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B6663"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0CC481" wp14:editId="23DB46D5">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8761FA5" w14:textId="77777777" w:rsidR="00B86825" w:rsidRDefault="00B8682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6A8CED7" w14:textId="77777777" w:rsidR="00B86825" w:rsidRPr="00D06FCF" w:rsidRDefault="00B86825" w:rsidP="00D06FCF"/>
                          <w:p w14:paraId="3513D60A" w14:textId="77777777" w:rsidR="00B86825" w:rsidRDefault="00B86825" w:rsidP="00196858"/>
                          <w:p w14:paraId="5506FF7E" w14:textId="77777777" w:rsidR="00B86825" w:rsidRPr="00196858" w:rsidRDefault="00B86825" w:rsidP="00196858"/>
                          <w:p w14:paraId="08847804" w14:textId="77777777" w:rsidR="00B86825" w:rsidRDefault="00B86825" w:rsidP="00BC21BB">
                            <w:pPr>
                              <w:ind w:left="142"/>
                              <w:jc w:val="center"/>
                              <w:rPr>
                                <w:rFonts w:ascii="Verdana" w:hAnsi="Verdana"/>
                                <w:b/>
                              </w:rPr>
                            </w:pPr>
                            <w:r>
                              <w:rPr>
                                <w:rFonts w:ascii="Century Gothic" w:hAnsi="Century Gothic"/>
                                <w:b/>
                                <w:noProof/>
                                <w:lang w:val="es-BO" w:eastAsia="es-BO"/>
                              </w:rPr>
                              <w:drawing>
                                <wp:inline distT="0" distB="0" distL="0" distR="0" wp14:anchorId="56F1FEAE" wp14:editId="1CC43B12">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CFCF2DD" w14:textId="77777777" w:rsidR="00B86825" w:rsidRPr="00FA6B6B" w:rsidRDefault="00B86825" w:rsidP="00BC21BB">
                            <w:pPr>
                              <w:ind w:left="142"/>
                              <w:jc w:val="center"/>
                              <w:rPr>
                                <w:rFonts w:ascii="Verdana" w:hAnsi="Verdana"/>
                                <w:b/>
                                <w:sz w:val="28"/>
                                <w:szCs w:val="28"/>
                              </w:rPr>
                            </w:pPr>
                          </w:p>
                          <w:p w14:paraId="6EFDF813" w14:textId="77777777" w:rsidR="00B86825" w:rsidRDefault="00B8682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022F168" w14:textId="77777777" w:rsidR="00B86825" w:rsidRPr="00452347" w:rsidRDefault="00B86825"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14:paraId="7793EA09" w14:textId="77777777" w:rsidR="00B86825" w:rsidRDefault="00B86825" w:rsidP="00BC21BB">
                            <w:pPr>
                              <w:ind w:left="142"/>
                              <w:jc w:val="center"/>
                              <w:rPr>
                                <w:rFonts w:ascii="Century Gothic" w:hAnsi="Century Gothic" w:cs="Arial"/>
                                <w:b/>
                                <w:sz w:val="32"/>
                                <w:szCs w:val="32"/>
                                <w:lang w:val="es-MX"/>
                              </w:rPr>
                            </w:pPr>
                          </w:p>
                          <w:p w14:paraId="00865183" w14:textId="77777777" w:rsidR="00B86825" w:rsidRDefault="00B86825" w:rsidP="00FE4B1C">
                            <w:pPr>
                              <w:jc w:val="center"/>
                              <w:rPr>
                                <w:rFonts w:ascii="Century Gothic" w:hAnsi="Century Gothic"/>
                                <w:b/>
                                <w:sz w:val="32"/>
                                <w:szCs w:val="32"/>
                              </w:rPr>
                            </w:pPr>
                            <w:r>
                              <w:rPr>
                                <w:rFonts w:ascii="Century Gothic" w:hAnsi="Century Gothic"/>
                                <w:b/>
                                <w:sz w:val="32"/>
                                <w:szCs w:val="32"/>
                              </w:rPr>
                              <w:t>REGLAMENTO DE CONTRATACIONES DIRECTAS</w:t>
                            </w:r>
                          </w:p>
                          <w:p w14:paraId="3BF1B3FB" w14:textId="77777777" w:rsidR="00B86825" w:rsidRDefault="00B86825"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4292702A" w14:textId="77777777" w:rsidR="00B86825" w:rsidRDefault="00B8682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6E5C13F" w14:textId="77777777" w:rsidR="00B86825" w:rsidRDefault="00B86825" w:rsidP="00BC21BB">
                            <w:pPr>
                              <w:ind w:left="142"/>
                              <w:jc w:val="center"/>
                              <w:rPr>
                                <w:rFonts w:ascii="Century Gothic" w:hAnsi="Century Gothic" w:cs="Arial"/>
                                <w:b/>
                                <w:sz w:val="32"/>
                                <w:szCs w:val="32"/>
                                <w:lang w:val="es-MX"/>
                              </w:rPr>
                            </w:pPr>
                          </w:p>
                          <w:p w14:paraId="37333407" w14:textId="77777777" w:rsidR="00B86825" w:rsidRPr="000F16BE" w:rsidRDefault="00B8682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425FB57A" w14:textId="77777777" w:rsidR="00B86825" w:rsidRPr="00811D4C" w:rsidRDefault="00B86825" w:rsidP="00BC21BB">
                            <w:pPr>
                              <w:ind w:left="142"/>
                              <w:rPr>
                                <w:rFonts w:ascii="Century Gothic" w:hAnsi="Century Gothic"/>
                                <w:b/>
                              </w:rPr>
                            </w:pPr>
                          </w:p>
                          <w:p w14:paraId="6CC1E75A" w14:textId="77777777" w:rsidR="00B86825" w:rsidRPr="00536091" w:rsidRDefault="00B86825" w:rsidP="00025300">
                            <w:pPr>
                              <w:ind w:left="142"/>
                              <w:jc w:val="center"/>
                              <w:rPr>
                                <w:rFonts w:ascii="Century Gothic" w:hAnsi="Century Gothic" w:cs="Arial"/>
                                <w:b/>
                                <w:bCs/>
                                <w:sz w:val="24"/>
                                <w:szCs w:val="24"/>
                              </w:rPr>
                            </w:pPr>
                          </w:p>
                          <w:p w14:paraId="65D56652" w14:textId="77777777" w:rsidR="00B86825" w:rsidRDefault="00B86825" w:rsidP="00277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2774C5">
                              <w:rPr>
                                <w:rFonts w:ascii="Century Gothic" w:hAnsi="Century Gothic" w:cs="Century Gothic"/>
                                <w:b/>
                                <w:bCs/>
                                <w:color w:val="000000"/>
                                <w:sz w:val="32"/>
                                <w:szCs w:val="32"/>
                              </w:rPr>
                              <w:t>ADQUISICIÓN DE PUENTES DE REGULACIÓN Y MEDICIÓN PARA ESTACIONES DE SERVICIO DE GNV</w:t>
                            </w:r>
                          </w:p>
                          <w:p w14:paraId="46C35718" w14:textId="77777777" w:rsidR="00B86825" w:rsidRDefault="00B86825" w:rsidP="00277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4EF0FE7F" w14:textId="77777777" w:rsidR="00B86825" w:rsidRPr="00536091" w:rsidRDefault="00B86825"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CDO-O1-GNC-95-15</w:t>
                            </w:r>
                          </w:p>
                          <w:p w14:paraId="0E60329E" w14:textId="77777777" w:rsidR="00B86825" w:rsidRPr="00536091" w:rsidRDefault="00B8682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B82A121" w14:textId="77777777" w:rsidR="00B86825" w:rsidRPr="00574BFC" w:rsidRDefault="00B8682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D6C3EA2" w14:textId="77777777" w:rsidR="00B86825" w:rsidRDefault="00B86825" w:rsidP="00C816DA">
                            <w:pPr>
                              <w:ind w:right="931"/>
                              <w:rPr>
                                <w:rFonts w:ascii="Century Gothic" w:hAnsi="Century Gothic"/>
                                <w:lang w:val="es-ES_tradnl"/>
                              </w:rPr>
                            </w:pPr>
                          </w:p>
                          <w:p w14:paraId="3CABD047" w14:textId="77777777" w:rsidR="00B86825" w:rsidRDefault="00B86825" w:rsidP="00BC21BB">
                            <w:pPr>
                              <w:ind w:right="930"/>
                              <w:jc w:val="center"/>
                              <w:rPr>
                                <w:rFonts w:ascii="Century Gothic" w:hAnsi="Century Gothic"/>
                                <w:lang w:val="es-ES_tradnl"/>
                              </w:rPr>
                            </w:pPr>
                            <w:r>
                              <w:rPr>
                                <w:rFonts w:ascii="Century Gothic" w:hAnsi="Century Gothic"/>
                                <w:lang w:val="es-ES_tradnl"/>
                              </w:rPr>
                              <w:t xml:space="preserve">          </w:t>
                            </w:r>
                          </w:p>
                          <w:p w14:paraId="2661FE59" w14:textId="77777777" w:rsidR="00B86825" w:rsidRPr="00574BFC" w:rsidRDefault="00B8682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8676BE9" w14:textId="77777777" w:rsidR="00B86825" w:rsidRPr="009C5A35" w:rsidRDefault="00B8682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B0CC481"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14:paraId="38761FA5" w14:textId="77777777" w:rsidR="00B86825" w:rsidRDefault="00B8682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6A8CED7" w14:textId="77777777" w:rsidR="00B86825" w:rsidRPr="00D06FCF" w:rsidRDefault="00B86825" w:rsidP="00D06FCF"/>
                    <w:p w14:paraId="3513D60A" w14:textId="77777777" w:rsidR="00B86825" w:rsidRDefault="00B86825" w:rsidP="00196858"/>
                    <w:p w14:paraId="5506FF7E" w14:textId="77777777" w:rsidR="00B86825" w:rsidRPr="00196858" w:rsidRDefault="00B86825" w:rsidP="00196858"/>
                    <w:p w14:paraId="08847804" w14:textId="77777777" w:rsidR="00B86825" w:rsidRDefault="00B86825" w:rsidP="00BC21BB">
                      <w:pPr>
                        <w:ind w:left="142"/>
                        <w:jc w:val="center"/>
                        <w:rPr>
                          <w:rFonts w:ascii="Verdana" w:hAnsi="Verdana"/>
                          <w:b/>
                        </w:rPr>
                      </w:pPr>
                      <w:r>
                        <w:rPr>
                          <w:rFonts w:ascii="Century Gothic" w:hAnsi="Century Gothic"/>
                          <w:b/>
                          <w:noProof/>
                          <w:lang w:val="es-BO" w:eastAsia="es-BO"/>
                        </w:rPr>
                        <w:drawing>
                          <wp:inline distT="0" distB="0" distL="0" distR="0" wp14:anchorId="56F1FEAE" wp14:editId="1CC43B12">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CFCF2DD" w14:textId="77777777" w:rsidR="00B86825" w:rsidRPr="00FA6B6B" w:rsidRDefault="00B86825" w:rsidP="00BC21BB">
                      <w:pPr>
                        <w:ind w:left="142"/>
                        <w:jc w:val="center"/>
                        <w:rPr>
                          <w:rFonts w:ascii="Verdana" w:hAnsi="Verdana"/>
                          <w:b/>
                          <w:sz w:val="28"/>
                          <w:szCs w:val="28"/>
                        </w:rPr>
                      </w:pPr>
                    </w:p>
                    <w:p w14:paraId="6EFDF813" w14:textId="77777777" w:rsidR="00B86825" w:rsidRDefault="00B8682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022F168" w14:textId="77777777" w:rsidR="00B86825" w:rsidRPr="00452347" w:rsidRDefault="00B86825"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14:paraId="7793EA09" w14:textId="77777777" w:rsidR="00B86825" w:rsidRDefault="00B86825" w:rsidP="00BC21BB">
                      <w:pPr>
                        <w:ind w:left="142"/>
                        <w:jc w:val="center"/>
                        <w:rPr>
                          <w:rFonts w:ascii="Century Gothic" w:hAnsi="Century Gothic" w:cs="Arial"/>
                          <w:b/>
                          <w:sz w:val="32"/>
                          <w:szCs w:val="32"/>
                          <w:lang w:val="es-MX"/>
                        </w:rPr>
                      </w:pPr>
                    </w:p>
                    <w:p w14:paraId="00865183" w14:textId="77777777" w:rsidR="00B86825" w:rsidRDefault="00B86825" w:rsidP="00FE4B1C">
                      <w:pPr>
                        <w:jc w:val="center"/>
                        <w:rPr>
                          <w:rFonts w:ascii="Century Gothic" w:hAnsi="Century Gothic"/>
                          <w:b/>
                          <w:sz w:val="32"/>
                          <w:szCs w:val="32"/>
                        </w:rPr>
                      </w:pPr>
                      <w:r>
                        <w:rPr>
                          <w:rFonts w:ascii="Century Gothic" w:hAnsi="Century Gothic"/>
                          <w:b/>
                          <w:sz w:val="32"/>
                          <w:szCs w:val="32"/>
                        </w:rPr>
                        <w:t>REGLAMENTO DE CONTRATACIONES DIRECTAS</w:t>
                      </w:r>
                    </w:p>
                    <w:p w14:paraId="3BF1B3FB" w14:textId="77777777" w:rsidR="00B86825" w:rsidRDefault="00B86825"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4292702A" w14:textId="77777777" w:rsidR="00B86825" w:rsidRDefault="00B8682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6E5C13F" w14:textId="77777777" w:rsidR="00B86825" w:rsidRDefault="00B86825" w:rsidP="00BC21BB">
                      <w:pPr>
                        <w:ind w:left="142"/>
                        <w:jc w:val="center"/>
                        <w:rPr>
                          <w:rFonts w:ascii="Century Gothic" w:hAnsi="Century Gothic" w:cs="Arial"/>
                          <w:b/>
                          <w:sz w:val="32"/>
                          <w:szCs w:val="32"/>
                          <w:lang w:val="es-MX"/>
                        </w:rPr>
                      </w:pPr>
                    </w:p>
                    <w:p w14:paraId="37333407" w14:textId="77777777" w:rsidR="00B86825" w:rsidRPr="000F16BE" w:rsidRDefault="00B8682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425FB57A" w14:textId="77777777" w:rsidR="00B86825" w:rsidRPr="00811D4C" w:rsidRDefault="00B86825" w:rsidP="00BC21BB">
                      <w:pPr>
                        <w:ind w:left="142"/>
                        <w:rPr>
                          <w:rFonts w:ascii="Century Gothic" w:hAnsi="Century Gothic"/>
                          <w:b/>
                        </w:rPr>
                      </w:pPr>
                    </w:p>
                    <w:p w14:paraId="6CC1E75A" w14:textId="77777777" w:rsidR="00B86825" w:rsidRPr="00536091" w:rsidRDefault="00B86825" w:rsidP="00025300">
                      <w:pPr>
                        <w:ind w:left="142"/>
                        <w:jc w:val="center"/>
                        <w:rPr>
                          <w:rFonts w:ascii="Century Gothic" w:hAnsi="Century Gothic" w:cs="Arial"/>
                          <w:b/>
                          <w:bCs/>
                          <w:sz w:val="24"/>
                          <w:szCs w:val="24"/>
                        </w:rPr>
                      </w:pPr>
                    </w:p>
                    <w:p w14:paraId="65D56652" w14:textId="77777777" w:rsidR="00B86825" w:rsidRDefault="00B86825" w:rsidP="00277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2774C5">
                        <w:rPr>
                          <w:rFonts w:ascii="Century Gothic" w:hAnsi="Century Gothic" w:cs="Century Gothic"/>
                          <w:b/>
                          <w:bCs/>
                          <w:color w:val="000000"/>
                          <w:sz w:val="32"/>
                          <w:szCs w:val="32"/>
                        </w:rPr>
                        <w:t>ADQUISICIÓN DE PUENTES DE REGULACIÓN Y MEDICIÓN PARA ESTACIONES DE SERVICIO DE GNV</w:t>
                      </w:r>
                    </w:p>
                    <w:p w14:paraId="46C35718" w14:textId="77777777" w:rsidR="00B86825" w:rsidRDefault="00B86825" w:rsidP="00277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4EF0FE7F" w14:textId="77777777" w:rsidR="00B86825" w:rsidRPr="00536091" w:rsidRDefault="00B86825"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CDO-O1-GNC-95-15</w:t>
                      </w:r>
                    </w:p>
                    <w:p w14:paraId="0E60329E" w14:textId="77777777" w:rsidR="00B86825" w:rsidRPr="00536091" w:rsidRDefault="00B8682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B82A121" w14:textId="77777777" w:rsidR="00B86825" w:rsidRPr="00574BFC" w:rsidRDefault="00B8682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D6C3EA2" w14:textId="77777777" w:rsidR="00B86825" w:rsidRDefault="00B86825" w:rsidP="00C816DA">
                      <w:pPr>
                        <w:ind w:right="931"/>
                        <w:rPr>
                          <w:rFonts w:ascii="Century Gothic" w:hAnsi="Century Gothic"/>
                          <w:lang w:val="es-ES_tradnl"/>
                        </w:rPr>
                      </w:pPr>
                    </w:p>
                    <w:p w14:paraId="3CABD047" w14:textId="77777777" w:rsidR="00B86825" w:rsidRDefault="00B86825" w:rsidP="00BC21BB">
                      <w:pPr>
                        <w:ind w:right="930"/>
                        <w:jc w:val="center"/>
                        <w:rPr>
                          <w:rFonts w:ascii="Century Gothic" w:hAnsi="Century Gothic"/>
                          <w:lang w:val="es-ES_tradnl"/>
                        </w:rPr>
                      </w:pPr>
                      <w:r>
                        <w:rPr>
                          <w:rFonts w:ascii="Century Gothic" w:hAnsi="Century Gothic"/>
                          <w:lang w:val="es-ES_tradnl"/>
                        </w:rPr>
                        <w:t xml:space="preserve">          </w:t>
                      </w:r>
                    </w:p>
                    <w:p w14:paraId="2661FE59" w14:textId="77777777" w:rsidR="00B86825" w:rsidRPr="00574BFC" w:rsidRDefault="00B8682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8676BE9" w14:textId="77777777" w:rsidR="00B86825" w:rsidRPr="009C5A35" w:rsidRDefault="00B86825"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3EED05BF"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D439066"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2E39152C" wp14:editId="5EEE10E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640767E1"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B28FFE1"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6E0A3DAF" wp14:editId="19ED5A6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26025445" w14:textId="77777777" w:rsidR="000A29BC" w:rsidRDefault="000A29BC" w:rsidP="00BC21BB">
      <w:pPr>
        <w:jc w:val="center"/>
        <w:rPr>
          <w:rFonts w:ascii="Verdana" w:hAnsi="Verdana" w:cs="Arial"/>
          <w:b/>
          <w:sz w:val="18"/>
          <w:szCs w:val="16"/>
        </w:rPr>
      </w:pPr>
    </w:p>
    <w:p w14:paraId="4267936A" w14:textId="77777777" w:rsidR="00E36BCF" w:rsidRDefault="00E36BCF" w:rsidP="00BC21BB">
      <w:pPr>
        <w:jc w:val="center"/>
        <w:rPr>
          <w:rFonts w:ascii="Verdana" w:hAnsi="Verdana" w:cs="Arial"/>
          <w:b/>
          <w:sz w:val="18"/>
          <w:szCs w:val="16"/>
        </w:rPr>
      </w:pPr>
    </w:p>
    <w:p w14:paraId="1A8F13C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4EF04A3D" w14:textId="77777777" w:rsidTr="00E36BCF">
        <w:trPr>
          <w:trHeight w:val="507"/>
        </w:trPr>
        <w:tc>
          <w:tcPr>
            <w:tcW w:w="9317" w:type="dxa"/>
            <w:gridSpan w:val="3"/>
            <w:tcBorders>
              <w:bottom w:val="single" w:sz="4" w:space="0" w:color="000000"/>
            </w:tcBorders>
            <w:shd w:val="clear" w:color="auto" w:fill="D9D9D9"/>
            <w:vAlign w:val="center"/>
          </w:tcPr>
          <w:p w14:paraId="7DF5F9E6"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14:paraId="6080F97E" w14:textId="77777777" w:rsidR="00E36BCF" w:rsidRPr="00B46193" w:rsidRDefault="00E36BCF" w:rsidP="005D5506">
            <w:pPr>
              <w:jc w:val="center"/>
              <w:rPr>
                <w:rFonts w:ascii="Verdana" w:eastAsia="Calibri" w:hAnsi="Verdana" w:cs="Arial"/>
                <w:b/>
                <w:sz w:val="16"/>
                <w:szCs w:val="16"/>
              </w:rPr>
            </w:pPr>
          </w:p>
        </w:tc>
      </w:tr>
      <w:tr w:rsidR="00E36BCF" w:rsidRPr="005D01E3" w14:paraId="64060E3E"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35CDC7A" w14:textId="77777777"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C8317C0"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C32FC16"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2AFDC1F1" w14:textId="77777777"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14:paraId="3C4D9938"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75D5C9B"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14:paraId="33B6785B" w14:textId="77777777"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7A3410EC"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7A341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7D2CD753" w14:textId="77777777"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14:paraId="483D25F1"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07FBBBCF"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5F60AC18"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1AB701E4"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79D05440" w14:textId="77777777"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14:paraId="5C0B3C01" w14:textId="77777777" w:rsidTr="00E36BCF">
        <w:trPr>
          <w:trHeight w:val="426"/>
        </w:trPr>
        <w:tc>
          <w:tcPr>
            <w:tcW w:w="4357" w:type="dxa"/>
            <w:tcBorders>
              <w:top w:val="single" w:sz="4" w:space="0" w:color="auto"/>
              <w:right w:val="single" w:sz="4" w:space="0" w:color="auto"/>
            </w:tcBorders>
            <w:shd w:val="clear" w:color="auto" w:fill="auto"/>
            <w:vAlign w:val="center"/>
          </w:tcPr>
          <w:p w14:paraId="6CE570C8"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39248784"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496FAB4B" w14:textId="77777777" w:rsidR="00FF7F90" w:rsidRPr="005D01E3" w:rsidRDefault="008C494F" w:rsidP="005D5506">
            <w:pPr>
              <w:jc w:val="center"/>
              <w:rPr>
                <w:rFonts w:ascii="Verdana" w:eastAsia="Calibri" w:hAnsi="Verdana" w:cs="Arial"/>
                <w:b/>
                <w:i/>
                <w:sz w:val="16"/>
                <w:szCs w:val="12"/>
              </w:rPr>
            </w:pPr>
            <w:r>
              <w:rPr>
                <w:rFonts w:ascii="Verdana" w:eastAsia="Calibri" w:hAnsi="Verdana" w:cs="Arial"/>
                <w:b/>
                <w:i/>
                <w:sz w:val="16"/>
                <w:szCs w:val="12"/>
              </w:rPr>
              <w:t xml:space="preserve"> 90 DÍAS CALENDARIO</w:t>
            </w:r>
          </w:p>
        </w:tc>
      </w:tr>
    </w:tbl>
    <w:p w14:paraId="3609D173" w14:textId="77777777" w:rsidR="00E36BCF" w:rsidRDefault="00E36BCF" w:rsidP="00BC21BB">
      <w:pPr>
        <w:jc w:val="center"/>
        <w:rPr>
          <w:rFonts w:ascii="Verdana" w:hAnsi="Verdana" w:cs="Arial"/>
          <w:b/>
          <w:sz w:val="18"/>
          <w:szCs w:val="16"/>
        </w:rPr>
      </w:pPr>
    </w:p>
    <w:p w14:paraId="31B4EF83" w14:textId="77777777" w:rsidR="00E36BCF" w:rsidRDefault="00E36BCF" w:rsidP="00BC21BB">
      <w:pPr>
        <w:jc w:val="center"/>
        <w:rPr>
          <w:rFonts w:ascii="Verdana" w:hAnsi="Verdana" w:cs="Arial"/>
          <w:b/>
          <w:sz w:val="18"/>
          <w:szCs w:val="16"/>
        </w:rPr>
      </w:pPr>
    </w:p>
    <w:p w14:paraId="05553A0D" w14:textId="77777777" w:rsidR="00E36BCF" w:rsidRDefault="00E36BCF" w:rsidP="00BC21BB">
      <w:pPr>
        <w:jc w:val="center"/>
        <w:rPr>
          <w:rFonts w:ascii="Verdana" w:hAnsi="Verdana" w:cs="Arial"/>
          <w:b/>
          <w:sz w:val="18"/>
          <w:szCs w:val="16"/>
        </w:rPr>
      </w:pPr>
    </w:p>
    <w:p w14:paraId="31A0C6D0"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7FF7D4FA" w14:textId="77777777" w:rsidR="00FA640B" w:rsidRPr="00FA640B" w:rsidRDefault="00FA640B" w:rsidP="00005033">
      <w:pPr>
        <w:pStyle w:val="NormalWeb"/>
        <w:spacing w:before="0" w:after="0"/>
        <w:jc w:val="center"/>
        <w:rPr>
          <w:rFonts w:ascii="Verdana" w:hAnsi="Verdana" w:cs="Arial"/>
          <w:b/>
          <w:sz w:val="14"/>
          <w:szCs w:val="16"/>
          <w:lang w:val="es-BO"/>
        </w:rPr>
      </w:pPr>
    </w:p>
    <w:p w14:paraId="61B27C98" w14:textId="77777777"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3179"/>
        <w:gridCol w:w="1457"/>
        <w:gridCol w:w="1456"/>
        <w:gridCol w:w="4050"/>
      </w:tblGrid>
      <w:tr w:rsidR="00964D15" w14:paraId="7667BE97" w14:textId="77777777" w:rsidTr="002774C5">
        <w:trPr>
          <w:trHeight w:val="692"/>
        </w:trPr>
        <w:tc>
          <w:tcPr>
            <w:tcW w:w="499" w:type="dxa"/>
            <w:tcBorders>
              <w:top w:val="single" w:sz="4" w:space="0" w:color="auto"/>
              <w:left w:val="single" w:sz="4" w:space="0" w:color="auto"/>
              <w:bottom w:val="single" w:sz="4" w:space="0" w:color="auto"/>
              <w:right w:val="single" w:sz="4" w:space="0" w:color="auto"/>
            </w:tcBorders>
            <w:shd w:val="clear" w:color="auto" w:fill="D9D9D9"/>
            <w:vAlign w:val="center"/>
          </w:tcPr>
          <w:p w14:paraId="1762C423" w14:textId="77777777" w:rsidR="00964D15" w:rsidRDefault="00324C12" w:rsidP="002774C5">
            <w:pPr>
              <w:jc w:val="center"/>
              <w:rPr>
                <w:rFonts w:ascii="Arial" w:hAnsi="Arial" w:cs="Arial"/>
              </w:rPr>
            </w:pPr>
            <w:r>
              <w:rPr>
                <w:rFonts w:ascii="Arial" w:hAnsi="Arial" w:cs="Arial"/>
              </w:rPr>
              <w:t>#</w:t>
            </w:r>
          </w:p>
        </w:tc>
        <w:tc>
          <w:tcPr>
            <w:tcW w:w="3179" w:type="dxa"/>
            <w:tcBorders>
              <w:top w:val="single" w:sz="4" w:space="0" w:color="auto"/>
              <w:left w:val="single" w:sz="4" w:space="0" w:color="auto"/>
              <w:bottom w:val="single" w:sz="4" w:space="0" w:color="auto"/>
              <w:right w:val="single" w:sz="4" w:space="0" w:color="auto"/>
            </w:tcBorders>
            <w:shd w:val="clear" w:color="auto" w:fill="D9D9D9"/>
            <w:vAlign w:val="center"/>
          </w:tcPr>
          <w:p w14:paraId="430B424A" w14:textId="77777777" w:rsidR="00964D15" w:rsidRDefault="00964D15" w:rsidP="002774C5">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FAE6FA" w14:textId="77777777" w:rsidR="00964D15" w:rsidRDefault="00964D15" w:rsidP="002774C5">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50" w:type="dxa"/>
            <w:tcBorders>
              <w:top w:val="single" w:sz="4" w:space="0" w:color="auto"/>
              <w:left w:val="single" w:sz="4" w:space="0" w:color="auto"/>
              <w:bottom w:val="single" w:sz="4" w:space="0" w:color="auto"/>
              <w:right w:val="single" w:sz="4" w:space="0" w:color="auto"/>
            </w:tcBorders>
            <w:shd w:val="clear" w:color="auto" w:fill="D9D9D9"/>
            <w:vAlign w:val="center"/>
          </w:tcPr>
          <w:p w14:paraId="317BD359" w14:textId="77777777" w:rsidR="00964D15" w:rsidRDefault="00574BFC" w:rsidP="002774C5">
            <w:pPr>
              <w:jc w:val="center"/>
              <w:rPr>
                <w:rFonts w:ascii="Arial" w:hAnsi="Arial" w:cs="Arial"/>
                <w:b/>
              </w:rPr>
            </w:pPr>
            <w:r>
              <w:rPr>
                <w:rFonts w:ascii="Arial" w:hAnsi="Arial" w:cs="Arial"/>
                <w:b/>
              </w:rPr>
              <w:t>LUGAR</w:t>
            </w:r>
          </w:p>
        </w:tc>
      </w:tr>
      <w:tr w:rsidR="00964D15" w14:paraId="6CFD5FE8" w14:textId="77777777" w:rsidTr="002774C5">
        <w:trPr>
          <w:trHeight w:val="122"/>
        </w:trPr>
        <w:tc>
          <w:tcPr>
            <w:tcW w:w="499" w:type="dxa"/>
            <w:tcBorders>
              <w:top w:val="single" w:sz="4" w:space="0" w:color="auto"/>
              <w:left w:val="single" w:sz="4" w:space="0" w:color="auto"/>
              <w:bottom w:val="single" w:sz="4" w:space="0" w:color="auto"/>
              <w:right w:val="single" w:sz="4" w:space="0" w:color="auto"/>
            </w:tcBorders>
          </w:tcPr>
          <w:p w14:paraId="0507AF14" w14:textId="77777777" w:rsidR="00964D15" w:rsidRDefault="00964D15" w:rsidP="002774C5">
            <w:pPr>
              <w:rPr>
                <w:rFonts w:ascii="Arial" w:hAnsi="Arial" w:cs="Arial"/>
                <w:sz w:val="4"/>
                <w:szCs w:val="4"/>
              </w:rPr>
            </w:pPr>
          </w:p>
        </w:tc>
        <w:tc>
          <w:tcPr>
            <w:tcW w:w="3179" w:type="dxa"/>
            <w:tcBorders>
              <w:top w:val="single" w:sz="4" w:space="0" w:color="auto"/>
              <w:left w:val="single" w:sz="4" w:space="0" w:color="auto"/>
              <w:bottom w:val="single" w:sz="4" w:space="0" w:color="auto"/>
              <w:right w:val="single" w:sz="4" w:space="0" w:color="auto"/>
            </w:tcBorders>
            <w:vAlign w:val="center"/>
          </w:tcPr>
          <w:p w14:paraId="12D44E70" w14:textId="77777777" w:rsidR="00964D15" w:rsidRDefault="00964D15" w:rsidP="002774C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5D1CCB1" w14:textId="77777777" w:rsidR="00964D15" w:rsidRDefault="00964D15" w:rsidP="002774C5">
            <w:pPr>
              <w:jc w:val="center"/>
              <w:rPr>
                <w:rFonts w:ascii="Arial" w:hAnsi="Arial" w:cs="Arial"/>
                <w:sz w:val="4"/>
                <w:szCs w:val="4"/>
              </w:rPr>
            </w:pPr>
          </w:p>
        </w:tc>
        <w:tc>
          <w:tcPr>
            <w:tcW w:w="4050" w:type="dxa"/>
            <w:tcBorders>
              <w:top w:val="single" w:sz="4" w:space="0" w:color="auto"/>
              <w:left w:val="single" w:sz="4" w:space="0" w:color="auto"/>
              <w:bottom w:val="single" w:sz="4" w:space="0" w:color="auto"/>
              <w:right w:val="single" w:sz="4" w:space="0" w:color="auto"/>
            </w:tcBorders>
            <w:vAlign w:val="center"/>
          </w:tcPr>
          <w:p w14:paraId="0CA69060" w14:textId="77777777" w:rsidR="00964D15" w:rsidRDefault="00964D15" w:rsidP="002774C5">
            <w:pPr>
              <w:jc w:val="center"/>
              <w:rPr>
                <w:rFonts w:ascii="Arial" w:hAnsi="Arial" w:cs="Arial"/>
                <w:sz w:val="4"/>
                <w:szCs w:val="4"/>
              </w:rPr>
            </w:pPr>
          </w:p>
        </w:tc>
      </w:tr>
      <w:tr w:rsidR="008C494F" w14:paraId="3F8499C0" w14:textId="77777777" w:rsidTr="002774C5">
        <w:trPr>
          <w:trHeight w:val="369"/>
        </w:trPr>
        <w:tc>
          <w:tcPr>
            <w:tcW w:w="499" w:type="dxa"/>
            <w:tcBorders>
              <w:top w:val="single" w:sz="4" w:space="0" w:color="auto"/>
              <w:left w:val="single" w:sz="4" w:space="0" w:color="auto"/>
              <w:bottom w:val="single" w:sz="4" w:space="0" w:color="auto"/>
              <w:right w:val="single" w:sz="4" w:space="0" w:color="auto"/>
            </w:tcBorders>
            <w:vAlign w:val="center"/>
            <w:hideMark/>
          </w:tcPr>
          <w:p w14:paraId="4F55277D" w14:textId="77777777" w:rsidR="008C494F" w:rsidRPr="00964D15" w:rsidRDefault="008C494F" w:rsidP="002774C5">
            <w:pPr>
              <w:jc w:val="center"/>
              <w:rPr>
                <w:rFonts w:ascii="Century Gothic" w:hAnsi="Century Gothic" w:cs="Arial"/>
                <w:sz w:val="18"/>
                <w:szCs w:val="18"/>
              </w:rPr>
            </w:pPr>
            <w:r>
              <w:rPr>
                <w:rFonts w:ascii="Arial" w:hAnsi="Arial" w:cs="Arial"/>
                <w:sz w:val="18"/>
                <w:szCs w:val="18"/>
              </w:rPr>
              <w:t>1</w:t>
            </w:r>
          </w:p>
        </w:tc>
        <w:tc>
          <w:tcPr>
            <w:tcW w:w="3179" w:type="dxa"/>
            <w:tcBorders>
              <w:top w:val="single" w:sz="4" w:space="0" w:color="auto"/>
              <w:left w:val="single" w:sz="4" w:space="0" w:color="auto"/>
              <w:bottom w:val="single" w:sz="4" w:space="0" w:color="auto"/>
              <w:right w:val="single" w:sz="4" w:space="0" w:color="auto"/>
            </w:tcBorders>
          </w:tcPr>
          <w:p w14:paraId="10D8C8F2" w14:textId="77777777" w:rsidR="008C494F" w:rsidRPr="00964D15" w:rsidRDefault="008C494F" w:rsidP="002774C5">
            <w:pPr>
              <w:rPr>
                <w:rFonts w:ascii="Calibri" w:hAnsi="Calibri" w:cs="Calibri"/>
                <w:sz w:val="16"/>
                <w:szCs w:val="16"/>
              </w:rPr>
            </w:pPr>
          </w:p>
          <w:p w14:paraId="67A199EB" w14:textId="77777777" w:rsidR="008C494F" w:rsidRPr="00964D15" w:rsidRDefault="008C494F" w:rsidP="002774C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3D9ABA71" w14:textId="77777777" w:rsidR="008C494F" w:rsidRPr="00964D15" w:rsidRDefault="008C494F" w:rsidP="002774C5">
            <w:pPr>
              <w:rPr>
                <w:rFonts w:ascii="Calibri" w:hAnsi="Calibri" w:cs="Arial"/>
                <w:sz w:val="16"/>
                <w:szCs w:val="16"/>
              </w:rPr>
            </w:pPr>
          </w:p>
        </w:tc>
        <w:tc>
          <w:tcPr>
            <w:tcW w:w="6963" w:type="dxa"/>
            <w:gridSpan w:val="3"/>
            <w:tcBorders>
              <w:top w:val="single" w:sz="4" w:space="0" w:color="auto"/>
              <w:left w:val="single" w:sz="4" w:space="0" w:color="auto"/>
              <w:bottom w:val="single" w:sz="4" w:space="0" w:color="auto"/>
              <w:right w:val="single" w:sz="4" w:space="0" w:color="auto"/>
            </w:tcBorders>
            <w:vAlign w:val="center"/>
          </w:tcPr>
          <w:p w14:paraId="73EF545E" w14:textId="77777777" w:rsidR="008C494F" w:rsidRDefault="008C494F" w:rsidP="002774C5">
            <w:pPr>
              <w:jc w:val="center"/>
              <w:rPr>
                <w:rFonts w:ascii="Calibri" w:hAnsi="Calibri"/>
                <w:sz w:val="16"/>
                <w:szCs w:val="16"/>
              </w:rPr>
            </w:pPr>
            <w:r>
              <w:rPr>
                <w:rFonts w:ascii="Calibri" w:hAnsi="Calibri"/>
                <w:sz w:val="16"/>
                <w:szCs w:val="16"/>
              </w:rPr>
              <w:t>NO CORRESPONDE</w:t>
            </w:r>
          </w:p>
        </w:tc>
      </w:tr>
      <w:tr w:rsidR="002774C5" w14:paraId="1313B272" w14:textId="77777777" w:rsidTr="002774C5">
        <w:trPr>
          <w:trHeight w:val="70"/>
        </w:trPr>
        <w:tc>
          <w:tcPr>
            <w:tcW w:w="499" w:type="dxa"/>
            <w:tcBorders>
              <w:top w:val="single" w:sz="4" w:space="0" w:color="auto"/>
              <w:left w:val="single" w:sz="4" w:space="0" w:color="auto"/>
              <w:bottom w:val="single" w:sz="4" w:space="0" w:color="auto"/>
              <w:right w:val="single" w:sz="4" w:space="0" w:color="auto"/>
            </w:tcBorders>
            <w:vAlign w:val="center"/>
          </w:tcPr>
          <w:p w14:paraId="5D0B417A" w14:textId="77777777" w:rsidR="002774C5" w:rsidRPr="00964D15" w:rsidRDefault="002774C5" w:rsidP="002774C5">
            <w:pPr>
              <w:jc w:val="center"/>
              <w:rPr>
                <w:rFonts w:ascii="Century Gothic" w:hAnsi="Century Gothic" w:cs="Arial"/>
                <w:sz w:val="10"/>
                <w:szCs w:val="18"/>
              </w:rPr>
            </w:pPr>
          </w:p>
        </w:tc>
        <w:tc>
          <w:tcPr>
            <w:tcW w:w="3179" w:type="dxa"/>
            <w:tcBorders>
              <w:top w:val="single" w:sz="4" w:space="0" w:color="auto"/>
              <w:left w:val="single" w:sz="4" w:space="0" w:color="auto"/>
              <w:bottom w:val="single" w:sz="4" w:space="0" w:color="auto"/>
              <w:right w:val="single" w:sz="4" w:space="0" w:color="auto"/>
            </w:tcBorders>
          </w:tcPr>
          <w:p w14:paraId="13DBC049" w14:textId="77777777" w:rsidR="002774C5" w:rsidRPr="00964D15" w:rsidRDefault="002774C5" w:rsidP="002774C5">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706C77A0" w14:textId="77777777" w:rsidR="002774C5" w:rsidRPr="00964D15" w:rsidRDefault="002774C5" w:rsidP="002774C5">
            <w:pPr>
              <w:jc w:val="center"/>
              <w:rPr>
                <w:rFonts w:ascii="Calibri" w:hAnsi="Calibri" w:cs="Arial"/>
                <w:b/>
                <w:sz w:val="10"/>
                <w:szCs w:val="16"/>
              </w:rPr>
            </w:pPr>
          </w:p>
        </w:tc>
        <w:tc>
          <w:tcPr>
            <w:tcW w:w="4050" w:type="dxa"/>
            <w:tcBorders>
              <w:top w:val="single" w:sz="4" w:space="0" w:color="auto"/>
              <w:left w:val="single" w:sz="4" w:space="0" w:color="auto"/>
              <w:bottom w:val="single" w:sz="4" w:space="0" w:color="auto"/>
              <w:right w:val="single" w:sz="4" w:space="0" w:color="auto"/>
            </w:tcBorders>
            <w:vAlign w:val="center"/>
          </w:tcPr>
          <w:p w14:paraId="0C361D6E" w14:textId="77777777" w:rsidR="002774C5" w:rsidRDefault="002774C5" w:rsidP="002774C5">
            <w:pPr>
              <w:jc w:val="both"/>
              <w:rPr>
                <w:rFonts w:ascii="Calibri" w:hAnsi="Calibri"/>
                <w:sz w:val="16"/>
                <w:szCs w:val="16"/>
              </w:rPr>
            </w:pPr>
          </w:p>
        </w:tc>
      </w:tr>
      <w:tr w:rsidR="002774C5" w14:paraId="05501D49" w14:textId="77777777" w:rsidTr="002774C5">
        <w:trPr>
          <w:trHeight w:val="480"/>
        </w:trPr>
        <w:tc>
          <w:tcPr>
            <w:tcW w:w="499" w:type="dxa"/>
            <w:tcBorders>
              <w:top w:val="single" w:sz="4" w:space="0" w:color="auto"/>
              <w:left w:val="single" w:sz="4" w:space="0" w:color="auto"/>
              <w:bottom w:val="single" w:sz="4" w:space="0" w:color="auto"/>
              <w:right w:val="single" w:sz="4" w:space="0" w:color="auto"/>
            </w:tcBorders>
            <w:vAlign w:val="center"/>
            <w:hideMark/>
          </w:tcPr>
          <w:p w14:paraId="75B17CB4" w14:textId="77777777" w:rsidR="002774C5" w:rsidRPr="00964D15" w:rsidRDefault="002774C5" w:rsidP="002774C5">
            <w:pPr>
              <w:jc w:val="center"/>
              <w:rPr>
                <w:rFonts w:ascii="Century Gothic" w:hAnsi="Century Gothic" w:cs="Arial"/>
                <w:sz w:val="18"/>
                <w:szCs w:val="18"/>
              </w:rPr>
            </w:pPr>
            <w:r>
              <w:rPr>
                <w:rFonts w:ascii="Century Gothic" w:hAnsi="Century Gothic" w:cs="Arial"/>
                <w:sz w:val="18"/>
                <w:szCs w:val="18"/>
              </w:rPr>
              <w:t>2</w:t>
            </w:r>
          </w:p>
        </w:tc>
        <w:tc>
          <w:tcPr>
            <w:tcW w:w="3179" w:type="dxa"/>
            <w:tcBorders>
              <w:top w:val="single" w:sz="4" w:space="0" w:color="auto"/>
              <w:left w:val="single" w:sz="4" w:space="0" w:color="auto"/>
              <w:bottom w:val="single" w:sz="4" w:space="0" w:color="auto"/>
              <w:right w:val="single" w:sz="4" w:space="0" w:color="auto"/>
            </w:tcBorders>
          </w:tcPr>
          <w:p w14:paraId="3509F58F" w14:textId="77777777" w:rsidR="002774C5" w:rsidRPr="00964D15" w:rsidRDefault="002774C5" w:rsidP="002774C5">
            <w:pPr>
              <w:rPr>
                <w:rFonts w:ascii="Calibri" w:hAnsi="Calibri" w:cs="Calibri"/>
                <w:sz w:val="16"/>
                <w:szCs w:val="16"/>
              </w:rPr>
            </w:pPr>
          </w:p>
          <w:p w14:paraId="5A1E45A4" w14:textId="77777777" w:rsidR="002774C5" w:rsidRPr="00964D15" w:rsidRDefault="002774C5" w:rsidP="002774C5">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5662847C" w14:textId="77777777" w:rsidR="002774C5" w:rsidRPr="00964D15" w:rsidRDefault="002774C5" w:rsidP="002774C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14:paraId="1C817612" w14:textId="77777777" w:rsidR="002774C5" w:rsidRPr="002146DA" w:rsidRDefault="002774C5" w:rsidP="002774C5">
            <w:pPr>
              <w:jc w:val="center"/>
              <w:rPr>
                <w:rFonts w:ascii="Calibri" w:hAnsi="Calibri" w:cs="Arial"/>
                <w:sz w:val="16"/>
                <w:szCs w:val="16"/>
              </w:rPr>
            </w:pPr>
            <w:r w:rsidRPr="002146DA">
              <w:rPr>
                <w:rFonts w:ascii="Calibri" w:hAnsi="Calibri" w:cs="Arial"/>
                <w:sz w:val="16"/>
                <w:szCs w:val="16"/>
              </w:rPr>
              <w:t>Fecha:</w:t>
            </w:r>
          </w:p>
          <w:p w14:paraId="2D9B4F08" w14:textId="77777777" w:rsidR="002774C5" w:rsidRPr="002146DA" w:rsidRDefault="002774C5" w:rsidP="00A86478">
            <w:pPr>
              <w:jc w:val="center"/>
              <w:rPr>
                <w:rFonts w:ascii="Calibri" w:hAnsi="Calibri" w:cs="Arial"/>
                <w:sz w:val="16"/>
                <w:szCs w:val="16"/>
              </w:rPr>
            </w:pPr>
            <w:r>
              <w:rPr>
                <w:rFonts w:ascii="Calibri" w:hAnsi="Calibri" w:cs="Arial"/>
                <w:sz w:val="16"/>
                <w:szCs w:val="16"/>
              </w:rPr>
              <w:t>2</w:t>
            </w:r>
            <w:r w:rsidR="00A86478">
              <w:rPr>
                <w:rFonts w:ascii="Calibri" w:hAnsi="Calibri" w:cs="Arial"/>
                <w:sz w:val="16"/>
                <w:szCs w:val="16"/>
              </w:rPr>
              <w:t>6</w:t>
            </w:r>
            <w:r>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tcPr>
          <w:p w14:paraId="3A33AC1D" w14:textId="77777777" w:rsidR="002774C5" w:rsidRPr="002146DA" w:rsidRDefault="002774C5" w:rsidP="002774C5">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14:paraId="6B5EB5F1" w14:textId="77777777" w:rsidR="002774C5" w:rsidRPr="002146DA" w:rsidRDefault="00A86478" w:rsidP="002774C5">
            <w:pPr>
              <w:jc w:val="center"/>
              <w:rPr>
                <w:rFonts w:ascii="Calibri" w:hAnsi="Calibri" w:cs="Arial"/>
                <w:sz w:val="16"/>
                <w:szCs w:val="16"/>
              </w:rPr>
            </w:pPr>
            <w:r>
              <w:rPr>
                <w:rFonts w:ascii="Calibri" w:hAnsi="Calibri" w:cs="Arial"/>
                <w:sz w:val="16"/>
                <w:szCs w:val="16"/>
              </w:rPr>
              <w:t>12</w:t>
            </w:r>
            <w:r w:rsidR="002774C5">
              <w:rPr>
                <w:rFonts w:ascii="Calibri" w:hAnsi="Calibri" w:cs="Arial"/>
                <w:sz w:val="16"/>
                <w:szCs w:val="16"/>
              </w:rPr>
              <w:t>:30</w:t>
            </w:r>
          </w:p>
        </w:tc>
        <w:tc>
          <w:tcPr>
            <w:tcW w:w="4050" w:type="dxa"/>
            <w:tcBorders>
              <w:top w:val="single" w:sz="4" w:space="0" w:color="auto"/>
              <w:left w:val="single" w:sz="4" w:space="0" w:color="auto"/>
              <w:bottom w:val="single" w:sz="4" w:space="0" w:color="auto"/>
              <w:right w:val="single" w:sz="4" w:space="0" w:color="auto"/>
            </w:tcBorders>
            <w:vAlign w:val="center"/>
          </w:tcPr>
          <w:p w14:paraId="2B76BD7D" w14:textId="77777777" w:rsidR="002774C5" w:rsidRDefault="002774C5" w:rsidP="002774C5">
            <w:pPr>
              <w:rPr>
                <w:rFonts w:ascii="Calibri" w:hAnsi="Calibri"/>
                <w:sz w:val="16"/>
                <w:szCs w:val="16"/>
              </w:rPr>
            </w:pPr>
            <w:r>
              <w:rPr>
                <w:rFonts w:ascii="Calibri" w:hAnsi="Calibri"/>
                <w:sz w:val="16"/>
                <w:szCs w:val="16"/>
              </w:rPr>
              <w:t>Al correo institucional: samaru@ypfb.gob.bo</w:t>
            </w:r>
          </w:p>
        </w:tc>
      </w:tr>
      <w:tr w:rsidR="002774C5" w14:paraId="44600150" w14:textId="77777777" w:rsidTr="006211E6">
        <w:trPr>
          <w:trHeight w:val="70"/>
        </w:trPr>
        <w:tc>
          <w:tcPr>
            <w:tcW w:w="499" w:type="dxa"/>
            <w:tcBorders>
              <w:top w:val="single" w:sz="4" w:space="0" w:color="auto"/>
              <w:left w:val="single" w:sz="4" w:space="0" w:color="auto"/>
              <w:bottom w:val="single" w:sz="4" w:space="0" w:color="auto"/>
              <w:right w:val="single" w:sz="4" w:space="0" w:color="auto"/>
            </w:tcBorders>
            <w:vAlign w:val="center"/>
          </w:tcPr>
          <w:p w14:paraId="6D8027D3" w14:textId="77777777" w:rsidR="002774C5" w:rsidRPr="00025300" w:rsidRDefault="002774C5" w:rsidP="002774C5">
            <w:pPr>
              <w:jc w:val="center"/>
              <w:rPr>
                <w:rFonts w:ascii="Arial" w:hAnsi="Arial" w:cs="Arial"/>
                <w:sz w:val="8"/>
                <w:szCs w:val="18"/>
              </w:rPr>
            </w:pPr>
          </w:p>
        </w:tc>
        <w:tc>
          <w:tcPr>
            <w:tcW w:w="3179" w:type="dxa"/>
            <w:tcBorders>
              <w:top w:val="single" w:sz="4" w:space="0" w:color="auto"/>
              <w:left w:val="single" w:sz="4" w:space="0" w:color="auto"/>
              <w:bottom w:val="single" w:sz="4" w:space="0" w:color="auto"/>
              <w:right w:val="single" w:sz="4" w:space="0" w:color="auto"/>
            </w:tcBorders>
          </w:tcPr>
          <w:p w14:paraId="6884AD3B" w14:textId="77777777" w:rsidR="002774C5" w:rsidRPr="00964D15" w:rsidRDefault="002774C5" w:rsidP="002774C5">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44F699B5" w14:textId="77777777" w:rsidR="002774C5" w:rsidRPr="00964D15" w:rsidRDefault="002774C5" w:rsidP="002774C5">
            <w:pPr>
              <w:jc w:val="center"/>
              <w:rPr>
                <w:rFonts w:ascii="Calibri" w:hAnsi="Calibri" w:cs="Arial"/>
                <w:b/>
                <w:sz w:val="10"/>
                <w:szCs w:val="16"/>
              </w:rPr>
            </w:pPr>
          </w:p>
        </w:tc>
        <w:tc>
          <w:tcPr>
            <w:tcW w:w="4050" w:type="dxa"/>
            <w:tcBorders>
              <w:top w:val="single" w:sz="4" w:space="0" w:color="auto"/>
              <w:left w:val="single" w:sz="4" w:space="0" w:color="auto"/>
              <w:bottom w:val="single" w:sz="4" w:space="0" w:color="auto"/>
              <w:right w:val="single" w:sz="4" w:space="0" w:color="auto"/>
            </w:tcBorders>
            <w:vAlign w:val="center"/>
          </w:tcPr>
          <w:p w14:paraId="43739676" w14:textId="77777777" w:rsidR="002774C5" w:rsidRDefault="002774C5" w:rsidP="002774C5">
            <w:pPr>
              <w:jc w:val="both"/>
              <w:rPr>
                <w:rFonts w:ascii="Calibri" w:hAnsi="Calibri" w:cs="Arial"/>
                <w:sz w:val="10"/>
                <w:szCs w:val="16"/>
              </w:rPr>
            </w:pPr>
          </w:p>
        </w:tc>
      </w:tr>
      <w:tr w:rsidR="002774C5" w14:paraId="1DB290D4" w14:textId="77777777" w:rsidTr="002774C5">
        <w:trPr>
          <w:trHeight w:val="462"/>
        </w:trPr>
        <w:tc>
          <w:tcPr>
            <w:tcW w:w="499" w:type="dxa"/>
            <w:tcBorders>
              <w:top w:val="single" w:sz="4" w:space="0" w:color="auto"/>
              <w:left w:val="single" w:sz="4" w:space="0" w:color="auto"/>
              <w:bottom w:val="single" w:sz="4" w:space="0" w:color="auto"/>
              <w:right w:val="single" w:sz="4" w:space="0" w:color="auto"/>
            </w:tcBorders>
            <w:vAlign w:val="center"/>
            <w:hideMark/>
          </w:tcPr>
          <w:p w14:paraId="321F28BD" w14:textId="77777777" w:rsidR="002774C5" w:rsidRDefault="002774C5" w:rsidP="002774C5">
            <w:pPr>
              <w:jc w:val="center"/>
              <w:rPr>
                <w:rFonts w:ascii="Arial" w:hAnsi="Arial" w:cs="Arial"/>
                <w:sz w:val="18"/>
                <w:szCs w:val="18"/>
              </w:rPr>
            </w:pPr>
            <w:r>
              <w:rPr>
                <w:rFonts w:ascii="Arial" w:hAnsi="Arial" w:cs="Arial"/>
                <w:sz w:val="18"/>
                <w:szCs w:val="18"/>
              </w:rPr>
              <w:t>3</w:t>
            </w:r>
          </w:p>
        </w:tc>
        <w:tc>
          <w:tcPr>
            <w:tcW w:w="3179" w:type="dxa"/>
            <w:tcBorders>
              <w:top w:val="single" w:sz="4" w:space="0" w:color="auto"/>
              <w:left w:val="single" w:sz="4" w:space="0" w:color="auto"/>
              <w:bottom w:val="single" w:sz="4" w:space="0" w:color="auto"/>
              <w:right w:val="single" w:sz="4" w:space="0" w:color="auto"/>
            </w:tcBorders>
            <w:vAlign w:val="center"/>
            <w:hideMark/>
          </w:tcPr>
          <w:p w14:paraId="706AA9DB" w14:textId="77777777" w:rsidR="002774C5" w:rsidRPr="00964D15" w:rsidRDefault="002774C5" w:rsidP="002774C5">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14:paraId="47033689" w14:textId="77777777" w:rsidR="002774C5" w:rsidRPr="002146DA" w:rsidRDefault="002774C5" w:rsidP="002774C5">
            <w:pPr>
              <w:jc w:val="center"/>
              <w:rPr>
                <w:rFonts w:ascii="Calibri" w:hAnsi="Calibri" w:cs="Arial"/>
                <w:sz w:val="16"/>
                <w:szCs w:val="16"/>
              </w:rPr>
            </w:pPr>
            <w:r w:rsidRPr="002146DA">
              <w:rPr>
                <w:rFonts w:ascii="Calibri" w:hAnsi="Calibri" w:cs="Arial"/>
                <w:sz w:val="16"/>
                <w:szCs w:val="16"/>
              </w:rPr>
              <w:t>Fecha:</w:t>
            </w:r>
          </w:p>
          <w:p w14:paraId="615008E6" w14:textId="77777777" w:rsidR="002774C5" w:rsidRPr="002146DA" w:rsidRDefault="002774C5" w:rsidP="002774C5">
            <w:pPr>
              <w:jc w:val="center"/>
              <w:rPr>
                <w:rFonts w:ascii="Calibri" w:hAnsi="Calibri" w:cs="Arial"/>
                <w:sz w:val="16"/>
                <w:szCs w:val="16"/>
              </w:rPr>
            </w:pPr>
            <w:r>
              <w:rPr>
                <w:rFonts w:ascii="Calibri" w:hAnsi="Calibri" w:cs="Arial"/>
                <w:sz w:val="16"/>
                <w:szCs w:val="16"/>
              </w:rPr>
              <w:t>29/06/2015</w:t>
            </w:r>
          </w:p>
        </w:tc>
        <w:tc>
          <w:tcPr>
            <w:tcW w:w="1456" w:type="dxa"/>
            <w:tcBorders>
              <w:top w:val="single" w:sz="4" w:space="0" w:color="auto"/>
              <w:left w:val="single" w:sz="4" w:space="0" w:color="auto"/>
              <w:bottom w:val="single" w:sz="4" w:space="0" w:color="auto"/>
              <w:right w:val="single" w:sz="4" w:space="0" w:color="auto"/>
            </w:tcBorders>
            <w:vAlign w:val="center"/>
          </w:tcPr>
          <w:p w14:paraId="5672454E" w14:textId="77777777" w:rsidR="002774C5" w:rsidRPr="002146DA" w:rsidRDefault="002774C5" w:rsidP="002774C5">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14:paraId="78D9B4CC" w14:textId="77777777" w:rsidR="002774C5" w:rsidRPr="002146DA" w:rsidRDefault="00A86478" w:rsidP="00A86478">
            <w:pPr>
              <w:jc w:val="center"/>
              <w:rPr>
                <w:rFonts w:ascii="Calibri" w:hAnsi="Calibri" w:cs="Arial"/>
                <w:sz w:val="16"/>
                <w:szCs w:val="16"/>
              </w:rPr>
            </w:pPr>
            <w:r>
              <w:rPr>
                <w:rFonts w:ascii="Calibri" w:hAnsi="Calibri" w:cs="Arial"/>
                <w:sz w:val="16"/>
                <w:szCs w:val="16"/>
              </w:rPr>
              <w:t>15</w:t>
            </w:r>
            <w:r w:rsidR="002774C5">
              <w:rPr>
                <w:rFonts w:ascii="Calibri" w:hAnsi="Calibri" w:cs="Arial"/>
                <w:sz w:val="16"/>
                <w:szCs w:val="16"/>
              </w:rPr>
              <w:t>:</w:t>
            </w:r>
            <w:r>
              <w:rPr>
                <w:rFonts w:ascii="Calibri" w:hAnsi="Calibri" w:cs="Arial"/>
                <w:sz w:val="16"/>
                <w:szCs w:val="16"/>
              </w:rPr>
              <w:t>0</w:t>
            </w:r>
            <w:r w:rsidR="002774C5">
              <w:rPr>
                <w:rFonts w:ascii="Calibri" w:hAnsi="Calibri" w:cs="Arial"/>
                <w:sz w:val="16"/>
                <w:szCs w:val="16"/>
              </w:rPr>
              <w:t>0</w:t>
            </w:r>
          </w:p>
        </w:tc>
        <w:tc>
          <w:tcPr>
            <w:tcW w:w="4050" w:type="dxa"/>
            <w:tcBorders>
              <w:top w:val="single" w:sz="4" w:space="0" w:color="auto"/>
              <w:left w:val="single" w:sz="4" w:space="0" w:color="auto"/>
              <w:bottom w:val="single" w:sz="4" w:space="0" w:color="auto"/>
              <w:right w:val="single" w:sz="4" w:space="0" w:color="auto"/>
            </w:tcBorders>
            <w:vAlign w:val="center"/>
          </w:tcPr>
          <w:p w14:paraId="52F9F2CA" w14:textId="77777777" w:rsidR="002774C5" w:rsidRPr="00EC396A" w:rsidRDefault="002774C5" w:rsidP="002774C5">
            <w:pPr>
              <w:jc w:val="both"/>
              <w:rPr>
                <w:rFonts w:ascii="Calibri" w:hAnsi="Calibri" w:cs="Calibri"/>
                <w:sz w:val="16"/>
                <w:szCs w:val="16"/>
              </w:rPr>
            </w:pPr>
            <w:r w:rsidRPr="00EC396A">
              <w:rPr>
                <w:rFonts w:ascii="Calibri" w:hAnsi="Calibri" w:cs="Calibri"/>
                <w:sz w:val="16"/>
                <w:szCs w:val="16"/>
              </w:rPr>
              <w:t xml:space="preserve">Calle Bueno N° 185 Piso 1° Edificio YPFB Gerencia Nacional de Contrataciones </w:t>
            </w:r>
          </w:p>
          <w:p w14:paraId="59E412D0" w14:textId="77777777" w:rsidR="002774C5" w:rsidRDefault="002774C5" w:rsidP="002774C5">
            <w:pPr>
              <w:rPr>
                <w:rFonts w:ascii="Calibri" w:hAnsi="Calibri" w:cs="Arial"/>
                <w:sz w:val="16"/>
                <w:szCs w:val="16"/>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proofErr w:type="gramEnd"/>
          </w:p>
        </w:tc>
      </w:tr>
      <w:tr w:rsidR="00A316B3" w14:paraId="7B935294" w14:textId="77777777" w:rsidTr="002774C5">
        <w:trPr>
          <w:trHeight w:val="72"/>
        </w:trPr>
        <w:tc>
          <w:tcPr>
            <w:tcW w:w="499" w:type="dxa"/>
            <w:tcBorders>
              <w:top w:val="single" w:sz="4" w:space="0" w:color="auto"/>
              <w:left w:val="single" w:sz="4" w:space="0" w:color="auto"/>
              <w:bottom w:val="single" w:sz="4" w:space="0" w:color="auto"/>
              <w:right w:val="single" w:sz="4" w:space="0" w:color="auto"/>
            </w:tcBorders>
            <w:vAlign w:val="center"/>
          </w:tcPr>
          <w:p w14:paraId="666AD1A1" w14:textId="77777777" w:rsidR="00A316B3" w:rsidRPr="00FA640B" w:rsidRDefault="00A316B3" w:rsidP="002774C5">
            <w:pPr>
              <w:jc w:val="center"/>
              <w:rPr>
                <w:rFonts w:ascii="Arial" w:hAnsi="Arial" w:cs="Arial"/>
                <w:sz w:val="4"/>
                <w:szCs w:val="4"/>
              </w:rPr>
            </w:pPr>
          </w:p>
        </w:tc>
        <w:tc>
          <w:tcPr>
            <w:tcW w:w="3179" w:type="dxa"/>
            <w:tcBorders>
              <w:top w:val="single" w:sz="4" w:space="0" w:color="auto"/>
              <w:left w:val="single" w:sz="4" w:space="0" w:color="auto"/>
              <w:bottom w:val="single" w:sz="4" w:space="0" w:color="auto"/>
              <w:right w:val="single" w:sz="4" w:space="0" w:color="auto"/>
            </w:tcBorders>
            <w:vAlign w:val="center"/>
          </w:tcPr>
          <w:p w14:paraId="2AF90BAB" w14:textId="77777777" w:rsidR="00A316B3" w:rsidRPr="002146DA" w:rsidRDefault="00A316B3" w:rsidP="002774C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F417477" w14:textId="77777777" w:rsidR="00A316B3" w:rsidRPr="002146DA" w:rsidRDefault="00A316B3" w:rsidP="002774C5">
            <w:pPr>
              <w:jc w:val="center"/>
              <w:rPr>
                <w:rFonts w:ascii="Calibri" w:hAnsi="Calibri" w:cs="Arial"/>
                <w:sz w:val="8"/>
                <w:szCs w:val="16"/>
              </w:rPr>
            </w:pPr>
          </w:p>
        </w:tc>
        <w:tc>
          <w:tcPr>
            <w:tcW w:w="4050" w:type="dxa"/>
            <w:tcBorders>
              <w:top w:val="single" w:sz="4" w:space="0" w:color="auto"/>
              <w:left w:val="single" w:sz="4" w:space="0" w:color="auto"/>
              <w:bottom w:val="single" w:sz="4" w:space="0" w:color="auto"/>
              <w:right w:val="single" w:sz="4" w:space="0" w:color="auto"/>
            </w:tcBorders>
            <w:vAlign w:val="center"/>
          </w:tcPr>
          <w:p w14:paraId="7D1DCECC" w14:textId="77777777" w:rsidR="00A316B3" w:rsidRPr="002146DA" w:rsidRDefault="00A316B3" w:rsidP="002774C5">
            <w:pPr>
              <w:jc w:val="center"/>
              <w:rPr>
                <w:rFonts w:ascii="Calibri" w:hAnsi="Calibri" w:cs="Arial"/>
                <w:sz w:val="8"/>
                <w:szCs w:val="16"/>
              </w:rPr>
            </w:pPr>
          </w:p>
        </w:tc>
      </w:tr>
      <w:tr w:rsidR="00A316B3" w14:paraId="5D7F54FF" w14:textId="77777777" w:rsidTr="002774C5">
        <w:trPr>
          <w:trHeight w:val="217"/>
        </w:trPr>
        <w:tc>
          <w:tcPr>
            <w:tcW w:w="499" w:type="dxa"/>
            <w:tcBorders>
              <w:top w:val="single" w:sz="4" w:space="0" w:color="auto"/>
              <w:left w:val="single" w:sz="4" w:space="0" w:color="auto"/>
              <w:bottom w:val="single" w:sz="4" w:space="0" w:color="auto"/>
              <w:right w:val="single" w:sz="4" w:space="0" w:color="auto"/>
            </w:tcBorders>
            <w:vAlign w:val="center"/>
            <w:hideMark/>
          </w:tcPr>
          <w:p w14:paraId="5DD3FC50" w14:textId="77777777" w:rsidR="00A316B3" w:rsidRDefault="00A316B3" w:rsidP="002774C5">
            <w:pPr>
              <w:jc w:val="center"/>
              <w:rPr>
                <w:rFonts w:ascii="Arial" w:hAnsi="Arial" w:cs="Arial"/>
                <w:sz w:val="18"/>
                <w:szCs w:val="18"/>
              </w:rPr>
            </w:pPr>
            <w:r>
              <w:rPr>
                <w:rFonts w:ascii="Arial" w:hAnsi="Arial" w:cs="Arial"/>
                <w:sz w:val="18"/>
                <w:szCs w:val="18"/>
              </w:rPr>
              <w:t>4</w:t>
            </w:r>
          </w:p>
        </w:tc>
        <w:tc>
          <w:tcPr>
            <w:tcW w:w="3179" w:type="dxa"/>
            <w:tcBorders>
              <w:top w:val="single" w:sz="4" w:space="0" w:color="auto"/>
              <w:left w:val="single" w:sz="4" w:space="0" w:color="auto"/>
              <w:bottom w:val="single" w:sz="4" w:space="0" w:color="auto"/>
              <w:right w:val="single" w:sz="4" w:space="0" w:color="auto"/>
            </w:tcBorders>
            <w:vAlign w:val="center"/>
            <w:hideMark/>
          </w:tcPr>
          <w:p w14:paraId="28836F57" w14:textId="77777777" w:rsidR="00A316B3" w:rsidRPr="002146DA" w:rsidRDefault="00A316B3" w:rsidP="002774C5">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553341F" w14:textId="77777777" w:rsidR="00A316B3" w:rsidRPr="002146DA" w:rsidRDefault="00A316B3" w:rsidP="002774C5">
            <w:pPr>
              <w:jc w:val="center"/>
              <w:rPr>
                <w:rFonts w:ascii="Calibri" w:hAnsi="Calibri" w:cs="Arial"/>
                <w:sz w:val="16"/>
                <w:szCs w:val="16"/>
              </w:rPr>
            </w:pPr>
            <w:r w:rsidRPr="002146DA">
              <w:rPr>
                <w:rFonts w:ascii="Calibri" w:hAnsi="Calibri" w:cs="Arial"/>
                <w:sz w:val="16"/>
                <w:szCs w:val="16"/>
              </w:rPr>
              <w:t>Fecha:</w:t>
            </w:r>
          </w:p>
          <w:p w14:paraId="74036918" w14:textId="77777777" w:rsidR="00A316B3" w:rsidRPr="002146DA" w:rsidRDefault="00A86478" w:rsidP="00A86478">
            <w:pPr>
              <w:jc w:val="center"/>
              <w:rPr>
                <w:rFonts w:ascii="Calibri" w:hAnsi="Calibri" w:cs="Arial"/>
                <w:sz w:val="16"/>
                <w:szCs w:val="16"/>
              </w:rPr>
            </w:pPr>
            <w:r>
              <w:rPr>
                <w:rFonts w:ascii="Calibri" w:hAnsi="Calibri" w:cs="Arial"/>
                <w:sz w:val="16"/>
                <w:szCs w:val="16"/>
              </w:rPr>
              <w:t>06</w:t>
            </w:r>
            <w:r w:rsidR="00A316B3">
              <w:rPr>
                <w:rFonts w:ascii="Calibri" w:hAnsi="Calibri" w:cs="Arial"/>
                <w:sz w:val="16"/>
                <w:szCs w:val="16"/>
              </w:rPr>
              <w:t>/</w:t>
            </w:r>
            <w:r>
              <w:rPr>
                <w:rFonts w:ascii="Calibri" w:hAnsi="Calibri" w:cs="Arial"/>
                <w:sz w:val="16"/>
                <w:szCs w:val="16"/>
              </w:rPr>
              <w:t>07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1E3A3C5" w14:textId="77777777" w:rsidR="00A316B3" w:rsidRPr="002146DA" w:rsidRDefault="00A316B3" w:rsidP="002774C5">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14:paraId="550EA5B1" w14:textId="77777777" w:rsidR="00A316B3" w:rsidRPr="002146DA" w:rsidRDefault="00A86478" w:rsidP="002774C5">
            <w:pPr>
              <w:jc w:val="center"/>
              <w:rPr>
                <w:rFonts w:ascii="Calibri" w:hAnsi="Calibri" w:cs="Arial"/>
                <w:sz w:val="16"/>
                <w:szCs w:val="16"/>
              </w:rPr>
            </w:pPr>
            <w:r>
              <w:rPr>
                <w:rFonts w:ascii="Calibri" w:hAnsi="Calibri" w:cs="Arial"/>
                <w:sz w:val="16"/>
                <w:szCs w:val="16"/>
              </w:rPr>
              <w:t>09:0</w:t>
            </w:r>
            <w:r w:rsidR="00A316B3">
              <w:rPr>
                <w:rFonts w:ascii="Calibri" w:hAnsi="Calibri" w:cs="Arial"/>
                <w:sz w:val="16"/>
                <w:szCs w:val="16"/>
              </w:rPr>
              <w:t>0</w:t>
            </w:r>
          </w:p>
        </w:tc>
        <w:tc>
          <w:tcPr>
            <w:tcW w:w="4050" w:type="dxa"/>
            <w:tcBorders>
              <w:top w:val="single" w:sz="4" w:space="0" w:color="auto"/>
              <w:left w:val="single" w:sz="4" w:space="0" w:color="auto"/>
              <w:bottom w:val="single" w:sz="4" w:space="0" w:color="auto"/>
              <w:right w:val="single" w:sz="4" w:space="0" w:color="auto"/>
            </w:tcBorders>
            <w:vAlign w:val="center"/>
            <w:hideMark/>
          </w:tcPr>
          <w:p w14:paraId="2DF74B12" w14:textId="77777777" w:rsidR="00230339" w:rsidRPr="00EC396A" w:rsidRDefault="00230339" w:rsidP="002774C5">
            <w:pPr>
              <w:jc w:val="both"/>
              <w:rPr>
                <w:rFonts w:ascii="Calibri" w:hAnsi="Calibri" w:cs="Calibri"/>
                <w:sz w:val="16"/>
                <w:szCs w:val="16"/>
              </w:rPr>
            </w:pPr>
            <w:r w:rsidRPr="00EC396A">
              <w:rPr>
                <w:rFonts w:ascii="Calibri" w:hAnsi="Calibri" w:cs="Calibri"/>
                <w:sz w:val="16"/>
                <w:szCs w:val="16"/>
              </w:rPr>
              <w:t xml:space="preserve">Calle Bueno N° 185 Piso 1° Edificio YPFB Gerencia Nacional de Contrataciones </w:t>
            </w:r>
          </w:p>
          <w:p w14:paraId="0307CE3B" w14:textId="77777777" w:rsidR="00A316B3" w:rsidRDefault="00230339" w:rsidP="002774C5">
            <w:pPr>
              <w:jc w:val="both"/>
              <w:rPr>
                <w:rFonts w:ascii="Calibri" w:hAnsi="Calibri"/>
                <w:color w:val="0000FF"/>
                <w:sz w:val="16"/>
                <w:szCs w:val="16"/>
                <w:u w:val="single"/>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r w:rsidR="002666D6" w:rsidRPr="0001000A">
              <w:rPr>
                <w:rFonts w:ascii="Calibri" w:hAnsi="Calibri" w:cs="Arial"/>
                <w:sz w:val="16"/>
                <w:szCs w:val="16"/>
              </w:rPr>
              <w:t>.</w:t>
            </w:r>
            <w:proofErr w:type="gramEnd"/>
          </w:p>
        </w:tc>
      </w:tr>
      <w:tr w:rsidR="00A316B3" w:rsidRPr="00FA640B" w14:paraId="6A18D2BA" w14:textId="77777777" w:rsidTr="002774C5">
        <w:trPr>
          <w:trHeight w:val="98"/>
        </w:trPr>
        <w:tc>
          <w:tcPr>
            <w:tcW w:w="499" w:type="dxa"/>
            <w:tcBorders>
              <w:top w:val="single" w:sz="4" w:space="0" w:color="auto"/>
              <w:left w:val="single" w:sz="4" w:space="0" w:color="auto"/>
              <w:bottom w:val="single" w:sz="4" w:space="0" w:color="auto"/>
              <w:right w:val="single" w:sz="4" w:space="0" w:color="auto"/>
            </w:tcBorders>
            <w:vAlign w:val="center"/>
          </w:tcPr>
          <w:p w14:paraId="78EC90E1" w14:textId="77777777" w:rsidR="00A316B3" w:rsidRPr="00FA640B" w:rsidRDefault="00A316B3" w:rsidP="002774C5">
            <w:pPr>
              <w:jc w:val="center"/>
              <w:rPr>
                <w:rFonts w:ascii="Arial" w:hAnsi="Arial" w:cs="Arial"/>
                <w:sz w:val="4"/>
                <w:szCs w:val="4"/>
              </w:rPr>
            </w:pPr>
          </w:p>
        </w:tc>
        <w:tc>
          <w:tcPr>
            <w:tcW w:w="3179" w:type="dxa"/>
            <w:tcBorders>
              <w:top w:val="single" w:sz="4" w:space="0" w:color="auto"/>
              <w:left w:val="single" w:sz="4" w:space="0" w:color="auto"/>
              <w:bottom w:val="single" w:sz="4" w:space="0" w:color="auto"/>
              <w:right w:val="single" w:sz="4" w:space="0" w:color="auto"/>
            </w:tcBorders>
            <w:vAlign w:val="center"/>
          </w:tcPr>
          <w:p w14:paraId="267EFB34" w14:textId="77777777" w:rsidR="00A316B3" w:rsidRPr="00FA640B" w:rsidRDefault="00A316B3" w:rsidP="002774C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077D048" w14:textId="77777777" w:rsidR="00A316B3" w:rsidRPr="00FA640B" w:rsidRDefault="00A316B3" w:rsidP="002774C5">
            <w:pPr>
              <w:jc w:val="center"/>
              <w:rPr>
                <w:rFonts w:ascii="Calibri" w:hAnsi="Calibri" w:cs="Arial"/>
                <w:sz w:val="4"/>
                <w:szCs w:val="4"/>
              </w:rPr>
            </w:pPr>
          </w:p>
        </w:tc>
        <w:tc>
          <w:tcPr>
            <w:tcW w:w="4050" w:type="dxa"/>
            <w:tcBorders>
              <w:top w:val="single" w:sz="4" w:space="0" w:color="auto"/>
              <w:left w:val="single" w:sz="4" w:space="0" w:color="auto"/>
              <w:bottom w:val="single" w:sz="4" w:space="0" w:color="auto"/>
              <w:right w:val="single" w:sz="4" w:space="0" w:color="auto"/>
            </w:tcBorders>
            <w:vAlign w:val="center"/>
          </w:tcPr>
          <w:p w14:paraId="3F7E448E" w14:textId="77777777" w:rsidR="00A316B3" w:rsidRPr="00FA640B" w:rsidRDefault="00A316B3" w:rsidP="002774C5">
            <w:pPr>
              <w:jc w:val="both"/>
              <w:rPr>
                <w:rFonts w:ascii="Calibri" w:hAnsi="Calibri" w:cs="Arial"/>
                <w:sz w:val="4"/>
                <w:szCs w:val="4"/>
              </w:rPr>
            </w:pPr>
          </w:p>
        </w:tc>
      </w:tr>
      <w:tr w:rsidR="00A316B3" w:rsidRPr="002146DA" w14:paraId="327D81C9" w14:textId="77777777" w:rsidTr="002774C5">
        <w:trPr>
          <w:trHeight w:val="217"/>
        </w:trPr>
        <w:tc>
          <w:tcPr>
            <w:tcW w:w="499" w:type="dxa"/>
            <w:tcBorders>
              <w:top w:val="single" w:sz="4" w:space="0" w:color="auto"/>
              <w:left w:val="single" w:sz="4" w:space="0" w:color="auto"/>
              <w:bottom w:val="single" w:sz="4" w:space="0" w:color="auto"/>
              <w:right w:val="single" w:sz="4" w:space="0" w:color="auto"/>
            </w:tcBorders>
            <w:vAlign w:val="center"/>
            <w:hideMark/>
          </w:tcPr>
          <w:p w14:paraId="55590CED" w14:textId="77777777" w:rsidR="00A316B3" w:rsidRDefault="00A316B3" w:rsidP="002774C5">
            <w:pPr>
              <w:jc w:val="center"/>
              <w:rPr>
                <w:rFonts w:ascii="Arial" w:hAnsi="Arial" w:cs="Arial"/>
                <w:sz w:val="18"/>
                <w:szCs w:val="18"/>
              </w:rPr>
            </w:pPr>
            <w:r>
              <w:rPr>
                <w:rFonts w:ascii="Arial" w:hAnsi="Arial" w:cs="Arial"/>
                <w:sz w:val="18"/>
                <w:szCs w:val="18"/>
              </w:rPr>
              <w:t>5</w:t>
            </w:r>
          </w:p>
        </w:tc>
        <w:tc>
          <w:tcPr>
            <w:tcW w:w="3179" w:type="dxa"/>
            <w:tcBorders>
              <w:top w:val="single" w:sz="4" w:space="0" w:color="auto"/>
              <w:left w:val="single" w:sz="4" w:space="0" w:color="auto"/>
              <w:bottom w:val="single" w:sz="4" w:space="0" w:color="auto"/>
              <w:right w:val="single" w:sz="4" w:space="0" w:color="auto"/>
            </w:tcBorders>
            <w:vAlign w:val="center"/>
            <w:hideMark/>
          </w:tcPr>
          <w:p w14:paraId="5451B464" w14:textId="77777777" w:rsidR="00A316B3" w:rsidRPr="002146DA" w:rsidRDefault="00A316B3" w:rsidP="002774C5">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5D82476E" w14:textId="77777777" w:rsidR="00A316B3" w:rsidRPr="002146DA" w:rsidRDefault="00A316B3" w:rsidP="002774C5">
            <w:pPr>
              <w:jc w:val="center"/>
              <w:rPr>
                <w:rFonts w:ascii="Calibri" w:hAnsi="Calibri" w:cs="Arial"/>
                <w:sz w:val="16"/>
                <w:szCs w:val="16"/>
              </w:rPr>
            </w:pPr>
            <w:r w:rsidRPr="002146DA">
              <w:rPr>
                <w:rFonts w:ascii="Calibri" w:hAnsi="Calibri" w:cs="Arial"/>
                <w:sz w:val="16"/>
                <w:szCs w:val="16"/>
              </w:rPr>
              <w:t>Fecha:</w:t>
            </w:r>
          </w:p>
          <w:p w14:paraId="69FB1E66" w14:textId="77777777" w:rsidR="00A316B3" w:rsidRPr="002146DA" w:rsidRDefault="00A86478" w:rsidP="00A86478">
            <w:pPr>
              <w:jc w:val="center"/>
              <w:rPr>
                <w:rFonts w:ascii="Calibri" w:hAnsi="Calibri" w:cs="Arial"/>
                <w:sz w:val="16"/>
                <w:szCs w:val="16"/>
              </w:rPr>
            </w:pPr>
            <w:r>
              <w:rPr>
                <w:rFonts w:ascii="Calibri" w:hAnsi="Calibri" w:cs="Arial"/>
                <w:sz w:val="16"/>
                <w:szCs w:val="16"/>
              </w:rPr>
              <w:t>06</w:t>
            </w:r>
            <w:r w:rsidR="00A316B3">
              <w:rPr>
                <w:rFonts w:ascii="Calibri" w:hAnsi="Calibri" w:cs="Arial"/>
                <w:sz w:val="16"/>
                <w:szCs w:val="16"/>
              </w:rPr>
              <w:t>/0</w:t>
            </w:r>
            <w:r>
              <w:rPr>
                <w:rFonts w:ascii="Calibri" w:hAnsi="Calibri" w:cs="Arial"/>
                <w:sz w:val="16"/>
                <w:szCs w:val="16"/>
              </w:rPr>
              <w:t>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14:paraId="61CA2E48" w14:textId="77777777" w:rsidR="00A316B3" w:rsidRPr="002146DA" w:rsidRDefault="00A316B3" w:rsidP="002774C5">
            <w:pPr>
              <w:jc w:val="center"/>
              <w:rPr>
                <w:rFonts w:ascii="Calibri" w:hAnsi="Calibri" w:cs="Arial"/>
                <w:sz w:val="16"/>
                <w:szCs w:val="16"/>
              </w:rPr>
            </w:pPr>
            <w:r w:rsidRPr="002146DA">
              <w:rPr>
                <w:rFonts w:ascii="Calibri" w:hAnsi="Calibri" w:cs="Arial"/>
                <w:sz w:val="16"/>
                <w:szCs w:val="16"/>
              </w:rPr>
              <w:t>Hora:</w:t>
            </w:r>
          </w:p>
          <w:p w14:paraId="245E6A55" w14:textId="77777777" w:rsidR="00A316B3" w:rsidRPr="002146DA" w:rsidRDefault="00A86478" w:rsidP="00A86478">
            <w:pPr>
              <w:jc w:val="center"/>
              <w:rPr>
                <w:rFonts w:ascii="Calibri" w:hAnsi="Calibri" w:cs="Arial"/>
                <w:sz w:val="16"/>
                <w:szCs w:val="16"/>
              </w:rPr>
            </w:pPr>
            <w:r>
              <w:rPr>
                <w:rFonts w:ascii="Calibri" w:hAnsi="Calibri" w:cs="Arial"/>
                <w:sz w:val="16"/>
                <w:szCs w:val="16"/>
              </w:rPr>
              <w:t>09</w:t>
            </w:r>
            <w:r w:rsidR="002666D6">
              <w:rPr>
                <w:rFonts w:ascii="Calibri" w:hAnsi="Calibri" w:cs="Arial"/>
                <w:sz w:val="16"/>
                <w:szCs w:val="16"/>
              </w:rPr>
              <w:t>:</w:t>
            </w:r>
            <w:r>
              <w:rPr>
                <w:rFonts w:ascii="Calibri" w:hAnsi="Calibri" w:cs="Arial"/>
                <w:sz w:val="16"/>
                <w:szCs w:val="16"/>
              </w:rPr>
              <w:t>3</w:t>
            </w:r>
            <w:r w:rsidR="00A316B3">
              <w:rPr>
                <w:rFonts w:ascii="Calibri" w:hAnsi="Calibri" w:cs="Arial"/>
                <w:sz w:val="16"/>
                <w:szCs w:val="16"/>
              </w:rPr>
              <w:t>0</w:t>
            </w:r>
          </w:p>
        </w:tc>
        <w:tc>
          <w:tcPr>
            <w:tcW w:w="4050" w:type="dxa"/>
            <w:tcBorders>
              <w:top w:val="single" w:sz="4" w:space="0" w:color="auto"/>
              <w:left w:val="single" w:sz="4" w:space="0" w:color="auto"/>
              <w:bottom w:val="single" w:sz="4" w:space="0" w:color="auto"/>
              <w:right w:val="single" w:sz="4" w:space="0" w:color="auto"/>
            </w:tcBorders>
            <w:hideMark/>
          </w:tcPr>
          <w:p w14:paraId="5522011D" w14:textId="77777777" w:rsidR="00230339" w:rsidRPr="00EC396A" w:rsidRDefault="00230339" w:rsidP="002774C5">
            <w:pPr>
              <w:jc w:val="both"/>
              <w:rPr>
                <w:rFonts w:ascii="Calibri" w:hAnsi="Calibri" w:cs="Calibri"/>
                <w:sz w:val="16"/>
                <w:szCs w:val="16"/>
              </w:rPr>
            </w:pPr>
            <w:r w:rsidRPr="00EC396A">
              <w:rPr>
                <w:rFonts w:ascii="Calibri" w:hAnsi="Calibri" w:cs="Calibri"/>
                <w:sz w:val="16"/>
                <w:szCs w:val="16"/>
              </w:rPr>
              <w:t xml:space="preserve">Calle Bueno N° 185 Piso 1° Edificio YPFB Gerencia Nacional de Contrataciones </w:t>
            </w:r>
          </w:p>
          <w:p w14:paraId="1491A542" w14:textId="77777777" w:rsidR="00A316B3" w:rsidRDefault="00230339" w:rsidP="002774C5">
            <w:pPr>
              <w:jc w:val="both"/>
              <w:rPr>
                <w:rFonts w:ascii="Calibri" w:hAnsi="Calibri" w:cs="Arial"/>
                <w:sz w:val="16"/>
                <w:szCs w:val="16"/>
              </w:rPr>
            </w:pPr>
            <w:r w:rsidRPr="00EC396A">
              <w:rPr>
                <w:rFonts w:ascii="Calibri" w:hAnsi="Calibri" w:cs="Calibri"/>
                <w:sz w:val="16"/>
                <w:szCs w:val="16"/>
              </w:rPr>
              <w:t>La Paz –Bolivia</w:t>
            </w:r>
          </w:p>
        </w:tc>
      </w:tr>
      <w:tr w:rsidR="00245489" w14:paraId="531335B9" w14:textId="77777777" w:rsidTr="002774C5">
        <w:trPr>
          <w:trHeight w:val="90"/>
        </w:trPr>
        <w:tc>
          <w:tcPr>
            <w:tcW w:w="499" w:type="dxa"/>
            <w:tcBorders>
              <w:top w:val="single" w:sz="4" w:space="0" w:color="auto"/>
              <w:left w:val="single" w:sz="4" w:space="0" w:color="auto"/>
              <w:bottom w:val="single" w:sz="4" w:space="0" w:color="auto"/>
              <w:right w:val="single" w:sz="4" w:space="0" w:color="auto"/>
            </w:tcBorders>
            <w:vAlign w:val="center"/>
          </w:tcPr>
          <w:p w14:paraId="13E8C753" w14:textId="77777777" w:rsidR="00245489" w:rsidRPr="00FA640B" w:rsidRDefault="00245489" w:rsidP="002774C5">
            <w:pPr>
              <w:jc w:val="center"/>
              <w:rPr>
                <w:rFonts w:ascii="Arial" w:hAnsi="Arial" w:cs="Arial"/>
                <w:sz w:val="4"/>
                <w:szCs w:val="4"/>
              </w:rPr>
            </w:pPr>
          </w:p>
        </w:tc>
        <w:tc>
          <w:tcPr>
            <w:tcW w:w="3179" w:type="dxa"/>
            <w:tcBorders>
              <w:top w:val="single" w:sz="4" w:space="0" w:color="auto"/>
              <w:left w:val="single" w:sz="4" w:space="0" w:color="auto"/>
              <w:bottom w:val="single" w:sz="4" w:space="0" w:color="auto"/>
              <w:right w:val="single" w:sz="4" w:space="0" w:color="auto"/>
            </w:tcBorders>
            <w:vAlign w:val="center"/>
          </w:tcPr>
          <w:p w14:paraId="643383AE" w14:textId="77777777" w:rsidR="00245489" w:rsidRPr="00FA640B" w:rsidRDefault="00245489" w:rsidP="002774C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74FA3D2" w14:textId="77777777" w:rsidR="00245489" w:rsidRPr="00FA640B" w:rsidRDefault="00245489" w:rsidP="002774C5">
            <w:pPr>
              <w:jc w:val="center"/>
              <w:rPr>
                <w:rFonts w:ascii="Calibri" w:hAnsi="Calibri" w:cs="Arial"/>
                <w:sz w:val="4"/>
                <w:szCs w:val="4"/>
              </w:rPr>
            </w:pPr>
          </w:p>
        </w:tc>
        <w:tc>
          <w:tcPr>
            <w:tcW w:w="4050" w:type="dxa"/>
            <w:tcBorders>
              <w:top w:val="single" w:sz="4" w:space="0" w:color="auto"/>
              <w:left w:val="single" w:sz="4" w:space="0" w:color="auto"/>
              <w:bottom w:val="single" w:sz="4" w:space="0" w:color="auto"/>
              <w:right w:val="single" w:sz="4" w:space="0" w:color="auto"/>
            </w:tcBorders>
            <w:vAlign w:val="center"/>
          </w:tcPr>
          <w:p w14:paraId="354C8190" w14:textId="77777777" w:rsidR="00245489" w:rsidRPr="00FA640B" w:rsidRDefault="00245489" w:rsidP="002774C5">
            <w:pPr>
              <w:jc w:val="both"/>
              <w:rPr>
                <w:rFonts w:ascii="Calibri" w:hAnsi="Calibri" w:cs="Arial"/>
                <w:sz w:val="4"/>
                <w:szCs w:val="4"/>
              </w:rPr>
            </w:pPr>
          </w:p>
        </w:tc>
      </w:tr>
    </w:tbl>
    <w:p w14:paraId="2300CDD4"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70E50CC3" w14:textId="77777777" w:rsidR="00657BB8" w:rsidRDefault="00657BB8" w:rsidP="00324C12">
      <w:pPr>
        <w:ind w:hanging="709"/>
        <w:rPr>
          <w:rFonts w:ascii="Verdana" w:hAnsi="Verdana" w:cs="Calibri"/>
          <w:b/>
          <w:sz w:val="16"/>
          <w:szCs w:val="16"/>
        </w:rPr>
      </w:pPr>
    </w:p>
    <w:p w14:paraId="1E279160"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1C5190BF" w14:textId="77777777" w:rsidTr="00A72D06">
        <w:trPr>
          <w:trHeight w:val="785"/>
        </w:trPr>
        <w:tc>
          <w:tcPr>
            <w:tcW w:w="1961" w:type="dxa"/>
            <w:vAlign w:val="center"/>
          </w:tcPr>
          <w:p w14:paraId="6F00BF27"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41B14C86" wp14:editId="49D1923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AB22C9D"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706636CF"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07E3F4AC" wp14:editId="4F2E1B0A">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002AB872" w14:textId="77777777" w:rsidR="00A72D06" w:rsidRPr="00B00916" w:rsidRDefault="00A72D06" w:rsidP="00A72D06">
      <w:pPr>
        <w:rPr>
          <w:rFonts w:ascii="Verdana" w:hAnsi="Verdana" w:cs="Arial"/>
          <w:b/>
          <w:sz w:val="16"/>
          <w:szCs w:val="16"/>
        </w:rPr>
      </w:pPr>
    </w:p>
    <w:p w14:paraId="01F2A4B7" w14:textId="77777777" w:rsidR="00A72D06" w:rsidRDefault="00A72D06" w:rsidP="00A72D06">
      <w:pPr>
        <w:ind w:left="705"/>
        <w:jc w:val="center"/>
        <w:rPr>
          <w:rFonts w:ascii="Verdana" w:hAnsi="Verdana" w:cs="Arial"/>
          <w:b/>
          <w:sz w:val="22"/>
          <w:szCs w:val="22"/>
        </w:rPr>
      </w:pPr>
    </w:p>
    <w:p w14:paraId="54A5B5E8"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74405AAF" w14:textId="77777777" w:rsidR="00A72D06" w:rsidRDefault="00A72D06" w:rsidP="00A72D06">
      <w:pPr>
        <w:ind w:left="705"/>
        <w:rPr>
          <w:rFonts w:ascii="Verdana" w:hAnsi="Verdana" w:cs="Arial"/>
          <w:sz w:val="18"/>
          <w:szCs w:val="18"/>
        </w:rPr>
      </w:pPr>
    </w:p>
    <w:p w14:paraId="63E3EE8C"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3A435E2E" w14:textId="77777777" w:rsidR="002666D6" w:rsidRDefault="002666D6" w:rsidP="00A72D06">
      <w:pPr>
        <w:rPr>
          <w:rFonts w:ascii="Verdana" w:hAnsi="Verdana" w:cs="Arial"/>
          <w:sz w:val="18"/>
          <w:szCs w:val="18"/>
        </w:rPr>
      </w:pPr>
    </w:p>
    <w:p w14:paraId="4580E513" w14:textId="77777777" w:rsidR="002666D6" w:rsidRDefault="002666D6" w:rsidP="00A72D06">
      <w:pPr>
        <w:rPr>
          <w:rFonts w:ascii="Verdana" w:hAnsi="Verdana" w:cs="Arial"/>
          <w:sz w:val="18"/>
          <w:szCs w:val="18"/>
        </w:rPr>
      </w:pPr>
    </w:p>
    <w:p w14:paraId="7CE0E5FC" w14:textId="77777777" w:rsidR="00A72D06" w:rsidRDefault="00A72D06" w:rsidP="00A72D06">
      <w:pPr>
        <w:jc w:val="center"/>
        <w:rPr>
          <w:rFonts w:ascii="Verdana" w:hAnsi="Verdana" w:cs="Arial"/>
          <w:b/>
          <w:sz w:val="18"/>
          <w:szCs w:val="18"/>
        </w:rPr>
      </w:pPr>
    </w:p>
    <w:tbl>
      <w:tblPr>
        <w:tblW w:w="9194" w:type="dxa"/>
        <w:jc w:val="center"/>
        <w:tblCellMar>
          <w:left w:w="70" w:type="dxa"/>
          <w:right w:w="70" w:type="dxa"/>
        </w:tblCellMar>
        <w:tblLook w:val="04A0" w:firstRow="1" w:lastRow="0" w:firstColumn="1" w:lastColumn="0" w:noHBand="0" w:noVBand="1"/>
      </w:tblPr>
      <w:tblGrid>
        <w:gridCol w:w="567"/>
        <w:gridCol w:w="4415"/>
        <w:gridCol w:w="853"/>
        <w:gridCol w:w="848"/>
        <w:gridCol w:w="1200"/>
        <w:gridCol w:w="1311"/>
      </w:tblGrid>
      <w:tr w:rsidR="00842935" w:rsidRPr="007273AB" w14:paraId="0C62ABDB" w14:textId="77777777" w:rsidTr="00842935">
        <w:trPr>
          <w:trHeight w:val="465"/>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E3FDD0" w14:textId="77777777" w:rsidR="00842935" w:rsidRPr="007273AB" w:rsidRDefault="00842935" w:rsidP="003165E4">
            <w:pPr>
              <w:jc w:val="center"/>
              <w:rPr>
                <w:rFonts w:ascii="Calibri Light" w:hAnsi="Calibri Light"/>
                <w:b/>
                <w:bCs/>
                <w:color w:val="000000"/>
                <w:sz w:val="16"/>
                <w:szCs w:val="16"/>
                <w:lang w:val="es-BO" w:eastAsia="es-BO"/>
              </w:rPr>
            </w:pPr>
            <w:r w:rsidRPr="007273AB">
              <w:rPr>
                <w:rFonts w:ascii="Calibri Light" w:hAnsi="Calibri Light"/>
                <w:b/>
                <w:bCs/>
                <w:color w:val="000000"/>
                <w:sz w:val="16"/>
                <w:szCs w:val="16"/>
              </w:rPr>
              <w:t>N°</w:t>
            </w:r>
            <w:r>
              <w:rPr>
                <w:rFonts w:ascii="Calibri Light" w:hAnsi="Calibri Light"/>
                <w:b/>
                <w:bCs/>
                <w:color w:val="000000"/>
                <w:sz w:val="16"/>
                <w:szCs w:val="16"/>
              </w:rPr>
              <w:t xml:space="preserve"> ÍTEM</w:t>
            </w:r>
          </w:p>
        </w:tc>
        <w:tc>
          <w:tcPr>
            <w:tcW w:w="4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8D0BC5" w14:textId="77777777" w:rsidR="00842935" w:rsidRPr="007273AB" w:rsidRDefault="00842935" w:rsidP="003165E4">
            <w:pPr>
              <w:jc w:val="center"/>
              <w:rPr>
                <w:rFonts w:ascii="Calibri Light" w:hAnsi="Calibri Light"/>
                <w:b/>
                <w:bCs/>
                <w:color w:val="000000"/>
                <w:sz w:val="16"/>
                <w:szCs w:val="16"/>
              </w:rPr>
            </w:pPr>
            <w:r w:rsidRPr="007273AB">
              <w:rPr>
                <w:rFonts w:ascii="Calibri Light" w:hAnsi="Calibri Light"/>
                <w:b/>
                <w:bCs/>
                <w:color w:val="000000"/>
                <w:sz w:val="16"/>
                <w:szCs w:val="16"/>
              </w:rPr>
              <w:t>DESCRIPCIÓN</w:t>
            </w:r>
          </w:p>
        </w:tc>
        <w:tc>
          <w:tcPr>
            <w:tcW w:w="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98464" w14:textId="77777777" w:rsidR="00842935" w:rsidRPr="007273AB" w:rsidRDefault="00842935" w:rsidP="00842935">
            <w:pPr>
              <w:jc w:val="center"/>
              <w:rPr>
                <w:rFonts w:ascii="Calibri Light" w:hAnsi="Calibri Light"/>
                <w:b/>
                <w:bCs/>
                <w:color w:val="000000"/>
                <w:sz w:val="16"/>
                <w:szCs w:val="16"/>
              </w:rPr>
            </w:pPr>
            <w:r>
              <w:rPr>
                <w:rFonts w:ascii="Calibri Light" w:hAnsi="Calibri Light"/>
                <w:b/>
                <w:bCs/>
                <w:color w:val="000000"/>
                <w:sz w:val="16"/>
                <w:szCs w:val="16"/>
              </w:rPr>
              <w:t>UNIDAD DE MEDIDA</w:t>
            </w:r>
          </w:p>
        </w:tc>
        <w:tc>
          <w:tcPr>
            <w:tcW w:w="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28EC08" w14:textId="77777777" w:rsidR="00842935" w:rsidRPr="007273AB" w:rsidRDefault="00842935" w:rsidP="003165E4">
            <w:pPr>
              <w:jc w:val="center"/>
              <w:rPr>
                <w:rFonts w:ascii="Calibri Light" w:hAnsi="Calibri Light"/>
                <w:b/>
                <w:bCs/>
                <w:color w:val="000000"/>
                <w:sz w:val="16"/>
                <w:szCs w:val="16"/>
              </w:rPr>
            </w:pPr>
            <w:r w:rsidRPr="007273AB">
              <w:rPr>
                <w:rFonts w:ascii="Calibri Light" w:hAnsi="Calibri Light"/>
                <w:b/>
                <w:bCs/>
                <w:color w:val="000000"/>
                <w:sz w:val="16"/>
                <w:szCs w:val="16"/>
              </w:rPr>
              <w:t>CANTIDAD</w:t>
            </w: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F3EAEA" w14:textId="77777777" w:rsidR="00842935" w:rsidRPr="007273AB" w:rsidRDefault="00842935" w:rsidP="003165E4">
            <w:pPr>
              <w:jc w:val="center"/>
              <w:rPr>
                <w:rFonts w:ascii="Calibri Light" w:hAnsi="Calibri Light"/>
                <w:b/>
                <w:bCs/>
                <w:color w:val="000000"/>
                <w:sz w:val="16"/>
                <w:szCs w:val="16"/>
              </w:rPr>
            </w:pPr>
            <w:r w:rsidRPr="007273AB">
              <w:rPr>
                <w:rFonts w:ascii="Calibri Light" w:hAnsi="Calibri Light"/>
                <w:b/>
                <w:bCs/>
                <w:color w:val="000000"/>
                <w:sz w:val="16"/>
                <w:szCs w:val="16"/>
              </w:rPr>
              <w:t>PRECIO UNITARIO [Bs]</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87DE2A" w14:textId="77777777" w:rsidR="00842935" w:rsidRPr="007273AB" w:rsidRDefault="00842935" w:rsidP="003165E4">
            <w:pPr>
              <w:jc w:val="center"/>
              <w:rPr>
                <w:rFonts w:ascii="Calibri Light" w:hAnsi="Calibri Light"/>
                <w:b/>
                <w:bCs/>
                <w:color w:val="000000"/>
                <w:sz w:val="16"/>
                <w:szCs w:val="16"/>
              </w:rPr>
            </w:pPr>
            <w:r w:rsidRPr="007273AB">
              <w:rPr>
                <w:rFonts w:ascii="Calibri Light" w:hAnsi="Calibri Light"/>
                <w:b/>
                <w:bCs/>
                <w:color w:val="000000"/>
                <w:sz w:val="16"/>
                <w:szCs w:val="16"/>
              </w:rPr>
              <w:t>PRECIO TOTAL [Bs]</w:t>
            </w:r>
          </w:p>
        </w:tc>
      </w:tr>
      <w:tr w:rsidR="00842935" w:rsidRPr="007273AB" w14:paraId="003E942E" w14:textId="77777777" w:rsidTr="00842935">
        <w:trPr>
          <w:trHeight w:val="27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67A5AF" w14:textId="77777777" w:rsidR="00842935" w:rsidRPr="002666D6" w:rsidRDefault="001A6650" w:rsidP="003165E4">
            <w:pPr>
              <w:jc w:val="center"/>
              <w:rPr>
                <w:rFonts w:ascii="Calibri Light" w:hAnsi="Calibri Light"/>
                <w:color w:val="000000"/>
                <w:sz w:val="22"/>
                <w:szCs w:val="22"/>
              </w:rPr>
            </w:pPr>
            <w:r>
              <w:rPr>
                <w:rFonts w:ascii="Calibri Light" w:hAnsi="Calibri Light"/>
                <w:color w:val="000000"/>
                <w:sz w:val="22"/>
                <w:szCs w:val="22"/>
              </w:rPr>
              <w:t>1</w:t>
            </w: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634BFC18" w14:textId="77777777" w:rsidR="00842935" w:rsidRPr="002666D6" w:rsidRDefault="00842935" w:rsidP="003165E4">
            <w:pPr>
              <w:jc w:val="both"/>
              <w:rPr>
                <w:rFonts w:ascii="Calibri Light" w:hAnsi="Calibri Light"/>
                <w:color w:val="000000"/>
                <w:sz w:val="22"/>
                <w:szCs w:val="22"/>
              </w:rPr>
            </w:pPr>
            <w:r w:rsidRPr="00842935">
              <w:rPr>
                <w:rFonts w:ascii="Calibri Light" w:hAnsi="Calibri Light"/>
                <w:color w:val="000000"/>
                <w:sz w:val="22"/>
                <w:szCs w:val="22"/>
              </w:rPr>
              <w:t>Puente de Regulación y Medición para Estaciones de Servicio de GNV</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75131688" w14:textId="77777777" w:rsidR="00842935" w:rsidRPr="002666D6" w:rsidRDefault="00842935" w:rsidP="00945469">
            <w:pPr>
              <w:jc w:val="center"/>
              <w:rPr>
                <w:rFonts w:ascii="Calibri Light" w:hAnsi="Calibri Light"/>
                <w:color w:val="000000"/>
                <w:sz w:val="22"/>
                <w:szCs w:val="22"/>
              </w:rPr>
            </w:pPr>
            <w:r>
              <w:rPr>
                <w:rFonts w:ascii="Calibri Light" w:hAnsi="Calibri Light"/>
                <w:color w:val="000000"/>
                <w:sz w:val="22"/>
                <w:szCs w:val="22"/>
              </w:rPr>
              <w:t>PZA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8545C3C" w14:textId="77777777" w:rsidR="00842935" w:rsidRPr="002666D6" w:rsidRDefault="00842935" w:rsidP="003165E4">
            <w:pPr>
              <w:jc w:val="center"/>
              <w:rPr>
                <w:rFonts w:ascii="Calibri Light" w:hAnsi="Calibri Light"/>
                <w:color w:val="000000"/>
                <w:sz w:val="22"/>
                <w:szCs w:val="22"/>
              </w:rPr>
            </w:pPr>
            <w:r>
              <w:rPr>
                <w:rFonts w:ascii="Calibri Light" w:hAnsi="Calibri Light"/>
                <w:color w:val="000000"/>
                <w:sz w:val="22"/>
                <w:szCs w:val="22"/>
              </w:rPr>
              <w:t>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57635B50" w14:textId="77777777" w:rsidR="00842935" w:rsidRPr="002666D6" w:rsidRDefault="00910EAE" w:rsidP="003165E4">
            <w:pPr>
              <w:jc w:val="center"/>
              <w:rPr>
                <w:rFonts w:ascii="Calibri Light" w:hAnsi="Calibri Light"/>
                <w:color w:val="000000"/>
                <w:sz w:val="22"/>
                <w:szCs w:val="22"/>
              </w:rPr>
            </w:pPr>
            <w:r>
              <w:rPr>
                <w:rFonts w:ascii="Calibri Light" w:hAnsi="Calibri Light"/>
                <w:color w:val="000000"/>
                <w:sz w:val="22"/>
                <w:szCs w:val="22"/>
              </w:rPr>
              <w:t>361.483,54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9B2ED19" w14:textId="77777777" w:rsidR="00842935" w:rsidRPr="002666D6" w:rsidRDefault="00910EAE" w:rsidP="003165E4">
            <w:pPr>
              <w:jc w:val="center"/>
              <w:rPr>
                <w:rFonts w:ascii="Calibri Light" w:hAnsi="Calibri Light"/>
                <w:color w:val="000000"/>
                <w:sz w:val="22"/>
                <w:szCs w:val="22"/>
              </w:rPr>
            </w:pPr>
            <w:r w:rsidRPr="000E41FF">
              <w:rPr>
                <w:rFonts w:asciiTheme="minorHAnsi" w:hAnsiTheme="minorHAnsi" w:cstheme="minorHAnsi"/>
                <w:bCs/>
                <w:sz w:val="22"/>
                <w:szCs w:val="22"/>
              </w:rPr>
              <w:t>1.445.934,16</w:t>
            </w:r>
          </w:p>
        </w:tc>
      </w:tr>
      <w:tr w:rsidR="002666D6" w:rsidRPr="007273AB" w14:paraId="6A92C318" w14:textId="77777777" w:rsidTr="002666D6">
        <w:trPr>
          <w:trHeight w:val="315"/>
          <w:jc w:val="center"/>
        </w:trPr>
        <w:tc>
          <w:tcPr>
            <w:tcW w:w="788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BC74FBF" w14:textId="77777777" w:rsidR="002666D6" w:rsidRPr="007273AB" w:rsidRDefault="002666D6" w:rsidP="002666D6">
            <w:pPr>
              <w:ind w:firstLineChars="500" w:firstLine="1104"/>
              <w:jc w:val="right"/>
              <w:rPr>
                <w:rFonts w:ascii="Calibri Light" w:hAnsi="Calibri Light" w:cs="Arial"/>
                <w:b/>
                <w:bCs/>
                <w:color w:val="000000"/>
                <w:sz w:val="16"/>
                <w:szCs w:val="12"/>
              </w:rPr>
            </w:pPr>
            <w:r w:rsidRPr="002666D6">
              <w:rPr>
                <w:rFonts w:ascii="Calibri Light" w:hAnsi="Calibri Light" w:cs="Arial"/>
                <w:b/>
                <w:bCs/>
                <w:color w:val="000000"/>
                <w:sz w:val="22"/>
                <w:szCs w:val="22"/>
              </w:rPr>
              <w:t>TOTAL</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B4495" w14:textId="77777777" w:rsidR="002666D6" w:rsidRPr="002666D6" w:rsidRDefault="00945469" w:rsidP="003165E4">
            <w:pPr>
              <w:jc w:val="center"/>
              <w:rPr>
                <w:rFonts w:ascii="Calibri Light" w:hAnsi="Calibri Light"/>
                <w:b/>
                <w:color w:val="000000"/>
                <w:sz w:val="22"/>
                <w:szCs w:val="22"/>
              </w:rPr>
            </w:pPr>
            <w:r w:rsidRPr="000E41FF">
              <w:rPr>
                <w:rFonts w:asciiTheme="minorHAnsi" w:hAnsiTheme="minorHAnsi" w:cstheme="minorHAnsi"/>
                <w:bCs/>
                <w:sz w:val="22"/>
                <w:szCs w:val="22"/>
              </w:rPr>
              <w:t>1.445.934,16</w:t>
            </w:r>
          </w:p>
        </w:tc>
      </w:tr>
    </w:tbl>
    <w:p w14:paraId="1B536E0D" w14:textId="77777777" w:rsidR="00A72D06" w:rsidRDefault="00A72D06" w:rsidP="0062797D">
      <w:pPr>
        <w:pStyle w:val="Ttulo1"/>
        <w:jc w:val="center"/>
        <w:rPr>
          <w:rFonts w:ascii="Verdana" w:hAnsi="Verdana" w:cs="Calibri"/>
          <w:sz w:val="18"/>
          <w:szCs w:val="18"/>
          <w:lang w:val="es-BO"/>
        </w:rPr>
      </w:pPr>
    </w:p>
    <w:p w14:paraId="6AB1A5A3" w14:textId="77777777" w:rsidR="00A72D06" w:rsidRDefault="00A72D06" w:rsidP="00A72D06">
      <w:pPr>
        <w:rPr>
          <w:lang w:val="es-BO"/>
        </w:rPr>
      </w:pPr>
    </w:p>
    <w:p w14:paraId="3C2C51E8" w14:textId="77777777" w:rsidR="00A72D06" w:rsidRDefault="00A72D06" w:rsidP="00A72D06">
      <w:pPr>
        <w:rPr>
          <w:lang w:val="es-BO"/>
        </w:rPr>
      </w:pPr>
    </w:p>
    <w:p w14:paraId="0B4EF625" w14:textId="77777777" w:rsidR="00A72D06" w:rsidRDefault="00A72D06" w:rsidP="00A72D06">
      <w:pPr>
        <w:rPr>
          <w:lang w:val="es-BO"/>
        </w:rPr>
      </w:pPr>
    </w:p>
    <w:p w14:paraId="6F459A24" w14:textId="77777777" w:rsidR="00A72D06" w:rsidRDefault="00A72D06" w:rsidP="00A72D06">
      <w:pPr>
        <w:rPr>
          <w:lang w:val="es-BO"/>
        </w:rPr>
      </w:pPr>
    </w:p>
    <w:p w14:paraId="5C3759D4" w14:textId="77777777" w:rsidR="00A72D06" w:rsidRDefault="00A72D06" w:rsidP="00A72D06">
      <w:pPr>
        <w:rPr>
          <w:lang w:val="es-BO"/>
        </w:rPr>
      </w:pPr>
    </w:p>
    <w:p w14:paraId="527DF281" w14:textId="77777777" w:rsidR="00A72D06" w:rsidRDefault="00A72D06" w:rsidP="00A72D06">
      <w:pPr>
        <w:rPr>
          <w:lang w:val="es-BO"/>
        </w:rPr>
      </w:pPr>
    </w:p>
    <w:p w14:paraId="44CD2C8F" w14:textId="77777777" w:rsidR="00A72D06" w:rsidRDefault="00A72D06" w:rsidP="00A72D06">
      <w:pPr>
        <w:rPr>
          <w:lang w:val="es-BO"/>
        </w:rPr>
      </w:pPr>
    </w:p>
    <w:p w14:paraId="0E3340CB" w14:textId="77777777" w:rsidR="00A72D06" w:rsidRDefault="00A72D06" w:rsidP="00A72D06">
      <w:pPr>
        <w:rPr>
          <w:lang w:val="es-BO"/>
        </w:rPr>
      </w:pPr>
    </w:p>
    <w:p w14:paraId="5F49733A" w14:textId="77777777" w:rsidR="00A72D06" w:rsidRDefault="00A72D06" w:rsidP="00A72D06">
      <w:pPr>
        <w:rPr>
          <w:lang w:val="es-BO"/>
        </w:rPr>
      </w:pPr>
    </w:p>
    <w:p w14:paraId="1FD65CDA" w14:textId="77777777" w:rsidR="00A72D06" w:rsidRDefault="00A72D06" w:rsidP="00A72D06">
      <w:pPr>
        <w:rPr>
          <w:lang w:val="es-BO"/>
        </w:rPr>
      </w:pPr>
    </w:p>
    <w:p w14:paraId="7DB4D66E" w14:textId="77777777" w:rsidR="00A72D06" w:rsidRDefault="00A72D06" w:rsidP="00A72D06">
      <w:pPr>
        <w:rPr>
          <w:lang w:val="es-BO"/>
        </w:rPr>
      </w:pPr>
    </w:p>
    <w:p w14:paraId="1D9345DB" w14:textId="77777777" w:rsidR="00A72D06" w:rsidRPr="00A72D06" w:rsidRDefault="00A72D06" w:rsidP="00A72D06">
      <w:pPr>
        <w:rPr>
          <w:lang w:val="es-BO"/>
        </w:rPr>
      </w:pPr>
    </w:p>
    <w:p w14:paraId="35EB9AD5" w14:textId="77777777" w:rsidR="00A72D06" w:rsidRDefault="00A72D06" w:rsidP="0062797D">
      <w:pPr>
        <w:pStyle w:val="Ttulo1"/>
        <w:jc w:val="center"/>
        <w:rPr>
          <w:rFonts w:ascii="Verdana" w:hAnsi="Verdana" w:cs="Calibri"/>
          <w:sz w:val="18"/>
          <w:szCs w:val="18"/>
          <w:lang w:val="es-BO"/>
        </w:rPr>
      </w:pPr>
    </w:p>
    <w:p w14:paraId="2A9FA0AB" w14:textId="77777777" w:rsidR="00A72D06" w:rsidRDefault="00A72D06" w:rsidP="00A72D06">
      <w:pPr>
        <w:rPr>
          <w:lang w:val="es-BO"/>
        </w:rPr>
      </w:pPr>
    </w:p>
    <w:p w14:paraId="48E377F1" w14:textId="77777777" w:rsidR="00A72D06" w:rsidRDefault="00A72D06" w:rsidP="00A72D06">
      <w:pPr>
        <w:rPr>
          <w:lang w:val="es-BO"/>
        </w:rPr>
      </w:pPr>
    </w:p>
    <w:p w14:paraId="597D3EC0" w14:textId="77777777" w:rsidR="00A72D06" w:rsidRDefault="00A72D06" w:rsidP="00A72D06">
      <w:pPr>
        <w:rPr>
          <w:lang w:val="es-BO"/>
        </w:rPr>
      </w:pPr>
    </w:p>
    <w:p w14:paraId="34DD42AA" w14:textId="77777777" w:rsidR="00842935" w:rsidRDefault="00842935" w:rsidP="00A72D06">
      <w:pPr>
        <w:rPr>
          <w:lang w:val="es-BO"/>
        </w:rPr>
      </w:pPr>
    </w:p>
    <w:p w14:paraId="2753315A" w14:textId="77777777" w:rsidR="00842935" w:rsidRDefault="00842935" w:rsidP="00A72D06">
      <w:pPr>
        <w:rPr>
          <w:lang w:val="es-BO"/>
        </w:rPr>
      </w:pPr>
    </w:p>
    <w:p w14:paraId="3D990903" w14:textId="77777777" w:rsidR="00842935" w:rsidRDefault="00842935" w:rsidP="00A72D06">
      <w:pPr>
        <w:rPr>
          <w:lang w:val="es-BO"/>
        </w:rPr>
      </w:pPr>
    </w:p>
    <w:p w14:paraId="32FB7E39" w14:textId="77777777" w:rsidR="00842935" w:rsidRDefault="00842935" w:rsidP="00A72D06">
      <w:pPr>
        <w:rPr>
          <w:lang w:val="es-BO"/>
        </w:rPr>
      </w:pPr>
    </w:p>
    <w:p w14:paraId="75262B24" w14:textId="77777777" w:rsidR="00842935" w:rsidRDefault="00842935" w:rsidP="00A72D06">
      <w:pPr>
        <w:rPr>
          <w:lang w:val="es-BO"/>
        </w:rPr>
      </w:pPr>
    </w:p>
    <w:p w14:paraId="54520D7F" w14:textId="77777777" w:rsidR="00842935" w:rsidRDefault="00842935" w:rsidP="00A72D06">
      <w:pPr>
        <w:rPr>
          <w:lang w:val="es-BO"/>
        </w:rPr>
      </w:pPr>
    </w:p>
    <w:p w14:paraId="6ADCA012" w14:textId="77777777" w:rsidR="00842935" w:rsidRDefault="00842935" w:rsidP="00A72D06">
      <w:pPr>
        <w:rPr>
          <w:lang w:val="es-BO"/>
        </w:rPr>
      </w:pPr>
    </w:p>
    <w:p w14:paraId="2CF5B1B3" w14:textId="77777777" w:rsidR="00842935" w:rsidRDefault="00842935" w:rsidP="00A72D06">
      <w:pPr>
        <w:rPr>
          <w:lang w:val="es-BO"/>
        </w:rPr>
      </w:pPr>
    </w:p>
    <w:p w14:paraId="68AEEDE0" w14:textId="77777777" w:rsidR="00842935" w:rsidRDefault="00842935" w:rsidP="00A72D06">
      <w:pPr>
        <w:rPr>
          <w:lang w:val="es-BO"/>
        </w:rPr>
      </w:pPr>
    </w:p>
    <w:p w14:paraId="19E8A004" w14:textId="77777777" w:rsidR="00842935" w:rsidRDefault="00842935" w:rsidP="00A72D06">
      <w:pPr>
        <w:rPr>
          <w:lang w:val="es-BO"/>
        </w:rPr>
      </w:pPr>
    </w:p>
    <w:p w14:paraId="0C4F73AD" w14:textId="77777777" w:rsidR="00842935" w:rsidRDefault="00842935" w:rsidP="00A72D06">
      <w:pPr>
        <w:rPr>
          <w:lang w:val="es-BO"/>
        </w:rPr>
      </w:pPr>
    </w:p>
    <w:p w14:paraId="5F156C7E" w14:textId="77777777" w:rsidR="00842935" w:rsidRDefault="00842935" w:rsidP="00A72D06">
      <w:pPr>
        <w:rPr>
          <w:lang w:val="es-BO"/>
        </w:rPr>
      </w:pPr>
    </w:p>
    <w:p w14:paraId="53F003E6" w14:textId="77777777" w:rsidR="00842935" w:rsidRDefault="00842935" w:rsidP="00A72D06">
      <w:pPr>
        <w:rPr>
          <w:lang w:val="es-BO"/>
        </w:rPr>
      </w:pPr>
    </w:p>
    <w:p w14:paraId="39D27E80" w14:textId="77777777" w:rsidR="00842935" w:rsidRPr="00A72D06" w:rsidRDefault="00842935" w:rsidP="00A72D06">
      <w:pPr>
        <w:rPr>
          <w:lang w:val="es-BO"/>
        </w:rPr>
      </w:pPr>
    </w:p>
    <w:p w14:paraId="5B4BB636" w14:textId="77777777" w:rsidR="000C0DF7" w:rsidRDefault="000C0DF7" w:rsidP="004B721E">
      <w:pPr>
        <w:rPr>
          <w:rFonts w:ascii="Verdana" w:hAnsi="Verdana" w:cs="Calibri"/>
          <w:sz w:val="18"/>
          <w:szCs w:val="18"/>
        </w:rPr>
      </w:pPr>
    </w:p>
    <w:p w14:paraId="029A1AE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6D07996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57945A03" w14:textId="77777777" w:rsidR="0062797D" w:rsidRPr="00666D9F" w:rsidRDefault="0062797D" w:rsidP="0062797D">
      <w:pPr>
        <w:jc w:val="center"/>
        <w:rPr>
          <w:rFonts w:ascii="Verdana" w:hAnsi="Verdana" w:cs="Calibri"/>
          <w:b/>
          <w:sz w:val="18"/>
          <w:szCs w:val="18"/>
        </w:rPr>
      </w:pPr>
    </w:p>
    <w:p w14:paraId="714DF6FC"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57090FD7"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11B19355" w14:textId="77777777" w:rsidR="0062797D" w:rsidRPr="00666D9F" w:rsidRDefault="0062797D" w:rsidP="0062797D">
      <w:pPr>
        <w:ind w:left="705" w:hanging="705"/>
        <w:jc w:val="both"/>
        <w:rPr>
          <w:rFonts w:ascii="Verdana" w:hAnsi="Verdana" w:cs="Calibri"/>
          <w:sz w:val="18"/>
          <w:szCs w:val="18"/>
        </w:rPr>
      </w:pPr>
    </w:p>
    <w:p w14:paraId="646DF0C1"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68BA03E3" w14:textId="77777777" w:rsidR="0062797D" w:rsidRPr="00666D9F" w:rsidRDefault="0062797D" w:rsidP="0062797D">
      <w:pPr>
        <w:jc w:val="both"/>
        <w:rPr>
          <w:rFonts w:ascii="Verdana" w:hAnsi="Verdana" w:cs="Calibri"/>
          <w:color w:val="000000"/>
          <w:sz w:val="18"/>
          <w:szCs w:val="18"/>
        </w:rPr>
      </w:pPr>
    </w:p>
    <w:p w14:paraId="43340B4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3EA0BD1E" w14:textId="77777777" w:rsidR="0062797D" w:rsidRDefault="0062797D" w:rsidP="0062797D">
      <w:pPr>
        <w:ind w:left="426"/>
        <w:jc w:val="both"/>
        <w:rPr>
          <w:rFonts w:ascii="Verdana" w:hAnsi="Verdana" w:cs="Calibri"/>
          <w:color w:val="000000"/>
          <w:sz w:val="18"/>
          <w:szCs w:val="18"/>
        </w:rPr>
      </w:pPr>
    </w:p>
    <w:p w14:paraId="3783EF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5B77C188" w14:textId="77777777" w:rsidR="0062797D" w:rsidRPr="00666D9F" w:rsidRDefault="0062797D" w:rsidP="0062797D">
      <w:pPr>
        <w:ind w:left="426"/>
        <w:jc w:val="both"/>
        <w:rPr>
          <w:rFonts w:ascii="Verdana" w:hAnsi="Verdana" w:cs="Calibri"/>
          <w:b/>
          <w:sz w:val="18"/>
          <w:szCs w:val="18"/>
        </w:rPr>
      </w:pPr>
    </w:p>
    <w:p w14:paraId="1C48747F"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22A9E9CE" w14:textId="77777777" w:rsidR="00F64FB8" w:rsidRDefault="00F64FB8" w:rsidP="0062797D">
      <w:pPr>
        <w:pStyle w:val="Prrafodelista"/>
        <w:ind w:left="426"/>
        <w:jc w:val="both"/>
        <w:rPr>
          <w:rFonts w:ascii="Verdana" w:hAnsi="Verdana" w:cs="Calibri"/>
          <w:color w:val="000000"/>
          <w:sz w:val="18"/>
          <w:szCs w:val="18"/>
        </w:rPr>
      </w:pPr>
    </w:p>
    <w:p w14:paraId="6B7B4A1E"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73D74945" w14:textId="77777777" w:rsidR="00F64FB8" w:rsidRPr="00666D9F" w:rsidRDefault="00F64FB8" w:rsidP="00F64FB8">
      <w:pPr>
        <w:ind w:left="425"/>
        <w:jc w:val="both"/>
        <w:rPr>
          <w:rFonts w:ascii="Verdana" w:hAnsi="Verdana" w:cs="Calibri"/>
          <w:b/>
          <w:sz w:val="18"/>
          <w:szCs w:val="18"/>
        </w:rPr>
      </w:pPr>
    </w:p>
    <w:p w14:paraId="2522DD52"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5915301" w14:textId="77777777" w:rsidR="00F64FB8" w:rsidRPr="00574342" w:rsidRDefault="00F64FB8" w:rsidP="00F64FB8">
      <w:pPr>
        <w:tabs>
          <w:tab w:val="num" w:pos="1260"/>
        </w:tabs>
        <w:ind w:left="720"/>
        <w:jc w:val="both"/>
        <w:rPr>
          <w:rFonts w:ascii="Verdana" w:hAnsi="Verdana" w:cs="Calibri"/>
          <w:color w:val="000000"/>
          <w:sz w:val="18"/>
          <w:szCs w:val="18"/>
        </w:rPr>
      </w:pPr>
    </w:p>
    <w:p w14:paraId="732A1A63"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31433DAE"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7BA1FD78"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085ECD1"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7CDACA17"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7087CF16"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5206D37"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680A91F2"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788DEF3D"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82000CD" w14:textId="77777777"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7ECBAC3C" w14:textId="77777777" w:rsidR="00574342" w:rsidRPr="00574342" w:rsidRDefault="00574342" w:rsidP="00574342">
      <w:pPr>
        <w:tabs>
          <w:tab w:val="num" w:pos="720"/>
        </w:tabs>
        <w:jc w:val="both"/>
        <w:rPr>
          <w:rFonts w:ascii="Verdana" w:hAnsi="Verdana" w:cs="Calibri"/>
          <w:color w:val="000000"/>
          <w:sz w:val="18"/>
          <w:szCs w:val="18"/>
        </w:rPr>
      </w:pPr>
    </w:p>
    <w:p w14:paraId="669B6C0F" w14:textId="77777777"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14:paraId="738D7BCC" w14:textId="77777777"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14:paraId="15D34716" w14:textId="77777777" w:rsidR="00FA7257" w:rsidRPr="00666D9F" w:rsidRDefault="00FA7257" w:rsidP="0062797D">
      <w:pPr>
        <w:pStyle w:val="Prrafodelista"/>
        <w:ind w:left="426"/>
        <w:jc w:val="both"/>
        <w:rPr>
          <w:rFonts w:ascii="Verdana" w:hAnsi="Verdana" w:cs="Calibri"/>
          <w:color w:val="000000"/>
          <w:sz w:val="18"/>
          <w:szCs w:val="18"/>
        </w:rPr>
      </w:pPr>
    </w:p>
    <w:p w14:paraId="655AC1C6"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65C8BE44" w14:textId="77777777" w:rsidR="0062797D" w:rsidRPr="00666D9F" w:rsidRDefault="0062797D" w:rsidP="0062797D">
      <w:pPr>
        <w:pStyle w:val="Prrafodelista"/>
        <w:ind w:left="993"/>
        <w:jc w:val="both"/>
        <w:rPr>
          <w:rFonts w:ascii="Verdana" w:hAnsi="Verdana" w:cs="Calibri"/>
          <w:sz w:val="18"/>
          <w:szCs w:val="18"/>
        </w:rPr>
      </w:pPr>
    </w:p>
    <w:p w14:paraId="613821C6"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4174986C" w14:textId="77777777" w:rsidR="0062797D" w:rsidRPr="00666D9F" w:rsidRDefault="0062797D" w:rsidP="0062797D">
      <w:pPr>
        <w:pStyle w:val="Prrafodelista"/>
        <w:ind w:left="709" w:hanging="283"/>
        <w:jc w:val="both"/>
        <w:rPr>
          <w:rFonts w:ascii="Verdana" w:hAnsi="Verdana" w:cs="Calibri"/>
          <w:sz w:val="18"/>
          <w:szCs w:val="18"/>
        </w:rPr>
      </w:pPr>
    </w:p>
    <w:p w14:paraId="31084BDD"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265334F4" w14:textId="77777777" w:rsidR="0062797D" w:rsidRPr="00701E28" w:rsidRDefault="0062797D" w:rsidP="0062797D">
      <w:pPr>
        <w:pStyle w:val="Prrafodelista"/>
        <w:rPr>
          <w:rFonts w:ascii="Verdana" w:hAnsi="Verdana" w:cs="Calibri"/>
          <w:sz w:val="18"/>
          <w:szCs w:val="18"/>
        </w:rPr>
      </w:pPr>
    </w:p>
    <w:p w14:paraId="61233C0C" w14:textId="77777777"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14:paraId="1FC3762C" w14:textId="77777777" w:rsidR="00F64FB8" w:rsidRPr="0083207B" w:rsidRDefault="00F64FB8" w:rsidP="00F64FB8">
      <w:pPr>
        <w:ind w:left="567"/>
        <w:jc w:val="both"/>
        <w:rPr>
          <w:rFonts w:ascii="Verdana" w:hAnsi="Verdana" w:cs="Calibri"/>
          <w:sz w:val="18"/>
          <w:szCs w:val="18"/>
        </w:rPr>
      </w:pPr>
    </w:p>
    <w:p w14:paraId="28993959" w14:textId="77777777"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14:paraId="1939CA20" w14:textId="77777777" w:rsidR="00F64FB8" w:rsidRPr="00666D9F" w:rsidRDefault="00F64FB8" w:rsidP="00F64FB8">
      <w:pPr>
        <w:ind w:left="360"/>
        <w:jc w:val="both"/>
        <w:rPr>
          <w:rFonts w:ascii="Verdana" w:hAnsi="Verdana" w:cs="Calibri"/>
          <w:sz w:val="18"/>
          <w:szCs w:val="18"/>
        </w:rPr>
      </w:pPr>
    </w:p>
    <w:p w14:paraId="590BE957"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14:paraId="3903A5E4" w14:textId="77777777" w:rsidR="00F64FB8" w:rsidRPr="000C157F" w:rsidRDefault="00F64FB8" w:rsidP="00F64FB8">
      <w:pPr>
        <w:ind w:left="567"/>
        <w:jc w:val="both"/>
        <w:rPr>
          <w:rFonts w:ascii="Verdana" w:hAnsi="Verdana" w:cs="Calibri"/>
          <w:sz w:val="18"/>
          <w:szCs w:val="18"/>
        </w:rPr>
      </w:pPr>
    </w:p>
    <w:p w14:paraId="5BFFFC42"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067D676B" w14:textId="77777777" w:rsidR="00F64FB8" w:rsidRPr="00666D9F" w:rsidRDefault="00F64FB8" w:rsidP="00F64FB8">
      <w:pPr>
        <w:ind w:left="708"/>
        <w:jc w:val="both"/>
        <w:rPr>
          <w:rFonts w:ascii="Verdana" w:hAnsi="Verdana" w:cs="Calibri"/>
          <w:sz w:val="18"/>
          <w:szCs w:val="18"/>
        </w:rPr>
      </w:pPr>
    </w:p>
    <w:p w14:paraId="13F51584"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3C4731C9" w14:textId="77777777" w:rsidR="00F64FB8" w:rsidRPr="00666D9F" w:rsidRDefault="00F64FB8" w:rsidP="00F64FB8">
      <w:pPr>
        <w:ind w:left="567"/>
        <w:jc w:val="both"/>
        <w:rPr>
          <w:rFonts w:ascii="Verdana" w:hAnsi="Verdana" w:cs="Calibri"/>
          <w:sz w:val="18"/>
          <w:szCs w:val="18"/>
        </w:rPr>
      </w:pPr>
    </w:p>
    <w:p w14:paraId="124DB4C7"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A1CF814" w14:textId="77777777" w:rsidR="00F64FB8" w:rsidRPr="00666D9F" w:rsidRDefault="00F64FB8" w:rsidP="00F64FB8">
      <w:pPr>
        <w:ind w:left="708"/>
        <w:jc w:val="both"/>
        <w:rPr>
          <w:rFonts w:ascii="Verdana" w:hAnsi="Verdana" w:cs="Calibri"/>
          <w:sz w:val="18"/>
          <w:szCs w:val="18"/>
        </w:rPr>
      </w:pPr>
    </w:p>
    <w:p w14:paraId="54660389"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68A28AAA" w14:textId="77777777" w:rsidR="00F64FB8" w:rsidRPr="00666D9F" w:rsidRDefault="00F64FB8" w:rsidP="00F64FB8">
      <w:pPr>
        <w:ind w:left="567"/>
        <w:jc w:val="both"/>
        <w:rPr>
          <w:rFonts w:ascii="Verdana" w:hAnsi="Verdana" w:cs="Calibri"/>
          <w:sz w:val="18"/>
          <w:szCs w:val="18"/>
        </w:rPr>
      </w:pPr>
    </w:p>
    <w:p w14:paraId="3EAE8B2D"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491E1B02" w14:textId="77777777" w:rsidR="00F64FB8" w:rsidRDefault="00F64FB8" w:rsidP="00F64FB8">
      <w:pPr>
        <w:ind w:left="567"/>
        <w:jc w:val="both"/>
        <w:rPr>
          <w:rFonts w:ascii="Verdana" w:hAnsi="Verdana" w:cs="Calibri"/>
          <w:sz w:val="18"/>
          <w:szCs w:val="18"/>
        </w:rPr>
      </w:pPr>
    </w:p>
    <w:p w14:paraId="22FEF784"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2A6A49FD" w14:textId="77777777" w:rsidR="007A38D6" w:rsidRPr="00666D9F" w:rsidRDefault="007A38D6" w:rsidP="007A38D6">
      <w:pPr>
        <w:jc w:val="both"/>
        <w:rPr>
          <w:rFonts w:ascii="Verdana" w:hAnsi="Verdana" w:cs="Calibri"/>
          <w:b/>
          <w:sz w:val="18"/>
          <w:szCs w:val="18"/>
        </w:rPr>
      </w:pPr>
    </w:p>
    <w:p w14:paraId="4AA529E1" w14:textId="77777777"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14:paraId="3D4474B4" w14:textId="77777777" w:rsidR="007A38D6" w:rsidRPr="00666D9F" w:rsidRDefault="007A38D6" w:rsidP="007A38D6">
      <w:pPr>
        <w:ind w:firstLine="708"/>
        <w:jc w:val="both"/>
        <w:rPr>
          <w:rFonts w:ascii="Verdana" w:hAnsi="Verdana" w:cs="Calibri"/>
          <w:b/>
          <w:sz w:val="18"/>
          <w:szCs w:val="18"/>
        </w:rPr>
      </w:pPr>
    </w:p>
    <w:p w14:paraId="063E00AD" w14:textId="77777777"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14:paraId="13AC93D0" w14:textId="77777777" w:rsidR="00D0399F" w:rsidRDefault="00D0399F" w:rsidP="0062797D">
      <w:pPr>
        <w:jc w:val="both"/>
        <w:rPr>
          <w:rFonts w:ascii="Verdana" w:hAnsi="Verdana" w:cs="Calibri"/>
          <w:sz w:val="18"/>
          <w:szCs w:val="18"/>
        </w:rPr>
      </w:pPr>
    </w:p>
    <w:p w14:paraId="5EAF576C" w14:textId="77777777"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14:paraId="07B9A14E" w14:textId="77777777" w:rsidR="00D0399F" w:rsidRPr="006B2D29" w:rsidRDefault="00D0399F" w:rsidP="00D0399F">
      <w:pPr>
        <w:jc w:val="both"/>
        <w:rPr>
          <w:rFonts w:ascii="Verdana" w:hAnsi="Verdana" w:cs="Arial"/>
          <w:sz w:val="18"/>
          <w:szCs w:val="18"/>
        </w:rPr>
      </w:pPr>
    </w:p>
    <w:p w14:paraId="776DE35B"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DB818D6" w14:textId="77777777" w:rsidR="006B2D29" w:rsidRPr="006B2D29" w:rsidRDefault="006B2D29" w:rsidP="006B2D29">
      <w:pPr>
        <w:ind w:left="567"/>
        <w:jc w:val="both"/>
        <w:rPr>
          <w:rFonts w:ascii="Verdana" w:hAnsi="Verdana" w:cs="Helvetica"/>
          <w:color w:val="000000" w:themeColor="text1"/>
          <w:sz w:val="18"/>
          <w:szCs w:val="18"/>
        </w:rPr>
      </w:pPr>
    </w:p>
    <w:p w14:paraId="2A9DB078" w14:textId="77777777"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14:paraId="7E87C68E" w14:textId="77777777" w:rsidR="006B2D29" w:rsidRPr="006B2D29" w:rsidRDefault="006B2D29" w:rsidP="006B2D29">
      <w:pPr>
        <w:jc w:val="both"/>
        <w:rPr>
          <w:rFonts w:ascii="Verdana" w:hAnsi="Verdana" w:cs="Helvetica"/>
          <w:color w:val="000000" w:themeColor="text1"/>
          <w:sz w:val="18"/>
          <w:szCs w:val="18"/>
        </w:rPr>
      </w:pPr>
    </w:p>
    <w:p w14:paraId="39D9230F"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14:paraId="5A22B876" w14:textId="77777777" w:rsidR="006B2D29" w:rsidRPr="006B2D29" w:rsidRDefault="006B2D29" w:rsidP="006B2D29">
      <w:pPr>
        <w:jc w:val="both"/>
        <w:rPr>
          <w:rFonts w:ascii="Verdana" w:hAnsi="Verdana" w:cs="Helvetica"/>
          <w:b/>
          <w:color w:val="000000" w:themeColor="text1"/>
          <w:sz w:val="18"/>
          <w:szCs w:val="18"/>
        </w:rPr>
      </w:pPr>
    </w:p>
    <w:p w14:paraId="010B61AF" w14:textId="77777777" w:rsidR="009F19DE"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14:paraId="2CAF2FBF" w14:textId="77777777"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14:paraId="57C77C91" w14:textId="77777777"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1B02A546" w14:textId="77777777"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14:paraId="4F8B4173" w14:textId="77777777" w:rsidR="006B2D29" w:rsidRPr="006B2D29" w:rsidRDefault="006B2D29" w:rsidP="006B2D29">
      <w:pPr>
        <w:ind w:left="360"/>
        <w:jc w:val="both"/>
        <w:rPr>
          <w:rFonts w:ascii="Verdana" w:hAnsi="Verdana" w:cs="Helvetica"/>
          <w:color w:val="000000" w:themeColor="text1"/>
          <w:sz w:val="18"/>
          <w:szCs w:val="18"/>
        </w:rPr>
      </w:pPr>
    </w:p>
    <w:p w14:paraId="2C5ABC82"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14:paraId="2FFE9800" w14:textId="77777777" w:rsidR="006B2D29" w:rsidRPr="006B2D29" w:rsidRDefault="006B2D29" w:rsidP="006B2D29">
      <w:pPr>
        <w:jc w:val="both"/>
        <w:rPr>
          <w:rFonts w:ascii="Verdana" w:hAnsi="Verdana" w:cs="Helvetica"/>
          <w:color w:val="000000" w:themeColor="text1"/>
          <w:sz w:val="18"/>
          <w:szCs w:val="18"/>
        </w:rPr>
      </w:pPr>
    </w:p>
    <w:p w14:paraId="551A0A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14:paraId="63118373"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31ECC06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14:paraId="629DD8ED" w14:textId="77777777" w:rsidR="006B2D29" w:rsidRPr="006B2D29" w:rsidRDefault="006B2D29" w:rsidP="006B2D29">
      <w:pPr>
        <w:jc w:val="both"/>
        <w:rPr>
          <w:rFonts w:ascii="Verdana" w:hAnsi="Verdana" w:cs="Helvetica"/>
          <w:color w:val="000000" w:themeColor="text1"/>
          <w:sz w:val="18"/>
          <w:szCs w:val="18"/>
        </w:rPr>
      </w:pPr>
    </w:p>
    <w:p w14:paraId="5C97EE10"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4B94C037"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249EE71B"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7F14CA93" w14:textId="77777777" w:rsidR="006B2D29" w:rsidRPr="006B2D29" w:rsidRDefault="006B2D29" w:rsidP="006B2D29">
      <w:pPr>
        <w:ind w:left="709"/>
        <w:jc w:val="both"/>
        <w:rPr>
          <w:rFonts w:ascii="Verdana" w:hAnsi="Verdana" w:cs="Helvetica"/>
          <w:color w:val="000000" w:themeColor="text1"/>
          <w:sz w:val="18"/>
          <w:szCs w:val="18"/>
        </w:rPr>
      </w:pPr>
    </w:p>
    <w:p w14:paraId="5BAC6C73"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00C96C25" w14:textId="77777777" w:rsidR="006B2D29" w:rsidRPr="006B2D29" w:rsidRDefault="006B2D29" w:rsidP="006B2D29">
      <w:pPr>
        <w:ind w:left="709"/>
        <w:jc w:val="both"/>
        <w:rPr>
          <w:rFonts w:ascii="Verdana" w:hAnsi="Verdana" w:cs="Helvetica"/>
          <w:color w:val="000000" w:themeColor="text1"/>
          <w:sz w:val="18"/>
          <w:szCs w:val="18"/>
        </w:rPr>
      </w:pPr>
    </w:p>
    <w:p w14:paraId="4A467E4A"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0D67B53A"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5EA036EE"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43681F87" w14:textId="77777777" w:rsidR="006B2D29" w:rsidRPr="006B2D29" w:rsidRDefault="006B2D29" w:rsidP="006B2D29">
      <w:pPr>
        <w:jc w:val="both"/>
        <w:rPr>
          <w:rFonts w:ascii="Verdana" w:hAnsi="Verdana" w:cs="Helvetica"/>
          <w:b/>
          <w:bCs/>
          <w:color w:val="000000" w:themeColor="text1"/>
          <w:sz w:val="18"/>
          <w:szCs w:val="18"/>
        </w:rPr>
      </w:pPr>
    </w:p>
    <w:p w14:paraId="0C8E5A6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300660" w14:textId="77777777" w:rsidR="006B2D29" w:rsidRPr="006B2D29" w:rsidRDefault="006B2D29" w:rsidP="006B2D29">
      <w:pPr>
        <w:ind w:left="709"/>
        <w:jc w:val="both"/>
        <w:rPr>
          <w:rFonts w:ascii="Verdana" w:hAnsi="Verdana" w:cs="Helvetica"/>
          <w:color w:val="000000" w:themeColor="text1"/>
          <w:sz w:val="18"/>
          <w:szCs w:val="18"/>
        </w:rPr>
      </w:pPr>
    </w:p>
    <w:p w14:paraId="69717799" w14:textId="77777777"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410629E9" w14:textId="77777777"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48296C1" w14:textId="77777777"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40DE2C0D" w14:textId="77777777"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264CC292" w14:textId="77777777" w:rsidR="006B2D29" w:rsidRPr="006B2D29" w:rsidRDefault="006B2D29" w:rsidP="006B2D29">
      <w:pPr>
        <w:ind w:left="1134"/>
        <w:jc w:val="both"/>
        <w:rPr>
          <w:rFonts w:ascii="Verdana" w:hAnsi="Verdana" w:cs="Helvetica"/>
          <w:color w:val="000000" w:themeColor="text1"/>
          <w:sz w:val="18"/>
          <w:szCs w:val="18"/>
        </w:rPr>
      </w:pPr>
    </w:p>
    <w:p w14:paraId="69D11854" w14:textId="77777777"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159F3EB0" w14:textId="77777777" w:rsidR="00D0399F" w:rsidRDefault="00D0399F" w:rsidP="00D0399F">
      <w:pPr>
        <w:ind w:left="426"/>
        <w:jc w:val="both"/>
        <w:rPr>
          <w:rFonts w:ascii="Verdana" w:hAnsi="Verdana" w:cs="Calibri"/>
          <w:b/>
          <w:sz w:val="18"/>
          <w:szCs w:val="18"/>
        </w:rPr>
      </w:pPr>
    </w:p>
    <w:p w14:paraId="19349632" w14:textId="77777777"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14:paraId="1172AEBE" w14:textId="77777777" w:rsidR="00052A42" w:rsidRDefault="00052A42" w:rsidP="00052A42">
      <w:pPr>
        <w:jc w:val="both"/>
        <w:rPr>
          <w:rFonts w:ascii="Verdana" w:hAnsi="Verdana" w:cs="Calibri"/>
          <w:b/>
          <w:color w:val="000000"/>
          <w:sz w:val="18"/>
          <w:szCs w:val="18"/>
        </w:rPr>
      </w:pPr>
    </w:p>
    <w:p w14:paraId="77A679CC" w14:textId="77777777"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489B91F4" w14:textId="77777777" w:rsidR="00052A42" w:rsidRDefault="00052A42" w:rsidP="00052A42">
      <w:pPr>
        <w:ind w:left="567"/>
        <w:jc w:val="both"/>
        <w:rPr>
          <w:rFonts w:ascii="Verdana" w:hAnsi="Verdana" w:cs="Calibri"/>
          <w:sz w:val="18"/>
          <w:szCs w:val="18"/>
        </w:rPr>
      </w:pPr>
    </w:p>
    <w:p w14:paraId="133B0773" w14:textId="77777777" w:rsidR="001465AA" w:rsidRPr="001465AA" w:rsidRDefault="00052A42" w:rsidP="002666D6">
      <w:pPr>
        <w:pStyle w:val="Prrafodelista"/>
        <w:numPr>
          <w:ilvl w:val="0"/>
          <w:numId w:val="10"/>
        </w:numPr>
        <w:ind w:left="1134" w:hanging="425"/>
        <w:jc w:val="both"/>
        <w:rPr>
          <w:rFonts w:ascii="Verdana" w:hAnsi="Verdana" w:cs="Arial"/>
          <w:color w:val="000000"/>
          <w:sz w:val="18"/>
          <w:szCs w:val="18"/>
        </w:rPr>
      </w:pPr>
      <w:r w:rsidRPr="001465AA">
        <w:rPr>
          <w:rFonts w:ascii="Verdana" w:hAnsi="Verdana" w:cs="Arial"/>
          <w:color w:val="000000"/>
          <w:sz w:val="18"/>
          <w:szCs w:val="18"/>
        </w:rPr>
        <w:t>La</w:t>
      </w:r>
      <w:r w:rsidRPr="002666D6">
        <w:rPr>
          <w:rFonts w:ascii="Verdana" w:hAnsi="Verdana" w:cs="Arial"/>
          <w:color w:val="000000"/>
          <w:sz w:val="18"/>
          <w:szCs w:val="18"/>
        </w:rPr>
        <w:t xml:space="preserve"> falta de presentación de cualquier Formulario</w:t>
      </w:r>
      <w:r w:rsidR="001465AA" w:rsidRPr="002666D6">
        <w:rPr>
          <w:rFonts w:ascii="Verdana" w:hAnsi="Verdana" w:cs="Arial"/>
          <w:color w:val="000000"/>
          <w:sz w:val="18"/>
          <w:szCs w:val="18"/>
        </w:rPr>
        <w:t>, solicitado en el presente DBC.</w:t>
      </w:r>
    </w:p>
    <w:p w14:paraId="5A997708" w14:textId="77777777" w:rsidR="00052A42" w:rsidRPr="001465AA" w:rsidRDefault="00052A42" w:rsidP="002666D6">
      <w:pPr>
        <w:pStyle w:val="Prrafodelista"/>
        <w:numPr>
          <w:ilvl w:val="0"/>
          <w:numId w:val="10"/>
        </w:numPr>
        <w:ind w:left="1134" w:hanging="425"/>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14:paraId="4C7846D8" w14:textId="77777777"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3D42BD9C" w14:textId="77777777"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470EE27" w14:textId="77777777"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3B6D17E6" w14:textId="77777777"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633AA234" w14:textId="77777777"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14:paraId="5B6D81F3" w14:textId="77777777"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131F380C" w14:textId="77777777"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2FB5E5FF" w14:textId="77777777"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4545F8" w14:textId="77777777"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2C9A2F3C" w14:textId="77777777"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212D941" w14:textId="77777777"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18255EE5" w14:textId="77777777"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14:paraId="6CB62738" w14:textId="77777777"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14:paraId="230B79BE" w14:textId="77777777" w:rsidR="00052A42" w:rsidRPr="00E00A39" w:rsidRDefault="00052A42" w:rsidP="00052A42">
      <w:pPr>
        <w:jc w:val="both"/>
        <w:rPr>
          <w:rFonts w:ascii="Verdana" w:hAnsi="Verdana" w:cs="Arial"/>
          <w:color w:val="000000"/>
          <w:sz w:val="18"/>
          <w:szCs w:val="18"/>
        </w:rPr>
      </w:pPr>
    </w:p>
    <w:p w14:paraId="0A4A452B" w14:textId="77777777"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5E4C3F9C" w14:textId="77777777" w:rsidR="00DA386D" w:rsidRDefault="00DA386D" w:rsidP="00DA386D">
      <w:pPr>
        <w:rPr>
          <w:rFonts w:ascii="Tahoma" w:hAnsi="Tahoma" w:cs="Tahoma"/>
          <w:lang w:eastAsia="es-BO"/>
        </w:rPr>
      </w:pPr>
    </w:p>
    <w:p w14:paraId="2E313E55" w14:textId="77777777"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14:paraId="3231039E" w14:textId="77777777" w:rsidR="00DA386D" w:rsidRPr="006C58E2" w:rsidRDefault="00DA386D" w:rsidP="00DA386D">
      <w:pPr>
        <w:ind w:left="1134"/>
        <w:jc w:val="both"/>
        <w:rPr>
          <w:rFonts w:ascii="Verdana" w:hAnsi="Verdana" w:cs="Arial"/>
          <w:sz w:val="18"/>
          <w:szCs w:val="18"/>
          <w:lang w:val="es-BO"/>
        </w:rPr>
      </w:pPr>
    </w:p>
    <w:p w14:paraId="1D649BD8" w14:textId="77777777" w:rsidR="00DA386D" w:rsidRPr="006C58E2" w:rsidRDefault="00DA386D" w:rsidP="003B3CEF">
      <w:pPr>
        <w:numPr>
          <w:ilvl w:val="0"/>
          <w:numId w:val="25"/>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14:paraId="37BB5FF9" w14:textId="77777777"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14:paraId="2A5D9745" w14:textId="77777777"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14:paraId="6380F44D" w14:textId="77777777"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65291DB0" w14:textId="77777777" w:rsidR="00DA386D" w:rsidRPr="006C58E2" w:rsidRDefault="00DA386D" w:rsidP="00DA386D">
      <w:pPr>
        <w:ind w:left="282"/>
        <w:jc w:val="both"/>
        <w:rPr>
          <w:rFonts w:ascii="Verdana" w:hAnsi="Verdana" w:cs="Arial"/>
          <w:color w:val="0F243E"/>
          <w:sz w:val="18"/>
          <w:szCs w:val="18"/>
          <w:lang w:val="es-BO"/>
        </w:rPr>
      </w:pPr>
    </w:p>
    <w:p w14:paraId="7564E278" w14:textId="77777777"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14:paraId="3A510743" w14:textId="77777777" w:rsidR="00DA386D" w:rsidRDefault="00DA386D" w:rsidP="00DA386D">
      <w:pPr>
        <w:pStyle w:val="Prrafodelista"/>
        <w:ind w:left="644"/>
        <w:jc w:val="both"/>
        <w:rPr>
          <w:rFonts w:ascii="Verdana" w:hAnsi="Verdana" w:cs="Tahoma"/>
          <w:sz w:val="18"/>
          <w:szCs w:val="18"/>
          <w:lang w:eastAsia="es-BO"/>
        </w:rPr>
      </w:pPr>
    </w:p>
    <w:p w14:paraId="51905DF2" w14:textId="77777777"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70E721" w14:textId="77777777" w:rsidR="00DA386D" w:rsidRPr="00CF2046" w:rsidRDefault="00DA386D" w:rsidP="00DA386D">
      <w:pPr>
        <w:pStyle w:val="Prrafodelista"/>
        <w:ind w:left="708"/>
        <w:jc w:val="both"/>
        <w:rPr>
          <w:rFonts w:ascii="Verdana" w:hAnsi="Verdana" w:cs="Calibri"/>
          <w:sz w:val="18"/>
          <w:szCs w:val="18"/>
        </w:rPr>
      </w:pPr>
    </w:p>
    <w:p w14:paraId="485FAB23" w14:textId="77777777"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193548DD" w14:textId="77777777" w:rsidR="00DA386D" w:rsidRPr="00CF2046" w:rsidRDefault="00DA386D" w:rsidP="00DA386D">
      <w:pPr>
        <w:jc w:val="both"/>
        <w:rPr>
          <w:rFonts w:ascii="Verdana" w:hAnsi="Verdana" w:cs="Calibri"/>
          <w:sz w:val="18"/>
          <w:szCs w:val="18"/>
        </w:rPr>
      </w:pPr>
    </w:p>
    <w:p w14:paraId="2C391663" w14:textId="77777777"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14:paraId="251C8E1C" w14:textId="77777777" w:rsidR="00DA386D" w:rsidRPr="00CF2046" w:rsidRDefault="00DA386D" w:rsidP="00DA386D">
      <w:pPr>
        <w:ind w:left="708"/>
        <w:jc w:val="both"/>
        <w:rPr>
          <w:rFonts w:ascii="Verdana" w:hAnsi="Verdana" w:cs="Calibri"/>
          <w:sz w:val="18"/>
          <w:szCs w:val="18"/>
        </w:rPr>
      </w:pPr>
    </w:p>
    <w:p w14:paraId="5384A036" w14:textId="77777777"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14:paraId="220321DE" w14:textId="77777777" w:rsidR="00DA386D" w:rsidRPr="00CF2046" w:rsidRDefault="00DA386D" w:rsidP="00DA386D">
      <w:pPr>
        <w:ind w:left="708"/>
        <w:jc w:val="both"/>
        <w:rPr>
          <w:rFonts w:ascii="Verdana" w:hAnsi="Verdana"/>
          <w:sz w:val="18"/>
          <w:szCs w:val="18"/>
        </w:rPr>
      </w:pPr>
    </w:p>
    <w:p w14:paraId="6D370ADA" w14:textId="77777777"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73A838CA" w14:textId="77777777" w:rsidR="00052A42" w:rsidRDefault="00052A42" w:rsidP="00052A42">
      <w:pPr>
        <w:pStyle w:val="Prrafodelista"/>
        <w:ind w:left="644"/>
        <w:jc w:val="both"/>
        <w:rPr>
          <w:rFonts w:ascii="Tahoma" w:hAnsi="Tahoma" w:cs="Tahoma"/>
          <w:color w:val="000000"/>
          <w:lang w:eastAsia="es-BO"/>
        </w:rPr>
      </w:pPr>
    </w:p>
    <w:p w14:paraId="1797974B" w14:textId="77777777"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D93E01B" w14:textId="77777777" w:rsidR="00052A42" w:rsidRPr="00014DCE" w:rsidRDefault="00052A42" w:rsidP="00052A42">
      <w:pPr>
        <w:jc w:val="both"/>
        <w:rPr>
          <w:rFonts w:ascii="Verdana" w:hAnsi="Verdana" w:cs="Calibri"/>
          <w:b/>
          <w:sz w:val="18"/>
          <w:szCs w:val="18"/>
        </w:rPr>
      </w:pPr>
    </w:p>
    <w:p w14:paraId="1D0926B4" w14:textId="77777777"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031E9864" w14:textId="77777777" w:rsidR="00052A42" w:rsidRDefault="00052A42" w:rsidP="00052A42">
      <w:pPr>
        <w:ind w:left="426"/>
        <w:jc w:val="both"/>
        <w:rPr>
          <w:rFonts w:ascii="Verdana" w:hAnsi="Verdana" w:cs="Arial"/>
          <w:sz w:val="18"/>
          <w:szCs w:val="18"/>
        </w:rPr>
      </w:pPr>
    </w:p>
    <w:p w14:paraId="47C8F55E" w14:textId="77777777"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0379E41B" w14:textId="77777777"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763098D3" w14:textId="77777777"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14:paraId="4163DF9F" w14:textId="77777777"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2F86B21A" w14:textId="77777777" w:rsidR="00976A6B" w:rsidRDefault="00976A6B" w:rsidP="00F64FB8">
      <w:pPr>
        <w:ind w:left="567"/>
        <w:jc w:val="center"/>
        <w:rPr>
          <w:rFonts w:ascii="Verdana" w:hAnsi="Verdana" w:cs="Arial"/>
          <w:b/>
          <w:color w:val="000000"/>
          <w:sz w:val="18"/>
          <w:szCs w:val="18"/>
        </w:rPr>
      </w:pPr>
    </w:p>
    <w:p w14:paraId="5D6B5307" w14:textId="77777777" w:rsidR="002666D6" w:rsidRDefault="002666D6" w:rsidP="00F64FB8">
      <w:pPr>
        <w:ind w:left="567"/>
        <w:jc w:val="center"/>
        <w:rPr>
          <w:rFonts w:ascii="Verdana" w:hAnsi="Verdana" w:cs="Arial"/>
          <w:b/>
          <w:color w:val="000000"/>
          <w:sz w:val="18"/>
          <w:szCs w:val="18"/>
        </w:rPr>
      </w:pPr>
    </w:p>
    <w:p w14:paraId="795D2D99"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06AB42AB" w14:textId="77777777"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14:paraId="732945CD" w14:textId="77777777" w:rsidR="00F64FB8" w:rsidRDefault="00F64FB8" w:rsidP="0062797D">
      <w:pPr>
        <w:jc w:val="both"/>
        <w:rPr>
          <w:rFonts w:ascii="Verdana" w:hAnsi="Verdana" w:cs="Calibri"/>
          <w:sz w:val="18"/>
          <w:szCs w:val="18"/>
        </w:rPr>
      </w:pPr>
    </w:p>
    <w:p w14:paraId="1167C5B5"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14:paraId="55186A86" w14:textId="77777777" w:rsidR="00C94491" w:rsidRDefault="00C94491" w:rsidP="00C94491">
      <w:pPr>
        <w:jc w:val="both"/>
        <w:rPr>
          <w:rFonts w:ascii="Verdana" w:hAnsi="Verdana" w:cs="Arial"/>
          <w:color w:val="000000"/>
          <w:sz w:val="18"/>
          <w:szCs w:val="18"/>
        </w:rPr>
      </w:pPr>
    </w:p>
    <w:p w14:paraId="24BB723E" w14:textId="77777777"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14:paraId="461A8D04" w14:textId="77777777" w:rsidR="00C94491" w:rsidRDefault="00C94491" w:rsidP="00C94491">
      <w:pPr>
        <w:ind w:left="426"/>
        <w:jc w:val="both"/>
        <w:rPr>
          <w:rFonts w:ascii="Verdana" w:hAnsi="Verdana" w:cs="Arial"/>
          <w:color w:val="000000"/>
          <w:sz w:val="18"/>
          <w:szCs w:val="18"/>
        </w:rPr>
      </w:pPr>
    </w:p>
    <w:p w14:paraId="03A099CA"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43388ADD" w14:textId="77777777" w:rsidR="00C94491" w:rsidRDefault="00C94491" w:rsidP="00C94491">
      <w:pPr>
        <w:ind w:left="426"/>
        <w:jc w:val="both"/>
        <w:rPr>
          <w:rFonts w:ascii="Verdana" w:hAnsi="Verdana" w:cs="Arial"/>
          <w:color w:val="000000"/>
          <w:sz w:val="18"/>
          <w:szCs w:val="18"/>
        </w:rPr>
      </w:pPr>
    </w:p>
    <w:p w14:paraId="6B3407C4"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14:paraId="461ACEFB" w14:textId="77777777" w:rsidR="00574342" w:rsidRDefault="00574342" w:rsidP="00574342">
      <w:pPr>
        <w:ind w:left="426"/>
        <w:jc w:val="both"/>
        <w:rPr>
          <w:rFonts w:ascii="Verdana" w:hAnsi="Verdana" w:cs="Arial"/>
          <w:color w:val="000000"/>
          <w:sz w:val="18"/>
          <w:szCs w:val="18"/>
        </w:rPr>
      </w:pPr>
    </w:p>
    <w:p w14:paraId="0D8358DD"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2F4DC6C" w14:textId="77777777" w:rsidR="00574342" w:rsidRDefault="00574342" w:rsidP="00574342">
      <w:pPr>
        <w:ind w:left="426"/>
        <w:jc w:val="both"/>
        <w:rPr>
          <w:rFonts w:ascii="Verdana" w:hAnsi="Verdana" w:cs="Arial"/>
          <w:color w:val="000000"/>
          <w:sz w:val="18"/>
          <w:szCs w:val="18"/>
        </w:rPr>
      </w:pPr>
    </w:p>
    <w:p w14:paraId="06B8CF50"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14:paraId="7AF5ECC1" w14:textId="77777777" w:rsidR="00C94491" w:rsidRDefault="00C94491" w:rsidP="00C94491">
      <w:pPr>
        <w:ind w:left="426"/>
        <w:jc w:val="both"/>
        <w:rPr>
          <w:rFonts w:ascii="Verdana" w:hAnsi="Verdana" w:cs="Arial"/>
          <w:color w:val="000000"/>
          <w:sz w:val="18"/>
          <w:szCs w:val="18"/>
        </w:rPr>
      </w:pPr>
    </w:p>
    <w:p w14:paraId="47889DE4" w14:textId="77777777"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14:paraId="5F1E1336"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1FD3E13A" w14:textId="77777777"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1E74230C" w14:textId="77777777" w:rsidR="00C94491" w:rsidRPr="00C94491" w:rsidRDefault="00C94491" w:rsidP="00C94491">
      <w:pPr>
        <w:tabs>
          <w:tab w:val="num" w:pos="567"/>
        </w:tabs>
        <w:ind w:left="567"/>
        <w:rPr>
          <w:lang w:val="es-ES_tradnl"/>
        </w:rPr>
      </w:pPr>
    </w:p>
    <w:p w14:paraId="687146F1" w14:textId="77777777"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5CBB859C" w14:textId="77777777"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14:paraId="58A70DBE" w14:textId="77777777" w:rsidTr="005725BA">
        <w:trPr>
          <w:trHeight w:val="113"/>
        </w:trPr>
        <w:tc>
          <w:tcPr>
            <w:tcW w:w="3707" w:type="dxa"/>
            <w:shd w:val="clear" w:color="auto" w:fill="auto"/>
            <w:vAlign w:val="center"/>
          </w:tcPr>
          <w:p w14:paraId="21018764" w14:textId="77777777"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14:paraId="52B3D960" w14:textId="77777777"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14:paraId="164FF16E" w14:textId="77777777" w:rsidTr="005725BA">
        <w:trPr>
          <w:trHeight w:val="53"/>
        </w:trPr>
        <w:tc>
          <w:tcPr>
            <w:tcW w:w="3707" w:type="dxa"/>
            <w:shd w:val="clear" w:color="auto" w:fill="auto"/>
            <w:vAlign w:val="center"/>
          </w:tcPr>
          <w:p w14:paraId="1BC71202" w14:textId="77777777"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14:paraId="3F0AA45A" w14:textId="77777777"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14:paraId="1F4FAAEF" w14:textId="77777777" w:rsidTr="005725BA">
        <w:trPr>
          <w:trHeight w:val="109"/>
        </w:trPr>
        <w:tc>
          <w:tcPr>
            <w:tcW w:w="3707" w:type="dxa"/>
            <w:shd w:val="clear" w:color="auto" w:fill="auto"/>
            <w:vAlign w:val="center"/>
          </w:tcPr>
          <w:p w14:paraId="13EDCF8C" w14:textId="77777777"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14:paraId="253FE562" w14:textId="77777777"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14:paraId="463751DB" w14:textId="77777777" w:rsidTr="005725BA">
        <w:trPr>
          <w:trHeight w:val="113"/>
        </w:trPr>
        <w:tc>
          <w:tcPr>
            <w:tcW w:w="3707" w:type="dxa"/>
            <w:shd w:val="clear" w:color="auto" w:fill="auto"/>
            <w:vAlign w:val="center"/>
          </w:tcPr>
          <w:p w14:paraId="4E5D4D7E" w14:textId="77777777"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lastRenderedPageBreak/>
              <w:t>TIPO DE GARANTÍA REQUERIDO</w:t>
            </w:r>
          </w:p>
        </w:tc>
        <w:tc>
          <w:tcPr>
            <w:tcW w:w="3640" w:type="dxa"/>
            <w:shd w:val="clear" w:color="auto" w:fill="auto"/>
          </w:tcPr>
          <w:p w14:paraId="6C72BD3A" w14:textId="77777777" w:rsidR="00F20203" w:rsidRDefault="00F20203"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14:paraId="08D24DD7" w14:textId="77777777" w:rsidR="00CF1A95" w:rsidRPr="00F20203" w:rsidRDefault="005A309E"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14:paraId="0700D6A6" w14:textId="77777777" w:rsidR="00966531" w:rsidRPr="00876F6C" w:rsidRDefault="00CF1A95" w:rsidP="003B3CEF">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14:paraId="534C1733" w14:textId="77777777" w:rsidR="001465AA" w:rsidRDefault="001465AA" w:rsidP="00DA386D">
      <w:pPr>
        <w:ind w:left="426"/>
        <w:jc w:val="both"/>
        <w:rPr>
          <w:rFonts w:ascii="Verdana" w:hAnsi="Verdana"/>
          <w:sz w:val="18"/>
          <w:szCs w:val="18"/>
        </w:rPr>
      </w:pPr>
    </w:p>
    <w:p w14:paraId="2922D4CC" w14:textId="77777777"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384A64B6" w14:textId="77777777" w:rsidR="00BA5F06" w:rsidRPr="00C94491" w:rsidRDefault="00BA5F06" w:rsidP="002C5C32">
      <w:pPr>
        <w:tabs>
          <w:tab w:val="num" w:pos="567"/>
        </w:tabs>
        <w:jc w:val="both"/>
        <w:rPr>
          <w:rFonts w:ascii="Verdana" w:hAnsi="Verdana"/>
          <w:sz w:val="18"/>
          <w:szCs w:val="18"/>
        </w:rPr>
      </w:pPr>
    </w:p>
    <w:p w14:paraId="1906625A" w14:textId="77777777"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24F7CE12" w14:textId="77777777" w:rsidR="00C94491" w:rsidRPr="00C94491" w:rsidRDefault="00C94491" w:rsidP="00C94491">
      <w:pPr>
        <w:tabs>
          <w:tab w:val="num" w:pos="567"/>
        </w:tabs>
        <w:ind w:left="567"/>
        <w:jc w:val="both"/>
        <w:rPr>
          <w:rFonts w:ascii="Verdana" w:hAnsi="Verdana"/>
          <w:sz w:val="18"/>
          <w:szCs w:val="18"/>
        </w:rPr>
      </w:pPr>
    </w:p>
    <w:p w14:paraId="51A944EE" w14:textId="77777777"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65C647BC" w14:textId="77777777"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02BAD902" w14:textId="77777777"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14:paraId="5523CFCE" w14:textId="77777777"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14:paraId="59E806E0" w14:textId="77777777"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14:paraId="355CA594" w14:textId="77777777" w:rsidR="00C94491" w:rsidRPr="00DF40BB" w:rsidRDefault="00C94491" w:rsidP="00C94491">
      <w:pPr>
        <w:tabs>
          <w:tab w:val="num" w:pos="709"/>
        </w:tabs>
        <w:ind w:left="851"/>
        <w:jc w:val="both"/>
        <w:rPr>
          <w:rFonts w:ascii="Verdana" w:hAnsi="Verdana"/>
          <w:sz w:val="18"/>
          <w:szCs w:val="18"/>
          <w:highlight w:val="yellow"/>
        </w:rPr>
      </w:pPr>
    </w:p>
    <w:p w14:paraId="3E48EF50" w14:textId="77777777"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0F11B405" w14:textId="77777777" w:rsidR="00C94491" w:rsidRPr="00C94491" w:rsidRDefault="00C94491" w:rsidP="00C94491">
      <w:pPr>
        <w:tabs>
          <w:tab w:val="num" w:pos="567"/>
        </w:tabs>
        <w:ind w:left="567"/>
        <w:jc w:val="both"/>
        <w:rPr>
          <w:rFonts w:ascii="Verdana" w:hAnsi="Verdana"/>
          <w:sz w:val="18"/>
          <w:szCs w:val="18"/>
        </w:rPr>
      </w:pPr>
    </w:p>
    <w:p w14:paraId="3533E322" w14:textId="77777777" w:rsidR="0086770E" w:rsidRPr="0086770E" w:rsidRDefault="0086770E" w:rsidP="003B3CEF">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229D557D" w14:textId="77777777"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08E5507D" w14:textId="77777777"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604D881A" w14:textId="77777777"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196B2C3B" w14:textId="77777777"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F8CA4A8" w14:textId="77777777" w:rsidR="006C58E2" w:rsidRPr="00D04C83" w:rsidRDefault="006C58E2" w:rsidP="001465AA">
      <w:pPr>
        <w:tabs>
          <w:tab w:val="num" w:pos="851"/>
        </w:tabs>
        <w:jc w:val="both"/>
        <w:rPr>
          <w:rFonts w:ascii="Verdana" w:hAnsi="Verdana"/>
          <w:snapToGrid w:val="0"/>
          <w:sz w:val="18"/>
          <w:szCs w:val="18"/>
        </w:rPr>
      </w:pPr>
    </w:p>
    <w:p w14:paraId="119596FA" w14:textId="77777777"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14:paraId="32CDB569" w14:textId="77777777" w:rsidR="00C94491" w:rsidRDefault="00C94491" w:rsidP="00C71C2C">
      <w:pPr>
        <w:pStyle w:val="Ttulo5"/>
        <w:widowControl/>
        <w:numPr>
          <w:ilvl w:val="0"/>
          <w:numId w:val="0"/>
        </w:numPr>
        <w:spacing w:before="0" w:after="0"/>
        <w:jc w:val="both"/>
        <w:rPr>
          <w:rFonts w:ascii="Verdana" w:hAnsi="Verdana"/>
          <w:sz w:val="18"/>
          <w:szCs w:val="18"/>
        </w:rPr>
      </w:pPr>
    </w:p>
    <w:p w14:paraId="18B546A7"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D642F69" w14:textId="77777777" w:rsidR="00D16377" w:rsidRPr="00D16377" w:rsidRDefault="00D16377" w:rsidP="00D16377">
      <w:pPr>
        <w:tabs>
          <w:tab w:val="num" w:pos="567"/>
        </w:tabs>
        <w:jc w:val="both"/>
        <w:rPr>
          <w:rFonts w:ascii="Verdana" w:hAnsi="Verdana" w:cs="Arial"/>
          <w:sz w:val="18"/>
          <w:szCs w:val="18"/>
        </w:rPr>
      </w:pPr>
    </w:p>
    <w:p w14:paraId="077BB893" w14:textId="77777777"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30648265" w14:textId="77777777"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14:paraId="1AEB2FDD" w14:textId="77777777" w:rsidR="00DA386D" w:rsidRPr="006C58E2" w:rsidRDefault="00DA386D" w:rsidP="003B3CEF">
      <w:pPr>
        <w:pStyle w:val="Prrafodelista"/>
        <w:numPr>
          <w:ilvl w:val="0"/>
          <w:numId w:val="15"/>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14:paraId="4B97FC96" w14:textId="77777777" w:rsidR="00D16377" w:rsidRPr="00D16377" w:rsidRDefault="005748AD" w:rsidP="003B3CEF">
      <w:pPr>
        <w:pStyle w:val="Prrafodelista"/>
        <w:numPr>
          <w:ilvl w:val="0"/>
          <w:numId w:val="15"/>
        </w:numPr>
        <w:jc w:val="both"/>
        <w:rPr>
          <w:rFonts w:ascii="Verdana" w:hAnsi="Verdana" w:cs="Arial"/>
          <w:sz w:val="18"/>
          <w:szCs w:val="18"/>
        </w:rPr>
      </w:pPr>
      <w:r>
        <w:rPr>
          <w:rFonts w:ascii="Verdana" w:hAnsi="Verdana" w:cs="Arial"/>
          <w:sz w:val="18"/>
          <w:szCs w:val="18"/>
        </w:rPr>
        <w:lastRenderedPageBreak/>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20C1F563" w14:textId="77777777" w:rsidR="00D16377" w:rsidRPr="00D16377" w:rsidRDefault="00D16377" w:rsidP="00D16377">
      <w:pPr>
        <w:tabs>
          <w:tab w:val="num" w:pos="567"/>
        </w:tabs>
        <w:jc w:val="both"/>
        <w:rPr>
          <w:rFonts w:ascii="Verdana" w:hAnsi="Verdana" w:cs="Arial"/>
          <w:sz w:val="18"/>
          <w:szCs w:val="18"/>
        </w:rPr>
      </w:pPr>
    </w:p>
    <w:p w14:paraId="4BEFAA36" w14:textId="77777777"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14:paraId="4461ABE3" w14:textId="77777777" w:rsidR="00D16377" w:rsidRDefault="00D16377" w:rsidP="00C71C2C">
      <w:pPr>
        <w:tabs>
          <w:tab w:val="num" w:pos="567"/>
        </w:tabs>
        <w:jc w:val="both"/>
        <w:rPr>
          <w:rFonts w:ascii="Verdana" w:hAnsi="Verdana" w:cs="Arial"/>
          <w:sz w:val="18"/>
          <w:szCs w:val="18"/>
        </w:rPr>
      </w:pPr>
    </w:p>
    <w:p w14:paraId="720C0E3C" w14:textId="77777777"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14:paraId="538B0DC7" w14:textId="77777777" w:rsidR="00C94491" w:rsidRDefault="00C94491" w:rsidP="002F2907">
      <w:pPr>
        <w:tabs>
          <w:tab w:val="num" w:pos="567"/>
        </w:tabs>
        <w:rPr>
          <w:rFonts w:ascii="Verdana" w:hAnsi="Verdana" w:cs="Arial"/>
          <w:sz w:val="18"/>
          <w:szCs w:val="18"/>
        </w:rPr>
      </w:pPr>
    </w:p>
    <w:p w14:paraId="189C8069" w14:textId="77777777" w:rsidR="00FA104D" w:rsidRPr="00842935"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2666D6">
        <w:rPr>
          <w:rFonts w:ascii="Verdana" w:hAnsi="Verdana"/>
          <w:b/>
          <w:bCs/>
          <w:color w:val="000000"/>
          <w:kern w:val="28"/>
          <w:sz w:val="18"/>
          <w:szCs w:val="18"/>
          <w:lang w:val="es-BO"/>
        </w:rPr>
        <w:t xml:space="preserve"> </w:t>
      </w:r>
    </w:p>
    <w:p w14:paraId="46F6EBF3" w14:textId="77777777" w:rsidR="00842935" w:rsidRPr="00842935" w:rsidRDefault="00842935" w:rsidP="00842935">
      <w:pPr>
        <w:pStyle w:val="Prrafodelista"/>
        <w:ind w:left="426"/>
        <w:jc w:val="both"/>
        <w:rPr>
          <w:rFonts w:ascii="Verdana" w:hAnsi="Verdana" w:cs="Calibri"/>
          <w:sz w:val="18"/>
          <w:szCs w:val="18"/>
        </w:rPr>
      </w:pPr>
    </w:p>
    <w:p w14:paraId="09C69EC6" w14:textId="77777777" w:rsidR="00842935" w:rsidRPr="00D04C83" w:rsidRDefault="00842935" w:rsidP="00842935">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23C5CF13" w14:textId="77777777" w:rsidR="00842935" w:rsidRPr="00D04C83" w:rsidRDefault="00842935" w:rsidP="00842935">
      <w:pPr>
        <w:tabs>
          <w:tab w:val="num" w:pos="1134"/>
        </w:tabs>
        <w:ind w:left="710"/>
        <w:rPr>
          <w:lang w:val="es-ES_tradnl"/>
        </w:rPr>
      </w:pPr>
    </w:p>
    <w:p w14:paraId="76A5C7C4" w14:textId="77777777" w:rsidR="00842935" w:rsidRPr="00D04C83" w:rsidRDefault="00842935" w:rsidP="00842935">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50EDAF6D" w14:textId="77777777" w:rsidR="00842935" w:rsidRPr="00FA104D" w:rsidRDefault="00842935" w:rsidP="00842935">
      <w:pPr>
        <w:pStyle w:val="Ttulo5"/>
        <w:widowControl/>
        <w:numPr>
          <w:ilvl w:val="0"/>
          <w:numId w:val="0"/>
        </w:numPr>
        <w:tabs>
          <w:tab w:val="num" w:pos="1134"/>
        </w:tabs>
        <w:spacing w:before="0" w:after="0"/>
        <w:ind w:left="426"/>
        <w:jc w:val="both"/>
        <w:rPr>
          <w:rFonts w:ascii="Verdana" w:hAnsi="Verdana"/>
          <w:b w:val="0"/>
          <w:sz w:val="18"/>
          <w:szCs w:val="18"/>
        </w:rPr>
      </w:pPr>
    </w:p>
    <w:p w14:paraId="496FC0F0" w14:textId="77777777" w:rsidR="00842935" w:rsidRPr="00FA104D" w:rsidRDefault="00842935" w:rsidP="00842935">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5F4996F2" w14:textId="77777777" w:rsidR="00A37C4B" w:rsidRDefault="00A37C4B" w:rsidP="00A37C4B">
      <w:pPr>
        <w:rPr>
          <w:lang w:val="es-ES_tradnl"/>
        </w:rPr>
      </w:pPr>
    </w:p>
    <w:p w14:paraId="2530A100"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559D43BB"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3C48C2"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CBFFC90"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4C490218" w14:textId="77777777" w:rsidR="00A40895" w:rsidRDefault="00A40895" w:rsidP="00F64FB8">
      <w:pPr>
        <w:ind w:left="567"/>
        <w:jc w:val="center"/>
        <w:rPr>
          <w:rFonts w:ascii="Verdana" w:hAnsi="Verdana" w:cs="Arial"/>
          <w:b/>
          <w:color w:val="000000"/>
          <w:sz w:val="18"/>
          <w:szCs w:val="18"/>
        </w:rPr>
      </w:pPr>
    </w:p>
    <w:p w14:paraId="27E22E22"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2B1098E8"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14:paraId="36C6CBDB" w14:textId="77777777" w:rsidR="007360D7" w:rsidRDefault="007360D7" w:rsidP="0062797D">
      <w:pPr>
        <w:jc w:val="both"/>
        <w:rPr>
          <w:rFonts w:ascii="Verdana" w:hAnsi="Verdana" w:cs="Calibri"/>
          <w:sz w:val="18"/>
          <w:szCs w:val="18"/>
        </w:rPr>
      </w:pPr>
    </w:p>
    <w:p w14:paraId="038766A8" w14:textId="77777777" w:rsidR="007360D7"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r w:rsidR="00932F15" w:rsidRPr="00932F15">
        <w:rPr>
          <w:rFonts w:ascii="Verdana" w:hAnsi="Verdana" w:cs="Calibri"/>
          <w:b/>
          <w:sz w:val="18"/>
          <w:szCs w:val="18"/>
          <w:highlight w:val="yellow"/>
        </w:rPr>
        <w:t>NO APLICA</w:t>
      </w:r>
    </w:p>
    <w:p w14:paraId="7C79E331" w14:textId="77777777" w:rsidR="007360D7" w:rsidRDefault="007360D7" w:rsidP="007360D7">
      <w:pPr>
        <w:ind w:left="567"/>
        <w:jc w:val="both"/>
        <w:rPr>
          <w:rFonts w:ascii="Verdana" w:hAnsi="Verdana" w:cs="Arial"/>
          <w:sz w:val="18"/>
          <w:szCs w:val="18"/>
        </w:rPr>
      </w:pPr>
    </w:p>
    <w:p w14:paraId="6B0DB66D" w14:textId="77777777" w:rsidR="00432325" w:rsidRDefault="00432325" w:rsidP="0062797D">
      <w:pPr>
        <w:jc w:val="both"/>
        <w:rPr>
          <w:rFonts w:ascii="Verdana" w:hAnsi="Verdana" w:cs="Calibri"/>
          <w:sz w:val="18"/>
          <w:szCs w:val="18"/>
        </w:rPr>
      </w:pPr>
    </w:p>
    <w:p w14:paraId="081C5588" w14:textId="77777777"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2666D6">
        <w:rPr>
          <w:rFonts w:ascii="Verdana" w:hAnsi="Verdana" w:cs="Calibri"/>
          <w:b/>
          <w:sz w:val="18"/>
          <w:szCs w:val="18"/>
        </w:rPr>
        <w:t xml:space="preserve"> </w:t>
      </w:r>
    </w:p>
    <w:p w14:paraId="420A0578" w14:textId="77777777" w:rsidR="00910EAE" w:rsidRDefault="00910EAE" w:rsidP="00F64FB8">
      <w:pPr>
        <w:ind w:left="851"/>
        <w:jc w:val="both"/>
        <w:rPr>
          <w:rFonts w:ascii="Verdana" w:hAnsi="Verdana" w:cs="Calibri"/>
          <w:sz w:val="18"/>
          <w:szCs w:val="18"/>
        </w:rPr>
      </w:pPr>
    </w:p>
    <w:p w14:paraId="158095E0" w14:textId="77777777" w:rsidR="00F64FB8" w:rsidRPr="00666D9F" w:rsidRDefault="00910EAE" w:rsidP="00910EAE">
      <w:pPr>
        <w:ind w:left="426"/>
        <w:jc w:val="both"/>
        <w:rPr>
          <w:rFonts w:ascii="Verdana" w:hAnsi="Verdana" w:cs="Calibri"/>
          <w:sz w:val="18"/>
          <w:szCs w:val="18"/>
        </w:rPr>
      </w:pPr>
      <w:r w:rsidRPr="00910EAE">
        <w:rPr>
          <w:rFonts w:ascii="Verdana" w:hAnsi="Verdana" w:cs="Calibri"/>
          <w:sz w:val="18"/>
          <w:szCs w:val="18"/>
        </w:rPr>
        <w:t>Cuando se programe esta actividad, los potenciales proponentes podrán formular consultas escritas consignando el Objeto y Código del Proceso de Contratación hasta la fecha y hora señalada a la dirección de correo institucional señalada en el cronograma de plazos del presente DBC.</w:t>
      </w:r>
    </w:p>
    <w:p w14:paraId="01027E95" w14:textId="77777777" w:rsidR="00AA2030" w:rsidRPr="007C6D4A" w:rsidRDefault="00AA2030" w:rsidP="00932F15">
      <w:pPr>
        <w:tabs>
          <w:tab w:val="num" w:pos="993"/>
        </w:tabs>
        <w:jc w:val="both"/>
        <w:rPr>
          <w:rFonts w:ascii="Verdana" w:hAnsi="Verdana"/>
          <w:b/>
          <w:i/>
          <w:sz w:val="18"/>
          <w:szCs w:val="18"/>
        </w:rPr>
      </w:pPr>
    </w:p>
    <w:p w14:paraId="57BEC330" w14:textId="77777777"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14:paraId="4C52F6F5" w14:textId="77777777" w:rsidR="00F64FB8" w:rsidRDefault="00F64FB8" w:rsidP="00F64FB8">
      <w:pPr>
        <w:pStyle w:val="Prrafodelista"/>
        <w:ind w:left="426"/>
        <w:jc w:val="both"/>
        <w:rPr>
          <w:rFonts w:ascii="Verdana" w:hAnsi="Verdana" w:cs="Calibri"/>
          <w:sz w:val="18"/>
          <w:szCs w:val="18"/>
        </w:rPr>
      </w:pPr>
    </w:p>
    <w:p w14:paraId="25D8F73D" w14:textId="77777777" w:rsidR="00910EAE" w:rsidRPr="00867335" w:rsidRDefault="00910EAE" w:rsidP="00910EAE">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14:paraId="0F9197A9" w14:textId="77777777" w:rsidR="00910EAE" w:rsidRPr="00867335" w:rsidRDefault="00910EAE" w:rsidP="00910EAE">
      <w:pPr>
        <w:ind w:left="426" w:hanging="720"/>
        <w:jc w:val="both"/>
        <w:rPr>
          <w:rFonts w:ascii="Verdana" w:hAnsi="Verdana" w:cs="Calibri"/>
          <w:sz w:val="18"/>
          <w:szCs w:val="18"/>
        </w:rPr>
      </w:pPr>
    </w:p>
    <w:p w14:paraId="5F73E038" w14:textId="77777777" w:rsidR="00910EAE" w:rsidRPr="00666D9F" w:rsidRDefault="00910EAE" w:rsidP="00910EAE">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14:paraId="7B6DBC87" w14:textId="77777777" w:rsidR="00910EAE" w:rsidRPr="00701E28" w:rsidRDefault="00910EAE" w:rsidP="00F64FB8">
      <w:pPr>
        <w:pStyle w:val="Prrafodelista"/>
        <w:ind w:left="426"/>
        <w:jc w:val="both"/>
        <w:rPr>
          <w:rFonts w:ascii="Verdana" w:hAnsi="Verdana" w:cs="Calibri"/>
          <w:sz w:val="18"/>
          <w:szCs w:val="18"/>
        </w:rPr>
      </w:pPr>
    </w:p>
    <w:p w14:paraId="3BE66E5F"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1224F893"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2F60CC83" w14:textId="77777777" w:rsidR="00F64FB8" w:rsidRPr="00666D9F" w:rsidRDefault="00F64FB8" w:rsidP="00F64FB8">
      <w:pPr>
        <w:pStyle w:val="Prrafodelista"/>
        <w:ind w:left="426"/>
        <w:jc w:val="both"/>
        <w:rPr>
          <w:rFonts w:ascii="Verdana" w:hAnsi="Verdana" w:cs="Calibri"/>
          <w:b/>
          <w:sz w:val="18"/>
          <w:szCs w:val="18"/>
        </w:rPr>
      </w:pPr>
    </w:p>
    <w:p w14:paraId="2F927E67"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14:paraId="220813D4" w14:textId="77777777" w:rsidR="00F64FB8" w:rsidRDefault="00F64FB8" w:rsidP="00F64FB8">
      <w:pPr>
        <w:jc w:val="both"/>
        <w:rPr>
          <w:rFonts w:ascii="Verdana" w:hAnsi="Verdana" w:cs="Calibri"/>
          <w:sz w:val="18"/>
          <w:szCs w:val="18"/>
        </w:rPr>
      </w:pPr>
    </w:p>
    <w:p w14:paraId="2AED80C3" w14:textId="77777777" w:rsidR="00932F15" w:rsidRPr="00666D9F" w:rsidRDefault="00932F15" w:rsidP="00F64FB8">
      <w:pPr>
        <w:jc w:val="both"/>
        <w:rPr>
          <w:rFonts w:ascii="Verdana" w:hAnsi="Verdana" w:cs="Calibri"/>
          <w:sz w:val="18"/>
          <w:szCs w:val="18"/>
        </w:rPr>
      </w:pPr>
    </w:p>
    <w:p w14:paraId="74717D06"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40D63442" w14:textId="77777777" w:rsidR="00F64FB8" w:rsidRPr="00666D9F" w:rsidRDefault="00F64FB8" w:rsidP="00F64FB8">
      <w:pPr>
        <w:ind w:left="426"/>
        <w:jc w:val="both"/>
        <w:rPr>
          <w:rFonts w:ascii="Verdana" w:hAnsi="Verdana" w:cs="Calibri"/>
          <w:b/>
          <w:sz w:val="18"/>
          <w:szCs w:val="18"/>
        </w:rPr>
      </w:pPr>
    </w:p>
    <w:p w14:paraId="749FA329"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2B435E45"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52845901"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A575055"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42B1A5F8"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14:paraId="3438F3CF" w14:textId="77777777" w:rsidR="007A7ED6" w:rsidRPr="001074D5" w:rsidRDefault="007A7ED6" w:rsidP="007A7ED6">
      <w:pPr>
        <w:pStyle w:val="Prrafodelista"/>
        <w:ind w:left="426"/>
        <w:jc w:val="both"/>
        <w:rPr>
          <w:rFonts w:ascii="Verdana" w:hAnsi="Verdana" w:cs="Calibri"/>
          <w:sz w:val="18"/>
          <w:szCs w:val="18"/>
        </w:rPr>
      </w:pPr>
    </w:p>
    <w:p w14:paraId="07EE2871"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14:paraId="56921B2A" w14:textId="77777777" w:rsidR="00D0399F" w:rsidRDefault="00D0399F" w:rsidP="00F64FB8">
      <w:pPr>
        <w:ind w:left="567"/>
        <w:jc w:val="center"/>
        <w:rPr>
          <w:rFonts w:ascii="Verdana" w:hAnsi="Verdana" w:cs="Arial"/>
          <w:b/>
          <w:color w:val="000000"/>
          <w:sz w:val="18"/>
          <w:szCs w:val="18"/>
        </w:rPr>
      </w:pPr>
    </w:p>
    <w:p w14:paraId="3E29093A" w14:textId="77777777" w:rsidR="002666D6" w:rsidRDefault="002666D6">
      <w:pPr>
        <w:rPr>
          <w:rFonts w:ascii="Verdana" w:hAnsi="Verdana" w:cs="Arial"/>
          <w:b/>
          <w:color w:val="000000"/>
          <w:sz w:val="18"/>
          <w:szCs w:val="18"/>
        </w:rPr>
      </w:pPr>
      <w:r>
        <w:rPr>
          <w:rFonts w:ascii="Verdana" w:hAnsi="Verdana" w:cs="Arial"/>
          <w:b/>
          <w:color w:val="000000"/>
          <w:sz w:val="18"/>
          <w:szCs w:val="18"/>
        </w:rPr>
        <w:br w:type="page"/>
      </w:r>
    </w:p>
    <w:p w14:paraId="4753D049"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14:paraId="756A4EAB"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0A58E146" w14:textId="77777777" w:rsidR="00C70D59" w:rsidRPr="00D35011" w:rsidRDefault="00C70D59" w:rsidP="00F64FB8">
      <w:pPr>
        <w:pStyle w:val="Ttulo"/>
        <w:spacing w:before="0"/>
        <w:ind w:left="567"/>
        <w:rPr>
          <w:rFonts w:ascii="Verdana" w:hAnsi="Verdana" w:cs="Arial"/>
          <w:color w:val="000000"/>
          <w:sz w:val="18"/>
          <w:szCs w:val="18"/>
          <w:lang w:val="es-BO"/>
        </w:rPr>
      </w:pPr>
    </w:p>
    <w:p w14:paraId="0EC6E451"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7F31BF81" w14:textId="77777777" w:rsidR="00C70D59" w:rsidRPr="00666D9F" w:rsidRDefault="00C70D59" w:rsidP="00C70D59">
      <w:pPr>
        <w:pStyle w:val="Prrafodelista"/>
        <w:ind w:left="567"/>
        <w:jc w:val="both"/>
        <w:rPr>
          <w:rFonts w:ascii="Verdana" w:hAnsi="Verdana" w:cs="Calibri"/>
          <w:sz w:val="18"/>
          <w:szCs w:val="18"/>
        </w:rPr>
      </w:pPr>
    </w:p>
    <w:p w14:paraId="328CAE07" w14:textId="77777777" w:rsidR="00C70D59" w:rsidRDefault="00630629" w:rsidP="003B3CEF">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14:paraId="59FD0740" w14:textId="77777777" w:rsidR="00C70D59" w:rsidRPr="00A21ABA" w:rsidRDefault="00C70D59" w:rsidP="00C70D59">
      <w:pPr>
        <w:jc w:val="both"/>
        <w:rPr>
          <w:rFonts w:ascii="Verdana" w:hAnsi="Verdana" w:cs="Calibri"/>
          <w:b/>
          <w:sz w:val="18"/>
          <w:szCs w:val="18"/>
        </w:rPr>
      </w:pPr>
    </w:p>
    <w:p w14:paraId="5B0C11BE"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14:paraId="79118AA6" w14:textId="77777777" w:rsidR="00C70D59" w:rsidRPr="004C57D0" w:rsidRDefault="00C70D59" w:rsidP="00C70D59">
      <w:pPr>
        <w:pStyle w:val="Prrafodelista"/>
        <w:ind w:left="993"/>
        <w:jc w:val="both"/>
        <w:rPr>
          <w:rFonts w:ascii="Verdana" w:hAnsi="Verdana" w:cs="Calibri"/>
          <w:sz w:val="18"/>
          <w:szCs w:val="18"/>
        </w:rPr>
      </w:pPr>
    </w:p>
    <w:p w14:paraId="31010056" w14:textId="77777777"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14:paraId="0E76AACD" w14:textId="77777777" w:rsidR="00C70D59" w:rsidRPr="00666D9F" w:rsidRDefault="00C70D59" w:rsidP="00C70D59">
      <w:pPr>
        <w:ind w:left="567"/>
        <w:jc w:val="both"/>
        <w:rPr>
          <w:rFonts w:ascii="Verdana" w:hAnsi="Verdana" w:cs="Arial"/>
          <w:sz w:val="18"/>
          <w:szCs w:val="18"/>
        </w:rPr>
      </w:pPr>
    </w:p>
    <w:p w14:paraId="79833FDA"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3B35960A" w14:textId="77777777" w:rsidR="00C70D59" w:rsidRDefault="00C70D59" w:rsidP="00C70D59">
      <w:pPr>
        <w:ind w:left="567"/>
        <w:jc w:val="both"/>
        <w:rPr>
          <w:rFonts w:ascii="Verdana" w:hAnsi="Verdana" w:cs="Arial"/>
          <w:b/>
          <w:sz w:val="18"/>
          <w:szCs w:val="18"/>
        </w:rPr>
      </w:pPr>
    </w:p>
    <w:p w14:paraId="11C9E39D" w14:textId="77777777"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14:paraId="092DB9AF" w14:textId="77777777" w:rsidR="00C70D59" w:rsidRDefault="00C70D59" w:rsidP="00C70D59">
      <w:pPr>
        <w:ind w:firstLine="567"/>
        <w:jc w:val="both"/>
        <w:rPr>
          <w:rFonts w:ascii="Verdana" w:hAnsi="Verdana" w:cs="Arial"/>
          <w:sz w:val="18"/>
          <w:szCs w:val="18"/>
        </w:rPr>
      </w:pPr>
    </w:p>
    <w:p w14:paraId="3A39122A"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A7AB9D0" w14:textId="77777777" w:rsidR="00C70D59" w:rsidRPr="00637E1B" w:rsidRDefault="00C70D59" w:rsidP="00C70D59">
      <w:pPr>
        <w:spacing w:line="276" w:lineRule="auto"/>
        <w:jc w:val="both"/>
        <w:rPr>
          <w:rFonts w:ascii="Verdana" w:hAnsi="Verdana" w:cs="Arial"/>
          <w:sz w:val="18"/>
          <w:szCs w:val="18"/>
        </w:rPr>
      </w:pPr>
    </w:p>
    <w:p w14:paraId="11373143"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0D69A2DF" w14:textId="77777777" w:rsidR="00C70D59" w:rsidRPr="00CD0FE2" w:rsidRDefault="00C70D59" w:rsidP="00C70D59">
      <w:pPr>
        <w:pStyle w:val="Prrafodelista"/>
        <w:ind w:left="567"/>
        <w:jc w:val="both"/>
        <w:rPr>
          <w:rFonts w:ascii="Verdana" w:hAnsi="Verdana" w:cs="Calibri"/>
          <w:sz w:val="18"/>
          <w:szCs w:val="18"/>
        </w:rPr>
      </w:pPr>
    </w:p>
    <w:p w14:paraId="2899FC16"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14:paraId="36689EE0" w14:textId="77777777" w:rsidR="00C70D59" w:rsidRPr="004C57D0" w:rsidRDefault="00C70D59" w:rsidP="00C70D59">
      <w:pPr>
        <w:ind w:left="567"/>
        <w:jc w:val="both"/>
        <w:rPr>
          <w:rFonts w:ascii="Verdana" w:hAnsi="Verdana" w:cs="Arial"/>
          <w:b/>
          <w:color w:val="000000"/>
          <w:sz w:val="18"/>
          <w:szCs w:val="18"/>
        </w:rPr>
      </w:pPr>
    </w:p>
    <w:p w14:paraId="66A3CAC5"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w:t>
      </w:r>
      <w:r w:rsidR="00932F15">
        <w:rPr>
          <w:rFonts w:ascii="Verdana" w:hAnsi="Verdana" w:cs="Arial"/>
          <w:color w:val="000000"/>
          <w:sz w:val="18"/>
          <w:szCs w:val="18"/>
        </w:rPr>
        <w:t xml:space="preserve"> ítem, lote,</w:t>
      </w:r>
      <w:r>
        <w:rPr>
          <w:rFonts w:ascii="Verdana" w:hAnsi="Verdana" w:cs="Arial"/>
          <w:color w:val="000000"/>
          <w:sz w:val="18"/>
          <w:szCs w:val="18"/>
        </w:rPr>
        <w:t xml:space="preserve">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14:paraId="34A6C7C6" w14:textId="77777777" w:rsidR="00C70D59" w:rsidRDefault="00C70D59" w:rsidP="00C70D59">
      <w:pPr>
        <w:jc w:val="both"/>
        <w:rPr>
          <w:rFonts w:ascii="Verdana" w:hAnsi="Verdana" w:cs="Calibri"/>
          <w:sz w:val="18"/>
          <w:szCs w:val="18"/>
        </w:rPr>
      </w:pPr>
    </w:p>
    <w:p w14:paraId="7D4AD975" w14:textId="77777777" w:rsidR="00F64FB8" w:rsidRDefault="00F64FB8" w:rsidP="0062797D">
      <w:pPr>
        <w:jc w:val="both"/>
        <w:rPr>
          <w:rFonts w:ascii="Verdana" w:hAnsi="Verdana" w:cs="Calibri"/>
          <w:sz w:val="18"/>
          <w:szCs w:val="18"/>
        </w:rPr>
      </w:pPr>
    </w:p>
    <w:p w14:paraId="3B85583D"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596E405"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08B64EB7" w14:textId="77777777" w:rsidR="00F64FB8" w:rsidRPr="00666D9F" w:rsidRDefault="00F64FB8" w:rsidP="00F64FB8">
      <w:pPr>
        <w:rPr>
          <w:rFonts w:ascii="Verdana" w:hAnsi="Verdana" w:cs="Calibri"/>
          <w:sz w:val="18"/>
          <w:szCs w:val="18"/>
        </w:rPr>
      </w:pPr>
    </w:p>
    <w:p w14:paraId="54F66D1D"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0CC4D8F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76C33C23" w14:textId="77777777" w:rsidR="0043771C" w:rsidRPr="0043771C" w:rsidRDefault="0043771C" w:rsidP="0043771C">
      <w:pPr>
        <w:ind w:left="1276"/>
        <w:jc w:val="both"/>
        <w:rPr>
          <w:rFonts w:ascii="Verdana" w:hAnsi="Verdana" w:cs="Arial"/>
          <w:sz w:val="18"/>
          <w:szCs w:val="18"/>
        </w:rPr>
      </w:pPr>
    </w:p>
    <w:p w14:paraId="3AE6F976"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9FCE953" w14:textId="77777777" w:rsidR="0043771C" w:rsidRPr="0043771C" w:rsidRDefault="0043771C" w:rsidP="0043771C">
      <w:pPr>
        <w:ind w:left="1276"/>
        <w:jc w:val="both"/>
        <w:rPr>
          <w:rFonts w:ascii="Verdana" w:hAnsi="Verdana" w:cs="Arial"/>
          <w:sz w:val="18"/>
          <w:szCs w:val="18"/>
        </w:rPr>
      </w:pPr>
    </w:p>
    <w:p w14:paraId="068FFD9B"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14:paraId="5D00DEBA"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056D60FD" w14:textId="77777777"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502E6E1A" w14:textId="77777777" w:rsidR="00EE0D97" w:rsidRDefault="00EE0D97" w:rsidP="00E859DE">
      <w:pPr>
        <w:ind w:left="3119" w:hanging="1134"/>
        <w:jc w:val="both"/>
        <w:rPr>
          <w:rFonts w:ascii="Verdana" w:hAnsi="Verdana" w:cs="Arial"/>
          <w:sz w:val="18"/>
          <w:szCs w:val="18"/>
        </w:rPr>
      </w:pPr>
    </w:p>
    <w:p w14:paraId="2042AB05" w14:textId="77777777"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14:paraId="38A7B4E9"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14D41D2C"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286FE240" w14:textId="77777777"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67476CBE"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36FAC7D6" w14:textId="77777777" w:rsidTr="00E90843">
        <w:tc>
          <w:tcPr>
            <w:tcW w:w="8759" w:type="dxa"/>
            <w:shd w:val="clear" w:color="auto" w:fill="auto"/>
          </w:tcPr>
          <w:p w14:paraId="3A239768"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3F7708EE" w14:textId="77777777" w:rsidTr="00E90843">
              <w:trPr>
                <w:trHeight w:val="285"/>
                <w:jc w:val="center"/>
              </w:trPr>
              <w:tc>
                <w:tcPr>
                  <w:tcW w:w="7355" w:type="dxa"/>
                  <w:tcBorders>
                    <w:bottom w:val="single" w:sz="4" w:space="0" w:color="auto"/>
                  </w:tcBorders>
                  <w:shd w:val="clear" w:color="auto" w:fill="92D050"/>
                </w:tcPr>
                <w:p w14:paraId="02743738" w14:textId="77777777"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14:paraId="4563C73C" w14:textId="77777777" w:rsidTr="00E90843">
              <w:trPr>
                <w:trHeight w:val="210"/>
                <w:jc w:val="center"/>
              </w:trPr>
              <w:tc>
                <w:tcPr>
                  <w:tcW w:w="7355" w:type="dxa"/>
                  <w:tcBorders>
                    <w:top w:val="single" w:sz="4" w:space="0" w:color="auto"/>
                  </w:tcBorders>
                  <w:shd w:val="clear" w:color="auto" w:fill="auto"/>
                </w:tcPr>
                <w:p w14:paraId="549E6509" w14:textId="77777777" w:rsidR="00196858" w:rsidRDefault="00196858" w:rsidP="00E90843">
                  <w:pPr>
                    <w:jc w:val="both"/>
                    <w:rPr>
                      <w:rFonts w:ascii="Calibri" w:eastAsia="Calibri" w:hAnsi="Calibri"/>
                    </w:rPr>
                  </w:pPr>
                </w:p>
                <w:p w14:paraId="5B96DB31" w14:textId="77777777" w:rsidR="00196858" w:rsidRPr="0048160E" w:rsidRDefault="00196858" w:rsidP="0048160E">
                  <w:pPr>
                    <w:jc w:val="center"/>
                    <w:rPr>
                      <w:rFonts w:ascii="Calibri" w:eastAsia="Calibri" w:hAnsi="Calibri"/>
                      <w:b/>
                    </w:rPr>
                  </w:pPr>
                </w:p>
              </w:tc>
            </w:tr>
          </w:tbl>
          <w:p w14:paraId="1FDF19DF"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14:paraId="4CF04804" w14:textId="77777777" w:rsidR="00196858" w:rsidRPr="00596108" w:rsidRDefault="00196858" w:rsidP="00E90843">
            <w:pPr>
              <w:pStyle w:val="Sinespaciado"/>
              <w:rPr>
                <w:rFonts w:eastAsia="Calibri"/>
                <w:sz w:val="18"/>
                <w:szCs w:val="18"/>
                <w:lang w:val="es-ES_tradnl"/>
              </w:rPr>
            </w:pPr>
          </w:p>
          <w:p w14:paraId="3907B0A6"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7710990F" w14:textId="77777777" w:rsidR="00196858" w:rsidRPr="00596108" w:rsidRDefault="00196858" w:rsidP="00E90843">
            <w:pPr>
              <w:pStyle w:val="Sinespaciado"/>
              <w:rPr>
                <w:rFonts w:eastAsia="Calibri"/>
                <w:b/>
                <w:sz w:val="18"/>
                <w:szCs w:val="18"/>
                <w:lang w:val="es-ES_tradnl"/>
              </w:rPr>
            </w:pPr>
          </w:p>
          <w:p w14:paraId="52CCBC99" w14:textId="77777777" w:rsidR="00196858" w:rsidRPr="00596108" w:rsidRDefault="00196858" w:rsidP="00E90843">
            <w:pPr>
              <w:pStyle w:val="Sinespaciado"/>
              <w:rPr>
                <w:rFonts w:eastAsia="Calibri"/>
                <w:b/>
                <w:sz w:val="18"/>
                <w:szCs w:val="18"/>
                <w:lang w:val="es-ES_tradnl"/>
              </w:rPr>
            </w:pPr>
          </w:p>
          <w:p w14:paraId="136C2602" w14:textId="77777777" w:rsidR="00196858" w:rsidRPr="00596108" w:rsidRDefault="00196858" w:rsidP="008741AB">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p>
        </w:tc>
      </w:tr>
    </w:tbl>
    <w:p w14:paraId="4DD11D8E" w14:textId="77777777" w:rsidR="00196858" w:rsidRDefault="00196858" w:rsidP="00F64FB8">
      <w:pPr>
        <w:jc w:val="both"/>
        <w:rPr>
          <w:rFonts w:ascii="Verdana" w:hAnsi="Verdana" w:cs="Calibri"/>
          <w:sz w:val="18"/>
          <w:szCs w:val="18"/>
        </w:rPr>
      </w:pPr>
    </w:p>
    <w:p w14:paraId="6A67AEFE"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26B14162" w14:textId="77777777" w:rsidR="00F64FB8" w:rsidRDefault="00F64FB8" w:rsidP="00F64FB8">
      <w:pPr>
        <w:pStyle w:val="Prrafodelista"/>
        <w:ind w:left="1134"/>
        <w:jc w:val="both"/>
        <w:rPr>
          <w:rFonts w:ascii="Verdana" w:hAnsi="Verdana" w:cs="Calibri"/>
          <w:sz w:val="18"/>
          <w:szCs w:val="18"/>
        </w:rPr>
      </w:pPr>
    </w:p>
    <w:p w14:paraId="792610C8"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445ED419" w14:textId="77777777" w:rsidR="00F64FB8" w:rsidRPr="009D3E2D" w:rsidRDefault="00F64FB8" w:rsidP="00F64FB8">
      <w:pPr>
        <w:pStyle w:val="Prrafodelista"/>
        <w:ind w:left="1134"/>
        <w:jc w:val="both"/>
        <w:rPr>
          <w:rFonts w:ascii="Verdana" w:hAnsi="Verdana" w:cs="Calibri"/>
          <w:sz w:val="18"/>
          <w:szCs w:val="18"/>
        </w:rPr>
      </w:pPr>
    </w:p>
    <w:p w14:paraId="04FB9E46"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43F39914" w14:textId="77777777" w:rsidR="00F64FB8" w:rsidRDefault="00F64FB8" w:rsidP="00F64FB8">
      <w:pPr>
        <w:ind w:left="1134" w:hanging="708"/>
        <w:jc w:val="both"/>
        <w:rPr>
          <w:rFonts w:ascii="Verdana" w:hAnsi="Verdana" w:cs="Calibri"/>
          <w:sz w:val="18"/>
          <w:szCs w:val="18"/>
        </w:rPr>
      </w:pPr>
    </w:p>
    <w:p w14:paraId="73447033"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23914FDD" w14:textId="77777777" w:rsidR="00D0399F" w:rsidRPr="00666D9F" w:rsidRDefault="00D0399F" w:rsidP="00D0399F">
      <w:pPr>
        <w:jc w:val="both"/>
        <w:rPr>
          <w:rFonts w:ascii="Verdana" w:hAnsi="Verdana" w:cs="Calibri"/>
          <w:b/>
          <w:sz w:val="18"/>
          <w:szCs w:val="18"/>
        </w:rPr>
      </w:pPr>
    </w:p>
    <w:p w14:paraId="18B1842A"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6D27FF8B" w14:textId="77777777" w:rsidR="00AA2030" w:rsidRDefault="00AA2030" w:rsidP="00F64FB8">
      <w:pPr>
        <w:ind w:left="1134" w:hanging="708"/>
        <w:jc w:val="both"/>
        <w:rPr>
          <w:rFonts w:ascii="Verdana" w:hAnsi="Verdana" w:cs="Calibri"/>
          <w:sz w:val="18"/>
          <w:szCs w:val="18"/>
        </w:rPr>
      </w:pPr>
    </w:p>
    <w:p w14:paraId="328371DB"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77B3A9DC" w14:textId="77777777" w:rsidR="00F64FB8" w:rsidRPr="00666D9F" w:rsidRDefault="00F64FB8" w:rsidP="00F64FB8">
      <w:pPr>
        <w:ind w:left="708"/>
        <w:rPr>
          <w:rFonts w:ascii="Verdana" w:hAnsi="Verdana" w:cs="Calibri"/>
          <w:sz w:val="18"/>
          <w:szCs w:val="18"/>
        </w:rPr>
      </w:pPr>
    </w:p>
    <w:p w14:paraId="42884BD1"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01D1642D"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8FCBE41"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731BAE63"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07FDF697"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14:paraId="34E9C49D" w14:textId="77777777" w:rsidR="005D5DF8" w:rsidRDefault="005D5DF8" w:rsidP="00F64FB8">
      <w:pPr>
        <w:tabs>
          <w:tab w:val="left" w:pos="1418"/>
        </w:tabs>
        <w:ind w:left="567"/>
        <w:jc w:val="both"/>
        <w:rPr>
          <w:rFonts w:ascii="Verdana" w:hAnsi="Verdana" w:cs="Arial"/>
          <w:sz w:val="18"/>
          <w:szCs w:val="18"/>
        </w:rPr>
      </w:pPr>
    </w:p>
    <w:p w14:paraId="07289900"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3B823FEF" w14:textId="77777777" w:rsidR="00BD31B2" w:rsidRDefault="00BD31B2" w:rsidP="00F64FB8">
      <w:pPr>
        <w:tabs>
          <w:tab w:val="left" w:pos="1418"/>
        </w:tabs>
        <w:ind w:left="567"/>
        <w:jc w:val="both"/>
        <w:rPr>
          <w:rFonts w:ascii="Verdana" w:hAnsi="Verdana" w:cs="Arial"/>
          <w:sz w:val="18"/>
          <w:szCs w:val="18"/>
        </w:rPr>
      </w:pPr>
    </w:p>
    <w:p w14:paraId="0EDB90BD"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184C5F21" w14:textId="77777777" w:rsidR="005D5DF8" w:rsidRDefault="005D5DF8" w:rsidP="00F64FB8">
      <w:pPr>
        <w:tabs>
          <w:tab w:val="left" w:pos="1418"/>
        </w:tabs>
        <w:ind w:left="567"/>
        <w:jc w:val="both"/>
        <w:rPr>
          <w:rFonts w:ascii="Verdana" w:hAnsi="Verdana" w:cs="Arial"/>
          <w:sz w:val="18"/>
          <w:szCs w:val="18"/>
        </w:rPr>
      </w:pPr>
    </w:p>
    <w:p w14:paraId="44EA3EDE" w14:textId="77777777"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14:paraId="697AA83B" w14:textId="77777777" w:rsidR="00F64FB8" w:rsidRDefault="00F64FB8" w:rsidP="00F64FB8">
      <w:pPr>
        <w:tabs>
          <w:tab w:val="left" w:pos="1418"/>
        </w:tabs>
        <w:ind w:left="567"/>
        <w:jc w:val="both"/>
        <w:rPr>
          <w:rFonts w:ascii="Verdana" w:hAnsi="Verdana" w:cs="Calibri"/>
          <w:sz w:val="18"/>
          <w:szCs w:val="18"/>
        </w:rPr>
      </w:pPr>
    </w:p>
    <w:p w14:paraId="2194DA9E" w14:textId="77777777" w:rsidR="00976A6B" w:rsidRPr="00922EC6" w:rsidRDefault="00976A6B" w:rsidP="00922EC6">
      <w:pPr>
        <w:jc w:val="both"/>
        <w:rPr>
          <w:rFonts w:ascii="Verdana" w:hAnsi="Verdana" w:cs="Arial"/>
          <w:sz w:val="18"/>
          <w:szCs w:val="18"/>
        </w:rPr>
      </w:pPr>
    </w:p>
    <w:p w14:paraId="6693AA8D"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4A02C42E"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672CF432" w14:textId="77777777" w:rsidR="00F64FB8" w:rsidRPr="00666D9F" w:rsidRDefault="00F64FB8" w:rsidP="00F64FB8">
      <w:pPr>
        <w:jc w:val="center"/>
        <w:rPr>
          <w:rFonts w:ascii="Verdana" w:hAnsi="Verdana" w:cs="Calibri"/>
          <w:b/>
          <w:sz w:val="18"/>
          <w:szCs w:val="18"/>
        </w:rPr>
      </w:pPr>
    </w:p>
    <w:p w14:paraId="42A11A0D" w14:textId="77777777" w:rsidR="00A613EA" w:rsidRDefault="00A613EA" w:rsidP="00A613EA">
      <w:pPr>
        <w:rPr>
          <w:rFonts w:ascii="Verdana" w:hAnsi="Verdana" w:cs="Calibri"/>
          <w:b/>
          <w:sz w:val="18"/>
          <w:szCs w:val="18"/>
        </w:rPr>
      </w:pPr>
    </w:p>
    <w:p w14:paraId="3971302D"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465204D1" w14:textId="77777777" w:rsidR="00A613EA" w:rsidRDefault="00A613EA" w:rsidP="00A613EA">
      <w:pPr>
        <w:ind w:left="567"/>
        <w:jc w:val="both"/>
        <w:rPr>
          <w:rFonts w:ascii="Verdana" w:hAnsi="Verdana" w:cs="Calibri"/>
          <w:b/>
          <w:sz w:val="18"/>
          <w:szCs w:val="18"/>
        </w:rPr>
      </w:pPr>
    </w:p>
    <w:p w14:paraId="538F90EE" w14:textId="77777777"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45B7CD7B" w14:textId="77777777" w:rsidR="006217D3" w:rsidRPr="00B50A29" w:rsidRDefault="006217D3" w:rsidP="00A613EA">
      <w:pPr>
        <w:ind w:left="567"/>
        <w:jc w:val="both"/>
        <w:rPr>
          <w:rFonts w:ascii="Verdana" w:hAnsi="Verdana" w:cs="Arial"/>
          <w:sz w:val="18"/>
          <w:szCs w:val="18"/>
          <w:lang w:val="es-BO"/>
        </w:rPr>
      </w:pPr>
    </w:p>
    <w:p w14:paraId="3752CB6A" w14:textId="77777777"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7E527247" w14:textId="77777777" w:rsidR="00135FE6" w:rsidRPr="00135FE6" w:rsidRDefault="00135FE6" w:rsidP="00135FE6">
      <w:pPr>
        <w:jc w:val="both"/>
        <w:rPr>
          <w:rFonts w:ascii="Verdana" w:hAnsi="Verdana" w:cs="Calibri"/>
          <w:color w:val="000000"/>
          <w:sz w:val="18"/>
          <w:szCs w:val="18"/>
        </w:rPr>
      </w:pPr>
    </w:p>
    <w:p w14:paraId="3BF706A7" w14:textId="77777777"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14:paraId="0EC70E10" w14:textId="77777777" w:rsidR="006B7A2A" w:rsidRPr="00135FE6" w:rsidRDefault="006B7A2A" w:rsidP="00135FE6">
      <w:pPr>
        <w:ind w:left="567"/>
        <w:jc w:val="both"/>
        <w:rPr>
          <w:rFonts w:ascii="Verdana" w:hAnsi="Verdana" w:cs="Calibri"/>
          <w:color w:val="000000"/>
          <w:sz w:val="18"/>
          <w:szCs w:val="18"/>
        </w:rPr>
      </w:pPr>
    </w:p>
    <w:p w14:paraId="057323A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2D2C6F9A" w14:textId="77777777" w:rsidR="00542ABF" w:rsidRDefault="00542ABF" w:rsidP="00542ABF">
      <w:pPr>
        <w:ind w:left="567"/>
        <w:jc w:val="both"/>
        <w:rPr>
          <w:rFonts w:ascii="Verdana" w:hAnsi="Verdana" w:cs="Calibri"/>
          <w:color w:val="000000"/>
          <w:sz w:val="18"/>
          <w:szCs w:val="18"/>
        </w:rPr>
      </w:pPr>
    </w:p>
    <w:p w14:paraId="1CC232ED" w14:textId="77777777"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6128689D" w14:textId="77777777" w:rsidR="00542ABF" w:rsidRDefault="00542ABF" w:rsidP="00542ABF">
      <w:pPr>
        <w:rPr>
          <w:rFonts w:ascii="Verdana" w:hAnsi="Verdana" w:cs="Calibri"/>
          <w:b/>
          <w:color w:val="000000"/>
          <w:sz w:val="18"/>
          <w:szCs w:val="18"/>
        </w:rPr>
      </w:pPr>
    </w:p>
    <w:p w14:paraId="664249EA"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181A9204" w14:textId="77777777" w:rsidR="00542ABF" w:rsidRDefault="00542ABF" w:rsidP="00542ABF">
      <w:pPr>
        <w:ind w:left="567"/>
        <w:jc w:val="both"/>
        <w:rPr>
          <w:rFonts w:ascii="Verdana" w:hAnsi="Verdana" w:cs="Calibri"/>
          <w:color w:val="000000"/>
          <w:sz w:val="18"/>
          <w:szCs w:val="18"/>
        </w:rPr>
      </w:pPr>
    </w:p>
    <w:p w14:paraId="4E606E88"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647D3165" w14:textId="77777777" w:rsidR="00542ABF" w:rsidRDefault="00542ABF" w:rsidP="00542ABF">
      <w:pPr>
        <w:ind w:left="567"/>
        <w:jc w:val="both"/>
        <w:rPr>
          <w:rFonts w:ascii="Verdana" w:hAnsi="Verdana" w:cs="Calibri"/>
          <w:color w:val="000000"/>
          <w:sz w:val="18"/>
          <w:szCs w:val="18"/>
        </w:rPr>
      </w:pPr>
    </w:p>
    <w:p w14:paraId="31DCCF4D"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14:paraId="7F098E1E" w14:textId="77777777" w:rsidR="006B7A2A" w:rsidRDefault="006B7A2A" w:rsidP="0062797D">
      <w:pPr>
        <w:jc w:val="both"/>
        <w:rPr>
          <w:rFonts w:ascii="Verdana" w:hAnsi="Verdana" w:cs="Calibri"/>
          <w:sz w:val="18"/>
          <w:szCs w:val="18"/>
        </w:rPr>
      </w:pPr>
    </w:p>
    <w:p w14:paraId="2C9E0A3D" w14:textId="77777777" w:rsidR="00932F15" w:rsidRDefault="00932F15" w:rsidP="0062797D">
      <w:pPr>
        <w:jc w:val="both"/>
        <w:rPr>
          <w:rFonts w:ascii="Verdana" w:hAnsi="Verdana" w:cs="Calibri"/>
          <w:sz w:val="18"/>
          <w:szCs w:val="18"/>
        </w:rPr>
      </w:pPr>
    </w:p>
    <w:p w14:paraId="45FB8B0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14:paraId="5E1115E2"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50815B7D" w14:textId="77777777" w:rsidR="0062797D" w:rsidRPr="00666D9F" w:rsidRDefault="0062797D" w:rsidP="0062797D">
      <w:pPr>
        <w:jc w:val="both"/>
        <w:rPr>
          <w:rFonts w:ascii="Verdana" w:hAnsi="Verdana" w:cs="Calibri"/>
          <w:sz w:val="18"/>
          <w:szCs w:val="18"/>
        </w:rPr>
      </w:pPr>
    </w:p>
    <w:p w14:paraId="0D9FA2D4"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0365F61"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00F5E735"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14:paraId="74B37CFF" w14:textId="77777777" w:rsidR="00541618" w:rsidRPr="00384242" w:rsidRDefault="00541618" w:rsidP="00384242">
      <w:pPr>
        <w:ind w:left="567"/>
        <w:jc w:val="both"/>
        <w:rPr>
          <w:rFonts w:ascii="Verdana" w:hAnsi="Verdana" w:cs="Calibri"/>
          <w:color w:val="000000"/>
          <w:sz w:val="18"/>
          <w:szCs w:val="18"/>
        </w:rPr>
      </w:pPr>
    </w:p>
    <w:p w14:paraId="24CF2AF1"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3AAF1892" w14:textId="77777777" w:rsidR="00541618" w:rsidRPr="00384242" w:rsidRDefault="00541618" w:rsidP="00384242">
      <w:pPr>
        <w:ind w:left="567"/>
        <w:jc w:val="both"/>
        <w:rPr>
          <w:rFonts w:ascii="Verdana" w:hAnsi="Verdana" w:cs="Calibri"/>
          <w:color w:val="000000"/>
          <w:sz w:val="18"/>
          <w:szCs w:val="18"/>
        </w:rPr>
      </w:pPr>
    </w:p>
    <w:p w14:paraId="6A4E7BA4"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5FEA4447" w14:textId="77777777" w:rsidR="00A6762E" w:rsidRPr="00384242" w:rsidRDefault="00A6762E" w:rsidP="00384242">
      <w:pPr>
        <w:ind w:left="567"/>
        <w:jc w:val="both"/>
        <w:rPr>
          <w:rFonts w:ascii="Verdana" w:hAnsi="Verdana" w:cs="Calibri"/>
          <w:color w:val="000000"/>
          <w:sz w:val="18"/>
          <w:szCs w:val="18"/>
        </w:rPr>
      </w:pPr>
    </w:p>
    <w:p w14:paraId="394A41BE" w14:textId="77777777" w:rsidR="00A6762E" w:rsidRPr="006D0A16" w:rsidRDefault="00A6762E" w:rsidP="00A6762E">
      <w:pPr>
        <w:pStyle w:val="Prrafodelista"/>
        <w:ind w:left="1080"/>
        <w:jc w:val="both"/>
        <w:rPr>
          <w:rFonts w:ascii="Verdana" w:hAnsi="Verdana" w:cs="Calibri"/>
          <w:snapToGrid w:val="0"/>
          <w:sz w:val="18"/>
          <w:szCs w:val="18"/>
        </w:rPr>
      </w:pPr>
    </w:p>
    <w:p w14:paraId="70C8E9B7"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14:paraId="66BB0D8F" w14:textId="77777777" w:rsidR="00A6762E" w:rsidRDefault="00A6762E" w:rsidP="00384242">
      <w:pPr>
        <w:ind w:left="567"/>
        <w:jc w:val="both"/>
        <w:rPr>
          <w:rFonts w:ascii="Verdana" w:hAnsi="Verdana" w:cs="Calibri"/>
          <w:color w:val="000000"/>
          <w:sz w:val="18"/>
          <w:szCs w:val="18"/>
        </w:rPr>
      </w:pPr>
    </w:p>
    <w:p w14:paraId="31041F5C" w14:textId="77777777"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0633E24B" w14:textId="77777777"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14:paraId="0F7D10DF" w14:textId="77777777" w:rsidR="001B4EF5" w:rsidRDefault="001B4EF5" w:rsidP="001B4EF5">
      <w:pPr>
        <w:ind w:left="1001" w:firstLine="141"/>
        <w:jc w:val="both"/>
        <w:rPr>
          <w:rFonts w:ascii="Verdana" w:hAnsi="Verdana" w:cs="Calibri"/>
          <w:color w:val="000000"/>
          <w:sz w:val="18"/>
          <w:szCs w:val="18"/>
          <w:lang w:val="es-BO"/>
        </w:rPr>
      </w:pPr>
    </w:p>
    <w:p w14:paraId="4BFCE246" w14:textId="77777777"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14:paraId="3F81782A" w14:textId="77777777" w:rsidR="001B4EF5" w:rsidRPr="001B4EF5" w:rsidRDefault="001B4EF5" w:rsidP="001B4EF5">
      <w:pPr>
        <w:ind w:left="1001" w:firstLine="141"/>
        <w:jc w:val="both"/>
        <w:rPr>
          <w:rFonts w:ascii="Verdana" w:hAnsi="Verdana" w:cs="Calibri"/>
          <w:color w:val="000000"/>
          <w:sz w:val="18"/>
          <w:szCs w:val="18"/>
          <w:lang w:val="es-BO"/>
        </w:rPr>
      </w:pPr>
    </w:p>
    <w:p w14:paraId="64EBA9D7" w14:textId="77777777" w:rsidR="001B4EF5" w:rsidRPr="001B4EF5" w:rsidRDefault="001B4EF5" w:rsidP="00CA73AB">
      <w:pPr>
        <w:pStyle w:val="Prrafodelista"/>
        <w:numPr>
          <w:ilvl w:val="0"/>
          <w:numId w:val="29"/>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3FDF7AFE" w14:textId="77777777" w:rsidR="001B4EF5" w:rsidRDefault="001B4EF5" w:rsidP="001B4EF5">
      <w:pPr>
        <w:ind w:left="1416"/>
        <w:jc w:val="both"/>
        <w:rPr>
          <w:rFonts w:ascii="Verdana" w:hAnsi="Verdana" w:cs="Calibri"/>
          <w:color w:val="000000"/>
          <w:sz w:val="18"/>
          <w:szCs w:val="18"/>
          <w:lang w:val="es-BO"/>
        </w:rPr>
      </w:pPr>
    </w:p>
    <w:p w14:paraId="7B7E2C99" w14:textId="77777777"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14:paraId="3281F0FB" w14:textId="77777777" w:rsidR="001B4EF5" w:rsidRPr="001B4EF5" w:rsidRDefault="001B4EF5" w:rsidP="001B4EF5">
      <w:pPr>
        <w:ind w:left="1142" w:firstLine="708"/>
        <w:jc w:val="both"/>
        <w:rPr>
          <w:rFonts w:ascii="Verdana" w:hAnsi="Verdana" w:cs="Calibri"/>
          <w:color w:val="000000"/>
          <w:sz w:val="18"/>
          <w:szCs w:val="18"/>
          <w:lang w:val="es-BO"/>
        </w:rPr>
      </w:pPr>
    </w:p>
    <w:p w14:paraId="3E06895A" w14:textId="77777777" w:rsidR="001B4EF5" w:rsidRPr="001B4EF5" w:rsidRDefault="001B4EF5" w:rsidP="00CA73AB">
      <w:pPr>
        <w:pStyle w:val="Prrafodelista"/>
        <w:numPr>
          <w:ilvl w:val="0"/>
          <w:numId w:val="29"/>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14:paraId="1BD01611" w14:textId="77777777" w:rsidR="001B4EF5" w:rsidRDefault="001B4EF5" w:rsidP="00384242">
      <w:pPr>
        <w:ind w:left="567"/>
        <w:jc w:val="both"/>
        <w:rPr>
          <w:rFonts w:ascii="Verdana" w:hAnsi="Verdana" w:cs="Calibri"/>
          <w:color w:val="000000"/>
          <w:sz w:val="18"/>
          <w:szCs w:val="18"/>
        </w:rPr>
      </w:pPr>
    </w:p>
    <w:p w14:paraId="18EB51E3" w14:textId="77777777" w:rsidR="001B4EF5" w:rsidRDefault="001B4EF5" w:rsidP="00384242">
      <w:pPr>
        <w:ind w:left="567"/>
        <w:jc w:val="both"/>
        <w:rPr>
          <w:rFonts w:ascii="Verdana" w:hAnsi="Verdana" w:cs="Calibri"/>
          <w:color w:val="000000"/>
          <w:sz w:val="18"/>
          <w:szCs w:val="18"/>
        </w:rPr>
      </w:pPr>
    </w:p>
    <w:p w14:paraId="16B11E6D" w14:textId="77777777" w:rsidR="001B4EF5" w:rsidRDefault="001B4EF5" w:rsidP="00384242">
      <w:pPr>
        <w:ind w:left="567"/>
        <w:jc w:val="both"/>
        <w:rPr>
          <w:rFonts w:ascii="Verdana" w:hAnsi="Verdana" w:cs="Calibri"/>
          <w:color w:val="000000"/>
          <w:sz w:val="18"/>
          <w:szCs w:val="18"/>
        </w:rPr>
      </w:pPr>
    </w:p>
    <w:p w14:paraId="23E8EE7A" w14:textId="77777777" w:rsidR="00AA2030" w:rsidRDefault="00AA2030" w:rsidP="0062797D">
      <w:pPr>
        <w:jc w:val="center"/>
        <w:rPr>
          <w:rFonts w:ascii="Verdana" w:hAnsi="Verdana" w:cs="Calibri"/>
          <w:b/>
          <w:sz w:val="18"/>
          <w:szCs w:val="18"/>
        </w:rPr>
      </w:pPr>
    </w:p>
    <w:p w14:paraId="3A117E9C" w14:textId="77777777" w:rsidR="005A352D" w:rsidRDefault="005A352D" w:rsidP="0062797D">
      <w:pPr>
        <w:jc w:val="center"/>
        <w:rPr>
          <w:rFonts w:ascii="Verdana" w:hAnsi="Verdana" w:cs="Calibri"/>
          <w:b/>
          <w:sz w:val="18"/>
          <w:szCs w:val="18"/>
        </w:rPr>
      </w:pPr>
    </w:p>
    <w:p w14:paraId="4C32FAAB" w14:textId="77777777" w:rsidR="0083207B" w:rsidRDefault="0083207B" w:rsidP="00D00563">
      <w:pPr>
        <w:jc w:val="center"/>
        <w:rPr>
          <w:rFonts w:ascii="Verdana" w:hAnsi="Verdana" w:cs="Calibri"/>
          <w:b/>
          <w:sz w:val="18"/>
          <w:szCs w:val="18"/>
        </w:rPr>
      </w:pPr>
    </w:p>
    <w:p w14:paraId="5AC73D59" w14:textId="77777777" w:rsidR="0083207B" w:rsidRDefault="0083207B" w:rsidP="00D00563">
      <w:pPr>
        <w:jc w:val="center"/>
        <w:rPr>
          <w:rFonts w:ascii="Verdana" w:hAnsi="Verdana" w:cs="Calibri"/>
          <w:b/>
          <w:sz w:val="18"/>
          <w:szCs w:val="18"/>
        </w:rPr>
      </w:pPr>
    </w:p>
    <w:p w14:paraId="28896742" w14:textId="77777777" w:rsidR="0083207B" w:rsidRDefault="0083207B" w:rsidP="00D00563">
      <w:pPr>
        <w:jc w:val="center"/>
        <w:rPr>
          <w:rFonts w:ascii="Verdana" w:hAnsi="Verdana" w:cs="Calibri"/>
          <w:b/>
          <w:sz w:val="18"/>
          <w:szCs w:val="18"/>
        </w:rPr>
      </w:pPr>
    </w:p>
    <w:p w14:paraId="3A4B2658" w14:textId="77777777" w:rsidR="00443D29" w:rsidRDefault="00443D29" w:rsidP="00D00563">
      <w:pPr>
        <w:jc w:val="center"/>
        <w:rPr>
          <w:rFonts w:ascii="Verdana" w:hAnsi="Verdana" w:cs="Calibri"/>
          <w:b/>
          <w:sz w:val="18"/>
          <w:szCs w:val="18"/>
        </w:rPr>
      </w:pPr>
    </w:p>
    <w:p w14:paraId="700ACFDD" w14:textId="77777777" w:rsidR="00443D29" w:rsidRDefault="00443D29" w:rsidP="00D00563">
      <w:pPr>
        <w:jc w:val="center"/>
        <w:rPr>
          <w:rFonts w:ascii="Verdana" w:hAnsi="Verdana" w:cs="Calibri"/>
          <w:b/>
          <w:sz w:val="18"/>
          <w:szCs w:val="18"/>
        </w:rPr>
      </w:pPr>
    </w:p>
    <w:p w14:paraId="69D53F94" w14:textId="77777777" w:rsidR="006C58E2" w:rsidRDefault="006C58E2" w:rsidP="00D00563">
      <w:pPr>
        <w:jc w:val="center"/>
        <w:rPr>
          <w:rFonts w:ascii="Verdana" w:hAnsi="Verdana" w:cs="Calibri"/>
          <w:b/>
          <w:sz w:val="18"/>
          <w:szCs w:val="18"/>
        </w:rPr>
      </w:pPr>
    </w:p>
    <w:p w14:paraId="34F4F8FE" w14:textId="77777777" w:rsidR="006C58E2" w:rsidRDefault="006C58E2" w:rsidP="001B4EF5">
      <w:pPr>
        <w:rPr>
          <w:rFonts w:ascii="Verdana" w:hAnsi="Verdana" w:cs="Calibri"/>
          <w:b/>
          <w:sz w:val="18"/>
          <w:szCs w:val="18"/>
        </w:rPr>
      </w:pPr>
    </w:p>
    <w:p w14:paraId="3500F527" w14:textId="77777777" w:rsidR="00C746B5" w:rsidRDefault="00C746B5">
      <w:pPr>
        <w:rPr>
          <w:rFonts w:ascii="Verdana" w:hAnsi="Verdana" w:cs="Calibri"/>
          <w:b/>
          <w:sz w:val="18"/>
          <w:szCs w:val="18"/>
        </w:rPr>
      </w:pPr>
      <w:r>
        <w:rPr>
          <w:rFonts w:ascii="Verdana" w:hAnsi="Verdana" w:cs="Calibri"/>
          <w:b/>
          <w:sz w:val="18"/>
          <w:szCs w:val="18"/>
        </w:rPr>
        <w:br w:type="page"/>
      </w:r>
    </w:p>
    <w:p w14:paraId="00C99A96" w14:textId="77777777"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14:paraId="513C0F8F" w14:textId="77777777"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14:paraId="082DBB18" w14:textId="77777777" w:rsidR="00443D29" w:rsidRDefault="00443D29" w:rsidP="00443D29">
      <w:pPr>
        <w:jc w:val="center"/>
        <w:rPr>
          <w:rFonts w:ascii="Verdana" w:hAnsi="Verdana" w:cs="Calibri"/>
          <w:snapToGrid w:val="0"/>
          <w:szCs w:val="18"/>
        </w:rPr>
      </w:pPr>
    </w:p>
    <w:p w14:paraId="5D6F3400"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t>ANTECEDENTES</w:t>
      </w:r>
    </w:p>
    <w:p w14:paraId="0E2ACB41" w14:textId="77777777" w:rsidR="00155F18" w:rsidRPr="000E41FF" w:rsidRDefault="00155F18" w:rsidP="00155F18">
      <w:pPr>
        <w:tabs>
          <w:tab w:val="left" w:pos="1800"/>
        </w:tabs>
        <w:rPr>
          <w:rFonts w:asciiTheme="minorHAnsi" w:hAnsiTheme="minorHAnsi" w:cstheme="minorHAnsi"/>
          <w:b/>
          <w:sz w:val="22"/>
          <w:szCs w:val="22"/>
        </w:rPr>
      </w:pPr>
      <w:r w:rsidRPr="000E41FF">
        <w:rPr>
          <w:rFonts w:asciiTheme="minorHAnsi" w:hAnsiTheme="minorHAnsi" w:cstheme="minorHAnsi"/>
          <w:b/>
          <w:sz w:val="22"/>
          <w:szCs w:val="22"/>
        </w:rPr>
        <w:tab/>
      </w:r>
    </w:p>
    <w:p w14:paraId="1AC43BA1"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Con la finalidad de controlar los volúmenes de despacho de GNV de las EESS y en cumplimiento a la normativa vige</w:t>
      </w:r>
      <w:r>
        <w:rPr>
          <w:rFonts w:asciiTheme="minorHAnsi" w:hAnsiTheme="minorHAnsi" w:cstheme="minorHAnsi"/>
          <w:sz w:val="22"/>
          <w:szCs w:val="22"/>
        </w:rPr>
        <w:t>nte de estaciones de s</w:t>
      </w:r>
      <w:r w:rsidRPr="000E41FF">
        <w:rPr>
          <w:rFonts w:asciiTheme="minorHAnsi" w:hAnsiTheme="minorHAnsi" w:cstheme="minorHAnsi"/>
          <w:sz w:val="22"/>
          <w:szCs w:val="22"/>
        </w:rPr>
        <w:t xml:space="preserve">ervicio de GNV, se ha previsto la </w:t>
      </w:r>
      <w:r>
        <w:rPr>
          <w:rFonts w:asciiTheme="minorHAnsi" w:hAnsiTheme="minorHAnsi" w:cstheme="minorHAnsi"/>
          <w:sz w:val="22"/>
          <w:szCs w:val="22"/>
        </w:rPr>
        <w:t>a</w:t>
      </w:r>
      <w:r w:rsidRPr="000E41FF">
        <w:rPr>
          <w:rFonts w:asciiTheme="minorHAnsi" w:hAnsiTheme="minorHAnsi" w:cstheme="minorHAnsi"/>
          <w:sz w:val="22"/>
          <w:szCs w:val="22"/>
        </w:rPr>
        <w:t>dquisición</w:t>
      </w:r>
      <w:r>
        <w:rPr>
          <w:rFonts w:asciiTheme="minorHAnsi" w:hAnsiTheme="minorHAnsi" w:cstheme="minorHAnsi"/>
          <w:sz w:val="22"/>
          <w:szCs w:val="22"/>
        </w:rPr>
        <w:t xml:space="preserve"> de puentes de regulación y m</w:t>
      </w:r>
      <w:r w:rsidRPr="000E41FF">
        <w:rPr>
          <w:rFonts w:asciiTheme="minorHAnsi" w:hAnsiTheme="minorHAnsi" w:cstheme="minorHAnsi"/>
          <w:sz w:val="22"/>
          <w:szCs w:val="22"/>
        </w:rPr>
        <w:t xml:space="preserve">edición </w:t>
      </w:r>
      <w:r>
        <w:rPr>
          <w:rFonts w:asciiTheme="minorHAnsi" w:hAnsiTheme="minorHAnsi" w:cstheme="minorHAnsi"/>
          <w:sz w:val="22"/>
          <w:szCs w:val="22"/>
        </w:rPr>
        <w:t>para estaciones de s</w:t>
      </w:r>
      <w:r w:rsidRPr="000E41FF">
        <w:rPr>
          <w:rFonts w:asciiTheme="minorHAnsi" w:hAnsiTheme="minorHAnsi" w:cstheme="minorHAnsi"/>
          <w:sz w:val="22"/>
          <w:szCs w:val="22"/>
        </w:rPr>
        <w:t>ervicio de GNV adyacentes de las</w:t>
      </w:r>
      <w:r>
        <w:rPr>
          <w:rFonts w:asciiTheme="minorHAnsi" w:hAnsiTheme="minorHAnsi" w:cstheme="minorHAnsi"/>
          <w:sz w:val="22"/>
          <w:szCs w:val="22"/>
        </w:rPr>
        <w:t xml:space="preserve"> e</w:t>
      </w:r>
      <w:r w:rsidRPr="000E41FF">
        <w:rPr>
          <w:rFonts w:asciiTheme="minorHAnsi" w:hAnsiTheme="minorHAnsi" w:cstheme="minorHAnsi"/>
          <w:sz w:val="22"/>
          <w:szCs w:val="22"/>
        </w:rPr>
        <w:t>stacion</w:t>
      </w:r>
      <w:r>
        <w:rPr>
          <w:rFonts w:asciiTheme="minorHAnsi" w:hAnsiTheme="minorHAnsi" w:cstheme="minorHAnsi"/>
          <w:sz w:val="22"/>
          <w:szCs w:val="22"/>
        </w:rPr>
        <w:t>es s</w:t>
      </w:r>
      <w:r w:rsidRPr="000E41FF">
        <w:rPr>
          <w:rFonts w:asciiTheme="minorHAnsi" w:hAnsiTheme="minorHAnsi" w:cstheme="minorHAnsi"/>
          <w:sz w:val="22"/>
          <w:szCs w:val="22"/>
        </w:rPr>
        <w:t>atelitales</w:t>
      </w:r>
      <w:r>
        <w:rPr>
          <w:rFonts w:asciiTheme="minorHAnsi" w:hAnsiTheme="minorHAnsi" w:cstheme="minorHAnsi"/>
          <w:sz w:val="22"/>
          <w:szCs w:val="22"/>
        </w:rPr>
        <w:t xml:space="preserve"> de r</w:t>
      </w:r>
      <w:r w:rsidRPr="000E41FF">
        <w:rPr>
          <w:rFonts w:asciiTheme="minorHAnsi" w:hAnsiTheme="minorHAnsi" w:cstheme="minorHAnsi"/>
          <w:sz w:val="22"/>
          <w:szCs w:val="22"/>
        </w:rPr>
        <w:t>egasificación.</w:t>
      </w:r>
    </w:p>
    <w:p w14:paraId="7530601C" w14:textId="77777777" w:rsidR="00155F18" w:rsidRPr="000E41FF" w:rsidRDefault="00155F18" w:rsidP="00155F18">
      <w:pPr>
        <w:jc w:val="both"/>
        <w:rPr>
          <w:rFonts w:asciiTheme="minorHAnsi" w:hAnsiTheme="minorHAnsi" w:cstheme="minorHAnsi"/>
          <w:sz w:val="22"/>
          <w:szCs w:val="22"/>
        </w:rPr>
      </w:pPr>
    </w:p>
    <w:p w14:paraId="5BE3FD18"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La selección de la tecnología propuesta para este proyecto se condiciona </w:t>
      </w:r>
      <w:r>
        <w:rPr>
          <w:rFonts w:asciiTheme="minorHAnsi" w:hAnsiTheme="minorHAnsi" w:cstheme="minorHAnsi"/>
          <w:sz w:val="22"/>
          <w:szCs w:val="22"/>
        </w:rPr>
        <w:t>a toda la cadena integrada del gas n</w:t>
      </w:r>
      <w:r w:rsidRPr="000E41FF">
        <w:rPr>
          <w:rFonts w:asciiTheme="minorHAnsi" w:hAnsiTheme="minorHAnsi" w:cstheme="minorHAnsi"/>
          <w:sz w:val="22"/>
          <w:szCs w:val="22"/>
        </w:rPr>
        <w:t>atural</w:t>
      </w:r>
      <w:r>
        <w:rPr>
          <w:rFonts w:asciiTheme="minorHAnsi" w:hAnsiTheme="minorHAnsi" w:cstheme="minorHAnsi"/>
          <w:sz w:val="22"/>
          <w:szCs w:val="22"/>
        </w:rPr>
        <w:t xml:space="preserve"> v</w:t>
      </w:r>
      <w:r w:rsidRPr="000E41FF">
        <w:rPr>
          <w:rFonts w:asciiTheme="minorHAnsi" w:hAnsiTheme="minorHAnsi" w:cstheme="minorHAnsi"/>
          <w:sz w:val="22"/>
          <w:szCs w:val="22"/>
        </w:rPr>
        <w:t xml:space="preserve">ehicular, por lo tanto </w:t>
      </w:r>
      <w:r>
        <w:rPr>
          <w:rFonts w:asciiTheme="minorHAnsi" w:hAnsiTheme="minorHAnsi" w:cstheme="minorHAnsi"/>
          <w:sz w:val="22"/>
          <w:szCs w:val="22"/>
        </w:rPr>
        <w:t>ayudará en la calidad del p</w:t>
      </w:r>
      <w:r w:rsidRPr="000E41FF">
        <w:rPr>
          <w:rFonts w:asciiTheme="minorHAnsi" w:hAnsiTheme="minorHAnsi" w:cstheme="minorHAnsi"/>
          <w:sz w:val="22"/>
          <w:szCs w:val="22"/>
        </w:rPr>
        <w:t>roducto, proporcionando información d</w:t>
      </w:r>
      <w:r>
        <w:rPr>
          <w:rFonts w:asciiTheme="minorHAnsi" w:hAnsiTheme="minorHAnsi" w:cstheme="minorHAnsi"/>
          <w:sz w:val="22"/>
          <w:szCs w:val="22"/>
        </w:rPr>
        <w:t>e gestión, permitiendo que las estaciones de s</w:t>
      </w:r>
      <w:r w:rsidRPr="000E41FF">
        <w:rPr>
          <w:rFonts w:asciiTheme="minorHAnsi" w:hAnsiTheme="minorHAnsi" w:cstheme="minorHAnsi"/>
          <w:sz w:val="22"/>
          <w:szCs w:val="22"/>
        </w:rPr>
        <w:t>ervicio trabajen con el máximo de eficacia y por ende asegurando la calidad del GNV de manera más económica.</w:t>
      </w:r>
    </w:p>
    <w:p w14:paraId="54716359" w14:textId="77777777" w:rsidR="00155F18" w:rsidRPr="000E41FF" w:rsidRDefault="00155F18" w:rsidP="00155F18">
      <w:pPr>
        <w:jc w:val="both"/>
        <w:rPr>
          <w:rFonts w:asciiTheme="minorHAnsi" w:hAnsiTheme="minorHAnsi" w:cstheme="minorHAnsi"/>
          <w:sz w:val="22"/>
          <w:szCs w:val="22"/>
        </w:rPr>
      </w:pPr>
    </w:p>
    <w:p w14:paraId="1CFD412C" w14:textId="77777777" w:rsidR="00155F18" w:rsidRPr="000E41FF" w:rsidRDefault="00155F18" w:rsidP="00155F18">
      <w:pPr>
        <w:jc w:val="both"/>
        <w:rPr>
          <w:rFonts w:asciiTheme="minorHAnsi" w:hAnsiTheme="minorHAnsi" w:cstheme="minorHAnsi"/>
          <w:sz w:val="22"/>
          <w:szCs w:val="22"/>
        </w:rPr>
      </w:pPr>
      <w:r>
        <w:rPr>
          <w:rFonts w:asciiTheme="minorHAnsi" w:hAnsiTheme="minorHAnsi" w:cstheme="minorHAnsi"/>
          <w:sz w:val="22"/>
          <w:szCs w:val="22"/>
        </w:rPr>
        <w:t>También ayudará en el control directo del costo de las estaciones de s</w:t>
      </w:r>
      <w:r w:rsidRPr="000E41FF">
        <w:rPr>
          <w:rFonts w:asciiTheme="minorHAnsi" w:hAnsiTheme="minorHAnsi" w:cstheme="minorHAnsi"/>
          <w:sz w:val="22"/>
          <w:szCs w:val="22"/>
        </w:rPr>
        <w:t>ervicio, utilizando la información para calcular el costo de insumos y fuentes de energía.</w:t>
      </w:r>
    </w:p>
    <w:p w14:paraId="3ABA07C8" w14:textId="77777777" w:rsidR="00155F18" w:rsidRPr="000E41FF" w:rsidRDefault="00155F18" w:rsidP="00155F18">
      <w:pPr>
        <w:jc w:val="both"/>
        <w:rPr>
          <w:rFonts w:asciiTheme="minorHAnsi" w:hAnsiTheme="minorHAnsi" w:cstheme="minorHAnsi"/>
          <w:sz w:val="22"/>
          <w:szCs w:val="22"/>
        </w:rPr>
      </w:pPr>
    </w:p>
    <w:p w14:paraId="0DC9527C"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Esta alternativa se constituye en una importante propuesta para acceder a datos de información de despacho de Gas Natural.</w:t>
      </w:r>
    </w:p>
    <w:p w14:paraId="7F6E15D1" w14:textId="77777777" w:rsidR="00155F18" w:rsidRPr="000E41FF" w:rsidRDefault="00155F18" w:rsidP="00155F18">
      <w:pPr>
        <w:jc w:val="both"/>
        <w:rPr>
          <w:rFonts w:asciiTheme="minorHAnsi" w:hAnsiTheme="minorHAnsi" w:cstheme="minorHAnsi"/>
          <w:sz w:val="22"/>
          <w:szCs w:val="22"/>
        </w:rPr>
      </w:pPr>
    </w:p>
    <w:p w14:paraId="3D47EAA9"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El resultado de la adquisición de los equipos servirá para el control y manejo sustentable y productivo de los volúmenes de GNV como lineamiento estrat</w:t>
      </w:r>
      <w:r>
        <w:rPr>
          <w:rFonts w:asciiTheme="minorHAnsi" w:hAnsiTheme="minorHAnsi" w:cstheme="minorHAnsi"/>
          <w:sz w:val="22"/>
          <w:szCs w:val="22"/>
        </w:rPr>
        <w:t>égico del plan nacional de d</w:t>
      </w:r>
      <w:r w:rsidRPr="000E41FF">
        <w:rPr>
          <w:rFonts w:asciiTheme="minorHAnsi" w:hAnsiTheme="minorHAnsi" w:cstheme="minorHAnsi"/>
          <w:sz w:val="22"/>
          <w:szCs w:val="22"/>
        </w:rPr>
        <w:t xml:space="preserve">esarrollo. </w:t>
      </w:r>
    </w:p>
    <w:p w14:paraId="0B02396D" w14:textId="77777777" w:rsidR="00155F18" w:rsidRPr="000E41FF" w:rsidRDefault="00155F18" w:rsidP="00155F18">
      <w:pPr>
        <w:rPr>
          <w:rFonts w:asciiTheme="minorHAnsi" w:hAnsiTheme="minorHAnsi" w:cstheme="minorHAnsi"/>
          <w:b/>
          <w:sz w:val="22"/>
          <w:szCs w:val="22"/>
        </w:rPr>
      </w:pPr>
    </w:p>
    <w:p w14:paraId="6F61D0E1"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t>OBJETIVO GENERAL</w:t>
      </w:r>
    </w:p>
    <w:p w14:paraId="1697301E" w14:textId="77777777" w:rsidR="00155F18" w:rsidRPr="000E41FF" w:rsidRDefault="00155F18" w:rsidP="00155F18">
      <w:pPr>
        <w:rPr>
          <w:rFonts w:asciiTheme="minorHAnsi" w:hAnsiTheme="minorHAnsi" w:cstheme="minorHAnsi"/>
          <w:b/>
          <w:sz w:val="22"/>
          <w:szCs w:val="22"/>
        </w:rPr>
      </w:pPr>
    </w:p>
    <w:p w14:paraId="411DA36C"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Adquirir Puentes de Regulación y Medición para las Estaciones de Servicio de GNV.</w:t>
      </w:r>
    </w:p>
    <w:p w14:paraId="29134CBD" w14:textId="77777777" w:rsidR="00155F18" w:rsidRPr="000E41FF" w:rsidRDefault="00155F18" w:rsidP="00155F18">
      <w:pPr>
        <w:rPr>
          <w:rFonts w:asciiTheme="minorHAnsi" w:hAnsiTheme="minorHAnsi" w:cstheme="minorHAnsi"/>
          <w:sz w:val="22"/>
          <w:szCs w:val="22"/>
        </w:rPr>
      </w:pPr>
    </w:p>
    <w:p w14:paraId="6473B4B7"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t>OBJETIVOS ESPECÍFICOS</w:t>
      </w:r>
    </w:p>
    <w:p w14:paraId="45E8CA50" w14:textId="77777777" w:rsidR="00155F18" w:rsidRPr="000E41FF" w:rsidRDefault="00155F18" w:rsidP="00155F18">
      <w:pPr>
        <w:rPr>
          <w:rFonts w:asciiTheme="minorHAnsi" w:hAnsiTheme="minorHAnsi" w:cstheme="minorHAnsi"/>
          <w:b/>
          <w:sz w:val="22"/>
          <w:szCs w:val="22"/>
        </w:rPr>
      </w:pPr>
    </w:p>
    <w:p w14:paraId="0EA6463E" w14:textId="77777777" w:rsidR="00155F18" w:rsidRPr="000E41FF" w:rsidRDefault="00155F18" w:rsidP="009E5930">
      <w:pPr>
        <w:pStyle w:val="Prrafodelista"/>
        <w:numPr>
          <w:ilvl w:val="0"/>
          <w:numId w:val="38"/>
        </w:numPr>
        <w:jc w:val="both"/>
        <w:rPr>
          <w:rFonts w:asciiTheme="minorHAnsi" w:hAnsiTheme="minorHAnsi" w:cstheme="minorHAnsi"/>
          <w:b/>
          <w:sz w:val="22"/>
          <w:szCs w:val="22"/>
        </w:rPr>
      </w:pPr>
      <w:r w:rsidRPr="000E41FF">
        <w:rPr>
          <w:rFonts w:asciiTheme="minorHAnsi" w:hAnsiTheme="minorHAnsi" w:cstheme="minorHAnsi"/>
          <w:sz w:val="22"/>
          <w:szCs w:val="22"/>
        </w:rPr>
        <w:t>Especificar las ubicaciones de Estaciones de Servicio.</w:t>
      </w:r>
    </w:p>
    <w:p w14:paraId="1BE17093" w14:textId="77777777" w:rsidR="00155F18" w:rsidRPr="000E41FF" w:rsidRDefault="00155F18" w:rsidP="009E5930">
      <w:pPr>
        <w:pStyle w:val="Prrafodelista"/>
        <w:numPr>
          <w:ilvl w:val="0"/>
          <w:numId w:val="38"/>
        </w:numPr>
        <w:jc w:val="both"/>
        <w:rPr>
          <w:rFonts w:asciiTheme="minorHAnsi" w:hAnsiTheme="minorHAnsi" w:cstheme="minorHAnsi"/>
          <w:b/>
          <w:sz w:val="22"/>
          <w:szCs w:val="22"/>
        </w:rPr>
      </w:pPr>
      <w:r w:rsidRPr="000E41FF">
        <w:rPr>
          <w:rFonts w:asciiTheme="minorHAnsi" w:hAnsiTheme="minorHAnsi" w:cstheme="minorHAnsi"/>
          <w:sz w:val="22"/>
          <w:szCs w:val="22"/>
        </w:rPr>
        <w:t>Determinar los componentes de Puentes de Medición</w:t>
      </w:r>
    </w:p>
    <w:p w14:paraId="32A865C9" w14:textId="77777777" w:rsidR="00155F18" w:rsidRPr="000E41FF" w:rsidRDefault="00155F18" w:rsidP="009E5930">
      <w:pPr>
        <w:pStyle w:val="Prrafodelista"/>
        <w:numPr>
          <w:ilvl w:val="0"/>
          <w:numId w:val="38"/>
        </w:numPr>
        <w:jc w:val="both"/>
        <w:rPr>
          <w:rFonts w:asciiTheme="minorHAnsi" w:hAnsiTheme="minorHAnsi" w:cstheme="minorHAnsi"/>
          <w:b/>
          <w:sz w:val="22"/>
          <w:szCs w:val="22"/>
        </w:rPr>
      </w:pPr>
      <w:r w:rsidRPr="000E41FF">
        <w:rPr>
          <w:rFonts w:asciiTheme="minorHAnsi" w:hAnsiTheme="minorHAnsi" w:cstheme="minorHAnsi"/>
          <w:sz w:val="22"/>
          <w:szCs w:val="22"/>
        </w:rPr>
        <w:t>Determinar las especificaciones técnicas para los Puentes de Regulación y Medición de las Estaciones de Servicio.</w:t>
      </w:r>
    </w:p>
    <w:p w14:paraId="01559435" w14:textId="77777777" w:rsidR="00155F18" w:rsidRPr="000E41FF" w:rsidRDefault="00155F18" w:rsidP="00155F18">
      <w:pPr>
        <w:rPr>
          <w:rFonts w:asciiTheme="minorHAnsi" w:hAnsiTheme="minorHAnsi" w:cstheme="minorHAnsi"/>
          <w:b/>
          <w:sz w:val="22"/>
          <w:szCs w:val="22"/>
        </w:rPr>
      </w:pPr>
    </w:p>
    <w:p w14:paraId="4B2373F8" w14:textId="77777777" w:rsidR="00155F18" w:rsidRPr="000E41FF" w:rsidRDefault="00155F18" w:rsidP="00155F18">
      <w:pPr>
        <w:rPr>
          <w:rFonts w:asciiTheme="minorHAnsi" w:hAnsiTheme="minorHAnsi" w:cstheme="minorHAnsi"/>
          <w:b/>
          <w:sz w:val="22"/>
          <w:szCs w:val="22"/>
        </w:rPr>
      </w:pPr>
    </w:p>
    <w:p w14:paraId="2A24CC36" w14:textId="77777777" w:rsidR="00155F18" w:rsidRPr="000E41FF" w:rsidRDefault="00155F18" w:rsidP="00155F18">
      <w:pPr>
        <w:rPr>
          <w:rFonts w:asciiTheme="minorHAnsi" w:hAnsiTheme="minorHAnsi" w:cstheme="minorHAnsi"/>
          <w:b/>
          <w:sz w:val="22"/>
          <w:szCs w:val="22"/>
        </w:rPr>
      </w:pPr>
    </w:p>
    <w:p w14:paraId="60BAEDC3"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t>JUSTIFICACIÓN</w:t>
      </w:r>
    </w:p>
    <w:p w14:paraId="7E4029E1" w14:textId="77777777" w:rsidR="00155F18" w:rsidRPr="000E41FF" w:rsidRDefault="00155F18" w:rsidP="00155F18">
      <w:pPr>
        <w:rPr>
          <w:rFonts w:asciiTheme="minorHAnsi" w:hAnsiTheme="minorHAnsi" w:cstheme="minorHAnsi"/>
          <w:b/>
          <w:sz w:val="22"/>
          <w:szCs w:val="22"/>
        </w:rPr>
      </w:pPr>
    </w:p>
    <w:p w14:paraId="7E9386FC" w14:textId="77777777" w:rsidR="00155F18" w:rsidRPr="000E41FF" w:rsidRDefault="00155F18" w:rsidP="00155F18">
      <w:pPr>
        <w:jc w:val="both"/>
        <w:rPr>
          <w:rFonts w:asciiTheme="minorHAnsi" w:hAnsiTheme="minorHAnsi" w:cstheme="minorHAnsi"/>
          <w:sz w:val="22"/>
          <w:szCs w:val="22"/>
        </w:rPr>
      </w:pPr>
      <w:r>
        <w:rPr>
          <w:rFonts w:asciiTheme="minorHAnsi" w:hAnsiTheme="minorHAnsi" w:cstheme="minorHAnsi"/>
          <w:sz w:val="22"/>
          <w:szCs w:val="22"/>
        </w:rPr>
        <w:t>Las estaciones de r</w:t>
      </w:r>
      <w:r w:rsidRPr="000E41FF">
        <w:rPr>
          <w:rFonts w:asciiTheme="minorHAnsi" w:hAnsiTheme="minorHAnsi" w:cstheme="minorHAnsi"/>
          <w:sz w:val="22"/>
          <w:szCs w:val="22"/>
        </w:rPr>
        <w:t>egasificación emiten el Gas Natural hacia las tub</w:t>
      </w:r>
      <w:r>
        <w:rPr>
          <w:rFonts w:asciiTheme="minorHAnsi" w:hAnsiTheme="minorHAnsi" w:cstheme="minorHAnsi"/>
          <w:sz w:val="22"/>
          <w:szCs w:val="22"/>
        </w:rPr>
        <w:t>erías de distribución para las e</w:t>
      </w:r>
      <w:r w:rsidRPr="000E41FF">
        <w:rPr>
          <w:rFonts w:asciiTheme="minorHAnsi" w:hAnsiTheme="minorHAnsi" w:cstheme="minorHAnsi"/>
          <w:sz w:val="22"/>
          <w:szCs w:val="22"/>
        </w:rPr>
        <w:t>s</w:t>
      </w:r>
      <w:r>
        <w:rPr>
          <w:rFonts w:asciiTheme="minorHAnsi" w:hAnsiTheme="minorHAnsi" w:cstheme="minorHAnsi"/>
          <w:sz w:val="22"/>
          <w:szCs w:val="22"/>
        </w:rPr>
        <w:t>taciones de s</w:t>
      </w:r>
      <w:r w:rsidRPr="000E41FF">
        <w:rPr>
          <w:rFonts w:asciiTheme="minorHAnsi" w:hAnsiTheme="minorHAnsi" w:cstheme="minorHAnsi"/>
          <w:sz w:val="22"/>
          <w:szCs w:val="22"/>
        </w:rPr>
        <w:t>ervicio a una cierta presión y temperatura, por influencias de las variaciones de temperatura ambiente y longitudes de las tuberías de distribución. Dando como resultado variaciones de presi</w:t>
      </w:r>
      <w:r>
        <w:rPr>
          <w:rFonts w:asciiTheme="minorHAnsi" w:hAnsiTheme="minorHAnsi" w:cstheme="minorHAnsi"/>
          <w:sz w:val="22"/>
          <w:szCs w:val="22"/>
        </w:rPr>
        <w:t>ón y carga hasta las distintas estaciones de s</w:t>
      </w:r>
      <w:r w:rsidRPr="000E41FF">
        <w:rPr>
          <w:rFonts w:asciiTheme="minorHAnsi" w:hAnsiTheme="minorHAnsi" w:cstheme="minorHAnsi"/>
          <w:sz w:val="22"/>
          <w:szCs w:val="22"/>
        </w:rPr>
        <w:t>ervicio.</w:t>
      </w:r>
    </w:p>
    <w:p w14:paraId="7CAE6143" w14:textId="77777777" w:rsidR="00155F18" w:rsidRPr="000E41FF" w:rsidRDefault="00155F18" w:rsidP="00155F18">
      <w:pPr>
        <w:jc w:val="both"/>
        <w:rPr>
          <w:rFonts w:asciiTheme="minorHAnsi" w:hAnsiTheme="minorHAnsi" w:cstheme="minorHAnsi"/>
          <w:sz w:val="22"/>
          <w:szCs w:val="22"/>
        </w:rPr>
      </w:pPr>
    </w:p>
    <w:p w14:paraId="48D640F3"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Con la provisión de los Puentes de Regulación y Medición se garantizará el control de volúmenes de GNV de abastecimiento y así mismo un control estricto a las EE.SS.</w:t>
      </w:r>
    </w:p>
    <w:p w14:paraId="5E867C9F" w14:textId="77777777" w:rsidR="00155F18" w:rsidRPr="000E41FF" w:rsidRDefault="00155F18" w:rsidP="00155F18">
      <w:pPr>
        <w:rPr>
          <w:rFonts w:asciiTheme="minorHAnsi" w:hAnsiTheme="minorHAnsi" w:cstheme="minorHAnsi"/>
          <w:sz w:val="22"/>
          <w:szCs w:val="22"/>
        </w:rPr>
      </w:pPr>
    </w:p>
    <w:p w14:paraId="6867D180"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lastRenderedPageBreak/>
        <w:t>ALCANCE DEL SERVICIO</w:t>
      </w:r>
    </w:p>
    <w:p w14:paraId="71DD115C" w14:textId="77777777" w:rsidR="00155F18" w:rsidRPr="000E41FF" w:rsidRDefault="00155F18" w:rsidP="00155F18">
      <w:pPr>
        <w:rPr>
          <w:rFonts w:asciiTheme="minorHAnsi" w:hAnsiTheme="minorHAnsi" w:cstheme="minorHAnsi"/>
          <w:b/>
          <w:sz w:val="22"/>
          <w:szCs w:val="22"/>
        </w:rPr>
      </w:pPr>
    </w:p>
    <w:p w14:paraId="48EFEBE9"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 xml:space="preserve">El suministro debe contemplar la provisión de los Puentes de Regulación y Medición (Medidores, </w:t>
      </w:r>
      <w:proofErr w:type="spellStart"/>
      <w:r w:rsidRPr="000E41FF">
        <w:rPr>
          <w:rFonts w:asciiTheme="minorHAnsi" w:hAnsiTheme="minorHAnsi" w:cstheme="minorHAnsi"/>
          <w:bCs/>
          <w:sz w:val="22"/>
          <w:szCs w:val="22"/>
        </w:rPr>
        <w:t>Manifolds</w:t>
      </w:r>
      <w:proofErr w:type="spellEnd"/>
      <w:r w:rsidRPr="000E41FF">
        <w:rPr>
          <w:rFonts w:asciiTheme="minorHAnsi" w:hAnsiTheme="minorHAnsi" w:cstheme="minorHAnsi"/>
          <w:bCs/>
          <w:sz w:val="22"/>
          <w:szCs w:val="22"/>
        </w:rPr>
        <w:t>, Computares, Controladores de presión, con sus respectivos accesorios para conexión, medición y protección).</w:t>
      </w:r>
    </w:p>
    <w:p w14:paraId="373A1C4B" w14:textId="77777777" w:rsidR="00155F18" w:rsidRPr="000E41FF" w:rsidRDefault="00155F18" w:rsidP="00155F18">
      <w:pPr>
        <w:jc w:val="both"/>
        <w:rPr>
          <w:rFonts w:asciiTheme="minorHAnsi" w:hAnsiTheme="minorHAnsi" w:cstheme="minorHAnsi"/>
          <w:bCs/>
          <w:sz w:val="22"/>
          <w:szCs w:val="22"/>
        </w:rPr>
      </w:pPr>
    </w:p>
    <w:p w14:paraId="4B5C2A22"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Se debe incluir el equipamiento completo, con todos los accesorios necesarios para su posterior montaje, puesta en servicio y operación.</w:t>
      </w:r>
    </w:p>
    <w:p w14:paraId="29C93FBB" w14:textId="77777777" w:rsidR="00155F18" w:rsidRPr="000E41FF" w:rsidRDefault="00155F18" w:rsidP="00155F18">
      <w:pPr>
        <w:jc w:val="both"/>
        <w:rPr>
          <w:rFonts w:asciiTheme="minorHAnsi" w:hAnsiTheme="minorHAnsi" w:cstheme="minorHAnsi"/>
          <w:bCs/>
          <w:sz w:val="22"/>
          <w:szCs w:val="22"/>
        </w:rPr>
      </w:pPr>
    </w:p>
    <w:p w14:paraId="289EB98F" w14:textId="77777777" w:rsidR="00155F18" w:rsidRPr="000E41FF" w:rsidRDefault="00155F18" w:rsidP="00155F18">
      <w:pPr>
        <w:jc w:val="both"/>
        <w:rPr>
          <w:rFonts w:asciiTheme="minorHAnsi" w:hAnsiTheme="minorHAnsi" w:cstheme="minorHAnsi"/>
          <w:bCs/>
          <w:sz w:val="22"/>
          <w:szCs w:val="22"/>
        </w:rPr>
      </w:pPr>
      <w:r>
        <w:rPr>
          <w:rFonts w:asciiTheme="minorHAnsi" w:hAnsiTheme="minorHAnsi" w:cstheme="minorHAnsi"/>
          <w:bCs/>
          <w:sz w:val="22"/>
          <w:szCs w:val="22"/>
        </w:rPr>
        <w:t>El p</w:t>
      </w:r>
      <w:r w:rsidRPr="000E41FF">
        <w:rPr>
          <w:rFonts w:asciiTheme="minorHAnsi" w:hAnsiTheme="minorHAnsi" w:cstheme="minorHAnsi"/>
          <w:bCs/>
          <w:sz w:val="22"/>
          <w:szCs w:val="22"/>
        </w:rPr>
        <w:t>roponente deberá incluir en su propuesta todos los materiales, accesorios, herramientas, equipo, instrumentos y dirección técnica, de modo que se garantice el posterior montaje de los Puentes de Regulación y Medición.</w:t>
      </w:r>
    </w:p>
    <w:p w14:paraId="6C416782" w14:textId="77777777" w:rsidR="00155F18" w:rsidRPr="000E41FF" w:rsidRDefault="00155F18" w:rsidP="00155F18">
      <w:pPr>
        <w:jc w:val="both"/>
        <w:rPr>
          <w:rFonts w:asciiTheme="minorHAnsi" w:hAnsiTheme="minorHAnsi" w:cstheme="minorHAnsi"/>
          <w:bCs/>
          <w:sz w:val="22"/>
          <w:szCs w:val="22"/>
        </w:rPr>
      </w:pPr>
    </w:p>
    <w:p w14:paraId="242CC7C9"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Todos los mat</w:t>
      </w:r>
      <w:r>
        <w:rPr>
          <w:rFonts w:asciiTheme="minorHAnsi" w:hAnsiTheme="minorHAnsi" w:cstheme="minorHAnsi"/>
          <w:bCs/>
          <w:sz w:val="22"/>
          <w:szCs w:val="22"/>
        </w:rPr>
        <w:t>eriales serán provistos por el proponente a</w:t>
      </w:r>
      <w:r w:rsidRPr="000E41FF">
        <w:rPr>
          <w:rFonts w:asciiTheme="minorHAnsi" w:hAnsiTheme="minorHAnsi" w:cstheme="minorHAnsi"/>
          <w:bCs/>
          <w:sz w:val="22"/>
          <w:szCs w:val="22"/>
        </w:rPr>
        <w:t>djudicado, deberán ser de primera calidad.</w:t>
      </w:r>
    </w:p>
    <w:p w14:paraId="64F930AD" w14:textId="77777777" w:rsidR="00155F18" w:rsidRPr="000E41FF" w:rsidRDefault="00155F18" w:rsidP="00155F18">
      <w:pPr>
        <w:jc w:val="both"/>
        <w:rPr>
          <w:rFonts w:asciiTheme="minorHAnsi" w:hAnsiTheme="minorHAnsi" w:cstheme="minorHAnsi"/>
          <w:bCs/>
          <w:sz w:val="22"/>
          <w:szCs w:val="22"/>
        </w:rPr>
      </w:pPr>
    </w:p>
    <w:p w14:paraId="46CD41B3"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La provisión debe incluir planos de instalación, manuales de instrucción, informes de pruebas</w:t>
      </w:r>
      <w:r>
        <w:rPr>
          <w:rFonts w:asciiTheme="minorHAnsi" w:hAnsiTheme="minorHAnsi" w:cstheme="minorHAnsi"/>
          <w:bCs/>
          <w:sz w:val="22"/>
          <w:szCs w:val="22"/>
        </w:rPr>
        <w:t xml:space="preserve"> de f</w:t>
      </w:r>
      <w:r w:rsidRPr="000E41FF">
        <w:rPr>
          <w:rFonts w:asciiTheme="minorHAnsi" w:hAnsiTheme="minorHAnsi" w:cstheme="minorHAnsi"/>
          <w:bCs/>
          <w:sz w:val="22"/>
          <w:szCs w:val="22"/>
        </w:rPr>
        <w:t>ábrica, ensayos no destructivos, certificados de garantía y servicios relacionados.</w:t>
      </w:r>
    </w:p>
    <w:p w14:paraId="4B5E5C99" w14:textId="77777777" w:rsidR="00155F18" w:rsidRPr="000E41FF" w:rsidRDefault="00155F18" w:rsidP="00155F18">
      <w:pPr>
        <w:rPr>
          <w:rFonts w:asciiTheme="minorHAnsi" w:hAnsiTheme="minorHAnsi" w:cstheme="minorHAnsi"/>
          <w:sz w:val="22"/>
          <w:szCs w:val="22"/>
        </w:rPr>
      </w:pPr>
    </w:p>
    <w:p w14:paraId="7E133AFC"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t>ANALISIS Y DESARROLLO</w:t>
      </w:r>
    </w:p>
    <w:p w14:paraId="42CADAD8" w14:textId="77777777" w:rsidR="00155F18" w:rsidRPr="000E41FF" w:rsidRDefault="00155F18" w:rsidP="00155F18">
      <w:pPr>
        <w:rPr>
          <w:rFonts w:asciiTheme="minorHAnsi" w:hAnsiTheme="minorHAnsi" w:cstheme="minorHAnsi"/>
          <w:sz w:val="22"/>
          <w:szCs w:val="22"/>
        </w:rPr>
      </w:pPr>
    </w:p>
    <w:p w14:paraId="7B3A6FB3" w14:textId="77777777" w:rsidR="00155F18" w:rsidRPr="004A2D1C" w:rsidRDefault="00155F18" w:rsidP="009E5930">
      <w:pPr>
        <w:pStyle w:val="Prrafodelista"/>
        <w:numPr>
          <w:ilvl w:val="1"/>
          <w:numId w:val="42"/>
        </w:numPr>
        <w:rPr>
          <w:rFonts w:asciiTheme="minorHAnsi" w:hAnsiTheme="minorHAnsi" w:cstheme="minorHAnsi"/>
          <w:b/>
          <w:sz w:val="22"/>
          <w:szCs w:val="22"/>
        </w:rPr>
      </w:pPr>
      <w:r w:rsidRPr="004A2D1C">
        <w:rPr>
          <w:rFonts w:asciiTheme="minorHAnsi" w:hAnsiTheme="minorHAnsi" w:cstheme="minorHAnsi"/>
          <w:b/>
          <w:sz w:val="22"/>
          <w:szCs w:val="22"/>
        </w:rPr>
        <w:t>CONDICIONES BÁSICAS DE TRABAJO</w:t>
      </w:r>
    </w:p>
    <w:p w14:paraId="0BDC2110" w14:textId="77777777" w:rsidR="00155F18" w:rsidRDefault="00155F18" w:rsidP="00155F18">
      <w:pPr>
        <w:jc w:val="both"/>
        <w:rPr>
          <w:rFonts w:asciiTheme="minorHAnsi" w:hAnsiTheme="minorHAnsi" w:cstheme="minorHAnsi"/>
          <w:sz w:val="22"/>
          <w:szCs w:val="22"/>
        </w:rPr>
      </w:pPr>
    </w:p>
    <w:p w14:paraId="16ED202E" w14:textId="77777777" w:rsidR="00155F18" w:rsidRPr="000E41FF" w:rsidRDefault="00155F18" w:rsidP="00155F18">
      <w:pPr>
        <w:jc w:val="both"/>
        <w:rPr>
          <w:rFonts w:asciiTheme="minorHAnsi" w:hAnsiTheme="minorHAnsi" w:cstheme="minorHAnsi"/>
          <w:sz w:val="22"/>
          <w:szCs w:val="22"/>
        </w:rPr>
      </w:pPr>
      <w:r>
        <w:rPr>
          <w:rFonts w:asciiTheme="minorHAnsi" w:hAnsiTheme="minorHAnsi" w:cstheme="minorHAnsi"/>
          <w:sz w:val="22"/>
          <w:szCs w:val="22"/>
        </w:rPr>
        <w:t>Dentro del grupo de las e</w:t>
      </w:r>
      <w:r w:rsidRPr="000E41FF">
        <w:rPr>
          <w:rFonts w:asciiTheme="minorHAnsi" w:hAnsiTheme="minorHAnsi" w:cstheme="minorHAnsi"/>
          <w:sz w:val="22"/>
          <w:szCs w:val="22"/>
        </w:rPr>
        <w:t>staciones</w:t>
      </w:r>
      <w:r>
        <w:rPr>
          <w:rFonts w:asciiTheme="minorHAnsi" w:hAnsiTheme="minorHAnsi" w:cstheme="minorHAnsi"/>
          <w:sz w:val="22"/>
          <w:szCs w:val="22"/>
        </w:rPr>
        <w:t xml:space="preserve"> de servicio adyacentes a las estaciones de regasificación denominadas e</w:t>
      </w:r>
      <w:r w:rsidRPr="000E41FF">
        <w:rPr>
          <w:rFonts w:asciiTheme="minorHAnsi" w:hAnsiTheme="minorHAnsi" w:cstheme="minorHAnsi"/>
          <w:sz w:val="22"/>
          <w:szCs w:val="22"/>
        </w:rPr>
        <w:t>staciones</w:t>
      </w:r>
      <w:r>
        <w:rPr>
          <w:rFonts w:asciiTheme="minorHAnsi" w:hAnsiTheme="minorHAnsi" w:cstheme="minorHAnsi"/>
          <w:sz w:val="22"/>
          <w:szCs w:val="22"/>
        </w:rPr>
        <w:t xml:space="preserve"> de s</w:t>
      </w:r>
      <w:r w:rsidRPr="000E41FF">
        <w:rPr>
          <w:rFonts w:asciiTheme="minorHAnsi" w:hAnsiTheme="minorHAnsi" w:cstheme="minorHAnsi"/>
          <w:sz w:val="22"/>
          <w:szCs w:val="22"/>
        </w:rPr>
        <w:t>ervicio de alta presión</w:t>
      </w:r>
      <w:r>
        <w:rPr>
          <w:rFonts w:asciiTheme="minorHAnsi" w:hAnsiTheme="minorHAnsi" w:cstheme="minorHAnsi"/>
          <w:sz w:val="22"/>
          <w:szCs w:val="22"/>
        </w:rPr>
        <w:t>,</w:t>
      </w:r>
      <w:r w:rsidRPr="000E41FF">
        <w:rPr>
          <w:rFonts w:asciiTheme="minorHAnsi" w:hAnsiTheme="minorHAnsi" w:cstheme="minorHAnsi"/>
          <w:sz w:val="22"/>
          <w:szCs w:val="22"/>
        </w:rPr>
        <w:t xml:space="preserve"> debido a la presión de suministro, estas están ubicadas de acuerdo al siguiente detalle:</w:t>
      </w:r>
    </w:p>
    <w:p w14:paraId="21F8557C" w14:textId="77777777" w:rsidR="00155F18" w:rsidRPr="000E41FF" w:rsidRDefault="00155F18" w:rsidP="00155F18">
      <w:pPr>
        <w:rPr>
          <w:rFonts w:asciiTheme="minorHAnsi" w:hAnsiTheme="minorHAnsi" w:cstheme="minorHAnsi"/>
          <w:sz w:val="22"/>
          <w:szCs w:val="22"/>
        </w:rPr>
      </w:pPr>
    </w:p>
    <w:p w14:paraId="4EF4488B" w14:textId="77777777" w:rsidR="00155F18" w:rsidRPr="000E41FF" w:rsidRDefault="00155F18" w:rsidP="00155F18">
      <w:pPr>
        <w:jc w:val="center"/>
        <w:rPr>
          <w:rFonts w:asciiTheme="minorHAnsi" w:hAnsiTheme="minorHAnsi" w:cstheme="minorHAnsi"/>
          <w:sz w:val="22"/>
          <w:szCs w:val="22"/>
        </w:rPr>
      </w:pPr>
      <w:r w:rsidRPr="000E41FF">
        <w:rPr>
          <w:rFonts w:asciiTheme="minorHAnsi" w:hAnsiTheme="minorHAnsi" w:cstheme="minorHAnsi"/>
          <w:sz w:val="22"/>
          <w:szCs w:val="22"/>
        </w:rPr>
        <w:t xml:space="preserve">Tabla 1. Estaciones de Servicio Adyacentes a las </w:t>
      </w:r>
      <w:proofErr w:type="spellStart"/>
      <w:r w:rsidRPr="000E41FF">
        <w:rPr>
          <w:rFonts w:asciiTheme="minorHAnsi" w:hAnsiTheme="minorHAnsi" w:cstheme="minorHAnsi"/>
          <w:sz w:val="22"/>
          <w:szCs w:val="22"/>
        </w:rPr>
        <w:t>ESR’s</w:t>
      </w:r>
      <w:proofErr w:type="spellEnd"/>
    </w:p>
    <w:tbl>
      <w:tblPr>
        <w:tblStyle w:val="Tabladecuadrcula4-nfasis11"/>
        <w:tblW w:w="0" w:type="auto"/>
        <w:jc w:val="center"/>
        <w:tblLook w:val="04A0" w:firstRow="1" w:lastRow="0" w:firstColumn="1" w:lastColumn="0" w:noHBand="0" w:noVBand="1"/>
      </w:tblPr>
      <w:tblGrid>
        <w:gridCol w:w="562"/>
        <w:gridCol w:w="2127"/>
        <w:gridCol w:w="1558"/>
        <w:gridCol w:w="1035"/>
      </w:tblGrid>
      <w:tr w:rsidR="00155F18" w:rsidRPr="000E41FF" w14:paraId="18590167"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0C8FD5D0" w14:textId="77777777" w:rsidR="00155F18" w:rsidRPr="000E41FF" w:rsidRDefault="00155F18" w:rsidP="00B86825">
            <w:pPr>
              <w:jc w:val="center"/>
              <w:rPr>
                <w:rFonts w:cstheme="minorHAnsi"/>
              </w:rPr>
            </w:pPr>
            <w:r w:rsidRPr="000E41FF">
              <w:rPr>
                <w:rFonts w:cstheme="minorHAnsi"/>
              </w:rPr>
              <w:t>Nº</w:t>
            </w:r>
          </w:p>
        </w:tc>
        <w:tc>
          <w:tcPr>
            <w:tcW w:w="2127" w:type="dxa"/>
          </w:tcPr>
          <w:p w14:paraId="050A53D3"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Población</w:t>
            </w:r>
          </w:p>
        </w:tc>
        <w:tc>
          <w:tcPr>
            <w:tcW w:w="1558" w:type="dxa"/>
          </w:tcPr>
          <w:p w14:paraId="783E6F29"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Departamento</w:t>
            </w:r>
          </w:p>
        </w:tc>
        <w:tc>
          <w:tcPr>
            <w:tcW w:w="1035" w:type="dxa"/>
          </w:tcPr>
          <w:p w14:paraId="0E3B69DD"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Cantidad</w:t>
            </w:r>
          </w:p>
        </w:tc>
      </w:tr>
      <w:tr w:rsidR="00155F18" w:rsidRPr="000E41FF" w14:paraId="2132B84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29979626" w14:textId="77777777" w:rsidR="00155F18" w:rsidRPr="000E41FF" w:rsidRDefault="00155F18" w:rsidP="00B86825">
            <w:pPr>
              <w:jc w:val="center"/>
              <w:rPr>
                <w:rFonts w:cstheme="minorHAnsi"/>
              </w:rPr>
            </w:pPr>
            <w:r w:rsidRPr="000E41FF">
              <w:rPr>
                <w:rFonts w:cstheme="minorHAnsi"/>
              </w:rPr>
              <w:t>1</w:t>
            </w:r>
          </w:p>
        </w:tc>
        <w:tc>
          <w:tcPr>
            <w:tcW w:w="2127" w:type="dxa"/>
            <w:vAlign w:val="center"/>
          </w:tcPr>
          <w:p w14:paraId="3767FF74"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Achacachi</w:t>
            </w:r>
          </w:p>
        </w:tc>
        <w:tc>
          <w:tcPr>
            <w:tcW w:w="1558" w:type="dxa"/>
          </w:tcPr>
          <w:p w14:paraId="2BBFE234"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La Paz</w:t>
            </w:r>
          </w:p>
        </w:tc>
        <w:tc>
          <w:tcPr>
            <w:tcW w:w="1035" w:type="dxa"/>
            <w:vAlign w:val="center"/>
          </w:tcPr>
          <w:p w14:paraId="7B55AF4B"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r>
      <w:tr w:rsidR="00155F18" w:rsidRPr="000E41FF" w14:paraId="729EF8B0"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1D32739" w14:textId="77777777" w:rsidR="00155F18" w:rsidRPr="000E41FF" w:rsidRDefault="00155F18" w:rsidP="00B86825">
            <w:pPr>
              <w:jc w:val="center"/>
              <w:rPr>
                <w:rFonts w:cstheme="minorHAnsi"/>
              </w:rPr>
            </w:pPr>
            <w:r w:rsidRPr="000E41FF">
              <w:rPr>
                <w:rFonts w:cstheme="minorHAnsi"/>
              </w:rPr>
              <w:t>2</w:t>
            </w:r>
          </w:p>
        </w:tc>
        <w:tc>
          <w:tcPr>
            <w:tcW w:w="2127" w:type="dxa"/>
            <w:vAlign w:val="center"/>
          </w:tcPr>
          <w:p w14:paraId="0C94837C"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Huanuni</w:t>
            </w:r>
          </w:p>
        </w:tc>
        <w:tc>
          <w:tcPr>
            <w:tcW w:w="1558" w:type="dxa"/>
          </w:tcPr>
          <w:p w14:paraId="3884F45A"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Oruro</w:t>
            </w:r>
          </w:p>
        </w:tc>
        <w:tc>
          <w:tcPr>
            <w:tcW w:w="1035" w:type="dxa"/>
            <w:vAlign w:val="center"/>
          </w:tcPr>
          <w:p w14:paraId="5F9F0566"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r>
      <w:tr w:rsidR="00155F18" w:rsidRPr="000E41FF" w14:paraId="406F466D"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7B76196" w14:textId="77777777" w:rsidR="00155F18" w:rsidRPr="000E41FF" w:rsidRDefault="00155F18" w:rsidP="00B86825">
            <w:pPr>
              <w:jc w:val="center"/>
              <w:rPr>
                <w:rFonts w:cstheme="minorHAnsi"/>
              </w:rPr>
            </w:pPr>
            <w:r w:rsidRPr="000E41FF">
              <w:rPr>
                <w:rFonts w:cstheme="minorHAnsi"/>
              </w:rPr>
              <w:t>3</w:t>
            </w:r>
          </w:p>
        </w:tc>
        <w:tc>
          <w:tcPr>
            <w:tcW w:w="2127" w:type="dxa"/>
            <w:vAlign w:val="center"/>
          </w:tcPr>
          <w:p w14:paraId="312795D4"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Ascensión de </w:t>
            </w:r>
            <w:proofErr w:type="spellStart"/>
            <w:r w:rsidRPr="000E41FF">
              <w:rPr>
                <w:rFonts w:cstheme="minorHAnsi"/>
              </w:rPr>
              <w:t>Guarayos</w:t>
            </w:r>
            <w:proofErr w:type="spellEnd"/>
          </w:p>
        </w:tc>
        <w:tc>
          <w:tcPr>
            <w:tcW w:w="1558" w:type="dxa"/>
            <w:vMerge w:val="restart"/>
            <w:vAlign w:val="center"/>
          </w:tcPr>
          <w:p w14:paraId="56ABB3CA"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Santa Cruz</w:t>
            </w:r>
          </w:p>
        </w:tc>
        <w:tc>
          <w:tcPr>
            <w:tcW w:w="1035" w:type="dxa"/>
            <w:vAlign w:val="center"/>
          </w:tcPr>
          <w:p w14:paraId="141D3B0E"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r>
      <w:tr w:rsidR="00155F18" w:rsidRPr="000E41FF" w14:paraId="41DFBEC0"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7EDA23C" w14:textId="77777777" w:rsidR="00155F18" w:rsidRPr="000E41FF" w:rsidRDefault="00155F18" w:rsidP="00B86825">
            <w:pPr>
              <w:jc w:val="center"/>
              <w:rPr>
                <w:rFonts w:cstheme="minorHAnsi"/>
              </w:rPr>
            </w:pPr>
            <w:r w:rsidRPr="000E41FF">
              <w:rPr>
                <w:rFonts w:cstheme="minorHAnsi"/>
              </w:rPr>
              <w:t>4</w:t>
            </w:r>
          </w:p>
        </w:tc>
        <w:tc>
          <w:tcPr>
            <w:tcW w:w="2127" w:type="dxa"/>
            <w:vAlign w:val="center"/>
          </w:tcPr>
          <w:p w14:paraId="42759B15"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Cabezas</w:t>
            </w:r>
          </w:p>
        </w:tc>
        <w:tc>
          <w:tcPr>
            <w:tcW w:w="1558" w:type="dxa"/>
            <w:vMerge/>
          </w:tcPr>
          <w:p w14:paraId="34CB52D1"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035" w:type="dxa"/>
            <w:vAlign w:val="center"/>
          </w:tcPr>
          <w:p w14:paraId="7734DBC3"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r>
    </w:tbl>
    <w:p w14:paraId="3FA5AFC8" w14:textId="77777777" w:rsidR="00155F18" w:rsidRPr="000E41FF" w:rsidRDefault="00155F18" w:rsidP="00155F18">
      <w:pPr>
        <w:jc w:val="both"/>
        <w:rPr>
          <w:rFonts w:asciiTheme="minorHAnsi" w:hAnsiTheme="minorHAnsi" w:cstheme="minorHAnsi"/>
          <w:sz w:val="22"/>
          <w:szCs w:val="22"/>
        </w:rPr>
      </w:pPr>
    </w:p>
    <w:p w14:paraId="525551F0"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Como se aprecia en la tabla 1, es necesario contar con un Puente de Regulación y Medición con características específicas, en cada una de las EESS de GNV adyacentes a las </w:t>
      </w:r>
      <w:proofErr w:type="spellStart"/>
      <w:r w:rsidRPr="000E41FF">
        <w:rPr>
          <w:rFonts w:asciiTheme="minorHAnsi" w:hAnsiTheme="minorHAnsi" w:cstheme="minorHAnsi"/>
          <w:sz w:val="22"/>
          <w:szCs w:val="22"/>
        </w:rPr>
        <w:t>ESR’s</w:t>
      </w:r>
      <w:proofErr w:type="spellEnd"/>
      <w:r w:rsidRPr="000E41FF">
        <w:rPr>
          <w:rFonts w:asciiTheme="minorHAnsi" w:hAnsiTheme="minorHAnsi" w:cstheme="minorHAnsi"/>
          <w:sz w:val="22"/>
          <w:szCs w:val="22"/>
        </w:rPr>
        <w:t>.</w:t>
      </w:r>
    </w:p>
    <w:p w14:paraId="2E354C90" w14:textId="77777777" w:rsidR="00155F18" w:rsidRPr="000E41FF" w:rsidRDefault="00155F18" w:rsidP="00155F18">
      <w:pPr>
        <w:jc w:val="both"/>
        <w:rPr>
          <w:rFonts w:asciiTheme="minorHAnsi" w:hAnsiTheme="minorHAnsi" w:cstheme="minorHAnsi"/>
          <w:sz w:val="22"/>
          <w:szCs w:val="22"/>
        </w:rPr>
      </w:pPr>
    </w:p>
    <w:p w14:paraId="4DC70B20"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Los medidores de flujo al ser adquiridos serán acoplados con las condiciones y requerimientos mínimos de un Puente de Med</w:t>
      </w:r>
      <w:r>
        <w:rPr>
          <w:rFonts w:asciiTheme="minorHAnsi" w:hAnsiTheme="minorHAnsi" w:cstheme="minorHAnsi"/>
          <w:sz w:val="22"/>
          <w:szCs w:val="22"/>
        </w:rPr>
        <w:t>ición de Gas Natural entre las estaciones satelitales de regasificación y las estaciones de s</w:t>
      </w:r>
      <w:r w:rsidRPr="000E41FF">
        <w:rPr>
          <w:rFonts w:asciiTheme="minorHAnsi" w:hAnsiTheme="minorHAnsi" w:cstheme="minorHAnsi"/>
          <w:sz w:val="22"/>
          <w:szCs w:val="22"/>
        </w:rPr>
        <w:t>ervicio adyacentes a las mismas, con las siguientes condiciones base de trabajo:</w:t>
      </w:r>
    </w:p>
    <w:p w14:paraId="6802AA28" w14:textId="77777777" w:rsidR="00155F18" w:rsidRPr="000E41FF" w:rsidRDefault="00155F18" w:rsidP="00155F18">
      <w:pPr>
        <w:jc w:val="both"/>
        <w:rPr>
          <w:rFonts w:asciiTheme="minorHAnsi" w:hAnsiTheme="minorHAnsi" w:cstheme="minorHAnsi"/>
          <w:sz w:val="22"/>
          <w:szCs w:val="22"/>
        </w:rPr>
      </w:pPr>
    </w:p>
    <w:p w14:paraId="4946B113"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Presión de trabajo:</w:t>
      </w:r>
      <w:r w:rsidRPr="000E41FF">
        <w:rPr>
          <w:rFonts w:asciiTheme="minorHAnsi" w:hAnsiTheme="minorHAnsi" w:cstheme="minorHAnsi"/>
          <w:sz w:val="22"/>
          <w:szCs w:val="22"/>
        </w:rPr>
        <w:tab/>
      </w:r>
      <w:r w:rsidRPr="000E41FF">
        <w:rPr>
          <w:rFonts w:asciiTheme="minorHAnsi" w:hAnsiTheme="minorHAnsi" w:cstheme="minorHAnsi"/>
          <w:sz w:val="22"/>
          <w:szCs w:val="22"/>
        </w:rPr>
        <w:tab/>
      </w:r>
      <w:r w:rsidRPr="000E41FF">
        <w:rPr>
          <w:rFonts w:asciiTheme="minorHAnsi" w:hAnsiTheme="minorHAnsi" w:cstheme="minorHAnsi"/>
          <w:sz w:val="22"/>
          <w:szCs w:val="22"/>
        </w:rPr>
        <w:tab/>
      </w:r>
      <w:r w:rsidRPr="000E41FF">
        <w:rPr>
          <w:rFonts w:asciiTheme="minorHAnsi" w:hAnsiTheme="minorHAnsi" w:cstheme="minorHAnsi"/>
          <w:sz w:val="22"/>
          <w:szCs w:val="22"/>
        </w:rPr>
        <w:tab/>
        <w:t>250 [bar]</w:t>
      </w:r>
    </w:p>
    <w:p w14:paraId="3803F900"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Caudal de trabajo:</w:t>
      </w:r>
      <w:r w:rsidRPr="000E41FF">
        <w:rPr>
          <w:rFonts w:asciiTheme="minorHAnsi" w:hAnsiTheme="minorHAnsi" w:cstheme="minorHAnsi"/>
          <w:sz w:val="22"/>
          <w:szCs w:val="22"/>
        </w:rPr>
        <w:tab/>
      </w:r>
      <w:r w:rsidRPr="000E41FF">
        <w:rPr>
          <w:rFonts w:asciiTheme="minorHAnsi" w:hAnsiTheme="minorHAnsi" w:cstheme="minorHAnsi"/>
          <w:sz w:val="22"/>
          <w:szCs w:val="22"/>
        </w:rPr>
        <w:tab/>
      </w:r>
      <w:r w:rsidRPr="000E41FF">
        <w:rPr>
          <w:rFonts w:asciiTheme="minorHAnsi" w:hAnsiTheme="minorHAnsi" w:cstheme="minorHAnsi"/>
          <w:sz w:val="22"/>
          <w:szCs w:val="22"/>
        </w:rPr>
        <w:tab/>
      </w:r>
      <w:r w:rsidRPr="000E41FF">
        <w:rPr>
          <w:rFonts w:asciiTheme="minorHAnsi" w:hAnsiTheme="minorHAnsi" w:cstheme="minorHAnsi"/>
          <w:sz w:val="22"/>
          <w:szCs w:val="22"/>
        </w:rPr>
        <w:tab/>
        <w:t>1500 [Nm</w:t>
      </w:r>
      <w:r w:rsidRPr="000E41FF">
        <w:rPr>
          <w:rFonts w:asciiTheme="minorHAnsi" w:hAnsiTheme="minorHAnsi" w:cstheme="minorHAnsi"/>
          <w:sz w:val="22"/>
          <w:szCs w:val="22"/>
          <w:vertAlign w:val="superscript"/>
        </w:rPr>
        <w:t>3</w:t>
      </w:r>
      <w:r w:rsidRPr="000E41FF">
        <w:rPr>
          <w:rFonts w:asciiTheme="minorHAnsi" w:hAnsiTheme="minorHAnsi" w:cstheme="minorHAnsi"/>
          <w:sz w:val="22"/>
          <w:szCs w:val="22"/>
        </w:rPr>
        <w:t>/h]</w:t>
      </w:r>
    </w:p>
    <w:p w14:paraId="0B743957"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Densidad relativa del Gas Natural:</w:t>
      </w:r>
      <w:r w:rsidRPr="000E41FF">
        <w:rPr>
          <w:rFonts w:asciiTheme="minorHAnsi" w:hAnsiTheme="minorHAnsi" w:cstheme="minorHAnsi"/>
          <w:sz w:val="22"/>
          <w:szCs w:val="22"/>
        </w:rPr>
        <w:tab/>
      </w:r>
      <w:r w:rsidRPr="000E41FF">
        <w:rPr>
          <w:rFonts w:asciiTheme="minorHAnsi" w:hAnsiTheme="minorHAnsi" w:cstheme="minorHAnsi"/>
          <w:sz w:val="22"/>
          <w:szCs w:val="22"/>
        </w:rPr>
        <w:tab/>
        <w:t>0.62</w:t>
      </w:r>
    </w:p>
    <w:p w14:paraId="04C864E6"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Temperatura de trabajo:</w:t>
      </w:r>
      <w:r w:rsidRPr="000E41FF">
        <w:rPr>
          <w:rFonts w:asciiTheme="minorHAnsi" w:hAnsiTheme="minorHAnsi" w:cstheme="minorHAnsi"/>
          <w:sz w:val="22"/>
          <w:szCs w:val="22"/>
        </w:rPr>
        <w:tab/>
      </w:r>
      <w:r w:rsidRPr="000E41FF">
        <w:rPr>
          <w:rFonts w:asciiTheme="minorHAnsi" w:hAnsiTheme="minorHAnsi" w:cstheme="minorHAnsi"/>
          <w:sz w:val="22"/>
          <w:szCs w:val="22"/>
        </w:rPr>
        <w:tab/>
      </w:r>
      <w:r w:rsidRPr="000E41FF">
        <w:rPr>
          <w:rFonts w:asciiTheme="minorHAnsi" w:hAnsiTheme="minorHAnsi" w:cstheme="minorHAnsi"/>
          <w:sz w:val="22"/>
          <w:szCs w:val="22"/>
        </w:rPr>
        <w:tab/>
        <w:t>-10 a 38 [</w:t>
      </w:r>
      <w:proofErr w:type="spellStart"/>
      <w:r w:rsidRPr="000E41FF">
        <w:rPr>
          <w:rFonts w:asciiTheme="minorHAnsi" w:hAnsiTheme="minorHAnsi" w:cstheme="minorHAnsi"/>
          <w:sz w:val="22"/>
          <w:szCs w:val="22"/>
        </w:rPr>
        <w:t>ºC</w:t>
      </w:r>
      <w:proofErr w:type="spellEnd"/>
      <w:r w:rsidRPr="000E41FF">
        <w:rPr>
          <w:rFonts w:asciiTheme="minorHAnsi" w:hAnsiTheme="minorHAnsi" w:cstheme="minorHAnsi"/>
          <w:sz w:val="22"/>
          <w:szCs w:val="22"/>
        </w:rPr>
        <w:t>]</w:t>
      </w:r>
    </w:p>
    <w:p w14:paraId="16D37811"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Diámetro de tubería de alimentación:     </w:t>
      </w:r>
      <w:r w:rsidRPr="000E41FF">
        <w:rPr>
          <w:rFonts w:asciiTheme="minorHAnsi" w:hAnsiTheme="minorHAnsi" w:cstheme="minorHAnsi"/>
          <w:sz w:val="22"/>
          <w:szCs w:val="22"/>
        </w:rPr>
        <w:tab/>
        <w:t>¾ o 1 [pulgadas]</w:t>
      </w:r>
    </w:p>
    <w:p w14:paraId="49B1D39B"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lastRenderedPageBreak/>
        <w:t xml:space="preserve"> </w:t>
      </w:r>
    </w:p>
    <w:p w14:paraId="460FBA53" w14:textId="77777777" w:rsidR="00155F18" w:rsidRPr="004A2D1C" w:rsidRDefault="00155F18" w:rsidP="009E5930">
      <w:pPr>
        <w:pStyle w:val="Prrafodelista"/>
        <w:numPr>
          <w:ilvl w:val="0"/>
          <w:numId w:val="42"/>
        </w:numPr>
        <w:rPr>
          <w:rFonts w:asciiTheme="minorHAnsi" w:hAnsiTheme="minorHAnsi" w:cstheme="minorHAnsi"/>
          <w:b/>
          <w:sz w:val="22"/>
          <w:szCs w:val="22"/>
        </w:rPr>
      </w:pPr>
      <w:r w:rsidRPr="004A2D1C">
        <w:rPr>
          <w:rFonts w:asciiTheme="minorHAnsi" w:hAnsiTheme="minorHAnsi" w:cstheme="minorHAnsi"/>
          <w:b/>
          <w:sz w:val="22"/>
          <w:szCs w:val="22"/>
        </w:rPr>
        <w:t>MATERIALES.</w:t>
      </w:r>
    </w:p>
    <w:p w14:paraId="646BD3E6" w14:textId="77777777" w:rsidR="00155F18" w:rsidRPr="000E41FF" w:rsidRDefault="00155F18" w:rsidP="00155F18">
      <w:pPr>
        <w:rPr>
          <w:rFonts w:asciiTheme="minorHAnsi" w:hAnsiTheme="minorHAnsi" w:cstheme="minorHAnsi"/>
          <w:b/>
          <w:sz w:val="22"/>
          <w:szCs w:val="22"/>
        </w:rPr>
      </w:pPr>
    </w:p>
    <w:p w14:paraId="17ACFEEA"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Todos los materiales deberán cumplir con las características técnicas exigidas en el pliego de especificaciones y se deberán someter a los ensayos o pruebas para la verificación de sus características.</w:t>
      </w:r>
    </w:p>
    <w:p w14:paraId="62BC211C" w14:textId="77777777" w:rsidR="00155F18" w:rsidRDefault="00155F18" w:rsidP="00155F18">
      <w:pPr>
        <w:jc w:val="both"/>
        <w:rPr>
          <w:rFonts w:asciiTheme="minorHAnsi" w:hAnsiTheme="minorHAnsi" w:cstheme="minorHAnsi"/>
          <w:sz w:val="22"/>
          <w:szCs w:val="22"/>
        </w:rPr>
      </w:pPr>
    </w:p>
    <w:p w14:paraId="664F21A9" w14:textId="77777777" w:rsidR="00155F18" w:rsidRDefault="00155F18" w:rsidP="00155F18">
      <w:pPr>
        <w:jc w:val="both"/>
        <w:rPr>
          <w:rFonts w:asciiTheme="minorHAnsi" w:hAnsiTheme="minorHAnsi" w:cstheme="minorHAnsi"/>
          <w:sz w:val="22"/>
          <w:szCs w:val="22"/>
        </w:rPr>
      </w:pPr>
    </w:p>
    <w:p w14:paraId="04CB3F38" w14:textId="77777777" w:rsidR="00155F18" w:rsidRDefault="00155F18" w:rsidP="00155F18">
      <w:pPr>
        <w:jc w:val="both"/>
        <w:rPr>
          <w:rFonts w:asciiTheme="minorHAnsi" w:hAnsiTheme="minorHAnsi" w:cstheme="minorHAnsi"/>
          <w:sz w:val="22"/>
          <w:szCs w:val="22"/>
        </w:rPr>
      </w:pPr>
    </w:p>
    <w:p w14:paraId="0444ED43" w14:textId="77777777" w:rsidR="00155F18" w:rsidRPr="000E41FF" w:rsidRDefault="00155F18" w:rsidP="00155F18">
      <w:pPr>
        <w:jc w:val="both"/>
        <w:rPr>
          <w:rFonts w:asciiTheme="minorHAnsi" w:hAnsiTheme="minorHAnsi" w:cstheme="minorHAnsi"/>
          <w:sz w:val="22"/>
          <w:szCs w:val="22"/>
        </w:rPr>
      </w:pPr>
    </w:p>
    <w:p w14:paraId="634ED35E"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sidRPr="004A2D1C">
        <w:rPr>
          <w:rFonts w:asciiTheme="minorHAnsi" w:hAnsiTheme="minorHAnsi" w:cstheme="minorHAnsi"/>
          <w:b/>
          <w:sz w:val="22"/>
          <w:szCs w:val="22"/>
        </w:rPr>
        <w:t>NORMAS Y CODIGOS</w:t>
      </w:r>
    </w:p>
    <w:p w14:paraId="620FA78B" w14:textId="77777777" w:rsidR="00155F18" w:rsidRPr="000E41FF" w:rsidRDefault="00155F18" w:rsidP="00155F18">
      <w:pPr>
        <w:jc w:val="both"/>
        <w:rPr>
          <w:rFonts w:asciiTheme="minorHAnsi" w:hAnsiTheme="minorHAnsi" w:cstheme="minorHAnsi"/>
          <w:b/>
          <w:sz w:val="22"/>
          <w:szCs w:val="22"/>
        </w:rPr>
      </w:pPr>
    </w:p>
    <w:p w14:paraId="0D9B7D01"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En la adquisición de los Puentes de Regulación y Medición, para su posterior instalación deberá considerarse las siguientes normas y códigos:</w:t>
      </w:r>
    </w:p>
    <w:p w14:paraId="21174C5B" w14:textId="77777777" w:rsidR="00155F18" w:rsidRPr="000E41FF" w:rsidRDefault="00155F18" w:rsidP="00155F18">
      <w:pPr>
        <w:jc w:val="both"/>
        <w:rPr>
          <w:rFonts w:asciiTheme="minorHAnsi" w:hAnsiTheme="minorHAnsi" w:cstheme="minorHAnsi"/>
          <w:sz w:val="22"/>
          <w:szCs w:val="22"/>
        </w:rPr>
      </w:pPr>
    </w:p>
    <w:p w14:paraId="15D9135B" w14:textId="77777777" w:rsidR="00155F18" w:rsidRPr="000E41FF" w:rsidRDefault="00155F18" w:rsidP="009E5930">
      <w:pPr>
        <w:pStyle w:val="Prrafodelista"/>
        <w:numPr>
          <w:ilvl w:val="0"/>
          <w:numId w:val="40"/>
        </w:numPr>
        <w:jc w:val="both"/>
        <w:rPr>
          <w:rFonts w:asciiTheme="minorHAnsi" w:hAnsiTheme="minorHAnsi" w:cstheme="minorHAnsi"/>
          <w:sz w:val="22"/>
          <w:szCs w:val="22"/>
        </w:rPr>
      </w:pPr>
      <w:r>
        <w:rPr>
          <w:rFonts w:asciiTheme="minorHAnsi" w:hAnsiTheme="minorHAnsi" w:cstheme="minorHAnsi"/>
          <w:sz w:val="22"/>
          <w:szCs w:val="22"/>
        </w:rPr>
        <w:t xml:space="preserve">Anexo VI </w:t>
      </w:r>
      <w:r w:rsidRPr="000E41FF">
        <w:rPr>
          <w:rFonts w:asciiTheme="minorHAnsi" w:hAnsiTheme="minorHAnsi" w:cstheme="minorHAnsi"/>
          <w:sz w:val="22"/>
          <w:szCs w:val="22"/>
        </w:rPr>
        <w:t>Reglamento de instalaciones de Gas</w:t>
      </w:r>
      <w:r>
        <w:rPr>
          <w:rFonts w:asciiTheme="minorHAnsi" w:hAnsiTheme="minorHAnsi" w:cstheme="minorHAnsi"/>
          <w:sz w:val="22"/>
          <w:szCs w:val="22"/>
        </w:rPr>
        <w:t>.</w:t>
      </w:r>
    </w:p>
    <w:p w14:paraId="43C84ACC" w14:textId="77777777" w:rsidR="00155F18" w:rsidRPr="000E41FF" w:rsidRDefault="00155F18" w:rsidP="009E5930">
      <w:pPr>
        <w:pStyle w:val="Prrafodelista"/>
        <w:numPr>
          <w:ilvl w:val="0"/>
          <w:numId w:val="40"/>
        </w:numPr>
        <w:jc w:val="both"/>
        <w:rPr>
          <w:rFonts w:asciiTheme="minorHAnsi" w:hAnsiTheme="minorHAnsi" w:cstheme="minorHAnsi"/>
          <w:sz w:val="22"/>
          <w:szCs w:val="22"/>
        </w:rPr>
      </w:pPr>
      <w:r w:rsidRPr="000E41FF">
        <w:rPr>
          <w:rFonts w:asciiTheme="minorHAnsi" w:hAnsiTheme="minorHAnsi" w:cstheme="minorHAnsi"/>
          <w:sz w:val="22"/>
          <w:szCs w:val="22"/>
          <w:lang w:val="en-US"/>
        </w:rPr>
        <w:t xml:space="preserve">American Society of Mechanical Engineers. </w:t>
      </w:r>
      <w:r w:rsidRPr="000E41FF">
        <w:rPr>
          <w:rFonts w:asciiTheme="minorHAnsi" w:hAnsiTheme="minorHAnsi" w:cstheme="minorHAnsi"/>
          <w:sz w:val="22"/>
          <w:szCs w:val="22"/>
        </w:rPr>
        <w:t>(ASME)</w:t>
      </w:r>
      <w:r>
        <w:rPr>
          <w:rFonts w:asciiTheme="minorHAnsi" w:hAnsiTheme="minorHAnsi" w:cstheme="minorHAnsi"/>
          <w:sz w:val="22"/>
          <w:szCs w:val="22"/>
        </w:rPr>
        <w:t>.</w:t>
      </w:r>
    </w:p>
    <w:p w14:paraId="75EA4B8C"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       </w:t>
      </w:r>
    </w:p>
    <w:p w14:paraId="38613917" w14:textId="77777777" w:rsidR="00155F18" w:rsidRPr="004A2D1C" w:rsidRDefault="00155F18" w:rsidP="009E5930">
      <w:pPr>
        <w:pStyle w:val="Prrafodelista"/>
        <w:numPr>
          <w:ilvl w:val="0"/>
          <w:numId w:val="42"/>
        </w:numPr>
        <w:jc w:val="both"/>
        <w:rPr>
          <w:rFonts w:asciiTheme="minorHAnsi" w:hAnsiTheme="minorHAnsi" w:cstheme="minorHAnsi"/>
          <w:sz w:val="22"/>
          <w:szCs w:val="22"/>
        </w:rPr>
      </w:pPr>
      <w:r w:rsidRPr="004A2D1C">
        <w:rPr>
          <w:rFonts w:asciiTheme="minorHAnsi" w:hAnsiTheme="minorHAnsi" w:cstheme="minorHAnsi"/>
          <w:b/>
          <w:sz w:val="22"/>
          <w:szCs w:val="22"/>
        </w:rPr>
        <w:t>ESPECIFICACIONES TÉCNICAS DE EQUIPOS Y ACCESORIOS DEL PUENTE DE REGULACIÓN Y MEDICIÓN.</w:t>
      </w:r>
    </w:p>
    <w:p w14:paraId="04D7EB52" w14:textId="77777777" w:rsidR="00155F18" w:rsidRPr="000E41FF" w:rsidRDefault="00155F18" w:rsidP="00155F18">
      <w:pPr>
        <w:rPr>
          <w:rFonts w:asciiTheme="minorHAnsi" w:hAnsiTheme="minorHAnsi" w:cstheme="minorHAnsi"/>
          <w:sz w:val="22"/>
          <w:szCs w:val="22"/>
        </w:rPr>
      </w:pPr>
    </w:p>
    <w:p w14:paraId="6A6B5299"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sidRPr="004A2D1C">
        <w:rPr>
          <w:rFonts w:asciiTheme="minorHAnsi" w:hAnsiTheme="minorHAnsi" w:cstheme="minorHAnsi"/>
          <w:b/>
          <w:sz w:val="22"/>
          <w:szCs w:val="22"/>
        </w:rPr>
        <w:t>COMPONENTES DEL PUENTE DE REGULACIÓN Y MEDICIÓN (PRM).</w:t>
      </w:r>
    </w:p>
    <w:p w14:paraId="324C9F0F" w14:textId="77777777" w:rsidR="00155F18" w:rsidRPr="000E41FF" w:rsidRDefault="00155F18" w:rsidP="00155F18">
      <w:pPr>
        <w:jc w:val="both"/>
        <w:rPr>
          <w:rFonts w:asciiTheme="minorHAnsi" w:hAnsiTheme="minorHAnsi" w:cstheme="minorHAnsi"/>
          <w:sz w:val="22"/>
          <w:szCs w:val="22"/>
        </w:rPr>
      </w:pPr>
    </w:p>
    <w:p w14:paraId="407ED65F"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El puente de regulación y medición (PRM) constará de los siguientes componentes:</w:t>
      </w:r>
    </w:p>
    <w:p w14:paraId="5CF2BEC5" w14:textId="77777777" w:rsidR="00155F18" w:rsidRPr="000E41FF" w:rsidRDefault="00155F18" w:rsidP="00155F18">
      <w:pPr>
        <w:rPr>
          <w:rFonts w:asciiTheme="minorHAnsi" w:hAnsiTheme="minorHAnsi" w:cstheme="minorHAnsi"/>
          <w:sz w:val="22"/>
          <w:szCs w:val="22"/>
        </w:rPr>
      </w:pPr>
    </w:p>
    <w:p w14:paraId="678D779C" w14:textId="77777777" w:rsidR="00155F18" w:rsidRPr="000E41FF" w:rsidRDefault="00155F18" w:rsidP="00155F18">
      <w:pPr>
        <w:jc w:val="center"/>
        <w:rPr>
          <w:rFonts w:asciiTheme="minorHAnsi" w:hAnsiTheme="minorHAnsi" w:cstheme="minorHAnsi"/>
          <w:sz w:val="22"/>
          <w:szCs w:val="22"/>
        </w:rPr>
      </w:pPr>
      <w:r w:rsidRPr="000E41FF">
        <w:rPr>
          <w:rFonts w:asciiTheme="minorHAnsi" w:hAnsiTheme="minorHAnsi" w:cstheme="minorHAnsi"/>
          <w:sz w:val="22"/>
          <w:szCs w:val="22"/>
        </w:rPr>
        <w:t>Tabla 2. Componentes de un Puente de Medición</w:t>
      </w:r>
    </w:p>
    <w:tbl>
      <w:tblPr>
        <w:tblStyle w:val="Tabladecuadrcula4-nfasis11"/>
        <w:tblW w:w="0" w:type="auto"/>
        <w:jc w:val="center"/>
        <w:tblLayout w:type="fixed"/>
        <w:tblLook w:val="04A0" w:firstRow="1" w:lastRow="0" w:firstColumn="1" w:lastColumn="0" w:noHBand="0" w:noVBand="1"/>
      </w:tblPr>
      <w:tblGrid>
        <w:gridCol w:w="870"/>
        <w:gridCol w:w="3327"/>
        <w:gridCol w:w="1134"/>
        <w:gridCol w:w="1276"/>
      </w:tblGrid>
      <w:tr w:rsidR="00155F18" w:rsidRPr="000E41FF" w14:paraId="1F7CB88E"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39329907" w14:textId="77777777" w:rsidR="00155F18" w:rsidRPr="000E41FF" w:rsidRDefault="00155F18" w:rsidP="00B86825">
            <w:pPr>
              <w:jc w:val="center"/>
              <w:rPr>
                <w:rFonts w:cstheme="minorHAnsi"/>
              </w:rPr>
            </w:pPr>
            <w:r w:rsidRPr="000E41FF">
              <w:rPr>
                <w:rFonts w:cstheme="minorHAnsi"/>
              </w:rPr>
              <w:t>Pieza</w:t>
            </w:r>
          </w:p>
        </w:tc>
        <w:tc>
          <w:tcPr>
            <w:tcW w:w="3327" w:type="dxa"/>
            <w:vAlign w:val="center"/>
          </w:tcPr>
          <w:p w14:paraId="652576F6" w14:textId="77777777" w:rsidR="00155F18" w:rsidRPr="000E41FF" w:rsidRDefault="00155F18" w:rsidP="00B86825">
            <w:pP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Descripción</w:t>
            </w:r>
          </w:p>
        </w:tc>
        <w:tc>
          <w:tcPr>
            <w:tcW w:w="1134" w:type="dxa"/>
            <w:vAlign w:val="center"/>
          </w:tcPr>
          <w:p w14:paraId="695197E7"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Cantidad</w:t>
            </w:r>
          </w:p>
        </w:tc>
        <w:tc>
          <w:tcPr>
            <w:tcW w:w="1276" w:type="dxa"/>
            <w:vAlign w:val="center"/>
          </w:tcPr>
          <w:p w14:paraId="7A3D5F44"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Unidades</w:t>
            </w:r>
          </w:p>
        </w:tc>
      </w:tr>
      <w:tr w:rsidR="00155F18" w:rsidRPr="000E41FF" w14:paraId="5701EE5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0EC0D503" w14:textId="77777777" w:rsidR="00155F18" w:rsidRPr="000E41FF" w:rsidRDefault="00155F18" w:rsidP="00B86825">
            <w:pPr>
              <w:jc w:val="center"/>
              <w:rPr>
                <w:rFonts w:cstheme="minorHAnsi"/>
              </w:rPr>
            </w:pPr>
            <w:r w:rsidRPr="000E41FF">
              <w:rPr>
                <w:rFonts w:cstheme="minorHAnsi"/>
              </w:rPr>
              <w:t>1</w:t>
            </w:r>
          </w:p>
        </w:tc>
        <w:tc>
          <w:tcPr>
            <w:tcW w:w="3327" w:type="dxa"/>
            <w:vAlign w:val="center"/>
          </w:tcPr>
          <w:p w14:paraId="16B89B2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Medidor de Flujo de 1”, Bridado.</w:t>
            </w:r>
          </w:p>
        </w:tc>
        <w:tc>
          <w:tcPr>
            <w:tcW w:w="1134" w:type="dxa"/>
            <w:vAlign w:val="center"/>
          </w:tcPr>
          <w:p w14:paraId="4323D598"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sidRPr="000E41FF">
              <w:rPr>
                <w:rFonts w:cstheme="minorHAnsi"/>
                <w:lang w:val="en-US"/>
              </w:rPr>
              <w:t>1</w:t>
            </w:r>
          </w:p>
        </w:tc>
        <w:tc>
          <w:tcPr>
            <w:tcW w:w="1276" w:type="dxa"/>
            <w:vAlign w:val="center"/>
          </w:tcPr>
          <w:p w14:paraId="50C6002F"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lang w:val="en-US"/>
              </w:rPr>
            </w:pPr>
            <w:proofErr w:type="spellStart"/>
            <w:r w:rsidRPr="000E41FF">
              <w:rPr>
                <w:rFonts w:cstheme="minorHAnsi"/>
                <w:lang w:val="en-US"/>
              </w:rPr>
              <w:t>Pieza</w:t>
            </w:r>
            <w:proofErr w:type="spellEnd"/>
          </w:p>
        </w:tc>
      </w:tr>
      <w:tr w:rsidR="00155F18" w:rsidRPr="000E41FF" w14:paraId="73C18F04"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0021E664" w14:textId="77777777" w:rsidR="00155F18" w:rsidRPr="000E41FF" w:rsidRDefault="00155F18" w:rsidP="00B86825">
            <w:pPr>
              <w:jc w:val="center"/>
              <w:rPr>
                <w:rFonts w:cstheme="minorHAnsi"/>
              </w:rPr>
            </w:pPr>
            <w:r w:rsidRPr="000E41FF">
              <w:rPr>
                <w:rFonts w:cstheme="minorHAnsi"/>
              </w:rPr>
              <w:t>2</w:t>
            </w:r>
          </w:p>
        </w:tc>
        <w:tc>
          <w:tcPr>
            <w:tcW w:w="3327" w:type="dxa"/>
            <w:vAlign w:val="center"/>
          </w:tcPr>
          <w:p w14:paraId="2F9028D3"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Computador de Flujo.</w:t>
            </w:r>
          </w:p>
        </w:tc>
        <w:tc>
          <w:tcPr>
            <w:tcW w:w="1134" w:type="dxa"/>
            <w:vAlign w:val="center"/>
          </w:tcPr>
          <w:p w14:paraId="487AFDB8"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3164669E"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27CC493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63988190" w14:textId="77777777" w:rsidR="00155F18" w:rsidRPr="000E41FF" w:rsidRDefault="00155F18" w:rsidP="00B86825">
            <w:pPr>
              <w:jc w:val="center"/>
              <w:rPr>
                <w:rFonts w:cstheme="minorHAnsi"/>
              </w:rPr>
            </w:pPr>
            <w:r w:rsidRPr="000E41FF">
              <w:rPr>
                <w:rFonts w:cstheme="minorHAnsi"/>
              </w:rPr>
              <w:t>3</w:t>
            </w:r>
          </w:p>
        </w:tc>
        <w:tc>
          <w:tcPr>
            <w:tcW w:w="3327" w:type="dxa"/>
            <w:vAlign w:val="center"/>
          </w:tcPr>
          <w:p w14:paraId="6CAF6DEA"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 Válvula de Control de presión </w:t>
            </w:r>
          </w:p>
        </w:tc>
        <w:tc>
          <w:tcPr>
            <w:tcW w:w="1134" w:type="dxa"/>
            <w:vAlign w:val="center"/>
          </w:tcPr>
          <w:p w14:paraId="2118ACD6"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4AAB46EA"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27CDD26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63208988" w14:textId="77777777" w:rsidR="00155F18" w:rsidRPr="000E41FF" w:rsidRDefault="00155F18" w:rsidP="00B86825">
            <w:pPr>
              <w:jc w:val="center"/>
              <w:rPr>
                <w:rFonts w:cstheme="minorHAnsi"/>
              </w:rPr>
            </w:pPr>
            <w:r w:rsidRPr="000E41FF">
              <w:rPr>
                <w:rFonts w:cstheme="minorHAnsi"/>
              </w:rPr>
              <w:t>4</w:t>
            </w:r>
          </w:p>
        </w:tc>
        <w:tc>
          <w:tcPr>
            <w:tcW w:w="3327" w:type="dxa"/>
            <w:vAlign w:val="center"/>
          </w:tcPr>
          <w:p w14:paraId="7249111A"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Filtro Separador de Partículas Sólidas de 1”, ANSI 1500.</w:t>
            </w:r>
          </w:p>
        </w:tc>
        <w:tc>
          <w:tcPr>
            <w:tcW w:w="1134" w:type="dxa"/>
            <w:vAlign w:val="center"/>
          </w:tcPr>
          <w:p w14:paraId="78220575"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4C3852D0"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4A310F9E"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1E0D6EEB" w14:textId="77777777" w:rsidR="00155F18" w:rsidRPr="000E41FF" w:rsidRDefault="00155F18" w:rsidP="00B86825">
            <w:pPr>
              <w:jc w:val="center"/>
              <w:rPr>
                <w:rFonts w:cstheme="minorHAnsi"/>
              </w:rPr>
            </w:pPr>
            <w:r w:rsidRPr="000E41FF">
              <w:rPr>
                <w:rFonts w:cstheme="minorHAnsi"/>
              </w:rPr>
              <w:t>5</w:t>
            </w:r>
          </w:p>
        </w:tc>
        <w:tc>
          <w:tcPr>
            <w:tcW w:w="3327" w:type="dxa"/>
            <w:vAlign w:val="center"/>
          </w:tcPr>
          <w:p w14:paraId="0464FB6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Válvula Esférica de corte de 1”, ANSI 1500, Bridada</w:t>
            </w:r>
          </w:p>
        </w:tc>
        <w:tc>
          <w:tcPr>
            <w:tcW w:w="1134" w:type="dxa"/>
            <w:vAlign w:val="center"/>
          </w:tcPr>
          <w:p w14:paraId="310C48B9"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2</w:t>
            </w:r>
          </w:p>
        </w:tc>
        <w:tc>
          <w:tcPr>
            <w:tcW w:w="1276" w:type="dxa"/>
            <w:vAlign w:val="center"/>
          </w:tcPr>
          <w:p w14:paraId="3F4EB98C"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721A097A"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5730FF7B" w14:textId="77777777" w:rsidR="00155F18" w:rsidRPr="000E41FF" w:rsidRDefault="00155F18" w:rsidP="00B86825">
            <w:pPr>
              <w:jc w:val="center"/>
              <w:rPr>
                <w:rFonts w:cstheme="minorHAnsi"/>
              </w:rPr>
            </w:pPr>
            <w:r w:rsidRPr="000E41FF">
              <w:rPr>
                <w:rFonts w:cstheme="minorHAnsi"/>
              </w:rPr>
              <w:t>6</w:t>
            </w:r>
          </w:p>
        </w:tc>
        <w:tc>
          <w:tcPr>
            <w:tcW w:w="3327" w:type="dxa"/>
            <w:vAlign w:val="center"/>
          </w:tcPr>
          <w:p w14:paraId="0DC5FEC8"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Manómetro de 0-5000 </w:t>
            </w:r>
            <w:proofErr w:type="spellStart"/>
            <w:r w:rsidRPr="000E41FF">
              <w:rPr>
                <w:rFonts w:cstheme="minorHAnsi"/>
              </w:rPr>
              <w:t>Psig</w:t>
            </w:r>
            <w:proofErr w:type="spellEnd"/>
            <w:r w:rsidRPr="000E41FF">
              <w:rPr>
                <w:rFonts w:cstheme="minorHAnsi"/>
              </w:rPr>
              <w:t xml:space="preserve"> de ½”.</w:t>
            </w:r>
          </w:p>
        </w:tc>
        <w:tc>
          <w:tcPr>
            <w:tcW w:w="1134" w:type="dxa"/>
            <w:vAlign w:val="center"/>
          </w:tcPr>
          <w:p w14:paraId="7FCC041C"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50C6B4FC"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2CC135D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6BEA76AB" w14:textId="77777777" w:rsidR="00155F18" w:rsidRPr="000E41FF" w:rsidRDefault="00155F18" w:rsidP="00B86825">
            <w:pPr>
              <w:jc w:val="center"/>
              <w:rPr>
                <w:rFonts w:cstheme="minorHAnsi"/>
              </w:rPr>
            </w:pPr>
            <w:r w:rsidRPr="000E41FF">
              <w:rPr>
                <w:rFonts w:cstheme="minorHAnsi"/>
              </w:rPr>
              <w:t>7</w:t>
            </w:r>
          </w:p>
        </w:tc>
        <w:tc>
          <w:tcPr>
            <w:tcW w:w="3327" w:type="dxa"/>
            <w:vAlign w:val="center"/>
          </w:tcPr>
          <w:p w14:paraId="1CD766F3"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Termómetro 0-100 </w:t>
            </w:r>
            <w:proofErr w:type="spellStart"/>
            <w:r w:rsidRPr="000E41FF">
              <w:rPr>
                <w:rFonts w:cstheme="minorHAnsi"/>
              </w:rPr>
              <w:t>ºC</w:t>
            </w:r>
            <w:proofErr w:type="spellEnd"/>
            <w:r w:rsidRPr="000E41FF">
              <w:rPr>
                <w:rFonts w:cstheme="minorHAnsi"/>
              </w:rPr>
              <w:t xml:space="preserve">, dial 4”, </w:t>
            </w:r>
            <w:proofErr w:type="spellStart"/>
            <w:r w:rsidRPr="000E41FF">
              <w:rPr>
                <w:rFonts w:cstheme="minorHAnsi"/>
              </w:rPr>
              <w:t>conex</w:t>
            </w:r>
            <w:proofErr w:type="spellEnd"/>
            <w:r w:rsidRPr="000E41FF">
              <w:rPr>
                <w:rFonts w:cstheme="minorHAnsi"/>
              </w:rPr>
              <w:t>. ½” x 10 cm.</w:t>
            </w:r>
          </w:p>
        </w:tc>
        <w:tc>
          <w:tcPr>
            <w:tcW w:w="1134" w:type="dxa"/>
            <w:vAlign w:val="center"/>
          </w:tcPr>
          <w:p w14:paraId="0E953041"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0C68D507"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75D9DA9F"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0B3BAA8A" w14:textId="77777777" w:rsidR="00155F18" w:rsidRPr="000E41FF" w:rsidRDefault="00155F18" w:rsidP="00B86825">
            <w:pPr>
              <w:jc w:val="center"/>
              <w:rPr>
                <w:rFonts w:cstheme="minorHAnsi"/>
              </w:rPr>
            </w:pPr>
            <w:r w:rsidRPr="000E41FF">
              <w:rPr>
                <w:rFonts w:cstheme="minorHAnsi"/>
              </w:rPr>
              <w:t>8</w:t>
            </w:r>
          </w:p>
        </w:tc>
        <w:tc>
          <w:tcPr>
            <w:tcW w:w="3327" w:type="dxa"/>
            <w:vAlign w:val="center"/>
          </w:tcPr>
          <w:p w14:paraId="0B0A2868"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0E41FF">
              <w:rPr>
                <w:rFonts w:cstheme="minorHAnsi"/>
              </w:rPr>
              <w:t>Tee</w:t>
            </w:r>
            <w:proofErr w:type="spellEnd"/>
            <w:r w:rsidRPr="000E41FF">
              <w:rPr>
                <w:rFonts w:cstheme="minorHAnsi"/>
              </w:rPr>
              <w:t xml:space="preserve"> de 1/2”, NPT, #6000.</w:t>
            </w:r>
          </w:p>
        </w:tc>
        <w:tc>
          <w:tcPr>
            <w:tcW w:w="1134" w:type="dxa"/>
            <w:vAlign w:val="center"/>
          </w:tcPr>
          <w:p w14:paraId="1FBCE112"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2C13275D"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4D3E4C8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41A4FCAC" w14:textId="77777777" w:rsidR="00155F18" w:rsidRPr="000E41FF" w:rsidRDefault="00155F18" w:rsidP="00B86825">
            <w:pPr>
              <w:jc w:val="center"/>
              <w:rPr>
                <w:rFonts w:cstheme="minorHAnsi"/>
              </w:rPr>
            </w:pPr>
            <w:r w:rsidRPr="000E41FF">
              <w:rPr>
                <w:rFonts w:cstheme="minorHAnsi"/>
              </w:rPr>
              <w:t>9</w:t>
            </w:r>
          </w:p>
        </w:tc>
        <w:tc>
          <w:tcPr>
            <w:tcW w:w="3327" w:type="dxa"/>
            <w:vAlign w:val="center"/>
          </w:tcPr>
          <w:p w14:paraId="717E3683"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Bridas de 1”, ANSI 1500.</w:t>
            </w:r>
          </w:p>
        </w:tc>
        <w:tc>
          <w:tcPr>
            <w:tcW w:w="1134" w:type="dxa"/>
            <w:vAlign w:val="center"/>
          </w:tcPr>
          <w:p w14:paraId="11FE2C3D"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7</w:t>
            </w:r>
          </w:p>
        </w:tc>
        <w:tc>
          <w:tcPr>
            <w:tcW w:w="1276" w:type="dxa"/>
            <w:vAlign w:val="center"/>
          </w:tcPr>
          <w:p w14:paraId="5EF3E252"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21294170"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6A0B216C" w14:textId="77777777" w:rsidR="00155F18" w:rsidRPr="000E41FF" w:rsidRDefault="00155F18" w:rsidP="00B86825">
            <w:pPr>
              <w:jc w:val="center"/>
              <w:rPr>
                <w:rFonts w:cstheme="minorHAnsi"/>
              </w:rPr>
            </w:pPr>
            <w:r w:rsidRPr="000E41FF">
              <w:rPr>
                <w:rFonts w:cstheme="minorHAnsi"/>
              </w:rPr>
              <w:t>10</w:t>
            </w:r>
          </w:p>
        </w:tc>
        <w:tc>
          <w:tcPr>
            <w:tcW w:w="3327" w:type="dxa"/>
            <w:vAlign w:val="center"/>
          </w:tcPr>
          <w:p w14:paraId="480E1D87"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Pernos de 7/8”x5” y Tuercas</w:t>
            </w:r>
          </w:p>
        </w:tc>
        <w:tc>
          <w:tcPr>
            <w:tcW w:w="1134" w:type="dxa"/>
            <w:vAlign w:val="center"/>
          </w:tcPr>
          <w:p w14:paraId="608F9018"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32</w:t>
            </w:r>
          </w:p>
        </w:tc>
        <w:tc>
          <w:tcPr>
            <w:tcW w:w="1276" w:type="dxa"/>
            <w:vAlign w:val="center"/>
          </w:tcPr>
          <w:p w14:paraId="7E97D091"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4DCD6C76"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46C03BC8" w14:textId="77777777" w:rsidR="00155F18" w:rsidRPr="000E41FF" w:rsidRDefault="00155F18" w:rsidP="00B86825">
            <w:pPr>
              <w:jc w:val="center"/>
              <w:rPr>
                <w:rFonts w:cstheme="minorHAnsi"/>
              </w:rPr>
            </w:pPr>
            <w:r w:rsidRPr="000E41FF">
              <w:rPr>
                <w:rFonts w:cstheme="minorHAnsi"/>
              </w:rPr>
              <w:t>11</w:t>
            </w:r>
          </w:p>
        </w:tc>
        <w:tc>
          <w:tcPr>
            <w:tcW w:w="3327" w:type="dxa"/>
            <w:vAlign w:val="center"/>
          </w:tcPr>
          <w:p w14:paraId="57C2362E"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Empaquetaduras de 1”, ANSI 1500.</w:t>
            </w:r>
          </w:p>
        </w:tc>
        <w:tc>
          <w:tcPr>
            <w:tcW w:w="1134" w:type="dxa"/>
            <w:vAlign w:val="center"/>
          </w:tcPr>
          <w:p w14:paraId="50A56A56"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8</w:t>
            </w:r>
          </w:p>
        </w:tc>
        <w:tc>
          <w:tcPr>
            <w:tcW w:w="1276" w:type="dxa"/>
            <w:vAlign w:val="center"/>
          </w:tcPr>
          <w:p w14:paraId="74ED4718"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5475693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5CC6D7BD" w14:textId="77777777" w:rsidR="00155F18" w:rsidRPr="000E41FF" w:rsidRDefault="00155F18" w:rsidP="00B86825">
            <w:pPr>
              <w:jc w:val="center"/>
              <w:rPr>
                <w:rFonts w:cstheme="minorHAnsi"/>
              </w:rPr>
            </w:pPr>
            <w:r w:rsidRPr="000E41FF">
              <w:rPr>
                <w:rFonts w:cstheme="minorHAnsi"/>
              </w:rPr>
              <w:t>12</w:t>
            </w:r>
          </w:p>
        </w:tc>
        <w:tc>
          <w:tcPr>
            <w:tcW w:w="3327" w:type="dxa"/>
            <w:vAlign w:val="center"/>
          </w:tcPr>
          <w:p w14:paraId="534F4493"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lang w:val="en-US"/>
              </w:rPr>
            </w:pPr>
            <w:proofErr w:type="spellStart"/>
            <w:r w:rsidRPr="000E41FF">
              <w:rPr>
                <w:rFonts w:cstheme="minorHAnsi"/>
                <w:lang w:val="en-US"/>
              </w:rPr>
              <w:t>Anillo</w:t>
            </w:r>
            <w:proofErr w:type="spellEnd"/>
            <w:r w:rsidRPr="000E41FF">
              <w:rPr>
                <w:rFonts w:cstheme="minorHAnsi"/>
                <w:lang w:val="en-US"/>
              </w:rPr>
              <w:t xml:space="preserve"> </w:t>
            </w:r>
            <w:proofErr w:type="spellStart"/>
            <w:r w:rsidRPr="000E41FF">
              <w:rPr>
                <w:rFonts w:cstheme="minorHAnsi"/>
                <w:lang w:val="en-US"/>
              </w:rPr>
              <w:t>para</w:t>
            </w:r>
            <w:proofErr w:type="spellEnd"/>
            <w:r w:rsidRPr="000E41FF">
              <w:rPr>
                <w:rFonts w:cstheme="minorHAnsi"/>
                <w:lang w:val="en-US"/>
              </w:rPr>
              <w:t xml:space="preserve"> </w:t>
            </w:r>
            <w:proofErr w:type="spellStart"/>
            <w:r w:rsidRPr="000E41FF">
              <w:rPr>
                <w:rFonts w:cstheme="minorHAnsi"/>
                <w:lang w:val="en-US"/>
              </w:rPr>
              <w:t>brida</w:t>
            </w:r>
            <w:proofErr w:type="spellEnd"/>
            <w:r w:rsidRPr="000E41FF">
              <w:rPr>
                <w:rFonts w:cstheme="minorHAnsi"/>
                <w:lang w:val="en-US"/>
              </w:rPr>
              <w:t>, 1” ANSI 1500</w:t>
            </w:r>
          </w:p>
        </w:tc>
        <w:tc>
          <w:tcPr>
            <w:tcW w:w="1134" w:type="dxa"/>
            <w:vAlign w:val="center"/>
          </w:tcPr>
          <w:p w14:paraId="2306B038"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7</w:t>
            </w:r>
          </w:p>
        </w:tc>
        <w:tc>
          <w:tcPr>
            <w:tcW w:w="1276" w:type="dxa"/>
            <w:vAlign w:val="center"/>
          </w:tcPr>
          <w:p w14:paraId="52A30EA3"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5C93B9C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37515ECF" w14:textId="77777777" w:rsidR="00155F18" w:rsidRPr="000E41FF" w:rsidRDefault="00155F18" w:rsidP="00B86825">
            <w:pPr>
              <w:jc w:val="center"/>
              <w:rPr>
                <w:rFonts w:cstheme="minorHAnsi"/>
              </w:rPr>
            </w:pPr>
            <w:r w:rsidRPr="000E41FF">
              <w:rPr>
                <w:rFonts w:cstheme="minorHAnsi"/>
              </w:rPr>
              <w:t>13</w:t>
            </w:r>
          </w:p>
        </w:tc>
        <w:tc>
          <w:tcPr>
            <w:tcW w:w="3327" w:type="dxa"/>
            <w:vAlign w:val="center"/>
          </w:tcPr>
          <w:p w14:paraId="47AEF527"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lang w:val="en-US"/>
              </w:rPr>
            </w:pPr>
            <w:proofErr w:type="spellStart"/>
            <w:r w:rsidRPr="000E41FF">
              <w:rPr>
                <w:rFonts w:cstheme="minorHAnsi"/>
                <w:lang w:val="en-US"/>
              </w:rPr>
              <w:t>Codo</w:t>
            </w:r>
            <w:proofErr w:type="spellEnd"/>
            <w:r w:rsidRPr="000E41FF">
              <w:rPr>
                <w:rFonts w:cstheme="minorHAnsi"/>
                <w:lang w:val="en-US"/>
              </w:rPr>
              <w:t xml:space="preserve"> socket weld SCH 160, 1”</w:t>
            </w:r>
          </w:p>
        </w:tc>
        <w:tc>
          <w:tcPr>
            <w:tcW w:w="1134" w:type="dxa"/>
            <w:vAlign w:val="center"/>
          </w:tcPr>
          <w:p w14:paraId="1DFFBDB9"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771E32E7"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78E91292"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2A4C17A3" w14:textId="77777777" w:rsidR="00155F18" w:rsidRPr="000E41FF" w:rsidRDefault="00155F18" w:rsidP="00B86825">
            <w:pPr>
              <w:jc w:val="center"/>
              <w:rPr>
                <w:rFonts w:cstheme="minorHAnsi"/>
              </w:rPr>
            </w:pPr>
            <w:r w:rsidRPr="000E41FF">
              <w:rPr>
                <w:rFonts w:cstheme="minorHAnsi"/>
              </w:rPr>
              <w:t>14</w:t>
            </w:r>
          </w:p>
        </w:tc>
        <w:tc>
          <w:tcPr>
            <w:tcW w:w="3327" w:type="dxa"/>
            <w:vAlign w:val="center"/>
          </w:tcPr>
          <w:p w14:paraId="44338F19"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0E41FF">
              <w:rPr>
                <w:rFonts w:cstheme="minorHAnsi"/>
              </w:rPr>
              <w:t>Niple</w:t>
            </w:r>
            <w:proofErr w:type="spellEnd"/>
            <w:r w:rsidRPr="000E41FF">
              <w:rPr>
                <w:rFonts w:cstheme="minorHAnsi"/>
              </w:rPr>
              <w:t xml:space="preserve"> hexagonal de 1/2”, SCH 160.</w:t>
            </w:r>
          </w:p>
        </w:tc>
        <w:tc>
          <w:tcPr>
            <w:tcW w:w="1134" w:type="dxa"/>
            <w:vAlign w:val="center"/>
          </w:tcPr>
          <w:p w14:paraId="0905857B"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33DE7988"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5EE704D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207A65C6" w14:textId="77777777" w:rsidR="00155F18" w:rsidRPr="000E41FF" w:rsidRDefault="00155F18" w:rsidP="00B86825">
            <w:pPr>
              <w:jc w:val="center"/>
              <w:rPr>
                <w:rFonts w:cstheme="minorHAnsi"/>
              </w:rPr>
            </w:pPr>
            <w:r w:rsidRPr="000E41FF">
              <w:rPr>
                <w:rFonts w:cstheme="minorHAnsi"/>
              </w:rPr>
              <w:t>15</w:t>
            </w:r>
          </w:p>
        </w:tc>
        <w:tc>
          <w:tcPr>
            <w:tcW w:w="3327" w:type="dxa"/>
            <w:vAlign w:val="center"/>
          </w:tcPr>
          <w:p w14:paraId="129F24CA"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Válvula de aguja integral de </w:t>
            </w:r>
            <w:r w:rsidRPr="000E41FF">
              <w:rPr>
                <w:rFonts w:cstheme="minorHAnsi"/>
              </w:rPr>
              <w:lastRenderedPageBreak/>
              <w:t>bloqueo y purga de ½”, S 6000.</w:t>
            </w:r>
          </w:p>
        </w:tc>
        <w:tc>
          <w:tcPr>
            <w:tcW w:w="1134" w:type="dxa"/>
            <w:vAlign w:val="center"/>
          </w:tcPr>
          <w:p w14:paraId="7E531446"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lastRenderedPageBreak/>
              <w:t>2</w:t>
            </w:r>
          </w:p>
        </w:tc>
        <w:tc>
          <w:tcPr>
            <w:tcW w:w="1276" w:type="dxa"/>
            <w:vAlign w:val="center"/>
          </w:tcPr>
          <w:p w14:paraId="543DB8CA"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512E41BF"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5FB23FD7" w14:textId="77777777" w:rsidR="00155F18" w:rsidRPr="000E41FF" w:rsidRDefault="00155F18" w:rsidP="00B86825">
            <w:pPr>
              <w:jc w:val="center"/>
              <w:rPr>
                <w:rFonts w:cstheme="minorHAnsi"/>
              </w:rPr>
            </w:pPr>
            <w:r w:rsidRPr="000E41FF">
              <w:rPr>
                <w:rFonts w:cstheme="minorHAnsi"/>
              </w:rPr>
              <w:lastRenderedPageBreak/>
              <w:t>16</w:t>
            </w:r>
          </w:p>
        </w:tc>
        <w:tc>
          <w:tcPr>
            <w:tcW w:w="3327" w:type="dxa"/>
            <w:vAlign w:val="center"/>
          </w:tcPr>
          <w:p w14:paraId="544805BA"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0E41FF">
              <w:rPr>
                <w:rFonts w:cstheme="minorHAnsi"/>
              </w:rPr>
              <w:t>Thredolets</w:t>
            </w:r>
            <w:proofErr w:type="spellEnd"/>
            <w:r w:rsidRPr="000E41FF">
              <w:rPr>
                <w:rFonts w:cstheme="minorHAnsi"/>
              </w:rPr>
              <w:t xml:space="preserve"> ½”x2, S 6000</w:t>
            </w:r>
          </w:p>
        </w:tc>
        <w:tc>
          <w:tcPr>
            <w:tcW w:w="1134" w:type="dxa"/>
            <w:vAlign w:val="center"/>
          </w:tcPr>
          <w:p w14:paraId="6A109C9D"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276" w:type="dxa"/>
            <w:vAlign w:val="center"/>
          </w:tcPr>
          <w:p w14:paraId="1A553065"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49EFE71D"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769D18EC" w14:textId="77777777" w:rsidR="00155F18" w:rsidRPr="000E41FF" w:rsidRDefault="00155F18" w:rsidP="00B86825">
            <w:pPr>
              <w:jc w:val="center"/>
              <w:rPr>
                <w:rFonts w:cstheme="minorHAnsi"/>
              </w:rPr>
            </w:pPr>
            <w:r w:rsidRPr="000E41FF">
              <w:rPr>
                <w:rFonts w:cstheme="minorHAnsi"/>
              </w:rPr>
              <w:t>17</w:t>
            </w:r>
          </w:p>
        </w:tc>
        <w:tc>
          <w:tcPr>
            <w:tcW w:w="3327" w:type="dxa"/>
            <w:vAlign w:val="center"/>
          </w:tcPr>
          <w:p w14:paraId="03D1FC17"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0E41FF">
              <w:rPr>
                <w:rFonts w:cstheme="minorHAnsi"/>
              </w:rPr>
              <w:t>Termopozo</w:t>
            </w:r>
            <w:proofErr w:type="spellEnd"/>
            <w:r w:rsidRPr="000E41FF">
              <w:rPr>
                <w:rFonts w:cstheme="minorHAnsi"/>
              </w:rPr>
              <w:t xml:space="preserve"> </w:t>
            </w:r>
            <w:proofErr w:type="spellStart"/>
            <w:r w:rsidRPr="000E41FF">
              <w:rPr>
                <w:rFonts w:cstheme="minorHAnsi"/>
              </w:rPr>
              <w:t>conex</w:t>
            </w:r>
            <w:proofErr w:type="spellEnd"/>
            <w:r w:rsidRPr="000E41FF">
              <w:rPr>
                <w:rFonts w:cstheme="minorHAnsi"/>
              </w:rPr>
              <w:t>. 1/2” NPT.</w:t>
            </w:r>
          </w:p>
        </w:tc>
        <w:tc>
          <w:tcPr>
            <w:tcW w:w="1134" w:type="dxa"/>
            <w:vAlign w:val="center"/>
          </w:tcPr>
          <w:p w14:paraId="29C0B6A1"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612B01C6"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Pieza</w:t>
            </w:r>
          </w:p>
        </w:tc>
      </w:tr>
      <w:tr w:rsidR="00155F18" w:rsidRPr="000E41FF" w14:paraId="090AB9F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138229BE" w14:textId="77777777" w:rsidR="00155F18" w:rsidRPr="000E41FF" w:rsidRDefault="00155F18" w:rsidP="00B86825">
            <w:pPr>
              <w:jc w:val="center"/>
              <w:rPr>
                <w:rFonts w:cstheme="minorHAnsi"/>
              </w:rPr>
            </w:pPr>
            <w:r w:rsidRPr="000E41FF">
              <w:rPr>
                <w:rFonts w:cstheme="minorHAnsi"/>
              </w:rPr>
              <w:t>18</w:t>
            </w:r>
          </w:p>
        </w:tc>
        <w:tc>
          <w:tcPr>
            <w:tcW w:w="3327" w:type="dxa"/>
            <w:vAlign w:val="center"/>
          </w:tcPr>
          <w:p w14:paraId="03880836"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Reducción Concéntrica 2”x1”, SCH 160</w:t>
            </w:r>
          </w:p>
        </w:tc>
        <w:tc>
          <w:tcPr>
            <w:tcW w:w="1134" w:type="dxa"/>
            <w:vAlign w:val="center"/>
          </w:tcPr>
          <w:p w14:paraId="14AFBD36"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2</w:t>
            </w:r>
          </w:p>
        </w:tc>
        <w:tc>
          <w:tcPr>
            <w:tcW w:w="1276" w:type="dxa"/>
            <w:vAlign w:val="center"/>
          </w:tcPr>
          <w:p w14:paraId="34FA7FEF"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Pieza</w:t>
            </w:r>
          </w:p>
        </w:tc>
      </w:tr>
      <w:tr w:rsidR="00155F18" w:rsidRPr="000E41FF" w14:paraId="1A6F4AC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7B8CC670" w14:textId="77777777" w:rsidR="00155F18" w:rsidRPr="000E41FF" w:rsidRDefault="00155F18" w:rsidP="00B86825">
            <w:pPr>
              <w:jc w:val="center"/>
              <w:rPr>
                <w:rFonts w:cstheme="minorHAnsi"/>
              </w:rPr>
            </w:pPr>
            <w:r w:rsidRPr="000E41FF">
              <w:rPr>
                <w:rFonts w:cstheme="minorHAnsi"/>
              </w:rPr>
              <w:t>19</w:t>
            </w:r>
          </w:p>
        </w:tc>
        <w:tc>
          <w:tcPr>
            <w:tcW w:w="3327" w:type="dxa"/>
            <w:vAlign w:val="center"/>
          </w:tcPr>
          <w:p w14:paraId="62A5C01B"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Cañería de 2”/1” SCH 160</w:t>
            </w:r>
          </w:p>
        </w:tc>
        <w:tc>
          <w:tcPr>
            <w:tcW w:w="1134" w:type="dxa"/>
            <w:vAlign w:val="center"/>
          </w:tcPr>
          <w:p w14:paraId="0BC7AABF"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2</w:t>
            </w:r>
          </w:p>
        </w:tc>
        <w:tc>
          <w:tcPr>
            <w:tcW w:w="1276" w:type="dxa"/>
            <w:vAlign w:val="center"/>
          </w:tcPr>
          <w:p w14:paraId="05EE1A30"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Metro</w:t>
            </w:r>
          </w:p>
        </w:tc>
      </w:tr>
      <w:tr w:rsidR="00155F18" w:rsidRPr="000E41FF" w14:paraId="469EAC89"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3A9475A2" w14:textId="77777777" w:rsidR="00155F18" w:rsidRPr="000E41FF" w:rsidRDefault="00155F18" w:rsidP="00B86825">
            <w:pPr>
              <w:jc w:val="center"/>
              <w:rPr>
                <w:rFonts w:cstheme="minorHAnsi"/>
              </w:rPr>
            </w:pPr>
            <w:r w:rsidRPr="000E41FF">
              <w:rPr>
                <w:rFonts w:cstheme="minorHAnsi"/>
              </w:rPr>
              <w:t>20</w:t>
            </w:r>
          </w:p>
        </w:tc>
        <w:tc>
          <w:tcPr>
            <w:tcW w:w="3327" w:type="dxa"/>
            <w:vAlign w:val="center"/>
          </w:tcPr>
          <w:p w14:paraId="6C718A50"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Sistema Fotovoltaico</w:t>
            </w:r>
          </w:p>
        </w:tc>
        <w:tc>
          <w:tcPr>
            <w:tcW w:w="1134" w:type="dxa"/>
            <w:vAlign w:val="center"/>
          </w:tcPr>
          <w:p w14:paraId="5AD3FD52"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11AA201D"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Global</w:t>
            </w:r>
          </w:p>
        </w:tc>
      </w:tr>
      <w:tr w:rsidR="00155F18" w:rsidRPr="000E41FF" w14:paraId="6C693C2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504DDFDB" w14:textId="77777777" w:rsidR="00155F18" w:rsidRPr="000E41FF" w:rsidRDefault="00155F18" w:rsidP="00B86825">
            <w:pPr>
              <w:jc w:val="center"/>
              <w:rPr>
                <w:rFonts w:cstheme="minorHAnsi"/>
              </w:rPr>
            </w:pPr>
            <w:r w:rsidRPr="000E41FF">
              <w:rPr>
                <w:rFonts w:cstheme="minorHAnsi"/>
              </w:rPr>
              <w:t>21</w:t>
            </w:r>
          </w:p>
        </w:tc>
        <w:tc>
          <w:tcPr>
            <w:tcW w:w="3327" w:type="dxa"/>
            <w:vAlign w:val="center"/>
          </w:tcPr>
          <w:p w14:paraId="5691B77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Material </w:t>
            </w:r>
            <w:proofErr w:type="spellStart"/>
            <w:r w:rsidRPr="000E41FF">
              <w:rPr>
                <w:rFonts w:cstheme="minorHAnsi"/>
              </w:rPr>
              <w:t>Explotion</w:t>
            </w:r>
            <w:proofErr w:type="spellEnd"/>
            <w:r w:rsidRPr="000E41FF">
              <w:rPr>
                <w:rFonts w:cstheme="minorHAnsi"/>
              </w:rPr>
              <w:t xml:space="preserve"> </w:t>
            </w:r>
            <w:proofErr w:type="spellStart"/>
            <w:r w:rsidRPr="000E41FF">
              <w:rPr>
                <w:rFonts w:cstheme="minorHAnsi"/>
              </w:rPr>
              <w:t>Proof</w:t>
            </w:r>
            <w:proofErr w:type="spellEnd"/>
          </w:p>
        </w:tc>
        <w:tc>
          <w:tcPr>
            <w:tcW w:w="1134" w:type="dxa"/>
            <w:vAlign w:val="center"/>
          </w:tcPr>
          <w:p w14:paraId="2F382114"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1759D5BC"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Global</w:t>
            </w:r>
          </w:p>
        </w:tc>
      </w:tr>
      <w:tr w:rsidR="00155F18" w:rsidRPr="000E41FF" w14:paraId="4A2E201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870" w:type="dxa"/>
            <w:vAlign w:val="center"/>
          </w:tcPr>
          <w:p w14:paraId="1C34859F" w14:textId="77777777" w:rsidR="00155F18" w:rsidRPr="000E41FF" w:rsidRDefault="00155F18" w:rsidP="00B86825">
            <w:pPr>
              <w:jc w:val="center"/>
              <w:rPr>
                <w:rFonts w:cstheme="minorHAnsi"/>
              </w:rPr>
            </w:pPr>
            <w:r w:rsidRPr="000E41FF">
              <w:rPr>
                <w:rFonts w:cstheme="minorHAnsi"/>
              </w:rPr>
              <w:t>22</w:t>
            </w:r>
          </w:p>
        </w:tc>
        <w:tc>
          <w:tcPr>
            <w:tcW w:w="3327" w:type="dxa"/>
            <w:vAlign w:val="center"/>
          </w:tcPr>
          <w:p w14:paraId="25F6F11E"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0E41FF">
              <w:rPr>
                <w:rFonts w:cstheme="minorHAnsi"/>
              </w:rPr>
              <w:t>END’s</w:t>
            </w:r>
            <w:proofErr w:type="spellEnd"/>
            <w:r w:rsidRPr="000E41FF">
              <w:rPr>
                <w:rFonts w:cstheme="minorHAnsi"/>
              </w:rPr>
              <w:t xml:space="preserve"> (Radiografía + LP)</w:t>
            </w:r>
          </w:p>
        </w:tc>
        <w:tc>
          <w:tcPr>
            <w:tcW w:w="1134" w:type="dxa"/>
            <w:vAlign w:val="center"/>
          </w:tcPr>
          <w:p w14:paraId="0D8CC2E6"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276" w:type="dxa"/>
            <w:vAlign w:val="center"/>
          </w:tcPr>
          <w:p w14:paraId="6C1DB177"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Global</w:t>
            </w:r>
          </w:p>
        </w:tc>
      </w:tr>
    </w:tbl>
    <w:p w14:paraId="6692B201" w14:textId="77777777" w:rsidR="00155F18" w:rsidRPr="000E41FF" w:rsidRDefault="00155F18" w:rsidP="00155F18">
      <w:pPr>
        <w:rPr>
          <w:rFonts w:asciiTheme="minorHAnsi" w:hAnsiTheme="minorHAnsi" w:cstheme="minorHAnsi"/>
          <w:sz w:val="22"/>
          <w:szCs w:val="22"/>
        </w:rPr>
      </w:pPr>
    </w:p>
    <w:p w14:paraId="24C3B66B" w14:textId="77777777" w:rsidR="00155F18" w:rsidRPr="004A2D1C" w:rsidRDefault="00155F18" w:rsidP="009E5930">
      <w:pPr>
        <w:pStyle w:val="Prrafodelista"/>
        <w:numPr>
          <w:ilvl w:val="1"/>
          <w:numId w:val="42"/>
        </w:numPr>
        <w:rPr>
          <w:rFonts w:asciiTheme="minorHAnsi" w:hAnsiTheme="minorHAnsi" w:cstheme="minorHAnsi"/>
          <w:b/>
          <w:sz w:val="22"/>
          <w:szCs w:val="22"/>
        </w:rPr>
      </w:pPr>
      <w:r w:rsidRPr="004A2D1C">
        <w:rPr>
          <w:rFonts w:asciiTheme="minorHAnsi" w:hAnsiTheme="minorHAnsi" w:cstheme="minorHAnsi"/>
          <w:b/>
          <w:sz w:val="22"/>
          <w:szCs w:val="22"/>
        </w:rPr>
        <w:t>CARACTERÍSTICAS TÉCNICAS.</w:t>
      </w:r>
    </w:p>
    <w:p w14:paraId="0339E97D" w14:textId="77777777" w:rsidR="00155F18" w:rsidRPr="000E41FF" w:rsidRDefault="00155F18" w:rsidP="00155F18">
      <w:pPr>
        <w:rPr>
          <w:rFonts w:asciiTheme="minorHAnsi" w:hAnsiTheme="minorHAnsi" w:cstheme="minorHAnsi"/>
          <w:sz w:val="22"/>
          <w:szCs w:val="22"/>
        </w:rPr>
      </w:pPr>
    </w:p>
    <w:p w14:paraId="5FBEFFE1"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En base a las condiciones de trabajo para las </w:t>
      </w:r>
      <w:r w:rsidRPr="000E41FF">
        <w:rPr>
          <w:rFonts w:asciiTheme="minorHAnsi" w:hAnsiTheme="minorHAnsi" w:cstheme="minorHAnsi"/>
          <w:b/>
          <w:sz w:val="22"/>
          <w:szCs w:val="22"/>
        </w:rPr>
        <w:t xml:space="preserve">Estaciones de Servicio adyacentes a las </w:t>
      </w:r>
      <w:proofErr w:type="spellStart"/>
      <w:r w:rsidRPr="000E41FF">
        <w:rPr>
          <w:rFonts w:asciiTheme="minorHAnsi" w:hAnsiTheme="minorHAnsi" w:cstheme="minorHAnsi"/>
          <w:b/>
          <w:sz w:val="22"/>
          <w:szCs w:val="22"/>
        </w:rPr>
        <w:t>ESR’s</w:t>
      </w:r>
      <w:proofErr w:type="spellEnd"/>
      <w:r w:rsidRPr="000E41FF">
        <w:rPr>
          <w:rFonts w:asciiTheme="minorHAnsi" w:hAnsiTheme="minorHAnsi" w:cstheme="minorHAnsi"/>
          <w:sz w:val="22"/>
          <w:szCs w:val="22"/>
        </w:rPr>
        <w:t xml:space="preserve"> anteriormente mencionadas, a continuación se describen las características técnicas de acuerdo a presiones de trabajo.</w:t>
      </w:r>
    </w:p>
    <w:p w14:paraId="3D6B3FAB" w14:textId="77777777" w:rsidR="00155F18" w:rsidRPr="000E41FF" w:rsidRDefault="00155F18" w:rsidP="00155F18">
      <w:pPr>
        <w:jc w:val="both"/>
        <w:rPr>
          <w:rFonts w:asciiTheme="minorHAnsi" w:hAnsiTheme="minorHAnsi" w:cstheme="minorHAnsi"/>
          <w:sz w:val="22"/>
          <w:szCs w:val="22"/>
        </w:rPr>
      </w:pPr>
    </w:p>
    <w:p w14:paraId="5676674D" w14:textId="77777777" w:rsidR="00155F18" w:rsidRPr="000E41FF" w:rsidRDefault="00155F18" w:rsidP="00155F18">
      <w:pPr>
        <w:jc w:val="center"/>
        <w:rPr>
          <w:rFonts w:asciiTheme="minorHAnsi" w:hAnsiTheme="minorHAnsi" w:cstheme="minorHAnsi"/>
          <w:sz w:val="22"/>
          <w:szCs w:val="22"/>
        </w:rPr>
      </w:pPr>
      <w:r w:rsidRPr="000E41FF">
        <w:rPr>
          <w:rFonts w:asciiTheme="minorHAnsi" w:hAnsiTheme="minorHAnsi" w:cstheme="minorHAnsi"/>
          <w:sz w:val="22"/>
          <w:szCs w:val="22"/>
        </w:rPr>
        <w:t xml:space="preserve">Tabla 3. Especificaciones Técnicas (EESS adyacente a las </w:t>
      </w:r>
      <w:proofErr w:type="spellStart"/>
      <w:r w:rsidRPr="000E41FF">
        <w:rPr>
          <w:rFonts w:asciiTheme="minorHAnsi" w:hAnsiTheme="minorHAnsi" w:cstheme="minorHAnsi"/>
          <w:sz w:val="22"/>
          <w:szCs w:val="22"/>
        </w:rPr>
        <w:t>ESR’s</w:t>
      </w:r>
      <w:proofErr w:type="spellEnd"/>
      <w:r w:rsidRPr="000E41FF">
        <w:rPr>
          <w:rFonts w:asciiTheme="minorHAnsi" w:hAnsiTheme="minorHAnsi" w:cstheme="minorHAnsi"/>
          <w:sz w:val="22"/>
          <w:szCs w:val="22"/>
        </w:rPr>
        <w:t>)</w:t>
      </w:r>
    </w:p>
    <w:tbl>
      <w:tblPr>
        <w:tblStyle w:val="Tabladecuadrcula4-nfasis11"/>
        <w:tblW w:w="0" w:type="auto"/>
        <w:jc w:val="center"/>
        <w:tblLook w:val="04A0" w:firstRow="1" w:lastRow="0" w:firstColumn="1" w:lastColumn="0" w:noHBand="0" w:noVBand="1"/>
      </w:tblPr>
      <w:tblGrid>
        <w:gridCol w:w="694"/>
        <w:gridCol w:w="8645"/>
      </w:tblGrid>
      <w:tr w:rsidR="00155F18" w:rsidRPr="000E41FF" w14:paraId="6D027862"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65C932" w14:textId="77777777" w:rsidR="00155F18" w:rsidRPr="000E41FF" w:rsidRDefault="00155F18" w:rsidP="00B86825">
            <w:pPr>
              <w:jc w:val="center"/>
              <w:rPr>
                <w:rFonts w:cstheme="minorHAnsi"/>
              </w:rPr>
            </w:pPr>
            <w:r w:rsidRPr="000E41FF">
              <w:rPr>
                <w:rFonts w:cstheme="minorHAnsi"/>
              </w:rPr>
              <w:t>Pieza</w:t>
            </w:r>
          </w:p>
        </w:tc>
        <w:tc>
          <w:tcPr>
            <w:tcW w:w="0" w:type="auto"/>
          </w:tcPr>
          <w:p w14:paraId="36E43CEF"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Descripción</w:t>
            </w:r>
          </w:p>
        </w:tc>
      </w:tr>
      <w:tr w:rsidR="00155F18" w:rsidRPr="000E41FF" w14:paraId="6833488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2D14675" w14:textId="77777777" w:rsidR="00155F18" w:rsidRPr="000E41FF" w:rsidRDefault="00155F18" w:rsidP="00B86825">
            <w:pPr>
              <w:jc w:val="center"/>
              <w:rPr>
                <w:rFonts w:cstheme="minorHAnsi"/>
              </w:rPr>
            </w:pPr>
          </w:p>
          <w:p w14:paraId="0188BDEA" w14:textId="77777777" w:rsidR="00155F18" w:rsidRPr="000E41FF" w:rsidRDefault="00155F18" w:rsidP="00B86825">
            <w:pPr>
              <w:jc w:val="center"/>
              <w:rPr>
                <w:rFonts w:cstheme="minorHAnsi"/>
              </w:rPr>
            </w:pPr>
          </w:p>
          <w:p w14:paraId="75EA7174" w14:textId="77777777" w:rsidR="00155F18" w:rsidRPr="000E41FF" w:rsidRDefault="00155F18" w:rsidP="00B86825">
            <w:pPr>
              <w:jc w:val="center"/>
              <w:rPr>
                <w:rFonts w:cstheme="minorHAnsi"/>
              </w:rPr>
            </w:pPr>
          </w:p>
          <w:p w14:paraId="3E0F58DE" w14:textId="77777777" w:rsidR="00155F18" w:rsidRPr="000E41FF" w:rsidRDefault="00155F18" w:rsidP="00B86825">
            <w:pPr>
              <w:jc w:val="center"/>
              <w:rPr>
                <w:rFonts w:cstheme="minorHAnsi"/>
              </w:rPr>
            </w:pPr>
          </w:p>
          <w:p w14:paraId="6DD1070D" w14:textId="77777777" w:rsidR="00155F18" w:rsidRPr="000E41FF" w:rsidRDefault="00155F18" w:rsidP="00B86825">
            <w:pPr>
              <w:jc w:val="center"/>
              <w:rPr>
                <w:rFonts w:cstheme="minorHAnsi"/>
              </w:rPr>
            </w:pPr>
            <w:r w:rsidRPr="000E41FF">
              <w:rPr>
                <w:rFonts w:cstheme="minorHAnsi"/>
              </w:rPr>
              <w:t>1</w:t>
            </w:r>
          </w:p>
        </w:tc>
        <w:tc>
          <w:tcPr>
            <w:tcW w:w="0" w:type="auto"/>
          </w:tcPr>
          <w:p w14:paraId="070865BA"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1.- Medidor de Flujo</w:t>
            </w:r>
            <w:r w:rsidRPr="000E41FF">
              <w:rPr>
                <w:rFonts w:cstheme="minorHAnsi"/>
              </w:rPr>
              <w:t>, este equipo deberá contar con las siguientes características:</w:t>
            </w:r>
          </w:p>
        </w:tc>
      </w:tr>
      <w:tr w:rsidR="00155F18" w:rsidRPr="000E41FF" w14:paraId="581DBC00"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272CA46" w14:textId="77777777" w:rsidR="00155F18" w:rsidRPr="000E41FF" w:rsidRDefault="00155F18" w:rsidP="00B86825">
            <w:pPr>
              <w:rPr>
                <w:rFonts w:cstheme="minorHAnsi"/>
              </w:rPr>
            </w:pPr>
          </w:p>
        </w:tc>
        <w:tc>
          <w:tcPr>
            <w:tcW w:w="0" w:type="auto"/>
          </w:tcPr>
          <w:p w14:paraId="58C6A7BC"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 ser adecuado para medir Gas Natural a una presión mínima de operación de 250 [bar]</w:t>
            </w:r>
          </w:p>
        </w:tc>
      </w:tr>
      <w:tr w:rsidR="00155F18" w:rsidRPr="000E41FF" w14:paraId="433776A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7C22AA3" w14:textId="77777777" w:rsidR="00155F18" w:rsidRPr="000E41FF" w:rsidRDefault="00155F18" w:rsidP="00B86825">
            <w:pPr>
              <w:rPr>
                <w:rFonts w:cstheme="minorHAnsi"/>
              </w:rPr>
            </w:pPr>
          </w:p>
        </w:tc>
        <w:tc>
          <w:tcPr>
            <w:tcW w:w="0" w:type="auto"/>
          </w:tcPr>
          <w:p w14:paraId="3EEA728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 ser adecuado para un caudal máximo de operación de 1500 [Nm</w:t>
            </w:r>
            <w:r w:rsidRPr="000E41FF">
              <w:rPr>
                <w:rFonts w:cstheme="minorHAnsi"/>
                <w:vertAlign w:val="superscript"/>
              </w:rPr>
              <w:t>3</w:t>
            </w:r>
            <w:r w:rsidRPr="000E41FF">
              <w:rPr>
                <w:rFonts w:cstheme="minorHAnsi"/>
              </w:rPr>
              <w:t>/h]</w:t>
            </w:r>
          </w:p>
        </w:tc>
      </w:tr>
      <w:tr w:rsidR="00155F18" w:rsidRPr="000E41FF" w14:paraId="08959B10"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1D0FDC7" w14:textId="77777777" w:rsidR="00155F18" w:rsidRPr="000E41FF" w:rsidRDefault="00155F18" w:rsidP="00B86825">
            <w:pPr>
              <w:rPr>
                <w:rFonts w:cstheme="minorHAnsi"/>
              </w:rPr>
            </w:pPr>
          </w:p>
        </w:tc>
        <w:tc>
          <w:tcPr>
            <w:tcW w:w="0" w:type="auto"/>
          </w:tcPr>
          <w:p w14:paraId="09A48BD8"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operar bajo el principio de Presión Diferencial.</w:t>
            </w:r>
          </w:p>
        </w:tc>
      </w:tr>
      <w:tr w:rsidR="00155F18" w:rsidRPr="000E41FF" w14:paraId="670A6BB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E6A7420" w14:textId="77777777" w:rsidR="00155F18" w:rsidRPr="000E41FF" w:rsidRDefault="00155F18" w:rsidP="00B86825">
            <w:pPr>
              <w:rPr>
                <w:rFonts w:cstheme="minorHAnsi"/>
              </w:rPr>
            </w:pPr>
          </w:p>
        </w:tc>
        <w:tc>
          <w:tcPr>
            <w:tcW w:w="0" w:type="auto"/>
          </w:tcPr>
          <w:p w14:paraId="04F5DC2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Deberá contar con puertos de alta presión, baja presión y de temperatura.</w:t>
            </w:r>
          </w:p>
        </w:tc>
      </w:tr>
      <w:tr w:rsidR="00155F18" w:rsidRPr="000E41FF" w14:paraId="15DE24B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5D29516" w14:textId="77777777" w:rsidR="00155F18" w:rsidRPr="000E41FF" w:rsidRDefault="00155F18" w:rsidP="00B86825">
            <w:pPr>
              <w:rPr>
                <w:rFonts w:cstheme="minorHAnsi"/>
              </w:rPr>
            </w:pPr>
          </w:p>
        </w:tc>
        <w:tc>
          <w:tcPr>
            <w:tcW w:w="0" w:type="auto"/>
          </w:tcPr>
          <w:p w14:paraId="4AAE256A"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además contar con la unión bridada.</w:t>
            </w:r>
          </w:p>
        </w:tc>
      </w:tr>
      <w:tr w:rsidR="00155F18" w:rsidRPr="000E41FF" w14:paraId="68049F0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633EFE1" w14:textId="77777777" w:rsidR="00155F18" w:rsidRPr="000E41FF" w:rsidRDefault="00155F18" w:rsidP="00B86825">
            <w:pPr>
              <w:rPr>
                <w:rFonts w:cstheme="minorHAnsi"/>
              </w:rPr>
            </w:pPr>
          </w:p>
        </w:tc>
        <w:tc>
          <w:tcPr>
            <w:tcW w:w="0" w:type="auto"/>
          </w:tcPr>
          <w:p w14:paraId="11864B54"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La precisión de medición de caudal debe ser de al menos +/- 0.5%.</w:t>
            </w:r>
          </w:p>
        </w:tc>
      </w:tr>
      <w:tr w:rsidR="00155F18" w:rsidRPr="000E41FF" w14:paraId="0448742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45563ED" w14:textId="77777777" w:rsidR="00155F18" w:rsidRPr="000E41FF" w:rsidRDefault="00155F18" w:rsidP="00B86825">
            <w:pPr>
              <w:rPr>
                <w:rFonts w:cstheme="minorHAnsi"/>
              </w:rPr>
            </w:pPr>
          </w:p>
        </w:tc>
        <w:tc>
          <w:tcPr>
            <w:tcW w:w="0" w:type="auto"/>
          </w:tcPr>
          <w:p w14:paraId="2AE73E29"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contar con servicio técnico local de atención y mantenimiento.</w:t>
            </w:r>
          </w:p>
        </w:tc>
      </w:tr>
      <w:tr w:rsidR="00155F18" w:rsidRPr="000E41FF" w14:paraId="37671DB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A9DAE8C" w14:textId="77777777" w:rsidR="00155F18" w:rsidRPr="000E41FF" w:rsidRDefault="00155F18" w:rsidP="00B86825">
            <w:pPr>
              <w:jc w:val="center"/>
              <w:rPr>
                <w:rFonts w:cstheme="minorHAnsi"/>
                <w:b w:val="0"/>
              </w:rPr>
            </w:pPr>
          </w:p>
          <w:p w14:paraId="3E3E26A6" w14:textId="77777777" w:rsidR="00155F18" w:rsidRPr="000E41FF" w:rsidRDefault="00155F18" w:rsidP="00B86825">
            <w:pPr>
              <w:jc w:val="center"/>
              <w:rPr>
                <w:rFonts w:cstheme="minorHAnsi"/>
                <w:b w:val="0"/>
              </w:rPr>
            </w:pPr>
          </w:p>
          <w:p w14:paraId="715D7675" w14:textId="77777777" w:rsidR="00155F18" w:rsidRPr="000E41FF" w:rsidRDefault="00155F18" w:rsidP="00B86825">
            <w:pPr>
              <w:jc w:val="center"/>
              <w:rPr>
                <w:rFonts w:cstheme="minorHAnsi"/>
                <w:b w:val="0"/>
              </w:rPr>
            </w:pPr>
          </w:p>
          <w:p w14:paraId="299663A3" w14:textId="77777777" w:rsidR="00155F18" w:rsidRPr="000E41FF" w:rsidRDefault="00155F18" w:rsidP="00B86825">
            <w:pPr>
              <w:jc w:val="center"/>
              <w:rPr>
                <w:rFonts w:cstheme="minorHAnsi"/>
                <w:b w:val="0"/>
              </w:rPr>
            </w:pPr>
          </w:p>
          <w:p w14:paraId="097924E2" w14:textId="77777777" w:rsidR="00155F18" w:rsidRPr="000E41FF" w:rsidRDefault="00155F18" w:rsidP="00B86825">
            <w:pPr>
              <w:jc w:val="center"/>
              <w:rPr>
                <w:rFonts w:cstheme="minorHAnsi"/>
                <w:b w:val="0"/>
              </w:rPr>
            </w:pPr>
          </w:p>
          <w:p w14:paraId="07889C37" w14:textId="77777777" w:rsidR="00155F18" w:rsidRPr="000E41FF" w:rsidRDefault="00155F18" w:rsidP="00B86825">
            <w:pPr>
              <w:jc w:val="center"/>
              <w:rPr>
                <w:rFonts w:cstheme="minorHAnsi"/>
              </w:rPr>
            </w:pPr>
            <w:r w:rsidRPr="000E41FF">
              <w:rPr>
                <w:rFonts w:cstheme="minorHAnsi"/>
              </w:rPr>
              <w:t>2</w:t>
            </w:r>
          </w:p>
        </w:tc>
        <w:tc>
          <w:tcPr>
            <w:tcW w:w="0" w:type="auto"/>
          </w:tcPr>
          <w:p w14:paraId="1EDDA09B"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2.- Computador de Flujo</w:t>
            </w:r>
            <w:r w:rsidRPr="000E41FF">
              <w:rPr>
                <w:rFonts w:cstheme="minorHAnsi"/>
              </w:rPr>
              <w:t>, este equipo deberá contar con las siguientes características:</w:t>
            </w:r>
          </w:p>
        </w:tc>
      </w:tr>
      <w:tr w:rsidR="00155F18" w:rsidRPr="000E41FF" w14:paraId="751F43B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9ECEE26" w14:textId="77777777" w:rsidR="00155F18" w:rsidRPr="000E41FF" w:rsidRDefault="00155F18" w:rsidP="00B86825">
            <w:pPr>
              <w:rPr>
                <w:rFonts w:cstheme="minorHAnsi"/>
              </w:rPr>
            </w:pPr>
          </w:p>
        </w:tc>
        <w:tc>
          <w:tcPr>
            <w:tcW w:w="0" w:type="auto"/>
          </w:tcPr>
          <w:p w14:paraId="6178DF66"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 ser adecuado para trabajar con el medidor de flujo descrito anteriormente.</w:t>
            </w:r>
          </w:p>
        </w:tc>
      </w:tr>
      <w:tr w:rsidR="00155F18" w:rsidRPr="000E41FF" w14:paraId="0DC791C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B75A064" w14:textId="77777777" w:rsidR="00155F18" w:rsidRPr="000E41FF" w:rsidRDefault="00155F18" w:rsidP="00B86825">
            <w:pPr>
              <w:rPr>
                <w:rFonts w:cstheme="minorHAnsi"/>
              </w:rPr>
            </w:pPr>
          </w:p>
        </w:tc>
        <w:tc>
          <w:tcPr>
            <w:tcW w:w="0" w:type="auto"/>
          </w:tcPr>
          <w:p w14:paraId="7A96FF28"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Tener un procesador de al menos 32 bits @16.7 MHz.</w:t>
            </w:r>
          </w:p>
        </w:tc>
      </w:tr>
      <w:tr w:rsidR="00155F18" w:rsidRPr="000E41FF" w14:paraId="4D705CD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C3036AA" w14:textId="77777777" w:rsidR="00155F18" w:rsidRPr="000E41FF" w:rsidRDefault="00155F18" w:rsidP="00B86825">
            <w:pPr>
              <w:rPr>
                <w:rFonts w:cstheme="minorHAnsi"/>
              </w:rPr>
            </w:pPr>
          </w:p>
        </w:tc>
        <w:tc>
          <w:tcPr>
            <w:tcW w:w="0" w:type="auto"/>
          </w:tcPr>
          <w:p w14:paraId="20ADFA84"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 contar con una Memoria RAM de al menos 2 Mb</w:t>
            </w:r>
          </w:p>
        </w:tc>
      </w:tr>
      <w:tr w:rsidR="00155F18" w:rsidRPr="000E41FF" w14:paraId="36EF388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AA76BFD" w14:textId="77777777" w:rsidR="00155F18" w:rsidRPr="000E41FF" w:rsidRDefault="00155F18" w:rsidP="00B86825">
            <w:pPr>
              <w:rPr>
                <w:rFonts w:cstheme="minorHAnsi"/>
              </w:rPr>
            </w:pPr>
          </w:p>
        </w:tc>
        <w:tc>
          <w:tcPr>
            <w:tcW w:w="0" w:type="auto"/>
          </w:tcPr>
          <w:p w14:paraId="33E6C3B8"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 contar con una capacidad de almacenaje de reporte horarios de al menos 1500 [h].</w:t>
            </w:r>
          </w:p>
        </w:tc>
      </w:tr>
      <w:tr w:rsidR="00155F18" w:rsidRPr="000E41FF" w14:paraId="678C97C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2581585" w14:textId="77777777" w:rsidR="00155F18" w:rsidRPr="000E41FF" w:rsidRDefault="00155F18" w:rsidP="00B86825">
            <w:pPr>
              <w:rPr>
                <w:rFonts w:cstheme="minorHAnsi"/>
              </w:rPr>
            </w:pPr>
          </w:p>
        </w:tc>
        <w:tc>
          <w:tcPr>
            <w:tcW w:w="0" w:type="auto"/>
          </w:tcPr>
          <w:p w14:paraId="583E4291"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 Deberá contar con un </w:t>
            </w:r>
            <w:proofErr w:type="spellStart"/>
            <w:r w:rsidRPr="000E41FF">
              <w:rPr>
                <w:rFonts w:cstheme="minorHAnsi"/>
              </w:rPr>
              <w:t>display</w:t>
            </w:r>
            <w:proofErr w:type="spellEnd"/>
            <w:r w:rsidRPr="000E41FF">
              <w:rPr>
                <w:rFonts w:cstheme="minorHAnsi"/>
              </w:rPr>
              <w:t>.</w:t>
            </w:r>
          </w:p>
        </w:tc>
      </w:tr>
      <w:tr w:rsidR="00155F18" w:rsidRPr="000E41FF" w14:paraId="6B05FD52"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7A89F97" w14:textId="77777777" w:rsidR="00155F18" w:rsidRPr="000E41FF" w:rsidRDefault="00155F18" w:rsidP="00B86825">
            <w:pPr>
              <w:rPr>
                <w:rFonts w:cstheme="minorHAnsi"/>
              </w:rPr>
            </w:pPr>
          </w:p>
        </w:tc>
        <w:tc>
          <w:tcPr>
            <w:tcW w:w="0" w:type="auto"/>
          </w:tcPr>
          <w:p w14:paraId="3AFF30F5"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 Deberá contar con el software y su respectiva licencia que permita configurar reportes de datos en cuanto a tiempo y contenido, controlar y seleccionar los parámetros que serán mostrados en el </w:t>
            </w:r>
            <w:proofErr w:type="spellStart"/>
            <w:r w:rsidRPr="000E41FF">
              <w:rPr>
                <w:rFonts w:cstheme="minorHAnsi"/>
              </w:rPr>
              <w:t>display</w:t>
            </w:r>
            <w:proofErr w:type="spellEnd"/>
            <w:r w:rsidRPr="000E41FF">
              <w:rPr>
                <w:rFonts w:cstheme="minorHAnsi"/>
              </w:rPr>
              <w:t>, que permita obtener al menos los datos de Presión, Temperatura, Caudal y Volumen históricos para mostrarlos, guardarlos, exportarlos, imprimirlos o transmitirlos al PLC de la Estación Satelital de Regasificación.</w:t>
            </w:r>
          </w:p>
        </w:tc>
      </w:tr>
      <w:tr w:rsidR="00155F18" w:rsidRPr="000E41FF" w14:paraId="54FC2629"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FD41638" w14:textId="77777777" w:rsidR="00155F18" w:rsidRPr="000E41FF" w:rsidRDefault="00155F18" w:rsidP="00B86825">
            <w:pPr>
              <w:rPr>
                <w:rFonts w:cstheme="minorHAnsi"/>
              </w:rPr>
            </w:pPr>
          </w:p>
        </w:tc>
        <w:tc>
          <w:tcPr>
            <w:tcW w:w="0" w:type="auto"/>
          </w:tcPr>
          <w:p w14:paraId="66653DAE"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contar con una batería interna.</w:t>
            </w:r>
          </w:p>
        </w:tc>
      </w:tr>
      <w:tr w:rsidR="00155F18" w:rsidRPr="000E41FF" w14:paraId="7E222D72"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850C696" w14:textId="77777777" w:rsidR="00155F18" w:rsidRPr="000E41FF" w:rsidRDefault="00155F18" w:rsidP="00B86825">
            <w:pPr>
              <w:rPr>
                <w:rFonts w:cstheme="minorHAnsi"/>
              </w:rPr>
            </w:pPr>
          </w:p>
        </w:tc>
        <w:tc>
          <w:tcPr>
            <w:tcW w:w="0" w:type="auto"/>
          </w:tcPr>
          <w:p w14:paraId="7DDF6492"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El computador de Flujo deberá dar cumplimiento a estándares internacionales AGA/API</w:t>
            </w:r>
          </w:p>
        </w:tc>
      </w:tr>
      <w:tr w:rsidR="00155F18" w:rsidRPr="000E41FF" w14:paraId="67D36A7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0366AB9" w14:textId="77777777" w:rsidR="00155F18" w:rsidRPr="000E41FF" w:rsidRDefault="00155F18" w:rsidP="00B86825">
            <w:pPr>
              <w:rPr>
                <w:rFonts w:cstheme="minorHAnsi"/>
              </w:rPr>
            </w:pPr>
          </w:p>
        </w:tc>
        <w:tc>
          <w:tcPr>
            <w:tcW w:w="0" w:type="auto"/>
          </w:tcPr>
          <w:p w14:paraId="42A8FBDF"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realizar la corrección de flujo en tiempo real por presión y temperatura.</w:t>
            </w:r>
          </w:p>
        </w:tc>
      </w:tr>
      <w:tr w:rsidR="00155F18" w:rsidRPr="000E41FF" w14:paraId="5D0B108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4A9026C" w14:textId="77777777" w:rsidR="00155F18" w:rsidRPr="000E41FF" w:rsidRDefault="00155F18" w:rsidP="00B86825">
            <w:pPr>
              <w:rPr>
                <w:rFonts w:cstheme="minorHAnsi"/>
              </w:rPr>
            </w:pPr>
          </w:p>
        </w:tc>
        <w:tc>
          <w:tcPr>
            <w:tcW w:w="0" w:type="auto"/>
          </w:tcPr>
          <w:p w14:paraId="52CEA7E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Deberá funcionar a la tensión de suministro entre 10 a 28 [V]en DC, consumo de 0.3 [V].</w:t>
            </w:r>
          </w:p>
        </w:tc>
      </w:tr>
      <w:tr w:rsidR="00155F18" w:rsidRPr="000E41FF" w14:paraId="396CD344"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C85977C" w14:textId="77777777" w:rsidR="00155F18" w:rsidRPr="000E41FF" w:rsidRDefault="00155F18" w:rsidP="00B86825">
            <w:pPr>
              <w:rPr>
                <w:rFonts w:cstheme="minorHAnsi"/>
              </w:rPr>
            </w:pPr>
          </w:p>
        </w:tc>
        <w:tc>
          <w:tcPr>
            <w:tcW w:w="0" w:type="auto"/>
          </w:tcPr>
          <w:p w14:paraId="7C11295D"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soportar temperaturas de trabajo en condiciones extremas -40 a 85 [</w:t>
            </w:r>
            <w:proofErr w:type="spellStart"/>
            <w:r w:rsidRPr="000E41FF">
              <w:rPr>
                <w:rFonts w:cstheme="minorHAnsi"/>
              </w:rPr>
              <w:t>ºC</w:t>
            </w:r>
            <w:proofErr w:type="spellEnd"/>
            <w:r w:rsidRPr="000E41FF">
              <w:rPr>
                <w:rFonts w:cstheme="minorHAnsi"/>
              </w:rPr>
              <w:t>].</w:t>
            </w:r>
          </w:p>
        </w:tc>
      </w:tr>
      <w:tr w:rsidR="00155F18" w:rsidRPr="000E41FF" w14:paraId="185ED7E1"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EF1A28F" w14:textId="77777777" w:rsidR="00155F18" w:rsidRPr="000E41FF" w:rsidRDefault="00155F18" w:rsidP="00B86825">
            <w:pPr>
              <w:rPr>
                <w:rFonts w:cstheme="minorHAnsi"/>
              </w:rPr>
            </w:pPr>
          </w:p>
        </w:tc>
        <w:tc>
          <w:tcPr>
            <w:tcW w:w="0" w:type="auto"/>
          </w:tcPr>
          <w:p w14:paraId="36F60D09"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 ser apto para trabajar en áreas clasificadas.</w:t>
            </w:r>
          </w:p>
        </w:tc>
      </w:tr>
      <w:tr w:rsidR="00155F18" w:rsidRPr="000E41FF" w14:paraId="6915216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98CA2C4" w14:textId="77777777" w:rsidR="00155F18" w:rsidRPr="000E41FF" w:rsidRDefault="00155F18" w:rsidP="00B86825">
            <w:pPr>
              <w:rPr>
                <w:rFonts w:cstheme="minorHAnsi"/>
              </w:rPr>
            </w:pPr>
          </w:p>
        </w:tc>
        <w:tc>
          <w:tcPr>
            <w:tcW w:w="0" w:type="auto"/>
          </w:tcPr>
          <w:p w14:paraId="734CEC60"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 Deberá contar con puertos de comunicación RS-232, RS-485, protocolo de comunicación MODBUS tipo RTU/ASCII y/o compatible con Field </w:t>
            </w:r>
            <w:proofErr w:type="spellStart"/>
            <w:r w:rsidRPr="000E41FF">
              <w:rPr>
                <w:rFonts w:cstheme="minorHAnsi"/>
              </w:rPr>
              <w:t>Foundation</w:t>
            </w:r>
            <w:proofErr w:type="spellEnd"/>
            <w:r w:rsidRPr="000E41FF">
              <w:rPr>
                <w:rFonts w:cstheme="minorHAnsi"/>
              </w:rPr>
              <w:t xml:space="preserve"> FF.</w:t>
            </w:r>
          </w:p>
        </w:tc>
      </w:tr>
      <w:tr w:rsidR="00155F18" w:rsidRPr="000E41FF" w14:paraId="3425010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AAF3013" w14:textId="77777777" w:rsidR="00155F18" w:rsidRPr="000E41FF" w:rsidRDefault="00155F18" w:rsidP="00B86825">
            <w:pPr>
              <w:rPr>
                <w:rFonts w:cstheme="minorHAnsi"/>
              </w:rPr>
            </w:pPr>
          </w:p>
        </w:tc>
        <w:tc>
          <w:tcPr>
            <w:tcW w:w="0" w:type="auto"/>
          </w:tcPr>
          <w:p w14:paraId="5DD449ED"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Deberá contar con una entrada de RTD de 4 Hilos, PT-100, resolución de 24 bit; exactitud ± 0.1 [</w:t>
            </w:r>
            <w:proofErr w:type="spellStart"/>
            <w:r w:rsidRPr="000E41FF">
              <w:rPr>
                <w:rFonts w:cstheme="minorHAnsi"/>
              </w:rPr>
              <w:t>ºC</w:t>
            </w:r>
            <w:proofErr w:type="spellEnd"/>
            <w:r w:rsidRPr="000E41FF">
              <w:rPr>
                <w:rFonts w:cstheme="minorHAnsi"/>
              </w:rPr>
              <w:t>]</w:t>
            </w:r>
          </w:p>
        </w:tc>
      </w:tr>
      <w:tr w:rsidR="00155F18" w:rsidRPr="000E41FF" w14:paraId="25D71BC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AA66EE0" w14:textId="77777777" w:rsidR="00155F18" w:rsidRPr="000E41FF" w:rsidRDefault="00155F18" w:rsidP="00B86825">
            <w:pPr>
              <w:rPr>
                <w:rFonts w:cstheme="minorHAnsi"/>
              </w:rPr>
            </w:pPr>
          </w:p>
        </w:tc>
        <w:tc>
          <w:tcPr>
            <w:tcW w:w="0" w:type="auto"/>
          </w:tcPr>
          <w:p w14:paraId="2DF8335C"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contar con servicio técnico local de atención y mantenimiento.</w:t>
            </w:r>
          </w:p>
        </w:tc>
      </w:tr>
      <w:tr w:rsidR="00155F18" w:rsidRPr="000E41FF" w14:paraId="2915EFC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85256F9" w14:textId="77777777" w:rsidR="00155F18" w:rsidRPr="000E41FF" w:rsidRDefault="00155F18" w:rsidP="00B86825">
            <w:pPr>
              <w:jc w:val="center"/>
              <w:rPr>
                <w:rFonts w:cstheme="minorHAnsi"/>
                <w:b w:val="0"/>
              </w:rPr>
            </w:pPr>
          </w:p>
        </w:tc>
        <w:tc>
          <w:tcPr>
            <w:tcW w:w="0" w:type="auto"/>
          </w:tcPr>
          <w:p w14:paraId="19DF5D95"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0E41FF">
              <w:rPr>
                <w:rFonts w:cstheme="minorHAnsi"/>
                <w:b/>
              </w:rPr>
              <w:t>Manifold</w:t>
            </w:r>
            <w:proofErr w:type="spellEnd"/>
            <w:r w:rsidRPr="000E41FF">
              <w:rPr>
                <w:rFonts w:cstheme="minorHAnsi"/>
              </w:rPr>
              <w:t>, este equipo deberá contar con las siguientes características:</w:t>
            </w:r>
          </w:p>
        </w:tc>
      </w:tr>
      <w:tr w:rsidR="00155F18" w:rsidRPr="000E41FF" w14:paraId="3E56BAFB"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99C662E" w14:textId="77777777" w:rsidR="00155F18" w:rsidRPr="000E41FF" w:rsidRDefault="00155F18" w:rsidP="00B86825">
            <w:pPr>
              <w:rPr>
                <w:rFonts w:cstheme="minorHAnsi"/>
              </w:rPr>
            </w:pPr>
          </w:p>
        </w:tc>
        <w:tc>
          <w:tcPr>
            <w:tcW w:w="0" w:type="auto"/>
          </w:tcPr>
          <w:p w14:paraId="1008D818"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-Deberá estar adecuado para interconectarse con los equipos ya mencionados.</w:t>
            </w:r>
          </w:p>
        </w:tc>
      </w:tr>
      <w:tr w:rsidR="00155F18" w:rsidRPr="000E41FF" w14:paraId="4EB197A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04FF3BF" w14:textId="77777777" w:rsidR="00155F18" w:rsidRPr="000E41FF" w:rsidRDefault="00155F18" w:rsidP="00B86825">
            <w:pPr>
              <w:rPr>
                <w:rFonts w:cstheme="minorHAnsi"/>
              </w:rPr>
            </w:pPr>
          </w:p>
        </w:tc>
        <w:tc>
          <w:tcPr>
            <w:tcW w:w="0" w:type="auto"/>
          </w:tcPr>
          <w:p w14:paraId="3646A195"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Deberá permitir la calibración del transmisor sin tener que sacarlo de la tubería de impulso, permitir el drenaje o venteo respectivo de la tubería de transmisión o impulso.</w:t>
            </w:r>
          </w:p>
        </w:tc>
      </w:tr>
      <w:tr w:rsidR="00155F18" w:rsidRPr="000E41FF" w14:paraId="64B67E2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E131F23" w14:textId="77777777" w:rsidR="00155F18" w:rsidRPr="000E41FF" w:rsidRDefault="00155F18" w:rsidP="00B86825">
            <w:pPr>
              <w:rPr>
                <w:rFonts w:cstheme="minorHAnsi"/>
              </w:rPr>
            </w:pPr>
          </w:p>
        </w:tc>
        <w:tc>
          <w:tcPr>
            <w:tcW w:w="0" w:type="auto"/>
          </w:tcPr>
          <w:p w14:paraId="0E9E29CE"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Deberá ser capaz de operar a 10.000 [psi] a 200 [</w:t>
            </w:r>
            <w:proofErr w:type="spellStart"/>
            <w:r w:rsidRPr="000E41FF">
              <w:rPr>
                <w:rFonts w:cstheme="minorHAnsi"/>
              </w:rPr>
              <w:t>ºF</w:t>
            </w:r>
            <w:proofErr w:type="spellEnd"/>
            <w:r w:rsidRPr="000E41FF">
              <w:rPr>
                <w:rFonts w:cstheme="minorHAnsi"/>
              </w:rPr>
              <w:t>] y como máximo a 8.000 [psi] a 450 [</w:t>
            </w:r>
            <w:proofErr w:type="spellStart"/>
            <w:r w:rsidRPr="000E41FF">
              <w:rPr>
                <w:rFonts w:cstheme="minorHAnsi"/>
              </w:rPr>
              <w:t>ºF</w:t>
            </w:r>
            <w:proofErr w:type="spellEnd"/>
            <w:r w:rsidRPr="000E41FF">
              <w:rPr>
                <w:rFonts w:cstheme="minorHAnsi"/>
              </w:rPr>
              <w:t>].</w:t>
            </w:r>
          </w:p>
        </w:tc>
      </w:tr>
      <w:tr w:rsidR="00155F18" w:rsidRPr="000E41FF" w14:paraId="1E04929E"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8119DF7" w14:textId="77777777" w:rsidR="00155F18" w:rsidRPr="000E41FF" w:rsidRDefault="00155F18" w:rsidP="00B86825">
            <w:pPr>
              <w:rPr>
                <w:rFonts w:cstheme="minorHAnsi"/>
              </w:rPr>
            </w:pPr>
          </w:p>
        </w:tc>
        <w:tc>
          <w:tcPr>
            <w:tcW w:w="0" w:type="auto"/>
          </w:tcPr>
          <w:p w14:paraId="66E5EEBC"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Deberá contar con servicio técnico local de atención y mantenimiento.</w:t>
            </w:r>
          </w:p>
        </w:tc>
      </w:tr>
      <w:tr w:rsidR="00155F18" w:rsidRPr="000E41FF" w14:paraId="092BBD4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0797597" w14:textId="77777777" w:rsidR="00155F18" w:rsidRPr="000E41FF" w:rsidRDefault="00155F18" w:rsidP="00B86825">
            <w:pPr>
              <w:rPr>
                <w:rFonts w:cstheme="minorHAnsi"/>
              </w:rPr>
            </w:pPr>
          </w:p>
          <w:p w14:paraId="3EA0F28E" w14:textId="77777777" w:rsidR="00155F18" w:rsidRPr="000E41FF" w:rsidRDefault="00155F18" w:rsidP="00B86825">
            <w:pPr>
              <w:rPr>
                <w:rFonts w:cstheme="minorHAnsi"/>
              </w:rPr>
            </w:pPr>
          </w:p>
          <w:p w14:paraId="3F85FD1D" w14:textId="77777777" w:rsidR="00155F18" w:rsidRPr="000E41FF" w:rsidRDefault="00155F18" w:rsidP="00B86825">
            <w:pPr>
              <w:rPr>
                <w:rFonts w:cstheme="minorHAnsi"/>
              </w:rPr>
            </w:pPr>
          </w:p>
          <w:p w14:paraId="124C1EF9" w14:textId="77777777" w:rsidR="00155F18" w:rsidRPr="000E41FF" w:rsidRDefault="00155F18" w:rsidP="00B86825">
            <w:pPr>
              <w:rPr>
                <w:rFonts w:cstheme="minorHAnsi"/>
              </w:rPr>
            </w:pPr>
          </w:p>
          <w:p w14:paraId="0D4CFD58" w14:textId="77777777" w:rsidR="00155F18" w:rsidRPr="000E41FF" w:rsidRDefault="00155F18" w:rsidP="00B86825">
            <w:pPr>
              <w:rPr>
                <w:rFonts w:cstheme="minorHAnsi"/>
              </w:rPr>
            </w:pPr>
          </w:p>
          <w:p w14:paraId="5D9FC600" w14:textId="77777777" w:rsidR="00155F18" w:rsidRPr="000E41FF" w:rsidRDefault="00155F18" w:rsidP="00B86825">
            <w:pPr>
              <w:rPr>
                <w:rFonts w:cstheme="minorHAnsi"/>
              </w:rPr>
            </w:pPr>
          </w:p>
          <w:p w14:paraId="557BCE35" w14:textId="77777777" w:rsidR="00155F18" w:rsidRPr="000E41FF" w:rsidRDefault="00155F18" w:rsidP="00B86825">
            <w:pPr>
              <w:rPr>
                <w:rFonts w:cstheme="minorHAnsi"/>
              </w:rPr>
            </w:pPr>
          </w:p>
          <w:p w14:paraId="09A2A9CA" w14:textId="77777777" w:rsidR="00155F18" w:rsidRPr="000E41FF" w:rsidRDefault="00155F18" w:rsidP="00B86825">
            <w:pPr>
              <w:rPr>
                <w:rFonts w:cstheme="minorHAnsi"/>
              </w:rPr>
            </w:pPr>
          </w:p>
          <w:p w14:paraId="40585864" w14:textId="77777777" w:rsidR="00155F18" w:rsidRPr="000E41FF" w:rsidRDefault="00155F18" w:rsidP="00B86825">
            <w:pPr>
              <w:jc w:val="center"/>
              <w:rPr>
                <w:rFonts w:cstheme="minorHAnsi"/>
              </w:rPr>
            </w:pPr>
            <w:r w:rsidRPr="000E41FF">
              <w:rPr>
                <w:rFonts w:cstheme="minorHAnsi"/>
              </w:rPr>
              <w:t>3</w:t>
            </w:r>
          </w:p>
          <w:p w14:paraId="1843BC0A" w14:textId="77777777" w:rsidR="00155F18" w:rsidRPr="000E41FF" w:rsidRDefault="00155F18" w:rsidP="00B86825">
            <w:pPr>
              <w:rPr>
                <w:rFonts w:cstheme="minorHAnsi"/>
              </w:rPr>
            </w:pPr>
          </w:p>
          <w:p w14:paraId="79917896" w14:textId="77777777" w:rsidR="00155F18" w:rsidRPr="000E41FF" w:rsidRDefault="00155F18" w:rsidP="00B86825">
            <w:pPr>
              <w:rPr>
                <w:rFonts w:cstheme="minorHAnsi"/>
              </w:rPr>
            </w:pPr>
          </w:p>
          <w:p w14:paraId="5CCC1218" w14:textId="77777777" w:rsidR="00155F18" w:rsidRPr="000E41FF" w:rsidRDefault="00155F18" w:rsidP="00B86825">
            <w:pPr>
              <w:rPr>
                <w:rFonts w:cstheme="minorHAnsi"/>
              </w:rPr>
            </w:pPr>
          </w:p>
          <w:p w14:paraId="1BDF0973" w14:textId="77777777" w:rsidR="00155F18" w:rsidRPr="000E41FF" w:rsidRDefault="00155F18" w:rsidP="00B86825">
            <w:pPr>
              <w:rPr>
                <w:rFonts w:cstheme="minorHAnsi"/>
              </w:rPr>
            </w:pPr>
          </w:p>
          <w:p w14:paraId="567A3560" w14:textId="77777777" w:rsidR="00155F18" w:rsidRPr="000E41FF" w:rsidRDefault="00155F18" w:rsidP="00B86825">
            <w:pPr>
              <w:rPr>
                <w:rFonts w:cstheme="minorHAnsi"/>
              </w:rPr>
            </w:pPr>
          </w:p>
          <w:p w14:paraId="295E9159" w14:textId="77777777" w:rsidR="00155F18" w:rsidRPr="000E41FF" w:rsidRDefault="00155F18" w:rsidP="00B86825">
            <w:pPr>
              <w:rPr>
                <w:rFonts w:cstheme="minorHAnsi"/>
              </w:rPr>
            </w:pPr>
          </w:p>
          <w:p w14:paraId="2BFAC545" w14:textId="77777777" w:rsidR="00155F18" w:rsidRPr="000E41FF" w:rsidRDefault="00155F18" w:rsidP="00B86825">
            <w:pPr>
              <w:rPr>
                <w:rFonts w:cstheme="minorHAnsi"/>
              </w:rPr>
            </w:pPr>
          </w:p>
        </w:tc>
        <w:tc>
          <w:tcPr>
            <w:tcW w:w="0" w:type="auto"/>
          </w:tcPr>
          <w:p w14:paraId="4E6EBBE9"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b/>
              </w:rPr>
              <w:t>3.- Válvula VCP</w:t>
            </w:r>
            <w:r w:rsidRPr="000E41FF">
              <w:rPr>
                <w:rFonts w:cstheme="minorHAnsi"/>
              </w:rPr>
              <w:t>, este equipo deberá contar con las siguientes características:</w:t>
            </w:r>
          </w:p>
        </w:tc>
      </w:tr>
      <w:tr w:rsidR="00155F18" w:rsidRPr="000E41FF" w14:paraId="1781A796"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E09FCC6" w14:textId="77777777" w:rsidR="00155F18" w:rsidRPr="000E41FF" w:rsidRDefault="00155F18" w:rsidP="00B86825">
            <w:pPr>
              <w:rPr>
                <w:rFonts w:cstheme="minorHAnsi"/>
              </w:rPr>
            </w:pPr>
          </w:p>
        </w:tc>
        <w:tc>
          <w:tcPr>
            <w:tcW w:w="0" w:type="auto"/>
          </w:tcPr>
          <w:p w14:paraId="103334EA"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b/>
              </w:rPr>
            </w:pPr>
            <w:r w:rsidRPr="000E41FF">
              <w:rPr>
                <w:rFonts w:cstheme="minorHAnsi"/>
              </w:rPr>
              <w:t>Tamaño: 1” ANSI 2500# RTJ; Port ¼”.</w:t>
            </w:r>
          </w:p>
        </w:tc>
      </w:tr>
      <w:tr w:rsidR="00155F18" w:rsidRPr="000E41FF" w14:paraId="1DF6A39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406F045" w14:textId="77777777" w:rsidR="00155F18" w:rsidRPr="000E41FF" w:rsidRDefault="00155F18" w:rsidP="00B86825">
            <w:pPr>
              <w:rPr>
                <w:rFonts w:cstheme="minorHAnsi"/>
              </w:rPr>
            </w:pPr>
          </w:p>
        </w:tc>
        <w:tc>
          <w:tcPr>
            <w:tcW w:w="0" w:type="auto"/>
          </w:tcPr>
          <w:p w14:paraId="793C6B8B"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Cuerpo: WCC Steel.</w:t>
            </w:r>
          </w:p>
        </w:tc>
      </w:tr>
      <w:tr w:rsidR="00155F18" w:rsidRPr="000E41FF" w14:paraId="63D43A8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9EEA782" w14:textId="77777777" w:rsidR="00155F18" w:rsidRPr="000E41FF" w:rsidRDefault="00155F18" w:rsidP="00B86825">
            <w:pPr>
              <w:rPr>
                <w:rFonts w:cstheme="minorHAnsi"/>
              </w:rPr>
            </w:pPr>
          </w:p>
        </w:tc>
        <w:tc>
          <w:tcPr>
            <w:tcW w:w="0" w:type="auto"/>
          </w:tcPr>
          <w:p w14:paraId="739CDCEC"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Cierre: ANSI Clase IV.</w:t>
            </w:r>
          </w:p>
        </w:tc>
      </w:tr>
      <w:tr w:rsidR="00155F18" w:rsidRPr="000E41FF" w14:paraId="24A7A8D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FD52893" w14:textId="77777777" w:rsidR="00155F18" w:rsidRPr="000E41FF" w:rsidRDefault="00155F18" w:rsidP="00B86825">
            <w:pPr>
              <w:rPr>
                <w:rFonts w:cstheme="minorHAnsi"/>
              </w:rPr>
            </w:pPr>
          </w:p>
        </w:tc>
        <w:tc>
          <w:tcPr>
            <w:tcW w:w="0" w:type="auto"/>
          </w:tcPr>
          <w:p w14:paraId="0F8274B5"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b/>
              </w:rPr>
            </w:pPr>
            <w:r w:rsidRPr="000E41FF">
              <w:rPr>
                <w:rFonts w:cstheme="minorHAnsi"/>
                <w:b/>
              </w:rPr>
              <w:t>Actuador</w:t>
            </w:r>
          </w:p>
          <w:p w14:paraId="1AC40D69"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Cuerpo: 40</w:t>
            </w:r>
          </w:p>
          <w:p w14:paraId="6E433DD3"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Aire de Actuador: Banco 6-30 </w:t>
            </w:r>
            <w:proofErr w:type="spellStart"/>
            <w:r w:rsidRPr="000E41FF">
              <w:rPr>
                <w:rFonts w:cstheme="minorHAnsi"/>
              </w:rPr>
              <w:t>Psig</w:t>
            </w:r>
            <w:proofErr w:type="spellEnd"/>
            <w:r w:rsidRPr="000E41FF">
              <w:rPr>
                <w:rFonts w:cstheme="minorHAnsi"/>
              </w:rPr>
              <w:t xml:space="preserve"> / 0-33 </w:t>
            </w:r>
            <w:proofErr w:type="spellStart"/>
            <w:r w:rsidRPr="000E41FF">
              <w:rPr>
                <w:rFonts w:cstheme="minorHAnsi"/>
              </w:rPr>
              <w:t>Psig</w:t>
            </w:r>
            <w:proofErr w:type="spellEnd"/>
          </w:p>
        </w:tc>
      </w:tr>
      <w:tr w:rsidR="00155F18" w:rsidRPr="000E41FF" w14:paraId="668F72D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F04E3D8" w14:textId="77777777" w:rsidR="00155F18" w:rsidRPr="000E41FF" w:rsidRDefault="00155F18" w:rsidP="00B86825">
            <w:pPr>
              <w:rPr>
                <w:rFonts w:cstheme="minorHAnsi"/>
              </w:rPr>
            </w:pPr>
          </w:p>
        </w:tc>
        <w:tc>
          <w:tcPr>
            <w:tcW w:w="0" w:type="auto"/>
          </w:tcPr>
          <w:p w14:paraId="09A5C7F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b/>
              </w:rPr>
            </w:pPr>
            <w:r w:rsidRPr="000E41FF">
              <w:rPr>
                <w:rFonts w:cstheme="minorHAnsi"/>
                <w:b/>
              </w:rPr>
              <w:t>Controlador Neumático</w:t>
            </w:r>
          </w:p>
          <w:p w14:paraId="37F4F0D3"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Salida: 6-30 </w:t>
            </w:r>
            <w:proofErr w:type="spellStart"/>
            <w:r w:rsidRPr="000E41FF">
              <w:rPr>
                <w:rFonts w:cstheme="minorHAnsi"/>
              </w:rPr>
              <w:t>Psig</w:t>
            </w:r>
            <w:proofErr w:type="spellEnd"/>
          </w:p>
          <w:p w14:paraId="4AC79AEE"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Acción: Directa (Campo Reversible), Control Proporcional.</w:t>
            </w:r>
          </w:p>
        </w:tc>
      </w:tr>
      <w:tr w:rsidR="00155F18" w:rsidRPr="000E41FF" w14:paraId="1075286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835FF98" w14:textId="77777777" w:rsidR="00155F18" w:rsidRPr="000E41FF" w:rsidRDefault="00155F18" w:rsidP="00B86825">
            <w:pPr>
              <w:rPr>
                <w:rFonts w:cstheme="minorHAnsi"/>
              </w:rPr>
            </w:pPr>
          </w:p>
        </w:tc>
        <w:tc>
          <w:tcPr>
            <w:tcW w:w="0" w:type="auto"/>
          </w:tcPr>
          <w:p w14:paraId="3A9B415C"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b/>
              </w:rPr>
            </w:pPr>
            <w:r w:rsidRPr="000E41FF">
              <w:rPr>
                <w:rFonts w:cstheme="minorHAnsi"/>
                <w:b/>
              </w:rPr>
              <w:t>Conjunto de Aire</w:t>
            </w:r>
          </w:p>
          <w:p w14:paraId="712749C6"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Sistema de regulación de alta presión.</w:t>
            </w:r>
          </w:p>
          <w:p w14:paraId="0B462B97"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Sistema: Filtro 252, 1301F </w:t>
            </w:r>
            <w:proofErr w:type="spellStart"/>
            <w:r w:rsidRPr="000E41FF">
              <w:rPr>
                <w:rFonts w:cstheme="minorHAnsi"/>
              </w:rPr>
              <w:t>Reg</w:t>
            </w:r>
            <w:proofErr w:type="spellEnd"/>
            <w:r w:rsidRPr="000E41FF">
              <w:rPr>
                <w:rFonts w:cstheme="minorHAnsi"/>
              </w:rPr>
              <w:t>, Alivio H 120; 67CFR Reg.</w:t>
            </w:r>
          </w:p>
          <w:p w14:paraId="1E0300AC"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Incluye: Alivio H800</w:t>
            </w:r>
          </w:p>
          <w:p w14:paraId="743D7E87"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Conexión: ¼” NPT</w:t>
            </w:r>
          </w:p>
          <w:p w14:paraId="762BFC26"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Presión de salida: 35 </w:t>
            </w:r>
            <w:proofErr w:type="spellStart"/>
            <w:r w:rsidRPr="000E41FF">
              <w:rPr>
                <w:rFonts w:cstheme="minorHAnsi"/>
              </w:rPr>
              <w:t>Psig</w:t>
            </w:r>
            <w:proofErr w:type="spellEnd"/>
          </w:p>
        </w:tc>
      </w:tr>
      <w:tr w:rsidR="00155F18" w:rsidRPr="000E41FF" w14:paraId="4B64C69C"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99CC9B7" w14:textId="77777777" w:rsidR="00155F18" w:rsidRPr="000E41FF" w:rsidRDefault="00155F18" w:rsidP="00B86825">
            <w:pPr>
              <w:jc w:val="center"/>
              <w:rPr>
                <w:rFonts w:cstheme="minorHAnsi"/>
                <w:b w:val="0"/>
              </w:rPr>
            </w:pPr>
          </w:p>
          <w:p w14:paraId="0EF375CF" w14:textId="77777777" w:rsidR="00155F18" w:rsidRPr="000E41FF" w:rsidRDefault="00155F18" w:rsidP="00B86825">
            <w:pPr>
              <w:jc w:val="center"/>
              <w:rPr>
                <w:rFonts w:cstheme="minorHAnsi"/>
                <w:b w:val="0"/>
              </w:rPr>
            </w:pPr>
          </w:p>
          <w:p w14:paraId="2CFB3149" w14:textId="77777777" w:rsidR="00155F18" w:rsidRPr="000E41FF" w:rsidRDefault="00155F18" w:rsidP="00B86825">
            <w:pPr>
              <w:jc w:val="center"/>
              <w:rPr>
                <w:rFonts w:cstheme="minorHAnsi"/>
                <w:b w:val="0"/>
              </w:rPr>
            </w:pPr>
          </w:p>
          <w:p w14:paraId="3B9E8201" w14:textId="77777777" w:rsidR="00155F18" w:rsidRPr="000E41FF" w:rsidRDefault="00155F18" w:rsidP="00B86825">
            <w:pPr>
              <w:jc w:val="center"/>
              <w:rPr>
                <w:rFonts w:cstheme="minorHAnsi"/>
                <w:b w:val="0"/>
              </w:rPr>
            </w:pPr>
          </w:p>
          <w:p w14:paraId="4AEE3AF4" w14:textId="77777777" w:rsidR="00155F18" w:rsidRPr="000E41FF" w:rsidRDefault="00155F18" w:rsidP="00B86825">
            <w:pPr>
              <w:jc w:val="center"/>
              <w:rPr>
                <w:rFonts w:cstheme="minorHAnsi"/>
              </w:rPr>
            </w:pPr>
            <w:r w:rsidRPr="000E41FF">
              <w:rPr>
                <w:rFonts w:cstheme="minorHAnsi"/>
              </w:rPr>
              <w:t>4</w:t>
            </w:r>
          </w:p>
        </w:tc>
        <w:tc>
          <w:tcPr>
            <w:tcW w:w="0" w:type="auto"/>
          </w:tcPr>
          <w:p w14:paraId="30586D45"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4.- Filtro Separador de Partículas Sólidas de 1”, ANSI 1500</w:t>
            </w:r>
            <w:r w:rsidRPr="000E41FF">
              <w:rPr>
                <w:rFonts w:cstheme="minorHAnsi"/>
              </w:rPr>
              <w:t>, debe contener las siguientes características:</w:t>
            </w:r>
          </w:p>
        </w:tc>
      </w:tr>
      <w:tr w:rsidR="00155F18" w:rsidRPr="000E41FF" w14:paraId="45FCA449"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42420A4" w14:textId="77777777" w:rsidR="00155F18" w:rsidRPr="000E41FF" w:rsidRDefault="00155F18" w:rsidP="00B86825">
            <w:pPr>
              <w:rPr>
                <w:rFonts w:cstheme="minorHAnsi"/>
              </w:rPr>
            </w:pPr>
          </w:p>
        </w:tc>
        <w:tc>
          <w:tcPr>
            <w:tcW w:w="0" w:type="auto"/>
          </w:tcPr>
          <w:p w14:paraId="290528D8"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Tipo: Canastillo</w:t>
            </w:r>
          </w:p>
        </w:tc>
      </w:tr>
      <w:tr w:rsidR="00155F18" w:rsidRPr="000E41FF" w14:paraId="0DFA895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83758BE" w14:textId="77777777" w:rsidR="00155F18" w:rsidRPr="000E41FF" w:rsidRDefault="00155F18" w:rsidP="00B86825">
            <w:pPr>
              <w:rPr>
                <w:rFonts w:cstheme="minorHAnsi"/>
              </w:rPr>
            </w:pPr>
          </w:p>
        </w:tc>
        <w:tc>
          <w:tcPr>
            <w:tcW w:w="0" w:type="auto"/>
          </w:tcPr>
          <w:p w14:paraId="4E542ACB"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Diseño: Con conexión y salida a brida. Estará provisto con prisioneros y tuercas.</w:t>
            </w:r>
          </w:p>
        </w:tc>
      </w:tr>
      <w:tr w:rsidR="00155F18" w:rsidRPr="000E41FF" w14:paraId="6A7C463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F727430" w14:textId="77777777" w:rsidR="00155F18" w:rsidRPr="000E41FF" w:rsidRDefault="00155F18" w:rsidP="00B86825">
            <w:pPr>
              <w:rPr>
                <w:rFonts w:cstheme="minorHAnsi"/>
              </w:rPr>
            </w:pPr>
          </w:p>
        </w:tc>
        <w:tc>
          <w:tcPr>
            <w:tcW w:w="0" w:type="auto"/>
          </w:tcPr>
          <w:p w14:paraId="44E04322"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Cuerpo y tapa: Acero al carbono A/SA 105-13</w:t>
            </w:r>
          </w:p>
        </w:tc>
      </w:tr>
      <w:tr w:rsidR="00155F18" w:rsidRPr="000E41FF" w14:paraId="1F3F697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C9DB3A5" w14:textId="77777777" w:rsidR="00155F18" w:rsidRPr="000E41FF" w:rsidRDefault="00155F18" w:rsidP="00B86825">
            <w:pPr>
              <w:rPr>
                <w:rFonts w:cstheme="minorHAnsi"/>
              </w:rPr>
            </w:pPr>
          </w:p>
        </w:tc>
        <w:tc>
          <w:tcPr>
            <w:tcW w:w="0" w:type="auto"/>
          </w:tcPr>
          <w:p w14:paraId="0901A5B9"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Elemento filtrante: </w:t>
            </w:r>
            <w:proofErr w:type="spellStart"/>
            <w:r w:rsidRPr="000E41FF">
              <w:rPr>
                <w:rFonts w:cstheme="minorHAnsi"/>
              </w:rPr>
              <w:t>Remplazable</w:t>
            </w:r>
            <w:proofErr w:type="spellEnd"/>
            <w:r w:rsidRPr="000E41FF">
              <w:rPr>
                <w:rFonts w:cstheme="minorHAnsi"/>
              </w:rPr>
              <w:t xml:space="preserve"> sin desmontar el filtro de la línea, con una eficiencia del filtrado del 100%, retención de partículas como mínimo de 40 micrones.</w:t>
            </w:r>
          </w:p>
        </w:tc>
      </w:tr>
      <w:tr w:rsidR="00155F18" w:rsidRPr="000E41FF" w14:paraId="64A4F7DA"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5EBD1FF1" w14:textId="77777777" w:rsidR="00155F18" w:rsidRPr="000E41FF" w:rsidRDefault="00155F18" w:rsidP="00B86825">
            <w:pPr>
              <w:rPr>
                <w:rFonts w:cstheme="minorHAnsi"/>
              </w:rPr>
            </w:pPr>
          </w:p>
        </w:tc>
        <w:tc>
          <w:tcPr>
            <w:tcW w:w="0" w:type="auto"/>
          </w:tcPr>
          <w:p w14:paraId="187F3F1D"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Presión de Prueba: 5400 </w:t>
            </w:r>
            <w:proofErr w:type="spellStart"/>
            <w:r w:rsidRPr="000E41FF">
              <w:rPr>
                <w:rFonts w:cstheme="minorHAnsi"/>
              </w:rPr>
              <w:t>Psig</w:t>
            </w:r>
            <w:proofErr w:type="spellEnd"/>
            <w:r w:rsidRPr="000E41FF">
              <w:rPr>
                <w:rFonts w:cstheme="minorHAnsi"/>
              </w:rPr>
              <w:t>.</w:t>
            </w:r>
          </w:p>
        </w:tc>
      </w:tr>
      <w:tr w:rsidR="00155F18" w:rsidRPr="000E41FF" w14:paraId="5F28EAB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tcPr>
          <w:p w14:paraId="27C54881" w14:textId="77777777" w:rsidR="00155F18" w:rsidRPr="000E41FF" w:rsidRDefault="00155F18" w:rsidP="00B86825">
            <w:pPr>
              <w:rPr>
                <w:rFonts w:cstheme="minorHAnsi"/>
              </w:rPr>
            </w:pPr>
          </w:p>
          <w:p w14:paraId="567B3C54" w14:textId="77777777" w:rsidR="00155F18" w:rsidRPr="000E41FF" w:rsidRDefault="00155F18" w:rsidP="00B86825">
            <w:pPr>
              <w:jc w:val="center"/>
              <w:rPr>
                <w:rFonts w:cstheme="minorHAnsi"/>
              </w:rPr>
            </w:pPr>
            <w:r w:rsidRPr="000E41FF">
              <w:rPr>
                <w:rFonts w:cstheme="minorHAnsi"/>
              </w:rPr>
              <w:t>5</w:t>
            </w:r>
          </w:p>
        </w:tc>
        <w:tc>
          <w:tcPr>
            <w:tcW w:w="0" w:type="auto"/>
          </w:tcPr>
          <w:p w14:paraId="50C6369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5.- Válvula Esférica de corte de 1”, ANSI 1500 paso Total.</w:t>
            </w:r>
            <w:r w:rsidRPr="000E41FF">
              <w:rPr>
                <w:rFonts w:cstheme="minorHAnsi"/>
              </w:rPr>
              <w:t>, con las siguientes características:</w:t>
            </w:r>
          </w:p>
        </w:tc>
      </w:tr>
      <w:tr w:rsidR="00155F18" w:rsidRPr="000E41FF" w14:paraId="16F36A9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FC045BE" w14:textId="77777777" w:rsidR="00155F18" w:rsidRPr="000E41FF" w:rsidRDefault="00155F18" w:rsidP="00B86825">
            <w:pPr>
              <w:rPr>
                <w:rFonts w:cstheme="minorHAnsi"/>
              </w:rPr>
            </w:pPr>
          </w:p>
        </w:tc>
        <w:tc>
          <w:tcPr>
            <w:tcW w:w="0" w:type="auto"/>
          </w:tcPr>
          <w:p w14:paraId="4E4061C4"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Tipo: Esférica de Acero al Carbono.</w:t>
            </w:r>
          </w:p>
        </w:tc>
      </w:tr>
      <w:tr w:rsidR="00155F18" w:rsidRPr="000E41FF" w14:paraId="28CF346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34C8975" w14:textId="77777777" w:rsidR="00155F18" w:rsidRPr="000E41FF" w:rsidRDefault="00155F18" w:rsidP="00B86825">
            <w:pPr>
              <w:rPr>
                <w:rFonts w:cstheme="minorHAnsi"/>
              </w:rPr>
            </w:pPr>
          </w:p>
          <w:p w14:paraId="7A42113C" w14:textId="77777777" w:rsidR="00155F18" w:rsidRPr="000E41FF" w:rsidRDefault="00155F18" w:rsidP="00B86825">
            <w:pPr>
              <w:rPr>
                <w:rFonts w:cstheme="minorHAnsi"/>
              </w:rPr>
            </w:pPr>
          </w:p>
          <w:p w14:paraId="539C32CA" w14:textId="77777777" w:rsidR="00155F18" w:rsidRPr="000E41FF" w:rsidRDefault="00155F18" w:rsidP="00B86825">
            <w:pPr>
              <w:jc w:val="center"/>
              <w:rPr>
                <w:rFonts w:cstheme="minorHAnsi"/>
              </w:rPr>
            </w:pPr>
            <w:r w:rsidRPr="000E41FF">
              <w:rPr>
                <w:rFonts w:cstheme="minorHAnsi"/>
              </w:rPr>
              <w:t>6</w:t>
            </w:r>
          </w:p>
        </w:tc>
        <w:tc>
          <w:tcPr>
            <w:tcW w:w="0" w:type="auto"/>
          </w:tcPr>
          <w:p w14:paraId="2A55634C"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 xml:space="preserve">6.- Manómetro de 0-5000 </w:t>
            </w:r>
            <w:proofErr w:type="spellStart"/>
            <w:r w:rsidRPr="000E41FF">
              <w:rPr>
                <w:rFonts w:cstheme="minorHAnsi"/>
                <w:b/>
              </w:rPr>
              <w:t>Psig</w:t>
            </w:r>
            <w:proofErr w:type="spellEnd"/>
            <w:r w:rsidRPr="000E41FF">
              <w:rPr>
                <w:rFonts w:cstheme="minorHAnsi"/>
                <w:b/>
              </w:rPr>
              <w:t xml:space="preserve"> de ½”</w:t>
            </w:r>
            <w:r w:rsidRPr="000E41FF">
              <w:rPr>
                <w:rFonts w:cstheme="minorHAnsi"/>
              </w:rPr>
              <w:t>, de acuerdo a las siguientes características:</w:t>
            </w:r>
          </w:p>
        </w:tc>
      </w:tr>
      <w:tr w:rsidR="00155F18" w:rsidRPr="000E41FF" w14:paraId="1EAFC9A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0191194" w14:textId="77777777" w:rsidR="00155F18" w:rsidRPr="000E41FF" w:rsidRDefault="00155F18" w:rsidP="00B86825">
            <w:pPr>
              <w:rPr>
                <w:rFonts w:cstheme="minorHAnsi"/>
              </w:rPr>
            </w:pPr>
          </w:p>
        </w:tc>
        <w:tc>
          <w:tcPr>
            <w:tcW w:w="0" w:type="auto"/>
          </w:tcPr>
          <w:p w14:paraId="4CC43847"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Tipo: </w:t>
            </w:r>
            <w:proofErr w:type="spellStart"/>
            <w:r w:rsidRPr="000E41FF">
              <w:rPr>
                <w:rFonts w:cstheme="minorHAnsi"/>
              </w:rPr>
              <w:t>Bourdon</w:t>
            </w:r>
            <w:proofErr w:type="spellEnd"/>
            <w:r w:rsidRPr="000E41FF">
              <w:rPr>
                <w:rFonts w:cstheme="minorHAnsi"/>
              </w:rPr>
              <w:t>.</w:t>
            </w:r>
          </w:p>
        </w:tc>
      </w:tr>
      <w:tr w:rsidR="00155F18" w:rsidRPr="000E41FF" w14:paraId="6B56D752"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8D78E37" w14:textId="77777777" w:rsidR="00155F18" w:rsidRPr="000E41FF" w:rsidRDefault="00155F18" w:rsidP="00B86825">
            <w:pPr>
              <w:rPr>
                <w:rFonts w:cstheme="minorHAnsi"/>
              </w:rPr>
            </w:pPr>
          </w:p>
        </w:tc>
        <w:tc>
          <w:tcPr>
            <w:tcW w:w="0" w:type="auto"/>
          </w:tcPr>
          <w:p w14:paraId="6077B49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Montaje: Directo.</w:t>
            </w:r>
          </w:p>
        </w:tc>
      </w:tr>
      <w:tr w:rsidR="00155F18" w:rsidRPr="000E41FF" w14:paraId="68C6E7D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D8F4AEA" w14:textId="77777777" w:rsidR="00155F18" w:rsidRPr="000E41FF" w:rsidRDefault="00155F18" w:rsidP="00B86825">
            <w:pPr>
              <w:jc w:val="center"/>
              <w:rPr>
                <w:rFonts w:cstheme="minorHAnsi"/>
                <w:b w:val="0"/>
              </w:rPr>
            </w:pPr>
          </w:p>
          <w:p w14:paraId="7D39E306" w14:textId="77777777" w:rsidR="00155F18" w:rsidRPr="000E41FF" w:rsidRDefault="00155F18" w:rsidP="00B86825">
            <w:pPr>
              <w:jc w:val="center"/>
              <w:rPr>
                <w:rFonts w:cstheme="minorHAnsi"/>
              </w:rPr>
            </w:pPr>
            <w:r w:rsidRPr="000E41FF">
              <w:rPr>
                <w:rFonts w:cstheme="minorHAnsi"/>
              </w:rPr>
              <w:t>7</w:t>
            </w:r>
          </w:p>
        </w:tc>
        <w:tc>
          <w:tcPr>
            <w:tcW w:w="0" w:type="auto"/>
          </w:tcPr>
          <w:p w14:paraId="30C74C4D"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b/>
              </w:rPr>
              <w:t xml:space="preserve">7.- Termómetro dial 4”, </w:t>
            </w:r>
            <w:proofErr w:type="spellStart"/>
            <w:r w:rsidRPr="000E41FF">
              <w:rPr>
                <w:rFonts w:cstheme="minorHAnsi"/>
                <w:b/>
              </w:rPr>
              <w:t>conex</w:t>
            </w:r>
            <w:proofErr w:type="spellEnd"/>
            <w:r w:rsidRPr="000E41FF">
              <w:rPr>
                <w:rFonts w:cstheme="minorHAnsi"/>
                <w:b/>
              </w:rPr>
              <w:t xml:space="preserve">. ½” x 10 cm., </w:t>
            </w:r>
            <w:r w:rsidRPr="000E41FF">
              <w:rPr>
                <w:rFonts w:cstheme="minorHAnsi"/>
              </w:rPr>
              <w:t>con las siguientes características:</w:t>
            </w:r>
          </w:p>
        </w:tc>
      </w:tr>
      <w:tr w:rsidR="00155F18" w:rsidRPr="000E41FF" w14:paraId="52F679C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1B8C99F" w14:textId="77777777" w:rsidR="00155F18" w:rsidRPr="000E41FF" w:rsidRDefault="00155F18" w:rsidP="00B86825">
            <w:pPr>
              <w:rPr>
                <w:rFonts w:cstheme="minorHAnsi"/>
              </w:rPr>
            </w:pPr>
          </w:p>
        </w:tc>
        <w:tc>
          <w:tcPr>
            <w:tcW w:w="0" w:type="auto"/>
          </w:tcPr>
          <w:p w14:paraId="191B9A2D"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Rango de Temperatura: 0-100ºC</w:t>
            </w:r>
          </w:p>
        </w:tc>
      </w:tr>
      <w:tr w:rsidR="00155F18" w:rsidRPr="000E41FF" w14:paraId="643AD22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4AAA16E" w14:textId="77777777" w:rsidR="00155F18" w:rsidRPr="000E41FF" w:rsidRDefault="00155F18" w:rsidP="00B86825">
            <w:pPr>
              <w:jc w:val="center"/>
              <w:rPr>
                <w:rFonts w:cstheme="minorHAnsi"/>
              </w:rPr>
            </w:pPr>
            <w:r w:rsidRPr="000E41FF">
              <w:rPr>
                <w:rFonts w:cstheme="minorHAnsi"/>
              </w:rPr>
              <w:t>8</w:t>
            </w:r>
          </w:p>
        </w:tc>
        <w:tc>
          <w:tcPr>
            <w:tcW w:w="0" w:type="auto"/>
          </w:tcPr>
          <w:p w14:paraId="30FFE682"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b/>
              </w:rPr>
              <w:t xml:space="preserve">8.- </w:t>
            </w:r>
            <w:proofErr w:type="spellStart"/>
            <w:r w:rsidRPr="000E41FF">
              <w:rPr>
                <w:rFonts w:cstheme="minorHAnsi"/>
                <w:b/>
              </w:rPr>
              <w:t>Tee</w:t>
            </w:r>
            <w:proofErr w:type="spellEnd"/>
            <w:r w:rsidRPr="000E41FF">
              <w:rPr>
                <w:rFonts w:cstheme="minorHAnsi"/>
                <w:b/>
              </w:rPr>
              <w:t xml:space="preserve"> de 1”, NPT, #6000</w:t>
            </w:r>
            <w:r w:rsidRPr="000E41FF">
              <w:rPr>
                <w:rFonts w:cstheme="minorHAnsi"/>
              </w:rPr>
              <w:t xml:space="preserve">, </w:t>
            </w:r>
          </w:p>
        </w:tc>
      </w:tr>
      <w:tr w:rsidR="00155F18" w:rsidRPr="000E41FF" w14:paraId="4E65652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F9C3213" w14:textId="77777777" w:rsidR="00155F18" w:rsidRPr="000E41FF" w:rsidRDefault="00155F18" w:rsidP="00B86825">
            <w:pPr>
              <w:rPr>
                <w:rFonts w:cstheme="minorHAnsi"/>
              </w:rPr>
            </w:pPr>
          </w:p>
          <w:p w14:paraId="6639E6EE" w14:textId="77777777" w:rsidR="00155F18" w:rsidRPr="000E41FF" w:rsidRDefault="00155F18" w:rsidP="00B86825">
            <w:pPr>
              <w:jc w:val="center"/>
              <w:rPr>
                <w:rFonts w:cstheme="minorHAnsi"/>
              </w:rPr>
            </w:pPr>
            <w:r w:rsidRPr="000E41FF">
              <w:rPr>
                <w:rFonts w:cstheme="minorHAnsi"/>
              </w:rPr>
              <w:t>9</w:t>
            </w:r>
          </w:p>
        </w:tc>
        <w:tc>
          <w:tcPr>
            <w:tcW w:w="0" w:type="auto"/>
          </w:tcPr>
          <w:p w14:paraId="565D251B"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9.- Bridas de 1”, ANSI 1500</w:t>
            </w:r>
            <w:r w:rsidRPr="000E41FF">
              <w:rPr>
                <w:rFonts w:cstheme="minorHAnsi"/>
              </w:rPr>
              <w:t>, de acuerdo a las siguientes características:</w:t>
            </w:r>
          </w:p>
        </w:tc>
      </w:tr>
      <w:tr w:rsidR="00155F18" w:rsidRPr="000E41FF" w14:paraId="3C80642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2E796E4" w14:textId="77777777" w:rsidR="00155F18" w:rsidRPr="000E41FF" w:rsidRDefault="00155F18" w:rsidP="00B86825">
            <w:pPr>
              <w:rPr>
                <w:rFonts w:cstheme="minorHAnsi"/>
              </w:rPr>
            </w:pPr>
          </w:p>
        </w:tc>
        <w:tc>
          <w:tcPr>
            <w:tcW w:w="0" w:type="auto"/>
          </w:tcPr>
          <w:p w14:paraId="29946200"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Tipo: Con cuello para soldar (S.W.), Acero al Carbono A/SA 105-13.</w:t>
            </w:r>
          </w:p>
        </w:tc>
      </w:tr>
      <w:tr w:rsidR="00155F18" w:rsidRPr="000E41FF" w14:paraId="58DE8E1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4900BCF" w14:textId="77777777" w:rsidR="00155F18" w:rsidRPr="000E41FF" w:rsidRDefault="00155F18" w:rsidP="00B86825">
            <w:pPr>
              <w:rPr>
                <w:rFonts w:cstheme="minorHAnsi"/>
                <w:b w:val="0"/>
              </w:rPr>
            </w:pPr>
          </w:p>
          <w:p w14:paraId="4521C889" w14:textId="77777777" w:rsidR="00155F18" w:rsidRPr="000E41FF" w:rsidRDefault="00155F18" w:rsidP="00B86825">
            <w:pPr>
              <w:jc w:val="center"/>
              <w:rPr>
                <w:rFonts w:cstheme="minorHAnsi"/>
              </w:rPr>
            </w:pPr>
            <w:r w:rsidRPr="000E41FF">
              <w:rPr>
                <w:rFonts w:cstheme="minorHAnsi"/>
              </w:rPr>
              <w:t>10</w:t>
            </w:r>
          </w:p>
        </w:tc>
        <w:tc>
          <w:tcPr>
            <w:tcW w:w="0" w:type="auto"/>
          </w:tcPr>
          <w:p w14:paraId="3C16FC6C"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10.- Pernos de 7/8”x5”</w:t>
            </w:r>
            <w:r w:rsidRPr="000E41FF">
              <w:rPr>
                <w:rFonts w:cstheme="minorHAnsi"/>
              </w:rPr>
              <w:t>, de acuerdo a las siguientes características:</w:t>
            </w:r>
          </w:p>
        </w:tc>
      </w:tr>
      <w:tr w:rsidR="00155F18" w:rsidRPr="000E41FF" w14:paraId="06ECDA1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CFE7799" w14:textId="77777777" w:rsidR="00155F18" w:rsidRPr="000E41FF" w:rsidRDefault="00155F18" w:rsidP="00B86825">
            <w:pPr>
              <w:rPr>
                <w:rFonts w:cstheme="minorHAnsi"/>
              </w:rPr>
            </w:pPr>
          </w:p>
        </w:tc>
        <w:tc>
          <w:tcPr>
            <w:tcW w:w="0" w:type="auto"/>
          </w:tcPr>
          <w:p w14:paraId="793F27F5"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Materiales: Acero férrico a cromo molibdeno grado B7 (ANSI 4140, 4142,4145), según STM A </w:t>
            </w:r>
            <w:r w:rsidRPr="000E41FF">
              <w:rPr>
                <w:rFonts w:cstheme="minorHAnsi"/>
              </w:rPr>
              <w:lastRenderedPageBreak/>
              <w:t>193, tratado térmicamente.</w:t>
            </w:r>
          </w:p>
        </w:tc>
      </w:tr>
      <w:tr w:rsidR="00155F18" w:rsidRPr="000E41FF" w14:paraId="274DC36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7786AF8" w14:textId="77777777" w:rsidR="00155F18" w:rsidRPr="000E41FF" w:rsidRDefault="00155F18" w:rsidP="00B86825">
            <w:pPr>
              <w:rPr>
                <w:rFonts w:cstheme="minorHAnsi"/>
              </w:rPr>
            </w:pPr>
          </w:p>
          <w:p w14:paraId="71AC7D2A" w14:textId="77777777" w:rsidR="00155F18" w:rsidRPr="000E41FF" w:rsidRDefault="00155F18" w:rsidP="00B86825">
            <w:pPr>
              <w:jc w:val="center"/>
              <w:rPr>
                <w:rFonts w:cstheme="minorHAnsi"/>
              </w:rPr>
            </w:pPr>
            <w:r w:rsidRPr="000E41FF">
              <w:rPr>
                <w:rFonts w:cstheme="minorHAnsi"/>
              </w:rPr>
              <w:t>11</w:t>
            </w:r>
          </w:p>
        </w:tc>
        <w:tc>
          <w:tcPr>
            <w:tcW w:w="0" w:type="auto"/>
          </w:tcPr>
          <w:p w14:paraId="014AA2A2"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11.- Empaquetaduras de 1”, ANSI 1500</w:t>
            </w:r>
            <w:r w:rsidRPr="000E41FF">
              <w:rPr>
                <w:rFonts w:cstheme="minorHAnsi"/>
              </w:rPr>
              <w:t>, con las siguientes características:</w:t>
            </w:r>
          </w:p>
        </w:tc>
      </w:tr>
      <w:tr w:rsidR="00155F18" w:rsidRPr="000E41FF" w14:paraId="722A6FA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D4DC96A" w14:textId="77777777" w:rsidR="00155F18" w:rsidRPr="000E41FF" w:rsidRDefault="00155F18" w:rsidP="00B86825">
            <w:pPr>
              <w:rPr>
                <w:rFonts w:cstheme="minorHAnsi"/>
              </w:rPr>
            </w:pPr>
          </w:p>
        </w:tc>
        <w:tc>
          <w:tcPr>
            <w:tcW w:w="0" w:type="auto"/>
          </w:tcPr>
          <w:p w14:paraId="5C34D70A"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Tipo: </w:t>
            </w:r>
            <w:proofErr w:type="spellStart"/>
            <w:r w:rsidRPr="000E41FF">
              <w:rPr>
                <w:rFonts w:cstheme="minorHAnsi"/>
              </w:rPr>
              <w:t>Flexitallic</w:t>
            </w:r>
            <w:proofErr w:type="spellEnd"/>
            <w:r w:rsidRPr="000E41FF">
              <w:rPr>
                <w:rFonts w:cstheme="minorHAnsi"/>
              </w:rPr>
              <w:t>, en concordancia con el grupo I de clasificación según código ASME sec. VIII, división I.</w:t>
            </w:r>
          </w:p>
        </w:tc>
      </w:tr>
      <w:tr w:rsidR="00155F18" w:rsidRPr="000E41FF" w14:paraId="14ACBCB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10B1FE7" w14:textId="77777777" w:rsidR="00155F18" w:rsidRPr="000E41FF" w:rsidRDefault="00155F18" w:rsidP="00B86825">
            <w:pPr>
              <w:jc w:val="center"/>
              <w:rPr>
                <w:rFonts w:cstheme="minorHAnsi"/>
              </w:rPr>
            </w:pPr>
            <w:r w:rsidRPr="000E41FF">
              <w:rPr>
                <w:rFonts w:cstheme="minorHAnsi"/>
              </w:rPr>
              <w:t>12</w:t>
            </w:r>
          </w:p>
        </w:tc>
        <w:tc>
          <w:tcPr>
            <w:tcW w:w="0" w:type="auto"/>
          </w:tcPr>
          <w:p w14:paraId="02D3DC07"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12.- Anillo para brida</w:t>
            </w:r>
            <w:r w:rsidRPr="000E41FF">
              <w:rPr>
                <w:rFonts w:cstheme="minorHAnsi"/>
              </w:rPr>
              <w:t>, 1” ANSI 1500</w:t>
            </w:r>
          </w:p>
        </w:tc>
      </w:tr>
      <w:tr w:rsidR="00155F18" w:rsidRPr="000F38C5" w14:paraId="0AFBD53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1D110A7" w14:textId="77777777" w:rsidR="00155F18" w:rsidRPr="000E41FF" w:rsidRDefault="00155F18" w:rsidP="00B86825">
            <w:pPr>
              <w:jc w:val="center"/>
              <w:rPr>
                <w:rFonts w:cstheme="minorHAnsi"/>
              </w:rPr>
            </w:pPr>
            <w:r w:rsidRPr="000E41FF">
              <w:rPr>
                <w:rFonts w:cstheme="minorHAnsi"/>
              </w:rPr>
              <w:t>13</w:t>
            </w:r>
          </w:p>
        </w:tc>
        <w:tc>
          <w:tcPr>
            <w:tcW w:w="0" w:type="auto"/>
          </w:tcPr>
          <w:p w14:paraId="0C78A26D"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0E41FF">
              <w:rPr>
                <w:rFonts w:cstheme="minorHAnsi"/>
                <w:b/>
                <w:lang w:val="en-US"/>
              </w:rPr>
              <w:t>13</w:t>
            </w:r>
            <w:proofErr w:type="gramStart"/>
            <w:r w:rsidRPr="000E41FF">
              <w:rPr>
                <w:rFonts w:cstheme="minorHAnsi"/>
                <w:b/>
                <w:lang w:val="en-US"/>
              </w:rPr>
              <w:t>.-</w:t>
            </w:r>
            <w:proofErr w:type="gramEnd"/>
            <w:r w:rsidRPr="000E41FF">
              <w:rPr>
                <w:rFonts w:cstheme="minorHAnsi"/>
                <w:b/>
                <w:lang w:val="en-US"/>
              </w:rPr>
              <w:t xml:space="preserve"> </w:t>
            </w:r>
            <w:proofErr w:type="spellStart"/>
            <w:r w:rsidRPr="000E41FF">
              <w:rPr>
                <w:rFonts w:cstheme="minorHAnsi"/>
                <w:b/>
                <w:lang w:val="en-US"/>
              </w:rPr>
              <w:t>Codo</w:t>
            </w:r>
            <w:proofErr w:type="spellEnd"/>
            <w:r w:rsidRPr="000E41FF">
              <w:rPr>
                <w:rFonts w:cstheme="minorHAnsi"/>
                <w:b/>
                <w:lang w:val="en-US"/>
              </w:rPr>
              <w:t xml:space="preserve"> de 1”, socket Weld SCH 160</w:t>
            </w:r>
            <w:r w:rsidRPr="000E41FF">
              <w:rPr>
                <w:rFonts w:cstheme="minorHAnsi"/>
                <w:lang w:val="en-US"/>
              </w:rPr>
              <w:t>.</w:t>
            </w:r>
          </w:p>
        </w:tc>
      </w:tr>
      <w:tr w:rsidR="00155F18" w:rsidRPr="000E41FF" w14:paraId="01028D7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A2F597F" w14:textId="77777777" w:rsidR="00155F18" w:rsidRPr="000E41FF" w:rsidRDefault="00155F18" w:rsidP="00B86825">
            <w:pPr>
              <w:jc w:val="center"/>
              <w:rPr>
                <w:rFonts w:cstheme="minorHAnsi"/>
                <w:b w:val="0"/>
                <w:lang w:val="en-US"/>
              </w:rPr>
            </w:pPr>
            <w:r w:rsidRPr="000E41FF">
              <w:rPr>
                <w:rFonts w:cstheme="minorHAnsi"/>
                <w:b w:val="0"/>
                <w:lang w:val="en-US"/>
              </w:rPr>
              <w:t>14</w:t>
            </w:r>
          </w:p>
        </w:tc>
        <w:tc>
          <w:tcPr>
            <w:tcW w:w="0" w:type="auto"/>
          </w:tcPr>
          <w:p w14:paraId="0589580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b/>
              </w:rPr>
            </w:pPr>
            <w:r w:rsidRPr="000E41FF">
              <w:rPr>
                <w:rFonts w:cstheme="minorHAnsi"/>
                <w:b/>
              </w:rPr>
              <w:t xml:space="preserve">14.- </w:t>
            </w:r>
            <w:proofErr w:type="spellStart"/>
            <w:r w:rsidRPr="000E41FF">
              <w:rPr>
                <w:rFonts w:cstheme="minorHAnsi"/>
                <w:b/>
              </w:rPr>
              <w:t>Niple</w:t>
            </w:r>
            <w:proofErr w:type="spellEnd"/>
            <w:r w:rsidRPr="000E41FF">
              <w:rPr>
                <w:rFonts w:cstheme="minorHAnsi"/>
                <w:b/>
              </w:rPr>
              <w:t xml:space="preserve"> hexagonal de 1”, SCH 160</w:t>
            </w:r>
          </w:p>
        </w:tc>
      </w:tr>
      <w:tr w:rsidR="00155F18" w:rsidRPr="000E41FF" w14:paraId="5390806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9F9B2F2" w14:textId="77777777" w:rsidR="00155F18" w:rsidRPr="000E41FF" w:rsidRDefault="00155F18" w:rsidP="00B86825">
            <w:pPr>
              <w:jc w:val="center"/>
              <w:rPr>
                <w:rFonts w:cstheme="minorHAnsi"/>
                <w:b w:val="0"/>
              </w:rPr>
            </w:pPr>
          </w:p>
          <w:p w14:paraId="5B52C7E7" w14:textId="77777777" w:rsidR="00155F18" w:rsidRPr="000E41FF" w:rsidRDefault="00155F18" w:rsidP="00B86825">
            <w:pPr>
              <w:jc w:val="center"/>
              <w:rPr>
                <w:rFonts w:cstheme="minorHAnsi"/>
              </w:rPr>
            </w:pPr>
            <w:r w:rsidRPr="000E41FF">
              <w:rPr>
                <w:rFonts w:cstheme="minorHAnsi"/>
              </w:rPr>
              <w:t>15</w:t>
            </w:r>
          </w:p>
        </w:tc>
        <w:tc>
          <w:tcPr>
            <w:tcW w:w="0" w:type="auto"/>
          </w:tcPr>
          <w:p w14:paraId="11CBD3FE"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b/>
              </w:rPr>
              <w:t xml:space="preserve">15.- Válvula de aguja integral de bloqueo y purga de ½”, </w:t>
            </w:r>
            <w:r w:rsidRPr="000E41FF">
              <w:rPr>
                <w:rFonts w:cstheme="minorHAnsi"/>
              </w:rPr>
              <w:t>con las características:</w:t>
            </w:r>
          </w:p>
        </w:tc>
      </w:tr>
      <w:tr w:rsidR="00155F18" w:rsidRPr="000E41FF" w14:paraId="00CBDBF4"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99AD40B" w14:textId="77777777" w:rsidR="00155F18" w:rsidRPr="000E41FF" w:rsidRDefault="00155F18" w:rsidP="00B86825">
            <w:pPr>
              <w:rPr>
                <w:rFonts w:cstheme="minorHAnsi"/>
              </w:rPr>
            </w:pPr>
          </w:p>
        </w:tc>
        <w:tc>
          <w:tcPr>
            <w:tcW w:w="0" w:type="auto"/>
          </w:tcPr>
          <w:p w14:paraId="73C5A80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Cuerpo: Acero inoxidable (S: 316) de acuerdo a normas ASTM A351.</w:t>
            </w:r>
          </w:p>
        </w:tc>
      </w:tr>
      <w:tr w:rsidR="00155F18" w:rsidRPr="000E41FF" w14:paraId="021CD708"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7C1D72A" w14:textId="77777777" w:rsidR="00155F18" w:rsidRPr="000E41FF" w:rsidRDefault="00155F18" w:rsidP="00B86825">
            <w:pPr>
              <w:jc w:val="center"/>
              <w:rPr>
                <w:rFonts w:cstheme="minorHAnsi"/>
              </w:rPr>
            </w:pPr>
            <w:r w:rsidRPr="000E41FF">
              <w:rPr>
                <w:rFonts w:cstheme="minorHAnsi"/>
              </w:rPr>
              <w:t>16</w:t>
            </w:r>
          </w:p>
        </w:tc>
        <w:tc>
          <w:tcPr>
            <w:tcW w:w="0" w:type="auto"/>
          </w:tcPr>
          <w:p w14:paraId="52683096"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16.-Thredolets ½”x2, S 6000.</w:t>
            </w:r>
          </w:p>
        </w:tc>
      </w:tr>
      <w:tr w:rsidR="00155F18" w:rsidRPr="000E41FF" w14:paraId="5631EFCC"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71F253" w14:textId="77777777" w:rsidR="00155F18" w:rsidRPr="000E41FF" w:rsidRDefault="00155F18" w:rsidP="00B86825">
            <w:pPr>
              <w:jc w:val="center"/>
              <w:rPr>
                <w:rFonts w:cstheme="minorHAnsi"/>
              </w:rPr>
            </w:pPr>
            <w:r w:rsidRPr="000E41FF">
              <w:rPr>
                <w:rFonts w:cstheme="minorHAnsi"/>
              </w:rPr>
              <w:t>17</w:t>
            </w:r>
          </w:p>
        </w:tc>
        <w:tc>
          <w:tcPr>
            <w:tcW w:w="0" w:type="auto"/>
          </w:tcPr>
          <w:p w14:paraId="596A1845"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b/>
              </w:rPr>
            </w:pPr>
            <w:r w:rsidRPr="000E41FF">
              <w:rPr>
                <w:rFonts w:cstheme="minorHAnsi"/>
                <w:b/>
              </w:rPr>
              <w:t xml:space="preserve">17.- </w:t>
            </w:r>
            <w:proofErr w:type="spellStart"/>
            <w:r w:rsidRPr="000E41FF">
              <w:rPr>
                <w:rFonts w:cstheme="minorHAnsi"/>
                <w:b/>
              </w:rPr>
              <w:t>Termopozo</w:t>
            </w:r>
            <w:proofErr w:type="spellEnd"/>
            <w:r w:rsidRPr="000E41FF">
              <w:rPr>
                <w:rFonts w:cstheme="minorHAnsi"/>
                <w:b/>
              </w:rPr>
              <w:t xml:space="preserve"> </w:t>
            </w:r>
            <w:proofErr w:type="spellStart"/>
            <w:r w:rsidRPr="000E41FF">
              <w:rPr>
                <w:rFonts w:cstheme="minorHAnsi"/>
                <w:b/>
              </w:rPr>
              <w:t>conex</w:t>
            </w:r>
            <w:proofErr w:type="spellEnd"/>
            <w:r w:rsidRPr="000E41FF">
              <w:rPr>
                <w:rFonts w:cstheme="minorHAnsi"/>
                <w:b/>
              </w:rPr>
              <w:t>. 1/2” NPT.</w:t>
            </w:r>
          </w:p>
        </w:tc>
      </w:tr>
      <w:tr w:rsidR="00155F18" w:rsidRPr="000E41FF" w14:paraId="09C0DACA"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4C9520E" w14:textId="77777777" w:rsidR="00155F18" w:rsidRPr="000E41FF" w:rsidRDefault="00155F18" w:rsidP="00B86825">
            <w:pPr>
              <w:rPr>
                <w:rFonts w:cstheme="minorHAnsi"/>
              </w:rPr>
            </w:pPr>
          </w:p>
        </w:tc>
        <w:tc>
          <w:tcPr>
            <w:tcW w:w="0" w:type="auto"/>
          </w:tcPr>
          <w:p w14:paraId="4A5DC0F9"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 xml:space="preserve">Tipo: Válvula de seguridad y alivio por venteo para protección por </w:t>
            </w:r>
            <w:proofErr w:type="spellStart"/>
            <w:r w:rsidRPr="000E41FF">
              <w:rPr>
                <w:rFonts w:cstheme="minorHAnsi"/>
              </w:rPr>
              <w:t>sobresión</w:t>
            </w:r>
            <w:proofErr w:type="spellEnd"/>
            <w:r w:rsidRPr="000E41FF">
              <w:rPr>
                <w:rFonts w:cstheme="minorHAnsi"/>
              </w:rPr>
              <w:t xml:space="preserve">. </w:t>
            </w:r>
          </w:p>
        </w:tc>
      </w:tr>
      <w:tr w:rsidR="00155F18" w:rsidRPr="000E41FF" w14:paraId="3FEC551D"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696320D" w14:textId="77777777" w:rsidR="00155F18" w:rsidRPr="000E41FF" w:rsidRDefault="00155F18" w:rsidP="00B86825">
            <w:pPr>
              <w:jc w:val="center"/>
              <w:rPr>
                <w:rFonts w:cstheme="minorHAnsi"/>
              </w:rPr>
            </w:pPr>
            <w:r w:rsidRPr="000E41FF">
              <w:rPr>
                <w:rFonts w:cstheme="minorHAnsi"/>
              </w:rPr>
              <w:t>18</w:t>
            </w:r>
          </w:p>
        </w:tc>
        <w:tc>
          <w:tcPr>
            <w:tcW w:w="0" w:type="auto"/>
          </w:tcPr>
          <w:p w14:paraId="0B0AFF2F"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 xml:space="preserve">18.-Reducción </w:t>
            </w:r>
            <w:proofErr w:type="spellStart"/>
            <w:r w:rsidRPr="000E41FF">
              <w:rPr>
                <w:rFonts w:cstheme="minorHAnsi"/>
                <w:b/>
              </w:rPr>
              <w:t>Concentrica</w:t>
            </w:r>
            <w:proofErr w:type="spellEnd"/>
            <w:r w:rsidRPr="000E41FF">
              <w:rPr>
                <w:rFonts w:cstheme="minorHAnsi"/>
              </w:rPr>
              <w:t xml:space="preserve"> 2”x1”, SCH 160.</w:t>
            </w:r>
          </w:p>
        </w:tc>
      </w:tr>
      <w:tr w:rsidR="00155F18" w:rsidRPr="000E41FF" w14:paraId="21BC49B2"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88A055C" w14:textId="77777777" w:rsidR="00155F18" w:rsidRPr="000E41FF" w:rsidRDefault="00155F18" w:rsidP="00B86825">
            <w:pPr>
              <w:jc w:val="center"/>
              <w:rPr>
                <w:rFonts w:cstheme="minorHAnsi"/>
              </w:rPr>
            </w:pPr>
            <w:r w:rsidRPr="000E41FF">
              <w:rPr>
                <w:rFonts w:cstheme="minorHAnsi"/>
              </w:rPr>
              <w:t>19</w:t>
            </w:r>
          </w:p>
        </w:tc>
        <w:tc>
          <w:tcPr>
            <w:tcW w:w="0" w:type="auto"/>
          </w:tcPr>
          <w:p w14:paraId="11FC93BC"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b/>
              </w:rPr>
              <w:t>19.- Cañería 2”/1”</w:t>
            </w:r>
            <w:r w:rsidRPr="000E41FF">
              <w:rPr>
                <w:rFonts w:cstheme="minorHAnsi"/>
              </w:rPr>
              <w:t>, SCH 160.</w:t>
            </w:r>
          </w:p>
        </w:tc>
      </w:tr>
      <w:tr w:rsidR="00155F18" w:rsidRPr="000E41FF" w14:paraId="33F7856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F64068F" w14:textId="77777777" w:rsidR="00155F18" w:rsidRPr="000E41FF" w:rsidRDefault="00155F18" w:rsidP="00B86825">
            <w:pPr>
              <w:jc w:val="center"/>
              <w:rPr>
                <w:rFonts w:cstheme="minorHAnsi"/>
              </w:rPr>
            </w:pPr>
            <w:r w:rsidRPr="000E41FF">
              <w:rPr>
                <w:rFonts w:cstheme="minorHAnsi"/>
              </w:rPr>
              <w:t>20</w:t>
            </w:r>
          </w:p>
        </w:tc>
        <w:tc>
          <w:tcPr>
            <w:tcW w:w="0" w:type="auto"/>
          </w:tcPr>
          <w:p w14:paraId="4B5C6E12"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20.- Sistema fotovoltaico</w:t>
            </w:r>
            <w:r w:rsidRPr="000E41FF">
              <w:rPr>
                <w:rFonts w:cstheme="minorHAnsi"/>
              </w:rPr>
              <w:t xml:space="preserve"> 50W, 20 V de salida.</w:t>
            </w:r>
          </w:p>
        </w:tc>
      </w:tr>
      <w:tr w:rsidR="00155F18" w:rsidRPr="000E41FF" w14:paraId="3DBE179B"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9C48FBD" w14:textId="77777777" w:rsidR="00155F18" w:rsidRPr="000E41FF" w:rsidRDefault="00155F18" w:rsidP="00B86825">
            <w:pPr>
              <w:jc w:val="center"/>
              <w:rPr>
                <w:rFonts w:cstheme="minorHAnsi"/>
              </w:rPr>
            </w:pPr>
            <w:r w:rsidRPr="000E41FF">
              <w:rPr>
                <w:rFonts w:cstheme="minorHAnsi"/>
              </w:rPr>
              <w:t>21</w:t>
            </w:r>
          </w:p>
        </w:tc>
        <w:tc>
          <w:tcPr>
            <w:tcW w:w="0" w:type="auto"/>
          </w:tcPr>
          <w:p w14:paraId="44CB13A9"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b/>
              </w:rPr>
              <w:t xml:space="preserve">21.- Material </w:t>
            </w:r>
            <w:proofErr w:type="spellStart"/>
            <w:r w:rsidRPr="000E41FF">
              <w:rPr>
                <w:rFonts w:cstheme="minorHAnsi"/>
                <w:b/>
              </w:rPr>
              <w:t>Explotion</w:t>
            </w:r>
            <w:proofErr w:type="spellEnd"/>
            <w:r w:rsidRPr="000E41FF">
              <w:rPr>
                <w:rFonts w:cstheme="minorHAnsi"/>
                <w:b/>
              </w:rPr>
              <w:t xml:space="preserve"> </w:t>
            </w:r>
            <w:proofErr w:type="spellStart"/>
            <w:r w:rsidRPr="000E41FF">
              <w:rPr>
                <w:rFonts w:cstheme="minorHAnsi"/>
                <w:b/>
              </w:rPr>
              <w:t>Proof</w:t>
            </w:r>
            <w:proofErr w:type="spellEnd"/>
            <w:r w:rsidRPr="000E41FF">
              <w:rPr>
                <w:rFonts w:cstheme="minorHAnsi"/>
              </w:rPr>
              <w:t>.</w:t>
            </w:r>
          </w:p>
        </w:tc>
      </w:tr>
      <w:tr w:rsidR="00155F18" w:rsidRPr="000E41FF" w14:paraId="1C9099E6"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9C6DA6" w14:textId="77777777" w:rsidR="00155F18" w:rsidRPr="000E41FF" w:rsidRDefault="00155F18" w:rsidP="00B86825">
            <w:pPr>
              <w:jc w:val="center"/>
              <w:rPr>
                <w:rFonts w:cstheme="minorHAnsi"/>
              </w:rPr>
            </w:pPr>
            <w:r w:rsidRPr="000E41FF">
              <w:rPr>
                <w:rFonts w:cstheme="minorHAnsi"/>
              </w:rPr>
              <w:t>22</w:t>
            </w:r>
          </w:p>
        </w:tc>
        <w:tc>
          <w:tcPr>
            <w:tcW w:w="0" w:type="auto"/>
          </w:tcPr>
          <w:p w14:paraId="4C27591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b/>
              </w:rPr>
              <w:t>22.- Ensayos no destructivos</w:t>
            </w:r>
            <w:r w:rsidRPr="000E41FF">
              <w:rPr>
                <w:rFonts w:cstheme="minorHAnsi"/>
              </w:rPr>
              <w:t xml:space="preserve"> (Titas Penetrantes, Radiografiado). El resultado de los ensayos deberá ser entregado a YPFB en la recepción de los bienes.</w:t>
            </w:r>
          </w:p>
        </w:tc>
      </w:tr>
    </w:tbl>
    <w:p w14:paraId="726CD349" w14:textId="77777777" w:rsidR="00155F18" w:rsidRDefault="00155F18" w:rsidP="00155F18">
      <w:pPr>
        <w:jc w:val="both"/>
        <w:rPr>
          <w:rFonts w:asciiTheme="minorHAnsi" w:hAnsiTheme="minorHAnsi" w:cstheme="minorHAnsi"/>
          <w:sz w:val="22"/>
          <w:szCs w:val="22"/>
        </w:rPr>
      </w:pPr>
    </w:p>
    <w:p w14:paraId="53F28357"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Con respecto a la Tabla 3 </w:t>
      </w:r>
      <w:r>
        <w:rPr>
          <w:rFonts w:asciiTheme="minorHAnsi" w:hAnsiTheme="minorHAnsi" w:cstheme="minorHAnsi"/>
          <w:sz w:val="22"/>
          <w:szCs w:val="22"/>
        </w:rPr>
        <w:t>las empresas proponentes</w:t>
      </w:r>
      <w:r w:rsidRPr="000E41FF">
        <w:rPr>
          <w:rFonts w:asciiTheme="minorHAnsi" w:hAnsiTheme="minorHAnsi" w:cstheme="minorHAnsi"/>
          <w:sz w:val="22"/>
          <w:szCs w:val="22"/>
        </w:rPr>
        <w:t xml:space="preserve"> deberán presentar:</w:t>
      </w:r>
    </w:p>
    <w:p w14:paraId="19A58922" w14:textId="77777777" w:rsidR="00155F18" w:rsidRPr="000E41FF" w:rsidRDefault="00155F18" w:rsidP="00155F18">
      <w:pPr>
        <w:jc w:val="both"/>
        <w:rPr>
          <w:rFonts w:asciiTheme="minorHAnsi" w:hAnsiTheme="minorHAnsi" w:cstheme="minorHAnsi"/>
          <w:sz w:val="22"/>
          <w:szCs w:val="22"/>
        </w:rPr>
      </w:pPr>
    </w:p>
    <w:p w14:paraId="7E8A9FBC" w14:textId="77777777" w:rsidR="00155F18" w:rsidRPr="000E41FF" w:rsidRDefault="00155F18" w:rsidP="009E5930">
      <w:pPr>
        <w:pStyle w:val="Prrafodelista"/>
        <w:numPr>
          <w:ilvl w:val="0"/>
          <w:numId w:val="39"/>
        </w:numPr>
        <w:jc w:val="both"/>
        <w:rPr>
          <w:rFonts w:asciiTheme="minorHAnsi" w:hAnsiTheme="minorHAnsi" w:cstheme="minorHAnsi"/>
          <w:sz w:val="22"/>
          <w:szCs w:val="22"/>
        </w:rPr>
      </w:pPr>
      <w:r w:rsidRPr="000E41FF">
        <w:rPr>
          <w:rFonts w:asciiTheme="minorHAnsi" w:hAnsiTheme="minorHAnsi" w:cstheme="minorHAnsi"/>
          <w:sz w:val="22"/>
          <w:szCs w:val="22"/>
        </w:rPr>
        <w:t>Certificado de fabricación y calibración en fábrica.</w:t>
      </w:r>
    </w:p>
    <w:p w14:paraId="271EECF4" w14:textId="77777777" w:rsidR="00155F18" w:rsidRPr="000E41FF" w:rsidRDefault="00155F18" w:rsidP="009E5930">
      <w:pPr>
        <w:pStyle w:val="Prrafodelista"/>
        <w:numPr>
          <w:ilvl w:val="0"/>
          <w:numId w:val="39"/>
        </w:numPr>
        <w:jc w:val="both"/>
        <w:rPr>
          <w:rFonts w:asciiTheme="minorHAnsi" w:hAnsiTheme="minorHAnsi" w:cstheme="minorHAnsi"/>
          <w:sz w:val="22"/>
          <w:szCs w:val="22"/>
        </w:rPr>
      </w:pPr>
      <w:r w:rsidRPr="000E41FF">
        <w:rPr>
          <w:rFonts w:asciiTheme="minorHAnsi" w:hAnsiTheme="minorHAnsi" w:cstheme="minorHAnsi"/>
          <w:sz w:val="22"/>
          <w:szCs w:val="22"/>
        </w:rPr>
        <w:t>Certificado de garantía válida de por lo menos 2 años, desde el momento de la instalación y puesta en marcha los equipos.</w:t>
      </w:r>
    </w:p>
    <w:p w14:paraId="687517A4" w14:textId="77777777" w:rsidR="00155F18" w:rsidRPr="000149C5" w:rsidRDefault="00155F18" w:rsidP="009E5930">
      <w:pPr>
        <w:pStyle w:val="Prrafodelista"/>
        <w:numPr>
          <w:ilvl w:val="0"/>
          <w:numId w:val="39"/>
        </w:numPr>
        <w:jc w:val="both"/>
        <w:rPr>
          <w:rFonts w:asciiTheme="minorHAnsi" w:hAnsiTheme="minorHAnsi" w:cstheme="minorHAnsi"/>
          <w:sz w:val="22"/>
          <w:szCs w:val="22"/>
        </w:rPr>
      </w:pPr>
      <w:r w:rsidRPr="000E41FF">
        <w:rPr>
          <w:rFonts w:asciiTheme="minorHAnsi" w:hAnsiTheme="minorHAnsi" w:cstheme="minorHAnsi"/>
          <w:sz w:val="22"/>
          <w:szCs w:val="22"/>
        </w:rPr>
        <w:t>Información técnica (Manuales) adjuntada al momento de entrega de los equipos.</w:t>
      </w:r>
    </w:p>
    <w:p w14:paraId="6F18E7F6" w14:textId="77777777" w:rsidR="00155F18" w:rsidRPr="000E41FF" w:rsidRDefault="00155F18" w:rsidP="00155F18">
      <w:pPr>
        <w:rPr>
          <w:rFonts w:asciiTheme="minorHAnsi" w:hAnsiTheme="minorHAnsi" w:cstheme="minorHAnsi"/>
          <w:sz w:val="22"/>
          <w:szCs w:val="22"/>
        </w:rPr>
      </w:pPr>
    </w:p>
    <w:p w14:paraId="2987AC19" w14:textId="77777777" w:rsidR="00155F18" w:rsidRPr="004A2D1C" w:rsidRDefault="00155F18" w:rsidP="009E5930">
      <w:pPr>
        <w:pStyle w:val="Prrafodelista"/>
        <w:numPr>
          <w:ilvl w:val="0"/>
          <w:numId w:val="42"/>
        </w:numPr>
        <w:rPr>
          <w:rFonts w:asciiTheme="minorHAnsi" w:hAnsiTheme="minorHAnsi" w:cstheme="minorHAnsi"/>
          <w:b/>
          <w:bCs/>
          <w:sz w:val="22"/>
          <w:szCs w:val="22"/>
        </w:rPr>
      </w:pPr>
      <w:r w:rsidRPr="004A2D1C">
        <w:rPr>
          <w:rFonts w:asciiTheme="minorHAnsi" w:hAnsiTheme="minorHAnsi" w:cstheme="minorHAnsi"/>
          <w:b/>
          <w:bCs/>
          <w:sz w:val="22"/>
          <w:szCs w:val="22"/>
        </w:rPr>
        <w:t>INFORMACIÓN COMPLEMENTARIA</w:t>
      </w:r>
    </w:p>
    <w:p w14:paraId="54E20BEE" w14:textId="77777777" w:rsidR="00155F18" w:rsidRPr="000E41FF" w:rsidRDefault="00155F18" w:rsidP="00155F18">
      <w:pPr>
        <w:jc w:val="both"/>
        <w:rPr>
          <w:rFonts w:asciiTheme="minorHAnsi" w:hAnsiTheme="minorHAnsi" w:cstheme="minorHAnsi"/>
          <w:sz w:val="22"/>
          <w:szCs w:val="22"/>
        </w:rPr>
      </w:pPr>
    </w:p>
    <w:p w14:paraId="7EF082EC"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Pr>
          <w:rFonts w:asciiTheme="minorHAnsi" w:hAnsiTheme="minorHAnsi" w:cstheme="minorHAnsi"/>
          <w:b/>
          <w:sz w:val="22"/>
          <w:szCs w:val="22"/>
        </w:rPr>
        <w:t>MÉTODO DE EVALUACION</w:t>
      </w:r>
      <w:r w:rsidRPr="004A2D1C">
        <w:rPr>
          <w:rFonts w:asciiTheme="minorHAnsi" w:hAnsiTheme="minorHAnsi" w:cstheme="minorHAnsi"/>
          <w:b/>
          <w:sz w:val="22"/>
          <w:szCs w:val="22"/>
        </w:rPr>
        <w:t xml:space="preserve"> </w:t>
      </w:r>
    </w:p>
    <w:p w14:paraId="6BDB934A" w14:textId="77777777" w:rsidR="00155F18" w:rsidRPr="000E41FF" w:rsidRDefault="00155F18" w:rsidP="00155F18">
      <w:pPr>
        <w:jc w:val="both"/>
        <w:rPr>
          <w:rFonts w:asciiTheme="minorHAnsi" w:hAnsiTheme="minorHAnsi" w:cstheme="minorHAnsi"/>
          <w:b/>
          <w:sz w:val="22"/>
          <w:szCs w:val="22"/>
        </w:rPr>
      </w:pPr>
    </w:p>
    <w:p w14:paraId="61AE6BF3"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Se aplicará el Método de </w:t>
      </w:r>
      <w:r>
        <w:rPr>
          <w:rFonts w:asciiTheme="minorHAnsi" w:hAnsiTheme="minorHAnsi" w:cstheme="minorHAnsi"/>
          <w:sz w:val="22"/>
          <w:szCs w:val="22"/>
        </w:rPr>
        <w:t>Evaluación,</w:t>
      </w:r>
      <w:r w:rsidRPr="000E41FF">
        <w:rPr>
          <w:rFonts w:asciiTheme="minorHAnsi" w:hAnsiTheme="minorHAnsi" w:cstheme="minorHAnsi"/>
          <w:sz w:val="22"/>
          <w:szCs w:val="22"/>
        </w:rPr>
        <w:t xml:space="preserve"> precio evaluado más bajo de acuerdo a los requisitos técnicos citados por YPFB.</w:t>
      </w:r>
    </w:p>
    <w:p w14:paraId="7B704308" w14:textId="77777777" w:rsidR="00155F18" w:rsidRPr="000E41FF" w:rsidRDefault="00155F18" w:rsidP="00155F18">
      <w:pPr>
        <w:jc w:val="both"/>
        <w:rPr>
          <w:rFonts w:asciiTheme="minorHAnsi" w:hAnsiTheme="minorHAnsi" w:cstheme="minorHAnsi"/>
          <w:b/>
          <w:sz w:val="22"/>
          <w:szCs w:val="22"/>
        </w:rPr>
      </w:pPr>
    </w:p>
    <w:p w14:paraId="1CC8907B"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Pr>
          <w:rFonts w:asciiTheme="minorHAnsi" w:hAnsiTheme="minorHAnsi" w:cstheme="minorHAnsi"/>
          <w:b/>
          <w:sz w:val="22"/>
          <w:szCs w:val="22"/>
        </w:rPr>
        <w:t>FORMA DE ADJUDICACIÓN</w:t>
      </w:r>
      <w:r w:rsidRPr="004A2D1C">
        <w:rPr>
          <w:rFonts w:asciiTheme="minorHAnsi" w:hAnsiTheme="minorHAnsi" w:cstheme="minorHAnsi"/>
          <w:b/>
          <w:sz w:val="22"/>
          <w:szCs w:val="22"/>
        </w:rPr>
        <w:t xml:space="preserve"> </w:t>
      </w:r>
    </w:p>
    <w:p w14:paraId="555B7ADA" w14:textId="77777777" w:rsidR="00155F18" w:rsidRPr="000E41FF" w:rsidRDefault="00155F18" w:rsidP="00155F18">
      <w:pPr>
        <w:jc w:val="both"/>
        <w:rPr>
          <w:rFonts w:asciiTheme="minorHAnsi" w:hAnsiTheme="minorHAnsi" w:cstheme="minorHAnsi"/>
          <w:b/>
          <w:sz w:val="22"/>
          <w:szCs w:val="22"/>
        </w:rPr>
      </w:pPr>
    </w:p>
    <w:p w14:paraId="3184D191"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La adjudicación será realizada por</w:t>
      </w:r>
      <w:r>
        <w:rPr>
          <w:rFonts w:asciiTheme="minorHAnsi" w:hAnsiTheme="minorHAnsi" w:cstheme="minorHAnsi"/>
          <w:sz w:val="22"/>
          <w:szCs w:val="22"/>
        </w:rPr>
        <w:t xml:space="preserve"> el</w:t>
      </w:r>
      <w:r w:rsidRPr="000E41FF">
        <w:rPr>
          <w:rFonts w:asciiTheme="minorHAnsi" w:hAnsiTheme="minorHAnsi" w:cstheme="minorHAnsi"/>
          <w:sz w:val="22"/>
          <w:szCs w:val="22"/>
        </w:rPr>
        <w:t xml:space="preserve"> </w:t>
      </w:r>
      <w:r>
        <w:rPr>
          <w:rFonts w:asciiTheme="minorHAnsi" w:hAnsiTheme="minorHAnsi" w:cstheme="minorHAnsi"/>
          <w:sz w:val="22"/>
          <w:szCs w:val="22"/>
        </w:rPr>
        <w:t>TOTAL</w:t>
      </w:r>
      <w:r w:rsidRPr="000E41FF">
        <w:rPr>
          <w:rFonts w:asciiTheme="minorHAnsi" w:hAnsiTheme="minorHAnsi" w:cstheme="minorHAnsi"/>
          <w:sz w:val="22"/>
          <w:szCs w:val="22"/>
        </w:rPr>
        <w:t>, comprendiendo la adquisición de los equipos y entrega</w:t>
      </w:r>
      <w:r>
        <w:rPr>
          <w:rFonts w:asciiTheme="minorHAnsi" w:hAnsiTheme="minorHAnsi" w:cstheme="minorHAnsi"/>
          <w:sz w:val="22"/>
          <w:szCs w:val="22"/>
        </w:rPr>
        <w:t xml:space="preserve"> en los almacenes de los distritos c</w:t>
      </w:r>
      <w:r w:rsidRPr="000E41FF">
        <w:rPr>
          <w:rFonts w:asciiTheme="minorHAnsi" w:hAnsiTheme="minorHAnsi" w:cstheme="minorHAnsi"/>
          <w:sz w:val="22"/>
          <w:szCs w:val="22"/>
        </w:rPr>
        <w:t>omerciales.</w:t>
      </w:r>
    </w:p>
    <w:p w14:paraId="4F686F62" w14:textId="77777777" w:rsidR="00155F18" w:rsidRPr="000E41FF" w:rsidRDefault="00155F18" w:rsidP="00155F18">
      <w:pPr>
        <w:jc w:val="both"/>
        <w:rPr>
          <w:rFonts w:asciiTheme="minorHAnsi" w:hAnsiTheme="minorHAnsi" w:cstheme="minorHAnsi"/>
          <w:sz w:val="22"/>
          <w:szCs w:val="22"/>
        </w:rPr>
      </w:pPr>
    </w:p>
    <w:p w14:paraId="7485D5EB" w14:textId="77777777" w:rsidR="00155F18" w:rsidRPr="004A2D1C" w:rsidRDefault="00155F18" w:rsidP="009E5930">
      <w:pPr>
        <w:pStyle w:val="Prrafodelista"/>
        <w:numPr>
          <w:ilvl w:val="1"/>
          <w:numId w:val="42"/>
        </w:numPr>
        <w:jc w:val="both"/>
        <w:rPr>
          <w:rFonts w:asciiTheme="minorHAnsi" w:hAnsiTheme="minorHAnsi" w:cstheme="minorHAnsi"/>
          <w:sz w:val="22"/>
          <w:szCs w:val="22"/>
        </w:rPr>
      </w:pPr>
      <w:r w:rsidRPr="004A2D1C">
        <w:rPr>
          <w:rFonts w:asciiTheme="minorHAnsi" w:hAnsiTheme="minorHAnsi" w:cstheme="minorHAnsi"/>
          <w:b/>
          <w:sz w:val="22"/>
          <w:szCs w:val="22"/>
        </w:rPr>
        <w:t>PLAZO DE ENTREGA</w:t>
      </w:r>
    </w:p>
    <w:p w14:paraId="4D6C97F9" w14:textId="77777777" w:rsidR="00155F18" w:rsidRPr="000E41FF" w:rsidRDefault="00155F18" w:rsidP="00155F18">
      <w:pPr>
        <w:jc w:val="both"/>
        <w:rPr>
          <w:rFonts w:asciiTheme="minorHAnsi" w:hAnsiTheme="minorHAnsi" w:cstheme="minorHAnsi"/>
          <w:sz w:val="22"/>
          <w:szCs w:val="22"/>
        </w:rPr>
      </w:pPr>
    </w:p>
    <w:p w14:paraId="5A0F122F" w14:textId="77777777" w:rsidR="00155F18"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El plazo de entrega es de 120 días calendario como máximo a partir de la </w:t>
      </w:r>
      <w:r>
        <w:rPr>
          <w:rFonts w:asciiTheme="minorHAnsi" w:hAnsiTheme="minorHAnsi" w:cstheme="minorHAnsi"/>
          <w:sz w:val="22"/>
          <w:szCs w:val="22"/>
        </w:rPr>
        <w:t>Vigencia d</w:t>
      </w:r>
      <w:r w:rsidRPr="000E41FF">
        <w:rPr>
          <w:rFonts w:asciiTheme="minorHAnsi" w:hAnsiTheme="minorHAnsi" w:cstheme="minorHAnsi"/>
          <w:sz w:val="22"/>
          <w:szCs w:val="22"/>
        </w:rPr>
        <w:t xml:space="preserve">el contrato, pudiendo ser menor de acuerdo al proponente. </w:t>
      </w:r>
    </w:p>
    <w:p w14:paraId="0F39700A" w14:textId="77777777" w:rsidR="00155F18" w:rsidRDefault="00155F18" w:rsidP="00155F18">
      <w:pPr>
        <w:jc w:val="both"/>
        <w:rPr>
          <w:rFonts w:asciiTheme="minorHAnsi" w:hAnsiTheme="minorHAnsi" w:cstheme="minorHAnsi"/>
          <w:sz w:val="22"/>
          <w:szCs w:val="22"/>
        </w:rPr>
      </w:pPr>
    </w:p>
    <w:p w14:paraId="298BF6BE"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Pr>
          <w:rFonts w:asciiTheme="minorHAnsi" w:hAnsiTheme="minorHAnsi" w:cstheme="minorHAnsi"/>
          <w:b/>
          <w:sz w:val="22"/>
          <w:szCs w:val="22"/>
        </w:rPr>
        <w:t>VALIDEZ DE LA PROPUESTA</w:t>
      </w:r>
    </w:p>
    <w:p w14:paraId="798598F5" w14:textId="77777777" w:rsidR="00155F18" w:rsidRPr="000E41FF" w:rsidRDefault="00155F18" w:rsidP="00155F18">
      <w:pPr>
        <w:jc w:val="both"/>
        <w:rPr>
          <w:rFonts w:asciiTheme="minorHAnsi" w:hAnsiTheme="minorHAnsi" w:cstheme="minorHAnsi"/>
          <w:b/>
          <w:sz w:val="22"/>
          <w:szCs w:val="22"/>
        </w:rPr>
      </w:pPr>
    </w:p>
    <w:p w14:paraId="1549E937" w14:textId="77777777" w:rsidR="00155F18" w:rsidRPr="000E41FF" w:rsidRDefault="00155F18" w:rsidP="00155F18">
      <w:pPr>
        <w:jc w:val="both"/>
        <w:rPr>
          <w:rFonts w:asciiTheme="minorHAnsi" w:hAnsiTheme="minorHAnsi" w:cstheme="minorHAnsi"/>
          <w:sz w:val="22"/>
          <w:szCs w:val="22"/>
        </w:rPr>
      </w:pPr>
      <w:r>
        <w:rPr>
          <w:rFonts w:asciiTheme="minorHAnsi" w:hAnsiTheme="minorHAnsi" w:cstheme="minorHAnsi"/>
          <w:sz w:val="22"/>
          <w:szCs w:val="22"/>
        </w:rPr>
        <w:lastRenderedPageBreak/>
        <w:t>La p</w:t>
      </w:r>
      <w:r w:rsidRPr="000E41FF">
        <w:rPr>
          <w:rFonts w:asciiTheme="minorHAnsi" w:hAnsiTheme="minorHAnsi" w:cstheme="minorHAnsi"/>
          <w:sz w:val="22"/>
          <w:szCs w:val="22"/>
        </w:rPr>
        <w:t>ropuesta deberá tener un tiempo de validez de por lo menos noventa (90) días calendario, a partir de la fecha de presentación de propuestas.</w:t>
      </w:r>
    </w:p>
    <w:p w14:paraId="4F84A059" w14:textId="77777777" w:rsidR="00155F18" w:rsidRPr="000E41FF" w:rsidRDefault="00155F18" w:rsidP="00155F18">
      <w:pPr>
        <w:jc w:val="both"/>
        <w:rPr>
          <w:rFonts w:asciiTheme="minorHAnsi" w:hAnsiTheme="minorHAnsi" w:cstheme="minorHAnsi"/>
          <w:sz w:val="22"/>
          <w:szCs w:val="22"/>
        </w:rPr>
      </w:pPr>
    </w:p>
    <w:p w14:paraId="2E08471B"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sidRPr="004A2D1C">
        <w:rPr>
          <w:rFonts w:asciiTheme="minorHAnsi" w:hAnsiTheme="minorHAnsi" w:cstheme="minorHAnsi"/>
          <w:b/>
          <w:sz w:val="22"/>
          <w:szCs w:val="22"/>
        </w:rPr>
        <w:t>ENTREGA DE BIENES</w:t>
      </w:r>
    </w:p>
    <w:p w14:paraId="0E9CA94F" w14:textId="77777777" w:rsidR="00155F18" w:rsidRPr="000E41FF" w:rsidRDefault="00155F18" w:rsidP="00155F18">
      <w:pPr>
        <w:jc w:val="both"/>
        <w:rPr>
          <w:rFonts w:asciiTheme="minorHAnsi" w:hAnsiTheme="minorHAnsi" w:cstheme="minorHAnsi"/>
          <w:b/>
          <w:sz w:val="22"/>
          <w:szCs w:val="22"/>
        </w:rPr>
      </w:pPr>
    </w:p>
    <w:p w14:paraId="2B17EEA7"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La entrega de los bienes deberá ser efectuada cumpliendo las especificaciones técnicas contenidas en el presente documento, sujetas a la conformidad a ser efect</w:t>
      </w:r>
      <w:r>
        <w:rPr>
          <w:rFonts w:asciiTheme="minorHAnsi" w:hAnsiTheme="minorHAnsi" w:cstheme="minorHAnsi"/>
          <w:sz w:val="22"/>
          <w:szCs w:val="22"/>
        </w:rPr>
        <w:t xml:space="preserve">uada por el Comité de Recepción </w:t>
      </w:r>
      <w:r w:rsidRPr="000E41FF">
        <w:rPr>
          <w:rFonts w:asciiTheme="minorHAnsi" w:hAnsiTheme="minorHAnsi" w:cstheme="minorHAnsi"/>
          <w:sz w:val="22"/>
          <w:szCs w:val="22"/>
        </w:rPr>
        <w:t>que YPFB designe, respecto a las condiciones de entrega y otros.</w:t>
      </w:r>
    </w:p>
    <w:p w14:paraId="502B43ED" w14:textId="77777777" w:rsidR="00155F18" w:rsidRDefault="00155F18" w:rsidP="00155F18">
      <w:pPr>
        <w:jc w:val="both"/>
        <w:rPr>
          <w:rFonts w:asciiTheme="minorHAnsi" w:hAnsiTheme="minorHAnsi" w:cstheme="minorHAnsi"/>
          <w:sz w:val="22"/>
          <w:szCs w:val="22"/>
        </w:rPr>
      </w:pPr>
    </w:p>
    <w:p w14:paraId="26D9AAF9" w14:textId="77777777" w:rsidR="00155F18" w:rsidRDefault="00155F18" w:rsidP="009E5930">
      <w:pPr>
        <w:pStyle w:val="Prrafodelista"/>
        <w:numPr>
          <w:ilvl w:val="1"/>
          <w:numId w:val="42"/>
        </w:numPr>
        <w:jc w:val="both"/>
        <w:rPr>
          <w:rFonts w:asciiTheme="minorHAnsi" w:hAnsiTheme="minorHAnsi" w:cstheme="minorHAnsi"/>
          <w:b/>
          <w:sz w:val="22"/>
          <w:szCs w:val="22"/>
        </w:rPr>
      </w:pPr>
      <w:r w:rsidRPr="00F74942">
        <w:rPr>
          <w:rFonts w:asciiTheme="minorHAnsi" w:hAnsiTheme="minorHAnsi" w:cstheme="minorHAnsi"/>
          <w:b/>
          <w:sz w:val="22"/>
          <w:szCs w:val="22"/>
        </w:rPr>
        <w:t xml:space="preserve">CANTIDAD </w:t>
      </w:r>
    </w:p>
    <w:p w14:paraId="0780DE10" w14:textId="77777777" w:rsidR="00155F18" w:rsidRDefault="00155F18" w:rsidP="00155F18">
      <w:pPr>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959"/>
        <w:gridCol w:w="3529"/>
        <w:gridCol w:w="2245"/>
        <w:gridCol w:w="2245"/>
      </w:tblGrid>
      <w:tr w:rsidR="00155F18" w14:paraId="17474909" w14:textId="77777777" w:rsidTr="00B86825">
        <w:tc>
          <w:tcPr>
            <w:tcW w:w="959" w:type="dxa"/>
            <w:shd w:val="clear" w:color="auto" w:fill="17365D" w:themeFill="text2" w:themeFillShade="BF"/>
            <w:vAlign w:val="center"/>
          </w:tcPr>
          <w:p w14:paraId="75D3C9DA" w14:textId="77777777" w:rsidR="00155F18" w:rsidRDefault="00155F18" w:rsidP="00B86825">
            <w:pPr>
              <w:jc w:val="center"/>
              <w:rPr>
                <w:rFonts w:asciiTheme="minorHAnsi" w:hAnsiTheme="minorHAnsi" w:cstheme="minorHAnsi"/>
                <w:b/>
                <w:sz w:val="22"/>
                <w:szCs w:val="22"/>
              </w:rPr>
            </w:pPr>
            <w:r>
              <w:rPr>
                <w:rFonts w:asciiTheme="minorHAnsi" w:hAnsiTheme="minorHAnsi" w:cstheme="minorHAnsi"/>
                <w:b/>
                <w:sz w:val="22"/>
                <w:szCs w:val="22"/>
              </w:rPr>
              <w:t>N° ITEM</w:t>
            </w:r>
          </w:p>
        </w:tc>
        <w:tc>
          <w:tcPr>
            <w:tcW w:w="3529" w:type="dxa"/>
            <w:shd w:val="clear" w:color="auto" w:fill="17365D" w:themeFill="text2" w:themeFillShade="BF"/>
            <w:vAlign w:val="center"/>
          </w:tcPr>
          <w:p w14:paraId="58F39952" w14:textId="77777777" w:rsidR="00155F18" w:rsidRDefault="00155F18" w:rsidP="00B86825">
            <w:pPr>
              <w:jc w:val="center"/>
              <w:rPr>
                <w:rFonts w:asciiTheme="minorHAnsi" w:hAnsiTheme="minorHAnsi" w:cstheme="minorHAnsi"/>
                <w:b/>
                <w:sz w:val="22"/>
                <w:szCs w:val="22"/>
              </w:rPr>
            </w:pPr>
            <w:r>
              <w:rPr>
                <w:rFonts w:asciiTheme="minorHAnsi" w:hAnsiTheme="minorHAnsi" w:cstheme="minorHAnsi"/>
                <w:b/>
                <w:sz w:val="22"/>
                <w:szCs w:val="22"/>
              </w:rPr>
              <w:t>DESCRIPCION DEL BIEN</w:t>
            </w:r>
          </w:p>
        </w:tc>
        <w:tc>
          <w:tcPr>
            <w:tcW w:w="2245" w:type="dxa"/>
            <w:shd w:val="clear" w:color="auto" w:fill="17365D" w:themeFill="text2" w:themeFillShade="BF"/>
            <w:vAlign w:val="center"/>
          </w:tcPr>
          <w:p w14:paraId="144DB2A3" w14:textId="77777777" w:rsidR="00155F18" w:rsidRDefault="00155F18" w:rsidP="00B86825">
            <w:pPr>
              <w:jc w:val="center"/>
              <w:rPr>
                <w:rFonts w:asciiTheme="minorHAnsi" w:hAnsiTheme="minorHAnsi" w:cstheme="minorHAnsi"/>
                <w:b/>
                <w:sz w:val="22"/>
                <w:szCs w:val="22"/>
              </w:rPr>
            </w:pPr>
            <w:r>
              <w:rPr>
                <w:rFonts w:asciiTheme="minorHAnsi" w:hAnsiTheme="minorHAnsi" w:cstheme="minorHAnsi"/>
                <w:b/>
                <w:sz w:val="22"/>
                <w:szCs w:val="22"/>
              </w:rPr>
              <w:t>UNIDAD DE MEDIDA</w:t>
            </w:r>
          </w:p>
        </w:tc>
        <w:tc>
          <w:tcPr>
            <w:tcW w:w="2245" w:type="dxa"/>
            <w:shd w:val="clear" w:color="auto" w:fill="17365D" w:themeFill="text2" w:themeFillShade="BF"/>
            <w:vAlign w:val="center"/>
          </w:tcPr>
          <w:p w14:paraId="03CAD483" w14:textId="77777777" w:rsidR="00155F18" w:rsidRDefault="00155F18" w:rsidP="00B86825">
            <w:pPr>
              <w:jc w:val="center"/>
              <w:rPr>
                <w:rFonts w:asciiTheme="minorHAnsi" w:hAnsiTheme="minorHAnsi" w:cstheme="minorHAnsi"/>
                <w:b/>
                <w:sz w:val="22"/>
                <w:szCs w:val="22"/>
              </w:rPr>
            </w:pPr>
            <w:r>
              <w:rPr>
                <w:rFonts w:asciiTheme="minorHAnsi" w:hAnsiTheme="minorHAnsi" w:cstheme="minorHAnsi"/>
                <w:b/>
                <w:sz w:val="22"/>
                <w:szCs w:val="22"/>
              </w:rPr>
              <w:t>CANTIDAD</w:t>
            </w:r>
          </w:p>
        </w:tc>
      </w:tr>
      <w:tr w:rsidR="00155F18" w14:paraId="24E3F7D7" w14:textId="77777777" w:rsidTr="00B86825">
        <w:tc>
          <w:tcPr>
            <w:tcW w:w="959" w:type="dxa"/>
            <w:vAlign w:val="center"/>
          </w:tcPr>
          <w:p w14:paraId="24C98E86" w14:textId="77777777" w:rsidR="00155F18" w:rsidRPr="00F74942" w:rsidRDefault="00155F18" w:rsidP="00B86825">
            <w:pPr>
              <w:jc w:val="center"/>
              <w:rPr>
                <w:rFonts w:asciiTheme="minorHAnsi" w:hAnsiTheme="minorHAnsi" w:cstheme="minorHAnsi"/>
                <w:sz w:val="22"/>
                <w:szCs w:val="22"/>
              </w:rPr>
            </w:pPr>
            <w:r w:rsidRPr="00F74942">
              <w:rPr>
                <w:rFonts w:asciiTheme="minorHAnsi" w:hAnsiTheme="minorHAnsi" w:cstheme="minorHAnsi"/>
                <w:sz w:val="22"/>
                <w:szCs w:val="22"/>
              </w:rPr>
              <w:t>1</w:t>
            </w:r>
          </w:p>
        </w:tc>
        <w:tc>
          <w:tcPr>
            <w:tcW w:w="3529" w:type="dxa"/>
            <w:vAlign w:val="center"/>
          </w:tcPr>
          <w:p w14:paraId="636D839E" w14:textId="77777777" w:rsidR="00155F18" w:rsidRPr="00F74942" w:rsidRDefault="00155F18" w:rsidP="00B86825">
            <w:pPr>
              <w:jc w:val="center"/>
              <w:rPr>
                <w:rFonts w:asciiTheme="minorHAnsi" w:hAnsiTheme="minorHAnsi" w:cstheme="minorHAnsi"/>
                <w:sz w:val="22"/>
                <w:szCs w:val="22"/>
              </w:rPr>
            </w:pPr>
            <w:r w:rsidRPr="00F74942">
              <w:rPr>
                <w:rFonts w:asciiTheme="minorHAnsi" w:hAnsiTheme="minorHAnsi" w:cstheme="minorHAnsi"/>
                <w:sz w:val="22"/>
                <w:szCs w:val="22"/>
              </w:rPr>
              <w:t>Puente de Regulación y Medición para Estaciones de Servicio de GNV</w:t>
            </w:r>
          </w:p>
        </w:tc>
        <w:tc>
          <w:tcPr>
            <w:tcW w:w="2245" w:type="dxa"/>
            <w:vAlign w:val="center"/>
          </w:tcPr>
          <w:p w14:paraId="7B5F3589" w14:textId="77777777" w:rsidR="00155F18" w:rsidRPr="00F74942" w:rsidRDefault="00155F18" w:rsidP="00B86825">
            <w:pPr>
              <w:jc w:val="center"/>
              <w:rPr>
                <w:rFonts w:asciiTheme="minorHAnsi" w:hAnsiTheme="minorHAnsi" w:cstheme="minorHAnsi"/>
                <w:sz w:val="22"/>
                <w:szCs w:val="22"/>
              </w:rPr>
            </w:pPr>
            <w:proofErr w:type="spellStart"/>
            <w:r w:rsidRPr="00F74942">
              <w:rPr>
                <w:rFonts w:asciiTheme="minorHAnsi" w:hAnsiTheme="minorHAnsi" w:cstheme="minorHAnsi"/>
                <w:sz w:val="22"/>
                <w:szCs w:val="22"/>
              </w:rPr>
              <w:t>Pza</w:t>
            </w:r>
            <w:proofErr w:type="spellEnd"/>
          </w:p>
        </w:tc>
        <w:tc>
          <w:tcPr>
            <w:tcW w:w="2245" w:type="dxa"/>
            <w:vAlign w:val="center"/>
          </w:tcPr>
          <w:p w14:paraId="0E95D39D" w14:textId="77777777" w:rsidR="00155F18" w:rsidRPr="00F74942" w:rsidRDefault="00155F18" w:rsidP="00B86825">
            <w:pPr>
              <w:jc w:val="center"/>
              <w:rPr>
                <w:rFonts w:asciiTheme="minorHAnsi" w:hAnsiTheme="minorHAnsi" w:cstheme="minorHAnsi"/>
                <w:sz w:val="22"/>
                <w:szCs w:val="22"/>
              </w:rPr>
            </w:pPr>
            <w:r w:rsidRPr="00F74942">
              <w:rPr>
                <w:rFonts w:asciiTheme="minorHAnsi" w:hAnsiTheme="minorHAnsi" w:cstheme="minorHAnsi"/>
                <w:sz w:val="22"/>
                <w:szCs w:val="22"/>
              </w:rPr>
              <w:t>4</w:t>
            </w:r>
          </w:p>
        </w:tc>
      </w:tr>
    </w:tbl>
    <w:p w14:paraId="58A7C9B9" w14:textId="77777777" w:rsidR="00155F18" w:rsidRPr="00F74942" w:rsidRDefault="00155F18" w:rsidP="00155F18">
      <w:pPr>
        <w:jc w:val="both"/>
        <w:rPr>
          <w:rFonts w:asciiTheme="minorHAnsi" w:hAnsiTheme="minorHAnsi" w:cstheme="minorHAnsi"/>
          <w:b/>
          <w:sz w:val="22"/>
          <w:szCs w:val="22"/>
        </w:rPr>
      </w:pPr>
    </w:p>
    <w:p w14:paraId="37F29726" w14:textId="77777777" w:rsidR="00155F18" w:rsidRPr="004A2D1C" w:rsidRDefault="00155F18" w:rsidP="009E5930">
      <w:pPr>
        <w:pStyle w:val="Prrafodelista"/>
        <w:numPr>
          <w:ilvl w:val="1"/>
          <w:numId w:val="42"/>
        </w:numPr>
        <w:jc w:val="both"/>
        <w:rPr>
          <w:rFonts w:asciiTheme="minorHAnsi" w:hAnsiTheme="minorHAnsi" w:cstheme="minorHAnsi"/>
          <w:sz w:val="22"/>
          <w:szCs w:val="22"/>
        </w:rPr>
      </w:pPr>
      <w:r w:rsidRPr="004A2D1C">
        <w:rPr>
          <w:rFonts w:asciiTheme="minorHAnsi" w:hAnsiTheme="minorHAnsi" w:cstheme="minorHAnsi"/>
          <w:b/>
          <w:sz w:val="22"/>
          <w:szCs w:val="22"/>
        </w:rPr>
        <w:t>CANTIDADES Y LUGAR DE ENTREGA</w:t>
      </w:r>
      <w:r w:rsidRPr="004A2D1C">
        <w:rPr>
          <w:rFonts w:asciiTheme="minorHAnsi" w:hAnsiTheme="minorHAnsi" w:cstheme="minorHAnsi"/>
          <w:sz w:val="22"/>
          <w:szCs w:val="22"/>
        </w:rPr>
        <w:t xml:space="preserve"> </w:t>
      </w:r>
    </w:p>
    <w:p w14:paraId="709D5795" w14:textId="77777777" w:rsidR="00155F18" w:rsidRPr="000E41FF" w:rsidRDefault="00155F18" w:rsidP="00155F18">
      <w:pPr>
        <w:jc w:val="both"/>
        <w:rPr>
          <w:rFonts w:asciiTheme="minorHAnsi" w:hAnsiTheme="minorHAnsi" w:cstheme="minorHAnsi"/>
          <w:sz w:val="22"/>
          <w:szCs w:val="22"/>
        </w:rPr>
      </w:pPr>
    </w:p>
    <w:p w14:paraId="5F35D39B" w14:textId="77777777" w:rsidR="00155F18" w:rsidRDefault="00155F18" w:rsidP="00155F18">
      <w:pPr>
        <w:jc w:val="both"/>
        <w:rPr>
          <w:rFonts w:asciiTheme="minorHAnsi" w:hAnsiTheme="minorHAnsi" w:cstheme="minorHAnsi"/>
          <w:sz w:val="22"/>
          <w:szCs w:val="22"/>
        </w:rPr>
      </w:pPr>
      <w:r>
        <w:rPr>
          <w:rFonts w:asciiTheme="minorHAnsi" w:hAnsiTheme="minorHAnsi" w:cstheme="minorHAnsi"/>
          <w:sz w:val="22"/>
          <w:szCs w:val="22"/>
        </w:rPr>
        <w:t>A</w:t>
      </w:r>
      <w:r w:rsidRPr="000E41FF">
        <w:rPr>
          <w:rFonts w:asciiTheme="minorHAnsi" w:hAnsiTheme="minorHAnsi" w:cstheme="minorHAnsi"/>
          <w:sz w:val="22"/>
          <w:szCs w:val="22"/>
        </w:rPr>
        <w:t xml:space="preserve"> continuación se detallan los lugares donde </w:t>
      </w:r>
      <w:r>
        <w:rPr>
          <w:rFonts w:asciiTheme="minorHAnsi" w:hAnsiTheme="minorHAnsi" w:cstheme="minorHAnsi"/>
          <w:sz w:val="22"/>
          <w:szCs w:val="22"/>
        </w:rPr>
        <w:t xml:space="preserve">los bienes </w:t>
      </w:r>
      <w:r w:rsidRPr="000E41FF">
        <w:rPr>
          <w:rFonts w:asciiTheme="minorHAnsi" w:hAnsiTheme="minorHAnsi" w:cstheme="minorHAnsi"/>
          <w:sz w:val="22"/>
          <w:szCs w:val="22"/>
        </w:rPr>
        <w:t xml:space="preserve">deberán ser </w:t>
      </w:r>
      <w:r>
        <w:rPr>
          <w:rFonts w:asciiTheme="minorHAnsi" w:hAnsiTheme="minorHAnsi" w:cstheme="minorHAnsi"/>
          <w:sz w:val="22"/>
          <w:szCs w:val="22"/>
        </w:rPr>
        <w:t>entregados</w:t>
      </w:r>
      <w:r w:rsidRPr="000E41FF">
        <w:rPr>
          <w:rFonts w:asciiTheme="minorHAnsi" w:hAnsiTheme="minorHAnsi" w:cstheme="minorHAnsi"/>
          <w:sz w:val="22"/>
          <w:szCs w:val="22"/>
        </w:rPr>
        <w:t>:</w:t>
      </w:r>
    </w:p>
    <w:p w14:paraId="2F03D17A" w14:textId="77777777" w:rsidR="00155F18" w:rsidRPr="000E41FF" w:rsidRDefault="00155F18" w:rsidP="00155F18">
      <w:pPr>
        <w:jc w:val="both"/>
        <w:rPr>
          <w:rFonts w:asciiTheme="minorHAnsi" w:hAnsiTheme="minorHAnsi" w:cstheme="minorHAnsi"/>
          <w:sz w:val="22"/>
          <w:szCs w:val="22"/>
        </w:rPr>
      </w:pPr>
    </w:p>
    <w:tbl>
      <w:tblPr>
        <w:tblStyle w:val="Tabladecuadrcula4-nfasis11"/>
        <w:tblW w:w="0" w:type="auto"/>
        <w:jc w:val="center"/>
        <w:tblLook w:val="04A0" w:firstRow="1" w:lastRow="0" w:firstColumn="1" w:lastColumn="0" w:noHBand="0" w:noVBand="1"/>
      </w:tblPr>
      <w:tblGrid>
        <w:gridCol w:w="457"/>
        <w:gridCol w:w="844"/>
        <w:gridCol w:w="1985"/>
        <w:gridCol w:w="1559"/>
        <w:gridCol w:w="4013"/>
      </w:tblGrid>
      <w:tr w:rsidR="00155F18" w:rsidRPr="000E41FF" w14:paraId="1424DCFD"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40880BF0" w14:textId="77777777" w:rsidR="00155F18" w:rsidRPr="000E41FF" w:rsidRDefault="00155F18" w:rsidP="00B86825">
            <w:pPr>
              <w:jc w:val="center"/>
              <w:rPr>
                <w:rFonts w:cstheme="minorHAnsi"/>
              </w:rPr>
            </w:pPr>
            <w:r w:rsidRPr="000E41FF">
              <w:rPr>
                <w:rFonts w:cstheme="minorHAnsi"/>
              </w:rPr>
              <w:t>Nº</w:t>
            </w:r>
          </w:p>
        </w:tc>
        <w:tc>
          <w:tcPr>
            <w:tcW w:w="844" w:type="dxa"/>
            <w:vAlign w:val="center"/>
          </w:tcPr>
          <w:p w14:paraId="3E3ECF21"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CANT.</w:t>
            </w:r>
          </w:p>
        </w:tc>
        <w:tc>
          <w:tcPr>
            <w:tcW w:w="1985" w:type="dxa"/>
            <w:vAlign w:val="center"/>
          </w:tcPr>
          <w:p w14:paraId="0A9CEFC5"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ESTACIONES DE SERVICIO</w:t>
            </w:r>
          </w:p>
        </w:tc>
        <w:tc>
          <w:tcPr>
            <w:tcW w:w="1559" w:type="dxa"/>
            <w:vAlign w:val="center"/>
          </w:tcPr>
          <w:p w14:paraId="41A716AF"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DISTRITO COMERCIAL</w:t>
            </w:r>
          </w:p>
        </w:tc>
        <w:tc>
          <w:tcPr>
            <w:tcW w:w="4013" w:type="dxa"/>
            <w:vAlign w:val="center"/>
          </w:tcPr>
          <w:p w14:paraId="421E014E" w14:textId="77777777" w:rsidR="00155F18" w:rsidRPr="000E41FF" w:rsidRDefault="00155F18" w:rsidP="00B8682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0E41FF">
              <w:rPr>
                <w:rFonts w:cstheme="minorHAnsi"/>
              </w:rPr>
              <w:t>UBICACIÓN</w:t>
            </w:r>
          </w:p>
        </w:tc>
      </w:tr>
      <w:tr w:rsidR="00155F18" w:rsidRPr="000E41FF" w14:paraId="329FF681"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653E8C9B" w14:textId="77777777" w:rsidR="00155F18" w:rsidRPr="000E41FF" w:rsidRDefault="00155F18" w:rsidP="00B86825">
            <w:pPr>
              <w:jc w:val="center"/>
              <w:rPr>
                <w:rFonts w:cstheme="minorHAnsi"/>
              </w:rPr>
            </w:pPr>
            <w:r w:rsidRPr="000E41FF">
              <w:rPr>
                <w:rFonts w:cstheme="minorHAnsi"/>
              </w:rPr>
              <w:t>1</w:t>
            </w:r>
          </w:p>
        </w:tc>
        <w:tc>
          <w:tcPr>
            <w:tcW w:w="844" w:type="dxa"/>
            <w:vAlign w:val="center"/>
          </w:tcPr>
          <w:p w14:paraId="2BA50714"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985" w:type="dxa"/>
            <w:vAlign w:val="center"/>
          </w:tcPr>
          <w:p w14:paraId="750D4BE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Achacachi</w:t>
            </w:r>
          </w:p>
        </w:tc>
        <w:tc>
          <w:tcPr>
            <w:tcW w:w="1559" w:type="dxa"/>
            <w:vAlign w:val="center"/>
          </w:tcPr>
          <w:p w14:paraId="1A25BB41"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La Paz</w:t>
            </w:r>
          </w:p>
        </w:tc>
        <w:tc>
          <w:tcPr>
            <w:tcW w:w="4013" w:type="dxa"/>
            <w:vAlign w:val="center"/>
          </w:tcPr>
          <w:p w14:paraId="348D7A77"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Carretera La Paz-Oruro Km 5, zona </w:t>
            </w:r>
            <w:proofErr w:type="spellStart"/>
            <w:r w:rsidRPr="000E41FF">
              <w:rPr>
                <w:rFonts w:cstheme="minorHAnsi"/>
              </w:rPr>
              <w:t>Senkata</w:t>
            </w:r>
            <w:proofErr w:type="spellEnd"/>
            <w:r w:rsidRPr="000E41FF">
              <w:rPr>
                <w:rFonts w:cstheme="minorHAnsi"/>
              </w:rPr>
              <w:t xml:space="preserve"> El Alto</w:t>
            </w:r>
          </w:p>
        </w:tc>
      </w:tr>
      <w:tr w:rsidR="00155F18" w:rsidRPr="000E41FF" w14:paraId="3A3DED3A"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3DC09372" w14:textId="77777777" w:rsidR="00155F18" w:rsidRPr="000E41FF" w:rsidRDefault="00155F18" w:rsidP="00B86825">
            <w:pPr>
              <w:jc w:val="center"/>
              <w:rPr>
                <w:rFonts w:cstheme="minorHAnsi"/>
              </w:rPr>
            </w:pPr>
            <w:r w:rsidRPr="000E41FF">
              <w:rPr>
                <w:rFonts w:cstheme="minorHAnsi"/>
              </w:rPr>
              <w:t>2</w:t>
            </w:r>
          </w:p>
        </w:tc>
        <w:tc>
          <w:tcPr>
            <w:tcW w:w="844" w:type="dxa"/>
            <w:vAlign w:val="center"/>
          </w:tcPr>
          <w:p w14:paraId="1FE55B6D"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985" w:type="dxa"/>
            <w:vAlign w:val="center"/>
          </w:tcPr>
          <w:p w14:paraId="3CF1245D"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Huanuni</w:t>
            </w:r>
          </w:p>
        </w:tc>
        <w:tc>
          <w:tcPr>
            <w:tcW w:w="1559" w:type="dxa"/>
            <w:vAlign w:val="center"/>
          </w:tcPr>
          <w:p w14:paraId="0A0CCD5E"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Oruro</w:t>
            </w:r>
          </w:p>
        </w:tc>
        <w:tc>
          <w:tcPr>
            <w:tcW w:w="4013" w:type="dxa"/>
            <w:vAlign w:val="center"/>
          </w:tcPr>
          <w:p w14:paraId="282F50DD"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Calle 6 de Octubre Esq. Caro Nº. 5595</w:t>
            </w:r>
          </w:p>
        </w:tc>
      </w:tr>
      <w:tr w:rsidR="00155F18" w:rsidRPr="000E41FF" w14:paraId="679B1354"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74C293B9" w14:textId="77777777" w:rsidR="00155F18" w:rsidRPr="000E41FF" w:rsidRDefault="00155F18" w:rsidP="00B86825">
            <w:pPr>
              <w:jc w:val="center"/>
              <w:rPr>
                <w:rFonts w:cstheme="minorHAnsi"/>
              </w:rPr>
            </w:pPr>
            <w:r w:rsidRPr="000E41FF">
              <w:rPr>
                <w:rFonts w:cstheme="minorHAnsi"/>
              </w:rPr>
              <w:t>3</w:t>
            </w:r>
          </w:p>
        </w:tc>
        <w:tc>
          <w:tcPr>
            <w:tcW w:w="844" w:type="dxa"/>
            <w:vAlign w:val="center"/>
          </w:tcPr>
          <w:p w14:paraId="67AA0F40"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1</w:t>
            </w:r>
          </w:p>
        </w:tc>
        <w:tc>
          <w:tcPr>
            <w:tcW w:w="1985" w:type="dxa"/>
            <w:vAlign w:val="center"/>
          </w:tcPr>
          <w:p w14:paraId="0217EB96"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Ascensión de </w:t>
            </w:r>
            <w:proofErr w:type="spellStart"/>
            <w:r w:rsidRPr="000E41FF">
              <w:rPr>
                <w:rFonts w:cstheme="minorHAnsi"/>
              </w:rPr>
              <w:t>Guarayos</w:t>
            </w:r>
            <w:proofErr w:type="spellEnd"/>
          </w:p>
        </w:tc>
        <w:tc>
          <w:tcPr>
            <w:tcW w:w="1559" w:type="dxa"/>
            <w:vMerge w:val="restart"/>
            <w:vAlign w:val="center"/>
          </w:tcPr>
          <w:p w14:paraId="6AB58B18" w14:textId="77777777" w:rsidR="00155F18" w:rsidRPr="000E41FF" w:rsidRDefault="00155F18" w:rsidP="00B86825">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Santa Cruz</w:t>
            </w:r>
          </w:p>
        </w:tc>
        <w:tc>
          <w:tcPr>
            <w:tcW w:w="4013" w:type="dxa"/>
            <w:vMerge w:val="restart"/>
            <w:vAlign w:val="center"/>
          </w:tcPr>
          <w:p w14:paraId="51A5FB00" w14:textId="77777777" w:rsidR="00155F18" w:rsidRPr="000E41FF" w:rsidRDefault="00155F18" w:rsidP="00B86825">
            <w:pPr>
              <w:cnfStyle w:val="000000100000" w:firstRow="0" w:lastRow="0" w:firstColumn="0" w:lastColumn="0" w:oddVBand="0" w:evenVBand="0" w:oddHBand="1" w:evenHBand="0" w:firstRowFirstColumn="0" w:firstRowLastColumn="0" w:lastRowFirstColumn="0" w:lastRowLastColumn="0"/>
              <w:rPr>
                <w:rFonts w:cstheme="minorHAnsi"/>
              </w:rPr>
            </w:pPr>
            <w:r w:rsidRPr="000E41FF">
              <w:rPr>
                <w:rFonts w:cstheme="minorHAnsi"/>
              </w:rPr>
              <w:t xml:space="preserve">Av. </w:t>
            </w:r>
            <w:proofErr w:type="gramStart"/>
            <w:r w:rsidRPr="000E41FF">
              <w:rPr>
                <w:rFonts w:cstheme="minorHAnsi"/>
              </w:rPr>
              <w:t>Mamerto</w:t>
            </w:r>
            <w:proofErr w:type="gramEnd"/>
            <w:r w:rsidRPr="000E41FF">
              <w:rPr>
                <w:rFonts w:cstheme="minorHAnsi"/>
              </w:rPr>
              <w:t xml:space="preserve"> Cuellar Nº. 700 (2do Anillo, atrás </w:t>
            </w:r>
            <w:proofErr w:type="spellStart"/>
            <w:r w:rsidRPr="000E41FF">
              <w:rPr>
                <w:rFonts w:cstheme="minorHAnsi"/>
              </w:rPr>
              <w:t>Bolivisión</w:t>
            </w:r>
            <w:proofErr w:type="spellEnd"/>
            <w:r w:rsidRPr="000E41FF">
              <w:rPr>
                <w:rFonts w:cstheme="minorHAnsi"/>
              </w:rPr>
              <w:t>/Batallón de Seguridad Física)</w:t>
            </w:r>
          </w:p>
        </w:tc>
      </w:tr>
      <w:tr w:rsidR="00155F18" w:rsidRPr="000E41FF" w14:paraId="7C31AAD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43415FAC" w14:textId="77777777" w:rsidR="00155F18" w:rsidRPr="000E41FF" w:rsidRDefault="00155F18" w:rsidP="00B86825">
            <w:pPr>
              <w:jc w:val="center"/>
              <w:rPr>
                <w:rFonts w:cstheme="minorHAnsi"/>
              </w:rPr>
            </w:pPr>
            <w:r w:rsidRPr="000E41FF">
              <w:rPr>
                <w:rFonts w:cstheme="minorHAnsi"/>
              </w:rPr>
              <w:t>4</w:t>
            </w:r>
          </w:p>
        </w:tc>
        <w:tc>
          <w:tcPr>
            <w:tcW w:w="844" w:type="dxa"/>
            <w:vAlign w:val="center"/>
          </w:tcPr>
          <w:p w14:paraId="3E002160" w14:textId="77777777" w:rsidR="00155F18" w:rsidRPr="000E41FF" w:rsidRDefault="00155F18" w:rsidP="00B8682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1</w:t>
            </w:r>
          </w:p>
        </w:tc>
        <w:tc>
          <w:tcPr>
            <w:tcW w:w="1985" w:type="dxa"/>
            <w:vAlign w:val="center"/>
          </w:tcPr>
          <w:p w14:paraId="260D3C30"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r w:rsidRPr="000E41FF">
              <w:rPr>
                <w:rFonts w:cstheme="minorHAnsi"/>
              </w:rPr>
              <w:t>Cabezas</w:t>
            </w:r>
          </w:p>
        </w:tc>
        <w:tc>
          <w:tcPr>
            <w:tcW w:w="1559" w:type="dxa"/>
            <w:vMerge/>
          </w:tcPr>
          <w:p w14:paraId="64CACEE2"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p>
        </w:tc>
        <w:tc>
          <w:tcPr>
            <w:tcW w:w="4013" w:type="dxa"/>
            <w:vMerge/>
          </w:tcPr>
          <w:p w14:paraId="536F9EF3" w14:textId="77777777" w:rsidR="00155F18" w:rsidRPr="000E41FF" w:rsidRDefault="00155F18" w:rsidP="00B86825">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1874D148" w14:textId="77777777" w:rsidR="00155F18" w:rsidRDefault="00155F18" w:rsidP="00155F18">
      <w:pPr>
        <w:jc w:val="both"/>
        <w:rPr>
          <w:rFonts w:asciiTheme="minorHAnsi" w:hAnsiTheme="minorHAnsi" w:cstheme="minorHAnsi"/>
          <w:sz w:val="22"/>
          <w:szCs w:val="22"/>
        </w:rPr>
      </w:pPr>
    </w:p>
    <w:p w14:paraId="548D6756"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 xml:space="preserve">La adquisición será por el total de los Puentes de Regulación y Medición, </w:t>
      </w:r>
      <w:r>
        <w:rPr>
          <w:rFonts w:asciiTheme="minorHAnsi" w:hAnsiTheme="minorHAnsi" w:cstheme="minorHAnsi"/>
          <w:sz w:val="22"/>
          <w:szCs w:val="22"/>
        </w:rPr>
        <w:t xml:space="preserve">la </w:t>
      </w:r>
      <w:r w:rsidRPr="000E41FF">
        <w:rPr>
          <w:rFonts w:asciiTheme="minorHAnsi" w:hAnsiTheme="minorHAnsi" w:cstheme="minorHAnsi"/>
          <w:sz w:val="22"/>
          <w:szCs w:val="22"/>
        </w:rPr>
        <w:t>empresa deberá en el momento de la firma del contrato proporcionar toda la documentación técnica necesaria de los equipos para considerar sus requerimientos particulares de almacenaje e instalación.</w:t>
      </w:r>
    </w:p>
    <w:p w14:paraId="4FC22037" w14:textId="77777777" w:rsidR="00155F18" w:rsidRPr="000E41FF" w:rsidRDefault="00155F18" w:rsidP="00155F18">
      <w:pPr>
        <w:jc w:val="both"/>
        <w:rPr>
          <w:rFonts w:asciiTheme="minorHAnsi" w:hAnsiTheme="minorHAnsi" w:cstheme="minorHAnsi"/>
          <w:sz w:val="22"/>
          <w:szCs w:val="22"/>
        </w:rPr>
      </w:pPr>
    </w:p>
    <w:p w14:paraId="655AACE1" w14:textId="77777777" w:rsidR="00155F18" w:rsidRDefault="00155F18" w:rsidP="00155F18">
      <w:pPr>
        <w:jc w:val="both"/>
        <w:rPr>
          <w:rFonts w:asciiTheme="minorHAnsi" w:hAnsiTheme="minorHAnsi" w:cstheme="minorHAnsi"/>
          <w:sz w:val="22"/>
          <w:szCs w:val="22"/>
        </w:rPr>
      </w:pPr>
      <w:r>
        <w:rPr>
          <w:rFonts w:asciiTheme="minorHAnsi" w:hAnsiTheme="minorHAnsi" w:cstheme="minorHAnsi"/>
          <w:sz w:val="22"/>
          <w:szCs w:val="22"/>
        </w:rPr>
        <w:t>La empresa p</w:t>
      </w:r>
      <w:r w:rsidRPr="000E41FF">
        <w:rPr>
          <w:rFonts w:asciiTheme="minorHAnsi" w:hAnsiTheme="minorHAnsi" w:cstheme="minorHAnsi"/>
          <w:sz w:val="22"/>
          <w:szCs w:val="22"/>
        </w:rPr>
        <w:t>roponente deberá considerar una garantía mínima de 24 meses a partir de la puesta en funcionamiento, consistente en remplazo de partes defectuosas de fábrica, documento que será entregado en originales al momento de realizar la entrega total de los bienes.</w:t>
      </w:r>
    </w:p>
    <w:p w14:paraId="62A717D7" w14:textId="77777777" w:rsidR="00155F18" w:rsidRDefault="00155F18" w:rsidP="00155F18">
      <w:pPr>
        <w:jc w:val="both"/>
        <w:rPr>
          <w:rFonts w:asciiTheme="minorHAnsi" w:hAnsiTheme="minorHAnsi" w:cstheme="minorHAnsi"/>
          <w:sz w:val="22"/>
          <w:szCs w:val="22"/>
        </w:rPr>
      </w:pPr>
    </w:p>
    <w:p w14:paraId="3F4A86B8"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sidRPr="004A2D1C">
        <w:rPr>
          <w:rFonts w:asciiTheme="minorHAnsi" w:hAnsiTheme="minorHAnsi" w:cstheme="minorHAnsi"/>
          <w:b/>
          <w:sz w:val="22"/>
          <w:szCs w:val="22"/>
        </w:rPr>
        <w:t>GARANTÍAS</w:t>
      </w:r>
    </w:p>
    <w:p w14:paraId="291F2519" w14:textId="77777777" w:rsidR="00155F18" w:rsidRPr="000E41FF" w:rsidRDefault="00155F18" w:rsidP="00155F18">
      <w:pPr>
        <w:jc w:val="both"/>
        <w:rPr>
          <w:rFonts w:asciiTheme="minorHAnsi" w:hAnsiTheme="minorHAnsi" w:cstheme="minorHAnsi"/>
          <w:b/>
          <w:sz w:val="22"/>
          <w:szCs w:val="22"/>
        </w:rPr>
      </w:pPr>
    </w:p>
    <w:p w14:paraId="2ADF0B45" w14:textId="77777777" w:rsidR="00155F18" w:rsidRPr="00732CFD" w:rsidRDefault="00155F18" w:rsidP="00155F18">
      <w:pPr>
        <w:jc w:val="both"/>
        <w:rPr>
          <w:rFonts w:asciiTheme="minorHAnsi" w:eastAsia="Calibri" w:hAnsiTheme="minorHAnsi" w:cs="Arial"/>
          <w:bCs/>
          <w:sz w:val="22"/>
          <w:szCs w:val="22"/>
        </w:rPr>
      </w:pPr>
      <w:r w:rsidRPr="00732CFD">
        <w:rPr>
          <w:rFonts w:asciiTheme="minorHAnsi" w:eastAsia="Calibri" w:hAnsiTheme="minorHAnsi" w:cs="Arial"/>
          <w:bCs/>
          <w:sz w:val="22"/>
          <w:szCs w:val="22"/>
        </w:rPr>
        <w:t xml:space="preserve">Los Proponentes deben presentar: </w:t>
      </w:r>
    </w:p>
    <w:p w14:paraId="49C03214" w14:textId="77777777" w:rsidR="00155F18" w:rsidRDefault="00155F18" w:rsidP="00155F18">
      <w:pPr>
        <w:jc w:val="both"/>
        <w:rPr>
          <w:rFonts w:asciiTheme="minorHAnsi" w:eastAsia="Calibri" w:hAnsiTheme="minorHAnsi" w:cs="Arial"/>
          <w:bCs/>
          <w:sz w:val="22"/>
          <w:szCs w:val="22"/>
        </w:rPr>
      </w:pPr>
    </w:p>
    <w:p w14:paraId="6D4E0533" w14:textId="77777777" w:rsidR="00155F18" w:rsidRDefault="00155F18" w:rsidP="009E5930">
      <w:pPr>
        <w:pStyle w:val="Prrafodelista"/>
        <w:numPr>
          <w:ilvl w:val="0"/>
          <w:numId w:val="41"/>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seriedad de propuesta.</w:t>
      </w:r>
    </w:p>
    <w:p w14:paraId="652A70DB" w14:textId="77777777" w:rsidR="00155F18" w:rsidRDefault="00155F18" w:rsidP="00155F18">
      <w:pPr>
        <w:pStyle w:val="Prrafodelista"/>
        <w:jc w:val="both"/>
        <w:rPr>
          <w:rFonts w:asciiTheme="minorHAnsi" w:hAnsiTheme="minorHAnsi" w:cstheme="minorHAnsi"/>
          <w:snapToGrid w:val="0"/>
          <w:sz w:val="22"/>
          <w:szCs w:val="22"/>
        </w:rPr>
      </w:pPr>
      <w:r w:rsidRPr="00B41E9D">
        <w:rPr>
          <w:rFonts w:asciiTheme="minorHAnsi" w:hAnsiTheme="minorHAnsi" w:cstheme="minorHAnsi"/>
          <w:snapToGrid w:val="0"/>
          <w:sz w:val="22"/>
          <w:szCs w:val="22"/>
        </w:rPr>
        <w:t>El proponente conjuntamente con su oferta deberá presentar una</w:t>
      </w:r>
      <w:r>
        <w:rPr>
          <w:rFonts w:asciiTheme="minorHAnsi" w:hAnsiTheme="minorHAnsi" w:cstheme="minorHAnsi"/>
          <w:snapToGrid w:val="0"/>
          <w:sz w:val="22"/>
          <w:szCs w:val="22"/>
        </w:rPr>
        <w:t xml:space="preserve"> boleta de garantía o fianza bancaria</w:t>
      </w:r>
      <w:r w:rsidRPr="00B41E9D">
        <w:rPr>
          <w:rFonts w:asciiTheme="minorHAnsi" w:hAnsiTheme="minorHAnsi" w:cstheme="minorHAnsi"/>
          <w:snapToGrid w:val="0"/>
          <w:sz w:val="22"/>
          <w:szCs w:val="22"/>
        </w:rPr>
        <w:t>, con características expresas de Renovable, Irrevocable y de Ejecución</w:t>
      </w:r>
      <w:r>
        <w:rPr>
          <w:rFonts w:asciiTheme="minorHAnsi" w:hAnsiTheme="minorHAnsi" w:cstheme="minorHAnsi"/>
          <w:snapToGrid w:val="0"/>
          <w:sz w:val="22"/>
          <w:szCs w:val="22"/>
        </w:rPr>
        <w:t xml:space="preserve"> Inmediata, con vigencia de</w:t>
      </w:r>
      <w:r w:rsidRPr="00B41E9D">
        <w:rPr>
          <w:rFonts w:asciiTheme="minorHAnsi" w:hAnsiTheme="minorHAnsi" w:cstheme="minorHAnsi"/>
          <w:snapToGrid w:val="0"/>
          <w:sz w:val="22"/>
          <w:szCs w:val="22"/>
        </w:rPr>
        <w:t xml:space="preserve"> 90 días calendario a par</w:t>
      </w:r>
      <w:r>
        <w:rPr>
          <w:rFonts w:asciiTheme="minorHAnsi" w:hAnsiTheme="minorHAnsi" w:cstheme="minorHAnsi"/>
          <w:snapToGrid w:val="0"/>
          <w:sz w:val="22"/>
          <w:szCs w:val="22"/>
        </w:rPr>
        <w:t>tir de la apertura de la emisión de la misma, por un valor equivalente al uno por ciento (1%) del valor de la propuesta</w:t>
      </w:r>
      <w:r w:rsidRPr="00B41E9D">
        <w:rPr>
          <w:rFonts w:asciiTheme="minorHAnsi" w:hAnsiTheme="minorHAnsi" w:cstheme="minorHAnsi"/>
          <w:snapToGrid w:val="0"/>
          <w:sz w:val="22"/>
          <w:szCs w:val="22"/>
        </w:rPr>
        <w:t>.</w:t>
      </w:r>
    </w:p>
    <w:p w14:paraId="2838812A" w14:textId="77777777" w:rsidR="00155F18" w:rsidRPr="00B41E9D" w:rsidRDefault="00155F18" w:rsidP="00155F18">
      <w:pPr>
        <w:pStyle w:val="Prrafodelista"/>
        <w:jc w:val="both"/>
        <w:rPr>
          <w:rFonts w:asciiTheme="minorHAnsi" w:hAnsiTheme="minorHAnsi" w:cstheme="minorHAnsi"/>
          <w:snapToGrid w:val="0"/>
          <w:sz w:val="22"/>
          <w:szCs w:val="22"/>
        </w:rPr>
      </w:pPr>
    </w:p>
    <w:p w14:paraId="1ABFE88D" w14:textId="77777777" w:rsidR="00155F18" w:rsidRDefault="00155F18" w:rsidP="00155F18">
      <w:pPr>
        <w:jc w:val="both"/>
        <w:rPr>
          <w:rFonts w:asciiTheme="minorHAnsi" w:eastAsia="Calibri" w:hAnsiTheme="minorHAnsi" w:cs="Arial"/>
          <w:bCs/>
          <w:sz w:val="22"/>
          <w:szCs w:val="22"/>
        </w:rPr>
      </w:pPr>
      <w:r>
        <w:rPr>
          <w:rFonts w:asciiTheme="minorHAnsi" w:eastAsia="Calibri" w:hAnsiTheme="minorHAnsi" w:cs="Arial"/>
          <w:bCs/>
          <w:sz w:val="22"/>
          <w:szCs w:val="22"/>
        </w:rPr>
        <w:lastRenderedPageBreak/>
        <w:t xml:space="preserve">La empresa adjudica adicionalmente deberá presentar previa a la elaboración del contrato </w:t>
      </w:r>
      <w:r w:rsidRPr="00EC2DDF">
        <w:rPr>
          <w:rFonts w:asciiTheme="minorHAnsi" w:eastAsia="Calibri" w:hAnsiTheme="minorHAnsi" w:cs="Arial"/>
          <w:bCs/>
          <w:sz w:val="22"/>
          <w:szCs w:val="22"/>
        </w:rPr>
        <w:t>las garantías señaladas a continuación:</w:t>
      </w:r>
    </w:p>
    <w:p w14:paraId="4F4916DA" w14:textId="77777777" w:rsidR="00155F18" w:rsidRPr="00BA34D2" w:rsidRDefault="00155F18" w:rsidP="00155F18">
      <w:pPr>
        <w:jc w:val="both"/>
        <w:rPr>
          <w:rFonts w:asciiTheme="minorHAnsi" w:eastAsia="Calibri" w:hAnsiTheme="minorHAnsi" w:cs="Arial"/>
          <w:bCs/>
          <w:sz w:val="22"/>
          <w:szCs w:val="22"/>
        </w:rPr>
      </w:pPr>
    </w:p>
    <w:p w14:paraId="41FE9AC9" w14:textId="77777777" w:rsidR="00155F18" w:rsidRPr="00DC6A92" w:rsidRDefault="00155F18" w:rsidP="009E5930">
      <w:pPr>
        <w:pStyle w:val="Prrafodelista"/>
        <w:numPr>
          <w:ilvl w:val="0"/>
          <w:numId w:val="41"/>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correcta inversión de anticipo</w:t>
      </w:r>
      <w:r>
        <w:rPr>
          <w:rFonts w:asciiTheme="minorHAnsi" w:hAnsiTheme="minorHAnsi" w:cstheme="minorHAnsi"/>
          <w:b/>
          <w:sz w:val="22"/>
          <w:szCs w:val="22"/>
        </w:rPr>
        <w:t xml:space="preserve"> (si corresponde)</w:t>
      </w:r>
      <w:r w:rsidRPr="00DC6A92">
        <w:rPr>
          <w:rFonts w:asciiTheme="minorHAnsi" w:hAnsiTheme="minorHAnsi" w:cstheme="minorHAnsi"/>
          <w:b/>
          <w:sz w:val="22"/>
          <w:szCs w:val="22"/>
        </w:rPr>
        <w:t>.</w:t>
      </w:r>
    </w:p>
    <w:p w14:paraId="5F84F8F2" w14:textId="77777777" w:rsidR="00155F18" w:rsidRDefault="00155F18" w:rsidP="00155F18">
      <w:pPr>
        <w:pStyle w:val="Prrafodelista"/>
        <w:jc w:val="both"/>
        <w:rPr>
          <w:rFonts w:asciiTheme="minorHAnsi" w:hAnsiTheme="minorHAnsi" w:cstheme="minorHAnsi"/>
          <w:snapToGrid w:val="0"/>
          <w:sz w:val="22"/>
          <w:szCs w:val="22"/>
        </w:rPr>
      </w:pPr>
      <w:r>
        <w:rPr>
          <w:rFonts w:asciiTheme="minorHAnsi" w:hAnsiTheme="minorHAnsi" w:cstheme="minorHAnsi"/>
          <w:snapToGrid w:val="0"/>
          <w:sz w:val="22"/>
          <w:szCs w:val="22"/>
        </w:rPr>
        <w:t>Para la Garantía de Correcta Inversión de Anticipo, el proveedor podrá presentar una boleta de garantía, con las características de irrevocable, renovable y de ejecución inmediata, cuya vigencia será de 90 días calendarios a partir de la emisión de la misma, por un monto total equivalente al 100% del monto del anticipo.</w:t>
      </w:r>
    </w:p>
    <w:p w14:paraId="0B4F3349" w14:textId="77777777" w:rsidR="00155F18" w:rsidRPr="002C778C" w:rsidRDefault="00155F18" w:rsidP="00155F18">
      <w:pPr>
        <w:pStyle w:val="Prrafodelista"/>
        <w:jc w:val="both"/>
        <w:rPr>
          <w:rFonts w:asciiTheme="minorHAnsi" w:hAnsiTheme="minorHAnsi" w:cstheme="minorHAnsi"/>
          <w:snapToGrid w:val="0"/>
          <w:sz w:val="22"/>
          <w:szCs w:val="22"/>
        </w:rPr>
      </w:pPr>
    </w:p>
    <w:p w14:paraId="786F230D" w14:textId="77777777" w:rsidR="00155F18" w:rsidRDefault="00155F18" w:rsidP="00155F18">
      <w:pPr>
        <w:pStyle w:val="Prrafodelista"/>
        <w:spacing w:line="276" w:lineRule="auto"/>
        <w:contextualSpacing/>
        <w:jc w:val="both"/>
        <w:rPr>
          <w:rFonts w:asciiTheme="minorHAnsi" w:hAnsiTheme="minorHAnsi" w:cstheme="minorHAnsi"/>
          <w:snapToGrid w:val="0"/>
          <w:sz w:val="22"/>
          <w:szCs w:val="22"/>
        </w:rPr>
      </w:pPr>
      <w:r w:rsidRPr="000700EB">
        <w:rPr>
          <w:rFonts w:asciiTheme="minorHAnsi" w:hAnsiTheme="minorHAnsi" w:cstheme="minorHAnsi"/>
          <w:snapToGrid w:val="0"/>
          <w:sz w:val="22"/>
          <w:szCs w:val="22"/>
        </w:rPr>
        <w:t>Esta garantía deberá ser Renovada las veces que YPFB así lo requiera hasta cubrir la totalidad del anticipo</w:t>
      </w:r>
      <w:r>
        <w:rPr>
          <w:rFonts w:asciiTheme="minorHAnsi" w:hAnsiTheme="minorHAnsi" w:cstheme="minorHAnsi"/>
          <w:snapToGrid w:val="0"/>
          <w:sz w:val="22"/>
          <w:szCs w:val="22"/>
        </w:rPr>
        <w:t xml:space="preserve"> otorgado</w:t>
      </w:r>
      <w:r w:rsidRPr="000700EB">
        <w:rPr>
          <w:rFonts w:asciiTheme="minorHAnsi" w:hAnsiTheme="minorHAnsi" w:cstheme="minorHAnsi"/>
          <w:snapToGrid w:val="0"/>
          <w:sz w:val="22"/>
          <w:szCs w:val="22"/>
        </w:rPr>
        <w:t>.</w:t>
      </w:r>
    </w:p>
    <w:p w14:paraId="5AA09804" w14:textId="77777777" w:rsidR="00155F18" w:rsidRPr="003471BC" w:rsidRDefault="00155F18" w:rsidP="00155F18">
      <w:pPr>
        <w:spacing w:line="276" w:lineRule="auto"/>
        <w:contextualSpacing/>
        <w:jc w:val="both"/>
        <w:rPr>
          <w:rFonts w:asciiTheme="minorHAnsi" w:hAnsiTheme="minorHAnsi" w:cstheme="minorHAnsi"/>
          <w:snapToGrid w:val="0"/>
          <w:sz w:val="22"/>
          <w:szCs w:val="22"/>
        </w:rPr>
      </w:pPr>
    </w:p>
    <w:p w14:paraId="5DF4B9AD" w14:textId="77777777" w:rsidR="00155F18" w:rsidRPr="003471BC" w:rsidRDefault="00155F18" w:rsidP="009E5930">
      <w:pPr>
        <w:pStyle w:val="Prrafodelista"/>
        <w:numPr>
          <w:ilvl w:val="0"/>
          <w:numId w:val="41"/>
        </w:numPr>
        <w:ind w:left="714" w:hanging="357"/>
        <w:jc w:val="both"/>
        <w:rPr>
          <w:rFonts w:asciiTheme="minorHAnsi" w:hAnsiTheme="minorHAnsi" w:cstheme="minorHAnsi"/>
          <w:b/>
          <w:sz w:val="22"/>
          <w:szCs w:val="22"/>
        </w:rPr>
      </w:pPr>
      <w:r w:rsidRPr="000779A6">
        <w:rPr>
          <w:rFonts w:asciiTheme="minorHAnsi" w:hAnsiTheme="minorHAnsi" w:cstheme="minorHAnsi"/>
          <w:b/>
          <w:sz w:val="22"/>
          <w:szCs w:val="22"/>
        </w:rPr>
        <w:t>Garantía de Cumplimiento de contrato</w:t>
      </w:r>
    </w:p>
    <w:p w14:paraId="10841517" w14:textId="77777777" w:rsidR="00155F18" w:rsidRDefault="00155F18" w:rsidP="00155F18">
      <w:pPr>
        <w:pStyle w:val="Prrafodelista"/>
        <w:tabs>
          <w:tab w:val="num" w:pos="851"/>
        </w:tabs>
        <w:jc w:val="both"/>
        <w:rPr>
          <w:rFonts w:asciiTheme="minorHAnsi" w:hAnsiTheme="minorHAnsi" w:cstheme="minorHAnsi"/>
          <w:snapToGrid w:val="0"/>
          <w:sz w:val="22"/>
          <w:szCs w:val="22"/>
        </w:rPr>
      </w:pPr>
      <w:r>
        <w:rPr>
          <w:rFonts w:asciiTheme="minorHAnsi" w:hAnsiTheme="minorHAnsi" w:cstheme="minorHAnsi"/>
          <w:snapToGrid w:val="0"/>
          <w:sz w:val="22"/>
          <w:szCs w:val="22"/>
        </w:rPr>
        <w:t xml:space="preserve">El proveedor deberá presentar una Boleta de Garantía o Boleta de garantía a Primer Requerimiento </w:t>
      </w:r>
      <w:r w:rsidRPr="002C778C">
        <w:rPr>
          <w:rFonts w:asciiTheme="minorHAnsi" w:hAnsiTheme="minorHAnsi" w:cstheme="minorHAnsi"/>
          <w:snapToGrid w:val="0"/>
          <w:sz w:val="22"/>
          <w:szCs w:val="22"/>
        </w:rPr>
        <w:t>renovable, irrevocable y de ejecución inmediata a simple requerimiento de YPFB, por un valor equivalente al siete por ciento (7%) del monto del contrato</w:t>
      </w:r>
      <w:r>
        <w:rPr>
          <w:rFonts w:asciiTheme="minorHAnsi" w:hAnsiTheme="minorHAnsi" w:cstheme="minorHAnsi"/>
          <w:snapToGrid w:val="0"/>
          <w:sz w:val="22"/>
          <w:szCs w:val="22"/>
        </w:rPr>
        <w:t>,</w:t>
      </w:r>
      <w:r w:rsidRPr="002C778C">
        <w:rPr>
          <w:rFonts w:asciiTheme="minorHAnsi" w:hAnsiTheme="minorHAnsi" w:cstheme="minorHAnsi"/>
          <w:snapToGrid w:val="0"/>
          <w:sz w:val="22"/>
          <w:szCs w:val="22"/>
        </w:rPr>
        <w:t xml:space="preserve"> </w:t>
      </w:r>
      <w:r>
        <w:rPr>
          <w:rFonts w:asciiTheme="minorHAnsi" w:hAnsiTheme="minorHAnsi" w:cstheme="minorHAnsi"/>
          <w:snapToGrid w:val="0"/>
          <w:sz w:val="22"/>
          <w:szCs w:val="22"/>
        </w:rPr>
        <w:t>cuya vigencia será de 60 días adicionales a partir de la finalización del contrato.</w:t>
      </w:r>
    </w:p>
    <w:p w14:paraId="3629D4C5" w14:textId="77777777" w:rsidR="00155F18" w:rsidRPr="003A73E1" w:rsidRDefault="00155F18" w:rsidP="00155F18">
      <w:pPr>
        <w:pStyle w:val="Prrafodelista"/>
        <w:ind w:left="794"/>
        <w:jc w:val="both"/>
        <w:rPr>
          <w:rFonts w:asciiTheme="minorHAnsi" w:hAnsiTheme="minorHAnsi" w:cstheme="minorHAnsi"/>
          <w:b/>
          <w:sz w:val="22"/>
          <w:szCs w:val="22"/>
        </w:rPr>
      </w:pPr>
    </w:p>
    <w:p w14:paraId="7DD452FE" w14:textId="77777777" w:rsidR="00155F18" w:rsidRDefault="00155F18" w:rsidP="009E5930">
      <w:pPr>
        <w:pStyle w:val="Prrafodelista"/>
        <w:numPr>
          <w:ilvl w:val="1"/>
          <w:numId w:val="42"/>
        </w:numPr>
        <w:jc w:val="both"/>
        <w:rPr>
          <w:rFonts w:asciiTheme="minorHAnsi" w:hAnsiTheme="minorHAnsi" w:cstheme="minorHAnsi"/>
          <w:b/>
          <w:sz w:val="22"/>
          <w:szCs w:val="22"/>
        </w:rPr>
      </w:pPr>
      <w:r w:rsidRPr="003A73E1">
        <w:rPr>
          <w:rFonts w:asciiTheme="minorHAnsi" w:hAnsiTheme="minorHAnsi" w:cstheme="minorHAnsi"/>
          <w:b/>
          <w:sz w:val="22"/>
          <w:szCs w:val="22"/>
        </w:rPr>
        <w:t>ANTICIPO</w:t>
      </w:r>
    </w:p>
    <w:p w14:paraId="5580DAC6" w14:textId="77777777" w:rsidR="00155F18" w:rsidRPr="003A73E1" w:rsidRDefault="00155F18" w:rsidP="00155F18">
      <w:pPr>
        <w:pStyle w:val="Prrafodelista"/>
        <w:ind w:left="794"/>
        <w:jc w:val="both"/>
        <w:rPr>
          <w:rFonts w:asciiTheme="minorHAnsi" w:hAnsiTheme="minorHAnsi" w:cstheme="minorHAnsi"/>
          <w:b/>
          <w:sz w:val="22"/>
          <w:szCs w:val="22"/>
        </w:rPr>
      </w:pPr>
    </w:p>
    <w:p w14:paraId="4B55CB8D" w14:textId="77777777" w:rsidR="00155F18" w:rsidRPr="003A73E1" w:rsidRDefault="00155F18" w:rsidP="00155F18">
      <w:pPr>
        <w:tabs>
          <w:tab w:val="num" w:pos="851"/>
        </w:tabs>
        <w:jc w:val="both"/>
        <w:rPr>
          <w:rFonts w:asciiTheme="minorHAnsi" w:hAnsiTheme="minorHAnsi" w:cstheme="minorHAnsi"/>
          <w:sz w:val="22"/>
          <w:szCs w:val="22"/>
        </w:rPr>
      </w:pPr>
      <w:r w:rsidRPr="003A73E1">
        <w:rPr>
          <w:rFonts w:asciiTheme="minorHAnsi" w:hAnsiTheme="minorHAnsi" w:cstheme="minorHAnsi"/>
          <w:sz w:val="22"/>
          <w:szCs w:val="22"/>
        </w:rPr>
        <w:t>A requerimiento de la empresa (s) Adjudicada (s), YPFB podrá solicitar un anticipo hasta el  veinte por ciento (20%) del monto de Contrato, previa presentación de una Garantía de Correcta Inversión de Anticipo con las características ya mencionadas en el punto 9.8.</w:t>
      </w:r>
    </w:p>
    <w:p w14:paraId="356EB019" w14:textId="77777777" w:rsidR="00155F18" w:rsidRPr="000E41FF" w:rsidRDefault="00155F18" w:rsidP="00155F18">
      <w:pPr>
        <w:jc w:val="both"/>
        <w:rPr>
          <w:rFonts w:asciiTheme="minorHAnsi" w:hAnsiTheme="minorHAnsi" w:cstheme="minorHAnsi"/>
          <w:sz w:val="22"/>
          <w:szCs w:val="22"/>
        </w:rPr>
      </w:pPr>
    </w:p>
    <w:p w14:paraId="72667AAF" w14:textId="77777777" w:rsidR="00155F18" w:rsidRPr="004A2D1C" w:rsidRDefault="00155F18" w:rsidP="009E5930">
      <w:pPr>
        <w:pStyle w:val="Prrafodelista"/>
        <w:numPr>
          <w:ilvl w:val="1"/>
          <w:numId w:val="42"/>
        </w:numPr>
        <w:jc w:val="both"/>
        <w:rPr>
          <w:rFonts w:asciiTheme="minorHAnsi" w:hAnsiTheme="minorHAnsi" w:cstheme="minorHAnsi"/>
          <w:b/>
          <w:sz w:val="22"/>
          <w:szCs w:val="22"/>
        </w:rPr>
      </w:pPr>
      <w:r w:rsidRPr="004A2D1C">
        <w:rPr>
          <w:rFonts w:asciiTheme="minorHAnsi" w:hAnsiTheme="minorHAnsi" w:cstheme="minorHAnsi"/>
          <w:b/>
          <w:sz w:val="22"/>
          <w:szCs w:val="22"/>
        </w:rPr>
        <w:t>IMPUESTOS.-</w:t>
      </w:r>
    </w:p>
    <w:p w14:paraId="607D6FFA" w14:textId="77777777" w:rsidR="00155F18" w:rsidRPr="000E41FF" w:rsidRDefault="00155F18" w:rsidP="00155F18">
      <w:pPr>
        <w:jc w:val="both"/>
        <w:rPr>
          <w:rFonts w:asciiTheme="minorHAnsi" w:hAnsiTheme="minorHAnsi" w:cstheme="minorHAnsi"/>
          <w:b/>
          <w:sz w:val="22"/>
          <w:szCs w:val="22"/>
        </w:rPr>
      </w:pPr>
    </w:p>
    <w:p w14:paraId="473DB2F2" w14:textId="77777777" w:rsidR="00155F18" w:rsidRPr="000E41FF" w:rsidRDefault="00155F18" w:rsidP="00155F18">
      <w:pPr>
        <w:jc w:val="both"/>
        <w:rPr>
          <w:rFonts w:asciiTheme="minorHAnsi" w:hAnsiTheme="minorHAnsi" w:cstheme="minorHAnsi"/>
          <w:sz w:val="22"/>
          <w:szCs w:val="22"/>
        </w:rPr>
      </w:pPr>
      <w:r w:rsidRPr="000E41FF">
        <w:rPr>
          <w:rFonts w:asciiTheme="minorHAnsi" w:hAnsiTheme="minorHAnsi" w:cstheme="minorHAnsi"/>
          <w:sz w:val="22"/>
          <w:szCs w:val="22"/>
        </w:rPr>
        <w:t>Los impuestos de ley están a cargo del proponente debiendo ser considerados en la propuesta económica, correspondiendo presentar la respectiva Factura o Nota Fiscal a nombre de Yacimiento Petrolíferos Fiscales Bolivianos con NIT 1020269020.</w:t>
      </w:r>
    </w:p>
    <w:p w14:paraId="2506C1B0" w14:textId="77777777" w:rsidR="00155F18" w:rsidRPr="000E41FF" w:rsidRDefault="00155F18" w:rsidP="00155F18">
      <w:pPr>
        <w:jc w:val="both"/>
        <w:rPr>
          <w:rFonts w:asciiTheme="minorHAnsi" w:hAnsiTheme="minorHAnsi" w:cstheme="minorHAnsi"/>
          <w:sz w:val="22"/>
          <w:szCs w:val="22"/>
        </w:rPr>
      </w:pPr>
    </w:p>
    <w:p w14:paraId="0F413344" w14:textId="77777777" w:rsidR="00155F18" w:rsidRPr="004A2D1C" w:rsidRDefault="00155F18" w:rsidP="009E5930">
      <w:pPr>
        <w:pStyle w:val="Prrafodelista"/>
        <w:numPr>
          <w:ilvl w:val="1"/>
          <w:numId w:val="42"/>
        </w:numPr>
        <w:jc w:val="both"/>
        <w:rPr>
          <w:rFonts w:asciiTheme="minorHAnsi" w:hAnsiTheme="minorHAnsi" w:cstheme="minorHAnsi"/>
          <w:b/>
          <w:bCs/>
          <w:sz w:val="22"/>
          <w:szCs w:val="22"/>
        </w:rPr>
      </w:pPr>
      <w:r>
        <w:rPr>
          <w:rFonts w:asciiTheme="minorHAnsi" w:hAnsiTheme="minorHAnsi" w:cstheme="minorHAnsi"/>
          <w:b/>
          <w:bCs/>
          <w:sz w:val="22"/>
          <w:szCs w:val="22"/>
        </w:rPr>
        <w:t>FORMA DE PAGO</w:t>
      </w:r>
    </w:p>
    <w:p w14:paraId="53585F44" w14:textId="77777777" w:rsidR="00155F18" w:rsidRPr="000E41FF" w:rsidRDefault="00155F18" w:rsidP="00155F18">
      <w:pPr>
        <w:jc w:val="both"/>
        <w:rPr>
          <w:rFonts w:asciiTheme="minorHAnsi" w:hAnsiTheme="minorHAnsi" w:cstheme="minorHAnsi"/>
          <w:b/>
          <w:bCs/>
          <w:sz w:val="22"/>
          <w:szCs w:val="22"/>
        </w:rPr>
      </w:pPr>
    </w:p>
    <w:p w14:paraId="004B89F3" w14:textId="77777777" w:rsidR="00155F18" w:rsidRPr="000E41FF" w:rsidRDefault="00155F18" w:rsidP="00155F18">
      <w:pPr>
        <w:jc w:val="both"/>
        <w:rPr>
          <w:rFonts w:asciiTheme="minorHAnsi" w:hAnsiTheme="minorHAnsi" w:cstheme="minorHAnsi"/>
          <w:bCs/>
          <w:sz w:val="22"/>
          <w:szCs w:val="22"/>
        </w:rPr>
      </w:pPr>
      <w:r>
        <w:rPr>
          <w:rFonts w:asciiTheme="minorHAnsi" w:hAnsiTheme="minorHAnsi" w:cstheme="minorHAnsi"/>
          <w:bCs/>
          <w:sz w:val="22"/>
          <w:szCs w:val="22"/>
        </w:rPr>
        <w:t>Se realizara un pago único misma que</w:t>
      </w:r>
      <w:r w:rsidRPr="000E41FF">
        <w:rPr>
          <w:rFonts w:asciiTheme="minorHAnsi" w:hAnsiTheme="minorHAnsi" w:cstheme="minorHAnsi"/>
          <w:bCs/>
          <w:sz w:val="22"/>
          <w:szCs w:val="22"/>
        </w:rPr>
        <w:t xml:space="preserve"> se realizará vía “SIGMA”, después de la entrega y recepción definitiva de los Puentes de Regulación y Medición en instalaciones de los Distritos Comerciales correspondientes de cada Estación de Servicio, debiendo la empresa adjudicada emitir la factura correspondiente a nombre y NIT de YPFB.</w:t>
      </w:r>
    </w:p>
    <w:p w14:paraId="6CF7E560" w14:textId="77777777" w:rsidR="00155F18" w:rsidRPr="000E41FF" w:rsidRDefault="00155F18" w:rsidP="00155F18">
      <w:pPr>
        <w:jc w:val="both"/>
        <w:rPr>
          <w:rFonts w:asciiTheme="minorHAnsi" w:hAnsiTheme="minorHAnsi" w:cstheme="minorHAnsi"/>
          <w:bCs/>
          <w:sz w:val="22"/>
          <w:szCs w:val="22"/>
        </w:rPr>
      </w:pPr>
    </w:p>
    <w:p w14:paraId="7D277342" w14:textId="77777777" w:rsidR="00155F18" w:rsidRPr="004A2D1C" w:rsidRDefault="00155F18" w:rsidP="009E5930">
      <w:pPr>
        <w:pStyle w:val="Prrafodelista"/>
        <w:numPr>
          <w:ilvl w:val="1"/>
          <w:numId w:val="42"/>
        </w:numPr>
        <w:jc w:val="both"/>
        <w:rPr>
          <w:rFonts w:asciiTheme="minorHAnsi" w:hAnsiTheme="minorHAnsi" w:cstheme="minorHAnsi"/>
          <w:bCs/>
          <w:sz w:val="22"/>
          <w:szCs w:val="22"/>
        </w:rPr>
      </w:pPr>
      <w:r w:rsidRPr="004A2D1C">
        <w:rPr>
          <w:rFonts w:asciiTheme="minorHAnsi" w:hAnsiTheme="minorHAnsi" w:cstheme="minorHAnsi"/>
          <w:b/>
          <w:bCs/>
          <w:sz w:val="22"/>
          <w:szCs w:val="22"/>
        </w:rPr>
        <w:t>EXPERIENCIA GENERAL Y ESPECÍFICA DE LA EMPRESA</w:t>
      </w:r>
    </w:p>
    <w:p w14:paraId="6D7D9C0A" w14:textId="77777777" w:rsidR="00155F18" w:rsidRPr="000E41FF" w:rsidRDefault="00155F18" w:rsidP="00155F18">
      <w:pPr>
        <w:jc w:val="both"/>
        <w:rPr>
          <w:rFonts w:asciiTheme="minorHAnsi" w:hAnsiTheme="minorHAnsi" w:cstheme="minorHAnsi"/>
          <w:b/>
          <w:bCs/>
          <w:sz w:val="22"/>
          <w:szCs w:val="22"/>
        </w:rPr>
      </w:pPr>
    </w:p>
    <w:p w14:paraId="06D82F96" w14:textId="77777777" w:rsidR="00155F18" w:rsidRPr="000E41FF" w:rsidRDefault="00155F18" w:rsidP="00155F18">
      <w:pPr>
        <w:ind w:right="-91"/>
        <w:jc w:val="both"/>
        <w:rPr>
          <w:rFonts w:asciiTheme="minorHAnsi" w:hAnsiTheme="minorHAnsi" w:cstheme="minorHAnsi"/>
          <w:bCs/>
          <w:sz w:val="22"/>
          <w:szCs w:val="22"/>
        </w:rPr>
      </w:pPr>
      <w:r w:rsidRPr="000E41FF">
        <w:rPr>
          <w:rFonts w:asciiTheme="minorHAnsi" w:hAnsiTheme="minorHAnsi" w:cstheme="minorHAnsi"/>
          <w:bCs/>
          <w:sz w:val="22"/>
          <w:szCs w:val="22"/>
        </w:rPr>
        <w:t xml:space="preserve">Los proponentes deberán presentar una experiencia en la comercialización y provisión de </w:t>
      </w:r>
      <w:r>
        <w:rPr>
          <w:rFonts w:asciiTheme="minorHAnsi" w:hAnsiTheme="minorHAnsi" w:cstheme="minorHAnsi"/>
          <w:bCs/>
          <w:sz w:val="22"/>
          <w:szCs w:val="22"/>
        </w:rPr>
        <w:t>Puentes de Medición</w:t>
      </w:r>
      <w:r w:rsidRPr="000E41FF">
        <w:rPr>
          <w:rFonts w:asciiTheme="minorHAnsi" w:hAnsiTheme="minorHAnsi" w:cstheme="minorHAnsi"/>
          <w:bCs/>
          <w:sz w:val="22"/>
          <w:szCs w:val="22"/>
        </w:rPr>
        <w:t xml:space="preserve"> y Computadores de Flujo para Estaciones de Servicio GNV de por lo menos dos (2) ventas a nivel nacional, demostrado con documentación necesaria (Órdenes de Compra, Facturas, Certificados, </w:t>
      </w:r>
      <w:r>
        <w:rPr>
          <w:rFonts w:asciiTheme="minorHAnsi" w:hAnsiTheme="minorHAnsi" w:cstheme="minorHAnsi"/>
          <w:bCs/>
          <w:sz w:val="22"/>
          <w:szCs w:val="22"/>
        </w:rPr>
        <w:t xml:space="preserve">o </w:t>
      </w:r>
      <w:r w:rsidRPr="000E41FF">
        <w:rPr>
          <w:rFonts w:asciiTheme="minorHAnsi" w:hAnsiTheme="minorHAnsi" w:cstheme="minorHAnsi"/>
          <w:bCs/>
          <w:sz w:val="22"/>
          <w:szCs w:val="22"/>
        </w:rPr>
        <w:t>documentación equivalente que demuestre la experiencia) en fotocopia simple.</w:t>
      </w:r>
    </w:p>
    <w:p w14:paraId="2EA63C06" w14:textId="77777777" w:rsidR="00155F18" w:rsidRPr="000E41FF" w:rsidRDefault="00155F18" w:rsidP="00155F18">
      <w:pPr>
        <w:jc w:val="both"/>
        <w:rPr>
          <w:rFonts w:asciiTheme="minorHAnsi" w:hAnsiTheme="minorHAnsi" w:cstheme="minorHAnsi"/>
          <w:b/>
          <w:bCs/>
          <w:sz w:val="22"/>
          <w:szCs w:val="22"/>
        </w:rPr>
      </w:pPr>
    </w:p>
    <w:p w14:paraId="3A59844D" w14:textId="77777777" w:rsidR="00155F18" w:rsidRPr="00582632" w:rsidRDefault="00155F18" w:rsidP="009E5930">
      <w:pPr>
        <w:pStyle w:val="Prrafodelista"/>
        <w:numPr>
          <w:ilvl w:val="1"/>
          <w:numId w:val="42"/>
        </w:numPr>
        <w:spacing w:after="160" w:line="259" w:lineRule="auto"/>
        <w:ind w:right="-91"/>
        <w:contextualSpacing/>
        <w:jc w:val="both"/>
        <w:rPr>
          <w:rFonts w:asciiTheme="minorHAnsi" w:hAnsiTheme="minorHAnsi" w:cstheme="minorHAnsi"/>
          <w:b/>
          <w:bCs/>
          <w:sz w:val="22"/>
          <w:szCs w:val="22"/>
        </w:rPr>
      </w:pPr>
      <w:r w:rsidRPr="00582632">
        <w:rPr>
          <w:rFonts w:asciiTheme="minorHAnsi" w:hAnsiTheme="minorHAnsi" w:cstheme="minorHAnsi"/>
          <w:b/>
          <w:bCs/>
          <w:sz w:val="22"/>
          <w:szCs w:val="22"/>
        </w:rPr>
        <w:t>PRECIO REFERENCIAL</w:t>
      </w:r>
    </w:p>
    <w:p w14:paraId="17355AD0"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lastRenderedPageBreak/>
        <w:t>El precio referencial establecido para el proceso de contratación, es de Bs.</w:t>
      </w:r>
      <w:r>
        <w:rPr>
          <w:rFonts w:asciiTheme="minorHAnsi" w:hAnsiTheme="minorHAnsi" w:cstheme="minorHAnsi"/>
          <w:bCs/>
          <w:sz w:val="22"/>
          <w:szCs w:val="22"/>
        </w:rPr>
        <w:t xml:space="preserve"> </w:t>
      </w:r>
      <w:r w:rsidRPr="000E41FF">
        <w:rPr>
          <w:rFonts w:asciiTheme="minorHAnsi" w:hAnsiTheme="minorHAnsi" w:cstheme="minorHAnsi"/>
          <w:bCs/>
          <w:sz w:val="22"/>
          <w:szCs w:val="22"/>
        </w:rPr>
        <w:t xml:space="preserve">1.445.934,16 (Un millón cuatrocientos cuarenta y cinco mil novecientos treinta y cuatro 16/100 bolivianos) </w:t>
      </w:r>
    </w:p>
    <w:p w14:paraId="74E9930F"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ab/>
      </w:r>
    </w:p>
    <w:p w14:paraId="3FBB9AD0" w14:textId="77777777" w:rsidR="00155F18" w:rsidRPr="00582632" w:rsidRDefault="00155F18" w:rsidP="009E5930">
      <w:pPr>
        <w:pStyle w:val="Prrafodelista"/>
        <w:numPr>
          <w:ilvl w:val="1"/>
          <w:numId w:val="42"/>
        </w:numPr>
        <w:spacing w:after="160" w:line="259" w:lineRule="auto"/>
        <w:ind w:right="-91"/>
        <w:contextualSpacing/>
        <w:jc w:val="both"/>
        <w:rPr>
          <w:rFonts w:asciiTheme="minorHAnsi" w:hAnsiTheme="minorHAnsi" w:cstheme="minorHAnsi"/>
          <w:b/>
          <w:bCs/>
          <w:sz w:val="22"/>
          <w:szCs w:val="22"/>
        </w:rPr>
      </w:pPr>
      <w:r w:rsidRPr="00582632">
        <w:rPr>
          <w:rFonts w:asciiTheme="minorHAnsi" w:hAnsiTheme="minorHAnsi" w:cstheme="minorHAnsi"/>
          <w:b/>
          <w:bCs/>
          <w:sz w:val="22"/>
          <w:szCs w:val="22"/>
        </w:rPr>
        <w:t>MULTAS POR INCUMPLIMIENTO DE ENTREGA</w:t>
      </w:r>
    </w:p>
    <w:p w14:paraId="1B2EFADA" w14:textId="77777777" w:rsidR="00155F18" w:rsidRPr="000E41FF" w:rsidRDefault="00155F18" w:rsidP="00155F18">
      <w:pPr>
        <w:ind w:right="-91"/>
        <w:jc w:val="both"/>
        <w:rPr>
          <w:rFonts w:asciiTheme="minorHAnsi" w:eastAsia="Calibri" w:hAnsiTheme="minorHAnsi" w:cstheme="minorHAnsi"/>
          <w:sz w:val="22"/>
          <w:szCs w:val="22"/>
        </w:rPr>
      </w:pPr>
      <w:r w:rsidRPr="000E41FF">
        <w:rPr>
          <w:rFonts w:asciiTheme="minorHAnsi" w:eastAsia="Calibri" w:hAnsiTheme="minorHAnsi" w:cstheme="minorHAnsi"/>
          <w:sz w:val="22"/>
          <w:szCs w:val="22"/>
        </w:rPr>
        <w:t>Se aplicara el uno por ciento (1%) por día de retaso. No pudiendo exceder en ningún caso el veinte por ciento (20%) del monto total del contrato.</w:t>
      </w:r>
    </w:p>
    <w:p w14:paraId="745A3623" w14:textId="77777777" w:rsidR="00155F18" w:rsidRPr="000E41FF" w:rsidRDefault="00155F18" w:rsidP="00155F18">
      <w:pPr>
        <w:jc w:val="both"/>
        <w:rPr>
          <w:rFonts w:asciiTheme="minorHAnsi" w:hAnsiTheme="minorHAnsi" w:cstheme="minorHAnsi"/>
          <w:bCs/>
          <w:sz w:val="22"/>
          <w:szCs w:val="22"/>
        </w:rPr>
      </w:pPr>
    </w:p>
    <w:p w14:paraId="43DBDEB7" w14:textId="77777777" w:rsidR="00155F18" w:rsidRPr="00582632" w:rsidRDefault="00155F18" w:rsidP="009E5930">
      <w:pPr>
        <w:pStyle w:val="Prrafodelista"/>
        <w:numPr>
          <w:ilvl w:val="1"/>
          <w:numId w:val="42"/>
        </w:numPr>
        <w:spacing w:after="160" w:line="259" w:lineRule="auto"/>
        <w:ind w:right="-91"/>
        <w:contextualSpacing/>
        <w:jc w:val="both"/>
        <w:rPr>
          <w:rFonts w:asciiTheme="minorHAnsi" w:hAnsiTheme="minorHAnsi" w:cstheme="minorHAnsi"/>
          <w:b/>
          <w:bCs/>
          <w:sz w:val="22"/>
          <w:szCs w:val="22"/>
        </w:rPr>
      </w:pPr>
      <w:r w:rsidRPr="00582632">
        <w:rPr>
          <w:rFonts w:asciiTheme="minorHAnsi" w:hAnsiTheme="minorHAnsi" w:cstheme="minorHAnsi"/>
          <w:b/>
          <w:bCs/>
          <w:sz w:val="22"/>
          <w:szCs w:val="22"/>
        </w:rPr>
        <w:t>INSPECCIÓN PREVIA</w:t>
      </w:r>
    </w:p>
    <w:p w14:paraId="64FBF203"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No corresponde.</w:t>
      </w:r>
    </w:p>
    <w:p w14:paraId="30804DA2" w14:textId="77777777" w:rsidR="00155F18" w:rsidRPr="000E41FF" w:rsidRDefault="00155F18" w:rsidP="00155F18">
      <w:pPr>
        <w:jc w:val="both"/>
        <w:rPr>
          <w:rFonts w:asciiTheme="minorHAnsi" w:hAnsiTheme="minorHAnsi" w:cstheme="minorHAnsi"/>
          <w:bCs/>
          <w:sz w:val="22"/>
          <w:szCs w:val="22"/>
        </w:rPr>
      </w:pPr>
    </w:p>
    <w:p w14:paraId="452F12F2" w14:textId="77777777" w:rsidR="00155F18" w:rsidRPr="00582632" w:rsidRDefault="00155F18" w:rsidP="009E5930">
      <w:pPr>
        <w:pStyle w:val="Prrafodelista"/>
        <w:numPr>
          <w:ilvl w:val="1"/>
          <w:numId w:val="42"/>
        </w:numPr>
        <w:spacing w:after="160" w:line="259" w:lineRule="auto"/>
        <w:ind w:right="-91"/>
        <w:contextualSpacing/>
        <w:jc w:val="both"/>
        <w:rPr>
          <w:rFonts w:asciiTheme="minorHAnsi" w:hAnsiTheme="minorHAnsi" w:cstheme="minorHAnsi"/>
          <w:b/>
          <w:bCs/>
          <w:sz w:val="22"/>
          <w:szCs w:val="22"/>
        </w:rPr>
      </w:pPr>
      <w:r w:rsidRPr="00582632">
        <w:rPr>
          <w:rFonts w:asciiTheme="minorHAnsi" w:hAnsiTheme="minorHAnsi" w:cstheme="minorHAnsi"/>
          <w:b/>
          <w:bCs/>
          <w:sz w:val="22"/>
          <w:szCs w:val="22"/>
        </w:rPr>
        <w:t>C</w:t>
      </w:r>
      <w:r>
        <w:rPr>
          <w:rFonts w:asciiTheme="minorHAnsi" w:hAnsiTheme="minorHAnsi" w:cstheme="minorHAnsi"/>
          <w:b/>
          <w:bCs/>
          <w:sz w:val="22"/>
          <w:szCs w:val="22"/>
        </w:rPr>
        <w:t>ONSULTAS ESCRITAS SOBRE EL DBC</w:t>
      </w:r>
    </w:p>
    <w:p w14:paraId="39F6B89D" w14:textId="77777777" w:rsidR="00155F18"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Cualquier potencial proponente podrá formular consultas escritas dirigidas al RCD, hasta la fecha límite establecida en el cronograma de plazos del DBC.</w:t>
      </w:r>
    </w:p>
    <w:p w14:paraId="49152BB0" w14:textId="77777777" w:rsidR="00155F18" w:rsidRPr="000E41FF" w:rsidRDefault="00155F18" w:rsidP="00155F18">
      <w:pPr>
        <w:jc w:val="both"/>
        <w:rPr>
          <w:rFonts w:asciiTheme="minorHAnsi" w:hAnsiTheme="minorHAnsi" w:cstheme="minorHAnsi"/>
          <w:bCs/>
          <w:sz w:val="22"/>
          <w:szCs w:val="22"/>
        </w:rPr>
      </w:pPr>
    </w:p>
    <w:p w14:paraId="4C39D1CF" w14:textId="77777777" w:rsidR="00155F18" w:rsidRPr="00582632" w:rsidRDefault="00155F18" w:rsidP="009E5930">
      <w:pPr>
        <w:pStyle w:val="Prrafodelista"/>
        <w:numPr>
          <w:ilvl w:val="1"/>
          <w:numId w:val="42"/>
        </w:numPr>
        <w:spacing w:after="160" w:line="259" w:lineRule="auto"/>
        <w:ind w:right="-91"/>
        <w:contextualSpacing/>
        <w:jc w:val="both"/>
        <w:rPr>
          <w:rFonts w:asciiTheme="minorHAnsi" w:hAnsiTheme="minorHAnsi" w:cstheme="minorHAnsi"/>
          <w:b/>
          <w:bCs/>
          <w:sz w:val="22"/>
          <w:szCs w:val="22"/>
        </w:rPr>
      </w:pPr>
      <w:r w:rsidRPr="00582632">
        <w:rPr>
          <w:rFonts w:asciiTheme="minorHAnsi" w:hAnsiTheme="minorHAnsi" w:cstheme="minorHAnsi"/>
          <w:b/>
          <w:bCs/>
          <w:sz w:val="22"/>
          <w:szCs w:val="22"/>
        </w:rPr>
        <w:t>REUNIÓN DE ACLARACIÓN</w:t>
      </w:r>
    </w:p>
    <w:p w14:paraId="6132C7FE"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Se realizará una Reunión de Aclaración, en la fecha señalada en el Cronograma de Plazos del Documento Base de Contratación, en la que los potenciales proponentes podrán expresar sus consultas sobre el proceso de contratación.</w:t>
      </w:r>
    </w:p>
    <w:p w14:paraId="742F3449" w14:textId="77777777" w:rsidR="00155F18" w:rsidRPr="000E41FF" w:rsidRDefault="00155F18" w:rsidP="00155F18">
      <w:pPr>
        <w:jc w:val="both"/>
        <w:rPr>
          <w:rFonts w:asciiTheme="minorHAnsi" w:hAnsiTheme="minorHAnsi" w:cstheme="minorHAnsi"/>
          <w:bCs/>
          <w:sz w:val="22"/>
          <w:szCs w:val="22"/>
        </w:rPr>
      </w:pPr>
    </w:p>
    <w:p w14:paraId="51F5CCA1" w14:textId="77777777" w:rsidR="00155F18" w:rsidRPr="000E41FF" w:rsidRDefault="00155F18" w:rsidP="00155F18">
      <w:pPr>
        <w:jc w:val="both"/>
        <w:rPr>
          <w:rFonts w:asciiTheme="minorHAnsi" w:hAnsiTheme="minorHAnsi" w:cstheme="minorHAnsi"/>
          <w:bCs/>
          <w:sz w:val="22"/>
          <w:szCs w:val="22"/>
        </w:rPr>
      </w:pPr>
      <w:r w:rsidRPr="000E41FF">
        <w:rPr>
          <w:rFonts w:asciiTheme="minorHAnsi" w:hAnsiTheme="minorHAnsi" w:cstheme="minorHAnsi"/>
          <w:bCs/>
          <w:sz w:val="22"/>
          <w:szCs w:val="22"/>
        </w:rPr>
        <w:t>Las solicitudes de aclaración, las consultas escritas y sus respuestas, deberán ser tratadas en la Reunión de Aclaración.</w:t>
      </w:r>
    </w:p>
    <w:p w14:paraId="5DB81CEB" w14:textId="77777777" w:rsidR="00155F18" w:rsidRDefault="00155F18" w:rsidP="00155F18">
      <w:pPr>
        <w:contextualSpacing/>
        <w:jc w:val="both"/>
        <w:rPr>
          <w:rFonts w:asciiTheme="minorHAnsi" w:hAnsiTheme="minorHAnsi" w:cstheme="minorHAnsi"/>
          <w:b/>
          <w:bCs/>
          <w:sz w:val="22"/>
          <w:szCs w:val="22"/>
        </w:rPr>
      </w:pPr>
    </w:p>
    <w:p w14:paraId="7B3A5ACE" w14:textId="77777777" w:rsidR="00155F18" w:rsidRPr="00582632" w:rsidRDefault="00155F18" w:rsidP="009E5930">
      <w:pPr>
        <w:pStyle w:val="Prrafodelista"/>
        <w:numPr>
          <w:ilvl w:val="1"/>
          <w:numId w:val="42"/>
        </w:numPr>
        <w:spacing w:after="160" w:line="259" w:lineRule="auto"/>
        <w:ind w:right="-91"/>
        <w:contextualSpacing/>
        <w:jc w:val="both"/>
        <w:rPr>
          <w:rFonts w:asciiTheme="minorHAnsi" w:hAnsiTheme="minorHAnsi" w:cstheme="minorHAnsi"/>
          <w:b/>
          <w:bCs/>
          <w:sz w:val="22"/>
          <w:szCs w:val="22"/>
        </w:rPr>
      </w:pPr>
      <w:r>
        <w:rPr>
          <w:rFonts w:asciiTheme="minorHAnsi" w:hAnsiTheme="minorHAnsi" w:cstheme="minorHAnsi"/>
          <w:b/>
          <w:bCs/>
          <w:sz w:val="22"/>
          <w:szCs w:val="22"/>
        </w:rPr>
        <w:t>INSPECCIONES,</w:t>
      </w:r>
      <w:r w:rsidRPr="00582632">
        <w:rPr>
          <w:rFonts w:asciiTheme="minorHAnsi" w:hAnsiTheme="minorHAnsi" w:cstheme="minorHAnsi"/>
          <w:b/>
          <w:bCs/>
          <w:sz w:val="22"/>
          <w:szCs w:val="22"/>
        </w:rPr>
        <w:t xml:space="preserve"> PRUEBAS</w:t>
      </w:r>
      <w:r>
        <w:rPr>
          <w:rFonts w:asciiTheme="minorHAnsi" w:hAnsiTheme="minorHAnsi" w:cstheme="minorHAnsi"/>
          <w:b/>
          <w:bCs/>
          <w:sz w:val="22"/>
          <w:szCs w:val="22"/>
        </w:rPr>
        <w:t xml:space="preserve"> y GARANTIAS</w:t>
      </w:r>
    </w:p>
    <w:p w14:paraId="08BA7F36" w14:textId="77777777" w:rsidR="00155F18" w:rsidRDefault="00155F18" w:rsidP="00155F18">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YPFB realizara una inspección de los equipos a la entrega de los mismos en almacenes de YPFB, a los 120 días calendarios </w:t>
      </w:r>
      <w:r>
        <w:rPr>
          <w:rFonts w:asciiTheme="minorHAnsi" w:hAnsiTheme="minorHAnsi" w:cs="Arial"/>
          <w:sz w:val="22"/>
          <w:szCs w:val="22"/>
        </w:rPr>
        <w:t>que serán computados a partir del día siguiente hábil de la suscripción del contrato.</w:t>
      </w:r>
      <w:r>
        <w:rPr>
          <w:rFonts w:asciiTheme="minorHAnsi" w:eastAsia="Calibri" w:hAnsiTheme="minorHAnsi" w:cs="Arial"/>
          <w:bCs/>
          <w:sz w:val="22"/>
          <w:szCs w:val="22"/>
        </w:rPr>
        <w:t xml:space="preserve">   </w:t>
      </w:r>
    </w:p>
    <w:p w14:paraId="75AEDD28" w14:textId="77777777" w:rsidR="00155F18" w:rsidRDefault="00155F18" w:rsidP="00155F18">
      <w:pPr>
        <w:jc w:val="both"/>
        <w:rPr>
          <w:rFonts w:asciiTheme="minorHAnsi" w:eastAsia="Calibri" w:hAnsiTheme="minorHAnsi" w:cs="Arial"/>
          <w:bCs/>
          <w:sz w:val="22"/>
          <w:szCs w:val="22"/>
        </w:rPr>
      </w:pPr>
    </w:p>
    <w:p w14:paraId="50673D9E" w14:textId="77777777" w:rsidR="00155F18" w:rsidRDefault="00155F18" w:rsidP="00155F18">
      <w:pPr>
        <w:jc w:val="both"/>
        <w:rPr>
          <w:rFonts w:asciiTheme="minorHAnsi" w:eastAsia="Calibri" w:hAnsiTheme="minorHAnsi" w:cs="Arial"/>
          <w:bCs/>
          <w:sz w:val="22"/>
          <w:szCs w:val="22"/>
        </w:rPr>
      </w:pPr>
      <w:r>
        <w:rPr>
          <w:rFonts w:asciiTheme="minorHAnsi" w:eastAsia="Calibri" w:hAnsiTheme="minorHAnsi" w:cs="Arial"/>
          <w:bCs/>
          <w:sz w:val="22"/>
          <w:szCs w:val="22"/>
        </w:rPr>
        <w:t>La empresa adjudicada entregara a YPFB los certificados de las pruebas realizadas en fábrica a los equipos, estos certificados serán entregadas en el momento de la entrega final de los bienes.</w:t>
      </w:r>
    </w:p>
    <w:p w14:paraId="23B3BA6E" w14:textId="77777777" w:rsidR="00155F18" w:rsidRDefault="00155F18" w:rsidP="00155F18">
      <w:pPr>
        <w:jc w:val="both"/>
        <w:rPr>
          <w:rFonts w:asciiTheme="minorHAnsi" w:eastAsia="Calibri" w:hAnsiTheme="minorHAnsi" w:cs="Arial"/>
          <w:bCs/>
          <w:sz w:val="22"/>
          <w:szCs w:val="22"/>
        </w:rPr>
      </w:pPr>
    </w:p>
    <w:p w14:paraId="4103D43E" w14:textId="77777777" w:rsidR="00155F18" w:rsidRDefault="00155F18" w:rsidP="00155F18">
      <w:pPr>
        <w:jc w:val="both"/>
        <w:rPr>
          <w:rFonts w:asciiTheme="minorHAnsi" w:eastAsia="Calibri" w:hAnsiTheme="minorHAnsi" w:cs="Arial"/>
          <w:bCs/>
          <w:sz w:val="22"/>
          <w:szCs w:val="22"/>
        </w:rPr>
      </w:pPr>
      <w:r w:rsidRPr="00F361EA">
        <w:rPr>
          <w:rFonts w:asciiTheme="minorHAnsi" w:eastAsia="Calibri" w:hAnsiTheme="minorHAnsi" w:cs="Arial"/>
          <w:bCs/>
          <w:sz w:val="22"/>
          <w:szCs w:val="22"/>
        </w:rPr>
        <w:t xml:space="preserve">El tiempo de respuesta del proveedor a eventualidades originadas por el mal estado de los </w:t>
      </w:r>
      <w:r>
        <w:rPr>
          <w:rFonts w:asciiTheme="minorHAnsi" w:eastAsia="Calibri" w:hAnsiTheme="minorHAnsi" w:cs="Arial"/>
          <w:bCs/>
          <w:sz w:val="22"/>
          <w:szCs w:val="22"/>
        </w:rPr>
        <w:t>Equipos</w:t>
      </w:r>
      <w:r w:rsidRPr="00F361EA">
        <w:rPr>
          <w:rFonts w:asciiTheme="minorHAnsi" w:eastAsia="Calibri" w:hAnsiTheme="minorHAnsi" w:cs="Arial"/>
          <w:bCs/>
          <w:sz w:val="22"/>
          <w:szCs w:val="22"/>
        </w:rPr>
        <w:t xml:space="preserve">, deberá ser de </w:t>
      </w:r>
      <w:r>
        <w:rPr>
          <w:rFonts w:asciiTheme="minorHAnsi" w:eastAsia="Calibri" w:hAnsiTheme="minorHAnsi" w:cs="Arial"/>
          <w:bCs/>
          <w:sz w:val="22"/>
          <w:szCs w:val="22"/>
        </w:rPr>
        <w:t>30 días</w:t>
      </w:r>
      <w:r w:rsidRPr="00F361EA">
        <w:rPr>
          <w:rFonts w:asciiTheme="minorHAnsi" w:eastAsia="Calibri" w:hAnsiTheme="minorHAnsi" w:cs="Arial"/>
          <w:bCs/>
          <w:sz w:val="22"/>
          <w:szCs w:val="22"/>
        </w:rPr>
        <w:t xml:space="preserve"> como máximo.</w:t>
      </w:r>
    </w:p>
    <w:p w14:paraId="4AF236E6" w14:textId="77777777" w:rsidR="00155F18" w:rsidRPr="00F361EA" w:rsidRDefault="00155F18" w:rsidP="00155F18">
      <w:pPr>
        <w:jc w:val="both"/>
        <w:rPr>
          <w:rFonts w:asciiTheme="minorHAnsi" w:eastAsia="Calibri" w:hAnsiTheme="minorHAnsi" w:cs="Arial"/>
          <w:bCs/>
          <w:sz w:val="22"/>
          <w:szCs w:val="22"/>
        </w:rPr>
      </w:pPr>
    </w:p>
    <w:p w14:paraId="4930F05E" w14:textId="77777777" w:rsidR="00155F18" w:rsidRPr="00F361EA" w:rsidRDefault="00155F18" w:rsidP="00155F18">
      <w:pPr>
        <w:jc w:val="both"/>
        <w:rPr>
          <w:rFonts w:asciiTheme="minorHAnsi" w:eastAsia="Calibri" w:hAnsiTheme="minorHAnsi" w:cs="Arial"/>
          <w:bCs/>
          <w:sz w:val="22"/>
          <w:szCs w:val="22"/>
        </w:rPr>
      </w:pPr>
      <w:r w:rsidRPr="00F361EA">
        <w:rPr>
          <w:rFonts w:asciiTheme="minorHAnsi" w:eastAsia="Calibri" w:hAnsiTheme="minorHAnsi" w:cs="Arial"/>
          <w:bCs/>
          <w:sz w:val="22"/>
          <w:szCs w:val="22"/>
        </w:rPr>
        <w:t>El proponente presentara las garantías necesarias sobre la calidad del producto mediante una nota de garantía por el periodo de Un (1) Año comprometiéndose a la reposición del equipo, accesorios y conectores del equipo dañado.</w:t>
      </w:r>
    </w:p>
    <w:p w14:paraId="758225AE" w14:textId="77777777" w:rsidR="00155F18" w:rsidRPr="00F361EA" w:rsidRDefault="00155F18" w:rsidP="00155F18">
      <w:pPr>
        <w:jc w:val="both"/>
        <w:rPr>
          <w:rFonts w:asciiTheme="minorHAnsi" w:hAnsiTheme="minorHAnsi" w:cstheme="minorHAnsi"/>
          <w:bCs/>
          <w:sz w:val="22"/>
          <w:szCs w:val="22"/>
        </w:rPr>
      </w:pPr>
      <w:r>
        <w:rPr>
          <w:rFonts w:asciiTheme="minorHAnsi" w:eastAsia="Calibri" w:hAnsiTheme="minorHAnsi" w:cs="Arial"/>
          <w:bCs/>
          <w:sz w:val="22"/>
          <w:szCs w:val="22"/>
        </w:rPr>
        <w:t xml:space="preserve"> </w:t>
      </w:r>
    </w:p>
    <w:p w14:paraId="1CEC74C1" w14:textId="77777777" w:rsidR="00C746B5" w:rsidRDefault="00C746B5" w:rsidP="00910EAE">
      <w:pPr>
        <w:rPr>
          <w:rFonts w:ascii="Verdana" w:hAnsi="Verdana"/>
          <w:b/>
          <w:sz w:val="18"/>
          <w:szCs w:val="18"/>
          <w:lang w:eastAsia="es-ES"/>
        </w:rPr>
      </w:pPr>
    </w:p>
    <w:p w14:paraId="3647E35C" w14:textId="77777777" w:rsidR="00910EAE" w:rsidRDefault="00910EAE" w:rsidP="00910EAE">
      <w:pPr>
        <w:rPr>
          <w:rFonts w:ascii="Verdana" w:hAnsi="Verdana"/>
          <w:b/>
          <w:sz w:val="18"/>
          <w:szCs w:val="18"/>
          <w:lang w:eastAsia="es-ES"/>
        </w:rPr>
      </w:pPr>
    </w:p>
    <w:p w14:paraId="7EEA12B1" w14:textId="77777777" w:rsidR="00910EAE" w:rsidRDefault="00910EAE" w:rsidP="00910EAE">
      <w:pPr>
        <w:rPr>
          <w:rFonts w:ascii="Verdana" w:hAnsi="Verdana"/>
          <w:b/>
          <w:sz w:val="18"/>
          <w:szCs w:val="18"/>
          <w:lang w:eastAsia="es-ES"/>
        </w:rPr>
      </w:pPr>
    </w:p>
    <w:p w14:paraId="74DBFB12" w14:textId="77777777" w:rsidR="00910EAE" w:rsidRDefault="00910EAE" w:rsidP="00910EAE">
      <w:pPr>
        <w:rPr>
          <w:rFonts w:ascii="Verdana" w:hAnsi="Verdana"/>
          <w:b/>
          <w:sz w:val="18"/>
          <w:szCs w:val="18"/>
          <w:lang w:eastAsia="es-ES"/>
        </w:rPr>
      </w:pPr>
    </w:p>
    <w:p w14:paraId="363BDB99" w14:textId="77777777" w:rsidR="00910EAE" w:rsidRDefault="00910EAE" w:rsidP="00910EAE">
      <w:pPr>
        <w:rPr>
          <w:rFonts w:ascii="Verdana" w:hAnsi="Verdana"/>
          <w:b/>
          <w:sz w:val="18"/>
          <w:szCs w:val="18"/>
          <w:lang w:eastAsia="es-ES"/>
        </w:rPr>
      </w:pPr>
    </w:p>
    <w:p w14:paraId="31645260" w14:textId="77777777" w:rsidR="00910EAE" w:rsidRDefault="00910EAE" w:rsidP="00910EAE">
      <w:pPr>
        <w:rPr>
          <w:rFonts w:ascii="Verdana" w:hAnsi="Verdana"/>
          <w:b/>
          <w:sz w:val="18"/>
          <w:szCs w:val="18"/>
          <w:lang w:eastAsia="es-ES"/>
        </w:rPr>
      </w:pPr>
    </w:p>
    <w:p w14:paraId="70B905E3" w14:textId="77777777" w:rsidR="00910EAE" w:rsidRDefault="00910EAE" w:rsidP="00910EAE">
      <w:pPr>
        <w:rPr>
          <w:rFonts w:ascii="Verdana" w:hAnsi="Verdana"/>
          <w:b/>
          <w:sz w:val="18"/>
          <w:szCs w:val="18"/>
          <w:lang w:eastAsia="es-ES"/>
        </w:rPr>
      </w:pPr>
    </w:p>
    <w:p w14:paraId="0523CD94" w14:textId="77777777" w:rsidR="00910EAE" w:rsidRDefault="00910EAE" w:rsidP="00910EAE">
      <w:pPr>
        <w:rPr>
          <w:rFonts w:ascii="Verdana" w:hAnsi="Verdana"/>
          <w:b/>
          <w:sz w:val="18"/>
          <w:szCs w:val="18"/>
          <w:lang w:eastAsia="es-ES"/>
        </w:rPr>
      </w:pPr>
    </w:p>
    <w:p w14:paraId="499260D6" w14:textId="77777777" w:rsidR="00910EAE" w:rsidRDefault="00910EAE" w:rsidP="00910EAE">
      <w:pPr>
        <w:rPr>
          <w:rFonts w:ascii="Verdana" w:hAnsi="Verdana"/>
          <w:b/>
          <w:sz w:val="18"/>
          <w:szCs w:val="18"/>
          <w:lang w:eastAsia="es-ES"/>
        </w:rPr>
      </w:pPr>
    </w:p>
    <w:p w14:paraId="0F99C2D1" w14:textId="77777777" w:rsidR="001B4EF5" w:rsidRDefault="001B4EF5" w:rsidP="002D5CEF">
      <w:pPr>
        <w:rPr>
          <w:rFonts w:ascii="Verdana" w:hAnsi="Verdana" w:cs="Calibri"/>
          <w:b/>
          <w:sz w:val="18"/>
          <w:szCs w:val="18"/>
        </w:rPr>
      </w:pPr>
    </w:p>
    <w:p w14:paraId="18D393EF"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07DF00A9" w14:textId="77777777" w:rsidR="00856C71" w:rsidRDefault="00856C71" w:rsidP="00856C71">
      <w:pPr>
        <w:jc w:val="center"/>
        <w:rPr>
          <w:rFonts w:ascii="Verdana" w:hAnsi="Verdana" w:cs="Arial"/>
          <w:b/>
          <w:sz w:val="18"/>
          <w:szCs w:val="18"/>
        </w:rPr>
      </w:pPr>
    </w:p>
    <w:p w14:paraId="1128F5CA"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6B6A082B" w14:textId="77777777" w:rsidR="00856C71" w:rsidRDefault="00856C71" w:rsidP="00856C71">
      <w:pPr>
        <w:jc w:val="center"/>
        <w:rPr>
          <w:rFonts w:ascii="Verdana" w:hAnsi="Verdana" w:cs="Arial"/>
          <w:b/>
          <w:sz w:val="18"/>
          <w:szCs w:val="18"/>
        </w:rPr>
      </w:pPr>
    </w:p>
    <w:p w14:paraId="5DC845E4"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672E27CC"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0B9B37E" w14:textId="77777777"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14:paraId="1F27E8AE" w14:textId="77777777" w:rsidR="00856C71" w:rsidRPr="007D6E1E" w:rsidRDefault="00856C71" w:rsidP="00856C71">
      <w:pPr>
        <w:jc w:val="both"/>
        <w:rPr>
          <w:rFonts w:ascii="Verdana" w:hAnsi="Verdana" w:cs="Arial"/>
          <w:sz w:val="18"/>
          <w:szCs w:val="18"/>
        </w:rPr>
      </w:pPr>
    </w:p>
    <w:p w14:paraId="59161115" w14:textId="77777777" w:rsidR="00DF7792" w:rsidRDefault="00DF7792" w:rsidP="003B3CEF">
      <w:pPr>
        <w:numPr>
          <w:ilvl w:val="0"/>
          <w:numId w:val="2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14:paraId="3E9A4379" w14:textId="77777777"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Formulario de Identificación del Proponente.</w:t>
      </w:r>
    </w:p>
    <w:p w14:paraId="3F1B4190" w14:textId="77777777"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r w:rsidR="0043018E">
        <w:rPr>
          <w:rFonts w:ascii="Verdana" w:hAnsi="Verdana" w:cs="Calibri"/>
          <w:sz w:val="18"/>
          <w:szCs w:val="18"/>
        </w:rPr>
        <w:t xml:space="preserve"> (cuando corresponda)</w:t>
      </w:r>
    </w:p>
    <w:p w14:paraId="13AF0B87" w14:textId="77777777"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3018E">
        <w:rPr>
          <w:rFonts w:ascii="Verdana" w:hAnsi="Verdana" w:cs="Calibri"/>
          <w:sz w:val="18"/>
          <w:szCs w:val="18"/>
        </w:rPr>
        <w:t xml:space="preserve"> (cuando corresponda)</w:t>
      </w:r>
    </w:p>
    <w:p w14:paraId="3D5A0832" w14:textId="77777777"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14:paraId="41F92AF3" w14:textId="77777777" w:rsidR="00DF7792" w:rsidRPr="00906C09" w:rsidRDefault="00DF7792" w:rsidP="003B3CEF">
      <w:pPr>
        <w:numPr>
          <w:ilvl w:val="0"/>
          <w:numId w:val="2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14:paraId="0EF17C61" w14:textId="77777777" w:rsidR="00DF7792" w:rsidRP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14:paraId="613D4F62" w14:textId="77777777" w:rsidR="003D0F16" w:rsidRPr="003D0F16" w:rsidRDefault="00DF7792" w:rsidP="003B3CEF">
      <w:pPr>
        <w:numPr>
          <w:ilvl w:val="0"/>
          <w:numId w:val="2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001B4EF5">
        <w:rPr>
          <w:rFonts w:ascii="Verdana" w:eastAsia="Calibri" w:hAnsi="Verdana" w:cs="Arial"/>
          <w:bCs/>
          <w:sz w:val="18"/>
          <w:szCs w:val="16"/>
          <w:lang w:val="es-BO"/>
        </w:rPr>
        <w:t xml:space="preserve"> </w:t>
      </w:r>
      <w:r w:rsidR="001B4EF5" w:rsidRPr="003D0F16">
        <w:rPr>
          <w:rFonts w:ascii="Verdana" w:hAnsi="Verdana" w:cs="Calibri"/>
          <w:b/>
          <w:i/>
          <w:sz w:val="18"/>
          <w:szCs w:val="18"/>
          <w:highlight w:val="yellow"/>
        </w:rPr>
        <w:t>NO APLICA</w:t>
      </w:r>
    </w:p>
    <w:p w14:paraId="081B3AA5" w14:textId="77777777" w:rsidR="00DF7792" w:rsidRPr="003D0F16" w:rsidRDefault="00DF7792" w:rsidP="003B3CEF">
      <w:pPr>
        <w:numPr>
          <w:ilvl w:val="0"/>
          <w:numId w:val="23"/>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14:paraId="17A58FD4" w14:textId="77777777"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w:t>
      </w:r>
      <w:r w:rsidRPr="0006540F">
        <w:rPr>
          <w:rFonts w:ascii="Verdana" w:hAnsi="Verdana" w:cs="Calibri"/>
          <w:b/>
          <w:sz w:val="18"/>
          <w:szCs w:val="18"/>
        </w:rPr>
        <w:t>AFP:</w:t>
      </w:r>
      <w:r w:rsidRPr="0029035B">
        <w:rPr>
          <w:rFonts w:ascii="Verdana" w:hAnsi="Verdana" w:cs="Calibri"/>
          <w:sz w:val="18"/>
          <w:szCs w:val="18"/>
        </w:rPr>
        <w:t xml:space="preserve"> </w:t>
      </w:r>
      <w:r w:rsidRPr="0006540F">
        <w:rPr>
          <w:rFonts w:ascii="Verdana" w:hAnsi="Verdana" w:cs="Calibri"/>
          <w:b/>
          <w:sz w:val="18"/>
          <w:szCs w:val="18"/>
        </w:rPr>
        <w:t>Futuro-Previsión</w:t>
      </w:r>
      <w:r w:rsidRPr="0029035B">
        <w:rPr>
          <w:rFonts w:ascii="Verdana" w:hAnsi="Verdana" w:cs="Calibri"/>
          <w:sz w:val="18"/>
          <w:szCs w:val="18"/>
        </w:rPr>
        <w:t>) vigente a la fecha de presentación de documentos.</w:t>
      </w:r>
    </w:p>
    <w:p w14:paraId="458B8138" w14:textId="77777777"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14:paraId="13E92CF2" w14:textId="77777777"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14:paraId="736DED18" w14:textId="77777777" w:rsidR="003E217C" w:rsidRPr="006C58E2" w:rsidRDefault="003E217C" w:rsidP="00856C71">
      <w:pPr>
        <w:pStyle w:val="Normal2"/>
        <w:ind w:left="2124" w:hanging="2124"/>
        <w:rPr>
          <w:rFonts w:ascii="Verdana" w:hAnsi="Verdana" w:cs="Calibri"/>
          <w:b/>
          <w:sz w:val="18"/>
          <w:szCs w:val="18"/>
        </w:rPr>
      </w:pPr>
    </w:p>
    <w:p w14:paraId="5B2D9FDD" w14:textId="77777777"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14:paraId="005ABBBA" w14:textId="77777777"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14:paraId="33E08B43" w14:textId="77777777"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14:paraId="484B6820" w14:textId="77777777"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0FE6733D" w14:textId="77777777" w:rsidR="00DF7792" w:rsidRPr="006C58E2" w:rsidRDefault="00DF7792" w:rsidP="003B3CEF">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14:paraId="16DF95F2" w14:textId="77777777" w:rsidR="00906C09" w:rsidRPr="006C58E2" w:rsidRDefault="00906C09" w:rsidP="003B3CEF">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14:paraId="1A8833E4" w14:textId="77777777" w:rsidR="003E217C" w:rsidRDefault="003E217C" w:rsidP="00B249A7">
      <w:pPr>
        <w:tabs>
          <w:tab w:val="left" w:pos="1701"/>
        </w:tabs>
        <w:ind w:left="567"/>
        <w:jc w:val="both"/>
        <w:rPr>
          <w:rFonts w:ascii="Verdana" w:hAnsi="Verdana" w:cs="Calibri"/>
          <w:sz w:val="18"/>
          <w:szCs w:val="18"/>
        </w:rPr>
      </w:pPr>
    </w:p>
    <w:p w14:paraId="763B7689" w14:textId="77777777"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14:paraId="623F5543" w14:textId="77777777" w:rsidR="003E217C" w:rsidRPr="003E217C" w:rsidRDefault="003E217C" w:rsidP="003E217C">
      <w:pPr>
        <w:jc w:val="both"/>
        <w:rPr>
          <w:rFonts w:ascii="Verdana" w:hAnsi="Verdana" w:cs="Calibri"/>
          <w:b/>
          <w:sz w:val="18"/>
          <w:szCs w:val="18"/>
          <w:lang w:eastAsia="es-ES"/>
        </w:rPr>
      </w:pPr>
    </w:p>
    <w:p w14:paraId="32B6CFF8" w14:textId="77777777" w:rsidR="00DF7792" w:rsidRDefault="00DF7792" w:rsidP="003B3CEF">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14:paraId="2A5534C3" w14:textId="77777777"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14:paraId="21D5E440" w14:textId="77777777" w:rsidR="00DF7792" w:rsidRDefault="00DF7792" w:rsidP="003B3CEF">
      <w:pPr>
        <w:numPr>
          <w:ilvl w:val="0"/>
          <w:numId w:val="24"/>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w:t>
      </w:r>
      <w:r>
        <w:rPr>
          <w:rFonts w:ascii="Verdana" w:hAnsi="Verdana" w:cs="Calibri"/>
          <w:sz w:val="18"/>
          <w:szCs w:val="18"/>
        </w:rPr>
        <w:lastRenderedPageBreak/>
        <w:t>unipersonales cuando el representante legal sea diferente al propietario registrado en FUNDEMPRESA.</w:t>
      </w:r>
    </w:p>
    <w:p w14:paraId="25A222B3" w14:textId="77777777"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14:paraId="5819F063" w14:textId="77777777"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14:paraId="7627EB1D" w14:textId="77777777"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14:paraId="7473BFFA" w14:textId="77777777" w:rsidR="001B4EF5"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Estados Financieros al cierre de la última gestión fiscal en fotocopia simple  que refleje la información detallada</w:t>
      </w:r>
      <w:r w:rsidRPr="001B4EF5">
        <w:rPr>
          <w:rFonts w:ascii="Arial" w:eastAsia="Calibri" w:hAnsi="Arial" w:cs="Arial"/>
          <w:bCs/>
          <w:sz w:val="16"/>
          <w:szCs w:val="16"/>
          <w:lang w:val="es-BO"/>
        </w:rPr>
        <w:t xml:space="preserve">. </w:t>
      </w:r>
      <w:r w:rsidR="001B4EF5" w:rsidRPr="001B4EF5">
        <w:rPr>
          <w:rFonts w:ascii="Arial" w:eastAsia="Calibri" w:hAnsi="Arial" w:cs="Arial"/>
          <w:bCs/>
          <w:sz w:val="16"/>
          <w:szCs w:val="16"/>
          <w:lang w:val="es-BO"/>
        </w:rPr>
        <w:t xml:space="preserve"> </w:t>
      </w:r>
      <w:r w:rsidR="001B4EF5" w:rsidRPr="001B4EF5">
        <w:rPr>
          <w:rFonts w:ascii="Verdana" w:hAnsi="Verdana" w:cs="Calibri"/>
          <w:b/>
          <w:i/>
          <w:sz w:val="18"/>
          <w:szCs w:val="18"/>
          <w:highlight w:val="yellow"/>
        </w:rPr>
        <w:t>NO APLICA</w:t>
      </w:r>
      <w:r w:rsidR="001B4EF5" w:rsidRPr="001B4EF5">
        <w:rPr>
          <w:rFonts w:ascii="Arial" w:eastAsia="Calibri" w:hAnsi="Arial" w:cs="Arial"/>
          <w:bCs/>
          <w:sz w:val="16"/>
          <w:szCs w:val="16"/>
          <w:lang w:val="es-BO"/>
        </w:rPr>
        <w:t xml:space="preserve"> </w:t>
      </w:r>
    </w:p>
    <w:p w14:paraId="1798D12F" w14:textId="77777777" w:rsidR="00167F98"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 xml:space="preserve">Fotocopia simple del certificado de No Adeudo por Contribuciones al Seguro Social Obligatorio de largo plazo y al Sistema Integral de Pensiones </w:t>
      </w:r>
      <w:r w:rsidRPr="0006540F">
        <w:rPr>
          <w:rFonts w:ascii="Verdana" w:hAnsi="Verdana" w:cs="Calibri"/>
          <w:b/>
          <w:sz w:val="18"/>
          <w:szCs w:val="18"/>
        </w:rPr>
        <w:t>(AFP: Futuro-Previsión)</w:t>
      </w:r>
      <w:r w:rsidRPr="001B4EF5">
        <w:rPr>
          <w:rFonts w:ascii="Verdana" w:hAnsi="Verdana" w:cs="Calibri"/>
          <w:sz w:val="18"/>
          <w:szCs w:val="18"/>
        </w:rPr>
        <w:t xml:space="preserve"> vigente a la fecha de presentación de documentos.</w:t>
      </w:r>
    </w:p>
    <w:p w14:paraId="5C9DB92F" w14:textId="77777777" w:rsidR="004A2EFD" w:rsidRPr="00167F98" w:rsidRDefault="004A2EFD" w:rsidP="00B249A7">
      <w:pPr>
        <w:pStyle w:val="Normal2"/>
        <w:ind w:left="0" w:firstLine="0"/>
        <w:rPr>
          <w:rFonts w:ascii="Verdana" w:hAnsi="Verdana" w:cs="Arial"/>
          <w:b/>
          <w:sz w:val="18"/>
          <w:szCs w:val="18"/>
        </w:rPr>
      </w:pPr>
    </w:p>
    <w:p w14:paraId="29D63A5C" w14:textId="77777777"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14:paraId="1A899FAF" w14:textId="77777777" w:rsidR="00856C71" w:rsidRPr="007D6E1E" w:rsidRDefault="00856C71" w:rsidP="00856C71">
      <w:pPr>
        <w:pStyle w:val="Normal2"/>
        <w:rPr>
          <w:rFonts w:ascii="Verdana" w:hAnsi="Verdana" w:cs="Arial"/>
          <w:sz w:val="18"/>
          <w:szCs w:val="18"/>
          <w:lang w:val="es-BO"/>
        </w:rPr>
      </w:pPr>
    </w:p>
    <w:p w14:paraId="2CBFC242" w14:textId="77777777"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14:paraId="538C34F8" w14:textId="77777777" w:rsidR="00856C71" w:rsidRPr="007D6E1E" w:rsidRDefault="00856C71" w:rsidP="003E798B">
      <w:pPr>
        <w:ind w:left="708"/>
        <w:jc w:val="center"/>
        <w:rPr>
          <w:rFonts w:ascii="Verdana" w:hAnsi="Verdana" w:cs="Arial"/>
          <w:b/>
          <w:sz w:val="18"/>
          <w:szCs w:val="18"/>
        </w:rPr>
      </w:pPr>
    </w:p>
    <w:p w14:paraId="44D8E383" w14:textId="77777777"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14:paraId="4F9CF520" w14:textId="77777777" w:rsidR="00856C71" w:rsidRPr="007D6E1E" w:rsidRDefault="00856C71" w:rsidP="00856C71">
      <w:pPr>
        <w:pStyle w:val="Normal2"/>
        <w:rPr>
          <w:rFonts w:ascii="Verdana" w:hAnsi="Verdana" w:cs="Arial"/>
          <w:sz w:val="18"/>
          <w:szCs w:val="18"/>
          <w:lang w:val="es-BO"/>
        </w:rPr>
      </w:pPr>
    </w:p>
    <w:p w14:paraId="5374B2FA" w14:textId="77777777"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14:paraId="3F02FF4E" w14:textId="0D5F2A42" w:rsidR="001B4EF5"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F360E0">
        <w:rPr>
          <w:rFonts w:ascii="Verdana" w:hAnsi="Verdana" w:cs="Arial"/>
          <w:sz w:val="18"/>
          <w:szCs w:val="18"/>
          <w:lang w:val="es-BO"/>
        </w:rPr>
        <w:tab/>
      </w:r>
      <w:r>
        <w:rPr>
          <w:rFonts w:ascii="Verdana" w:hAnsi="Verdana" w:cs="Arial"/>
          <w:sz w:val="18"/>
          <w:szCs w:val="18"/>
          <w:lang w:val="es-BO"/>
        </w:rPr>
        <w:tab/>
      </w:r>
      <w:r w:rsidR="001B4EF5" w:rsidRPr="008F7A56">
        <w:rPr>
          <w:rFonts w:ascii="Verdana" w:hAnsi="Verdana" w:cs="Arial"/>
          <w:sz w:val="18"/>
          <w:szCs w:val="18"/>
          <w:lang w:val="es-BO"/>
        </w:rPr>
        <w:t xml:space="preserve">Experiencia General y Específica de la empresa </w:t>
      </w:r>
    </w:p>
    <w:p w14:paraId="71092F0C" w14:textId="77777777" w:rsidR="00A44BCA" w:rsidRDefault="00A44BCA" w:rsidP="002D5CEF">
      <w:pPr>
        <w:rPr>
          <w:rFonts w:ascii="Verdana" w:hAnsi="Verdana" w:cs="Calibri"/>
          <w:b/>
          <w:sz w:val="18"/>
          <w:szCs w:val="18"/>
        </w:rPr>
      </w:pPr>
    </w:p>
    <w:p w14:paraId="085EC5CA" w14:textId="77777777" w:rsidR="001B4EF5" w:rsidRDefault="001B4EF5" w:rsidP="002D5CEF">
      <w:pPr>
        <w:rPr>
          <w:rFonts w:ascii="Verdana" w:hAnsi="Verdana" w:cs="Calibri"/>
          <w:b/>
          <w:sz w:val="18"/>
          <w:szCs w:val="18"/>
        </w:rPr>
      </w:pPr>
    </w:p>
    <w:p w14:paraId="36D6958C" w14:textId="77777777" w:rsidR="001B4EF5" w:rsidRDefault="001B4EF5" w:rsidP="002D5CEF">
      <w:pPr>
        <w:rPr>
          <w:rFonts w:ascii="Verdana" w:hAnsi="Verdana" w:cs="Calibri"/>
          <w:b/>
          <w:sz w:val="18"/>
          <w:szCs w:val="18"/>
        </w:rPr>
      </w:pPr>
    </w:p>
    <w:p w14:paraId="6133FA6B" w14:textId="77777777" w:rsidR="001B4EF5" w:rsidRDefault="001B4EF5" w:rsidP="002D5CEF">
      <w:pPr>
        <w:rPr>
          <w:rFonts w:ascii="Verdana" w:hAnsi="Verdana" w:cs="Calibri"/>
          <w:b/>
          <w:sz w:val="18"/>
          <w:szCs w:val="18"/>
        </w:rPr>
      </w:pPr>
    </w:p>
    <w:p w14:paraId="221ABD8E" w14:textId="77777777" w:rsidR="001B4EF5" w:rsidRDefault="001B4EF5" w:rsidP="002D5CEF">
      <w:pPr>
        <w:rPr>
          <w:rFonts w:ascii="Verdana" w:hAnsi="Verdana" w:cs="Calibri"/>
          <w:b/>
          <w:sz w:val="18"/>
          <w:szCs w:val="18"/>
        </w:rPr>
      </w:pPr>
    </w:p>
    <w:p w14:paraId="76E6AC87" w14:textId="77777777" w:rsidR="001B4EF5" w:rsidRDefault="001B4EF5" w:rsidP="002D5CEF">
      <w:pPr>
        <w:rPr>
          <w:rFonts w:ascii="Verdana" w:hAnsi="Verdana" w:cs="Calibri"/>
          <w:b/>
          <w:sz w:val="18"/>
          <w:szCs w:val="18"/>
        </w:rPr>
      </w:pPr>
    </w:p>
    <w:p w14:paraId="0A759CE0" w14:textId="77777777" w:rsidR="001B4EF5" w:rsidRDefault="001B4EF5" w:rsidP="002D5CEF">
      <w:pPr>
        <w:rPr>
          <w:rFonts w:ascii="Verdana" w:hAnsi="Verdana" w:cs="Calibri"/>
          <w:b/>
          <w:sz w:val="18"/>
          <w:szCs w:val="18"/>
        </w:rPr>
      </w:pPr>
    </w:p>
    <w:p w14:paraId="5D0FEB28" w14:textId="77777777" w:rsidR="001B4EF5" w:rsidRDefault="001B4EF5" w:rsidP="002D5CEF">
      <w:pPr>
        <w:rPr>
          <w:rFonts w:ascii="Verdana" w:hAnsi="Verdana" w:cs="Calibri"/>
          <w:b/>
          <w:sz w:val="18"/>
          <w:szCs w:val="18"/>
        </w:rPr>
      </w:pPr>
    </w:p>
    <w:p w14:paraId="46BD36B2" w14:textId="77777777" w:rsidR="001B4EF5" w:rsidRDefault="001B4EF5" w:rsidP="002D5CEF">
      <w:pPr>
        <w:rPr>
          <w:rFonts w:ascii="Verdana" w:hAnsi="Verdana" w:cs="Calibri"/>
          <w:b/>
          <w:sz w:val="18"/>
          <w:szCs w:val="18"/>
        </w:rPr>
      </w:pPr>
    </w:p>
    <w:p w14:paraId="63E82A58" w14:textId="77777777" w:rsidR="001B4EF5" w:rsidRDefault="001B4EF5" w:rsidP="002D5CEF">
      <w:pPr>
        <w:rPr>
          <w:rFonts w:ascii="Verdana" w:hAnsi="Verdana" w:cs="Calibri"/>
          <w:b/>
          <w:sz w:val="18"/>
          <w:szCs w:val="18"/>
        </w:rPr>
      </w:pPr>
    </w:p>
    <w:p w14:paraId="5CAD7072" w14:textId="77777777" w:rsidR="001B4EF5" w:rsidRDefault="001B4EF5" w:rsidP="002D5CEF">
      <w:pPr>
        <w:rPr>
          <w:rFonts w:ascii="Verdana" w:hAnsi="Verdana" w:cs="Calibri"/>
          <w:b/>
          <w:sz w:val="18"/>
          <w:szCs w:val="18"/>
        </w:rPr>
      </w:pPr>
    </w:p>
    <w:p w14:paraId="04BFB6A2" w14:textId="77777777" w:rsidR="001B4EF5" w:rsidRDefault="001B4EF5" w:rsidP="002D5CEF">
      <w:pPr>
        <w:rPr>
          <w:rFonts w:ascii="Verdana" w:hAnsi="Verdana" w:cs="Calibri"/>
          <w:b/>
          <w:sz w:val="18"/>
          <w:szCs w:val="18"/>
        </w:rPr>
      </w:pPr>
    </w:p>
    <w:p w14:paraId="49CE29EF" w14:textId="77777777" w:rsidR="001B4EF5" w:rsidRDefault="001B4EF5" w:rsidP="002D5CEF">
      <w:pPr>
        <w:rPr>
          <w:rFonts w:ascii="Verdana" w:hAnsi="Verdana" w:cs="Calibri"/>
          <w:b/>
          <w:sz w:val="18"/>
          <w:szCs w:val="18"/>
        </w:rPr>
      </w:pPr>
    </w:p>
    <w:p w14:paraId="052BA1CD" w14:textId="77777777" w:rsidR="00A44BCA" w:rsidRDefault="00A44BCA" w:rsidP="002D5CEF">
      <w:pPr>
        <w:rPr>
          <w:rFonts w:ascii="Verdana" w:hAnsi="Verdana" w:cs="Calibri"/>
          <w:b/>
          <w:sz w:val="18"/>
          <w:szCs w:val="18"/>
        </w:rPr>
      </w:pPr>
    </w:p>
    <w:p w14:paraId="75EADF21" w14:textId="77777777" w:rsidR="00A44BCA" w:rsidRDefault="00A44BCA" w:rsidP="002D5CEF">
      <w:pPr>
        <w:rPr>
          <w:rFonts w:ascii="Verdana" w:hAnsi="Verdana" w:cs="Calibri"/>
          <w:b/>
          <w:sz w:val="18"/>
          <w:szCs w:val="18"/>
        </w:rPr>
      </w:pPr>
    </w:p>
    <w:p w14:paraId="4E7EF4E4" w14:textId="77777777" w:rsidR="00A44BCA" w:rsidRDefault="00A44BCA" w:rsidP="002D5CEF">
      <w:pPr>
        <w:rPr>
          <w:rFonts w:ascii="Verdana" w:hAnsi="Verdana" w:cs="Calibri"/>
          <w:b/>
          <w:sz w:val="18"/>
          <w:szCs w:val="18"/>
        </w:rPr>
      </w:pPr>
    </w:p>
    <w:p w14:paraId="7785AB10" w14:textId="77777777" w:rsidR="00A44BCA" w:rsidRDefault="00A44BCA" w:rsidP="002D5CEF">
      <w:pPr>
        <w:rPr>
          <w:rFonts w:ascii="Verdana" w:hAnsi="Verdana" w:cs="Calibri"/>
          <w:b/>
          <w:sz w:val="18"/>
          <w:szCs w:val="18"/>
        </w:rPr>
      </w:pPr>
    </w:p>
    <w:p w14:paraId="5E0075A7" w14:textId="77777777" w:rsidR="006C58E2" w:rsidRDefault="006C58E2" w:rsidP="002D5CEF">
      <w:pPr>
        <w:rPr>
          <w:rFonts w:ascii="Verdana" w:hAnsi="Verdana" w:cs="Calibri"/>
          <w:b/>
          <w:sz w:val="18"/>
          <w:szCs w:val="18"/>
        </w:rPr>
      </w:pPr>
    </w:p>
    <w:p w14:paraId="52AE76C9" w14:textId="77777777" w:rsidR="006C58E2" w:rsidRDefault="006C58E2" w:rsidP="002D5CEF">
      <w:pPr>
        <w:rPr>
          <w:rFonts w:ascii="Verdana" w:hAnsi="Verdana" w:cs="Calibri"/>
          <w:b/>
          <w:sz w:val="18"/>
          <w:szCs w:val="18"/>
        </w:rPr>
      </w:pPr>
    </w:p>
    <w:p w14:paraId="0A0FE52C" w14:textId="77777777" w:rsidR="006C58E2" w:rsidRDefault="006C58E2" w:rsidP="002D5CEF">
      <w:pPr>
        <w:rPr>
          <w:rFonts w:ascii="Verdana" w:hAnsi="Verdana" w:cs="Calibri"/>
          <w:b/>
          <w:sz w:val="18"/>
          <w:szCs w:val="18"/>
        </w:rPr>
      </w:pPr>
    </w:p>
    <w:p w14:paraId="1ED78EE5" w14:textId="77777777" w:rsidR="006C58E2" w:rsidRDefault="006C58E2" w:rsidP="002D5CEF">
      <w:pPr>
        <w:rPr>
          <w:rFonts w:ascii="Verdana" w:hAnsi="Verdana" w:cs="Calibri"/>
          <w:b/>
          <w:sz w:val="18"/>
          <w:szCs w:val="18"/>
        </w:rPr>
      </w:pPr>
    </w:p>
    <w:p w14:paraId="4E91ACB9" w14:textId="77777777" w:rsidR="006C58E2" w:rsidRDefault="006C58E2" w:rsidP="002D5CEF">
      <w:pPr>
        <w:rPr>
          <w:rFonts w:ascii="Verdana" w:hAnsi="Verdana" w:cs="Calibri"/>
          <w:b/>
          <w:sz w:val="18"/>
          <w:szCs w:val="18"/>
        </w:rPr>
      </w:pPr>
    </w:p>
    <w:p w14:paraId="459C24A0" w14:textId="77777777" w:rsidR="006C58E2" w:rsidRDefault="006C58E2" w:rsidP="002D5CEF">
      <w:pPr>
        <w:rPr>
          <w:rFonts w:ascii="Verdana" w:hAnsi="Verdana" w:cs="Calibri"/>
          <w:b/>
          <w:sz w:val="18"/>
          <w:szCs w:val="18"/>
        </w:rPr>
      </w:pPr>
    </w:p>
    <w:p w14:paraId="1235EBCA" w14:textId="77777777" w:rsidR="006C58E2" w:rsidRDefault="006C58E2" w:rsidP="002D5CEF">
      <w:pPr>
        <w:rPr>
          <w:rFonts w:ascii="Verdana" w:hAnsi="Verdana" w:cs="Calibri"/>
          <w:b/>
          <w:sz w:val="18"/>
          <w:szCs w:val="18"/>
        </w:rPr>
      </w:pPr>
    </w:p>
    <w:p w14:paraId="39A359CF" w14:textId="77777777" w:rsidR="006C58E2" w:rsidRDefault="006C58E2" w:rsidP="002D5CEF">
      <w:pPr>
        <w:rPr>
          <w:rFonts w:ascii="Verdana" w:hAnsi="Verdana" w:cs="Calibri"/>
          <w:b/>
          <w:sz w:val="18"/>
          <w:szCs w:val="18"/>
        </w:rPr>
      </w:pPr>
    </w:p>
    <w:p w14:paraId="4AB9213B" w14:textId="77777777" w:rsidR="006C58E2" w:rsidRDefault="006C58E2" w:rsidP="002D5CEF">
      <w:pPr>
        <w:rPr>
          <w:rFonts w:ascii="Verdana" w:hAnsi="Verdana" w:cs="Calibri"/>
          <w:b/>
          <w:sz w:val="18"/>
          <w:szCs w:val="18"/>
        </w:rPr>
      </w:pPr>
    </w:p>
    <w:p w14:paraId="3B3CB5C4" w14:textId="77777777" w:rsidR="006C58E2" w:rsidRDefault="006C58E2" w:rsidP="002D5CEF">
      <w:pPr>
        <w:rPr>
          <w:rFonts w:ascii="Verdana" w:hAnsi="Verdana" w:cs="Calibri"/>
          <w:b/>
          <w:sz w:val="18"/>
          <w:szCs w:val="18"/>
        </w:rPr>
      </w:pPr>
    </w:p>
    <w:p w14:paraId="2315F82C" w14:textId="77777777" w:rsidR="006C58E2" w:rsidRDefault="006C58E2" w:rsidP="002D5CEF">
      <w:pPr>
        <w:rPr>
          <w:rFonts w:ascii="Verdana" w:hAnsi="Verdana" w:cs="Calibri"/>
          <w:b/>
          <w:sz w:val="18"/>
          <w:szCs w:val="18"/>
        </w:rPr>
      </w:pPr>
    </w:p>
    <w:p w14:paraId="1CDE6CE7" w14:textId="77777777" w:rsidR="006C58E2" w:rsidRDefault="006C58E2" w:rsidP="002D5CEF">
      <w:pPr>
        <w:rPr>
          <w:rFonts w:ascii="Verdana" w:hAnsi="Verdana" w:cs="Calibri"/>
          <w:b/>
          <w:sz w:val="18"/>
          <w:szCs w:val="18"/>
        </w:rPr>
      </w:pPr>
    </w:p>
    <w:p w14:paraId="1C04A73F" w14:textId="77777777" w:rsidR="006C58E2" w:rsidRDefault="006C58E2" w:rsidP="002D5CEF">
      <w:pPr>
        <w:rPr>
          <w:rFonts w:ascii="Verdana" w:hAnsi="Verdana" w:cs="Calibri"/>
          <w:b/>
          <w:sz w:val="18"/>
          <w:szCs w:val="18"/>
        </w:rPr>
      </w:pPr>
    </w:p>
    <w:p w14:paraId="7990E0BE" w14:textId="77777777" w:rsidR="006C58E2" w:rsidRDefault="006C58E2" w:rsidP="002D5CEF">
      <w:pPr>
        <w:rPr>
          <w:rFonts w:ascii="Verdana" w:hAnsi="Verdana" w:cs="Calibri"/>
          <w:b/>
          <w:sz w:val="18"/>
          <w:szCs w:val="18"/>
        </w:rPr>
      </w:pPr>
    </w:p>
    <w:p w14:paraId="460AD674" w14:textId="77777777" w:rsidR="00A44BCA" w:rsidRDefault="00A44BCA" w:rsidP="002D5CEF">
      <w:pPr>
        <w:rPr>
          <w:rFonts w:ascii="Verdana" w:hAnsi="Verdana" w:cs="Calibri"/>
          <w:b/>
          <w:sz w:val="18"/>
          <w:szCs w:val="18"/>
        </w:rPr>
      </w:pPr>
    </w:p>
    <w:p w14:paraId="28D1FCAE" w14:textId="77777777" w:rsidR="001B4EF5" w:rsidRDefault="001B4EF5" w:rsidP="002D5CEF">
      <w:pPr>
        <w:rPr>
          <w:rFonts w:ascii="Verdana" w:hAnsi="Verdana" w:cs="Calibri"/>
          <w:b/>
          <w:sz w:val="18"/>
          <w:szCs w:val="18"/>
        </w:rPr>
      </w:pPr>
    </w:p>
    <w:p w14:paraId="1AD75F34" w14:textId="77777777" w:rsidR="001B4EF5" w:rsidRDefault="001B4EF5" w:rsidP="002D5CEF">
      <w:pPr>
        <w:rPr>
          <w:rFonts w:ascii="Verdana" w:hAnsi="Verdana" w:cs="Calibri"/>
          <w:b/>
          <w:sz w:val="18"/>
          <w:szCs w:val="18"/>
        </w:rPr>
      </w:pPr>
    </w:p>
    <w:p w14:paraId="536C0603" w14:textId="77777777" w:rsidR="001B4EF5" w:rsidRDefault="001B4EF5" w:rsidP="002D5CEF">
      <w:pPr>
        <w:rPr>
          <w:rFonts w:ascii="Verdana" w:hAnsi="Verdana" w:cs="Calibri"/>
          <w:b/>
          <w:sz w:val="18"/>
          <w:szCs w:val="18"/>
        </w:rPr>
      </w:pPr>
    </w:p>
    <w:p w14:paraId="722F7CCD" w14:textId="77777777" w:rsidR="001B4EF5" w:rsidRDefault="001B4EF5" w:rsidP="002D5CEF">
      <w:pPr>
        <w:rPr>
          <w:rFonts w:ascii="Verdana" w:hAnsi="Verdana" w:cs="Calibri"/>
          <w:b/>
          <w:sz w:val="18"/>
          <w:szCs w:val="18"/>
        </w:rPr>
      </w:pPr>
    </w:p>
    <w:p w14:paraId="22D3AAE7" w14:textId="77777777" w:rsidR="001B4EF5" w:rsidRDefault="001B4EF5" w:rsidP="002D5CEF">
      <w:pPr>
        <w:rPr>
          <w:rFonts w:ascii="Verdana" w:hAnsi="Verdana" w:cs="Calibri"/>
          <w:b/>
          <w:sz w:val="18"/>
          <w:szCs w:val="18"/>
        </w:rPr>
      </w:pPr>
    </w:p>
    <w:p w14:paraId="2D501F16" w14:textId="77777777" w:rsidR="001B4EF5" w:rsidRDefault="001B4EF5" w:rsidP="002D5CEF">
      <w:pPr>
        <w:rPr>
          <w:rFonts w:ascii="Verdana" w:hAnsi="Verdana" w:cs="Calibri"/>
          <w:b/>
          <w:sz w:val="18"/>
          <w:szCs w:val="18"/>
        </w:rPr>
      </w:pPr>
    </w:p>
    <w:p w14:paraId="75C5472F" w14:textId="77777777" w:rsidR="001B4EF5" w:rsidRDefault="001B4EF5" w:rsidP="002D5CEF">
      <w:pPr>
        <w:rPr>
          <w:rFonts w:ascii="Verdana" w:hAnsi="Verdana" w:cs="Calibri"/>
          <w:b/>
          <w:sz w:val="18"/>
          <w:szCs w:val="18"/>
        </w:rPr>
      </w:pPr>
    </w:p>
    <w:p w14:paraId="2C48DF1F" w14:textId="77777777" w:rsidR="001B4EF5" w:rsidRDefault="001B4EF5" w:rsidP="002D5CEF">
      <w:pPr>
        <w:rPr>
          <w:rFonts w:ascii="Verdana" w:hAnsi="Verdana" w:cs="Calibri"/>
          <w:b/>
          <w:sz w:val="18"/>
          <w:szCs w:val="18"/>
        </w:rPr>
      </w:pPr>
    </w:p>
    <w:p w14:paraId="02A46449" w14:textId="77777777" w:rsidR="001B4EF5" w:rsidRDefault="001B4EF5" w:rsidP="002D5CEF">
      <w:pPr>
        <w:rPr>
          <w:rFonts w:ascii="Verdana" w:hAnsi="Verdana" w:cs="Calibri"/>
          <w:b/>
          <w:sz w:val="18"/>
          <w:szCs w:val="18"/>
        </w:rPr>
      </w:pPr>
    </w:p>
    <w:p w14:paraId="77A7E496" w14:textId="77777777"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14:paraId="7EF944C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3BD17C69"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50649EA1"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E9E9F6F" w14:textId="77777777"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5657569D" w14:textId="77777777"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FA2B773" w14:textId="77777777" w:rsidR="00DF6630" w:rsidRPr="00ED7198" w:rsidRDefault="00DF6630" w:rsidP="00842585">
            <w:pPr>
              <w:jc w:val="center"/>
              <w:rPr>
                <w:rFonts w:ascii="Calibri" w:hAnsi="Calibri" w:cs="Calibri"/>
                <w:b/>
              </w:rPr>
            </w:pPr>
          </w:p>
        </w:tc>
      </w:tr>
      <w:tr w:rsidR="00DF6630" w:rsidRPr="00ED7198" w14:paraId="626D9D72"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F265709"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3CE5D83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8A4E862"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973E419" w14:textId="77777777" w:rsidR="00DF6630" w:rsidRDefault="00DF6630" w:rsidP="00842585">
            <w:pPr>
              <w:rPr>
                <w:rFonts w:ascii="Calibri" w:hAnsi="Calibri" w:cs="Calibri"/>
              </w:rPr>
            </w:pPr>
          </w:p>
          <w:p w14:paraId="7E026D84"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E306A5F" w14:textId="77777777" w:rsidR="00DF6630" w:rsidRPr="00ED7198" w:rsidRDefault="00DF6630" w:rsidP="00842585">
            <w:pPr>
              <w:rPr>
                <w:rFonts w:ascii="Calibri" w:hAnsi="Calibri" w:cs="Calibri"/>
              </w:rPr>
            </w:pPr>
          </w:p>
        </w:tc>
      </w:tr>
      <w:tr w:rsidR="00DF6630" w:rsidRPr="00ED7198" w14:paraId="1B09DDF7"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23DFD9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F35BE1A"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CAD326"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7F131B43" w14:textId="77777777" w:rsidR="00DF6630" w:rsidRPr="00ED7198" w:rsidRDefault="00DF6630" w:rsidP="00842585">
            <w:pPr>
              <w:rPr>
                <w:rFonts w:ascii="Calibri" w:hAnsi="Calibri" w:cs="Calibri"/>
              </w:rPr>
            </w:pPr>
          </w:p>
        </w:tc>
      </w:tr>
      <w:tr w:rsidR="00DF6630" w:rsidRPr="00ED7198" w14:paraId="69326E0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649513B0"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4621214D"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0076310"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670195B" w14:textId="77777777" w:rsidR="00DF6630" w:rsidRDefault="00DF6630" w:rsidP="00842585">
            <w:pPr>
              <w:jc w:val="center"/>
              <w:rPr>
                <w:rFonts w:ascii="Calibri" w:hAnsi="Calibri" w:cs="Calibri"/>
              </w:rPr>
            </w:pPr>
          </w:p>
          <w:p w14:paraId="058988E9"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08561363" w14:textId="77777777" w:rsidR="00DF6630" w:rsidRPr="00ED7198" w:rsidRDefault="00DF6630" w:rsidP="00842585">
            <w:pPr>
              <w:rPr>
                <w:rFonts w:ascii="Calibri" w:hAnsi="Calibri" w:cs="Calibri"/>
              </w:rPr>
            </w:pPr>
          </w:p>
        </w:tc>
      </w:tr>
      <w:tr w:rsidR="00DF6630" w:rsidRPr="00ED7198" w14:paraId="5CA6AC9C"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4EB474DC"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F40618"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5B9AAF51"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844A625" w14:textId="77777777" w:rsidR="00DF6630" w:rsidRPr="00ED7198" w:rsidRDefault="00DF6630" w:rsidP="00842585">
            <w:pPr>
              <w:rPr>
                <w:rFonts w:ascii="Calibri" w:hAnsi="Calibri" w:cs="Calibri"/>
              </w:rPr>
            </w:pPr>
          </w:p>
        </w:tc>
      </w:tr>
      <w:tr w:rsidR="00DF6630" w:rsidRPr="00ED7198" w14:paraId="77B18B95"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138CE58"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B50A822"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04F19F6"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5A3D040" w14:textId="77777777" w:rsidR="00DF6630" w:rsidRPr="00ED7198" w:rsidRDefault="00DF6630" w:rsidP="00842585">
            <w:pPr>
              <w:rPr>
                <w:rFonts w:ascii="Calibri" w:hAnsi="Calibri" w:cs="Calibri"/>
              </w:rPr>
            </w:pPr>
          </w:p>
          <w:p w14:paraId="087917F2"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28985996" w14:textId="77777777" w:rsidR="00DF6630" w:rsidRPr="00ED7198" w:rsidRDefault="00DF6630" w:rsidP="00842585">
            <w:pPr>
              <w:rPr>
                <w:rFonts w:ascii="Calibri" w:hAnsi="Calibri" w:cs="Calibri"/>
              </w:rPr>
            </w:pPr>
          </w:p>
        </w:tc>
      </w:tr>
      <w:tr w:rsidR="00DF6630" w:rsidRPr="00ED7198" w14:paraId="7CF5FCC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144C6E4"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68F0B17"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8A971B5"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77C0C70" w14:textId="77777777" w:rsidR="00DF6630" w:rsidRPr="00ED7198" w:rsidRDefault="00DF6630" w:rsidP="00842585">
            <w:pPr>
              <w:rPr>
                <w:rFonts w:ascii="Calibri" w:hAnsi="Calibri" w:cs="Calibri"/>
              </w:rPr>
            </w:pPr>
          </w:p>
        </w:tc>
      </w:tr>
      <w:tr w:rsidR="00DF6630" w:rsidRPr="00ED7198" w14:paraId="7CE20956"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03F035B1" w14:textId="77777777"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31488C76" w14:textId="77777777"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7415772" w14:textId="77777777"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30C47C51" w14:textId="77777777" w:rsidR="00DF6630" w:rsidRPr="00ED7198" w:rsidRDefault="00DF6630" w:rsidP="00842585">
            <w:pPr>
              <w:rPr>
                <w:rFonts w:ascii="Calibri" w:hAnsi="Calibri" w:cs="Calibri"/>
              </w:rPr>
            </w:pPr>
          </w:p>
        </w:tc>
      </w:tr>
    </w:tbl>
    <w:p w14:paraId="068D2740" w14:textId="77777777" w:rsidR="00DF6630" w:rsidRPr="00ED7198" w:rsidRDefault="00DF6630" w:rsidP="00DF6630">
      <w:pPr>
        <w:jc w:val="center"/>
        <w:rPr>
          <w:rFonts w:ascii="Calibri" w:hAnsi="Calibri" w:cs="Calibri"/>
        </w:rPr>
      </w:pPr>
    </w:p>
    <w:p w14:paraId="7027713A"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342FBA01" w14:textId="77777777" w:rsidR="0062797D" w:rsidRPr="00C101B7" w:rsidRDefault="0062797D" w:rsidP="0062797D">
      <w:pPr>
        <w:jc w:val="both"/>
        <w:rPr>
          <w:rFonts w:ascii="Verdana" w:hAnsi="Verdana" w:cs="Calibri"/>
          <w:sz w:val="18"/>
          <w:szCs w:val="18"/>
        </w:rPr>
      </w:pPr>
    </w:p>
    <w:p w14:paraId="25FF7CA0"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555CCBCF" w14:textId="77777777" w:rsidR="001A2EA4" w:rsidRPr="00B17356" w:rsidRDefault="001A2EA4" w:rsidP="0062797D">
      <w:pPr>
        <w:jc w:val="both"/>
        <w:rPr>
          <w:rFonts w:ascii="Verdana" w:hAnsi="Verdana" w:cs="Calibri"/>
          <w:sz w:val="18"/>
          <w:szCs w:val="18"/>
          <w:lang w:val="es-ES_tradnl"/>
        </w:rPr>
      </w:pPr>
    </w:p>
    <w:p w14:paraId="64039B30" w14:textId="77777777"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14:paraId="79657C37" w14:textId="77777777"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455B4CE1" w14:textId="77777777"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5AA13A2A" w14:textId="77777777"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14:paraId="764142B5" w14:textId="77777777"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14:paraId="40A917B5" w14:textId="77777777"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14:paraId="31FF61A2" w14:textId="77777777"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14:paraId="2D514664" w14:textId="77777777"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14:paraId="22062932" w14:textId="77777777"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616725D9" w14:textId="77777777"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14:paraId="4D23E8FF" w14:textId="77777777"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14:paraId="75AE5F71" w14:textId="77777777" w:rsidR="00842585" w:rsidRPr="00D549CC" w:rsidRDefault="00AD4C7B" w:rsidP="00D549CC">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w:t>
      </w:r>
      <w:r w:rsidR="001B4EF5">
        <w:rPr>
          <w:rFonts w:ascii="Verdana" w:hAnsi="Verdana" w:cs="Calibri"/>
          <w:sz w:val="18"/>
          <w:szCs w:val="18"/>
        </w:rPr>
        <w:t>cumplir con la entrega de los bienes solicitados por YPFB</w:t>
      </w:r>
      <w:r w:rsidR="00535D48">
        <w:rPr>
          <w:rFonts w:ascii="Verdana" w:hAnsi="Verdana" w:cs="Calibri"/>
          <w:sz w:val="18"/>
          <w:szCs w:val="18"/>
        </w:rPr>
        <w:t xml:space="preserve">. </w:t>
      </w:r>
    </w:p>
    <w:p w14:paraId="3D9065F7" w14:textId="77777777"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14:paraId="67A48E91" w14:textId="77777777" w:rsidR="00F72824" w:rsidRDefault="00F72824" w:rsidP="0062797D">
      <w:pPr>
        <w:rPr>
          <w:rFonts w:ascii="Verdana" w:hAnsi="Verdana" w:cs="Calibri"/>
          <w:b/>
          <w:sz w:val="18"/>
          <w:szCs w:val="18"/>
        </w:rPr>
      </w:pPr>
    </w:p>
    <w:p w14:paraId="2EFE48B6" w14:textId="77777777"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14:paraId="6C384781" w14:textId="77777777" w:rsidR="0062797D" w:rsidRPr="00C101B7" w:rsidRDefault="0062797D" w:rsidP="0062797D">
      <w:pPr>
        <w:jc w:val="both"/>
        <w:rPr>
          <w:rFonts w:ascii="Verdana" w:hAnsi="Verdana" w:cs="Calibri"/>
          <w:b/>
          <w:sz w:val="18"/>
          <w:szCs w:val="18"/>
        </w:rPr>
      </w:pPr>
    </w:p>
    <w:p w14:paraId="461C1474" w14:textId="77777777"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14:paraId="3E4971E5" w14:textId="77777777"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14:paraId="22A32A2C" w14:textId="77777777" w:rsidR="00184FD0" w:rsidRPr="00E45852" w:rsidRDefault="00184FD0" w:rsidP="003B3CEF">
      <w:pPr>
        <w:numPr>
          <w:ilvl w:val="0"/>
          <w:numId w:val="22"/>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14:paraId="68959480" w14:textId="77777777" w:rsidR="00184FD0" w:rsidRPr="00E45852" w:rsidRDefault="00184FD0" w:rsidP="003B3CEF">
      <w:pPr>
        <w:numPr>
          <w:ilvl w:val="0"/>
          <w:numId w:val="22"/>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14:paraId="4D6EED62" w14:textId="77777777" w:rsidR="00A43848" w:rsidRPr="00E45852" w:rsidRDefault="00184FD0" w:rsidP="003B3CEF">
      <w:pPr>
        <w:numPr>
          <w:ilvl w:val="0"/>
          <w:numId w:val="22"/>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14:paraId="33959E3F" w14:textId="77777777"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14:paraId="0DE4A1F8" w14:textId="77777777"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14:paraId="17265AB9" w14:textId="77777777"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14:paraId="35732474" w14:textId="77777777"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14:paraId="1D4A474A" w14:textId="77777777"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459DB0DB" w14:textId="77777777" w:rsidR="00906C09" w:rsidRPr="006C58E2" w:rsidRDefault="00906C09" w:rsidP="003B3CEF">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14:paraId="4D96ACA1" w14:textId="77777777" w:rsidR="00363FED" w:rsidRPr="00D549CC" w:rsidRDefault="00A43848"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14:paraId="28698BFC" w14:textId="77777777"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14:paraId="742C00CF" w14:textId="77777777" w:rsidR="0062797D" w:rsidRPr="0006540F" w:rsidRDefault="0062797D" w:rsidP="0062797D">
      <w:pPr>
        <w:ind w:left="360"/>
        <w:jc w:val="both"/>
        <w:rPr>
          <w:rFonts w:ascii="Verdana" w:hAnsi="Verdana" w:cs="Calibri"/>
          <w:sz w:val="18"/>
          <w:szCs w:val="18"/>
          <w:lang w:val="es-BO"/>
        </w:rPr>
      </w:pPr>
    </w:p>
    <w:p w14:paraId="5728033A" w14:textId="77777777" w:rsidR="006C74B3" w:rsidRDefault="006C74B3" w:rsidP="0062797D">
      <w:pPr>
        <w:ind w:left="360"/>
        <w:jc w:val="both"/>
        <w:rPr>
          <w:rFonts w:ascii="Verdana" w:hAnsi="Verdana" w:cs="Calibri"/>
          <w:sz w:val="18"/>
          <w:szCs w:val="18"/>
        </w:rPr>
      </w:pPr>
    </w:p>
    <w:p w14:paraId="3510B5FE" w14:textId="77777777" w:rsidR="006C74B3" w:rsidRDefault="006C74B3" w:rsidP="0062797D">
      <w:pPr>
        <w:ind w:left="360"/>
        <w:jc w:val="both"/>
        <w:rPr>
          <w:rFonts w:ascii="Verdana" w:hAnsi="Verdana" w:cs="Calibri"/>
          <w:sz w:val="18"/>
          <w:szCs w:val="18"/>
        </w:rPr>
      </w:pPr>
    </w:p>
    <w:p w14:paraId="5D2296A8" w14:textId="77777777" w:rsidR="00DF7792" w:rsidRDefault="00DF7792" w:rsidP="0062797D">
      <w:pPr>
        <w:ind w:left="360"/>
        <w:jc w:val="both"/>
        <w:rPr>
          <w:rFonts w:ascii="Verdana" w:hAnsi="Verdana" w:cs="Calibri"/>
          <w:sz w:val="18"/>
          <w:szCs w:val="18"/>
        </w:rPr>
      </w:pPr>
    </w:p>
    <w:p w14:paraId="12FA8C84" w14:textId="77777777"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14:paraId="30ED637E" w14:textId="77777777"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14:paraId="1E0EB3D0" w14:textId="77777777"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351500A4"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01C65166" w14:textId="77777777" w:rsidR="005A31A7" w:rsidRDefault="005A31A7" w:rsidP="005A31A7">
      <w:pPr>
        <w:jc w:val="center"/>
        <w:rPr>
          <w:rFonts w:ascii="Verdana" w:hAnsi="Verdana" w:cs="Arial"/>
          <w:b/>
          <w:sz w:val="18"/>
          <w:szCs w:val="18"/>
        </w:rPr>
      </w:pPr>
    </w:p>
    <w:p w14:paraId="302D63E9" w14:textId="77777777" w:rsidR="005A31A7" w:rsidRDefault="005A31A7" w:rsidP="005A31A7">
      <w:pPr>
        <w:jc w:val="center"/>
        <w:rPr>
          <w:rFonts w:ascii="Verdana" w:hAnsi="Verdana" w:cs="Arial"/>
          <w:b/>
          <w:sz w:val="18"/>
          <w:szCs w:val="18"/>
        </w:rPr>
      </w:pPr>
    </w:p>
    <w:p w14:paraId="585EC1C7" w14:textId="77777777" w:rsidR="005A31A7" w:rsidRDefault="005A31A7" w:rsidP="005A31A7">
      <w:pPr>
        <w:jc w:val="center"/>
        <w:rPr>
          <w:rFonts w:ascii="Verdana" w:hAnsi="Verdana" w:cs="Arial"/>
          <w:b/>
          <w:sz w:val="18"/>
          <w:szCs w:val="18"/>
        </w:rPr>
      </w:pPr>
    </w:p>
    <w:p w14:paraId="463CE1DC"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8B18459" w14:textId="77777777" w:rsidR="00F72824" w:rsidRDefault="00F72824" w:rsidP="00F72824">
      <w:pPr>
        <w:jc w:val="center"/>
        <w:rPr>
          <w:rFonts w:ascii="Verdana" w:hAnsi="Verdana" w:cs="Arial"/>
          <w:b/>
          <w:sz w:val="18"/>
          <w:szCs w:val="18"/>
        </w:rPr>
      </w:pPr>
    </w:p>
    <w:p w14:paraId="3D2F127D" w14:textId="77777777" w:rsidR="00F72824" w:rsidRDefault="00F72824" w:rsidP="00F72824">
      <w:pPr>
        <w:jc w:val="center"/>
        <w:rPr>
          <w:rFonts w:ascii="Verdana" w:hAnsi="Verdana" w:cs="Arial"/>
          <w:b/>
          <w:sz w:val="18"/>
          <w:szCs w:val="18"/>
        </w:rPr>
      </w:pPr>
    </w:p>
    <w:p w14:paraId="51E51C2D"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D76D139"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3245609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2A97FF8A"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243313D2" w14:textId="77777777" w:rsidR="00F72824" w:rsidRDefault="00F72824" w:rsidP="00F72824">
      <w:pPr>
        <w:tabs>
          <w:tab w:val="right" w:pos="6663"/>
        </w:tabs>
        <w:spacing w:line="240" w:lineRule="exact"/>
        <w:rPr>
          <w:rFonts w:ascii="Verdana" w:hAnsi="Verdana"/>
          <w:sz w:val="18"/>
          <w:szCs w:val="18"/>
          <w:lang w:val="es-ES_tradnl"/>
        </w:rPr>
      </w:pPr>
    </w:p>
    <w:p w14:paraId="568C2C17" w14:textId="77777777" w:rsidR="00F72824" w:rsidRPr="00645D97" w:rsidRDefault="00F72824" w:rsidP="00F72824">
      <w:pPr>
        <w:tabs>
          <w:tab w:val="right" w:pos="6663"/>
        </w:tabs>
        <w:spacing w:line="240" w:lineRule="exact"/>
        <w:rPr>
          <w:rFonts w:ascii="Verdana" w:hAnsi="Verdana"/>
          <w:sz w:val="18"/>
          <w:szCs w:val="18"/>
          <w:lang w:val="es-ES_tradnl"/>
        </w:rPr>
      </w:pPr>
    </w:p>
    <w:p w14:paraId="5A844F29"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20DDCBD0" w14:textId="77777777" w:rsidR="00F72824" w:rsidRDefault="00F72824" w:rsidP="00F72824">
      <w:pPr>
        <w:tabs>
          <w:tab w:val="right" w:pos="6663"/>
        </w:tabs>
        <w:spacing w:line="240" w:lineRule="exact"/>
        <w:rPr>
          <w:rFonts w:ascii="Verdana" w:hAnsi="Verdana"/>
          <w:sz w:val="18"/>
          <w:szCs w:val="18"/>
          <w:lang w:val="es-ES_tradnl"/>
        </w:rPr>
      </w:pPr>
    </w:p>
    <w:p w14:paraId="77E09DF6" w14:textId="77777777" w:rsidR="00F72824" w:rsidRPr="00645D97" w:rsidRDefault="00F72824" w:rsidP="00F72824">
      <w:pPr>
        <w:tabs>
          <w:tab w:val="right" w:pos="6663"/>
        </w:tabs>
        <w:spacing w:line="240" w:lineRule="exact"/>
        <w:rPr>
          <w:rFonts w:ascii="Verdana" w:hAnsi="Verdana"/>
          <w:sz w:val="18"/>
          <w:szCs w:val="18"/>
          <w:lang w:val="es-ES_tradnl"/>
        </w:rPr>
      </w:pPr>
    </w:p>
    <w:p w14:paraId="7F18D76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770D9AE8" w14:textId="77777777" w:rsidR="00F72824" w:rsidRDefault="00F72824" w:rsidP="00F72824">
      <w:pPr>
        <w:tabs>
          <w:tab w:val="right" w:pos="6663"/>
        </w:tabs>
        <w:spacing w:line="240" w:lineRule="exact"/>
        <w:rPr>
          <w:rFonts w:ascii="Verdana" w:hAnsi="Verdana"/>
          <w:sz w:val="18"/>
          <w:szCs w:val="18"/>
          <w:lang w:val="es-ES_tradnl"/>
        </w:rPr>
      </w:pPr>
    </w:p>
    <w:p w14:paraId="5FFCB189" w14:textId="77777777" w:rsidR="00F72824" w:rsidRPr="00645D97" w:rsidRDefault="00F72824" w:rsidP="00F72824">
      <w:pPr>
        <w:tabs>
          <w:tab w:val="right" w:pos="6663"/>
        </w:tabs>
        <w:spacing w:line="240" w:lineRule="exact"/>
        <w:rPr>
          <w:rFonts w:ascii="Verdana" w:hAnsi="Verdana"/>
          <w:sz w:val="18"/>
          <w:szCs w:val="18"/>
          <w:lang w:val="es-ES_tradnl"/>
        </w:rPr>
      </w:pPr>
    </w:p>
    <w:p w14:paraId="7C33CD53"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A58F351" w14:textId="77777777" w:rsidR="00F72824" w:rsidRDefault="00F72824" w:rsidP="00F72824">
      <w:pPr>
        <w:tabs>
          <w:tab w:val="right" w:pos="6663"/>
        </w:tabs>
        <w:spacing w:line="240" w:lineRule="exact"/>
        <w:rPr>
          <w:rFonts w:ascii="Verdana" w:hAnsi="Verdana"/>
          <w:sz w:val="18"/>
          <w:szCs w:val="18"/>
          <w:lang w:val="es-ES_tradnl"/>
        </w:rPr>
      </w:pPr>
    </w:p>
    <w:p w14:paraId="717B6887" w14:textId="77777777" w:rsidR="00F72824" w:rsidRPr="00645D97" w:rsidRDefault="00F72824" w:rsidP="00F72824">
      <w:pPr>
        <w:tabs>
          <w:tab w:val="right" w:pos="6663"/>
        </w:tabs>
        <w:spacing w:line="240" w:lineRule="exact"/>
        <w:rPr>
          <w:rFonts w:ascii="Verdana" w:hAnsi="Verdana"/>
          <w:sz w:val="18"/>
          <w:szCs w:val="18"/>
          <w:lang w:val="es-ES_tradnl"/>
        </w:rPr>
      </w:pPr>
    </w:p>
    <w:p w14:paraId="2665F7C8"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30DF8D7F" w14:textId="77777777" w:rsidR="00F72824" w:rsidRDefault="00F72824" w:rsidP="00F72824">
      <w:pPr>
        <w:tabs>
          <w:tab w:val="right" w:pos="6663"/>
        </w:tabs>
        <w:spacing w:line="240" w:lineRule="exact"/>
        <w:rPr>
          <w:rFonts w:ascii="Verdana" w:hAnsi="Verdana"/>
          <w:sz w:val="18"/>
          <w:szCs w:val="18"/>
          <w:lang w:val="es-ES_tradnl"/>
        </w:rPr>
      </w:pPr>
    </w:p>
    <w:p w14:paraId="0B4412D0" w14:textId="77777777" w:rsidR="00F72824" w:rsidRPr="00645D97" w:rsidRDefault="00F72824" w:rsidP="00F72824">
      <w:pPr>
        <w:tabs>
          <w:tab w:val="right" w:pos="6663"/>
        </w:tabs>
        <w:spacing w:line="240" w:lineRule="exact"/>
        <w:rPr>
          <w:rFonts w:ascii="Verdana" w:hAnsi="Verdana"/>
          <w:sz w:val="18"/>
          <w:szCs w:val="18"/>
          <w:lang w:val="es-ES_tradnl"/>
        </w:rPr>
      </w:pPr>
    </w:p>
    <w:p w14:paraId="4D926897"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04C33716" w14:textId="77777777" w:rsidR="00F72824" w:rsidRDefault="00F72824" w:rsidP="00F72824">
      <w:pPr>
        <w:tabs>
          <w:tab w:val="right" w:pos="6663"/>
        </w:tabs>
        <w:spacing w:line="240" w:lineRule="exact"/>
        <w:rPr>
          <w:rFonts w:ascii="Verdana" w:hAnsi="Verdana"/>
          <w:sz w:val="18"/>
          <w:szCs w:val="18"/>
          <w:lang w:val="es-ES_tradnl"/>
        </w:rPr>
      </w:pPr>
    </w:p>
    <w:p w14:paraId="5024EC61" w14:textId="77777777" w:rsidR="00F72824" w:rsidRPr="00645D97" w:rsidRDefault="00F72824" w:rsidP="00F72824">
      <w:pPr>
        <w:tabs>
          <w:tab w:val="right" w:pos="6663"/>
        </w:tabs>
        <w:spacing w:line="240" w:lineRule="exact"/>
        <w:rPr>
          <w:rFonts w:ascii="Verdana" w:hAnsi="Verdana"/>
          <w:sz w:val="18"/>
          <w:szCs w:val="18"/>
          <w:lang w:val="es-ES_tradnl"/>
        </w:rPr>
      </w:pPr>
    </w:p>
    <w:p w14:paraId="338D3794"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B9A09A6"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6F70F9D2"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5C2CE94B" w14:textId="77777777" w:rsidR="00F72824" w:rsidRDefault="00F72824" w:rsidP="00F72824">
      <w:pPr>
        <w:tabs>
          <w:tab w:val="right" w:pos="6663"/>
        </w:tabs>
        <w:spacing w:line="240" w:lineRule="exact"/>
        <w:rPr>
          <w:rFonts w:ascii="Verdana" w:hAnsi="Verdana"/>
          <w:sz w:val="18"/>
          <w:szCs w:val="18"/>
          <w:lang w:val="es-ES_tradnl"/>
        </w:rPr>
      </w:pPr>
    </w:p>
    <w:p w14:paraId="41FED3C3" w14:textId="77777777" w:rsidR="00F72824" w:rsidRPr="00B413C2" w:rsidRDefault="00F72824" w:rsidP="00F72824">
      <w:pPr>
        <w:tabs>
          <w:tab w:val="right" w:pos="6663"/>
        </w:tabs>
        <w:spacing w:line="240" w:lineRule="exact"/>
        <w:rPr>
          <w:rFonts w:ascii="Verdana" w:hAnsi="Verdana"/>
          <w:sz w:val="18"/>
          <w:szCs w:val="18"/>
          <w:lang w:val="es-ES_tradnl"/>
        </w:rPr>
      </w:pPr>
    </w:p>
    <w:p w14:paraId="680EC0CC"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19072D99" w14:textId="77777777" w:rsidR="00F72824" w:rsidRDefault="00F72824" w:rsidP="00F72824">
      <w:pPr>
        <w:tabs>
          <w:tab w:val="right" w:pos="6663"/>
        </w:tabs>
        <w:spacing w:line="240" w:lineRule="exact"/>
        <w:ind w:left="360"/>
        <w:rPr>
          <w:rFonts w:ascii="Verdana" w:hAnsi="Verdana"/>
          <w:sz w:val="18"/>
          <w:szCs w:val="18"/>
          <w:lang w:val="es-ES_tradnl"/>
        </w:rPr>
      </w:pPr>
    </w:p>
    <w:p w14:paraId="436D181B" w14:textId="77777777" w:rsidR="00F72824" w:rsidRDefault="00F72824" w:rsidP="00F72824">
      <w:pPr>
        <w:tabs>
          <w:tab w:val="right" w:pos="6663"/>
        </w:tabs>
        <w:spacing w:line="240" w:lineRule="exact"/>
        <w:ind w:left="360"/>
        <w:rPr>
          <w:rFonts w:ascii="Verdana" w:hAnsi="Verdana"/>
          <w:sz w:val="18"/>
          <w:szCs w:val="18"/>
          <w:lang w:val="es-ES_tradnl"/>
        </w:rPr>
      </w:pPr>
    </w:p>
    <w:p w14:paraId="4B428F43"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537ED3CE"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43907734"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839D8E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7E43465F"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5EFA1A5"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5192FF4"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3251649B" w14:textId="77777777" w:rsidR="00F72824" w:rsidRPr="00645D97" w:rsidRDefault="00F72824" w:rsidP="00F72824">
      <w:pPr>
        <w:jc w:val="center"/>
        <w:rPr>
          <w:rFonts w:ascii="Verdana" w:hAnsi="Verdana" w:cs="Arial"/>
          <w:b/>
          <w:sz w:val="18"/>
          <w:szCs w:val="18"/>
          <w:lang w:val="es-ES_tradnl"/>
        </w:rPr>
      </w:pPr>
    </w:p>
    <w:p w14:paraId="778D544A" w14:textId="77777777" w:rsidR="0062797D" w:rsidRDefault="0062797D" w:rsidP="0062797D">
      <w:pPr>
        <w:tabs>
          <w:tab w:val="right" w:pos="6663"/>
        </w:tabs>
        <w:jc w:val="center"/>
        <w:rPr>
          <w:rFonts w:ascii="Verdana" w:hAnsi="Verdana" w:cs="Calibri"/>
          <w:sz w:val="18"/>
          <w:szCs w:val="18"/>
          <w:lang w:val="es-ES_tradnl"/>
        </w:rPr>
      </w:pPr>
    </w:p>
    <w:p w14:paraId="03E78DC0" w14:textId="77777777" w:rsidR="00F9279C" w:rsidRDefault="00F9279C" w:rsidP="0062797D">
      <w:pPr>
        <w:tabs>
          <w:tab w:val="right" w:pos="6663"/>
        </w:tabs>
        <w:jc w:val="center"/>
        <w:rPr>
          <w:rFonts w:ascii="Verdana" w:hAnsi="Verdana" w:cs="Calibri"/>
          <w:sz w:val="18"/>
          <w:szCs w:val="18"/>
          <w:lang w:val="es-ES_tradnl"/>
        </w:rPr>
      </w:pPr>
    </w:p>
    <w:p w14:paraId="6535C3C2" w14:textId="77777777" w:rsidR="00F9279C" w:rsidRDefault="00F9279C" w:rsidP="0062797D">
      <w:pPr>
        <w:tabs>
          <w:tab w:val="right" w:pos="6663"/>
        </w:tabs>
        <w:jc w:val="center"/>
        <w:rPr>
          <w:rFonts w:ascii="Verdana" w:hAnsi="Verdana" w:cs="Calibri"/>
          <w:sz w:val="18"/>
          <w:szCs w:val="18"/>
          <w:lang w:val="es-ES_tradnl"/>
        </w:rPr>
      </w:pPr>
    </w:p>
    <w:p w14:paraId="5AA3CE7B" w14:textId="77777777" w:rsidR="006C58E2" w:rsidRDefault="006C58E2" w:rsidP="006C58E2">
      <w:pPr>
        <w:ind w:left="360"/>
        <w:jc w:val="both"/>
        <w:rPr>
          <w:rFonts w:ascii="Verdana" w:hAnsi="Verdana" w:cs="Calibri"/>
          <w:sz w:val="18"/>
          <w:szCs w:val="18"/>
        </w:rPr>
      </w:pPr>
    </w:p>
    <w:p w14:paraId="593518D4" w14:textId="77777777"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14:paraId="6506562E" w14:textId="77777777"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14:paraId="3F250265" w14:textId="77777777"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14:paraId="09D9B4D0"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19"/>
          <w:footerReference w:type="first" r:id="rId20"/>
          <w:pgSz w:w="12242" w:h="15842" w:code="1"/>
          <w:pgMar w:top="1701" w:right="1418" w:bottom="567" w:left="1701" w:header="624" w:footer="851" w:gutter="0"/>
          <w:cols w:space="708"/>
          <w:titlePg/>
          <w:docGrid w:linePitch="360"/>
        </w:sectPr>
      </w:pPr>
    </w:p>
    <w:p w14:paraId="7FFA340D" w14:textId="77777777" w:rsidR="008E1B14" w:rsidRDefault="008E1B14" w:rsidP="004B74E1">
      <w:pPr>
        <w:jc w:val="center"/>
        <w:rPr>
          <w:rFonts w:ascii="Verdana" w:hAnsi="Verdana"/>
          <w:b/>
          <w:sz w:val="18"/>
          <w:szCs w:val="18"/>
        </w:rPr>
      </w:pPr>
    </w:p>
    <w:p w14:paraId="3CABC22C" w14:textId="77777777" w:rsidR="0006540F" w:rsidRDefault="0006540F" w:rsidP="004B74E1">
      <w:pPr>
        <w:jc w:val="center"/>
        <w:rPr>
          <w:rFonts w:ascii="Verdana" w:hAnsi="Verdana"/>
          <w:b/>
          <w:sz w:val="18"/>
          <w:szCs w:val="18"/>
        </w:rPr>
      </w:pPr>
    </w:p>
    <w:p w14:paraId="2444D7BF" w14:textId="77777777" w:rsidR="00D549CC" w:rsidRDefault="004B74E1" w:rsidP="004B74E1">
      <w:pPr>
        <w:jc w:val="center"/>
        <w:rPr>
          <w:rFonts w:ascii="Verdana" w:hAnsi="Verdana"/>
          <w:b/>
          <w:sz w:val="18"/>
          <w:szCs w:val="18"/>
        </w:rPr>
      </w:pPr>
      <w:r w:rsidRPr="006306A2">
        <w:rPr>
          <w:rFonts w:ascii="Verdana" w:hAnsi="Verdana"/>
          <w:b/>
          <w:sz w:val="18"/>
          <w:szCs w:val="18"/>
        </w:rPr>
        <w:t>FORMULARIO Nº B-1</w:t>
      </w:r>
    </w:p>
    <w:p w14:paraId="001571FD" w14:textId="77777777"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14:paraId="51C2A1D8" w14:textId="77777777"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14:paraId="32C7B862" w14:textId="77777777" w:rsidR="00D549CC" w:rsidRDefault="00D549CC" w:rsidP="004B74E1">
      <w:pPr>
        <w:jc w:val="center"/>
        <w:rPr>
          <w:rFonts w:ascii="Verdana" w:hAnsi="Verdana"/>
          <w:b/>
          <w:sz w:val="18"/>
          <w:szCs w:val="18"/>
        </w:rPr>
      </w:pPr>
    </w:p>
    <w:p w14:paraId="32F951B5" w14:textId="77777777" w:rsidR="00D549CC" w:rsidRDefault="00D549CC" w:rsidP="006A7392">
      <w:pPr>
        <w:rPr>
          <w:rFonts w:ascii="Verdana" w:hAnsi="Verdana" w:cs="Arial"/>
          <w:b/>
          <w:sz w:val="18"/>
          <w:szCs w:val="16"/>
          <w:lang w:val="es-BO"/>
        </w:rPr>
      </w:pPr>
    </w:p>
    <w:p w14:paraId="21C058E2" w14:textId="77777777" w:rsidR="00D549CC" w:rsidRDefault="00D549CC" w:rsidP="00D549CC">
      <w:pPr>
        <w:jc w:val="center"/>
        <w:rPr>
          <w:rFonts w:ascii="Calibri" w:hAnsi="Calibri" w:cs="Calibri"/>
          <w:b/>
          <w:sz w:val="18"/>
          <w:szCs w:val="18"/>
        </w:rPr>
      </w:pPr>
    </w:p>
    <w:tbl>
      <w:tblPr>
        <w:tblW w:w="9412" w:type="dxa"/>
        <w:jc w:val="center"/>
        <w:tblCellMar>
          <w:left w:w="70" w:type="dxa"/>
          <w:right w:w="70" w:type="dxa"/>
        </w:tblCellMar>
        <w:tblLook w:val="04A0" w:firstRow="1" w:lastRow="0" w:firstColumn="1" w:lastColumn="0" w:noHBand="0" w:noVBand="1"/>
      </w:tblPr>
      <w:tblGrid>
        <w:gridCol w:w="567"/>
        <w:gridCol w:w="5325"/>
        <w:gridCol w:w="848"/>
        <w:gridCol w:w="1333"/>
        <w:gridCol w:w="1339"/>
      </w:tblGrid>
      <w:tr w:rsidR="0006540F" w:rsidRPr="007273AB" w14:paraId="42B3D13B" w14:textId="77777777" w:rsidTr="0006540F">
        <w:trPr>
          <w:trHeight w:val="465"/>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E9E8E" w14:textId="77777777" w:rsidR="0006540F" w:rsidRPr="007273AB" w:rsidRDefault="0006540F" w:rsidP="003165E4">
            <w:pPr>
              <w:jc w:val="center"/>
              <w:rPr>
                <w:rFonts w:ascii="Calibri Light" w:hAnsi="Calibri Light"/>
                <w:b/>
                <w:bCs/>
                <w:color w:val="000000"/>
                <w:sz w:val="16"/>
                <w:szCs w:val="16"/>
                <w:lang w:val="es-BO" w:eastAsia="es-BO"/>
              </w:rPr>
            </w:pPr>
            <w:r w:rsidRPr="007273AB">
              <w:rPr>
                <w:rFonts w:ascii="Calibri Light" w:hAnsi="Calibri Light"/>
                <w:b/>
                <w:bCs/>
                <w:color w:val="000000"/>
                <w:sz w:val="16"/>
                <w:szCs w:val="16"/>
              </w:rPr>
              <w:t>N°</w:t>
            </w:r>
          </w:p>
        </w:tc>
        <w:tc>
          <w:tcPr>
            <w:tcW w:w="5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B5A03B" w14:textId="77777777"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DESCRIPCIÓN</w:t>
            </w:r>
          </w:p>
        </w:tc>
        <w:tc>
          <w:tcPr>
            <w:tcW w:w="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D0A79D" w14:textId="77777777"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CANTIDAD</w:t>
            </w:r>
          </w:p>
        </w:tc>
        <w:tc>
          <w:tcPr>
            <w:tcW w:w="1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BB0402" w14:textId="77777777"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 xml:space="preserve">PRECIO UNITARIO </w:t>
            </w:r>
            <w:r>
              <w:rPr>
                <w:rFonts w:ascii="Calibri Light" w:hAnsi="Calibri Light"/>
                <w:b/>
                <w:bCs/>
                <w:color w:val="000000"/>
                <w:sz w:val="16"/>
                <w:szCs w:val="16"/>
              </w:rPr>
              <w:t xml:space="preserve"> PROPUESTO</w:t>
            </w:r>
            <w:r w:rsidRPr="007273AB">
              <w:rPr>
                <w:rFonts w:ascii="Calibri Light" w:hAnsi="Calibri Light"/>
                <w:b/>
                <w:bCs/>
                <w:color w:val="000000"/>
                <w:sz w:val="16"/>
                <w:szCs w:val="16"/>
              </w:rPr>
              <w:t>[Bs]</w:t>
            </w:r>
          </w:p>
        </w:tc>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958FA0" w14:textId="77777777"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 xml:space="preserve">TOTAL </w:t>
            </w:r>
            <w:r>
              <w:rPr>
                <w:rFonts w:ascii="Calibri Light" w:hAnsi="Calibri Light"/>
                <w:b/>
                <w:bCs/>
                <w:color w:val="000000"/>
                <w:sz w:val="16"/>
                <w:szCs w:val="16"/>
              </w:rPr>
              <w:t>PROPUESTO</w:t>
            </w:r>
            <w:r w:rsidRPr="007273AB">
              <w:rPr>
                <w:rFonts w:ascii="Calibri Light" w:hAnsi="Calibri Light"/>
                <w:b/>
                <w:bCs/>
                <w:color w:val="000000"/>
                <w:sz w:val="16"/>
                <w:szCs w:val="16"/>
              </w:rPr>
              <w:t>[Bs]</w:t>
            </w:r>
          </w:p>
        </w:tc>
      </w:tr>
      <w:tr w:rsidR="0006540F" w:rsidRPr="007273AB" w14:paraId="37D7CAD4" w14:textId="77777777" w:rsidTr="0006540F">
        <w:trPr>
          <w:trHeight w:val="111"/>
          <w:jc w:val="center"/>
        </w:trPr>
        <w:tc>
          <w:tcPr>
            <w:tcW w:w="941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76E91B0" w14:textId="77777777" w:rsidR="0006540F" w:rsidRPr="0006540F" w:rsidRDefault="0006540F" w:rsidP="003165E4">
            <w:pPr>
              <w:rPr>
                <w:rFonts w:ascii="Verdana" w:hAnsi="Verdana"/>
                <w:b/>
                <w:bCs/>
                <w:color w:val="000000"/>
                <w:sz w:val="18"/>
                <w:szCs w:val="18"/>
              </w:rPr>
            </w:pPr>
          </w:p>
        </w:tc>
      </w:tr>
      <w:tr w:rsidR="0006540F" w:rsidRPr="007273AB" w14:paraId="1DD7B1F6" w14:textId="77777777" w:rsidTr="0006540F">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D0233" w14:textId="77777777"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1</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A60E6" w14:textId="77777777" w:rsidR="0006540F" w:rsidRPr="0006540F" w:rsidRDefault="001A6650" w:rsidP="003165E4">
            <w:pPr>
              <w:jc w:val="both"/>
              <w:rPr>
                <w:rFonts w:ascii="Verdana" w:hAnsi="Verdana"/>
                <w:color w:val="000000"/>
                <w:sz w:val="18"/>
                <w:szCs w:val="18"/>
              </w:rPr>
            </w:pPr>
            <w:r w:rsidRPr="001A6650">
              <w:rPr>
                <w:rFonts w:ascii="Verdana" w:hAnsi="Verdana"/>
                <w:color w:val="000000"/>
                <w:sz w:val="18"/>
                <w:szCs w:val="18"/>
              </w:rPr>
              <w:t>Puente de Regulación y Medición para Estaciones de Servicio de GNV</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459DB" w14:textId="77777777" w:rsidR="0006540F" w:rsidRPr="0006540F" w:rsidRDefault="001A6650" w:rsidP="003165E4">
            <w:pPr>
              <w:jc w:val="center"/>
              <w:rPr>
                <w:rFonts w:ascii="Verdana" w:hAnsi="Verdana"/>
                <w:color w:val="000000"/>
                <w:sz w:val="18"/>
                <w:szCs w:val="18"/>
              </w:rPr>
            </w:pPr>
            <w:r>
              <w:rPr>
                <w:rFonts w:ascii="Verdana" w:hAnsi="Verdana"/>
                <w:color w:val="000000"/>
                <w:sz w:val="18"/>
                <w:szCs w:val="18"/>
              </w:rPr>
              <w:t>4</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14:paraId="5177FB9A" w14:textId="77777777"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02FC2302" w14:textId="77777777" w:rsidR="0006540F" w:rsidRPr="0006540F" w:rsidRDefault="0006540F" w:rsidP="003165E4">
            <w:pPr>
              <w:jc w:val="center"/>
              <w:rPr>
                <w:rFonts w:ascii="Verdana" w:hAnsi="Verdana"/>
                <w:color w:val="000000"/>
                <w:sz w:val="18"/>
                <w:szCs w:val="18"/>
              </w:rPr>
            </w:pPr>
          </w:p>
        </w:tc>
      </w:tr>
      <w:tr w:rsidR="0006540F" w:rsidRPr="007273AB" w14:paraId="7EF4F9DE" w14:textId="77777777" w:rsidTr="0006540F">
        <w:trPr>
          <w:trHeight w:val="315"/>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D2E09D" w14:textId="77777777" w:rsidR="0006540F" w:rsidRPr="0006540F" w:rsidRDefault="0006540F" w:rsidP="0006540F">
            <w:pPr>
              <w:ind w:firstLineChars="500" w:firstLine="904"/>
              <w:jc w:val="right"/>
              <w:rPr>
                <w:rFonts w:ascii="Verdana" w:hAnsi="Verdana" w:cs="Arial"/>
                <w:b/>
                <w:bCs/>
                <w:color w:val="000000"/>
                <w:sz w:val="18"/>
                <w:szCs w:val="18"/>
              </w:rPr>
            </w:pPr>
            <w:r w:rsidRPr="0006540F">
              <w:rPr>
                <w:rFonts w:ascii="Verdana" w:hAnsi="Verdana" w:cs="Arial"/>
                <w:b/>
                <w:bCs/>
                <w:color w:val="000000"/>
                <w:sz w:val="18"/>
                <w:szCs w:val="18"/>
              </w:rPr>
              <w:t>TOTAL NUMERAL</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FEB5D" w14:textId="77777777" w:rsidR="0006540F" w:rsidRPr="0006540F" w:rsidRDefault="0006540F" w:rsidP="003165E4">
            <w:pPr>
              <w:jc w:val="center"/>
              <w:rPr>
                <w:rFonts w:ascii="Verdana" w:hAnsi="Verdana" w:cs="Arial"/>
                <w:b/>
                <w:bCs/>
                <w:color w:val="000000"/>
                <w:sz w:val="18"/>
                <w:szCs w:val="18"/>
              </w:rPr>
            </w:pPr>
          </w:p>
        </w:tc>
      </w:tr>
      <w:tr w:rsidR="0006540F" w:rsidRPr="007273AB" w14:paraId="4A9647F1" w14:textId="77777777" w:rsidTr="0006540F">
        <w:trPr>
          <w:trHeight w:val="315"/>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22A480" w14:textId="77777777" w:rsidR="0006540F" w:rsidRPr="0006540F" w:rsidRDefault="0006540F" w:rsidP="0006540F">
            <w:pPr>
              <w:ind w:firstLineChars="500" w:firstLine="904"/>
              <w:jc w:val="right"/>
              <w:rPr>
                <w:rFonts w:ascii="Verdana" w:hAnsi="Verdana" w:cs="Arial"/>
                <w:b/>
                <w:bCs/>
                <w:color w:val="000000"/>
                <w:sz w:val="18"/>
                <w:szCs w:val="18"/>
              </w:rPr>
            </w:pPr>
            <w:r w:rsidRPr="0006540F">
              <w:rPr>
                <w:rFonts w:ascii="Verdana" w:hAnsi="Verdana" w:cs="Arial"/>
                <w:b/>
                <w:bCs/>
                <w:color w:val="000000"/>
                <w:sz w:val="18"/>
                <w:szCs w:val="18"/>
              </w:rPr>
              <w:t>TOTAL LITERAL</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270D76E0" w14:textId="77777777" w:rsidR="0006540F" w:rsidRPr="0006540F" w:rsidRDefault="0006540F" w:rsidP="003165E4">
            <w:pPr>
              <w:jc w:val="center"/>
              <w:rPr>
                <w:rFonts w:ascii="Verdana" w:hAnsi="Verdana"/>
                <w:color w:val="000000"/>
                <w:sz w:val="18"/>
                <w:szCs w:val="18"/>
              </w:rPr>
            </w:pPr>
          </w:p>
        </w:tc>
      </w:tr>
    </w:tbl>
    <w:p w14:paraId="0252B6DB" w14:textId="77777777" w:rsidR="00D549CC" w:rsidRDefault="00D549CC" w:rsidP="00D549CC">
      <w:pPr>
        <w:jc w:val="center"/>
        <w:rPr>
          <w:rFonts w:ascii="Calibri" w:hAnsi="Calibri" w:cs="Calibri"/>
          <w:b/>
          <w:sz w:val="18"/>
          <w:szCs w:val="18"/>
        </w:rPr>
      </w:pPr>
    </w:p>
    <w:p w14:paraId="3A3D9BEB" w14:textId="77777777" w:rsidR="00D549CC" w:rsidRDefault="00D549CC" w:rsidP="00D549CC">
      <w:pPr>
        <w:jc w:val="center"/>
        <w:rPr>
          <w:rFonts w:ascii="Calibri" w:hAnsi="Calibri" w:cs="Calibri"/>
          <w:b/>
          <w:sz w:val="18"/>
          <w:szCs w:val="18"/>
        </w:rPr>
      </w:pPr>
    </w:p>
    <w:p w14:paraId="68934E3A" w14:textId="77777777" w:rsidR="00D549CC" w:rsidRDefault="00D549CC" w:rsidP="00D549CC">
      <w:pPr>
        <w:jc w:val="center"/>
        <w:rPr>
          <w:rFonts w:ascii="Calibri" w:hAnsi="Calibri" w:cs="Calibri"/>
          <w:b/>
          <w:sz w:val="18"/>
          <w:szCs w:val="18"/>
        </w:rPr>
      </w:pPr>
    </w:p>
    <w:p w14:paraId="762CFF54" w14:textId="77777777" w:rsidR="00D549CC" w:rsidRDefault="00D549CC" w:rsidP="00D549CC">
      <w:pPr>
        <w:jc w:val="center"/>
        <w:rPr>
          <w:rFonts w:ascii="Calibri" w:hAnsi="Calibri" w:cs="Calibri"/>
          <w:b/>
          <w:sz w:val="18"/>
          <w:szCs w:val="18"/>
        </w:rPr>
      </w:pPr>
    </w:p>
    <w:p w14:paraId="374C27D0" w14:textId="77777777" w:rsidR="00D549CC" w:rsidRDefault="00D549CC" w:rsidP="00D549CC">
      <w:pPr>
        <w:jc w:val="center"/>
        <w:rPr>
          <w:rFonts w:ascii="Calibri" w:hAnsi="Calibri" w:cs="Calibri"/>
          <w:b/>
          <w:sz w:val="18"/>
          <w:szCs w:val="18"/>
        </w:rPr>
      </w:pPr>
    </w:p>
    <w:p w14:paraId="7FA0186C" w14:textId="77777777" w:rsidR="00D549CC" w:rsidRDefault="00D549CC" w:rsidP="00D549CC">
      <w:pPr>
        <w:jc w:val="center"/>
        <w:rPr>
          <w:rFonts w:ascii="Calibri" w:hAnsi="Calibri" w:cs="Calibri"/>
          <w:b/>
          <w:sz w:val="18"/>
          <w:szCs w:val="18"/>
        </w:rPr>
      </w:pPr>
    </w:p>
    <w:p w14:paraId="3BD5DA7A" w14:textId="77777777" w:rsidR="00D549CC" w:rsidRDefault="00D549CC" w:rsidP="00D549CC">
      <w:pPr>
        <w:jc w:val="center"/>
        <w:rPr>
          <w:rFonts w:ascii="Calibri" w:hAnsi="Calibri" w:cs="Calibri"/>
          <w:b/>
          <w:sz w:val="18"/>
          <w:szCs w:val="18"/>
        </w:rPr>
      </w:pPr>
    </w:p>
    <w:p w14:paraId="162B3BE3" w14:textId="77777777" w:rsidR="00D549CC" w:rsidRDefault="00D549CC" w:rsidP="00D549CC">
      <w:pPr>
        <w:jc w:val="center"/>
        <w:rPr>
          <w:rFonts w:ascii="Calibri" w:hAnsi="Calibri" w:cs="Calibri"/>
          <w:b/>
          <w:sz w:val="18"/>
          <w:szCs w:val="18"/>
        </w:rPr>
      </w:pPr>
    </w:p>
    <w:p w14:paraId="13A52479" w14:textId="77777777" w:rsidR="00D549CC" w:rsidRDefault="00D549CC" w:rsidP="00D549CC">
      <w:pPr>
        <w:jc w:val="center"/>
        <w:rPr>
          <w:rFonts w:ascii="Calibri" w:hAnsi="Calibri" w:cs="Calibri"/>
          <w:b/>
          <w:sz w:val="18"/>
          <w:szCs w:val="18"/>
        </w:rPr>
      </w:pPr>
    </w:p>
    <w:p w14:paraId="4174E17E" w14:textId="77777777" w:rsidR="00D549CC" w:rsidRDefault="00D549CC" w:rsidP="00D549CC">
      <w:pPr>
        <w:jc w:val="center"/>
        <w:rPr>
          <w:rFonts w:ascii="Calibri" w:hAnsi="Calibri" w:cs="Calibri"/>
          <w:b/>
          <w:sz w:val="18"/>
          <w:szCs w:val="18"/>
        </w:rPr>
      </w:pPr>
    </w:p>
    <w:p w14:paraId="3BFB66B5" w14:textId="77777777" w:rsidR="00D549CC" w:rsidRDefault="00D549CC" w:rsidP="00D549CC">
      <w:pPr>
        <w:jc w:val="center"/>
        <w:rPr>
          <w:rFonts w:ascii="Calibri" w:hAnsi="Calibri" w:cs="Calibri"/>
          <w:b/>
          <w:sz w:val="18"/>
          <w:szCs w:val="18"/>
        </w:rPr>
      </w:pPr>
    </w:p>
    <w:p w14:paraId="369FEF9E" w14:textId="77777777" w:rsidR="00D549CC" w:rsidRDefault="00D549CC" w:rsidP="00D549CC">
      <w:pPr>
        <w:jc w:val="center"/>
        <w:rPr>
          <w:rFonts w:ascii="Calibri" w:hAnsi="Calibri" w:cs="Calibri"/>
          <w:b/>
          <w:sz w:val="18"/>
          <w:szCs w:val="18"/>
        </w:rPr>
      </w:pPr>
    </w:p>
    <w:p w14:paraId="30B84D47" w14:textId="77777777" w:rsidR="00A05E18" w:rsidRPr="00645D97" w:rsidRDefault="00A05E18" w:rsidP="00A05E18">
      <w:pPr>
        <w:jc w:val="center"/>
        <w:rPr>
          <w:rFonts w:ascii="Verdana" w:hAnsi="Verdana" w:cs="Arial"/>
          <w:b/>
          <w:sz w:val="18"/>
          <w:szCs w:val="16"/>
        </w:rPr>
      </w:pPr>
      <w:r w:rsidRPr="00645D97">
        <w:rPr>
          <w:rFonts w:ascii="Verdana" w:hAnsi="Verdana" w:cs="Arial"/>
          <w:b/>
          <w:sz w:val="18"/>
          <w:szCs w:val="16"/>
        </w:rPr>
        <w:t>---------------------------------------------------</w:t>
      </w:r>
    </w:p>
    <w:p w14:paraId="29795E35" w14:textId="77777777" w:rsidR="00A05E18" w:rsidRPr="00645D97" w:rsidRDefault="00A05E18" w:rsidP="00A05E18">
      <w:pPr>
        <w:jc w:val="center"/>
        <w:rPr>
          <w:rFonts w:ascii="Verdana" w:hAnsi="Verdana" w:cs="Arial"/>
          <w:b/>
          <w:sz w:val="16"/>
          <w:szCs w:val="16"/>
        </w:rPr>
      </w:pPr>
      <w:r w:rsidRPr="00645D97">
        <w:rPr>
          <w:rFonts w:ascii="Verdana" w:hAnsi="Verdana" w:cs="Arial"/>
          <w:b/>
          <w:sz w:val="16"/>
          <w:szCs w:val="16"/>
        </w:rPr>
        <w:t>Firma del Representante Legal del Proponente</w:t>
      </w:r>
    </w:p>
    <w:p w14:paraId="301FE0AF" w14:textId="77777777" w:rsidR="00A05E18" w:rsidRPr="00F72824" w:rsidRDefault="00A05E18" w:rsidP="00A05E18">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14:paraId="51FB73B6" w14:textId="77777777" w:rsidR="00D549CC" w:rsidRDefault="00D549CC" w:rsidP="00D549CC">
      <w:pPr>
        <w:jc w:val="center"/>
        <w:rPr>
          <w:rFonts w:ascii="Calibri" w:hAnsi="Calibri" w:cs="Calibri"/>
          <w:b/>
          <w:sz w:val="18"/>
          <w:szCs w:val="18"/>
        </w:rPr>
      </w:pPr>
    </w:p>
    <w:p w14:paraId="3692FAAA" w14:textId="77777777" w:rsidR="00D549CC" w:rsidRDefault="00D549CC" w:rsidP="00D549CC">
      <w:pPr>
        <w:jc w:val="center"/>
        <w:rPr>
          <w:rFonts w:ascii="Calibri" w:hAnsi="Calibri" w:cs="Calibri"/>
          <w:b/>
          <w:sz w:val="18"/>
          <w:szCs w:val="18"/>
        </w:rPr>
      </w:pPr>
    </w:p>
    <w:p w14:paraId="3FA714AA" w14:textId="77777777" w:rsidR="00D549CC" w:rsidRDefault="00D549CC" w:rsidP="00D549CC">
      <w:pPr>
        <w:jc w:val="center"/>
        <w:rPr>
          <w:rFonts w:ascii="Calibri" w:hAnsi="Calibri" w:cs="Calibri"/>
          <w:b/>
          <w:sz w:val="18"/>
          <w:szCs w:val="18"/>
        </w:rPr>
      </w:pPr>
    </w:p>
    <w:p w14:paraId="07D08D7C" w14:textId="77777777" w:rsidR="00D549CC" w:rsidRDefault="00D549CC" w:rsidP="00D549CC">
      <w:pPr>
        <w:jc w:val="center"/>
        <w:rPr>
          <w:rFonts w:ascii="Calibri" w:hAnsi="Calibri" w:cs="Calibri"/>
          <w:b/>
          <w:sz w:val="18"/>
          <w:szCs w:val="18"/>
        </w:rPr>
      </w:pPr>
    </w:p>
    <w:p w14:paraId="66D08BB6" w14:textId="77777777" w:rsidR="00D549CC" w:rsidRDefault="00D549CC" w:rsidP="00D549CC">
      <w:pPr>
        <w:jc w:val="center"/>
        <w:rPr>
          <w:rFonts w:ascii="Calibri" w:hAnsi="Calibri" w:cs="Calibri"/>
          <w:b/>
          <w:sz w:val="18"/>
          <w:szCs w:val="18"/>
        </w:rPr>
      </w:pPr>
    </w:p>
    <w:p w14:paraId="698CB1C3" w14:textId="77777777" w:rsidR="00D549CC" w:rsidRDefault="00D549CC" w:rsidP="00D549CC">
      <w:pPr>
        <w:jc w:val="center"/>
        <w:rPr>
          <w:rFonts w:ascii="Calibri" w:hAnsi="Calibri" w:cs="Calibri"/>
          <w:b/>
          <w:sz w:val="18"/>
          <w:szCs w:val="18"/>
        </w:rPr>
      </w:pPr>
    </w:p>
    <w:p w14:paraId="558C6E37" w14:textId="77777777" w:rsidR="00D549CC" w:rsidRDefault="00D549CC" w:rsidP="00D549CC">
      <w:pPr>
        <w:jc w:val="center"/>
        <w:rPr>
          <w:rFonts w:ascii="Calibri" w:hAnsi="Calibri" w:cs="Calibri"/>
          <w:b/>
          <w:sz w:val="18"/>
          <w:szCs w:val="18"/>
        </w:rPr>
      </w:pPr>
    </w:p>
    <w:p w14:paraId="076D0ECC" w14:textId="77777777" w:rsidR="00D549CC" w:rsidRDefault="00D549CC" w:rsidP="00D549CC">
      <w:pPr>
        <w:jc w:val="center"/>
        <w:rPr>
          <w:rFonts w:ascii="Calibri" w:hAnsi="Calibri" w:cs="Calibri"/>
          <w:b/>
          <w:sz w:val="18"/>
          <w:szCs w:val="18"/>
        </w:rPr>
      </w:pPr>
    </w:p>
    <w:p w14:paraId="7DDD6147" w14:textId="77777777" w:rsidR="00D549CC" w:rsidRDefault="00D549CC" w:rsidP="00D549CC">
      <w:pPr>
        <w:jc w:val="center"/>
        <w:rPr>
          <w:rFonts w:ascii="Calibri" w:hAnsi="Calibri" w:cs="Calibri"/>
          <w:b/>
          <w:sz w:val="18"/>
          <w:szCs w:val="18"/>
        </w:rPr>
      </w:pPr>
    </w:p>
    <w:p w14:paraId="30E9D156" w14:textId="77777777" w:rsidR="00D549CC" w:rsidRDefault="00D549CC" w:rsidP="00D549CC">
      <w:pPr>
        <w:jc w:val="center"/>
        <w:rPr>
          <w:rFonts w:ascii="Calibri" w:hAnsi="Calibri" w:cs="Calibri"/>
          <w:b/>
          <w:sz w:val="18"/>
          <w:szCs w:val="18"/>
        </w:rPr>
      </w:pPr>
    </w:p>
    <w:p w14:paraId="1510A37E" w14:textId="77777777" w:rsidR="006A7392" w:rsidRDefault="006A7392" w:rsidP="00D549CC">
      <w:pPr>
        <w:jc w:val="center"/>
        <w:rPr>
          <w:rFonts w:ascii="Calibri" w:hAnsi="Calibri" w:cs="Calibri"/>
          <w:b/>
          <w:sz w:val="18"/>
          <w:szCs w:val="18"/>
        </w:rPr>
      </w:pPr>
    </w:p>
    <w:p w14:paraId="3A5CC4AF" w14:textId="77777777" w:rsidR="006A7392" w:rsidRDefault="006A7392" w:rsidP="00D549CC">
      <w:pPr>
        <w:jc w:val="center"/>
        <w:rPr>
          <w:rFonts w:ascii="Calibri" w:hAnsi="Calibri" w:cs="Calibri"/>
          <w:b/>
          <w:sz w:val="18"/>
          <w:szCs w:val="18"/>
        </w:rPr>
      </w:pPr>
    </w:p>
    <w:p w14:paraId="13F231FD" w14:textId="77777777" w:rsidR="006A7392" w:rsidRDefault="006A7392" w:rsidP="00D549CC">
      <w:pPr>
        <w:jc w:val="center"/>
        <w:rPr>
          <w:rFonts w:ascii="Calibri" w:hAnsi="Calibri" w:cs="Calibri"/>
          <w:b/>
          <w:sz w:val="18"/>
          <w:szCs w:val="18"/>
        </w:rPr>
      </w:pPr>
    </w:p>
    <w:p w14:paraId="4D74642B" w14:textId="77777777" w:rsidR="006A7392" w:rsidRDefault="006A7392" w:rsidP="00D549CC">
      <w:pPr>
        <w:jc w:val="center"/>
        <w:rPr>
          <w:rFonts w:ascii="Calibri" w:hAnsi="Calibri" w:cs="Calibri"/>
          <w:b/>
          <w:sz w:val="18"/>
          <w:szCs w:val="18"/>
        </w:rPr>
      </w:pPr>
    </w:p>
    <w:p w14:paraId="05339460" w14:textId="77777777" w:rsidR="006A7392" w:rsidRDefault="006A7392" w:rsidP="00D549CC">
      <w:pPr>
        <w:jc w:val="center"/>
        <w:rPr>
          <w:rFonts w:ascii="Calibri" w:hAnsi="Calibri" w:cs="Calibri"/>
          <w:b/>
          <w:sz w:val="18"/>
          <w:szCs w:val="18"/>
        </w:rPr>
      </w:pPr>
    </w:p>
    <w:p w14:paraId="26CFD6AE" w14:textId="77777777" w:rsidR="006A7392" w:rsidRDefault="006A7392" w:rsidP="00D549CC">
      <w:pPr>
        <w:jc w:val="center"/>
        <w:rPr>
          <w:rFonts w:ascii="Calibri" w:hAnsi="Calibri" w:cs="Calibri"/>
          <w:b/>
          <w:sz w:val="18"/>
          <w:szCs w:val="18"/>
        </w:rPr>
      </w:pPr>
    </w:p>
    <w:p w14:paraId="0E6BA6B5" w14:textId="77777777" w:rsidR="006A7392" w:rsidRDefault="006A7392" w:rsidP="00D549CC">
      <w:pPr>
        <w:jc w:val="center"/>
        <w:rPr>
          <w:rFonts w:ascii="Calibri" w:hAnsi="Calibri" w:cs="Calibri"/>
          <w:b/>
          <w:sz w:val="18"/>
          <w:szCs w:val="18"/>
        </w:rPr>
        <w:sectPr w:rsidR="006A7392" w:rsidSect="006A7392">
          <w:pgSz w:w="12242" w:h="15842"/>
          <w:pgMar w:top="1134" w:right="964" w:bottom="1134" w:left="1134" w:header="709" w:footer="680" w:gutter="0"/>
          <w:cols w:space="720"/>
        </w:sectPr>
      </w:pPr>
    </w:p>
    <w:p w14:paraId="52E72AE5" w14:textId="77777777" w:rsidR="00D549CC" w:rsidRPr="00A05E18" w:rsidRDefault="00D549CC" w:rsidP="00D549CC">
      <w:pPr>
        <w:jc w:val="center"/>
        <w:rPr>
          <w:rFonts w:ascii="Verdana" w:hAnsi="Verdana"/>
          <w:b/>
          <w:sz w:val="18"/>
          <w:szCs w:val="18"/>
        </w:rPr>
      </w:pPr>
      <w:r w:rsidRPr="00A05E18">
        <w:rPr>
          <w:rFonts w:ascii="Verdana" w:hAnsi="Verdana"/>
          <w:b/>
          <w:sz w:val="18"/>
          <w:szCs w:val="18"/>
        </w:rPr>
        <w:lastRenderedPageBreak/>
        <w:t>FORMULARIO C-1</w:t>
      </w:r>
    </w:p>
    <w:p w14:paraId="0965756D" w14:textId="77777777" w:rsidR="00D549CC" w:rsidRPr="00A05E18" w:rsidRDefault="00D549CC" w:rsidP="00D549CC">
      <w:pPr>
        <w:jc w:val="center"/>
        <w:rPr>
          <w:rFonts w:ascii="Verdana" w:hAnsi="Verdana"/>
          <w:b/>
          <w:sz w:val="18"/>
          <w:szCs w:val="18"/>
        </w:rPr>
      </w:pPr>
      <w:r w:rsidRPr="00A05E18">
        <w:rPr>
          <w:rFonts w:ascii="Verdana" w:hAnsi="Verdana"/>
          <w:b/>
          <w:sz w:val="18"/>
          <w:szCs w:val="18"/>
        </w:rPr>
        <w:t>ESPECIFICACIONES TÉCNICAS SOLICITADAS</w:t>
      </w:r>
    </w:p>
    <w:p w14:paraId="14568F19" w14:textId="77777777" w:rsidR="00D549CC" w:rsidRPr="00A05E18" w:rsidRDefault="00D549CC" w:rsidP="00D549CC">
      <w:pPr>
        <w:jc w:val="center"/>
        <w:rPr>
          <w:rFonts w:ascii="Verdana" w:hAnsi="Verdana"/>
          <w:b/>
          <w:sz w:val="18"/>
          <w:szCs w:val="18"/>
        </w:rPr>
      </w:pPr>
      <w:r w:rsidRPr="00A05E18">
        <w:rPr>
          <w:rFonts w:ascii="Verdana" w:hAnsi="Verdana"/>
          <w:b/>
          <w:sz w:val="18"/>
          <w:szCs w:val="18"/>
        </w:rPr>
        <w:t>Y PROPUESTAS</w:t>
      </w:r>
    </w:p>
    <w:p w14:paraId="57BC63E9" w14:textId="77777777" w:rsidR="006A7392" w:rsidRDefault="006A7392" w:rsidP="00D549CC">
      <w:pPr>
        <w:rPr>
          <w:rFonts w:ascii="Calibri" w:hAnsi="Calibri" w:cs="Calibri"/>
          <w:b/>
          <w:sz w:val="8"/>
          <w:szCs w:val="18"/>
        </w:rPr>
      </w:pPr>
    </w:p>
    <w:p w14:paraId="7151B377" w14:textId="77777777" w:rsidR="006A7392" w:rsidRDefault="006A7392" w:rsidP="00D549CC">
      <w:pPr>
        <w:rPr>
          <w:rFonts w:ascii="Calibri" w:hAnsi="Calibri" w:cs="Calibri"/>
          <w:b/>
          <w:sz w:val="8"/>
          <w:szCs w:val="18"/>
        </w:rPr>
      </w:pPr>
    </w:p>
    <w:p w14:paraId="665EC38E" w14:textId="77777777" w:rsidR="00D549CC" w:rsidRDefault="00D549CC" w:rsidP="00D549CC">
      <w:pPr>
        <w:jc w:val="center"/>
        <w:rPr>
          <w:rFonts w:ascii="Calibri" w:hAnsi="Calibri" w:cs="Calibri"/>
          <w:b/>
          <w:sz w:val="14"/>
          <w:szCs w:val="18"/>
        </w:rPr>
      </w:pPr>
    </w:p>
    <w:tbl>
      <w:tblPr>
        <w:tblW w:w="10487"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71"/>
        <w:gridCol w:w="2892"/>
        <w:gridCol w:w="770"/>
        <w:gridCol w:w="708"/>
        <w:gridCol w:w="1646"/>
      </w:tblGrid>
      <w:tr w:rsidR="00D549CC" w14:paraId="768BF003" w14:textId="77777777" w:rsidTr="00CE5BD5">
        <w:trPr>
          <w:trHeight w:val="803"/>
          <w:tblHeader/>
          <w:jc w:val="center"/>
        </w:trPr>
        <w:tc>
          <w:tcPr>
            <w:tcW w:w="4471" w:type="dxa"/>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14:paraId="5C810B01" w14:textId="77777777"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2892"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5D901F32" w14:textId="77777777"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7D09A856" w14:textId="77777777"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14:paraId="093950EF" w14:textId="77777777" w:rsidTr="00CE5BD5">
        <w:trPr>
          <w:cantSplit/>
          <w:trHeight w:val="242"/>
          <w:jc w:val="center"/>
        </w:trPr>
        <w:tc>
          <w:tcPr>
            <w:tcW w:w="4471" w:type="dxa"/>
            <w:vMerge w:val="restart"/>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14:paraId="71839E32" w14:textId="77777777"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2892"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6158CEC9" w14:textId="77777777"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2701E125" w14:textId="77777777" w:rsidR="00D549CC" w:rsidRDefault="00D549CC">
            <w:pPr>
              <w:jc w:val="center"/>
              <w:rPr>
                <w:rFonts w:ascii="Calibri" w:hAnsi="Calibri" w:cs="Calibri"/>
                <w:b/>
                <w:sz w:val="16"/>
                <w:szCs w:val="16"/>
              </w:rPr>
            </w:pPr>
            <w:r>
              <w:rPr>
                <w:rFonts w:ascii="Calibri" w:hAnsi="Calibri" w:cs="Calibri"/>
                <w:b/>
                <w:sz w:val="16"/>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0E27000B" w14:textId="77777777"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14:paraId="35513D8C" w14:textId="77777777" w:rsidTr="00CE5BD5">
        <w:trPr>
          <w:cantSplit/>
          <w:trHeight w:val="242"/>
          <w:jc w:val="center"/>
        </w:trPr>
        <w:tc>
          <w:tcPr>
            <w:tcW w:w="4471" w:type="dxa"/>
            <w:vMerge/>
            <w:tcBorders>
              <w:top w:val="single" w:sz="2" w:space="0" w:color="000000"/>
              <w:left w:val="single" w:sz="4" w:space="0" w:color="000000"/>
              <w:bottom w:val="single" w:sz="2" w:space="0" w:color="000000"/>
              <w:right w:val="single" w:sz="2" w:space="0" w:color="000000"/>
            </w:tcBorders>
            <w:vAlign w:val="center"/>
            <w:hideMark/>
          </w:tcPr>
          <w:p w14:paraId="76E2975E" w14:textId="77777777" w:rsidR="00D549CC" w:rsidRDefault="00D549CC">
            <w:pPr>
              <w:rPr>
                <w:rFonts w:ascii="Calibri" w:hAnsi="Calibri" w:cs="Calibri"/>
                <w:b/>
                <w:sz w:val="16"/>
                <w:szCs w:val="16"/>
              </w:rPr>
            </w:pPr>
          </w:p>
        </w:tc>
        <w:tc>
          <w:tcPr>
            <w:tcW w:w="2892" w:type="dxa"/>
            <w:vMerge/>
            <w:tcBorders>
              <w:top w:val="single" w:sz="2" w:space="0" w:color="000000"/>
              <w:left w:val="single" w:sz="2" w:space="0" w:color="000000"/>
              <w:bottom w:val="single" w:sz="2" w:space="0" w:color="000000"/>
              <w:right w:val="single" w:sz="2" w:space="0" w:color="000000"/>
            </w:tcBorders>
            <w:vAlign w:val="center"/>
            <w:hideMark/>
          </w:tcPr>
          <w:p w14:paraId="6DD5FA57" w14:textId="77777777" w:rsidR="00D549CC" w:rsidRDefault="00D549CC">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44F1CBEC" w14:textId="77777777" w:rsidR="00D549CC" w:rsidRDefault="00D549CC">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14:paraId="0B29015E" w14:textId="77777777" w:rsidR="00D549CC" w:rsidRDefault="00D549CC">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14:paraId="3F262474" w14:textId="77777777" w:rsidR="00D549CC" w:rsidRDefault="00D549CC">
            <w:pPr>
              <w:rPr>
                <w:rFonts w:ascii="Calibri" w:hAnsi="Calibri" w:cs="Calibri"/>
                <w:b/>
                <w:sz w:val="16"/>
                <w:szCs w:val="16"/>
              </w:rPr>
            </w:pPr>
          </w:p>
        </w:tc>
      </w:tr>
      <w:tr w:rsidR="00D549CC" w:rsidRPr="00CE5BD5" w14:paraId="0F4E2193"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08B301AC" w14:textId="77777777" w:rsidR="006211E6" w:rsidRPr="004A2D1C" w:rsidRDefault="006211E6"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t>ANTECEDENTES</w:t>
            </w:r>
          </w:p>
          <w:p w14:paraId="5653E6D8" w14:textId="77777777" w:rsidR="006211E6" w:rsidRPr="004E10C0" w:rsidRDefault="006211E6" w:rsidP="006211E6">
            <w:pPr>
              <w:tabs>
                <w:tab w:val="left" w:pos="1800"/>
              </w:tabs>
              <w:rPr>
                <w:rFonts w:ascii="Verdana" w:hAnsi="Verdana" w:cstheme="minorHAnsi"/>
                <w:b/>
                <w:sz w:val="16"/>
                <w:szCs w:val="16"/>
              </w:rPr>
            </w:pPr>
            <w:r w:rsidRPr="004E10C0">
              <w:rPr>
                <w:rFonts w:ascii="Verdana" w:hAnsi="Verdana" w:cstheme="minorHAnsi"/>
                <w:b/>
                <w:sz w:val="16"/>
                <w:szCs w:val="16"/>
              </w:rPr>
              <w:tab/>
            </w:r>
          </w:p>
          <w:p w14:paraId="6BCBD19F"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Con la finalidad de controlar los volúmenes de despacho de GNV de las EESS y en cumplimiento a la normativa vigente de estaciones de servicio de GNV, se ha previsto la adquisición de puentes de regulación y medición para estaciones de servicio de GNV adyacentes de las estaciones satelitales de regasificación.</w:t>
            </w:r>
          </w:p>
          <w:p w14:paraId="0535A2D9" w14:textId="77777777" w:rsidR="00B86825" w:rsidRPr="004E10C0" w:rsidRDefault="00B86825" w:rsidP="00B86825">
            <w:pPr>
              <w:jc w:val="both"/>
              <w:rPr>
                <w:rFonts w:ascii="Verdana" w:hAnsi="Verdana" w:cstheme="minorHAnsi"/>
                <w:sz w:val="16"/>
                <w:szCs w:val="16"/>
              </w:rPr>
            </w:pPr>
          </w:p>
          <w:p w14:paraId="75B50977"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La selección de la tecnología propuesta para este proyecto se condiciona a toda la cadena integrada del gas natural vehicular, por lo tanto ayudará en la calidad del producto, proporcionando información de gestión, permitiendo que las estaciones de servicio trabajen con el máximo de eficacia y por ende asegurando la calidad del GNV de manera más económica.</w:t>
            </w:r>
          </w:p>
          <w:p w14:paraId="3D3901A2" w14:textId="77777777" w:rsidR="00B86825" w:rsidRPr="004E10C0" w:rsidRDefault="00B86825" w:rsidP="00B86825">
            <w:pPr>
              <w:jc w:val="both"/>
              <w:rPr>
                <w:rFonts w:ascii="Verdana" w:hAnsi="Verdana" w:cstheme="minorHAnsi"/>
                <w:sz w:val="16"/>
                <w:szCs w:val="16"/>
              </w:rPr>
            </w:pPr>
          </w:p>
          <w:p w14:paraId="4F0070CD"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También ayudará en el control directo del costo de las estaciones de servicio, utilizando la información para calcular el costo de insumos y fuentes de energía.</w:t>
            </w:r>
          </w:p>
          <w:p w14:paraId="5EF45737" w14:textId="77777777" w:rsidR="00B86825" w:rsidRPr="004E10C0" w:rsidRDefault="00B86825" w:rsidP="00B86825">
            <w:pPr>
              <w:jc w:val="both"/>
              <w:rPr>
                <w:rFonts w:ascii="Verdana" w:hAnsi="Verdana" w:cstheme="minorHAnsi"/>
                <w:sz w:val="16"/>
                <w:szCs w:val="16"/>
              </w:rPr>
            </w:pPr>
          </w:p>
          <w:p w14:paraId="5EC2C4A7"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Esta alternativa se constituye en una importante propuesta para acceder a datos de información de despacho de Gas Natural.</w:t>
            </w:r>
          </w:p>
          <w:p w14:paraId="70FF152E" w14:textId="77777777" w:rsidR="00B86825" w:rsidRPr="004E10C0" w:rsidRDefault="00B86825" w:rsidP="00B86825">
            <w:pPr>
              <w:jc w:val="both"/>
              <w:rPr>
                <w:rFonts w:ascii="Verdana" w:hAnsi="Verdana" w:cstheme="minorHAnsi"/>
                <w:sz w:val="16"/>
                <w:szCs w:val="16"/>
              </w:rPr>
            </w:pPr>
          </w:p>
          <w:p w14:paraId="04DC6FBD" w14:textId="77777777" w:rsidR="00B50417" w:rsidRPr="00CE5BD5" w:rsidRDefault="00B86825" w:rsidP="00B86825">
            <w:pPr>
              <w:jc w:val="both"/>
              <w:rPr>
                <w:rFonts w:ascii="Calibri" w:hAnsi="Calibri" w:cs="Calibri"/>
                <w:sz w:val="16"/>
                <w:szCs w:val="16"/>
              </w:rPr>
            </w:pPr>
            <w:r w:rsidRPr="004E10C0">
              <w:rPr>
                <w:rFonts w:ascii="Verdana" w:hAnsi="Verdana" w:cstheme="minorHAnsi"/>
                <w:sz w:val="16"/>
                <w:szCs w:val="16"/>
              </w:rPr>
              <w:t>El resultado de la adquisición de los equipos servirá para el control y manejo sustentable y productivo de los volúmenes de GNV como lineamiento estratégico del plan nacional de desarrollo.</w:t>
            </w:r>
            <w:r w:rsidRPr="000E41FF">
              <w:rPr>
                <w:rFonts w:asciiTheme="minorHAnsi" w:hAnsiTheme="minorHAnsi" w:cstheme="minorHAnsi"/>
                <w:sz w:val="22"/>
                <w:szCs w:val="22"/>
              </w:rPr>
              <w:t xml:space="preserve"> </w:t>
            </w:r>
          </w:p>
        </w:tc>
        <w:tc>
          <w:tcPr>
            <w:tcW w:w="2892" w:type="dxa"/>
            <w:tcBorders>
              <w:top w:val="single" w:sz="2" w:space="0" w:color="000000"/>
              <w:left w:val="single" w:sz="2" w:space="0" w:color="000000"/>
              <w:bottom w:val="single" w:sz="2" w:space="0" w:color="000000"/>
              <w:right w:val="single" w:sz="2" w:space="0" w:color="000000"/>
            </w:tcBorders>
            <w:vAlign w:val="center"/>
          </w:tcPr>
          <w:p w14:paraId="17B75A0A" w14:textId="77777777" w:rsidR="00D549CC" w:rsidRPr="00CE5BD5" w:rsidRDefault="00D549CC">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7005E3D5" w14:textId="77777777" w:rsidR="00D549CC" w:rsidRPr="00CE5BD5" w:rsidRDefault="00D549CC">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2D02570B" w14:textId="77777777" w:rsidR="00D549CC" w:rsidRPr="00CE5BD5" w:rsidRDefault="00D549CC">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4DD213CB" w14:textId="77777777" w:rsidR="00D549CC" w:rsidRPr="00CE5BD5" w:rsidRDefault="00D549CC">
            <w:pPr>
              <w:jc w:val="center"/>
              <w:rPr>
                <w:rFonts w:ascii="Calibri" w:hAnsi="Calibri" w:cs="Calibri"/>
                <w:sz w:val="16"/>
                <w:szCs w:val="16"/>
              </w:rPr>
            </w:pPr>
          </w:p>
        </w:tc>
      </w:tr>
      <w:tr w:rsidR="00CE5BD5" w14:paraId="03B17A7C"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436ABB2D" w14:textId="77777777" w:rsidR="00CE5BD5" w:rsidRDefault="00CE5BD5" w:rsidP="00CE5BD5">
            <w:pPr>
              <w:jc w:val="both"/>
              <w:rPr>
                <w:rFonts w:ascii="Verdana" w:hAnsi="Verdana" w:cs="Calibri"/>
                <w:b/>
                <w:sz w:val="16"/>
                <w:szCs w:val="16"/>
              </w:rPr>
            </w:pPr>
          </w:p>
          <w:p w14:paraId="709B7EB8" w14:textId="77777777" w:rsidR="006211E6" w:rsidRPr="004A2D1C" w:rsidRDefault="006211E6"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t>OBJETIVO GENERAL</w:t>
            </w:r>
          </w:p>
          <w:p w14:paraId="18593CBA" w14:textId="77777777" w:rsidR="006211E6" w:rsidRPr="000E41FF" w:rsidRDefault="006211E6" w:rsidP="006211E6">
            <w:pPr>
              <w:rPr>
                <w:rFonts w:asciiTheme="minorHAnsi" w:hAnsiTheme="minorHAnsi" w:cstheme="minorHAnsi"/>
                <w:b/>
                <w:sz w:val="22"/>
                <w:szCs w:val="22"/>
              </w:rPr>
            </w:pPr>
          </w:p>
          <w:p w14:paraId="327B63FE"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Adquirir Puentes de Regulación y Medición para las Estaciones de Servicio de GNV.</w:t>
            </w:r>
          </w:p>
          <w:p w14:paraId="42B7D87F" w14:textId="77777777" w:rsidR="00CE5BD5" w:rsidRDefault="00CE5BD5" w:rsidP="00D549CC">
            <w:pPr>
              <w:jc w:val="both"/>
              <w:rPr>
                <w:rFonts w:ascii="Calibri" w:hAnsi="Calibri" w:cs="Calibri"/>
                <w:sz w:val="16"/>
                <w:szCs w:val="16"/>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21F95615" w14:textId="77777777"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75682437" w14:textId="77777777"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374241D9" w14:textId="77777777"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03E50305" w14:textId="77777777" w:rsidR="00CE5BD5" w:rsidRDefault="00CE5BD5">
            <w:pPr>
              <w:jc w:val="center"/>
              <w:rPr>
                <w:rFonts w:ascii="Calibri" w:hAnsi="Calibri" w:cs="Calibri"/>
                <w:sz w:val="16"/>
                <w:szCs w:val="16"/>
              </w:rPr>
            </w:pPr>
          </w:p>
        </w:tc>
      </w:tr>
      <w:tr w:rsidR="006211E6" w14:paraId="1F963B74"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4AB4AC35" w14:textId="77777777" w:rsidR="006211E6" w:rsidRPr="004A2D1C" w:rsidRDefault="006211E6"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t>OBJETIVOS ESPECÍFICOS</w:t>
            </w:r>
          </w:p>
          <w:p w14:paraId="103F39D5" w14:textId="77777777" w:rsidR="006211E6" w:rsidRPr="000E41FF" w:rsidRDefault="006211E6" w:rsidP="006211E6">
            <w:pPr>
              <w:rPr>
                <w:rFonts w:asciiTheme="minorHAnsi" w:hAnsiTheme="minorHAnsi" w:cstheme="minorHAnsi"/>
                <w:b/>
                <w:sz w:val="22"/>
                <w:szCs w:val="22"/>
              </w:rPr>
            </w:pPr>
          </w:p>
          <w:p w14:paraId="649A6C48" w14:textId="77777777" w:rsidR="00B86825" w:rsidRPr="004E10C0" w:rsidRDefault="00B86825" w:rsidP="009E5930">
            <w:pPr>
              <w:pStyle w:val="Prrafodelista"/>
              <w:numPr>
                <w:ilvl w:val="0"/>
                <w:numId w:val="38"/>
              </w:numPr>
              <w:jc w:val="both"/>
              <w:rPr>
                <w:rFonts w:ascii="Verdana" w:hAnsi="Verdana" w:cstheme="minorHAnsi"/>
                <w:b/>
                <w:sz w:val="16"/>
                <w:szCs w:val="16"/>
              </w:rPr>
            </w:pPr>
            <w:r w:rsidRPr="004E10C0">
              <w:rPr>
                <w:rFonts w:ascii="Verdana" w:hAnsi="Verdana" w:cstheme="minorHAnsi"/>
                <w:sz w:val="16"/>
                <w:szCs w:val="16"/>
              </w:rPr>
              <w:t>Especificar las ubicaciones de Estaciones de Servicio.</w:t>
            </w:r>
          </w:p>
          <w:p w14:paraId="1338E013" w14:textId="77777777" w:rsidR="00B86825" w:rsidRPr="004E10C0" w:rsidRDefault="00B86825" w:rsidP="009E5930">
            <w:pPr>
              <w:pStyle w:val="Prrafodelista"/>
              <w:numPr>
                <w:ilvl w:val="0"/>
                <w:numId w:val="38"/>
              </w:numPr>
              <w:jc w:val="both"/>
              <w:rPr>
                <w:rFonts w:ascii="Verdana" w:hAnsi="Verdana" w:cstheme="minorHAnsi"/>
                <w:b/>
                <w:sz w:val="16"/>
                <w:szCs w:val="16"/>
              </w:rPr>
            </w:pPr>
            <w:r w:rsidRPr="004E10C0">
              <w:rPr>
                <w:rFonts w:ascii="Verdana" w:hAnsi="Verdana" w:cstheme="minorHAnsi"/>
                <w:sz w:val="16"/>
                <w:szCs w:val="16"/>
              </w:rPr>
              <w:t>Determinar los componentes de Puentes de Medición</w:t>
            </w:r>
          </w:p>
          <w:p w14:paraId="07F8EB2F" w14:textId="77777777" w:rsidR="00B86825" w:rsidRPr="004E10C0" w:rsidRDefault="00B86825" w:rsidP="009E5930">
            <w:pPr>
              <w:pStyle w:val="Prrafodelista"/>
              <w:numPr>
                <w:ilvl w:val="0"/>
                <w:numId w:val="38"/>
              </w:numPr>
              <w:jc w:val="both"/>
              <w:rPr>
                <w:rFonts w:ascii="Verdana" w:hAnsi="Verdana" w:cstheme="minorHAnsi"/>
                <w:b/>
                <w:sz w:val="16"/>
                <w:szCs w:val="16"/>
              </w:rPr>
            </w:pPr>
            <w:r w:rsidRPr="004E10C0">
              <w:rPr>
                <w:rFonts w:ascii="Verdana" w:hAnsi="Verdana" w:cstheme="minorHAnsi"/>
                <w:sz w:val="16"/>
                <w:szCs w:val="16"/>
              </w:rPr>
              <w:t>Determinar las especificaciones técnicas para los Puentes de Regulación y Medición de las Estaciones de Servicio.</w:t>
            </w:r>
          </w:p>
          <w:p w14:paraId="736318FA" w14:textId="77777777" w:rsidR="006211E6" w:rsidRDefault="006211E6" w:rsidP="00CE5BD5">
            <w:pPr>
              <w:jc w:val="both"/>
              <w:rPr>
                <w:rFonts w:ascii="Verdana" w:hAnsi="Verdana" w:cs="Calibri"/>
                <w:b/>
                <w:sz w:val="16"/>
                <w:szCs w:val="16"/>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3BC223C9"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21E39E54"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343DBADB"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3F364232" w14:textId="77777777" w:rsidR="006211E6" w:rsidRDefault="006211E6">
            <w:pPr>
              <w:jc w:val="center"/>
              <w:rPr>
                <w:rFonts w:ascii="Calibri" w:hAnsi="Calibri" w:cs="Calibri"/>
                <w:sz w:val="16"/>
                <w:szCs w:val="16"/>
              </w:rPr>
            </w:pPr>
          </w:p>
        </w:tc>
      </w:tr>
      <w:tr w:rsidR="006211E6" w14:paraId="55BF16FA"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617388F6" w14:textId="77777777" w:rsidR="00B86825" w:rsidRPr="004A2D1C" w:rsidRDefault="00B86825"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t>JUSTIFICACIÓN</w:t>
            </w:r>
          </w:p>
          <w:p w14:paraId="285A2B92" w14:textId="77777777" w:rsidR="00B86825" w:rsidRPr="000E41FF" w:rsidRDefault="00B86825" w:rsidP="00B86825">
            <w:pPr>
              <w:rPr>
                <w:rFonts w:asciiTheme="minorHAnsi" w:hAnsiTheme="minorHAnsi" w:cstheme="minorHAnsi"/>
                <w:b/>
                <w:sz w:val="22"/>
                <w:szCs w:val="22"/>
              </w:rPr>
            </w:pPr>
          </w:p>
          <w:p w14:paraId="26465097"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 xml:space="preserve">Las estaciones de regasificación emiten el Gas Natural hacia las tuberías de distribución para las estaciones de servicio a una cierta presión y temperatura, por influencias de las variaciones de temperatura </w:t>
            </w:r>
            <w:r w:rsidRPr="004E10C0">
              <w:rPr>
                <w:rFonts w:ascii="Verdana" w:hAnsi="Verdana" w:cstheme="minorHAnsi"/>
                <w:sz w:val="16"/>
                <w:szCs w:val="16"/>
              </w:rPr>
              <w:lastRenderedPageBreak/>
              <w:t>ambiente y longitudes de las tuberías de distribución. Dando como resultado variaciones de presión y carga hasta las distintas estaciones de servicio.</w:t>
            </w:r>
          </w:p>
          <w:p w14:paraId="728E6E72" w14:textId="77777777" w:rsidR="00B86825" w:rsidRPr="004E10C0" w:rsidRDefault="00B86825" w:rsidP="00B86825">
            <w:pPr>
              <w:jc w:val="both"/>
              <w:rPr>
                <w:rFonts w:ascii="Verdana" w:hAnsi="Verdana" w:cstheme="minorHAnsi"/>
                <w:sz w:val="16"/>
                <w:szCs w:val="16"/>
              </w:rPr>
            </w:pPr>
          </w:p>
          <w:p w14:paraId="5D2FF117"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Con la provisión de los Puentes de Regulación y Medición se garantizará el control de volúmenes de GNV de abastecimiento y así mismo un control estricto a las EE.SS.</w:t>
            </w:r>
          </w:p>
          <w:p w14:paraId="1340EBEE" w14:textId="77777777" w:rsidR="006211E6" w:rsidRPr="004A2D1C" w:rsidRDefault="006211E6" w:rsidP="006211E6">
            <w:pPr>
              <w:pStyle w:val="Prrafodelista"/>
              <w:ind w:left="360"/>
              <w:rPr>
                <w:rFonts w:asciiTheme="minorHAnsi" w:hAnsiTheme="minorHAnsi" w:cstheme="minorHAnsi"/>
                <w:b/>
                <w:sz w:val="22"/>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3CA7C481"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0B2A67CD"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74DCDC44"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57FB10C4" w14:textId="77777777" w:rsidR="006211E6" w:rsidRDefault="006211E6">
            <w:pPr>
              <w:jc w:val="center"/>
              <w:rPr>
                <w:rFonts w:ascii="Calibri" w:hAnsi="Calibri" w:cs="Calibri"/>
                <w:sz w:val="16"/>
                <w:szCs w:val="16"/>
              </w:rPr>
            </w:pPr>
          </w:p>
        </w:tc>
      </w:tr>
      <w:tr w:rsidR="006211E6" w14:paraId="0C9AC057"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1EE1649E" w14:textId="77777777" w:rsidR="00B86825" w:rsidRPr="004A2D1C" w:rsidRDefault="00B86825"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lastRenderedPageBreak/>
              <w:t>ALCANCE DEL SERVICIO</w:t>
            </w:r>
          </w:p>
          <w:p w14:paraId="47DDB52C" w14:textId="77777777" w:rsidR="00B86825" w:rsidRPr="000E41FF" w:rsidRDefault="00B86825" w:rsidP="00B86825">
            <w:pPr>
              <w:rPr>
                <w:rFonts w:asciiTheme="minorHAnsi" w:hAnsiTheme="minorHAnsi" w:cstheme="minorHAnsi"/>
                <w:b/>
                <w:sz w:val="22"/>
                <w:szCs w:val="22"/>
              </w:rPr>
            </w:pPr>
          </w:p>
          <w:p w14:paraId="1F7C4688" w14:textId="77777777" w:rsidR="00B86825" w:rsidRPr="004E10C0" w:rsidRDefault="00B86825" w:rsidP="00B86825">
            <w:pPr>
              <w:jc w:val="both"/>
              <w:rPr>
                <w:rFonts w:ascii="Verdana" w:hAnsi="Verdana" w:cstheme="minorHAnsi"/>
                <w:bCs/>
                <w:sz w:val="16"/>
                <w:szCs w:val="16"/>
              </w:rPr>
            </w:pPr>
            <w:r w:rsidRPr="004E10C0">
              <w:rPr>
                <w:rFonts w:ascii="Verdana" w:hAnsi="Verdana" w:cstheme="minorHAnsi"/>
                <w:bCs/>
                <w:sz w:val="16"/>
                <w:szCs w:val="16"/>
              </w:rPr>
              <w:t xml:space="preserve">El suministro debe contemplar la provisión de los Puentes de Regulación y Medición (Medidores, </w:t>
            </w:r>
            <w:proofErr w:type="spellStart"/>
            <w:r w:rsidRPr="004E10C0">
              <w:rPr>
                <w:rFonts w:ascii="Verdana" w:hAnsi="Verdana" w:cstheme="minorHAnsi"/>
                <w:bCs/>
                <w:sz w:val="16"/>
                <w:szCs w:val="16"/>
              </w:rPr>
              <w:t>Manifolds</w:t>
            </w:r>
            <w:proofErr w:type="spellEnd"/>
            <w:r w:rsidRPr="004E10C0">
              <w:rPr>
                <w:rFonts w:ascii="Verdana" w:hAnsi="Verdana" w:cstheme="minorHAnsi"/>
                <w:bCs/>
                <w:sz w:val="16"/>
                <w:szCs w:val="16"/>
              </w:rPr>
              <w:t>, Computares, Controladores de presión, con sus respectivos accesorios para conexión, medición y protección).</w:t>
            </w:r>
          </w:p>
          <w:p w14:paraId="7DAA984F" w14:textId="77777777" w:rsidR="00B86825" w:rsidRPr="004E10C0" w:rsidRDefault="00B86825" w:rsidP="00B86825">
            <w:pPr>
              <w:jc w:val="both"/>
              <w:rPr>
                <w:rFonts w:ascii="Verdana" w:hAnsi="Verdana" w:cstheme="minorHAnsi"/>
                <w:bCs/>
                <w:sz w:val="16"/>
                <w:szCs w:val="16"/>
              </w:rPr>
            </w:pPr>
          </w:p>
          <w:p w14:paraId="14A204CA" w14:textId="77777777" w:rsidR="00B86825" w:rsidRPr="004E10C0" w:rsidRDefault="00B86825" w:rsidP="00B86825">
            <w:pPr>
              <w:jc w:val="both"/>
              <w:rPr>
                <w:rFonts w:ascii="Verdana" w:hAnsi="Verdana" w:cstheme="minorHAnsi"/>
                <w:bCs/>
                <w:sz w:val="16"/>
                <w:szCs w:val="16"/>
              </w:rPr>
            </w:pPr>
            <w:r w:rsidRPr="004E10C0">
              <w:rPr>
                <w:rFonts w:ascii="Verdana" w:hAnsi="Verdana" w:cstheme="minorHAnsi"/>
                <w:bCs/>
                <w:sz w:val="16"/>
                <w:szCs w:val="16"/>
              </w:rPr>
              <w:t>Se debe incluir el equipamiento completo, con todos los accesorios necesarios para su posterior montaje, puesta en servicio y operación.</w:t>
            </w:r>
          </w:p>
          <w:p w14:paraId="269E770D" w14:textId="77777777" w:rsidR="00B86825" w:rsidRPr="004E10C0" w:rsidRDefault="00B86825" w:rsidP="00B86825">
            <w:pPr>
              <w:jc w:val="both"/>
              <w:rPr>
                <w:rFonts w:ascii="Verdana" w:hAnsi="Verdana" w:cstheme="minorHAnsi"/>
                <w:bCs/>
                <w:sz w:val="16"/>
                <w:szCs w:val="16"/>
              </w:rPr>
            </w:pPr>
          </w:p>
          <w:p w14:paraId="2849F402" w14:textId="77777777" w:rsidR="00B86825" w:rsidRPr="004E10C0" w:rsidRDefault="00B86825" w:rsidP="00B86825">
            <w:pPr>
              <w:jc w:val="both"/>
              <w:rPr>
                <w:rFonts w:ascii="Verdana" w:hAnsi="Verdana" w:cstheme="minorHAnsi"/>
                <w:bCs/>
                <w:sz w:val="16"/>
                <w:szCs w:val="16"/>
              </w:rPr>
            </w:pPr>
            <w:r w:rsidRPr="004E10C0">
              <w:rPr>
                <w:rFonts w:ascii="Verdana" w:hAnsi="Verdana" w:cstheme="minorHAnsi"/>
                <w:bCs/>
                <w:sz w:val="16"/>
                <w:szCs w:val="16"/>
              </w:rPr>
              <w:t>El proponente deberá incluir en su propuesta todos los materiales, accesorios, herramientas, equipo, instrumentos y dirección técnica, de modo que se garantice el posterior montaje de los Puentes de Regulación y Medición.</w:t>
            </w:r>
          </w:p>
          <w:p w14:paraId="3822B2BD" w14:textId="77777777" w:rsidR="00B86825" w:rsidRPr="004E10C0" w:rsidRDefault="00B86825" w:rsidP="00B86825">
            <w:pPr>
              <w:jc w:val="both"/>
              <w:rPr>
                <w:rFonts w:ascii="Verdana" w:hAnsi="Verdana" w:cstheme="minorHAnsi"/>
                <w:bCs/>
                <w:sz w:val="16"/>
                <w:szCs w:val="16"/>
              </w:rPr>
            </w:pPr>
          </w:p>
          <w:p w14:paraId="262FD77A" w14:textId="77777777" w:rsidR="00B86825" w:rsidRPr="004E10C0" w:rsidRDefault="00B86825" w:rsidP="00B86825">
            <w:pPr>
              <w:jc w:val="both"/>
              <w:rPr>
                <w:rFonts w:ascii="Verdana" w:hAnsi="Verdana" w:cstheme="minorHAnsi"/>
                <w:bCs/>
                <w:sz w:val="16"/>
                <w:szCs w:val="16"/>
              </w:rPr>
            </w:pPr>
            <w:r w:rsidRPr="004E10C0">
              <w:rPr>
                <w:rFonts w:ascii="Verdana" w:hAnsi="Verdana" w:cstheme="minorHAnsi"/>
                <w:bCs/>
                <w:sz w:val="16"/>
                <w:szCs w:val="16"/>
              </w:rPr>
              <w:t>Todos los materiales serán provistos por el proponente adjudicado, deberán ser de primera calidad.</w:t>
            </w:r>
          </w:p>
          <w:p w14:paraId="146A1C7E" w14:textId="77777777" w:rsidR="00B86825" w:rsidRPr="004E10C0" w:rsidRDefault="00B86825" w:rsidP="00B86825">
            <w:pPr>
              <w:jc w:val="both"/>
              <w:rPr>
                <w:rFonts w:ascii="Verdana" w:hAnsi="Verdana" w:cstheme="minorHAnsi"/>
                <w:bCs/>
                <w:sz w:val="16"/>
                <w:szCs w:val="16"/>
              </w:rPr>
            </w:pPr>
          </w:p>
          <w:p w14:paraId="45D3D7F4" w14:textId="77777777" w:rsidR="00B86825" w:rsidRPr="004E10C0" w:rsidRDefault="00B86825" w:rsidP="00B86825">
            <w:pPr>
              <w:jc w:val="both"/>
              <w:rPr>
                <w:rFonts w:ascii="Verdana" w:hAnsi="Verdana" w:cstheme="minorHAnsi"/>
                <w:bCs/>
                <w:sz w:val="16"/>
                <w:szCs w:val="16"/>
              </w:rPr>
            </w:pPr>
            <w:r w:rsidRPr="004E10C0">
              <w:rPr>
                <w:rFonts w:ascii="Verdana" w:hAnsi="Verdana" w:cstheme="minorHAnsi"/>
                <w:bCs/>
                <w:sz w:val="16"/>
                <w:szCs w:val="16"/>
              </w:rPr>
              <w:t>La provisión debe incluir planos de instalación, manuales de instrucción, informes de pruebas de fábrica, ensayos no destructivos, certificados de garantía y servicios relacionados.</w:t>
            </w:r>
          </w:p>
          <w:p w14:paraId="6B107EBC" w14:textId="77777777" w:rsidR="006211E6" w:rsidRPr="004A2D1C" w:rsidRDefault="006211E6" w:rsidP="006211E6">
            <w:pPr>
              <w:pStyle w:val="Prrafodelista"/>
              <w:ind w:left="360"/>
              <w:rPr>
                <w:rFonts w:asciiTheme="minorHAnsi" w:hAnsiTheme="minorHAnsi" w:cstheme="minorHAnsi"/>
                <w:b/>
                <w:sz w:val="22"/>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72DADCFE"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515CEF4A"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7554BCD3"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4EDCEDC7" w14:textId="77777777" w:rsidR="006211E6" w:rsidRDefault="006211E6">
            <w:pPr>
              <w:jc w:val="center"/>
              <w:rPr>
                <w:rFonts w:ascii="Calibri" w:hAnsi="Calibri" w:cs="Calibri"/>
                <w:sz w:val="16"/>
                <w:szCs w:val="16"/>
              </w:rPr>
            </w:pPr>
          </w:p>
        </w:tc>
      </w:tr>
      <w:tr w:rsidR="006211E6" w14:paraId="4AEB8723"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27D1834D" w14:textId="77777777" w:rsidR="00B86825" w:rsidRPr="004A2D1C" w:rsidRDefault="00B86825"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t>ANALISIS Y DESARROLLO</w:t>
            </w:r>
          </w:p>
          <w:p w14:paraId="2BA6F591" w14:textId="77777777" w:rsidR="00B86825" w:rsidRPr="000E41FF" w:rsidRDefault="00B86825" w:rsidP="00B86825">
            <w:pPr>
              <w:rPr>
                <w:rFonts w:asciiTheme="minorHAnsi" w:hAnsiTheme="minorHAnsi" w:cstheme="minorHAnsi"/>
                <w:sz w:val="22"/>
                <w:szCs w:val="22"/>
              </w:rPr>
            </w:pPr>
          </w:p>
          <w:p w14:paraId="3F27984A" w14:textId="77777777" w:rsidR="00B86825" w:rsidRPr="00B86825" w:rsidRDefault="00B86825" w:rsidP="009E5930">
            <w:pPr>
              <w:pStyle w:val="Prrafodelista"/>
              <w:numPr>
                <w:ilvl w:val="1"/>
                <w:numId w:val="56"/>
              </w:numPr>
              <w:rPr>
                <w:rFonts w:asciiTheme="minorHAnsi" w:hAnsiTheme="minorHAnsi" w:cstheme="minorHAnsi"/>
                <w:b/>
                <w:sz w:val="22"/>
                <w:szCs w:val="22"/>
              </w:rPr>
            </w:pPr>
            <w:r w:rsidRPr="00B86825">
              <w:rPr>
                <w:rFonts w:asciiTheme="minorHAnsi" w:hAnsiTheme="minorHAnsi" w:cstheme="minorHAnsi"/>
                <w:b/>
                <w:sz w:val="22"/>
                <w:szCs w:val="22"/>
              </w:rPr>
              <w:t>CONDICIONES BÁSICAS DE TRABAJO</w:t>
            </w:r>
          </w:p>
          <w:p w14:paraId="6D0A15D6" w14:textId="77777777" w:rsidR="00B86825" w:rsidRDefault="00B86825" w:rsidP="00B86825">
            <w:pPr>
              <w:jc w:val="both"/>
              <w:rPr>
                <w:rFonts w:asciiTheme="minorHAnsi" w:hAnsiTheme="minorHAnsi" w:cstheme="minorHAnsi"/>
                <w:sz w:val="22"/>
                <w:szCs w:val="22"/>
              </w:rPr>
            </w:pPr>
          </w:p>
          <w:p w14:paraId="36F4B378"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Dentro del grupo de las estaciones de servicio adyacentes a las estaciones de regasificación denominadas estaciones de servicio de alta presión, debido a la presión de suministro, estas están ubicadas de acuerdo al siguiente detalle:</w:t>
            </w:r>
          </w:p>
          <w:p w14:paraId="6495DED4" w14:textId="77777777" w:rsidR="00B86825" w:rsidRPr="004E10C0" w:rsidRDefault="00B86825" w:rsidP="00B86825">
            <w:pPr>
              <w:rPr>
                <w:rFonts w:ascii="Verdana" w:hAnsi="Verdana" w:cstheme="minorHAnsi"/>
                <w:sz w:val="16"/>
                <w:szCs w:val="16"/>
              </w:rPr>
            </w:pPr>
          </w:p>
          <w:p w14:paraId="64925BDB" w14:textId="77777777" w:rsidR="00B86825" w:rsidRPr="004E10C0" w:rsidRDefault="00B86825" w:rsidP="00B86825">
            <w:pPr>
              <w:jc w:val="center"/>
              <w:rPr>
                <w:rFonts w:ascii="Verdana" w:hAnsi="Verdana" w:cstheme="minorHAnsi"/>
                <w:sz w:val="16"/>
                <w:szCs w:val="16"/>
              </w:rPr>
            </w:pPr>
            <w:r w:rsidRPr="004E10C0">
              <w:rPr>
                <w:rFonts w:ascii="Verdana" w:hAnsi="Verdana" w:cstheme="minorHAnsi"/>
                <w:sz w:val="16"/>
                <w:szCs w:val="16"/>
              </w:rPr>
              <w:t xml:space="preserve">Tabla 1. Estaciones de Servicio Adyacentes a las </w:t>
            </w:r>
            <w:proofErr w:type="spellStart"/>
            <w:r w:rsidRPr="004E10C0">
              <w:rPr>
                <w:rFonts w:ascii="Verdana" w:hAnsi="Verdana" w:cstheme="minorHAnsi"/>
                <w:sz w:val="16"/>
                <w:szCs w:val="16"/>
              </w:rPr>
              <w:t>ESR’s</w:t>
            </w:r>
            <w:proofErr w:type="spellEnd"/>
          </w:p>
          <w:tbl>
            <w:tblPr>
              <w:tblStyle w:val="Tabladecuadrcula4-nfasis11"/>
              <w:tblW w:w="0" w:type="auto"/>
              <w:jc w:val="center"/>
              <w:tblLayout w:type="fixed"/>
              <w:tblLook w:val="04A0" w:firstRow="1" w:lastRow="0" w:firstColumn="1" w:lastColumn="0" w:noHBand="0" w:noVBand="1"/>
            </w:tblPr>
            <w:tblGrid>
              <w:gridCol w:w="562"/>
              <w:gridCol w:w="1150"/>
              <w:gridCol w:w="1071"/>
              <w:gridCol w:w="1035"/>
            </w:tblGrid>
            <w:tr w:rsidR="00B86825" w:rsidRPr="00B86825" w14:paraId="1DD2C408"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5DDACF87" w14:textId="77777777" w:rsidR="00B86825" w:rsidRPr="00B86825" w:rsidRDefault="00B86825" w:rsidP="00B86825">
                  <w:pPr>
                    <w:jc w:val="center"/>
                    <w:rPr>
                      <w:rFonts w:cstheme="minorHAnsi"/>
                      <w:sz w:val="16"/>
                    </w:rPr>
                  </w:pPr>
                  <w:r w:rsidRPr="00B86825">
                    <w:rPr>
                      <w:rFonts w:cstheme="minorHAnsi"/>
                      <w:sz w:val="16"/>
                    </w:rPr>
                    <w:t>Nº</w:t>
                  </w:r>
                </w:p>
              </w:tc>
              <w:tc>
                <w:tcPr>
                  <w:tcW w:w="1150" w:type="dxa"/>
                </w:tcPr>
                <w:p w14:paraId="2E584842" w14:textId="77777777" w:rsidR="00B86825" w:rsidRPr="00B86825" w:rsidRDefault="00B86825" w:rsidP="00B86825">
                  <w:pPr>
                    <w:jc w:val="center"/>
                    <w:cnfStyle w:val="100000000000" w:firstRow="1"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Población</w:t>
                  </w:r>
                </w:p>
              </w:tc>
              <w:tc>
                <w:tcPr>
                  <w:tcW w:w="1071" w:type="dxa"/>
                </w:tcPr>
                <w:p w14:paraId="0BD8DA21" w14:textId="77777777" w:rsidR="00B86825" w:rsidRPr="00B86825" w:rsidRDefault="00B86825" w:rsidP="00B86825">
                  <w:pPr>
                    <w:jc w:val="center"/>
                    <w:cnfStyle w:val="100000000000" w:firstRow="1"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Departamento</w:t>
                  </w:r>
                </w:p>
              </w:tc>
              <w:tc>
                <w:tcPr>
                  <w:tcW w:w="1035" w:type="dxa"/>
                </w:tcPr>
                <w:p w14:paraId="1934E8C6" w14:textId="77777777" w:rsidR="00B86825" w:rsidRPr="00B86825" w:rsidRDefault="00B86825" w:rsidP="00B86825">
                  <w:pPr>
                    <w:jc w:val="center"/>
                    <w:cnfStyle w:val="100000000000" w:firstRow="1"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Cantidad</w:t>
                  </w:r>
                </w:p>
              </w:tc>
            </w:tr>
            <w:tr w:rsidR="00B86825" w:rsidRPr="00B86825" w14:paraId="6599268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9B7210D" w14:textId="77777777" w:rsidR="00B86825" w:rsidRPr="00B86825" w:rsidRDefault="00B86825" w:rsidP="00B86825">
                  <w:pPr>
                    <w:jc w:val="center"/>
                    <w:rPr>
                      <w:rFonts w:cstheme="minorHAnsi"/>
                      <w:sz w:val="16"/>
                    </w:rPr>
                  </w:pPr>
                  <w:r w:rsidRPr="00B86825">
                    <w:rPr>
                      <w:rFonts w:cstheme="minorHAnsi"/>
                      <w:sz w:val="16"/>
                    </w:rPr>
                    <w:t>1</w:t>
                  </w:r>
                </w:p>
              </w:tc>
              <w:tc>
                <w:tcPr>
                  <w:tcW w:w="1150" w:type="dxa"/>
                  <w:vAlign w:val="center"/>
                </w:tcPr>
                <w:p w14:paraId="417BC7C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6"/>
                    </w:rPr>
                  </w:pPr>
                  <w:r w:rsidRPr="00B86825">
                    <w:rPr>
                      <w:rFonts w:cstheme="minorHAnsi"/>
                      <w:sz w:val="16"/>
                    </w:rPr>
                    <w:t>Achacachi</w:t>
                  </w:r>
                </w:p>
              </w:tc>
              <w:tc>
                <w:tcPr>
                  <w:tcW w:w="1071" w:type="dxa"/>
                </w:tcPr>
                <w:p w14:paraId="44AB6E17"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6"/>
                    </w:rPr>
                  </w:pPr>
                  <w:r w:rsidRPr="00B86825">
                    <w:rPr>
                      <w:rFonts w:cstheme="minorHAnsi"/>
                      <w:sz w:val="16"/>
                    </w:rPr>
                    <w:t>La Paz</w:t>
                  </w:r>
                </w:p>
              </w:tc>
              <w:tc>
                <w:tcPr>
                  <w:tcW w:w="1035" w:type="dxa"/>
                  <w:vAlign w:val="center"/>
                </w:tcPr>
                <w:p w14:paraId="7FAB318F"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6"/>
                    </w:rPr>
                  </w:pPr>
                  <w:r w:rsidRPr="00B86825">
                    <w:rPr>
                      <w:rFonts w:cstheme="minorHAnsi"/>
                      <w:sz w:val="16"/>
                    </w:rPr>
                    <w:t>1</w:t>
                  </w:r>
                </w:p>
              </w:tc>
            </w:tr>
            <w:tr w:rsidR="00B86825" w:rsidRPr="00B86825" w14:paraId="49507CD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F689C68" w14:textId="77777777" w:rsidR="00B86825" w:rsidRPr="00B86825" w:rsidRDefault="00B86825" w:rsidP="00B86825">
                  <w:pPr>
                    <w:jc w:val="center"/>
                    <w:rPr>
                      <w:rFonts w:cstheme="minorHAnsi"/>
                      <w:sz w:val="16"/>
                    </w:rPr>
                  </w:pPr>
                  <w:r w:rsidRPr="00B86825">
                    <w:rPr>
                      <w:rFonts w:cstheme="minorHAnsi"/>
                      <w:sz w:val="16"/>
                    </w:rPr>
                    <w:t>2</w:t>
                  </w:r>
                </w:p>
              </w:tc>
              <w:tc>
                <w:tcPr>
                  <w:tcW w:w="1150" w:type="dxa"/>
                  <w:vAlign w:val="center"/>
                </w:tcPr>
                <w:p w14:paraId="2B45099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Huanuni</w:t>
                  </w:r>
                </w:p>
              </w:tc>
              <w:tc>
                <w:tcPr>
                  <w:tcW w:w="1071" w:type="dxa"/>
                </w:tcPr>
                <w:p w14:paraId="128CB39B"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Oruro</w:t>
                  </w:r>
                </w:p>
              </w:tc>
              <w:tc>
                <w:tcPr>
                  <w:tcW w:w="1035" w:type="dxa"/>
                  <w:vAlign w:val="center"/>
                </w:tcPr>
                <w:p w14:paraId="3AD2F011"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1</w:t>
                  </w:r>
                </w:p>
              </w:tc>
            </w:tr>
            <w:tr w:rsidR="00B86825" w:rsidRPr="00B86825" w14:paraId="5FA1F624"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2FD21494" w14:textId="77777777" w:rsidR="00B86825" w:rsidRPr="00B86825" w:rsidRDefault="00B86825" w:rsidP="00B86825">
                  <w:pPr>
                    <w:jc w:val="center"/>
                    <w:rPr>
                      <w:rFonts w:cstheme="minorHAnsi"/>
                      <w:sz w:val="16"/>
                    </w:rPr>
                  </w:pPr>
                  <w:r w:rsidRPr="00B86825">
                    <w:rPr>
                      <w:rFonts w:cstheme="minorHAnsi"/>
                      <w:sz w:val="16"/>
                    </w:rPr>
                    <w:t>3</w:t>
                  </w:r>
                </w:p>
              </w:tc>
              <w:tc>
                <w:tcPr>
                  <w:tcW w:w="1150" w:type="dxa"/>
                  <w:vAlign w:val="center"/>
                </w:tcPr>
                <w:p w14:paraId="296C4EC1"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6"/>
                    </w:rPr>
                  </w:pPr>
                  <w:r w:rsidRPr="00B86825">
                    <w:rPr>
                      <w:rFonts w:cstheme="minorHAnsi"/>
                      <w:sz w:val="16"/>
                    </w:rPr>
                    <w:t xml:space="preserve">Ascensión de </w:t>
                  </w:r>
                  <w:proofErr w:type="spellStart"/>
                  <w:r w:rsidRPr="00B86825">
                    <w:rPr>
                      <w:rFonts w:cstheme="minorHAnsi"/>
                      <w:sz w:val="16"/>
                    </w:rPr>
                    <w:t>Guarayos</w:t>
                  </w:r>
                  <w:proofErr w:type="spellEnd"/>
                </w:p>
              </w:tc>
              <w:tc>
                <w:tcPr>
                  <w:tcW w:w="1071" w:type="dxa"/>
                  <w:vMerge w:val="restart"/>
                  <w:vAlign w:val="center"/>
                </w:tcPr>
                <w:p w14:paraId="3B16058D"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6"/>
                    </w:rPr>
                  </w:pPr>
                  <w:r w:rsidRPr="00B86825">
                    <w:rPr>
                      <w:rFonts w:cstheme="minorHAnsi"/>
                      <w:sz w:val="16"/>
                    </w:rPr>
                    <w:t>Santa Cruz</w:t>
                  </w:r>
                </w:p>
              </w:tc>
              <w:tc>
                <w:tcPr>
                  <w:tcW w:w="1035" w:type="dxa"/>
                  <w:vAlign w:val="center"/>
                </w:tcPr>
                <w:p w14:paraId="56DFB7FB"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6"/>
                    </w:rPr>
                  </w:pPr>
                  <w:r w:rsidRPr="00B86825">
                    <w:rPr>
                      <w:rFonts w:cstheme="minorHAnsi"/>
                      <w:sz w:val="16"/>
                    </w:rPr>
                    <w:t>1</w:t>
                  </w:r>
                </w:p>
              </w:tc>
            </w:tr>
            <w:tr w:rsidR="00B86825" w:rsidRPr="00B86825" w14:paraId="6811CC69"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636CBABD" w14:textId="77777777" w:rsidR="00B86825" w:rsidRPr="00B86825" w:rsidRDefault="00B86825" w:rsidP="00B86825">
                  <w:pPr>
                    <w:jc w:val="center"/>
                    <w:rPr>
                      <w:rFonts w:cstheme="minorHAnsi"/>
                      <w:sz w:val="16"/>
                    </w:rPr>
                  </w:pPr>
                  <w:r w:rsidRPr="00B86825">
                    <w:rPr>
                      <w:rFonts w:cstheme="minorHAnsi"/>
                      <w:sz w:val="16"/>
                    </w:rPr>
                    <w:t>4</w:t>
                  </w:r>
                </w:p>
              </w:tc>
              <w:tc>
                <w:tcPr>
                  <w:tcW w:w="1150" w:type="dxa"/>
                  <w:vAlign w:val="center"/>
                </w:tcPr>
                <w:p w14:paraId="5D44C192"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Cabezas</w:t>
                  </w:r>
                </w:p>
              </w:tc>
              <w:tc>
                <w:tcPr>
                  <w:tcW w:w="1071" w:type="dxa"/>
                  <w:vMerge/>
                </w:tcPr>
                <w:p w14:paraId="31C2E0DF"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6"/>
                    </w:rPr>
                  </w:pPr>
                </w:p>
              </w:tc>
              <w:tc>
                <w:tcPr>
                  <w:tcW w:w="1035" w:type="dxa"/>
                  <w:vAlign w:val="center"/>
                </w:tcPr>
                <w:p w14:paraId="1C3994E5"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6"/>
                    </w:rPr>
                  </w:pPr>
                  <w:r w:rsidRPr="00B86825">
                    <w:rPr>
                      <w:rFonts w:cstheme="minorHAnsi"/>
                      <w:sz w:val="16"/>
                    </w:rPr>
                    <w:t>1</w:t>
                  </w:r>
                </w:p>
              </w:tc>
            </w:tr>
          </w:tbl>
          <w:p w14:paraId="0DDBD354" w14:textId="77777777" w:rsidR="00B86825" w:rsidRPr="000E41FF" w:rsidRDefault="00B86825" w:rsidP="00B86825">
            <w:pPr>
              <w:jc w:val="both"/>
              <w:rPr>
                <w:rFonts w:asciiTheme="minorHAnsi" w:hAnsiTheme="minorHAnsi" w:cstheme="minorHAnsi"/>
                <w:sz w:val="22"/>
                <w:szCs w:val="22"/>
              </w:rPr>
            </w:pPr>
          </w:p>
          <w:p w14:paraId="454708AB"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 xml:space="preserve">Como se aprecia en la tabla 1, es necesario contar con un Puente de Regulación y Medición con características específicas, en cada una de las EESS de GNV adyacentes a las </w:t>
            </w:r>
            <w:proofErr w:type="spellStart"/>
            <w:r w:rsidRPr="004E10C0">
              <w:rPr>
                <w:rFonts w:ascii="Verdana" w:hAnsi="Verdana" w:cstheme="minorHAnsi"/>
                <w:sz w:val="16"/>
                <w:szCs w:val="16"/>
              </w:rPr>
              <w:t>ESR’s</w:t>
            </w:r>
            <w:proofErr w:type="spellEnd"/>
            <w:r w:rsidRPr="004E10C0">
              <w:rPr>
                <w:rFonts w:ascii="Verdana" w:hAnsi="Verdana" w:cstheme="minorHAnsi"/>
                <w:sz w:val="16"/>
                <w:szCs w:val="16"/>
              </w:rPr>
              <w:t>.</w:t>
            </w:r>
          </w:p>
          <w:p w14:paraId="51246914" w14:textId="77777777" w:rsidR="00B86825" w:rsidRPr="004E10C0" w:rsidRDefault="00B86825" w:rsidP="00B86825">
            <w:pPr>
              <w:jc w:val="both"/>
              <w:rPr>
                <w:rFonts w:ascii="Verdana" w:hAnsi="Verdana" w:cstheme="minorHAnsi"/>
                <w:sz w:val="16"/>
                <w:szCs w:val="16"/>
              </w:rPr>
            </w:pPr>
          </w:p>
          <w:p w14:paraId="7CDFFFC0"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lastRenderedPageBreak/>
              <w:t>Los medidores de flujo al ser adquiridos serán acoplados con las condiciones y requerimientos mínimos de un Puente de Medición de Gas Natural entre las estaciones satelitales de regasificación y las estaciones de servicio adyacentes a las mismas, con las siguientes condiciones base de trabajo:</w:t>
            </w:r>
          </w:p>
          <w:p w14:paraId="386360A3" w14:textId="77777777" w:rsidR="00B86825" w:rsidRPr="004E10C0" w:rsidRDefault="00B86825" w:rsidP="00B86825">
            <w:pPr>
              <w:jc w:val="both"/>
              <w:rPr>
                <w:rFonts w:ascii="Verdana" w:hAnsi="Verdana" w:cstheme="minorHAnsi"/>
                <w:sz w:val="16"/>
                <w:szCs w:val="16"/>
              </w:rPr>
            </w:pPr>
          </w:p>
          <w:p w14:paraId="577F18AB"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Presión de trabajo:</w:t>
            </w:r>
            <w:r w:rsidRPr="004E10C0">
              <w:rPr>
                <w:rFonts w:ascii="Verdana" w:hAnsi="Verdana" w:cstheme="minorHAnsi"/>
                <w:sz w:val="16"/>
                <w:szCs w:val="16"/>
              </w:rPr>
              <w:tab/>
            </w:r>
            <w:r w:rsidRPr="004E10C0">
              <w:rPr>
                <w:rFonts w:ascii="Verdana" w:hAnsi="Verdana" w:cstheme="minorHAnsi"/>
                <w:sz w:val="16"/>
                <w:szCs w:val="16"/>
              </w:rPr>
              <w:tab/>
            </w:r>
            <w:r w:rsidRPr="004E10C0">
              <w:rPr>
                <w:rFonts w:ascii="Verdana" w:hAnsi="Verdana" w:cstheme="minorHAnsi"/>
                <w:sz w:val="16"/>
                <w:szCs w:val="16"/>
              </w:rPr>
              <w:tab/>
            </w:r>
            <w:r w:rsidRPr="004E10C0">
              <w:rPr>
                <w:rFonts w:ascii="Verdana" w:hAnsi="Verdana" w:cstheme="minorHAnsi"/>
                <w:sz w:val="16"/>
                <w:szCs w:val="16"/>
              </w:rPr>
              <w:tab/>
              <w:t>250 [bar]</w:t>
            </w:r>
          </w:p>
          <w:p w14:paraId="41E22E97"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Caudal de trabajo:</w:t>
            </w:r>
            <w:r w:rsidRPr="004E10C0">
              <w:rPr>
                <w:rFonts w:ascii="Verdana" w:hAnsi="Verdana" w:cstheme="minorHAnsi"/>
                <w:sz w:val="16"/>
                <w:szCs w:val="16"/>
              </w:rPr>
              <w:tab/>
            </w:r>
            <w:r w:rsidRPr="004E10C0">
              <w:rPr>
                <w:rFonts w:ascii="Verdana" w:hAnsi="Verdana" w:cstheme="minorHAnsi"/>
                <w:sz w:val="16"/>
                <w:szCs w:val="16"/>
              </w:rPr>
              <w:tab/>
            </w:r>
            <w:r w:rsidRPr="004E10C0">
              <w:rPr>
                <w:rFonts w:ascii="Verdana" w:hAnsi="Verdana" w:cstheme="minorHAnsi"/>
                <w:sz w:val="16"/>
                <w:szCs w:val="16"/>
              </w:rPr>
              <w:tab/>
            </w:r>
            <w:r w:rsidRPr="004E10C0">
              <w:rPr>
                <w:rFonts w:ascii="Verdana" w:hAnsi="Verdana" w:cstheme="minorHAnsi"/>
                <w:sz w:val="16"/>
                <w:szCs w:val="16"/>
              </w:rPr>
              <w:tab/>
              <w:t>1500 [Nm</w:t>
            </w:r>
            <w:r w:rsidRPr="004E10C0">
              <w:rPr>
                <w:rFonts w:ascii="Verdana" w:hAnsi="Verdana" w:cstheme="minorHAnsi"/>
                <w:sz w:val="16"/>
                <w:szCs w:val="16"/>
                <w:vertAlign w:val="superscript"/>
              </w:rPr>
              <w:t>3</w:t>
            </w:r>
            <w:r w:rsidRPr="004E10C0">
              <w:rPr>
                <w:rFonts w:ascii="Verdana" w:hAnsi="Verdana" w:cstheme="minorHAnsi"/>
                <w:sz w:val="16"/>
                <w:szCs w:val="16"/>
              </w:rPr>
              <w:t>/h]</w:t>
            </w:r>
          </w:p>
          <w:p w14:paraId="1D2221DC"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Densidad relativa del Gas Natural:</w:t>
            </w:r>
            <w:r w:rsidRPr="004E10C0">
              <w:rPr>
                <w:rFonts w:ascii="Verdana" w:hAnsi="Verdana" w:cstheme="minorHAnsi"/>
                <w:sz w:val="16"/>
                <w:szCs w:val="16"/>
              </w:rPr>
              <w:tab/>
            </w:r>
            <w:r w:rsidRPr="004E10C0">
              <w:rPr>
                <w:rFonts w:ascii="Verdana" w:hAnsi="Verdana" w:cstheme="minorHAnsi"/>
                <w:sz w:val="16"/>
                <w:szCs w:val="16"/>
              </w:rPr>
              <w:tab/>
              <w:t>0.62</w:t>
            </w:r>
          </w:p>
          <w:p w14:paraId="4179C7F1"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Temperatura de trabajo:</w:t>
            </w:r>
            <w:r w:rsidRPr="004E10C0">
              <w:rPr>
                <w:rFonts w:ascii="Verdana" w:hAnsi="Verdana" w:cstheme="minorHAnsi"/>
                <w:sz w:val="16"/>
                <w:szCs w:val="16"/>
              </w:rPr>
              <w:tab/>
            </w:r>
            <w:r w:rsidRPr="004E10C0">
              <w:rPr>
                <w:rFonts w:ascii="Verdana" w:hAnsi="Verdana" w:cstheme="minorHAnsi"/>
                <w:sz w:val="16"/>
                <w:szCs w:val="16"/>
              </w:rPr>
              <w:tab/>
            </w:r>
            <w:r w:rsidRPr="004E10C0">
              <w:rPr>
                <w:rFonts w:ascii="Verdana" w:hAnsi="Verdana" w:cstheme="minorHAnsi"/>
                <w:sz w:val="16"/>
                <w:szCs w:val="16"/>
              </w:rPr>
              <w:tab/>
              <w:t>-10 a 38 [</w:t>
            </w:r>
            <w:proofErr w:type="spellStart"/>
            <w:r w:rsidRPr="004E10C0">
              <w:rPr>
                <w:rFonts w:ascii="Verdana" w:hAnsi="Verdana" w:cstheme="minorHAnsi"/>
                <w:sz w:val="16"/>
                <w:szCs w:val="16"/>
              </w:rPr>
              <w:t>ºC</w:t>
            </w:r>
            <w:proofErr w:type="spellEnd"/>
            <w:r w:rsidRPr="004E10C0">
              <w:rPr>
                <w:rFonts w:ascii="Verdana" w:hAnsi="Verdana" w:cstheme="minorHAnsi"/>
                <w:sz w:val="16"/>
                <w:szCs w:val="16"/>
              </w:rPr>
              <w:t>]</w:t>
            </w:r>
          </w:p>
          <w:p w14:paraId="77F84C47"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 xml:space="preserve">Diámetro de tubería de alimentación:     </w:t>
            </w:r>
            <w:r w:rsidRPr="004E10C0">
              <w:rPr>
                <w:rFonts w:ascii="Verdana" w:hAnsi="Verdana" w:cstheme="minorHAnsi"/>
                <w:sz w:val="16"/>
                <w:szCs w:val="16"/>
              </w:rPr>
              <w:tab/>
              <w:t>¾ o 1 [pulgadas]</w:t>
            </w:r>
          </w:p>
          <w:p w14:paraId="0B9336EF" w14:textId="77777777" w:rsidR="006211E6" w:rsidRPr="004A2D1C" w:rsidRDefault="006211E6" w:rsidP="006211E6">
            <w:pPr>
              <w:pStyle w:val="Prrafodelista"/>
              <w:ind w:left="360"/>
              <w:rPr>
                <w:rFonts w:asciiTheme="minorHAnsi" w:hAnsiTheme="minorHAnsi" w:cstheme="minorHAnsi"/>
                <w:b/>
                <w:sz w:val="22"/>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29AF1B1C"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3DAFC20F"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1AB49ED4"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1E3DFBA4" w14:textId="77777777" w:rsidR="006211E6" w:rsidRDefault="006211E6">
            <w:pPr>
              <w:jc w:val="center"/>
              <w:rPr>
                <w:rFonts w:ascii="Calibri" w:hAnsi="Calibri" w:cs="Calibri"/>
                <w:sz w:val="16"/>
                <w:szCs w:val="16"/>
              </w:rPr>
            </w:pPr>
          </w:p>
        </w:tc>
      </w:tr>
      <w:tr w:rsidR="006211E6" w14:paraId="1C5145FB"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48AC2B45" w14:textId="77777777" w:rsidR="00B86825" w:rsidRPr="000E41FF" w:rsidRDefault="00B86825" w:rsidP="00B86825">
            <w:pPr>
              <w:jc w:val="both"/>
              <w:rPr>
                <w:rFonts w:asciiTheme="minorHAnsi" w:hAnsiTheme="minorHAnsi" w:cstheme="minorHAnsi"/>
                <w:sz w:val="22"/>
                <w:szCs w:val="22"/>
              </w:rPr>
            </w:pPr>
          </w:p>
          <w:p w14:paraId="1004E2F1" w14:textId="77777777" w:rsidR="00B86825" w:rsidRPr="004A2D1C" w:rsidRDefault="00B86825" w:rsidP="009E5930">
            <w:pPr>
              <w:pStyle w:val="Prrafodelista"/>
              <w:numPr>
                <w:ilvl w:val="0"/>
                <w:numId w:val="55"/>
              </w:numPr>
              <w:rPr>
                <w:rFonts w:asciiTheme="minorHAnsi" w:hAnsiTheme="minorHAnsi" w:cstheme="minorHAnsi"/>
                <w:b/>
                <w:sz w:val="22"/>
                <w:szCs w:val="22"/>
              </w:rPr>
            </w:pPr>
            <w:r w:rsidRPr="004A2D1C">
              <w:rPr>
                <w:rFonts w:asciiTheme="minorHAnsi" w:hAnsiTheme="minorHAnsi" w:cstheme="minorHAnsi"/>
                <w:b/>
                <w:sz w:val="22"/>
                <w:szCs w:val="22"/>
              </w:rPr>
              <w:t>MATERIALES.</w:t>
            </w:r>
          </w:p>
          <w:p w14:paraId="2682E81B" w14:textId="77777777" w:rsidR="00B86825" w:rsidRPr="000E41FF" w:rsidRDefault="00B86825" w:rsidP="00B86825">
            <w:pPr>
              <w:rPr>
                <w:rFonts w:asciiTheme="minorHAnsi" w:hAnsiTheme="minorHAnsi" w:cstheme="minorHAnsi"/>
                <w:b/>
                <w:sz w:val="22"/>
                <w:szCs w:val="22"/>
              </w:rPr>
            </w:pPr>
          </w:p>
          <w:p w14:paraId="070F2243"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Todos los materiales deberán cumplir con las características técnicas exigidas en el pliego de especificaciones y se deberán someter a los ensayos o pruebas para la verificación de sus características.</w:t>
            </w:r>
          </w:p>
          <w:p w14:paraId="6AA21EA2" w14:textId="77777777" w:rsidR="006211E6" w:rsidRPr="004A2D1C" w:rsidRDefault="006211E6" w:rsidP="006211E6">
            <w:pPr>
              <w:pStyle w:val="Prrafodelista"/>
              <w:ind w:left="360"/>
              <w:rPr>
                <w:rFonts w:asciiTheme="minorHAnsi" w:hAnsiTheme="minorHAnsi" w:cstheme="minorHAnsi"/>
                <w:b/>
                <w:sz w:val="22"/>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687E12D4"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47A53106"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27567D23"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3C0B65E8" w14:textId="77777777" w:rsidR="006211E6" w:rsidRDefault="006211E6">
            <w:pPr>
              <w:jc w:val="center"/>
              <w:rPr>
                <w:rFonts w:ascii="Calibri" w:hAnsi="Calibri" w:cs="Calibri"/>
                <w:sz w:val="16"/>
                <w:szCs w:val="16"/>
              </w:rPr>
            </w:pPr>
          </w:p>
        </w:tc>
      </w:tr>
      <w:tr w:rsidR="006211E6" w14:paraId="121E8134"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74F679B5" w14:textId="77777777" w:rsidR="00B86825" w:rsidRPr="00B86825" w:rsidRDefault="00B86825" w:rsidP="009E5930">
            <w:pPr>
              <w:pStyle w:val="Prrafodelista"/>
              <w:numPr>
                <w:ilvl w:val="1"/>
                <w:numId w:val="57"/>
              </w:numPr>
              <w:jc w:val="both"/>
              <w:rPr>
                <w:rFonts w:asciiTheme="minorHAnsi" w:hAnsiTheme="minorHAnsi" w:cstheme="minorHAnsi"/>
                <w:b/>
                <w:sz w:val="22"/>
                <w:szCs w:val="22"/>
              </w:rPr>
            </w:pPr>
            <w:r w:rsidRPr="00B86825">
              <w:rPr>
                <w:rFonts w:asciiTheme="minorHAnsi" w:hAnsiTheme="minorHAnsi" w:cstheme="minorHAnsi"/>
                <w:b/>
                <w:sz w:val="22"/>
                <w:szCs w:val="22"/>
              </w:rPr>
              <w:t>NORMAS Y CODIGOS</w:t>
            </w:r>
          </w:p>
          <w:p w14:paraId="2EA8188E" w14:textId="77777777" w:rsidR="00B86825" w:rsidRPr="000E41FF" w:rsidRDefault="00B86825" w:rsidP="00B86825">
            <w:pPr>
              <w:jc w:val="both"/>
              <w:rPr>
                <w:rFonts w:asciiTheme="minorHAnsi" w:hAnsiTheme="minorHAnsi" w:cstheme="minorHAnsi"/>
                <w:b/>
                <w:sz w:val="22"/>
                <w:szCs w:val="22"/>
              </w:rPr>
            </w:pPr>
          </w:p>
          <w:p w14:paraId="01C2C68C" w14:textId="77777777" w:rsidR="00B86825" w:rsidRPr="004E10C0" w:rsidRDefault="00B86825" w:rsidP="00B86825">
            <w:pPr>
              <w:jc w:val="both"/>
              <w:rPr>
                <w:rFonts w:ascii="Verdana" w:hAnsi="Verdana" w:cstheme="minorHAnsi"/>
                <w:sz w:val="16"/>
                <w:szCs w:val="16"/>
              </w:rPr>
            </w:pPr>
            <w:r w:rsidRPr="004E10C0">
              <w:rPr>
                <w:rFonts w:ascii="Verdana" w:hAnsi="Verdana" w:cstheme="minorHAnsi"/>
                <w:sz w:val="16"/>
                <w:szCs w:val="16"/>
              </w:rPr>
              <w:t>En la adquisición de los Puentes de Regulación y Medición, para su posterior instalación deberá considerarse las siguientes normas y códigos:</w:t>
            </w:r>
          </w:p>
          <w:p w14:paraId="28479CDD" w14:textId="77777777" w:rsidR="00B86825" w:rsidRPr="004E10C0" w:rsidRDefault="00B86825" w:rsidP="00B86825">
            <w:pPr>
              <w:jc w:val="both"/>
              <w:rPr>
                <w:rFonts w:ascii="Verdana" w:hAnsi="Verdana" w:cstheme="minorHAnsi"/>
                <w:sz w:val="16"/>
                <w:szCs w:val="16"/>
              </w:rPr>
            </w:pPr>
          </w:p>
          <w:p w14:paraId="5E598002" w14:textId="77777777" w:rsidR="00B86825" w:rsidRPr="004E10C0" w:rsidRDefault="00B86825" w:rsidP="009E5930">
            <w:pPr>
              <w:pStyle w:val="Prrafodelista"/>
              <w:numPr>
                <w:ilvl w:val="0"/>
                <w:numId w:val="40"/>
              </w:numPr>
              <w:jc w:val="both"/>
              <w:rPr>
                <w:rFonts w:ascii="Verdana" w:hAnsi="Verdana" w:cstheme="minorHAnsi"/>
                <w:sz w:val="16"/>
                <w:szCs w:val="16"/>
              </w:rPr>
            </w:pPr>
            <w:r w:rsidRPr="004E10C0">
              <w:rPr>
                <w:rFonts w:ascii="Verdana" w:hAnsi="Verdana" w:cstheme="minorHAnsi"/>
                <w:sz w:val="16"/>
                <w:szCs w:val="16"/>
              </w:rPr>
              <w:t>Anexo VI Reglamento de instalaciones de Gas.</w:t>
            </w:r>
          </w:p>
          <w:p w14:paraId="2A90C6A3" w14:textId="77777777" w:rsidR="006211E6" w:rsidRPr="004A2D1C" w:rsidRDefault="00B86825" w:rsidP="00B86825">
            <w:pPr>
              <w:pStyle w:val="Prrafodelista"/>
              <w:ind w:left="360"/>
              <w:rPr>
                <w:rFonts w:asciiTheme="minorHAnsi" w:hAnsiTheme="minorHAnsi" w:cstheme="minorHAnsi"/>
                <w:b/>
                <w:sz w:val="22"/>
                <w:szCs w:val="22"/>
              </w:rPr>
            </w:pPr>
            <w:r w:rsidRPr="004E10C0">
              <w:rPr>
                <w:rFonts w:ascii="Verdana" w:hAnsi="Verdana" w:cstheme="minorHAnsi"/>
                <w:sz w:val="16"/>
                <w:szCs w:val="16"/>
                <w:lang w:val="en-US"/>
              </w:rPr>
              <w:t xml:space="preserve">American Society of Mechanical Engineers. </w:t>
            </w:r>
            <w:r w:rsidRPr="004E10C0">
              <w:rPr>
                <w:rFonts w:ascii="Verdana" w:hAnsi="Verdana" w:cstheme="minorHAnsi"/>
                <w:sz w:val="16"/>
                <w:szCs w:val="16"/>
              </w:rPr>
              <w:t>(ASME).</w:t>
            </w:r>
          </w:p>
        </w:tc>
        <w:tc>
          <w:tcPr>
            <w:tcW w:w="2892" w:type="dxa"/>
            <w:tcBorders>
              <w:top w:val="single" w:sz="2" w:space="0" w:color="000000"/>
              <w:left w:val="single" w:sz="2" w:space="0" w:color="000000"/>
              <w:bottom w:val="single" w:sz="2" w:space="0" w:color="000000"/>
              <w:right w:val="single" w:sz="2" w:space="0" w:color="000000"/>
            </w:tcBorders>
            <w:vAlign w:val="center"/>
          </w:tcPr>
          <w:p w14:paraId="0F212300"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05486AEE"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463ADB37"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5AF8B401" w14:textId="77777777" w:rsidR="006211E6" w:rsidRDefault="006211E6">
            <w:pPr>
              <w:jc w:val="center"/>
              <w:rPr>
                <w:rFonts w:ascii="Calibri" w:hAnsi="Calibri" w:cs="Calibri"/>
                <w:sz w:val="16"/>
                <w:szCs w:val="16"/>
              </w:rPr>
            </w:pPr>
          </w:p>
        </w:tc>
      </w:tr>
      <w:tr w:rsidR="006211E6" w14:paraId="0B01EB9F"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374F5E84" w14:textId="77777777" w:rsidR="00B86825" w:rsidRPr="004E10C0" w:rsidRDefault="004E10C0" w:rsidP="004E10C0">
            <w:pPr>
              <w:jc w:val="both"/>
              <w:rPr>
                <w:rFonts w:asciiTheme="minorHAnsi" w:hAnsiTheme="minorHAnsi" w:cstheme="minorHAnsi"/>
                <w:sz w:val="22"/>
                <w:szCs w:val="22"/>
              </w:rPr>
            </w:pPr>
            <w:r>
              <w:rPr>
                <w:rFonts w:asciiTheme="minorHAnsi" w:hAnsiTheme="minorHAnsi" w:cstheme="minorHAnsi"/>
                <w:b/>
                <w:sz w:val="22"/>
                <w:szCs w:val="22"/>
              </w:rPr>
              <w:t xml:space="preserve">8. </w:t>
            </w:r>
            <w:r w:rsidR="00B86825" w:rsidRPr="004E10C0">
              <w:rPr>
                <w:rFonts w:asciiTheme="minorHAnsi" w:hAnsiTheme="minorHAnsi" w:cstheme="minorHAnsi"/>
                <w:b/>
                <w:sz w:val="22"/>
                <w:szCs w:val="22"/>
              </w:rPr>
              <w:t>ESPECIFICACIONES TÉCNICAS DE EQUIPOS Y ACCESORIOS DEL PUENTE DE REGULACIÓN Y MEDICIÓN.</w:t>
            </w:r>
          </w:p>
          <w:p w14:paraId="7AE9B163" w14:textId="77777777" w:rsidR="00B86825" w:rsidRPr="000E41FF" w:rsidRDefault="00B86825" w:rsidP="00B86825">
            <w:pPr>
              <w:rPr>
                <w:rFonts w:asciiTheme="minorHAnsi" w:hAnsiTheme="minorHAnsi" w:cstheme="minorHAnsi"/>
                <w:sz w:val="22"/>
                <w:szCs w:val="22"/>
              </w:rPr>
            </w:pPr>
          </w:p>
          <w:p w14:paraId="72470F15" w14:textId="77777777" w:rsidR="00B86825" w:rsidRPr="004E10C0" w:rsidRDefault="00B86825" w:rsidP="009E5930">
            <w:pPr>
              <w:pStyle w:val="Prrafodelista"/>
              <w:numPr>
                <w:ilvl w:val="1"/>
                <w:numId w:val="58"/>
              </w:numPr>
              <w:jc w:val="both"/>
              <w:rPr>
                <w:rFonts w:asciiTheme="minorHAnsi" w:hAnsiTheme="minorHAnsi" w:cstheme="minorHAnsi"/>
                <w:b/>
                <w:sz w:val="22"/>
                <w:szCs w:val="22"/>
              </w:rPr>
            </w:pPr>
            <w:r w:rsidRPr="004E10C0">
              <w:rPr>
                <w:rFonts w:asciiTheme="minorHAnsi" w:hAnsiTheme="minorHAnsi" w:cstheme="minorHAnsi"/>
                <w:b/>
                <w:sz w:val="22"/>
                <w:szCs w:val="22"/>
              </w:rPr>
              <w:t>COMPONENTES DEL PUENTE DE REGULACIÓN Y MEDICIÓN (PRM).</w:t>
            </w:r>
          </w:p>
          <w:p w14:paraId="2B1A9D07" w14:textId="77777777" w:rsidR="00B86825" w:rsidRPr="000E41FF" w:rsidRDefault="00B86825" w:rsidP="00B86825">
            <w:pPr>
              <w:jc w:val="both"/>
              <w:rPr>
                <w:rFonts w:asciiTheme="minorHAnsi" w:hAnsiTheme="minorHAnsi" w:cstheme="minorHAnsi"/>
                <w:sz w:val="22"/>
                <w:szCs w:val="22"/>
              </w:rPr>
            </w:pPr>
          </w:p>
          <w:p w14:paraId="3706EDE2" w14:textId="77777777" w:rsidR="00B86825" w:rsidRPr="004E10C0" w:rsidRDefault="00B86825" w:rsidP="00B86825">
            <w:pPr>
              <w:jc w:val="both"/>
              <w:rPr>
                <w:rFonts w:ascii="Verdana" w:hAnsi="Verdana"/>
                <w:sz w:val="16"/>
                <w:szCs w:val="18"/>
                <w:lang w:val="es-ES_tradnl" w:eastAsia="es-ES"/>
              </w:rPr>
            </w:pPr>
            <w:r w:rsidRPr="004E10C0">
              <w:rPr>
                <w:rFonts w:ascii="Verdana" w:hAnsi="Verdana"/>
                <w:sz w:val="16"/>
                <w:szCs w:val="18"/>
                <w:lang w:val="es-ES_tradnl" w:eastAsia="es-ES"/>
              </w:rPr>
              <w:t>El puente de regulación y medición (PRM) constará de los siguientes componentes:</w:t>
            </w:r>
          </w:p>
          <w:p w14:paraId="1FE0D6DD" w14:textId="77777777" w:rsidR="00B86825" w:rsidRPr="004E10C0" w:rsidRDefault="00B86825" w:rsidP="004E10C0">
            <w:pPr>
              <w:jc w:val="both"/>
              <w:rPr>
                <w:rFonts w:ascii="Verdana" w:hAnsi="Verdana"/>
                <w:sz w:val="16"/>
                <w:szCs w:val="18"/>
                <w:lang w:val="es-ES_tradnl" w:eastAsia="es-ES"/>
              </w:rPr>
            </w:pPr>
          </w:p>
          <w:p w14:paraId="0F9F9502" w14:textId="77777777" w:rsidR="00B86825" w:rsidRPr="004E10C0" w:rsidRDefault="00B86825" w:rsidP="004E10C0">
            <w:pPr>
              <w:jc w:val="both"/>
              <w:rPr>
                <w:rFonts w:ascii="Verdana" w:hAnsi="Verdana"/>
                <w:sz w:val="16"/>
                <w:szCs w:val="18"/>
                <w:lang w:val="es-ES_tradnl" w:eastAsia="es-ES"/>
              </w:rPr>
            </w:pPr>
            <w:r w:rsidRPr="004E10C0">
              <w:rPr>
                <w:rFonts w:ascii="Verdana" w:hAnsi="Verdana"/>
                <w:sz w:val="16"/>
                <w:szCs w:val="18"/>
                <w:lang w:val="es-ES_tradnl" w:eastAsia="es-ES"/>
              </w:rPr>
              <w:t>Tabla 2. Componentes de un Puente de Medición</w:t>
            </w:r>
          </w:p>
          <w:tbl>
            <w:tblPr>
              <w:tblStyle w:val="Tabladecuadrcula4-nfasis11"/>
              <w:tblW w:w="3770" w:type="dxa"/>
              <w:jc w:val="center"/>
              <w:tblLayout w:type="fixed"/>
              <w:tblLook w:val="04A0" w:firstRow="1" w:lastRow="0" w:firstColumn="1" w:lastColumn="0" w:noHBand="0" w:noVBand="1"/>
            </w:tblPr>
            <w:tblGrid>
              <w:gridCol w:w="583"/>
              <w:gridCol w:w="1843"/>
              <w:gridCol w:w="635"/>
              <w:gridCol w:w="709"/>
            </w:tblGrid>
            <w:tr w:rsidR="00B86825" w:rsidRPr="00B86825" w14:paraId="756DF5DF"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78243475" w14:textId="77777777" w:rsidR="00B86825" w:rsidRPr="00B86825" w:rsidRDefault="00B86825" w:rsidP="00B86825">
                  <w:pPr>
                    <w:jc w:val="center"/>
                    <w:rPr>
                      <w:rFonts w:cstheme="minorHAnsi"/>
                      <w:sz w:val="14"/>
                    </w:rPr>
                  </w:pPr>
                  <w:r w:rsidRPr="00B86825">
                    <w:rPr>
                      <w:rFonts w:cstheme="minorHAnsi"/>
                      <w:sz w:val="14"/>
                    </w:rPr>
                    <w:t>Pieza</w:t>
                  </w:r>
                </w:p>
              </w:tc>
              <w:tc>
                <w:tcPr>
                  <w:tcW w:w="1843" w:type="dxa"/>
                  <w:vAlign w:val="center"/>
                </w:tcPr>
                <w:p w14:paraId="1FFD5854" w14:textId="77777777" w:rsidR="00B86825" w:rsidRPr="00B86825" w:rsidRDefault="00B86825" w:rsidP="00B86825">
                  <w:pPr>
                    <w:cnfStyle w:val="100000000000" w:firstRow="1"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Descripción</w:t>
                  </w:r>
                </w:p>
              </w:tc>
              <w:tc>
                <w:tcPr>
                  <w:tcW w:w="635" w:type="dxa"/>
                  <w:vAlign w:val="center"/>
                </w:tcPr>
                <w:p w14:paraId="553250AD" w14:textId="77777777" w:rsidR="00B86825" w:rsidRPr="00B86825" w:rsidRDefault="00B86825" w:rsidP="00B86825">
                  <w:pPr>
                    <w:jc w:val="center"/>
                    <w:cnfStyle w:val="100000000000" w:firstRow="1"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Cantidad</w:t>
                  </w:r>
                </w:p>
              </w:tc>
              <w:tc>
                <w:tcPr>
                  <w:tcW w:w="709" w:type="dxa"/>
                  <w:vAlign w:val="center"/>
                </w:tcPr>
                <w:p w14:paraId="064DE59A" w14:textId="77777777" w:rsidR="00B86825" w:rsidRPr="00B86825" w:rsidRDefault="00B86825" w:rsidP="00B86825">
                  <w:pPr>
                    <w:jc w:val="center"/>
                    <w:cnfStyle w:val="100000000000" w:firstRow="1"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Unidades</w:t>
                  </w:r>
                </w:p>
              </w:tc>
            </w:tr>
            <w:tr w:rsidR="00B86825" w:rsidRPr="00B86825" w14:paraId="7E6D5E3E"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167E5D4E" w14:textId="77777777" w:rsidR="00B86825" w:rsidRPr="00B86825" w:rsidRDefault="00B86825" w:rsidP="00B86825">
                  <w:pPr>
                    <w:jc w:val="center"/>
                    <w:rPr>
                      <w:rFonts w:cstheme="minorHAnsi"/>
                      <w:sz w:val="14"/>
                    </w:rPr>
                  </w:pPr>
                  <w:r w:rsidRPr="00B86825">
                    <w:rPr>
                      <w:rFonts w:cstheme="minorHAnsi"/>
                      <w:sz w:val="14"/>
                    </w:rPr>
                    <w:t>1</w:t>
                  </w:r>
                </w:p>
              </w:tc>
              <w:tc>
                <w:tcPr>
                  <w:tcW w:w="1843" w:type="dxa"/>
                  <w:vAlign w:val="center"/>
                </w:tcPr>
                <w:p w14:paraId="08CE4564"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Medidor de Flujo de 1”, Bridado.</w:t>
                  </w:r>
                </w:p>
              </w:tc>
              <w:tc>
                <w:tcPr>
                  <w:tcW w:w="635" w:type="dxa"/>
                  <w:vAlign w:val="center"/>
                </w:tcPr>
                <w:p w14:paraId="6C48CED0"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lang w:val="en-US"/>
                    </w:rPr>
                  </w:pPr>
                  <w:r w:rsidRPr="00B86825">
                    <w:rPr>
                      <w:rFonts w:cstheme="minorHAnsi"/>
                      <w:sz w:val="14"/>
                      <w:lang w:val="en-US"/>
                    </w:rPr>
                    <w:t>1</w:t>
                  </w:r>
                </w:p>
              </w:tc>
              <w:tc>
                <w:tcPr>
                  <w:tcW w:w="709" w:type="dxa"/>
                  <w:vAlign w:val="center"/>
                </w:tcPr>
                <w:p w14:paraId="4032F853"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lang w:val="en-US"/>
                    </w:rPr>
                  </w:pPr>
                  <w:proofErr w:type="spellStart"/>
                  <w:r w:rsidRPr="00B86825">
                    <w:rPr>
                      <w:rFonts w:cstheme="minorHAnsi"/>
                      <w:sz w:val="14"/>
                      <w:lang w:val="en-US"/>
                    </w:rPr>
                    <w:t>Pieza</w:t>
                  </w:r>
                  <w:proofErr w:type="spellEnd"/>
                </w:p>
              </w:tc>
            </w:tr>
            <w:tr w:rsidR="00B86825" w:rsidRPr="00B86825" w14:paraId="314123D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44C56569" w14:textId="77777777" w:rsidR="00B86825" w:rsidRPr="00B86825" w:rsidRDefault="00B86825" w:rsidP="00B86825">
                  <w:pPr>
                    <w:jc w:val="center"/>
                    <w:rPr>
                      <w:rFonts w:cstheme="minorHAnsi"/>
                      <w:sz w:val="14"/>
                    </w:rPr>
                  </w:pPr>
                  <w:r w:rsidRPr="00B86825">
                    <w:rPr>
                      <w:rFonts w:cstheme="minorHAnsi"/>
                      <w:sz w:val="14"/>
                    </w:rPr>
                    <w:t>2</w:t>
                  </w:r>
                </w:p>
              </w:tc>
              <w:tc>
                <w:tcPr>
                  <w:tcW w:w="1843" w:type="dxa"/>
                  <w:vAlign w:val="center"/>
                </w:tcPr>
                <w:p w14:paraId="63D054C5"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Computador de Flujo.</w:t>
                  </w:r>
                </w:p>
              </w:tc>
              <w:tc>
                <w:tcPr>
                  <w:tcW w:w="635" w:type="dxa"/>
                  <w:vAlign w:val="center"/>
                </w:tcPr>
                <w:p w14:paraId="4A50EB6C"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1D64709E"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2450139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2B087254" w14:textId="77777777" w:rsidR="00B86825" w:rsidRPr="00B86825" w:rsidRDefault="00B86825" w:rsidP="00B86825">
                  <w:pPr>
                    <w:jc w:val="center"/>
                    <w:rPr>
                      <w:rFonts w:cstheme="minorHAnsi"/>
                      <w:sz w:val="14"/>
                    </w:rPr>
                  </w:pPr>
                  <w:r w:rsidRPr="00B86825">
                    <w:rPr>
                      <w:rFonts w:cstheme="minorHAnsi"/>
                      <w:sz w:val="14"/>
                    </w:rPr>
                    <w:t>3</w:t>
                  </w:r>
                </w:p>
              </w:tc>
              <w:tc>
                <w:tcPr>
                  <w:tcW w:w="1843" w:type="dxa"/>
                  <w:vAlign w:val="center"/>
                </w:tcPr>
                <w:p w14:paraId="7E16D315"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 xml:space="preserve"> Válvula de Control de presión </w:t>
                  </w:r>
                </w:p>
              </w:tc>
              <w:tc>
                <w:tcPr>
                  <w:tcW w:w="635" w:type="dxa"/>
                  <w:vAlign w:val="center"/>
                </w:tcPr>
                <w:p w14:paraId="4CACD346"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1D320E02"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312E6D4B"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2F0BFF17" w14:textId="77777777" w:rsidR="00B86825" w:rsidRPr="00B86825" w:rsidRDefault="00B86825" w:rsidP="00B86825">
                  <w:pPr>
                    <w:jc w:val="center"/>
                    <w:rPr>
                      <w:rFonts w:cstheme="minorHAnsi"/>
                      <w:sz w:val="14"/>
                    </w:rPr>
                  </w:pPr>
                  <w:r w:rsidRPr="00B86825">
                    <w:rPr>
                      <w:rFonts w:cstheme="minorHAnsi"/>
                      <w:sz w:val="14"/>
                    </w:rPr>
                    <w:t>4</w:t>
                  </w:r>
                </w:p>
              </w:tc>
              <w:tc>
                <w:tcPr>
                  <w:tcW w:w="1843" w:type="dxa"/>
                  <w:vAlign w:val="center"/>
                </w:tcPr>
                <w:p w14:paraId="7A45E587"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Filtro Separador de Partículas Sólidas de 1”, ANSI 1500.</w:t>
                  </w:r>
                </w:p>
              </w:tc>
              <w:tc>
                <w:tcPr>
                  <w:tcW w:w="635" w:type="dxa"/>
                  <w:vAlign w:val="center"/>
                </w:tcPr>
                <w:p w14:paraId="66835384"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5727E94F"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407F571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5D2397CF" w14:textId="77777777" w:rsidR="00B86825" w:rsidRPr="00B86825" w:rsidRDefault="00B86825" w:rsidP="00B86825">
                  <w:pPr>
                    <w:jc w:val="center"/>
                    <w:rPr>
                      <w:rFonts w:cstheme="minorHAnsi"/>
                      <w:sz w:val="14"/>
                    </w:rPr>
                  </w:pPr>
                  <w:r w:rsidRPr="00B86825">
                    <w:rPr>
                      <w:rFonts w:cstheme="minorHAnsi"/>
                      <w:sz w:val="14"/>
                    </w:rPr>
                    <w:t>5</w:t>
                  </w:r>
                </w:p>
              </w:tc>
              <w:tc>
                <w:tcPr>
                  <w:tcW w:w="1843" w:type="dxa"/>
                  <w:vAlign w:val="center"/>
                </w:tcPr>
                <w:p w14:paraId="3983B791"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Válvula Esférica de corte de 1”, ANSI 1500, Bridada</w:t>
                  </w:r>
                </w:p>
              </w:tc>
              <w:tc>
                <w:tcPr>
                  <w:tcW w:w="635" w:type="dxa"/>
                  <w:vAlign w:val="center"/>
                </w:tcPr>
                <w:p w14:paraId="0D260793"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2</w:t>
                  </w:r>
                </w:p>
              </w:tc>
              <w:tc>
                <w:tcPr>
                  <w:tcW w:w="709" w:type="dxa"/>
                  <w:vAlign w:val="center"/>
                </w:tcPr>
                <w:p w14:paraId="06FD5A56"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6CA20AC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703D73AF" w14:textId="77777777" w:rsidR="00B86825" w:rsidRPr="00B86825" w:rsidRDefault="00B86825" w:rsidP="00B86825">
                  <w:pPr>
                    <w:jc w:val="center"/>
                    <w:rPr>
                      <w:rFonts w:cstheme="minorHAnsi"/>
                      <w:sz w:val="14"/>
                    </w:rPr>
                  </w:pPr>
                  <w:r w:rsidRPr="00B86825">
                    <w:rPr>
                      <w:rFonts w:cstheme="minorHAnsi"/>
                      <w:sz w:val="14"/>
                    </w:rPr>
                    <w:t>6</w:t>
                  </w:r>
                </w:p>
              </w:tc>
              <w:tc>
                <w:tcPr>
                  <w:tcW w:w="1843" w:type="dxa"/>
                  <w:vAlign w:val="center"/>
                </w:tcPr>
                <w:p w14:paraId="008BE85B"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 xml:space="preserve">Manómetro de 0-5000 </w:t>
                  </w:r>
                  <w:proofErr w:type="spellStart"/>
                  <w:r w:rsidRPr="00B86825">
                    <w:rPr>
                      <w:rFonts w:cstheme="minorHAnsi"/>
                      <w:sz w:val="14"/>
                    </w:rPr>
                    <w:t>Psig</w:t>
                  </w:r>
                  <w:proofErr w:type="spellEnd"/>
                  <w:r w:rsidRPr="00B86825">
                    <w:rPr>
                      <w:rFonts w:cstheme="minorHAnsi"/>
                      <w:sz w:val="14"/>
                    </w:rPr>
                    <w:t xml:space="preserve"> de ½”.</w:t>
                  </w:r>
                </w:p>
              </w:tc>
              <w:tc>
                <w:tcPr>
                  <w:tcW w:w="635" w:type="dxa"/>
                  <w:vAlign w:val="center"/>
                </w:tcPr>
                <w:p w14:paraId="125D8E34"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2A251BA3"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34A87AA6"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1F844C39" w14:textId="77777777" w:rsidR="00B86825" w:rsidRPr="00B86825" w:rsidRDefault="00B86825" w:rsidP="00B86825">
                  <w:pPr>
                    <w:jc w:val="center"/>
                    <w:rPr>
                      <w:rFonts w:cstheme="minorHAnsi"/>
                      <w:sz w:val="14"/>
                    </w:rPr>
                  </w:pPr>
                  <w:r w:rsidRPr="00B86825">
                    <w:rPr>
                      <w:rFonts w:cstheme="minorHAnsi"/>
                      <w:sz w:val="14"/>
                    </w:rPr>
                    <w:lastRenderedPageBreak/>
                    <w:t>7</w:t>
                  </w:r>
                </w:p>
              </w:tc>
              <w:tc>
                <w:tcPr>
                  <w:tcW w:w="1843" w:type="dxa"/>
                  <w:vAlign w:val="center"/>
                </w:tcPr>
                <w:p w14:paraId="316CF35C"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 xml:space="preserve">Termómetro 0-100 </w:t>
                  </w:r>
                  <w:proofErr w:type="spellStart"/>
                  <w:r w:rsidRPr="00B86825">
                    <w:rPr>
                      <w:rFonts w:cstheme="minorHAnsi"/>
                      <w:sz w:val="14"/>
                    </w:rPr>
                    <w:t>ºC</w:t>
                  </w:r>
                  <w:proofErr w:type="spellEnd"/>
                  <w:r w:rsidRPr="00B86825">
                    <w:rPr>
                      <w:rFonts w:cstheme="minorHAnsi"/>
                      <w:sz w:val="14"/>
                    </w:rPr>
                    <w:t xml:space="preserve">, dial 4”, </w:t>
                  </w:r>
                  <w:proofErr w:type="spellStart"/>
                  <w:r w:rsidRPr="00B86825">
                    <w:rPr>
                      <w:rFonts w:cstheme="minorHAnsi"/>
                      <w:sz w:val="14"/>
                    </w:rPr>
                    <w:t>conex</w:t>
                  </w:r>
                  <w:proofErr w:type="spellEnd"/>
                  <w:r w:rsidRPr="00B86825">
                    <w:rPr>
                      <w:rFonts w:cstheme="minorHAnsi"/>
                      <w:sz w:val="14"/>
                    </w:rPr>
                    <w:t>. ½” x 10 cm.</w:t>
                  </w:r>
                </w:p>
              </w:tc>
              <w:tc>
                <w:tcPr>
                  <w:tcW w:w="635" w:type="dxa"/>
                  <w:vAlign w:val="center"/>
                </w:tcPr>
                <w:p w14:paraId="3BC0E34B"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71DC8A09"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60DC400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3E76040D" w14:textId="77777777" w:rsidR="00B86825" w:rsidRPr="00B86825" w:rsidRDefault="00B86825" w:rsidP="00B86825">
                  <w:pPr>
                    <w:jc w:val="center"/>
                    <w:rPr>
                      <w:rFonts w:cstheme="minorHAnsi"/>
                      <w:sz w:val="14"/>
                    </w:rPr>
                  </w:pPr>
                  <w:r w:rsidRPr="00B86825">
                    <w:rPr>
                      <w:rFonts w:cstheme="minorHAnsi"/>
                      <w:sz w:val="14"/>
                    </w:rPr>
                    <w:t>8</w:t>
                  </w:r>
                </w:p>
              </w:tc>
              <w:tc>
                <w:tcPr>
                  <w:tcW w:w="1843" w:type="dxa"/>
                  <w:vAlign w:val="center"/>
                </w:tcPr>
                <w:p w14:paraId="50864714"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proofErr w:type="spellStart"/>
                  <w:r w:rsidRPr="00B86825">
                    <w:rPr>
                      <w:rFonts w:cstheme="minorHAnsi"/>
                      <w:sz w:val="14"/>
                    </w:rPr>
                    <w:t>Tee</w:t>
                  </w:r>
                  <w:proofErr w:type="spellEnd"/>
                  <w:r w:rsidRPr="00B86825">
                    <w:rPr>
                      <w:rFonts w:cstheme="minorHAnsi"/>
                      <w:sz w:val="14"/>
                    </w:rPr>
                    <w:t xml:space="preserve"> de 1/2”, NPT, #6000.</w:t>
                  </w:r>
                </w:p>
              </w:tc>
              <w:tc>
                <w:tcPr>
                  <w:tcW w:w="635" w:type="dxa"/>
                  <w:vAlign w:val="center"/>
                </w:tcPr>
                <w:p w14:paraId="4A61BABC"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22458A6D"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70DB6149"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7C92255C" w14:textId="77777777" w:rsidR="00B86825" w:rsidRPr="00B86825" w:rsidRDefault="00B86825" w:rsidP="00B86825">
                  <w:pPr>
                    <w:jc w:val="center"/>
                    <w:rPr>
                      <w:rFonts w:cstheme="minorHAnsi"/>
                      <w:sz w:val="14"/>
                    </w:rPr>
                  </w:pPr>
                  <w:r w:rsidRPr="00B86825">
                    <w:rPr>
                      <w:rFonts w:cstheme="minorHAnsi"/>
                      <w:sz w:val="14"/>
                    </w:rPr>
                    <w:t>9</w:t>
                  </w:r>
                </w:p>
              </w:tc>
              <w:tc>
                <w:tcPr>
                  <w:tcW w:w="1843" w:type="dxa"/>
                  <w:vAlign w:val="center"/>
                </w:tcPr>
                <w:p w14:paraId="0DB0372E"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Bridas de 1”, ANSI 1500.</w:t>
                  </w:r>
                </w:p>
              </w:tc>
              <w:tc>
                <w:tcPr>
                  <w:tcW w:w="635" w:type="dxa"/>
                  <w:vAlign w:val="center"/>
                </w:tcPr>
                <w:p w14:paraId="3C41A3D2"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7</w:t>
                  </w:r>
                </w:p>
              </w:tc>
              <w:tc>
                <w:tcPr>
                  <w:tcW w:w="709" w:type="dxa"/>
                  <w:vAlign w:val="center"/>
                </w:tcPr>
                <w:p w14:paraId="3D368D66"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6DF3656B"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2B30288E" w14:textId="77777777" w:rsidR="00B86825" w:rsidRPr="00B86825" w:rsidRDefault="00B86825" w:rsidP="00B86825">
                  <w:pPr>
                    <w:jc w:val="center"/>
                    <w:rPr>
                      <w:rFonts w:cstheme="minorHAnsi"/>
                      <w:sz w:val="14"/>
                    </w:rPr>
                  </w:pPr>
                  <w:r w:rsidRPr="00B86825">
                    <w:rPr>
                      <w:rFonts w:cstheme="minorHAnsi"/>
                      <w:sz w:val="14"/>
                    </w:rPr>
                    <w:t>10</w:t>
                  </w:r>
                </w:p>
              </w:tc>
              <w:tc>
                <w:tcPr>
                  <w:tcW w:w="1843" w:type="dxa"/>
                  <w:vAlign w:val="center"/>
                </w:tcPr>
                <w:p w14:paraId="71908CF3"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Pernos de 7/8”x5” y Tuercas</w:t>
                  </w:r>
                </w:p>
              </w:tc>
              <w:tc>
                <w:tcPr>
                  <w:tcW w:w="635" w:type="dxa"/>
                  <w:vAlign w:val="center"/>
                </w:tcPr>
                <w:p w14:paraId="517C3D6A"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32</w:t>
                  </w:r>
                </w:p>
              </w:tc>
              <w:tc>
                <w:tcPr>
                  <w:tcW w:w="709" w:type="dxa"/>
                  <w:vAlign w:val="center"/>
                </w:tcPr>
                <w:p w14:paraId="264CDE28"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526EFF5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2D869F40" w14:textId="77777777" w:rsidR="00B86825" w:rsidRPr="00B86825" w:rsidRDefault="00B86825" w:rsidP="00B86825">
                  <w:pPr>
                    <w:jc w:val="center"/>
                    <w:rPr>
                      <w:rFonts w:cstheme="minorHAnsi"/>
                      <w:sz w:val="14"/>
                    </w:rPr>
                  </w:pPr>
                  <w:r w:rsidRPr="00B86825">
                    <w:rPr>
                      <w:rFonts w:cstheme="minorHAnsi"/>
                      <w:sz w:val="14"/>
                    </w:rPr>
                    <w:t>11</w:t>
                  </w:r>
                </w:p>
              </w:tc>
              <w:tc>
                <w:tcPr>
                  <w:tcW w:w="1843" w:type="dxa"/>
                  <w:vAlign w:val="center"/>
                </w:tcPr>
                <w:p w14:paraId="20982AF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Empaquetaduras de 1”, ANSI 1500.</w:t>
                  </w:r>
                </w:p>
              </w:tc>
              <w:tc>
                <w:tcPr>
                  <w:tcW w:w="635" w:type="dxa"/>
                  <w:vAlign w:val="center"/>
                </w:tcPr>
                <w:p w14:paraId="08B477CF"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8</w:t>
                  </w:r>
                </w:p>
              </w:tc>
              <w:tc>
                <w:tcPr>
                  <w:tcW w:w="709" w:type="dxa"/>
                  <w:vAlign w:val="center"/>
                </w:tcPr>
                <w:p w14:paraId="0E64F746"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22706B8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07457376" w14:textId="77777777" w:rsidR="00B86825" w:rsidRPr="00B86825" w:rsidRDefault="00B86825" w:rsidP="00B86825">
                  <w:pPr>
                    <w:jc w:val="center"/>
                    <w:rPr>
                      <w:rFonts w:cstheme="minorHAnsi"/>
                      <w:sz w:val="14"/>
                    </w:rPr>
                  </w:pPr>
                  <w:r w:rsidRPr="00B86825">
                    <w:rPr>
                      <w:rFonts w:cstheme="minorHAnsi"/>
                      <w:sz w:val="14"/>
                    </w:rPr>
                    <w:t>12</w:t>
                  </w:r>
                </w:p>
              </w:tc>
              <w:tc>
                <w:tcPr>
                  <w:tcW w:w="1843" w:type="dxa"/>
                  <w:vAlign w:val="center"/>
                </w:tcPr>
                <w:p w14:paraId="0E6B2FB7"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lang w:val="en-US"/>
                    </w:rPr>
                  </w:pPr>
                  <w:proofErr w:type="spellStart"/>
                  <w:r w:rsidRPr="00B86825">
                    <w:rPr>
                      <w:rFonts w:cstheme="minorHAnsi"/>
                      <w:sz w:val="14"/>
                      <w:lang w:val="en-US"/>
                    </w:rPr>
                    <w:t>Anillo</w:t>
                  </w:r>
                  <w:proofErr w:type="spellEnd"/>
                  <w:r w:rsidRPr="00B86825">
                    <w:rPr>
                      <w:rFonts w:cstheme="minorHAnsi"/>
                      <w:sz w:val="14"/>
                      <w:lang w:val="en-US"/>
                    </w:rPr>
                    <w:t xml:space="preserve"> </w:t>
                  </w:r>
                  <w:proofErr w:type="spellStart"/>
                  <w:r w:rsidRPr="00B86825">
                    <w:rPr>
                      <w:rFonts w:cstheme="minorHAnsi"/>
                      <w:sz w:val="14"/>
                      <w:lang w:val="en-US"/>
                    </w:rPr>
                    <w:t>para</w:t>
                  </w:r>
                  <w:proofErr w:type="spellEnd"/>
                  <w:r w:rsidRPr="00B86825">
                    <w:rPr>
                      <w:rFonts w:cstheme="minorHAnsi"/>
                      <w:sz w:val="14"/>
                      <w:lang w:val="en-US"/>
                    </w:rPr>
                    <w:t xml:space="preserve"> </w:t>
                  </w:r>
                  <w:proofErr w:type="spellStart"/>
                  <w:r w:rsidRPr="00B86825">
                    <w:rPr>
                      <w:rFonts w:cstheme="minorHAnsi"/>
                      <w:sz w:val="14"/>
                      <w:lang w:val="en-US"/>
                    </w:rPr>
                    <w:t>brida</w:t>
                  </w:r>
                  <w:proofErr w:type="spellEnd"/>
                  <w:r w:rsidRPr="00B86825">
                    <w:rPr>
                      <w:rFonts w:cstheme="minorHAnsi"/>
                      <w:sz w:val="14"/>
                      <w:lang w:val="en-US"/>
                    </w:rPr>
                    <w:t>, 1” ANSI 1500</w:t>
                  </w:r>
                </w:p>
              </w:tc>
              <w:tc>
                <w:tcPr>
                  <w:tcW w:w="635" w:type="dxa"/>
                  <w:vAlign w:val="center"/>
                </w:tcPr>
                <w:p w14:paraId="41123BA6"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7</w:t>
                  </w:r>
                </w:p>
              </w:tc>
              <w:tc>
                <w:tcPr>
                  <w:tcW w:w="709" w:type="dxa"/>
                  <w:vAlign w:val="center"/>
                </w:tcPr>
                <w:p w14:paraId="738723AC"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0F6328F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4DDAF9FB" w14:textId="77777777" w:rsidR="00B86825" w:rsidRPr="00B86825" w:rsidRDefault="00B86825" w:rsidP="00B86825">
                  <w:pPr>
                    <w:jc w:val="center"/>
                    <w:rPr>
                      <w:rFonts w:cstheme="minorHAnsi"/>
                      <w:sz w:val="14"/>
                    </w:rPr>
                  </w:pPr>
                  <w:r w:rsidRPr="00B86825">
                    <w:rPr>
                      <w:rFonts w:cstheme="minorHAnsi"/>
                      <w:sz w:val="14"/>
                    </w:rPr>
                    <w:t>13</w:t>
                  </w:r>
                </w:p>
              </w:tc>
              <w:tc>
                <w:tcPr>
                  <w:tcW w:w="1843" w:type="dxa"/>
                  <w:vAlign w:val="center"/>
                </w:tcPr>
                <w:p w14:paraId="64B4F264"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lang w:val="en-US"/>
                    </w:rPr>
                  </w:pPr>
                  <w:proofErr w:type="spellStart"/>
                  <w:r w:rsidRPr="00B86825">
                    <w:rPr>
                      <w:rFonts w:cstheme="minorHAnsi"/>
                      <w:sz w:val="14"/>
                      <w:lang w:val="en-US"/>
                    </w:rPr>
                    <w:t>Codo</w:t>
                  </w:r>
                  <w:proofErr w:type="spellEnd"/>
                  <w:r w:rsidRPr="00B86825">
                    <w:rPr>
                      <w:rFonts w:cstheme="minorHAnsi"/>
                      <w:sz w:val="14"/>
                      <w:lang w:val="en-US"/>
                    </w:rPr>
                    <w:t xml:space="preserve"> socket weld SCH 160, 1”</w:t>
                  </w:r>
                </w:p>
              </w:tc>
              <w:tc>
                <w:tcPr>
                  <w:tcW w:w="635" w:type="dxa"/>
                  <w:vAlign w:val="center"/>
                </w:tcPr>
                <w:p w14:paraId="0CC3C8DD"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4DFD744A"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49EC50C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6A26EBF5" w14:textId="77777777" w:rsidR="00B86825" w:rsidRPr="00B86825" w:rsidRDefault="00B86825" w:rsidP="00B86825">
                  <w:pPr>
                    <w:jc w:val="center"/>
                    <w:rPr>
                      <w:rFonts w:cstheme="minorHAnsi"/>
                      <w:sz w:val="14"/>
                    </w:rPr>
                  </w:pPr>
                  <w:r w:rsidRPr="00B86825">
                    <w:rPr>
                      <w:rFonts w:cstheme="minorHAnsi"/>
                      <w:sz w:val="14"/>
                    </w:rPr>
                    <w:t>14</w:t>
                  </w:r>
                </w:p>
              </w:tc>
              <w:tc>
                <w:tcPr>
                  <w:tcW w:w="1843" w:type="dxa"/>
                  <w:vAlign w:val="center"/>
                </w:tcPr>
                <w:p w14:paraId="7237159B"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proofErr w:type="spellStart"/>
                  <w:r w:rsidRPr="00B86825">
                    <w:rPr>
                      <w:rFonts w:cstheme="minorHAnsi"/>
                      <w:sz w:val="14"/>
                    </w:rPr>
                    <w:t>Niple</w:t>
                  </w:r>
                  <w:proofErr w:type="spellEnd"/>
                  <w:r w:rsidRPr="00B86825">
                    <w:rPr>
                      <w:rFonts w:cstheme="minorHAnsi"/>
                      <w:sz w:val="14"/>
                    </w:rPr>
                    <w:t xml:space="preserve"> hexagonal de 1/2”, SCH 160.</w:t>
                  </w:r>
                </w:p>
              </w:tc>
              <w:tc>
                <w:tcPr>
                  <w:tcW w:w="635" w:type="dxa"/>
                  <w:vAlign w:val="center"/>
                </w:tcPr>
                <w:p w14:paraId="4644C1F6"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56D1CE83"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141BC5B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09E2DBCD" w14:textId="77777777" w:rsidR="00B86825" w:rsidRPr="00B86825" w:rsidRDefault="00B86825" w:rsidP="00B86825">
                  <w:pPr>
                    <w:jc w:val="center"/>
                    <w:rPr>
                      <w:rFonts w:cstheme="minorHAnsi"/>
                      <w:sz w:val="14"/>
                    </w:rPr>
                  </w:pPr>
                  <w:r w:rsidRPr="00B86825">
                    <w:rPr>
                      <w:rFonts w:cstheme="minorHAnsi"/>
                      <w:sz w:val="14"/>
                    </w:rPr>
                    <w:t>15</w:t>
                  </w:r>
                </w:p>
              </w:tc>
              <w:tc>
                <w:tcPr>
                  <w:tcW w:w="1843" w:type="dxa"/>
                  <w:vAlign w:val="center"/>
                </w:tcPr>
                <w:p w14:paraId="5F16F939"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Válvula de aguja integral de bloqueo y purga de ½”, S 6000.</w:t>
                  </w:r>
                </w:p>
              </w:tc>
              <w:tc>
                <w:tcPr>
                  <w:tcW w:w="635" w:type="dxa"/>
                  <w:vAlign w:val="center"/>
                </w:tcPr>
                <w:p w14:paraId="0F63F0ED"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2</w:t>
                  </w:r>
                </w:p>
              </w:tc>
              <w:tc>
                <w:tcPr>
                  <w:tcW w:w="709" w:type="dxa"/>
                  <w:vAlign w:val="center"/>
                </w:tcPr>
                <w:p w14:paraId="081E792F"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1A5DF9E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087B9A9A" w14:textId="77777777" w:rsidR="00B86825" w:rsidRPr="00B86825" w:rsidRDefault="00B86825" w:rsidP="00B86825">
                  <w:pPr>
                    <w:jc w:val="center"/>
                    <w:rPr>
                      <w:rFonts w:cstheme="minorHAnsi"/>
                      <w:sz w:val="14"/>
                    </w:rPr>
                  </w:pPr>
                  <w:r w:rsidRPr="00B86825">
                    <w:rPr>
                      <w:rFonts w:cstheme="minorHAnsi"/>
                      <w:sz w:val="14"/>
                    </w:rPr>
                    <w:t>16</w:t>
                  </w:r>
                </w:p>
              </w:tc>
              <w:tc>
                <w:tcPr>
                  <w:tcW w:w="1843" w:type="dxa"/>
                  <w:vAlign w:val="center"/>
                </w:tcPr>
                <w:p w14:paraId="08E6B92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proofErr w:type="spellStart"/>
                  <w:r w:rsidRPr="00B86825">
                    <w:rPr>
                      <w:rFonts w:cstheme="minorHAnsi"/>
                      <w:sz w:val="14"/>
                    </w:rPr>
                    <w:t>Thredolets</w:t>
                  </w:r>
                  <w:proofErr w:type="spellEnd"/>
                  <w:r w:rsidRPr="00B86825">
                    <w:rPr>
                      <w:rFonts w:cstheme="minorHAnsi"/>
                      <w:sz w:val="14"/>
                    </w:rPr>
                    <w:t xml:space="preserve"> ½”x2, S 6000</w:t>
                  </w:r>
                </w:p>
              </w:tc>
              <w:tc>
                <w:tcPr>
                  <w:tcW w:w="635" w:type="dxa"/>
                  <w:vAlign w:val="center"/>
                </w:tcPr>
                <w:p w14:paraId="1658B66D"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p>
              </w:tc>
              <w:tc>
                <w:tcPr>
                  <w:tcW w:w="709" w:type="dxa"/>
                  <w:vAlign w:val="center"/>
                </w:tcPr>
                <w:p w14:paraId="645B371B"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5CB0EA2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2248C665" w14:textId="77777777" w:rsidR="00B86825" w:rsidRPr="00B86825" w:rsidRDefault="00B86825" w:rsidP="00B86825">
                  <w:pPr>
                    <w:jc w:val="center"/>
                    <w:rPr>
                      <w:rFonts w:cstheme="minorHAnsi"/>
                      <w:sz w:val="14"/>
                    </w:rPr>
                  </w:pPr>
                  <w:r w:rsidRPr="00B86825">
                    <w:rPr>
                      <w:rFonts w:cstheme="minorHAnsi"/>
                      <w:sz w:val="14"/>
                    </w:rPr>
                    <w:t>17</w:t>
                  </w:r>
                </w:p>
              </w:tc>
              <w:tc>
                <w:tcPr>
                  <w:tcW w:w="1843" w:type="dxa"/>
                  <w:vAlign w:val="center"/>
                </w:tcPr>
                <w:p w14:paraId="5CEFE25D"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proofErr w:type="spellStart"/>
                  <w:r w:rsidRPr="00B86825">
                    <w:rPr>
                      <w:rFonts w:cstheme="minorHAnsi"/>
                      <w:sz w:val="14"/>
                    </w:rPr>
                    <w:t>Termopozo</w:t>
                  </w:r>
                  <w:proofErr w:type="spellEnd"/>
                  <w:r w:rsidRPr="00B86825">
                    <w:rPr>
                      <w:rFonts w:cstheme="minorHAnsi"/>
                      <w:sz w:val="14"/>
                    </w:rPr>
                    <w:t xml:space="preserve"> </w:t>
                  </w:r>
                  <w:proofErr w:type="spellStart"/>
                  <w:r w:rsidRPr="00B86825">
                    <w:rPr>
                      <w:rFonts w:cstheme="minorHAnsi"/>
                      <w:sz w:val="14"/>
                    </w:rPr>
                    <w:t>conex</w:t>
                  </w:r>
                  <w:proofErr w:type="spellEnd"/>
                  <w:r w:rsidRPr="00B86825">
                    <w:rPr>
                      <w:rFonts w:cstheme="minorHAnsi"/>
                      <w:sz w:val="14"/>
                    </w:rPr>
                    <w:t>. 1/2” NPT.</w:t>
                  </w:r>
                </w:p>
              </w:tc>
              <w:tc>
                <w:tcPr>
                  <w:tcW w:w="635" w:type="dxa"/>
                  <w:vAlign w:val="center"/>
                </w:tcPr>
                <w:p w14:paraId="79CBE32C"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1DD70393"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708A2C1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0A13CC83" w14:textId="77777777" w:rsidR="00B86825" w:rsidRPr="00B86825" w:rsidRDefault="00B86825" w:rsidP="00B86825">
                  <w:pPr>
                    <w:jc w:val="center"/>
                    <w:rPr>
                      <w:rFonts w:cstheme="minorHAnsi"/>
                      <w:sz w:val="14"/>
                    </w:rPr>
                  </w:pPr>
                  <w:r w:rsidRPr="00B86825">
                    <w:rPr>
                      <w:rFonts w:cstheme="minorHAnsi"/>
                      <w:sz w:val="14"/>
                    </w:rPr>
                    <w:t>18</w:t>
                  </w:r>
                </w:p>
              </w:tc>
              <w:tc>
                <w:tcPr>
                  <w:tcW w:w="1843" w:type="dxa"/>
                  <w:vAlign w:val="center"/>
                </w:tcPr>
                <w:p w14:paraId="3499781C"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Reducción Concéntrica 2”x1”, SCH 160</w:t>
                  </w:r>
                </w:p>
              </w:tc>
              <w:tc>
                <w:tcPr>
                  <w:tcW w:w="635" w:type="dxa"/>
                  <w:vAlign w:val="center"/>
                </w:tcPr>
                <w:p w14:paraId="7EA19EB0"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2</w:t>
                  </w:r>
                </w:p>
              </w:tc>
              <w:tc>
                <w:tcPr>
                  <w:tcW w:w="709" w:type="dxa"/>
                  <w:vAlign w:val="center"/>
                </w:tcPr>
                <w:p w14:paraId="1951C1F2"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Pieza</w:t>
                  </w:r>
                </w:p>
              </w:tc>
            </w:tr>
            <w:tr w:rsidR="00B86825" w:rsidRPr="00B86825" w14:paraId="073EC64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7FC96921" w14:textId="77777777" w:rsidR="00B86825" w:rsidRPr="00B86825" w:rsidRDefault="00B86825" w:rsidP="00B86825">
                  <w:pPr>
                    <w:jc w:val="center"/>
                    <w:rPr>
                      <w:rFonts w:cstheme="minorHAnsi"/>
                      <w:sz w:val="14"/>
                    </w:rPr>
                  </w:pPr>
                  <w:r w:rsidRPr="00B86825">
                    <w:rPr>
                      <w:rFonts w:cstheme="minorHAnsi"/>
                      <w:sz w:val="14"/>
                    </w:rPr>
                    <w:t>19</w:t>
                  </w:r>
                </w:p>
              </w:tc>
              <w:tc>
                <w:tcPr>
                  <w:tcW w:w="1843" w:type="dxa"/>
                  <w:vAlign w:val="center"/>
                </w:tcPr>
                <w:p w14:paraId="6CD318FD"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Cañería de 2”/1” SCH 160</w:t>
                  </w:r>
                </w:p>
              </w:tc>
              <w:tc>
                <w:tcPr>
                  <w:tcW w:w="635" w:type="dxa"/>
                  <w:vAlign w:val="center"/>
                </w:tcPr>
                <w:p w14:paraId="79728171"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2</w:t>
                  </w:r>
                </w:p>
              </w:tc>
              <w:tc>
                <w:tcPr>
                  <w:tcW w:w="709" w:type="dxa"/>
                  <w:vAlign w:val="center"/>
                </w:tcPr>
                <w:p w14:paraId="38DCBCAB"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Metro</w:t>
                  </w:r>
                </w:p>
              </w:tc>
            </w:tr>
            <w:tr w:rsidR="00B86825" w:rsidRPr="00B86825" w14:paraId="50A6ED5F"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0E48BF86" w14:textId="77777777" w:rsidR="00B86825" w:rsidRPr="00B86825" w:rsidRDefault="00B86825" w:rsidP="00B86825">
                  <w:pPr>
                    <w:jc w:val="center"/>
                    <w:rPr>
                      <w:rFonts w:cstheme="minorHAnsi"/>
                      <w:sz w:val="14"/>
                    </w:rPr>
                  </w:pPr>
                  <w:r w:rsidRPr="00B86825">
                    <w:rPr>
                      <w:rFonts w:cstheme="minorHAnsi"/>
                      <w:sz w:val="14"/>
                    </w:rPr>
                    <w:t>20</w:t>
                  </w:r>
                </w:p>
              </w:tc>
              <w:tc>
                <w:tcPr>
                  <w:tcW w:w="1843" w:type="dxa"/>
                  <w:vAlign w:val="center"/>
                </w:tcPr>
                <w:p w14:paraId="17E84096"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Sistema Fotovoltaico</w:t>
                  </w:r>
                </w:p>
              </w:tc>
              <w:tc>
                <w:tcPr>
                  <w:tcW w:w="635" w:type="dxa"/>
                  <w:vAlign w:val="center"/>
                </w:tcPr>
                <w:p w14:paraId="44028A37"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307D4403"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Global</w:t>
                  </w:r>
                </w:p>
              </w:tc>
            </w:tr>
            <w:tr w:rsidR="00B86825" w:rsidRPr="00B86825" w14:paraId="6C2862E8"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2EED3DE3" w14:textId="77777777" w:rsidR="00B86825" w:rsidRPr="00B86825" w:rsidRDefault="00B86825" w:rsidP="00B86825">
                  <w:pPr>
                    <w:jc w:val="center"/>
                    <w:rPr>
                      <w:rFonts w:cstheme="minorHAnsi"/>
                      <w:sz w:val="14"/>
                    </w:rPr>
                  </w:pPr>
                  <w:r w:rsidRPr="00B86825">
                    <w:rPr>
                      <w:rFonts w:cstheme="minorHAnsi"/>
                      <w:sz w:val="14"/>
                    </w:rPr>
                    <w:t>21</w:t>
                  </w:r>
                </w:p>
              </w:tc>
              <w:tc>
                <w:tcPr>
                  <w:tcW w:w="1843" w:type="dxa"/>
                  <w:vAlign w:val="center"/>
                </w:tcPr>
                <w:p w14:paraId="5E6C0847"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 xml:space="preserve">Material </w:t>
                  </w:r>
                  <w:proofErr w:type="spellStart"/>
                  <w:r w:rsidRPr="00B86825">
                    <w:rPr>
                      <w:rFonts w:cstheme="minorHAnsi"/>
                      <w:sz w:val="14"/>
                    </w:rPr>
                    <w:t>Explotion</w:t>
                  </w:r>
                  <w:proofErr w:type="spellEnd"/>
                  <w:r w:rsidRPr="00B86825">
                    <w:rPr>
                      <w:rFonts w:cstheme="minorHAnsi"/>
                      <w:sz w:val="14"/>
                    </w:rPr>
                    <w:t xml:space="preserve"> </w:t>
                  </w:r>
                  <w:proofErr w:type="spellStart"/>
                  <w:r w:rsidRPr="00B86825">
                    <w:rPr>
                      <w:rFonts w:cstheme="minorHAnsi"/>
                      <w:sz w:val="14"/>
                    </w:rPr>
                    <w:t>Proof</w:t>
                  </w:r>
                  <w:proofErr w:type="spellEnd"/>
                </w:p>
              </w:tc>
              <w:tc>
                <w:tcPr>
                  <w:tcW w:w="635" w:type="dxa"/>
                  <w:vAlign w:val="center"/>
                </w:tcPr>
                <w:p w14:paraId="71866B53"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4CD03FB2" w14:textId="77777777" w:rsidR="00B86825" w:rsidRPr="00B86825" w:rsidRDefault="00B86825" w:rsidP="00B86825">
                  <w:pPr>
                    <w:jc w:val="center"/>
                    <w:cnfStyle w:val="000000100000" w:firstRow="0" w:lastRow="0" w:firstColumn="0" w:lastColumn="0" w:oddVBand="0" w:evenVBand="0" w:oddHBand="1" w:evenHBand="0" w:firstRowFirstColumn="0" w:firstRowLastColumn="0" w:lastRowFirstColumn="0" w:lastRowLastColumn="0"/>
                    <w:rPr>
                      <w:rFonts w:cstheme="minorHAnsi"/>
                      <w:sz w:val="14"/>
                    </w:rPr>
                  </w:pPr>
                  <w:r w:rsidRPr="00B86825">
                    <w:rPr>
                      <w:rFonts w:cstheme="minorHAnsi"/>
                      <w:sz w:val="14"/>
                    </w:rPr>
                    <w:t>Global</w:t>
                  </w:r>
                </w:p>
              </w:tc>
            </w:tr>
            <w:tr w:rsidR="00B86825" w:rsidRPr="00B86825" w14:paraId="4665BDCF"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583" w:type="dxa"/>
                  <w:vAlign w:val="center"/>
                </w:tcPr>
                <w:p w14:paraId="646756EA" w14:textId="77777777" w:rsidR="00B86825" w:rsidRPr="00B86825" w:rsidRDefault="00B86825" w:rsidP="00B86825">
                  <w:pPr>
                    <w:jc w:val="center"/>
                    <w:rPr>
                      <w:rFonts w:cstheme="minorHAnsi"/>
                      <w:sz w:val="14"/>
                    </w:rPr>
                  </w:pPr>
                  <w:r w:rsidRPr="00B86825">
                    <w:rPr>
                      <w:rFonts w:cstheme="minorHAnsi"/>
                      <w:sz w:val="14"/>
                    </w:rPr>
                    <w:t>22</w:t>
                  </w:r>
                </w:p>
              </w:tc>
              <w:tc>
                <w:tcPr>
                  <w:tcW w:w="1843" w:type="dxa"/>
                  <w:vAlign w:val="center"/>
                </w:tcPr>
                <w:p w14:paraId="6B7E39EE"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4"/>
                    </w:rPr>
                  </w:pPr>
                  <w:proofErr w:type="spellStart"/>
                  <w:r w:rsidRPr="00B86825">
                    <w:rPr>
                      <w:rFonts w:cstheme="minorHAnsi"/>
                      <w:sz w:val="14"/>
                    </w:rPr>
                    <w:t>END’s</w:t>
                  </w:r>
                  <w:proofErr w:type="spellEnd"/>
                  <w:r w:rsidRPr="00B86825">
                    <w:rPr>
                      <w:rFonts w:cstheme="minorHAnsi"/>
                      <w:sz w:val="14"/>
                    </w:rPr>
                    <w:t xml:space="preserve"> (Radiografía + LP)</w:t>
                  </w:r>
                </w:p>
              </w:tc>
              <w:tc>
                <w:tcPr>
                  <w:tcW w:w="635" w:type="dxa"/>
                  <w:vAlign w:val="center"/>
                </w:tcPr>
                <w:p w14:paraId="64814104"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1</w:t>
                  </w:r>
                </w:p>
              </w:tc>
              <w:tc>
                <w:tcPr>
                  <w:tcW w:w="709" w:type="dxa"/>
                  <w:vAlign w:val="center"/>
                </w:tcPr>
                <w:p w14:paraId="4DA82379" w14:textId="77777777" w:rsidR="00B86825" w:rsidRPr="00B86825" w:rsidRDefault="00B86825" w:rsidP="00B86825">
                  <w:pPr>
                    <w:jc w:val="center"/>
                    <w:cnfStyle w:val="000000000000" w:firstRow="0" w:lastRow="0" w:firstColumn="0" w:lastColumn="0" w:oddVBand="0" w:evenVBand="0" w:oddHBand="0" w:evenHBand="0" w:firstRowFirstColumn="0" w:firstRowLastColumn="0" w:lastRowFirstColumn="0" w:lastRowLastColumn="0"/>
                    <w:rPr>
                      <w:rFonts w:cstheme="minorHAnsi"/>
                      <w:sz w:val="14"/>
                    </w:rPr>
                  </w:pPr>
                  <w:r w:rsidRPr="00B86825">
                    <w:rPr>
                      <w:rFonts w:cstheme="minorHAnsi"/>
                      <w:sz w:val="14"/>
                    </w:rPr>
                    <w:t>Global</w:t>
                  </w:r>
                </w:p>
              </w:tc>
            </w:tr>
          </w:tbl>
          <w:p w14:paraId="482F9AC5" w14:textId="77777777" w:rsidR="00B86825" w:rsidRPr="000E41FF" w:rsidRDefault="00B86825" w:rsidP="00B86825">
            <w:pPr>
              <w:rPr>
                <w:rFonts w:asciiTheme="minorHAnsi" w:hAnsiTheme="minorHAnsi" w:cstheme="minorHAnsi"/>
                <w:sz w:val="22"/>
                <w:szCs w:val="22"/>
              </w:rPr>
            </w:pPr>
          </w:p>
          <w:p w14:paraId="655158F9" w14:textId="77777777" w:rsidR="006211E6" w:rsidRPr="004A2D1C" w:rsidRDefault="006211E6" w:rsidP="006211E6">
            <w:pPr>
              <w:pStyle w:val="Prrafodelista"/>
              <w:ind w:left="360"/>
              <w:rPr>
                <w:rFonts w:asciiTheme="minorHAnsi" w:hAnsiTheme="minorHAnsi" w:cstheme="minorHAnsi"/>
                <w:b/>
                <w:sz w:val="22"/>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7CCF2763" w14:textId="77777777" w:rsidR="006211E6"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3227067D" w14:textId="77777777" w:rsidR="006211E6"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1E30B743" w14:textId="77777777" w:rsidR="006211E6"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4DF3549D" w14:textId="77777777" w:rsidR="006211E6" w:rsidRDefault="006211E6">
            <w:pPr>
              <w:jc w:val="center"/>
              <w:rPr>
                <w:rFonts w:ascii="Calibri" w:hAnsi="Calibri" w:cs="Calibri"/>
                <w:sz w:val="16"/>
                <w:szCs w:val="16"/>
              </w:rPr>
            </w:pPr>
          </w:p>
        </w:tc>
      </w:tr>
      <w:tr w:rsidR="006211E6" w:rsidRPr="00B86825" w14:paraId="3923331A"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63B8EB68" w14:textId="77777777" w:rsidR="00B86825" w:rsidRPr="004E10C0" w:rsidRDefault="00B86825" w:rsidP="009E5930">
            <w:pPr>
              <w:pStyle w:val="Prrafodelista"/>
              <w:numPr>
                <w:ilvl w:val="1"/>
                <w:numId w:val="58"/>
              </w:numPr>
              <w:rPr>
                <w:rFonts w:asciiTheme="minorHAnsi" w:hAnsiTheme="minorHAnsi" w:cstheme="minorHAnsi"/>
                <w:b/>
                <w:sz w:val="16"/>
                <w:szCs w:val="22"/>
              </w:rPr>
            </w:pPr>
            <w:r w:rsidRPr="004E10C0">
              <w:rPr>
                <w:rFonts w:asciiTheme="minorHAnsi" w:hAnsiTheme="minorHAnsi" w:cstheme="minorHAnsi"/>
                <w:b/>
                <w:sz w:val="16"/>
                <w:szCs w:val="22"/>
              </w:rPr>
              <w:lastRenderedPageBreak/>
              <w:t>CARACTERÍSTICAS TÉCNICAS.</w:t>
            </w:r>
          </w:p>
          <w:p w14:paraId="482BDAE9" w14:textId="77777777" w:rsidR="00B86825" w:rsidRPr="00B86825" w:rsidRDefault="00B86825" w:rsidP="00B86825">
            <w:pPr>
              <w:rPr>
                <w:rFonts w:asciiTheme="minorHAnsi" w:hAnsiTheme="minorHAnsi" w:cstheme="minorHAnsi"/>
                <w:sz w:val="16"/>
                <w:szCs w:val="22"/>
              </w:rPr>
            </w:pPr>
          </w:p>
          <w:p w14:paraId="5579E639" w14:textId="77777777" w:rsidR="00B86825" w:rsidRPr="00B86825" w:rsidRDefault="00B86825" w:rsidP="00B86825">
            <w:pPr>
              <w:jc w:val="both"/>
              <w:rPr>
                <w:rFonts w:asciiTheme="minorHAnsi" w:hAnsiTheme="minorHAnsi" w:cstheme="minorHAnsi"/>
                <w:sz w:val="16"/>
                <w:szCs w:val="22"/>
              </w:rPr>
            </w:pPr>
            <w:r w:rsidRPr="00B86825">
              <w:rPr>
                <w:rFonts w:asciiTheme="minorHAnsi" w:hAnsiTheme="minorHAnsi" w:cstheme="minorHAnsi"/>
                <w:sz w:val="16"/>
                <w:szCs w:val="22"/>
              </w:rPr>
              <w:t xml:space="preserve">En base a las condiciones de trabajo para las </w:t>
            </w:r>
            <w:r w:rsidRPr="00B86825">
              <w:rPr>
                <w:rFonts w:asciiTheme="minorHAnsi" w:hAnsiTheme="minorHAnsi" w:cstheme="minorHAnsi"/>
                <w:b/>
                <w:sz w:val="16"/>
                <w:szCs w:val="22"/>
              </w:rPr>
              <w:t xml:space="preserve">Estaciones de Servicio adyacentes a las </w:t>
            </w:r>
            <w:proofErr w:type="spellStart"/>
            <w:r w:rsidRPr="00B86825">
              <w:rPr>
                <w:rFonts w:asciiTheme="minorHAnsi" w:hAnsiTheme="minorHAnsi" w:cstheme="minorHAnsi"/>
                <w:b/>
                <w:sz w:val="16"/>
                <w:szCs w:val="22"/>
              </w:rPr>
              <w:t>ESR’s</w:t>
            </w:r>
            <w:proofErr w:type="spellEnd"/>
            <w:r w:rsidRPr="00B86825">
              <w:rPr>
                <w:rFonts w:asciiTheme="minorHAnsi" w:hAnsiTheme="minorHAnsi" w:cstheme="minorHAnsi"/>
                <w:sz w:val="16"/>
                <w:szCs w:val="22"/>
              </w:rPr>
              <w:t xml:space="preserve"> anteriormente mencionadas, a continuación se describen las características técnicas de acuerdo a presiones de trabajo.</w:t>
            </w:r>
          </w:p>
          <w:p w14:paraId="408200C8" w14:textId="77777777" w:rsidR="00B86825" w:rsidRPr="00B86825" w:rsidRDefault="00B86825" w:rsidP="00B86825">
            <w:pPr>
              <w:jc w:val="both"/>
              <w:rPr>
                <w:rFonts w:asciiTheme="minorHAnsi" w:hAnsiTheme="minorHAnsi" w:cstheme="minorHAnsi"/>
                <w:sz w:val="16"/>
                <w:szCs w:val="22"/>
              </w:rPr>
            </w:pPr>
          </w:p>
          <w:p w14:paraId="5664DDF5" w14:textId="77777777" w:rsidR="00B86825" w:rsidRPr="00B86825" w:rsidRDefault="00B86825" w:rsidP="00B86825">
            <w:pPr>
              <w:jc w:val="center"/>
              <w:rPr>
                <w:rFonts w:asciiTheme="minorHAnsi" w:hAnsiTheme="minorHAnsi" w:cstheme="minorHAnsi"/>
                <w:sz w:val="16"/>
                <w:szCs w:val="22"/>
              </w:rPr>
            </w:pPr>
            <w:r w:rsidRPr="00B86825">
              <w:rPr>
                <w:rFonts w:asciiTheme="minorHAnsi" w:hAnsiTheme="minorHAnsi" w:cstheme="minorHAnsi"/>
                <w:sz w:val="16"/>
                <w:szCs w:val="22"/>
              </w:rPr>
              <w:t xml:space="preserve">Tabla 3. Especificaciones Técnicas (EESS adyacente a las </w:t>
            </w:r>
            <w:proofErr w:type="spellStart"/>
            <w:r w:rsidRPr="00B86825">
              <w:rPr>
                <w:rFonts w:asciiTheme="minorHAnsi" w:hAnsiTheme="minorHAnsi" w:cstheme="minorHAnsi"/>
                <w:sz w:val="16"/>
                <w:szCs w:val="22"/>
              </w:rPr>
              <w:t>ESR’s</w:t>
            </w:r>
            <w:proofErr w:type="spellEnd"/>
            <w:r w:rsidRPr="00B86825">
              <w:rPr>
                <w:rFonts w:asciiTheme="minorHAnsi" w:hAnsiTheme="minorHAnsi" w:cstheme="minorHAnsi"/>
                <w:sz w:val="16"/>
                <w:szCs w:val="22"/>
              </w:rPr>
              <w:t>)</w:t>
            </w:r>
          </w:p>
          <w:tbl>
            <w:tblPr>
              <w:tblStyle w:val="Tabladecuadrcula4-nfasis11"/>
              <w:tblW w:w="4316" w:type="dxa"/>
              <w:jc w:val="center"/>
              <w:tblLayout w:type="fixed"/>
              <w:tblLook w:val="04A0" w:firstRow="1" w:lastRow="0" w:firstColumn="1" w:lastColumn="0" w:noHBand="0" w:noVBand="1"/>
            </w:tblPr>
            <w:tblGrid>
              <w:gridCol w:w="463"/>
              <w:gridCol w:w="3853"/>
            </w:tblGrid>
            <w:tr w:rsidR="00B86825" w:rsidRPr="00B86825" w14:paraId="35E17F41" w14:textId="77777777" w:rsidTr="00B868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Align w:val="center"/>
                </w:tcPr>
                <w:p w14:paraId="76A3F005" w14:textId="77777777" w:rsidR="00B86825" w:rsidRPr="00B86825" w:rsidRDefault="00B86825" w:rsidP="00B86825">
                  <w:pPr>
                    <w:jc w:val="center"/>
                    <w:rPr>
                      <w:rFonts w:cstheme="minorHAnsi"/>
                      <w:sz w:val="12"/>
                    </w:rPr>
                  </w:pPr>
                  <w:r w:rsidRPr="00B86825">
                    <w:rPr>
                      <w:rFonts w:cstheme="minorHAnsi"/>
                      <w:sz w:val="12"/>
                    </w:rPr>
                    <w:t>Pieza</w:t>
                  </w:r>
                </w:p>
              </w:tc>
              <w:tc>
                <w:tcPr>
                  <w:tcW w:w="3853" w:type="dxa"/>
                </w:tcPr>
                <w:p w14:paraId="0A3BDEDD" w14:textId="77777777" w:rsidR="00B86825" w:rsidRPr="00B86825" w:rsidRDefault="00B86825" w:rsidP="00B86825">
                  <w:pPr>
                    <w:jc w:val="center"/>
                    <w:cnfStyle w:val="100000000000" w:firstRow="1"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Descripción</w:t>
                  </w:r>
                </w:p>
              </w:tc>
            </w:tr>
            <w:tr w:rsidR="00B86825" w:rsidRPr="00B86825" w14:paraId="4803B9B6"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26DBB895" w14:textId="77777777" w:rsidR="00B86825" w:rsidRPr="00B86825" w:rsidRDefault="00B86825" w:rsidP="00B86825">
                  <w:pPr>
                    <w:jc w:val="center"/>
                    <w:rPr>
                      <w:rFonts w:cstheme="minorHAnsi"/>
                      <w:sz w:val="12"/>
                    </w:rPr>
                  </w:pPr>
                </w:p>
                <w:p w14:paraId="5644E90B" w14:textId="77777777" w:rsidR="00B86825" w:rsidRPr="00B86825" w:rsidRDefault="00B86825" w:rsidP="00B86825">
                  <w:pPr>
                    <w:jc w:val="center"/>
                    <w:rPr>
                      <w:rFonts w:cstheme="minorHAnsi"/>
                      <w:sz w:val="12"/>
                    </w:rPr>
                  </w:pPr>
                </w:p>
                <w:p w14:paraId="2CAD3EB0" w14:textId="77777777" w:rsidR="00B86825" w:rsidRPr="00B86825" w:rsidRDefault="00B86825" w:rsidP="00B86825">
                  <w:pPr>
                    <w:jc w:val="center"/>
                    <w:rPr>
                      <w:rFonts w:cstheme="minorHAnsi"/>
                      <w:sz w:val="12"/>
                    </w:rPr>
                  </w:pPr>
                </w:p>
                <w:p w14:paraId="0D4AAACD" w14:textId="77777777" w:rsidR="00B86825" w:rsidRPr="00B86825" w:rsidRDefault="00B86825" w:rsidP="00B86825">
                  <w:pPr>
                    <w:jc w:val="center"/>
                    <w:rPr>
                      <w:rFonts w:cstheme="minorHAnsi"/>
                      <w:sz w:val="12"/>
                    </w:rPr>
                  </w:pPr>
                </w:p>
                <w:p w14:paraId="04872B2E" w14:textId="77777777" w:rsidR="00B86825" w:rsidRPr="00B86825" w:rsidRDefault="00B86825" w:rsidP="00B86825">
                  <w:pPr>
                    <w:jc w:val="center"/>
                    <w:rPr>
                      <w:rFonts w:cstheme="minorHAnsi"/>
                      <w:sz w:val="12"/>
                    </w:rPr>
                  </w:pPr>
                  <w:r w:rsidRPr="00B86825">
                    <w:rPr>
                      <w:rFonts w:cstheme="minorHAnsi"/>
                      <w:sz w:val="12"/>
                    </w:rPr>
                    <w:t>1</w:t>
                  </w:r>
                </w:p>
              </w:tc>
              <w:tc>
                <w:tcPr>
                  <w:tcW w:w="3853" w:type="dxa"/>
                </w:tcPr>
                <w:p w14:paraId="509039BC"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1.- Medidor de Flujo</w:t>
                  </w:r>
                  <w:r w:rsidRPr="00B86825">
                    <w:rPr>
                      <w:rFonts w:cstheme="minorHAnsi"/>
                      <w:sz w:val="12"/>
                    </w:rPr>
                    <w:t>, este equipo deberá contar con las siguientes características:</w:t>
                  </w:r>
                </w:p>
              </w:tc>
            </w:tr>
            <w:tr w:rsidR="00B86825" w:rsidRPr="00B86825" w14:paraId="4BA2476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1F861D8" w14:textId="77777777" w:rsidR="00B86825" w:rsidRPr="00B86825" w:rsidRDefault="00B86825" w:rsidP="00B86825">
                  <w:pPr>
                    <w:rPr>
                      <w:rFonts w:cstheme="minorHAnsi"/>
                      <w:sz w:val="12"/>
                    </w:rPr>
                  </w:pPr>
                </w:p>
              </w:tc>
              <w:tc>
                <w:tcPr>
                  <w:tcW w:w="3853" w:type="dxa"/>
                </w:tcPr>
                <w:p w14:paraId="40CE766F"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 ser adecuado para medir Gas Natural a una presión mínima de operación de 250 [bar]</w:t>
                  </w:r>
                </w:p>
              </w:tc>
            </w:tr>
            <w:tr w:rsidR="00B86825" w:rsidRPr="00B86825" w14:paraId="36E17BB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2B9B2F43" w14:textId="77777777" w:rsidR="00B86825" w:rsidRPr="00B86825" w:rsidRDefault="00B86825" w:rsidP="00B86825">
                  <w:pPr>
                    <w:rPr>
                      <w:rFonts w:cstheme="minorHAnsi"/>
                      <w:sz w:val="12"/>
                    </w:rPr>
                  </w:pPr>
                </w:p>
              </w:tc>
              <w:tc>
                <w:tcPr>
                  <w:tcW w:w="3853" w:type="dxa"/>
                </w:tcPr>
                <w:p w14:paraId="7B70F12E"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 ser adecuado para un caudal máximo de operación de 1500 [Nm</w:t>
                  </w:r>
                  <w:r w:rsidRPr="00B86825">
                    <w:rPr>
                      <w:rFonts w:cstheme="minorHAnsi"/>
                      <w:sz w:val="12"/>
                      <w:vertAlign w:val="superscript"/>
                    </w:rPr>
                    <w:t>3</w:t>
                  </w:r>
                  <w:r w:rsidRPr="00B86825">
                    <w:rPr>
                      <w:rFonts w:cstheme="minorHAnsi"/>
                      <w:sz w:val="12"/>
                    </w:rPr>
                    <w:t>/h]</w:t>
                  </w:r>
                </w:p>
              </w:tc>
            </w:tr>
            <w:tr w:rsidR="00B86825" w:rsidRPr="00B86825" w14:paraId="720B2384"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03547EE4" w14:textId="77777777" w:rsidR="00B86825" w:rsidRPr="00B86825" w:rsidRDefault="00B86825" w:rsidP="00B86825">
                  <w:pPr>
                    <w:rPr>
                      <w:rFonts w:cstheme="minorHAnsi"/>
                      <w:sz w:val="12"/>
                    </w:rPr>
                  </w:pPr>
                </w:p>
              </w:tc>
              <w:tc>
                <w:tcPr>
                  <w:tcW w:w="3853" w:type="dxa"/>
                </w:tcPr>
                <w:p w14:paraId="5B94AF04"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operar bajo el principio de Presión Diferencial.</w:t>
                  </w:r>
                </w:p>
              </w:tc>
            </w:tr>
            <w:tr w:rsidR="00B86825" w:rsidRPr="00B86825" w14:paraId="25D5FE7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305E617C" w14:textId="77777777" w:rsidR="00B86825" w:rsidRPr="00B86825" w:rsidRDefault="00B86825" w:rsidP="00B86825">
                  <w:pPr>
                    <w:rPr>
                      <w:rFonts w:cstheme="minorHAnsi"/>
                      <w:sz w:val="12"/>
                    </w:rPr>
                  </w:pPr>
                </w:p>
              </w:tc>
              <w:tc>
                <w:tcPr>
                  <w:tcW w:w="3853" w:type="dxa"/>
                </w:tcPr>
                <w:p w14:paraId="2FCEA67E"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Deberá contar con puertos de alta presión, baja presión y de temperatura.</w:t>
                  </w:r>
                </w:p>
              </w:tc>
            </w:tr>
            <w:tr w:rsidR="00B86825" w:rsidRPr="00B86825" w14:paraId="27DA657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D8F50FB" w14:textId="77777777" w:rsidR="00B86825" w:rsidRPr="00B86825" w:rsidRDefault="00B86825" w:rsidP="00B86825">
                  <w:pPr>
                    <w:rPr>
                      <w:rFonts w:cstheme="minorHAnsi"/>
                      <w:sz w:val="12"/>
                    </w:rPr>
                  </w:pPr>
                </w:p>
              </w:tc>
              <w:tc>
                <w:tcPr>
                  <w:tcW w:w="3853" w:type="dxa"/>
                </w:tcPr>
                <w:p w14:paraId="1E22607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además contar con la unión bridada.</w:t>
                  </w:r>
                </w:p>
              </w:tc>
            </w:tr>
            <w:tr w:rsidR="00B86825" w:rsidRPr="00B86825" w14:paraId="3D06B191"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0072F8E6" w14:textId="77777777" w:rsidR="00B86825" w:rsidRPr="00B86825" w:rsidRDefault="00B86825" w:rsidP="00B86825">
                  <w:pPr>
                    <w:rPr>
                      <w:rFonts w:cstheme="minorHAnsi"/>
                      <w:sz w:val="12"/>
                    </w:rPr>
                  </w:pPr>
                </w:p>
              </w:tc>
              <w:tc>
                <w:tcPr>
                  <w:tcW w:w="3853" w:type="dxa"/>
                </w:tcPr>
                <w:p w14:paraId="55C3364B"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La precisión de medición de caudal debe ser de al menos +/- 0.5%.</w:t>
                  </w:r>
                </w:p>
              </w:tc>
            </w:tr>
            <w:tr w:rsidR="00B86825" w:rsidRPr="00B86825" w14:paraId="5AFC84C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44D6D035" w14:textId="77777777" w:rsidR="00B86825" w:rsidRPr="00B86825" w:rsidRDefault="00B86825" w:rsidP="00B86825">
                  <w:pPr>
                    <w:rPr>
                      <w:rFonts w:cstheme="minorHAnsi"/>
                      <w:sz w:val="12"/>
                    </w:rPr>
                  </w:pPr>
                </w:p>
              </w:tc>
              <w:tc>
                <w:tcPr>
                  <w:tcW w:w="3853" w:type="dxa"/>
                </w:tcPr>
                <w:p w14:paraId="7FFE547F"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contar con servicio técnico local de atención y mantenimiento.</w:t>
                  </w:r>
                </w:p>
              </w:tc>
            </w:tr>
            <w:tr w:rsidR="00B86825" w:rsidRPr="00B86825" w14:paraId="0A001F7C"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247E647E" w14:textId="77777777" w:rsidR="00B86825" w:rsidRPr="00B86825" w:rsidRDefault="00B86825" w:rsidP="00B86825">
                  <w:pPr>
                    <w:jc w:val="center"/>
                    <w:rPr>
                      <w:rFonts w:cstheme="minorHAnsi"/>
                      <w:b w:val="0"/>
                      <w:sz w:val="12"/>
                    </w:rPr>
                  </w:pPr>
                </w:p>
                <w:p w14:paraId="1FE1F0F8" w14:textId="77777777" w:rsidR="00B86825" w:rsidRPr="00B86825" w:rsidRDefault="00B86825" w:rsidP="00B86825">
                  <w:pPr>
                    <w:jc w:val="center"/>
                    <w:rPr>
                      <w:rFonts w:cstheme="minorHAnsi"/>
                      <w:b w:val="0"/>
                      <w:sz w:val="12"/>
                    </w:rPr>
                  </w:pPr>
                </w:p>
                <w:p w14:paraId="39E6209A" w14:textId="77777777" w:rsidR="00B86825" w:rsidRPr="00B86825" w:rsidRDefault="00B86825" w:rsidP="00B86825">
                  <w:pPr>
                    <w:jc w:val="center"/>
                    <w:rPr>
                      <w:rFonts w:cstheme="minorHAnsi"/>
                      <w:b w:val="0"/>
                      <w:sz w:val="12"/>
                    </w:rPr>
                  </w:pPr>
                </w:p>
                <w:p w14:paraId="4C7D8ADD" w14:textId="77777777" w:rsidR="00B86825" w:rsidRPr="00B86825" w:rsidRDefault="00B86825" w:rsidP="00B86825">
                  <w:pPr>
                    <w:jc w:val="center"/>
                    <w:rPr>
                      <w:rFonts w:cstheme="minorHAnsi"/>
                      <w:b w:val="0"/>
                      <w:sz w:val="12"/>
                    </w:rPr>
                  </w:pPr>
                </w:p>
                <w:p w14:paraId="07450EBD" w14:textId="77777777" w:rsidR="00B86825" w:rsidRPr="00B86825" w:rsidRDefault="00B86825" w:rsidP="00B86825">
                  <w:pPr>
                    <w:jc w:val="center"/>
                    <w:rPr>
                      <w:rFonts w:cstheme="minorHAnsi"/>
                      <w:b w:val="0"/>
                      <w:sz w:val="12"/>
                    </w:rPr>
                  </w:pPr>
                </w:p>
                <w:p w14:paraId="7F5322F3" w14:textId="77777777" w:rsidR="00B86825" w:rsidRPr="00B86825" w:rsidRDefault="00B86825" w:rsidP="00B86825">
                  <w:pPr>
                    <w:jc w:val="center"/>
                    <w:rPr>
                      <w:rFonts w:cstheme="minorHAnsi"/>
                      <w:sz w:val="12"/>
                    </w:rPr>
                  </w:pPr>
                  <w:r w:rsidRPr="00B86825">
                    <w:rPr>
                      <w:rFonts w:cstheme="minorHAnsi"/>
                      <w:sz w:val="12"/>
                    </w:rPr>
                    <w:t>2</w:t>
                  </w:r>
                </w:p>
              </w:tc>
              <w:tc>
                <w:tcPr>
                  <w:tcW w:w="3853" w:type="dxa"/>
                </w:tcPr>
                <w:p w14:paraId="3370D09E"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2.- Computador de Flujo</w:t>
                  </w:r>
                  <w:r w:rsidRPr="00B86825">
                    <w:rPr>
                      <w:rFonts w:cstheme="minorHAnsi"/>
                      <w:sz w:val="12"/>
                    </w:rPr>
                    <w:t>, este equipo deberá contar con las siguientes características:</w:t>
                  </w:r>
                </w:p>
              </w:tc>
            </w:tr>
            <w:tr w:rsidR="00B86825" w:rsidRPr="00B86825" w14:paraId="0866CE19"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41C4829B" w14:textId="77777777" w:rsidR="00B86825" w:rsidRPr="00B86825" w:rsidRDefault="00B86825" w:rsidP="00B86825">
                  <w:pPr>
                    <w:rPr>
                      <w:rFonts w:cstheme="minorHAnsi"/>
                      <w:sz w:val="12"/>
                    </w:rPr>
                  </w:pPr>
                </w:p>
              </w:tc>
              <w:tc>
                <w:tcPr>
                  <w:tcW w:w="3853" w:type="dxa"/>
                </w:tcPr>
                <w:p w14:paraId="2AD354BE"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 ser adecuado para trabajar con el medidor de flujo descrito anteriormente.</w:t>
                  </w:r>
                </w:p>
              </w:tc>
            </w:tr>
            <w:tr w:rsidR="00B86825" w:rsidRPr="00B86825" w14:paraId="4A526E31"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6AFD5D16" w14:textId="77777777" w:rsidR="00B86825" w:rsidRPr="00B86825" w:rsidRDefault="00B86825" w:rsidP="00B86825">
                  <w:pPr>
                    <w:rPr>
                      <w:rFonts w:cstheme="minorHAnsi"/>
                      <w:sz w:val="12"/>
                    </w:rPr>
                  </w:pPr>
                </w:p>
              </w:tc>
              <w:tc>
                <w:tcPr>
                  <w:tcW w:w="3853" w:type="dxa"/>
                </w:tcPr>
                <w:p w14:paraId="14E90430"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Tener un procesador de al menos 32 bits @16.7 MHz.</w:t>
                  </w:r>
                </w:p>
              </w:tc>
            </w:tr>
            <w:tr w:rsidR="00B86825" w:rsidRPr="00B86825" w14:paraId="08C6C1C3"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75A35F3" w14:textId="77777777" w:rsidR="00B86825" w:rsidRPr="00B86825" w:rsidRDefault="00B86825" w:rsidP="00B86825">
                  <w:pPr>
                    <w:rPr>
                      <w:rFonts w:cstheme="minorHAnsi"/>
                      <w:sz w:val="12"/>
                    </w:rPr>
                  </w:pPr>
                </w:p>
              </w:tc>
              <w:tc>
                <w:tcPr>
                  <w:tcW w:w="3853" w:type="dxa"/>
                </w:tcPr>
                <w:p w14:paraId="3AD4978D"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 contar con una Memoria RAM de al menos 2 Mb</w:t>
                  </w:r>
                </w:p>
              </w:tc>
            </w:tr>
            <w:tr w:rsidR="00B86825" w:rsidRPr="00B86825" w14:paraId="0AB302F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4C03F888" w14:textId="77777777" w:rsidR="00B86825" w:rsidRPr="00B86825" w:rsidRDefault="00B86825" w:rsidP="00B86825">
                  <w:pPr>
                    <w:rPr>
                      <w:rFonts w:cstheme="minorHAnsi"/>
                      <w:sz w:val="12"/>
                    </w:rPr>
                  </w:pPr>
                </w:p>
              </w:tc>
              <w:tc>
                <w:tcPr>
                  <w:tcW w:w="3853" w:type="dxa"/>
                </w:tcPr>
                <w:p w14:paraId="4F625711"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 contar con una capacidad de almacenaje de reporte horarios de al menos 1500 [h].</w:t>
                  </w:r>
                </w:p>
              </w:tc>
            </w:tr>
            <w:tr w:rsidR="00B86825" w:rsidRPr="00B86825" w14:paraId="408385F3"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08584C4" w14:textId="77777777" w:rsidR="00B86825" w:rsidRPr="00B86825" w:rsidRDefault="00B86825" w:rsidP="00B86825">
                  <w:pPr>
                    <w:rPr>
                      <w:rFonts w:cstheme="minorHAnsi"/>
                      <w:sz w:val="12"/>
                    </w:rPr>
                  </w:pPr>
                </w:p>
              </w:tc>
              <w:tc>
                <w:tcPr>
                  <w:tcW w:w="3853" w:type="dxa"/>
                </w:tcPr>
                <w:p w14:paraId="6D430E2B"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 Deberá contar con un </w:t>
                  </w:r>
                  <w:proofErr w:type="spellStart"/>
                  <w:r w:rsidRPr="00B86825">
                    <w:rPr>
                      <w:rFonts w:cstheme="minorHAnsi"/>
                      <w:sz w:val="12"/>
                    </w:rPr>
                    <w:t>display</w:t>
                  </w:r>
                  <w:proofErr w:type="spellEnd"/>
                  <w:r w:rsidRPr="00B86825">
                    <w:rPr>
                      <w:rFonts w:cstheme="minorHAnsi"/>
                      <w:sz w:val="12"/>
                    </w:rPr>
                    <w:t>.</w:t>
                  </w:r>
                </w:p>
              </w:tc>
            </w:tr>
            <w:tr w:rsidR="00B86825" w:rsidRPr="00B86825" w14:paraId="3BDDB96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0B69EB6" w14:textId="77777777" w:rsidR="00B86825" w:rsidRPr="00B86825" w:rsidRDefault="00B86825" w:rsidP="00B86825">
                  <w:pPr>
                    <w:rPr>
                      <w:rFonts w:cstheme="minorHAnsi"/>
                      <w:sz w:val="12"/>
                    </w:rPr>
                  </w:pPr>
                </w:p>
              </w:tc>
              <w:tc>
                <w:tcPr>
                  <w:tcW w:w="3853" w:type="dxa"/>
                </w:tcPr>
                <w:p w14:paraId="48F36104"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xml:space="preserve">- Deberá contar con el software y su respectiva licencia que permita configurar reportes de datos en cuanto a tiempo y contenido, controlar y seleccionar los parámetros que serán mostrados en el </w:t>
                  </w:r>
                  <w:proofErr w:type="spellStart"/>
                  <w:r w:rsidRPr="00B86825">
                    <w:rPr>
                      <w:rFonts w:cstheme="minorHAnsi"/>
                      <w:sz w:val="12"/>
                    </w:rPr>
                    <w:t>display</w:t>
                  </w:r>
                  <w:proofErr w:type="spellEnd"/>
                  <w:r w:rsidRPr="00B86825">
                    <w:rPr>
                      <w:rFonts w:cstheme="minorHAnsi"/>
                      <w:sz w:val="12"/>
                    </w:rPr>
                    <w:t>, que permita obtener al menos los datos de Presión, Temperatura, Caudal y Volumen históricos para mostrarlos, guardarlos, exportarlos, imprimirlos o transmitirlos al PLC de la Estación Satelital de Regasificación.</w:t>
                  </w:r>
                </w:p>
              </w:tc>
            </w:tr>
            <w:tr w:rsidR="00B86825" w:rsidRPr="00B86825" w14:paraId="176B7DC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441FAF24" w14:textId="77777777" w:rsidR="00B86825" w:rsidRPr="00B86825" w:rsidRDefault="00B86825" w:rsidP="00B86825">
                  <w:pPr>
                    <w:rPr>
                      <w:rFonts w:cstheme="minorHAnsi"/>
                      <w:sz w:val="12"/>
                    </w:rPr>
                  </w:pPr>
                </w:p>
              </w:tc>
              <w:tc>
                <w:tcPr>
                  <w:tcW w:w="3853" w:type="dxa"/>
                </w:tcPr>
                <w:p w14:paraId="0E8ECD6D"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contar con una batería interna.</w:t>
                  </w:r>
                </w:p>
              </w:tc>
            </w:tr>
            <w:tr w:rsidR="00B86825" w:rsidRPr="00B86825" w14:paraId="2690C26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1C60BF3" w14:textId="77777777" w:rsidR="00B86825" w:rsidRPr="00B86825" w:rsidRDefault="00B86825" w:rsidP="00B86825">
                  <w:pPr>
                    <w:rPr>
                      <w:rFonts w:cstheme="minorHAnsi"/>
                      <w:sz w:val="12"/>
                    </w:rPr>
                  </w:pPr>
                </w:p>
              </w:tc>
              <w:tc>
                <w:tcPr>
                  <w:tcW w:w="3853" w:type="dxa"/>
                </w:tcPr>
                <w:p w14:paraId="75C52105"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El computador de Flujo deberá dar cumplimiento a estándares internacionales AGA/API</w:t>
                  </w:r>
                </w:p>
              </w:tc>
            </w:tr>
            <w:tr w:rsidR="00B86825" w:rsidRPr="00B86825" w14:paraId="0D88CD3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A7F3141" w14:textId="77777777" w:rsidR="00B86825" w:rsidRPr="00B86825" w:rsidRDefault="00B86825" w:rsidP="00B86825">
                  <w:pPr>
                    <w:rPr>
                      <w:rFonts w:cstheme="minorHAnsi"/>
                      <w:sz w:val="12"/>
                    </w:rPr>
                  </w:pPr>
                </w:p>
              </w:tc>
              <w:tc>
                <w:tcPr>
                  <w:tcW w:w="3853" w:type="dxa"/>
                </w:tcPr>
                <w:p w14:paraId="1C914ECD"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realizar la corrección de flujo en tiempo real por presión y temperatura.</w:t>
                  </w:r>
                </w:p>
              </w:tc>
            </w:tr>
            <w:tr w:rsidR="00B86825" w:rsidRPr="00B86825" w14:paraId="1F5EDBC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434858D" w14:textId="77777777" w:rsidR="00B86825" w:rsidRPr="00B86825" w:rsidRDefault="00B86825" w:rsidP="00B86825">
                  <w:pPr>
                    <w:rPr>
                      <w:rFonts w:cstheme="minorHAnsi"/>
                      <w:sz w:val="12"/>
                    </w:rPr>
                  </w:pPr>
                </w:p>
              </w:tc>
              <w:tc>
                <w:tcPr>
                  <w:tcW w:w="3853" w:type="dxa"/>
                </w:tcPr>
                <w:p w14:paraId="7DF4474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Deberá funcionar a la tensión de suministro entre 10 a 28 [V]en DC, consumo de 0.3 [V].</w:t>
                  </w:r>
                </w:p>
              </w:tc>
            </w:tr>
            <w:tr w:rsidR="00B86825" w:rsidRPr="00B86825" w14:paraId="7DB7D3E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5219C96" w14:textId="77777777" w:rsidR="00B86825" w:rsidRPr="00B86825" w:rsidRDefault="00B86825" w:rsidP="00B86825">
                  <w:pPr>
                    <w:rPr>
                      <w:rFonts w:cstheme="minorHAnsi"/>
                      <w:sz w:val="12"/>
                    </w:rPr>
                  </w:pPr>
                </w:p>
              </w:tc>
              <w:tc>
                <w:tcPr>
                  <w:tcW w:w="3853" w:type="dxa"/>
                </w:tcPr>
                <w:p w14:paraId="4580EAAD"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soportar temperaturas de trabajo en condiciones extremas -40 a 85 [</w:t>
                  </w:r>
                  <w:proofErr w:type="spellStart"/>
                  <w:r w:rsidRPr="00B86825">
                    <w:rPr>
                      <w:rFonts w:cstheme="minorHAnsi"/>
                      <w:sz w:val="12"/>
                    </w:rPr>
                    <w:t>ºC</w:t>
                  </w:r>
                  <w:proofErr w:type="spellEnd"/>
                  <w:r w:rsidRPr="00B86825">
                    <w:rPr>
                      <w:rFonts w:cstheme="minorHAnsi"/>
                      <w:sz w:val="12"/>
                    </w:rPr>
                    <w:t>].</w:t>
                  </w:r>
                </w:p>
              </w:tc>
            </w:tr>
            <w:tr w:rsidR="00B86825" w:rsidRPr="00B86825" w14:paraId="7754A57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04A0637" w14:textId="77777777" w:rsidR="00B86825" w:rsidRPr="00B86825" w:rsidRDefault="00B86825" w:rsidP="00B86825">
                  <w:pPr>
                    <w:rPr>
                      <w:rFonts w:cstheme="minorHAnsi"/>
                      <w:sz w:val="12"/>
                    </w:rPr>
                  </w:pPr>
                </w:p>
              </w:tc>
              <w:tc>
                <w:tcPr>
                  <w:tcW w:w="3853" w:type="dxa"/>
                </w:tcPr>
                <w:p w14:paraId="02DD1AAA"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 ser apto para trabajar en áreas clasificadas.</w:t>
                  </w:r>
                </w:p>
              </w:tc>
            </w:tr>
            <w:tr w:rsidR="00B86825" w:rsidRPr="00B86825" w14:paraId="6ADFB0E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055C27BE" w14:textId="77777777" w:rsidR="00B86825" w:rsidRPr="00B86825" w:rsidRDefault="00B86825" w:rsidP="00B86825">
                  <w:pPr>
                    <w:rPr>
                      <w:rFonts w:cstheme="minorHAnsi"/>
                      <w:sz w:val="12"/>
                    </w:rPr>
                  </w:pPr>
                </w:p>
              </w:tc>
              <w:tc>
                <w:tcPr>
                  <w:tcW w:w="3853" w:type="dxa"/>
                </w:tcPr>
                <w:p w14:paraId="3B6D4AE9"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 Deberá contar con puertos de comunicación RS-232, RS-485, protocolo de comunicación MODBUS tipo RTU/ASCII y/o compatible con Field </w:t>
                  </w:r>
                  <w:proofErr w:type="spellStart"/>
                  <w:r w:rsidRPr="00B86825">
                    <w:rPr>
                      <w:rFonts w:cstheme="minorHAnsi"/>
                      <w:sz w:val="12"/>
                    </w:rPr>
                    <w:t>Foundation</w:t>
                  </w:r>
                  <w:proofErr w:type="spellEnd"/>
                  <w:r w:rsidRPr="00B86825">
                    <w:rPr>
                      <w:rFonts w:cstheme="minorHAnsi"/>
                      <w:sz w:val="12"/>
                    </w:rPr>
                    <w:t xml:space="preserve"> FF.</w:t>
                  </w:r>
                </w:p>
              </w:tc>
            </w:tr>
            <w:tr w:rsidR="00B86825" w:rsidRPr="00B86825" w14:paraId="7942C813"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229242BF" w14:textId="77777777" w:rsidR="00B86825" w:rsidRPr="00B86825" w:rsidRDefault="00B86825" w:rsidP="00B86825">
                  <w:pPr>
                    <w:rPr>
                      <w:rFonts w:cstheme="minorHAnsi"/>
                      <w:sz w:val="12"/>
                    </w:rPr>
                  </w:pPr>
                </w:p>
              </w:tc>
              <w:tc>
                <w:tcPr>
                  <w:tcW w:w="3853" w:type="dxa"/>
                </w:tcPr>
                <w:p w14:paraId="60174F1C"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Deberá contar con una entrada de RTD de 4 Hilos, PT-100, resolución de 24 bit; exactitud ± 0.1 [</w:t>
                  </w:r>
                  <w:proofErr w:type="spellStart"/>
                  <w:r w:rsidRPr="00B86825">
                    <w:rPr>
                      <w:rFonts w:cstheme="minorHAnsi"/>
                      <w:sz w:val="12"/>
                    </w:rPr>
                    <w:t>ºC</w:t>
                  </w:r>
                  <w:proofErr w:type="spellEnd"/>
                  <w:r w:rsidRPr="00B86825">
                    <w:rPr>
                      <w:rFonts w:cstheme="minorHAnsi"/>
                      <w:sz w:val="12"/>
                    </w:rPr>
                    <w:t>]</w:t>
                  </w:r>
                </w:p>
              </w:tc>
            </w:tr>
            <w:tr w:rsidR="00B86825" w:rsidRPr="00B86825" w14:paraId="7C431710"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202781E" w14:textId="77777777" w:rsidR="00B86825" w:rsidRPr="00B86825" w:rsidRDefault="00B86825" w:rsidP="00B86825">
                  <w:pPr>
                    <w:rPr>
                      <w:rFonts w:cstheme="minorHAnsi"/>
                      <w:sz w:val="12"/>
                    </w:rPr>
                  </w:pPr>
                </w:p>
              </w:tc>
              <w:tc>
                <w:tcPr>
                  <w:tcW w:w="3853" w:type="dxa"/>
                </w:tcPr>
                <w:p w14:paraId="03C6CA14"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contar con servicio técnico local de atención y mantenimiento.</w:t>
                  </w:r>
                </w:p>
              </w:tc>
            </w:tr>
            <w:tr w:rsidR="00B86825" w:rsidRPr="00B86825" w14:paraId="128BA978"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ign w:val="center"/>
                </w:tcPr>
                <w:p w14:paraId="34D8AAB0" w14:textId="77777777" w:rsidR="00B86825" w:rsidRPr="00B86825" w:rsidRDefault="00B86825" w:rsidP="00B86825">
                  <w:pPr>
                    <w:jc w:val="center"/>
                    <w:rPr>
                      <w:rFonts w:cstheme="minorHAnsi"/>
                      <w:b w:val="0"/>
                      <w:sz w:val="12"/>
                    </w:rPr>
                  </w:pPr>
                </w:p>
              </w:tc>
              <w:tc>
                <w:tcPr>
                  <w:tcW w:w="3853" w:type="dxa"/>
                </w:tcPr>
                <w:p w14:paraId="7718EEBC"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proofErr w:type="spellStart"/>
                  <w:r w:rsidRPr="00B86825">
                    <w:rPr>
                      <w:rFonts w:cstheme="minorHAnsi"/>
                      <w:b/>
                      <w:sz w:val="12"/>
                    </w:rPr>
                    <w:t>Manifold</w:t>
                  </w:r>
                  <w:proofErr w:type="spellEnd"/>
                  <w:r w:rsidRPr="00B86825">
                    <w:rPr>
                      <w:rFonts w:cstheme="minorHAnsi"/>
                      <w:sz w:val="12"/>
                    </w:rPr>
                    <w:t>, este equipo deberá contar con las siguientes características:</w:t>
                  </w:r>
                </w:p>
              </w:tc>
            </w:tr>
            <w:tr w:rsidR="00B86825" w:rsidRPr="00B86825" w14:paraId="6C148AF4"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2F12E26" w14:textId="77777777" w:rsidR="00B86825" w:rsidRPr="00B86825" w:rsidRDefault="00B86825" w:rsidP="00B86825">
                  <w:pPr>
                    <w:rPr>
                      <w:rFonts w:cstheme="minorHAnsi"/>
                      <w:sz w:val="12"/>
                    </w:rPr>
                  </w:pPr>
                </w:p>
              </w:tc>
              <w:tc>
                <w:tcPr>
                  <w:tcW w:w="3853" w:type="dxa"/>
                </w:tcPr>
                <w:p w14:paraId="49841B35"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-Deberá estar adecuado para interconectarse con los equipos ya mencionados.</w:t>
                  </w:r>
                </w:p>
              </w:tc>
            </w:tr>
            <w:tr w:rsidR="00B86825" w:rsidRPr="00B86825" w14:paraId="1287B53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6B23B683" w14:textId="77777777" w:rsidR="00B86825" w:rsidRPr="00B86825" w:rsidRDefault="00B86825" w:rsidP="00B86825">
                  <w:pPr>
                    <w:rPr>
                      <w:rFonts w:cstheme="minorHAnsi"/>
                      <w:sz w:val="12"/>
                    </w:rPr>
                  </w:pPr>
                </w:p>
              </w:tc>
              <w:tc>
                <w:tcPr>
                  <w:tcW w:w="3853" w:type="dxa"/>
                </w:tcPr>
                <w:p w14:paraId="541DB3CD"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Deberá permitir la calibración del transmisor sin tener que sacarlo de la tubería de impulso, permitir el drenaje o venteo respectivo de la tubería de transmisión o impulso.</w:t>
                  </w:r>
                </w:p>
              </w:tc>
            </w:tr>
            <w:tr w:rsidR="00B86825" w:rsidRPr="00B86825" w14:paraId="0A6E45A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7B3EB39F" w14:textId="77777777" w:rsidR="00B86825" w:rsidRPr="00B86825" w:rsidRDefault="00B86825" w:rsidP="00B86825">
                  <w:pPr>
                    <w:rPr>
                      <w:rFonts w:cstheme="minorHAnsi"/>
                      <w:sz w:val="12"/>
                    </w:rPr>
                  </w:pPr>
                </w:p>
              </w:tc>
              <w:tc>
                <w:tcPr>
                  <w:tcW w:w="3853" w:type="dxa"/>
                </w:tcPr>
                <w:p w14:paraId="2F7DDC04"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Deberá ser capaz de operar a 10.000 [psi] a 200 [</w:t>
                  </w:r>
                  <w:proofErr w:type="spellStart"/>
                  <w:r w:rsidRPr="00B86825">
                    <w:rPr>
                      <w:rFonts w:cstheme="minorHAnsi"/>
                      <w:sz w:val="12"/>
                    </w:rPr>
                    <w:t>ºF</w:t>
                  </w:r>
                  <w:proofErr w:type="spellEnd"/>
                  <w:r w:rsidRPr="00B86825">
                    <w:rPr>
                      <w:rFonts w:cstheme="minorHAnsi"/>
                      <w:sz w:val="12"/>
                    </w:rPr>
                    <w:t>] y como máximo a 8.000 [psi] a 450 [</w:t>
                  </w:r>
                  <w:proofErr w:type="spellStart"/>
                  <w:r w:rsidRPr="00B86825">
                    <w:rPr>
                      <w:rFonts w:cstheme="minorHAnsi"/>
                      <w:sz w:val="12"/>
                    </w:rPr>
                    <w:t>ºF</w:t>
                  </w:r>
                  <w:proofErr w:type="spellEnd"/>
                  <w:r w:rsidRPr="00B86825">
                    <w:rPr>
                      <w:rFonts w:cstheme="minorHAnsi"/>
                      <w:sz w:val="12"/>
                    </w:rPr>
                    <w:t>].</w:t>
                  </w:r>
                </w:p>
              </w:tc>
            </w:tr>
            <w:tr w:rsidR="00B86825" w:rsidRPr="00B86825" w14:paraId="6BA58AB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43737E26" w14:textId="77777777" w:rsidR="00B86825" w:rsidRPr="00B86825" w:rsidRDefault="00B86825" w:rsidP="00B86825">
                  <w:pPr>
                    <w:rPr>
                      <w:rFonts w:cstheme="minorHAnsi"/>
                      <w:sz w:val="12"/>
                    </w:rPr>
                  </w:pPr>
                </w:p>
              </w:tc>
              <w:tc>
                <w:tcPr>
                  <w:tcW w:w="3853" w:type="dxa"/>
                </w:tcPr>
                <w:p w14:paraId="40BB4727"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Deberá contar con servicio técnico local de atención y mantenimiento.</w:t>
                  </w:r>
                </w:p>
              </w:tc>
            </w:tr>
            <w:tr w:rsidR="00B86825" w:rsidRPr="00B86825" w14:paraId="7D3FFF5A"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48C78FBB" w14:textId="77777777" w:rsidR="00B86825" w:rsidRPr="00B86825" w:rsidRDefault="00B86825" w:rsidP="00B86825">
                  <w:pPr>
                    <w:rPr>
                      <w:rFonts w:cstheme="minorHAnsi"/>
                      <w:sz w:val="12"/>
                    </w:rPr>
                  </w:pPr>
                </w:p>
                <w:p w14:paraId="2AE1DF83" w14:textId="77777777" w:rsidR="00B86825" w:rsidRPr="00B86825" w:rsidRDefault="00B86825" w:rsidP="00B86825">
                  <w:pPr>
                    <w:rPr>
                      <w:rFonts w:cstheme="minorHAnsi"/>
                      <w:sz w:val="12"/>
                    </w:rPr>
                  </w:pPr>
                </w:p>
                <w:p w14:paraId="3648719E" w14:textId="77777777" w:rsidR="00B86825" w:rsidRPr="00B86825" w:rsidRDefault="00B86825" w:rsidP="00B86825">
                  <w:pPr>
                    <w:rPr>
                      <w:rFonts w:cstheme="minorHAnsi"/>
                      <w:sz w:val="12"/>
                    </w:rPr>
                  </w:pPr>
                </w:p>
                <w:p w14:paraId="143B89C0" w14:textId="77777777" w:rsidR="00B86825" w:rsidRPr="00B86825" w:rsidRDefault="00B86825" w:rsidP="00B86825">
                  <w:pPr>
                    <w:rPr>
                      <w:rFonts w:cstheme="minorHAnsi"/>
                      <w:sz w:val="12"/>
                    </w:rPr>
                  </w:pPr>
                </w:p>
                <w:p w14:paraId="4B204BF0" w14:textId="77777777" w:rsidR="00B86825" w:rsidRPr="00B86825" w:rsidRDefault="00B86825" w:rsidP="00B86825">
                  <w:pPr>
                    <w:rPr>
                      <w:rFonts w:cstheme="minorHAnsi"/>
                      <w:sz w:val="12"/>
                    </w:rPr>
                  </w:pPr>
                </w:p>
                <w:p w14:paraId="310E1114" w14:textId="77777777" w:rsidR="00B86825" w:rsidRPr="00B86825" w:rsidRDefault="00B86825" w:rsidP="00B86825">
                  <w:pPr>
                    <w:rPr>
                      <w:rFonts w:cstheme="minorHAnsi"/>
                      <w:sz w:val="12"/>
                    </w:rPr>
                  </w:pPr>
                </w:p>
                <w:p w14:paraId="03B1EC69" w14:textId="77777777" w:rsidR="00B86825" w:rsidRPr="00B86825" w:rsidRDefault="00B86825" w:rsidP="00B86825">
                  <w:pPr>
                    <w:rPr>
                      <w:rFonts w:cstheme="minorHAnsi"/>
                      <w:sz w:val="12"/>
                    </w:rPr>
                  </w:pPr>
                </w:p>
                <w:p w14:paraId="5BC717D6" w14:textId="77777777" w:rsidR="00B86825" w:rsidRPr="00B86825" w:rsidRDefault="00B86825" w:rsidP="00B86825">
                  <w:pPr>
                    <w:rPr>
                      <w:rFonts w:cstheme="minorHAnsi"/>
                      <w:sz w:val="12"/>
                    </w:rPr>
                  </w:pPr>
                </w:p>
                <w:p w14:paraId="7FEA6692" w14:textId="77777777" w:rsidR="00B86825" w:rsidRPr="00B86825" w:rsidRDefault="00B86825" w:rsidP="00B86825">
                  <w:pPr>
                    <w:jc w:val="center"/>
                    <w:rPr>
                      <w:rFonts w:cstheme="minorHAnsi"/>
                      <w:sz w:val="12"/>
                    </w:rPr>
                  </w:pPr>
                  <w:r w:rsidRPr="00B86825">
                    <w:rPr>
                      <w:rFonts w:cstheme="minorHAnsi"/>
                      <w:sz w:val="12"/>
                    </w:rPr>
                    <w:t>3</w:t>
                  </w:r>
                </w:p>
                <w:p w14:paraId="5E6DFC94" w14:textId="77777777" w:rsidR="00B86825" w:rsidRPr="00B86825" w:rsidRDefault="00B86825" w:rsidP="00B86825">
                  <w:pPr>
                    <w:rPr>
                      <w:rFonts w:cstheme="minorHAnsi"/>
                      <w:sz w:val="12"/>
                    </w:rPr>
                  </w:pPr>
                </w:p>
                <w:p w14:paraId="3C7F9840" w14:textId="77777777" w:rsidR="00B86825" w:rsidRPr="00B86825" w:rsidRDefault="00B86825" w:rsidP="00B86825">
                  <w:pPr>
                    <w:rPr>
                      <w:rFonts w:cstheme="minorHAnsi"/>
                      <w:sz w:val="12"/>
                    </w:rPr>
                  </w:pPr>
                </w:p>
                <w:p w14:paraId="0600AAF7" w14:textId="77777777" w:rsidR="00B86825" w:rsidRPr="00B86825" w:rsidRDefault="00B86825" w:rsidP="00B86825">
                  <w:pPr>
                    <w:rPr>
                      <w:rFonts w:cstheme="minorHAnsi"/>
                      <w:sz w:val="12"/>
                    </w:rPr>
                  </w:pPr>
                </w:p>
                <w:p w14:paraId="62AB85CB" w14:textId="77777777" w:rsidR="00B86825" w:rsidRPr="00B86825" w:rsidRDefault="00B86825" w:rsidP="00B86825">
                  <w:pPr>
                    <w:rPr>
                      <w:rFonts w:cstheme="minorHAnsi"/>
                      <w:sz w:val="12"/>
                    </w:rPr>
                  </w:pPr>
                </w:p>
                <w:p w14:paraId="6938A232" w14:textId="77777777" w:rsidR="00B86825" w:rsidRPr="00B86825" w:rsidRDefault="00B86825" w:rsidP="00B86825">
                  <w:pPr>
                    <w:rPr>
                      <w:rFonts w:cstheme="minorHAnsi"/>
                      <w:sz w:val="12"/>
                    </w:rPr>
                  </w:pPr>
                </w:p>
                <w:p w14:paraId="3CB3561E" w14:textId="77777777" w:rsidR="00B86825" w:rsidRPr="00B86825" w:rsidRDefault="00B86825" w:rsidP="00B86825">
                  <w:pPr>
                    <w:rPr>
                      <w:rFonts w:cstheme="minorHAnsi"/>
                      <w:sz w:val="12"/>
                    </w:rPr>
                  </w:pPr>
                </w:p>
                <w:p w14:paraId="46FBA3B3" w14:textId="77777777" w:rsidR="00B86825" w:rsidRPr="00B86825" w:rsidRDefault="00B86825" w:rsidP="00B86825">
                  <w:pPr>
                    <w:rPr>
                      <w:rFonts w:cstheme="minorHAnsi"/>
                      <w:sz w:val="12"/>
                    </w:rPr>
                  </w:pPr>
                </w:p>
              </w:tc>
              <w:tc>
                <w:tcPr>
                  <w:tcW w:w="3853" w:type="dxa"/>
                </w:tcPr>
                <w:p w14:paraId="3EC3EBF6"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b/>
                      <w:sz w:val="12"/>
                    </w:rPr>
                    <w:t>3.- Válvula VCP</w:t>
                  </w:r>
                  <w:r w:rsidRPr="00B86825">
                    <w:rPr>
                      <w:rFonts w:cstheme="minorHAnsi"/>
                      <w:sz w:val="12"/>
                    </w:rPr>
                    <w:t>, este equipo deberá contar con las siguientes características:</w:t>
                  </w:r>
                </w:p>
              </w:tc>
            </w:tr>
            <w:tr w:rsidR="00B86825" w:rsidRPr="00B86825" w14:paraId="358D64A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B34085F" w14:textId="77777777" w:rsidR="00B86825" w:rsidRPr="00B86825" w:rsidRDefault="00B86825" w:rsidP="00B86825">
                  <w:pPr>
                    <w:rPr>
                      <w:rFonts w:cstheme="minorHAnsi"/>
                      <w:sz w:val="12"/>
                    </w:rPr>
                  </w:pPr>
                </w:p>
              </w:tc>
              <w:tc>
                <w:tcPr>
                  <w:tcW w:w="3853" w:type="dxa"/>
                </w:tcPr>
                <w:p w14:paraId="3631F4E9"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b/>
                      <w:sz w:val="12"/>
                    </w:rPr>
                  </w:pPr>
                  <w:r w:rsidRPr="00B86825">
                    <w:rPr>
                      <w:rFonts w:cstheme="minorHAnsi"/>
                      <w:sz w:val="12"/>
                    </w:rPr>
                    <w:t>Tamaño: 1” ANSI 2500# RTJ; Port ¼”.</w:t>
                  </w:r>
                </w:p>
              </w:tc>
            </w:tr>
            <w:tr w:rsidR="00B86825" w:rsidRPr="00B86825" w14:paraId="21912BAF"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0C5B9551" w14:textId="77777777" w:rsidR="00B86825" w:rsidRPr="00B86825" w:rsidRDefault="00B86825" w:rsidP="00B86825">
                  <w:pPr>
                    <w:rPr>
                      <w:rFonts w:cstheme="minorHAnsi"/>
                      <w:sz w:val="12"/>
                    </w:rPr>
                  </w:pPr>
                </w:p>
              </w:tc>
              <w:tc>
                <w:tcPr>
                  <w:tcW w:w="3853" w:type="dxa"/>
                </w:tcPr>
                <w:p w14:paraId="307C09D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Cuerpo: WCC Steel.</w:t>
                  </w:r>
                </w:p>
              </w:tc>
            </w:tr>
            <w:tr w:rsidR="00B86825" w:rsidRPr="00B86825" w14:paraId="5ED0B47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945981D" w14:textId="77777777" w:rsidR="00B86825" w:rsidRPr="00B86825" w:rsidRDefault="00B86825" w:rsidP="00B86825">
                  <w:pPr>
                    <w:rPr>
                      <w:rFonts w:cstheme="minorHAnsi"/>
                      <w:sz w:val="12"/>
                    </w:rPr>
                  </w:pPr>
                </w:p>
              </w:tc>
              <w:tc>
                <w:tcPr>
                  <w:tcW w:w="3853" w:type="dxa"/>
                </w:tcPr>
                <w:p w14:paraId="5DE96B92"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Cierre: ANSI Clase IV.</w:t>
                  </w:r>
                </w:p>
              </w:tc>
            </w:tr>
            <w:tr w:rsidR="00B86825" w:rsidRPr="00B86825" w14:paraId="73386E1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07A89081" w14:textId="77777777" w:rsidR="00B86825" w:rsidRPr="00B86825" w:rsidRDefault="00B86825" w:rsidP="00B86825">
                  <w:pPr>
                    <w:rPr>
                      <w:rFonts w:cstheme="minorHAnsi"/>
                      <w:sz w:val="12"/>
                    </w:rPr>
                  </w:pPr>
                </w:p>
              </w:tc>
              <w:tc>
                <w:tcPr>
                  <w:tcW w:w="3853" w:type="dxa"/>
                </w:tcPr>
                <w:p w14:paraId="68BC52B8"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b/>
                      <w:sz w:val="12"/>
                    </w:rPr>
                  </w:pPr>
                  <w:r w:rsidRPr="00B86825">
                    <w:rPr>
                      <w:rFonts w:cstheme="minorHAnsi"/>
                      <w:b/>
                      <w:sz w:val="12"/>
                    </w:rPr>
                    <w:t>Actuador</w:t>
                  </w:r>
                </w:p>
                <w:p w14:paraId="1BBE3CFB"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Cuerpo: 40</w:t>
                  </w:r>
                </w:p>
                <w:p w14:paraId="6C361E61"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Aire de Actuador: Banco 6-30 </w:t>
                  </w:r>
                  <w:proofErr w:type="spellStart"/>
                  <w:r w:rsidRPr="00B86825">
                    <w:rPr>
                      <w:rFonts w:cstheme="minorHAnsi"/>
                      <w:sz w:val="12"/>
                    </w:rPr>
                    <w:t>Psig</w:t>
                  </w:r>
                  <w:proofErr w:type="spellEnd"/>
                  <w:r w:rsidRPr="00B86825">
                    <w:rPr>
                      <w:rFonts w:cstheme="minorHAnsi"/>
                      <w:sz w:val="12"/>
                    </w:rPr>
                    <w:t xml:space="preserve"> / 0-33 </w:t>
                  </w:r>
                  <w:proofErr w:type="spellStart"/>
                  <w:r w:rsidRPr="00B86825">
                    <w:rPr>
                      <w:rFonts w:cstheme="minorHAnsi"/>
                      <w:sz w:val="12"/>
                    </w:rPr>
                    <w:t>Psig</w:t>
                  </w:r>
                  <w:proofErr w:type="spellEnd"/>
                </w:p>
              </w:tc>
            </w:tr>
            <w:tr w:rsidR="00B86825" w:rsidRPr="00B86825" w14:paraId="5CFC8FD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6E45620" w14:textId="77777777" w:rsidR="00B86825" w:rsidRPr="00B86825" w:rsidRDefault="00B86825" w:rsidP="00B86825">
                  <w:pPr>
                    <w:rPr>
                      <w:rFonts w:cstheme="minorHAnsi"/>
                      <w:sz w:val="12"/>
                    </w:rPr>
                  </w:pPr>
                </w:p>
              </w:tc>
              <w:tc>
                <w:tcPr>
                  <w:tcW w:w="3853" w:type="dxa"/>
                </w:tcPr>
                <w:p w14:paraId="10C8E78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b/>
                      <w:sz w:val="12"/>
                    </w:rPr>
                  </w:pPr>
                  <w:r w:rsidRPr="00B86825">
                    <w:rPr>
                      <w:rFonts w:cstheme="minorHAnsi"/>
                      <w:b/>
                      <w:sz w:val="12"/>
                    </w:rPr>
                    <w:t>Controlador Neumático</w:t>
                  </w:r>
                </w:p>
                <w:p w14:paraId="066656EC"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xml:space="preserve">Salida: 6-30 </w:t>
                  </w:r>
                  <w:proofErr w:type="spellStart"/>
                  <w:r w:rsidRPr="00B86825">
                    <w:rPr>
                      <w:rFonts w:cstheme="minorHAnsi"/>
                      <w:sz w:val="12"/>
                    </w:rPr>
                    <w:t>Psig</w:t>
                  </w:r>
                  <w:proofErr w:type="spellEnd"/>
                </w:p>
                <w:p w14:paraId="1F215668"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Acción: Directa (Campo Reversible), Control Proporcional.</w:t>
                  </w:r>
                </w:p>
              </w:tc>
            </w:tr>
            <w:tr w:rsidR="00B86825" w:rsidRPr="00B86825" w14:paraId="7741601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602851C6" w14:textId="77777777" w:rsidR="00B86825" w:rsidRPr="00B86825" w:rsidRDefault="00B86825" w:rsidP="00B86825">
                  <w:pPr>
                    <w:rPr>
                      <w:rFonts w:cstheme="minorHAnsi"/>
                      <w:sz w:val="12"/>
                    </w:rPr>
                  </w:pPr>
                </w:p>
              </w:tc>
              <w:tc>
                <w:tcPr>
                  <w:tcW w:w="3853" w:type="dxa"/>
                </w:tcPr>
                <w:p w14:paraId="05D60B2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b/>
                      <w:sz w:val="12"/>
                    </w:rPr>
                  </w:pPr>
                  <w:r w:rsidRPr="00B86825">
                    <w:rPr>
                      <w:rFonts w:cstheme="minorHAnsi"/>
                      <w:b/>
                      <w:sz w:val="12"/>
                    </w:rPr>
                    <w:t>Conjunto de Aire</w:t>
                  </w:r>
                </w:p>
                <w:p w14:paraId="7F757734"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Sistema de regulación de alta presión.</w:t>
                  </w:r>
                </w:p>
                <w:p w14:paraId="586B0904"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Sistema: Filtro 252, 1301F </w:t>
                  </w:r>
                  <w:proofErr w:type="spellStart"/>
                  <w:r w:rsidRPr="00B86825">
                    <w:rPr>
                      <w:rFonts w:cstheme="minorHAnsi"/>
                      <w:sz w:val="12"/>
                    </w:rPr>
                    <w:t>Reg</w:t>
                  </w:r>
                  <w:proofErr w:type="spellEnd"/>
                  <w:r w:rsidRPr="00B86825">
                    <w:rPr>
                      <w:rFonts w:cstheme="minorHAnsi"/>
                      <w:sz w:val="12"/>
                    </w:rPr>
                    <w:t>, Alivio H 120; 67CFR Reg.</w:t>
                  </w:r>
                </w:p>
                <w:p w14:paraId="1D45B38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Incluye: Alivio H800</w:t>
                  </w:r>
                </w:p>
                <w:p w14:paraId="1603EF33"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Conexión: ¼” NPT</w:t>
                  </w:r>
                </w:p>
                <w:p w14:paraId="2FFC25C2"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Presión de salida: 35 </w:t>
                  </w:r>
                  <w:proofErr w:type="spellStart"/>
                  <w:r w:rsidRPr="00B86825">
                    <w:rPr>
                      <w:rFonts w:cstheme="minorHAnsi"/>
                      <w:sz w:val="12"/>
                    </w:rPr>
                    <w:t>Psig</w:t>
                  </w:r>
                  <w:proofErr w:type="spellEnd"/>
                </w:p>
              </w:tc>
            </w:tr>
            <w:tr w:rsidR="00B86825" w:rsidRPr="00B86825" w14:paraId="7F897F0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22101951" w14:textId="77777777" w:rsidR="00B86825" w:rsidRPr="00B86825" w:rsidRDefault="00B86825" w:rsidP="00B86825">
                  <w:pPr>
                    <w:jc w:val="center"/>
                    <w:rPr>
                      <w:rFonts w:cstheme="minorHAnsi"/>
                      <w:b w:val="0"/>
                      <w:sz w:val="12"/>
                    </w:rPr>
                  </w:pPr>
                </w:p>
                <w:p w14:paraId="5EA7EC80" w14:textId="77777777" w:rsidR="00B86825" w:rsidRPr="00B86825" w:rsidRDefault="00B86825" w:rsidP="00B86825">
                  <w:pPr>
                    <w:jc w:val="center"/>
                    <w:rPr>
                      <w:rFonts w:cstheme="minorHAnsi"/>
                      <w:b w:val="0"/>
                      <w:sz w:val="12"/>
                    </w:rPr>
                  </w:pPr>
                </w:p>
                <w:p w14:paraId="6B28CD8E" w14:textId="77777777" w:rsidR="00B86825" w:rsidRPr="00B86825" w:rsidRDefault="00B86825" w:rsidP="00B86825">
                  <w:pPr>
                    <w:jc w:val="center"/>
                    <w:rPr>
                      <w:rFonts w:cstheme="minorHAnsi"/>
                      <w:b w:val="0"/>
                      <w:sz w:val="12"/>
                    </w:rPr>
                  </w:pPr>
                </w:p>
                <w:p w14:paraId="17629F5F" w14:textId="77777777" w:rsidR="00B86825" w:rsidRPr="00B86825" w:rsidRDefault="00B86825" w:rsidP="00B86825">
                  <w:pPr>
                    <w:jc w:val="center"/>
                    <w:rPr>
                      <w:rFonts w:cstheme="minorHAnsi"/>
                      <w:b w:val="0"/>
                      <w:sz w:val="12"/>
                    </w:rPr>
                  </w:pPr>
                </w:p>
                <w:p w14:paraId="3D88D0CF" w14:textId="77777777" w:rsidR="00B86825" w:rsidRPr="00B86825" w:rsidRDefault="00B86825" w:rsidP="00B86825">
                  <w:pPr>
                    <w:jc w:val="center"/>
                    <w:rPr>
                      <w:rFonts w:cstheme="minorHAnsi"/>
                      <w:sz w:val="12"/>
                    </w:rPr>
                  </w:pPr>
                  <w:r w:rsidRPr="00B86825">
                    <w:rPr>
                      <w:rFonts w:cstheme="minorHAnsi"/>
                      <w:sz w:val="12"/>
                    </w:rPr>
                    <w:t>4</w:t>
                  </w:r>
                </w:p>
              </w:tc>
              <w:tc>
                <w:tcPr>
                  <w:tcW w:w="3853" w:type="dxa"/>
                </w:tcPr>
                <w:p w14:paraId="44BF721C"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4.- Filtro Separador de Partículas Sólidas de 1”, ANSI 1500</w:t>
                  </w:r>
                  <w:r w:rsidRPr="00B86825">
                    <w:rPr>
                      <w:rFonts w:cstheme="minorHAnsi"/>
                      <w:sz w:val="12"/>
                    </w:rPr>
                    <w:t>, debe contener las siguientes características:</w:t>
                  </w:r>
                </w:p>
              </w:tc>
            </w:tr>
            <w:tr w:rsidR="00B86825" w:rsidRPr="00B86825" w14:paraId="2C5339B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8DA133E" w14:textId="77777777" w:rsidR="00B86825" w:rsidRPr="00B86825" w:rsidRDefault="00B86825" w:rsidP="00B86825">
                  <w:pPr>
                    <w:rPr>
                      <w:rFonts w:cstheme="minorHAnsi"/>
                      <w:sz w:val="12"/>
                    </w:rPr>
                  </w:pPr>
                </w:p>
              </w:tc>
              <w:tc>
                <w:tcPr>
                  <w:tcW w:w="3853" w:type="dxa"/>
                </w:tcPr>
                <w:p w14:paraId="41210F42"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Tipo: Canastillo</w:t>
                  </w:r>
                </w:p>
              </w:tc>
            </w:tr>
            <w:tr w:rsidR="00B86825" w:rsidRPr="00B86825" w14:paraId="42ACBFD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0FDAA436" w14:textId="77777777" w:rsidR="00B86825" w:rsidRPr="00B86825" w:rsidRDefault="00B86825" w:rsidP="00B86825">
                  <w:pPr>
                    <w:rPr>
                      <w:rFonts w:cstheme="minorHAnsi"/>
                      <w:sz w:val="12"/>
                    </w:rPr>
                  </w:pPr>
                </w:p>
              </w:tc>
              <w:tc>
                <w:tcPr>
                  <w:tcW w:w="3853" w:type="dxa"/>
                </w:tcPr>
                <w:p w14:paraId="51DA66F6"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Diseño: Con conexión y salida a brida. Estará provisto con prisioneros y tuercas.</w:t>
                  </w:r>
                </w:p>
              </w:tc>
            </w:tr>
            <w:tr w:rsidR="00B86825" w:rsidRPr="00B86825" w14:paraId="36D6EF1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78475D3C" w14:textId="77777777" w:rsidR="00B86825" w:rsidRPr="00B86825" w:rsidRDefault="00B86825" w:rsidP="00B86825">
                  <w:pPr>
                    <w:rPr>
                      <w:rFonts w:cstheme="minorHAnsi"/>
                      <w:sz w:val="12"/>
                    </w:rPr>
                  </w:pPr>
                </w:p>
              </w:tc>
              <w:tc>
                <w:tcPr>
                  <w:tcW w:w="3853" w:type="dxa"/>
                </w:tcPr>
                <w:p w14:paraId="64D0BC5C"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Cuerpo y tapa: Acero al carbono A/SA 105-13</w:t>
                  </w:r>
                </w:p>
              </w:tc>
            </w:tr>
            <w:tr w:rsidR="00B86825" w:rsidRPr="00B86825" w14:paraId="24EC9F95"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6E9FEF45" w14:textId="77777777" w:rsidR="00B86825" w:rsidRPr="00B86825" w:rsidRDefault="00B86825" w:rsidP="00B86825">
                  <w:pPr>
                    <w:rPr>
                      <w:rFonts w:cstheme="minorHAnsi"/>
                      <w:sz w:val="12"/>
                    </w:rPr>
                  </w:pPr>
                </w:p>
              </w:tc>
              <w:tc>
                <w:tcPr>
                  <w:tcW w:w="3853" w:type="dxa"/>
                </w:tcPr>
                <w:p w14:paraId="08AB0BB4"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 xml:space="preserve">Elemento filtrante: </w:t>
                  </w:r>
                  <w:proofErr w:type="spellStart"/>
                  <w:r w:rsidRPr="00B86825">
                    <w:rPr>
                      <w:rFonts w:cstheme="minorHAnsi"/>
                      <w:sz w:val="12"/>
                    </w:rPr>
                    <w:t>Remplazable</w:t>
                  </w:r>
                  <w:proofErr w:type="spellEnd"/>
                  <w:r w:rsidRPr="00B86825">
                    <w:rPr>
                      <w:rFonts w:cstheme="minorHAnsi"/>
                      <w:sz w:val="12"/>
                    </w:rPr>
                    <w:t xml:space="preserve"> sin desmontar el filtro de la línea, con una eficiencia del filtrado del 100%, retención de partículas como mínimo de 40 micrones.</w:t>
                  </w:r>
                </w:p>
              </w:tc>
            </w:tr>
            <w:tr w:rsidR="00B86825" w:rsidRPr="00B86825" w14:paraId="6828A5AE"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Borders>
                    <w:bottom w:val="single" w:sz="4" w:space="0" w:color="auto"/>
                  </w:tcBorders>
                </w:tcPr>
                <w:p w14:paraId="24B2CA88" w14:textId="77777777" w:rsidR="00B86825" w:rsidRPr="00B86825" w:rsidRDefault="00B86825" w:rsidP="00B86825">
                  <w:pPr>
                    <w:rPr>
                      <w:rFonts w:cstheme="minorHAnsi"/>
                      <w:sz w:val="12"/>
                    </w:rPr>
                  </w:pPr>
                </w:p>
              </w:tc>
              <w:tc>
                <w:tcPr>
                  <w:tcW w:w="3853" w:type="dxa"/>
                </w:tcPr>
                <w:p w14:paraId="7A108E1B"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Presión de Prueba: 5400 </w:t>
                  </w:r>
                  <w:proofErr w:type="spellStart"/>
                  <w:r w:rsidRPr="00B86825">
                    <w:rPr>
                      <w:rFonts w:cstheme="minorHAnsi"/>
                      <w:sz w:val="12"/>
                    </w:rPr>
                    <w:t>Psig</w:t>
                  </w:r>
                  <w:proofErr w:type="spellEnd"/>
                  <w:r w:rsidRPr="00B86825">
                    <w:rPr>
                      <w:rFonts w:cstheme="minorHAnsi"/>
                      <w:sz w:val="12"/>
                    </w:rPr>
                    <w:t>.</w:t>
                  </w:r>
                </w:p>
              </w:tc>
            </w:tr>
            <w:tr w:rsidR="00B86825" w:rsidRPr="00B86825" w14:paraId="515EC0F8"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Borders>
                    <w:top w:val="single" w:sz="4" w:space="0" w:color="auto"/>
                  </w:tcBorders>
                </w:tcPr>
                <w:p w14:paraId="7A68F86C" w14:textId="77777777" w:rsidR="00B86825" w:rsidRPr="00B86825" w:rsidRDefault="00B86825" w:rsidP="00B86825">
                  <w:pPr>
                    <w:rPr>
                      <w:rFonts w:cstheme="minorHAnsi"/>
                      <w:sz w:val="12"/>
                    </w:rPr>
                  </w:pPr>
                </w:p>
                <w:p w14:paraId="280F3CE0" w14:textId="77777777" w:rsidR="00B86825" w:rsidRPr="00B86825" w:rsidRDefault="00B86825" w:rsidP="00B86825">
                  <w:pPr>
                    <w:jc w:val="center"/>
                    <w:rPr>
                      <w:rFonts w:cstheme="minorHAnsi"/>
                      <w:sz w:val="12"/>
                    </w:rPr>
                  </w:pPr>
                  <w:r w:rsidRPr="00B86825">
                    <w:rPr>
                      <w:rFonts w:cstheme="minorHAnsi"/>
                      <w:sz w:val="12"/>
                    </w:rPr>
                    <w:t>5</w:t>
                  </w:r>
                </w:p>
              </w:tc>
              <w:tc>
                <w:tcPr>
                  <w:tcW w:w="3853" w:type="dxa"/>
                </w:tcPr>
                <w:p w14:paraId="6B9F17BE"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5.- Válvula Esférica de corte de 1”, ANSI 1500 paso Total.</w:t>
                  </w:r>
                  <w:r w:rsidRPr="00B86825">
                    <w:rPr>
                      <w:rFonts w:cstheme="minorHAnsi"/>
                      <w:sz w:val="12"/>
                    </w:rPr>
                    <w:t>, con las siguientes características:</w:t>
                  </w:r>
                </w:p>
              </w:tc>
            </w:tr>
            <w:tr w:rsidR="00B86825" w:rsidRPr="00B86825" w14:paraId="33930068"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3B1DC821" w14:textId="77777777" w:rsidR="00B86825" w:rsidRPr="00B86825" w:rsidRDefault="00B86825" w:rsidP="00B86825">
                  <w:pPr>
                    <w:rPr>
                      <w:rFonts w:cstheme="minorHAnsi"/>
                      <w:sz w:val="12"/>
                    </w:rPr>
                  </w:pPr>
                </w:p>
              </w:tc>
              <w:tc>
                <w:tcPr>
                  <w:tcW w:w="3853" w:type="dxa"/>
                </w:tcPr>
                <w:p w14:paraId="00937242"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Tipo: Esférica de Acero al Carbono.</w:t>
                  </w:r>
                </w:p>
              </w:tc>
            </w:tr>
            <w:tr w:rsidR="00B86825" w:rsidRPr="00B86825" w14:paraId="4707EBD4"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298352A0" w14:textId="77777777" w:rsidR="00B86825" w:rsidRPr="00B86825" w:rsidRDefault="00B86825" w:rsidP="00B86825">
                  <w:pPr>
                    <w:rPr>
                      <w:rFonts w:cstheme="minorHAnsi"/>
                      <w:sz w:val="12"/>
                    </w:rPr>
                  </w:pPr>
                </w:p>
                <w:p w14:paraId="2E0595FC" w14:textId="77777777" w:rsidR="00B86825" w:rsidRPr="00B86825" w:rsidRDefault="00B86825" w:rsidP="00B86825">
                  <w:pPr>
                    <w:rPr>
                      <w:rFonts w:cstheme="minorHAnsi"/>
                      <w:sz w:val="12"/>
                    </w:rPr>
                  </w:pPr>
                </w:p>
                <w:p w14:paraId="2757BC2D" w14:textId="77777777" w:rsidR="00B86825" w:rsidRPr="00B86825" w:rsidRDefault="00B86825" w:rsidP="00B86825">
                  <w:pPr>
                    <w:jc w:val="center"/>
                    <w:rPr>
                      <w:rFonts w:cstheme="minorHAnsi"/>
                      <w:sz w:val="12"/>
                    </w:rPr>
                  </w:pPr>
                  <w:r w:rsidRPr="00B86825">
                    <w:rPr>
                      <w:rFonts w:cstheme="minorHAnsi"/>
                      <w:sz w:val="12"/>
                    </w:rPr>
                    <w:t>6</w:t>
                  </w:r>
                </w:p>
              </w:tc>
              <w:tc>
                <w:tcPr>
                  <w:tcW w:w="3853" w:type="dxa"/>
                </w:tcPr>
                <w:p w14:paraId="6BDAE17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 xml:space="preserve">6.- Manómetro de 0-5000 </w:t>
                  </w:r>
                  <w:proofErr w:type="spellStart"/>
                  <w:r w:rsidRPr="00B86825">
                    <w:rPr>
                      <w:rFonts w:cstheme="minorHAnsi"/>
                      <w:b/>
                      <w:sz w:val="12"/>
                    </w:rPr>
                    <w:t>Psig</w:t>
                  </w:r>
                  <w:proofErr w:type="spellEnd"/>
                  <w:r w:rsidRPr="00B86825">
                    <w:rPr>
                      <w:rFonts w:cstheme="minorHAnsi"/>
                      <w:b/>
                      <w:sz w:val="12"/>
                    </w:rPr>
                    <w:t xml:space="preserve"> de ½”</w:t>
                  </w:r>
                  <w:r w:rsidRPr="00B86825">
                    <w:rPr>
                      <w:rFonts w:cstheme="minorHAnsi"/>
                      <w:sz w:val="12"/>
                    </w:rPr>
                    <w:t>, de acuerdo a las siguientes características:</w:t>
                  </w:r>
                </w:p>
              </w:tc>
            </w:tr>
            <w:tr w:rsidR="00B86825" w:rsidRPr="00B86825" w14:paraId="230C69D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15EF0D98" w14:textId="77777777" w:rsidR="00B86825" w:rsidRPr="00B86825" w:rsidRDefault="00B86825" w:rsidP="00B86825">
                  <w:pPr>
                    <w:rPr>
                      <w:rFonts w:cstheme="minorHAnsi"/>
                      <w:sz w:val="12"/>
                    </w:rPr>
                  </w:pPr>
                </w:p>
              </w:tc>
              <w:tc>
                <w:tcPr>
                  <w:tcW w:w="3853" w:type="dxa"/>
                </w:tcPr>
                <w:p w14:paraId="0EE93113"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Tipo: </w:t>
                  </w:r>
                  <w:proofErr w:type="spellStart"/>
                  <w:r w:rsidRPr="00B86825">
                    <w:rPr>
                      <w:rFonts w:cstheme="minorHAnsi"/>
                      <w:sz w:val="12"/>
                    </w:rPr>
                    <w:t>Bourdon</w:t>
                  </w:r>
                  <w:proofErr w:type="spellEnd"/>
                  <w:r w:rsidRPr="00B86825">
                    <w:rPr>
                      <w:rFonts w:cstheme="minorHAnsi"/>
                      <w:sz w:val="12"/>
                    </w:rPr>
                    <w:t>.</w:t>
                  </w:r>
                </w:p>
              </w:tc>
            </w:tr>
            <w:tr w:rsidR="00B86825" w:rsidRPr="00B86825" w14:paraId="37C6AF1B"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2E461376" w14:textId="77777777" w:rsidR="00B86825" w:rsidRPr="00B86825" w:rsidRDefault="00B86825" w:rsidP="00B86825">
                  <w:pPr>
                    <w:rPr>
                      <w:rFonts w:cstheme="minorHAnsi"/>
                      <w:sz w:val="12"/>
                    </w:rPr>
                  </w:pPr>
                </w:p>
              </w:tc>
              <w:tc>
                <w:tcPr>
                  <w:tcW w:w="3853" w:type="dxa"/>
                </w:tcPr>
                <w:p w14:paraId="516556FB"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Montaje: Directo.</w:t>
                  </w:r>
                </w:p>
              </w:tc>
            </w:tr>
            <w:tr w:rsidR="00B86825" w:rsidRPr="00B86825" w14:paraId="44810C85"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5C386311" w14:textId="77777777" w:rsidR="00B86825" w:rsidRPr="00B86825" w:rsidRDefault="00B86825" w:rsidP="00B86825">
                  <w:pPr>
                    <w:jc w:val="center"/>
                    <w:rPr>
                      <w:rFonts w:cstheme="minorHAnsi"/>
                      <w:b w:val="0"/>
                      <w:sz w:val="12"/>
                    </w:rPr>
                  </w:pPr>
                </w:p>
                <w:p w14:paraId="7A3D6F38" w14:textId="77777777" w:rsidR="00B86825" w:rsidRPr="00B86825" w:rsidRDefault="00B86825" w:rsidP="00B86825">
                  <w:pPr>
                    <w:jc w:val="center"/>
                    <w:rPr>
                      <w:rFonts w:cstheme="minorHAnsi"/>
                      <w:sz w:val="12"/>
                    </w:rPr>
                  </w:pPr>
                  <w:r w:rsidRPr="00B86825">
                    <w:rPr>
                      <w:rFonts w:cstheme="minorHAnsi"/>
                      <w:sz w:val="12"/>
                    </w:rPr>
                    <w:t>7</w:t>
                  </w:r>
                </w:p>
              </w:tc>
              <w:tc>
                <w:tcPr>
                  <w:tcW w:w="3853" w:type="dxa"/>
                </w:tcPr>
                <w:p w14:paraId="21E0B4B3"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b/>
                      <w:sz w:val="12"/>
                    </w:rPr>
                    <w:t xml:space="preserve">7.- Termómetro dial 4”, </w:t>
                  </w:r>
                  <w:proofErr w:type="spellStart"/>
                  <w:r w:rsidRPr="00B86825">
                    <w:rPr>
                      <w:rFonts w:cstheme="minorHAnsi"/>
                      <w:b/>
                      <w:sz w:val="12"/>
                    </w:rPr>
                    <w:t>conex</w:t>
                  </w:r>
                  <w:proofErr w:type="spellEnd"/>
                  <w:r w:rsidRPr="00B86825">
                    <w:rPr>
                      <w:rFonts w:cstheme="minorHAnsi"/>
                      <w:b/>
                      <w:sz w:val="12"/>
                    </w:rPr>
                    <w:t xml:space="preserve">. ½” x 10 cm., </w:t>
                  </w:r>
                  <w:r w:rsidRPr="00B86825">
                    <w:rPr>
                      <w:rFonts w:cstheme="minorHAnsi"/>
                      <w:sz w:val="12"/>
                    </w:rPr>
                    <w:t>con las siguientes características:</w:t>
                  </w:r>
                </w:p>
              </w:tc>
            </w:tr>
            <w:tr w:rsidR="00B86825" w:rsidRPr="00B86825" w14:paraId="118FD42E"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25CA2DD3" w14:textId="77777777" w:rsidR="00B86825" w:rsidRPr="00B86825" w:rsidRDefault="00B86825" w:rsidP="00B86825">
                  <w:pPr>
                    <w:rPr>
                      <w:rFonts w:cstheme="minorHAnsi"/>
                      <w:sz w:val="12"/>
                    </w:rPr>
                  </w:pPr>
                </w:p>
              </w:tc>
              <w:tc>
                <w:tcPr>
                  <w:tcW w:w="3853" w:type="dxa"/>
                </w:tcPr>
                <w:p w14:paraId="584CB385"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Rango de Temperatura: 0-100ºC</w:t>
                  </w:r>
                </w:p>
              </w:tc>
            </w:tr>
            <w:tr w:rsidR="00B86825" w:rsidRPr="00B86825" w14:paraId="02C484F9"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tcPr>
                <w:p w14:paraId="55CB9A8A" w14:textId="77777777" w:rsidR="00B86825" w:rsidRPr="00B86825" w:rsidRDefault="00B86825" w:rsidP="00B86825">
                  <w:pPr>
                    <w:jc w:val="center"/>
                    <w:rPr>
                      <w:rFonts w:cstheme="minorHAnsi"/>
                      <w:sz w:val="12"/>
                    </w:rPr>
                  </w:pPr>
                  <w:r w:rsidRPr="00B86825">
                    <w:rPr>
                      <w:rFonts w:cstheme="minorHAnsi"/>
                      <w:sz w:val="12"/>
                    </w:rPr>
                    <w:t>8</w:t>
                  </w:r>
                </w:p>
              </w:tc>
              <w:tc>
                <w:tcPr>
                  <w:tcW w:w="3853" w:type="dxa"/>
                </w:tcPr>
                <w:p w14:paraId="7EF471F3"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b/>
                      <w:sz w:val="12"/>
                    </w:rPr>
                    <w:t xml:space="preserve">8.- </w:t>
                  </w:r>
                  <w:proofErr w:type="spellStart"/>
                  <w:r w:rsidRPr="00B86825">
                    <w:rPr>
                      <w:rFonts w:cstheme="minorHAnsi"/>
                      <w:b/>
                      <w:sz w:val="12"/>
                    </w:rPr>
                    <w:t>Tee</w:t>
                  </w:r>
                  <w:proofErr w:type="spellEnd"/>
                  <w:r w:rsidRPr="00B86825">
                    <w:rPr>
                      <w:rFonts w:cstheme="minorHAnsi"/>
                      <w:b/>
                      <w:sz w:val="12"/>
                    </w:rPr>
                    <w:t xml:space="preserve"> de 1”, NPT, #6000</w:t>
                  </w:r>
                  <w:r w:rsidRPr="00B86825">
                    <w:rPr>
                      <w:rFonts w:cstheme="minorHAnsi"/>
                      <w:sz w:val="12"/>
                    </w:rPr>
                    <w:t xml:space="preserve">, </w:t>
                  </w:r>
                </w:p>
              </w:tc>
            </w:tr>
            <w:tr w:rsidR="00B86825" w:rsidRPr="00B86825" w14:paraId="53828E09"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482DE427" w14:textId="77777777" w:rsidR="00B86825" w:rsidRPr="00B86825" w:rsidRDefault="00B86825" w:rsidP="00B86825">
                  <w:pPr>
                    <w:rPr>
                      <w:rFonts w:cstheme="minorHAnsi"/>
                      <w:sz w:val="12"/>
                    </w:rPr>
                  </w:pPr>
                </w:p>
                <w:p w14:paraId="23967FA4" w14:textId="77777777" w:rsidR="00B86825" w:rsidRPr="00B86825" w:rsidRDefault="00B86825" w:rsidP="00B86825">
                  <w:pPr>
                    <w:jc w:val="center"/>
                    <w:rPr>
                      <w:rFonts w:cstheme="minorHAnsi"/>
                      <w:sz w:val="12"/>
                    </w:rPr>
                  </w:pPr>
                  <w:r w:rsidRPr="00B86825">
                    <w:rPr>
                      <w:rFonts w:cstheme="minorHAnsi"/>
                      <w:sz w:val="12"/>
                    </w:rPr>
                    <w:t>9</w:t>
                  </w:r>
                </w:p>
              </w:tc>
              <w:tc>
                <w:tcPr>
                  <w:tcW w:w="3853" w:type="dxa"/>
                </w:tcPr>
                <w:p w14:paraId="5FAB8E64"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9.- Bridas de 1”, ANSI 1500</w:t>
                  </w:r>
                  <w:r w:rsidRPr="00B86825">
                    <w:rPr>
                      <w:rFonts w:cstheme="minorHAnsi"/>
                      <w:sz w:val="12"/>
                    </w:rPr>
                    <w:t>, de acuerdo a las siguientes características:</w:t>
                  </w:r>
                </w:p>
              </w:tc>
            </w:tr>
            <w:tr w:rsidR="00B86825" w:rsidRPr="00B86825" w14:paraId="5A698C17"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28FC4D6" w14:textId="77777777" w:rsidR="00B86825" w:rsidRPr="00B86825" w:rsidRDefault="00B86825" w:rsidP="00B86825">
                  <w:pPr>
                    <w:rPr>
                      <w:rFonts w:cstheme="minorHAnsi"/>
                      <w:sz w:val="12"/>
                    </w:rPr>
                  </w:pPr>
                </w:p>
              </w:tc>
              <w:tc>
                <w:tcPr>
                  <w:tcW w:w="3853" w:type="dxa"/>
                </w:tcPr>
                <w:p w14:paraId="707F3036"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Tipo: Con cuello para soldar (S.W.), Acero al Carbono A/SA 105-13.</w:t>
                  </w:r>
                </w:p>
              </w:tc>
            </w:tr>
            <w:tr w:rsidR="00B86825" w:rsidRPr="00B86825" w14:paraId="7331A32C"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1E302D97" w14:textId="77777777" w:rsidR="00B86825" w:rsidRPr="00B86825" w:rsidRDefault="00B86825" w:rsidP="00B86825">
                  <w:pPr>
                    <w:rPr>
                      <w:rFonts w:cstheme="minorHAnsi"/>
                      <w:b w:val="0"/>
                      <w:sz w:val="12"/>
                    </w:rPr>
                  </w:pPr>
                </w:p>
                <w:p w14:paraId="3951CE86" w14:textId="77777777" w:rsidR="00B86825" w:rsidRPr="00B86825" w:rsidRDefault="00B86825" w:rsidP="00B86825">
                  <w:pPr>
                    <w:jc w:val="center"/>
                    <w:rPr>
                      <w:rFonts w:cstheme="minorHAnsi"/>
                      <w:sz w:val="12"/>
                    </w:rPr>
                  </w:pPr>
                  <w:r w:rsidRPr="00B86825">
                    <w:rPr>
                      <w:rFonts w:cstheme="minorHAnsi"/>
                      <w:sz w:val="12"/>
                    </w:rPr>
                    <w:t>10</w:t>
                  </w:r>
                </w:p>
              </w:tc>
              <w:tc>
                <w:tcPr>
                  <w:tcW w:w="3853" w:type="dxa"/>
                </w:tcPr>
                <w:p w14:paraId="126CCE4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10.- Pernos de 7/8”x5”</w:t>
                  </w:r>
                  <w:r w:rsidRPr="00B86825">
                    <w:rPr>
                      <w:rFonts w:cstheme="minorHAnsi"/>
                      <w:sz w:val="12"/>
                    </w:rPr>
                    <w:t>, de acuerdo a las siguientes características:</w:t>
                  </w:r>
                </w:p>
              </w:tc>
            </w:tr>
            <w:tr w:rsidR="00B86825" w:rsidRPr="00B86825" w14:paraId="1702801F"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524DD016" w14:textId="77777777" w:rsidR="00B86825" w:rsidRPr="00B86825" w:rsidRDefault="00B86825" w:rsidP="00B86825">
                  <w:pPr>
                    <w:rPr>
                      <w:rFonts w:cstheme="minorHAnsi"/>
                      <w:sz w:val="12"/>
                    </w:rPr>
                  </w:pPr>
                </w:p>
              </w:tc>
              <w:tc>
                <w:tcPr>
                  <w:tcW w:w="3853" w:type="dxa"/>
                </w:tcPr>
                <w:p w14:paraId="0E34B4A3"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Materiales: Acero férrico a cromo molibdeno grado B7 (ANSI 4140, 4142,4145), según STM A 193, tratado térmicamente.</w:t>
                  </w:r>
                </w:p>
              </w:tc>
            </w:tr>
            <w:tr w:rsidR="00B86825" w:rsidRPr="00B86825" w14:paraId="5F1288C4"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55F9F3DC" w14:textId="77777777" w:rsidR="00B86825" w:rsidRPr="00B86825" w:rsidRDefault="00B86825" w:rsidP="00B86825">
                  <w:pPr>
                    <w:rPr>
                      <w:rFonts w:cstheme="minorHAnsi"/>
                      <w:sz w:val="12"/>
                    </w:rPr>
                  </w:pPr>
                </w:p>
                <w:p w14:paraId="710D2D83" w14:textId="77777777" w:rsidR="00B86825" w:rsidRPr="00B86825" w:rsidRDefault="00B86825" w:rsidP="00B86825">
                  <w:pPr>
                    <w:jc w:val="center"/>
                    <w:rPr>
                      <w:rFonts w:cstheme="minorHAnsi"/>
                      <w:sz w:val="12"/>
                    </w:rPr>
                  </w:pPr>
                  <w:r w:rsidRPr="00B86825">
                    <w:rPr>
                      <w:rFonts w:cstheme="minorHAnsi"/>
                      <w:sz w:val="12"/>
                    </w:rPr>
                    <w:t>11</w:t>
                  </w:r>
                </w:p>
              </w:tc>
              <w:tc>
                <w:tcPr>
                  <w:tcW w:w="3853" w:type="dxa"/>
                </w:tcPr>
                <w:p w14:paraId="2197FEB1"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11.- Empaquetaduras de 1”, ANSI 1500</w:t>
                  </w:r>
                  <w:r w:rsidRPr="00B86825">
                    <w:rPr>
                      <w:rFonts w:cstheme="minorHAnsi"/>
                      <w:sz w:val="12"/>
                    </w:rPr>
                    <w:t>, con las siguientes características:</w:t>
                  </w:r>
                </w:p>
              </w:tc>
            </w:tr>
            <w:tr w:rsidR="00B86825" w:rsidRPr="00B86825" w14:paraId="5627CAD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6515B772" w14:textId="77777777" w:rsidR="00B86825" w:rsidRPr="00B86825" w:rsidRDefault="00B86825" w:rsidP="00B86825">
                  <w:pPr>
                    <w:rPr>
                      <w:rFonts w:cstheme="minorHAnsi"/>
                      <w:sz w:val="12"/>
                    </w:rPr>
                  </w:pPr>
                </w:p>
              </w:tc>
              <w:tc>
                <w:tcPr>
                  <w:tcW w:w="3853" w:type="dxa"/>
                </w:tcPr>
                <w:p w14:paraId="0D2B6E01"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Tipo: </w:t>
                  </w:r>
                  <w:proofErr w:type="spellStart"/>
                  <w:r w:rsidRPr="00B86825">
                    <w:rPr>
                      <w:rFonts w:cstheme="minorHAnsi"/>
                      <w:sz w:val="12"/>
                    </w:rPr>
                    <w:t>Flexitallic</w:t>
                  </w:r>
                  <w:proofErr w:type="spellEnd"/>
                  <w:r w:rsidRPr="00B86825">
                    <w:rPr>
                      <w:rFonts w:cstheme="minorHAnsi"/>
                      <w:sz w:val="12"/>
                    </w:rPr>
                    <w:t>, en concordancia con el grupo I de clasificación según código ASME sec. VIII, división I.</w:t>
                  </w:r>
                </w:p>
              </w:tc>
            </w:tr>
            <w:tr w:rsidR="00B86825" w:rsidRPr="00B86825" w14:paraId="24904537"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Pr>
                <w:p w14:paraId="4F9CA571" w14:textId="77777777" w:rsidR="00B86825" w:rsidRPr="00B86825" w:rsidRDefault="00B86825" w:rsidP="00B86825">
                  <w:pPr>
                    <w:jc w:val="center"/>
                    <w:rPr>
                      <w:rFonts w:cstheme="minorHAnsi"/>
                      <w:sz w:val="12"/>
                    </w:rPr>
                  </w:pPr>
                  <w:r w:rsidRPr="00B86825">
                    <w:rPr>
                      <w:rFonts w:cstheme="minorHAnsi"/>
                      <w:sz w:val="12"/>
                    </w:rPr>
                    <w:t>12</w:t>
                  </w:r>
                </w:p>
              </w:tc>
              <w:tc>
                <w:tcPr>
                  <w:tcW w:w="3853" w:type="dxa"/>
                </w:tcPr>
                <w:p w14:paraId="4783C102"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12.- Anillo para brida</w:t>
                  </w:r>
                  <w:r w:rsidRPr="00B86825">
                    <w:rPr>
                      <w:rFonts w:cstheme="minorHAnsi"/>
                      <w:sz w:val="12"/>
                    </w:rPr>
                    <w:t>, 1” ANSI 1500</w:t>
                  </w:r>
                </w:p>
              </w:tc>
            </w:tr>
            <w:tr w:rsidR="00B86825" w:rsidRPr="000F38C5" w14:paraId="06D9B9E6"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tcPr>
                <w:p w14:paraId="4DBC2080" w14:textId="77777777" w:rsidR="00B86825" w:rsidRPr="00B86825" w:rsidRDefault="00B86825" w:rsidP="00B86825">
                  <w:pPr>
                    <w:jc w:val="center"/>
                    <w:rPr>
                      <w:rFonts w:cstheme="minorHAnsi"/>
                      <w:sz w:val="12"/>
                    </w:rPr>
                  </w:pPr>
                  <w:r w:rsidRPr="00B86825">
                    <w:rPr>
                      <w:rFonts w:cstheme="minorHAnsi"/>
                      <w:sz w:val="12"/>
                    </w:rPr>
                    <w:t>13</w:t>
                  </w:r>
                </w:p>
              </w:tc>
              <w:tc>
                <w:tcPr>
                  <w:tcW w:w="3853" w:type="dxa"/>
                </w:tcPr>
                <w:p w14:paraId="4537C051"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lang w:val="en-US"/>
                    </w:rPr>
                  </w:pPr>
                  <w:r w:rsidRPr="00B86825">
                    <w:rPr>
                      <w:rFonts w:cstheme="minorHAnsi"/>
                      <w:b/>
                      <w:sz w:val="12"/>
                      <w:lang w:val="en-US"/>
                    </w:rPr>
                    <w:t>13</w:t>
                  </w:r>
                  <w:proofErr w:type="gramStart"/>
                  <w:r w:rsidRPr="00B86825">
                    <w:rPr>
                      <w:rFonts w:cstheme="minorHAnsi"/>
                      <w:b/>
                      <w:sz w:val="12"/>
                      <w:lang w:val="en-US"/>
                    </w:rPr>
                    <w:t>.-</w:t>
                  </w:r>
                  <w:proofErr w:type="gramEnd"/>
                  <w:r w:rsidRPr="00B86825">
                    <w:rPr>
                      <w:rFonts w:cstheme="minorHAnsi"/>
                      <w:b/>
                      <w:sz w:val="12"/>
                      <w:lang w:val="en-US"/>
                    </w:rPr>
                    <w:t xml:space="preserve"> </w:t>
                  </w:r>
                  <w:proofErr w:type="spellStart"/>
                  <w:r w:rsidRPr="00B86825">
                    <w:rPr>
                      <w:rFonts w:cstheme="minorHAnsi"/>
                      <w:b/>
                      <w:sz w:val="12"/>
                      <w:lang w:val="en-US"/>
                    </w:rPr>
                    <w:t>Codo</w:t>
                  </w:r>
                  <w:proofErr w:type="spellEnd"/>
                  <w:r w:rsidRPr="00B86825">
                    <w:rPr>
                      <w:rFonts w:cstheme="minorHAnsi"/>
                      <w:b/>
                      <w:sz w:val="12"/>
                      <w:lang w:val="en-US"/>
                    </w:rPr>
                    <w:t xml:space="preserve"> de 1”, socket Weld SCH 160</w:t>
                  </w:r>
                  <w:r w:rsidRPr="00B86825">
                    <w:rPr>
                      <w:rFonts w:cstheme="minorHAnsi"/>
                      <w:sz w:val="12"/>
                      <w:lang w:val="en-US"/>
                    </w:rPr>
                    <w:t>.</w:t>
                  </w:r>
                </w:p>
              </w:tc>
            </w:tr>
            <w:tr w:rsidR="00B86825" w:rsidRPr="00B86825" w14:paraId="2EECF4CE"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Pr>
                <w:p w14:paraId="69BD5131" w14:textId="77777777" w:rsidR="00B86825" w:rsidRPr="00B86825" w:rsidRDefault="00B86825" w:rsidP="00B86825">
                  <w:pPr>
                    <w:jc w:val="center"/>
                    <w:rPr>
                      <w:rFonts w:cstheme="minorHAnsi"/>
                      <w:b w:val="0"/>
                      <w:sz w:val="12"/>
                      <w:lang w:val="en-US"/>
                    </w:rPr>
                  </w:pPr>
                  <w:r w:rsidRPr="00B86825">
                    <w:rPr>
                      <w:rFonts w:cstheme="minorHAnsi"/>
                      <w:b w:val="0"/>
                      <w:sz w:val="12"/>
                      <w:lang w:val="en-US"/>
                    </w:rPr>
                    <w:t>14</w:t>
                  </w:r>
                </w:p>
              </w:tc>
              <w:tc>
                <w:tcPr>
                  <w:tcW w:w="3853" w:type="dxa"/>
                </w:tcPr>
                <w:p w14:paraId="1EE0BE30"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b/>
                      <w:sz w:val="12"/>
                    </w:rPr>
                  </w:pPr>
                  <w:r w:rsidRPr="00B86825">
                    <w:rPr>
                      <w:rFonts w:cstheme="minorHAnsi"/>
                      <w:b/>
                      <w:sz w:val="12"/>
                    </w:rPr>
                    <w:t xml:space="preserve">14.- </w:t>
                  </w:r>
                  <w:proofErr w:type="spellStart"/>
                  <w:r w:rsidRPr="00B86825">
                    <w:rPr>
                      <w:rFonts w:cstheme="minorHAnsi"/>
                      <w:b/>
                      <w:sz w:val="12"/>
                    </w:rPr>
                    <w:t>Niple</w:t>
                  </w:r>
                  <w:proofErr w:type="spellEnd"/>
                  <w:r w:rsidRPr="00B86825">
                    <w:rPr>
                      <w:rFonts w:cstheme="minorHAnsi"/>
                      <w:b/>
                      <w:sz w:val="12"/>
                    </w:rPr>
                    <w:t xml:space="preserve"> hexagonal de 1”, SCH 160</w:t>
                  </w:r>
                </w:p>
              </w:tc>
            </w:tr>
            <w:tr w:rsidR="00B86825" w:rsidRPr="00B86825" w14:paraId="6F734A71"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vMerge w:val="restart"/>
                </w:tcPr>
                <w:p w14:paraId="5378539C" w14:textId="77777777" w:rsidR="00B86825" w:rsidRPr="00B86825" w:rsidRDefault="00B86825" w:rsidP="00B86825">
                  <w:pPr>
                    <w:jc w:val="center"/>
                    <w:rPr>
                      <w:rFonts w:cstheme="minorHAnsi"/>
                      <w:b w:val="0"/>
                      <w:sz w:val="12"/>
                    </w:rPr>
                  </w:pPr>
                </w:p>
                <w:p w14:paraId="4A2C5A2B" w14:textId="77777777" w:rsidR="00B86825" w:rsidRPr="00B86825" w:rsidRDefault="00B86825" w:rsidP="00B86825">
                  <w:pPr>
                    <w:jc w:val="center"/>
                    <w:rPr>
                      <w:rFonts w:cstheme="minorHAnsi"/>
                      <w:sz w:val="12"/>
                    </w:rPr>
                  </w:pPr>
                  <w:r w:rsidRPr="00B86825">
                    <w:rPr>
                      <w:rFonts w:cstheme="minorHAnsi"/>
                      <w:sz w:val="12"/>
                    </w:rPr>
                    <w:t>15</w:t>
                  </w:r>
                </w:p>
              </w:tc>
              <w:tc>
                <w:tcPr>
                  <w:tcW w:w="3853" w:type="dxa"/>
                </w:tcPr>
                <w:p w14:paraId="228BFCF0"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b/>
                      <w:sz w:val="12"/>
                    </w:rPr>
                    <w:t xml:space="preserve">15.- Válvula de aguja integral de bloqueo y purga de ½”, </w:t>
                  </w:r>
                  <w:r w:rsidRPr="00B86825">
                    <w:rPr>
                      <w:rFonts w:cstheme="minorHAnsi"/>
                      <w:sz w:val="12"/>
                    </w:rPr>
                    <w:t>con las características:</w:t>
                  </w:r>
                </w:p>
              </w:tc>
            </w:tr>
            <w:tr w:rsidR="00B86825" w:rsidRPr="00B86825" w14:paraId="72F89230"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vMerge/>
                </w:tcPr>
                <w:p w14:paraId="34FBC74A" w14:textId="77777777" w:rsidR="00B86825" w:rsidRPr="00B86825" w:rsidRDefault="00B86825" w:rsidP="00B86825">
                  <w:pPr>
                    <w:rPr>
                      <w:rFonts w:cstheme="minorHAnsi"/>
                      <w:sz w:val="12"/>
                    </w:rPr>
                  </w:pPr>
                </w:p>
              </w:tc>
              <w:tc>
                <w:tcPr>
                  <w:tcW w:w="3853" w:type="dxa"/>
                </w:tcPr>
                <w:p w14:paraId="3A192DA3"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sz w:val="12"/>
                    </w:rPr>
                    <w:t>Cuerpo: Acero inoxidable (S: 316) de acuerdo a normas ASTM A351.</w:t>
                  </w:r>
                </w:p>
              </w:tc>
            </w:tr>
            <w:tr w:rsidR="00B86825" w:rsidRPr="00B86825" w14:paraId="037A363D"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tcPr>
                <w:p w14:paraId="450D42AF" w14:textId="77777777" w:rsidR="00B86825" w:rsidRPr="00B86825" w:rsidRDefault="00B86825" w:rsidP="00B86825">
                  <w:pPr>
                    <w:jc w:val="center"/>
                    <w:rPr>
                      <w:rFonts w:cstheme="minorHAnsi"/>
                      <w:sz w:val="12"/>
                    </w:rPr>
                  </w:pPr>
                  <w:r w:rsidRPr="00B86825">
                    <w:rPr>
                      <w:rFonts w:cstheme="minorHAnsi"/>
                      <w:sz w:val="12"/>
                    </w:rPr>
                    <w:t>16</w:t>
                  </w:r>
                </w:p>
              </w:tc>
              <w:tc>
                <w:tcPr>
                  <w:tcW w:w="3853" w:type="dxa"/>
                </w:tcPr>
                <w:p w14:paraId="28C4082C"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16.-Thredolets ½”x2, S 6000.</w:t>
                  </w:r>
                </w:p>
              </w:tc>
            </w:tr>
            <w:tr w:rsidR="00B86825" w:rsidRPr="00B86825" w14:paraId="4C0E0469"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Pr>
                <w:p w14:paraId="027F62C2" w14:textId="77777777" w:rsidR="00B86825" w:rsidRPr="00B86825" w:rsidRDefault="00B86825" w:rsidP="00B86825">
                  <w:pPr>
                    <w:jc w:val="center"/>
                    <w:rPr>
                      <w:rFonts w:cstheme="minorHAnsi"/>
                      <w:sz w:val="12"/>
                    </w:rPr>
                  </w:pPr>
                  <w:r w:rsidRPr="00B86825">
                    <w:rPr>
                      <w:rFonts w:cstheme="minorHAnsi"/>
                      <w:sz w:val="12"/>
                    </w:rPr>
                    <w:t>17</w:t>
                  </w:r>
                </w:p>
              </w:tc>
              <w:tc>
                <w:tcPr>
                  <w:tcW w:w="3853" w:type="dxa"/>
                </w:tcPr>
                <w:p w14:paraId="6BFC6079"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b/>
                      <w:sz w:val="12"/>
                    </w:rPr>
                  </w:pPr>
                  <w:r w:rsidRPr="00B86825">
                    <w:rPr>
                      <w:rFonts w:cstheme="minorHAnsi"/>
                      <w:b/>
                      <w:sz w:val="12"/>
                    </w:rPr>
                    <w:t xml:space="preserve">17.- </w:t>
                  </w:r>
                  <w:proofErr w:type="spellStart"/>
                  <w:r w:rsidRPr="00B86825">
                    <w:rPr>
                      <w:rFonts w:cstheme="minorHAnsi"/>
                      <w:b/>
                      <w:sz w:val="12"/>
                    </w:rPr>
                    <w:t>Termopozo</w:t>
                  </w:r>
                  <w:proofErr w:type="spellEnd"/>
                  <w:r w:rsidRPr="00B86825">
                    <w:rPr>
                      <w:rFonts w:cstheme="minorHAnsi"/>
                      <w:b/>
                      <w:sz w:val="12"/>
                    </w:rPr>
                    <w:t xml:space="preserve"> </w:t>
                  </w:r>
                  <w:proofErr w:type="spellStart"/>
                  <w:r w:rsidRPr="00B86825">
                    <w:rPr>
                      <w:rFonts w:cstheme="minorHAnsi"/>
                      <w:b/>
                      <w:sz w:val="12"/>
                    </w:rPr>
                    <w:t>conex</w:t>
                  </w:r>
                  <w:proofErr w:type="spellEnd"/>
                  <w:r w:rsidRPr="00B86825">
                    <w:rPr>
                      <w:rFonts w:cstheme="minorHAnsi"/>
                      <w:b/>
                      <w:sz w:val="12"/>
                    </w:rPr>
                    <w:t>. 1/2” NPT.</w:t>
                  </w:r>
                </w:p>
              </w:tc>
            </w:tr>
            <w:tr w:rsidR="00B86825" w:rsidRPr="00B86825" w14:paraId="1950B0EC"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tcPr>
                <w:p w14:paraId="50CC03B0" w14:textId="77777777" w:rsidR="00B86825" w:rsidRPr="00B86825" w:rsidRDefault="00B86825" w:rsidP="00B86825">
                  <w:pPr>
                    <w:rPr>
                      <w:rFonts w:cstheme="minorHAnsi"/>
                      <w:sz w:val="12"/>
                    </w:rPr>
                  </w:pPr>
                </w:p>
              </w:tc>
              <w:tc>
                <w:tcPr>
                  <w:tcW w:w="3853" w:type="dxa"/>
                </w:tcPr>
                <w:p w14:paraId="3DB66515"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sz w:val="12"/>
                    </w:rPr>
                    <w:t xml:space="preserve">Tipo: Válvula de seguridad y alivio por venteo para protección por </w:t>
                  </w:r>
                  <w:proofErr w:type="spellStart"/>
                  <w:r w:rsidRPr="00B86825">
                    <w:rPr>
                      <w:rFonts w:cstheme="minorHAnsi"/>
                      <w:sz w:val="12"/>
                    </w:rPr>
                    <w:t>sobresión</w:t>
                  </w:r>
                  <w:proofErr w:type="spellEnd"/>
                  <w:r w:rsidRPr="00B86825">
                    <w:rPr>
                      <w:rFonts w:cstheme="minorHAnsi"/>
                      <w:sz w:val="12"/>
                    </w:rPr>
                    <w:t xml:space="preserve">. </w:t>
                  </w:r>
                </w:p>
              </w:tc>
            </w:tr>
            <w:tr w:rsidR="00B86825" w:rsidRPr="00B86825" w14:paraId="05504F2A"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Pr>
                <w:p w14:paraId="479FFC7D" w14:textId="77777777" w:rsidR="00B86825" w:rsidRPr="00B86825" w:rsidRDefault="00B86825" w:rsidP="00B86825">
                  <w:pPr>
                    <w:jc w:val="center"/>
                    <w:rPr>
                      <w:rFonts w:cstheme="minorHAnsi"/>
                      <w:sz w:val="12"/>
                    </w:rPr>
                  </w:pPr>
                  <w:r w:rsidRPr="00B86825">
                    <w:rPr>
                      <w:rFonts w:cstheme="minorHAnsi"/>
                      <w:sz w:val="12"/>
                    </w:rPr>
                    <w:t>18</w:t>
                  </w:r>
                </w:p>
              </w:tc>
              <w:tc>
                <w:tcPr>
                  <w:tcW w:w="3853" w:type="dxa"/>
                </w:tcPr>
                <w:p w14:paraId="5FA62E6F"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 xml:space="preserve">18.-Reducción </w:t>
                  </w:r>
                  <w:proofErr w:type="spellStart"/>
                  <w:r w:rsidRPr="00B86825">
                    <w:rPr>
                      <w:rFonts w:cstheme="minorHAnsi"/>
                      <w:b/>
                      <w:sz w:val="12"/>
                    </w:rPr>
                    <w:t>Concentrica</w:t>
                  </w:r>
                  <w:proofErr w:type="spellEnd"/>
                  <w:r w:rsidRPr="00B86825">
                    <w:rPr>
                      <w:rFonts w:cstheme="minorHAnsi"/>
                      <w:sz w:val="12"/>
                    </w:rPr>
                    <w:t xml:space="preserve"> 2”x1”, SCH 160.</w:t>
                  </w:r>
                </w:p>
              </w:tc>
            </w:tr>
            <w:tr w:rsidR="00B86825" w:rsidRPr="00B86825" w14:paraId="64EA44E4"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tcPr>
                <w:p w14:paraId="74F9B4E1" w14:textId="77777777" w:rsidR="00B86825" w:rsidRPr="00B86825" w:rsidRDefault="00B86825" w:rsidP="00B86825">
                  <w:pPr>
                    <w:jc w:val="center"/>
                    <w:rPr>
                      <w:rFonts w:cstheme="minorHAnsi"/>
                      <w:sz w:val="12"/>
                    </w:rPr>
                  </w:pPr>
                  <w:r w:rsidRPr="00B86825">
                    <w:rPr>
                      <w:rFonts w:cstheme="minorHAnsi"/>
                      <w:sz w:val="12"/>
                    </w:rPr>
                    <w:t>19</w:t>
                  </w:r>
                </w:p>
              </w:tc>
              <w:tc>
                <w:tcPr>
                  <w:tcW w:w="3853" w:type="dxa"/>
                </w:tcPr>
                <w:p w14:paraId="2A9D058A"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b/>
                      <w:sz w:val="12"/>
                    </w:rPr>
                    <w:t>19.- Cañería 2”/1”</w:t>
                  </w:r>
                  <w:r w:rsidRPr="00B86825">
                    <w:rPr>
                      <w:rFonts w:cstheme="minorHAnsi"/>
                      <w:sz w:val="12"/>
                    </w:rPr>
                    <w:t>, SCH 160.</w:t>
                  </w:r>
                </w:p>
              </w:tc>
            </w:tr>
            <w:tr w:rsidR="00B86825" w:rsidRPr="00B86825" w14:paraId="719A8A1F"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Pr>
                <w:p w14:paraId="0A61BCCB" w14:textId="77777777" w:rsidR="00B86825" w:rsidRPr="00B86825" w:rsidRDefault="00B86825" w:rsidP="00B86825">
                  <w:pPr>
                    <w:jc w:val="center"/>
                    <w:rPr>
                      <w:rFonts w:cstheme="minorHAnsi"/>
                      <w:sz w:val="12"/>
                    </w:rPr>
                  </w:pPr>
                  <w:r w:rsidRPr="00B86825">
                    <w:rPr>
                      <w:rFonts w:cstheme="minorHAnsi"/>
                      <w:sz w:val="12"/>
                    </w:rPr>
                    <w:t>20</w:t>
                  </w:r>
                </w:p>
              </w:tc>
              <w:tc>
                <w:tcPr>
                  <w:tcW w:w="3853" w:type="dxa"/>
                </w:tcPr>
                <w:p w14:paraId="629462AE"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20.- Sistema fotovoltaico</w:t>
                  </w:r>
                  <w:r w:rsidRPr="00B86825">
                    <w:rPr>
                      <w:rFonts w:cstheme="minorHAnsi"/>
                      <w:sz w:val="12"/>
                    </w:rPr>
                    <w:t xml:space="preserve"> 50W, 20 V de salida.</w:t>
                  </w:r>
                </w:p>
              </w:tc>
            </w:tr>
            <w:tr w:rsidR="00B86825" w:rsidRPr="00B86825" w14:paraId="3AA6BF0A" w14:textId="77777777" w:rsidTr="00B86825">
              <w:trPr>
                <w:jc w:val="center"/>
              </w:trPr>
              <w:tc>
                <w:tcPr>
                  <w:cnfStyle w:val="001000000000" w:firstRow="0" w:lastRow="0" w:firstColumn="1" w:lastColumn="0" w:oddVBand="0" w:evenVBand="0" w:oddHBand="0" w:evenHBand="0" w:firstRowFirstColumn="0" w:firstRowLastColumn="0" w:lastRowFirstColumn="0" w:lastRowLastColumn="0"/>
                  <w:tcW w:w="463" w:type="dxa"/>
                </w:tcPr>
                <w:p w14:paraId="50B1AA17" w14:textId="77777777" w:rsidR="00B86825" w:rsidRPr="00B86825" w:rsidRDefault="00B86825" w:rsidP="00B86825">
                  <w:pPr>
                    <w:jc w:val="center"/>
                    <w:rPr>
                      <w:rFonts w:cstheme="minorHAnsi"/>
                      <w:sz w:val="12"/>
                    </w:rPr>
                  </w:pPr>
                  <w:r w:rsidRPr="00B86825">
                    <w:rPr>
                      <w:rFonts w:cstheme="minorHAnsi"/>
                      <w:sz w:val="12"/>
                    </w:rPr>
                    <w:t>21</w:t>
                  </w:r>
                </w:p>
              </w:tc>
              <w:tc>
                <w:tcPr>
                  <w:tcW w:w="3853" w:type="dxa"/>
                </w:tcPr>
                <w:p w14:paraId="4AD724AC" w14:textId="77777777" w:rsidR="00B86825" w:rsidRPr="00B86825" w:rsidRDefault="00B86825" w:rsidP="00B86825">
                  <w:pPr>
                    <w:cnfStyle w:val="000000000000" w:firstRow="0" w:lastRow="0" w:firstColumn="0" w:lastColumn="0" w:oddVBand="0" w:evenVBand="0" w:oddHBand="0" w:evenHBand="0" w:firstRowFirstColumn="0" w:firstRowLastColumn="0" w:lastRowFirstColumn="0" w:lastRowLastColumn="0"/>
                    <w:rPr>
                      <w:rFonts w:cstheme="minorHAnsi"/>
                      <w:sz w:val="12"/>
                    </w:rPr>
                  </w:pPr>
                  <w:r w:rsidRPr="00B86825">
                    <w:rPr>
                      <w:rFonts w:cstheme="minorHAnsi"/>
                      <w:b/>
                      <w:sz w:val="12"/>
                    </w:rPr>
                    <w:t xml:space="preserve">21.- Material </w:t>
                  </w:r>
                  <w:proofErr w:type="spellStart"/>
                  <w:r w:rsidRPr="00B86825">
                    <w:rPr>
                      <w:rFonts w:cstheme="minorHAnsi"/>
                      <w:b/>
                      <w:sz w:val="12"/>
                    </w:rPr>
                    <w:t>Explotion</w:t>
                  </w:r>
                  <w:proofErr w:type="spellEnd"/>
                  <w:r w:rsidRPr="00B86825">
                    <w:rPr>
                      <w:rFonts w:cstheme="minorHAnsi"/>
                      <w:b/>
                      <w:sz w:val="12"/>
                    </w:rPr>
                    <w:t xml:space="preserve"> </w:t>
                  </w:r>
                  <w:proofErr w:type="spellStart"/>
                  <w:r w:rsidRPr="00B86825">
                    <w:rPr>
                      <w:rFonts w:cstheme="minorHAnsi"/>
                      <w:b/>
                      <w:sz w:val="12"/>
                    </w:rPr>
                    <w:t>Proof</w:t>
                  </w:r>
                  <w:proofErr w:type="spellEnd"/>
                  <w:r w:rsidRPr="00B86825">
                    <w:rPr>
                      <w:rFonts w:cstheme="minorHAnsi"/>
                      <w:sz w:val="12"/>
                    </w:rPr>
                    <w:t>.</w:t>
                  </w:r>
                </w:p>
              </w:tc>
            </w:tr>
            <w:tr w:rsidR="00B86825" w:rsidRPr="00B86825" w14:paraId="14596638" w14:textId="77777777" w:rsidTr="00B868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Pr>
                <w:p w14:paraId="29FBB355" w14:textId="77777777" w:rsidR="00B86825" w:rsidRPr="00B86825" w:rsidRDefault="00B86825" w:rsidP="00B86825">
                  <w:pPr>
                    <w:jc w:val="center"/>
                    <w:rPr>
                      <w:rFonts w:cstheme="minorHAnsi"/>
                      <w:sz w:val="12"/>
                    </w:rPr>
                  </w:pPr>
                  <w:r w:rsidRPr="00B86825">
                    <w:rPr>
                      <w:rFonts w:cstheme="minorHAnsi"/>
                      <w:sz w:val="12"/>
                    </w:rPr>
                    <w:t>22</w:t>
                  </w:r>
                </w:p>
              </w:tc>
              <w:tc>
                <w:tcPr>
                  <w:tcW w:w="3853" w:type="dxa"/>
                </w:tcPr>
                <w:p w14:paraId="381B8F68" w14:textId="77777777" w:rsidR="00B86825" w:rsidRPr="00B86825" w:rsidRDefault="00B86825" w:rsidP="00B86825">
                  <w:pPr>
                    <w:cnfStyle w:val="000000100000" w:firstRow="0" w:lastRow="0" w:firstColumn="0" w:lastColumn="0" w:oddVBand="0" w:evenVBand="0" w:oddHBand="1" w:evenHBand="0" w:firstRowFirstColumn="0" w:firstRowLastColumn="0" w:lastRowFirstColumn="0" w:lastRowLastColumn="0"/>
                    <w:rPr>
                      <w:rFonts w:cstheme="minorHAnsi"/>
                      <w:sz w:val="12"/>
                    </w:rPr>
                  </w:pPr>
                  <w:r w:rsidRPr="00B86825">
                    <w:rPr>
                      <w:rFonts w:cstheme="minorHAnsi"/>
                      <w:b/>
                      <w:sz w:val="12"/>
                    </w:rPr>
                    <w:t>22.- Ensayos no destructivos</w:t>
                  </w:r>
                  <w:r w:rsidRPr="00B86825">
                    <w:rPr>
                      <w:rFonts w:cstheme="minorHAnsi"/>
                      <w:sz w:val="12"/>
                    </w:rPr>
                    <w:t xml:space="preserve"> (Titas Penetrantes, Radiografiado). El resultado de los ensayos deberá ser entregado a YPFB en la recepción de los bienes.</w:t>
                  </w:r>
                </w:p>
              </w:tc>
            </w:tr>
          </w:tbl>
          <w:p w14:paraId="44B3393A" w14:textId="77777777" w:rsidR="00B86825" w:rsidRPr="00B86825" w:rsidRDefault="00B86825" w:rsidP="00B86825">
            <w:pPr>
              <w:jc w:val="both"/>
              <w:rPr>
                <w:rFonts w:asciiTheme="minorHAnsi" w:hAnsiTheme="minorHAnsi" w:cstheme="minorHAnsi"/>
                <w:sz w:val="16"/>
                <w:szCs w:val="22"/>
              </w:rPr>
            </w:pPr>
          </w:p>
          <w:p w14:paraId="2AA73978" w14:textId="77777777" w:rsidR="00B86825" w:rsidRPr="00B86825" w:rsidRDefault="00B86825" w:rsidP="00B86825">
            <w:pPr>
              <w:jc w:val="both"/>
              <w:rPr>
                <w:rFonts w:asciiTheme="minorHAnsi" w:hAnsiTheme="minorHAnsi" w:cstheme="minorHAnsi"/>
                <w:sz w:val="16"/>
                <w:szCs w:val="22"/>
              </w:rPr>
            </w:pPr>
            <w:r w:rsidRPr="00B86825">
              <w:rPr>
                <w:rFonts w:asciiTheme="minorHAnsi" w:hAnsiTheme="minorHAnsi" w:cstheme="minorHAnsi"/>
                <w:sz w:val="16"/>
                <w:szCs w:val="22"/>
              </w:rPr>
              <w:t>Con respecto a la Tabla 3 las empresas proponentes deberán presentar:</w:t>
            </w:r>
          </w:p>
          <w:p w14:paraId="6C546A70" w14:textId="77777777" w:rsidR="00B86825" w:rsidRPr="00B86825" w:rsidRDefault="00B86825" w:rsidP="00B86825">
            <w:pPr>
              <w:jc w:val="both"/>
              <w:rPr>
                <w:rFonts w:asciiTheme="minorHAnsi" w:hAnsiTheme="minorHAnsi" w:cstheme="minorHAnsi"/>
                <w:sz w:val="16"/>
                <w:szCs w:val="22"/>
              </w:rPr>
            </w:pPr>
          </w:p>
          <w:p w14:paraId="7D842D37" w14:textId="77777777" w:rsidR="00B86825" w:rsidRPr="00B86825" w:rsidRDefault="00B86825" w:rsidP="009E5930">
            <w:pPr>
              <w:pStyle w:val="Prrafodelista"/>
              <w:numPr>
                <w:ilvl w:val="0"/>
                <w:numId w:val="39"/>
              </w:numPr>
              <w:jc w:val="both"/>
              <w:rPr>
                <w:rFonts w:asciiTheme="minorHAnsi" w:hAnsiTheme="minorHAnsi" w:cstheme="minorHAnsi"/>
                <w:sz w:val="16"/>
                <w:szCs w:val="22"/>
              </w:rPr>
            </w:pPr>
            <w:r w:rsidRPr="00B86825">
              <w:rPr>
                <w:rFonts w:asciiTheme="minorHAnsi" w:hAnsiTheme="minorHAnsi" w:cstheme="minorHAnsi"/>
                <w:sz w:val="16"/>
                <w:szCs w:val="22"/>
              </w:rPr>
              <w:t>Certificado de fabricación y calibración en fábrica.</w:t>
            </w:r>
          </w:p>
          <w:p w14:paraId="52C791CA" w14:textId="77777777" w:rsidR="00B86825" w:rsidRPr="00B86825" w:rsidRDefault="00B86825" w:rsidP="009E5930">
            <w:pPr>
              <w:pStyle w:val="Prrafodelista"/>
              <w:numPr>
                <w:ilvl w:val="0"/>
                <w:numId w:val="39"/>
              </w:numPr>
              <w:jc w:val="both"/>
              <w:rPr>
                <w:rFonts w:asciiTheme="minorHAnsi" w:hAnsiTheme="minorHAnsi" w:cstheme="minorHAnsi"/>
                <w:sz w:val="16"/>
                <w:szCs w:val="22"/>
              </w:rPr>
            </w:pPr>
            <w:r w:rsidRPr="00B86825">
              <w:rPr>
                <w:rFonts w:asciiTheme="minorHAnsi" w:hAnsiTheme="minorHAnsi" w:cstheme="minorHAnsi"/>
                <w:sz w:val="16"/>
                <w:szCs w:val="22"/>
              </w:rPr>
              <w:t>Certificado de garantía válida de por lo menos 2 años, desde el momento de la instalación y puesta en marcha los equipos.</w:t>
            </w:r>
          </w:p>
          <w:p w14:paraId="4D30C122" w14:textId="77777777" w:rsidR="00B86825" w:rsidRPr="00B86825" w:rsidRDefault="00B86825" w:rsidP="009E5930">
            <w:pPr>
              <w:pStyle w:val="Prrafodelista"/>
              <w:numPr>
                <w:ilvl w:val="0"/>
                <w:numId w:val="39"/>
              </w:numPr>
              <w:jc w:val="both"/>
              <w:rPr>
                <w:rFonts w:asciiTheme="minorHAnsi" w:hAnsiTheme="minorHAnsi" w:cstheme="minorHAnsi"/>
                <w:sz w:val="16"/>
                <w:szCs w:val="22"/>
              </w:rPr>
            </w:pPr>
            <w:r w:rsidRPr="00B86825">
              <w:rPr>
                <w:rFonts w:asciiTheme="minorHAnsi" w:hAnsiTheme="minorHAnsi" w:cstheme="minorHAnsi"/>
                <w:sz w:val="16"/>
                <w:szCs w:val="22"/>
              </w:rPr>
              <w:t>Información técnica (Manuales) adjuntada al momento de entrega de los equipos.</w:t>
            </w:r>
          </w:p>
          <w:p w14:paraId="626E0B84" w14:textId="77777777" w:rsidR="006211E6" w:rsidRPr="00B86825" w:rsidRDefault="006211E6" w:rsidP="006211E6">
            <w:pPr>
              <w:pStyle w:val="Prrafodelista"/>
              <w:ind w:left="360"/>
              <w:rPr>
                <w:rFonts w:asciiTheme="minorHAnsi" w:hAnsiTheme="minorHAnsi" w:cstheme="minorHAnsi"/>
                <w:b/>
                <w:sz w:val="16"/>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32BCC2D0" w14:textId="77777777" w:rsidR="006211E6" w:rsidRPr="00B86825" w:rsidRDefault="006211E6">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0E8A62B5" w14:textId="77777777" w:rsidR="006211E6" w:rsidRPr="00B86825" w:rsidRDefault="006211E6">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6DF9759E" w14:textId="77777777" w:rsidR="006211E6" w:rsidRPr="00B86825" w:rsidRDefault="006211E6">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162233A0" w14:textId="77777777" w:rsidR="006211E6" w:rsidRPr="00B86825" w:rsidRDefault="006211E6">
            <w:pPr>
              <w:jc w:val="center"/>
              <w:rPr>
                <w:rFonts w:ascii="Calibri" w:hAnsi="Calibri" w:cs="Calibri"/>
                <w:sz w:val="16"/>
                <w:szCs w:val="16"/>
              </w:rPr>
            </w:pPr>
          </w:p>
        </w:tc>
      </w:tr>
      <w:tr w:rsidR="00B86825" w14:paraId="19D8D552"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166C4C35" w14:textId="77777777" w:rsidR="00576D62" w:rsidRPr="00576D62" w:rsidRDefault="00576D62" w:rsidP="00576D62">
            <w:pPr>
              <w:rPr>
                <w:rFonts w:asciiTheme="minorHAnsi" w:hAnsiTheme="minorHAnsi" w:cstheme="minorHAnsi"/>
                <w:b/>
                <w:sz w:val="22"/>
                <w:szCs w:val="22"/>
              </w:rPr>
            </w:pPr>
            <w:r w:rsidRPr="00576D62">
              <w:rPr>
                <w:rFonts w:asciiTheme="minorHAnsi" w:hAnsiTheme="minorHAnsi" w:cstheme="minorHAnsi"/>
                <w:b/>
                <w:sz w:val="22"/>
                <w:szCs w:val="22"/>
              </w:rPr>
              <w:lastRenderedPageBreak/>
              <w:t>PLAZO DE ENTREGA</w:t>
            </w:r>
          </w:p>
          <w:p w14:paraId="53B445F9" w14:textId="77777777" w:rsidR="00576D62" w:rsidRPr="00576D62" w:rsidRDefault="00576D62" w:rsidP="00576D62">
            <w:pPr>
              <w:pStyle w:val="Prrafodelista"/>
              <w:ind w:left="360"/>
              <w:rPr>
                <w:rFonts w:asciiTheme="minorHAnsi" w:hAnsiTheme="minorHAnsi" w:cstheme="minorHAnsi"/>
                <w:b/>
                <w:sz w:val="22"/>
                <w:szCs w:val="22"/>
              </w:rPr>
            </w:pPr>
          </w:p>
          <w:p w14:paraId="45ED4E8D" w14:textId="77777777" w:rsidR="00B86825" w:rsidRPr="004A2D1C" w:rsidRDefault="00576D62" w:rsidP="00576D62">
            <w:pPr>
              <w:jc w:val="both"/>
              <w:rPr>
                <w:rFonts w:asciiTheme="minorHAnsi" w:hAnsiTheme="minorHAnsi" w:cstheme="minorHAnsi"/>
                <w:b/>
                <w:sz w:val="22"/>
                <w:szCs w:val="22"/>
              </w:rPr>
            </w:pPr>
            <w:r w:rsidRPr="00576D62">
              <w:rPr>
                <w:rFonts w:ascii="Verdana" w:hAnsi="Verdana"/>
                <w:sz w:val="16"/>
                <w:szCs w:val="18"/>
                <w:lang w:val="es-ES_tradnl" w:eastAsia="es-ES"/>
              </w:rPr>
              <w:t>El plazo de entrega es de 120 días calendario como máximo a partir de la Vigencia del contrato, pudiendo ser menor de acuerdo al proponente.</w:t>
            </w:r>
          </w:p>
        </w:tc>
        <w:tc>
          <w:tcPr>
            <w:tcW w:w="2892" w:type="dxa"/>
            <w:tcBorders>
              <w:top w:val="single" w:sz="2" w:space="0" w:color="000000"/>
              <w:left w:val="single" w:sz="2" w:space="0" w:color="000000"/>
              <w:bottom w:val="single" w:sz="2" w:space="0" w:color="000000"/>
              <w:right w:val="single" w:sz="2" w:space="0" w:color="000000"/>
            </w:tcBorders>
            <w:vAlign w:val="center"/>
          </w:tcPr>
          <w:p w14:paraId="3BEB630C" w14:textId="77777777" w:rsidR="00B86825" w:rsidRDefault="00B8682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50438572" w14:textId="77777777" w:rsidR="00B86825" w:rsidRDefault="00B8682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49634832" w14:textId="77777777" w:rsidR="00B86825" w:rsidRDefault="00B8682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00D58195" w14:textId="77777777" w:rsidR="00B86825" w:rsidRDefault="00B86825">
            <w:pPr>
              <w:jc w:val="center"/>
              <w:rPr>
                <w:rFonts w:ascii="Calibri" w:hAnsi="Calibri" w:cs="Calibri"/>
                <w:sz w:val="16"/>
                <w:szCs w:val="16"/>
              </w:rPr>
            </w:pPr>
          </w:p>
        </w:tc>
      </w:tr>
      <w:tr w:rsidR="00B86825" w14:paraId="5572D68A"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2E7C7A5E" w14:textId="77777777" w:rsidR="00576D62" w:rsidRPr="00576D62" w:rsidRDefault="00576D62" w:rsidP="00576D62">
            <w:pPr>
              <w:rPr>
                <w:rFonts w:asciiTheme="minorHAnsi" w:hAnsiTheme="minorHAnsi" w:cstheme="minorHAnsi"/>
                <w:b/>
                <w:sz w:val="22"/>
                <w:szCs w:val="22"/>
              </w:rPr>
            </w:pPr>
            <w:r w:rsidRPr="00576D62">
              <w:rPr>
                <w:rFonts w:asciiTheme="minorHAnsi" w:hAnsiTheme="minorHAnsi" w:cstheme="minorHAnsi"/>
                <w:b/>
                <w:sz w:val="22"/>
                <w:szCs w:val="22"/>
              </w:rPr>
              <w:t>ENTREGA DE BIENES</w:t>
            </w:r>
          </w:p>
          <w:p w14:paraId="786F2360" w14:textId="77777777" w:rsidR="00576D62" w:rsidRPr="00576D62" w:rsidRDefault="00576D62" w:rsidP="00576D62">
            <w:pPr>
              <w:jc w:val="both"/>
              <w:rPr>
                <w:rFonts w:ascii="Verdana" w:hAnsi="Verdana"/>
                <w:sz w:val="16"/>
                <w:szCs w:val="18"/>
                <w:lang w:val="es-ES_tradnl" w:eastAsia="es-ES"/>
              </w:rPr>
            </w:pPr>
          </w:p>
          <w:p w14:paraId="5AAD1D69" w14:textId="77777777" w:rsidR="00B86825" w:rsidRPr="004A2D1C" w:rsidRDefault="00576D62" w:rsidP="00576D62">
            <w:pPr>
              <w:jc w:val="both"/>
              <w:rPr>
                <w:rFonts w:asciiTheme="minorHAnsi" w:hAnsiTheme="minorHAnsi" w:cstheme="minorHAnsi"/>
                <w:b/>
                <w:sz w:val="22"/>
                <w:szCs w:val="22"/>
              </w:rPr>
            </w:pPr>
            <w:r w:rsidRPr="00576D62">
              <w:rPr>
                <w:rFonts w:ascii="Verdana" w:hAnsi="Verdana"/>
                <w:sz w:val="16"/>
                <w:szCs w:val="18"/>
                <w:lang w:val="es-ES_tradnl" w:eastAsia="es-ES"/>
              </w:rPr>
              <w:t>La entrega de los bienes deberá ser efectuada cumpliendo las especificaciones técnicas contenidas en el presente documento, sujetas a la conformidad a ser efectuada por el Comité de Recepción que YPFB designe, respecto a las condiciones de entrega y otros.</w:t>
            </w:r>
          </w:p>
        </w:tc>
        <w:tc>
          <w:tcPr>
            <w:tcW w:w="2892" w:type="dxa"/>
            <w:tcBorders>
              <w:top w:val="single" w:sz="2" w:space="0" w:color="000000"/>
              <w:left w:val="single" w:sz="2" w:space="0" w:color="000000"/>
              <w:bottom w:val="single" w:sz="2" w:space="0" w:color="000000"/>
              <w:right w:val="single" w:sz="2" w:space="0" w:color="000000"/>
            </w:tcBorders>
            <w:vAlign w:val="center"/>
          </w:tcPr>
          <w:p w14:paraId="3E4E2D38" w14:textId="77777777" w:rsidR="00B86825" w:rsidRDefault="00B8682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5829A2A5" w14:textId="77777777" w:rsidR="00B86825" w:rsidRDefault="00B8682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505183F5" w14:textId="77777777" w:rsidR="00B86825" w:rsidRDefault="00B8682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62403D0C" w14:textId="77777777" w:rsidR="00B86825" w:rsidRDefault="00B86825">
            <w:pPr>
              <w:jc w:val="center"/>
              <w:rPr>
                <w:rFonts w:ascii="Calibri" w:hAnsi="Calibri" w:cs="Calibri"/>
                <w:sz w:val="16"/>
                <w:szCs w:val="16"/>
              </w:rPr>
            </w:pPr>
          </w:p>
        </w:tc>
      </w:tr>
      <w:tr w:rsidR="00B86825" w14:paraId="1A1939B1"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319D5C87" w14:textId="77777777" w:rsidR="00576D62" w:rsidRPr="00576D62" w:rsidRDefault="00576D62" w:rsidP="00576D62">
            <w:pPr>
              <w:jc w:val="both"/>
              <w:rPr>
                <w:rFonts w:asciiTheme="minorHAnsi" w:hAnsiTheme="minorHAnsi" w:cstheme="minorHAnsi"/>
                <w:sz w:val="18"/>
                <w:szCs w:val="22"/>
              </w:rPr>
            </w:pPr>
            <w:r w:rsidRPr="00576D62">
              <w:rPr>
                <w:rFonts w:asciiTheme="minorHAnsi" w:hAnsiTheme="minorHAnsi" w:cstheme="minorHAnsi"/>
                <w:b/>
                <w:sz w:val="18"/>
                <w:szCs w:val="22"/>
              </w:rPr>
              <w:t>CANTIDADES Y LUGAR DE ENTREGA</w:t>
            </w:r>
            <w:r w:rsidRPr="00576D62">
              <w:rPr>
                <w:rFonts w:asciiTheme="minorHAnsi" w:hAnsiTheme="minorHAnsi" w:cstheme="minorHAnsi"/>
                <w:sz w:val="18"/>
                <w:szCs w:val="22"/>
              </w:rPr>
              <w:t xml:space="preserve"> </w:t>
            </w:r>
          </w:p>
          <w:p w14:paraId="7CF36C33" w14:textId="77777777" w:rsidR="00576D62" w:rsidRPr="00576D62" w:rsidRDefault="00576D62" w:rsidP="00576D62">
            <w:pPr>
              <w:jc w:val="both"/>
              <w:rPr>
                <w:rFonts w:asciiTheme="minorHAnsi" w:hAnsiTheme="minorHAnsi" w:cstheme="minorHAnsi"/>
                <w:sz w:val="18"/>
                <w:szCs w:val="22"/>
              </w:rPr>
            </w:pPr>
          </w:p>
          <w:p w14:paraId="218AD378" w14:textId="77777777" w:rsidR="00576D62" w:rsidRPr="00576D62" w:rsidRDefault="00576D62" w:rsidP="00576D62">
            <w:pPr>
              <w:jc w:val="both"/>
              <w:rPr>
                <w:rFonts w:asciiTheme="minorHAnsi" w:hAnsiTheme="minorHAnsi" w:cstheme="minorHAnsi"/>
                <w:sz w:val="18"/>
                <w:szCs w:val="22"/>
              </w:rPr>
            </w:pPr>
            <w:r w:rsidRPr="00576D62">
              <w:rPr>
                <w:rFonts w:asciiTheme="minorHAnsi" w:hAnsiTheme="minorHAnsi" w:cstheme="minorHAnsi"/>
                <w:sz w:val="18"/>
                <w:szCs w:val="22"/>
              </w:rPr>
              <w:t>A continuación se detallan los lugares donde los bienes deberán ser entregados:</w:t>
            </w:r>
          </w:p>
          <w:p w14:paraId="65DF6EA5" w14:textId="77777777" w:rsidR="00576D62" w:rsidRPr="00576D62" w:rsidRDefault="00576D62" w:rsidP="00576D62">
            <w:pPr>
              <w:jc w:val="both"/>
              <w:rPr>
                <w:rFonts w:asciiTheme="minorHAnsi" w:hAnsiTheme="minorHAnsi" w:cstheme="minorHAnsi"/>
                <w:sz w:val="18"/>
                <w:szCs w:val="22"/>
              </w:rPr>
            </w:pPr>
          </w:p>
          <w:tbl>
            <w:tblPr>
              <w:tblStyle w:val="Tabladecuadrcula4-nfasis11"/>
              <w:tblW w:w="4276" w:type="dxa"/>
              <w:jc w:val="center"/>
              <w:tblLayout w:type="fixed"/>
              <w:tblLook w:val="04A0" w:firstRow="1" w:lastRow="0" w:firstColumn="1" w:lastColumn="0" w:noHBand="0" w:noVBand="1"/>
            </w:tblPr>
            <w:tblGrid>
              <w:gridCol w:w="427"/>
              <w:gridCol w:w="579"/>
              <w:gridCol w:w="796"/>
              <w:gridCol w:w="631"/>
              <w:gridCol w:w="1843"/>
            </w:tblGrid>
            <w:tr w:rsidR="00576D62" w:rsidRPr="00576D62" w14:paraId="568142AA" w14:textId="77777777" w:rsidTr="00576D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47A497CB" w14:textId="77777777" w:rsidR="00576D62" w:rsidRPr="00576D62" w:rsidRDefault="00576D62" w:rsidP="004853E9">
                  <w:pPr>
                    <w:jc w:val="center"/>
                    <w:rPr>
                      <w:rFonts w:cstheme="minorHAnsi"/>
                      <w:sz w:val="12"/>
                    </w:rPr>
                  </w:pPr>
                  <w:r w:rsidRPr="00576D62">
                    <w:rPr>
                      <w:rFonts w:cstheme="minorHAnsi"/>
                      <w:sz w:val="12"/>
                    </w:rPr>
                    <w:t>Nº</w:t>
                  </w:r>
                </w:p>
              </w:tc>
              <w:tc>
                <w:tcPr>
                  <w:tcW w:w="579" w:type="dxa"/>
                  <w:vAlign w:val="center"/>
                </w:tcPr>
                <w:p w14:paraId="10601726" w14:textId="77777777" w:rsidR="00576D62" w:rsidRPr="00576D62" w:rsidRDefault="00576D62" w:rsidP="004853E9">
                  <w:pPr>
                    <w:jc w:val="center"/>
                    <w:cnfStyle w:val="100000000000" w:firstRow="1"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CANT.</w:t>
                  </w:r>
                </w:p>
              </w:tc>
              <w:tc>
                <w:tcPr>
                  <w:tcW w:w="796" w:type="dxa"/>
                  <w:vAlign w:val="center"/>
                </w:tcPr>
                <w:p w14:paraId="5164BC75" w14:textId="77777777" w:rsidR="00576D62" w:rsidRPr="00576D62" w:rsidRDefault="00576D62" w:rsidP="004853E9">
                  <w:pPr>
                    <w:jc w:val="center"/>
                    <w:cnfStyle w:val="100000000000" w:firstRow="1"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ESTACIONES DE SERVICIO</w:t>
                  </w:r>
                </w:p>
              </w:tc>
              <w:tc>
                <w:tcPr>
                  <w:tcW w:w="631" w:type="dxa"/>
                  <w:vAlign w:val="center"/>
                </w:tcPr>
                <w:p w14:paraId="209EC26D" w14:textId="77777777" w:rsidR="00576D62" w:rsidRPr="00576D62" w:rsidRDefault="00576D62" w:rsidP="004853E9">
                  <w:pPr>
                    <w:jc w:val="center"/>
                    <w:cnfStyle w:val="100000000000" w:firstRow="1"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DISTRITO COMERCIAL</w:t>
                  </w:r>
                </w:p>
              </w:tc>
              <w:tc>
                <w:tcPr>
                  <w:tcW w:w="1843" w:type="dxa"/>
                  <w:vAlign w:val="center"/>
                </w:tcPr>
                <w:p w14:paraId="059594FC" w14:textId="77777777" w:rsidR="00576D62" w:rsidRPr="00576D62" w:rsidRDefault="00576D62" w:rsidP="004853E9">
                  <w:pPr>
                    <w:jc w:val="center"/>
                    <w:cnfStyle w:val="100000000000" w:firstRow="1"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UBICACIÓN</w:t>
                  </w:r>
                </w:p>
              </w:tc>
            </w:tr>
            <w:tr w:rsidR="00576D62" w:rsidRPr="00576D62" w14:paraId="1AC93B97" w14:textId="77777777" w:rsidTr="00576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37E759A9" w14:textId="77777777" w:rsidR="00576D62" w:rsidRPr="00576D62" w:rsidRDefault="00576D62" w:rsidP="004853E9">
                  <w:pPr>
                    <w:jc w:val="center"/>
                    <w:rPr>
                      <w:rFonts w:cstheme="minorHAnsi"/>
                      <w:sz w:val="12"/>
                    </w:rPr>
                  </w:pPr>
                  <w:r w:rsidRPr="00576D62">
                    <w:rPr>
                      <w:rFonts w:cstheme="minorHAnsi"/>
                      <w:sz w:val="12"/>
                    </w:rPr>
                    <w:t>1</w:t>
                  </w:r>
                </w:p>
              </w:tc>
              <w:tc>
                <w:tcPr>
                  <w:tcW w:w="579" w:type="dxa"/>
                  <w:vAlign w:val="center"/>
                </w:tcPr>
                <w:p w14:paraId="4167836F" w14:textId="77777777" w:rsidR="00576D62" w:rsidRPr="00576D62" w:rsidRDefault="00576D62" w:rsidP="004853E9">
                  <w:pPr>
                    <w:jc w:val="cente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1</w:t>
                  </w:r>
                </w:p>
              </w:tc>
              <w:tc>
                <w:tcPr>
                  <w:tcW w:w="796" w:type="dxa"/>
                  <w:vAlign w:val="center"/>
                </w:tcPr>
                <w:p w14:paraId="3B2A0766" w14:textId="77777777" w:rsidR="00576D62" w:rsidRPr="00576D62" w:rsidRDefault="00576D62" w:rsidP="004853E9">
                  <w:pP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Achacachi</w:t>
                  </w:r>
                </w:p>
              </w:tc>
              <w:tc>
                <w:tcPr>
                  <w:tcW w:w="631" w:type="dxa"/>
                  <w:vAlign w:val="center"/>
                </w:tcPr>
                <w:p w14:paraId="566AB83C" w14:textId="77777777" w:rsidR="00576D62" w:rsidRPr="00576D62" w:rsidRDefault="00576D62" w:rsidP="004853E9">
                  <w:pPr>
                    <w:jc w:val="cente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La Paz</w:t>
                  </w:r>
                </w:p>
              </w:tc>
              <w:tc>
                <w:tcPr>
                  <w:tcW w:w="1843" w:type="dxa"/>
                  <w:vAlign w:val="center"/>
                </w:tcPr>
                <w:p w14:paraId="572AAA04" w14:textId="77777777" w:rsidR="00576D62" w:rsidRPr="00576D62" w:rsidRDefault="00576D62" w:rsidP="004853E9">
                  <w:pP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 xml:space="preserve">Carretera La Paz-Oruro Km 5, zona </w:t>
                  </w:r>
                  <w:proofErr w:type="spellStart"/>
                  <w:r w:rsidRPr="00576D62">
                    <w:rPr>
                      <w:rFonts w:cstheme="minorHAnsi"/>
                      <w:sz w:val="12"/>
                    </w:rPr>
                    <w:t>Senkata</w:t>
                  </w:r>
                  <w:proofErr w:type="spellEnd"/>
                  <w:r w:rsidRPr="00576D62">
                    <w:rPr>
                      <w:rFonts w:cstheme="minorHAnsi"/>
                      <w:sz w:val="12"/>
                    </w:rPr>
                    <w:t xml:space="preserve"> El Alto</w:t>
                  </w:r>
                </w:p>
              </w:tc>
            </w:tr>
            <w:tr w:rsidR="00576D62" w:rsidRPr="00576D62" w14:paraId="1B8C39B2" w14:textId="77777777" w:rsidTr="00576D62">
              <w:trPr>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34FFC50E" w14:textId="77777777" w:rsidR="00576D62" w:rsidRPr="00576D62" w:rsidRDefault="00576D62" w:rsidP="004853E9">
                  <w:pPr>
                    <w:jc w:val="center"/>
                    <w:rPr>
                      <w:rFonts w:cstheme="minorHAnsi"/>
                      <w:sz w:val="12"/>
                    </w:rPr>
                  </w:pPr>
                  <w:r w:rsidRPr="00576D62">
                    <w:rPr>
                      <w:rFonts w:cstheme="minorHAnsi"/>
                      <w:sz w:val="12"/>
                    </w:rPr>
                    <w:t>2</w:t>
                  </w:r>
                </w:p>
              </w:tc>
              <w:tc>
                <w:tcPr>
                  <w:tcW w:w="579" w:type="dxa"/>
                  <w:vAlign w:val="center"/>
                </w:tcPr>
                <w:p w14:paraId="53378293" w14:textId="77777777" w:rsidR="00576D62" w:rsidRPr="00576D62" w:rsidRDefault="00576D62" w:rsidP="004853E9">
                  <w:pPr>
                    <w:jc w:val="center"/>
                    <w:cnfStyle w:val="000000000000" w:firstRow="0"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1</w:t>
                  </w:r>
                </w:p>
              </w:tc>
              <w:tc>
                <w:tcPr>
                  <w:tcW w:w="796" w:type="dxa"/>
                  <w:vAlign w:val="center"/>
                </w:tcPr>
                <w:p w14:paraId="13992F1A" w14:textId="77777777" w:rsidR="00576D62" w:rsidRPr="00576D62" w:rsidRDefault="00576D62" w:rsidP="004853E9">
                  <w:pPr>
                    <w:cnfStyle w:val="000000000000" w:firstRow="0"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Huanuni</w:t>
                  </w:r>
                </w:p>
              </w:tc>
              <w:tc>
                <w:tcPr>
                  <w:tcW w:w="631" w:type="dxa"/>
                  <w:vAlign w:val="center"/>
                </w:tcPr>
                <w:p w14:paraId="76B0A8EC" w14:textId="77777777" w:rsidR="00576D62" w:rsidRPr="00576D62" w:rsidRDefault="00576D62" w:rsidP="004853E9">
                  <w:pPr>
                    <w:jc w:val="center"/>
                    <w:cnfStyle w:val="000000000000" w:firstRow="0"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Oruro</w:t>
                  </w:r>
                </w:p>
              </w:tc>
              <w:tc>
                <w:tcPr>
                  <w:tcW w:w="1843" w:type="dxa"/>
                  <w:vAlign w:val="center"/>
                </w:tcPr>
                <w:p w14:paraId="724D5394" w14:textId="77777777" w:rsidR="00576D62" w:rsidRPr="00576D62" w:rsidRDefault="00576D62" w:rsidP="004853E9">
                  <w:pPr>
                    <w:cnfStyle w:val="000000000000" w:firstRow="0"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Calle 6 de Octubre Esq. Caro Nº. 5595</w:t>
                  </w:r>
                </w:p>
              </w:tc>
            </w:tr>
            <w:tr w:rsidR="00576D62" w:rsidRPr="00576D62" w14:paraId="7758F7D9" w14:textId="77777777" w:rsidTr="00576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6D8E2EEA" w14:textId="77777777" w:rsidR="00576D62" w:rsidRPr="00576D62" w:rsidRDefault="00576D62" w:rsidP="004853E9">
                  <w:pPr>
                    <w:jc w:val="center"/>
                    <w:rPr>
                      <w:rFonts w:cstheme="minorHAnsi"/>
                      <w:sz w:val="12"/>
                    </w:rPr>
                  </w:pPr>
                  <w:r w:rsidRPr="00576D62">
                    <w:rPr>
                      <w:rFonts w:cstheme="minorHAnsi"/>
                      <w:sz w:val="12"/>
                    </w:rPr>
                    <w:t>3</w:t>
                  </w:r>
                </w:p>
              </w:tc>
              <w:tc>
                <w:tcPr>
                  <w:tcW w:w="579" w:type="dxa"/>
                  <w:vAlign w:val="center"/>
                </w:tcPr>
                <w:p w14:paraId="02AAAB44" w14:textId="77777777" w:rsidR="00576D62" w:rsidRPr="00576D62" w:rsidRDefault="00576D62" w:rsidP="004853E9">
                  <w:pPr>
                    <w:jc w:val="cente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1</w:t>
                  </w:r>
                </w:p>
              </w:tc>
              <w:tc>
                <w:tcPr>
                  <w:tcW w:w="796" w:type="dxa"/>
                  <w:vAlign w:val="center"/>
                </w:tcPr>
                <w:p w14:paraId="687904AD" w14:textId="77777777" w:rsidR="00576D62" w:rsidRPr="00576D62" w:rsidRDefault="00576D62" w:rsidP="004853E9">
                  <w:pP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 xml:space="preserve">Ascensión de </w:t>
                  </w:r>
                  <w:proofErr w:type="spellStart"/>
                  <w:r w:rsidRPr="00576D62">
                    <w:rPr>
                      <w:rFonts w:cstheme="minorHAnsi"/>
                      <w:sz w:val="12"/>
                    </w:rPr>
                    <w:t>Guarayos</w:t>
                  </w:r>
                  <w:proofErr w:type="spellEnd"/>
                </w:p>
              </w:tc>
              <w:tc>
                <w:tcPr>
                  <w:tcW w:w="631" w:type="dxa"/>
                  <w:vMerge w:val="restart"/>
                  <w:vAlign w:val="center"/>
                </w:tcPr>
                <w:p w14:paraId="05B54ACD" w14:textId="77777777" w:rsidR="00576D62" w:rsidRPr="00576D62" w:rsidRDefault="00576D62" w:rsidP="004853E9">
                  <w:pPr>
                    <w:jc w:val="cente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Santa Cruz</w:t>
                  </w:r>
                </w:p>
              </w:tc>
              <w:tc>
                <w:tcPr>
                  <w:tcW w:w="1843" w:type="dxa"/>
                  <w:vMerge w:val="restart"/>
                  <w:vAlign w:val="center"/>
                </w:tcPr>
                <w:p w14:paraId="17035ECF" w14:textId="77777777" w:rsidR="00576D62" w:rsidRPr="00576D62" w:rsidRDefault="00576D62" w:rsidP="004853E9">
                  <w:pPr>
                    <w:cnfStyle w:val="000000100000" w:firstRow="0" w:lastRow="0" w:firstColumn="0" w:lastColumn="0" w:oddVBand="0" w:evenVBand="0" w:oddHBand="1" w:evenHBand="0" w:firstRowFirstColumn="0" w:firstRowLastColumn="0" w:lastRowFirstColumn="0" w:lastRowLastColumn="0"/>
                    <w:rPr>
                      <w:rFonts w:cstheme="minorHAnsi"/>
                      <w:sz w:val="12"/>
                    </w:rPr>
                  </w:pPr>
                  <w:r w:rsidRPr="00576D62">
                    <w:rPr>
                      <w:rFonts w:cstheme="minorHAnsi"/>
                      <w:sz w:val="12"/>
                    </w:rPr>
                    <w:t xml:space="preserve">Av. </w:t>
                  </w:r>
                  <w:proofErr w:type="gramStart"/>
                  <w:r w:rsidRPr="00576D62">
                    <w:rPr>
                      <w:rFonts w:cstheme="minorHAnsi"/>
                      <w:sz w:val="12"/>
                    </w:rPr>
                    <w:t>Mamerto</w:t>
                  </w:r>
                  <w:proofErr w:type="gramEnd"/>
                  <w:r w:rsidRPr="00576D62">
                    <w:rPr>
                      <w:rFonts w:cstheme="minorHAnsi"/>
                      <w:sz w:val="12"/>
                    </w:rPr>
                    <w:t xml:space="preserve"> Cuellar Nº. 700 (2do Anillo, atrás </w:t>
                  </w:r>
                  <w:proofErr w:type="spellStart"/>
                  <w:r w:rsidRPr="00576D62">
                    <w:rPr>
                      <w:rFonts w:cstheme="minorHAnsi"/>
                      <w:sz w:val="12"/>
                    </w:rPr>
                    <w:t>Bolivisión</w:t>
                  </w:r>
                  <w:proofErr w:type="spellEnd"/>
                  <w:r w:rsidRPr="00576D62">
                    <w:rPr>
                      <w:rFonts w:cstheme="minorHAnsi"/>
                      <w:sz w:val="12"/>
                    </w:rPr>
                    <w:t>/Batallón de Seguridad Física)</w:t>
                  </w:r>
                </w:p>
              </w:tc>
            </w:tr>
            <w:tr w:rsidR="00576D62" w:rsidRPr="00576D62" w14:paraId="2CCC39C7" w14:textId="77777777" w:rsidTr="00576D62">
              <w:trPr>
                <w:jc w:val="center"/>
              </w:trPr>
              <w:tc>
                <w:tcPr>
                  <w:cnfStyle w:val="001000000000" w:firstRow="0" w:lastRow="0" w:firstColumn="1" w:lastColumn="0" w:oddVBand="0" w:evenVBand="0" w:oddHBand="0" w:evenHBand="0" w:firstRowFirstColumn="0" w:firstRowLastColumn="0" w:lastRowFirstColumn="0" w:lastRowLastColumn="0"/>
                  <w:tcW w:w="427" w:type="dxa"/>
                  <w:vAlign w:val="center"/>
                </w:tcPr>
                <w:p w14:paraId="2B293911" w14:textId="77777777" w:rsidR="00576D62" w:rsidRPr="00576D62" w:rsidRDefault="00576D62" w:rsidP="004853E9">
                  <w:pPr>
                    <w:jc w:val="center"/>
                    <w:rPr>
                      <w:rFonts w:cstheme="minorHAnsi"/>
                      <w:sz w:val="12"/>
                    </w:rPr>
                  </w:pPr>
                  <w:r w:rsidRPr="00576D62">
                    <w:rPr>
                      <w:rFonts w:cstheme="minorHAnsi"/>
                      <w:sz w:val="12"/>
                    </w:rPr>
                    <w:t>4</w:t>
                  </w:r>
                </w:p>
              </w:tc>
              <w:tc>
                <w:tcPr>
                  <w:tcW w:w="579" w:type="dxa"/>
                  <w:vAlign w:val="center"/>
                </w:tcPr>
                <w:p w14:paraId="677F171E" w14:textId="77777777" w:rsidR="00576D62" w:rsidRPr="00576D62" w:rsidRDefault="00576D62" w:rsidP="004853E9">
                  <w:pPr>
                    <w:jc w:val="center"/>
                    <w:cnfStyle w:val="000000000000" w:firstRow="0"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1</w:t>
                  </w:r>
                </w:p>
              </w:tc>
              <w:tc>
                <w:tcPr>
                  <w:tcW w:w="796" w:type="dxa"/>
                  <w:vAlign w:val="center"/>
                </w:tcPr>
                <w:p w14:paraId="11A6C0DA" w14:textId="77777777" w:rsidR="00576D62" w:rsidRPr="00576D62" w:rsidRDefault="00576D62" w:rsidP="004853E9">
                  <w:pPr>
                    <w:cnfStyle w:val="000000000000" w:firstRow="0" w:lastRow="0" w:firstColumn="0" w:lastColumn="0" w:oddVBand="0" w:evenVBand="0" w:oddHBand="0" w:evenHBand="0" w:firstRowFirstColumn="0" w:firstRowLastColumn="0" w:lastRowFirstColumn="0" w:lastRowLastColumn="0"/>
                    <w:rPr>
                      <w:rFonts w:cstheme="minorHAnsi"/>
                      <w:sz w:val="12"/>
                    </w:rPr>
                  </w:pPr>
                  <w:r w:rsidRPr="00576D62">
                    <w:rPr>
                      <w:rFonts w:cstheme="minorHAnsi"/>
                      <w:sz w:val="12"/>
                    </w:rPr>
                    <w:t>Cabezas</w:t>
                  </w:r>
                </w:p>
              </w:tc>
              <w:tc>
                <w:tcPr>
                  <w:tcW w:w="631" w:type="dxa"/>
                  <w:vMerge/>
                </w:tcPr>
                <w:p w14:paraId="454134B3" w14:textId="77777777" w:rsidR="00576D62" w:rsidRPr="00576D62" w:rsidRDefault="00576D62" w:rsidP="004853E9">
                  <w:pPr>
                    <w:cnfStyle w:val="000000000000" w:firstRow="0" w:lastRow="0" w:firstColumn="0" w:lastColumn="0" w:oddVBand="0" w:evenVBand="0" w:oddHBand="0" w:evenHBand="0" w:firstRowFirstColumn="0" w:firstRowLastColumn="0" w:lastRowFirstColumn="0" w:lastRowLastColumn="0"/>
                    <w:rPr>
                      <w:rFonts w:cstheme="minorHAnsi"/>
                      <w:sz w:val="12"/>
                    </w:rPr>
                  </w:pPr>
                </w:p>
              </w:tc>
              <w:tc>
                <w:tcPr>
                  <w:tcW w:w="1843" w:type="dxa"/>
                  <w:vMerge/>
                </w:tcPr>
                <w:p w14:paraId="718F9822" w14:textId="77777777" w:rsidR="00576D62" w:rsidRPr="00576D62" w:rsidRDefault="00576D62" w:rsidP="004853E9">
                  <w:pPr>
                    <w:cnfStyle w:val="000000000000" w:firstRow="0" w:lastRow="0" w:firstColumn="0" w:lastColumn="0" w:oddVBand="0" w:evenVBand="0" w:oddHBand="0" w:evenHBand="0" w:firstRowFirstColumn="0" w:firstRowLastColumn="0" w:lastRowFirstColumn="0" w:lastRowLastColumn="0"/>
                    <w:rPr>
                      <w:rFonts w:cstheme="minorHAnsi"/>
                      <w:sz w:val="12"/>
                    </w:rPr>
                  </w:pPr>
                </w:p>
              </w:tc>
            </w:tr>
          </w:tbl>
          <w:p w14:paraId="31D150A6" w14:textId="77777777" w:rsidR="00576D62" w:rsidRPr="00576D62" w:rsidRDefault="00576D62" w:rsidP="00576D62">
            <w:pPr>
              <w:jc w:val="both"/>
              <w:rPr>
                <w:rFonts w:asciiTheme="minorHAnsi" w:hAnsiTheme="minorHAnsi" w:cstheme="minorHAnsi"/>
                <w:sz w:val="18"/>
                <w:szCs w:val="22"/>
              </w:rPr>
            </w:pPr>
          </w:p>
          <w:p w14:paraId="460FC37A" w14:textId="77777777" w:rsidR="00576D62" w:rsidRPr="00576D62" w:rsidRDefault="00576D62" w:rsidP="00576D62">
            <w:pPr>
              <w:jc w:val="both"/>
              <w:rPr>
                <w:rFonts w:asciiTheme="minorHAnsi" w:hAnsiTheme="minorHAnsi" w:cstheme="minorHAnsi"/>
                <w:sz w:val="18"/>
                <w:szCs w:val="22"/>
              </w:rPr>
            </w:pPr>
            <w:r w:rsidRPr="00576D62">
              <w:rPr>
                <w:rFonts w:asciiTheme="minorHAnsi" w:hAnsiTheme="minorHAnsi" w:cstheme="minorHAnsi"/>
                <w:sz w:val="18"/>
                <w:szCs w:val="22"/>
              </w:rPr>
              <w:t>La adquisición será por el total de los Puentes de Regulación y Medición, la empresa deberá en el momento de la firma del contrato proporcionar toda la documentación técnica necesaria de los equipos para considerar sus requerimientos particulares de almacenaje e instalación.</w:t>
            </w:r>
          </w:p>
          <w:p w14:paraId="65CAEA9F" w14:textId="77777777" w:rsidR="00576D62" w:rsidRPr="00576D62" w:rsidRDefault="00576D62" w:rsidP="00576D62">
            <w:pPr>
              <w:jc w:val="both"/>
              <w:rPr>
                <w:rFonts w:asciiTheme="minorHAnsi" w:hAnsiTheme="minorHAnsi" w:cstheme="minorHAnsi"/>
                <w:sz w:val="18"/>
                <w:szCs w:val="22"/>
              </w:rPr>
            </w:pPr>
          </w:p>
          <w:p w14:paraId="3497C4A8" w14:textId="77777777" w:rsidR="00576D62" w:rsidRPr="00576D62" w:rsidRDefault="00576D62" w:rsidP="00576D62">
            <w:pPr>
              <w:jc w:val="both"/>
              <w:rPr>
                <w:rFonts w:asciiTheme="minorHAnsi" w:hAnsiTheme="minorHAnsi" w:cstheme="minorHAnsi"/>
                <w:sz w:val="18"/>
                <w:szCs w:val="22"/>
              </w:rPr>
            </w:pPr>
            <w:r w:rsidRPr="00576D62">
              <w:rPr>
                <w:rFonts w:asciiTheme="minorHAnsi" w:hAnsiTheme="minorHAnsi" w:cstheme="minorHAnsi"/>
                <w:sz w:val="18"/>
                <w:szCs w:val="22"/>
              </w:rPr>
              <w:t>La empresa proponente deberá considerar una garantía mínima de 24 meses a partir de la puesta en funcionamiento, consistente en remplazo de partes defectuosas de fábrica, documento que será entregado en originales al momento de realizar la entrega total de los bienes.</w:t>
            </w:r>
          </w:p>
          <w:p w14:paraId="3D603447" w14:textId="77777777" w:rsidR="00B86825" w:rsidRPr="004A2D1C" w:rsidRDefault="00B86825" w:rsidP="006211E6">
            <w:pPr>
              <w:pStyle w:val="Prrafodelista"/>
              <w:ind w:left="360"/>
              <w:rPr>
                <w:rFonts w:asciiTheme="minorHAnsi" w:hAnsiTheme="minorHAnsi" w:cstheme="minorHAnsi"/>
                <w:b/>
                <w:sz w:val="22"/>
                <w:szCs w:val="22"/>
              </w:rPr>
            </w:pPr>
          </w:p>
        </w:tc>
        <w:tc>
          <w:tcPr>
            <w:tcW w:w="2892" w:type="dxa"/>
            <w:tcBorders>
              <w:top w:val="single" w:sz="2" w:space="0" w:color="000000"/>
              <w:left w:val="single" w:sz="2" w:space="0" w:color="000000"/>
              <w:bottom w:val="single" w:sz="2" w:space="0" w:color="000000"/>
              <w:right w:val="single" w:sz="2" w:space="0" w:color="000000"/>
            </w:tcBorders>
            <w:vAlign w:val="center"/>
          </w:tcPr>
          <w:p w14:paraId="2EC25A11" w14:textId="77777777" w:rsidR="00B86825" w:rsidRDefault="00B8682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71060295" w14:textId="77777777" w:rsidR="00B86825" w:rsidRDefault="00B8682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0E9E081E" w14:textId="77777777" w:rsidR="00B86825" w:rsidRDefault="00B8682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5FAA0F48" w14:textId="77777777" w:rsidR="00B86825" w:rsidRDefault="00B86825">
            <w:pPr>
              <w:jc w:val="center"/>
              <w:rPr>
                <w:rFonts w:ascii="Calibri" w:hAnsi="Calibri" w:cs="Calibri"/>
                <w:sz w:val="16"/>
                <w:szCs w:val="16"/>
              </w:rPr>
            </w:pPr>
          </w:p>
        </w:tc>
      </w:tr>
      <w:tr w:rsidR="00B86825" w14:paraId="7984D68E"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54C6EA6E" w14:textId="77777777" w:rsidR="00576D62" w:rsidRPr="00576D62" w:rsidRDefault="00576D62" w:rsidP="00576D62">
            <w:pPr>
              <w:rPr>
                <w:rFonts w:asciiTheme="minorHAnsi" w:hAnsiTheme="minorHAnsi" w:cstheme="minorHAnsi"/>
                <w:b/>
                <w:sz w:val="22"/>
                <w:szCs w:val="22"/>
              </w:rPr>
            </w:pPr>
            <w:r w:rsidRPr="00576D62">
              <w:rPr>
                <w:rFonts w:asciiTheme="minorHAnsi" w:hAnsiTheme="minorHAnsi" w:cstheme="minorHAnsi"/>
                <w:b/>
                <w:sz w:val="22"/>
                <w:szCs w:val="22"/>
              </w:rPr>
              <w:t>IMPUESTOS.-</w:t>
            </w:r>
          </w:p>
          <w:p w14:paraId="6E1C6177" w14:textId="77777777" w:rsidR="00576D62" w:rsidRPr="00576D62" w:rsidRDefault="00576D62" w:rsidP="00576D62">
            <w:pPr>
              <w:pStyle w:val="Prrafodelista"/>
              <w:ind w:left="360"/>
              <w:rPr>
                <w:rFonts w:asciiTheme="minorHAnsi" w:hAnsiTheme="minorHAnsi" w:cstheme="minorHAnsi"/>
                <w:b/>
                <w:sz w:val="22"/>
                <w:szCs w:val="22"/>
              </w:rPr>
            </w:pPr>
          </w:p>
          <w:p w14:paraId="51D3F476" w14:textId="77777777" w:rsidR="00B86825" w:rsidRPr="004A2D1C" w:rsidRDefault="00576D62" w:rsidP="00576D62">
            <w:pPr>
              <w:jc w:val="both"/>
              <w:rPr>
                <w:rFonts w:asciiTheme="minorHAnsi" w:hAnsiTheme="minorHAnsi" w:cstheme="minorHAnsi"/>
                <w:b/>
                <w:sz w:val="22"/>
                <w:szCs w:val="22"/>
              </w:rPr>
            </w:pPr>
            <w:r w:rsidRPr="00576D62">
              <w:rPr>
                <w:rFonts w:ascii="Verdana" w:hAnsi="Verdana"/>
                <w:sz w:val="16"/>
                <w:szCs w:val="18"/>
                <w:lang w:val="es-ES_tradnl" w:eastAsia="es-ES"/>
              </w:rPr>
              <w:t>Los impuestos de ley están a cargo del proponente debiendo ser considerados en la propuesta económica, correspondiendo presentar la respectiva Factura o Nota Fiscal a nombre de Yacimiento Petrolíferos Fiscales Bolivianos con NIT 1020269020.</w:t>
            </w:r>
          </w:p>
        </w:tc>
        <w:tc>
          <w:tcPr>
            <w:tcW w:w="2892" w:type="dxa"/>
            <w:tcBorders>
              <w:top w:val="single" w:sz="2" w:space="0" w:color="000000"/>
              <w:left w:val="single" w:sz="2" w:space="0" w:color="000000"/>
              <w:bottom w:val="single" w:sz="2" w:space="0" w:color="000000"/>
              <w:right w:val="single" w:sz="2" w:space="0" w:color="000000"/>
            </w:tcBorders>
            <w:vAlign w:val="center"/>
          </w:tcPr>
          <w:p w14:paraId="4B5631CD" w14:textId="77777777" w:rsidR="00B86825" w:rsidRDefault="00B8682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44C164A2" w14:textId="77777777" w:rsidR="00B86825" w:rsidRDefault="00B8682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4A3E688D" w14:textId="77777777" w:rsidR="00B86825" w:rsidRDefault="00B8682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573DD0EC" w14:textId="77777777" w:rsidR="00B86825" w:rsidRDefault="00B86825">
            <w:pPr>
              <w:jc w:val="center"/>
              <w:rPr>
                <w:rFonts w:ascii="Calibri" w:hAnsi="Calibri" w:cs="Calibri"/>
                <w:sz w:val="16"/>
                <w:szCs w:val="16"/>
              </w:rPr>
            </w:pPr>
          </w:p>
        </w:tc>
      </w:tr>
      <w:tr w:rsidR="00B86825" w14:paraId="592E9ABA"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78280A35" w14:textId="77777777" w:rsidR="00576D62" w:rsidRPr="004E10C0" w:rsidRDefault="00576D62" w:rsidP="004E10C0">
            <w:pPr>
              <w:rPr>
                <w:rFonts w:asciiTheme="minorHAnsi" w:hAnsiTheme="minorHAnsi" w:cstheme="minorHAnsi"/>
                <w:b/>
                <w:sz w:val="22"/>
                <w:szCs w:val="22"/>
              </w:rPr>
            </w:pPr>
            <w:r w:rsidRPr="004E10C0">
              <w:rPr>
                <w:rFonts w:asciiTheme="minorHAnsi" w:hAnsiTheme="minorHAnsi" w:cstheme="minorHAnsi"/>
                <w:b/>
                <w:sz w:val="22"/>
                <w:szCs w:val="22"/>
              </w:rPr>
              <w:t>FORMA DE PAGO</w:t>
            </w:r>
          </w:p>
          <w:p w14:paraId="331C8093" w14:textId="77777777" w:rsidR="00576D62" w:rsidRPr="00576D62" w:rsidRDefault="00576D62" w:rsidP="00576D62">
            <w:pPr>
              <w:pStyle w:val="Prrafodelista"/>
              <w:ind w:left="360"/>
              <w:rPr>
                <w:rFonts w:asciiTheme="minorHAnsi" w:hAnsiTheme="minorHAnsi" w:cstheme="minorHAnsi"/>
                <w:b/>
                <w:sz w:val="22"/>
                <w:szCs w:val="22"/>
              </w:rPr>
            </w:pPr>
          </w:p>
          <w:p w14:paraId="677D61D7" w14:textId="77777777" w:rsidR="00B86825" w:rsidRPr="004A2D1C" w:rsidRDefault="00576D62" w:rsidP="00576D62">
            <w:pPr>
              <w:jc w:val="both"/>
              <w:rPr>
                <w:rFonts w:asciiTheme="minorHAnsi" w:hAnsiTheme="minorHAnsi" w:cstheme="minorHAnsi"/>
                <w:b/>
                <w:sz w:val="22"/>
                <w:szCs w:val="22"/>
              </w:rPr>
            </w:pPr>
            <w:r w:rsidRPr="00576D62">
              <w:rPr>
                <w:rFonts w:ascii="Verdana" w:hAnsi="Verdana"/>
                <w:sz w:val="16"/>
                <w:szCs w:val="18"/>
                <w:lang w:val="es-ES_tradnl" w:eastAsia="es-ES"/>
              </w:rPr>
              <w:lastRenderedPageBreak/>
              <w:t>Se realizara un pago único misma que se realizará vía “SIGMA”, después de la entrega y recepción definitiva de los Puentes de Regulación y Medición en instalaciones de los Distritos Comerciales correspondientes de cada Estación de Servicio, debiendo la empresa adjudicada emitir la factura correspondiente a nombre y NIT de YPFB.</w:t>
            </w:r>
          </w:p>
        </w:tc>
        <w:tc>
          <w:tcPr>
            <w:tcW w:w="2892" w:type="dxa"/>
            <w:tcBorders>
              <w:top w:val="single" w:sz="2" w:space="0" w:color="000000"/>
              <w:left w:val="single" w:sz="2" w:space="0" w:color="000000"/>
              <w:bottom w:val="single" w:sz="2" w:space="0" w:color="000000"/>
              <w:right w:val="single" w:sz="2" w:space="0" w:color="000000"/>
            </w:tcBorders>
            <w:vAlign w:val="center"/>
          </w:tcPr>
          <w:p w14:paraId="501F5829" w14:textId="77777777" w:rsidR="00B86825" w:rsidRDefault="00B8682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5D85FBAD" w14:textId="77777777" w:rsidR="00B86825" w:rsidRDefault="00B8682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7815136E" w14:textId="77777777" w:rsidR="00B86825" w:rsidRDefault="00B8682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5B975F44" w14:textId="77777777" w:rsidR="00B86825" w:rsidRDefault="00B86825">
            <w:pPr>
              <w:jc w:val="center"/>
              <w:rPr>
                <w:rFonts w:ascii="Calibri" w:hAnsi="Calibri" w:cs="Calibri"/>
                <w:sz w:val="16"/>
                <w:szCs w:val="16"/>
              </w:rPr>
            </w:pPr>
          </w:p>
        </w:tc>
      </w:tr>
      <w:tr w:rsidR="00B86825" w14:paraId="5E56502A"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6BF2C867" w14:textId="77777777" w:rsidR="00576D62" w:rsidRPr="00576D62" w:rsidRDefault="00576D62" w:rsidP="00576D62">
            <w:pPr>
              <w:rPr>
                <w:rFonts w:asciiTheme="minorHAnsi" w:hAnsiTheme="minorHAnsi" w:cstheme="minorHAnsi"/>
                <w:b/>
                <w:sz w:val="22"/>
                <w:szCs w:val="22"/>
              </w:rPr>
            </w:pPr>
            <w:r w:rsidRPr="00576D62">
              <w:rPr>
                <w:rFonts w:asciiTheme="minorHAnsi" w:hAnsiTheme="minorHAnsi" w:cstheme="minorHAnsi"/>
                <w:b/>
                <w:sz w:val="22"/>
                <w:szCs w:val="22"/>
              </w:rPr>
              <w:lastRenderedPageBreak/>
              <w:t>EXPERIENCIA GENERAL Y ESPECÍFICA DE LA EMPRESA</w:t>
            </w:r>
          </w:p>
          <w:p w14:paraId="5BFF1AC4" w14:textId="77777777" w:rsidR="00576D62" w:rsidRPr="00576D62" w:rsidRDefault="00576D62" w:rsidP="00576D62">
            <w:pPr>
              <w:pStyle w:val="Prrafodelista"/>
              <w:ind w:left="360"/>
              <w:rPr>
                <w:rFonts w:asciiTheme="minorHAnsi" w:hAnsiTheme="minorHAnsi" w:cstheme="minorHAnsi"/>
                <w:b/>
                <w:sz w:val="22"/>
                <w:szCs w:val="22"/>
              </w:rPr>
            </w:pPr>
          </w:p>
          <w:p w14:paraId="64B2BB13" w14:textId="77777777" w:rsidR="00B86825" w:rsidRPr="004A2D1C" w:rsidRDefault="00576D62" w:rsidP="00576D62">
            <w:pPr>
              <w:jc w:val="both"/>
              <w:rPr>
                <w:rFonts w:asciiTheme="minorHAnsi" w:hAnsiTheme="minorHAnsi" w:cstheme="minorHAnsi"/>
                <w:b/>
                <w:sz w:val="22"/>
                <w:szCs w:val="22"/>
              </w:rPr>
            </w:pPr>
            <w:r w:rsidRPr="00576D62">
              <w:rPr>
                <w:rFonts w:ascii="Verdana" w:hAnsi="Verdana"/>
                <w:sz w:val="16"/>
                <w:szCs w:val="18"/>
                <w:lang w:val="es-ES_tradnl" w:eastAsia="es-ES"/>
              </w:rPr>
              <w:t>Los proponentes deberán presentar una experiencia en la comercialización y provisión de Puentes de Medición y Computadores de Flujo para Estaciones de Servicio GNV de por lo menos dos (2) ventas a nivel nacional, demostrado con documentación necesaria (Órdenes de Compra, Facturas, Certificados, o documentación equivalente que demuestre la experiencia) en fotocopia simple.</w:t>
            </w:r>
          </w:p>
        </w:tc>
        <w:tc>
          <w:tcPr>
            <w:tcW w:w="2892" w:type="dxa"/>
            <w:tcBorders>
              <w:top w:val="single" w:sz="2" w:space="0" w:color="000000"/>
              <w:left w:val="single" w:sz="2" w:space="0" w:color="000000"/>
              <w:bottom w:val="single" w:sz="2" w:space="0" w:color="000000"/>
              <w:right w:val="single" w:sz="2" w:space="0" w:color="000000"/>
            </w:tcBorders>
            <w:vAlign w:val="center"/>
          </w:tcPr>
          <w:p w14:paraId="37BFBAFE" w14:textId="77777777" w:rsidR="00B86825" w:rsidRDefault="00B8682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51757C1D" w14:textId="77777777" w:rsidR="00B86825" w:rsidRDefault="00B8682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23273636" w14:textId="77777777" w:rsidR="00B86825" w:rsidRDefault="00B8682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325768A5" w14:textId="77777777" w:rsidR="00B86825" w:rsidRDefault="00B86825">
            <w:pPr>
              <w:jc w:val="center"/>
              <w:rPr>
                <w:rFonts w:ascii="Calibri" w:hAnsi="Calibri" w:cs="Calibri"/>
                <w:sz w:val="16"/>
                <w:szCs w:val="16"/>
              </w:rPr>
            </w:pPr>
          </w:p>
        </w:tc>
      </w:tr>
      <w:tr w:rsidR="00CE5BD5" w14:paraId="36DD99AD"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304E4D60" w14:textId="77777777" w:rsidR="00576D62" w:rsidRPr="00576D62" w:rsidRDefault="00576D62" w:rsidP="00576D62">
            <w:pPr>
              <w:keepNext/>
              <w:spacing w:before="240" w:after="60"/>
              <w:outlineLvl w:val="1"/>
              <w:rPr>
                <w:rFonts w:ascii="Verdana" w:hAnsi="Verdana"/>
                <w:b/>
                <w:bCs/>
                <w:iCs/>
                <w:sz w:val="16"/>
                <w:szCs w:val="18"/>
                <w:lang w:val="es-ES_tradnl" w:eastAsia="es-ES"/>
              </w:rPr>
            </w:pPr>
            <w:r w:rsidRPr="00576D62">
              <w:rPr>
                <w:rFonts w:ascii="Verdana" w:hAnsi="Verdana"/>
                <w:b/>
                <w:bCs/>
                <w:iCs/>
                <w:sz w:val="16"/>
                <w:szCs w:val="18"/>
                <w:lang w:val="es-ES_tradnl" w:eastAsia="es-ES"/>
              </w:rPr>
              <w:t>MULTAS POR INCUMPLIMIENTO DE ENTREGA</w:t>
            </w:r>
          </w:p>
          <w:p w14:paraId="46FB27DA" w14:textId="77777777" w:rsidR="00CE5BD5" w:rsidRPr="00CE5BD5" w:rsidRDefault="00576D62" w:rsidP="00576D62">
            <w:pPr>
              <w:jc w:val="both"/>
              <w:rPr>
                <w:rFonts w:ascii="Calibri" w:hAnsi="Calibri" w:cs="Calibri"/>
                <w:sz w:val="16"/>
                <w:szCs w:val="16"/>
                <w:lang w:val="es-ES_tradnl"/>
              </w:rPr>
            </w:pPr>
            <w:r w:rsidRPr="00576D62">
              <w:rPr>
                <w:rFonts w:ascii="Verdana" w:hAnsi="Verdana"/>
                <w:sz w:val="16"/>
                <w:szCs w:val="18"/>
                <w:lang w:val="es-ES_tradnl" w:eastAsia="es-ES"/>
              </w:rPr>
              <w:t>Se aplicara el uno por ciento (1%) por día de retaso. No pudiendo exceder en ningún caso el veinte por ciento (20%) del monto total del contrato</w:t>
            </w:r>
            <w:r w:rsidRPr="00576D62">
              <w:rPr>
                <w:rFonts w:ascii="Verdana" w:hAnsi="Verdana" w:cs="Calibri"/>
                <w:b/>
                <w:bCs/>
                <w:iCs/>
                <w:sz w:val="16"/>
                <w:szCs w:val="18"/>
                <w:lang w:val="es-ES_tradnl" w:eastAsia="es-ES"/>
              </w:rPr>
              <w:t xml:space="preserve"> </w:t>
            </w:r>
          </w:p>
        </w:tc>
        <w:tc>
          <w:tcPr>
            <w:tcW w:w="2892" w:type="dxa"/>
            <w:tcBorders>
              <w:top w:val="single" w:sz="2" w:space="0" w:color="000000"/>
              <w:left w:val="single" w:sz="2" w:space="0" w:color="000000"/>
              <w:bottom w:val="single" w:sz="2" w:space="0" w:color="000000"/>
              <w:right w:val="single" w:sz="2" w:space="0" w:color="000000"/>
            </w:tcBorders>
            <w:vAlign w:val="center"/>
          </w:tcPr>
          <w:p w14:paraId="2C34B714" w14:textId="77777777"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7D604EC8" w14:textId="77777777"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72BB4AA9" w14:textId="77777777"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162C26EA" w14:textId="77777777" w:rsidR="00CE5BD5" w:rsidRDefault="00CE5BD5">
            <w:pPr>
              <w:jc w:val="center"/>
              <w:rPr>
                <w:rFonts w:ascii="Calibri" w:hAnsi="Calibri" w:cs="Calibri"/>
                <w:sz w:val="16"/>
                <w:szCs w:val="16"/>
              </w:rPr>
            </w:pPr>
          </w:p>
        </w:tc>
      </w:tr>
      <w:tr w:rsidR="004E10C0" w14:paraId="608ACA88" w14:textId="77777777"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14:paraId="6E5D644D" w14:textId="77777777" w:rsidR="004E10C0" w:rsidRPr="004E10C0" w:rsidRDefault="004E10C0" w:rsidP="004E10C0">
            <w:pPr>
              <w:keepNext/>
              <w:spacing w:before="240" w:after="60"/>
              <w:outlineLvl w:val="1"/>
              <w:rPr>
                <w:rFonts w:ascii="Verdana" w:hAnsi="Verdana"/>
                <w:b/>
                <w:bCs/>
                <w:iCs/>
                <w:sz w:val="16"/>
                <w:szCs w:val="18"/>
                <w:lang w:val="es-ES_tradnl" w:eastAsia="es-ES"/>
              </w:rPr>
            </w:pPr>
            <w:r w:rsidRPr="004E10C0">
              <w:rPr>
                <w:rFonts w:ascii="Verdana" w:hAnsi="Verdana"/>
                <w:b/>
                <w:bCs/>
                <w:iCs/>
                <w:sz w:val="16"/>
                <w:szCs w:val="18"/>
                <w:lang w:val="es-ES_tradnl" w:eastAsia="es-ES"/>
              </w:rPr>
              <w:t>INSPECCIONES, PRUEBAS y GARANTIAS</w:t>
            </w:r>
          </w:p>
          <w:p w14:paraId="0FDDD1BD" w14:textId="77777777" w:rsidR="004E10C0" w:rsidRPr="004E10C0" w:rsidRDefault="004E10C0" w:rsidP="004E10C0">
            <w:pPr>
              <w:jc w:val="both"/>
              <w:rPr>
                <w:rFonts w:ascii="Verdana" w:hAnsi="Verdana"/>
                <w:sz w:val="16"/>
                <w:szCs w:val="18"/>
                <w:lang w:val="es-ES_tradnl" w:eastAsia="es-ES"/>
              </w:rPr>
            </w:pPr>
            <w:r w:rsidRPr="004E10C0">
              <w:rPr>
                <w:rFonts w:ascii="Verdana" w:hAnsi="Verdana"/>
                <w:sz w:val="16"/>
                <w:szCs w:val="18"/>
                <w:lang w:val="es-ES_tradnl" w:eastAsia="es-ES"/>
              </w:rPr>
              <w:t xml:space="preserve">YPFB realizara una inspección de los equipos a la entrega de los mismos en almacenes de YPFB, a los 120 días calendarios que serán computados a partir del día siguiente hábil de la suscripción del contrato.   </w:t>
            </w:r>
          </w:p>
          <w:p w14:paraId="4BC40B90" w14:textId="77777777" w:rsidR="004E10C0" w:rsidRPr="004E10C0" w:rsidRDefault="004E10C0" w:rsidP="004E10C0">
            <w:pPr>
              <w:jc w:val="both"/>
              <w:rPr>
                <w:rFonts w:ascii="Verdana" w:hAnsi="Verdana"/>
                <w:sz w:val="16"/>
                <w:szCs w:val="18"/>
                <w:lang w:val="es-ES_tradnl" w:eastAsia="es-ES"/>
              </w:rPr>
            </w:pPr>
          </w:p>
          <w:p w14:paraId="3AFC6D3A" w14:textId="77777777" w:rsidR="004E10C0" w:rsidRPr="004E10C0" w:rsidRDefault="004E10C0" w:rsidP="004E10C0">
            <w:pPr>
              <w:jc w:val="both"/>
              <w:rPr>
                <w:rFonts w:ascii="Verdana" w:hAnsi="Verdana"/>
                <w:sz w:val="16"/>
                <w:szCs w:val="18"/>
                <w:lang w:val="es-ES_tradnl" w:eastAsia="es-ES"/>
              </w:rPr>
            </w:pPr>
            <w:r w:rsidRPr="004E10C0">
              <w:rPr>
                <w:rFonts w:ascii="Verdana" w:hAnsi="Verdana"/>
                <w:sz w:val="16"/>
                <w:szCs w:val="18"/>
                <w:lang w:val="es-ES_tradnl" w:eastAsia="es-ES"/>
              </w:rPr>
              <w:t>La empresa adjudicada entregara a YPFB los certificados de las pruebas realizadas en fábrica a los equipos, estos certificados serán entregadas en el momento de la entrega final de los bienes.</w:t>
            </w:r>
          </w:p>
          <w:p w14:paraId="00F722B7" w14:textId="77777777" w:rsidR="004E10C0" w:rsidRPr="004E10C0" w:rsidRDefault="004E10C0" w:rsidP="004E10C0">
            <w:pPr>
              <w:jc w:val="both"/>
              <w:rPr>
                <w:rFonts w:ascii="Verdana" w:hAnsi="Verdana"/>
                <w:sz w:val="16"/>
                <w:szCs w:val="18"/>
                <w:lang w:val="es-ES_tradnl" w:eastAsia="es-ES"/>
              </w:rPr>
            </w:pPr>
          </w:p>
          <w:p w14:paraId="23FB7563" w14:textId="77777777" w:rsidR="004E10C0" w:rsidRPr="004E10C0" w:rsidRDefault="004E10C0" w:rsidP="004E10C0">
            <w:pPr>
              <w:jc w:val="both"/>
              <w:rPr>
                <w:rFonts w:ascii="Verdana" w:hAnsi="Verdana"/>
                <w:sz w:val="16"/>
                <w:szCs w:val="18"/>
                <w:lang w:val="es-ES_tradnl" w:eastAsia="es-ES"/>
              </w:rPr>
            </w:pPr>
            <w:r w:rsidRPr="004E10C0">
              <w:rPr>
                <w:rFonts w:ascii="Verdana" w:hAnsi="Verdana"/>
                <w:sz w:val="16"/>
                <w:szCs w:val="18"/>
                <w:lang w:val="es-ES_tradnl" w:eastAsia="es-ES"/>
              </w:rPr>
              <w:t>El tiempo de respuesta del proveedor a eventualidades originadas por el mal estado de los Equipos, deberá ser de 30 días como máximo.</w:t>
            </w:r>
          </w:p>
          <w:p w14:paraId="00D32592" w14:textId="77777777" w:rsidR="004E10C0" w:rsidRPr="004E10C0" w:rsidRDefault="004E10C0" w:rsidP="004E10C0">
            <w:pPr>
              <w:jc w:val="both"/>
              <w:rPr>
                <w:rFonts w:ascii="Verdana" w:hAnsi="Verdana"/>
                <w:sz w:val="16"/>
                <w:szCs w:val="18"/>
                <w:lang w:val="es-ES_tradnl" w:eastAsia="es-ES"/>
              </w:rPr>
            </w:pPr>
          </w:p>
          <w:p w14:paraId="3F54FF69" w14:textId="77777777" w:rsidR="004E10C0" w:rsidRPr="00C746B5" w:rsidRDefault="004E10C0" w:rsidP="004E10C0">
            <w:pPr>
              <w:jc w:val="both"/>
              <w:rPr>
                <w:rFonts w:ascii="Verdana" w:hAnsi="Verdana"/>
                <w:b/>
                <w:bCs/>
                <w:iCs/>
                <w:sz w:val="16"/>
                <w:szCs w:val="18"/>
                <w:lang w:val="es-ES_tradnl" w:eastAsia="es-ES"/>
              </w:rPr>
            </w:pPr>
            <w:r w:rsidRPr="004E10C0">
              <w:rPr>
                <w:rFonts w:ascii="Verdana" w:hAnsi="Verdana"/>
                <w:sz w:val="16"/>
                <w:szCs w:val="18"/>
                <w:lang w:val="es-ES_tradnl" w:eastAsia="es-ES"/>
              </w:rPr>
              <w:t>El proponente presentara las garantías necesarias sobre la calidad del producto mediante una nota de garantía por el periodo de Un (1) Año comprometiéndose a la reposición del equipo, accesorios y conectores del equipo dañado.</w:t>
            </w:r>
          </w:p>
        </w:tc>
        <w:tc>
          <w:tcPr>
            <w:tcW w:w="2892" w:type="dxa"/>
            <w:tcBorders>
              <w:top w:val="single" w:sz="2" w:space="0" w:color="000000"/>
              <w:left w:val="single" w:sz="2" w:space="0" w:color="000000"/>
              <w:bottom w:val="single" w:sz="2" w:space="0" w:color="000000"/>
              <w:right w:val="single" w:sz="2" w:space="0" w:color="000000"/>
            </w:tcBorders>
            <w:vAlign w:val="center"/>
          </w:tcPr>
          <w:p w14:paraId="3AD7252B" w14:textId="77777777" w:rsidR="004E10C0" w:rsidRDefault="004E10C0">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14:paraId="6AB9AAED" w14:textId="77777777" w:rsidR="004E10C0" w:rsidRDefault="004E10C0">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6FDF2ACC" w14:textId="77777777" w:rsidR="004E10C0" w:rsidRDefault="004E10C0">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14:paraId="5F79D91B" w14:textId="77777777" w:rsidR="004E10C0" w:rsidRDefault="004E10C0">
            <w:pPr>
              <w:jc w:val="center"/>
              <w:rPr>
                <w:rFonts w:ascii="Calibri" w:hAnsi="Calibri" w:cs="Calibri"/>
                <w:sz w:val="16"/>
                <w:szCs w:val="16"/>
              </w:rPr>
            </w:pPr>
          </w:p>
        </w:tc>
      </w:tr>
    </w:tbl>
    <w:p w14:paraId="4788A88F" w14:textId="77777777" w:rsidR="00D549CC" w:rsidRDefault="00D549CC" w:rsidP="00D549CC">
      <w:pPr>
        <w:jc w:val="center"/>
        <w:rPr>
          <w:rFonts w:ascii="Verdana" w:hAnsi="Verdana" w:cs="Arial"/>
          <w:b/>
          <w:sz w:val="18"/>
          <w:szCs w:val="16"/>
        </w:rPr>
      </w:pPr>
    </w:p>
    <w:p w14:paraId="60B75807" w14:textId="77777777" w:rsidR="00D549CC" w:rsidRDefault="00D549CC" w:rsidP="00D549CC">
      <w:pPr>
        <w:jc w:val="center"/>
        <w:rPr>
          <w:rFonts w:ascii="Verdana" w:hAnsi="Verdana" w:cs="Arial"/>
          <w:b/>
          <w:sz w:val="18"/>
          <w:szCs w:val="16"/>
        </w:rPr>
      </w:pPr>
    </w:p>
    <w:p w14:paraId="74B8FBD3" w14:textId="77777777" w:rsidR="00D549CC" w:rsidRDefault="00D549CC" w:rsidP="00D549CC">
      <w:pPr>
        <w:jc w:val="center"/>
        <w:rPr>
          <w:rFonts w:ascii="Verdana" w:hAnsi="Verdana" w:cs="Arial"/>
          <w:b/>
          <w:sz w:val="18"/>
          <w:szCs w:val="16"/>
        </w:rPr>
      </w:pPr>
    </w:p>
    <w:p w14:paraId="77A1D472" w14:textId="77777777" w:rsidR="00D549CC" w:rsidRDefault="00D549CC" w:rsidP="00D549CC"/>
    <w:p w14:paraId="166010ED" w14:textId="77777777" w:rsidR="00D549CC" w:rsidRDefault="00D549CC" w:rsidP="00D549CC">
      <w:pPr>
        <w:jc w:val="center"/>
        <w:rPr>
          <w:rFonts w:ascii="Verdana" w:hAnsi="Verdana" w:cs="Arial"/>
          <w:b/>
          <w:sz w:val="18"/>
          <w:szCs w:val="16"/>
        </w:rPr>
      </w:pPr>
    </w:p>
    <w:p w14:paraId="7E762325" w14:textId="77777777" w:rsidR="00D549CC" w:rsidRDefault="00D549CC" w:rsidP="00D549CC">
      <w:pPr>
        <w:jc w:val="center"/>
        <w:rPr>
          <w:rFonts w:ascii="Verdana" w:hAnsi="Verdana" w:cs="Arial"/>
          <w:b/>
          <w:sz w:val="18"/>
          <w:szCs w:val="16"/>
        </w:rPr>
      </w:pPr>
      <w:r>
        <w:rPr>
          <w:rFonts w:ascii="Verdana" w:hAnsi="Verdana" w:cs="Arial"/>
          <w:b/>
          <w:sz w:val="18"/>
          <w:szCs w:val="16"/>
        </w:rPr>
        <w:t>--------------------------------------------------</w:t>
      </w:r>
    </w:p>
    <w:p w14:paraId="152F347C" w14:textId="77777777"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14:paraId="4EFD3E35" w14:textId="77777777" w:rsidR="00D549CC" w:rsidRDefault="00D549CC" w:rsidP="00B50417">
      <w:pPr>
        <w:jc w:val="center"/>
        <w:sectPr w:rsidR="00D549CC" w:rsidSect="0006540F">
          <w:pgSz w:w="12242" w:h="15842"/>
          <w:pgMar w:top="1134" w:right="964" w:bottom="1134" w:left="1134" w:header="709" w:footer="680" w:gutter="0"/>
          <w:cols w:space="720"/>
        </w:sectPr>
      </w:pPr>
      <w:r>
        <w:rPr>
          <w:rFonts w:ascii="Verdana" w:hAnsi="Verdana" w:cs="Arial"/>
          <w:b/>
          <w:sz w:val="16"/>
          <w:szCs w:val="16"/>
        </w:rPr>
        <w:t>Nombre  completo del Representante Le</w:t>
      </w:r>
      <w:r w:rsidR="00CE5BD5">
        <w:rPr>
          <w:rFonts w:ascii="Verdana" w:hAnsi="Verdana" w:cs="Arial"/>
          <w:b/>
          <w:sz w:val="16"/>
          <w:szCs w:val="16"/>
        </w:rPr>
        <w:t>gal</w:t>
      </w:r>
    </w:p>
    <w:p w14:paraId="644843D4" w14:textId="77777777" w:rsidR="00557386" w:rsidRDefault="00557386" w:rsidP="00D549CC">
      <w:pPr>
        <w:jc w:val="center"/>
        <w:rPr>
          <w:rFonts w:ascii="Verdana" w:hAnsi="Verdana" w:cs="Arial"/>
          <w:b/>
          <w:sz w:val="18"/>
          <w:szCs w:val="16"/>
        </w:rPr>
      </w:pPr>
    </w:p>
    <w:p w14:paraId="435F0E48" w14:textId="77777777" w:rsidR="00557386" w:rsidRDefault="00557386" w:rsidP="00D549CC">
      <w:pPr>
        <w:jc w:val="center"/>
        <w:rPr>
          <w:rFonts w:ascii="Verdana" w:hAnsi="Verdana" w:cs="Arial"/>
          <w:b/>
          <w:sz w:val="18"/>
          <w:szCs w:val="16"/>
        </w:rPr>
      </w:pPr>
    </w:p>
    <w:p w14:paraId="30B3BA12" w14:textId="77777777" w:rsidR="00557386" w:rsidRDefault="00557386" w:rsidP="00D549CC">
      <w:pPr>
        <w:jc w:val="center"/>
        <w:rPr>
          <w:rFonts w:ascii="Verdana" w:hAnsi="Verdana" w:cs="Arial"/>
          <w:b/>
          <w:sz w:val="18"/>
          <w:szCs w:val="16"/>
        </w:rPr>
      </w:pPr>
    </w:p>
    <w:p w14:paraId="79F61D2D" w14:textId="77777777" w:rsidR="00557386" w:rsidRDefault="00557386" w:rsidP="00D549CC">
      <w:pPr>
        <w:jc w:val="center"/>
        <w:rPr>
          <w:rFonts w:ascii="Verdana" w:hAnsi="Verdana" w:cs="Arial"/>
          <w:b/>
          <w:sz w:val="18"/>
          <w:szCs w:val="16"/>
        </w:rPr>
      </w:pPr>
    </w:p>
    <w:p w14:paraId="71CA42FA" w14:textId="77777777" w:rsidR="00557386" w:rsidRDefault="00557386" w:rsidP="00D549CC">
      <w:pPr>
        <w:jc w:val="center"/>
        <w:rPr>
          <w:rFonts w:ascii="Verdana" w:hAnsi="Verdana" w:cs="Arial"/>
          <w:b/>
          <w:sz w:val="18"/>
          <w:szCs w:val="16"/>
        </w:rPr>
      </w:pPr>
    </w:p>
    <w:p w14:paraId="777865EE" w14:textId="77777777" w:rsidR="00557386" w:rsidRDefault="00557386" w:rsidP="00D549CC">
      <w:pPr>
        <w:jc w:val="center"/>
        <w:rPr>
          <w:rFonts w:ascii="Verdana" w:hAnsi="Verdana" w:cs="Arial"/>
          <w:b/>
          <w:sz w:val="18"/>
          <w:szCs w:val="16"/>
        </w:rPr>
      </w:pPr>
    </w:p>
    <w:p w14:paraId="60EB5811" w14:textId="77777777" w:rsidR="00557386" w:rsidRDefault="00557386" w:rsidP="00D549CC">
      <w:pPr>
        <w:jc w:val="center"/>
        <w:rPr>
          <w:rFonts w:ascii="Verdana" w:hAnsi="Verdana" w:cs="Arial"/>
          <w:b/>
          <w:sz w:val="18"/>
          <w:szCs w:val="16"/>
        </w:rPr>
      </w:pPr>
    </w:p>
    <w:p w14:paraId="3F9E60B6" w14:textId="7119FF2C" w:rsidR="00D549CC" w:rsidRDefault="00B50417" w:rsidP="00D549CC">
      <w:pPr>
        <w:jc w:val="center"/>
        <w:rPr>
          <w:rFonts w:ascii="Verdana" w:hAnsi="Verdana" w:cs="Arial"/>
          <w:b/>
          <w:sz w:val="18"/>
          <w:szCs w:val="16"/>
        </w:rPr>
      </w:pPr>
      <w:r>
        <w:rPr>
          <w:rFonts w:ascii="Verdana" w:hAnsi="Verdana" w:cs="Arial"/>
          <w:b/>
          <w:sz w:val="18"/>
          <w:szCs w:val="16"/>
        </w:rPr>
        <w:t>F</w:t>
      </w:r>
      <w:r w:rsidR="00D549CC">
        <w:rPr>
          <w:rFonts w:ascii="Verdana" w:hAnsi="Verdana" w:cs="Arial"/>
          <w:b/>
          <w:sz w:val="18"/>
          <w:szCs w:val="16"/>
        </w:rPr>
        <w:t>ORMULARIO C-2</w:t>
      </w:r>
      <w:r w:rsidR="00191F83">
        <w:rPr>
          <w:rFonts w:ascii="Verdana" w:hAnsi="Verdana" w:cs="Arial"/>
          <w:b/>
          <w:sz w:val="18"/>
          <w:szCs w:val="16"/>
        </w:rPr>
        <w:t xml:space="preserve"> </w:t>
      </w:r>
    </w:p>
    <w:p w14:paraId="39F10C78" w14:textId="77777777" w:rsidR="00D549CC" w:rsidRDefault="00D549CC" w:rsidP="00D549CC">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14:paraId="6F783613" w14:textId="77777777" w:rsidR="00D549CC" w:rsidRDefault="00D549CC" w:rsidP="00D549CC">
      <w:pPr>
        <w:rPr>
          <w:rFonts w:ascii="Verdana" w:hAnsi="Verdana" w:cs="Arial"/>
          <w:b/>
          <w:sz w:val="18"/>
          <w:szCs w:val="16"/>
        </w:rPr>
      </w:pPr>
    </w:p>
    <w:tbl>
      <w:tblPr>
        <w:tblW w:w="6136" w:type="dxa"/>
        <w:jc w:val="center"/>
        <w:tblCellMar>
          <w:left w:w="70" w:type="dxa"/>
          <w:right w:w="70" w:type="dxa"/>
        </w:tblCellMar>
        <w:tblLook w:val="04A0" w:firstRow="1" w:lastRow="0" w:firstColumn="1" w:lastColumn="0" w:noHBand="0" w:noVBand="1"/>
      </w:tblPr>
      <w:tblGrid>
        <w:gridCol w:w="320"/>
        <w:gridCol w:w="424"/>
        <w:gridCol w:w="613"/>
        <w:gridCol w:w="181"/>
        <w:gridCol w:w="525"/>
        <w:gridCol w:w="584"/>
        <w:gridCol w:w="1287"/>
        <w:gridCol w:w="1033"/>
        <w:gridCol w:w="1163"/>
        <w:gridCol w:w="6"/>
      </w:tblGrid>
      <w:tr w:rsidR="000F38C5" w14:paraId="65AF5C11" w14:textId="3F25B644" w:rsidTr="000F38C5">
        <w:trPr>
          <w:trHeight w:val="202"/>
          <w:jc w:val="center"/>
        </w:trPr>
        <w:tc>
          <w:tcPr>
            <w:tcW w:w="744" w:type="dxa"/>
            <w:gridSpan w:val="2"/>
            <w:tcBorders>
              <w:top w:val="single" w:sz="8" w:space="0" w:color="auto"/>
              <w:left w:val="single" w:sz="8" w:space="0" w:color="auto"/>
              <w:bottom w:val="single" w:sz="12" w:space="0" w:color="auto"/>
              <w:right w:val="single" w:sz="8" w:space="0" w:color="000000"/>
            </w:tcBorders>
            <w:shd w:val="clear" w:color="auto" w:fill="17365D"/>
          </w:tcPr>
          <w:p w14:paraId="71BF78FA" w14:textId="77777777" w:rsidR="000F38C5" w:rsidRDefault="000F38C5">
            <w:pPr>
              <w:jc w:val="center"/>
              <w:rPr>
                <w:rFonts w:ascii="Arial" w:hAnsi="Arial" w:cs="Arial"/>
                <w:b/>
                <w:bCs/>
                <w:i/>
                <w:iCs/>
                <w:color w:val="FFFFFF"/>
                <w:sz w:val="16"/>
                <w:szCs w:val="16"/>
                <w:lang w:eastAsia="es-BO"/>
              </w:rPr>
            </w:pPr>
          </w:p>
        </w:tc>
        <w:tc>
          <w:tcPr>
            <w:tcW w:w="794" w:type="dxa"/>
            <w:gridSpan w:val="2"/>
            <w:tcBorders>
              <w:top w:val="single" w:sz="8" w:space="0" w:color="auto"/>
              <w:left w:val="single" w:sz="8" w:space="0" w:color="auto"/>
              <w:bottom w:val="single" w:sz="12" w:space="0" w:color="auto"/>
              <w:right w:val="single" w:sz="8" w:space="0" w:color="auto"/>
            </w:tcBorders>
            <w:shd w:val="clear" w:color="auto" w:fill="17365D"/>
          </w:tcPr>
          <w:p w14:paraId="5990F53F" w14:textId="77777777" w:rsidR="000F38C5" w:rsidRDefault="000F38C5">
            <w:pPr>
              <w:jc w:val="center"/>
              <w:rPr>
                <w:rFonts w:ascii="Arial" w:hAnsi="Arial" w:cs="Arial"/>
                <w:b/>
                <w:bCs/>
                <w:i/>
                <w:iCs/>
                <w:color w:val="FFFFFF"/>
                <w:sz w:val="16"/>
                <w:szCs w:val="16"/>
                <w:lang w:eastAsia="es-BO"/>
              </w:rPr>
            </w:pPr>
          </w:p>
        </w:tc>
        <w:tc>
          <w:tcPr>
            <w:tcW w:w="4598" w:type="dxa"/>
            <w:gridSpan w:val="6"/>
            <w:tcBorders>
              <w:top w:val="single" w:sz="8" w:space="0" w:color="auto"/>
              <w:left w:val="single" w:sz="8" w:space="0" w:color="auto"/>
              <w:bottom w:val="single" w:sz="12" w:space="0" w:color="auto"/>
              <w:right w:val="single" w:sz="4" w:space="0" w:color="auto"/>
            </w:tcBorders>
            <w:shd w:val="clear" w:color="auto" w:fill="17365D"/>
            <w:vAlign w:val="center"/>
            <w:hideMark/>
          </w:tcPr>
          <w:p w14:paraId="3A6EBC56" w14:textId="77777777" w:rsidR="000F38C5" w:rsidRDefault="000F38C5">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p w14:paraId="453C0E67" w14:textId="77777777" w:rsidR="000F38C5" w:rsidRDefault="000F38C5">
            <w:pPr>
              <w:jc w:val="center"/>
              <w:rPr>
                <w:rFonts w:ascii="Arial" w:hAnsi="Arial" w:cs="Arial"/>
                <w:b/>
                <w:bCs/>
                <w:i/>
                <w:iCs/>
                <w:color w:val="FFFFFF"/>
                <w:sz w:val="16"/>
                <w:szCs w:val="16"/>
                <w:lang w:eastAsia="es-BO"/>
              </w:rPr>
            </w:pPr>
          </w:p>
          <w:p w14:paraId="2C015E96" w14:textId="77777777" w:rsidR="000F38C5" w:rsidRDefault="000F38C5">
            <w:pPr>
              <w:jc w:val="center"/>
              <w:rPr>
                <w:rFonts w:ascii="Arial" w:hAnsi="Arial" w:cs="Arial"/>
                <w:b/>
                <w:bCs/>
                <w:i/>
                <w:iCs/>
                <w:color w:val="FFFFFF"/>
                <w:sz w:val="16"/>
                <w:szCs w:val="16"/>
                <w:lang w:eastAsia="es-BO"/>
              </w:rPr>
            </w:pPr>
          </w:p>
          <w:p w14:paraId="4B9659D0" w14:textId="77777777" w:rsidR="000F38C5" w:rsidRDefault="000F38C5">
            <w:pPr>
              <w:jc w:val="center"/>
              <w:rPr>
                <w:rFonts w:ascii="Arial" w:hAnsi="Arial" w:cs="Arial"/>
                <w:b/>
                <w:bCs/>
                <w:i/>
                <w:iCs/>
                <w:color w:val="FFFFFF"/>
                <w:sz w:val="16"/>
                <w:szCs w:val="16"/>
                <w:lang w:eastAsia="es-BO"/>
              </w:rPr>
            </w:pPr>
          </w:p>
          <w:p w14:paraId="620058AD" w14:textId="77777777" w:rsidR="000F38C5" w:rsidRDefault="000F38C5">
            <w:pPr>
              <w:jc w:val="center"/>
              <w:rPr>
                <w:rFonts w:ascii="Arial" w:hAnsi="Arial" w:cs="Arial"/>
                <w:b/>
                <w:bCs/>
                <w:i/>
                <w:iCs/>
                <w:color w:val="FFFFFF"/>
                <w:sz w:val="16"/>
                <w:szCs w:val="16"/>
                <w:lang w:eastAsia="es-BO"/>
              </w:rPr>
            </w:pPr>
          </w:p>
          <w:p w14:paraId="4256D611" w14:textId="77777777" w:rsidR="000F38C5" w:rsidRDefault="000F38C5">
            <w:pPr>
              <w:jc w:val="center"/>
              <w:rPr>
                <w:rFonts w:ascii="Arial" w:hAnsi="Arial" w:cs="Arial"/>
                <w:b/>
                <w:bCs/>
                <w:i/>
                <w:iCs/>
                <w:color w:val="FFFFFF"/>
                <w:sz w:val="16"/>
                <w:szCs w:val="16"/>
                <w:lang w:eastAsia="es-BO"/>
              </w:rPr>
            </w:pPr>
          </w:p>
          <w:p w14:paraId="291D576B" w14:textId="77777777" w:rsidR="000F38C5" w:rsidRDefault="000F38C5">
            <w:pPr>
              <w:jc w:val="center"/>
              <w:rPr>
                <w:rFonts w:ascii="Arial" w:hAnsi="Arial" w:cs="Arial"/>
                <w:b/>
                <w:bCs/>
                <w:i/>
                <w:iCs/>
                <w:color w:val="FFFFFF"/>
                <w:sz w:val="16"/>
                <w:szCs w:val="16"/>
                <w:lang w:eastAsia="es-BO"/>
              </w:rPr>
            </w:pPr>
          </w:p>
        </w:tc>
      </w:tr>
      <w:tr w:rsidR="000F38C5" w14:paraId="76D158A8" w14:textId="77777777" w:rsidTr="000F38C5">
        <w:trPr>
          <w:trHeight w:val="339"/>
          <w:jc w:val="center"/>
        </w:trPr>
        <w:tc>
          <w:tcPr>
            <w:tcW w:w="320" w:type="dxa"/>
            <w:vMerge w:val="restart"/>
            <w:tcBorders>
              <w:top w:val="nil"/>
              <w:left w:val="single" w:sz="8" w:space="0" w:color="auto"/>
              <w:bottom w:val="single" w:sz="12" w:space="0" w:color="000000"/>
              <w:right w:val="single" w:sz="8" w:space="0" w:color="auto"/>
            </w:tcBorders>
            <w:shd w:val="clear" w:color="auto" w:fill="DBE5F1"/>
            <w:vAlign w:val="center"/>
            <w:hideMark/>
          </w:tcPr>
          <w:p w14:paraId="136BDADC" w14:textId="77777777" w:rsidR="000F38C5" w:rsidRDefault="000F38C5">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7"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14:paraId="2BB7E5DE" w14:textId="77777777" w:rsidR="000F38C5" w:rsidRDefault="000F38C5">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2577" w:type="dxa"/>
            <w:gridSpan w:val="4"/>
            <w:vMerge w:val="restart"/>
            <w:tcBorders>
              <w:top w:val="nil"/>
              <w:left w:val="single" w:sz="8" w:space="0" w:color="auto"/>
              <w:right w:val="single" w:sz="8" w:space="0" w:color="auto"/>
            </w:tcBorders>
            <w:shd w:val="clear" w:color="auto" w:fill="DBE5F1"/>
            <w:vAlign w:val="center"/>
            <w:hideMark/>
          </w:tcPr>
          <w:p w14:paraId="48FA351D" w14:textId="77777777" w:rsidR="000F38C5" w:rsidRDefault="000F38C5">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2202" w:type="dxa"/>
            <w:gridSpan w:val="3"/>
            <w:tcBorders>
              <w:top w:val="single" w:sz="8" w:space="0" w:color="auto"/>
              <w:left w:val="single" w:sz="8" w:space="0" w:color="auto"/>
              <w:bottom w:val="single" w:sz="8" w:space="0" w:color="auto"/>
              <w:right w:val="single" w:sz="8" w:space="0" w:color="auto"/>
            </w:tcBorders>
            <w:shd w:val="clear" w:color="auto" w:fill="DBE5F1"/>
            <w:vAlign w:val="center"/>
            <w:hideMark/>
          </w:tcPr>
          <w:p w14:paraId="41D46D9B" w14:textId="77777777" w:rsidR="000F38C5" w:rsidRDefault="000F38C5">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r>
      <w:tr w:rsidR="000F38C5" w14:paraId="6E7A50E4" w14:textId="77777777" w:rsidTr="000F38C5">
        <w:trPr>
          <w:cantSplit/>
          <w:trHeight w:val="1022"/>
          <w:jc w:val="center"/>
        </w:trPr>
        <w:tc>
          <w:tcPr>
            <w:tcW w:w="0" w:type="auto"/>
            <w:vMerge/>
            <w:tcBorders>
              <w:top w:val="nil"/>
              <w:left w:val="single" w:sz="8" w:space="0" w:color="auto"/>
              <w:bottom w:val="single" w:sz="12" w:space="0" w:color="000000"/>
              <w:right w:val="single" w:sz="8" w:space="0" w:color="auto"/>
            </w:tcBorders>
            <w:vAlign w:val="center"/>
            <w:hideMark/>
          </w:tcPr>
          <w:p w14:paraId="58432515" w14:textId="77777777" w:rsidR="000F38C5" w:rsidRDefault="000F38C5">
            <w:pPr>
              <w:rPr>
                <w:rFonts w:ascii="Arial" w:hAnsi="Arial" w:cs="Arial"/>
                <w:b/>
                <w:bCs/>
                <w:color w:val="000000"/>
                <w:sz w:val="16"/>
                <w:szCs w:val="16"/>
                <w:lang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14:paraId="22F280CE" w14:textId="77777777" w:rsidR="000F38C5" w:rsidRDefault="000F38C5">
            <w:pPr>
              <w:rPr>
                <w:rFonts w:ascii="Arial" w:hAnsi="Arial" w:cs="Arial"/>
                <w:b/>
                <w:bCs/>
                <w:color w:val="000000"/>
                <w:sz w:val="16"/>
                <w:szCs w:val="16"/>
                <w:lang w:eastAsia="es-BO"/>
              </w:rPr>
            </w:pPr>
          </w:p>
        </w:tc>
        <w:tc>
          <w:tcPr>
            <w:tcW w:w="2577" w:type="dxa"/>
            <w:gridSpan w:val="4"/>
            <w:vMerge/>
            <w:tcBorders>
              <w:left w:val="single" w:sz="8" w:space="0" w:color="auto"/>
              <w:bottom w:val="single" w:sz="12" w:space="0" w:color="000000"/>
              <w:right w:val="single" w:sz="8" w:space="0" w:color="auto"/>
            </w:tcBorders>
            <w:vAlign w:val="center"/>
            <w:hideMark/>
          </w:tcPr>
          <w:p w14:paraId="4C442112" w14:textId="77777777" w:rsidR="000F38C5" w:rsidRDefault="000F38C5">
            <w:pPr>
              <w:rPr>
                <w:rFonts w:ascii="Arial" w:hAnsi="Arial" w:cs="Arial"/>
                <w:b/>
                <w:bCs/>
                <w:color w:val="000000"/>
                <w:sz w:val="16"/>
                <w:szCs w:val="16"/>
                <w:lang w:eastAsia="es-BO"/>
              </w:rPr>
            </w:pPr>
          </w:p>
        </w:tc>
        <w:tc>
          <w:tcPr>
            <w:tcW w:w="1033" w:type="dxa"/>
            <w:tcBorders>
              <w:top w:val="nil"/>
              <w:left w:val="single" w:sz="8" w:space="0" w:color="auto"/>
              <w:bottom w:val="single" w:sz="12" w:space="0" w:color="000000"/>
              <w:right w:val="single" w:sz="8" w:space="0" w:color="auto"/>
            </w:tcBorders>
            <w:shd w:val="clear" w:color="auto" w:fill="DBE5F1"/>
            <w:textDirection w:val="btLr"/>
            <w:vAlign w:val="center"/>
            <w:hideMark/>
          </w:tcPr>
          <w:p w14:paraId="6CB59F41" w14:textId="77777777" w:rsidR="000F38C5" w:rsidRDefault="000F38C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1169" w:type="dxa"/>
            <w:gridSpan w:val="2"/>
            <w:tcBorders>
              <w:top w:val="nil"/>
              <w:left w:val="single" w:sz="8" w:space="0" w:color="auto"/>
              <w:bottom w:val="single" w:sz="12" w:space="0" w:color="000000"/>
              <w:right w:val="single" w:sz="8" w:space="0" w:color="auto"/>
            </w:tcBorders>
            <w:shd w:val="clear" w:color="auto" w:fill="DBE5F1"/>
            <w:textDirection w:val="btLr"/>
            <w:vAlign w:val="center"/>
            <w:hideMark/>
          </w:tcPr>
          <w:p w14:paraId="0EAB7A26" w14:textId="77777777" w:rsidR="000F38C5" w:rsidRDefault="000F38C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r>
      <w:tr w:rsidR="000F38C5" w14:paraId="4DA67180" w14:textId="77777777" w:rsidTr="000F38C5">
        <w:trPr>
          <w:trHeight w:val="202"/>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14:paraId="657E1E8E"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7" w:type="dxa"/>
            <w:gridSpan w:val="2"/>
            <w:tcBorders>
              <w:top w:val="nil"/>
              <w:left w:val="nil"/>
              <w:bottom w:val="single" w:sz="8" w:space="0" w:color="auto"/>
              <w:right w:val="single" w:sz="8" w:space="0" w:color="auto"/>
            </w:tcBorders>
            <w:shd w:val="clear" w:color="auto" w:fill="FFFFFF"/>
            <w:vAlign w:val="center"/>
            <w:hideMark/>
          </w:tcPr>
          <w:p w14:paraId="326724CC"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7" w:type="dxa"/>
            <w:gridSpan w:val="4"/>
            <w:tcBorders>
              <w:top w:val="nil"/>
              <w:left w:val="nil"/>
              <w:bottom w:val="single" w:sz="8" w:space="0" w:color="auto"/>
              <w:right w:val="single" w:sz="8" w:space="0" w:color="auto"/>
            </w:tcBorders>
            <w:shd w:val="clear" w:color="auto" w:fill="FFFFFF"/>
            <w:vAlign w:val="center"/>
            <w:hideMark/>
          </w:tcPr>
          <w:p w14:paraId="39FB7F93"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p w14:paraId="0059FF9A"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3" w:type="dxa"/>
            <w:tcBorders>
              <w:top w:val="nil"/>
              <w:left w:val="nil"/>
              <w:bottom w:val="single" w:sz="8" w:space="0" w:color="auto"/>
              <w:right w:val="single" w:sz="8" w:space="0" w:color="auto"/>
            </w:tcBorders>
            <w:shd w:val="clear" w:color="auto" w:fill="FFFFFF"/>
          </w:tcPr>
          <w:p w14:paraId="17AF5837" w14:textId="77777777" w:rsidR="000F38C5" w:rsidRDefault="000F38C5">
            <w:pPr>
              <w:jc w:val="center"/>
              <w:rPr>
                <w:rFonts w:ascii="Arial" w:hAnsi="Arial" w:cs="Arial"/>
                <w:color w:val="000000"/>
                <w:sz w:val="16"/>
                <w:szCs w:val="16"/>
                <w:lang w:eastAsia="es-BO"/>
              </w:rPr>
            </w:pPr>
          </w:p>
        </w:tc>
        <w:tc>
          <w:tcPr>
            <w:tcW w:w="1169" w:type="dxa"/>
            <w:gridSpan w:val="2"/>
            <w:tcBorders>
              <w:top w:val="single" w:sz="12" w:space="0" w:color="000000"/>
              <w:left w:val="single" w:sz="8" w:space="0" w:color="auto"/>
              <w:bottom w:val="single" w:sz="8" w:space="0" w:color="auto"/>
              <w:right w:val="single" w:sz="8" w:space="0" w:color="auto"/>
            </w:tcBorders>
            <w:shd w:val="clear" w:color="auto" w:fill="FFFFFF"/>
          </w:tcPr>
          <w:p w14:paraId="3CD80256" w14:textId="77777777" w:rsidR="000F38C5" w:rsidRDefault="000F38C5">
            <w:pPr>
              <w:jc w:val="center"/>
              <w:rPr>
                <w:rFonts w:ascii="Arial" w:hAnsi="Arial" w:cs="Arial"/>
                <w:color w:val="000000"/>
                <w:sz w:val="16"/>
                <w:szCs w:val="16"/>
                <w:lang w:eastAsia="es-BO"/>
              </w:rPr>
            </w:pPr>
          </w:p>
        </w:tc>
      </w:tr>
      <w:tr w:rsidR="000F38C5" w14:paraId="64E5E7E1" w14:textId="77777777" w:rsidTr="000F38C5">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14:paraId="055D1DE2"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7" w:type="dxa"/>
            <w:gridSpan w:val="2"/>
            <w:tcBorders>
              <w:top w:val="nil"/>
              <w:left w:val="nil"/>
              <w:bottom w:val="single" w:sz="8" w:space="0" w:color="auto"/>
              <w:right w:val="single" w:sz="8" w:space="0" w:color="auto"/>
            </w:tcBorders>
            <w:shd w:val="clear" w:color="auto" w:fill="FFFFFF"/>
            <w:vAlign w:val="center"/>
            <w:hideMark/>
          </w:tcPr>
          <w:p w14:paraId="60502D88"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7" w:type="dxa"/>
            <w:gridSpan w:val="4"/>
            <w:tcBorders>
              <w:top w:val="nil"/>
              <w:left w:val="nil"/>
              <w:bottom w:val="single" w:sz="8" w:space="0" w:color="auto"/>
              <w:right w:val="single" w:sz="8" w:space="0" w:color="auto"/>
            </w:tcBorders>
            <w:shd w:val="clear" w:color="auto" w:fill="FFFFFF"/>
            <w:vAlign w:val="center"/>
            <w:hideMark/>
          </w:tcPr>
          <w:p w14:paraId="7EEFB0B7"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p w14:paraId="4C5B556A"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3" w:type="dxa"/>
            <w:tcBorders>
              <w:top w:val="nil"/>
              <w:left w:val="nil"/>
              <w:bottom w:val="single" w:sz="8" w:space="0" w:color="auto"/>
              <w:right w:val="single" w:sz="8" w:space="0" w:color="auto"/>
            </w:tcBorders>
            <w:shd w:val="clear" w:color="auto" w:fill="FFFFFF"/>
          </w:tcPr>
          <w:p w14:paraId="66E8A3F0" w14:textId="77777777" w:rsidR="000F38C5" w:rsidRDefault="000F38C5">
            <w:pPr>
              <w:jc w:val="center"/>
              <w:rPr>
                <w:rFonts w:ascii="Arial" w:hAnsi="Arial" w:cs="Arial"/>
                <w:color w:val="000000"/>
                <w:sz w:val="16"/>
                <w:szCs w:val="16"/>
                <w:lang w:eastAsia="es-BO"/>
              </w:rPr>
            </w:pPr>
          </w:p>
        </w:tc>
        <w:tc>
          <w:tcPr>
            <w:tcW w:w="1169" w:type="dxa"/>
            <w:gridSpan w:val="2"/>
            <w:tcBorders>
              <w:top w:val="single" w:sz="8" w:space="0" w:color="auto"/>
              <w:left w:val="single" w:sz="8" w:space="0" w:color="auto"/>
              <w:bottom w:val="single" w:sz="8" w:space="0" w:color="auto"/>
              <w:right w:val="single" w:sz="8" w:space="0" w:color="auto"/>
            </w:tcBorders>
            <w:shd w:val="clear" w:color="auto" w:fill="FFFFFF"/>
          </w:tcPr>
          <w:p w14:paraId="05E625A1" w14:textId="77777777" w:rsidR="000F38C5" w:rsidRDefault="000F38C5">
            <w:pPr>
              <w:jc w:val="center"/>
              <w:rPr>
                <w:rFonts w:ascii="Arial" w:hAnsi="Arial" w:cs="Arial"/>
                <w:color w:val="000000"/>
                <w:sz w:val="16"/>
                <w:szCs w:val="16"/>
                <w:lang w:eastAsia="es-BO"/>
              </w:rPr>
            </w:pPr>
          </w:p>
        </w:tc>
      </w:tr>
      <w:tr w:rsidR="000F38C5" w14:paraId="08EA1FF1" w14:textId="77777777" w:rsidTr="000F38C5">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14:paraId="62FD9035"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7" w:type="dxa"/>
            <w:gridSpan w:val="2"/>
            <w:tcBorders>
              <w:top w:val="nil"/>
              <w:left w:val="nil"/>
              <w:bottom w:val="single" w:sz="8" w:space="0" w:color="auto"/>
              <w:right w:val="single" w:sz="8" w:space="0" w:color="auto"/>
            </w:tcBorders>
            <w:shd w:val="clear" w:color="auto" w:fill="FFFFFF"/>
            <w:vAlign w:val="center"/>
            <w:hideMark/>
          </w:tcPr>
          <w:p w14:paraId="3492298E"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7" w:type="dxa"/>
            <w:gridSpan w:val="4"/>
            <w:tcBorders>
              <w:top w:val="nil"/>
              <w:left w:val="nil"/>
              <w:bottom w:val="single" w:sz="8" w:space="0" w:color="auto"/>
              <w:right w:val="single" w:sz="8" w:space="0" w:color="auto"/>
            </w:tcBorders>
            <w:shd w:val="clear" w:color="auto" w:fill="FFFFFF"/>
            <w:vAlign w:val="center"/>
            <w:hideMark/>
          </w:tcPr>
          <w:p w14:paraId="6651006E"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p w14:paraId="4C8A5F9D"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3" w:type="dxa"/>
            <w:tcBorders>
              <w:top w:val="nil"/>
              <w:left w:val="nil"/>
              <w:bottom w:val="single" w:sz="8" w:space="0" w:color="auto"/>
              <w:right w:val="single" w:sz="8" w:space="0" w:color="auto"/>
            </w:tcBorders>
            <w:shd w:val="clear" w:color="auto" w:fill="FFFFFF"/>
          </w:tcPr>
          <w:p w14:paraId="7382FA33" w14:textId="77777777" w:rsidR="000F38C5" w:rsidRDefault="000F38C5">
            <w:pPr>
              <w:jc w:val="center"/>
              <w:rPr>
                <w:rFonts w:ascii="Arial" w:hAnsi="Arial" w:cs="Arial"/>
                <w:color w:val="000000"/>
                <w:sz w:val="16"/>
                <w:szCs w:val="16"/>
                <w:lang w:eastAsia="es-BO"/>
              </w:rPr>
            </w:pPr>
          </w:p>
        </w:tc>
        <w:tc>
          <w:tcPr>
            <w:tcW w:w="1169" w:type="dxa"/>
            <w:gridSpan w:val="2"/>
            <w:tcBorders>
              <w:top w:val="single" w:sz="8" w:space="0" w:color="auto"/>
              <w:left w:val="single" w:sz="8" w:space="0" w:color="auto"/>
              <w:bottom w:val="single" w:sz="8" w:space="0" w:color="auto"/>
              <w:right w:val="single" w:sz="8" w:space="0" w:color="auto"/>
            </w:tcBorders>
            <w:shd w:val="clear" w:color="auto" w:fill="FFFFFF"/>
          </w:tcPr>
          <w:p w14:paraId="02C57383" w14:textId="77777777" w:rsidR="000F38C5" w:rsidRDefault="000F38C5">
            <w:pPr>
              <w:jc w:val="center"/>
              <w:rPr>
                <w:rFonts w:ascii="Arial" w:hAnsi="Arial" w:cs="Arial"/>
                <w:color w:val="000000"/>
                <w:sz w:val="16"/>
                <w:szCs w:val="16"/>
                <w:lang w:eastAsia="es-BO"/>
              </w:rPr>
            </w:pPr>
          </w:p>
        </w:tc>
      </w:tr>
      <w:tr w:rsidR="000F38C5" w14:paraId="140719F6" w14:textId="77777777" w:rsidTr="000F38C5">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14:paraId="18D813E1"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7" w:type="dxa"/>
            <w:gridSpan w:val="2"/>
            <w:tcBorders>
              <w:top w:val="nil"/>
              <w:left w:val="nil"/>
              <w:bottom w:val="single" w:sz="8" w:space="0" w:color="auto"/>
              <w:right w:val="single" w:sz="8" w:space="0" w:color="auto"/>
            </w:tcBorders>
            <w:shd w:val="clear" w:color="auto" w:fill="FFFFFF"/>
            <w:vAlign w:val="center"/>
            <w:hideMark/>
          </w:tcPr>
          <w:p w14:paraId="347F6279"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7" w:type="dxa"/>
            <w:gridSpan w:val="4"/>
            <w:tcBorders>
              <w:top w:val="nil"/>
              <w:left w:val="nil"/>
              <w:bottom w:val="single" w:sz="8" w:space="0" w:color="auto"/>
              <w:right w:val="single" w:sz="8" w:space="0" w:color="auto"/>
            </w:tcBorders>
            <w:shd w:val="clear" w:color="auto" w:fill="FFFFFF"/>
            <w:vAlign w:val="center"/>
            <w:hideMark/>
          </w:tcPr>
          <w:p w14:paraId="15F19D97"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p w14:paraId="71377754"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3" w:type="dxa"/>
            <w:tcBorders>
              <w:top w:val="nil"/>
              <w:left w:val="nil"/>
              <w:bottom w:val="single" w:sz="8" w:space="0" w:color="auto"/>
              <w:right w:val="single" w:sz="8" w:space="0" w:color="auto"/>
            </w:tcBorders>
            <w:shd w:val="clear" w:color="auto" w:fill="FFFFFF"/>
          </w:tcPr>
          <w:p w14:paraId="77E9CAAC" w14:textId="77777777" w:rsidR="000F38C5" w:rsidRDefault="000F38C5">
            <w:pPr>
              <w:jc w:val="center"/>
              <w:rPr>
                <w:rFonts w:ascii="Arial" w:hAnsi="Arial" w:cs="Arial"/>
                <w:color w:val="000000"/>
                <w:sz w:val="16"/>
                <w:szCs w:val="16"/>
                <w:lang w:eastAsia="es-BO"/>
              </w:rPr>
            </w:pPr>
          </w:p>
        </w:tc>
        <w:tc>
          <w:tcPr>
            <w:tcW w:w="1169" w:type="dxa"/>
            <w:gridSpan w:val="2"/>
            <w:tcBorders>
              <w:top w:val="single" w:sz="8" w:space="0" w:color="auto"/>
              <w:left w:val="single" w:sz="8" w:space="0" w:color="auto"/>
              <w:bottom w:val="single" w:sz="8" w:space="0" w:color="auto"/>
              <w:right w:val="single" w:sz="8" w:space="0" w:color="auto"/>
            </w:tcBorders>
            <w:shd w:val="clear" w:color="auto" w:fill="FFFFFF"/>
          </w:tcPr>
          <w:p w14:paraId="5F111DBF" w14:textId="77777777" w:rsidR="000F38C5" w:rsidRDefault="000F38C5">
            <w:pPr>
              <w:jc w:val="center"/>
              <w:rPr>
                <w:rFonts w:ascii="Arial" w:hAnsi="Arial" w:cs="Arial"/>
                <w:color w:val="000000"/>
                <w:sz w:val="16"/>
                <w:szCs w:val="16"/>
                <w:lang w:eastAsia="es-BO"/>
              </w:rPr>
            </w:pPr>
          </w:p>
        </w:tc>
      </w:tr>
      <w:tr w:rsidR="000F38C5" w14:paraId="12C904F3" w14:textId="77777777" w:rsidTr="000F38C5">
        <w:trPr>
          <w:trHeight w:val="19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14:paraId="6F7BA9BD"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7" w:type="dxa"/>
            <w:gridSpan w:val="2"/>
            <w:tcBorders>
              <w:top w:val="nil"/>
              <w:left w:val="nil"/>
              <w:bottom w:val="single" w:sz="8" w:space="0" w:color="auto"/>
              <w:right w:val="single" w:sz="8" w:space="0" w:color="auto"/>
            </w:tcBorders>
            <w:shd w:val="clear" w:color="auto" w:fill="FFFFFF"/>
            <w:vAlign w:val="center"/>
            <w:hideMark/>
          </w:tcPr>
          <w:p w14:paraId="762BB16A"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7" w:type="dxa"/>
            <w:gridSpan w:val="4"/>
            <w:tcBorders>
              <w:top w:val="nil"/>
              <w:left w:val="nil"/>
              <w:bottom w:val="single" w:sz="8" w:space="0" w:color="auto"/>
              <w:right w:val="single" w:sz="8" w:space="0" w:color="auto"/>
            </w:tcBorders>
            <w:shd w:val="clear" w:color="auto" w:fill="FFFFFF"/>
            <w:vAlign w:val="center"/>
            <w:hideMark/>
          </w:tcPr>
          <w:p w14:paraId="05423628"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p w14:paraId="58245FBE"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3" w:type="dxa"/>
            <w:tcBorders>
              <w:top w:val="nil"/>
              <w:left w:val="nil"/>
              <w:bottom w:val="single" w:sz="8" w:space="0" w:color="auto"/>
              <w:right w:val="single" w:sz="8" w:space="0" w:color="auto"/>
            </w:tcBorders>
            <w:shd w:val="clear" w:color="auto" w:fill="FFFFFF"/>
          </w:tcPr>
          <w:p w14:paraId="0679D33E" w14:textId="77777777" w:rsidR="000F38C5" w:rsidRDefault="000F38C5">
            <w:pPr>
              <w:jc w:val="center"/>
              <w:rPr>
                <w:rFonts w:ascii="Arial" w:hAnsi="Arial" w:cs="Arial"/>
                <w:color w:val="000000"/>
                <w:sz w:val="16"/>
                <w:szCs w:val="16"/>
                <w:lang w:eastAsia="es-BO"/>
              </w:rPr>
            </w:pPr>
          </w:p>
        </w:tc>
        <w:tc>
          <w:tcPr>
            <w:tcW w:w="1169" w:type="dxa"/>
            <w:gridSpan w:val="2"/>
            <w:tcBorders>
              <w:top w:val="single" w:sz="8" w:space="0" w:color="auto"/>
              <w:left w:val="single" w:sz="8" w:space="0" w:color="auto"/>
              <w:bottom w:val="single" w:sz="8" w:space="0" w:color="auto"/>
              <w:right w:val="single" w:sz="8" w:space="0" w:color="auto"/>
            </w:tcBorders>
            <w:shd w:val="clear" w:color="auto" w:fill="FFFFFF"/>
          </w:tcPr>
          <w:p w14:paraId="0AA9B57D" w14:textId="77777777" w:rsidR="000F38C5" w:rsidRDefault="000F38C5">
            <w:pPr>
              <w:jc w:val="center"/>
              <w:rPr>
                <w:rFonts w:ascii="Arial" w:hAnsi="Arial" w:cs="Arial"/>
                <w:color w:val="000000"/>
                <w:sz w:val="16"/>
                <w:szCs w:val="16"/>
                <w:lang w:eastAsia="es-BO"/>
              </w:rPr>
            </w:pPr>
          </w:p>
        </w:tc>
      </w:tr>
      <w:tr w:rsidR="000F38C5" w14:paraId="22C81F8C" w14:textId="77777777" w:rsidTr="000F38C5">
        <w:trPr>
          <w:trHeight w:val="195"/>
          <w:jc w:val="center"/>
        </w:trPr>
        <w:tc>
          <w:tcPr>
            <w:tcW w:w="320" w:type="dxa"/>
            <w:tcBorders>
              <w:top w:val="nil"/>
              <w:left w:val="single" w:sz="8" w:space="0" w:color="auto"/>
              <w:bottom w:val="single" w:sz="12" w:space="0" w:color="auto"/>
              <w:right w:val="single" w:sz="8" w:space="0" w:color="auto"/>
            </w:tcBorders>
            <w:shd w:val="clear" w:color="auto" w:fill="FFFFFF"/>
            <w:vAlign w:val="center"/>
            <w:hideMark/>
          </w:tcPr>
          <w:p w14:paraId="44CF9E44"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7" w:type="dxa"/>
            <w:gridSpan w:val="2"/>
            <w:tcBorders>
              <w:top w:val="nil"/>
              <w:left w:val="nil"/>
              <w:bottom w:val="single" w:sz="12" w:space="0" w:color="auto"/>
              <w:right w:val="single" w:sz="8" w:space="0" w:color="auto"/>
            </w:tcBorders>
            <w:shd w:val="clear" w:color="auto" w:fill="FFFFFF"/>
            <w:vAlign w:val="center"/>
            <w:hideMark/>
          </w:tcPr>
          <w:p w14:paraId="6BF7752F"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77" w:type="dxa"/>
            <w:gridSpan w:val="4"/>
            <w:tcBorders>
              <w:top w:val="nil"/>
              <w:left w:val="nil"/>
              <w:bottom w:val="single" w:sz="12" w:space="0" w:color="auto"/>
              <w:right w:val="single" w:sz="8" w:space="0" w:color="auto"/>
            </w:tcBorders>
            <w:shd w:val="clear" w:color="auto" w:fill="FFFFFF"/>
            <w:vAlign w:val="center"/>
            <w:hideMark/>
          </w:tcPr>
          <w:p w14:paraId="0F578E27"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p w14:paraId="2CF52E3C"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3" w:type="dxa"/>
            <w:tcBorders>
              <w:top w:val="nil"/>
              <w:left w:val="nil"/>
              <w:bottom w:val="nil"/>
              <w:right w:val="single" w:sz="8" w:space="0" w:color="auto"/>
            </w:tcBorders>
            <w:shd w:val="clear" w:color="auto" w:fill="FFFFFF"/>
          </w:tcPr>
          <w:p w14:paraId="54FB72E3" w14:textId="77777777" w:rsidR="000F38C5" w:rsidRDefault="000F38C5">
            <w:pPr>
              <w:jc w:val="center"/>
              <w:rPr>
                <w:rFonts w:ascii="Arial" w:hAnsi="Arial" w:cs="Arial"/>
                <w:color w:val="000000"/>
                <w:sz w:val="16"/>
                <w:szCs w:val="16"/>
                <w:lang w:eastAsia="es-BO"/>
              </w:rPr>
            </w:pPr>
          </w:p>
        </w:tc>
        <w:tc>
          <w:tcPr>
            <w:tcW w:w="1169" w:type="dxa"/>
            <w:gridSpan w:val="2"/>
            <w:tcBorders>
              <w:top w:val="single" w:sz="8" w:space="0" w:color="auto"/>
              <w:left w:val="single" w:sz="8" w:space="0" w:color="auto"/>
              <w:bottom w:val="single" w:sz="8" w:space="0" w:color="auto"/>
              <w:right w:val="single" w:sz="8" w:space="0" w:color="auto"/>
            </w:tcBorders>
            <w:shd w:val="clear" w:color="auto" w:fill="FFFFFF"/>
          </w:tcPr>
          <w:p w14:paraId="4D73460E" w14:textId="77777777" w:rsidR="000F38C5" w:rsidRDefault="000F38C5">
            <w:pPr>
              <w:jc w:val="center"/>
              <w:rPr>
                <w:rFonts w:ascii="Arial" w:hAnsi="Arial" w:cs="Arial"/>
                <w:color w:val="000000"/>
                <w:sz w:val="16"/>
                <w:szCs w:val="16"/>
                <w:lang w:eastAsia="es-BO"/>
              </w:rPr>
            </w:pPr>
          </w:p>
        </w:tc>
      </w:tr>
      <w:tr w:rsidR="000F38C5" w14:paraId="1393A054" w14:textId="38F40753" w:rsidTr="000F38C5">
        <w:trPr>
          <w:trHeight w:val="273"/>
          <w:jc w:val="center"/>
        </w:trPr>
        <w:tc>
          <w:tcPr>
            <w:tcW w:w="3934" w:type="dxa"/>
            <w:gridSpan w:val="7"/>
            <w:tcBorders>
              <w:top w:val="single" w:sz="12" w:space="0" w:color="auto"/>
              <w:left w:val="single" w:sz="8" w:space="0" w:color="auto"/>
              <w:bottom w:val="single" w:sz="8" w:space="0" w:color="auto"/>
              <w:right w:val="nil"/>
            </w:tcBorders>
            <w:shd w:val="clear" w:color="auto" w:fill="244061"/>
            <w:vAlign w:val="center"/>
            <w:hideMark/>
          </w:tcPr>
          <w:p w14:paraId="726EFC7F" w14:textId="77777777" w:rsidR="000F38C5" w:rsidRDefault="000F38C5">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DÓLARES AMERICANOS </w:t>
            </w:r>
            <w:r>
              <w:rPr>
                <w:rFonts w:ascii="Arial" w:hAnsi="Arial" w:cs="Arial"/>
                <w:color w:val="FFFFFF"/>
                <w:sz w:val="16"/>
                <w:szCs w:val="16"/>
                <w:lang w:eastAsia="es-BO"/>
              </w:rPr>
              <w:t>(Llenado de uso alternativo)</w:t>
            </w:r>
          </w:p>
        </w:tc>
        <w:tc>
          <w:tcPr>
            <w:tcW w:w="1033" w:type="dxa"/>
            <w:tcBorders>
              <w:top w:val="single" w:sz="8" w:space="0" w:color="auto"/>
              <w:left w:val="single" w:sz="8" w:space="0" w:color="auto"/>
              <w:bottom w:val="single" w:sz="8" w:space="0" w:color="auto"/>
              <w:right w:val="single" w:sz="8" w:space="0" w:color="auto"/>
            </w:tcBorders>
            <w:shd w:val="clear" w:color="auto" w:fill="FFFFFF"/>
          </w:tcPr>
          <w:p w14:paraId="26D98EA5" w14:textId="77777777" w:rsidR="000F38C5" w:rsidRDefault="000F38C5">
            <w:pPr>
              <w:rPr>
                <w:rFonts w:ascii="Arial" w:hAnsi="Arial" w:cs="Arial"/>
                <w:b/>
                <w:bCs/>
                <w:color w:val="FFFFFF"/>
                <w:sz w:val="16"/>
                <w:szCs w:val="16"/>
                <w:lang w:eastAsia="es-BO"/>
              </w:rPr>
            </w:pPr>
          </w:p>
        </w:tc>
        <w:tc>
          <w:tcPr>
            <w:tcW w:w="1169" w:type="dxa"/>
            <w:gridSpan w:val="2"/>
            <w:tcBorders>
              <w:top w:val="single" w:sz="8" w:space="0" w:color="auto"/>
              <w:left w:val="single" w:sz="8" w:space="0" w:color="auto"/>
              <w:bottom w:val="single" w:sz="8" w:space="0" w:color="auto"/>
              <w:right w:val="single" w:sz="8" w:space="0" w:color="auto"/>
            </w:tcBorders>
            <w:shd w:val="clear" w:color="auto" w:fill="FFFFFF"/>
          </w:tcPr>
          <w:p w14:paraId="0342292F" w14:textId="77777777" w:rsidR="000F38C5" w:rsidRDefault="000F38C5">
            <w:pPr>
              <w:rPr>
                <w:rFonts w:ascii="Arial" w:hAnsi="Arial" w:cs="Arial"/>
                <w:b/>
                <w:bCs/>
                <w:color w:val="FFFFFF"/>
                <w:sz w:val="16"/>
                <w:szCs w:val="16"/>
                <w:lang w:eastAsia="es-BO"/>
              </w:rPr>
            </w:pPr>
          </w:p>
        </w:tc>
      </w:tr>
      <w:tr w:rsidR="000F38C5" w14:paraId="4F5F8EDB" w14:textId="0A62111E" w:rsidTr="000F38C5">
        <w:trPr>
          <w:trHeight w:val="273"/>
          <w:jc w:val="center"/>
        </w:trPr>
        <w:tc>
          <w:tcPr>
            <w:tcW w:w="3934" w:type="dxa"/>
            <w:gridSpan w:val="7"/>
            <w:tcBorders>
              <w:top w:val="single" w:sz="8" w:space="0" w:color="auto"/>
              <w:left w:val="single" w:sz="8" w:space="0" w:color="auto"/>
              <w:bottom w:val="nil"/>
              <w:right w:val="nil"/>
            </w:tcBorders>
            <w:shd w:val="clear" w:color="auto" w:fill="244061"/>
            <w:vAlign w:val="center"/>
            <w:hideMark/>
          </w:tcPr>
          <w:p w14:paraId="217A6858" w14:textId="77777777" w:rsidR="000F38C5" w:rsidRDefault="000F38C5">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033" w:type="dxa"/>
            <w:tcBorders>
              <w:top w:val="nil"/>
              <w:left w:val="single" w:sz="8" w:space="0" w:color="auto"/>
              <w:bottom w:val="nil"/>
              <w:right w:val="single" w:sz="8" w:space="0" w:color="auto"/>
            </w:tcBorders>
            <w:shd w:val="clear" w:color="auto" w:fill="FFFFFF"/>
          </w:tcPr>
          <w:p w14:paraId="7001C9CA" w14:textId="77777777" w:rsidR="000F38C5" w:rsidRDefault="000F38C5">
            <w:pPr>
              <w:rPr>
                <w:rFonts w:ascii="Arial" w:hAnsi="Arial" w:cs="Arial"/>
                <w:b/>
                <w:bCs/>
                <w:color w:val="FFFFFF"/>
                <w:sz w:val="16"/>
                <w:szCs w:val="16"/>
                <w:lang w:eastAsia="es-BO"/>
              </w:rPr>
            </w:pPr>
          </w:p>
        </w:tc>
        <w:tc>
          <w:tcPr>
            <w:tcW w:w="1169" w:type="dxa"/>
            <w:gridSpan w:val="2"/>
            <w:tcBorders>
              <w:top w:val="nil"/>
              <w:left w:val="single" w:sz="8" w:space="0" w:color="auto"/>
              <w:bottom w:val="nil"/>
              <w:right w:val="single" w:sz="8" w:space="0" w:color="auto"/>
            </w:tcBorders>
            <w:shd w:val="clear" w:color="auto" w:fill="FFFFFF"/>
          </w:tcPr>
          <w:p w14:paraId="0FA731B6" w14:textId="77777777" w:rsidR="000F38C5" w:rsidRDefault="000F38C5">
            <w:pPr>
              <w:rPr>
                <w:rFonts w:ascii="Arial" w:hAnsi="Arial" w:cs="Arial"/>
                <w:b/>
                <w:bCs/>
                <w:color w:val="FFFFFF"/>
                <w:sz w:val="16"/>
                <w:szCs w:val="16"/>
                <w:lang w:eastAsia="es-BO"/>
              </w:rPr>
            </w:pPr>
          </w:p>
        </w:tc>
      </w:tr>
      <w:tr w:rsidR="000F38C5" w14:paraId="112E4086" w14:textId="44713C77" w:rsidTr="000F38C5">
        <w:trPr>
          <w:gridAfter w:val="1"/>
          <w:wAfter w:w="6" w:type="dxa"/>
          <w:trHeight w:val="476"/>
          <w:jc w:val="center"/>
        </w:trPr>
        <w:tc>
          <w:tcPr>
            <w:tcW w:w="6130" w:type="dxa"/>
            <w:gridSpan w:val="9"/>
            <w:tcBorders>
              <w:top w:val="single" w:sz="8" w:space="0" w:color="auto"/>
              <w:left w:val="single" w:sz="8" w:space="0" w:color="auto"/>
              <w:bottom w:val="single" w:sz="8" w:space="0" w:color="auto"/>
              <w:right w:val="single" w:sz="4" w:space="0" w:color="auto"/>
            </w:tcBorders>
            <w:shd w:val="clear" w:color="auto" w:fill="FFFFFF"/>
            <w:hideMark/>
          </w:tcPr>
          <w:p w14:paraId="1FF83C4E" w14:textId="77777777" w:rsidR="000F38C5" w:rsidRDefault="000F38C5" w:rsidP="00B50417">
            <w:pPr>
              <w:rPr>
                <w:rFonts w:ascii="Arial" w:hAnsi="Arial" w:cs="Arial"/>
                <w:b/>
                <w:bCs/>
                <w:color w:val="000000"/>
                <w:sz w:val="16"/>
                <w:szCs w:val="16"/>
                <w:lang w:eastAsia="es-BO"/>
              </w:rPr>
            </w:pPr>
            <w:r w:rsidRPr="00B50417">
              <w:rPr>
                <w:rFonts w:ascii="Arial" w:hAnsi="Arial" w:cs="Arial"/>
                <w:b/>
                <w:sz w:val="16"/>
                <w:szCs w:val="16"/>
                <w:highlight w:val="yellow"/>
                <w:lang w:val="es-BO"/>
              </w:rPr>
              <w:t xml:space="preserve">NOTA.- </w:t>
            </w:r>
            <w:r w:rsidRPr="00B50417">
              <w:rPr>
                <w:rFonts w:ascii="Arial" w:hAnsi="Arial" w:cs="Arial"/>
                <w:bCs/>
                <w:sz w:val="16"/>
                <w:szCs w:val="16"/>
                <w:highlight w:val="yellow"/>
                <w:lang w:val="es-BO"/>
              </w:rPr>
              <w:t xml:space="preserve">Toda la información contenida en este formulario es una declaración jurada, el proponente deberá  adjuntar a la propuesta los Contratos, facturas, certificados de entregas, actas de recepción, órdenes de compra, </w:t>
            </w:r>
            <w:proofErr w:type="spellStart"/>
            <w:r w:rsidRPr="00B50417">
              <w:rPr>
                <w:rFonts w:ascii="Arial" w:hAnsi="Arial" w:cs="Arial"/>
                <w:bCs/>
                <w:sz w:val="16"/>
                <w:szCs w:val="16"/>
                <w:highlight w:val="yellow"/>
                <w:lang w:val="es-BO"/>
              </w:rPr>
              <w:t>etc</w:t>
            </w:r>
            <w:proofErr w:type="spellEnd"/>
            <w:r w:rsidRPr="00B50417">
              <w:rPr>
                <w:rFonts w:ascii="Arial" w:hAnsi="Arial" w:cs="Arial"/>
                <w:bCs/>
                <w:sz w:val="16"/>
                <w:szCs w:val="16"/>
                <w:highlight w:val="yellow"/>
                <w:lang w:val="es-BO"/>
              </w:rPr>
              <w:t xml:space="preserve"> de cada una  de las ventas realizadas  en fotocopia, si es adjudicado deberá presentar el original o copia legalizada para la firma de la Orden de Compra o Servicio o Contrato.</w:t>
            </w:r>
          </w:p>
        </w:tc>
      </w:tr>
      <w:tr w:rsidR="000F38C5" w14:paraId="10AF40B5" w14:textId="529F5FCF" w:rsidTr="000F38C5">
        <w:trPr>
          <w:gridAfter w:val="1"/>
          <w:wAfter w:w="6" w:type="dxa"/>
          <w:trHeight w:val="195"/>
          <w:jc w:val="center"/>
        </w:trPr>
        <w:tc>
          <w:tcPr>
            <w:tcW w:w="1357"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14:paraId="366E1365"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06" w:type="dxa"/>
            <w:gridSpan w:val="2"/>
            <w:tcBorders>
              <w:top w:val="single" w:sz="8" w:space="0" w:color="auto"/>
              <w:left w:val="nil"/>
              <w:bottom w:val="single" w:sz="8" w:space="0" w:color="auto"/>
              <w:right w:val="nil"/>
            </w:tcBorders>
            <w:shd w:val="clear" w:color="auto" w:fill="DBE5F1"/>
          </w:tcPr>
          <w:p w14:paraId="37EAE4CE" w14:textId="77777777" w:rsidR="000F38C5" w:rsidRDefault="000F38C5">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14:paraId="495887E1" w14:textId="77777777" w:rsidR="000F38C5" w:rsidRDefault="000F38C5">
            <w:pPr>
              <w:rPr>
                <w:rFonts w:ascii="Arial" w:hAnsi="Arial" w:cs="Arial"/>
                <w:color w:val="000000"/>
                <w:sz w:val="16"/>
                <w:szCs w:val="16"/>
                <w:lang w:eastAsia="es-BO"/>
              </w:rPr>
            </w:pPr>
          </w:p>
        </w:tc>
        <w:tc>
          <w:tcPr>
            <w:tcW w:w="3483" w:type="dxa"/>
            <w:gridSpan w:val="3"/>
            <w:tcBorders>
              <w:top w:val="single" w:sz="8" w:space="0" w:color="auto"/>
              <w:left w:val="nil"/>
              <w:bottom w:val="single" w:sz="8" w:space="0" w:color="auto"/>
              <w:right w:val="single" w:sz="4" w:space="0" w:color="auto"/>
            </w:tcBorders>
            <w:shd w:val="clear" w:color="auto" w:fill="DBE5F1"/>
            <w:vAlign w:val="center"/>
            <w:hideMark/>
          </w:tcPr>
          <w:p w14:paraId="6461A2CB" w14:textId="77777777" w:rsidR="000F38C5" w:rsidRDefault="000F38C5">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0F38C5" w14:paraId="7931DF84" w14:textId="7422707F" w:rsidTr="000F38C5">
        <w:trPr>
          <w:gridAfter w:val="1"/>
          <w:wAfter w:w="6" w:type="dxa"/>
          <w:trHeight w:val="195"/>
          <w:jc w:val="center"/>
        </w:trPr>
        <w:tc>
          <w:tcPr>
            <w:tcW w:w="1357"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14:paraId="2E521601" w14:textId="77777777" w:rsidR="000F38C5" w:rsidRDefault="000F38C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06" w:type="dxa"/>
            <w:gridSpan w:val="2"/>
            <w:tcBorders>
              <w:top w:val="single" w:sz="8" w:space="0" w:color="auto"/>
              <w:left w:val="nil"/>
              <w:bottom w:val="single" w:sz="8" w:space="0" w:color="auto"/>
              <w:right w:val="nil"/>
            </w:tcBorders>
            <w:shd w:val="clear" w:color="auto" w:fill="DBE5F1"/>
          </w:tcPr>
          <w:p w14:paraId="1E22EB53" w14:textId="77777777" w:rsidR="000F38C5" w:rsidRDefault="000F38C5">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14:paraId="3CAA8327" w14:textId="77777777" w:rsidR="000F38C5" w:rsidRDefault="000F38C5">
            <w:pPr>
              <w:rPr>
                <w:rFonts w:ascii="Arial" w:hAnsi="Arial" w:cs="Arial"/>
                <w:color w:val="000000"/>
                <w:sz w:val="16"/>
                <w:szCs w:val="16"/>
                <w:lang w:eastAsia="es-BO"/>
              </w:rPr>
            </w:pPr>
          </w:p>
        </w:tc>
        <w:tc>
          <w:tcPr>
            <w:tcW w:w="3483" w:type="dxa"/>
            <w:gridSpan w:val="3"/>
            <w:tcBorders>
              <w:top w:val="single" w:sz="8" w:space="0" w:color="auto"/>
              <w:left w:val="nil"/>
              <w:bottom w:val="single" w:sz="8" w:space="0" w:color="auto"/>
              <w:right w:val="single" w:sz="4" w:space="0" w:color="auto"/>
            </w:tcBorders>
            <w:shd w:val="clear" w:color="auto" w:fill="DBE5F1"/>
            <w:vAlign w:val="center"/>
            <w:hideMark/>
          </w:tcPr>
          <w:p w14:paraId="74764B41" w14:textId="77777777" w:rsidR="000F38C5" w:rsidRDefault="000F38C5">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0F38C5" w14:paraId="1C769E48" w14:textId="7CB87051" w:rsidTr="000F38C5">
        <w:trPr>
          <w:gridAfter w:val="1"/>
          <w:wAfter w:w="6" w:type="dxa"/>
          <w:trHeight w:val="266"/>
          <w:jc w:val="center"/>
        </w:trPr>
        <w:tc>
          <w:tcPr>
            <w:tcW w:w="1357" w:type="dxa"/>
            <w:gridSpan w:val="3"/>
            <w:tcBorders>
              <w:top w:val="single" w:sz="8" w:space="0" w:color="auto"/>
              <w:left w:val="single" w:sz="8" w:space="0" w:color="auto"/>
              <w:bottom w:val="single" w:sz="8" w:space="0" w:color="auto"/>
              <w:right w:val="single" w:sz="8" w:space="0" w:color="000000"/>
            </w:tcBorders>
            <w:shd w:val="clear" w:color="auto" w:fill="DBE5F1"/>
            <w:vAlign w:val="center"/>
          </w:tcPr>
          <w:p w14:paraId="0958C22B" w14:textId="77777777" w:rsidR="000F38C5" w:rsidRDefault="000F38C5">
            <w:pPr>
              <w:jc w:val="center"/>
              <w:rPr>
                <w:rFonts w:ascii="Arial" w:hAnsi="Arial" w:cs="Arial"/>
                <w:color w:val="000000"/>
                <w:sz w:val="16"/>
                <w:szCs w:val="16"/>
                <w:lang w:eastAsia="es-BO"/>
              </w:rPr>
            </w:pPr>
          </w:p>
        </w:tc>
        <w:tc>
          <w:tcPr>
            <w:tcW w:w="706" w:type="dxa"/>
            <w:gridSpan w:val="2"/>
            <w:tcBorders>
              <w:top w:val="single" w:sz="8" w:space="0" w:color="auto"/>
              <w:left w:val="nil"/>
              <w:bottom w:val="single" w:sz="8" w:space="0" w:color="auto"/>
              <w:right w:val="nil"/>
            </w:tcBorders>
            <w:shd w:val="clear" w:color="auto" w:fill="DBE5F1"/>
          </w:tcPr>
          <w:p w14:paraId="2D1D9ECC" w14:textId="77777777" w:rsidR="000F38C5" w:rsidRDefault="000F38C5">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14:paraId="6461D445" w14:textId="77777777" w:rsidR="000F38C5" w:rsidRDefault="000F38C5">
            <w:pPr>
              <w:rPr>
                <w:rFonts w:ascii="Arial" w:hAnsi="Arial" w:cs="Arial"/>
                <w:color w:val="000000"/>
                <w:sz w:val="16"/>
                <w:szCs w:val="16"/>
                <w:lang w:eastAsia="es-BO"/>
              </w:rPr>
            </w:pPr>
          </w:p>
        </w:tc>
        <w:tc>
          <w:tcPr>
            <w:tcW w:w="3483" w:type="dxa"/>
            <w:gridSpan w:val="3"/>
            <w:tcBorders>
              <w:top w:val="single" w:sz="8" w:space="0" w:color="auto"/>
              <w:left w:val="nil"/>
              <w:bottom w:val="single" w:sz="8" w:space="0" w:color="auto"/>
              <w:right w:val="single" w:sz="4" w:space="0" w:color="auto"/>
            </w:tcBorders>
            <w:shd w:val="clear" w:color="auto" w:fill="DBE5F1"/>
            <w:vAlign w:val="center"/>
          </w:tcPr>
          <w:p w14:paraId="181944F1" w14:textId="77777777" w:rsidR="000F38C5" w:rsidRDefault="000F38C5">
            <w:pPr>
              <w:rPr>
                <w:rFonts w:ascii="Arial" w:hAnsi="Arial" w:cs="Arial"/>
                <w:color w:val="000000"/>
                <w:sz w:val="16"/>
                <w:szCs w:val="16"/>
                <w:lang w:eastAsia="es-BO"/>
              </w:rPr>
            </w:pPr>
          </w:p>
        </w:tc>
      </w:tr>
    </w:tbl>
    <w:p w14:paraId="0DA2E3A3" w14:textId="77777777" w:rsidR="00D549CC" w:rsidRDefault="00D549CC" w:rsidP="00D549CC">
      <w:pPr>
        <w:jc w:val="center"/>
        <w:rPr>
          <w:rFonts w:ascii="Verdana" w:hAnsi="Verdana" w:cs="Arial"/>
          <w:b/>
          <w:i/>
          <w:sz w:val="18"/>
          <w:szCs w:val="18"/>
        </w:rPr>
      </w:pPr>
    </w:p>
    <w:p w14:paraId="3D038F86" w14:textId="77777777" w:rsidR="00D549CC" w:rsidRDefault="00D549CC" w:rsidP="00D549CC">
      <w:pPr>
        <w:jc w:val="center"/>
        <w:rPr>
          <w:rFonts w:ascii="Verdana" w:hAnsi="Verdana" w:cs="Arial"/>
          <w:b/>
          <w:sz w:val="18"/>
          <w:szCs w:val="16"/>
        </w:rPr>
      </w:pPr>
    </w:p>
    <w:p w14:paraId="4CA5E112" w14:textId="77777777" w:rsidR="00D549CC" w:rsidRDefault="00D549CC" w:rsidP="00D549CC">
      <w:pPr>
        <w:jc w:val="center"/>
        <w:rPr>
          <w:rFonts w:ascii="Verdana" w:hAnsi="Verdana" w:cs="Arial"/>
          <w:b/>
          <w:sz w:val="18"/>
          <w:szCs w:val="16"/>
        </w:rPr>
      </w:pPr>
    </w:p>
    <w:p w14:paraId="12B83DC4" w14:textId="77777777" w:rsidR="00D549CC" w:rsidRDefault="00D549CC" w:rsidP="00D549CC">
      <w:pPr>
        <w:jc w:val="center"/>
        <w:rPr>
          <w:rFonts w:ascii="Verdana" w:hAnsi="Verdana" w:cs="Arial"/>
          <w:b/>
          <w:sz w:val="18"/>
          <w:szCs w:val="16"/>
        </w:rPr>
      </w:pPr>
      <w:r>
        <w:rPr>
          <w:rFonts w:ascii="Verdana" w:hAnsi="Verdana" w:cs="Arial"/>
          <w:b/>
          <w:sz w:val="18"/>
          <w:szCs w:val="16"/>
        </w:rPr>
        <w:t>---------------------------------------------------</w:t>
      </w:r>
    </w:p>
    <w:p w14:paraId="412653F5" w14:textId="77777777"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14:paraId="766FA9FA" w14:textId="77777777" w:rsidR="00D549CC" w:rsidRDefault="00D549CC" w:rsidP="00D549CC">
      <w:pPr>
        <w:jc w:val="center"/>
        <w:rPr>
          <w:rFonts w:ascii="Verdana" w:hAnsi="Verdana" w:cs="Arial"/>
          <w:b/>
          <w:bCs/>
          <w:i/>
          <w:iCs/>
          <w:color w:val="000000"/>
          <w:sz w:val="18"/>
          <w:szCs w:val="18"/>
        </w:rPr>
      </w:pPr>
      <w:r>
        <w:rPr>
          <w:rFonts w:ascii="Verdana" w:hAnsi="Verdana" w:cs="Arial"/>
          <w:b/>
          <w:sz w:val="16"/>
          <w:szCs w:val="16"/>
        </w:rPr>
        <w:t>Nombre  completo o del Representante Legal</w:t>
      </w:r>
    </w:p>
    <w:p w14:paraId="34D8E311" w14:textId="77777777" w:rsidR="00D549CC" w:rsidRDefault="00D549CC" w:rsidP="00D549CC">
      <w:pPr>
        <w:rPr>
          <w:rFonts w:ascii="Verdana" w:hAnsi="Verdana" w:cs="Arial"/>
          <w:b/>
          <w:bCs/>
          <w:i/>
          <w:iCs/>
          <w:color w:val="000000"/>
          <w:sz w:val="18"/>
          <w:szCs w:val="18"/>
        </w:rPr>
        <w:sectPr w:rsidR="00D549CC" w:rsidSect="00557386">
          <w:pgSz w:w="12242" w:h="15842" w:code="1"/>
          <w:pgMar w:top="851" w:right="1247" w:bottom="1134" w:left="1588" w:header="425" w:footer="680" w:gutter="0"/>
          <w:cols w:space="720"/>
        </w:sectPr>
      </w:pPr>
    </w:p>
    <w:p w14:paraId="7F8BD7C4" w14:textId="77777777" w:rsidR="00191F83" w:rsidRDefault="00191F83" w:rsidP="00191F83">
      <w:pPr>
        <w:jc w:val="center"/>
        <w:rPr>
          <w:rFonts w:ascii="Verdana" w:hAnsi="Verdana" w:cs="Arial"/>
          <w:b/>
          <w:sz w:val="18"/>
          <w:szCs w:val="18"/>
        </w:rPr>
      </w:pPr>
    </w:p>
    <w:p w14:paraId="32E17D2E" w14:textId="77777777" w:rsidR="00191F83" w:rsidRPr="00CF2046" w:rsidRDefault="00191F83" w:rsidP="00191F83">
      <w:pPr>
        <w:jc w:val="center"/>
        <w:rPr>
          <w:rFonts w:ascii="Verdana" w:hAnsi="Verdana" w:cs="Arial"/>
          <w:b/>
          <w:sz w:val="18"/>
          <w:szCs w:val="18"/>
        </w:rPr>
      </w:pPr>
      <w:r>
        <w:rPr>
          <w:rFonts w:ascii="Verdana" w:hAnsi="Verdana" w:cs="Arial"/>
          <w:b/>
          <w:sz w:val="18"/>
          <w:szCs w:val="18"/>
        </w:rPr>
        <w:t>FORMULARIO C-3</w:t>
      </w:r>
    </w:p>
    <w:p w14:paraId="0F8C14AC" w14:textId="77777777" w:rsidR="00191F83" w:rsidRPr="00CF2046" w:rsidRDefault="00191F83" w:rsidP="00191F83">
      <w:pPr>
        <w:jc w:val="center"/>
        <w:rPr>
          <w:rFonts w:ascii="Verdana" w:hAnsi="Verdana" w:cs="Arial"/>
          <w:b/>
          <w:sz w:val="18"/>
          <w:szCs w:val="18"/>
        </w:rPr>
      </w:pPr>
      <w:r w:rsidRPr="00CF2046">
        <w:rPr>
          <w:rFonts w:ascii="Verdana" w:hAnsi="Verdana" w:cs="Arial"/>
          <w:b/>
          <w:sz w:val="18"/>
          <w:szCs w:val="18"/>
        </w:rPr>
        <w:t>RESUMEN DE INFORMACIÓN FINANCIERA</w:t>
      </w:r>
      <w:r>
        <w:rPr>
          <w:rFonts w:ascii="Verdana" w:hAnsi="Verdana" w:cs="Arial"/>
          <w:b/>
          <w:sz w:val="18"/>
          <w:szCs w:val="18"/>
        </w:rPr>
        <w:t xml:space="preserve"> </w:t>
      </w:r>
      <w:r w:rsidRPr="003D0F16">
        <w:rPr>
          <w:rFonts w:ascii="Verdana" w:hAnsi="Verdana" w:cs="Calibri"/>
          <w:b/>
          <w:i/>
          <w:sz w:val="18"/>
          <w:szCs w:val="18"/>
          <w:highlight w:val="yellow"/>
        </w:rPr>
        <w:t>NO APLICA</w:t>
      </w:r>
    </w:p>
    <w:p w14:paraId="0C01BE7D" w14:textId="77777777" w:rsidR="00191F83" w:rsidRDefault="00191F83" w:rsidP="00191F83">
      <w:pPr>
        <w:jc w:val="center"/>
        <w:rPr>
          <w:rFonts w:ascii="Verdana" w:hAnsi="Verdana" w:cs="Arial"/>
          <w:sz w:val="18"/>
          <w:szCs w:val="18"/>
        </w:rPr>
      </w:pPr>
    </w:p>
    <w:p w14:paraId="39F57722" w14:textId="77777777" w:rsidR="00191F83" w:rsidRPr="00CF2046" w:rsidRDefault="00191F83" w:rsidP="00191F83">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191F83" w:rsidRPr="00CF2046" w14:paraId="4E21670C" w14:textId="77777777" w:rsidTr="003165E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18E83642"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1F7652D4" w14:textId="77777777" w:rsidR="00191F83" w:rsidRPr="00CF2046" w:rsidRDefault="00191F83" w:rsidP="003165E4">
            <w:pPr>
              <w:jc w:val="center"/>
              <w:rPr>
                <w:rFonts w:ascii="Verdana" w:hAnsi="Verdana" w:cs="Arial"/>
                <w:b/>
                <w:sz w:val="18"/>
                <w:szCs w:val="18"/>
              </w:rPr>
            </w:pPr>
          </w:p>
          <w:p w14:paraId="1954421F" w14:textId="77777777" w:rsidR="00191F83" w:rsidRPr="00CF2046" w:rsidRDefault="00191F83" w:rsidP="003165E4">
            <w:pPr>
              <w:jc w:val="center"/>
              <w:rPr>
                <w:rFonts w:ascii="Verdana" w:hAnsi="Verdana" w:cs="Arial"/>
                <w:b/>
                <w:sz w:val="18"/>
                <w:szCs w:val="18"/>
              </w:rPr>
            </w:pPr>
            <w:r w:rsidRPr="00CF2046">
              <w:rPr>
                <w:rFonts w:ascii="Verdana" w:hAnsi="Verdana" w:cs="Arial"/>
                <w:b/>
                <w:sz w:val="18"/>
                <w:szCs w:val="18"/>
              </w:rPr>
              <w:t>ULTIMA GESTIÓN AUDITADA</w:t>
            </w:r>
          </w:p>
          <w:p w14:paraId="50794E17" w14:textId="77777777" w:rsidR="00191F83" w:rsidRPr="00CF2046" w:rsidRDefault="00191F83" w:rsidP="003165E4">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58B5B659" w14:textId="77777777" w:rsidR="00191F83" w:rsidRPr="00CF2046" w:rsidRDefault="00191F83" w:rsidP="003165E4">
            <w:pPr>
              <w:jc w:val="center"/>
              <w:rPr>
                <w:rFonts w:ascii="Verdana" w:hAnsi="Verdana" w:cs="Arial"/>
                <w:b/>
                <w:sz w:val="18"/>
                <w:szCs w:val="18"/>
              </w:rPr>
            </w:pPr>
          </w:p>
        </w:tc>
      </w:tr>
      <w:tr w:rsidR="00191F83" w:rsidRPr="00CF2046" w14:paraId="272225DB" w14:textId="77777777" w:rsidTr="003165E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27B14B8"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76D6BD1E" w14:textId="77777777" w:rsidR="00191F83" w:rsidRPr="00CF2046" w:rsidRDefault="00191F83" w:rsidP="003165E4">
            <w:pPr>
              <w:jc w:val="center"/>
              <w:rPr>
                <w:rFonts w:ascii="Verdana" w:hAnsi="Verdana" w:cs="Arial"/>
                <w:b/>
                <w:sz w:val="18"/>
                <w:szCs w:val="18"/>
                <w:lang w:val="es-BO"/>
              </w:rPr>
            </w:pPr>
          </w:p>
        </w:tc>
      </w:tr>
      <w:tr w:rsidR="00191F83" w:rsidRPr="00CF2046" w14:paraId="19EF57EB" w14:textId="77777777" w:rsidTr="003165E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130312"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4869B270" w14:textId="77777777" w:rsidR="00191F83" w:rsidRPr="00CF2046" w:rsidRDefault="00191F83" w:rsidP="003165E4">
            <w:pPr>
              <w:jc w:val="center"/>
              <w:rPr>
                <w:rFonts w:ascii="Verdana" w:hAnsi="Verdana" w:cs="Arial"/>
                <w:b/>
                <w:sz w:val="18"/>
                <w:szCs w:val="18"/>
                <w:lang w:val="es-BO"/>
              </w:rPr>
            </w:pPr>
          </w:p>
        </w:tc>
      </w:tr>
      <w:tr w:rsidR="00191F83" w:rsidRPr="00CF2046" w14:paraId="2837D10F" w14:textId="77777777" w:rsidTr="003165E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C9510"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13BF2D41" w14:textId="77777777" w:rsidR="00191F83" w:rsidRPr="00CF2046" w:rsidRDefault="00191F83" w:rsidP="003165E4">
            <w:pPr>
              <w:jc w:val="center"/>
              <w:rPr>
                <w:rFonts w:ascii="Verdana" w:hAnsi="Verdana" w:cs="Arial"/>
                <w:b/>
                <w:sz w:val="18"/>
                <w:szCs w:val="18"/>
                <w:lang w:val="es-BO"/>
              </w:rPr>
            </w:pPr>
          </w:p>
        </w:tc>
      </w:tr>
      <w:tr w:rsidR="00191F83" w:rsidRPr="00CF2046" w14:paraId="0CD448E9" w14:textId="77777777" w:rsidTr="003165E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5BFA01"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6392ABC3" w14:textId="77777777" w:rsidR="00191F83" w:rsidRPr="00CF2046" w:rsidRDefault="00191F83" w:rsidP="003165E4">
            <w:pPr>
              <w:jc w:val="center"/>
              <w:rPr>
                <w:rFonts w:ascii="Verdana" w:hAnsi="Verdana" w:cs="Arial"/>
                <w:b/>
                <w:sz w:val="18"/>
                <w:szCs w:val="18"/>
                <w:lang w:val="es-BO"/>
              </w:rPr>
            </w:pPr>
          </w:p>
        </w:tc>
      </w:tr>
      <w:tr w:rsidR="00191F83" w:rsidRPr="00CF2046" w14:paraId="2AC4ADDD" w14:textId="77777777" w:rsidTr="003165E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FDD82E"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135B25C5" w14:textId="77777777" w:rsidR="00191F83" w:rsidRPr="00CF2046" w:rsidRDefault="00191F83" w:rsidP="003165E4">
            <w:pPr>
              <w:jc w:val="center"/>
              <w:rPr>
                <w:rFonts w:ascii="Verdana" w:hAnsi="Verdana" w:cs="Arial"/>
                <w:b/>
                <w:sz w:val="18"/>
                <w:szCs w:val="18"/>
                <w:lang w:val="es-BO"/>
              </w:rPr>
            </w:pPr>
          </w:p>
        </w:tc>
      </w:tr>
      <w:tr w:rsidR="00191F83" w:rsidRPr="00CF2046" w14:paraId="24222028" w14:textId="77777777" w:rsidTr="003165E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4ED312"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290446F0" w14:textId="77777777" w:rsidR="00191F83" w:rsidRPr="00CF2046" w:rsidRDefault="00191F83" w:rsidP="003165E4">
            <w:pPr>
              <w:jc w:val="center"/>
              <w:rPr>
                <w:rFonts w:ascii="Verdana" w:hAnsi="Verdana" w:cs="Arial"/>
                <w:b/>
                <w:sz w:val="18"/>
                <w:szCs w:val="18"/>
                <w:lang w:val="es-BO"/>
              </w:rPr>
            </w:pPr>
          </w:p>
        </w:tc>
      </w:tr>
      <w:tr w:rsidR="00191F83" w:rsidRPr="00CF2046" w14:paraId="4409DB32" w14:textId="77777777" w:rsidTr="003165E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38767F"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D26C96B" w14:textId="77777777" w:rsidR="00191F83" w:rsidRPr="00CF2046" w:rsidRDefault="00191F83" w:rsidP="003165E4">
            <w:pPr>
              <w:jc w:val="center"/>
              <w:rPr>
                <w:rFonts w:ascii="Verdana" w:hAnsi="Verdana" w:cs="Arial"/>
                <w:b/>
                <w:sz w:val="18"/>
                <w:szCs w:val="18"/>
                <w:lang w:val="es-BO"/>
              </w:rPr>
            </w:pPr>
          </w:p>
        </w:tc>
      </w:tr>
      <w:tr w:rsidR="00191F83" w:rsidRPr="00CF2046" w14:paraId="439EA04B" w14:textId="77777777" w:rsidTr="003165E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2AF863"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1087C509" w14:textId="77777777" w:rsidR="00191F83" w:rsidRPr="00CF2046" w:rsidRDefault="00191F83" w:rsidP="003165E4">
            <w:pPr>
              <w:jc w:val="center"/>
              <w:rPr>
                <w:rFonts w:ascii="Verdana" w:hAnsi="Verdana" w:cs="Arial"/>
                <w:b/>
                <w:sz w:val="18"/>
                <w:szCs w:val="18"/>
                <w:lang w:val="es-BO"/>
              </w:rPr>
            </w:pPr>
          </w:p>
        </w:tc>
      </w:tr>
      <w:tr w:rsidR="00191F83" w:rsidRPr="00CF2046" w14:paraId="7C132F39" w14:textId="77777777" w:rsidTr="003165E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77835AA" w14:textId="77777777"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19AF7B20" w14:textId="77777777" w:rsidR="00191F83" w:rsidRPr="00CF2046" w:rsidRDefault="00191F83" w:rsidP="003165E4">
            <w:pPr>
              <w:jc w:val="center"/>
              <w:rPr>
                <w:rFonts w:ascii="Verdana" w:hAnsi="Verdana" w:cs="Arial"/>
                <w:b/>
                <w:sz w:val="18"/>
                <w:szCs w:val="18"/>
                <w:lang w:val="es-BO"/>
              </w:rPr>
            </w:pPr>
          </w:p>
        </w:tc>
      </w:tr>
      <w:tr w:rsidR="00191F83" w:rsidRPr="00CF2046" w14:paraId="357C705A" w14:textId="77777777" w:rsidTr="003165E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7078B2E" w14:textId="77777777"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477325B9" w14:textId="77777777"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277B0506" w14:textId="77777777"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14:paraId="01EEF6E1" w14:textId="77777777" w:rsidR="00191F83" w:rsidRDefault="00191F83" w:rsidP="00191F83">
      <w:pPr>
        <w:jc w:val="center"/>
        <w:rPr>
          <w:rFonts w:ascii="Verdana" w:hAnsi="Verdana" w:cs="Arial"/>
          <w:b/>
          <w:sz w:val="18"/>
          <w:szCs w:val="18"/>
        </w:rPr>
      </w:pPr>
    </w:p>
    <w:p w14:paraId="4781C278" w14:textId="77777777" w:rsidR="00191F83" w:rsidRDefault="00191F83" w:rsidP="00191F83">
      <w:pPr>
        <w:jc w:val="center"/>
        <w:rPr>
          <w:rFonts w:ascii="Verdana" w:hAnsi="Verdana" w:cs="Arial"/>
          <w:b/>
          <w:sz w:val="18"/>
          <w:szCs w:val="18"/>
        </w:rPr>
      </w:pPr>
    </w:p>
    <w:p w14:paraId="580E604B" w14:textId="77777777" w:rsidR="00191F83" w:rsidRDefault="00191F83" w:rsidP="00191F83">
      <w:pPr>
        <w:jc w:val="center"/>
        <w:rPr>
          <w:rFonts w:ascii="Verdana" w:hAnsi="Verdana" w:cs="Arial"/>
          <w:b/>
          <w:sz w:val="18"/>
          <w:szCs w:val="18"/>
        </w:rPr>
      </w:pPr>
    </w:p>
    <w:p w14:paraId="3A9100E7" w14:textId="77777777" w:rsidR="00191F83" w:rsidRDefault="00191F83">
      <w:pPr>
        <w:rPr>
          <w:rFonts w:ascii="Verdana" w:hAnsi="Verdana" w:cs="Arial"/>
          <w:b/>
          <w:sz w:val="18"/>
          <w:szCs w:val="18"/>
        </w:rPr>
      </w:pPr>
      <w:r>
        <w:rPr>
          <w:rFonts w:ascii="Verdana" w:hAnsi="Verdana" w:cs="Arial"/>
          <w:b/>
          <w:sz w:val="18"/>
          <w:szCs w:val="18"/>
        </w:rPr>
        <w:br w:type="page"/>
      </w:r>
    </w:p>
    <w:p w14:paraId="67DC67B8" w14:textId="77777777"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14:paraId="0D83FAD4" w14:textId="77777777" w:rsidR="006201E0" w:rsidRPr="00323D39" w:rsidRDefault="006201E0" w:rsidP="006201E0">
      <w:pPr>
        <w:jc w:val="center"/>
        <w:rPr>
          <w:rFonts w:ascii="Verdana" w:hAnsi="Verdana" w:cs="Calibri"/>
          <w:b/>
          <w:sz w:val="8"/>
          <w:szCs w:val="18"/>
        </w:rPr>
      </w:pPr>
    </w:p>
    <w:p w14:paraId="1B3A4998" w14:textId="77777777"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14:paraId="26261700" w14:textId="77777777"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 xml:space="preserve">LA </w:t>
      </w:r>
      <w:r w:rsidR="00191F83">
        <w:rPr>
          <w:rFonts w:asciiTheme="minorHAnsi" w:hAnsiTheme="minorHAnsi" w:cstheme="minorHAnsi"/>
          <w:color w:val="000000" w:themeColor="text1"/>
          <w:sz w:val="22"/>
          <w:szCs w:val="22"/>
        </w:rPr>
        <w:t>ADQUISICIÓN</w:t>
      </w:r>
      <w:r>
        <w:rPr>
          <w:rFonts w:asciiTheme="minorHAnsi" w:hAnsiTheme="minorHAnsi" w:cstheme="minorHAnsi"/>
          <w:color w:val="000000" w:themeColor="text1"/>
          <w:sz w:val="22"/>
          <w:szCs w:val="22"/>
        </w:rPr>
        <w:t xml:space="preserve"> DE BIENES Y CONTRATACIÓN DE SERVICIOS</w:t>
      </w:r>
    </w:p>
    <w:p w14:paraId="1E4D191E" w14:textId="77777777" w:rsidR="002A49E3" w:rsidRDefault="002A49E3" w:rsidP="002A49E3">
      <w:pPr>
        <w:pStyle w:val="Sinespaciado"/>
        <w:jc w:val="both"/>
      </w:pPr>
    </w:p>
    <w:p w14:paraId="0EC95DA2" w14:textId="77777777" w:rsidR="002A49E3" w:rsidRDefault="002A49E3" w:rsidP="002A49E3">
      <w:pPr>
        <w:pStyle w:val="Sinespaciado"/>
        <w:jc w:val="both"/>
      </w:pPr>
      <w:r>
        <w:t xml:space="preserve">Previa a la evaluación del método de selección establecido en el presente DBC (Precio Evaluado Más Bajo), se deberá realizar la evaluación preliminar y verificación de errores aritméticos. </w:t>
      </w:r>
    </w:p>
    <w:p w14:paraId="5E19B923" w14:textId="77777777" w:rsidR="002A49E3" w:rsidRDefault="002A49E3" w:rsidP="002A49E3">
      <w:pPr>
        <w:pStyle w:val="Sinespaciado"/>
        <w:jc w:val="both"/>
      </w:pPr>
    </w:p>
    <w:p w14:paraId="1BE050C7" w14:textId="77777777" w:rsidR="002A49E3" w:rsidRDefault="002A49E3" w:rsidP="003B3CEF">
      <w:pPr>
        <w:pStyle w:val="Sinespaciado"/>
        <w:numPr>
          <w:ilvl w:val="0"/>
          <w:numId w:val="26"/>
        </w:numPr>
        <w:ind w:left="426" w:hanging="426"/>
        <w:jc w:val="both"/>
        <w:rPr>
          <w:b/>
        </w:rPr>
      </w:pPr>
      <w:r w:rsidRPr="003B5F49">
        <w:rPr>
          <w:b/>
        </w:rPr>
        <w:t xml:space="preserve">EVALUACIÓN PRELIMINAR </w:t>
      </w:r>
    </w:p>
    <w:p w14:paraId="0787ACB3" w14:textId="77777777" w:rsidR="002A49E3" w:rsidRPr="003B5F49" w:rsidRDefault="002A49E3" w:rsidP="002A49E3">
      <w:pPr>
        <w:pStyle w:val="Sinespaciado"/>
        <w:ind w:left="426"/>
        <w:jc w:val="both"/>
        <w:rPr>
          <w:b/>
        </w:rPr>
      </w:pPr>
    </w:p>
    <w:p w14:paraId="7AF910A9" w14:textId="77777777"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14:paraId="40012818" w14:textId="77777777" w:rsidR="002A49E3" w:rsidRPr="00495C20" w:rsidRDefault="002A49E3" w:rsidP="002A49E3">
      <w:pPr>
        <w:pStyle w:val="Sinespaciado"/>
        <w:jc w:val="both"/>
      </w:pPr>
    </w:p>
    <w:p w14:paraId="076BEE93" w14:textId="77777777"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52AC2650" w14:textId="77777777" w:rsidR="002A49E3" w:rsidRPr="00495C20" w:rsidRDefault="002A49E3" w:rsidP="002A49E3">
      <w:pPr>
        <w:pStyle w:val="Sinespaciado"/>
        <w:jc w:val="both"/>
      </w:pPr>
    </w:p>
    <w:p w14:paraId="3146ABA5" w14:textId="77777777"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14:paraId="7F33B7F2" w14:textId="77777777" w:rsidR="002A49E3" w:rsidRPr="00495C20" w:rsidRDefault="002A49E3" w:rsidP="002A49E3">
      <w:pPr>
        <w:pStyle w:val="Sinespaciado"/>
        <w:jc w:val="both"/>
      </w:pPr>
    </w:p>
    <w:p w14:paraId="7E24CB67" w14:textId="77777777" w:rsidR="002A49E3" w:rsidRDefault="002A49E3" w:rsidP="002A49E3">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14:paraId="649C1E6F" w14:textId="77777777" w:rsidR="002A49E3" w:rsidRDefault="002A49E3" w:rsidP="002A49E3">
      <w:pPr>
        <w:pStyle w:val="Sinespaciado"/>
        <w:jc w:val="both"/>
      </w:pPr>
    </w:p>
    <w:p w14:paraId="54487771" w14:textId="77777777" w:rsidR="002A49E3" w:rsidRPr="003B5F49" w:rsidRDefault="002A49E3" w:rsidP="003B3CEF">
      <w:pPr>
        <w:pStyle w:val="Sinespaciado"/>
        <w:numPr>
          <w:ilvl w:val="0"/>
          <w:numId w:val="26"/>
        </w:numPr>
        <w:ind w:left="426" w:hanging="426"/>
        <w:jc w:val="both"/>
        <w:rPr>
          <w:b/>
        </w:rPr>
      </w:pPr>
      <w:r w:rsidRPr="003B5F49">
        <w:rPr>
          <w:b/>
        </w:rPr>
        <w:t xml:space="preserve">VERIFICACIÓN DE ERRORES </w:t>
      </w:r>
      <w:r w:rsidR="00191F83" w:rsidRPr="003B5F49">
        <w:rPr>
          <w:b/>
        </w:rPr>
        <w:t>ARITMÉTICOS</w:t>
      </w:r>
    </w:p>
    <w:p w14:paraId="7B1B1233" w14:textId="77777777" w:rsidR="002A49E3" w:rsidRPr="003B5F49" w:rsidRDefault="002A49E3" w:rsidP="002A49E3">
      <w:pPr>
        <w:pStyle w:val="Sinespaciado"/>
        <w:jc w:val="both"/>
        <w:rPr>
          <w:b/>
        </w:rPr>
      </w:pPr>
    </w:p>
    <w:p w14:paraId="58961ACC" w14:textId="77777777"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14:paraId="118EF016" w14:textId="77777777" w:rsidR="002A49E3" w:rsidRPr="00495C20" w:rsidRDefault="002A49E3" w:rsidP="002A49E3">
      <w:pPr>
        <w:pStyle w:val="Sinespaciado"/>
        <w:jc w:val="both"/>
      </w:pPr>
    </w:p>
    <w:p w14:paraId="339D25A7" w14:textId="77777777" w:rsidR="002A49E3" w:rsidRPr="00495C20" w:rsidRDefault="002A49E3" w:rsidP="003B3CEF">
      <w:pPr>
        <w:pStyle w:val="Sinespaciado"/>
        <w:numPr>
          <w:ilvl w:val="0"/>
          <w:numId w:val="27"/>
        </w:numPr>
        <w:ind w:left="567"/>
        <w:jc w:val="both"/>
      </w:pPr>
      <w:r w:rsidRPr="00495C20">
        <w:t>Cuando exista discrepancia entre los montos indicados en numeral y literal, prevalecerá el literal.</w:t>
      </w:r>
    </w:p>
    <w:p w14:paraId="2EBA5135" w14:textId="77777777" w:rsidR="002A49E3" w:rsidRDefault="002A49E3" w:rsidP="003B3CEF">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14:paraId="3CCA3A6B" w14:textId="77777777" w:rsidR="002A49E3" w:rsidRPr="003B5F49" w:rsidRDefault="002A49E3" w:rsidP="003B3CEF">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14:paraId="352FDE62" w14:textId="77777777" w:rsidR="002A49E3" w:rsidRPr="00495C20" w:rsidRDefault="002A49E3" w:rsidP="003B3CEF">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14:paraId="08732255" w14:textId="77777777" w:rsidR="002A49E3" w:rsidRDefault="002A49E3" w:rsidP="002A49E3">
      <w:pPr>
        <w:pStyle w:val="Sinespaciado"/>
        <w:jc w:val="both"/>
        <w:rPr>
          <w:b/>
        </w:rPr>
      </w:pPr>
    </w:p>
    <w:p w14:paraId="43F8CA5B" w14:textId="77777777" w:rsidR="002A49E3" w:rsidRPr="005432AB" w:rsidRDefault="00191F83" w:rsidP="003B3CEF">
      <w:pPr>
        <w:pStyle w:val="Sinespaciado"/>
        <w:numPr>
          <w:ilvl w:val="0"/>
          <w:numId w:val="26"/>
        </w:numPr>
        <w:ind w:left="426" w:hanging="426"/>
        <w:jc w:val="both"/>
        <w:rPr>
          <w:b/>
          <w:color w:val="FF0000"/>
        </w:rPr>
      </w:pPr>
      <w:r w:rsidRPr="003B5F49">
        <w:rPr>
          <w:b/>
        </w:rPr>
        <w:t>MÉTODO</w:t>
      </w:r>
      <w:r w:rsidR="002A49E3" w:rsidRPr="003B5F49">
        <w:rPr>
          <w:b/>
        </w:rPr>
        <w:t xml:space="preserve"> DE </w:t>
      </w:r>
      <w:r w:rsidR="002A49E3">
        <w:rPr>
          <w:b/>
        </w:rPr>
        <w:t>SELECCIÓN</w:t>
      </w:r>
      <w:r w:rsidR="002A49E3" w:rsidRPr="005432AB">
        <w:rPr>
          <w:b/>
        </w:rPr>
        <w:t xml:space="preserve"> - PRECIO EVALUADO MAS BAJO </w:t>
      </w:r>
    </w:p>
    <w:p w14:paraId="3A77D6BB" w14:textId="77777777" w:rsidR="002A49E3" w:rsidRDefault="002A49E3" w:rsidP="002A49E3">
      <w:pPr>
        <w:pStyle w:val="Sinespaciado"/>
        <w:jc w:val="both"/>
      </w:pPr>
    </w:p>
    <w:p w14:paraId="22759D53" w14:textId="77777777" w:rsidR="002A49E3" w:rsidRDefault="002A49E3" w:rsidP="002A49E3">
      <w:pPr>
        <w:pStyle w:val="Sinespaciado"/>
        <w:jc w:val="both"/>
      </w:pPr>
      <w:r w:rsidRPr="00D34E4A">
        <w:t>Cuando se elija este Método, el procedimiento de evaluación será el siguiente:</w:t>
      </w:r>
    </w:p>
    <w:p w14:paraId="15214761" w14:textId="77777777" w:rsidR="002A49E3" w:rsidRPr="003B5F49" w:rsidRDefault="002A49E3" w:rsidP="002A49E3">
      <w:pPr>
        <w:pStyle w:val="Sinespaciado"/>
        <w:jc w:val="both"/>
        <w:rPr>
          <w:rFonts w:asciiTheme="minorHAnsi" w:hAnsiTheme="minorHAnsi" w:cstheme="minorHAnsi"/>
          <w:b/>
          <w:color w:val="000000" w:themeColor="text1"/>
        </w:rPr>
      </w:pPr>
    </w:p>
    <w:p w14:paraId="38BC1FFE" w14:textId="77777777"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14:paraId="24241F41" w14:textId="77777777" w:rsidR="002A49E3" w:rsidRPr="00D22F88" w:rsidRDefault="002A49E3" w:rsidP="002A49E3">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14:paraId="18CFBB23" w14:textId="77777777" w:rsidR="002A49E3" w:rsidRDefault="002A49E3" w:rsidP="002A49E3">
      <w:pPr>
        <w:pStyle w:val="Sinespaciado"/>
        <w:jc w:val="both"/>
        <w:rPr>
          <w:rFonts w:asciiTheme="minorHAnsi" w:hAnsiTheme="minorHAnsi" w:cstheme="minorHAnsi"/>
          <w:color w:val="000000" w:themeColor="text1"/>
        </w:rPr>
      </w:pPr>
    </w:p>
    <w:p w14:paraId="744ADBDE" w14:textId="77777777"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14:paraId="76E1CFA7" w14:textId="77777777" w:rsidR="002A49E3" w:rsidRDefault="002A49E3" w:rsidP="002A49E3">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14:paraId="4FE82B2F" w14:textId="77777777" w:rsidR="002A49E3" w:rsidRPr="00495C20" w:rsidRDefault="002A49E3" w:rsidP="002A49E3">
      <w:pPr>
        <w:pStyle w:val="Sinespaciado"/>
        <w:jc w:val="both"/>
      </w:pPr>
    </w:p>
    <w:p w14:paraId="18CD8B1C" w14:textId="77777777"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14:paraId="205E6D44" w14:textId="77777777" w:rsidR="002A49E3" w:rsidRPr="00D22F88" w:rsidRDefault="002A49E3" w:rsidP="002A49E3">
      <w:pPr>
        <w:pStyle w:val="Sinespaciado"/>
        <w:jc w:val="both"/>
      </w:pPr>
    </w:p>
    <w:p w14:paraId="6192971A" w14:textId="77777777" w:rsidR="002A49E3" w:rsidRDefault="002A49E3" w:rsidP="002A49E3">
      <w:pPr>
        <w:pStyle w:val="Sinespaciado"/>
      </w:pPr>
      <w:r w:rsidRPr="00495C20">
        <w:t>De no existir propuestas que cumplan los aspectos requeridos en el DBC las mismas serán descalificadas</w:t>
      </w:r>
      <w:r w:rsidRPr="00B25612">
        <w:t>.</w:t>
      </w:r>
    </w:p>
    <w:p w14:paraId="4FBBB2A3" w14:textId="77777777" w:rsidR="002A49E3" w:rsidRDefault="002A49E3" w:rsidP="002A49E3">
      <w:pPr>
        <w:pStyle w:val="Sinespaciado"/>
        <w:rPr>
          <w:rFonts w:asciiTheme="minorHAnsi" w:hAnsiTheme="minorHAnsi" w:cstheme="minorHAnsi"/>
        </w:rPr>
      </w:pPr>
    </w:p>
    <w:p w14:paraId="6EC0EA28" w14:textId="77777777" w:rsidR="002A49E3" w:rsidRPr="00921673" w:rsidRDefault="002A49E3" w:rsidP="003B3CEF">
      <w:pPr>
        <w:pStyle w:val="Sinespaciado"/>
        <w:numPr>
          <w:ilvl w:val="0"/>
          <w:numId w:val="28"/>
        </w:numPr>
        <w:ind w:left="426" w:hanging="426"/>
        <w:jc w:val="both"/>
        <w:rPr>
          <w:b/>
        </w:rPr>
      </w:pPr>
      <w:r>
        <w:rPr>
          <w:b/>
        </w:rPr>
        <w:t>Resultado de la Evaluación</w:t>
      </w:r>
    </w:p>
    <w:p w14:paraId="79E403A7" w14:textId="77777777"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14:paraId="3B6D1913" w14:textId="77777777" w:rsidR="00EF23BE" w:rsidRDefault="00EF23BE" w:rsidP="00ED7047">
      <w:pPr>
        <w:jc w:val="both"/>
        <w:rPr>
          <w:rFonts w:ascii="Verdana" w:hAnsi="Verdana" w:cs="Arial"/>
          <w:sz w:val="18"/>
          <w:szCs w:val="18"/>
        </w:rPr>
      </w:pPr>
    </w:p>
    <w:p w14:paraId="6367CE09" w14:textId="77777777" w:rsidR="00EF23BE" w:rsidRDefault="00EF23BE" w:rsidP="00ED7047">
      <w:pPr>
        <w:jc w:val="both"/>
        <w:rPr>
          <w:rFonts w:ascii="Verdana" w:hAnsi="Verdana" w:cs="Arial"/>
          <w:sz w:val="18"/>
          <w:szCs w:val="18"/>
        </w:rPr>
      </w:pPr>
    </w:p>
    <w:p w14:paraId="20580AD6" w14:textId="77777777" w:rsidR="00EF23BE" w:rsidRDefault="00EF23BE" w:rsidP="00ED7047">
      <w:pPr>
        <w:jc w:val="both"/>
        <w:rPr>
          <w:rFonts w:ascii="Verdana" w:hAnsi="Verdana" w:cs="Arial"/>
          <w:sz w:val="18"/>
          <w:szCs w:val="18"/>
        </w:rPr>
      </w:pPr>
    </w:p>
    <w:p w14:paraId="6CA465DE" w14:textId="77777777" w:rsidR="00EF23BE" w:rsidRDefault="00EF23BE" w:rsidP="00ED7047">
      <w:pPr>
        <w:jc w:val="both"/>
        <w:rPr>
          <w:rFonts w:ascii="Verdana" w:hAnsi="Verdana" w:cs="Arial"/>
          <w:sz w:val="18"/>
          <w:szCs w:val="18"/>
        </w:rPr>
      </w:pPr>
    </w:p>
    <w:p w14:paraId="79E4E357" w14:textId="77777777" w:rsidR="00EF23BE" w:rsidRDefault="00EF23BE" w:rsidP="00ED7047">
      <w:pPr>
        <w:jc w:val="both"/>
        <w:rPr>
          <w:rFonts w:ascii="Verdana" w:hAnsi="Verdana" w:cs="Arial"/>
          <w:sz w:val="18"/>
          <w:szCs w:val="18"/>
        </w:rPr>
      </w:pPr>
    </w:p>
    <w:p w14:paraId="5CF27DCF" w14:textId="77777777" w:rsidR="00EF23BE" w:rsidRDefault="00EF23BE" w:rsidP="00ED7047">
      <w:pPr>
        <w:jc w:val="both"/>
        <w:rPr>
          <w:rFonts w:ascii="Verdana" w:hAnsi="Verdana" w:cs="Arial"/>
          <w:sz w:val="18"/>
          <w:szCs w:val="18"/>
        </w:rPr>
      </w:pPr>
    </w:p>
    <w:p w14:paraId="5DD15C1E" w14:textId="77777777" w:rsidR="002A49E3" w:rsidRDefault="002A49E3" w:rsidP="00ED7047">
      <w:pPr>
        <w:jc w:val="both"/>
        <w:rPr>
          <w:rFonts w:ascii="Verdana" w:hAnsi="Verdana" w:cs="Arial"/>
          <w:sz w:val="18"/>
          <w:szCs w:val="18"/>
        </w:rPr>
      </w:pPr>
    </w:p>
    <w:p w14:paraId="43C7D6A5" w14:textId="77777777" w:rsidR="002A49E3" w:rsidRDefault="002A49E3" w:rsidP="00ED7047">
      <w:pPr>
        <w:jc w:val="both"/>
        <w:rPr>
          <w:rFonts w:ascii="Verdana" w:hAnsi="Verdana" w:cs="Arial"/>
          <w:sz w:val="18"/>
          <w:szCs w:val="18"/>
        </w:rPr>
      </w:pPr>
    </w:p>
    <w:p w14:paraId="6482596C" w14:textId="77777777" w:rsidR="002A49E3" w:rsidRDefault="002A49E3" w:rsidP="00ED7047">
      <w:pPr>
        <w:jc w:val="both"/>
        <w:rPr>
          <w:rFonts w:ascii="Verdana" w:hAnsi="Verdana" w:cs="Arial"/>
          <w:sz w:val="18"/>
          <w:szCs w:val="18"/>
        </w:rPr>
      </w:pPr>
    </w:p>
    <w:p w14:paraId="77AD6A22" w14:textId="77777777" w:rsidR="002A49E3" w:rsidRDefault="002A49E3" w:rsidP="00ED7047">
      <w:pPr>
        <w:jc w:val="both"/>
        <w:rPr>
          <w:rFonts w:ascii="Verdana" w:hAnsi="Verdana" w:cs="Arial"/>
          <w:sz w:val="18"/>
          <w:szCs w:val="18"/>
        </w:rPr>
      </w:pPr>
    </w:p>
    <w:p w14:paraId="52CD9BC0" w14:textId="77777777" w:rsidR="002A49E3" w:rsidRDefault="002A49E3" w:rsidP="00ED7047">
      <w:pPr>
        <w:jc w:val="both"/>
        <w:rPr>
          <w:rFonts w:ascii="Verdana" w:hAnsi="Verdana" w:cs="Arial"/>
          <w:sz w:val="18"/>
          <w:szCs w:val="18"/>
        </w:rPr>
      </w:pPr>
    </w:p>
    <w:p w14:paraId="34DD0944" w14:textId="77777777" w:rsidR="002A49E3" w:rsidRDefault="002A49E3" w:rsidP="00ED7047">
      <w:pPr>
        <w:jc w:val="both"/>
        <w:rPr>
          <w:rFonts w:ascii="Verdana" w:hAnsi="Verdana" w:cs="Arial"/>
          <w:sz w:val="18"/>
          <w:szCs w:val="18"/>
        </w:rPr>
      </w:pPr>
    </w:p>
    <w:p w14:paraId="1EB93A7D" w14:textId="77777777" w:rsidR="002A49E3" w:rsidRDefault="002A49E3" w:rsidP="00ED7047">
      <w:pPr>
        <w:jc w:val="both"/>
        <w:rPr>
          <w:rFonts w:ascii="Verdana" w:hAnsi="Verdana" w:cs="Arial"/>
          <w:sz w:val="18"/>
          <w:szCs w:val="18"/>
        </w:rPr>
      </w:pPr>
    </w:p>
    <w:p w14:paraId="43059D82" w14:textId="77777777" w:rsidR="002A49E3" w:rsidRDefault="002A49E3" w:rsidP="00ED7047">
      <w:pPr>
        <w:jc w:val="both"/>
        <w:rPr>
          <w:rFonts w:ascii="Verdana" w:hAnsi="Verdana" w:cs="Arial"/>
          <w:sz w:val="18"/>
          <w:szCs w:val="18"/>
        </w:rPr>
      </w:pPr>
    </w:p>
    <w:p w14:paraId="497864BC" w14:textId="77777777" w:rsidR="002A49E3" w:rsidRDefault="002A49E3" w:rsidP="00ED7047">
      <w:pPr>
        <w:jc w:val="both"/>
        <w:rPr>
          <w:rFonts w:ascii="Verdana" w:hAnsi="Verdana" w:cs="Arial"/>
          <w:sz w:val="18"/>
          <w:szCs w:val="18"/>
        </w:rPr>
      </w:pPr>
    </w:p>
    <w:p w14:paraId="2ABD5857" w14:textId="77777777" w:rsidR="002A49E3" w:rsidRDefault="002A49E3" w:rsidP="00ED7047">
      <w:pPr>
        <w:jc w:val="both"/>
        <w:rPr>
          <w:rFonts w:ascii="Verdana" w:hAnsi="Verdana" w:cs="Arial"/>
          <w:sz w:val="18"/>
          <w:szCs w:val="18"/>
        </w:rPr>
      </w:pPr>
    </w:p>
    <w:p w14:paraId="3CF2C57E" w14:textId="77777777" w:rsidR="002A49E3" w:rsidRDefault="002A49E3" w:rsidP="00ED7047">
      <w:pPr>
        <w:jc w:val="both"/>
        <w:rPr>
          <w:rFonts w:ascii="Verdana" w:hAnsi="Verdana" w:cs="Arial"/>
          <w:sz w:val="18"/>
          <w:szCs w:val="18"/>
        </w:rPr>
      </w:pPr>
    </w:p>
    <w:p w14:paraId="488F3BFA" w14:textId="77777777" w:rsidR="002A49E3" w:rsidRDefault="002A49E3" w:rsidP="00ED7047">
      <w:pPr>
        <w:jc w:val="both"/>
        <w:rPr>
          <w:rFonts w:ascii="Verdana" w:hAnsi="Verdana" w:cs="Arial"/>
          <w:sz w:val="18"/>
          <w:szCs w:val="18"/>
        </w:rPr>
      </w:pPr>
    </w:p>
    <w:p w14:paraId="39FCD16B" w14:textId="77777777" w:rsidR="002A49E3" w:rsidRDefault="002A49E3" w:rsidP="00ED7047">
      <w:pPr>
        <w:jc w:val="both"/>
        <w:rPr>
          <w:rFonts w:ascii="Verdana" w:hAnsi="Verdana" w:cs="Arial"/>
          <w:sz w:val="18"/>
          <w:szCs w:val="18"/>
        </w:rPr>
      </w:pPr>
    </w:p>
    <w:p w14:paraId="32FAC96B" w14:textId="77777777" w:rsidR="002A49E3" w:rsidRDefault="002A49E3" w:rsidP="00ED7047">
      <w:pPr>
        <w:jc w:val="both"/>
        <w:rPr>
          <w:rFonts w:ascii="Verdana" w:hAnsi="Verdana" w:cs="Arial"/>
          <w:sz w:val="18"/>
          <w:szCs w:val="18"/>
        </w:rPr>
      </w:pPr>
    </w:p>
    <w:p w14:paraId="5A0DD5A7" w14:textId="77777777" w:rsidR="002A49E3" w:rsidRDefault="002A49E3" w:rsidP="00ED7047">
      <w:pPr>
        <w:jc w:val="both"/>
        <w:rPr>
          <w:rFonts w:ascii="Verdana" w:hAnsi="Verdana" w:cs="Arial"/>
          <w:sz w:val="18"/>
          <w:szCs w:val="18"/>
        </w:rPr>
      </w:pPr>
    </w:p>
    <w:p w14:paraId="5FCA41F4" w14:textId="77777777" w:rsidR="002A49E3" w:rsidRDefault="002A49E3" w:rsidP="00ED7047">
      <w:pPr>
        <w:jc w:val="both"/>
        <w:rPr>
          <w:rFonts w:ascii="Verdana" w:hAnsi="Verdana" w:cs="Arial"/>
          <w:sz w:val="18"/>
          <w:szCs w:val="18"/>
        </w:rPr>
      </w:pPr>
    </w:p>
    <w:p w14:paraId="6D51291F" w14:textId="77777777" w:rsidR="002A49E3" w:rsidRDefault="002A49E3" w:rsidP="00ED7047">
      <w:pPr>
        <w:jc w:val="both"/>
        <w:rPr>
          <w:rFonts w:ascii="Verdana" w:hAnsi="Verdana" w:cs="Arial"/>
          <w:sz w:val="18"/>
          <w:szCs w:val="18"/>
        </w:rPr>
      </w:pPr>
    </w:p>
    <w:p w14:paraId="5DA37149" w14:textId="77777777" w:rsidR="002A49E3" w:rsidRDefault="002A49E3" w:rsidP="00ED7047">
      <w:pPr>
        <w:jc w:val="both"/>
        <w:rPr>
          <w:rFonts w:ascii="Verdana" w:hAnsi="Verdana" w:cs="Arial"/>
          <w:sz w:val="18"/>
          <w:szCs w:val="18"/>
        </w:rPr>
      </w:pPr>
    </w:p>
    <w:p w14:paraId="623DF46E" w14:textId="77777777" w:rsidR="002A49E3" w:rsidRDefault="002A49E3" w:rsidP="00ED7047">
      <w:pPr>
        <w:jc w:val="both"/>
        <w:rPr>
          <w:rFonts w:ascii="Verdana" w:hAnsi="Verdana" w:cs="Arial"/>
          <w:sz w:val="18"/>
          <w:szCs w:val="18"/>
        </w:rPr>
      </w:pPr>
    </w:p>
    <w:p w14:paraId="7DD703E9" w14:textId="77777777" w:rsidR="002A49E3" w:rsidRDefault="002A49E3" w:rsidP="00ED7047">
      <w:pPr>
        <w:jc w:val="both"/>
        <w:rPr>
          <w:rFonts w:ascii="Verdana" w:hAnsi="Verdana" w:cs="Arial"/>
          <w:sz w:val="18"/>
          <w:szCs w:val="18"/>
        </w:rPr>
      </w:pPr>
    </w:p>
    <w:p w14:paraId="3CBE0DB0" w14:textId="77777777" w:rsidR="002A49E3" w:rsidRDefault="002A49E3" w:rsidP="00ED7047">
      <w:pPr>
        <w:jc w:val="both"/>
        <w:rPr>
          <w:rFonts w:ascii="Verdana" w:hAnsi="Verdana" w:cs="Arial"/>
          <w:sz w:val="18"/>
          <w:szCs w:val="18"/>
        </w:rPr>
      </w:pPr>
    </w:p>
    <w:p w14:paraId="621FDF25" w14:textId="77777777" w:rsidR="002A49E3" w:rsidRDefault="002A49E3" w:rsidP="00ED7047">
      <w:pPr>
        <w:jc w:val="both"/>
        <w:rPr>
          <w:rFonts w:ascii="Verdana" w:hAnsi="Verdana" w:cs="Arial"/>
          <w:sz w:val="18"/>
          <w:szCs w:val="18"/>
        </w:rPr>
      </w:pPr>
    </w:p>
    <w:p w14:paraId="7BC06FD8" w14:textId="77777777" w:rsidR="002A49E3" w:rsidRDefault="002A49E3" w:rsidP="00ED7047">
      <w:pPr>
        <w:jc w:val="both"/>
        <w:rPr>
          <w:rFonts w:ascii="Verdana" w:hAnsi="Verdana" w:cs="Arial"/>
          <w:sz w:val="18"/>
          <w:szCs w:val="18"/>
        </w:rPr>
      </w:pPr>
    </w:p>
    <w:p w14:paraId="208FB6C5" w14:textId="77777777" w:rsidR="002A49E3" w:rsidRDefault="002A49E3" w:rsidP="00ED7047">
      <w:pPr>
        <w:jc w:val="both"/>
        <w:rPr>
          <w:rFonts w:ascii="Verdana" w:hAnsi="Verdana" w:cs="Arial"/>
          <w:sz w:val="18"/>
          <w:szCs w:val="18"/>
        </w:rPr>
      </w:pPr>
    </w:p>
    <w:p w14:paraId="44635C70" w14:textId="77777777" w:rsidR="002A49E3" w:rsidRDefault="002A49E3" w:rsidP="00ED7047">
      <w:pPr>
        <w:jc w:val="both"/>
        <w:rPr>
          <w:rFonts w:ascii="Verdana" w:hAnsi="Verdana" w:cs="Arial"/>
          <w:sz w:val="18"/>
          <w:szCs w:val="18"/>
        </w:rPr>
      </w:pPr>
    </w:p>
    <w:p w14:paraId="32DE095C" w14:textId="77777777" w:rsidR="002A49E3" w:rsidRDefault="002A49E3" w:rsidP="00ED7047">
      <w:pPr>
        <w:jc w:val="both"/>
        <w:rPr>
          <w:rFonts w:ascii="Verdana" w:hAnsi="Verdana" w:cs="Arial"/>
          <w:sz w:val="18"/>
          <w:szCs w:val="18"/>
        </w:rPr>
      </w:pPr>
    </w:p>
    <w:p w14:paraId="0B19CBA4" w14:textId="77777777" w:rsidR="003165E4" w:rsidRDefault="003165E4" w:rsidP="003165E4">
      <w:pPr>
        <w:jc w:val="center"/>
        <w:rPr>
          <w:rFonts w:ascii="Verdana" w:hAnsi="Verdana" w:cs="Calibri"/>
          <w:b/>
          <w:sz w:val="18"/>
          <w:szCs w:val="18"/>
        </w:rPr>
      </w:pPr>
      <w:r>
        <w:rPr>
          <w:rFonts w:ascii="Verdana" w:hAnsi="Verdana" w:cs="Calibri"/>
          <w:b/>
          <w:sz w:val="18"/>
          <w:szCs w:val="18"/>
        </w:rPr>
        <w:br w:type="page"/>
      </w:r>
      <w:r w:rsidRPr="00CF2046">
        <w:rPr>
          <w:rFonts w:ascii="Verdana" w:hAnsi="Verdana" w:cs="Calibri"/>
          <w:b/>
          <w:sz w:val="18"/>
          <w:szCs w:val="18"/>
        </w:rPr>
        <w:lastRenderedPageBreak/>
        <w:t xml:space="preserve">ANEXO 2 </w:t>
      </w:r>
    </w:p>
    <w:p w14:paraId="77A61569" w14:textId="77777777" w:rsidR="003165E4" w:rsidRPr="00CF2046" w:rsidRDefault="003165E4" w:rsidP="003165E4">
      <w:pPr>
        <w:jc w:val="center"/>
        <w:rPr>
          <w:rFonts w:ascii="Verdana" w:hAnsi="Verdana" w:cs="Calibri"/>
          <w:b/>
          <w:sz w:val="18"/>
          <w:szCs w:val="18"/>
        </w:rPr>
      </w:pPr>
    </w:p>
    <w:p w14:paraId="39905E3F" w14:textId="77777777" w:rsidR="003165E4" w:rsidRPr="00CC7513" w:rsidRDefault="003165E4" w:rsidP="003165E4">
      <w:pPr>
        <w:tabs>
          <w:tab w:val="center" w:pos="5833"/>
          <w:tab w:val="right" w:pos="10252"/>
        </w:tabs>
        <w:jc w:val="center"/>
        <w:rPr>
          <w:rFonts w:ascii="Verdana" w:hAnsi="Verdana" w:cs="Tahoma"/>
          <w:b/>
          <w:sz w:val="18"/>
          <w:szCs w:val="18"/>
          <w:lang w:val="es-BO"/>
        </w:rPr>
      </w:pPr>
      <w:bookmarkStart w:id="0"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74209">
        <w:rPr>
          <w:rFonts w:ascii="Verdana" w:hAnsi="Verdana" w:cs="Tahoma"/>
          <w:b/>
          <w:noProof/>
          <w:sz w:val="18"/>
          <w:szCs w:val="18"/>
          <w:lang w:val="es-BO"/>
        </w:rPr>
        <w:t>1</w:t>
      </w:r>
      <w:r w:rsidRPr="00CC7513">
        <w:rPr>
          <w:rFonts w:ascii="Verdana" w:hAnsi="Verdana" w:cs="Tahoma"/>
          <w:b/>
          <w:sz w:val="18"/>
          <w:szCs w:val="18"/>
          <w:lang w:val="es-BO"/>
        </w:rPr>
        <w:fldChar w:fldCharType="end"/>
      </w:r>
      <w:bookmarkEnd w:id="0"/>
    </w:p>
    <w:p w14:paraId="727C6F86" w14:textId="77777777" w:rsidR="003165E4" w:rsidRPr="000301E0" w:rsidRDefault="003165E4" w:rsidP="003165E4">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2ACF6350" w14:textId="77777777" w:rsidR="003165E4" w:rsidRDefault="003165E4" w:rsidP="003165E4">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3165E4" w:rsidRPr="00EA48AF" w14:paraId="373B7BBB" w14:textId="77777777" w:rsidTr="003165E4">
        <w:trPr>
          <w:trHeight w:val="275"/>
        </w:trPr>
        <w:tc>
          <w:tcPr>
            <w:tcW w:w="9923" w:type="dxa"/>
            <w:gridSpan w:val="6"/>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7121C2CF" w14:textId="77777777" w:rsidR="003165E4" w:rsidRPr="00EA48AF" w:rsidRDefault="003165E4" w:rsidP="003165E4">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165E4" w:rsidRPr="00EA48AF" w14:paraId="325937C5" w14:textId="77777777"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68A95" w14:textId="77777777"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F1AD9" w14:textId="77777777" w:rsidR="003165E4" w:rsidRPr="00EA48AF" w:rsidRDefault="003165E4" w:rsidP="003165E4">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6B5AA75" w14:textId="77777777" w:rsidR="003165E4" w:rsidRPr="00EA48AF" w:rsidRDefault="003165E4" w:rsidP="003165E4">
            <w:pPr>
              <w:rPr>
                <w:rFonts w:ascii="Calibri" w:hAnsi="Calibri"/>
                <w:color w:val="000000"/>
                <w:sz w:val="2"/>
                <w:szCs w:val="2"/>
              </w:rPr>
            </w:pPr>
          </w:p>
        </w:tc>
      </w:tr>
      <w:tr w:rsidR="003165E4" w:rsidRPr="00EA48AF" w14:paraId="6895B91B" w14:textId="77777777" w:rsidTr="003165E4">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D4C2C" w14:textId="77777777"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FF207" w14:textId="77777777"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14:paraId="5494B94E" w14:textId="62F5DA24" w:rsidR="003165E4" w:rsidRPr="00030411" w:rsidRDefault="003165E4" w:rsidP="003165E4">
            <w:pPr>
              <w:rPr>
                <w:rFonts w:ascii="Arial" w:hAnsi="Arial" w:cs="Arial"/>
                <w:b/>
                <w:color w:val="FF0000"/>
                <w:sz w:val="18"/>
                <w:szCs w:val="18"/>
              </w:rPr>
            </w:pPr>
            <w:bookmarkStart w:id="1" w:name="_GoBack"/>
            <w:bookmarkEnd w:id="1"/>
          </w:p>
        </w:tc>
      </w:tr>
      <w:tr w:rsidR="003165E4" w:rsidRPr="00EA48AF" w14:paraId="5DBC588C" w14:textId="77777777"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B1D7E" w14:textId="77777777"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75F10" w14:textId="77777777" w:rsidR="003165E4" w:rsidRPr="00EA48AF" w:rsidRDefault="003165E4" w:rsidP="003165E4">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166BF0F" w14:textId="77777777" w:rsidR="003165E4" w:rsidRPr="00EA48AF" w:rsidRDefault="003165E4" w:rsidP="003165E4">
            <w:pPr>
              <w:rPr>
                <w:rFonts w:ascii="Calibri" w:hAnsi="Calibri"/>
                <w:color w:val="000000"/>
                <w:sz w:val="2"/>
                <w:szCs w:val="2"/>
              </w:rPr>
            </w:pPr>
          </w:p>
        </w:tc>
      </w:tr>
      <w:tr w:rsidR="003165E4" w:rsidRPr="00EA48AF" w14:paraId="29DB8B60" w14:textId="77777777" w:rsidTr="003165E4">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D23F" w14:textId="77777777"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78298" w14:textId="77777777"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14:paraId="3179D48A" w14:textId="77777777" w:rsidR="003165E4" w:rsidRPr="00EA48AF" w:rsidRDefault="003165E4" w:rsidP="003165E4">
            <w:pPr>
              <w:jc w:val="center"/>
              <w:rPr>
                <w:rFonts w:ascii="Arial" w:hAnsi="Arial" w:cs="Arial"/>
                <w:color w:val="FF0000"/>
                <w:sz w:val="18"/>
                <w:szCs w:val="18"/>
              </w:rPr>
            </w:pPr>
            <w:r w:rsidRPr="00EA48AF">
              <w:rPr>
                <w:rFonts w:ascii="Arial" w:hAnsi="Arial" w:cs="Arial"/>
                <w:color w:val="FF0000"/>
                <w:sz w:val="18"/>
                <w:szCs w:val="18"/>
              </w:rPr>
              <w:t> </w:t>
            </w:r>
          </w:p>
        </w:tc>
      </w:tr>
      <w:tr w:rsidR="003165E4" w:rsidRPr="00EA48AF" w14:paraId="407C0908" w14:textId="77777777"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EA229" w14:textId="77777777"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FF941" w14:textId="77777777" w:rsidR="003165E4" w:rsidRPr="00EA48AF" w:rsidRDefault="003165E4" w:rsidP="003165E4">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CA9FDD8" w14:textId="77777777" w:rsidR="003165E4" w:rsidRPr="00EA48AF" w:rsidRDefault="003165E4" w:rsidP="003165E4">
            <w:pPr>
              <w:rPr>
                <w:rFonts w:ascii="Calibri" w:hAnsi="Calibri"/>
                <w:color w:val="000000"/>
                <w:sz w:val="2"/>
                <w:szCs w:val="2"/>
              </w:rPr>
            </w:pPr>
          </w:p>
        </w:tc>
      </w:tr>
      <w:tr w:rsidR="003165E4" w:rsidRPr="00EA48AF" w14:paraId="0CE49597" w14:textId="77777777" w:rsidTr="003165E4">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34F45" w14:textId="77777777"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50253" w14:textId="77777777"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14:paraId="0E271886" w14:textId="77777777" w:rsidR="003165E4" w:rsidRPr="00EA48AF" w:rsidRDefault="003165E4" w:rsidP="003165E4">
            <w:pPr>
              <w:jc w:val="center"/>
              <w:rPr>
                <w:rFonts w:ascii="Arial" w:hAnsi="Arial" w:cs="Arial"/>
                <w:color w:val="000000"/>
                <w:sz w:val="18"/>
                <w:szCs w:val="18"/>
              </w:rPr>
            </w:pPr>
            <w:r w:rsidRPr="00EA48AF">
              <w:rPr>
                <w:rFonts w:ascii="Arial" w:hAnsi="Arial" w:cs="Arial"/>
                <w:color w:val="000000"/>
                <w:sz w:val="18"/>
                <w:szCs w:val="18"/>
              </w:rPr>
              <w:t> </w:t>
            </w:r>
          </w:p>
        </w:tc>
      </w:tr>
      <w:tr w:rsidR="003165E4" w:rsidRPr="00EA48AF" w14:paraId="5721A2E3" w14:textId="77777777" w:rsidTr="003165E4">
        <w:trPr>
          <w:trHeight w:val="123"/>
        </w:trPr>
        <w:tc>
          <w:tcPr>
            <w:tcW w:w="1253" w:type="dxa"/>
            <w:tcBorders>
              <w:top w:val="nil"/>
              <w:left w:val="single" w:sz="12" w:space="0" w:color="auto"/>
              <w:bottom w:val="single" w:sz="12" w:space="0" w:color="auto"/>
              <w:right w:val="nil"/>
            </w:tcBorders>
            <w:shd w:val="clear" w:color="auto" w:fill="auto"/>
            <w:vAlign w:val="bottom"/>
            <w:hideMark/>
          </w:tcPr>
          <w:p w14:paraId="384B6B37" w14:textId="77777777" w:rsidR="003165E4" w:rsidRPr="00EA48AF" w:rsidRDefault="003165E4" w:rsidP="003165E4">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405D0103" w14:textId="77777777" w:rsidR="003165E4" w:rsidRPr="00EA48AF" w:rsidRDefault="003165E4" w:rsidP="003165E4">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12" w:space="0" w:color="000000"/>
            </w:tcBorders>
            <w:shd w:val="clear" w:color="auto" w:fill="auto"/>
            <w:vAlign w:val="bottom"/>
            <w:hideMark/>
          </w:tcPr>
          <w:p w14:paraId="4AFC965F" w14:textId="77777777" w:rsidR="003165E4" w:rsidRPr="00EA48AF" w:rsidRDefault="003165E4" w:rsidP="003165E4">
            <w:pPr>
              <w:rPr>
                <w:rFonts w:ascii="Calibri" w:hAnsi="Calibri"/>
                <w:color w:val="000000"/>
                <w:sz w:val="2"/>
                <w:szCs w:val="2"/>
              </w:rPr>
            </w:pPr>
            <w:r w:rsidRPr="00EA48AF">
              <w:rPr>
                <w:rFonts w:ascii="Calibri" w:hAnsi="Calibri"/>
                <w:color w:val="000000"/>
                <w:sz w:val="2"/>
                <w:szCs w:val="2"/>
              </w:rPr>
              <w:t> </w:t>
            </w:r>
          </w:p>
        </w:tc>
      </w:tr>
      <w:tr w:rsidR="003165E4" w:rsidRPr="005A4E66" w14:paraId="43BE38B2" w14:textId="77777777" w:rsidTr="003165E4">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4072B947" w14:textId="77777777"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12" w:space="0" w:color="auto"/>
            </w:tcBorders>
            <w:shd w:val="clear" w:color="000000" w:fill="0F243E"/>
            <w:vAlign w:val="center"/>
            <w:hideMark/>
          </w:tcPr>
          <w:p w14:paraId="0C3AB854" w14:textId="77777777"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3165E4" w:rsidRPr="005A4E66" w14:paraId="555A29DF" w14:textId="77777777" w:rsidTr="003165E4">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391D7C2" w14:textId="77777777" w:rsidR="003165E4" w:rsidRPr="002A61E9" w:rsidRDefault="003165E4" w:rsidP="003165E4">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14:paraId="3D0F182D" w14:textId="77777777"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14:paraId="071F4301" w14:textId="77777777" w:rsidR="003165E4" w:rsidRPr="002A61E9" w:rsidRDefault="003165E4" w:rsidP="003165E4">
            <w:pPr>
              <w:jc w:val="center"/>
              <w:rPr>
                <w:rFonts w:ascii="Arial" w:hAnsi="Arial" w:cs="Arial"/>
                <w:b/>
                <w:bCs/>
                <w:color w:val="FFFFFF"/>
                <w:sz w:val="18"/>
                <w:szCs w:val="18"/>
              </w:rPr>
            </w:pPr>
            <w:r>
              <w:rPr>
                <w:rFonts w:ascii="Arial" w:hAnsi="Arial" w:cs="Arial"/>
                <w:b/>
                <w:bCs/>
                <w:color w:val="FFFFFF"/>
                <w:sz w:val="18"/>
                <w:szCs w:val="18"/>
              </w:rPr>
              <w:t>OBSERVACIONES</w:t>
            </w:r>
          </w:p>
        </w:tc>
      </w:tr>
      <w:tr w:rsidR="003165E4" w:rsidRPr="005A4E66" w14:paraId="19B4C1C0" w14:textId="77777777" w:rsidTr="003165E4">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F0525CD" w14:textId="77777777" w:rsidR="003165E4" w:rsidRPr="002A61E9" w:rsidRDefault="003165E4" w:rsidP="003165E4">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14:paraId="038828DB" w14:textId="77777777"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14:paraId="199404F2" w14:textId="77777777"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14:paraId="5E8E71E8" w14:textId="77777777" w:rsidR="003165E4" w:rsidRPr="002A61E9" w:rsidRDefault="003165E4" w:rsidP="003165E4">
            <w:pPr>
              <w:rPr>
                <w:rFonts w:ascii="Arial" w:hAnsi="Arial" w:cs="Arial"/>
                <w:b/>
                <w:bCs/>
                <w:color w:val="FFFFFF"/>
                <w:sz w:val="18"/>
                <w:szCs w:val="18"/>
              </w:rPr>
            </w:pPr>
          </w:p>
        </w:tc>
      </w:tr>
      <w:tr w:rsidR="003165E4" w:rsidRPr="005A4E66" w14:paraId="4536B632" w14:textId="77777777" w:rsidTr="003165E4">
        <w:trPr>
          <w:trHeight w:val="383"/>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679AEE1" w14:textId="77777777" w:rsidR="003165E4" w:rsidRPr="005179B2" w:rsidRDefault="003165E4" w:rsidP="003165E4">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3165E4" w:rsidRPr="005A4E66" w14:paraId="056D81BD" w14:textId="77777777" w:rsidTr="003165E4">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EF86871" w14:textId="77777777" w:rsidR="003165E4" w:rsidRPr="005179B2" w:rsidRDefault="003165E4" w:rsidP="009E5930">
            <w:pPr>
              <w:pStyle w:val="Prrafodelista"/>
              <w:numPr>
                <w:ilvl w:val="0"/>
                <w:numId w:val="34"/>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14:paraId="7ACB8D71" w14:textId="77777777" w:rsidR="003165E4" w:rsidRPr="005D0FAA" w:rsidRDefault="003165E4" w:rsidP="003165E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DFE1272" w14:textId="77777777"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7169CEB" w14:textId="77777777"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498EC6CD" w14:textId="77777777" w:rsidR="003165E4" w:rsidRPr="005A4E66" w:rsidRDefault="003165E4" w:rsidP="003165E4">
            <w:pPr>
              <w:jc w:val="center"/>
              <w:rPr>
                <w:rFonts w:ascii="Arial" w:hAnsi="Arial" w:cs="Arial"/>
                <w:color w:val="000000"/>
              </w:rPr>
            </w:pPr>
            <w:r w:rsidRPr="005A4E66">
              <w:rPr>
                <w:rFonts w:ascii="Arial" w:hAnsi="Arial" w:cs="Arial"/>
                <w:color w:val="000000"/>
              </w:rPr>
              <w:t>  </w:t>
            </w:r>
          </w:p>
        </w:tc>
      </w:tr>
      <w:tr w:rsidR="003165E4" w:rsidRPr="005A4E66" w14:paraId="26263CE3" w14:textId="77777777" w:rsidTr="003165E4">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516EC47" w14:textId="77777777" w:rsidR="003165E4" w:rsidRPr="005179B2" w:rsidRDefault="003165E4" w:rsidP="009E5930">
            <w:pPr>
              <w:pStyle w:val="Prrafodelista"/>
              <w:numPr>
                <w:ilvl w:val="0"/>
                <w:numId w:val="34"/>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14:paraId="6B73379B" w14:textId="77777777" w:rsidR="003165E4" w:rsidRPr="005D0FAA" w:rsidRDefault="003165E4" w:rsidP="003165E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E293104" w14:textId="77777777"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D4A3C18" w14:textId="77777777"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33F05629" w14:textId="77777777" w:rsidR="003165E4" w:rsidRPr="005A4E66" w:rsidRDefault="003165E4" w:rsidP="003165E4">
            <w:pPr>
              <w:jc w:val="center"/>
              <w:rPr>
                <w:rFonts w:ascii="Arial" w:hAnsi="Arial" w:cs="Arial"/>
                <w:color w:val="000000"/>
              </w:rPr>
            </w:pPr>
            <w:r w:rsidRPr="005A4E66">
              <w:rPr>
                <w:rFonts w:ascii="Arial" w:hAnsi="Arial" w:cs="Arial"/>
                <w:color w:val="000000"/>
              </w:rPr>
              <w:t> </w:t>
            </w:r>
          </w:p>
        </w:tc>
      </w:tr>
      <w:tr w:rsidR="003165E4" w:rsidRPr="005A4E66" w14:paraId="57F0C4DD" w14:textId="77777777" w:rsidTr="003165E4">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23FA89B6" w14:textId="77777777" w:rsidR="003165E4" w:rsidRPr="005D0FAA" w:rsidRDefault="003165E4" w:rsidP="009E5930">
            <w:pPr>
              <w:pStyle w:val="Prrafodelista"/>
              <w:numPr>
                <w:ilvl w:val="0"/>
                <w:numId w:val="34"/>
              </w:numPr>
              <w:ind w:left="497" w:hanging="497"/>
              <w:jc w:val="both"/>
              <w:rPr>
                <w:rFonts w:ascii="Calibri" w:hAnsi="Calibri"/>
                <w:color w:val="000000"/>
                <w:sz w:val="18"/>
                <w:szCs w:val="18"/>
              </w:rPr>
            </w:pPr>
            <w:r w:rsidRPr="005179B2">
              <w:rPr>
                <w:rFonts w:ascii="Verdana" w:hAnsi="Verdana" w:cs="Calibri"/>
                <w:sz w:val="18"/>
                <w:szCs w:val="18"/>
              </w:rPr>
              <w:t>Fotocopia simple del Documento de Constitución de la empresa y de todas sus modificaciones registradas en FUNDEMPRESA, excepto empresas unipersonales.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D81DC43"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9EBEBAD"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4ABD36EB" w14:textId="77777777" w:rsidR="003165E4" w:rsidRPr="005A4E66" w:rsidRDefault="003165E4" w:rsidP="003165E4">
            <w:pPr>
              <w:rPr>
                <w:rFonts w:ascii="Arial" w:hAnsi="Arial" w:cs="Arial"/>
                <w:color w:val="000000"/>
              </w:rPr>
            </w:pPr>
          </w:p>
        </w:tc>
      </w:tr>
      <w:tr w:rsidR="003165E4" w:rsidRPr="005A4E66" w14:paraId="0FFF59F6" w14:textId="77777777" w:rsidTr="003165E4">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4ABD36EA" w14:textId="77777777" w:rsidR="003165E4" w:rsidRPr="005D0FAA" w:rsidRDefault="003165E4" w:rsidP="009E5930">
            <w:pPr>
              <w:pStyle w:val="Prrafodelista"/>
              <w:numPr>
                <w:ilvl w:val="0"/>
                <w:numId w:val="34"/>
              </w:numPr>
              <w:ind w:left="497" w:hanging="497"/>
              <w:jc w:val="both"/>
              <w:rPr>
                <w:rFonts w:ascii="Calibri" w:hAnsi="Calibri"/>
                <w:color w:val="000000"/>
                <w:sz w:val="18"/>
                <w:szCs w:val="18"/>
              </w:rPr>
            </w:pPr>
            <w:r w:rsidRPr="005179B2">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7F086AC"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16B6241"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4FA5356C" w14:textId="77777777" w:rsidR="003165E4" w:rsidRPr="005A4E66" w:rsidRDefault="003165E4" w:rsidP="003165E4">
            <w:pPr>
              <w:jc w:val="center"/>
              <w:rPr>
                <w:rFonts w:ascii="Arial" w:hAnsi="Arial" w:cs="Arial"/>
                <w:color w:val="000000"/>
              </w:rPr>
            </w:pPr>
          </w:p>
        </w:tc>
      </w:tr>
      <w:tr w:rsidR="003165E4" w:rsidRPr="005A4E66" w14:paraId="47B2E4C3" w14:textId="77777777" w:rsidTr="003165E4">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22AF128" w14:textId="77777777" w:rsidR="003165E4" w:rsidRPr="005179B2" w:rsidRDefault="003165E4" w:rsidP="009E5930">
            <w:pPr>
              <w:pStyle w:val="Prrafodelista"/>
              <w:numPr>
                <w:ilvl w:val="0"/>
                <w:numId w:val="34"/>
              </w:numPr>
              <w:ind w:left="497" w:hanging="497"/>
              <w:jc w:val="both"/>
              <w:rPr>
                <w:rFonts w:ascii="Calibri" w:hAnsi="Calibri"/>
                <w:color w:val="000000"/>
                <w:sz w:val="18"/>
                <w:szCs w:val="18"/>
              </w:rPr>
            </w:pPr>
            <w:r w:rsidRPr="005179B2">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4726D9D"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4E3F0F5"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779FC76F" w14:textId="77777777" w:rsidR="003165E4" w:rsidRPr="005A4E66" w:rsidRDefault="003165E4" w:rsidP="003165E4">
            <w:pPr>
              <w:jc w:val="center"/>
              <w:rPr>
                <w:rFonts w:ascii="Arial" w:hAnsi="Arial" w:cs="Arial"/>
                <w:color w:val="000000"/>
              </w:rPr>
            </w:pPr>
          </w:p>
        </w:tc>
      </w:tr>
      <w:tr w:rsidR="003165E4" w:rsidRPr="005A4E66" w14:paraId="53B819AB" w14:textId="77777777" w:rsidTr="003165E4">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34FED4FF" w14:textId="77777777" w:rsidR="003165E4" w:rsidRPr="005179B2" w:rsidRDefault="003165E4" w:rsidP="009E5930">
            <w:pPr>
              <w:pStyle w:val="Prrafodelista"/>
              <w:numPr>
                <w:ilvl w:val="0"/>
                <w:numId w:val="34"/>
              </w:numPr>
              <w:ind w:left="497" w:hanging="497"/>
              <w:jc w:val="both"/>
              <w:rPr>
                <w:rFonts w:ascii="Calibri" w:hAnsi="Calibri"/>
                <w:color w:val="000000"/>
                <w:sz w:val="18"/>
                <w:szCs w:val="18"/>
              </w:rPr>
            </w:pPr>
            <w:r w:rsidRPr="005179B2">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F3E1168"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B2E834B"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426FBD25" w14:textId="77777777" w:rsidR="003165E4" w:rsidRPr="005A4E66" w:rsidRDefault="003165E4" w:rsidP="003165E4">
            <w:pPr>
              <w:jc w:val="center"/>
              <w:rPr>
                <w:rFonts w:ascii="Arial" w:hAnsi="Arial" w:cs="Arial"/>
                <w:color w:val="000000"/>
              </w:rPr>
            </w:pPr>
          </w:p>
        </w:tc>
      </w:tr>
      <w:tr w:rsidR="003165E4" w:rsidRPr="005A4E66" w14:paraId="02E5C772" w14:textId="77777777" w:rsidTr="003165E4">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8BD9E2B" w14:textId="77777777" w:rsidR="003165E4" w:rsidRPr="005179B2" w:rsidRDefault="003165E4" w:rsidP="009E5930">
            <w:pPr>
              <w:pStyle w:val="Prrafodelista"/>
              <w:numPr>
                <w:ilvl w:val="0"/>
                <w:numId w:val="34"/>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69CAC8"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E9561D3"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23D6CF92" w14:textId="77777777" w:rsidR="003165E4" w:rsidRPr="005A4E66" w:rsidRDefault="003165E4" w:rsidP="003165E4">
            <w:pPr>
              <w:jc w:val="center"/>
              <w:rPr>
                <w:rFonts w:ascii="Arial" w:hAnsi="Arial" w:cs="Arial"/>
                <w:color w:val="000000"/>
              </w:rPr>
            </w:pPr>
          </w:p>
        </w:tc>
      </w:tr>
      <w:tr w:rsidR="003165E4" w:rsidRPr="005A4E66" w14:paraId="605D53BC" w14:textId="77777777" w:rsidTr="003165E4">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442104C1" w14:textId="77777777" w:rsidR="003165E4" w:rsidRPr="005179B2" w:rsidRDefault="003165E4" w:rsidP="009E5930">
            <w:pPr>
              <w:pStyle w:val="Prrafodelista"/>
              <w:numPr>
                <w:ilvl w:val="0"/>
                <w:numId w:val="34"/>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C03DA0"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70907FB"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0083EE65" w14:textId="77777777" w:rsidR="003165E4" w:rsidRPr="005A4E66" w:rsidRDefault="003165E4" w:rsidP="003165E4">
            <w:pPr>
              <w:jc w:val="center"/>
              <w:rPr>
                <w:rFonts w:ascii="Arial" w:hAnsi="Arial" w:cs="Arial"/>
                <w:color w:val="000000"/>
              </w:rPr>
            </w:pPr>
          </w:p>
        </w:tc>
      </w:tr>
      <w:tr w:rsidR="003165E4" w:rsidRPr="005A4E66" w14:paraId="3F1FCB47" w14:textId="77777777" w:rsidTr="003165E4">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762323B" w14:textId="77777777" w:rsidR="003165E4" w:rsidRPr="003D0F16" w:rsidRDefault="003165E4" w:rsidP="009E5930">
            <w:pPr>
              <w:pStyle w:val="Prrafodelista"/>
              <w:numPr>
                <w:ilvl w:val="0"/>
                <w:numId w:val="34"/>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D2DEC0F"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5C5C135"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7E91EC36" w14:textId="77777777" w:rsidR="003165E4" w:rsidRPr="005A4E66" w:rsidRDefault="003165E4" w:rsidP="003165E4">
            <w:pPr>
              <w:jc w:val="center"/>
              <w:rPr>
                <w:rFonts w:ascii="Arial" w:hAnsi="Arial" w:cs="Arial"/>
                <w:color w:val="000000"/>
              </w:rPr>
            </w:pPr>
          </w:p>
        </w:tc>
      </w:tr>
      <w:tr w:rsidR="003165E4" w:rsidRPr="005A4E66" w14:paraId="6D899F17" w14:textId="77777777" w:rsidTr="003165E4">
        <w:trPr>
          <w:trHeight w:val="41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1C63FC7" w14:textId="77777777" w:rsidR="003165E4" w:rsidRPr="005A4E66" w:rsidRDefault="003165E4" w:rsidP="003165E4">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3165E4" w:rsidRPr="005A4E66" w14:paraId="76506AC1"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3A9217A" w14:textId="77777777" w:rsidR="003165E4" w:rsidRPr="005D0FAA" w:rsidRDefault="003165E4" w:rsidP="009E5930">
            <w:pPr>
              <w:pStyle w:val="Prrafodelista"/>
              <w:numPr>
                <w:ilvl w:val="0"/>
                <w:numId w:val="35"/>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A76235C"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41373253"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7D9272F0" w14:textId="77777777" w:rsidR="003165E4" w:rsidRPr="005A4E66" w:rsidRDefault="003165E4" w:rsidP="003165E4">
            <w:pPr>
              <w:jc w:val="center"/>
              <w:rPr>
                <w:rFonts w:ascii="Arial" w:hAnsi="Arial" w:cs="Arial"/>
                <w:color w:val="000000"/>
              </w:rPr>
            </w:pPr>
          </w:p>
        </w:tc>
      </w:tr>
      <w:tr w:rsidR="003165E4" w:rsidRPr="005A4E66" w14:paraId="607E8A17"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61C5AD7" w14:textId="77777777" w:rsidR="003165E4" w:rsidRPr="005179B2" w:rsidRDefault="003165E4" w:rsidP="009E5930">
            <w:pPr>
              <w:pStyle w:val="Prrafodelista"/>
              <w:numPr>
                <w:ilvl w:val="0"/>
                <w:numId w:val="35"/>
              </w:numPr>
              <w:ind w:left="497" w:hanging="497"/>
              <w:jc w:val="both"/>
              <w:rPr>
                <w:rFonts w:ascii="Verdana" w:hAnsi="Verdana" w:cs="Calibri"/>
                <w:sz w:val="18"/>
                <w:szCs w:val="18"/>
              </w:rPr>
            </w:pPr>
            <w:r w:rsidRPr="00341DC4">
              <w:rPr>
                <w:rFonts w:ascii="Verdana" w:hAnsi="Verdana" w:cs="Calibri"/>
                <w:sz w:val="18"/>
                <w:szCs w:val="18"/>
              </w:rPr>
              <w:t xml:space="preserve">Formulario de Identificación del Proponente- </w:t>
            </w:r>
            <w:r w:rsidRPr="00341DC4">
              <w:rPr>
                <w:rFonts w:ascii="Verdana" w:hAnsi="Verdana" w:cs="Calibri"/>
                <w:sz w:val="18"/>
                <w:szCs w:val="18"/>
              </w:rPr>
              <w:lastRenderedPageBreak/>
              <w:t>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8D58CCD"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3874BC6"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7872A05A" w14:textId="77777777" w:rsidR="003165E4" w:rsidRPr="005A4E66" w:rsidRDefault="003165E4" w:rsidP="003165E4">
            <w:pPr>
              <w:jc w:val="center"/>
              <w:rPr>
                <w:rFonts w:ascii="Arial" w:hAnsi="Arial" w:cs="Arial"/>
                <w:color w:val="000000"/>
              </w:rPr>
            </w:pPr>
          </w:p>
        </w:tc>
      </w:tr>
      <w:tr w:rsidR="003165E4" w:rsidRPr="005A4E66" w14:paraId="186963B3"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18475AF" w14:textId="77777777" w:rsidR="003165E4" w:rsidRPr="00341DC4" w:rsidRDefault="003165E4" w:rsidP="009E5930">
            <w:pPr>
              <w:pStyle w:val="Prrafodelista"/>
              <w:numPr>
                <w:ilvl w:val="0"/>
                <w:numId w:val="35"/>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1A3B8E8"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0F9595A"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78E58698" w14:textId="77777777" w:rsidR="003165E4" w:rsidRPr="005A4E66" w:rsidRDefault="003165E4" w:rsidP="003165E4">
            <w:pPr>
              <w:jc w:val="center"/>
              <w:rPr>
                <w:rFonts w:ascii="Arial" w:hAnsi="Arial" w:cs="Arial"/>
                <w:color w:val="000000"/>
              </w:rPr>
            </w:pPr>
          </w:p>
        </w:tc>
      </w:tr>
      <w:tr w:rsidR="003165E4" w:rsidRPr="005A4E66" w14:paraId="52965005"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E229987" w14:textId="77777777" w:rsidR="003165E4" w:rsidRPr="005179B2" w:rsidRDefault="003165E4" w:rsidP="009E5930">
            <w:pPr>
              <w:pStyle w:val="Prrafodelista"/>
              <w:numPr>
                <w:ilvl w:val="0"/>
                <w:numId w:val="35"/>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0689F2B"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8AF0745"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2DB6A2F5" w14:textId="77777777" w:rsidR="003165E4" w:rsidRPr="005A4E66" w:rsidRDefault="003165E4" w:rsidP="003165E4">
            <w:pPr>
              <w:jc w:val="center"/>
              <w:rPr>
                <w:rFonts w:ascii="Arial" w:hAnsi="Arial" w:cs="Arial"/>
                <w:color w:val="000000"/>
              </w:rPr>
            </w:pPr>
          </w:p>
        </w:tc>
      </w:tr>
      <w:tr w:rsidR="003165E4" w:rsidRPr="005A4E66" w14:paraId="6F2B383A"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6B88A070" w14:textId="77777777" w:rsidR="003165E4" w:rsidRPr="005179B2" w:rsidRDefault="003165E4" w:rsidP="009E5930">
            <w:pPr>
              <w:pStyle w:val="Prrafodelista"/>
              <w:numPr>
                <w:ilvl w:val="0"/>
                <w:numId w:val="35"/>
              </w:numPr>
              <w:ind w:left="497" w:hanging="497"/>
              <w:jc w:val="both"/>
              <w:rPr>
                <w:rFonts w:ascii="Verdana" w:hAnsi="Verdana" w:cs="Calibri"/>
                <w:sz w:val="18"/>
                <w:szCs w:val="18"/>
              </w:rPr>
            </w:pPr>
            <w:r w:rsidRPr="00341DC4">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37FD39B"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9E5E94F"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543422E3" w14:textId="77777777" w:rsidR="003165E4" w:rsidRPr="005A4E66" w:rsidRDefault="003165E4" w:rsidP="003165E4">
            <w:pPr>
              <w:jc w:val="center"/>
              <w:rPr>
                <w:rFonts w:ascii="Arial" w:hAnsi="Arial" w:cs="Arial"/>
                <w:color w:val="000000"/>
              </w:rPr>
            </w:pPr>
          </w:p>
        </w:tc>
      </w:tr>
      <w:tr w:rsidR="003165E4" w:rsidRPr="005A4E66" w14:paraId="53A26A83"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6818FA23" w14:textId="77777777" w:rsidR="003165E4" w:rsidRPr="005179B2" w:rsidRDefault="003165E4" w:rsidP="009E5930">
            <w:pPr>
              <w:pStyle w:val="Prrafodelista"/>
              <w:numPr>
                <w:ilvl w:val="0"/>
                <w:numId w:val="35"/>
              </w:numPr>
              <w:ind w:left="497" w:hanging="497"/>
              <w:jc w:val="both"/>
              <w:rPr>
                <w:rFonts w:ascii="Verdana" w:hAnsi="Verdana" w:cs="Calibri"/>
                <w:sz w:val="18"/>
                <w:szCs w:val="18"/>
              </w:rPr>
            </w:pPr>
            <w:r w:rsidRPr="00341DC4">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140EE4D"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302D4CA"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2EAA3AE7" w14:textId="77777777" w:rsidR="003165E4" w:rsidRPr="005A4E66" w:rsidRDefault="003165E4" w:rsidP="003165E4">
            <w:pPr>
              <w:jc w:val="center"/>
              <w:rPr>
                <w:rFonts w:ascii="Arial" w:hAnsi="Arial" w:cs="Arial"/>
                <w:color w:val="000000"/>
              </w:rPr>
            </w:pPr>
          </w:p>
        </w:tc>
      </w:tr>
      <w:tr w:rsidR="003165E4" w:rsidRPr="005A4E66" w14:paraId="713273C9" w14:textId="77777777" w:rsidTr="003165E4">
        <w:trPr>
          <w:trHeight w:val="251"/>
        </w:trPr>
        <w:tc>
          <w:tcPr>
            <w:tcW w:w="9923" w:type="dxa"/>
            <w:gridSpan w:val="6"/>
            <w:tcBorders>
              <w:top w:val="single" w:sz="4" w:space="0" w:color="auto"/>
              <w:left w:val="single" w:sz="12" w:space="0" w:color="auto"/>
              <w:bottom w:val="single" w:sz="4" w:space="0" w:color="auto"/>
              <w:right w:val="single" w:sz="12" w:space="0" w:color="auto"/>
            </w:tcBorders>
            <w:shd w:val="clear" w:color="auto" w:fill="auto"/>
          </w:tcPr>
          <w:p w14:paraId="18DCFF14" w14:textId="77777777" w:rsidR="003165E4" w:rsidRPr="005A4E66" w:rsidRDefault="003165E4" w:rsidP="003165E4">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3165E4" w:rsidRPr="005A4E66" w14:paraId="108BFB97"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3790D7D6" w14:textId="77777777" w:rsidR="003165E4" w:rsidRPr="00341DC4" w:rsidRDefault="003165E4" w:rsidP="009E5930">
            <w:pPr>
              <w:pStyle w:val="Prrafodelista"/>
              <w:numPr>
                <w:ilvl w:val="0"/>
                <w:numId w:val="35"/>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AB50349"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D4BD97E"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01E385AD" w14:textId="77777777" w:rsidR="003165E4" w:rsidRPr="005A4E66" w:rsidRDefault="003165E4" w:rsidP="003165E4">
            <w:pPr>
              <w:jc w:val="center"/>
              <w:rPr>
                <w:rFonts w:ascii="Arial" w:hAnsi="Arial" w:cs="Arial"/>
                <w:color w:val="000000"/>
              </w:rPr>
            </w:pPr>
          </w:p>
        </w:tc>
      </w:tr>
      <w:tr w:rsidR="003165E4" w:rsidRPr="005A4E66" w14:paraId="40CB4F47"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653F9D1B" w14:textId="77777777" w:rsidR="003165E4" w:rsidRPr="00341DC4" w:rsidRDefault="003165E4" w:rsidP="009E5930">
            <w:pPr>
              <w:pStyle w:val="Prrafodelista"/>
              <w:numPr>
                <w:ilvl w:val="0"/>
                <w:numId w:val="35"/>
              </w:numPr>
              <w:ind w:left="497" w:hanging="426"/>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47B1011"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0242E4D"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5710F672" w14:textId="77777777" w:rsidR="003165E4" w:rsidRPr="005A4E66" w:rsidRDefault="003165E4" w:rsidP="003165E4">
            <w:pPr>
              <w:jc w:val="center"/>
              <w:rPr>
                <w:rFonts w:ascii="Arial" w:hAnsi="Arial" w:cs="Arial"/>
                <w:color w:val="000000"/>
              </w:rPr>
            </w:pPr>
          </w:p>
        </w:tc>
      </w:tr>
      <w:tr w:rsidR="003165E4" w:rsidRPr="005A4E66" w14:paraId="4C4544A8"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2AD24CB" w14:textId="77777777" w:rsidR="003165E4" w:rsidRPr="00341DC4" w:rsidRDefault="003165E4" w:rsidP="009E5930">
            <w:pPr>
              <w:pStyle w:val="Prrafodelista"/>
              <w:numPr>
                <w:ilvl w:val="0"/>
                <w:numId w:val="35"/>
              </w:numPr>
              <w:ind w:left="497" w:hanging="426"/>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7695CF5"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01FFB59"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65FA3EBA" w14:textId="77777777" w:rsidR="003165E4" w:rsidRPr="005A4E66" w:rsidRDefault="003165E4" w:rsidP="003165E4">
            <w:pPr>
              <w:jc w:val="center"/>
              <w:rPr>
                <w:rFonts w:ascii="Arial" w:hAnsi="Arial" w:cs="Arial"/>
                <w:color w:val="000000"/>
              </w:rPr>
            </w:pPr>
          </w:p>
        </w:tc>
      </w:tr>
      <w:tr w:rsidR="003165E4" w:rsidRPr="005A4E66" w14:paraId="5AFE9782"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867B627" w14:textId="77777777" w:rsidR="003165E4" w:rsidRPr="00341DC4" w:rsidRDefault="003165E4" w:rsidP="009E5930">
            <w:pPr>
              <w:pStyle w:val="Prrafodelista"/>
              <w:numPr>
                <w:ilvl w:val="0"/>
                <w:numId w:val="35"/>
              </w:numPr>
              <w:ind w:left="497" w:hanging="426"/>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DC3B6D4"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849D9DA"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04375D2F" w14:textId="77777777" w:rsidR="003165E4" w:rsidRPr="005A4E66" w:rsidRDefault="003165E4" w:rsidP="003165E4">
            <w:pPr>
              <w:jc w:val="center"/>
              <w:rPr>
                <w:rFonts w:ascii="Arial" w:hAnsi="Arial" w:cs="Arial"/>
                <w:color w:val="000000"/>
              </w:rPr>
            </w:pPr>
          </w:p>
        </w:tc>
      </w:tr>
      <w:tr w:rsidR="003165E4" w:rsidRPr="005A4E66" w14:paraId="0F037D65"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4074258" w14:textId="77777777" w:rsidR="003165E4" w:rsidRPr="00341DC4" w:rsidRDefault="003165E4" w:rsidP="009E5930">
            <w:pPr>
              <w:pStyle w:val="Prrafodelista"/>
              <w:numPr>
                <w:ilvl w:val="0"/>
                <w:numId w:val="35"/>
              </w:numPr>
              <w:ind w:left="497" w:hanging="426"/>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5892E4B"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AC1C4B2"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46A3A526" w14:textId="77777777" w:rsidR="003165E4" w:rsidRPr="005A4E66" w:rsidRDefault="003165E4" w:rsidP="003165E4">
            <w:pPr>
              <w:jc w:val="center"/>
              <w:rPr>
                <w:rFonts w:ascii="Arial" w:hAnsi="Arial" w:cs="Arial"/>
                <w:color w:val="000000"/>
              </w:rPr>
            </w:pPr>
          </w:p>
        </w:tc>
      </w:tr>
      <w:tr w:rsidR="003165E4" w:rsidRPr="005A4E66" w14:paraId="444422E6"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3EE5653" w14:textId="77777777" w:rsidR="003165E4" w:rsidRDefault="003165E4" w:rsidP="009E5930">
            <w:pPr>
              <w:pStyle w:val="Prrafodelista"/>
              <w:numPr>
                <w:ilvl w:val="0"/>
                <w:numId w:val="35"/>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9725E55"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7399B4D9"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6ABBDE18" w14:textId="77777777" w:rsidR="003165E4" w:rsidRPr="005A4E66" w:rsidRDefault="003165E4" w:rsidP="003165E4">
            <w:pPr>
              <w:jc w:val="center"/>
              <w:rPr>
                <w:rFonts w:ascii="Arial" w:hAnsi="Arial" w:cs="Arial"/>
                <w:color w:val="000000"/>
              </w:rPr>
            </w:pPr>
          </w:p>
        </w:tc>
      </w:tr>
      <w:tr w:rsidR="003165E4" w:rsidRPr="005A4E66" w14:paraId="19C1C67C" w14:textId="77777777"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4FBA5C7" w14:textId="77777777" w:rsidR="003165E4" w:rsidRPr="00341DC4" w:rsidRDefault="003165E4" w:rsidP="009E5930">
            <w:pPr>
              <w:pStyle w:val="Prrafodelista"/>
              <w:numPr>
                <w:ilvl w:val="0"/>
                <w:numId w:val="35"/>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5137D10"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7B1AA61"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14:paraId="15E1FD5E" w14:textId="77777777" w:rsidR="003165E4" w:rsidRPr="005A4E66" w:rsidRDefault="003165E4" w:rsidP="003165E4">
            <w:pPr>
              <w:jc w:val="center"/>
              <w:rPr>
                <w:rFonts w:ascii="Arial" w:hAnsi="Arial" w:cs="Arial"/>
                <w:color w:val="000000"/>
              </w:rPr>
            </w:pPr>
          </w:p>
        </w:tc>
      </w:tr>
      <w:tr w:rsidR="003165E4" w:rsidRPr="005A4E66" w14:paraId="1C0D8987" w14:textId="77777777" w:rsidTr="003165E4">
        <w:trPr>
          <w:trHeight w:val="340"/>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39E83387" w14:textId="77777777" w:rsidR="003165E4" w:rsidRPr="005A4E66" w:rsidRDefault="003165E4" w:rsidP="003165E4">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3165E4" w:rsidRPr="005A4E66" w14:paraId="602D354D" w14:textId="77777777" w:rsidTr="003165E4">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4E61BE75" w14:textId="77777777" w:rsidR="003165E4" w:rsidRPr="00341DC4" w:rsidRDefault="003165E4" w:rsidP="009E5930">
            <w:pPr>
              <w:pStyle w:val="Prrafodelista"/>
              <w:numPr>
                <w:ilvl w:val="0"/>
                <w:numId w:val="36"/>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6D4741C"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F771555"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467A62CD" w14:textId="77777777" w:rsidR="003165E4" w:rsidRPr="005A4E66" w:rsidRDefault="003165E4" w:rsidP="003165E4">
            <w:pPr>
              <w:jc w:val="center"/>
              <w:rPr>
                <w:rFonts w:ascii="Arial" w:hAnsi="Arial" w:cs="Arial"/>
                <w:color w:val="000000"/>
              </w:rPr>
            </w:pPr>
          </w:p>
        </w:tc>
      </w:tr>
      <w:tr w:rsidR="003165E4" w:rsidRPr="005A4E66" w14:paraId="03B50A92" w14:textId="77777777" w:rsidTr="003165E4">
        <w:trPr>
          <w:trHeight w:val="342"/>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162BB37" w14:textId="77777777" w:rsidR="003165E4" w:rsidRPr="005A4E66" w:rsidRDefault="003165E4" w:rsidP="003165E4">
            <w:pPr>
              <w:jc w:val="center"/>
              <w:rPr>
                <w:rFonts w:ascii="Arial" w:hAnsi="Arial" w:cs="Arial"/>
                <w:color w:val="000000"/>
              </w:rPr>
            </w:pPr>
            <w:r w:rsidRPr="005D0FAA">
              <w:rPr>
                <w:rFonts w:ascii="Verdana" w:hAnsi="Verdana" w:cs="Arial"/>
                <w:b/>
                <w:sz w:val="18"/>
                <w:szCs w:val="18"/>
                <w:lang w:val="es-BO"/>
              </w:rPr>
              <w:t>DOCUMENTOS DE LA PROPUESTA TÉCNICA</w:t>
            </w:r>
          </w:p>
        </w:tc>
      </w:tr>
      <w:tr w:rsidR="003165E4" w:rsidRPr="005A4E66" w14:paraId="55AA8ED1" w14:textId="77777777" w:rsidTr="003165E4">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363317E" w14:textId="77777777" w:rsidR="003165E4" w:rsidRPr="005D0FAA" w:rsidRDefault="003165E4" w:rsidP="009E5930">
            <w:pPr>
              <w:pStyle w:val="Prrafodelista"/>
              <w:numPr>
                <w:ilvl w:val="0"/>
                <w:numId w:val="37"/>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Experiencia General y Específica de la empresa</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F6EA04B" w14:textId="77777777"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20817D6" w14:textId="77777777"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14:paraId="3B876E98" w14:textId="77777777" w:rsidR="003165E4" w:rsidRPr="005A4E66" w:rsidRDefault="003165E4" w:rsidP="003165E4">
            <w:pPr>
              <w:jc w:val="center"/>
              <w:rPr>
                <w:rFonts w:ascii="Arial" w:hAnsi="Arial" w:cs="Arial"/>
                <w:color w:val="000000"/>
              </w:rPr>
            </w:pPr>
          </w:p>
        </w:tc>
      </w:tr>
    </w:tbl>
    <w:p w14:paraId="0B35BA5A" w14:textId="77777777" w:rsidR="00EF23BE" w:rsidRDefault="003165E4" w:rsidP="00EF23BE">
      <w:pPr>
        <w:jc w:val="center"/>
        <w:rPr>
          <w:rFonts w:ascii="Verdana" w:hAnsi="Verdana" w:cs="Calibri"/>
          <w:b/>
          <w:sz w:val="18"/>
          <w:szCs w:val="18"/>
        </w:rPr>
      </w:pPr>
      <w:r>
        <w:rPr>
          <w:rFonts w:ascii="Verdana" w:hAnsi="Verdana" w:cs="Calibri"/>
          <w:b/>
          <w:sz w:val="18"/>
          <w:szCs w:val="18"/>
        </w:rPr>
        <w:lastRenderedPageBreak/>
        <w:t>ANEXO 3</w:t>
      </w:r>
      <w:r w:rsidR="00EF23BE" w:rsidRPr="00CF2046">
        <w:rPr>
          <w:rFonts w:ascii="Verdana" w:hAnsi="Verdana" w:cs="Calibri"/>
          <w:b/>
          <w:sz w:val="18"/>
          <w:szCs w:val="18"/>
        </w:rPr>
        <w:t xml:space="preserve"> </w:t>
      </w:r>
    </w:p>
    <w:p w14:paraId="273ABAAE" w14:textId="77777777" w:rsidR="0056700C" w:rsidRPr="009C5F59" w:rsidRDefault="0056700C" w:rsidP="0056700C">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13187098" w14:textId="77777777" w:rsidR="0056700C" w:rsidRDefault="0056700C" w:rsidP="0056700C">
      <w:pPr>
        <w:autoSpaceDE w:val="0"/>
        <w:autoSpaceDN w:val="0"/>
        <w:jc w:val="both"/>
        <w:rPr>
          <w:rFonts w:ascii="Verdana" w:hAnsi="Verdana" w:cs="Calibri"/>
          <w:sz w:val="18"/>
          <w:szCs w:val="18"/>
        </w:rPr>
      </w:pPr>
    </w:p>
    <w:p w14:paraId="2BA4205B" w14:textId="77777777" w:rsidR="0056700C" w:rsidRDefault="0056700C" w:rsidP="0056700C">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El presente es un modelo de contrato el cual puede sufrir modificaciones de acuerdo a requerimientos de YPFB, conforme a las características particulares del presente proceso de contratación.</w:t>
      </w:r>
    </w:p>
    <w:p w14:paraId="527A122F" w14:textId="77777777" w:rsidR="006201E0" w:rsidRDefault="0056700C" w:rsidP="0056700C">
      <w:pPr>
        <w:autoSpaceDE w:val="0"/>
        <w:autoSpaceDN w:val="0"/>
        <w:jc w:val="both"/>
        <w:rPr>
          <w:rFonts w:ascii="Arial" w:hAnsi="Arial" w:cs="Arial"/>
          <w:b/>
        </w:rPr>
      </w:pPr>
      <w:r w:rsidRPr="008D5EC4">
        <w:rPr>
          <w:rFonts w:ascii="Arial" w:hAnsi="Arial" w:cs="Arial"/>
          <w:b/>
        </w:rPr>
        <w:tab/>
      </w:r>
    </w:p>
    <w:p w14:paraId="301867B9" w14:textId="77777777" w:rsidR="009960DC" w:rsidRDefault="009960DC" w:rsidP="009960DC">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334FE519" w14:textId="77777777" w:rsidR="009960DC" w:rsidRDefault="009960DC" w:rsidP="009960DC">
      <w:pPr>
        <w:autoSpaceDE w:val="0"/>
        <w:autoSpaceDN w:val="0"/>
        <w:jc w:val="both"/>
        <w:rPr>
          <w:rFonts w:ascii="Verdana" w:hAnsi="Verdana" w:cstheme="minorHAnsi"/>
          <w:sz w:val="18"/>
          <w:szCs w:val="18"/>
        </w:rPr>
      </w:pPr>
    </w:p>
    <w:p w14:paraId="1B14AF19" w14:textId="77777777" w:rsidR="009960DC" w:rsidRDefault="009960DC" w:rsidP="009960DC">
      <w:pPr>
        <w:jc w:val="center"/>
        <w:rPr>
          <w:rFonts w:ascii="Bookman Old Style" w:hAnsi="Bookman Old Style" w:cs="Arial"/>
          <w:b/>
          <w:sz w:val="18"/>
          <w:szCs w:val="18"/>
        </w:rPr>
      </w:pPr>
      <w:r>
        <w:rPr>
          <w:rFonts w:ascii="Bookman Old Style" w:hAnsi="Bookman Old Style" w:cs="Arial"/>
          <w:b/>
          <w:sz w:val="18"/>
          <w:szCs w:val="18"/>
        </w:rPr>
        <w:t xml:space="preserve">    CONTRATO Nº YPFB/DLG:</w:t>
      </w:r>
    </w:p>
    <w:p w14:paraId="038E22B5" w14:textId="77777777" w:rsidR="009960DC" w:rsidRDefault="009960DC" w:rsidP="009960DC">
      <w:pPr>
        <w:jc w:val="center"/>
        <w:rPr>
          <w:rFonts w:ascii="Bookman Old Style" w:hAnsi="Bookman Old Style" w:cs="Arial"/>
          <w:b/>
          <w:sz w:val="18"/>
          <w:szCs w:val="18"/>
        </w:rPr>
      </w:pPr>
    </w:p>
    <w:p w14:paraId="7ED63E4F" w14:textId="77777777" w:rsidR="009960DC" w:rsidRDefault="009960DC" w:rsidP="009960DC">
      <w:pPr>
        <w:rPr>
          <w:rFonts w:ascii="Bookman Old Style" w:hAnsi="Bookman Old Style" w:cs="Arial"/>
          <w:b/>
          <w:sz w:val="18"/>
          <w:szCs w:val="18"/>
        </w:rPr>
      </w:pPr>
    </w:p>
    <w:p w14:paraId="7C21649E" w14:textId="77777777" w:rsidR="009960DC" w:rsidRDefault="009960DC" w:rsidP="009960DC">
      <w:pPr>
        <w:rPr>
          <w:rFonts w:ascii="Bookman Old Style" w:hAnsi="Bookman Old Style" w:cs="Arial"/>
          <w:b/>
          <w:sz w:val="18"/>
          <w:szCs w:val="18"/>
        </w:rPr>
      </w:pPr>
      <w:r>
        <w:rPr>
          <w:rFonts w:ascii="Bookman Old Style" w:hAnsi="Bookman Old Style" w:cs="Arial"/>
          <w:b/>
          <w:sz w:val="18"/>
          <w:szCs w:val="18"/>
        </w:rPr>
        <w:t xml:space="preserve">                                                         La Paz, </w:t>
      </w:r>
    </w:p>
    <w:p w14:paraId="281DEE6C" w14:textId="77777777" w:rsidR="009960DC" w:rsidRDefault="009960DC" w:rsidP="009960DC">
      <w:pPr>
        <w:ind w:left="3540"/>
        <w:rPr>
          <w:rFonts w:ascii="Bookman Old Style" w:hAnsi="Bookman Old Style" w:cs="Arial"/>
          <w:b/>
          <w:sz w:val="18"/>
          <w:szCs w:val="18"/>
        </w:rPr>
      </w:pPr>
    </w:p>
    <w:p w14:paraId="1F5063CD" w14:textId="77777777" w:rsidR="009960DC" w:rsidRDefault="009960DC" w:rsidP="009960DC">
      <w:pPr>
        <w:ind w:left="3540"/>
        <w:rPr>
          <w:rFonts w:ascii="Bookman Old Style" w:hAnsi="Bookman Old Style" w:cs="Arial"/>
          <w:b/>
          <w:sz w:val="18"/>
          <w:szCs w:val="18"/>
        </w:rPr>
      </w:pPr>
    </w:p>
    <w:p w14:paraId="6A117CA6" w14:textId="77777777" w:rsidR="009960DC" w:rsidRDefault="009960DC" w:rsidP="009960DC">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14:paraId="3BE7C997" w14:textId="77777777" w:rsidR="009960DC" w:rsidRDefault="009960DC" w:rsidP="009960DC">
      <w:pPr>
        <w:rPr>
          <w:rFonts w:ascii="Bookman Old Style" w:hAnsi="Bookman Old Style" w:cs="Arial"/>
          <w:sz w:val="18"/>
          <w:szCs w:val="18"/>
          <w:lang w:val="es-ES_tradnl"/>
        </w:rPr>
      </w:pPr>
    </w:p>
    <w:p w14:paraId="462D852A"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SEÑOR NOTARIO DE GOBIERNO DEL DISTRITO ADMINISTRATIVO DE LA PAZ</w:t>
      </w:r>
    </w:p>
    <w:p w14:paraId="5B5A77E5" w14:textId="77777777" w:rsidR="009960DC" w:rsidRDefault="009960DC" w:rsidP="009960DC">
      <w:pPr>
        <w:jc w:val="both"/>
        <w:rPr>
          <w:rFonts w:ascii="Bookman Old Style" w:hAnsi="Bookman Old Style" w:cs="Arial"/>
          <w:sz w:val="18"/>
          <w:szCs w:val="18"/>
          <w:lang w:val="es-ES_tradnl"/>
        </w:rPr>
      </w:pPr>
    </w:p>
    <w:p w14:paraId="38B66BA7"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registro de Escrituras Públicas que corren a su cargo, sírvase usted insertar el presente contrato de adquisición de _____________ </w:t>
      </w:r>
      <w:r>
        <w:rPr>
          <w:rFonts w:ascii="Bookman Old Style" w:hAnsi="Bookman Old Style" w:cs="Arial"/>
          <w:b/>
          <w:i/>
          <w:sz w:val="18"/>
          <w:szCs w:val="18"/>
          <w:lang w:val="es-ES_tradnl"/>
        </w:rPr>
        <w:t>(registrar el tipo de bien o bienes objeto de la Adquisición)</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sujeto a los siguientes términos y condiciones:</w:t>
      </w:r>
    </w:p>
    <w:p w14:paraId="494CA8E1" w14:textId="77777777" w:rsidR="009960DC" w:rsidRDefault="009960DC" w:rsidP="009960DC">
      <w:pPr>
        <w:jc w:val="both"/>
        <w:rPr>
          <w:rFonts w:ascii="Bookman Old Style" w:hAnsi="Bookman Old Style" w:cs="Arial"/>
          <w:sz w:val="18"/>
          <w:szCs w:val="18"/>
          <w:lang w:val="es-ES_tradnl"/>
        </w:rPr>
      </w:pPr>
    </w:p>
    <w:p w14:paraId="1CF796F5" w14:textId="77777777" w:rsidR="009960DC" w:rsidRDefault="009960DC" w:rsidP="009E5930">
      <w:pPr>
        <w:numPr>
          <w:ilvl w:val="0"/>
          <w:numId w:val="44"/>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14:paraId="6166F8F6" w14:textId="77777777" w:rsidR="009960DC" w:rsidRDefault="009960DC" w:rsidP="009960DC">
      <w:pPr>
        <w:jc w:val="both"/>
        <w:rPr>
          <w:rFonts w:ascii="Bookman Old Style" w:hAnsi="Bookman Old Style" w:cs="Arial"/>
          <w:sz w:val="18"/>
          <w:szCs w:val="18"/>
          <w:lang w:val="es-ES_tradnl"/>
        </w:rPr>
      </w:pPr>
    </w:p>
    <w:p w14:paraId="4669EBE7"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14:paraId="688BE464" w14:textId="77777777" w:rsidR="009960DC" w:rsidRDefault="009960DC" w:rsidP="009960DC">
      <w:pPr>
        <w:jc w:val="both"/>
        <w:rPr>
          <w:rFonts w:ascii="Bookman Old Style" w:hAnsi="Bookman Old Style" w:cs="Arial"/>
          <w:sz w:val="18"/>
          <w:szCs w:val="18"/>
          <w:lang w:val="es-ES_tradnl"/>
        </w:rPr>
      </w:pPr>
    </w:p>
    <w:p w14:paraId="59C5CA9C" w14:textId="77777777" w:rsidR="009960DC" w:rsidRDefault="009960DC" w:rsidP="009E5930">
      <w:pPr>
        <w:pStyle w:val="Prrafodelista"/>
        <w:numPr>
          <w:ilvl w:val="0"/>
          <w:numId w:val="45"/>
        </w:numPr>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13FAAD4C" w14:textId="77777777" w:rsidR="009960DC" w:rsidRDefault="009960DC" w:rsidP="009960DC">
      <w:pPr>
        <w:pStyle w:val="Prrafodelista"/>
        <w:jc w:val="both"/>
        <w:rPr>
          <w:rFonts w:ascii="Bookman Old Style" w:hAnsi="Bookman Old Style" w:cs="Arial"/>
          <w:sz w:val="18"/>
          <w:szCs w:val="18"/>
        </w:rPr>
      </w:pPr>
    </w:p>
    <w:p w14:paraId="12D7024C" w14:textId="77777777" w:rsidR="009960DC" w:rsidRDefault="009960DC" w:rsidP="009E5930">
      <w:pPr>
        <w:pStyle w:val="Prrafodelista"/>
        <w:numPr>
          <w:ilvl w:val="0"/>
          <w:numId w:val="45"/>
        </w:numPr>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14:paraId="5D7FCE3D" w14:textId="77777777" w:rsidR="009960DC" w:rsidRDefault="009960DC" w:rsidP="009960DC">
      <w:pPr>
        <w:jc w:val="both"/>
        <w:rPr>
          <w:rFonts w:ascii="Bookman Old Style" w:hAnsi="Bookman Old Style" w:cs="Arial"/>
          <w:sz w:val="18"/>
          <w:szCs w:val="18"/>
        </w:rPr>
      </w:pPr>
    </w:p>
    <w:p w14:paraId="0B17CF95"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14:paraId="2B833D4E" w14:textId="77777777" w:rsidR="009960DC" w:rsidRDefault="009960DC" w:rsidP="009960DC">
      <w:pPr>
        <w:jc w:val="both"/>
        <w:rPr>
          <w:rFonts w:ascii="Bookman Old Style" w:hAnsi="Bookman Old Style" w:cs="Arial"/>
          <w:b/>
          <w:sz w:val="18"/>
          <w:szCs w:val="18"/>
          <w:lang w:val="es-ES_tradnl"/>
        </w:rPr>
      </w:pPr>
    </w:p>
    <w:p w14:paraId="64D39953"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en base a lo solicitado en el DBC.</w:t>
      </w:r>
    </w:p>
    <w:p w14:paraId="24ADE3A4" w14:textId="77777777" w:rsidR="009960DC" w:rsidRDefault="009960DC" w:rsidP="009960DC">
      <w:pPr>
        <w:jc w:val="both"/>
        <w:rPr>
          <w:rFonts w:ascii="Bookman Old Style" w:hAnsi="Bookman Old Style" w:cs="Arial"/>
          <w:sz w:val="18"/>
          <w:szCs w:val="18"/>
        </w:rPr>
      </w:pPr>
    </w:p>
    <w:p w14:paraId="3E02BFED"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lastRenderedPageBreak/>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14:paraId="0A89CD87" w14:textId="77777777" w:rsidR="009960DC" w:rsidRDefault="009960DC" w:rsidP="009960DC">
      <w:pPr>
        <w:jc w:val="both"/>
        <w:rPr>
          <w:rFonts w:ascii="Bookman Old Style" w:hAnsi="Bookman Old Style" w:cs="Arial"/>
          <w:sz w:val="18"/>
          <w:szCs w:val="18"/>
        </w:rPr>
      </w:pPr>
    </w:p>
    <w:p w14:paraId="639E7321"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el RCD, en caso excepcional decide adjudicar la adquisición a un proponente que no sea el recomendado por el Comité de Evaluación, deberá  adecuarse la redacción de la presente cláusula)</w:t>
      </w:r>
    </w:p>
    <w:p w14:paraId="50B3B6F1" w14:textId="77777777" w:rsidR="009960DC" w:rsidRDefault="009960DC" w:rsidP="009960DC">
      <w:pPr>
        <w:jc w:val="both"/>
        <w:rPr>
          <w:rFonts w:ascii="Bookman Old Style" w:hAnsi="Bookman Old Style" w:cs="Arial"/>
          <w:sz w:val="18"/>
          <w:szCs w:val="18"/>
          <w:lang w:val="es-ES_tradnl"/>
        </w:rPr>
      </w:pPr>
    </w:p>
    <w:p w14:paraId="197E225B"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TERCERA.- (OBJETO Y CAUSA DEL CONTRATO)</w:t>
      </w:r>
    </w:p>
    <w:p w14:paraId="16F8B8A1" w14:textId="77777777" w:rsidR="009960DC" w:rsidRDefault="009960DC" w:rsidP="009960DC">
      <w:pPr>
        <w:jc w:val="both"/>
        <w:rPr>
          <w:rFonts w:ascii="Bookman Old Style" w:hAnsi="Bookman Old Style" w:cs="Arial"/>
          <w:b/>
          <w:sz w:val="18"/>
          <w:szCs w:val="18"/>
          <w:lang w:val="es-ES_tradnl"/>
        </w:rPr>
      </w:pPr>
    </w:p>
    <w:p w14:paraId="5ECFBB79"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conformidad con el DBC y la Propuesta Adjudicada, con estricta y absoluta sujeción al presente Contrato.</w:t>
      </w:r>
    </w:p>
    <w:p w14:paraId="6257F9A1" w14:textId="77777777" w:rsidR="009960DC" w:rsidRDefault="009960DC" w:rsidP="009960DC">
      <w:pPr>
        <w:jc w:val="both"/>
        <w:rPr>
          <w:rFonts w:ascii="Bookman Old Style" w:hAnsi="Bookman Old Style" w:cs="Arial"/>
          <w:sz w:val="18"/>
          <w:szCs w:val="18"/>
          <w:lang w:val="es-ES_tradnl"/>
        </w:rPr>
      </w:pPr>
    </w:p>
    <w:p w14:paraId="64108C2C"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14:paraId="69DE6965" w14:textId="77777777" w:rsidR="009960DC" w:rsidRDefault="009960DC" w:rsidP="009960DC">
      <w:pPr>
        <w:jc w:val="both"/>
        <w:rPr>
          <w:rFonts w:ascii="Bookman Old Style" w:hAnsi="Bookman Old Style" w:cs="Arial"/>
          <w:b/>
          <w:sz w:val="18"/>
          <w:szCs w:val="18"/>
          <w:lang w:val="es-ES_tradnl"/>
        </w:rPr>
      </w:pPr>
    </w:p>
    <w:p w14:paraId="147E39B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14:paraId="4979A64E" w14:textId="77777777" w:rsidR="009960DC" w:rsidRDefault="009960DC" w:rsidP="009960DC">
      <w:pPr>
        <w:jc w:val="both"/>
        <w:rPr>
          <w:rFonts w:ascii="Bookman Old Style" w:hAnsi="Bookman Old Style" w:cs="Arial"/>
          <w:sz w:val="18"/>
          <w:szCs w:val="18"/>
          <w:lang w:val="es-ES_tradnl"/>
        </w:rPr>
      </w:pPr>
    </w:p>
    <w:p w14:paraId="5AEDE357" w14:textId="77777777" w:rsidR="009960DC" w:rsidRDefault="009960DC" w:rsidP="009960DC">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14:paraId="733754BF" w14:textId="77777777" w:rsidR="009960DC" w:rsidRDefault="009960DC" w:rsidP="009960DC">
      <w:pPr>
        <w:jc w:val="both"/>
        <w:rPr>
          <w:rFonts w:ascii="Bookman Old Style" w:hAnsi="Bookman Old Style" w:cs="Arial"/>
          <w:sz w:val="18"/>
          <w:szCs w:val="18"/>
          <w:lang w:val="es-ES_tradnl"/>
        </w:rPr>
      </w:pPr>
    </w:p>
    <w:p w14:paraId="2CBB22EB" w14:textId="77777777" w:rsidR="009960DC" w:rsidRDefault="009960DC" w:rsidP="009E5930">
      <w:pPr>
        <w:numPr>
          <w:ilvl w:val="0"/>
          <w:numId w:val="46"/>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14:paraId="22374AD8" w14:textId="77777777" w:rsidR="009960DC" w:rsidRDefault="009960DC" w:rsidP="009E5930">
      <w:pPr>
        <w:numPr>
          <w:ilvl w:val="0"/>
          <w:numId w:val="46"/>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14:paraId="3E3F0029" w14:textId="77777777" w:rsidR="009960DC" w:rsidRDefault="009960DC" w:rsidP="009E5930">
      <w:pPr>
        <w:numPr>
          <w:ilvl w:val="0"/>
          <w:numId w:val="46"/>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14:paraId="11F5E782" w14:textId="77777777" w:rsidR="009960DC" w:rsidRDefault="009960DC" w:rsidP="009960DC">
      <w:pPr>
        <w:jc w:val="both"/>
        <w:rPr>
          <w:rFonts w:ascii="Bookman Old Style" w:hAnsi="Bookman Old Style" w:cs="Arial"/>
          <w:b/>
          <w:i/>
          <w:sz w:val="18"/>
          <w:szCs w:val="18"/>
          <w:lang w:val="es-ES_tradnl"/>
        </w:rPr>
      </w:pPr>
    </w:p>
    <w:p w14:paraId="21BF2C10"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14:paraId="3E0A2061" w14:textId="77777777" w:rsidR="009960DC" w:rsidRDefault="009960DC" w:rsidP="009960DC">
      <w:pPr>
        <w:jc w:val="both"/>
        <w:rPr>
          <w:rFonts w:ascii="Bookman Old Style" w:hAnsi="Bookman Old Style" w:cs="Arial"/>
          <w:sz w:val="18"/>
          <w:szCs w:val="18"/>
          <w:lang w:val="es-ES_tradnl"/>
        </w:rPr>
      </w:pPr>
    </w:p>
    <w:p w14:paraId="2588F66B"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14:paraId="12621DCC" w14:textId="77777777" w:rsidR="009960DC" w:rsidRDefault="009960DC" w:rsidP="009960DC">
      <w:pPr>
        <w:jc w:val="both"/>
        <w:rPr>
          <w:rFonts w:ascii="Bookman Old Style" w:hAnsi="Bookman Old Style" w:cs="Arial"/>
          <w:sz w:val="18"/>
          <w:szCs w:val="18"/>
          <w:lang w:val="es-ES_tradnl"/>
        </w:rPr>
      </w:pPr>
    </w:p>
    <w:p w14:paraId="591DD40E" w14:textId="77777777" w:rsidR="009960DC" w:rsidRDefault="009960DC" w:rsidP="009E5930">
      <w:pPr>
        <w:numPr>
          <w:ilvl w:val="1"/>
          <w:numId w:val="47"/>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14:paraId="685CF8B9" w14:textId="77777777" w:rsidR="009960DC" w:rsidRDefault="009960DC" w:rsidP="009E5930">
      <w:pPr>
        <w:numPr>
          <w:ilvl w:val="1"/>
          <w:numId w:val="47"/>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14:paraId="51BEB0AA" w14:textId="77777777" w:rsidR="009960DC" w:rsidRDefault="009960DC" w:rsidP="009960DC">
      <w:pPr>
        <w:jc w:val="both"/>
        <w:rPr>
          <w:rFonts w:ascii="Bookman Old Style" w:hAnsi="Bookman Old Style" w:cs="Arial"/>
          <w:sz w:val="18"/>
          <w:szCs w:val="18"/>
          <w:lang w:val="es-ES_tradnl"/>
        </w:rPr>
      </w:pPr>
    </w:p>
    <w:p w14:paraId="1B8C5356"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14:paraId="7165BB18" w14:textId="77777777" w:rsidR="009960DC" w:rsidRDefault="009960DC" w:rsidP="009960DC">
      <w:pPr>
        <w:jc w:val="both"/>
        <w:rPr>
          <w:rFonts w:ascii="Bookman Old Style" w:hAnsi="Bookman Old Style" w:cs="Arial"/>
          <w:b/>
          <w:sz w:val="18"/>
          <w:szCs w:val="18"/>
          <w:lang w:val="es-ES_tradnl"/>
        </w:rPr>
      </w:pPr>
    </w:p>
    <w:p w14:paraId="66C7720A"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14:paraId="0C6EE03F" w14:textId="77777777" w:rsidR="009960DC" w:rsidRDefault="009960DC" w:rsidP="009960DC">
      <w:pPr>
        <w:jc w:val="both"/>
        <w:rPr>
          <w:rFonts w:ascii="Bookman Old Style" w:hAnsi="Bookman Old Style" w:cs="Arial"/>
          <w:b/>
          <w:i/>
          <w:sz w:val="18"/>
          <w:szCs w:val="18"/>
          <w:lang w:val="es-ES_tradnl"/>
        </w:rPr>
      </w:pPr>
    </w:p>
    <w:p w14:paraId="149D98F9"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14:paraId="7D0231E4" w14:textId="77777777" w:rsidR="009960DC" w:rsidRDefault="009960DC" w:rsidP="009960DC">
      <w:pPr>
        <w:jc w:val="both"/>
        <w:rPr>
          <w:rFonts w:ascii="Bookman Old Style" w:hAnsi="Bookman Old Style" w:cs="Arial"/>
          <w:sz w:val="18"/>
          <w:szCs w:val="18"/>
          <w:lang w:val="es-ES_tradnl"/>
        </w:rPr>
      </w:pPr>
    </w:p>
    <w:p w14:paraId="5840E2D3"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14:paraId="4C4AA12D" w14:textId="77777777" w:rsidR="009960DC" w:rsidRDefault="009960DC" w:rsidP="009960DC">
      <w:pPr>
        <w:jc w:val="both"/>
        <w:rPr>
          <w:rFonts w:ascii="Bookman Old Style" w:hAnsi="Bookman Old Style" w:cs="Arial"/>
          <w:sz w:val="18"/>
          <w:szCs w:val="18"/>
          <w:lang w:val="es-ES_tradnl"/>
        </w:rPr>
      </w:pPr>
    </w:p>
    <w:p w14:paraId="66162418"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14:paraId="7A73AA5F" w14:textId="77777777" w:rsidR="009960DC" w:rsidRDefault="009960DC" w:rsidP="009960DC">
      <w:pPr>
        <w:jc w:val="both"/>
        <w:rPr>
          <w:rFonts w:ascii="Bookman Old Style" w:hAnsi="Bookman Old Style" w:cs="Arial"/>
          <w:sz w:val="18"/>
          <w:szCs w:val="18"/>
          <w:lang w:val="es-ES_tradnl"/>
        </w:rPr>
      </w:pPr>
    </w:p>
    <w:p w14:paraId="425BEFC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14:paraId="5C0B7DE3" w14:textId="77777777" w:rsidR="009960DC" w:rsidRDefault="009960DC" w:rsidP="009960DC">
      <w:pPr>
        <w:jc w:val="both"/>
        <w:rPr>
          <w:rFonts w:ascii="Bookman Old Style" w:hAnsi="Bookman Old Style" w:cs="Arial"/>
          <w:b/>
          <w:i/>
          <w:iCs/>
          <w:sz w:val="18"/>
          <w:szCs w:val="18"/>
          <w:lang w:val="es-ES_tradnl"/>
        </w:rPr>
      </w:pPr>
    </w:p>
    <w:p w14:paraId="3FE95551"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14:paraId="757AD4D2" w14:textId="77777777" w:rsidR="009960DC" w:rsidRDefault="009960DC" w:rsidP="009960DC">
      <w:pPr>
        <w:jc w:val="both"/>
        <w:rPr>
          <w:rFonts w:ascii="Bookman Old Style" w:hAnsi="Bookman Old Style" w:cs="Arial"/>
          <w:b/>
          <w:sz w:val="18"/>
          <w:szCs w:val="18"/>
          <w:lang w:val="es-ES_tradnl"/>
        </w:rPr>
      </w:pPr>
    </w:p>
    <w:p w14:paraId="044378A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14:paraId="2B79260B" w14:textId="77777777" w:rsidR="009960DC" w:rsidRDefault="009960DC" w:rsidP="009960DC">
      <w:pPr>
        <w:pStyle w:val="CM2"/>
        <w:jc w:val="both"/>
        <w:rPr>
          <w:rFonts w:ascii="Bookman Old Style" w:hAnsi="Bookman Old Style" w:cs="Arial"/>
          <w:sz w:val="18"/>
          <w:szCs w:val="18"/>
        </w:rPr>
      </w:pPr>
    </w:p>
    <w:p w14:paraId="61B53961" w14:textId="77777777" w:rsidR="009960DC" w:rsidRDefault="009960DC" w:rsidP="009960DC">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14:paraId="00671FB9" w14:textId="77777777" w:rsidR="009960DC" w:rsidRDefault="009960DC" w:rsidP="009960DC">
      <w:pPr>
        <w:pStyle w:val="CM2"/>
        <w:jc w:val="both"/>
        <w:rPr>
          <w:rFonts w:ascii="Bookman Old Style" w:hAnsi="Bookman Old Style" w:cs="Arial"/>
          <w:sz w:val="18"/>
          <w:szCs w:val="18"/>
          <w:lang w:val="es-ES_tradnl"/>
        </w:rPr>
      </w:pPr>
    </w:p>
    <w:p w14:paraId="0F38BBC0"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sz w:val="18"/>
          <w:szCs w:val="18"/>
          <w:lang w:val="es-ES_tradnl"/>
        </w:rPr>
        <w:t>SEPTIMA.- (GARANTIAS)</w:t>
      </w:r>
      <w:r>
        <w:rPr>
          <w:rFonts w:ascii="Bookman Old Style" w:hAnsi="Bookman Old Style" w:cs="Arial"/>
          <w:sz w:val="18"/>
          <w:szCs w:val="18"/>
          <w:lang w:val="es-ES_tradnl"/>
        </w:rPr>
        <w:t xml:space="preserve"> </w:t>
      </w:r>
    </w:p>
    <w:p w14:paraId="0E87696E" w14:textId="77777777" w:rsidR="009960DC" w:rsidRDefault="009960DC" w:rsidP="009960DC">
      <w:pPr>
        <w:jc w:val="both"/>
        <w:rPr>
          <w:rFonts w:ascii="Bookman Old Style" w:hAnsi="Bookman Old Style" w:cs="Arial"/>
          <w:sz w:val="18"/>
          <w:szCs w:val="18"/>
          <w:lang w:val="es-ES_tradnl"/>
        </w:rPr>
      </w:pPr>
    </w:p>
    <w:p w14:paraId="7BE45709"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14:paraId="01EC01DF"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(registrar el tipo de garantía establecido en el DBC)</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14:paraId="5610689B" w14:textId="77777777" w:rsidR="009960DC" w:rsidRDefault="009960DC" w:rsidP="009960DC">
      <w:pPr>
        <w:jc w:val="both"/>
        <w:rPr>
          <w:rFonts w:ascii="Bookman Old Style" w:hAnsi="Bookman Old Style" w:cs="Arial"/>
          <w:sz w:val="18"/>
          <w:szCs w:val="18"/>
          <w:lang w:val="es-ES_tradnl"/>
        </w:rPr>
      </w:pPr>
    </w:p>
    <w:p w14:paraId="4E89DCA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14:paraId="19E3A594" w14:textId="77777777" w:rsidR="009960DC" w:rsidRDefault="009960DC" w:rsidP="009960DC">
      <w:pPr>
        <w:jc w:val="both"/>
        <w:rPr>
          <w:rFonts w:ascii="Bookman Old Style" w:hAnsi="Bookman Old Style" w:cs="Arial"/>
          <w:sz w:val="18"/>
          <w:szCs w:val="18"/>
          <w:lang w:val="es-ES_tradnl"/>
        </w:rPr>
      </w:pPr>
    </w:p>
    <w:p w14:paraId="4D53D23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14:paraId="23B56633" w14:textId="77777777" w:rsidR="009960DC" w:rsidRDefault="009960DC" w:rsidP="009960DC">
      <w:pPr>
        <w:jc w:val="both"/>
        <w:rPr>
          <w:rFonts w:ascii="Bookman Old Style" w:hAnsi="Bookman Old Style" w:cs="Arial"/>
          <w:sz w:val="18"/>
          <w:szCs w:val="18"/>
          <w:lang w:val="es-ES_tradnl"/>
        </w:rPr>
      </w:pPr>
    </w:p>
    <w:p w14:paraId="011E658F"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14:paraId="062AC6D1" w14:textId="77777777" w:rsidR="009960DC" w:rsidRDefault="009960DC" w:rsidP="009960DC">
      <w:pPr>
        <w:jc w:val="both"/>
        <w:rPr>
          <w:rFonts w:ascii="Bookman Old Style" w:hAnsi="Bookman Old Style" w:cs="Arial"/>
          <w:sz w:val="18"/>
          <w:szCs w:val="18"/>
          <w:lang w:val="es-ES_tradnl"/>
        </w:rPr>
      </w:pPr>
    </w:p>
    <w:p w14:paraId="3219E551"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14:paraId="267F2BE7" w14:textId="77777777" w:rsidR="009960DC" w:rsidRDefault="009960DC" w:rsidP="009960DC">
      <w:pPr>
        <w:jc w:val="both"/>
        <w:rPr>
          <w:rFonts w:ascii="Bookman Old Style" w:hAnsi="Bookman Old Style" w:cs="Arial"/>
          <w:b/>
          <w:i/>
          <w:sz w:val="18"/>
          <w:szCs w:val="18"/>
          <w:lang w:val="es-ES_tradnl"/>
        </w:rPr>
      </w:pPr>
    </w:p>
    <w:p w14:paraId="77C3FE71"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14:paraId="35051C1E" w14:textId="77777777" w:rsidR="009960DC" w:rsidRDefault="009960DC" w:rsidP="009960DC">
      <w:pPr>
        <w:jc w:val="both"/>
        <w:rPr>
          <w:rFonts w:ascii="Bookman Old Style" w:hAnsi="Bookman Old Style" w:cs="Arial"/>
          <w:b/>
          <w:sz w:val="18"/>
          <w:szCs w:val="18"/>
          <w:lang w:val="es-ES_tradnl"/>
        </w:rPr>
      </w:pPr>
    </w:p>
    <w:p w14:paraId="20146BB7"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14:paraId="4A750387" w14:textId="77777777" w:rsidR="009960DC" w:rsidRDefault="009960DC" w:rsidP="009960DC">
      <w:pPr>
        <w:jc w:val="both"/>
        <w:rPr>
          <w:rFonts w:ascii="Bookman Old Style" w:hAnsi="Bookman Old Style" w:cs="Arial"/>
          <w:sz w:val="18"/>
          <w:szCs w:val="18"/>
          <w:lang w:val="es-ES_tradnl"/>
        </w:rPr>
      </w:pPr>
    </w:p>
    <w:p w14:paraId="061526CA"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14:paraId="747DD791" w14:textId="77777777" w:rsidR="009960DC" w:rsidRDefault="009960DC" w:rsidP="009960DC">
      <w:pPr>
        <w:jc w:val="both"/>
        <w:rPr>
          <w:rFonts w:ascii="Bookman Old Style" w:hAnsi="Bookman Old Style" w:cs="Arial"/>
          <w:sz w:val="18"/>
          <w:szCs w:val="18"/>
          <w:lang w:val="es-ES_tradnl"/>
        </w:rPr>
      </w:pPr>
    </w:p>
    <w:p w14:paraId="1AC3BAC2"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r>
        <w:rPr>
          <w:rFonts w:ascii="Bookman Old Style" w:hAnsi="Bookman Old Style" w:cs="Arial"/>
          <w:b/>
          <w:sz w:val="18"/>
          <w:szCs w:val="18"/>
          <w:lang w:val="es-ES_tradnl"/>
        </w:rPr>
        <w:t>PROVEDOR</w:t>
      </w:r>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14:paraId="61E0594D" w14:textId="77777777" w:rsidR="009960DC" w:rsidRDefault="009960DC" w:rsidP="009960DC">
      <w:pPr>
        <w:jc w:val="both"/>
        <w:rPr>
          <w:rFonts w:ascii="Bookman Old Style" w:hAnsi="Bookman Old Style" w:cs="Arial"/>
          <w:sz w:val="18"/>
          <w:szCs w:val="18"/>
          <w:lang w:val="es-ES_tradnl"/>
        </w:rPr>
      </w:pPr>
    </w:p>
    <w:p w14:paraId="76CEBAFB"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73E8317B" w14:textId="77777777" w:rsidR="009960DC" w:rsidRDefault="009960DC" w:rsidP="009960DC">
      <w:pPr>
        <w:jc w:val="both"/>
        <w:rPr>
          <w:rFonts w:ascii="Bookman Old Style" w:hAnsi="Bookman Old Style" w:cs="Arial"/>
          <w:sz w:val="18"/>
          <w:szCs w:val="18"/>
          <w:lang w:val="es-ES_tradnl"/>
        </w:rPr>
      </w:pPr>
    </w:p>
    <w:p w14:paraId="2DBF3718"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14:paraId="1BB14D7E" w14:textId="77777777" w:rsidR="009960DC" w:rsidRDefault="009960DC" w:rsidP="009960DC">
      <w:pPr>
        <w:jc w:val="both"/>
        <w:rPr>
          <w:rFonts w:ascii="Bookman Old Style" w:hAnsi="Bookman Old Style" w:cs="Arial"/>
          <w:sz w:val="18"/>
          <w:szCs w:val="18"/>
          <w:lang w:val="es-ES_tradnl"/>
        </w:rPr>
      </w:pPr>
    </w:p>
    <w:p w14:paraId="7BF68FF8"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14:paraId="3CFE1BF3" w14:textId="77777777" w:rsidR="009960DC" w:rsidRDefault="009960DC" w:rsidP="009960DC">
      <w:pPr>
        <w:jc w:val="both"/>
        <w:rPr>
          <w:rFonts w:ascii="Bookman Old Style" w:hAnsi="Bookman Old Style" w:cs="Arial"/>
          <w:b/>
          <w:i/>
          <w:sz w:val="18"/>
          <w:szCs w:val="18"/>
          <w:lang w:val="es-ES_tradnl"/>
        </w:rPr>
      </w:pPr>
    </w:p>
    <w:p w14:paraId="7B8300AE"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14:paraId="6BBE1762" w14:textId="77777777" w:rsidR="009960DC" w:rsidRDefault="009960DC" w:rsidP="009960DC">
      <w:pPr>
        <w:jc w:val="both"/>
        <w:rPr>
          <w:rFonts w:ascii="Bookman Old Style" w:hAnsi="Bookman Old Style" w:cs="Arial"/>
          <w:b/>
          <w:sz w:val="18"/>
          <w:szCs w:val="18"/>
          <w:lang w:val="es-ES_tradnl"/>
        </w:rPr>
      </w:pPr>
    </w:p>
    <w:p w14:paraId="7693F453"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(registrar el tipo de garantía requerida en el DBC)</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14:paraId="2510F962"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14:paraId="173BE75E"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14:paraId="7027AE8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14:paraId="3D605A46" w14:textId="77777777" w:rsidR="009960DC" w:rsidRDefault="009960DC" w:rsidP="009960DC">
      <w:pPr>
        <w:jc w:val="both"/>
        <w:rPr>
          <w:rFonts w:ascii="Bookman Old Style" w:hAnsi="Bookman Old Style" w:cs="Arial"/>
          <w:b/>
          <w:sz w:val="18"/>
          <w:szCs w:val="18"/>
          <w:lang w:val="es-ES_tradnl"/>
        </w:rPr>
      </w:pPr>
    </w:p>
    <w:p w14:paraId="3473FD6E"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14:paraId="60CE422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14:paraId="63CD6A53" w14:textId="77777777" w:rsidR="009960DC" w:rsidRDefault="009960DC" w:rsidP="009960DC">
      <w:pPr>
        <w:jc w:val="both"/>
        <w:rPr>
          <w:rFonts w:ascii="Bookman Old Style" w:hAnsi="Bookman Old Style" w:cs="Arial"/>
          <w:sz w:val="18"/>
          <w:szCs w:val="18"/>
          <w:lang w:val="es-ES_tradnl"/>
        </w:rPr>
      </w:pPr>
    </w:p>
    <w:p w14:paraId="5A74D1E9"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14:paraId="4EA5B6BA" w14:textId="77777777" w:rsidR="009960DC" w:rsidRDefault="009960DC" w:rsidP="009960DC">
      <w:pPr>
        <w:jc w:val="both"/>
        <w:rPr>
          <w:rFonts w:ascii="Bookman Old Style" w:hAnsi="Bookman Old Style" w:cs="Arial"/>
          <w:sz w:val="18"/>
          <w:szCs w:val="18"/>
          <w:lang w:val="es-ES_tradnl"/>
        </w:rPr>
      </w:pPr>
    </w:p>
    <w:p w14:paraId="465FEAAA"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14:paraId="68BA6794" w14:textId="77777777" w:rsidR="009960DC" w:rsidRDefault="009960DC" w:rsidP="009960DC">
      <w:pPr>
        <w:jc w:val="both"/>
        <w:rPr>
          <w:rFonts w:ascii="Bookman Old Style" w:hAnsi="Bookman Old Style" w:cs="Arial"/>
          <w:b/>
          <w:sz w:val="18"/>
          <w:szCs w:val="18"/>
          <w:lang w:val="es-ES_tradnl"/>
        </w:rPr>
      </w:pPr>
    </w:p>
    <w:p w14:paraId="52248137"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OCTAVA.- (DOMICILIO A EFECTOS DE NOTIFICACION)</w:t>
      </w:r>
    </w:p>
    <w:p w14:paraId="5D7DFCC3" w14:textId="77777777" w:rsidR="009960DC" w:rsidRDefault="009960DC" w:rsidP="009960DC">
      <w:pPr>
        <w:jc w:val="both"/>
        <w:rPr>
          <w:rFonts w:ascii="Bookman Old Style" w:hAnsi="Bookman Old Style" w:cs="Arial"/>
          <w:b/>
          <w:sz w:val="18"/>
          <w:szCs w:val="18"/>
          <w:lang w:val="es-ES_tradnl"/>
        </w:rPr>
      </w:pPr>
    </w:p>
    <w:p w14:paraId="4556A041"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14:paraId="274EA82B" w14:textId="77777777" w:rsidR="009960DC" w:rsidRDefault="009960DC" w:rsidP="009960DC">
      <w:pPr>
        <w:jc w:val="both"/>
        <w:rPr>
          <w:rFonts w:ascii="Bookman Old Style" w:hAnsi="Bookman Old Style" w:cs="Arial"/>
          <w:sz w:val="18"/>
          <w:szCs w:val="18"/>
          <w:lang w:val="es-ES_tradnl"/>
        </w:rPr>
      </w:pPr>
    </w:p>
    <w:p w14:paraId="0F964933" w14:textId="77777777" w:rsidR="009960DC" w:rsidRDefault="009960DC" w:rsidP="009960DC">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14:paraId="1382D942" w14:textId="77777777" w:rsidR="009960DC" w:rsidRDefault="009960DC" w:rsidP="009960DC">
      <w:pPr>
        <w:jc w:val="both"/>
        <w:rPr>
          <w:rFonts w:ascii="Bookman Old Style" w:hAnsi="Bookman Old Style" w:cs="Arial"/>
          <w:sz w:val="18"/>
          <w:szCs w:val="18"/>
          <w:lang w:val="es-ES_tradnl"/>
        </w:rPr>
      </w:pPr>
    </w:p>
    <w:p w14:paraId="1DD58781"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14:paraId="23BC2121" w14:textId="77777777" w:rsidR="009960DC" w:rsidRDefault="009960DC" w:rsidP="009960DC">
      <w:pPr>
        <w:jc w:val="both"/>
        <w:rPr>
          <w:rFonts w:ascii="Bookman Old Style" w:hAnsi="Bookman Old Style" w:cs="Arial"/>
          <w:b/>
          <w:sz w:val="18"/>
          <w:szCs w:val="18"/>
          <w:lang w:val="es-ES_tradnl"/>
        </w:rPr>
      </w:pPr>
    </w:p>
    <w:p w14:paraId="034FAA7C"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14:paraId="224C1311" w14:textId="77777777" w:rsidR="009960DC" w:rsidRDefault="009960DC" w:rsidP="009960DC">
      <w:pPr>
        <w:jc w:val="both"/>
        <w:rPr>
          <w:rFonts w:ascii="Bookman Old Style" w:hAnsi="Bookman Old Style" w:cs="Arial"/>
          <w:b/>
          <w:sz w:val="18"/>
          <w:szCs w:val="18"/>
          <w:lang w:val="es-ES_tradnl"/>
        </w:rPr>
      </w:pPr>
    </w:p>
    <w:p w14:paraId="5B84399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14:paraId="7AA2FC9F" w14:textId="77777777" w:rsidR="009960DC" w:rsidRDefault="009960DC" w:rsidP="009960DC">
      <w:pPr>
        <w:jc w:val="both"/>
        <w:rPr>
          <w:rFonts w:ascii="Bookman Old Style" w:hAnsi="Bookman Old Style"/>
          <w:sz w:val="18"/>
          <w:szCs w:val="18"/>
          <w:lang w:val="es-ES_tradnl"/>
        </w:rPr>
      </w:pPr>
    </w:p>
    <w:p w14:paraId="59C24FA1"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14:paraId="0E75B4AC" w14:textId="77777777" w:rsidR="009960DC" w:rsidRDefault="009960DC" w:rsidP="009960DC">
      <w:pPr>
        <w:jc w:val="both"/>
        <w:rPr>
          <w:rFonts w:ascii="Bookman Old Style" w:hAnsi="Bookman Old Style" w:cs="Arial"/>
          <w:b/>
          <w:sz w:val="18"/>
          <w:szCs w:val="18"/>
          <w:lang w:val="es-ES_tradnl"/>
        </w:rPr>
      </w:pPr>
    </w:p>
    <w:p w14:paraId="54A0F483"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14:paraId="3DD1311D" w14:textId="77777777" w:rsidR="009960DC" w:rsidRDefault="009960DC" w:rsidP="009960DC">
      <w:pPr>
        <w:jc w:val="both"/>
        <w:rPr>
          <w:rFonts w:ascii="Bookman Old Style" w:hAnsi="Bookman Old Style" w:cs="Arial"/>
          <w:sz w:val="18"/>
          <w:szCs w:val="18"/>
          <w:lang w:val="es-ES_tradnl"/>
        </w:rPr>
      </w:pPr>
    </w:p>
    <w:p w14:paraId="1D55F21D"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de Contratación Directa, </w:t>
      </w:r>
    </w:p>
    <w:p w14:paraId="05360E71"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14:paraId="05D4B89B"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14:paraId="4CBAC496"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Acta de Concertación de Mejores Condiciones Técnicas (cuando corresponda).</w:t>
      </w:r>
    </w:p>
    <w:p w14:paraId="341483C3"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14:paraId="120F9E71"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14:paraId="7C3E1D47"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14:paraId="75F630E3"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14:paraId="00BE7DAA" w14:textId="77777777" w:rsidR="009960DC" w:rsidRDefault="009960DC" w:rsidP="009E5930">
      <w:pPr>
        <w:numPr>
          <w:ilvl w:val="1"/>
          <w:numId w:val="4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14:paraId="26E7865A" w14:textId="77777777" w:rsidR="009960DC" w:rsidRDefault="009960DC" w:rsidP="009960DC">
      <w:pPr>
        <w:rPr>
          <w:rFonts w:ascii="Bookman Old Style" w:hAnsi="Bookman Old Style" w:cs="Arial"/>
          <w:sz w:val="18"/>
          <w:szCs w:val="18"/>
          <w:lang w:val="es-ES_tradnl"/>
        </w:rPr>
      </w:pPr>
    </w:p>
    <w:p w14:paraId="1B19E8E4"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PRIMERA.- (IDIOMA)</w:t>
      </w:r>
    </w:p>
    <w:p w14:paraId="4C0828AA" w14:textId="77777777" w:rsidR="009960DC" w:rsidRDefault="009960DC" w:rsidP="009960DC">
      <w:pPr>
        <w:jc w:val="both"/>
        <w:rPr>
          <w:rFonts w:ascii="Bookman Old Style" w:hAnsi="Bookman Old Style" w:cs="Arial"/>
          <w:b/>
          <w:sz w:val="18"/>
          <w:szCs w:val="18"/>
          <w:lang w:val="es-ES_tradnl"/>
        </w:rPr>
      </w:pPr>
    </w:p>
    <w:p w14:paraId="700CDBE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14:paraId="385E3DA3" w14:textId="77777777" w:rsidR="009960DC" w:rsidRDefault="009960DC" w:rsidP="009960DC">
      <w:pPr>
        <w:jc w:val="both"/>
        <w:rPr>
          <w:rFonts w:ascii="Bookman Old Style" w:hAnsi="Bookman Old Style" w:cs="Arial"/>
          <w:sz w:val="18"/>
          <w:szCs w:val="18"/>
          <w:lang w:val="es-ES_tradnl"/>
        </w:rPr>
      </w:pPr>
    </w:p>
    <w:p w14:paraId="126F5994"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14:paraId="54CC418E" w14:textId="77777777" w:rsidR="009960DC" w:rsidRDefault="009960DC" w:rsidP="009960DC">
      <w:pPr>
        <w:jc w:val="both"/>
        <w:rPr>
          <w:rFonts w:ascii="Bookman Old Style" w:hAnsi="Bookman Old Style" w:cs="Arial"/>
          <w:b/>
          <w:sz w:val="18"/>
          <w:szCs w:val="18"/>
          <w:lang w:val="es-ES_tradnl"/>
        </w:rPr>
      </w:pPr>
    </w:p>
    <w:p w14:paraId="3AFBC6AB"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(LEGISLACION APLICABLE AL CONTRATO)</w:t>
      </w:r>
    </w:p>
    <w:p w14:paraId="68015F0B"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14:paraId="17A8096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14:paraId="247E9209" w14:textId="77777777" w:rsidR="009960DC" w:rsidRDefault="009960DC" w:rsidP="009960DC">
      <w:pPr>
        <w:jc w:val="both"/>
        <w:rPr>
          <w:rFonts w:ascii="Bookman Old Style" w:hAnsi="Bookman Old Style" w:cs="Arial"/>
          <w:sz w:val="18"/>
          <w:szCs w:val="18"/>
        </w:rPr>
      </w:pPr>
    </w:p>
    <w:p w14:paraId="26B52B47" w14:textId="77777777" w:rsidR="009960DC" w:rsidRDefault="009960DC" w:rsidP="009E5930">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0F4A0BA0" w14:textId="77777777" w:rsidR="009960DC" w:rsidRDefault="009960DC" w:rsidP="009E5930">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14:paraId="26ACC1E2" w14:textId="77777777" w:rsidR="009960DC" w:rsidRDefault="009960DC" w:rsidP="009E5930">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C96BCE3" w14:textId="77777777" w:rsidR="009960DC" w:rsidRDefault="009960DC" w:rsidP="009E5930">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14:paraId="4DD93CBC" w14:textId="77777777" w:rsidR="009960DC" w:rsidRDefault="009960DC" w:rsidP="009E5930">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FBE432" w14:textId="77777777" w:rsidR="009960DC" w:rsidRDefault="009960DC" w:rsidP="009E5930">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576E1B38" w14:textId="77777777" w:rsidR="009960DC" w:rsidRDefault="009960DC" w:rsidP="009960DC">
      <w:pPr>
        <w:jc w:val="both"/>
        <w:rPr>
          <w:rFonts w:ascii="Bookman Old Style" w:hAnsi="Bookman Old Style" w:cs="Arial"/>
          <w:sz w:val="18"/>
          <w:szCs w:val="18"/>
        </w:rPr>
      </w:pPr>
    </w:p>
    <w:p w14:paraId="36171101"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14:paraId="2DF42F27" w14:textId="77777777" w:rsidR="009960DC" w:rsidRDefault="009960DC" w:rsidP="009960DC">
      <w:pPr>
        <w:jc w:val="both"/>
        <w:rPr>
          <w:rFonts w:ascii="Bookman Old Style" w:hAnsi="Bookman Old Style" w:cs="Arial"/>
          <w:sz w:val="18"/>
          <w:szCs w:val="18"/>
          <w:lang w:val="es-ES_tradnl"/>
        </w:rPr>
      </w:pPr>
    </w:p>
    <w:p w14:paraId="0BC1B234"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14:paraId="20DE2FDD" w14:textId="77777777" w:rsidR="009960DC" w:rsidRDefault="009960DC" w:rsidP="009960DC">
      <w:pPr>
        <w:jc w:val="both"/>
        <w:rPr>
          <w:rFonts w:ascii="Bookman Old Style" w:hAnsi="Bookman Old Style" w:cs="Arial"/>
          <w:sz w:val="18"/>
          <w:szCs w:val="18"/>
          <w:lang w:val="es-ES_tradnl"/>
        </w:rPr>
      </w:pPr>
    </w:p>
    <w:p w14:paraId="06DEE2E4"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14:paraId="2FB301BF" w14:textId="77777777" w:rsidR="009960DC" w:rsidRDefault="009960DC" w:rsidP="009960DC">
      <w:pPr>
        <w:jc w:val="both"/>
        <w:rPr>
          <w:rFonts w:ascii="Bookman Old Style" w:hAnsi="Bookman Old Style" w:cs="Arial"/>
          <w:sz w:val="18"/>
          <w:szCs w:val="18"/>
          <w:lang w:val="es-ES_tradnl"/>
        </w:rPr>
      </w:pPr>
    </w:p>
    <w:p w14:paraId="0156C9B8"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14:paraId="79853656" w14:textId="77777777" w:rsidR="009960DC" w:rsidRDefault="009960DC" w:rsidP="009960DC">
      <w:pPr>
        <w:jc w:val="both"/>
        <w:rPr>
          <w:rFonts w:ascii="Bookman Old Style" w:hAnsi="Bookman Old Style" w:cs="Arial"/>
          <w:sz w:val="18"/>
          <w:szCs w:val="18"/>
          <w:lang w:val="es-ES_tradnl"/>
        </w:rPr>
      </w:pPr>
    </w:p>
    <w:p w14:paraId="06827EA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14:paraId="57427469" w14:textId="77777777" w:rsidR="009960DC" w:rsidRDefault="009960DC" w:rsidP="009960DC">
      <w:pPr>
        <w:jc w:val="both"/>
        <w:rPr>
          <w:rFonts w:ascii="Bookman Old Style" w:hAnsi="Bookman Old Style" w:cs="Arial"/>
          <w:b/>
          <w:sz w:val="18"/>
          <w:szCs w:val="18"/>
          <w:lang w:val="es-ES_tradnl"/>
        </w:rPr>
      </w:pPr>
    </w:p>
    <w:p w14:paraId="2B78B783"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14:paraId="5124EE7C" w14:textId="77777777" w:rsidR="009960DC" w:rsidRDefault="009960DC" w:rsidP="009960DC">
      <w:pPr>
        <w:jc w:val="both"/>
        <w:rPr>
          <w:rFonts w:ascii="Bookman Old Style" w:hAnsi="Bookman Old Style" w:cs="Arial"/>
          <w:b/>
          <w:sz w:val="18"/>
          <w:szCs w:val="18"/>
          <w:lang w:val="es-ES_tradnl"/>
        </w:rPr>
      </w:pPr>
    </w:p>
    <w:p w14:paraId="10DDF958"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14:paraId="2EB366D5" w14:textId="77777777" w:rsidR="009960DC" w:rsidRDefault="009960DC" w:rsidP="009960DC">
      <w:pPr>
        <w:jc w:val="both"/>
        <w:rPr>
          <w:rFonts w:ascii="Bookman Old Style" w:hAnsi="Bookman Old Style" w:cs="Arial"/>
          <w:sz w:val="18"/>
          <w:szCs w:val="18"/>
          <w:lang w:val="es-ES_tradnl"/>
        </w:rPr>
      </w:pPr>
    </w:p>
    <w:p w14:paraId="337CC642"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14:paraId="54CE9363" w14:textId="77777777" w:rsidR="009960DC" w:rsidRDefault="009960DC" w:rsidP="009960DC">
      <w:pPr>
        <w:jc w:val="both"/>
        <w:rPr>
          <w:rFonts w:ascii="Bookman Old Style" w:hAnsi="Bookman Old Style" w:cs="Arial"/>
          <w:sz w:val="18"/>
          <w:szCs w:val="18"/>
          <w:lang w:val="es-ES_tradnl"/>
        </w:rPr>
      </w:pPr>
    </w:p>
    <w:p w14:paraId="13F92CC3"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QUINTA.- (PROTOCOLIZACION DEL CONTRATO)</w:t>
      </w:r>
    </w:p>
    <w:p w14:paraId="5936E89D" w14:textId="77777777" w:rsidR="009960DC" w:rsidRDefault="009960DC" w:rsidP="009960DC">
      <w:pPr>
        <w:jc w:val="both"/>
        <w:rPr>
          <w:rFonts w:ascii="Bookman Old Style" w:hAnsi="Bookman Old Style" w:cs="Arial"/>
          <w:b/>
          <w:sz w:val="18"/>
          <w:szCs w:val="18"/>
          <w:lang w:val="es-ES_tradnl"/>
        </w:rPr>
      </w:pPr>
    </w:p>
    <w:p w14:paraId="2A86BC95"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será protocolizado con todas las formalidades de Ley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ante la notaria de Gobierno, el importe por concepto de Protocolización debe ser pagado directamente por el </w:t>
      </w:r>
      <w:r>
        <w:rPr>
          <w:rFonts w:ascii="Bookman Old Style" w:hAnsi="Bookman Old Style" w:cs="Arial"/>
          <w:b/>
          <w:sz w:val="18"/>
          <w:szCs w:val="18"/>
          <w:lang w:val="es-ES_tradnl"/>
        </w:rPr>
        <w:t>PROVEEDOR</w:t>
      </w:r>
      <w:r>
        <w:rPr>
          <w:rFonts w:ascii="Bookman Old Style" w:hAnsi="Bookman Old Style" w:cs="Arial"/>
          <w:bCs/>
          <w:sz w:val="18"/>
          <w:szCs w:val="18"/>
          <w:lang w:val="es-ES_tradnl"/>
        </w:rPr>
        <w:t xml:space="preserve">, en caso que este monto no sea cancelado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ser descontado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a tiempo de hacer efectivo el pago correspondiente.</w:t>
      </w:r>
    </w:p>
    <w:p w14:paraId="0DFD690A" w14:textId="77777777" w:rsidR="009960DC" w:rsidRDefault="009960DC" w:rsidP="009960DC">
      <w:pPr>
        <w:jc w:val="both"/>
        <w:rPr>
          <w:rFonts w:ascii="Bookman Old Style" w:hAnsi="Bookman Old Style" w:cs="Arial"/>
          <w:sz w:val="18"/>
          <w:szCs w:val="18"/>
          <w:lang w:val="es-ES_tradnl"/>
        </w:rPr>
      </w:pPr>
    </w:p>
    <w:p w14:paraId="4DB34DF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Esta protocolización contendrá los siguientes documentos:</w:t>
      </w:r>
    </w:p>
    <w:p w14:paraId="72C3ED4D" w14:textId="77777777" w:rsidR="009960DC" w:rsidRDefault="009960DC" w:rsidP="009960DC">
      <w:pPr>
        <w:jc w:val="both"/>
        <w:rPr>
          <w:rFonts w:ascii="Bookman Old Style" w:hAnsi="Bookman Old Style" w:cs="Arial"/>
          <w:sz w:val="18"/>
          <w:szCs w:val="18"/>
          <w:lang w:val="es-ES_tradnl"/>
        </w:rPr>
      </w:pPr>
    </w:p>
    <w:p w14:paraId="61738F9E"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295988ED" w14:textId="77777777" w:rsidR="009960DC" w:rsidRDefault="009960DC" w:rsidP="009E5930">
      <w:pPr>
        <w:numPr>
          <w:ilvl w:val="0"/>
          <w:numId w:val="49"/>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6AE6AE7B" w14:textId="77777777" w:rsidR="009960DC" w:rsidRDefault="009960DC" w:rsidP="009E5930">
      <w:pPr>
        <w:numPr>
          <w:ilvl w:val="0"/>
          <w:numId w:val="49"/>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FUNDEMPRESA </w:t>
      </w:r>
      <w:r>
        <w:rPr>
          <w:rFonts w:ascii="Bookman Old Style" w:hAnsi="Bookman Old Style" w:cs="Arial"/>
          <w:b/>
          <w:i/>
          <w:sz w:val="18"/>
          <w:szCs w:val="18"/>
        </w:rPr>
        <w:t>(Si corresponde)</w:t>
      </w:r>
    </w:p>
    <w:p w14:paraId="2EC0A257" w14:textId="77777777" w:rsidR="009960DC" w:rsidRDefault="009960DC" w:rsidP="009E5930">
      <w:pPr>
        <w:numPr>
          <w:ilvl w:val="0"/>
          <w:numId w:val="49"/>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2F20AE9C" w14:textId="77777777" w:rsidR="009960DC" w:rsidRDefault="009960DC" w:rsidP="009960DC">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13D769B2" w14:textId="77777777" w:rsidR="009960DC" w:rsidRDefault="009960DC" w:rsidP="009E5930">
      <w:pPr>
        <w:pStyle w:val="Prrafodelista"/>
        <w:numPr>
          <w:ilvl w:val="0"/>
          <w:numId w:val="49"/>
        </w:numPr>
        <w:ind w:left="1428"/>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49FE8F08" w14:textId="77777777" w:rsidR="009960DC" w:rsidRDefault="009960DC" w:rsidP="009E5930">
      <w:pPr>
        <w:pStyle w:val="Prrafodelista"/>
        <w:numPr>
          <w:ilvl w:val="0"/>
          <w:numId w:val="49"/>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45C1F6AE" w14:textId="77777777" w:rsidR="009960DC" w:rsidRDefault="009960DC" w:rsidP="009E5930">
      <w:pPr>
        <w:pStyle w:val="Prrafodelista"/>
        <w:numPr>
          <w:ilvl w:val="0"/>
          <w:numId w:val="49"/>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lang w:eastAsia="es-BO"/>
        </w:rPr>
        <w:t>Garantía de Cumplimiento de Contrato.</w:t>
      </w:r>
    </w:p>
    <w:p w14:paraId="3D2143B5"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En caso de que por cualquier circunstancia, el presente documento no fuese protocolizado, servirá a los efectos de Ley y de su cumplimiento, como documento suficiente entre las partes.</w:t>
      </w:r>
    </w:p>
    <w:p w14:paraId="402F5012" w14:textId="77777777" w:rsidR="009960DC" w:rsidRDefault="009960DC" w:rsidP="009960DC">
      <w:pPr>
        <w:jc w:val="both"/>
        <w:rPr>
          <w:rFonts w:ascii="Bookman Old Style" w:hAnsi="Bookman Old Style" w:cs="Arial"/>
          <w:sz w:val="18"/>
          <w:szCs w:val="18"/>
          <w:lang w:val="es-ES_tradnl"/>
        </w:rPr>
      </w:pPr>
    </w:p>
    <w:p w14:paraId="721F89CB"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SEXTA.- (SUBCONTRATOS)</w:t>
      </w:r>
    </w:p>
    <w:p w14:paraId="3EF626FC" w14:textId="77777777" w:rsidR="009960DC" w:rsidRDefault="009960DC" w:rsidP="009960DC">
      <w:pPr>
        <w:jc w:val="both"/>
        <w:rPr>
          <w:rFonts w:ascii="Bookman Old Style" w:hAnsi="Bookman Old Style" w:cs="Arial"/>
          <w:b/>
          <w:sz w:val="18"/>
          <w:szCs w:val="18"/>
          <w:lang w:val="es-ES_tradnl"/>
        </w:rPr>
      </w:pPr>
    </w:p>
    <w:p w14:paraId="04425D4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bajo su absoluta responsabilidad y riesgo, siendo directa y exclusivamente responsable por los servicios contratados, así como también por los actos y/</w:t>
      </w:r>
      <w:proofErr w:type="spellStart"/>
      <w:r>
        <w:rPr>
          <w:rFonts w:ascii="Bookman Old Style" w:hAnsi="Bookman Old Style" w:cs="Arial"/>
          <w:sz w:val="18"/>
          <w:szCs w:val="18"/>
          <w:lang w:val="es-ES_tradnl"/>
        </w:rPr>
        <w:t>o</w:t>
      </w:r>
      <w:proofErr w:type="spellEnd"/>
      <w:r>
        <w:rPr>
          <w:rFonts w:ascii="Bookman Old Style" w:hAnsi="Bookman Old Style" w:cs="Arial"/>
          <w:sz w:val="18"/>
          <w:szCs w:val="18"/>
          <w:lang w:val="es-ES_tradnl"/>
        </w:rPr>
        <w:t xml:space="preserve">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14:paraId="01021EF4" w14:textId="77777777" w:rsidR="009960DC" w:rsidRDefault="009960DC" w:rsidP="009960DC">
      <w:pPr>
        <w:jc w:val="both"/>
        <w:rPr>
          <w:rFonts w:ascii="Bookman Old Style" w:hAnsi="Bookman Old Style" w:cs="Arial"/>
          <w:sz w:val="18"/>
          <w:szCs w:val="18"/>
          <w:lang w:val="es-ES_tradnl"/>
        </w:rPr>
      </w:pPr>
    </w:p>
    <w:p w14:paraId="496A3129"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14:paraId="09ECC66B" w14:textId="77777777" w:rsidR="009960DC" w:rsidRDefault="009960DC" w:rsidP="009960DC">
      <w:pPr>
        <w:jc w:val="both"/>
        <w:rPr>
          <w:rFonts w:ascii="Bookman Old Style" w:hAnsi="Bookman Old Style" w:cs="Arial"/>
          <w:sz w:val="18"/>
          <w:szCs w:val="18"/>
          <w:lang w:val="es-ES_tradnl"/>
        </w:rPr>
      </w:pPr>
    </w:p>
    <w:p w14:paraId="5B84B19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SEPTIMA.- (INTRANSFERIBILIDAD DEL CONTRATO)</w:t>
      </w:r>
    </w:p>
    <w:p w14:paraId="0C9EBD76" w14:textId="77777777" w:rsidR="009960DC" w:rsidRDefault="009960DC" w:rsidP="009960DC">
      <w:pPr>
        <w:jc w:val="both"/>
        <w:rPr>
          <w:rFonts w:ascii="Bookman Old Style" w:hAnsi="Bookman Old Style" w:cs="Arial"/>
          <w:b/>
          <w:sz w:val="18"/>
          <w:szCs w:val="18"/>
          <w:lang w:val="es-ES_tradnl"/>
        </w:rPr>
      </w:pPr>
    </w:p>
    <w:p w14:paraId="40D7212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14:paraId="181F7B02" w14:textId="77777777" w:rsidR="009960DC" w:rsidRDefault="009960DC" w:rsidP="009960DC">
      <w:pPr>
        <w:jc w:val="both"/>
        <w:rPr>
          <w:rFonts w:ascii="Bookman Old Style" w:hAnsi="Bookman Old Style" w:cs="Arial"/>
          <w:sz w:val="18"/>
          <w:szCs w:val="18"/>
          <w:lang w:val="es-ES_tradnl"/>
        </w:rPr>
      </w:pPr>
    </w:p>
    <w:p w14:paraId="0ABECB27"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54845F53" w14:textId="77777777" w:rsidR="009960DC" w:rsidRDefault="009960DC" w:rsidP="009960DC">
      <w:pPr>
        <w:jc w:val="both"/>
        <w:rPr>
          <w:rFonts w:ascii="Bookman Old Style" w:hAnsi="Bookman Old Style" w:cs="Arial"/>
          <w:b/>
          <w:sz w:val="18"/>
          <w:szCs w:val="18"/>
          <w:lang w:val="es-ES_tradnl"/>
        </w:rPr>
      </w:pPr>
    </w:p>
    <w:p w14:paraId="7549C9EB"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OCTAVA.- (CAUSAS DE FUERZA MAYOR Y/O CASO FORTUITO)</w:t>
      </w:r>
    </w:p>
    <w:p w14:paraId="2AD42340" w14:textId="77777777" w:rsidR="009960DC" w:rsidRDefault="009960DC" w:rsidP="009960DC">
      <w:pPr>
        <w:jc w:val="both"/>
        <w:rPr>
          <w:rFonts w:ascii="Bookman Old Style" w:hAnsi="Bookman Old Style" w:cs="Arial"/>
          <w:b/>
          <w:sz w:val="18"/>
          <w:szCs w:val="18"/>
          <w:lang w:val="es-ES_tradnl"/>
        </w:rPr>
      </w:pPr>
    </w:p>
    <w:p w14:paraId="275910D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14:paraId="1EE8B41F" w14:textId="77777777" w:rsidR="009960DC" w:rsidRDefault="009960DC" w:rsidP="009960DC">
      <w:pPr>
        <w:jc w:val="both"/>
        <w:rPr>
          <w:rFonts w:ascii="Bookman Old Style" w:hAnsi="Bookman Old Style" w:cs="Arial"/>
          <w:sz w:val="18"/>
          <w:szCs w:val="18"/>
          <w:lang w:val="es-ES_tradnl"/>
        </w:rPr>
      </w:pPr>
    </w:p>
    <w:p w14:paraId="6052C7D3"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14:paraId="62C8DD31" w14:textId="77777777" w:rsidR="009960DC" w:rsidRDefault="009960DC" w:rsidP="009960DC">
      <w:pPr>
        <w:jc w:val="both"/>
        <w:rPr>
          <w:rFonts w:ascii="Bookman Old Style" w:hAnsi="Bookman Old Style" w:cs="Arial"/>
          <w:sz w:val="18"/>
          <w:szCs w:val="18"/>
          <w:lang w:val="es-ES_tradnl"/>
        </w:rPr>
      </w:pPr>
    </w:p>
    <w:p w14:paraId="4EDA7E1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14:paraId="2F23F14D" w14:textId="77777777" w:rsidR="009960DC" w:rsidRDefault="009960DC" w:rsidP="009960DC">
      <w:pPr>
        <w:jc w:val="both"/>
        <w:rPr>
          <w:rFonts w:ascii="Bookman Old Style" w:hAnsi="Bookman Old Style" w:cs="Arial"/>
          <w:sz w:val="18"/>
          <w:szCs w:val="18"/>
          <w:lang w:val="es-ES_tradnl"/>
        </w:rPr>
      </w:pPr>
    </w:p>
    <w:p w14:paraId="10ECF29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14:paraId="6D242A21" w14:textId="77777777" w:rsidR="009960DC" w:rsidRDefault="009960DC" w:rsidP="009960DC">
      <w:pPr>
        <w:jc w:val="both"/>
        <w:rPr>
          <w:rFonts w:ascii="Bookman Old Style" w:hAnsi="Bookman Old Style" w:cs="Arial"/>
          <w:sz w:val="18"/>
          <w:szCs w:val="18"/>
          <w:lang w:val="es-ES_tradnl"/>
        </w:rPr>
      </w:pPr>
    </w:p>
    <w:p w14:paraId="1F711D91"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NOVENA.- (TERMINACIÓN DEL CONTRATO)</w:t>
      </w:r>
    </w:p>
    <w:p w14:paraId="5187F49A" w14:textId="77777777" w:rsidR="009960DC" w:rsidRDefault="009960DC" w:rsidP="009960DC">
      <w:pPr>
        <w:jc w:val="both"/>
        <w:rPr>
          <w:rFonts w:ascii="Bookman Old Style" w:hAnsi="Bookman Old Style" w:cs="Arial"/>
          <w:b/>
          <w:sz w:val="18"/>
          <w:szCs w:val="18"/>
          <w:lang w:val="es-ES_tradnl"/>
        </w:rPr>
      </w:pPr>
    </w:p>
    <w:p w14:paraId="67BFA93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14:paraId="3ECC5536" w14:textId="77777777" w:rsidR="009960DC" w:rsidRDefault="009960DC" w:rsidP="009960DC">
      <w:pPr>
        <w:jc w:val="both"/>
        <w:rPr>
          <w:rFonts w:ascii="Bookman Old Style" w:hAnsi="Bookman Old Style" w:cs="Arial"/>
          <w:sz w:val="18"/>
          <w:szCs w:val="18"/>
          <w:lang w:val="es-ES_tradnl"/>
        </w:rPr>
      </w:pPr>
    </w:p>
    <w:p w14:paraId="3FEDE078" w14:textId="77777777" w:rsidR="009960DC" w:rsidRDefault="009960DC" w:rsidP="009960DC">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14:paraId="23C92BFE" w14:textId="77777777" w:rsidR="009960DC" w:rsidRDefault="009960DC" w:rsidP="009960DC">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14:paraId="77A9854A" w14:textId="77777777" w:rsidR="009960DC" w:rsidRDefault="009960DC" w:rsidP="009960DC">
      <w:pPr>
        <w:jc w:val="both"/>
        <w:rPr>
          <w:rFonts w:ascii="Bookman Old Style" w:hAnsi="Bookman Old Style" w:cs="Arial"/>
          <w:sz w:val="18"/>
          <w:szCs w:val="18"/>
          <w:lang w:val="es-ES_tradnl"/>
        </w:rPr>
      </w:pPr>
    </w:p>
    <w:p w14:paraId="3D6B55CE" w14:textId="77777777" w:rsidR="009960DC" w:rsidRDefault="009960DC" w:rsidP="009E5930">
      <w:pPr>
        <w:numPr>
          <w:ilvl w:val="2"/>
          <w:numId w:val="50"/>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14:paraId="59C7854B" w14:textId="77777777" w:rsidR="009960DC" w:rsidRDefault="009960DC" w:rsidP="009960DC">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14:paraId="565176B2" w14:textId="77777777" w:rsidR="009960DC" w:rsidRDefault="009960DC" w:rsidP="009960DC">
      <w:pPr>
        <w:jc w:val="both"/>
        <w:rPr>
          <w:rFonts w:ascii="Bookman Old Style" w:hAnsi="Bookman Old Style" w:cs="Arial"/>
          <w:sz w:val="18"/>
          <w:szCs w:val="18"/>
          <w:lang w:val="es-ES_tradnl"/>
        </w:rPr>
      </w:pPr>
    </w:p>
    <w:p w14:paraId="0E436C73" w14:textId="77777777" w:rsidR="009960DC" w:rsidRDefault="009960DC" w:rsidP="009960DC">
      <w:pPr>
        <w:numPr>
          <w:ilvl w:val="0"/>
          <w:numId w:val="30"/>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14:paraId="4BA42CD4" w14:textId="77777777" w:rsidR="009960DC" w:rsidRDefault="009960DC" w:rsidP="009960DC">
      <w:pPr>
        <w:numPr>
          <w:ilvl w:val="0"/>
          <w:numId w:val="30"/>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14:paraId="74588B91" w14:textId="77777777" w:rsidR="009960DC" w:rsidRDefault="009960DC" w:rsidP="009960DC">
      <w:pPr>
        <w:numPr>
          <w:ilvl w:val="0"/>
          <w:numId w:val="30"/>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14:paraId="03EF2F9E" w14:textId="77777777" w:rsidR="009960DC" w:rsidRDefault="009960DC" w:rsidP="009960DC">
      <w:pPr>
        <w:numPr>
          <w:ilvl w:val="0"/>
          <w:numId w:val="30"/>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14:paraId="0A027048" w14:textId="77777777" w:rsidR="009960DC" w:rsidRDefault="009960DC" w:rsidP="009960DC">
      <w:pPr>
        <w:numPr>
          <w:ilvl w:val="0"/>
          <w:numId w:val="30"/>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14:paraId="1A9A3042" w14:textId="77777777" w:rsidR="009960DC" w:rsidRDefault="009960DC" w:rsidP="009960DC">
      <w:pPr>
        <w:numPr>
          <w:ilvl w:val="0"/>
          <w:numId w:val="30"/>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14:paraId="283A0D00" w14:textId="77777777" w:rsidR="009960DC" w:rsidRDefault="009960DC" w:rsidP="009960DC">
      <w:pPr>
        <w:jc w:val="both"/>
        <w:rPr>
          <w:rFonts w:ascii="Bookman Old Style" w:hAnsi="Bookman Old Style" w:cs="Arial"/>
          <w:sz w:val="18"/>
          <w:szCs w:val="18"/>
          <w:lang w:val="es-ES_tradnl"/>
        </w:rPr>
      </w:pPr>
    </w:p>
    <w:p w14:paraId="5611753E" w14:textId="77777777" w:rsidR="009960DC" w:rsidRDefault="009960DC" w:rsidP="009E5930">
      <w:pPr>
        <w:numPr>
          <w:ilvl w:val="2"/>
          <w:numId w:val="50"/>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del PROVEEDOR por causales atribuibles a la ENTIDAD.</w:t>
      </w:r>
    </w:p>
    <w:p w14:paraId="76CBA6DC" w14:textId="77777777" w:rsidR="009960DC" w:rsidRDefault="009960DC" w:rsidP="009960DC">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14:paraId="7DCD2FDE" w14:textId="77777777" w:rsidR="009960DC" w:rsidRDefault="009960DC" w:rsidP="009960DC">
      <w:pPr>
        <w:jc w:val="both"/>
        <w:rPr>
          <w:rFonts w:ascii="Bookman Old Style" w:hAnsi="Bookman Old Style" w:cs="Arial"/>
          <w:sz w:val="18"/>
          <w:szCs w:val="18"/>
          <w:lang w:val="es-ES_tradnl"/>
        </w:rPr>
      </w:pPr>
    </w:p>
    <w:p w14:paraId="43B251DB" w14:textId="77777777" w:rsidR="009960DC" w:rsidRDefault="009960DC" w:rsidP="009960DC">
      <w:pPr>
        <w:numPr>
          <w:ilvl w:val="0"/>
          <w:numId w:val="3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14:paraId="2AFB224A" w14:textId="77777777" w:rsidR="009960DC" w:rsidRDefault="009960DC" w:rsidP="009960DC">
      <w:pPr>
        <w:numPr>
          <w:ilvl w:val="0"/>
          <w:numId w:val="3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14:paraId="7F5F41A7" w14:textId="77777777" w:rsidR="009960DC" w:rsidRDefault="009960DC" w:rsidP="009960DC">
      <w:pPr>
        <w:numPr>
          <w:ilvl w:val="0"/>
          <w:numId w:val="31"/>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14:paraId="04669C88" w14:textId="77777777" w:rsidR="009960DC" w:rsidRDefault="009960DC" w:rsidP="009960DC">
      <w:pPr>
        <w:ind w:left="1700"/>
        <w:jc w:val="both"/>
        <w:rPr>
          <w:rFonts w:ascii="Bookman Old Style" w:hAnsi="Bookman Old Style" w:cs="Arial"/>
          <w:b/>
          <w:sz w:val="18"/>
          <w:szCs w:val="18"/>
          <w:lang w:val="es-ES_tradnl"/>
        </w:rPr>
      </w:pPr>
    </w:p>
    <w:p w14:paraId="6F8FC06E" w14:textId="77777777" w:rsidR="009960DC" w:rsidRDefault="009960DC" w:rsidP="009E5930">
      <w:pPr>
        <w:numPr>
          <w:ilvl w:val="2"/>
          <w:numId w:val="50"/>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14:paraId="78D6308C" w14:textId="77777777" w:rsidR="009960DC" w:rsidRDefault="009960DC" w:rsidP="009960DC">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4C115CFA" w14:textId="77777777" w:rsidR="009960DC" w:rsidRDefault="009960DC" w:rsidP="009960DC">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según quién haya requerido la Resolución del </w:t>
      </w:r>
      <w:r>
        <w:rPr>
          <w:rFonts w:ascii="Bookman Old Style" w:hAnsi="Bookman Old Style" w:cs="Arial"/>
          <w:sz w:val="18"/>
          <w:szCs w:val="18"/>
          <w:lang w:val="es-ES_tradnl"/>
        </w:rPr>
        <w:lastRenderedPageBreak/>
        <w:t>Contrato, notificará mediante carta notariada a la otra parte, que la resolución del Contrato se ha hecho efectivo.</w:t>
      </w:r>
    </w:p>
    <w:p w14:paraId="5128AEDF" w14:textId="77777777" w:rsidR="009960DC" w:rsidRDefault="009960DC" w:rsidP="009960DC">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14:paraId="20C988DD" w14:textId="77777777" w:rsidR="009960DC" w:rsidRDefault="009960DC" w:rsidP="009960DC">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14:paraId="6E9456AE" w14:textId="77777777" w:rsidR="009960DC" w:rsidRDefault="009960DC" w:rsidP="009960DC">
      <w:pPr>
        <w:ind w:left="1700"/>
        <w:jc w:val="both"/>
        <w:rPr>
          <w:rFonts w:ascii="Bookman Old Style" w:hAnsi="Bookman Old Style" w:cs="Arial"/>
          <w:sz w:val="18"/>
          <w:szCs w:val="18"/>
          <w:lang w:val="es-ES_tradnl"/>
        </w:rPr>
      </w:pPr>
    </w:p>
    <w:p w14:paraId="4BCE4D97" w14:textId="77777777" w:rsidR="009960DC" w:rsidRDefault="009960DC" w:rsidP="009960DC">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14:paraId="448387C6" w14:textId="77777777" w:rsidR="009960DC" w:rsidRDefault="009960DC" w:rsidP="009960DC">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14:paraId="04FCA2AE" w14:textId="77777777" w:rsidR="009960DC" w:rsidRDefault="009960DC" w:rsidP="009960DC">
      <w:pPr>
        <w:tabs>
          <w:tab w:val="left" w:pos="851"/>
        </w:tabs>
        <w:ind w:left="1210"/>
        <w:jc w:val="both"/>
        <w:rPr>
          <w:rFonts w:ascii="Bookman Old Style" w:hAnsi="Bookman Old Style" w:cs="Arial"/>
          <w:b/>
          <w:sz w:val="18"/>
          <w:szCs w:val="18"/>
          <w:lang w:val="es-ES_tradnl"/>
        </w:rPr>
      </w:pPr>
    </w:p>
    <w:p w14:paraId="6AF9A854" w14:textId="77777777" w:rsidR="009960DC" w:rsidRDefault="009960DC" w:rsidP="009E5930">
      <w:pPr>
        <w:numPr>
          <w:ilvl w:val="1"/>
          <w:numId w:val="50"/>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14:paraId="06BB846C" w14:textId="77777777" w:rsidR="009960DC" w:rsidRDefault="009960DC" w:rsidP="009960DC">
      <w:pPr>
        <w:ind w:left="645"/>
        <w:jc w:val="both"/>
        <w:rPr>
          <w:rFonts w:ascii="Bookman Old Style" w:hAnsi="Bookman Old Style" w:cs="Arial"/>
          <w:sz w:val="18"/>
          <w:szCs w:val="18"/>
          <w:lang w:val="es-ES_tradnl"/>
        </w:rPr>
      </w:pPr>
    </w:p>
    <w:p w14:paraId="62D3D7E8" w14:textId="77777777" w:rsidR="009960DC" w:rsidRDefault="009960DC" w:rsidP="009960DC">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14:paraId="740ED3B8" w14:textId="77777777" w:rsidR="009960DC" w:rsidRDefault="009960DC" w:rsidP="009960DC">
      <w:pPr>
        <w:ind w:left="1199"/>
        <w:jc w:val="both"/>
        <w:rPr>
          <w:rFonts w:ascii="Bookman Old Style" w:hAnsi="Bookman Old Style" w:cs="Arial"/>
          <w:sz w:val="18"/>
          <w:szCs w:val="18"/>
          <w:lang w:val="es-ES_tradnl"/>
        </w:rPr>
      </w:pPr>
    </w:p>
    <w:p w14:paraId="77DD1E05" w14:textId="77777777" w:rsidR="009960DC" w:rsidRDefault="009960DC" w:rsidP="009960DC">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14:paraId="78D5A079" w14:textId="77777777" w:rsidR="009960DC" w:rsidRDefault="009960DC" w:rsidP="009960DC">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14:paraId="367A2922" w14:textId="77777777" w:rsidR="009960DC" w:rsidRDefault="009960DC" w:rsidP="009960DC">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14:paraId="0788DBD7" w14:textId="77777777" w:rsidR="009960DC" w:rsidRDefault="009960DC" w:rsidP="009960DC">
      <w:pPr>
        <w:jc w:val="both"/>
        <w:rPr>
          <w:rFonts w:ascii="Bookman Old Style" w:hAnsi="Bookman Old Style" w:cs="Arial"/>
          <w:sz w:val="18"/>
          <w:szCs w:val="18"/>
          <w:lang w:val="es-ES_tradnl"/>
        </w:rPr>
      </w:pPr>
    </w:p>
    <w:p w14:paraId="28667C75"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(SOLUCION DE CONTROVERSIAS)</w:t>
      </w:r>
    </w:p>
    <w:p w14:paraId="7EC15490" w14:textId="77777777" w:rsidR="009960DC" w:rsidRDefault="009960DC" w:rsidP="009960DC">
      <w:pPr>
        <w:jc w:val="both"/>
        <w:rPr>
          <w:rFonts w:ascii="Bookman Old Style" w:hAnsi="Bookman Old Style" w:cs="Arial"/>
          <w:b/>
          <w:sz w:val="18"/>
          <w:szCs w:val="18"/>
          <w:lang w:val="es-ES_tradnl"/>
        </w:rPr>
      </w:pPr>
    </w:p>
    <w:p w14:paraId="59D62421"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14:paraId="0734DDBC" w14:textId="77777777" w:rsidR="009960DC" w:rsidRDefault="009960DC" w:rsidP="009960DC">
      <w:pPr>
        <w:jc w:val="both"/>
        <w:rPr>
          <w:rFonts w:ascii="Bookman Old Style" w:hAnsi="Bookman Old Style" w:cs="Arial"/>
          <w:sz w:val="18"/>
          <w:szCs w:val="18"/>
          <w:lang w:val="es-ES_tradnl"/>
        </w:rPr>
      </w:pPr>
    </w:p>
    <w:p w14:paraId="122B1D50" w14:textId="77777777" w:rsidR="009960DC" w:rsidRDefault="009960DC" w:rsidP="009960DC">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14:paraId="1B103964" w14:textId="77777777" w:rsidR="009960DC" w:rsidRDefault="009960DC" w:rsidP="009960DC">
      <w:pPr>
        <w:rPr>
          <w:rFonts w:ascii="Bookman Old Style" w:hAnsi="Bookman Old Style" w:cs="Arial"/>
          <w:b/>
          <w:sz w:val="18"/>
          <w:szCs w:val="18"/>
          <w:lang w:val="es-ES_tradnl"/>
        </w:rPr>
      </w:pPr>
    </w:p>
    <w:p w14:paraId="58767510"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PRIMERA.- </w:t>
      </w:r>
      <w:r>
        <w:rPr>
          <w:rFonts w:ascii="Bookman Old Style" w:hAnsi="Bookman Old Style" w:cs="Arial"/>
          <w:b/>
          <w:i/>
          <w:sz w:val="18"/>
          <w:szCs w:val="18"/>
          <w:lang w:val="es-ES_tradnl"/>
        </w:rPr>
        <w:t>(REPRESENTANTE DEL FABRICANTE)</w:t>
      </w:r>
    </w:p>
    <w:p w14:paraId="5375C871" w14:textId="77777777" w:rsidR="009960DC" w:rsidRDefault="009960DC" w:rsidP="009960DC">
      <w:pPr>
        <w:jc w:val="both"/>
        <w:rPr>
          <w:rFonts w:ascii="Bookman Old Style" w:hAnsi="Bookman Old Style" w:cs="Arial"/>
          <w:b/>
          <w:i/>
          <w:sz w:val="18"/>
          <w:szCs w:val="18"/>
          <w:lang w:val="es-ES_tradnl"/>
        </w:rPr>
      </w:pPr>
    </w:p>
    <w:p w14:paraId="68978AE3"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SE APLICARÁ EN EL CASO QUE LA COMPRA ADJUDICADA A UN PROVEEDOR IMPLIQUE UNA IMPORTACION</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14:paraId="18B81FA0"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14:paraId="6AA20BF3" w14:textId="77777777" w:rsidR="009960DC" w:rsidRDefault="009960DC" w:rsidP="009960DC">
      <w:pPr>
        <w:jc w:val="both"/>
        <w:rPr>
          <w:rFonts w:ascii="Bookman Old Style" w:hAnsi="Bookman Old Style" w:cs="Arial"/>
          <w:sz w:val="18"/>
          <w:szCs w:val="18"/>
          <w:lang w:val="es-ES_tradnl"/>
        </w:rPr>
      </w:pPr>
    </w:p>
    <w:p w14:paraId="65B14669"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SEGUNDA.- </w:t>
      </w:r>
      <w:r>
        <w:rPr>
          <w:rFonts w:ascii="Bookman Old Style" w:hAnsi="Bookman Old Style" w:cs="Arial"/>
          <w:b/>
          <w:i/>
          <w:sz w:val="18"/>
          <w:szCs w:val="18"/>
          <w:lang w:val="es-ES_tradnl"/>
        </w:rPr>
        <w:t>(FORMA DE PAGO)</w:t>
      </w:r>
    </w:p>
    <w:p w14:paraId="5CE721E1" w14:textId="77777777" w:rsidR="009960DC" w:rsidRDefault="009960DC" w:rsidP="009960DC">
      <w:pPr>
        <w:jc w:val="both"/>
        <w:rPr>
          <w:rFonts w:ascii="Bookman Old Style" w:hAnsi="Bookman Old Style" w:cs="Arial"/>
          <w:b/>
          <w:i/>
          <w:sz w:val="18"/>
          <w:szCs w:val="18"/>
          <w:lang w:val="es-ES_tradnl"/>
        </w:rPr>
      </w:pPr>
    </w:p>
    <w:p w14:paraId="2A0B989F"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DBC). </w:t>
      </w:r>
    </w:p>
    <w:p w14:paraId="19EAC41C" w14:textId="77777777" w:rsidR="009960DC" w:rsidRDefault="009960DC" w:rsidP="009960DC">
      <w:pPr>
        <w:jc w:val="both"/>
        <w:rPr>
          <w:rFonts w:ascii="Bookman Old Style" w:hAnsi="Bookman Old Style" w:cs="Arial"/>
          <w:b/>
          <w:sz w:val="18"/>
          <w:szCs w:val="18"/>
          <w:lang w:val="es-ES_tradnl"/>
        </w:rPr>
      </w:pPr>
    </w:p>
    <w:p w14:paraId="5E72306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14:paraId="5DB89FA9" w14:textId="77777777" w:rsidR="009960DC" w:rsidRDefault="009960DC" w:rsidP="009960DC">
      <w:pPr>
        <w:jc w:val="both"/>
        <w:rPr>
          <w:rFonts w:ascii="Bookman Old Style" w:hAnsi="Bookman Old Style" w:cs="Arial"/>
          <w:sz w:val="18"/>
          <w:szCs w:val="18"/>
          <w:lang w:val="es-ES_tradnl"/>
        </w:rPr>
      </w:pPr>
    </w:p>
    <w:p w14:paraId="0ED1FCFA" w14:textId="77777777" w:rsidR="009960DC" w:rsidRDefault="009960DC" w:rsidP="009960DC">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lastRenderedPageBreak/>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14:paraId="28E2A97C" w14:textId="77777777" w:rsidR="009960DC" w:rsidRDefault="009960DC" w:rsidP="009960DC">
      <w:pPr>
        <w:ind w:left="993"/>
        <w:jc w:val="both"/>
        <w:rPr>
          <w:rFonts w:ascii="Bookman Old Style" w:hAnsi="Bookman Old Style" w:cs="Arial"/>
          <w:b/>
          <w:i/>
          <w:sz w:val="18"/>
          <w:szCs w:val="18"/>
          <w:lang w:val="es-ES_tradnl"/>
        </w:rPr>
      </w:pPr>
    </w:p>
    <w:p w14:paraId="1A8CC966"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14:paraId="26170F3F" w14:textId="77777777" w:rsidR="009960DC" w:rsidRDefault="009960DC" w:rsidP="009960DC">
      <w:pPr>
        <w:ind w:left="993"/>
        <w:jc w:val="both"/>
        <w:rPr>
          <w:rFonts w:ascii="Bookman Old Style" w:hAnsi="Bookman Old Style" w:cs="Arial"/>
          <w:b/>
          <w:i/>
          <w:sz w:val="18"/>
          <w:szCs w:val="18"/>
          <w:lang w:val="es-ES_tradnl"/>
        </w:rPr>
      </w:pPr>
    </w:p>
    <w:p w14:paraId="5DB09869" w14:textId="77777777" w:rsidR="009960DC" w:rsidRDefault="009960DC" w:rsidP="009960DC">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14:paraId="5AD3DAA5" w14:textId="77777777" w:rsidR="009960DC" w:rsidRDefault="009960DC" w:rsidP="009960DC">
      <w:pPr>
        <w:ind w:left="993"/>
        <w:jc w:val="both"/>
        <w:rPr>
          <w:rFonts w:ascii="Bookman Old Style" w:hAnsi="Bookman Old Style" w:cs="Arial"/>
          <w:i/>
          <w:sz w:val="18"/>
          <w:szCs w:val="18"/>
          <w:lang w:val="es-ES_tradnl"/>
        </w:rPr>
      </w:pPr>
    </w:p>
    <w:p w14:paraId="0C77D85E" w14:textId="77777777" w:rsidR="009960DC" w:rsidRDefault="009960DC" w:rsidP="009960DC">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14:paraId="6CB43B41" w14:textId="77777777" w:rsidR="009960DC" w:rsidRDefault="009960DC" w:rsidP="009960DC">
      <w:pPr>
        <w:jc w:val="both"/>
        <w:rPr>
          <w:rFonts w:ascii="Bookman Old Style" w:hAnsi="Bookman Old Style" w:cs="Arial"/>
          <w:b/>
          <w:sz w:val="18"/>
          <w:szCs w:val="18"/>
          <w:lang w:val="es-ES_tradnl"/>
        </w:rPr>
      </w:pPr>
    </w:p>
    <w:p w14:paraId="595213CA" w14:textId="77777777" w:rsidR="009960DC" w:rsidRDefault="009960DC" w:rsidP="009960DC">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14:paraId="3CCE0ADE" w14:textId="77777777" w:rsidR="009960DC" w:rsidRDefault="009960DC" w:rsidP="009960DC">
      <w:pPr>
        <w:tabs>
          <w:tab w:val="num" w:pos="993"/>
        </w:tabs>
        <w:ind w:left="993" w:hanging="561"/>
        <w:jc w:val="both"/>
        <w:rPr>
          <w:rFonts w:ascii="Bookman Old Style" w:hAnsi="Bookman Old Style" w:cs="Arial"/>
          <w:sz w:val="18"/>
          <w:szCs w:val="18"/>
          <w:lang w:val="es-ES_tradnl"/>
        </w:rPr>
      </w:pPr>
    </w:p>
    <w:p w14:paraId="4783C25C" w14:textId="77777777" w:rsidR="009960DC" w:rsidRDefault="009960DC" w:rsidP="009960DC">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14:paraId="24C429DA" w14:textId="77777777" w:rsidR="009960DC" w:rsidRDefault="009960DC" w:rsidP="009960DC">
      <w:pPr>
        <w:tabs>
          <w:tab w:val="num" w:pos="993"/>
        </w:tabs>
        <w:ind w:left="993"/>
        <w:jc w:val="both"/>
        <w:rPr>
          <w:rFonts w:ascii="Bookman Old Style" w:hAnsi="Bookman Old Style" w:cs="Arial"/>
          <w:sz w:val="18"/>
          <w:szCs w:val="18"/>
          <w:lang w:val="es-ES_tradnl"/>
        </w:rPr>
      </w:pPr>
    </w:p>
    <w:p w14:paraId="14864F4A" w14:textId="77777777" w:rsidR="009960DC" w:rsidRDefault="009960DC" w:rsidP="009960DC">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14:paraId="7F9C7B1B" w14:textId="77777777" w:rsidR="009960DC" w:rsidRDefault="009960DC" w:rsidP="009960DC">
      <w:pPr>
        <w:tabs>
          <w:tab w:val="num" w:pos="993"/>
        </w:tabs>
        <w:ind w:left="993"/>
        <w:jc w:val="both"/>
        <w:rPr>
          <w:rFonts w:ascii="Bookman Old Style" w:hAnsi="Bookman Old Style" w:cs="Arial"/>
          <w:sz w:val="18"/>
          <w:szCs w:val="18"/>
          <w:lang w:val="es-ES_tradnl"/>
        </w:rPr>
      </w:pPr>
    </w:p>
    <w:p w14:paraId="312BC7FA" w14:textId="77777777" w:rsidR="009960DC" w:rsidRDefault="009960DC" w:rsidP="009960DC">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14:paraId="77A37D63" w14:textId="77777777" w:rsidR="009960DC" w:rsidRDefault="009960DC" w:rsidP="009960DC">
      <w:pPr>
        <w:tabs>
          <w:tab w:val="num" w:pos="993"/>
        </w:tabs>
        <w:ind w:left="993"/>
        <w:jc w:val="both"/>
        <w:rPr>
          <w:rFonts w:ascii="Bookman Old Style" w:hAnsi="Bookman Old Style" w:cs="Arial"/>
          <w:sz w:val="18"/>
          <w:szCs w:val="18"/>
          <w:lang w:val="es-ES_tradnl"/>
        </w:rPr>
      </w:pPr>
    </w:p>
    <w:p w14:paraId="560E2850" w14:textId="77777777" w:rsidR="009960DC" w:rsidRDefault="009960DC" w:rsidP="009960DC">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14:paraId="782D6DE2" w14:textId="77777777" w:rsidR="009960DC" w:rsidRDefault="009960DC" w:rsidP="009960DC">
      <w:pPr>
        <w:ind w:left="993"/>
        <w:jc w:val="both"/>
        <w:rPr>
          <w:rFonts w:ascii="Bookman Old Style" w:hAnsi="Bookman Old Style" w:cs="Arial"/>
          <w:sz w:val="18"/>
          <w:szCs w:val="18"/>
          <w:lang w:val="es-ES_tradnl"/>
        </w:rPr>
      </w:pPr>
    </w:p>
    <w:p w14:paraId="01DD7BBB" w14:textId="77777777" w:rsidR="009960DC" w:rsidRDefault="009960DC" w:rsidP="009960DC">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14:paraId="28E05587" w14:textId="77777777" w:rsidR="009960DC" w:rsidRDefault="009960DC" w:rsidP="009960DC">
      <w:pPr>
        <w:tabs>
          <w:tab w:val="num" w:pos="993"/>
        </w:tabs>
        <w:ind w:left="993"/>
        <w:jc w:val="both"/>
        <w:rPr>
          <w:rFonts w:ascii="Bookman Old Style" w:hAnsi="Bookman Old Style" w:cs="Arial"/>
          <w:sz w:val="18"/>
          <w:szCs w:val="18"/>
          <w:lang w:val="es-ES_tradnl"/>
        </w:rPr>
      </w:pPr>
    </w:p>
    <w:p w14:paraId="413DF669" w14:textId="77777777" w:rsidR="009960DC" w:rsidRDefault="009960DC" w:rsidP="009960DC">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14:paraId="0122E6E0" w14:textId="77777777" w:rsidR="009960DC" w:rsidRDefault="009960DC" w:rsidP="009960DC">
      <w:pPr>
        <w:ind w:left="993"/>
        <w:jc w:val="both"/>
        <w:rPr>
          <w:rFonts w:ascii="Bookman Old Style" w:hAnsi="Bookman Old Style" w:cs="Arial"/>
          <w:sz w:val="18"/>
          <w:szCs w:val="18"/>
          <w:lang w:val="es-ES_tradnl"/>
        </w:rPr>
      </w:pPr>
    </w:p>
    <w:p w14:paraId="32FFD2DA" w14:textId="77777777" w:rsidR="009960DC" w:rsidRDefault="009960DC" w:rsidP="009E5930">
      <w:pPr>
        <w:pStyle w:val="Prrafodelista"/>
        <w:numPr>
          <w:ilvl w:val="0"/>
          <w:numId w:val="51"/>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14:paraId="1B48C6DF" w14:textId="77777777" w:rsidR="009960DC" w:rsidRDefault="009960DC" w:rsidP="009960DC">
      <w:pPr>
        <w:ind w:left="993"/>
        <w:jc w:val="both"/>
        <w:rPr>
          <w:rFonts w:ascii="Bookman Old Style" w:hAnsi="Bookman Old Style" w:cs="Arial"/>
          <w:sz w:val="18"/>
          <w:szCs w:val="18"/>
          <w:lang w:val="es-ES_tradnl"/>
        </w:rPr>
      </w:pPr>
    </w:p>
    <w:p w14:paraId="5202178A" w14:textId="77777777" w:rsidR="009960DC" w:rsidRDefault="009960DC" w:rsidP="009E5930">
      <w:pPr>
        <w:pStyle w:val="Prrafodelista"/>
        <w:numPr>
          <w:ilvl w:val="0"/>
          <w:numId w:val="51"/>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14:paraId="354DE602" w14:textId="77777777" w:rsidR="009960DC" w:rsidRDefault="009960DC" w:rsidP="009960DC">
      <w:pPr>
        <w:ind w:left="993"/>
        <w:jc w:val="both"/>
        <w:rPr>
          <w:rFonts w:ascii="Bookman Old Style" w:hAnsi="Bookman Old Style" w:cs="Arial"/>
          <w:sz w:val="18"/>
          <w:szCs w:val="18"/>
          <w:lang w:val="es-ES_tradnl"/>
        </w:rPr>
      </w:pPr>
    </w:p>
    <w:p w14:paraId="087DA6DC"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14:paraId="5776E803" w14:textId="77777777" w:rsidR="009960DC" w:rsidRDefault="009960DC" w:rsidP="009960DC">
      <w:pPr>
        <w:jc w:val="both"/>
        <w:rPr>
          <w:rFonts w:ascii="Bookman Old Style" w:hAnsi="Bookman Old Style" w:cs="Arial"/>
          <w:b/>
          <w:i/>
          <w:sz w:val="18"/>
          <w:szCs w:val="18"/>
          <w:lang w:val="es-ES_tradnl"/>
        </w:rPr>
      </w:pPr>
    </w:p>
    <w:p w14:paraId="07AFADB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14:paraId="79A8B553" w14:textId="77777777" w:rsidR="009960DC" w:rsidRDefault="009960DC" w:rsidP="009960DC">
      <w:pPr>
        <w:jc w:val="both"/>
        <w:rPr>
          <w:rFonts w:ascii="Bookman Old Style" w:hAnsi="Bookman Old Style" w:cs="Arial"/>
          <w:sz w:val="18"/>
          <w:szCs w:val="18"/>
          <w:lang w:val="es-ES_tradnl"/>
        </w:rPr>
      </w:pPr>
    </w:p>
    <w:p w14:paraId="58411B8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14:paraId="54CAC75D" w14:textId="77777777" w:rsidR="009960DC" w:rsidRDefault="009960DC" w:rsidP="009960DC">
      <w:pPr>
        <w:jc w:val="both"/>
        <w:rPr>
          <w:rFonts w:ascii="Bookman Old Style" w:hAnsi="Bookman Old Style" w:cs="Arial"/>
          <w:sz w:val="18"/>
          <w:szCs w:val="18"/>
          <w:lang w:val="es-ES_tradnl"/>
        </w:rPr>
      </w:pPr>
    </w:p>
    <w:p w14:paraId="024F1E25"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sz w:val="18"/>
          <w:szCs w:val="18"/>
          <w:lang w:val="es-ES_tradnl"/>
        </w:rPr>
        <w:lastRenderedPageBreak/>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14:paraId="30441F60" w14:textId="77777777" w:rsidR="009960DC" w:rsidRDefault="009960DC" w:rsidP="009960DC">
      <w:pPr>
        <w:jc w:val="both"/>
        <w:rPr>
          <w:rFonts w:ascii="Bookman Old Style" w:hAnsi="Bookman Old Style" w:cs="Arial"/>
          <w:sz w:val="18"/>
          <w:szCs w:val="18"/>
          <w:lang w:val="es-ES_tradnl"/>
        </w:rPr>
      </w:pPr>
    </w:p>
    <w:p w14:paraId="4074669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 demora en el pago (en días) mediante nota dirigida al RCD.</w:t>
      </w:r>
    </w:p>
    <w:p w14:paraId="4C91837B" w14:textId="77777777" w:rsidR="009960DC" w:rsidRDefault="009960DC" w:rsidP="009960DC">
      <w:pPr>
        <w:jc w:val="both"/>
        <w:rPr>
          <w:rFonts w:ascii="Bookman Old Style" w:hAnsi="Bookman Old Style" w:cs="Arial"/>
          <w:sz w:val="18"/>
          <w:szCs w:val="18"/>
          <w:lang w:val="es-ES_tradnl"/>
        </w:rPr>
      </w:pPr>
    </w:p>
    <w:p w14:paraId="056DD57C"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TERCERA.- (FACTURACION)</w:t>
      </w:r>
    </w:p>
    <w:p w14:paraId="61A3BAAE" w14:textId="77777777" w:rsidR="009960DC" w:rsidRDefault="009960DC" w:rsidP="009960DC">
      <w:pPr>
        <w:jc w:val="both"/>
        <w:rPr>
          <w:rFonts w:ascii="Bookman Old Style" w:hAnsi="Bookman Old Style" w:cs="Arial"/>
          <w:b/>
          <w:sz w:val="18"/>
          <w:szCs w:val="18"/>
          <w:lang w:val="es-ES_tradnl"/>
        </w:rPr>
      </w:pPr>
    </w:p>
    <w:p w14:paraId="613D8DB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14:paraId="11734E0D" w14:textId="77777777" w:rsidR="009960DC" w:rsidRDefault="009960DC" w:rsidP="009960DC">
      <w:pPr>
        <w:jc w:val="both"/>
        <w:rPr>
          <w:rFonts w:ascii="Bookman Old Style" w:hAnsi="Bookman Old Style" w:cs="Arial"/>
          <w:sz w:val="18"/>
          <w:szCs w:val="18"/>
          <w:lang w:val="es-ES_tradnl"/>
        </w:rPr>
      </w:pPr>
    </w:p>
    <w:p w14:paraId="0F85F9A7"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14:paraId="21C74699" w14:textId="77777777" w:rsidR="009960DC" w:rsidRDefault="009960DC" w:rsidP="009960DC">
      <w:pPr>
        <w:jc w:val="both"/>
        <w:rPr>
          <w:rFonts w:ascii="Bookman Old Style" w:hAnsi="Bookman Old Style" w:cs="Arial"/>
          <w:b/>
          <w:i/>
          <w:sz w:val="18"/>
          <w:szCs w:val="18"/>
          <w:lang w:val="es-ES_tradnl"/>
        </w:rPr>
      </w:pPr>
    </w:p>
    <w:p w14:paraId="74EC27A2"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14:paraId="22B959B4" w14:textId="77777777" w:rsidR="009960DC" w:rsidRDefault="009960DC" w:rsidP="009960DC">
      <w:pPr>
        <w:jc w:val="both"/>
        <w:rPr>
          <w:rFonts w:ascii="Bookman Old Style" w:hAnsi="Bookman Old Style" w:cs="Arial"/>
          <w:sz w:val="18"/>
          <w:szCs w:val="18"/>
          <w:lang w:val="es-ES_tradnl"/>
        </w:rPr>
      </w:pPr>
    </w:p>
    <w:p w14:paraId="3BB31EF0"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CUARTA.- (MODIFICACION AL CONTRATO)</w:t>
      </w:r>
    </w:p>
    <w:p w14:paraId="61B6C124" w14:textId="77777777" w:rsidR="009960DC" w:rsidRDefault="009960DC" w:rsidP="009960DC">
      <w:pPr>
        <w:jc w:val="both"/>
        <w:rPr>
          <w:rFonts w:ascii="Bookman Old Style" w:hAnsi="Bookman Old Style" w:cs="Arial"/>
          <w:b/>
          <w:sz w:val="18"/>
          <w:szCs w:val="18"/>
          <w:lang w:val="es-ES_tradnl"/>
        </w:rPr>
      </w:pPr>
    </w:p>
    <w:p w14:paraId="3B1C67C2"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14:paraId="4BC5439C" w14:textId="77777777" w:rsidR="009960DC" w:rsidRDefault="009960DC" w:rsidP="009960DC">
      <w:pPr>
        <w:jc w:val="both"/>
        <w:rPr>
          <w:rFonts w:ascii="Bookman Old Style" w:hAnsi="Bookman Old Style"/>
          <w:sz w:val="18"/>
          <w:szCs w:val="18"/>
          <w:lang w:val="es-ES_tradnl"/>
        </w:rPr>
      </w:pPr>
    </w:p>
    <w:p w14:paraId="69BF921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14:paraId="75551F39" w14:textId="77777777" w:rsidR="009960DC" w:rsidRDefault="009960DC" w:rsidP="009960DC">
      <w:pPr>
        <w:jc w:val="both"/>
        <w:rPr>
          <w:rFonts w:ascii="Bookman Old Style" w:hAnsi="Bookman Old Style" w:cs="Arial"/>
          <w:sz w:val="18"/>
          <w:szCs w:val="18"/>
          <w:lang w:val="es-ES_tradnl"/>
        </w:rPr>
      </w:pPr>
    </w:p>
    <w:p w14:paraId="5D9BD2DA"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14:paraId="3DF4ECDB" w14:textId="77777777" w:rsidR="009960DC" w:rsidRDefault="009960DC" w:rsidP="009960DC">
      <w:pPr>
        <w:jc w:val="both"/>
        <w:rPr>
          <w:rFonts w:ascii="Bookman Old Style" w:hAnsi="Bookman Old Style"/>
          <w:sz w:val="18"/>
          <w:szCs w:val="18"/>
          <w:lang w:val="es-ES_tradnl"/>
        </w:rPr>
      </w:pPr>
    </w:p>
    <w:p w14:paraId="782F6A77"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14:paraId="4E14606C" w14:textId="77777777" w:rsidR="009960DC" w:rsidRDefault="009960DC" w:rsidP="009960DC">
      <w:pPr>
        <w:ind w:left="709"/>
        <w:jc w:val="both"/>
        <w:rPr>
          <w:rFonts w:ascii="Bookman Old Style" w:hAnsi="Bookman Old Style" w:cs="Arial"/>
          <w:sz w:val="18"/>
          <w:szCs w:val="18"/>
          <w:lang w:val="es-ES_tradnl"/>
        </w:rPr>
      </w:pPr>
    </w:p>
    <w:p w14:paraId="7EC3FF8C"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14:paraId="402FA8C7" w14:textId="77777777" w:rsidR="009960DC" w:rsidRDefault="009960DC" w:rsidP="009960DC">
      <w:pPr>
        <w:jc w:val="both"/>
        <w:rPr>
          <w:rFonts w:ascii="Bookman Old Style" w:hAnsi="Bookman Old Style" w:cs="Arial"/>
          <w:sz w:val="18"/>
          <w:szCs w:val="18"/>
          <w:lang w:val="es-ES_tradnl"/>
        </w:rPr>
      </w:pPr>
    </w:p>
    <w:p w14:paraId="7F6AAB23"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QUINTA.- (PAGO POR ADQUISICIÓN ADICIONAL)</w:t>
      </w:r>
    </w:p>
    <w:p w14:paraId="3A345D8B" w14:textId="77777777" w:rsidR="009960DC" w:rsidRDefault="009960DC" w:rsidP="009960DC">
      <w:pPr>
        <w:jc w:val="both"/>
        <w:rPr>
          <w:rFonts w:ascii="Bookman Old Style" w:hAnsi="Bookman Old Style" w:cs="Arial"/>
          <w:b/>
          <w:sz w:val="18"/>
          <w:szCs w:val="18"/>
          <w:lang w:val="es-ES_tradnl"/>
        </w:rPr>
      </w:pPr>
    </w:p>
    <w:p w14:paraId="05F572D8"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14:paraId="344377AD" w14:textId="77777777" w:rsidR="009960DC" w:rsidRDefault="009960DC" w:rsidP="009960DC">
      <w:pPr>
        <w:jc w:val="both"/>
        <w:rPr>
          <w:rFonts w:ascii="Bookman Old Style" w:hAnsi="Bookman Old Style" w:cs="Arial"/>
          <w:sz w:val="18"/>
          <w:szCs w:val="18"/>
          <w:lang w:val="es-ES_tradnl"/>
        </w:rPr>
      </w:pPr>
    </w:p>
    <w:p w14:paraId="1B52EBF6"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SEXTA.- (MOROSIDAD Y SUS PENALIDADES)</w:t>
      </w:r>
    </w:p>
    <w:p w14:paraId="5732F41D" w14:textId="77777777" w:rsidR="009960DC" w:rsidRDefault="009960DC" w:rsidP="009960DC">
      <w:pPr>
        <w:jc w:val="both"/>
        <w:rPr>
          <w:rFonts w:ascii="Bookman Old Style" w:hAnsi="Bookman Old Style" w:cs="Arial"/>
          <w:b/>
          <w:sz w:val="18"/>
          <w:szCs w:val="18"/>
          <w:lang w:val="es-ES_tradnl"/>
        </w:rPr>
      </w:pPr>
    </w:p>
    <w:p w14:paraId="58CBDBC5"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14:paraId="1FBAE93D" w14:textId="77777777" w:rsidR="009960DC" w:rsidRDefault="009960DC" w:rsidP="009960DC">
      <w:pPr>
        <w:jc w:val="both"/>
        <w:rPr>
          <w:rFonts w:ascii="Bookman Old Style" w:hAnsi="Bookman Old Style" w:cs="Arial"/>
          <w:sz w:val="18"/>
          <w:szCs w:val="18"/>
        </w:rPr>
      </w:pPr>
    </w:p>
    <w:p w14:paraId="60928660" w14:textId="77777777" w:rsidR="009960DC" w:rsidRDefault="009960DC" w:rsidP="009960DC">
      <w:pPr>
        <w:jc w:val="both"/>
        <w:rPr>
          <w:rFonts w:ascii="Bookman Old Style" w:hAnsi="Bookman Old Style" w:cs="Arial"/>
          <w:b/>
          <w:i/>
          <w:sz w:val="18"/>
          <w:szCs w:val="18"/>
        </w:rPr>
      </w:pPr>
      <w:r>
        <w:rPr>
          <w:rFonts w:ascii="Bookman Old Style" w:hAnsi="Bookman Old Style" w:cs="Arial"/>
          <w:b/>
          <w:i/>
          <w:sz w:val="18"/>
          <w:szCs w:val="18"/>
        </w:rPr>
        <w:t>(El plazo de cómputo  de multa estará sujeto al plazo del contrato y/o lo establecido en el DBC)</w:t>
      </w:r>
    </w:p>
    <w:p w14:paraId="7039FA12" w14:textId="77777777" w:rsidR="009960DC" w:rsidRDefault="009960DC" w:rsidP="009960DC">
      <w:pPr>
        <w:jc w:val="both"/>
        <w:rPr>
          <w:rFonts w:ascii="Bookman Old Style" w:hAnsi="Bookman Old Style" w:cs="Arial"/>
          <w:sz w:val="18"/>
          <w:szCs w:val="18"/>
        </w:rPr>
      </w:pPr>
    </w:p>
    <w:p w14:paraId="7B3B85A3" w14:textId="77777777" w:rsidR="009960DC" w:rsidRDefault="009960DC" w:rsidP="009960DC">
      <w:pPr>
        <w:numPr>
          <w:ilvl w:val="0"/>
          <w:numId w:val="32"/>
        </w:numPr>
        <w:jc w:val="both"/>
        <w:rPr>
          <w:rFonts w:ascii="Bookman Old Style" w:hAnsi="Bookman Old Style" w:cs="Arial"/>
          <w:sz w:val="18"/>
          <w:szCs w:val="18"/>
        </w:rPr>
      </w:pPr>
      <w:r>
        <w:rPr>
          <w:rFonts w:ascii="Bookman Old Style" w:hAnsi="Bookman Old Style" w:cs="Arial"/>
          <w:sz w:val="18"/>
          <w:szCs w:val="18"/>
        </w:rPr>
        <w:t>Equivalente al 3 por 1.000 por cada día de atraso desde el día 1 hasta</w:t>
      </w:r>
      <w:r>
        <w:rPr>
          <w:rFonts w:ascii="Bookman Old Style" w:hAnsi="Bookman Old Style" w:cs="Arial"/>
          <w:i/>
          <w:sz w:val="18"/>
          <w:szCs w:val="18"/>
        </w:rPr>
        <w:t xml:space="preserve"> </w:t>
      </w:r>
      <w:r>
        <w:rPr>
          <w:rFonts w:ascii="Bookman Old Style" w:hAnsi="Bookman Old Style" w:cs="Arial"/>
          <w:sz w:val="18"/>
          <w:szCs w:val="18"/>
        </w:rPr>
        <w:t>el día 30 de atraso.</w:t>
      </w:r>
    </w:p>
    <w:p w14:paraId="3582BD38" w14:textId="77777777" w:rsidR="009960DC" w:rsidRDefault="009960DC" w:rsidP="009960DC">
      <w:pPr>
        <w:numPr>
          <w:ilvl w:val="0"/>
          <w:numId w:val="32"/>
        </w:numPr>
        <w:jc w:val="both"/>
        <w:rPr>
          <w:rFonts w:ascii="Bookman Old Style" w:hAnsi="Bookman Old Style" w:cs="Arial"/>
          <w:sz w:val="18"/>
          <w:szCs w:val="18"/>
        </w:rPr>
      </w:pPr>
      <w:r>
        <w:rPr>
          <w:rFonts w:ascii="Bookman Old Style" w:hAnsi="Bookman Old Style" w:cs="Arial"/>
          <w:sz w:val="18"/>
          <w:szCs w:val="18"/>
        </w:rPr>
        <w:t>Equivalente al 4 por 1.000 por cada día de atraso desde el día 31 en adelante.</w:t>
      </w:r>
    </w:p>
    <w:p w14:paraId="73A1E2AF" w14:textId="77777777" w:rsidR="009960DC" w:rsidRDefault="009960DC" w:rsidP="009960DC">
      <w:pPr>
        <w:jc w:val="both"/>
        <w:rPr>
          <w:rFonts w:ascii="Bookman Old Style" w:hAnsi="Bookman Old Style" w:cs="Arial"/>
          <w:sz w:val="18"/>
          <w:szCs w:val="18"/>
        </w:rPr>
      </w:pPr>
    </w:p>
    <w:p w14:paraId="24824F82"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el total incluir el siguiente texto)</w:t>
      </w:r>
    </w:p>
    <w:p w14:paraId="3630F27D"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El monto de la multa será calculado respecto del monto total del contrato o respecto del monto correspondiente a los saldos no entregados.</w:t>
      </w:r>
    </w:p>
    <w:p w14:paraId="0ED36B19" w14:textId="77777777" w:rsidR="009960DC" w:rsidRDefault="009960DC" w:rsidP="009960DC">
      <w:pPr>
        <w:jc w:val="both"/>
        <w:rPr>
          <w:rFonts w:ascii="Bookman Old Style" w:hAnsi="Bookman Old Style" w:cs="Arial"/>
          <w:sz w:val="18"/>
          <w:szCs w:val="18"/>
        </w:rPr>
      </w:pPr>
    </w:p>
    <w:p w14:paraId="5FC04EB5"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lotes o ítems incluir el siguiente texto)</w:t>
      </w:r>
    </w:p>
    <w:p w14:paraId="6F987188"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14:paraId="4648714E" w14:textId="77777777" w:rsidR="009960DC" w:rsidRDefault="009960DC" w:rsidP="009960DC">
      <w:pPr>
        <w:jc w:val="both"/>
        <w:rPr>
          <w:rFonts w:ascii="Bookman Old Style" w:hAnsi="Bookman Old Style" w:cs="Arial"/>
          <w:sz w:val="18"/>
          <w:szCs w:val="18"/>
          <w:lang w:val="es-ES_tradnl"/>
        </w:rPr>
      </w:pPr>
    </w:p>
    <w:p w14:paraId="642FA3C3"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14:paraId="12AA554C"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 </w:t>
      </w:r>
    </w:p>
    <w:p w14:paraId="2B96F5D7"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14:paraId="5961F98B" w14:textId="77777777" w:rsidR="009960DC" w:rsidRDefault="009960DC" w:rsidP="009960DC">
      <w:pPr>
        <w:jc w:val="both"/>
        <w:rPr>
          <w:rFonts w:ascii="Bookman Old Style" w:hAnsi="Bookman Old Style" w:cs="Arial"/>
          <w:sz w:val="18"/>
          <w:szCs w:val="18"/>
        </w:rPr>
      </w:pPr>
    </w:p>
    <w:p w14:paraId="1EAF2B6E" w14:textId="77777777" w:rsidR="009960DC" w:rsidRDefault="009960DC" w:rsidP="009960DC">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en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14:paraId="4121DDF2" w14:textId="77777777" w:rsidR="009960DC" w:rsidRDefault="009960DC" w:rsidP="009960DC">
      <w:pPr>
        <w:jc w:val="both"/>
        <w:rPr>
          <w:rFonts w:ascii="Bookman Old Style" w:hAnsi="Bookman Old Style" w:cs="Arial"/>
          <w:sz w:val="18"/>
          <w:szCs w:val="18"/>
          <w:lang w:val="es-BO"/>
        </w:rPr>
      </w:pPr>
    </w:p>
    <w:p w14:paraId="4B4C7597"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sz w:val="18"/>
          <w:szCs w:val="18"/>
          <w:lang w:val="es-ES_tradnl"/>
        </w:rPr>
        <w:t>VIGESIMA SÉPTIMA.- (RESPONSABILIDAD Y OBLIGACIONES DEL PROVEEDOR)</w:t>
      </w:r>
    </w:p>
    <w:p w14:paraId="4F47F22E" w14:textId="77777777" w:rsidR="009960DC" w:rsidRDefault="009960DC" w:rsidP="009960DC">
      <w:pPr>
        <w:rPr>
          <w:rFonts w:ascii="Bookman Old Style" w:hAnsi="Bookman Old Style" w:cs="Arial"/>
          <w:sz w:val="18"/>
          <w:szCs w:val="18"/>
          <w:lang w:val="es-ES_tradnl"/>
        </w:rPr>
      </w:pPr>
    </w:p>
    <w:p w14:paraId="16229DC3" w14:textId="77777777" w:rsidR="009960DC" w:rsidRDefault="009960DC" w:rsidP="009E5930">
      <w:pPr>
        <w:numPr>
          <w:ilvl w:val="1"/>
          <w:numId w:val="5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14:paraId="490B0D84" w14:textId="77777777" w:rsidR="009960DC" w:rsidRDefault="009960DC" w:rsidP="009960DC">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14:paraId="48126C53" w14:textId="77777777" w:rsidR="009960DC" w:rsidRDefault="009960DC" w:rsidP="009960DC">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14:paraId="05D29129" w14:textId="77777777" w:rsidR="009960DC" w:rsidRDefault="009960DC" w:rsidP="009960DC">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14:paraId="7A177FAC" w14:textId="77777777" w:rsidR="009960DC" w:rsidRDefault="009960DC" w:rsidP="009960DC">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14:paraId="7289E902" w14:textId="77777777" w:rsidR="009960DC" w:rsidRDefault="009960DC" w:rsidP="009960DC">
      <w:pPr>
        <w:tabs>
          <w:tab w:val="num" w:pos="709"/>
        </w:tabs>
        <w:ind w:left="709" w:hanging="709"/>
        <w:jc w:val="both"/>
        <w:rPr>
          <w:rFonts w:ascii="Bookman Old Style" w:hAnsi="Bookman Old Style" w:cs="Arial"/>
          <w:sz w:val="18"/>
          <w:szCs w:val="18"/>
          <w:lang w:val="es-ES_tradnl"/>
        </w:rPr>
      </w:pPr>
    </w:p>
    <w:p w14:paraId="2FBCF7ED" w14:textId="77777777" w:rsidR="009960DC" w:rsidRDefault="009960DC" w:rsidP="009E5930">
      <w:pPr>
        <w:numPr>
          <w:ilvl w:val="1"/>
          <w:numId w:val="5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14:paraId="7F7FFEDC" w14:textId="77777777" w:rsidR="009960DC" w:rsidRDefault="009960DC" w:rsidP="009960DC">
      <w:pPr>
        <w:ind w:left="720"/>
        <w:jc w:val="both"/>
        <w:rPr>
          <w:rFonts w:ascii="Bookman Old Style" w:hAnsi="Bookman Old Style" w:cs="Arial"/>
          <w:sz w:val="18"/>
          <w:szCs w:val="18"/>
          <w:lang w:val="es-ES_tradnl"/>
        </w:rPr>
      </w:pPr>
    </w:p>
    <w:p w14:paraId="6C612DD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OCTAVA.- (SEGUROS)</w:t>
      </w:r>
    </w:p>
    <w:p w14:paraId="67295F82" w14:textId="77777777" w:rsidR="009960DC" w:rsidRDefault="009960DC" w:rsidP="009960DC">
      <w:pPr>
        <w:jc w:val="both"/>
        <w:rPr>
          <w:rFonts w:ascii="Bookman Old Style" w:hAnsi="Bookman Old Style" w:cs="Arial"/>
          <w:b/>
          <w:sz w:val="18"/>
          <w:szCs w:val="18"/>
          <w:lang w:val="es-ES_tradnl"/>
        </w:rPr>
      </w:pPr>
    </w:p>
    <w:p w14:paraId="3941F18B"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14:paraId="31DC29E1" w14:textId="77777777" w:rsidR="009960DC" w:rsidRDefault="009960DC" w:rsidP="009960DC">
      <w:pPr>
        <w:rPr>
          <w:rFonts w:ascii="Bookman Old Style" w:hAnsi="Bookman Old Style" w:cs="Arial"/>
          <w:sz w:val="18"/>
          <w:szCs w:val="18"/>
          <w:lang w:val="es-ES_tradnl"/>
        </w:rPr>
      </w:pPr>
    </w:p>
    <w:p w14:paraId="663F620C"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NOVENA.- (SUSPENSION TEMPORAL DE LA PROVISION)</w:t>
      </w:r>
    </w:p>
    <w:p w14:paraId="28A140E0" w14:textId="77777777" w:rsidR="009960DC" w:rsidRDefault="009960DC" w:rsidP="009960DC">
      <w:pPr>
        <w:jc w:val="both"/>
        <w:rPr>
          <w:rFonts w:ascii="Bookman Old Style" w:hAnsi="Bookman Old Style" w:cs="Arial"/>
          <w:b/>
          <w:sz w:val="18"/>
          <w:szCs w:val="18"/>
          <w:lang w:val="es-ES_tradnl"/>
        </w:rPr>
      </w:pPr>
    </w:p>
    <w:p w14:paraId="4D429509"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14:paraId="0E5C54F0"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14:paraId="0733266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14:paraId="5055CFA8" w14:textId="77777777" w:rsidR="009960DC" w:rsidRDefault="009960DC" w:rsidP="009960DC">
      <w:pPr>
        <w:jc w:val="both"/>
        <w:rPr>
          <w:rFonts w:ascii="Bookman Old Style" w:hAnsi="Bookman Old Style" w:cs="Arial"/>
          <w:sz w:val="18"/>
          <w:szCs w:val="18"/>
          <w:lang w:val="es-ES_tradnl"/>
        </w:rPr>
      </w:pPr>
    </w:p>
    <w:p w14:paraId="070C3262"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(NORMAS DE CALIDAD APLICABLES)</w:t>
      </w:r>
    </w:p>
    <w:p w14:paraId="79F57E9D" w14:textId="77777777" w:rsidR="009960DC" w:rsidRDefault="009960DC" w:rsidP="009960DC">
      <w:pPr>
        <w:jc w:val="both"/>
        <w:rPr>
          <w:rFonts w:ascii="Bookman Old Style" w:hAnsi="Bookman Old Style" w:cs="Arial"/>
          <w:b/>
          <w:sz w:val="18"/>
          <w:szCs w:val="18"/>
          <w:lang w:val="es-ES_tradnl"/>
        </w:rPr>
      </w:pPr>
    </w:p>
    <w:p w14:paraId="5A0742E5"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w:t>
      </w:r>
      <w:r>
        <w:rPr>
          <w:rFonts w:ascii="Bookman Old Style" w:hAnsi="Bookman Old Style" w:cs="Arial"/>
          <w:sz w:val="18"/>
          <w:szCs w:val="18"/>
          <w:lang w:val="es-ES_tradnl"/>
        </w:rPr>
        <w:lastRenderedPageBreak/>
        <w:t xml:space="preserve">calidad aplicables, a las normas de calidad existentes o cuya aplicación sea apropiada en el país de origen de los </w:t>
      </w:r>
      <w:r>
        <w:rPr>
          <w:rFonts w:ascii="Bookman Old Style" w:hAnsi="Bookman Old Style" w:cs="Arial"/>
          <w:b/>
          <w:sz w:val="18"/>
          <w:szCs w:val="18"/>
          <w:lang w:val="es-ES_tradnl"/>
        </w:rPr>
        <w:t>BIENES.</w:t>
      </w:r>
    </w:p>
    <w:p w14:paraId="639E40C1" w14:textId="77777777" w:rsidR="009960DC" w:rsidRDefault="009960DC" w:rsidP="009960DC">
      <w:pPr>
        <w:jc w:val="both"/>
        <w:rPr>
          <w:rFonts w:ascii="Bookman Old Style" w:hAnsi="Bookman Old Style" w:cs="Arial"/>
          <w:sz w:val="18"/>
          <w:szCs w:val="18"/>
          <w:lang w:val="es-ES_tradnl"/>
        </w:rPr>
      </w:pPr>
    </w:p>
    <w:p w14:paraId="492705BA"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14:paraId="791393B3" w14:textId="77777777" w:rsidR="009960DC" w:rsidRDefault="009960DC" w:rsidP="009960DC">
      <w:pPr>
        <w:jc w:val="both"/>
        <w:rPr>
          <w:rFonts w:ascii="Bookman Old Style" w:hAnsi="Bookman Old Style" w:cs="Arial"/>
          <w:b/>
          <w:i/>
          <w:sz w:val="18"/>
          <w:szCs w:val="18"/>
          <w:lang w:val="es-ES_tradnl"/>
        </w:rPr>
      </w:pPr>
    </w:p>
    <w:p w14:paraId="7F161FC7"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PRIMERA.- (EMBALAJE)</w:t>
      </w:r>
    </w:p>
    <w:p w14:paraId="0ECE08E9" w14:textId="77777777" w:rsidR="009960DC" w:rsidRDefault="009960DC" w:rsidP="009960DC">
      <w:pPr>
        <w:jc w:val="both"/>
        <w:rPr>
          <w:rFonts w:ascii="Bookman Old Style" w:hAnsi="Bookman Old Style" w:cs="Arial"/>
          <w:b/>
          <w:sz w:val="18"/>
          <w:szCs w:val="18"/>
          <w:lang w:val="es-ES_tradnl"/>
        </w:rPr>
      </w:pPr>
    </w:p>
    <w:p w14:paraId="1138909D"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14:paraId="421092D4" w14:textId="77777777" w:rsidR="009960DC" w:rsidRDefault="009960DC" w:rsidP="009960DC">
      <w:pPr>
        <w:jc w:val="both"/>
        <w:rPr>
          <w:rFonts w:ascii="Bookman Old Style" w:hAnsi="Bookman Old Style" w:cs="Arial"/>
          <w:sz w:val="18"/>
          <w:szCs w:val="18"/>
          <w:lang w:val="es-ES_tradnl"/>
        </w:rPr>
      </w:pPr>
    </w:p>
    <w:p w14:paraId="10DDA6E9" w14:textId="77777777" w:rsidR="009960DC" w:rsidRDefault="009960DC" w:rsidP="009960DC">
      <w:pPr>
        <w:rPr>
          <w:rFonts w:ascii="Bookman Old Style" w:hAnsi="Bookman Old Style" w:cs="Arial"/>
          <w:sz w:val="18"/>
          <w:szCs w:val="18"/>
          <w:lang w:val="es-ES_tradnl"/>
        </w:rPr>
      </w:pPr>
      <w:r>
        <w:rPr>
          <w:rFonts w:ascii="Bookman Old Style" w:hAnsi="Bookman Old Style" w:cs="Arial"/>
          <w:b/>
          <w:sz w:val="18"/>
          <w:szCs w:val="18"/>
          <w:lang w:val="es-ES_tradnl"/>
        </w:rPr>
        <w:t>TRIGESIMA SEGUNDA.- (INSPECCION Y PRUEBAS)</w:t>
      </w:r>
    </w:p>
    <w:p w14:paraId="2258EE98" w14:textId="77777777" w:rsidR="009960DC" w:rsidRDefault="009960DC" w:rsidP="009960DC">
      <w:pPr>
        <w:rPr>
          <w:rFonts w:ascii="Bookman Old Style" w:hAnsi="Bookman Old Style" w:cs="Arial"/>
          <w:sz w:val="18"/>
          <w:szCs w:val="18"/>
          <w:lang w:val="es-ES_tradnl"/>
        </w:rPr>
      </w:pPr>
    </w:p>
    <w:p w14:paraId="48C60EAA" w14:textId="77777777" w:rsidR="009960DC" w:rsidRDefault="009960DC" w:rsidP="009E5930">
      <w:pPr>
        <w:numPr>
          <w:ilvl w:val="1"/>
          <w:numId w:val="53"/>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14:paraId="712D7A9A" w14:textId="77777777" w:rsidR="009960DC" w:rsidRDefault="009960DC" w:rsidP="009960DC">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14:paraId="78C566E5" w14:textId="77777777" w:rsidR="009960DC" w:rsidRDefault="009960DC" w:rsidP="009E5930">
      <w:pPr>
        <w:numPr>
          <w:ilvl w:val="1"/>
          <w:numId w:val="53"/>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14:paraId="48095042" w14:textId="77777777" w:rsidR="009960DC" w:rsidRDefault="009960DC" w:rsidP="009E5930">
      <w:pPr>
        <w:numPr>
          <w:ilvl w:val="1"/>
          <w:numId w:val="5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14:paraId="2858D190" w14:textId="77777777" w:rsidR="009960DC" w:rsidRDefault="009960DC" w:rsidP="009E5930">
      <w:pPr>
        <w:numPr>
          <w:ilvl w:val="1"/>
          <w:numId w:val="53"/>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14:paraId="726C5621" w14:textId="77777777" w:rsidR="009960DC" w:rsidRDefault="009960DC" w:rsidP="009960DC">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14:paraId="41312181" w14:textId="77777777" w:rsidR="009960DC" w:rsidRDefault="009960DC" w:rsidP="009E5930">
      <w:pPr>
        <w:numPr>
          <w:ilvl w:val="1"/>
          <w:numId w:val="5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14:paraId="14DF32E6" w14:textId="77777777" w:rsidR="009960DC" w:rsidRDefault="009960DC" w:rsidP="009E5930">
      <w:pPr>
        <w:numPr>
          <w:ilvl w:val="1"/>
          <w:numId w:val="53"/>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14:paraId="51B05DA5" w14:textId="77777777" w:rsidR="009960DC" w:rsidRDefault="009960DC" w:rsidP="009960DC">
      <w:pPr>
        <w:jc w:val="both"/>
        <w:rPr>
          <w:rFonts w:ascii="Bookman Old Style" w:hAnsi="Bookman Old Style" w:cs="Arial"/>
          <w:b/>
          <w:i/>
          <w:sz w:val="18"/>
          <w:szCs w:val="18"/>
          <w:lang w:val="es-ES_tradnl"/>
        </w:rPr>
      </w:pPr>
    </w:p>
    <w:p w14:paraId="760576B4" w14:textId="77777777" w:rsidR="009960DC" w:rsidRDefault="009960DC" w:rsidP="009960DC">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DBC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14:paraId="4AA7C995" w14:textId="77777777" w:rsidR="009960DC" w:rsidRDefault="009960DC" w:rsidP="009960DC">
      <w:pPr>
        <w:jc w:val="both"/>
        <w:rPr>
          <w:rFonts w:ascii="Bookman Old Style" w:hAnsi="Bookman Old Style" w:cs="Arial"/>
          <w:b/>
          <w:i/>
          <w:sz w:val="18"/>
          <w:szCs w:val="18"/>
          <w:lang w:val="es-ES_tradnl"/>
        </w:rPr>
      </w:pPr>
    </w:p>
    <w:p w14:paraId="21ED2C14" w14:textId="77777777" w:rsidR="009960DC" w:rsidRDefault="009960DC" w:rsidP="009E5930">
      <w:pPr>
        <w:numPr>
          <w:ilvl w:val="1"/>
          <w:numId w:val="5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14:paraId="22C0B1AA" w14:textId="77777777" w:rsidR="009960DC" w:rsidRDefault="009960DC" w:rsidP="009E5930">
      <w:pPr>
        <w:numPr>
          <w:ilvl w:val="1"/>
          <w:numId w:val="5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w:t>
      </w:r>
      <w:r>
        <w:rPr>
          <w:rFonts w:ascii="Bookman Old Style" w:hAnsi="Bookman Old Style" w:cs="Arial"/>
          <w:sz w:val="18"/>
          <w:szCs w:val="18"/>
          <w:lang w:val="es-ES_tradnl"/>
        </w:rPr>
        <w:lastRenderedPageBreak/>
        <w:t xml:space="preserve">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14:paraId="556C9BA7" w14:textId="77777777" w:rsidR="009960DC" w:rsidRDefault="009960DC" w:rsidP="009E5930">
      <w:pPr>
        <w:numPr>
          <w:ilvl w:val="1"/>
          <w:numId w:val="5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14:paraId="429C27CA" w14:textId="77777777" w:rsidR="009960DC" w:rsidRDefault="009960DC" w:rsidP="009E5930">
      <w:pPr>
        <w:numPr>
          <w:ilvl w:val="1"/>
          <w:numId w:val="54"/>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modifican el plazo de entrega, que permanecerá invariable. 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14:paraId="7BAF4D37" w14:textId="77777777" w:rsidR="009960DC" w:rsidRDefault="009960DC" w:rsidP="009E5930">
      <w:pPr>
        <w:numPr>
          <w:ilvl w:val="1"/>
          <w:numId w:val="5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14:paraId="0F323936" w14:textId="77777777" w:rsidR="009960DC" w:rsidRDefault="009960DC" w:rsidP="009960DC">
      <w:pPr>
        <w:ind w:left="720"/>
        <w:jc w:val="both"/>
        <w:rPr>
          <w:rFonts w:ascii="Bookman Old Style" w:hAnsi="Bookman Old Style" w:cs="Arial"/>
          <w:b/>
          <w:i/>
          <w:sz w:val="18"/>
          <w:szCs w:val="18"/>
          <w:lang w:val="es-ES_tradnl"/>
        </w:rPr>
      </w:pPr>
    </w:p>
    <w:p w14:paraId="14C97468"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TERCERA.- (DERECHOS DE PATENTE)</w:t>
      </w:r>
    </w:p>
    <w:p w14:paraId="0F837E92" w14:textId="77777777" w:rsidR="009960DC" w:rsidRDefault="009960DC" w:rsidP="009960DC">
      <w:pPr>
        <w:jc w:val="both"/>
        <w:rPr>
          <w:rFonts w:ascii="Bookman Old Style" w:hAnsi="Bookman Old Style" w:cs="Arial"/>
          <w:b/>
          <w:sz w:val="18"/>
          <w:szCs w:val="18"/>
          <w:lang w:val="es-ES_tradnl"/>
        </w:rPr>
      </w:pPr>
    </w:p>
    <w:p w14:paraId="429B50C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14:paraId="5B769C70" w14:textId="77777777" w:rsidR="009960DC" w:rsidRDefault="009960DC" w:rsidP="009960DC">
      <w:pPr>
        <w:jc w:val="both"/>
        <w:rPr>
          <w:rFonts w:ascii="Bookman Old Style" w:hAnsi="Bookman Old Style" w:cs="Arial"/>
          <w:sz w:val="18"/>
          <w:szCs w:val="18"/>
          <w:lang w:val="es-ES_tradnl"/>
        </w:rPr>
      </w:pPr>
    </w:p>
    <w:p w14:paraId="705C4CBA"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CUARTA.- (MANUALES DE OPERACION, MANTENIMIENTO Y REPARACION)</w:t>
      </w:r>
    </w:p>
    <w:p w14:paraId="1FF865D2" w14:textId="77777777" w:rsidR="009960DC" w:rsidRDefault="009960DC" w:rsidP="009960DC">
      <w:pPr>
        <w:jc w:val="both"/>
        <w:rPr>
          <w:rFonts w:ascii="Bookman Old Style" w:hAnsi="Bookman Old Style" w:cs="Arial"/>
          <w:b/>
          <w:sz w:val="18"/>
          <w:szCs w:val="18"/>
          <w:lang w:val="es-ES_tradnl"/>
        </w:rPr>
      </w:pPr>
    </w:p>
    <w:p w14:paraId="1766F2A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14:paraId="6377771C" w14:textId="77777777" w:rsidR="009960DC" w:rsidRDefault="009960DC" w:rsidP="009960DC">
      <w:pPr>
        <w:jc w:val="both"/>
        <w:rPr>
          <w:rFonts w:ascii="Bookman Old Style" w:hAnsi="Bookman Old Style" w:cs="Arial"/>
          <w:sz w:val="18"/>
          <w:szCs w:val="18"/>
          <w:lang w:val="es-ES_tradnl"/>
        </w:rPr>
      </w:pPr>
    </w:p>
    <w:p w14:paraId="79215ED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14:paraId="104026A4" w14:textId="77777777" w:rsidR="009960DC" w:rsidRDefault="009960DC" w:rsidP="009960DC">
      <w:pPr>
        <w:jc w:val="both"/>
        <w:rPr>
          <w:rFonts w:ascii="Bookman Old Style" w:hAnsi="Bookman Old Style" w:cs="Arial"/>
          <w:sz w:val="18"/>
          <w:szCs w:val="18"/>
          <w:lang w:val="es-ES_tradnl"/>
        </w:rPr>
      </w:pPr>
    </w:p>
    <w:p w14:paraId="08170E77" w14:textId="77777777" w:rsidR="009960DC" w:rsidRDefault="009960DC" w:rsidP="009960DC">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(Adecuar esta cláusula de acuerdo con el requerimiento de manuales indicado en las especificaciones técnicas contenidas en el DBC).</w:t>
      </w:r>
    </w:p>
    <w:p w14:paraId="77929723" w14:textId="77777777" w:rsidR="009960DC" w:rsidRDefault="009960DC" w:rsidP="009960DC">
      <w:pPr>
        <w:jc w:val="both"/>
        <w:rPr>
          <w:rFonts w:ascii="Bookman Old Style" w:hAnsi="Bookman Old Style" w:cs="Arial"/>
          <w:sz w:val="18"/>
          <w:szCs w:val="18"/>
          <w:lang w:val="es-ES_tradnl"/>
        </w:rPr>
      </w:pPr>
    </w:p>
    <w:p w14:paraId="4DBD047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QUINTA.- (RECEPCION DEFINITIVA)</w:t>
      </w:r>
    </w:p>
    <w:p w14:paraId="6762031A" w14:textId="77777777" w:rsidR="009960DC" w:rsidRDefault="009960DC" w:rsidP="009960DC">
      <w:pPr>
        <w:jc w:val="both"/>
        <w:rPr>
          <w:rFonts w:ascii="Bookman Old Style" w:hAnsi="Bookman Old Style" w:cs="Arial"/>
          <w:b/>
          <w:sz w:val="18"/>
          <w:szCs w:val="18"/>
          <w:lang w:val="es-ES_tradnl"/>
        </w:rPr>
      </w:pPr>
    </w:p>
    <w:p w14:paraId="361DF887"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realizar las 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14:paraId="36D42517" w14:textId="77777777" w:rsidR="009960DC" w:rsidRDefault="009960DC" w:rsidP="009960DC">
      <w:pPr>
        <w:jc w:val="both"/>
        <w:rPr>
          <w:rFonts w:ascii="Bookman Old Style" w:hAnsi="Bookman Old Style" w:cs="Arial"/>
          <w:sz w:val="18"/>
          <w:szCs w:val="18"/>
          <w:lang w:val="es-ES_tradnl"/>
        </w:rPr>
      </w:pPr>
    </w:p>
    <w:p w14:paraId="039FB93A"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SEXTA.- (CIERRE O LIQUIDACION DE CONTRATO)</w:t>
      </w:r>
    </w:p>
    <w:p w14:paraId="21919FB1" w14:textId="77777777" w:rsidR="009960DC" w:rsidRDefault="009960DC" w:rsidP="009960DC">
      <w:pPr>
        <w:jc w:val="both"/>
        <w:rPr>
          <w:rFonts w:ascii="Bookman Old Style" w:hAnsi="Bookman Old Style" w:cs="Arial"/>
          <w:b/>
          <w:sz w:val="18"/>
          <w:szCs w:val="18"/>
          <w:lang w:val="es-ES_tradnl"/>
        </w:rPr>
      </w:pPr>
    </w:p>
    <w:p w14:paraId="6AA816E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14:paraId="4D8462D4" w14:textId="77777777" w:rsidR="009960DC" w:rsidRDefault="009960DC" w:rsidP="009960DC">
      <w:pPr>
        <w:jc w:val="both"/>
        <w:rPr>
          <w:rFonts w:ascii="Bookman Old Style" w:hAnsi="Bookman Old Style" w:cs="Arial"/>
          <w:sz w:val="18"/>
          <w:szCs w:val="18"/>
          <w:lang w:val="es-ES_tradnl"/>
        </w:rPr>
      </w:pPr>
    </w:p>
    <w:p w14:paraId="6AD04BF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14:paraId="53FEFA40" w14:textId="77777777" w:rsidR="009960DC" w:rsidRDefault="009960DC" w:rsidP="009960DC">
      <w:pPr>
        <w:jc w:val="both"/>
        <w:rPr>
          <w:rFonts w:ascii="Bookman Old Style" w:hAnsi="Bookman Old Style" w:cs="Arial"/>
          <w:sz w:val="18"/>
          <w:szCs w:val="18"/>
          <w:lang w:val="es-ES_tradnl"/>
        </w:rPr>
      </w:pPr>
    </w:p>
    <w:p w14:paraId="77D35A04"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14:paraId="02313375" w14:textId="77777777" w:rsidR="009960DC" w:rsidRDefault="009960DC" w:rsidP="009960DC">
      <w:pPr>
        <w:jc w:val="both"/>
        <w:rPr>
          <w:rFonts w:ascii="Bookman Old Style" w:hAnsi="Bookman Old Style" w:cs="Arial"/>
          <w:sz w:val="18"/>
          <w:szCs w:val="18"/>
          <w:lang w:val="es-ES_tradnl"/>
        </w:rPr>
      </w:pPr>
    </w:p>
    <w:p w14:paraId="348FC77A" w14:textId="77777777" w:rsidR="009960DC" w:rsidRDefault="009960DC" w:rsidP="009960DC">
      <w:pPr>
        <w:numPr>
          <w:ilvl w:val="0"/>
          <w:numId w:val="33"/>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14:paraId="0AE4611A" w14:textId="77777777" w:rsidR="009960DC" w:rsidRDefault="009960DC" w:rsidP="009960DC">
      <w:pPr>
        <w:numPr>
          <w:ilvl w:val="0"/>
          <w:numId w:val="3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14:paraId="766DDB63" w14:textId="77777777" w:rsidR="009960DC" w:rsidRDefault="009960DC" w:rsidP="009960DC">
      <w:pPr>
        <w:jc w:val="both"/>
        <w:rPr>
          <w:rFonts w:ascii="Bookman Old Style" w:hAnsi="Bookman Old Style" w:cs="Arial"/>
          <w:sz w:val="18"/>
          <w:szCs w:val="18"/>
          <w:lang w:val="es-ES_tradnl"/>
        </w:rPr>
      </w:pPr>
    </w:p>
    <w:p w14:paraId="6F8666F6"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14:paraId="1228F144" w14:textId="77777777" w:rsidR="009960DC" w:rsidRDefault="009960DC" w:rsidP="009960DC">
      <w:pPr>
        <w:jc w:val="both"/>
        <w:rPr>
          <w:rFonts w:ascii="Bookman Old Style" w:hAnsi="Bookman Old Style" w:cs="Arial"/>
          <w:sz w:val="18"/>
          <w:szCs w:val="18"/>
          <w:lang w:val="es-ES_tradnl"/>
        </w:rPr>
      </w:pPr>
    </w:p>
    <w:p w14:paraId="47BC87F5"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14:paraId="26B89C12" w14:textId="77777777" w:rsidR="009960DC" w:rsidRDefault="009960DC" w:rsidP="009960DC">
      <w:pPr>
        <w:jc w:val="both"/>
        <w:rPr>
          <w:rFonts w:ascii="Bookman Old Style" w:hAnsi="Bookman Old Style" w:cs="Arial"/>
          <w:sz w:val="18"/>
          <w:szCs w:val="18"/>
          <w:lang w:val="es-ES_tradnl"/>
        </w:rPr>
      </w:pPr>
    </w:p>
    <w:p w14:paraId="13481EC1"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SÉPTIMA.- (ANTICORRUPCIÓN)</w:t>
      </w:r>
    </w:p>
    <w:p w14:paraId="50D09F24"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14:paraId="6E75F76D" w14:textId="77777777" w:rsidR="009960DC" w:rsidRDefault="009960DC" w:rsidP="009960DC">
      <w:pPr>
        <w:jc w:val="both"/>
        <w:rPr>
          <w:rFonts w:ascii="Bookman Old Style" w:hAnsi="Bookman Old Style" w:cs="Verdana-Bold"/>
          <w:bCs/>
          <w:sz w:val="18"/>
          <w:szCs w:val="18"/>
        </w:rPr>
      </w:pP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3EA1F826" w14:textId="77777777" w:rsidR="009960DC" w:rsidRDefault="009960DC" w:rsidP="009960DC">
      <w:pPr>
        <w:jc w:val="both"/>
        <w:rPr>
          <w:rFonts w:ascii="Bookman Old Style" w:hAnsi="Bookman Old Style" w:cs="Arial"/>
          <w:b/>
          <w:sz w:val="18"/>
          <w:szCs w:val="18"/>
        </w:rPr>
      </w:pPr>
    </w:p>
    <w:p w14:paraId="66B9A4D7"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b/>
          <w:sz w:val="18"/>
          <w:szCs w:val="18"/>
        </w:rPr>
        <w:t>VIGÉSIMA OCTAVA</w:t>
      </w:r>
      <w:r>
        <w:rPr>
          <w:rFonts w:ascii="Bookman Old Style" w:hAnsi="Bookman Old Style" w:cs="Arial"/>
          <w:b/>
          <w:sz w:val="18"/>
          <w:szCs w:val="18"/>
          <w:lang w:val="es-ES_tradnl"/>
        </w:rPr>
        <w:t>.- (CONFORMIDAD)</w:t>
      </w:r>
    </w:p>
    <w:p w14:paraId="7AF5C08A" w14:textId="77777777" w:rsidR="009960DC" w:rsidRDefault="009960DC" w:rsidP="009960DC">
      <w:pPr>
        <w:jc w:val="both"/>
        <w:rPr>
          <w:rFonts w:ascii="Bookman Old Style" w:hAnsi="Bookman Old Style" w:cs="Arial"/>
          <w:b/>
          <w:sz w:val="18"/>
          <w:szCs w:val="18"/>
          <w:lang w:val="es-ES_tradnl"/>
        </w:rPr>
      </w:pPr>
    </w:p>
    <w:p w14:paraId="40E878AD" w14:textId="77777777" w:rsidR="009960DC" w:rsidRDefault="009960DC" w:rsidP="009960DC">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14:paraId="316A5925" w14:textId="77777777" w:rsidR="009960DC" w:rsidRDefault="009960DC" w:rsidP="009960DC">
      <w:pPr>
        <w:jc w:val="both"/>
        <w:rPr>
          <w:rFonts w:ascii="Bookman Old Style" w:hAnsi="Bookman Old Style" w:cs="Arial"/>
          <w:sz w:val="18"/>
          <w:szCs w:val="18"/>
          <w:lang w:val="es-ES_tradnl"/>
        </w:rPr>
      </w:pPr>
    </w:p>
    <w:p w14:paraId="57EAA12E"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14:paraId="5F363927" w14:textId="77777777" w:rsidR="009960DC" w:rsidRDefault="009960DC" w:rsidP="009960DC">
      <w:pPr>
        <w:jc w:val="both"/>
        <w:rPr>
          <w:rFonts w:ascii="Bookman Old Style" w:hAnsi="Bookman Old Style" w:cs="Arial"/>
          <w:sz w:val="18"/>
          <w:szCs w:val="18"/>
          <w:lang w:val="es-ES_tradnl"/>
        </w:rPr>
      </w:pPr>
    </w:p>
    <w:p w14:paraId="3E3B6609" w14:textId="77777777" w:rsidR="009960DC" w:rsidRDefault="009960DC" w:rsidP="009960DC">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14:paraId="07C62B15" w14:textId="77777777" w:rsidR="009960DC" w:rsidRDefault="009960DC" w:rsidP="009960DC">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14:paraId="586F86DD" w14:textId="77777777" w:rsidR="009960DC" w:rsidRDefault="009960DC" w:rsidP="009960DC">
      <w:pPr>
        <w:rPr>
          <w:rFonts w:ascii="Bookman Old Style" w:hAnsi="Bookman Old Style" w:cs="Arial"/>
          <w:sz w:val="18"/>
          <w:szCs w:val="18"/>
        </w:rPr>
      </w:pPr>
    </w:p>
    <w:p w14:paraId="4995BC01" w14:textId="77777777" w:rsidR="009960DC" w:rsidRDefault="009960DC" w:rsidP="009960DC">
      <w:pPr>
        <w:rPr>
          <w:rFonts w:ascii="Bookman Old Style" w:hAnsi="Bookman Old Style"/>
          <w:b/>
          <w:sz w:val="18"/>
          <w:szCs w:val="18"/>
          <w:lang w:val="es-ES_tradnl"/>
        </w:rPr>
      </w:pPr>
    </w:p>
    <w:p w14:paraId="105A4589" w14:textId="77777777" w:rsidR="009960DC" w:rsidRDefault="009960DC" w:rsidP="009960DC">
      <w:pPr>
        <w:rPr>
          <w:rFonts w:ascii="Bookman Old Style" w:hAnsi="Bookman Old Style"/>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9960DC" w14:paraId="5F5BEB94" w14:textId="77777777" w:rsidTr="006211E6">
        <w:trPr>
          <w:jc w:val="center"/>
        </w:trPr>
        <w:tc>
          <w:tcPr>
            <w:tcW w:w="4077" w:type="dxa"/>
            <w:tcBorders>
              <w:top w:val="nil"/>
              <w:left w:val="nil"/>
              <w:bottom w:val="dashed" w:sz="4" w:space="0" w:color="auto"/>
              <w:right w:val="nil"/>
            </w:tcBorders>
          </w:tcPr>
          <w:p w14:paraId="722A6412" w14:textId="77777777" w:rsidR="009960DC" w:rsidRDefault="009960DC" w:rsidP="006211E6">
            <w:pPr>
              <w:autoSpaceDE w:val="0"/>
              <w:autoSpaceDN w:val="0"/>
              <w:adjustRightInd w:val="0"/>
              <w:jc w:val="both"/>
              <w:rPr>
                <w:rFonts w:ascii="Bookman Old Style" w:hAnsi="Bookman Old Style" w:cs="Verdana"/>
                <w:sz w:val="18"/>
                <w:szCs w:val="18"/>
              </w:rPr>
            </w:pPr>
          </w:p>
          <w:p w14:paraId="5F4DF56E" w14:textId="77777777" w:rsidR="009960DC" w:rsidRDefault="009960DC" w:rsidP="006211E6">
            <w:pPr>
              <w:autoSpaceDE w:val="0"/>
              <w:autoSpaceDN w:val="0"/>
              <w:adjustRightInd w:val="0"/>
              <w:jc w:val="both"/>
              <w:rPr>
                <w:rFonts w:ascii="Bookman Old Style" w:hAnsi="Bookman Old Style" w:cs="Verdana"/>
                <w:sz w:val="18"/>
                <w:szCs w:val="18"/>
              </w:rPr>
            </w:pPr>
          </w:p>
          <w:p w14:paraId="4CCD7692" w14:textId="77777777" w:rsidR="009960DC" w:rsidRDefault="009960DC" w:rsidP="006211E6">
            <w:pPr>
              <w:autoSpaceDE w:val="0"/>
              <w:autoSpaceDN w:val="0"/>
              <w:adjustRightInd w:val="0"/>
              <w:jc w:val="both"/>
              <w:rPr>
                <w:rFonts w:ascii="Bookman Old Style" w:hAnsi="Bookman Old Style" w:cs="Verdana"/>
                <w:sz w:val="18"/>
                <w:szCs w:val="18"/>
              </w:rPr>
            </w:pPr>
          </w:p>
        </w:tc>
        <w:tc>
          <w:tcPr>
            <w:tcW w:w="236" w:type="dxa"/>
          </w:tcPr>
          <w:p w14:paraId="014A9151" w14:textId="77777777" w:rsidR="009960DC" w:rsidRDefault="009960DC" w:rsidP="006211E6">
            <w:pPr>
              <w:autoSpaceDE w:val="0"/>
              <w:autoSpaceDN w:val="0"/>
              <w:adjustRightInd w:val="0"/>
              <w:jc w:val="both"/>
              <w:rPr>
                <w:rFonts w:ascii="Bookman Old Style" w:hAnsi="Bookman Old Style" w:cs="Verdana"/>
                <w:sz w:val="18"/>
                <w:szCs w:val="18"/>
              </w:rPr>
            </w:pPr>
          </w:p>
        </w:tc>
        <w:tc>
          <w:tcPr>
            <w:tcW w:w="4665" w:type="dxa"/>
            <w:tcBorders>
              <w:top w:val="nil"/>
              <w:left w:val="nil"/>
              <w:bottom w:val="dashed" w:sz="4" w:space="0" w:color="auto"/>
              <w:right w:val="nil"/>
            </w:tcBorders>
          </w:tcPr>
          <w:p w14:paraId="24B56E79" w14:textId="77777777" w:rsidR="009960DC" w:rsidRDefault="009960DC" w:rsidP="006211E6">
            <w:pPr>
              <w:autoSpaceDE w:val="0"/>
              <w:autoSpaceDN w:val="0"/>
              <w:adjustRightInd w:val="0"/>
              <w:jc w:val="both"/>
              <w:rPr>
                <w:rFonts w:ascii="Bookman Old Style" w:hAnsi="Bookman Old Style" w:cs="Verdana"/>
                <w:sz w:val="18"/>
                <w:szCs w:val="18"/>
              </w:rPr>
            </w:pPr>
          </w:p>
        </w:tc>
      </w:tr>
      <w:tr w:rsidR="009960DC" w14:paraId="036D42B1" w14:textId="77777777" w:rsidTr="006211E6">
        <w:trPr>
          <w:jc w:val="center"/>
        </w:trPr>
        <w:tc>
          <w:tcPr>
            <w:tcW w:w="4077" w:type="dxa"/>
            <w:tcBorders>
              <w:top w:val="dashed" w:sz="4" w:space="0" w:color="auto"/>
              <w:left w:val="nil"/>
              <w:bottom w:val="nil"/>
              <w:right w:val="nil"/>
            </w:tcBorders>
            <w:hideMark/>
          </w:tcPr>
          <w:p w14:paraId="64696704" w14:textId="77777777" w:rsidR="009960DC" w:rsidRDefault="009960DC" w:rsidP="006211E6">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14:paraId="3AA1E94F" w14:textId="77777777" w:rsidR="009960DC" w:rsidRDefault="009960DC" w:rsidP="006211E6">
            <w:pPr>
              <w:autoSpaceDE w:val="0"/>
              <w:autoSpaceDN w:val="0"/>
              <w:adjustRightInd w:val="0"/>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14:paraId="708041E8" w14:textId="77777777" w:rsidR="009960DC" w:rsidRDefault="009960DC" w:rsidP="006211E6">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14:paraId="11A438E0" w14:textId="77777777" w:rsidR="009960DC" w:rsidRDefault="009960DC" w:rsidP="009960DC">
      <w:pPr>
        <w:jc w:val="center"/>
        <w:rPr>
          <w:rFonts w:ascii="Verdana" w:hAnsi="Verdana" w:cstheme="minorHAnsi"/>
          <w:sz w:val="18"/>
          <w:szCs w:val="18"/>
        </w:rPr>
      </w:pPr>
    </w:p>
    <w:p w14:paraId="6426A22B" w14:textId="77777777" w:rsidR="009960DC" w:rsidRPr="009C5F59" w:rsidRDefault="009960DC" w:rsidP="009960DC">
      <w:pPr>
        <w:jc w:val="center"/>
        <w:rPr>
          <w:rFonts w:ascii="Bookman Old Style" w:hAnsi="Bookman Old Style" w:cs="Calibri"/>
          <w:b/>
          <w:sz w:val="22"/>
          <w:szCs w:val="22"/>
        </w:rPr>
      </w:pPr>
    </w:p>
    <w:p w14:paraId="39283FB0" w14:textId="77777777" w:rsidR="009960DC" w:rsidRDefault="009960DC" w:rsidP="009960DC"/>
    <w:p w14:paraId="58200446" w14:textId="77777777" w:rsidR="003165E4" w:rsidRPr="003165E4" w:rsidRDefault="003165E4" w:rsidP="003165E4">
      <w:pPr>
        <w:jc w:val="center"/>
        <w:rPr>
          <w:rFonts w:ascii="Calibri" w:hAnsi="Calibri" w:cs="Calibri"/>
          <w:sz w:val="22"/>
          <w:szCs w:val="22"/>
          <w:lang w:eastAsia="es-ES"/>
        </w:rPr>
      </w:pPr>
    </w:p>
    <w:p w14:paraId="5F50DA41" w14:textId="77777777" w:rsidR="003165E4" w:rsidRPr="003165E4" w:rsidRDefault="003165E4" w:rsidP="003165E4">
      <w:pPr>
        <w:jc w:val="center"/>
        <w:rPr>
          <w:rFonts w:ascii="Calibri" w:hAnsi="Calibri" w:cs="Calibri"/>
          <w:sz w:val="22"/>
          <w:szCs w:val="22"/>
          <w:lang w:eastAsia="es-ES"/>
        </w:rPr>
      </w:pPr>
    </w:p>
    <w:p w14:paraId="3BD1CDE0" w14:textId="77777777" w:rsidR="003165E4" w:rsidRPr="003165E4" w:rsidRDefault="003165E4" w:rsidP="003165E4">
      <w:pPr>
        <w:rPr>
          <w:rFonts w:ascii="Calibri" w:hAnsi="Calibri" w:cs="Calibri"/>
          <w:sz w:val="22"/>
          <w:szCs w:val="22"/>
          <w:lang w:eastAsia="es-ES"/>
        </w:rPr>
      </w:pPr>
    </w:p>
    <w:p w14:paraId="7AD3D12E" w14:textId="77777777" w:rsidR="003165E4" w:rsidRPr="006D0E10" w:rsidRDefault="003165E4" w:rsidP="0056700C">
      <w:pPr>
        <w:autoSpaceDE w:val="0"/>
        <w:autoSpaceDN w:val="0"/>
        <w:jc w:val="both"/>
        <w:rPr>
          <w:rFonts w:ascii="Verdana" w:hAnsi="Verdana" w:cs="Calibri"/>
          <w:sz w:val="18"/>
          <w:szCs w:val="18"/>
        </w:rPr>
      </w:pPr>
    </w:p>
    <w:sectPr w:rsidR="003165E4" w:rsidRPr="006D0E10"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47EF25" w15:done="0"/>
  <w15:commentEx w15:paraId="54AE28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5C6BC" w14:textId="77777777" w:rsidR="0041610E" w:rsidRDefault="0041610E">
      <w:r>
        <w:separator/>
      </w:r>
    </w:p>
  </w:endnote>
  <w:endnote w:type="continuationSeparator" w:id="0">
    <w:p w14:paraId="39B4E935" w14:textId="77777777" w:rsidR="0041610E" w:rsidRDefault="0041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Lucida Sans Unicode"/>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F0310" w14:textId="77777777" w:rsidR="00B86825" w:rsidRDefault="00B86825">
    <w:pPr>
      <w:pStyle w:val="Piedepgina"/>
      <w:jc w:val="right"/>
    </w:pPr>
    <w:r>
      <w:fldChar w:fldCharType="begin"/>
    </w:r>
    <w:r>
      <w:instrText xml:space="preserve"> PAGE   \* MERGEFORMAT </w:instrText>
    </w:r>
    <w:r>
      <w:fldChar w:fldCharType="separate"/>
    </w:r>
    <w:r w:rsidR="000F38C5">
      <w:rPr>
        <w:noProof/>
      </w:rPr>
      <w:t>26</w:t>
    </w:r>
    <w:r>
      <w:rPr>
        <w:noProof/>
      </w:rPr>
      <w:fldChar w:fldCharType="end"/>
    </w:r>
  </w:p>
  <w:p w14:paraId="31E57692" w14:textId="77777777" w:rsidR="00B86825" w:rsidRDefault="00B86825">
    <w:pPr>
      <w:pStyle w:val="Piedepgina"/>
    </w:pPr>
  </w:p>
  <w:p w14:paraId="4B029F3F" w14:textId="77777777" w:rsidR="00B86825" w:rsidRDefault="00B868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CDB3E" w14:textId="77777777" w:rsidR="00B86825" w:rsidRPr="00E64B70" w:rsidRDefault="00B86825" w:rsidP="00E64B70">
    <w:pPr>
      <w:pStyle w:val="Piedepgina"/>
      <w:jc w:val="right"/>
      <w:rPr>
        <w:lang w:val="es-BO"/>
      </w:rPr>
    </w:pPr>
    <w:r>
      <w:rPr>
        <w:lang w:val="es-BO"/>
      </w:rPr>
      <w:t>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39359" w14:textId="77777777" w:rsidR="00B86825" w:rsidRDefault="00B86825">
    <w:pPr>
      <w:pStyle w:val="Piedepgina"/>
      <w:jc w:val="right"/>
    </w:pPr>
    <w:r>
      <w:fldChar w:fldCharType="begin"/>
    </w:r>
    <w:r>
      <w:instrText xml:space="preserve"> PAGE   \* MERGEFORMAT </w:instrText>
    </w:r>
    <w:r>
      <w:fldChar w:fldCharType="separate"/>
    </w:r>
    <w:r w:rsidR="000F38C5">
      <w:rPr>
        <w:noProof/>
      </w:rPr>
      <w:t>42</w:t>
    </w:r>
    <w:r>
      <w:fldChar w:fldCharType="end"/>
    </w:r>
  </w:p>
  <w:p w14:paraId="34089154" w14:textId="77777777" w:rsidR="00B86825" w:rsidRDefault="00B868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BD9A6" w14:textId="77777777" w:rsidR="0041610E" w:rsidRDefault="0041610E">
      <w:r>
        <w:separator/>
      </w:r>
    </w:p>
  </w:footnote>
  <w:footnote w:type="continuationSeparator" w:id="0">
    <w:p w14:paraId="7863E747" w14:textId="77777777" w:rsidR="0041610E" w:rsidRDefault="004161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D27C1" w14:textId="77777777" w:rsidR="00B86825" w:rsidRPr="009F3620" w:rsidRDefault="00B8682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7A0426D"/>
    <w:multiLevelType w:val="multilevel"/>
    <w:tmpl w:val="0E727982"/>
    <w:lvl w:ilvl="0">
      <w:start w:val="1"/>
      <w:numFmt w:val="decimal"/>
      <w:lvlText w:val="%1."/>
      <w:lvlJc w:val="left"/>
      <w:pPr>
        <w:ind w:left="360" w:hanging="360"/>
      </w:pPr>
      <w:rPr>
        <w:rFonts w:hint="default"/>
        <w:b/>
      </w:rPr>
    </w:lvl>
    <w:lvl w:ilvl="1">
      <w:start w:val="1"/>
      <w:numFmt w:val="decimal"/>
      <w:lvlText w:val="%1.%2."/>
      <w:lvlJc w:val="left"/>
      <w:pPr>
        <w:ind w:left="794" w:hanging="510"/>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61C5BE4"/>
    <w:multiLevelType w:val="hybridMultilevel"/>
    <w:tmpl w:val="1256C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nsid w:val="16EA56A2"/>
    <w:multiLevelType w:val="multilevel"/>
    <w:tmpl w:val="0E727982"/>
    <w:lvl w:ilvl="0">
      <w:start w:val="1"/>
      <w:numFmt w:val="decimal"/>
      <w:lvlText w:val="%1."/>
      <w:lvlJc w:val="left"/>
      <w:pPr>
        <w:ind w:left="360" w:hanging="360"/>
      </w:pPr>
      <w:rPr>
        <w:rFonts w:hint="default"/>
        <w:b/>
      </w:rPr>
    </w:lvl>
    <w:lvl w:ilvl="1">
      <w:start w:val="1"/>
      <w:numFmt w:val="decimal"/>
      <w:lvlText w:val="%1.%2."/>
      <w:lvlJc w:val="left"/>
      <w:pPr>
        <w:ind w:left="794" w:hanging="510"/>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AF222850"/>
    <w:lvl w:ilvl="0" w:tplc="0EA8A638">
      <w:start w:val="1"/>
      <w:numFmt w:val="lowerLetter"/>
      <w:lvlText w:val="%1)"/>
      <w:lvlJc w:val="left"/>
      <w:pPr>
        <w:ind w:left="927" w:hanging="360"/>
      </w:pPr>
      <w:rPr>
        <w:rFonts w:ascii="Verdana" w:hAnsi="Verdana" w:hint="default"/>
        <w:sz w:val="18"/>
      </w:rPr>
    </w:lvl>
    <w:lvl w:ilvl="1" w:tplc="ED28A0EA">
      <w:numFmt w:val="bullet"/>
      <w:lvlText w:val="•"/>
      <w:lvlJc w:val="left"/>
      <w:pPr>
        <w:ind w:left="1992" w:hanging="705"/>
      </w:pPr>
      <w:rPr>
        <w:rFonts w:ascii="Calibri" w:eastAsia="Times New Roman" w:hAnsi="Calibri" w:cs="Calibri" w:hint="default"/>
      </w:r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4">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DF17F4"/>
    <w:multiLevelType w:val="multilevel"/>
    <w:tmpl w:val="43E4D84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A363BF1"/>
    <w:multiLevelType w:val="singleLevel"/>
    <w:tmpl w:val="0C0A0013"/>
    <w:lvl w:ilvl="0">
      <w:start w:val="1"/>
      <w:numFmt w:val="upperRoman"/>
      <w:lvlText w:val="%1."/>
      <w:lvlJc w:val="left"/>
      <w:pPr>
        <w:tabs>
          <w:tab w:val="num" w:pos="720"/>
        </w:tabs>
        <w:ind w:left="720" w:hanging="720"/>
      </w:pPr>
    </w:lvl>
  </w:abstractNum>
  <w:abstractNum w:abstractNumId="38">
    <w:nsid w:val="4CA466BA"/>
    <w:multiLevelType w:val="hybridMultilevel"/>
    <w:tmpl w:val="6040D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2E5E5D"/>
    <w:multiLevelType w:val="multilevel"/>
    <w:tmpl w:val="E00E283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8">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1D54AE"/>
    <w:multiLevelType w:val="multilevel"/>
    <w:tmpl w:val="C2BAE9F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2">
    <w:nsid w:val="74CF0011"/>
    <w:multiLevelType w:val="hybridMultilevel"/>
    <w:tmpl w:val="9976E432"/>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4"/>
  </w:num>
  <w:num w:numId="4">
    <w:abstractNumId w:val="7"/>
  </w:num>
  <w:num w:numId="5">
    <w:abstractNumId w:val="28"/>
  </w:num>
  <w:num w:numId="6">
    <w:abstractNumId w:val="27"/>
  </w:num>
  <w:num w:numId="7">
    <w:abstractNumId w:val="29"/>
  </w:num>
  <w:num w:numId="8">
    <w:abstractNumId w:val="53"/>
  </w:num>
  <w:num w:numId="9">
    <w:abstractNumId w:val="0"/>
  </w:num>
  <w:num w:numId="10">
    <w:abstractNumId w:val="49"/>
  </w:num>
  <w:num w:numId="11">
    <w:abstractNumId w:val="31"/>
  </w:num>
  <w:num w:numId="12">
    <w:abstractNumId w:val="22"/>
  </w:num>
  <w:num w:numId="13">
    <w:abstractNumId w:val="42"/>
  </w:num>
  <w:num w:numId="14">
    <w:abstractNumId w:val="9"/>
  </w:num>
  <w:num w:numId="15">
    <w:abstractNumId w:val="19"/>
  </w:num>
  <w:num w:numId="16">
    <w:abstractNumId w:val="39"/>
  </w:num>
  <w:num w:numId="17">
    <w:abstractNumId w:val="47"/>
  </w:num>
  <w:num w:numId="18">
    <w:abstractNumId w:val="32"/>
  </w:num>
  <w:num w:numId="19">
    <w:abstractNumId w:val="36"/>
  </w:num>
  <w:num w:numId="20">
    <w:abstractNumId w:val="21"/>
  </w:num>
  <w:num w:numId="21">
    <w:abstractNumId w:val="5"/>
  </w:num>
  <w:num w:numId="22">
    <w:abstractNumId w:val="3"/>
  </w:num>
  <w:num w:numId="23">
    <w:abstractNumId w:val="42"/>
  </w:num>
  <w:num w:numId="24">
    <w:abstractNumId w:val="15"/>
  </w:num>
  <w:num w:numId="25">
    <w:abstractNumId w:val="20"/>
  </w:num>
  <w:num w:numId="26">
    <w:abstractNumId w:val="16"/>
  </w:num>
  <w:num w:numId="27">
    <w:abstractNumId w:val="56"/>
  </w:num>
  <w:num w:numId="28">
    <w:abstractNumId w:val="40"/>
  </w:num>
  <w:num w:numId="29">
    <w:abstractNumId w:val="46"/>
  </w:num>
  <w:num w:numId="30">
    <w:abstractNumId w:val="1"/>
    <w:lvlOverride w:ilvl="0">
      <w:startOverride w:val="1"/>
    </w:lvlOverride>
  </w:num>
  <w:num w:numId="31">
    <w:abstractNumId w:val="23"/>
    <w:lvlOverride w:ilvl="0">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8"/>
  </w:num>
  <w:num w:numId="35">
    <w:abstractNumId w:val="11"/>
  </w:num>
  <w:num w:numId="36">
    <w:abstractNumId w:val="45"/>
  </w:num>
  <w:num w:numId="37">
    <w:abstractNumId w:val="34"/>
  </w:num>
  <w:num w:numId="38">
    <w:abstractNumId w:val="38"/>
  </w:num>
  <w:num w:numId="39">
    <w:abstractNumId w:val="10"/>
  </w:num>
  <w:num w:numId="40">
    <w:abstractNumId w:val="52"/>
  </w:num>
  <w:num w:numId="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num>
  <w:num w:numId="50">
    <w:abstractNumId w:val="30"/>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num>
  <w:num w:numId="52">
    <w:abstractNumId w:val="2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41"/>
  </w:num>
  <w:num w:numId="57">
    <w:abstractNumId w:val="33"/>
  </w:num>
  <w:num w:numId="58">
    <w:abstractNumId w:val="50"/>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an David Choque Vasquez">
    <w15:presenceInfo w15:providerId="AD" w15:userId="S-1-5-21-2699213680-4021553737-3943774282-269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0F"/>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38C5"/>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AAE"/>
    <w:rsid w:val="001516A7"/>
    <w:rsid w:val="0015175D"/>
    <w:rsid w:val="00151B1D"/>
    <w:rsid w:val="00152BB9"/>
    <w:rsid w:val="00152F9F"/>
    <w:rsid w:val="001553D7"/>
    <w:rsid w:val="0015541C"/>
    <w:rsid w:val="0015554E"/>
    <w:rsid w:val="00155F1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1F83"/>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6650"/>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AC0"/>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8B4"/>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339"/>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6D6"/>
    <w:rsid w:val="002667CD"/>
    <w:rsid w:val="00271B62"/>
    <w:rsid w:val="002729B6"/>
    <w:rsid w:val="00273198"/>
    <w:rsid w:val="00274BFE"/>
    <w:rsid w:val="00275AAB"/>
    <w:rsid w:val="00275B2A"/>
    <w:rsid w:val="0027605E"/>
    <w:rsid w:val="002774C5"/>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CB4"/>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5E4"/>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10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18E"/>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0C0"/>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7386"/>
    <w:rsid w:val="005608CB"/>
    <w:rsid w:val="005609B5"/>
    <w:rsid w:val="00560E8B"/>
    <w:rsid w:val="005619EA"/>
    <w:rsid w:val="00561EC9"/>
    <w:rsid w:val="005624D2"/>
    <w:rsid w:val="00562EE0"/>
    <w:rsid w:val="00563034"/>
    <w:rsid w:val="005644BC"/>
    <w:rsid w:val="005652C1"/>
    <w:rsid w:val="005663EB"/>
    <w:rsid w:val="005665A7"/>
    <w:rsid w:val="00566881"/>
    <w:rsid w:val="0056700C"/>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6D62"/>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1E6"/>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CD2"/>
    <w:rsid w:val="006D0E53"/>
    <w:rsid w:val="006D14B8"/>
    <w:rsid w:val="006D1F42"/>
    <w:rsid w:val="006D21DE"/>
    <w:rsid w:val="006D33D5"/>
    <w:rsid w:val="006D40BB"/>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1ABF"/>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2B15"/>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3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1AB"/>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4F"/>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52F"/>
    <w:rsid w:val="008E2DA8"/>
    <w:rsid w:val="008E37E1"/>
    <w:rsid w:val="008E3D0B"/>
    <w:rsid w:val="008E50FA"/>
    <w:rsid w:val="008E5998"/>
    <w:rsid w:val="008E5A15"/>
    <w:rsid w:val="008E5E93"/>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0EAE"/>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46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0DC"/>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5930"/>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5E18"/>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478"/>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0723"/>
    <w:rsid w:val="00B61FA1"/>
    <w:rsid w:val="00B6237C"/>
    <w:rsid w:val="00B62604"/>
    <w:rsid w:val="00B62B49"/>
    <w:rsid w:val="00B656D9"/>
    <w:rsid w:val="00B657EF"/>
    <w:rsid w:val="00B668D3"/>
    <w:rsid w:val="00B70EF6"/>
    <w:rsid w:val="00B71966"/>
    <w:rsid w:val="00B71E53"/>
    <w:rsid w:val="00B72290"/>
    <w:rsid w:val="00B74209"/>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825"/>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6B5"/>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3AB"/>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5BD5"/>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2D28"/>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2F2F"/>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4B70"/>
    <w:rsid w:val="00E65557"/>
    <w:rsid w:val="00E6669D"/>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2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82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1">
    <w:name w:val="Tabla de cuadrícula 4 - Énfasis 11"/>
    <w:basedOn w:val="Tablanormal"/>
    <w:uiPriority w:val="49"/>
    <w:rsid w:val="00910EAE"/>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82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1">
    <w:name w:val="Tabla de cuadrícula 4 - Énfasis 11"/>
    <w:basedOn w:val="Tablanormal"/>
    <w:uiPriority w:val="49"/>
    <w:rsid w:val="00910EAE"/>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27163-ECDA-4FF9-B372-DBC94D03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57</Pages>
  <Words>20223</Words>
  <Characters>111229</Characters>
  <Application>Microsoft Office Word</Application>
  <DocSecurity>0</DocSecurity>
  <Lines>926</Lines>
  <Paragraphs>262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131190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cp:revision>
  <cp:lastPrinted>2015-06-23T01:02:00Z</cp:lastPrinted>
  <dcterms:created xsi:type="dcterms:W3CDTF">2015-06-23T23:01:00Z</dcterms:created>
  <dcterms:modified xsi:type="dcterms:W3CDTF">2015-06-23T23:01:00Z</dcterms:modified>
</cp:coreProperties>
</file>