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069147"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bookmarkStart w:id="0" w:name="_GoBack" w:displacedByCustomXml="prev"/>
        <w:bookmarkEnd w:id="0" w:displacedByCustomXml="prev"/>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1EF63703" wp14:editId="66A936C5">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951A955" id="Rectangle 6" o:spid="_x0000_s1026" style="position:absolute;margin-left:0;margin-top:0;width:7.15pt;height:830.2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04A704C1" wp14:editId="166E03C8">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FC46D3"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1593D4D1" wp14:editId="63582280">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4EAC2" id="Rectangle 7" o:spid="_x0000_s1026" style="position:absolute;margin-left:-9pt;margin-top:8.75pt;width:487.5pt;height:16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AE2038" w:rsidRPr="008663AD" w:rsidRDefault="00AE2038" w:rsidP="00AE2038">
          <w:pPr>
            <w:spacing w:before="120" w:line="240" w:lineRule="auto"/>
            <w:jc w:val="center"/>
            <w:rPr>
              <w:rFonts w:ascii="Arial Narrow" w:hAnsi="Arial Narrow"/>
              <w:b/>
              <w:sz w:val="32"/>
              <w:szCs w:val="32"/>
            </w:rPr>
          </w:pPr>
          <w:bookmarkStart w:id="1" w:name="_Toc314666139"/>
          <w:r w:rsidRPr="008663AD">
            <w:rPr>
              <w:rFonts w:ascii="Arial Narrow" w:hAnsi="Arial Narrow"/>
              <w:b/>
              <w:sz w:val="32"/>
              <w:szCs w:val="32"/>
            </w:rPr>
            <w:t xml:space="preserve">TRABAJOS DE OBRAS CIVILES </w:t>
          </w:r>
        </w:p>
        <w:p w:rsidR="00AE2038" w:rsidRPr="0053123A" w:rsidRDefault="00AE2038" w:rsidP="00AE2038">
          <w:pPr>
            <w:spacing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TENDIDO DE RED SECUNDARIA</w:t>
          </w:r>
          <w:bookmarkEnd w:id="1"/>
        </w:p>
        <w:p w:rsidR="00AE2038" w:rsidRPr="00FB196D" w:rsidRDefault="00AE2038" w:rsidP="00AE2038">
          <w:pPr>
            <w:spacing w:line="240" w:lineRule="auto"/>
            <w:jc w:val="center"/>
            <w:rPr>
              <w:rFonts w:ascii="Arial Narrow" w:hAnsi="Arial Narrow"/>
              <w:b/>
              <w:sz w:val="32"/>
              <w:szCs w:val="32"/>
            </w:rPr>
          </w:pPr>
          <w:r>
            <w:rPr>
              <w:rFonts w:ascii="Arial Narrow" w:hAnsi="Arial Narrow"/>
              <w:b/>
              <w:sz w:val="32"/>
              <w:szCs w:val="32"/>
            </w:rPr>
            <w:t>1° DE MAYO CONSTRUCTORES</w:t>
          </w:r>
        </w:p>
        <w:p w:rsidR="00AE2038" w:rsidRPr="00A84906" w:rsidRDefault="00AE2038" w:rsidP="00AE2038">
          <w:pPr>
            <w:spacing w:line="240" w:lineRule="auto"/>
            <w:jc w:val="center"/>
            <w:rPr>
              <w:rFonts w:ascii="Arial Narrow" w:hAnsi="Arial Narrow"/>
              <w:b/>
              <w:sz w:val="32"/>
              <w:szCs w:val="32"/>
            </w:rPr>
          </w:pPr>
          <w:bookmarkStart w:id="2" w:name="_Toc314666141"/>
          <w:r w:rsidRPr="00FB196D">
            <w:rPr>
              <w:rFonts w:ascii="Arial Narrow" w:hAnsi="Arial Narrow"/>
              <w:b/>
              <w:sz w:val="32"/>
              <w:szCs w:val="32"/>
            </w:rPr>
            <w:t>DISTRITO</w:t>
          </w:r>
          <w:bookmarkEnd w:id="2"/>
          <w:r>
            <w:rPr>
              <w:rFonts w:ascii="Arial Narrow" w:hAnsi="Arial Narrow"/>
              <w:b/>
              <w:sz w:val="32"/>
              <w:szCs w:val="32"/>
            </w:rPr>
            <w:t xml:space="preserve"> 14</w:t>
          </w:r>
        </w:p>
        <w:p w:rsidR="00AE2038" w:rsidRDefault="00AE2038" w:rsidP="00AE2038">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AE2038" w:rsidRDefault="00AE2038" w:rsidP="00AE2038">
          <w:pPr>
            <w:pStyle w:val="Sinespaciado"/>
            <w:rPr>
              <w:rFonts w:ascii="Arial Narrow" w:eastAsiaTheme="majorEastAsia" w:hAnsi="Arial Narrow" w:cstheme="majorBidi"/>
              <w:sz w:val="36"/>
              <w:szCs w:val="36"/>
            </w:rPr>
          </w:pPr>
        </w:p>
        <w:p w:rsidR="00AE2038" w:rsidRDefault="00AE2038" w:rsidP="00AE2038">
          <w:pPr>
            <w:pStyle w:val="Sinespaciado"/>
            <w:rPr>
              <w:rFonts w:ascii="Arial Narrow" w:eastAsiaTheme="majorEastAsia" w:hAnsi="Arial Narrow" w:cstheme="majorBidi"/>
              <w:sz w:val="36"/>
              <w:szCs w:val="36"/>
            </w:rPr>
          </w:pPr>
        </w:p>
        <w:p w:rsidR="00AE2038" w:rsidRPr="00A84906" w:rsidRDefault="00AE2038" w:rsidP="00AE2038">
          <w:pPr>
            <w:pStyle w:val="Sinespaciado"/>
            <w:rPr>
              <w:rFonts w:ascii="Arial Narrow" w:eastAsiaTheme="majorEastAsia" w:hAnsi="Arial Narrow" w:cstheme="majorBidi"/>
              <w:sz w:val="36"/>
              <w:szCs w:val="36"/>
            </w:rPr>
          </w:pPr>
        </w:p>
        <w:p w:rsidR="00AE2038" w:rsidRPr="00A84906" w:rsidRDefault="00AE2038" w:rsidP="00AE2038">
          <w:pPr>
            <w:pStyle w:val="Sinespaciado"/>
            <w:spacing w:line="360" w:lineRule="auto"/>
            <w:jc w:val="center"/>
            <w:rPr>
              <w:rFonts w:ascii="Arial Narrow" w:eastAsiaTheme="majorEastAsia" w:hAnsi="Arial Narrow" w:cstheme="majorBidi"/>
              <w:sz w:val="28"/>
              <w:szCs w:val="28"/>
            </w:rPr>
          </w:pPr>
          <w:r w:rsidRPr="00A84906">
            <w:rPr>
              <w:rFonts w:ascii="Arial Narrow" w:hAnsi="Arial Narrow"/>
              <w:b/>
              <w:sz w:val="28"/>
              <w:szCs w:val="28"/>
            </w:rPr>
            <w:t>LA PAZ</w:t>
          </w:r>
        </w:p>
        <w:p w:rsidR="00AE2038" w:rsidRPr="0056415F" w:rsidRDefault="00AE2038" w:rsidP="00AE2038">
          <w:pPr>
            <w:pStyle w:val="Sinespaciado"/>
            <w:spacing w:line="360" w:lineRule="auto"/>
            <w:jc w:val="center"/>
            <w:rPr>
              <w:rFonts w:ascii="Arial Narrow" w:hAnsi="Arial Narrow"/>
              <w:b/>
              <w:sz w:val="28"/>
              <w:szCs w:val="28"/>
            </w:rPr>
          </w:pPr>
          <w:r>
            <w:rPr>
              <w:rFonts w:ascii="Arial Narrow" w:hAnsi="Arial Narrow"/>
              <w:b/>
              <w:sz w:val="28"/>
              <w:szCs w:val="28"/>
            </w:rPr>
            <w:t>Junio</w:t>
          </w:r>
          <w:r w:rsidRPr="00593B8B">
            <w:rPr>
              <w:rFonts w:ascii="Arial Narrow" w:hAnsi="Arial Narrow"/>
              <w:b/>
              <w:sz w:val="28"/>
              <w:szCs w:val="28"/>
            </w:rPr>
            <w:t xml:space="preserve"> 2015</w:t>
          </w:r>
        </w:p>
        <w:p w:rsidR="00AE2038" w:rsidRPr="00A84906" w:rsidRDefault="00AE2038" w:rsidP="00AE2038">
          <w:pPr>
            <w:pStyle w:val="Sinespaciado"/>
            <w:jc w:val="center"/>
            <w:rPr>
              <w:rFonts w:ascii="Arial Narrow" w:hAnsi="Arial Narrow"/>
            </w:rPr>
          </w:pPr>
        </w:p>
        <w:p w:rsidR="003459A7" w:rsidRPr="00A84906" w:rsidRDefault="003459A7">
          <w:pPr>
            <w:pStyle w:val="Sinespaciado"/>
            <w:rPr>
              <w:rFonts w:ascii="Arial Narrow" w:hAnsi="Arial Narrow"/>
            </w:rPr>
          </w:pPr>
        </w:p>
        <w:bookmarkStart w:id="3"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47307AC4" wp14:editId="29E28B1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8F358F1" id="Rectangle 3" o:spid="_x0000_s1026" style="position:absolute;margin-left:-9.5pt;margin-top:731.9pt;width:641.3pt;height:63.3pt;z-index:2516480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3"/>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D77C9A"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628551" w:history="1">
                <w:r w:rsidR="00D77C9A" w:rsidRPr="00430139">
                  <w:rPr>
                    <w:rStyle w:val="Hipervnculo"/>
                    <w:noProof/>
                  </w:rPr>
                  <w:t>DESCRIPCIÓN DEL PROYECTO</w:t>
                </w:r>
                <w:r w:rsidR="00D77C9A">
                  <w:rPr>
                    <w:noProof/>
                    <w:webHidden/>
                  </w:rPr>
                  <w:tab/>
                </w:r>
                <w:r w:rsidR="00D77C9A">
                  <w:rPr>
                    <w:noProof/>
                    <w:webHidden/>
                  </w:rPr>
                  <w:fldChar w:fldCharType="begin"/>
                </w:r>
                <w:r w:rsidR="00D77C9A">
                  <w:rPr>
                    <w:noProof/>
                    <w:webHidden/>
                  </w:rPr>
                  <w:instrText xml:space="preserve"> PAGEREF _Toc421628551 \h </w:instrText>
                </w:r>
                <w:r w:rsidR="00D77C9A">
                  <w:rPr>
                    <w:noProof/>
                    <w:webHidden/>
                  </w:rPr>
                </w:r>
                <w:r w:rsidR="00D77C9A">
                  <w:rPr>
                    <w:noProof/>
                    <w:webHidden/>
                  </w:rPr>
                  <w:fldChar w:fldCharType="separate"/>
                </w:r>
                <w:r w:rsidR="004234EB">
                  <w:rPr>
                    <w:noProof/>
                    <w:webHidden/>
                  </w:rPr>
                  <w:t>3</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2" w:history="1">
                <w:r w:rsidR="00D77C9A" w:rsidRPr="00430139">
                  <w:rPr>
                    <w:rStyle w:val="Hipervnculo"/>
                    <w:noProof/>
                  </w:rPr>
                  <w:t>LISTADO DE VOLÚMENES DE OBRA</w:t>
                </w:r>
                <w:r w:rsidR="00D77C9A">
                  <w:rPr>
                    <w:noProof/>
                    <w:webHidden/>
                  </w:rPr>
                  <w:tab/>
                </w:r>
                <w:r w:rsidR="00D77C9A">
                  <w:rPr>
                    <w:noProof/>
                    <w:webHidden/>
                  </w:rPr>
                  <w:fldChar w:fldCharType="begin"/>
                </w:r>
                <w:r w:rsidR="00D77C9A">
                  <w:rPr>
                    <w:noProof/>
                    <w:webHidden/>
                  </w:rPr>
                  <w:instrText xml:space="preserve"> PAGEREF _Toc421628552 \h </w:instrText>
                </w:r>
                <w:r w:rsidR="00D77C9A">
                  <w:rPr>
                    <w:noProof/>
                    <w:webHidden/>
                  </w:rPr>
                </w:r>
                <w:r w:rsidR="00D77C9A">
                  <w:rPr>
                    <w:noProof/>
                    <w:webHidden/>
                  </w:rPr>
                  <w:fldChar w:fldCharType="separate"/>
                </w:r>
                <w:r w:rsidR="004234EB">
                  <w:rPr>
                    <w:noProof/>
                    <w:webHidden/>
                  </w:rPr>
                  <w:t>17</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3" w:history="1">
                <w:r w:rsidR="00D77C9A" w:rsidRPr="00430139">
                  <w:rPr>
                    <w:rStyle w:val="Hipervnculo"/>
                    <w:noProof/>
                  </w:rPr>
                  <w:t>ESPECIFICACIONES TÉCNICAS DE OBRAS CIVILES RED SECUNDARIA</w:t>
                </w:r>
                <w:r w:rsidR="00D77C9A">
                  <w:rPr>
                    <w:noProof/>
                    <w:webHidden/>
                  </w:rPr>
                  <w:tab/>
                </w:r>
                <w:r w:rsidR="00D77C9A">
                  <w:rPr>
                    <w:noProof/>
                    <w:webHidden/>
                  </w:rPr>
                  <w:fldChar w:fldCharType="begin"/>
                </w:r>
                <w:r w:rsidR="00D77C9A">
                  <w:rPr>
                    <w:noProof/>
                    <w:webHidden/>
                  </w:rPr>
                  <w:instrText xml:space="preserve"> PAGEREF _Toc421628553 \h </w:instrText>
                </w:r>
                <w:r w:rsidR="00D77C9A">
                  <w:rPr>
                    <w:noProof/>
                    <w:webHidden/>
                  </w:rPr>
                </w:r>
                <w:r w:rsidR="00D77C9A">
                  <w:rPr>
                    <w:noProof/>
                    <w:webHidden/>
                  </w:rPr>
                  <w:fldChar w:fldCharType="separate"/>
                </w:r>
                <w:r w:rsidR="004234EB">
                  <w:rPr>
                    <w:noProof/>
                    <w:webHidden/>
                  </w:rPr>
                  <w:t>19</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4" w:history="1">
                <w:r w:rsidR="00D77C9A" w:rsidRPr="00430139">
                  <w:rPr>
                    <w:rStyle w:val="Hipervnculo"/>
                    <w:noProof/>
                  </w:rPr>
                  <w:t>DESCRIPCIÓN DEL EQUIPO Y PERSONAL MÍNIMO</w:t>
                </w:r>
                <w:r w:rsidR="00D77C9A">
                  <w:rPr>
                    <w:noProof/>
                    <w:webHidden/>
                  </w:rPr>
                  <w:tab/>
                </w:r>
                <w:r w:rsidR="00D77C9A">
                  <w:rPr>
                    <w:noProof/>
                    <w:webHidden/>
                  </w:rPr>
                  <w:fldChar w:fldCharType="begin"/>
                </w:r>
                <w:r w:rsidR="00D77C9A">
                  <w:rPr>
                    <w:noProof/>
                    <w:webHidden/>
                  </w:rPr>
                  <w:instrText xml:space="preserve"> PAGEREF _Toc421628554 \h </w:instrText>
                </w:r>
                <w:r w:rsidR="00D77C9A">
                  <w:rPr>
                    <w:noProof/>
                    <w:webHidden/>
                  </w:rPr>
                </w:r>
                <w:r w:rsidR="00D77C9A">
                  <w:rPr>
                    <w:noProof/>
                    <w:webHidden/>
                  </w:rPr>
                  <w:fldChar w:fldCharType="separate"/>
                </w:r>
                <w:r w:rsidR="004234EB">
                  <w:rPr>
                    <w:noProof/>
                    <w:webHidden/>
                  </w:rPr>
                  <w:t>72</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5" w:history="1">
                <w:r w:rsidR="00D77C9A" w:rsidRPr="00430139">
                  <w:rPr>
                    <w:rStyle w:val="Hipervnculo"/>
                    <w:noProof/>
                  </w:rPr>
                  <w:t>PLANOS Y GRÁFICOS</w:t>
                </w:r>
                <w:r w:rsidR="00D77C9A">
                  <w:rPr>
                    <w:noProof/>
                    <w:webHidden/>
                  </w:rPr>
                  <w:tab/>
                </w:r>
                <w:r w:rsidR="00D77C9A">
                  <w:rPr>
                    <w:noProof/>
                    <w:webHidden/>
                  </w:rPr>
                  <w:fldChar w:fldCharType="begin"/>
                </w:r>
                <w:r w:rsidR="00D77C9A">
                  <w:rPr>
                    <w:noProof/>
                    <w:webHidden/>
                  </w:rPr>
                  <w:instrText xml:space="preserve"> PAGEREF _Toc421628555 \h </w:instrText>
                </w:r>
                <w:r w:rsidR="00D77C9A">
                  <w:rPr>
                    <w:noProof/>
                    <w:webHidden/>
                  </w:rPr>
                </w:r>
                <w:r w:rsidR="00D77C9A">
                  <w:rPr>
                    <w:noProof/>
                    <w:webHidden/>
                  </w:rPr>
                  <w:fldChar w:fldCharType="separate"/>
                </w:r>
                <w:r w:rsidR="004234EB">
                  <w:rPr>
                    <w:noProof/>
                    <w:webHidden/>
                  </w:rPr>
                  <w:t>76</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6" w:history="1">
                <w:r w:rsidR="00D77C9A" w:rsidRPr="00430139">
                  <w:rPr>
                    <w:rStyle w:val="Hipervnculo"/>
                    <w:noProof/>
                  </w:rPr>
                  <w:t>PROPUESTA ECONÓMICA</w:t>
                </w:r>
                <w:r w:rsidR="00D77C9A">
                  <w:rPr>
                    <w:noProof/>
                    <w:webHidden/>
                  </w:rPr>
                  <w:tab/>
                </w:r>
                <w:r w:rsidR="00D77C9A">
                  <w:rPr>
                    <w:noProof/>
                    <w:webHidden/>
                  </w:rPr>
                  <w:fldChar w:fldCharType="begin"/>
                </w:r>
                <w:r w:rsidR="00D77C9A">
                  <w:rPr>
                    <w:noProof/>
                    <w:webHidden/>
                  </w:rPr>
                  <w:instrText xml:space="preserve"> PAGEREF _Toc421628556 \h </w:instrText>
                </w:r>
                <w:r w:rsidR="00D77C9A">
                  <w:rPr>
                    <w:noProof/>
                    <w:webHidden/>
                  </w:rPr>
                </w:r>
                <w:r w:rsidR="00D77C9A">
                  <w:rPr>
                    <w:noProof/>
                    <w:webHidden/>
                  </w:rPr>
                  <w:fldChar w:fldCharType="separate"/>
                </w:r>
                <w:r w:rsidR="004234EB">
                  <w:rPr>
                    <w:noProof/>
                    <w:webHidden/>
                  </w:rPr>
                  <w:t>82</w:t>
                </w:r>
                <w:r w:rsidR="00D77C9A">
                  <w:rPr>
                    <w:noProof/>
                    <w:webHidden/>
                  </w:rPr>
                  <w:fldChar w:fldCharType="end"/>
                </w:r>
              </w:hyperlink>
            </w:p>
            <w:p w:rsidR="00D77C9A" w:rsidRDefault="00615DB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628557" w:history="1">
                <w:r w:rsidR="00D77C9A" w:rsidRPr="00430139">
                  <w:rPr>
                    <w:rStyle w:val="Hipervnculo"/>
                    <w:noProof/>
                  </w:rPr>
                  <w:t>MANUAL DE GESTION AMBIENTAL (ANEXO)</w:t>
                </w:r>
                <w:r w:rsidR="00D77C9A">
                  <w:rPr>
                    <w:noProof/>
                    <w:webHidden/>
                  </w:rPr>
                  <w:tab/>
                </w:r>
                <w:r w:rsidR="00D77C9A">
                  <w:rPr>
                    <w:noProof/>
                    <w:webHidden/>
                  </w:rPr>
                  <w:fldChar w:fldCharType="begin"/>
                </w:r>
                <w:r w:rsidR="00D77C9A">
                  <w:rPr>
                    <w:noProof/>
                    <w:webHidden/>
                  </w:rPr>
                  <w:instrText xml:space="preserve"> PAGEREF _Toc421628557 \h </w:instrText>
                </w:r>
                <w:r w:rsidR="00D77C9A">
                  <w:rPr>
                    <w:noProof/>
                    <w:webHidden/>
                  </w:rPr>
                </w:r>
                <w:r w:rsidR="00D77C9A">
                  <w:rPr>
                    <w:noProof/>
                    <w:webHidden/>
                  </w:rPr>
                  <w:fldChar w:fldCharType="separate"/>
                </w:r>
                <w:r w:rsidR="004234EB">
                  <w:rPr>
                    <w:noProof/>
                    <w:webHidden/>
                  </w:rPr>
                  <w:t>85</w:t>
                </w:r>
                <w:r w:rsidR="00D77C9A">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615DBF"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4" w:name="_Toc314666144"/>
      <w:r w:rsidRPr="00C61CE0">
        <w:rPr>
          <w:rFonts w:ascii="Arial Narrow" w:hAnsi="Arial Narrow"/>
          <w:b/>
          <w:sz w:val="60"/>
          <w:szCs w:val="60"/>
        </w:rPr>
        <w:t>SECCIÓN 1</w:t>
      </w:r>
      <w:bookmarkEnd w:id="4"/>
    </w:p>
    <w:p w:rsidR="00273BA2" w:rsidRPr="00C61CE0" w:rsidRDefault="00273BA2" w:rsidP="00465377">
      <w:pPr>
        <w:pStyle w:val="Ttulo1"/>
        <w:spacing w:before="120" w:after="120" w:line="360" w:lineRule="auto"/>
        <w:rPr>
          <w:sz w:val="60"/>
          <w:szCs w:val="60"/>
        </w:rPr>
      </w:pPr>
      <w:bookmarkStart w:id="5" w:name="_Toc314666145"/>
      <w:bookmarkStart w:id="6" w:name="_Toc314667372"/>
      <w:bookmarkStart w:id="7" w:name="_Toc314668410"/>
      <w:bookmarkStart w:id="8" w:name="_Toc421628551"/>
      <w:r w:rsidRPr="00C61CE0">
        <w:rPr>
          <w:sz w:val="60"/>
          <w:szCs w:val="60"/>
        </w:rPr>
        <w:t>DESCRIPCIÓN DEL PROYECTO</w:t>
      </w:r>
      <w:bookmarkEnd w:id="5"/>
      <w:bookmarkEnd w:id="6"/>
      <w:bookmarkEnd w:id="7"/>
      <w:bookmarkEnd w:id="8"/>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9" w:name="_Toc314666146"/>
      <w:r w:rsidRPr="00C61CE0">
        <w:rPr>
          <w:rFonts w:ascii="Arial Narrow" w:hAnsi="Arial Narrow"/>
          <w:b/>
          <w:sz w:val="24"/>
          <w:szCs w:val="24"/>
        </w:rPr>
        <w:lastRenderedPageBreak/>
        <w:t>ÍNDICE</w:t>
      </w:r>
      <w:bookmarkEnd w:id="9"/>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INSPECCIÓN PREVIA</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PAGO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ANTICIPO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516DD7" w:rsidRPr="00C61CE0" w:rsidRDefault="00516DD7"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10" w:name="_Toc134870972"/>
      <w:bookmarkStart w:id="11" w:name="_Toc135032601"/>
      <w:r w:rsidRPr="00C61CE0">
        <w:rPr>
          <w:rFonts w:ascii="Arial Narrow" w:eastAsia="Arial Unicode MS" w:hAnsi="Arial Narrow"/>
          <w:b/>
          <w:sz w:val="24"/>
          <w:szCs w:val="24"/>
        </w:rPr>
        <w:lastRenderedPageBreak/>
        <w:t>INTRODUCCIÓ</w:t>
      </w:r>
      <w:bookmarkEnd w:id="10"/>
      <w:bookmarkEnd w:id="11"/>
      <w:r w:rsidR="00E86B1E" w:rsidRPr="00C61CE0">
        <w:rPr>
          <w:rFonts w:ascii="Arial Narrow" w:eastAsia="Arial Unicode MS" w:hAnsi="Arial Narrow"/>
          <w:b/>
          <w:sz w:val="24"/>
          <w:szCs w:val="24"/>
        </w:rPr>
        <w:t>N</w:t>
      </w:r>
    </w:p>
    <w:p w:rsidR="00AE2038" w:rsidRPr="00A84906" w:rsidRDefault="00AE2038" w:rsidP="00AE2038">
      <w:pPr>
        <w:pStyle w:val="CM12"/>
        <w:spacing w:line="276" w:lineRule="auto"/>
        <w:jc w:val="both"/>
        <w:rPr>
          <w:rFonts w:ascii="Arial Narrow" w:hAnsi="Arial Narrow" w:cs="Arial"/>
          <w:lang w:val="es-BO"/>
        </w:rPr>
      </w:pPr>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Pr="00DE1EAB">
        <w:rPr>
          <w:rFonts w:ascii="Arial Narrow" w:hAnsi="Arial Narrow" w:cs="Arial"/>
          <w:lang w:val="es-BO"/>
        </w:rPr>
        <w:t>secundaria en las zo</w:t>
      </w:r>
      <w:r w:rsidRPr="00D30230">
        <w:rPr>
          <w:rFonts w:ascii="Arial Narrow" w:hAnsi="Arial Narrow" w:cs="Arial"/>
          <w:lang w:val="es-BO"/>
        </w:rPr>
        <w:t>na de</w:t>
      </w:r>
      <w:r>
        <w:rPr>
          <w:rFonts w:ascii="Arial Narrow" w:hAnsi="Arial Narrow" w:cs="Arial"/>
          <w:lang w:val="es-BO"/>
        </w:rPr>
        <w:t xml:space="preserve"> 1° de Mayo Constructores Distrito 14 </w:t>
      </w:r>
      <w:r w:rsidRPr="00D30230">
        <w:rPr>
          <w:rFonts w:ascii="Arial Narrow" w:hAnsi="Arial Narrow" w:cs="Arial"/>
          <w:lang w:val="es-BO"/>
        </w:rPr>
        <w:t>de la Ciudad de La Paz, que beneficiara a los habitantes de estas zonas con el suministro de gas natural domiciliario.</w:t>
      </w:r>
    </w:p>
    <w:p w:rsidR="00FC587A" w:rsidRPr="00C61CE0" w:rsidRDefault="00FC587A" w:rsidP="00D364B9">
      <w:pPr>
        <w:pStyle w:val="CM12"/>
        <w:spacing w:before="120" w:after="120" w:line="276" w:lineRule="auto"/>
        <w:jc w:val="both"/>
        <w:rPr>
          <w:rFonts w:ascii="Arial Narrow" w:hAnsi="Arial Narrow" w:cs="Arial"/>
          <w:lang w:val="es-BO"/>
        </w:rPr>
      </w:pPr>
      <w:bookmarkStart w:id="12" w:name="_Toc314666148"/>
      <w:r w:rsidRPr="00C61CE0">
        <w:rPr>
          <w:rFonts w:ascii="Arial Narrow" w:hAnsi="Arial Narrow" w:cs="Arial"/>
          <w:lang w:val="es-BO"/>
        </w:rPr>
        <w:t>El presente proyecto contempla:</w:t>
      </w:r>
      <w:bookmarkEnd w:id="12"/>
    </w:p>
    <w:p w:rsidR="00C61CE0" w:rsidRPr="00C61CE0" w:rsidRDefault="00FC587A" w:rsidP="00AF2D3A">
      <w:pPr>
        <w:pStyle w:val="CM12"/>
        <w:numPr>
          <w:ilvl w:val="0"/>
          <w:numId w:val="19"/>
        </w:numPr>
        <w:spacing w:before="120" w:after="120" w:line="276" w:lineRule="auto"/>
        <w:ind w:left="993" w:hanging="426"/>
        <w:contextualSpacing/>
        <w:jc w:val="both"/>
        <w:rPr>
          <w:rFonts w:ascii="Arial Narrow" w:hAnsi="Arial Narrow" w:cs="Arial"/>
          <w:lang w:val="es-BO"/>
        </w:rPr>
      </w:pPr>
      <w:bookmarkStart w:id="13" w:name="_Toc314666149"/>
      <w:r w:rsidRPr="00C61CE0">
        <w:rPr>
          <w:rFonts w:ascii="Arial Narrow" w:hAnsi="Arial Narrow" w:cs="Arial"/>
          <w:lang w:val="es-BO"/>
        </w:rPr>
        <w:t>El tendido de red secundaria con tubería de polietileno en una longitud aproximada de</w:t>
      </w:r>
      <w:r w:rsidR="00AE2038">
        <w:rPr>
          <w:rFonts w:ascii="Arial Narrow" w:hAnsi="Arial Narrow" w:cs="Arial"/>
          <w:lang w:val="es-BO"/>
        </w:rPr>
        <w:t xml:space="preserve"> 1184 </w:t>
      </w:r>
      <w:r w:rsidRPr="00C61CE0">
        <w:rPr>
          <w:rFonts w:ascii="Arial Narrow" w:hAnsi="Arial Narrow" w:cs="Arial"/>
          <w:lang w:val="es-BO"/>
        </w:rPr>
        <w:t>metros.</w:t>
      </w:r>
      <w:bookmarkStart w:id="14" w:name="_Toc314666150"/>
      <w:bookmarkEnd w:id="13"/>
    </w:p>
    <w:p w:rsidR="00FC587A" w:rsidRPr="00C61CE0" w:rsidRDefault="00FC587A" w:rsidP="00AF2D3A">
      <w:pPr>
        <w:pStyle w:val="CM12"/>
        <w:numPr>
          <w:ilvl w:val="0"/>
          <w:numId w:val="19"/>
        </w:numPr>
        <w:spacing w:before="120" w:after="120" w:line="276" w:lineRule="auto"/>
        <w:ind w:left="993" w:hanging="426"/>
        <w:contextualSpacing/>
        <w:jc w:val="both"/>
        <w:rPr>
          <w:rFonts w:ascii="Arial Narrow" w:hAnsi="Arial Narrow" w:cs="Arial"/>
          <w:lang w:val="es-BO"/>
        </w:rPr>
      </w:pPr>
      <w:r w:rsidRPr="00C61CE0">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C61CE0" w:rsidRDefault="00FC587A" w:rsidP="00AF2D3A">
      <w:pPr>
        <w:pStyle w:val="CM12"/>
        <w:numPr>
          <w:ilvl w:val="0"/>
          <w:numId w:val="19"/>
        </w:numPr>
        <w:spacing w:before="120" w:after="120" w:line="276" w:lineRule="auto"/>
        <w:ind w:left="993" w:hanging="426"/>
        <w:contextualSpacing/>
        <w:jc w:val="both"/>
        <w:rPr>
          <w:rFonts w:ascii="Arial Narrow" w:hAnsi="Arial Narrow" w:cs="Arial"/>
          <w:lang w:val="es-BO"/>
        </w:rPr>
      </w:pPr>
      <w:bookmarkStart w:id="15" w:name="_Toc314666151"/>
      <w:r w:rsidRPr="00C61CE0">
        <w:rPr>
          <w:rFonts w:ascii="Arial Narrow" w:hAnsi="Arial Narrow" w:cs="Arial"/>
          <w:lang w:val="es-BO"/>
        </w:rPr>
        <w:t xml:space="preserve">Apertura de zanjas y su respectiva reposición para el tendido de la red secundaria de tubería de Polietileno </w:t>
      </w:r>
      <w:proofErr w:type="spellStart"/>
      <w:r w:rsidRPr="00C61CE0">
        <w:rPr>
          <w:rFonts w:ascii="Arial Narrow" w:hAnsi="Arial Narrow" w:cs="Arial"/>
          <w:lang w:val="es-BO"/>
        </w:rPr>
        <w:t>electrosoldable</w:t>
      </w:r>
      <w:proofErr w:type="spellEnd"/>
      <w:r w:rsidRPr="00C61CE0">
        <w:rPr>
          <w:rFonts w:ascii="Arial Narrow" w:hAnsi="Arial Narrow" w:cs="Arial"/>
          <w:lang w:val="es-BO"/>
        </w:rPr>
        <w:t xml:space="preserve"> (PE), en una longitud aproximada de</w:t>
      </w:r>
      <w:r w:rsidR="00AE2038">
        <w:rPr>
          <w:rFonts w:ascii="Arial Narrow" w:hAnsi="Arial Narrow" w:cs="Arial"/>
          <w:lang w:val="es-BO"/>
        </w:rPr>
        <w:t xml:space="preserve"> 1184 </w:t>
      </w:r>
      <w:r w:rsidRPr="00C61CE0">
        <w:rPr>
          <w:rFonts w:ascii="Arial Narrow" w:hAnsi="Arial Narrow" w:cs="Arial"/>
          <w:lang w:val="es-BO"/>
        </w:rPr>
        <w:t>metros.</w:t>
      </w:r>
      <w:bookmarkEnd w:id="15"/>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CONSIDERACIONES GENERALES DEL PROYECTO</w:t>
      </w:r>
    </w:p>
    <w:p w:rsidR="00FC587A" w:rsidRPr="00C61CE0" w:rsidRDefault="00FC587A" w:rsidP="00D364B9">
      <w:pPr>
        <w:pStyle w:val="CM12"/>
        <w:spacing w:before="120" w:after="120" w:line="276" w:lineRule="auto"/>
        <w:jc w:val="both"/>
        <w:rPr>
          <w:rFonts w:ascii="Arial Narrow" w:hAnsi="Arial Narrow" w:cs="Arial"/>
          <w:lang w:val="es-BO"/>
        </w:rPr>
      </w:pPr>
      <w:bookmarkStart w:id="16" w:name="_Toc314666152"/>
      <w:r w:rsidRPr="00C61CE0">
        <w:rPr>
          <w:rFonts w:ascii="Arial Narrow" w:hAnsi="Arial Narrow" w:cs="Arial"/>
          <w:lang w:val="es-BO"/>
        </w:rPr>
        <w:t>La ejecución del proyecto abarca el tendido de red secundaria en una longitud total de</w:t>
      </w:r>
      <w:r w:rsidR="00AE2038">
        <w:rPr>
          <w:rFonts w:ascii="Arial Narrow" w:hAnsi="Arial Narrow" w:cs="Arial"/>
          <w:lang w:val="es-BO"/>
        </w:rPr>
        <w:t xml:space="preserve"> 1184 </w:t>
      </w:r>
      <w:r w:rsidRPr="00C61CE0">
        <w:rPr>
          <w:rFonts w:ascii="Arial Narrow" w:hAnsi="Arial Narrow" w:cs="Arial"/>
          <w:lang w:val="es-BO"/>
        </w:rPr>
        <w:t>metros.</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C61CE0" w:rsidTr="00516DD7">
        <w:trPr>
          <w:trHeight w:val="688"/>
          <w:jc w:val="center"/>
        </w:trPr>
        <w:tc>
          <w:tcPr>
            <w:tcW w:w="2179" w:type="dxa"/>
            <w:shd w:val="clear" w:color="auto" w:fill="8DB3E2"/>
            <w:vAlign w:val="center"/>
          </w:tcPr>
          <w:p w:rsidR="00182703" w:rsidRPr="00AE2038" w:rsidRDefault="00182703" w:rsidP="00D364B9">
            <w:pPr>
              <w:pStyle w:val="CM12"/>
              <w:spacing w:before="120" w:after="120"/>
              <w:jc w:val="center"/>
              <w:rPr>
                <w:rFonts w:ascii="Arial Narrow" w:hAnsi="Arial Narrow" w:cs="Arial"/>
                <w:b/>
                <w:lang w:val="es-BO"/>
              </w:rPr>
            </w:pPr>
            <w:bookmarkStart w:id="17" w:name="_Toc314666153"/>
            <w:r w:rsidRPr="00AE2038">
              <w:rPr>
                <w:rFonts w:ascii="Arial Narrow" w:hAnsi="Arial Narrow" w:cs="Arial"/>
                <w:b/>
                <w:lang w:val="es-BO"/>
              </w:rPr>
              <w:t>LONGITUD</w:t>
            </w:r>
          </w:p>
          <w:p w:rsidR="00182703" w:rsidRPr="00AE2038" w:rsidRDefault="00182703" w:rsidP="00D364B9">
            <w:pPr>
              <w:pStyle w:val="CM12"/>
              <w:spacing w:before="120" w:after="120"/>
              <w:jc w:val="center"/>
              <w:rPr>
                <w:rFonts w:ascii="Arial Narrow" w:hAnsi="Arial Narrow" w:cs="Arial"/>
                <w:b/>
                <w:lang w:val="es-BO"/>
              </w:rPr>
            </w:pPr>
            <w:r w:rsidRPr="00AE2038">
              <w:rPr>
                <w:rFonts w:ascii="Arial Narrow" w:hAnsi="Arial Narrow" w:cs="Arial"/>
                <w:b/>
                <w:lang w:val="es-BO"/>
              </w:rPr>
              <w:t>(metros)</w:t>
            </w:r>
          </w:p>
        </w:tc>
        <w:tc>
          <w:tcPr>
            <w:tcW w:w="2416" w:type="dxa"/>
            <w:shd w:val="clear" w:color="auto" w:fill="8DB3E2"/>
            <w:vAlign w:val="center"/>
          </w:tcPr>
          <w:p w:rsidR="00182703" w:rsidRPr="00AE2038" w:rsidRDefault="00182703" w:rsidP="00D364B9">
            <w:pPr>
              <w:pStyle w:val="CM12"/>
              <w:spacing w:before="120" w:after="120"/>
              <w:jc w:val="center"/>
              <w:rPr>
                <w:rFonts w:ascii="Arial Narrow" w:hAnsi="Arial Narrow" w:cs="Arial"/>
                <w:b/>
                <w:lang w:val="es-BO"/>
              </w:rPr>
            </w:pPr>
            <w:r w:rsidRPr="00AE2038">
              <w:rPr>
                <w:rFonts w:ascii="Arial Narrow" w:hAnsi="Arial Narrow" w:cs="Arial"/>
                <w:b/>
                <w:lang w:val="es-BO"/>
              </w:rPr>
              <w:t>DISTRITO</w:t>
            </w:r>
          </w:p>
          <w:p w:rsidR="00182703" w:rsidRPr="00AE2038" w:rsidRDefault="00182703" w:rsidP="00D364B9">
            <w:pPr>
              <w:pStyle w:val="CM12"/>
              <w:spacing w:before="120" w:after="120"/>
              <w:jc w:val="center"/>
              <w:rPr>
                <w:rFonts w:ascii="Arial Narrow" w:hAnsi="Arial Narrow" w:cs="Arial"/>
                <w:b/>
                <w:lang w:val="es-BO"/>
              </w:rPr>
            </w:pPr>
            <w:r w:rsidRPr="00AE2038">
              <w:rPr>
                <w:rFonts w:ascii="Arial Narrow" w:hAnsi="Arial Narrow" w:cs="Arial"/>
                <w:b/>
                <w:lang w:val="es-BO"/>
              </w:rPr>
              <w:t>Ciudad de La Paz</w:t>
            </w:r>
          </w:p>
        </w:tc>
      </w:tr>
      <w:tr w:rsidR="00182703" w:rsidRPr="00C61CE0" w:rsidTr="00516DD7">
        <w:trPr>
          <w:trHeight w:val="414"/>
          <w:jc w:val="center"/>
        </w:trPr>
        <w:tc>
          <w:tcPr>
            <w:tcW w:w="2179" w:type="dxa"/>
            <w:vAlign w:val="center"/>
          </w:tcPr>
          <w:p w:rsidR="00182703" w:rsidRPr="00AE2038" w:rsidRDefault="00AE2038" w:rsidP="00D364B9">
            <w:pPr>
              <w:pStyle w:val="CM12"/>
              <w:spacing w:before="120" w:after="120"/>
              <w:jc w:val="center"/>
              <w:rPr>
                <w:rFonts w:ascii="Arial Narrow" w:hAnsi="Arial Narrow" w:cs="Arial"/>
                <w:lang w:val="es-BO"/>
              </w:rPr>
            </w:pPr>
            <w:r w:rsidRPr="00AE2038">
              <w:rPr>
                <w:rFonts w:ascii="Arial Narrow" w:hAnsi="Arial Narrow" w:cs="Arial"/>
                <w:lang w:val="es-BO"/>
              </w:rPr>
              <w:t>1184</w:t>
            </w:r>
          </w:p>
        </w:tc>
        <w:tc>
          <w:tcPr>
            <w:tcW w:w="2416" w:type="dxa"/>
            <w:vAlign w:val="center"/>
          </w:tcPr>
          <w:p w:rsidR="00182703" w:rsidRPr="00AE2038" w:rsidRDefault="00AE2038" w:rsidP="00D364B9">
            <w:pPr>
              <w:pStyle w:val="CM12"/>
              <w:spacing w:before="120" w:after="120"/>
              <w:jc w:val="center"/>
              <w:rPr>
                <w:rFonts w:ascii="Arial Narrow" w:hAnsi="Arial Narrow" w:cs="Arial"/>
                <w:lang w:val="es-BO"/>
              </w:rPr>
            </w:pPr>
            <w:r w:rsidRPr="00AE2038">
              <w:rPr>
                <w:rFonts w:ascii="Arial Narrow" w:hAnsi="Arial Narrow" w:cs="Arial"/>
                <w:lang w:val="es-BO"/>
              </w:rPr>
              <w:t>14</w:t>
            </w:r>
          </w:p>
        </w:tc>
      </w:tr>
      <w:bookmarkEnd w:id="17"/>
    </w:tbl>
    <w:p w:rsidR="00B06F03" w:rsidRPr="00C61CE0" w:rsidRDefault="00B06F03" w:rsidP="00D364B9">
      <w:pPr>
        <w:pStyle w:val="CM12"/>
        <w:jc w:val="both"/>
        <w:rPr>
          <w:rFonts w:ascii="Arial Narrow" w:hAnsi="Arial Narrow" w:cs="Arial"/>
          <w:lang w:val="es-BO"/>
        </w:rPr>
      </w:pPr>
    </w:p>
    <w:p w:rsidR="004369F1"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SELECCIÓN DE LA RUTA</w:t>
      </w:r>
    </w:p>
    <w:p w:rsidR="00182703" w:rsidRDefault="00182703" w:rsidP="00D364B9">
      <w:pPr>
        <w:pStyle w:val="CM12"/>
        <w:spacing w:before="120" w:after="120" w:line="276" w:lineRule="auto"/>
        <w:jc w:val="both"/>
        <w:rPr>
          <w:rFonts w:ascii="Arial Narrow" w:hAnsi="Arial Narrow" w:cs="Arial"/>
          <w:lang w:val="es-BO"/>
        </w:rPr>
      </w:pPr>
      <w:bookmarkStart w:id="18" w:name="_Toc314666165"/>
      <w:r w:rsidRPr="00C61CE0">
        <w:rPr>
          <w:rFonts w:ascii="Arial Narrow" w:hAnsi="Arial Narrow" w:cs="Arial"/>
          <w:lang w:val="es-BO"/>
        </w:rPr>
        <w:t>La trayectoria para la construcción de la red secundaria para</w:t>
      </w:r>
      <w:r w:rsidR="00AE2038">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AE2038">
        <w:rPr>
          <w:rFonts w:ascii="Arial Narrow" w:hAnsi="Arial Narrow" w:cs="Arial"/>
          <w:lang w:val="es-BO"/>
        </w:rPr>
        <w:t xml:space="preserve"> del proyecto</w:t>
      </w:r>
      <w:r w:rsidRPr="00C61CE0">
        <w:rPr>
          <w:rFonts w:ascii="Arial Narrow" w:hAnsi="Arial Narrow" w:cs="Arial"/>
          <w:lang w:val="es-BO"/>
        </w:rPr>
        <w:t>.</w:t>
      </w:r>
      <w:bookmarkEnd w:id="18"/>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AE2038" w:rsidRDefault="00AE2038" w:rsidP="00AE2038"/>
    <w:p w:rsidR="00AE2038" w:rsidRPr="00AE2038" w:rsidRDefault="00AE2038" w:rsidP="00AE2038"/>
    <w:p w:rsidR="00AE2038" w:rsidRDefault="00AE2038" w:rsidP="00AE2038">
      <w:pPr>
        <w:spacing w:after="0" w:line="240" w:lineRule="auto"/>
        <w:ind w:left="342"/>
        <w:jc w:val="center"/>
        <w:rPr>
          <w:rFonts w:ascii="Arial Narrow" w:eastAsia="Arial Unicode MS" w:hAnsi="Arial Narrow" w:cs="Times New Roman"/>
          <w:b/>
          <w:sz w:val="24"/>
          <w:szCs w:val="24"/>
          <w:lang w:val="es-ES_tradnl"/>
        </w:rPr>
      </w:pPr>
      <w:bookmarkStart w:id="19" w:name="_Toc314666187"/>
      <w:r>
        <w:rPr>
          <w:rFonts w:ascii="Arial Narrow" w:eastAsia="Arial Unicode MS" w:hAnsi="Arial Narrow" w:cs="Times New Roman"/>
          <w:b/>
          <w:sz w:val="24"/>
          <w:szCs w:val="24"/>
          <w:lang w:val="es-ES_tradnl"/>
        </w:rPr>
        <w:lastRenderedPageBreak/>
        <w:t>1° DE MAYO CONSTRUCTORES</w:t>
      </w:r>
    </w:p>
    <w:p w:rsidR="00AE2038" w:rsidRPr="00FD3E52" w:rsidRDefault="00AE2038" w:rsidP="00AE2038">
      <w:pPr>
        <w:pStyle w:val="CM12"/>
        <w:ind w:left="360"/>
        <w:jc w:val="both"/>
        <w:rPr>
          <w:rFonts w:ascii="Arial Narrow" w:hAnsi="Arial Narrow" w:cs="Arial"/>
          <w:sz w:val="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AE2038" w:rsidRPr="00A84906" w:rsidTr="002F133F">
        <w:trPr>
          <w:trHeight w:val="771"/>
          <w:jc w:val="center"/>
        </w:trPr>
        <w:tc>
          <w:tcPr>
            <w:tcW w:w="3548" w:type="dxa"/>
            <w:shd w:val="clear" w:color="auto" w:fill="8DB3E2" w:themeFill="text2" w:themeFillTint="66"/>
            <w:vAlign w:val="center"/>
          </w:tcPr>
          <w:p w:rsidR="00AE2038" w:rsidRPr="00A84906" w:rsidRDefault="00AE2038" w:rsidP="002F133F">
            <w:pPr>
              <w:pStyle w:val="CM12"/>
              <w:ind w:left="360"/>
              <w:jc w:val="center"/>
              <w:rPr>
                <w:rFonts w:ascii="Arial Narrow" w:hAnsi="Arial Narrow" w:cs="Arial"/>
                <w:b/>
                <w:lang w:val="es-BO"/>
              </w:rPr>
            </w:pPr>
            <w:bookmarkStart w:id="20" w:name="_Toc314666168"/>
            <w:r w:rsidRPr="00A84906">
              <w:rPr>
                <w:rFonts w:ascii="Arial Narrow" w:hAnsi="Arial Narrow" w:cs="Arial"/>
                <w:b/>
                <w:lang w:val="es-BO"/>
              </w:rPr>
              <w:t>DESCRIPCIÓN</w:t>
            </w:r>
            <w:bookmarkEnd w:id="20"/>
          </w:p>
          <w:p w:rsidR="00AE2038" w:rsidRPr="00A84906" w:rsidRDefault="00AE2038" w:rsidP="002F133F">
            <w:pPr>
              <w:pStyle w:val="CM12"/>
              <w:ind w:left="360"/>
              <w:jc w:val="center"/>
              <w:rPr>
                <w:rFonts w:ascii="Arial Narrow" w:hAnsi="Arial Narrow" w:cs="Arial"/>
                <w:b/>
                <w:lang w:val="es-BO"/>
              </w:rPr>
            </w:pPr>
            <w:bookmarkStart w:id="21" w:name="_Toc314666169"/>
            <w:r w:rsidRPr="00A84906">
              <w:rPr>
                <w:rFonts w:ascii="Arial Narrow" w:hAnsi="Arial Narrow" w:cs="Arial"/>
                <w:b/>
                <w:lang w:val="es-BO"/>
              </w:rPr>
              <w:t>Calles y Avenidas</w:t>
            </w:r>
            <w:bookmarkEnd w:id="21"/>
          </w:p>
        </w:tc>
        <w:tc>
          <w:tcPr>
            <w:tcW w:w="2133" w:type="dxa"/>
            <w:shd w:val="clear" w:color="auto" w:fill="8DB3E2" w:themeFill="text2" w:themeFillTint="66"/>
            <w:vAlign w:val="center"/>
          </w:tcPr>
          <w:p w:rsidR="00AE2038" w:rsidRPr="00A84906" w:rsidRDefault="00AE2038" w:rsidP="002F133F">
            <w:pPr>
              <w:pStyle w:val="CM12"/>
              <w:jc w:val="center"/>
              <w:rPr>
                <w:rFonts w:ascii="Arial Narrow" w:hAnsi="Arial Narrow" w:cs="Arial"/>
                <w:b/>
                <w:lang w:val="es-BO"/>
              </w:rPr>
            </w:pPr>
            <w:bookmarkStart w:id="22" w:name="_Toc314666170"/>
            <w:r w:rsidRPr="00A84906">
              <w:rPr>
                <w:rFonts w:ascii="Arial Narrow" w:hAnsi="Arial Narrow" w:cs="Arial"/>
                <w:b/>
                <w:lang w:val="es-BO"/>
              </w:rPr>
              <w:t>COBERTURA</w:t>
            </w:r>
            <w:bookmarkEnd w:id="22"/>
          </w:p>
          <w:p w:rsidR="00AE2038" w:rsidRPr="00A84906" w:rsidRDefault="00AE2038" w:rsidP="002F133F">
            <w:pPr>
              <w:pStyle w:val="CM12"/>
              <w:jc w:val="center"/>
              <w:rPr>
                <w:rFonts w:ascii="Arial Narrow" w:hAnsi="Arial Narrow" w:cs="Arial"/>
                <w:b/>
                <w:lang w:val="es-BO"/>
              </w:rPr>
            </w:pPr>
            <w:bookmarkStart w:id="23" w:name="_Toc314666171"/>
            <w:r w:rsidRPr="00A84906">
              <w:rPr>
                <w:rFonts w:ascii="Arial Narrow" w:hAnsi="Arial Narrow" w:cs="Arial"/>
                <w:b/>
                <w:lang w:val="es-BO"/>
              </w:rPr>
              <w:t>Zona</w:t>
            </w:r>
            <w:bookmarkEnd w:id="23"/>
          </w:p>
        </w:tc>
        <w:tc>
          <w:tcPr>
            <w:tcW w:w="1651" w:type="dxa"/>
            <w:gridSpan w:val="2"/>
            <w:shd w:val="clear" w:color="auto" w:fill="8DB3E2" w:themeFill="text2" w:themeFillTint="66"/>
            <w:vAlign w:val="center"/>
          </w:tcPr>
          <w:p w:rsidR="00AE2038" w:rsidRPr="00A84906" w:rsidRDefault="00AE2038" w:rsidP="002F133F">
            <w:pPr>
              <w:pStyle w:val="CM12"/>
              <w:jc w:val="center"/>
              <w:rPr>
                <w:rFonts w:ascii="Arial Narrow" w:hAnsi="Arial Narrow" w:cs="Arial"/>
                <w:b/>
                <w:lang w:val="es-BO"/>
              </w:rPr>
            </w:pPr>
            <w:bookmarkStart w:id="24" w:name="_Toc314666172"/>
            <w:r w:rsidRPr="00A84906">
              <w:rPr>
                <w:rFonts w:ascii="Arial Narrow" w:hAnsi="Arial Narrow" w:cs="Arial"/>
                <w:b/>
                <w:lang w:val="es-BO"/>
              </w:rPr>
              <w:t>UBICACIÓN</w:t>
            </w:r>
            <w:bookmarkEnd w:id="24"/>
          </w:p>
          <w:p w:rsidR="00AE2038" w:rsidRPr="00A84906" w:rsidRDefault="00AE2038" w:rsidP="002F133F">
            <w:pPr>
              <w:pStyle w:val="CM12"/>
              <w:jc w:val="center"/>
              <w:rPr>
                <w:rFonts w:ascii="Arial Narrow" w:hAnsi="Arial Narrow" w:cs="Arial"/>
                <w:b/>
                <w:lang w:val="es-BO"/>
              </w:rPr>
            </w:pPr>
            <w:bookmarkStart w:id="25" w:name="_Toc314666173"/>
            <w:r w:rsidRPr="00A84906">
              <w:rPr>
                <w:rFonts w:ascii="Arial Narrow" w:hAnsi="Arial Narrow" w:cs="Arial"/>
                <w:b/>
                <w:lang w:val="es-BO"/>
              </w:rPr>
              <w:t>Distrito</w:t>
            </w:r>
            <w:bookmarkEnd w:id="25"/>
          </w:p>
        </w:tc>
      </w:tr>
      <w:tr w:rsidR="00AE2038" w:rsidRPr="00A84906" w:rsidTr="002F133F">
        <w:trPr>
          <w:trHeight w:val="1694"/>
          <w:jc w:val="center"/>
        </w:trPr>
        <w:tc>
          <w:tcPr>
            <w:tcW w:w="3548" w:type="dxa"/>
            <w:vAlign w:val="center"/>
          </w:tcPr>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 xml:space="preserve">Calle </w:t>
            </w:r>
            <w:proofErr w:type="spellStart"/>
            <w:r w:rsidRPr="005A3391">
              <w:rPr>
                <w:rFonts w:ascii="Arial Narrow" w:eastAsia="Arial Unicode MS" w:hAnsi="Arial Narrow"/>
                <w:sz w:val="24"/>
                <w:szCs w:val="24"/>
              </w:rPr>
              <w:t>Kantutani</w:t>
            </w:r>
            <w:proofErr w:type="spellEnd"/>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Libertad</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Constructores</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Mejillones</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1 ° de Mayo</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23 de Marzo</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proofErr w:type="spellStart"/>
            <w:r w:rsidRPr="005A3391">
              <w:rPr>
                <w:rFonts w:ascii="Arial Narrow" w:eastAsia="Arial Unicode MS" w:hAnsi="Arial Narrow"/>
                <w:sz w:val="24"/>
                <w:szCs w:val="24"/>
              </w:rPr>
              <w:t>Celle</w:t>
            </w:r>
            <w:proofErr w:type="spellEnd"/>
            <w:r w:rsidRPr="005A3391">
              <w:rPr>
                <w:rFonts w:ascii="Arial Narrow" w:eastAsia="Arial Unicode MS" w:hAnsi="Arial Narrow"/>
                <w:sz w:val="24"/>
                <w:szCs w:val="24"/>
              </w:rPr>
              <w:t xml:space="preserve"> J</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 xml:space="preserve">Calle </w:t>
            </w:r>
            <w:proofErr w:type="spellStart"/>
            <w:r w:rsidRPr="005A3391">
              <w:rPr>
                <w:rFonts w:ascii="Arial Narrow" w:eastAsia="Arial Unicode MS" w:hAnsi="Arial Narrow"/>
                <w:sz w:val="24"/>
                <w:szCs w:val="24"/>
              </w:rPr>
              <w:t>Rosasani</w:t>
            </w:r>
            <w:proofErr w:type="spellEnd"/>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Las Flores</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Tapia</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C</w:t>
            </w:r>
          </w:p>
          <w:p w:rsidR="00AE2038"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Calle D</w:t>
            </w:r>
          </w:p>
          <w:p w:rsidR="00AE2038" w:rsidRPr="005A3391" w:rsidRDefault="00AE2038" w:rsidP="00AF2D3A">
            <w:pPr>
              <w:pStyle w:val="Prrafodelista"/>
              <w:numPr>
                <w:ilvl w:val="0"/>
                <w:numId w:val="46"/>
              </w:numPr>
              <w:spacing w:after="0"/>
              <w:rPr>
                <w:rFonts w:ascii="Arial Narrow" w:eastAsia="Arial Unicode MS" w:hAnsi="Arial Narrow"/>
                <w:sz w:val="24"/>
                <w:szCs w:val="24"/>
              </w:rPr>
            </w:pPr>
            <w:r w:rsidRPr="005A3391">
              <w:rPr>
                <w:rFonts w:ascii="Arial Narrow" w:eastAsia="Arial Unicode MS" w:hAnsi="Arial Narrow"/>
                <w:sz w:val="24"/>
                <w:szCs w:val="24"/>
              </w:rPr>
              <w:t>2 Calles S/N</w:t>
            </w:r>
          </w:p>
        </w:tc>
        <w:tc>
          <w:tcPr>
            <w:tcW w:w="2139" w:type="dxa"/>
            <w:gridSpan w:val="2"/>
            <w:vAlign w:val="center"/>
          </w:tcPr>
          <w:p w:rsidR="00AE2038" w:rsidRPr="00A84906" w:rsidRDefault="00AE2038" w:rsidP="00AE2038">
            <w:pPr>
              <w:pStyle w:val="CM12"/>
              <w:spacing w:line="276" w:lineRule="auto"/>
              <w:jc w:val="center"/>
              <w:rPr>
                <w:rFonts w:ascii="Arial Narrow" w:hAnsi="Arial Narrow" w:cs="Arial"/>
                <w:highlight w:val="yellow"/>
                <w:lang w:val="es-BO"/>
              </w:rPr>
            </w:pPr>
            <w:r>
              <w:rPr>
                <w:rFonts w:ascii="Arial Narrow" w:hAnsi="Arial Narrow" w:cs="Arial"/>
                <w:lang w:val="es-BO"/>
              </w:rPr>
              <w:t>1° de Mayo Constructores</w:t>
            </w:r>
          </w:p>
        </w:tc>
        <w:tc>
          <w:tcPr>
            <w:tcW w:w="1645" w:type="dxa"/>
            <w:vAlign w:val="center"/>
          </w:tcPr>
          <w:p w:rsidR="00AE2038" w:rsidRPr="00A84906" w:rsidRDefault="00AE2038" w:rsidP="00AE2038">
            <w:pPr>
              <w:pStyle w:val="CM12"/>
              <w:spacing w:line="276" w:lineRule="auto"/>
              <w:ind w:left="-5"/>
              <w:jc w:val="center"/>
              <w:rPr>
                <w:rFonts w:ascii="Arial Narrow" w:hAnsi="Arial Narrow" w:cs="Arial"/>
                <w:highlight w:val="yellow"/>
                <w:lang w:val="es-BO"/>
              </w:rPr>
            </w:pPr>
            <w:bookmarkStart w:id="26" w:name="_Toc314666186"/>
            <w:r w:rsidRPr="004A6738">
              <w:rPr>
                <w:rFonts w:ascii="Arial Narrow" w:hAnsi="Arial Narrow" w:cs="Arial"/>
                <w:lang w:val="es-BO"/>
              </w:rPr>
              <w:t>14</w:t>
            </w:r>
            <w:bookmarkEnd w:id="26"/>
          </w:p>
        </w:tc>
      </w:tr>
    </w:tbl>
    <w:p w:rsidR="00465377" w:rsidRPr="00FD3E52" w:rsidRDefault="00465377" w:rsidP="00FD3E52">
      <w:pPr>
        <w:pStyle w:val="CM12"/>
        <w:jc w:val="both"/>
        <w:rPr>
          <w:rFonts w:ascii="Arial Narrow" w:hAnsi="Arial Narrow" w:cs="Arial"/>
          <w:sz w:val="8"/>
          <w:lang w:val="es-BO"/>
        </w:rPr>
      </w:pPr>
    </w:p>
    <w:p w:rsidR="00182703" w:rsidRPr="00C61CE0"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19"/>
    </w:p>
    <w:p w:rsidR="00AE2038" w:rsidRPr="00A84906" w:rsidRDefault="00AE2038" w:rsidP="00AE2038">
      <w:pPr>
        <w:pStyle w:val="CM12"/>
        <w:ind w:left="360"/>
        <w:jc w:val="center"/>
        <w:rPr>
          <w:rFonts w:ascii="Arial Narrow" w:hAnsi="Arial Narrow" w:cs="Arial"/>
          <w:b/>
          <w:lang w:val="es-BO"/>
        </w:rPr>
      </w:pPr>
      <w:bookmarkStart w:id="27" w:name="_Toc314666188"/>
      <w:r w:rsidRPr="00A84906">
        <w:rPr>
          <w:rFonts w:ascii="Arial Narrow" w:hAnsi="Arial Narrow" w:cs="Arial"/>
          <w:b/>
          <w:lang w:val="es-BO"/>
        </w:rPr>
        <w:t>Resumen de los Tramos</w:t>
      </w:r>
      <w:bookmarkEnd w:id="27"/>
    </w:p>
    <w:p w:rsidR="00AE2038" w:rsidRPr="00FD3E52" w:rsidRDefault="00AE2038" w:rsidP="00AE2038">
      <w:pPr>
        <w:pStyle w:val="CM12"/>
        <w:ind w:left="360"/>
        <w:jc w:val="both"/>
        <w:rPr>
          <w:rFonts w:ascii="Arial Narrow" w:hAnsi="Arial Narrow" w:cs="Arial"/>
          <w:sz w:val="14"/>
          <w:lang w:val="es-BO"/>
        </w:rPr>
      </w:pPr>
    </w:p>
    <w:tbl>
      <w:tblPr>
        <w:tblW w:w="7704" w:type="dxa"/>
        <w:jc w:val="center"/>
        <w:tblCellMar>
          <w:left w:w="70" w:type="dxa"/>
          <w:right w:w="70" w:type="dxa"/>
        </w:tblCellMar>
        <w:tblLook w:val="04A0" w:firstRow="1" w:lastRow="0" w:firstColumn="1" w:lastColumn="0" w:noHBand="0" w:noVBand="1"/>
      </w:tblPr>
      <w:tblGrid>
        <w:gridCol w:w="1124"/>
        <w:gridCol w:w="1619"/>
        <w:gridCol w:w="941"/>
        <w:gridCol w:w="1400"/>
        <w:gridCol w:w="1420"/>
        <w:gridCol w:w="1200"/>
      </w:tblGrid>
      <w:tr w:rsidR="00AE2038" w:rsidRPr="005A3391" w:rsidTr="00AE2038">
        <w:trPr>
          <w:trHeight w:val="315"/>
          <w:jc w:val="center"/>
        </w:trPr>
        <w:tc>
          <w:tcPr>
            <w:tcW w:w="6504" w:type="dxa"/>
            <w:gridSpan w:val="5"/>
            <w:tcBorders>
              <w:top w:val="single" w:sz="8" w:space="0" w:color="auto"/>
              <w:left w:val="single" w:sz="8" w:space="0" w:color="auto"/>
              <w:bottom w:val="single" w:sz="8" w:space="0" w:color="auto"/>
              <w:right w:val="nil"/>
            </w:tcBorders>
            <w:shd w:val="clear" w:color="000000" w:fill="8DB4E2"/>
            <w:noWrap/>
            <w:vAlign w:val="center"/>
            <w:hideMark/>
          </w:tcPr>
          <w:p w:rsidR="00AE2038" w:rsidRPr="005A3391" w:rsidRDefault="00AE2038" w:rsidP="00AE2038">
            <w:pPr>
              <w:spacing w:after="0" w:line="240" w:lineRule="auto"/>
              <w:jc w:val="center"/>
              <w:rPr>
                <w:rFonts w:ascii="Arial Narrow" w:eastAsia="Times New Roman" w:hAnsi="Arial Narrow" w:cs="Times New Roman"/>
                <w:b/>
                <w:bCs/>
                <w:color w:val="000000"/>
                <w:sz w:val="24"/>
                <w:szCs w:val="24"/>
              </w:rPr>
            </w:pPr>
            <w:r w:rsidRPr="005A3391">
              <w:rPr>
                <w:rFonts w:ascii="Arial Narrow" w:eastAsia="Times New Roman" w:hAnsi="Arial Narrow" w:cs="Times New Roman"/>
                <w:b/>
                <w:bCs/>
                <w:color w:val="000000"/>
                <w:sz w:val="24"/>
                <w:szCs w:val="24"/>
              </w:rPr>
              <w:t>MATERIALES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AE2038" w:rsidRPr="005A3391" w:rsidRDefault="00AE2038" w:rsidP="00AE2038">
            <w:pPr>
              <w:spacing w:after="0" w:line="240" w:lineRule="auto"/>
              <w:jc w:val="center"/>
              <w:rPr>
                <w:rFonts w:ascii="Arial Narrow" w:eastAsia="Times New Roman" w:hAnsi="Arial Narrow" w:cs="Times New Roman"/>
                <w:b/>
                <w:bCs/>
                <w:color w:val="000000"/>
                <w:sz w:val="24"/>
                <w:szCs w:val="24"/>
              </w:rPr>
            </w:pPr>
            <w:r w:rsidRPr="005A3391">
              <w:rPr>
                <w:rFonts w:ascii="Arial Narrow" w:eastAsia="Times New Roman" w:hAnsi="Arial Narrow" w:cs="Times New Roman"/>
                <w:b/>
                <w:bCs/>
                <w:color w:val="000000"/>
                <w:sz w:val="24"/>
                <w:szCs w:val="24"/>
              </w:rPr>
              <w:t>TOTAL LONGITUD  (m)</w:t>
            </w:r>
          </w:p>
        </w:tc>
      </w:tr>
      <w:tr w:rsidR="00AE2038" w:rsidRPr="005A3391" w:rsidTr="00AE2038">
        <w:trPr>
          <w:trHeight w:val="780"/>
          <w:jc w:val="center"/>
        </w:trPr>
        <w:tc>
          <w:tcPr>
            <w:tcW w:w="1124" w:type="dxa"/>
            <w:tcBorders>
              <w:top w:val="nil"/>
              <w:left w:val="single" w:sz="8" w:space="0" w:color="auto"/>
              <w:bottom w:val="single" w:sz="8" w:space="0" w:color="auto"/>
              <w:right w:val="single" w:sz="8" w:space="0" w:color="auto"/>
            </w:tcBorders>
            <w:shd w:val="clear" w:color="000000" w:fill="8DB4E2"/>
            <w:noWrap/>
            <w:vAlign w:val="center"/>
            <w:hideMark/>
          </w:tcPr>
          <w:p w:rsidR="00AE2038" w:rsidRPr="005A3391" w:rsidRDefault="00AE2038" w:rsidP="00AE2038">
            <w:pPr>
              <w:spacing w:after="0" w:line="240" w:lineRule="auto"/>
              <w:jc w:val="center"/>
              <w:rPr>
                <w:rFonts w:ascii="Arial Narrow" w:eastAsia="Times New Roman" w:hAnsi="Arial Narrow" w:cs="Times New Roman"/>
                <w:b/>
                <w:bCs/>
                <w:sz w:val="24"/>
                <w:szCs w:val="24"/>
              </w:rPr>
            </w:pPr>
            <w:r>
              <w:rPr>
                <w:rFonts w:ascii="Arial Narrow" w:eastAsia="Times New Roman" w:hAnsi="Arial Narrow" w:cs="Times New Roman"/>
                <w:b/>
                <w:bCs/>
                <w:sz w:val="24"/>
                <w:szCs w:val="24"/>
              </w:rPr>
              <w:t>CEMENTO</w:t>
            </w:r>
          </w:p>
        </w:tc>
        <w:tc>
          <w:tcPr>
            <w:tcW w:w="1619" w:type="dxa"/>
            <w:tcBorders>
              <w:top w:val="nil"/>
              <w:left w:val="nil"/>
              <w:bottom w:val="single" w:sz="8" w:space="0" w:color="auto"/>
              <w:right w:val="single" w:sz="8" w:space="0" w:color="auto"/>
            </w:tcBorders>
            <w:shd w:val="clear" w:color="000000" w:fill="8DB4E2"/>
            <w:noWrap/>
            <w:vAlign w:val="center"/>
            <w:hideMark/>
          </w:tcPr>
          <w:p w:rsidR="00AE2038" w:rsidRPr="005A3391" w:rsidRDefault="00AE2038" w:rsidP="00AE2038">
            <w:pPr>
              <w:spacing w:after="0" w:line="240" w:lineRule="auto"/>
              <w:jc w:val="center"/>
              <w:rPr>
                <w:rFonts w:ascii="Arial Narrow" w:eastAsia="Times New Roman" w:hAnsi="Arial Narrow" w:cs="Times New Roman"/>
                <w:b/>
                <w:bCs/>
                <w:sz w:val="24"/>
                <w:szCs w:val="24"/>
              </w:rPr>
            </w:pPr>
            <w:r w:rsidRPr="005A3391">
              <w:rPr>
                <w:rFonts w:ascii="Arial Narrow" w:eastAsia="Times New Roman" w:hAnsi="Arial Narrow" w:cs="Times New Roman"/>
                <w:b/>
                <w:bCs/>
                <w:sz w:val="24"/>
                <w:szCs w:val="24"/>
              </w:rPr>
              <w:t>EMPEDRADO</w:t>
            </w:r>
          </w:p>
        </w:tc>
        <w:tc>
          <w:tcPr>
            <w:tcW w:w="941" w:type="dxa"/>
            <w:tcBorders>
              <w:top w:val="nil"/>
              <w:left w:val="nil"/>
              <w:bottom w:val="single" w:sz="8" w:space="0" w:color="auto"/>
              <w:right w:val="single" w:sz="8" w:space="0" w:color="auto"/>
            </w:tcBorders>
            <w:shd w:val="clear" w:color="000000" w:fill="8DB4E2"/>
            <w:noWrap/>
            <w:vAlign w:val="center"/>
            <w:hideMark/>
          </w:tcPr>
          <w:p w:rsidR="00AE2038" w:rsidRPr="005A3391" w:rsidRDefault="00AE2038" w:rsidP="00AE2038">
            <w:pPr>
              <w:spacing w:after="0" w:line="240" w:lineRule="auto"/>
              <w:jc w:val="center"/>
              <w:rPr>
                <w:rFonts w:ascii="Arial Narrow" w:eastAsia="Times New Roman" w:hAnsi="Arial Narrow" w:cs="Times New Roman"/>
                <w:b/>
                <w:bCs/>
                <w:sz w:val="24"/>
                <w:szCs w:val="24"/>
              </w:rPr>
            </w:pPr>
            <w:r w:rsidRPr="005A3391">
              <w:rPr>
                <w:rFonts w:ascii="Arial Narrow" w:eastAsia="Times New Roman" w:hAnsi="Arial Narrow" w:cs="Times New Roman"/>
                <w:b/>
                <w:bCs/>
                <w:sz w:val="24"/>
                <w:szCs w:val="24"/>
              </w:rPr>
              <w:t>TIERRA</w:t>
            </w:r>
          </w:p>
        </w:tc>
        <w:tc>
          <w:tcPr>
            <w:tcW w:w="1400" w:type="dxa"/>
            <w:tcBorders>
              <w:top w:val="nil"/>
              <w:left w:val="single" w:sz="4" w:space="0" w:color="auto"/>
              <w:bottom w:val="nil"/>
              <w:right w:val="single" w:sz="8" w:space="0" w:color="auto"/>
            </w:tcBorders>
            <w:shd w:val="clear" w:color="000000" w:fill="8DB4E2"/>
            <w:vAlign w:val="center"/>
            <w:hideMark/>
          </w:tcPr>
          <w:p w:rsidR="00AE2038" w:rsidRPr="005A3391" w:rsidRDefault="00AE2038" w:rsidP="00AE2038">
            <w:pPr>
              <w:spacing w:after="0" w:line="240" w:lineRule="auto"/>
              <w:jc w:val="center"/>
              <w:rPr>
                <w:rFonts w:ascii="Arial Narrow" w:eastAsia="Times New Roman" w:hAnsi="Arial Narrow" w:cs="Times New Roman"/>
                <w:b/>
                <w:bCs/>
                <w:sz w:val="24"/>
                <w:szCs w:val="24"/>
              </w:rPr>
            </w:pPr>
            <w:r w:rsidRPr="005A3391">
              <w:rPr>
                <w:rFonts w:ascii="Arial Narrow" w:eastAsia="Times New Roman" w:hAnsi="Arial Narrow" w:cs="Times New Roman"/>
                <w:b/>
                <w:bCs/>
                <w:sz w:val="24"/>
                <w:szCs w:val="24"/>
              </w:rPr>
              <w:t>HORMIGON CICLOPEO</w:t>
            </w:r>
          </w:p>
        </w:tc>
        <w:tc>
          <w:tcPr>
            <w:tcW w:w="1420" w:type="dxa"/>
            <w:tcBorders>
              <w:top w:val="nil"/>
              <w:left w:val="nil"/>
              <w:bottom w:val="single" w:sz="8" w:space="0" w:color="auto"/>
              <w:right w:val="single" w:sz="8" w:space="0" w:color="auto"/>
            </w:tcBorders>
            <w:shd w:val="clear" w:color="000000" w:fill="8DB4E2"/>
            <w:vAlign w:val="center"/>
            <w:hideMark/>
          </w:tcPr>
          <w:p w:rsidR="00AE2038" w:rsidRPr="005A3391" w:rsidRDefault="00AE2038" w:rsidP="00AE2038">
            <w:pPr>
              <w:spacing w:after="0" w:line="240" w:lineRule="auto"/>
              <w:jc w:val="center"/>
              <w:rPr>
                <w:rFonts w:ascii="Arial Narrow" w:eastAsia="Times New Roman" w:hAnsi="Arial Narrow" w:cs="Times New Roman"/>
                <w:b/>
                <w:bCs/>
                <w:sz w:val="24"/>
                <w:szCs w:val="24"/>
              </w:rPr>
            </w:pPr>
            <w:r w:rsidRPr="005A3391">
              <w:rPr>
                <w:rFonts w:ascii="Arial Narrow" w:eastAsia="Times New Roman" w:hAnsi="Arial Narrow" w:cs="Times New Roman"/>
                <w:b/>
                <w:bCs/>
                <w:sz w:val="24"/>
                <w:szCs w:val="24"/>
              </w:rPr>
              <w:t>HORMIGON ARMADO</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AE2038" w:rsidRPr="005A3391" w:rsidRDefault="00AE2038" w:rsidP="00AE2038">
            <w:pPr>
              <w:spacing w:after="0" w:line="240" w:lineRule="auto"/>
              <w:jc w:val="center"/>
              <w:rPr>
                <w:rFonts w:ascii="Arial Narrow" w:eastAsia="Times New Roman" w:hAnsi="Arial Narrow" w:cs="Times New Roman"/>
                <w:b/>
                <w:bCs/>
                <w:color w:val="000000"/>
                <w:sz w:val="24"/>
                <w:szCs w:val="24"/>
              </w:rPr>
            </w:pPr>
          </w:p>
        </w:tc>
      </w:tr>
      <w:tr w:rsidR="00AE2038" w:rsidRPr="005A3391" w:rsidTr="00AE2038">
        <w:trPr>
          <w:trHeight w:val="33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599</w:t>
            </w:r>
          </w:p>
        </w:tc>
        <w:tc>
          <w:tcPr>
            <w:tcW w:w="1619" w:type="dxa"/>
            <w:tcBorders>
              <w:top w:val="nil"/>
              <w:left w:val="single" w:sz="8" w:space="0" w:color="auto"/>
              <w:bottom w:val="single" w:sz="8" w:space="0" w:color="auto"/>
              <w:right w:val="single" w:sz="4" w:space="0" w:color="auto"/>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24</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452</w:t>
            </w:r>
          </w:p>
        </w:tc>
        <w:tc>
          <w:tcPr>
            <w:tcW w:w="14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100</w:t>
            </w:r>
          </w:p>
        </w:tc>
        <w:tc>
          <w:tcPr>
            <w:tcW w:w="1420" w:type="dxa"/>
            <w:tcBorders>
              <w:top w:val="nil"/>
              <w:left w:val="single" w:sz="8" w:space="0" w:color="auto"/>
              <w:bottom w:val="single" w:sz="8" w:space="0" w:color="auto"/>
              <w:right w:val="nil"/>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9</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E2038" w:rsidRPr="005A3391" w:rsidRDefault="00AE2038" w:rsidP="00AE2038">
            <w:pPr>
              <w:spacing w:after="0" w:line="240" w:lineRule="auto"/>
              <w:jc w:val="center"/>
              <w:rPr>
                <w:rFonts w:ascii="Arial Narrow" w:eastAsia="Times New Roman" w:hAnsi="Arial Narrow" w:cs="Times New Roman"/>
                <w:color w:val="000000"/>
                <w:sz w:val="24"/>
                <w:szCs w:val="24"/>
              </w:rPr>
            </w:pPr>
            <w:r w:rsidRPr="005A3391">
              <w:rPr>
                <w:rFonts w:ascii="Arial Narrow" w:eastAsia="Times New Roman" w:hAnsi="Arial Narrow" w:cs="Times New Roman"/>
                <w:color w:val="000000"/>
                <w:sz w:val="24"/>
                <w:szCs w:val="24"/>
              </w:rPr>
              <w:t>1184</w:t>
            </w:r>
          </w:p>
        </w:tc>
      </w:tr>
    </w:tbl>
    <w:p w:rsidR="00182703" w:rsidRPr="00C61CE0" w:rsidRDefault="00182703" w:rsidP="00FD3E52">
      <w:pPr>
        <w:spacing w:after="0" w:line="240" w:lineRule="auto"/>
        <w:rPr>
          <w:rFonts w:ascii="Arial Narrow" w:eastAsia="Arial Unicode MS" w:hAnsi="Arial Narrow" w:cs="Times New Roman"/>
          <w:b/>
          <w:sz w:val="24"/>
          <w:szCs w:val="24"/>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28"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para la obra</w:t>
      </w:r>
      <w:bookmarkEnd w:id="28"/>
      <w:r w:rsidR="00182703" w:rsidRPr="00C61CE0">
        <w:rPr>
          <w:rFonts w:ascii="Arial Narrow" w:hAnsi="Arial Narrow" w:cs="Arial"/>
          <w:lang w:val="es-BO"/>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29"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29"/>
    </w:p>
    <w:p w:rsidR="00FC587A" w:rsidRPr="00C61CE0" w:rsidRDefault="00FC587A" w:rsidP="00D364B9">
      <w:pPr>
        <w:pStyle w:val="CM12"/>
        <w:spacing w:before="120" w:after="120" w:line="276" w:lineRule="auto"/>
        <w:jc w:val="both"/>
        <w:rPr>
          <w:rFonts w:ascii="Arial Narrow" w:hAnsi="Arial Narrow" w:cs="Arial"/>
          <w:lang w:val="es-BO"/>
        </w:rPr>
      </w:pPr>
      <w:bookmarkStart w:id="30" w:name="_Toc314666231"/>
      <w:r w:rsidRPr="00C61CE0">
        <w:rPr>
          <w:rFonts w:ascii="Arial Narrow" w:hAnsi="Arial Narrow" w:cs="Arial"/>
          <w:lang w:val="es-BO"/>
        </w:rPr>
        <w:lastRenderedPageBreak/>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0"/>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DB5D41" w:rsidRDefault="00DB5D41" w:rsidP="00DB5D41">
      <w:pPr>
        <w:pStyle w:val="CM12"/>
        <w:spacing w:before="120" w:after="120" w:line="276" w:lineRule="auto"/>
        <w:jc w:val="both"/>
        <w:rPr>
          <w:rFonts w:ascii="Arial Narrow" w:hAnsi="Arial Narrow"/>
        </w:rPr>
      </w:pPr>
      <w:r>
        <w:rPr>
          <w:rFonts w:ascii="Arial Narrow" w:hAnsi="Arial Narrow"/>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DB5D41" w:rsidRDefault="00DB5D41" w:rsidP="00DB5D41">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1" w:name="_Toc134870977"/>
      <w:bookmarkStart w:id="32" w:name="_Toc135032606"/>
      <w:r w:rsidRPr="00C61CE0">
        <w:rPr>
          <w:rFonts w:ascii="Arial Narrow" w:eastAsia="Arial Unicode MS" w:hAnsi="Arial Narrow"/>
          <w:b/>
          <w:sz w:val="24"/>
          <w:szCs w:val="24"/>
        </w:rPr>
        <w:t>CRUCES</w:t>
      </w:r>
      <w:bookmarkEnd w:id="31"/>
      <w:bookmarkEnd w:id="32"/>
      <w:r w:rsidRPr="00C61CE0">
        <w:rPr>
          <w:rFonts w:ascii="Arial Narrow" w:eastAsia="Arial Unicode MS" w:hAnsi="Arial Narrow"/>
          <w:b/>
          <w:sz w:val="24"/>
          <w:szCs w:val="24"/>
        </w:rPr>
        <w:t xml:space="preserve"> DE CALLES Y AVENIDAS</w:t>
      </w:r>
    </w:p>
    <w:p w:rsidR="00FC587A" w:rsidRPr="00C61CE0"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3"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3"/>
    </w:p>
    <w:p w:rsidR="00FC587A" w:rsidRPr="00C61CE0"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4"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4"/>
    </w:p>
    <w:p w:rsidR="00FC587A" w:rsidRDefault="00FC587A" w:rsidP="00D364B9">
      <w:pPr>
        <w:pStyle w:val="CM12"/>
        <w:numPr>
          <w:ilvl w:val="0"/>
          <w:numId w:val="3"/>
        </w:numPr>
        <w:spacing w:before="120" w:after="120" w:line="276" w:lineRule="auto"/>
        <w:ind w:left="993" w:hanging="426"/>
        <w:jc w:val="both"/>
        <w:rPr>
          <w:rFonts w:ascii="Arial Narrow" w:hAnsi="Arial Narrow" w:cs="Arial"/>
          <w:lang w:val="es-BO"/>
        </w:rPr>
      </w:pPr>
      <w:bookmarkStart w:id="35"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5"/>
    </w:p>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6" w:name="_Toc134870985"/>
      <w:bookmarkStart w:id="37" w:name="_Toc135032614"/>
      <w:r w:rsidRPr="00C61CE0">
        <w:rPr>
          <w:rFonts w:ascii="Arial Narrow" w:eastAsia="Arial Unicode MS" w:hAnsi="Arial Narrow"/>
          <w:b/>
          <w:sz w:val="24"/>
          <w:szCs w:val="24"/>
        </w:rPr>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8"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38"/>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397"/>
      </w:tblGrid>
      <w:tr w:rsidR="00182703" w:rsidRPr="00C61CE0" w:rsidTr="00FD3E52">
        <w:trPr>
          <w:trHeight w:val="902"/>
          <w:jc w:val="center"/>
        </w:trPr>
        <w:tc>
          <w:tcPr>
            <w:tcW w:w="1338" w:type="dxa"/>
            <w:shd w:val="clear" w:color="000000" w:fill="8DB3E2"/>
            <w:vAlign w:val="center"/>
            <w:hideMark/>
          </w:tcPr>
          <w:p w:rsidR="00182703" w:rsidRPr="002F133F" w:rsidRDefault="00182703" w:rsidP="00FD3E52">
            <w:pPr>
              <w:spacing w:after="0" w:line="240" w:lineRule="auto"/>
              <w:jc w:val="center"/>
              <w:rPr>
                <w:rFonts w:ascii="Arial Narrow" w:eastAsia="Times New Roman" w:hAnsi="Arial Narrow" w:cs="Arial Narrow"/>
                <w:b/>
                <w:bCs/>
                <w:color w:val="000000"/>
                <w:sz w:val="24"/>
                <w:szCs w:val="24"/>
                <w:lang w:val="es-ES_tradnl"/>
              </w:rPr>
            </w:pPr>
            <w:r w:rsidRPr="002F133F">
              <w:rPr>
                <w:rFonts w:ascii="Arial Narrow" w:eastAsia="Times New Roman" w:hAnsi="Arial Narrow" w:cs="Arial Narrow"/>
                <w:b/>
                <w:bCs/>
                <w:color w:val="000000"/>
                <w:sz w:val="24"/>
                <w:szCs w:val="24"/>
                <w:lang w:val="es-ES_tradnl"/>
              </w:rPr>
              <w:lastRenderedPageBreak/>
              <w:t>LONGITUD</w:t>
            </w:r>
          </w:p>
          <w:p w:rsidR="00465377" w:rsidRPr="002F133F" w:rsidRDefault="00465377" w:rsidP="00FD3E52">
            <w:pPr>
              <w:spacing w:after="0" w:line="240" w:lineRule="auto"/>
              <w:jc w:val="center"/>
              <w:rPr>
                <w:rFonts w:ascii="Arial Narrow" w:eastAsia="Times New Roman" w:hAnsi="Arial Narrow" w:cs="Times New Roman"/>
                <w:b/>
                <w:bCs/>
                <w:color w:val="000000"/>
                <w:sz w:val="24"/>
                <w:szCs w:val="24"/>
              </w:rPr>
            </w:pPr>
            <w:r w:rsidRPr="002F133F">
              <w:rPr>
                <w:rFonts w:ascii="Arial Narrow" w:eastAsia="Times New Roman" w:hAnsi="Arial Narrow" w:cs="Arial Narrow"/>
                <w:b/>
                <w:bCs/>
                <w:color w:val="000000"/>
                <w:sz w:val="24"/>
                <w:szCs w:val="24"/>
                <w:lang w:val="es-ES_tradnl"/>
              </w:rPr>
              <w:t>(metros)</w:t>
            </w:r>
          </w:p>
        </w:tc>
        <w:tc>
          <w:tcPr>
            <w:tcW w:w="2397" w:type="dxa"/>
            <w:shd w:val="clear" w:color="000000" w:fill="8DB3E2"/>
            <w:vAlign w:val="center"/>
            <w:hideMark/>
          </w:tcPr>
          <w:p w:rsidR="00182703" w:rsidRPr="002F133F" w:rsidRDefault="00182703" w:rsidP="00FD3E52">
            <w:pPr>
              <w:spacing w:after="0" w:line="240" w:lineRule="auto"/>
              <w:jc w:val="center"/>
              <w:rPr>
                <w:rFonts w:ascii="Arial Narrow" w:eastAsia="Times New Roman" w:hAnsi="Arial Narrow" w:cs="Arial Narrow"/>
                <w:b/>
                <w:bCs/>
                <w:color w:val="000000"/>
                <w:sz w:val="24"/>
                <w:szCs w:val="24"/>
                <w:lang w:val="es-ES_tradnl"/>
              </w:rPr>
            </w:pPr>
            <w:r w:rsidRPr="002F133F">
              <w:rPr>
                <w:rFonts w:ascii="Arial Narrow" w:eastAsia="Times New Roman" w:hAnsi="Arial Narrow" w:cs="Arial Narrow"/>
                <w:b/>
                <w:bCs/>
                <w:color w:val="000000"/>
                <w:sz w:val="24"/>
                <w:szCs w:val="24"/>
                <w:lang w:val="es-ES_tradnl"/>
              </w:rPr>
              <w:t>PLAZO DE ENTREGA PROVISIONAL</w:t>
            </w:r>
          </w:p>
          <w:p w:rsidR="00465377" w:rsidRPr="002F133F" w:rsidRDefault="00465377" w:rsidP="00FD3E52">
            <w:pPr>
              <w:spacing w:after="0" w:line="240" w:lineRule="auto"/>
              <w:jc w:val="center"/>
              <w:rPr>
                <w:rFonts w:ascii="Arial Narrow" w:eastAsia="Times New Roman" w:hAnsi="Arial Narrow" w:cs="Times New Roman"/>
                <w:b/>
                <w:bCs/>
                <w:color w:val="000000"/>
                <w:sz w:val="24"/>
                <w:szCs w:val="24"/>
              </w:rPr>
            </w:pPr>
            <w:r w:rsidRPr="002F133F">
              <w:rPr>
                <w:rFonts w:ascii="Arial Narrow" w:eastAsia="Times New Roman" w:hAnsi="Arial Narrow" w:cs="Arial Narrow"/>
                <w:b/>
                <w:bCs/>
                <w:color w:val="000000"/>
                <w:sz w:val="24"/>
                <w:szCs w:val="24"/>
                <w:lang w:val="es-ES_tradnl"/>
              </w:rPr>
              <w:t>(días)</w:t>
            </w:r>
          </w:p>
        </w:tc>
      </w:tr>
      <w:tr w:rsidR="00182703" w:rsidRPr="00C61CE0" w:rsidTr="002F133F">
        <w:trPr>
          <w:trHeight w:val="419"/>
          <w:jc w:val="center"/>
        </w:trPr>
        <w:tc>
          <w:tcPr>
            <w:tcW w:w="1338" w:type="dxa"/>
            <w:shd w:val="clear" w:color="auto" w:fill="auto"/>
            <w:vAlign w:val="center"/>
            <w:hideMark/>
          </w:tcPr>
          <w:p w:rsidR="00182703" w:rsidRPr="002F133F" w:rsidRDefault="002F133F" w:rsidP="00FD3E52">
            <w:pPr>
              <w:spacing w:after="0" w:line="240" w:lineRule="auto"/>
              <w:jc w:val="center"/>
              <w:rPr>
                <w:rFonts w:ascii="Arial Narrow" w:eastAsia="Times New Roman" w:hAnsi="Arial Narrow" w:cs="Times New Roman"/>
                <w:color w:val="000000"/>
                <w:sz w:val="24"/>
                <w:szCs w:val="24"/>
              </w:rPr>
            </w:pPr>
            <w:r w:rsidRPr="002F133F">
              <w:rPr>
                <w:rFonts w:ascii="Arial Narrow" w:eastAsia="Times New Roman" w:hAnsi="Arial Narrow" w:cs="Arial Narrow"/>
                <w:color w:val="000000"/>
                <w:sz w:val="24"/>
                <w:szCs w:val="24"/>
                <w:lang w:val="es-ES_tradnl"/>
              </w:rPr>
              <w:t>1184</w:t>
            </w:r>
          </w:p>
        </w:tc>
        <w:tc>
          <w:tcPr>
            <w:tcW w:w="2397" w:type="dxa"/>
            <w:shd w:val="clear" w:color="auto" w:fill="auto"/>
            <w:vAlign w:val="center"/>
            <w:hideMark/>
          </w:tcPr>
          <w:p w:rsidR="00182703" w:rsidRPr="002F133F" w:rsidRDefault="002F133F" w:rsidP="00FD3E52">
            <w:pPr>
              <w:spacing w:after="0" w:line="240" w:lineRule="auto"/>
              <w:jc w:val="center"/>
              <w:rPr>
                <w:rFonts w:ascii="Arial Narrow" w:eastAsia="Times New Roman" w:hAnsi="Arial Narrow" w:cs="Times New Roman"/>
                <w:color w:val="000000"/>
                <w:sz w:val="24"/>
                <w:szCs w:val="24"/>
              </w:rPr>
            </w:pPr>
            <w:r w:rsidRPr="002F133F">
              <w:rPr>
                <w:rFonts w:ascii="Arial Narrow" w:eastAsia="Times New Roman" w:hAnsi="Arial Narrow" w:cs="Arial Narrow"/>
                <w:color w:val="000000"/>
                <w:sz w:val="24"/>
                <w:szCs w:val="24"/>
                <w:lang w:val="es-ES_tradnl"/>
              </w:rPr>
              <w:t>30</w:t>
            </w:r>
          </w:p>
        </w:tc>
      </w:tr>
    </w:tbl>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39"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39"/>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0"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ejecución</w:t>
      </w:r>
      <w:r w:rsidR="002F133F">
        <w:rPr>
          <w:rFonts w:ascii="Arial Narrow" w:eastAsia="Times New Roman" w:hAnsi="Arial Narrow" w:cs="Arial Narrow"/>
          <w:sz w:val="24"/>
          <w:szCs w:val="24"/>
          <w:lang w:val="es-ES_tradnl"/>
        </w:rPr>
        <w:t xml:space="preserve"> del proyecto </w:t>
      </w:r>
      <w:r w:rsidR="003152C6" w:rsidRPr="00C61CE0">
        <w:rPr>
          <w:rFonts w:ascii="Arial Narrow" w:eastAsia="Times New Roman" w:hAnsi="Arial Narrow" w:cs="Arial Narrow"/>
          <w:sz w:val="24"/>
          <w:szCs w:val="24"/>
          <w:lang w:val="es-ES_tradnl"/>
        </w:rPr>
        <w:t>será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0"/>
      <w:r w:rsidR="003016A9" w:rsidRPr="00C61CE0">
        <w:rPr>
          <w:rFonts w:ascii="Arial Narrow" w:eastAsia="Times New Roman" w:hAnsi="Arial Narrow" w:cs="Arial Narrow"/>
          <w:sz w:val="24"/>
          <w:szCs w:val="24"/>
          <w:lang w:val="es-ES_tradnl"/>
        </w:rPr>
        <w:t xml:space="preserve"> </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Pr="00C61CE0"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1"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1"/>
    </w:p>
    <w:p w:rsidR="00FC587A" w:rsidRPr="00C61CE0" w:rsidRDefault="00773FC8" w:rsidP="00D364B9">
      <w:pPr>
        <w:pStyle w:val="CM12"/>
        <w:spacing w:before="120" w:after="120" w:line="276" w:lineRule="auto"/>
        <w:jc w:val="both"/>
        <w:rPr>
          <w:rFonts w:ascii="Arial Narrow" w:hAnsi="Arial Narrow" w:cs="Arial"/>
          <w:lang w:val="es-BO"/>
        </w:rPr>
      </w:pPr>
      <w:bookmarkStart w:id="42"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2"/>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EXPERIENCIA GENERAL Y ESPECIFICA DE LA EMPRESA</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Style w:val="Tablaconcuadrcula"/>
        <w:tblW w:w="0" w:type="auto"/>
        <w:jc w:val="center"/>
        <w:tblLook w:val="04A0" w:firstRow="1" w:lastRow="0" w:firstColumn="1" w:lastColumn="0" w:noHBand="0" w:noVBand="1"/>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FD3E52">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FD3E52">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FD3E52">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FD3E52">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FD3E52">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FD3E52">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1439E" w:rsidRPr="00C61CE0" w:rsidRDefault="0081439E" w:rsidP="00D364B9">
      <w:pPr>
        <w:widowControl w:val="0"/>
        <w:autoSpaceDE w:val="0"/>
        <w:autoSpaceDN w:val="0"/>
        <w:adjustRightInd w:val="0"/>
        <w:spacing w:after="0" w:line="240" w:lineRule="auto"/>
        <w:jc w:val="both"/>
        <w:rPr>
          <w:rFonts w:ascii="Arial Narrow" w:eastAsia="Times New Roman" w:hAnsi="Arial Narrow" w:cs="Arial"/>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FD3E52" w:rsidRPr="00901EAA" w:rsidRDefault="00FD3E52" w:rsidP="00FD3E52">
      <w:pPr>
        <w:pStyle w:val="Prrafodelista"/>
        <w:numPr>
          <w:ilvl w:val="0"/>
          <w:numId w:val="11"/>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Pr="00901EAA">
        <w:rPr>
          <w:rFonts w:ascii="Arial Narrow" w:hAnsi="Arial Narrow"/>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FD3E52" w:rsidRDefault="00FD3E52" w:rsidP="00FD3E52">
      <w:pPr>
        <w:spacing w:before="120" w:after="120"/>
        <w:ind w:left="567"/>
        <w:jc w:val="both"/>
        <w:rPr>
          <w:rFonts w:ascii="Arial Narrow" w:hAnsi="Arial Narrow"/>
          <w:sz w:val="24"/>
          <w:szCs w:val="24"/>
        </w:rPr>
      </w:pPr>
      <w:r>
        <w:rPr>
          <w:rFonts w:ascii="Arial Narrow" w:hAnsi="Arial Narrow"/>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p w:rsidR="00FD3E52" w:rsidRDefault="00FD3E52" w:rsidP="00FD3E52">
      <w:pPr>
        <w:spacing w:before="120" w:after="120"/>
        <w:ind w:left="567"/>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846"/>
        <w:gridCol w:w="6379"/>
      </w:tblGrid>
      <w:tr w:rsidR="0081439E" w:rsidTr="0081439E">
        <w:trPr>
          <w:jc w:val="center"/>
        </w:trPr>
        <w:tc>
          <w:tcPr>
            <w:tcW w:w="7225"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lastRenderedPageBreak/>
              <w:t>DETALLE DE CARGOS A SER CONSIDERADOS IGUALES O SIMILARES PARA EFECTOS DE COMPUTO DE LA EXPERIENCIA ESPECIFICA</w:t>
            </w:r>
          </w:p>
        </w:tc>
      </w:tr>
      <w:tr w:rsidR="0081439E" w:rsidTr="0081439E">
        <w:trPr>
          <w:jc w:val="center"/>
        </w:trPr>
        <w:tc>
          <w:tcPr>
            <w:tcW w:w="846" w:type="dxa"/>
            <w:vAlign w:val="center"/>
          </w:tcPr>
          <w:p w:rsidR="0081439E" w:rsidRPr="00C61CE0" w:rsidRDefault="0081439E" w:rsidP="00FD3E52">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379" w:type="dxa"/>
            <w:vAlign w:val="center"/>
          </w:tcPr>
          <w:p w:rsidR="0081439E" w:rsidRPr="00C61CE0" w:rsidRDefault="0081439E" w:rsidP="00FD3E52">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379"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Residente de Obra</w:t>
            </w:r>
          </w:p>
        </w:tc>
      </w:tr>
      <w:tr w:rsidR="0081439E" w:rsidTr="0081439E">
        <w:trPr>
          <w:jc w:val="center"/>
        </w:trPr>
        <w:tc>
          <w:tcPr>
            <w:tcW w:w="846"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379"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Superintendente de Obra</w:t>
            </w:r>
          </w:p>
        </w:tc>
      </w:tr>
      <w:tr w:rsidR="0081439E" w:rsidTr="0081439E">
        <w:trPr>
          <w:jc w:val="center"/>
        </w:trPr>
        <w:tc>
          <w:tcPr>
            <w:tcW w:w="846"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379"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Supervisor Técnico</w:t>
            </w:r>
          </w:p>
        </w:tc>
      </w:tr>
      <w:tr w:rsidR="0081439E" w:rsidTr="0081439E">
        <w:trPr>
          <w:jc w:val="center"/>
        </w:trPr>
        <w:tc>
          <w:tcPr>
            <w:tcW w:w="846"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379" w:type="dxa"/>
            <w:vAlign w:val="center"/>
          </w:tcPr>
          <w:p w:rsidR="0081439E" w:rsidRPr="00C61CE0" w:rsidRDefault="0081439E" w:rsidP="00FD3E52">
            <w:pPr>
              <w:spacing w:before="60" w:after="60"/>
              <w:jc w:val="center"/>
              <w:rPr>
                <w:rFonts w:ascii="Arial Narrow" w:hAnsi="Arial Narrow" w:cs="Arial"/>
                <w:sz w:val="24"/>
                <w:szCs w:val="24"/>
              </w:rPr>
            </w:pPr>
            <w:r w:rsidRPr="00C61CE0">
              <w:rPr>
                <w:rFonts w:ascii="Arial Narrow" w:hAnsi="Arial Narrow" w:cs="Arial"/>
                <w:sz w:val="24"/>
                <w:szCs w:val="24"/>
              </w:rPr>
              <w:t>Director de Obra</w:t>
            </w:r>
          </w:p>
        </w:tc>
      </w:tr>
    </w:tbl>
    <w:p w:rsidR="00B924CC" w:rsidRPr="00C61CE0" w:rsidRDefault="00B924CC" w:rsidP="00D364B9">
      <w:pPr>
        <w:spacing w:after="0" w:line="240" w:lineRule="auto"/>
        <w:jc w:val="both"/>
        <w:rPr>
          <w:rFonts w:ascii="Arial Narrow" w:hAnsi="Arial Narrow"/>
          <w:sz w:val="24"/>
          <w:szCs w:val="24"/>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FD3E52" w:rsidRPr="00C61CE0" w:rsidRDefault="00FD3E52" w:rsidP="00FD3E52">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FD3E52" w:rsidRPr="00C61CE0" w:rsidRDefault="00FD3E52" w:rsidP="00FD3E52">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FD3E52" w:rsidRPr="00C61CE0" w:rsidRDefault="00FD3E52" w:rsidP="00FD3E52">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FD3E52" w:rsidRDefault="00FD3E52" w:rsidP="00FD3E52">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FD3E52" w:rsidRDefault="00FD3E52" w:rsidP="00FD3E52">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FD3E52" w:rsidRPr="00B11D2F" w:rsidRDefault="00FD3E52" w:rsidP="00FD3E52">
      <w:pPr>
        <w:pStyle w:val="CM12"/>
        <w:numPr>
          <w:ilvl w:val="0"/>
          <w:numId w:val="12"/>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FD3E52" w:rsidRDefault="00FD3E52" w:rsidP="00FD3E52">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FD3E52" w:rsidRDefault="00FD3E52" w:rsidP="00FD3E52">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FD3E52" w:rsidRDefault="00FD3E52" w:rsidP="00FD3E52">
      <w:pPr>
        <w:pStyle w:val="CM12"/>
        <w:spacing w:before="120" w:after="120" w:line="276" w:lineRule="auto"/>
        <w:ind w:left="567"/>
        <w:contextualSpacing/>
        <w:jc w:val="both"/>
        <w:rPr>
          <w:rFonts w:ascii="Arial Narrow" w:hAnsi="Arial Narrow"/>
        </w:rPr>
      </w:pPr>
      <w:r>
        <w:rPr>
          <w:rFonts w:ascii="Arial Narrow" w:hAnsi="Arial Narrow"/>
        </w:rPr>
        <w:t xml:space="preserve">Cuando se tengan programados pagos parciales, en sustitución de la garantía de cumplimiento de </w:t>
      </w:r>
      <w:r>
        <w:rPr>
          <w:rFonts w:ascii="Arial Narrow" w:hAnsi="Arial Narrow"/>
        </w:rPr>
        <w:lastRenderedPageBreak/>
        <w:t>contrato, se podrá prever una retención del 7% de cada pago. (Para procesos menores a Bs. 200.000,00)</w:t>
      </w:r>
    </w:p>
    <w:p w:rsidR="00FD3E52" w:rsidRDefault="00FD3E52" w:rsidP="00FD3E52">
      <w:pPr>
        <w:pStyle w:val="CM12"/>
        <w:spacing w:before="120" w:after="120" w:line="276" w:lineRule="auto"/>
        <w:ind w:left="567"/>
        <w:contextualSpacing/>
        <w:jc w:val="both"/>
        <w:rPr>
          <w:rFonts w:ascii="Arial Narrow" w:hAnsi="Arial Narrow"/>
        </w:rPr>
      </w:pPr>
      <w:r>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FD3E52" w:rsidRDefault="00FD3E52" w:rsidP="00FD3E52">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FD3E52" w:rsidRDefault="00FD3E52" w:rsidP="00FD3E52">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FD3E52" w:rsidRPr="00C61CE0" w:rsidRDefault="00FD3E52" w:rsidP="00FD3E52">
      <w:pPr>
        <w:pStyle w:val="Ttulo5"/>
        <w:numPr>
          <w:ilvl w:val="0"/>
          <w:numId w:val="12"/>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conce0pto de anticipo inicial.</w:t>
      </w:r>
    </w:p>
    <w:p w:rsidR="00FD3E52" w:rsidRDefault="00FD3E52" w:rsidP="00FD3E52">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FD3E52" w:rsidRPr="00C61CE0" w:rsidRDefault="00FD3E52" w:rsidP="00FD3E52">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t>La garantía presentada deberá expresar su carácter de: irrevocable, renovable y de ejecución inmediata.</w:t>
      </w:r>
    </w:p>
    <w:p w:rsidR="00FD3E52" w:rsidRPr="00C61CE0" w:rsidRDefault="00FD3E52" w:rsidP="00FD3E52">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FD3E52" w:rsidRPr="00C61CE0" w:rsidRDefault="00FD3E52" w:rsidP="00FD3E52">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3"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2F133F">
        <w:rPr>
          <w:rFonts w:ascii="Arial Narrow" w:hAnsi="Arial Narrow" w:cs="Arial"/>
          <w:lang w:val="es-BO"/>
        </w:rPr>
        <w:t xml:space="preserve"> del proyecto </w:t>
      </w:r>
      <w:r w:rsidRPr="00C61CE0">
        <w:rPr>
          <w:rFonts w:ascii="Arial Narrow" w:hAnsi="Arial Narrow" w:cs="Arial"/>
          <w:lang w:val="es-BO"/>
        </w:rPr>
        <w:t>adjudicado.</w:t>
      </w:r>
      <w:bookmarkEnd w:id="43"/>
    </w:p>
    <w:p w:rsidR="00DE1EAB" w:rsidRPr="00C61CE0" w:rsidRDefault="0075369B" w:rsidP="00D364B9">
      <w:pPr>
        <w:pStyle w:val="CM12"/>
        <w:spacing w:before="120" w:after="120" w:line="276" w:lineRule="auto"/>
        <w:jc w:val="both"/>
        <w:rPr>
          <w:rFonts w:ascii="Arial Narrow" w:hAnsi="Arial Narrow" w:cs="Arial"/>
          <w:lang w:val="es-BO"/>
        </w:rPr>
      </w:pPr>
      <w:bookmarkStart w:id="44"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4"/>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SEGUROS</w:t>
      </w:r>
    </w:p>
    <w:p w:rsidR="006A4BAD" w:rsidRPr="00C61CE0" w:rsidRDefault="006A4BAD" w:rsidP="00D364B9">
      <w:pPr>
        <w:pStyle w:val="CM12"/>
        <w:spacing w:before="120" w:after="120" w:line="276" w:lineRule="auto"/>
        <w:jc w:val="both"/>
        <w:rPr>
          <w:rFonts w:ascii="Arial Narrow" w:hAnsi="Arial Narrow" w:cs="Arial"/>
          <w:iCs/>
        </w:rPr>
      </w:pPr>
      <w:bookmarkStart w:id="45"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6A4BAD" w:rsidRPr="00C61CE0" w:rsidRDefault="006A4BAD" w:rsidP="00AF2D3A">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C61CE0" w:rsidRDefault="006A4BAD" w:rsidP="00AF2D3A">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C61CE0" w:rsidRDefault="006A4BAD" w:rsidP="00D364B9">
      <w:pPr>
        <w:pStyle w:val="CM12"/>
        <w:spacing w:before="120" w:after="120" w:line="276" w:lineRule="auto"/>
        <w:ind w:left="568" w:hanging="284"/>
        <w:contextualSpacing/>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w:t>
      </w:r>
      <w:proofErr w:type="spellStart"/>
      <w:r w:rsidRPr="00C61CE0">
        <w:rPr>
          <w:rFonts w:ascii="Arial Narrow" w:hAnsi="Arial Narrow" w:cs="Arial"/>
          <w:iCs/>
        </w:rPr>
        <w:t>us</w:t>
      </w:r>
      <w:proofErr w:type="spellEnd"/>
      <w:r w:rsidRPr="00C61CE0">
        <w:rPr>
          <w:rFonts w:ascii="Arial Narrow" w:hAnsi="Arial Narrow" w:cs="Arial"/>
          <w:iCs/>
        </w:rPr>
        <w:t>. 10.000.</w:t>
      </w:r>
    </w:p>
    <w:p w:rsidR="006A4BAD" w:rsidRPr="00C61CE0" w:rsidRDefault="006A4BAD" w:rsidP="00AF2D3A">
      <w:pPr>
        <w:pStyle w:val="CM12"/>
        <w:numPr>
          <w:ilvl w:val="0"/>
          <w:numId w:val="16"/>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AF2D3A">
      <w:pPr>
        <w:pStyle w:val="CM12"/>
        <w:numPr>
          <w:ilvl w:val="0"/>
          <w:numId w:val="17"/>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AF2D3A">
      <w:pPr>
        <w:pStyle w:val="CM12"/>
        <w:numPr>
          <w:ilvl w:val="0"/>
          <w:numId w:val="17"/>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D364B9">
      <w:pPr>
        <w:pStyle w:val="CM12"/>
        <w:spacing w:before="120" w:after="120" w:line="276" w:lineRule="auto"/>
        <w:ind w:left="568" w:hanging="1"/>
        <w:contextualSpacing/>
        <w:jc w:val="both"/>
        <w:rPr>
          <w:rFonts w:ascii="Arial Narrow" w:hAnsi="Arial Narrow"/>
        </w:rPr>
      </w:pPr>
      <w:bookmarkStart w:id="46" w:name="_Toc314666258"/>
      <w:bookmarkEnd w:id="45"/>
      <w:r w:rsidRPr="00C61CE0">
        <w:rPr>
          <w:rFonts w:ascii="Arial Narrow" w:hAnsi="Arial Narrow" w:cs="Arial"/>
          <w:lang w:val="es-BO"/>
        </w:rPr>
        <w:lastRenderedPageBreak/>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6"/>
      <w:r w:rsidR="000A2358" w:rsidRPr="00C61CE0">
        <w:rPr>
          <w:rFonts w:ascii="Arial Narrow" w:hAnsi="Arial Narrow" w:cs="Arial"/>
          <w:lang w:val="es-BO"/>
        </w:rPr>
        <w:t xml:space="preserve"> </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47" w:name="_Toc314666259"/>
      <w:r w:rsidRPr="002F133F">
        <w:rPr>
          <w:rFonts w:ascii="Arial Narrow" w:hAnsi="Arial Narrow" w:cs="Arial"/>
          <w:lang w:val="es-BO"/>
        </w:rPr>
        <w:t>El presente proceso será adjudicado por el total</w:t>
      </w:r>
      <w:r w:rsidR="002F133F" w:rsidRPr="002F133F">
        <w:rPr>
          <w:rFonts w:ascii="Arial Narrow" w:hAnsi="Arial Narrow" w:cs="Arial"/>
          <w:lang w:val="es-BO"/>
        </w:rPr>
        <w:t xml:space="preserve"> </w:t>
      </w:r>
      <w:r w:rsidRPr="002F133F">
        <w:rPr>
          <w:rFonts w:ascii="Arial Narrow" w:hAnsi="Arial Narrow" w:cs="Arial"/>
          <w:lang w:val="es-BO"/>
        </w:rPr>
        <w:t>del servicio</w:t>
      </w:r>
      <w:r w:rsidRPr="00C61CE0">
        <w:rPr>
          <w:rFonts w:ascii="Arial Narrow" w:hAnsi="Arial Narrow" w:cs="Arial"/>
          <w:lang w:val="es-BO"/>
        </w:rPr>
        <w:t xml:space="preserve"> ofertado.</w:t>
      </w:r>
      <w:bookmarkEnd w:id="47"/>
      <w:r w:rsidRPr="00C61CE0">
        <w:rPr>
          <w:rFonts w:ascii="Arial Narrow" w:hAnsi="Arial Narrow" w:cs="Arial"/>
          <w:lang w:val="es-BO"/>
        </w:rPr>
        <w:t xml:space="preserve"> </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Default="00380E8D" w:rsidP="00D364B9">
      <w:pPr>
        <w:spacing w:before="120" w:after="120"/>
        <w:jc w:val="both"/>
        <w:rPr>
          <w:rFonts w:ascii="Arial Narrow" w:hAnsi="Arial Narrow" w:cs="Arial"/>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48"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48"/>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FD3E52" w:rsidRPr="00FD3E52" w:rsidRDefault="00FD3E52" w:rsidP="00FD3E52">
      <w:pPr>
        <w:pStyle w:val="Prrafodelista"/>
        <w:spacing w:before="120" w:after="120"/>
        <w:ind w:left="0"/>
        <w:contextualSpacing w:val="0"/>
        <w:jc w:val="both"/>
        <w:rPr>
          <w:rFonts w:ascii="Arial Narrow" w:hAnsi="Arial Narrow" w:cs="Arial Narrow"/>
          <w:sz w:val="28"/>
          <w:szCs w:val="24"/>
        </w:rPr>
      </w:pPr>
      <w:r w:rsidRPr="00FD3E52">
        <w:rPr>
          <w:rFonts w:ascii="Arial Narrow" w:hAnsi="Arial Narrow"/>
          <w:sz w:val="24"/>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49" w:name="_Toc314666263"/>
      <w:bookmarkEnd w:id="36"/>
      <w:bookmarkEnd w:id="37"/>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w:t>
      </w:r>
      <w:proofErr w:type="spellStart"/>
      <w:r w:rsidR="001A19E0" w:rsidRPr="00C61CE0">
        <w:rPr>
          <w:rFonts w:ascii="Arial Narrow" w:hAnsi="Arial Narrow" w:cs="Arial Narrow"/>
        </w:rPr>
        <w:t>checklist</w:t>
      </w:r>
      <w:proofErr w:type="spellEnd"/>
      <w:r w:rsidR="001A19E0" w:rsidRPr="00C61CE0">
        <w:rPr>
          <w:rFonts w:ascii="Arial Narrow" w:hAnsi="Arial Narrow" w:cs="Arial Narrow"/>
        </w:rPr>
        <w:t xml:space="preserve">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 xml:space="preserve">días hábiles siguientes, </w:t>
      </w:r>
      <w:r w:rsidRPr="00C61CE0">
        <w:rPr>
          <w:rFonts w:ascii="Arial Narrow" w:hAnsi="Arial Narrow" w:cs="Arial Narrow"/>
        </w:rPr>
        <w:lastRenderedPageBreak/>
        <w:t>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49"/>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0" w:name="_Toc314666264"/>
      <w:r w:rsidRPr="00C61CE0">
        <w:rPr>
          <w:rFonts w:ascii="Arial Narrow" w:hAnsi="Arial Narrow" w:cs="Arial Narrow"/>
        </w:rPr>
        <w:t>La factura deberá ser emitida a nombre de Y.P.F.B. con número de NIT 1020269020</w:t>
      </w:r>
      <w:bookmarkEnd w:id="50"/>
    </w:p>
    <w:p w:rsidR="00D978BF" w:rsidRPr="00C61CE0" w:rsidRDefault="00D978BF" w:rsidP="00D364B9">
      <w:pPr>
        <w:pStyle w:val="CM12"/>
        <w:spacing w:before="120" w:after="120" w:line="276" w:lineRule="auto"/>
        <w:jc w:val="both"/>
        <w:rPr>
          <w:rFonts w:ascii="Arial Narrow" w:hAnsi="Arial Narrow" w:cs="Arial Narrow"/>
        </w:rPr>
      </w:pPr>
      <w:bookmarkStart w:id="51" w:name="_Toc314666265"/>
      <w:r w:rsidRPr="00C61CE0">
        <w:rPr>
          <w:rFonts w:ascii="Arial Narrow" w:hAnsi="Arial Narrow" w:cs="Arial Narrow"/>
        </w:rPr>
        <w:t>El pago se realizara a través de transferencias bancarias vía SIGMA.</w:t>
      </w:r>
      <w:bookmarkEnd w:id="51"/>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2"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2"/>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Default="00D978BF" w:rsidP="00D364B9">
      <w:pPr>
        <w:pStyle w:val="CM12"/>
        <w:spacing w:before="120" w:after="120" w:line="276" w:lineRule="auto"/>
        <w:jc w:val="both"/>
        <w:rPr>
          <w:rFonts w:ascii="Arial Narrow" w:hAnsi="Arial Narrow" w:cs="Arial Narrow"/>
        </w:rPr>
      </w:pPr>
      <w:bookmarkStart w:id="53"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3"/>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4"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4"/>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p w:rsidR="00FD3E52" w:rsidRPr="00FD3E52" w:rsidRDefault="00FD3E52" w:rsidP="00FD3E5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645"/>
      </w:tblGrid>
      <w:tr w:rsidR="001D4EDC" w:rsidRPr="00C61CE0" w:rsidTr="004234EB">
        <w:trPr>
          <w:trHeight w:val="619"/>
          <w:jc w:val="center"/>
        </w:trPr>
        <w:tc>
          <w:tcPr>
            <w:tcW w:w="877" w:type="dxa"/>
            <w:shd w:val="clear" w:color="auto" w:fill="8DB3E2"/>
            <w:vAlign w:val="center"/>
          </w:tcPr>
          <w:p w:rsidR="001D4EDC" w:rsidRPr="00FD3E52" w:rsidRDefault="001D4EDC" w:rsidP="004234EB">
            <w:pPr>
              <w:spacing w:before="60" w:after="60" w:line="240" w:lineRule="auto"/>
              <w:jc w:val="center"/>
              <w:rPr>
                <w:rFonts w:ascii="Arial Narrow" w:eastAsia="Times New Roman" w:hAnsi="Arial Narrow" w:cs="Times New Roman"/>
                <w:b/>
                <w:i/>
                <w:sz w:val="20"/>
                <w:szCs w:val="24"/>
              </w:rPr>
            </w:pPr>
            <w:r w:rsidRPr="00FD3E52">
              <w:rPr>
                <w:rFonts w:ascii="Arial Narrow" w:eastAsia="Times New Roman" w:hAnsi="Arial Narrow" w:cs="Times New Roman"/>
                <w:b/>
                <w:i/>
                <w:sz w:val="20"/>
                <w:szCs w:val="24"/>
              </w:rPr>
              <w:lastRenderedPageBreak/>
              <w:t>LOTE</w:t>
            </w:r>
          </w:p>
        </w:tc>
        <w:tc>
          <w:tcPr>
            <w:tcW w:w="6120" w:type="dxa"/>
            <w:shd w:val="clear" w:color="auto" w:fill="8DB3E2"/>
            <w:vAlign w:val="center"/>
          </w:tcPr>
          <w:p w:rsidR="001D4EDC" w:rsidRPr="00FD3E52" w:rsidRDefault="001D4EDC" w:rsidP="004234EB">
            <w:pPr>
              <w:spacing w:before="60" w:after="60" w:line="240" w:lineRule="auto"/>
              <w:jc w:val="center"/>
              <w:rPr>
                <w:rFonts w:ascii="Arial Narrow" w:eastAsia="Times New Roman" w:hAnsi="Arial Narrow" w:cs="Times New Roman"/>
                <w:b/>
                <w:i/>
                <w:sz w:val="20"/>
                <w:szCs w:val="24"/>
              </w:rPr>
            </w:pPr>
            <w:r w:rsidRPr="00FD3E52">
              <w:rPr>
                <w:rFonts w:ascii="Arial Narrow" w:eastAsia="Times New Roman" w:hAnsi="Arial Narrow" w:cs="Times New Roman"/>
                <w:b/>
                <w:i/>
                <w:sz w:val="20"/>
                <w:szCs w:val="24"/>
              </w:rPr>
              <w:t>Detalle del Bien, Obra, Servicio General</w:t>
            </w:r>
          </w:p>
        </w:tc>
        <w:tc>
          <w:tcPr>
            <w:tcW w:w="1645" w:type="dxa"/>
            <w:shd w:val="clear" w:color="auto" w:fill="8DB3E2"/>
            <w:vAlign w:val="center"/>
          </w:tcPr>
          <w:p w:rsidR="001D4EDC" w:rsidRPr="00FD3E52" w:rsidRDefault="001D4EDC" w:rsidP="004234EB">
            <w:pPr>
              <w:spacing w:before="60" w:after="60" w:line="240" w:lineRule="auto"/>
              <w:jc w:val="center"/>
              <w:rPr>
                <w:rFonts w:ascii="Arial Narrow" w:eastAsia="Times New Roman" w:hAnsi="Arial Narrow" w:cs="Times New Roman"/>
                <w:b/>
                <w:i/>
                <w:sz w:val="20"/>
                <w:szCs w:val="24"/>
              </w:rPr>
            </w:pPr>
            <w:r w:rsidRPr="00FD3E52">
              <w:rPr>
                <w:rFonts w:ascii="Arial Narrow" w:eastAsia="Times New Roman" w:hAnsi="Arial Narrow" w:cs="Times New Roman"/>
                <w:b/>
                <w:i/>
                <w:sz w:val="20"/>
                <w:szCs w:val="24"/>
              </w:rPr>
              <w:t>Precio Referencial (Bs.)</w:t>
            </w:r>
          </w:p>
        </w:tc>
      </w:tr>
      <w:tr w:rsidR="001D4EDC" w:rsidRPr="00C61CE0" w:rsidTr="00FD3E52">
        <w:trPr>
          <w:trHeight w:val="201"/>
          <w:jc w:val="center"/>
        </w:trPr>
        <w:tc>
          <w:tcPr>
            <w:tcW w:w="877" w:type="dxa"/>
            <w:vAlign w:val="center"/>
          </w:tcPr>
          <w:p w:rsidR="001D4EDC" w:rsidRPr="004234EB" w:rsidRDefault="001D4EDC" w:rsidP="004234EB">
            <w:pPr>
              <w:spacing w:before="60" w:after="60" w:line="240" w:lineRule="auto"/>
              <w:jc w:val="center"/>
              <w:rPr>
                <w:rFonts w:ascii="Arial Narrow" w:eastAsia="Times New Roman" w:hAnsi="Arial Narrow" w:cs="Times New Roman"/>
                <w:i/>
                <w:sz w:val="20"/>
                <w:szCs w:val="24"/>
              </w:rPr>
            </w:pPr>
            <w:r w:rsidRPr="004234EB">
              <w:rPr>
                <w:rFonts w:ascii="Arial Narrow" w:eastAsia="Times New Roman" w:hAnsi="Arial Narrow" w:cs="Times New Roman"/>
                <w:i/>
                <w:sz w:val="20"/>
                <w:szCs w:val="24"/>
              </w:rPr>
              <w:t>1</w:t>
            </w:r>
          </w:p>
        </w:tc>
        <w:tc>
          <w:tcPr>
            <w:tcW w:w="6120" w:type="dxa"/>
            <w:vAlign w:val="center"/>
          </w:tcPr>
          <w:p w:rsidR="001D4EDC" w:rsidRPr="00FD3E52" w:rsidRDefault="001D4EDC" w:rsidP="004234EB">
            <w:pPr>
              <w:spacing w:before="60" w:after="60" w:line="240" w:lineRule="auto"/>
              <w:jc w:val="center"/>
              <w:rPr>
                <w:rFonts w:ascii="Arial Narrow" w:eastAsia="Times New Roman" w:hAnsi="Arial Narrow" w:cs="Times New Roman"/>
                <w:bCs/>
                <w:i/>
                <w:sz w:val="20"/>
                <w:szCs w:val="24"/>
              </w:rPr>
            </w:pPr>
            <w:r w:rsidRPr="00FD3E52">
              <w:rPr>
                <w:rFonts w:ascii="Arial Narrow" w:eastAsia="Times New Roman" w:hAnsi="Arial Narrow" w:cs="Times New Roman"/>
                <w:i/>
                <w:iCs/>
                <w:color w:val="000000"/>
                <w:sz w:val="20"/>
                <w:szCs w:val="24"/>
              </w:rPr>
              <w:t xml:space="preserve">TRABAJOS DE OBRAS CIVILES PARA EL TENDIDO DE RED SECUNDARIA, </w:t>
            </w:r>
            <w:r w:rsidR="002F133F" w:rsidRPr="00FD3E52">
              <w:rPr>
                <w:rFonts w:ascii="Arial Narrow" w:eastAsia="Times New Roman" w:hAnsi="Arial Narrow" w:cs="Times New Roman"/>
                <w:i/>
                <w:iCs/>
                <w:color w:val="000000"/>
                <w:sz w:val="20"/>
                <w:szCs w:val="24"/>
              </w:rPr>
              <w:t>1° DE MAYO CONSTRUCTORES DISTRITO 14</w:t>
            </w:r>
            <w:r w:rsidRPr="00FD3E52">
              <w:rPr>
                <w:rFonts w:ascii="Arial Narrow" w:eastAsia="Times New Roman" w:hAnsi="Arial Narrow" w:cs="Times New Roman"/>
                <w:i/>
                <w:iCs/>
                <w:color w:val="000000"/>
                <w:sz w:val="20"/>
                <w:szCs w:val="24"/>
              </w:rPr>
              <w:t xml:space="preserve"> CIUDAD DE LA PAZ</w:t>
            </w:r>
          </w:p>
        </w:tc>
        <w:tc>
          <w:tcPr>
            <w:tcW w:w="1645" w:type="dxa"/>
            <w:vAlign w:val="center"/>
          </w:tcPr>
          <w:p w:rsidR="001D4EDC" w:rsidRPr="00FD3E52" w:rsidRDefault="002F133F" w:rsidP="004234EB">
            <w:pPr>
              <w:spacing w:before="60" w:after="60" w:line="240" w:lineRule="auto"/>
              <w:jc w:val="center"/>
              <w:rPr>
                <w:rFonts w:ascii="Arial Narrow" w:eastAsia="Times New Roman" w:hAnsi="Arial Narrow" w:cs="Times New Roman"/>
                <w:b/>
                <w:bCs/>
                <w:i/>
                <w:sz w:val="20"/>
                <w:szCs w:val="24"/>
              </w:rPr>
            </w:pPr>
            <w:r w:rsidRPr="00FD3E52">
              <w:rPr>
                <w:rFonts w:ascii="Arial Narrow" w:eastAsia="Times New Roman" w:hAnsi="Arial Narrow" w:cs="Times New Roman"/>
                <w:b/>
                <w:bCs/>
                <w:i/>
                <w:sz w:val="20"/>
                <w:szCs w:val="24"/>
              </w:rPr>
              <w:t>165</w:t>
            </w:r>
            <w:r w:rsidR="001D4EDC" w:rsidRPr="00FD3E52">
              <w:rPr>
                <w:rFonts w:ascii="Arial Narrow" w:eastAsia="Times New Roman" w:hAnsi="Arial Narrow" w:cs="Times New Roman"/>
                <w:b/>
                <w:bCs/>
                <w:i/>
                <w:sz w:val="20"/>
                <w:szCs w:val="24"/>
              </w:rPr>
              <w:t xml:space="preserve"> </w:t>
            </w:r>
            <w:r w:rsidRPr="00FD3E52">
              <w:rPr>
                <w:rFonts w:ascii="Arial Narrow" w:eastAsia="Times New Roman" w:hAnsi="Arial Narrow" w:cs="Times New Roman"/>
                <w:b/>
                <w:bCs/>
                <w:i/>
                <w:sz w:val="20"/>
                <w:szCs w:val="24"/>
              </w:rPr>
              <w:t>826</w:t>
            </w:r>
            <w:r w:rsidR="001D4EDC" w:rsidRPr="00FD3E52">
              <w:rPr>
                <w:rFonts w:ascii="Arial Narrow" w:eastAsia="Times New Roman" w:hAnsi="Arial Narrow" w:cs="Times New Roman"/>
                <w:b/>
                <w:bCs/>
                <w:i/>
                <w:sz w:val="20"/>
                <w:szCs w:val="24"/>
              </w:rPr>
              <w:t>,00</w:t>
            </w:r>
          </w:p>
        </w:tc>
      </w:tr>
      <w:tr w:rsidR="001D4EDC" w:rsidRPr="00C61CE0" w:rsidTr="004234EB">
        <w:trPr>
          <w:trHeight w:val="341"/>
          <w:jc w:val="center"/>
        </w:trPr>
        <w:tc>
          <w:tcPr>
            <w:tcW w:w="6997" w:type="dxa"/>
            <w:gridSpan w:val="2"/>
            <w:vAlign w:val="center"/>
          </w:tcPr>
          <w:p w:rsidR="001D4EDC" w:rsidRPr="00FD3E52" w:rsidRDefault="001D4EDC" w:rsidP="004234EB">
            <w:pPr>
              <w:spacing w:before="60" w:after="60" w:line="240" w:lineRule="auto"/>
              <w:jc w:val="center"/>
              <w:rPr>
                <w:rFonts w:ascii="Arial Narrow" w:eastAsia="Times New Roman" w:hAnsi="Arial Narrow" w:cs="Times New Roman"/>
                <w:b/>
                <w:i/>
                <w:sz w:val="20"/>
                <w:szCs w:val="24"/>
              </w:rPr>
            </w:pPr>
            <w:r w:rsidRPr="00FD3E52">
              <w:rPr>
                <w:rFonts w:ascii="Arial Narrow" w:eastAsia="Times New Roman" w:hAnsi="Arial Narrow" w:cs="Times New Roman"/>
                <w:b/>
                <w:i/>
                <w:sz w:val="20"/>
                <w:szCs w:val="24"/>
              </w:rPr>
              <w:t>TOTAL</w:t>
            </w:r>
          </w:p>
        </w:tc>
        <w:tc>
          <w:tcPr>
            <w:tcW w:w="1645" w:type="dxa"/>
            <w:vAlign w:val="center"/>
          </w:tcPr>
          <w:p w:rsidR="001D4EDC" w:rsidRPr="00FD3E52" w:rsidRDefault="002F133F" w:rsidP="004234EB">
            <w:pPr>
              <w:spacing w:before="60" w:after="60" w:line="240" w:lineRule="auto"/>
              <w:jc w:val="center"/>
              <w:rPr>
                <w:rFonts w:ascii="Arial Narrow" w:eastAsia="Times New Roman" w:hAnsi="Arial Narrow" w:cs="Times New Roman"/>
                <w:b/>
                <w:bCs/>
                <w:i/>
                <w:sz w:val="20"/>
                <w:szCs w:val="24"/>
              </w:rPr>
            </w:pPr>
            <w:r w:rsidRPr="004234EB">
              <w:rPr>
                <w:rFonts w:ascii="Arial Narrow" w:eastAsia="Times New Roman" w:hAnsi="Arial Narrow" w:cs="Times New Roman"/>
                <w:b/>
                <w:bCs/>
                <w:i/>
                <w:sz w:val="24"/>
                <w:szCs w:val="24"/>
              </w:rPr>
              <w:t>165</w:t>
            </w:r>
            <w:r w:rsidR="001D4EDC" w:rsidRPr="004234EB">
              <w:rPr>
                <w:rFonts w:ascii="Arial Narrow" w:eastAsia="Times New Roman" w:hAnsi="Arial Narrow" w:cs="Times New Roman"/>
                <w:b/>
                <w:bCs/>
                <w:i/>
                <w:sz w:val="24"/>
                <w:szCs w:val="24"/>
              </w:rPr>
              <w:t xml:space="preserve"> </w:t>
            </w:r>
            <w:r w:rsidRPr="004234EB">
              <w:rPr>
                <w:rFonts w:ascii="Arial Narrow" w:eastAsia="Times New Roman" w:hAnsi="Arial Narrow" w:cs="Times New Roman"/>
                <w:b/>
                <w:bCs/>
                <w:i/>
                <w:sz w:val="24"/>
                <w:szCs w:val="24"/>
              </w:rPr>
              <w:t>826</w:t>
            </w:r>
            <w:r w:rsidR="001D4EDC" w:rsidRPr="004234EB">
              <w:rPr>
                <w:rFonts w:ascii="Arial Narrow" w:eastAsia="Times New Roman" w:hAnsi="Arial Narrow" w:cs="Times New Roman"/>
                <w:b/>
                <w:bCs/>
                <w:i/>
                <w:sz w:val="24"/>
                <w:szCs w:val="24"/>
              </w:rPr>
              <w:t>,00</w:t>
            </w:r>
          </w:p>
        </w:tc>
      </w:tr>
    </w:tbl>
    <w:p w:rsidR="00EF607D" w:rsidRPr="004234EB" w:rsidRDefault="00EF607D" w:rsidP="00D364B9">
      <w:pPr>
        <w:pStyle w:val="Prrafodelista"/>
        <w:spacing w:after="0" w:line="240" w:lineRule="auto"/>
        <w:ind w:left="0"/>
        <w:contextualSpacing w:val="0"/>
        <w:jc w:val="both"/>
        <w:rPr>
          <w:rFonts w:ascii="Arial Narrow" w:eastAsia="Arial Unicode MS" w:hAnsi="Arial Narrow"/>
          <w:b/>
          <w:sz w:val="12"/>
          <w:szCs w:val="24"/>
        </w:rPr>
      </w:pPr>
    </w:p>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VIGENCIA DEL CONTRATO</w:t>
      </w:r>
    </w:p>
    <w:p w:rsidR="000A2358" w:rsidRPr="00C61CE0"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4234EB">
      <w:pPr>
        <w:pStyle w:val="CM12"/>
        <w:numPr>
          <w:ilvl w:val="0"/>
          <w:numId w:val="7"/>
        </w:numPr>
        <w:spacing w:before="120" w:after="120" w:line="276" w:lineRule="auto"/>
        <w:ind w:left="568" w:hanging="284"/>
        <w:contextualSpacing/>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4234EB">
      <w:pPr>
        <w:pStyle w:val="CM12"/>
        <w:numPr>
          <w:ilvl w:val="0"/>
          <w:numId w:val="7"/>
        </w:numPr>
        <w:spacing w:before="120" w:after="120" w:line="276" w:lineRule="auto"/>
        <w:ind w:left="568" w:hanging="284"/>
        <w:contextualSpacing/>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0C4E74" w:rsidRPr="00C61CE0" w:rsidRDefault="000C4E74" w:rsidP="00D364B9">
      <w:pPr>
        <w:spacing w:before="120" w:after="120"/>
        <w:mirrorIndents/>
        <w:jc w:val="both"/>
        <w:rPr>
          <w:rFonts w:ascii="Arial Narrow" w:hAnsi="Arial Narrow"/>
          <w:sz w:val="24"/>
          <w:szCs w:val="24"/>
        </w:rPr>
      </w:pPr>
    </w:p>
    <w:p w:rsidR="00A60857" w:rsidRPr="00C61CE0" w:rsidRDefault="00A60857" w:rsidP="00D364B9">
      <w:pPr>
        <w:spacing w:before="120" w:after="120"/>
        <w:mirrorIndents/>
        <w:jc w:val="both"/>
        <w:rPr>
          <w:rFonts w:ascii="Arial Narrow" w:hAnsi="Arial Narrow"/>
          <w:sz w:val="24"/>
          <w:szCs w:val="24"/>
        </w:rPr>
      </w:pPr>
    </w:p>
    <w:p w:rsidR="00CE7359" w:rsidRPr="00C61CE0" w:rsidRDefault="00CE7359"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4234EB" w:rsidRPr="00C61CE0" w:rsidRDefault="004234EB"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5" w:name="_Toc314666269"/>
      <w:r w:rsidRPr="00A84906">
        <w:rPr>
          <w:rFonts w:ascii="Arial Narrow" w:eastAsia="Arial Unicode MS" w:hAnsi="Arial Narrow"/>
          <w:b/>
          <w:sz w:val="60"/>
          <w:szCs w:val="60"/>
        </w:rPr>
        <w:t>SECCIÓN 2</w:t>
      </w:r>
      <w:bookmarkEnd w:id="55"/>
    </w:p>
    <w:p w:rsidR="005E2009" w:rsidRPr="00A84906" w:rsidRDefault="005E2009" w:rsidP="00D364B9">
      <w:pPr>
        <w:pStyle w:val="Ttulo1"/>
        <w:spacing w:before="120" w:after="120" w:line="360" w:lineRule="auto"/>
        <w:mirrorIndents/>
        <w:rPr>
          <w:rFonts w:eastAsia="Arial Unicode MS"/>
          <w:sz w:val="60"/>
          <w:szCs w:val="60"/>
        </w:rPr>
      </w:pPr>
      <w:bookmarkStart w:id="56" w:name="_Toc314666270"/>
      <w:bookmarkStart w:id="57" w:name="_Toc314667373"/>
      <w:bookmarkStart w:id="58" w:name="_Toc314668411"/>
      <w:bookmarkStart w:id="59" w:name="_Toc421628552"/>
      <w:r w:rsidRPr="00A84906">
        <w:rPr>
          <w:rFonts w:eastAsia="Arial Unicode MS"/>
          <w:sz w:val="60"/>
          <w:szCs w:val="60"/>
        </w:rPr>
        <w:t>LISTADO DE VOLÚMENES DE OBRA</w:t>
      </w:r>
      <w:bookmarkEnd w:id="56"/>
      <w:bookmarkEnd w:id="57"/>
      <w:bookmarkEnd w:id="58"/>
      <w:bookmarkEnd w:id="59"/>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3F6C46" w:rsidRPr="00A84906" w:rsidRDefault="003F6C46" w:rsidP="00D364B9">
      <w:pPr>
        <w:spacing w:before="120" w:after="120"/>
        <w:mirrorIndents/>
        <w:rPr>
          <w:rFonts w:ascii="Arial Narrow" w:hAnsi="Arial Narrow"/>
        </w:rPr>
      </w:pPr>
    </w:p>
    <w:p w:rsidR="000262B6" w:rsidRDefault="000262B6" w:rsidP="00D364B9">
      <w:pPr>
        <w:spacing w:before="120" w:after="120"/>
        <w:mirrorIndents/>
        <w:rPr>
          <w:rFonts w:ascii="Arial Narrow" w:hAnsi="Arial Narrow"/>
        </w:rPr>
      </w:pPr>
    </w:p>
    <w:p w:rsidR="00373A25" w:rsidRPr="00A84906" w:rsidRDefault="00373A25" w:rsidP="00D364B9">
      <w:pPr>
        <w:spacing w:before="120" w:after="120"/>
        <w:mirrorIndents/>
        <w:rPr>
          <w:rFonts w:ascii="Arial Narrow" w:hAnsi="Arial Narrow"/>
        </w:rPr>
      </w:pPr>
    </w:p>
    <w:p w:rsidR="001D4EDC" w:rsidRPr="007B1198" w:rsidRDefault="007B1198" w:rsidP="00D364B9">
      <w:pPr>
        <w:tabs>
          <w:tab w:val="left" w:pos="2235"/>
        </w:tabs>
        <w:spacing w:before="120" w:after="120"/>
        <w:mirrorIndents/>
        <w:jc w:val="center"/>
        <w:rPr>
          <w:rFonts w:ascii="Arial Narrow" w:eastAsia="Arial Unicode MS" w:hAnsi="Arial Narrow"/>
          <w:b/>
          <w:sz w:val="24"/>
        </w:rPr>
      </w:pPr>
      <w:r w:rsidRPr="007B1198">
        <w:rPr>
          <w:rFonts w:ascii="Arial Narrow" w:eastAsia="Arial Unicode MS" w:hAnsi="Arial Narrow"/>
          <w:b/>
          <w:sz w:val="24"/>
        </w:rPr>
        <w:t>1° DE MAYO CONSTRUCTORES</w:t>
      </w: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tbl>
      <w:tblPr>
        <w:tblW w:w="9170" w:type="dxa"/>
        <w:jc w:val="center"/>
        <w:tblLayout w:type="fixed"/>
        <w:tblCellMar>
          <w:left w:w="70" w:type="dxa"/>
          <w:right w:w="70" w:type="dxa"/>
        </w:tblCellMar>
        <w:tblLook w:val="04A0" w:firstRow="1" w:lastRow="0" w:firstColumn="1" w:lastColumn="0" w:noHBand="0" w:noVBand="1"/>
      </w:tblPr>
      <w:tblGrid>
        <w:gridCol w:w="704"/>
        <w:gridCol w:w="6521"/>
        <w:gridCol w:w="1082"/>
        <w:gridCol w:w="863"/>
      </w:tblGrid>
      <w:tr w:rsidR="007B1198" w:rsidRPr="007B1198" w:rsidTr="007B1198">
        <w:trPr>
          <w:trHeight w:val="990"/>
          <w:jc w:val="center"/>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B1198" w:rsidRPr="007B1198" w:rsidRDefault="007B1198" w:rsidP="007B1198">
            <w:pPr>
              <w:spacing w:after="0" w:line="240" w:lineRule="auto"/>
              <w:jc w:val="center"/>
              <w:rPr>
                <w:rFonts w:ascii="Arial Narrow" w:eastAsia="Times New Roman" w:hAnsi="Arial Narrow" w:cs="Times New Roman"/>
                <w:b/>
                <w:bCs/>
                <w:color w:val="000000"/>
              </w:rPr>
            </w:pPr>
            <w:r w:rsidRPr="007B1198">
              <w:rPr>
                <w:rFonts w:ascii="Arial Narrow" w:eastAsia="Times New Roman" w:hAnsi="Arial Narrow" w:cs="Times New Roman"/>
                <w:b/>
                <w:bCs/>
                <w:color w:val="000000"/>
              </w:rPr>
              <w:t>ITEM</w:t>
            </w:r>
          </w:p>
        </w:tc>
        <w:tc>
          <w:tcPr>
            <w:tcW w:w="6521" w:type="dxa"/>
            <w:tcBorders>
              <w:top w:val="single" w:sz="4" w:space="0" w:color="auto"/>
              <w:left w:val="nil"/>
              <w:bottom w:val="single" w:sz="4" w:space="0" w:color="auto"/>
              <w:right w:val="single" w:sz="4" w:space="0" w:color="auto"/>
            </w:tcBorders>
            <w:shd w:val="clear" w:color="000000" w:fill="8DB4E2"/>
            <w:noWrap/>
            <w:vAlign w:val="center"/>
            <w:hideMark/>
          </w:tcPr>
          <w:p w:rsidR="007B1198" w:rsidRPr="007B1198" w:rsidRDefault="007B1198" w:rsidP="007B1198">
            <w:pPr>
              <w:spacing w:after="0" w:line="240" w:lineRule="auto"/>
              <w:jc w:val="center"/>
              <w:rPr>
                <w:rFonts w:ascii="Arial Narrow" w:eastAsia="Times New Roman" w:hAnsi="Arial Narrow" w:cs="Times New Roman"/>
                <w:b/>
                <w:bCs/>
                <w:color w:val="000000"/>
              </w:rPr>
            </w:pPr>
            <w:r w:rsidRPr="007B1198">
              <w:rPr>
                <w:rFonts w:ascii="Arial Narrow" w:eastAsia="Times New Roman" w:hAnsi="Arial Narrow" w:cs="Times New Roman"/>
                <w:b/>
                <w:bCs/>
                <w:color w:val="000000"/>
              </w:rPr>
              <w:t>DESCRIPCIÓN</w:t>
            </w:r>
          </w:p>
        </w:tc>
        <w:tc>
          <w:tcPr>
            <w:tcW w:w="1082" w:type="dxa"/>
            <w:tcBorders>
              <w:top w:val="single" w:sz="4" w:space="0" w:color="auto"/>
              <w:left w:val="nil"/>
              <w:bottom w:val="single" w:sz="4" w:space="0" w:color="auto"/>
              <w:right w:val="single" w:sz="4" w:space="0" w:color="auto"/>
            </w:tcBorders>
            <w:shd w:val="clear" w:color="000000" w:fill="8DB4E2"/>
            <w:noWrap/>
            <w:vAlign w:val="center"/>
            <w:hideMark/>
          </w:tcPr>
          <w:p w:rsidR="007B1198" w:rsidRPr="007B1198" w:rsidRDefault="007B1198" w:rsidP="007B1198">
            <w:pPr>
              <w:spacing w:after="0" w:line="240" w:lineRule="auto"/>
              <w:jc w:val="center"/>
              <w:rPr>
                <w:rFonts w:ascii="Arial Narrow" w:eastAsia="Times New Roman" w:hAnsi="Arial Narrow" w:cs="Times New Roman"/>
                <w:b/>
                <w:bCs/>
                <w:color w:val="000000"/>
              </w:rPr>
            </w:pPr>
            <w:r w:rsidRPr="007B1198">
              <w:rPr>
                <w:rFonts w:ascii="Arial Narrow" w:eastAsia="Times New Roman" w:hAnsi="Arial Narrow" w:cs="Times New Roman"/>
                <w:b/>
                <w:bCs/>
                <w:color w:val="000000"/>
              </w:rPr>
              <w:t>CANTIDAD</w:t>
            </w:r>
          </w:p>
        </w:tc>
        <w:tc>
          <w:tcPr>
            <w:tcW w:w="863" w:type="dxa"/>
            <w:tcBorders>
              <w:top w:val="single" w:sz="4" w:space="0" w:color="auto"/>
              <w:left w:val="nil"/>
              <w:bottom w:val="single" w:sz="4" w:space="0" w:color="auto"/>
              <w:right w:val="single" w:sz="4" w:space="0" w:color="auto"/>
            </w:tcBorders>
            <w:shd w:val="clear" w:color="000000" w:fill="8DB4E2"/>
            <w:noWrap/>
            <w:vAlign w:val="center"/>
            <w:hideMark/>
          </w:tcPr>
          <w:p w:rsidR="007B1198" w:rsidRPr="007B1198" w:rsidRDefault="007B1198" w:rsidP="007B1198">
            <w:pPr>
              <w:spacing w:after="0" w:line="240" w:lineRule="auto"/>
              <w:jc w:val="center"/>
              <w:rPr>
                <w:rFonts w:ascii="Arial Narrow" w:eastAsia="Times New Roman" w:hAnsi="Arial Narrow" w:cs="Times New Roman"/>
                <w:b/>
                <w:bCs/>
                <w:color w:val="000000"/>
              </w:rPr>
            </w:pPr>
            <w:r w:rsidRPr="007B1198">
              <w:rPr>
                <w:rFonts w:ascii="Arial Narrow" w:eastAsia="Times New Roman" w:hAnsi="Arial Narrow" w:cs="Times New Roman"/>
                <w:b/>
                <w:bCs/>
                <w:color w:val="000000"/>
              </w:rPr>
              <w:t>UNIDAD</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INSTALACION DE FAENAS - PROVISION Y COLOCADO DE LETREROS DE OBRA</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GLOBAL</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2</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rPr>
            </w:pPr>
            <w:r w:rsidRPr="007B1198">
              <w:rPr>
                <w:rFonts w:ascii="Arial Narrow" w:eastAsia="Times New Roman" w:hAnsi="Arial Narrow" w:cs="Times New Roman"/>
              </w:rPr>
              <w:t>REPLANTEO Y TRAZADO TOPOGRAFICO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1184</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ML</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3</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TRANSPORTE DE TUBERIA</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GLOBAL</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4</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REMOCIÓN DE EMPEDRADO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2</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5</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CORTE, ROTURA Y REMOCION DE ACERAS Y/O CUNETAS</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240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2</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6</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CORTE, ROTURA Y  REMOCIÓN DE ESTRUCTURAS DE HORMIGÓN CICLÓPEO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6,6</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7</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CORTE, ROTURA Y REMOCIÓN DE ESTRUCTURAS DE HORMIGÓN ARMADO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9,0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8</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EXCAVACIÓN DE ZANJA TERRENO SEMIDURO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424</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9</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TENDIDO DE TUBERÍA</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1184</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ML</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10</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RELLENO Y COMPACTADO DE ZANJA CON TIERRA CERNIDA</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164</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11</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RELLENO Y COMPACTADO DE ZANJA CON TIERRA COMUN</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259</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12</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REPOSICIÓN  DE EMPEDRADO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2</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13</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REPOSICIÓN Y AFINADO DE ACERAS Y/O CUNETAS</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240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2</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14</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REPOSICION DE ESTRUCTURAS DE HORMIGÓN CICLÓPEO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6,6</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15</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REPOSICION DE ESTRUCTURAS DE HORMIGÓN ARMADO</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9,0</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w:t>
            </w:r>
            <w:r w:rsidRPr="007B1198">
              <w:rPr>
                <w:rFonts w:ascii="Arial Narrow" w:eastAsia="Times New Roman" w:hAnsi="Arial Narrow" w:cs="Times New Roman"/>
                <w:color w:val="000000"/>
                <w:vertAlign w:val="superscript"/>
              </w:rPr>
              <w:t>3</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16</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ELABORACION DE PLANOS AS-BUILT</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1184</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ML</w:t>
            </w:r>
          </w:p>
        </w:tc>
      </w:tr>
      <w:tr w:rsidR="007B1198" w:rsidRPr="007B1198" w:rsidTr="007B1198">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17</w:t>
            </w:r>
          </w:p>
        </w:tc>
        <w:tc>
          <w:tcPr>
            <w:tcW w:w="6521"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rPr>
                <w:rFonts w:ascii="Arial Narrow" w:eastAsia="Times New Roman" w:hAnsi="Arial Narrow" w:cs="Times New Roman"/>
                <w:color w:val="000000"/>
              </w:rPr>
            </w:pPr>
            <w:r w:rsidRPr="007B1198">
              <w:rPr>
                <w:rFonts w:ascii="Arial Narrow" w:eastAsia="Times New Roman" w:hAnsi="Arial Narrow" w:cs="Times New Roman"/>
                <w:color w:val="000000"/>
              </w:rPr>
              <w:t>LIMPIEZA Y RETIRO DE ESCOMBROS</w:t>
            </w:r>
          </w:p>
        </w:tc>
        <w:tc>
          <w:tcPr>
            <w:tcW w:w="1082"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sz w:val="24"/>
                <w:szCs w:val="24"/>
              </w:rPr>
            </w:pPr>
            <w:r w:rsidRPr="007B1198">
              <w:rPr>
                <w:rFonts w:ascii="Arial Narrow" w:eastAsia="Times New Roman" w:hAnsi="Arial Narrow" w:cs="Times New Roman"/>
                <w:color w:val="000000"/>
                <w:sz w:val="24"/>
                <w:szCs w:val="24"/>
              </w:rPr>
              <w:t>1</w:t>
            </w:r>
          </w:p>
        </w:tc>
        <w:tc>
          <w:tcPr>
            <w:tcW w:w="863" w:type="dxa"/>
            <w:tcBorders>
              <w:top w:val="nil"/>
              <w:left w:val="nil"/>
              <w:bottom w:val="single" w:sz="4" w:space="0" w:color="auto"/>
              <w:right w:val="single" w:sz="4" w:space="0" w:color="auto"/>
            </w:tcBorders>
            <w:shd w:val="clear" w:color="auto" w:fill="auto"/>
            <w:noWrap/>
            <w:vAlign w:val="center"/>
            <w:hideMark/>
          </w:tcPr>
          <w:p w:rsidR="007B1198" w:rsidRPr="007B1198" w:rsidRDefault="007B1198" w:rsidP="007B1198">
            <w:pPr>
              <w:spacing w:after="0" w:line="240" w:lineRule="auto"/>
              <w:jc w:val="center"/>
              <w:rPr>
                <w:rFonts w:ascii="Arial Narrow" w:eastAsia="Times New Roman" w:hAnsi="Arial Narrow" w:cs="Times New Roman"/>
                <w:color w:val="000000"/>
              </w:rPr>
            </w:pPr>
            <w:r w:rsidRPr="007B1198">
              <w:rPr>
                <w:rFonts w:ascii="Arial Narrow" w:eastAsia="Times New Roman" w:hAnsi="Arial Narrow" w:cs="Times New Roman"/>
                <w:color w:val="000000"/>
              </w:rPr>
              <w:t>GLOBAL</w:t>
            </w:r>
          </w:p>
        </w:tc>
      </w:tr>
    </w:tbl>
    <w:p w:rsidR="007B1198" w:rsidRPr="00A84906" w:rsidRDefault="007B1198" w:rsidP="007B1198">
      <w:pPr>
        <w:spacing w:before="120" w:after="120"/>
        <w:mirrorIndents/>
        <w:jc w:val="center"/>
        <w:rPr>
          <w:rFonts w:ascii="Arial Narrow" w:eastAsia="Arial Unicode MS" w:hAnsi="Arial Narrow"/>
          <w:b/>
          <w:sz w:val="24"/>
          <w:szCs w:val="24"/>
        </w:rPr>
      </w:pPr>
    </w:p>
    <w:p w:rsidR="001D4EDC" w:rsidRDefault="001D4EDC" w:rsidP="00D364B9">
      <w:pPr>
        <w:spacing w:before="120" w:after="120"/>
        <w:mirrorIndents/>
        <w:rPr>
          <w:rFonts w:ascii="Arial Narrow" w:hAnsi="Arial Narrow"/>
        </w:rPr>
      </w:pPr>
    </w:p>
    <w:p w:rsidR="001D4EDC" w:rsidRPr="00A84906" w:rsidRDefault="001D4EDC" w:rsidP="00D364B9">
      <w:pPr>
        <w:tabs>
          <w:tab w:val="left" w:pos="2235"/>
        </w:tabs>
        <w:spacing w:before="120" w:after="120"/>
        <w:mirrorIndents/>
        <w:jc w:val="center"/>
        <w:rPr>
          <w:rFonts w:ascii="Arial Narrow" w:eastAsia="Arial Unicode MS" w:hAnsi="Arial Narrow"/>
          <w:b/>
        </w:rPr>
      </w:pPr>
    </w:p>
    <w:p w:rsidR="00CE7359" w:rsidRDefault="00CE7359" w:rsidP="00D364B9">
      <w:pPr>
        <w:spacing w:before="120" w:after="120"/>
        <w:mirrorIndents/>
        <w:rPr>
          <w:rFonts w:ascii="Arial Narrow" w:hAnsi="Arial Narrow"/>
        </w:rPr>
      </w:pPr>
    </w:p>
    <w:p w:rsidR="00CE7359" w:rsidRDefault="00CE7359" w:rsidP="00D364B9">
      <w:pPr>
        <w:spacing w:before="120" w:after="120"/>
        <w:mirrorIndents/>
        <w:rPr>
          <w:rFonts w:ascii="Arial Narrow" w:hAnsi="Arial Narrow"/>
        </w:rPr>
      </w:pPr>
    </w:p>
    <w:p w:rsidR="00CE7359" w:rsidRDefault="00CE735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951BCD" w:rsidRDefault="00951BCD" w:rsidP="00D364B9">
      <w:pPr>
        <w:spacing w:before="120" w:after="120"/>
        <w:mirrorIndents/>
        <w:rPr>
          <w:rFonts w:ascii="Arial Narrow" w:hAnsi="Arial Narrow"/>
        </w:rPr>
      </w:pPr>
    </w:p>
    <w:p w:rsidR="000C4E74" w:rsidRPr="00A84906" w:rsidRDefault="000C4E74"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0" w:name="_Toc314666426"/>
      <w:r w:rsidRPr="00AA1EA8">
        <w:rPr>
          <w:rFonts w:ascii="Arial Narrow" w:eastAsia="Arial Unicode MS" w:hAnsi="Arial Narrow"/>
          <w:b/>
          <w:sz w:val="60"/>
          <w:szCs w:val="60"/>
        </w:rPr>
        <w:t>SECCIÓN 3</w:t>
      </w:r>
      <w:bookmarkEnd w:id="60"/>
    </w:p>
    <w:p w:rsidR="0063049C" w:rsidRPr="00AA1EA8" w:rsidRDefault="0063049C" w:rsidP="00D364B9">
      <w:pPr>
        <w:pStyle w:val="Ttulo1"/>
        <w:spacing w:before="120" w:after="120"/>
        <w:mirrorIndents/>
        <w:rPr>
          <w:rFonts w:eastAsia="Arial Unicode MS"/>
          <w:sz w:val="60"/>
          <w:szCs w:val="60"/>
        </w:rPr>
      </w:pPr>
      <w:bookmarkStart w:id="61" w:name="_Toc314666427"/>
      <w:bookmarkStart w:id="62" w:name="_Toc314667374"/>
      <w:bookmarkStart w:id="63" w:name="_Toc314668412"/>
      <w:bookmarkStart w:id="64" w:name="_Toc421628553"/>
      <w:r w:rsidRPr="00AA1EA8">
        <w:rPr>
          <w:rFonts w:eastAsia="Arial Unicode MS"/>
          <w:sz w:val="60"/>
          <w:szCs w:val="60"/>
        </w:rPr>
        <w:t>ESPECIFICACIONES TÉCNICAS DE OBRAS CIVILES RED SECUNDARIA</w:t>
      </w:r>
      <w:bookmarkEnd w:id="61"/>
      <w:bookmarkEnd w:id="62"/>
      <w:bookmarkEnd w:id="63"/>
      <w:bookmarkEnd w:id="64"/>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4E6165">
      <w:pPr>
        <w:spacing w:before="120" w:after="120" w:line="240" w:lineRule="auto"/>
        <w:rPr>
          <w:rFonts w:ascii="Arial Narrow" w:hAnsi="Arial Narrow"/>
          <w:sz w:val="24"/>
          <w:szCs w:val="24"/>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5" w:name="_Toc314666428"/>
      <w:r w:rsidRPr="00951BCD">
        <w:rPr>
          <w:rFonts w:ascii="Arial Narrow" w:eastAsia="Arial Unicode MS" w:hAnsi="Arial Narrow"/>
          <w:b/>
          <w:sz w:val="24"/>
          <w:szCs w:val="24"/>
        </w:rPr>
        <w:t>Í</w:t>
      </w:r>
      <w:r w:rsidR="005112E0" w:rsidRPr="00951BCD">
        <w:rPr>
          <w:rFonts w:ascii="Arial Narrow" w:eastAsia="Arial Unicode MS" w:hAnsi="Arial Narrow"/>
          <w:b/>
          <w:sz w:val="24"/>
          <w:szCs w:val="24"/>
        </w:rPr>
        <w:t>NDICE</w:t>
      </w:r>
      <w:bookmarkEnd w:id="65"/>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49105E" w:rsidRPr="00951BCD" w:rsidRDefault="0049105E" w:rsidP="004E6165">
      <w:pPr>
        <w:spacing w:before="120" w:after="120" w:line="240" w:lineRule="auto"/>
        <w:jc w:val="center"/>
        <w:rPr>
          <w:rFonts w:ascii="Arial Narrow" w:hAnsi="Arial Narrow"/>
          <w:b/>
          <w:bCs/>
          <w:iCs/>
          <w:sz w:val="24"/>
          <w:szCs w:val="24"/>
        </w:rPr>
      </w:pPr>
    </w:p>
    <w:p w:rsidR="006E4913" w:rsidRPr="00951BCD" w:rsidRDefault="006E4913" w:rsidP="00AF2D3A">
      <w:pPr>
        <w:pStyle w:val="Estilo1"/>
        <w:numPr>
          <w:ilvl w:val="3"/>
          <w:numId w:val="20"/>
        </w:numPr>
        <w:ind w:left="993" w:hanging="426"/>
        <w:contextualSpacing/>
      </w:pPr>
      <w:bookmarkStart w:id="66" w:name="_Toc314666431"/>
      <w:r w:rsidRPr="00951BCD">
        <w:t xml:space="preserve">OBJETIVO </w:t>
      </w:r>
    </w:p>
    <w:p w:rsidR="003904F9" w:rsidRDefault="003904F9" w:rsidP="00AF2D3A">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6"/>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7" w:name="_Toc314666432"/>
      <w:r w:rsidRPr="00951BCD">
        <w:rPr>
          <w:rFonts w:ascii="Arial Narrow" w:eastAsia="Times New Roman" w:hAnsi="Arial Narrow" w:cs="Times New Roman"/>
          <w:b/>
          <w:bCs/>
          <w:iCs/>
          <w:sz w:val="24"/>
          <w:szCs w:val="24"/>
          <w:lang w:val="es-ES_tradnl"/>
        </w:rPr>
        <w:t>Generalidades</w:t>
      </w:r>
      <w:bookmarkEnd w:id="67"/>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8" w:name="_Toc314666433"/>
      <w:r w:rsidRPr="00951BCD">
        <w:rPr>
          <w:rFonts w:ascii="Arial Narrow" w:eastAsia="Times New Roman" w:hAnsi="Arial Narrow" w:cs="Times New Roman"/>
          <w:b/>
          <w:bCs/>
          <w:iCs/>
          <w:sz w:val="24"/>
          <w:szCs w:val="24"/>
          <w:lang w:val="es-ES_tradnl"/>
        </w:rPr>
        <w:t>Ubicación de la obra</w:t>
      </w:r>
      <w:bookmarkEnd w:id="68"/>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69" w:name="_Toc314666434"/>
      <w:r w:rsidRPr="00951BCD">
        <w:rPr>
          <w:rFonts w:ascii="Arial Narrow" w:eastAsia="Times New Roman" w:hAnsi="Arial Narrow" w:cs="Times New Roman"/>
          <w:b/>
          <w:bCs/>
          <w:iCs/>
          <w:sz w:val="24"/>
          <w:szCs w:val="24"/>
          <w:lang w:val="es-ES_tradnl"/>
        </w:rPr>
        <w:t>Descripción de la obra</w:t>
      </w:r>
      <w:bookmarkEnd w:id="69"/>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7"/>
      <w:r w:rsidRPr="00951BCD">
        <w:rPr>
          <w:rFonts w:ascii="Arial Narrow" w:eastAsia="Times New Roman" w:hAnsi="Arial Narrow" w:cs="Times New Roman"/>
          <w:b/>
          <w:bCs/>
          <w:iCs/>
          <w:sz w:val="24"/>
          <w:szCs w:val="24"/>
          <w:lang w:val="es-ES_tradnl"/>
        </w:rPr>
        <w:t>Eliminación de obstrucciones</w:t>
      </w:r>
      <w:bookmarkEnd w:id="70"/>
    </w:p>
    <w:p w:rsidR="00546D53"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AF2D3A">
      <w:pPr>
        <w:pStyle w:val="Prrafodelista"/>
        <w:numPr>
          <w:ilvl w:val="1"/>
          <w:numId w:val="2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AF2D3A">
      <w:pPr>
        <w:pStyle w:val="Prrafodelista"/>
        <w:numPr>
          <w:ilvl w:val="3"/>
          <w:numId w:val="20"/>
        </w:numPr>
        <w:spacing w:after="0" w:line="240" w:lineRule="auto"/>
        <w:ind w:left="993" w:hanging="426"/>
        <w:jc w:val="both"/>
        <w:rPr>
          <w:rFonts w:ascii="Arial Narrow" w:eastAsia="Arial Unicode MS" w:hAnsi="Arial Narrow" w:cs="Times New Roman"/>
          <w:b/>
          <w:sz w:val="24"/>
          <w:szCs w:val="24"/>
          <w:lang w:val="es-ES_tradnl"/>
        </w:rPr>
      </w:pPr>
      <w:bookmarkStart w:id="71" w:name="_Toc314666438"/>
      <w:r w:rsidRPr="00546D53">
        <w:rPr>
          <w:rFonts w:ascii="Arial Narrow" w:eastAsia="Times New Roman" w:hAnsi="Arial Narrow" w:cs="Times New Roman"/>
          <w:b/>
          <w:bCs/>
          <w:iCs/>
          <w:sz w:val="24"/>
          <w:szCs w:val="24"/>
          <w:lang w:val="es-ES_tradnl"/>
        </w:rPr>
        <w:t>INSTALACIÓN DE FAENAS</w:t>
      </w:r>
      <w:bookmarkEnd w:id="71"/>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AF2D3A">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AF2D3A">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AF2D3A">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AF2D3A">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AF2D3A">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AF2D3A">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AF2D3A">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AF2D3A">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AF2D3A">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AF2D3A">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AF2D3A">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Default="00D50D53" w:rsidP="00AF2D3A">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Default="00A17644"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REMOCION DE EMPEDRADO</w:t>
      </w:r>
    </w:p>
    <w:p w:rsidR="003F2F42" w:rsidRDefault="003F2F42" w:rsidP="00AF2D3A">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3F2F42" w:rsidRDefault="003F2F42" w:rsidP="00AF2D3A">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3F2F42" w:rsidRDefault="003F2F42" w:rsidP="00AF2D3A">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3F2F42" w:rsidRDefault="003F2F42" w:rsidP="00AF2D3A">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4E6165" w:rsidRDefault="004E6165" w:rsidP="004E6165">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73A25" w:rsidRPr="00B03509" w:rsidRDefault="00373A25" w:rsidP="00AF2D3A">
      <w:pPr>
        <w:pStyle w:val="Prrafodelista"/>
        <w:numPr>
          <w:ilvl w:val="3"/>
          <w:numId w:val="20"/>
        </w:numPr>
        <w:spacing w:after="0" w:line="240" w:lineRule="auto"/>
        <w:ind w:left="993" w:hanging="426"/>
        <w:rPr>
          <w:rFonts w:ascii="Arial Narrow" w:hAnsi="Arial Narrow"/>
          <w:sz w:val="24"/>
          <w:szCs w:val="24"/>
          <w:u w:val="single"/>
        </w:rPr>
      </w:pPr>
      <w:r w:rsidRPr="00B03509">
        <w:rPr>
          <w:rFonts w:ascii="Arial Narrow" w:hAnsi="Arial Narrow"/>
          <w:b/>
          <w:color w:val="000000"/>
          <w:sz w:val="24"/>
          <w:szCs w:val="24"/>
        </w:rPr>
        <w:lastRenderedPageBreak/>
        <w:t>CORTE, ROTURA Y REMOCIÓN DE ACERA Y/O CUNETA</w:t>
      </w:r>
      <w:r w:rsidR="007B1198">
        <w:rPr>
          <w:rFonts w:ascii="Arial Narrow" w:hAnsi="Arial Narrow"/>
          <w:b/>
          <w:color w:val="000000"/>
          <w:sz w:val="24"/>
          <w:szCs w:val="24"/>
        </w:rPr>
        <w:t>S</w:t>
      </w:r>
    </w:p>
    <w:p w:rsidR="00AE71B8" w:rsidRDefault="00AE71B8" w:rsidP="00AF2D3A">
      <w:pPr>
        <w:pStyle w:val="Prrafodelista"/>
        <w:numPr>
          <w:ilvl w:val="1"/>
          <w:numId w:val="4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AE71B8" w:rsidRDefault="00AE71B8" w:rsidP="00AF2D3A">
      <w:pPr>
        <w:pStyle w:val="Prrafodelista"/>
        <w:numPr>
          <w:ilvl w:val="1"/>
          <w:numId w:val="4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AE71B8" w:rsidRDefault="00AE71B8" w:rsidP="00AF2D3A">
      <w:pPr>
        <w:pStyle w:val="Prrafodelista"/>
        <w:numPr>
          <w:ilvl w:val="1"/>
          <w:numId w:val="4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AE71B8" w:rsidRPr="001254C1" w:rsidRDefault="00AE71B8" w:rsidP="00AF2D3A">
      <w:pPr>
        <w:pStyle w:val="Prrafodelista"/>
        <w:numPr>
          <w:ilvl w:val="1"/>
          <w:numId w:val="4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AE71B8" w:rsidRDefault="001E7523"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CORTE, ROTURA Y REMOCIÓN DE ESTRUCTURAS DE HORMIGON CICLOPEO</w:t>
      </w:r>
    </w:p>
    <w:p w:rsidR="00FC0357" w:rsidRDefault="00FC0357" w:rsidP="00AF2D3A">
      <w:pPr>
        <w:pStyle w:val="Prrafodelista"/>
        <w:numPr>
          <w:ilvl w:val="1"/>
          <w:numId w:val="4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FC0357" w:rsidRDefault="00FC0357" w:rsidP="00AF2D3A">
      <w:pPr>
        <w:pStyle w:val="Prrafodelista"/>
        <w:numPr>
          <w:ilvl w:val="1"/>
          <w:numId w:val="4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FC0357" w:rsidRDefault="00FC0357" w:rsidP="00AF2D3A">
      <w:pPr>
        <w:pStyle w:val="Prrafodelista"/>
        <w:numPr>
          <w:ilvl w:val="1"/>
          <w:numId w:val="4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FC0357" w:rsidRPr="001254C1" w:rsidRDefault="00FC0357" w:rsidP="00AF2D3A">
      <w:pPr>
        <w:pStyle w:val="Prrafodelista"/>
        <w:numPr>
          <w:ilvl w:val="1"/>
          <w:numId w:val="4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8E7880" w:rsidRPr="008E7880" w:rsidRDefault="008E7880" w:rsidP="00AF2D3A">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8E7880">
        <w:rPr>
          <w:rFonts w:ascii="Arial Narrow" w:eastAsia="Arial Unicode MS" w:hAnsi="Arial Narrow" w:cs="Times New Roman"/>
          <w:b/>
          <w:sz w:val="24"/>
          <w:szCs w:val="24"/>
          <w:lang w:val="es-ES_tradnl"/>
        </w:rPr>
        <w:t xml:space="preserve">CORTE, ROTURA Y REMOCIÓN DE ESTRUCTURAS DE HORMIGON </w:t>
      </w:r>
      <w:r>
        <w:rPr>
          <w:rFonts w:ascii="Arial Narrow" w:eastAsia="Arial Unicode MS" w:hAnsi="Arial Narrow" w:cs="Times New Roman"/>
          <w:b/>
          <w:sz w:val="24"/>
          <w:szCs w:val="24"/>
          <w:lang w:val="es-ES_tradnl"/>
        </w:rPr>
        <w:t>ARMADO</w:t>
      </w:r>
    </w:p>
    <w:p w:rsidR="008E7880" w:rsidRDefault="008E7880" w:rsidP="00AF2D3A">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8E7880" w:rsidRDefault="008E7880" w:rsidP="00AF2D3A">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8E7880" w:rsidRDefault="008E7880" w:rsidP="00AF2D3A">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8E7880" w:rsidRPr="001254C1" w:rsidRDefault="008E7880" w:rsidP="00AF2D3A">
      <w:pPr>
        <w:pStyle w:val="Prrafodelista"/>
        <w:numPr>
          <w:ilvl w:val="1"/>
          <w:numId w:val="4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7A1962" w:rsidRPr="00FC0357" w:rsidRDefault="001E7523" w:rsidP="00AF2D3A">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AF2D3A">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FC0357" w:rsidRDefault="00FC0357" w:rsidP="00AF2D3A">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FC0357" w:rsidRDefault="00FC0357" w:rsidP="00AF2D3A">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FC0357" w:rsidRPr="001254C1" w:rsidRDefault="00FC0357" w:rsidP="00AF2D3A">
      <w:pPr>
        <w:pStyle w:val="Prrafodelista"/>
        <w:numPr>
          <w:ilvl w:val="1"/>
          <w:numId w:val="5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3904F9" w:rsidRPr="00FC0357" w:rsidRDefault="001E7523" w:rsidP="00AF2D3A">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C0357" w:rsidRDefault="00FC0357" w:rsidP="00AF2D3A">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FC0357" w:rsidRDefault="00FC0357" w:rsidP="00AF2D3A">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FC0357" w:rsidRDefault="00FC0357" w:rsidP="00AF2D3A">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4E6165" w:rsidRPr="001254C1" w:rsidRDefault="00FC0357" w:rsidP="00AF2D3A">
      <w:pPr>
        <w:pStyle w:val="Prrafodelista"/>
        <w:numPr>
          <w:ilvl w:val="1"/>
          <w:numId w:val="5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3904F9" w:rsidRPr="00FC0357" w:rsidRDefault="001E7523" w:rsidP="00AF2D3A">
      <w:pPr>
        <w:pStyle w:val="Prrafodelista"/>
        <w:numPr>
          <w:ilvl w:val="3"/>
          <w:numId w:val="20"/>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AF2D3A">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A64A6B" w:rsidRDefault="00A64A6B" w:rsidP="00AF2D3A">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A64A6B" w:rsidRDefault="00A64A6B" w:rsidP="00AF2D3A">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A64A6B" w:rsidRDefault="00A64A6B" w:rsidP="00AF2D3A">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w:t>
      </w:r>
      <w:r w:rsidR="00307C9B" w:rsidRPr="001254C1">
        <w:rPr>
          <w:rFonts w:ascii="Arial Narrow" w:eastAsia="Times New Roman" w:hAnsi="Arial Narrow" w:cs="Times New Roman"/>
          <w:b/>
          <w:bCs/>
          <w:iCs/>
          <w:sz w:val="24"/>
          <w:szCs w:val="24"/>
          <w:lang w:val="es-ES_tradnl"/>
        </w:rPr>
        <w:t>evisiones aplicables a la excavación</w:t>
      </w:r>
    </w:p>
    <w:p w:rsidR="00A64A6B" w:rsidRPr="001254C1" w:rsidRDefault="00A64A6B" w:rsidP="00AF2D3A">
      <w:pPr>
        <w:pStyle w:val="Prrafodelista"/>
        <w:numPr>
          <w:ilvl w:val="1"/>
          <w:numId w:val="5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A64A6B" w:rsidRPr="00FC0357" w:rsidRDefault="001E7523" w:rsidP="00AF2D3A">
      <w:pPr>
        <w:pStyle w:val="Prrafodelista"/>
        <w:numPr>
          <w:ilvl w:val="3"/>
          <w:numId w:val="20"/>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AF2D3A">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FC0357" w:rsidRDefault="00FC0357" w:rsidP="00AF2D3A">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FC0357" w:rsidRDefault="00FC0357" w:rsidP="00AF2D3A">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FC0357" w:rsidRDefault="00FC0357" w:rsidP="00AF2D3A">
      <w:pPr>
        <w:pStyle w:val="Prrafodelista"/>
        <w:numPr>
          <w:ilvl w:val="1"/>
          <w:numId w:val="5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4234EB" w:rsidRDefault="004234EB" w:rsidP="004234EB">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4234EB" w:rsidRPr="004234EB" w:rsidRDefault="004234EB" w:rsidP="004234EB">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8E7880" w:rsidRPr="00390A30" w:rsidRDefault="008E7880"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72" w:name="_Toc314666443"/>
      <w:r w:rsidRPr="00951BCD">
        <w:rPr>
          <w:rFonts w:ascii="Arial Narrow" w:eastAsia="Times New Roman" w:hAnsi="Arial Narrow" w:cs="Arial"/>
          <w:b/>
          <w:sz w:val="24"/>
          <w:szCs w:val="24"/>
        </w:rPr>
        <w:lastRenderedPageBreak/>
        <w:t>REPOSICION DE EMPEDRADO</w:t>
      </w:r>
    </w:p>
    <w:p w:rsidR="008E7880" w:rsidRDefault="008E7880" w:rsidP="00AF2D3A">
      <w:pPr>
        <w:pStyle w:val="Prrafodelista"/>
        <w:numPr>
          <w:ilvl w:val="1"/>
          <w:numId w:val="54"/>
        </w:numPr>
        <w:autoSpaceDE w:val="0"/>
        <w:autoSpaceDN w:val="0"/>
        <w:adjustRightInd w:val="0"/>
        <w:spacing w:after="0" w:line="240" w:lineRule="auto"/>
        <w:ind w:left="1560" w:hanging="57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8E7880" w:rsidRDefault="008E7880" w:rsidP="00AF2D3A">
      <w:pPr>
        <w:pStyle w:val="Prrafodelista"/>
        <w:numPr>
          <w:ilvl w:val="1"/>
          <w:numId w:val="54"/>
        </w:numPr>
        <w:autoSpaceDE w:val="0"/>
        <w:autoSpaceDN w:val="0"/>
        <w:adjustRightInd w:val="0"/>
        <w:spacing w:after="0" w:line="240" w:lineRule="auto"/>
        <w:ind w:left="1560" w:hanging="57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8E7880" w:rsidRDefault="008E7880" w:rsidP="00AF2D3A">
      <w:pPr>
        <w:pStyle w:val="Prrafodelista"/>
        <w:numPr>
          <w:ilvl w:val="1"/>
          <w:numId w:val="54"/>
        </w:numPr>
        <w:autoSpaceDE w:val="0"/>
        <w:autoSpaceDN w:val="0"/>
        <w:adjustRightInd w:val="0"/>
        <w:spacing w:after="0" w:line="240" w:lineRule="auto"/>
        <w:ind w:left="1560" w:hanging="57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8E7880" w:rsidRPr="001254C1" w:rsidRDefault="008E7880" w:rsidP="00AF2D3A">
      <w:pPr>
        <w:pStyle w:val="Prrafodelista"/>
        <w:numPr>
          <w:ilvl w:val="1"/>
          <w:numId w:val="54"/>
        </w:numPr>
        <w:autoSpaceDE w:val="0"/>
        <w:autoSpaceDN w:val="0"/>
        <w:adjustRightInd w:val="0"/>
        <w:spacing w:after="0" w:line="240" w:lineRule="auto"/>
        <w:ind w:left="1560" w:hanging="57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7B0DAD" w:rsidRPr="00855DCE" w:rsidRDefault="001E7523" w:rsidP="00AF2D3A">
      <w:pPr>
        <w:pStyle w:val="Prrafodelista"/>
        <w:numPr>
          <w:ilvl w:val="3"/>
          <w:numId w:val="20"/>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REPOSIC</w:t>
      </w:r>
      <w:r w:rsidR="008E7880">
        <w:rPr>
          <w:rFonts w:ascii="Arial Narrow" w:eastAsia="Times New Roman" w:hAnsi="Arial Narrow" w:cs="Arial"/>
          <w:b/>
          <w:sz w:val="24"/>
          <w:szCs w:val="24"/>
        </w:rPr>
        <w:t>ION Y AFINADO DE ACERA</w:t>
      </w:r>
      <w:r w:rsidRPr="00951BCD">
        <w:rPr>
          <w:rFonts w:ascii="Arial Narrow" w:eastAsia="Times New Roman" w:hAnsi="Arial Narrow" w:cs="Arial"/>
          <w:b/>
          <w:sz w:val="24"/>
          <w:szCs w:val="24"/>
        </w:rPr>
        <w:t xml:space="preserve"> </w:t>
      </w:r>
      <w:r w:rsidRPr="00951BCD">
        <w:rPr>
          <w:rFonts w:ascii="Arial Narrow" w:hAnsi="Arial Narrow"/>
          <w:b/>
          <w:sz w:val="24"/>
          <w:szCs w:val="24"/>
        </w:rPr>
        <w:t>Y/O  CUNETAS</w:t>
      </w:r>
    </w:p>
    <w:p w:rsidR="00855DCE" w:rsidRDefault="00855DCE" w:rsidP="00AF2D3A">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855DCE" w:rsidRDefault="00855DCE" w:rsidP="00AF2D3A">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855DCE" w:rsidRDefault="00855DCE" w:rsidP="00AF2D3A">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855DCE" w:rsidRPr="001254C1" w:rsidRDefault="00855DCE" w:rsidP="00AF2D3A">
      <w:pPr>
        <w:pStyle w:val="Prrafodelista"/>
        <w:numPr>
          <w:ilvl w:val="1"/>
          <w:numId w:val="5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bookmarkEnd w:id="72"/>
    <w:p w:rsidR="00BF23D0" w:rsidRPr="00390A30" w:rsidRDefault="001E7523" w:rsidP="00AF2D3A">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51BCD">
        <w:rPr>
          <w:rFonts w:ascii="Arial Narrow" w:eastAsia="Times New Roman" w:hAnsi="Arial Narrow" w:cs="Times New Roman"/>
          <w:b/>
          <w:bCs/>
          <w:iCs/>
          <w:sz w:val="24"/>
          <w:szCs w:val="24"/>
          <w:lang w:val="es-ES_tradnl"/>
        </w:rPr>
        <w:t>REPOSICION DE ESTRUCTURAS DE HORMIGON CICLÓPEO</w:t>
      </w:r>
    </w:p>
    <w:p w:rsidR="00390A30" w:rsidRDefault="00390A30" w:rsidP="00AF2D3A">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390A30" w:rsidRDefault="00390A30" w:rsidP="00AF2D3A">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390A30" w:rsidRDefault="00390A30" w:rsidP="00AF2D3A">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390A30" w:rsidRPr="001254C1" w:rsidRDefault="00390A30" w:rsidP="00AF2D3A">
      <w:pPr>
        <w:pStyle w:val="Prrafodelista"/>
        <w:numPr>
          <w:ilvl w:val="1"/>
          <w:numId w:val="5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8E7880" w:rsidRPr="008E7880" w:rsidRDefault="008E7880" w:rsidP="00AF2D3A">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8E7880">
        <w:rPr>
          <w:rFonts w:ascii="Arial Narrow" w:eastAsia="Times New Roman" w:hAnsi="Arial Narrow" w:cs="Times New Roman"/>
          <w:b/>
          <w:bCs/>
          <w:iCs/>
          <w:sz w:val="24"/>
          <w:szCs w:val="24"/>
          <w:lang w:val="es-ES_tradnl"/>
        </w:rPr>
        <w:t xml:space="preserve">REPOSICION DE ESTRUCTURAS DE HORMIGON </w:t>
      </w:r>
      <w:r>
        <w:rPr>
          <w:rFonts w:ascii="Arial Narrow" w:eastAsia="Times New Roman" w:hAnsi="Arial Narrow" w:cs="Times New Roman"/>
          <w:b/>
          <w:bCs/>
          <w:iCs/>
          <w:sz w:val="24"/>
          <w:szCs w:val="24"/>
          <w:lang w:val="es-ES_tradnl"/>
        </w:rPr>
        <w:t>ARMADO</w:t>
      </w:r>
    </w:p>
    <w:p w:rsidR="00390A30" w:rsidRDefault="00390A30" w:rsidP="00AF2D3A">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390A30" w:rsidRDefault="00390A30" w:rsidP="00AF2D3A">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390A30" w:rsidRDefault="00390A30" w:rsidP="00AF2D3A">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390A30" w:rsidRPr="001254C1" w:rsidRDefault="00390A30" w:rsidP="00AF2D3A">
      <w:pPr>
        <w:pStyle w:val="Prrafodelista"/>
        <w:numPr>
          <w:ilvl w:val="1"/>
          <w:numId w:val="5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9D1F0C" w:rsidRPr="00390A30" w:rsidRDefault="009D1F0C" w:rsidP="00AF2D3A">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AF2D3A">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390A30" w:rsidRDefault="00390A30" w:rsidP="00AF2D3A">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390A30" w:rsidRDefault="00390A30" w:rsidP="00AF2D3A">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390A30" w:rsidRPr="001254C1" w:rsidRDefault="00390A30" w:rsidP="00AF2D3A">
      <w:pPr>
        <w:pStyle w:val="Prrafodelista"/>
        <w:numPr>
          <w:ilvl w:val="1"/>
          <w:numId w:val="5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9D1F0C" w:rsidRPr="00390A30" w:rsidRDefault="009D1F0C" w:rsidP="00AF2D3A">
      <w:pPr>
        <w:pStyle w:val="Prrafodelista"/>
        <w:numPr>
          <w:ilvl w:val="3"/>
          <w:numId w:val="20"/>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390A30" w:rsidP="00AF2D3A">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Definición</w:t>
      </w:r>
    </w:p>
    <w:p w:rsidR="00200FF9" w:rsidRDefault="00200FF9" w:rsidP="00AF2D3A">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Materiales, herramientas y equipo</w:t>
      </w:r>
    </w:p>
    <w:p w:rsidR="00200FF9" w:rsidRDefault="00200FF9" w:rsidP="00AF2D3A">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Procedimiento para la ejecución</w:t>
      </w:r>
    </w:p>
    <w:p w:rsidR="00200FF9" w:rsidRDefault="00200FF9" w:rsidP="00AF2D3A">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Previsiones aplicables a la excavación</w:t>
      </w:r>
    </w:p>
    <w:p w:rsidR="00200FF9" w:rsidRPr="001254C1" w:rsidRDefault="00200FF9" w:rsidP="00AF2D3A">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1254C1">
        <w:rPr>
          <w:rFonts w:ascii="Arial Narrow" w:eastAsia="Times New Roman" w:hAnsi="Arial Narrow" w:cs="Times New Roman"/>
          <w:b/>
          <w:bCs/>
          <w:iCs/>
          <w:sz w:val="24"/>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4234EB" w:rsidRDefault="004234EB" w:rsidP="00D364B9">
      <w:pPr>
        <w:spacing w:before="120" w:after="120"/>
        <w:jc w:val="both"/>
        <w:rPr>
          <w:rFonts w:ascii="Arial Narrow" w:eastAsia="Arial Unicode MS" w:hAnsi="Arial Narrow" w:cs="Times New Roman"/>
          <w:bCs/>
          <w:sz w:val="24"/>
          <w:szCs w:val="24"/>
        </w:rPr>
      </w:pPr>
    </w:p>
    <w:p w:rsidR="004234EB" w:rsidRDefault="004234EB" w:rsidP="00D364B9">
      <w:pPr>
        <w:spacing w:before="120" w:after="120"/>
        <w:jc w:val="both"/>
        <w:rPr>
          <w:rFonts w:ascii="Arial Narrow" w:eastAsia="Arial Unicode MS" w:hAnsi="Arial Narrow" w:cs="Times New Roman"/>
          <w:bCs/>
          <w:sz w:val="24"/>
          <w:szCs w:val="24"/>
        </w:rPr>
      </w:pPr>
    </w:p>
    <w:p w:rsidR="00DC63D8" w:rsidRDefault="00DC63D8" w:rsidP="00D364B9">
      <w:pPr>
        <w:spacing w:before="120" w:after="120"/>
        <w:jc w:val="both"/>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3" w:name="_Toc314666458"/>
      <w:r w:rsidRPr="00951BCD">
        <w:rPr>
          <w:rFonts w:ascii="Arial Narrow" w:hAnsi="Arial Narrow"/>
          <w:b/>
          <w:bCs/>
          <w:iCs/>
          <w:sz w:val="24"/>
          <w:szCs w:val="24"/>
        </w:rPr>
        <w:lastRenderedPageBreak/>
        <w:t>ESPECIFICACIONES TÉCNICAS DE CONSTRUCCIÓN – OBRAS CIVILES</w:t>
      </w:r>
      <w:bookmarkStart w:id="74" w:name="_Toc314666459"/>
      <w:bookmarkEnd w:id="73"/>
    </w:p>
    <w:p w:rsidR="003904F9" w:rsidRPr="00951BCD" w:rsidRDefault="003904F9" w:rsidP="00D364B9">
      <w:pPr>
        <w:numPr>
          <w:ilvl w:val="0"/>
          <w:numId w:val="14"/>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4"/>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5"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5"/>
    </w:p>
    <w:p w:rsidR="003904F9" w:rsidRPr="00951BCD" w:rsidRDefault="003904F9" w:rsidP="00D364B9">
      <w:pPr>
        <w:numPr>
          <w:ilvl w:val="0"/>
          <w:numId w:val="14"/>
        </w:numPr>
        <w:spacing w:before="120" w:after="120"/>
        <w:ind w:left="0" w:firstLine="0"/>
        <w:rPr>
          <w:rFonts w:ascii="Arial Narrow" w:hAnsi="Arial Narrow"/>
          <w:b/>
          <w:color w:val="000000"/>
          <w:sz w:val="24"/>
          <w:szCs w:val="24"/>
        </w:rPr>
      </w:pPr>
      <w:bookmarkStart w:id="76" w:name="_Toc314666461"/>
      <w:r w:rsidRPr="00951BCD">
        <w:rPr>
          <w:rFonts w:ascii="Arial Narrow" w:hAnsi="Arial Narrow"/>
          <w:b/>
          <w:color w:val="000000"/>
          <w:sz w:val="24"/>
          <w:szCs w:val="24"/>
        </w:rPr>
        <w:t>EJECUCIÓN DE LOS SERVICIOS</w:t>
      </w:r>
      <w:bookmarkEnd w:id="76"/>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77" w:name="_Toc314666462"/>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E01D7B" w:rsidP="00D364B9">
      <w:pPr>
        <w:pStyle w:val="Estilo1"/>
        <w:numPr>
          <w:ilvl w:val="1"/>
          <w:numId w:val="6"/>
        </w:numPr>
        <w:tabs>
          <w:tab w:val="clear" w:pos="780"/>
        </w:tabs>
        <w:spacing w:before="120" w:after="120" w:line="276" w:lineRule="auto"/>
        <w:ind w:left="0" w:firstLine="0"/>
      </w:pPr>
      <w:r w:rsidRPr="00951BCD">
        <w:t>GENERALIDADES</w:t>
      </w:r>
      <w:bookmarkEnd w:id="77"/>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78"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78"/>
    </w:p>
    <w:p w:rsidR="003904F9" w:rsidRPr="00951BCD" w:rsidRDefault="00E01D7B" w:rsidP="00D364B9">
      <w:pPr>
        <w:pStyle w:val="Estilo1"/>
        <w:numPr>
          <w:ilvl w:val="1"/>
          <w:numId w:val="6"/>
        </w:numPr>
        <w:tabs>
          <w:tab w:val="clear" w:pos="780"/>
        </w:tabs>
        <w:spacing w:before="120" w:after="120" w:line="276" w:lineRule="auto"/>
        <w:ind w:left="0" w:firstLine="0"/>
      </w:pPr>
      <w:bookmarkStart w:id="79" w:name="_Toc314666464"/>
      <w:r w:rsidRPr="00951BCD">
        <w:t>UBICACIÓN DE LA OBRA</w:t>
      </w:r>
      <w:bookmarkEnd w:id="79"/>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0" w:name="_Toc314666465"/>
      <w:r w:rsidRPr="00951BCD">
        <w:rPr>
          <w:rFonts w:ascii="Arial Narrow" w:eastAsia="Times New Roman" w:hAnsi="Arial Narrow" w:cs="Times New Roman"/>
          <w:iCs/>
          <w:sz w:val="24"/>
          <w:szCs w:val="24"/>
          <w:lang w:val="es-ES_tradnl"/>
        </w:rPr>
        <w:t>La obra a ejecutarse se encu</w:t>
      </w:r>
      <w:r w:rsidR="00E01D7B">
        <w:rPr>
          <w:rFonts w:ascii="Arial Narrow" w:eastAsia="Times New Roman" w:hAnsi="Arial Narrow" w:cs="Times New Roman"/>
          <w:iCs/>
          <w:sz w:val="24"/>
          <w:szCs w:val="24"/>
          <w:lang w:val="es-ES_tradnl"/>
        </w:rPr>
        <w:t>entra ubicada en la zona de 1° de Mayo Constructores Distrito 14 de</w:t>
      </w:r>
      <w:r w:rsidRPr="00951BCD">
        <w:rPr>
          <w:rFonts w:ascii="Arial Narrow" w:eastAsia="Times New Roman" w:hAnsi="Arial Narrow" w:cs="Times New Roman"/>
          <w:iCs/>
          <w:sz w:val="24"/>
          <w:szCs w:val="24"/>
          <w:lang w:val="es-ES_tradnl"/>
        </w:rPr>
        <w:t xml:space="preserve"> la ciudad de La Paz, según se indica en la sección de planos y gráficos del presente documento.</w:t>
      </w:r>
      <w:bookmarkEnd w:id="80"/>
    </w:p>
    <w:p w:rsidR="003904F9" w:rsidRPr="00951BCD" w:rsidRDefault="00E01D7B" w:rsidP="00D364B9">
      <w:pPr>
        <w:pStyle w:val="Estilo1"/>
        <w:numPr>
          <w:ilvl w:val="1"/>
          <w:numId w:val="6"/>
        </w:numPr>
        <w:tabs>
          <w:tab w:val="clear" w:pos="780"/>
        </w:tabs>
        <w:spacing w:before="120" w:after="120" w:line="276" w:lineRule="auto"/>
        <w:ind w:left="0" w:firstLine="0"/>
      </w:pPr>
      <w:bookmarkStart w:id="81" w:name="_Toc314666466"/>
      <w:r w:rsidRPr="00951BCD">
        <w:t>DESCRIPCIÓN DE LA OBRA</w:t>
      </w:r>
      <w:bookmarkEnd w:id="81"/>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w:t>
      </w:r>
      <w:r w:rsidR="00E01D7B">
        <w:rPr>
          <w:rFonts w:ascii="Arial Narrow" w:eastAsia="Times New Roman" w:hAnsi="Arial Narrow" w:cs="Times New Roman"/>
          <w:iCs/>
          <w:sz w:val="24"/>
          <w:szCs w:val="24"/>
          <w:lang w:val="es-ES_tradnl"/>
        </w:rPr>
        <w:t xml:space="preserve"> </w:t>
      </w:r>
      <w:r w:rsidR="00E01D7B" w:rsidRPr="00E01D7B">
        <w:rPr>
          <w:rFonts w:ascii="Arial Narrow" w:eastAsia="Times New Roman" w:hAnsi="Arial Narrow" w:cs="Times New Roman"/>
          <w:b/>
          <w:iCs/>
          <w:sz w:val="24"/>
          <w:szCs w:val="24"/>
          <w:lang w:val="es-ES_tradnl"/>
        </w:rPr>
        <w:t>1184</w:t>
      </w:r>
      <w:r w:rsidRPr="00951BCD">
        <w:rPr>
          <w:rFonts w:ascii="Arial Narrow" w:eastAsia="Times New Roman" w:hAnsi="Arial Narrow" w:cs="Times New Roman"/>
          <w:iCs/>
          <w:sz w:val="24"/>
          <w:szCs w:val="24"/>
          <w:lang w:val="es-ES_tradnl"/>
        </w:rPr>
        <w:t xml:space="preserve"> metros de Red Secundaria</w:t>
      </w:r>
    </w:p>
    <w:p w:rsidR="003904F9" w:rsidRPr="00951BCD" w:rsidRDefault="00E01D7B" w:rsidP="00D364B9">
      <w:pPr>
        <w:pStyle w:val="Estilo1"/>
        <w:numPr>
          <w:ilvl w:val="1"/>
          <w:numId w:val="6"/>
        </w:numPr>
        <w:tabs>
          <w:tab w:val="clear" w:pos="780"/>
        </w:tabs>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2"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2"/>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3"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3"/>
    </w:p>
    <w:p w:rsidR="004E6165" w:rsidRPr="00951BCD" w:rsidRDefault="004E6165" w:rsidP="00D364B9">
      <w:pPr>
        <w:autoSpaceDE w:val="0"/>
        <w:autoSpaceDN w:val="0"/>
        <w:adjustRightInd w:val="0"/>
        <w:spacing w:before="120" w:after="120"/>
        <w:jc w:val="both"/>
        <w:rPr>
          <w:rFonts w:ascii="Arial Narrow" w:eastAsia="Times New Roman" w:hAnsi="Arial Narrow" w:cs="Arial Narrow"/>
          <w:sz w:val="24"/>
          <w:szCs w:val="24"/>
          <w:lang w:val="es-ES_tradnl"/>
        </w:rPr>
      </w:pPr>
    </w:p>
    <w:p w:rsidR="00070289" w:rsidRPr="00951BCD" w:rsidRDefault="00E01D7B" w:rsidP="00D364B9">
      <w:pPr>
        <w:pStyle w:val="Estilo1"/>
        <w:numPr>
          <w:ilvl w:val="1"/>
          <w:numId w:val="6"/>
        </w:numPr>
        <w:tabs>
          <w:tab w:val="clear" w:pos="780"/>
        </w:tabs>
        <w:spacing w:before="120" w:after="120" w:line="276" w:lineRule="auto"/>
        <w:ind w:left="0" w:firstLine="0"/>
      </w:pPr>
      <w:r w:rsidRPr="00951BCD">
        <w:lastRenderedPageBreak/>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4"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4"/>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5"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5"/>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6"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6"/>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7"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87"/>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8"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88"/>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89"/>
      <w:r w:rsidRPr="00951BCD">
        <w:rPr>
          <w:rFonts w:ascii="Arial Narrow" w:eastAsia="Arial Unicode MS" w:hAnsi="Arial Narrow" w:cs="Times New Roman"/>
          <w:sz w:val="24"/>
          <w:szCs w:val="24"/>
          <w:lang w:val="es-ES_tradnl"/>
        </w:rPr>
        <w:t>.</w:t>
      </w:r>
    </w:p>
    <w:p w:rsidR="00070289" w:rsidRPr="00951BCD"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0"/>
    </w:p>
    <w:p w:rsidR="00070289" w:rsidRDefault="00070289" w:rsidP="00AF2D3A">
      <w:pPr>
        <w:numPr>
          <w:ilvl w:val="0"/>
          <w:numId w:val="26"/>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1"/>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4E6165" w:rsidRPr="00951BCD" w:rsidRDefault="004E6165"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E01D7B" w:rsidP="00D364B9">
      <w:pPr>
        <w:pStyle w:val="Estilo1"/>
        <w:numPr>
          <w:ilvl w:val="1"/>
          <w:numId w:val="6"/>
        </w:numPr>
        <w:tabs>
          <w:tab w:val="clear" w:pos="780"/>
        </w:tabs>
        <w:spacing w:before="120" w:after="120" w:line="276" w:lineRule="auto"/>
        <w:ind w:left="0" w:firstLine="0"/>
      </w:pPr>
      <w:bookmarkStart w:id="92" w:name="_Toc314666482"/>
      <w:r w:rsidRPr="00951BCD">
        <w:lastRenderedPageBreak/>
        <w:t>SEÑALIZACIÓN EN OBRA</w:t>
      </w:r>
      <w:bookmarkEnd w:id="92"/>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3"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3"/>
    </w:p>
    <w:p w:rsidR="003904F9" w:rsidRPr="00951BCD" w:rsidRDefault="003904F9" w:rsidP="00D364B9">
      <w:pPr>
        <w:pStyle w:val="Estilo1"/>
        <w:numPr>
          <w:ilvl w:val="1"/>
          <w:numId w:val="6"/>
        </w:numPr>
        <w:tabs>
          <w:tab w:val="clear" w:pos="780"/>
        </w:tabs>
        <w:spacing w:before="120" w:after="120" w:line="276" w:lineRule="auto"/>
        <w:ind w:left="0" w:firstLine="0"/>
      </w:pPr>
      <w:bookmarkStart w:id="94" w:name="_Toc314666484"/>
      <w:r w:rsidRPr="00951BCD">
        <w:t xml:space="preserve"> </w:t>
      </w:r>
      <w:r w:rsidR="00E01D7B" w:rsidRPr="00951BCD">
        <w:t>ELIMINACIÓN DE OBSTRUCCIONES</w:t>
      </w:r>
      <w:bookmarkEnd w:id="94"/>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5"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5"/>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6"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6"/>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97"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97"/>
    </w:p>
    <w:p w:rsidR="004001ED" w:rsidRPr="00951BCD" w:rsidRDefault="00E01D7B" w:rsidP="00D364B9">
      <w:pPr>
        <w:pStyle w:val="Estilo1"/>
        <w:numPr>
          <w:ilvl w:val="1"/>
          <w:numId w:val="6"/>
        </w:numPr>
        <w:tabs>
          <w:tab w:val="clear" w:pos="780"/>
        </w:tabs>
        <w:spacing w:before="120" w:after="120" w:line="276" w:lineRule="auto"/>
        <w:ind w:left="0" w:firstLine="0"/>
      </w:pPr>
      <w:r w:rsidRPr="00951BCD">
        <w:t>ESPECIFICACIONES TÉCNICA GENERALES PARA LA APLICACIÓN DE MEDIDAS AMBIENTALES</w:t>
      </w:r>
    </w:p>
    <w:p w:rsidR="00FF3A6E" w:rsidRDefault="006103FE"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E01D7B" w:rsidRDefault="00E01D7B"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E01D7B" w:rsidRDefault="00E01D7B"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E01D7B" w:rsidRPr="00951BCD" w:rsidRDefault="00E01D7B"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lastRenderedPageBreak/>
        <w:t xml:space="preserve">2.9 </w:t>
      </w:r>
      <w:r w:rsidR="00E01D7B">
        <w:rPr>
          <w:rFonts w:ascii="Arial Narrow" w:eastAsia="Times New Roman" w:hAnsi="Arial Narrow" w:cs="Times New Roman"/>
          <w:b/>
          <w:bCs/>
          <w:iCs/>
          <w:sz w:val="24"/>
          <w:szCs w:val="24"/>
          <w:lang w:val="es-ES_tradnl"/>
        </w:rPr>
        <w:tab/>
      </w:r>
      <w:r w:rsidR="00E01D7B" w:rsidRPr="00951BC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AF2D3A">
      <w:pPr>
        <w:pStyle w:val="Prrafodelista"/>
        <w:numPr>
          <w:ilvl w:val="0"/>
          <w:numId w:val="27"/>
        </w:numPr>
        <w:autoSpaceDE w:val="0"/>
        <w:autoSpaceDN w:val="0"/>
        <w:adjustRightInd w:val="0"/>
        <w:spacing w:before="120" w:after="120"/>
        <w:ind w:left="426"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de la obra / servicio es responsable de contar con su Plan de Higiene, Salud Ocupacional y Bienestar (</w:t>
      </w:r>
      <w:r w:rsidR="005A6514">
        <w:rPr>
          <w:rFonts w:ascii="Arial Narrow" w:eastAsia="Times New Roman" w:hAnsi="Arial Narrow" w:cs="Times New Roman"/>
          <w:iCs/>
          <w:sz w:val="24"/>
          <w:szCs w:val="24"/>
          <w:lang w:val="es-ES_tradnl"/>
        </w:rPr>
        <w:t>PHSOB), debidamente presentado 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AF2D3A">
      <w:pPr>
        <w:pStyle w:val="Prrafodelista"/>
        <w:numPr>
          <w:ilvl w:val="0"/>
          <w:numId w:val="27"/>
        </w:numPr>
        <w:autoSpaceDE w:val="0"/>
        <w:autoSpaceDN w:val="0"/>
        <w:adjustRightInd w:val="0"/>
        <w:spacing w:before="120" w:after="120"/>
        <w:ind w:left="426"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AF2D3A">
      <w:pPr>
        <w:pStyle w:val="Prrafodelista"/>
        <w:numPr>
          <w:ilvl w:val="0"/>
          <w:numId w:val="27"/>
        </w:numPr>
        <w:autoSpaceDE w:val="0"/>
        <w:autoSpaceDN w:val="0"/>
        <w:adjustRightInd w:val="0"/>
        <w:spacing w:before="120" w:after="120"/>
        <w:ind w:left="426"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D364B9">
      <w:pPr>
        <w:numPr>
          <w:ilvl w:val="0"/>
          <w:numId w:val="14"/>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51BCD" w:rsidRDefault="00FB3C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D364B9">
      <w:pPr>
        <w:spacing w:before="120" w:after="120"/>
        <w:jc w:val="both"/>
        <w:rPr>
          <w:rFonts w:ascii="Arial Narrow" w:hAnsi="Arial Narrow"/>
          <w:kern w:val="28"/>
          <w:sz w:val="24"/>
          <w:szCs w:val="24"/>
          <w:lang w:val="es-ES_tradnl"/>
        </w:rPr>
      </w:pPr>
      <w:bookmarkStart w:id="98" w:name="_Toc314666497"/>
      <w:bookmarkStart w:id="99" w:name="_Toc314666500"/>
      <w:bookmarkStart w:id="100" w:name="_Toc314666498"/>
      <w:r w:rsidRPr="00951BCD">
        <w:rPr>
          <w:rFonts w:ascii="Arial Narrow" w:hAnsi="Arial Narrow"/>
          <w:kern w:val="28"/>
          <w:sz w:val="24"/>
          <w:szCs w:val="24"/>
          <w:lang w:val="es-ES_tradnl"/>
        </w:rPr>
        <w:t xml:space="preserve">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w:t>
      </w:r>
      <w:r w:rsidRPr="00951BCD">
        <w:rPr>
          <w:rFonts w:ascii="Arial Narrow" w:hAnsi="Arial Narrow"/>
          <w:kern w:val="28"/>
          <w:sz w:val="24"/>
          <w:szCs w:val="24"/>
          <w:lang w:val="es-ES_tradnl"/>
        </w:rPr>
        <w:lastRenderedPageBreak/>
        <w:t>tiempo que sea requerida.</w:t>
      </w:r>
      <w:bookmarkEnd w:id="98"/>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99"/>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programa de construcción deberá organizarse de manera que no presente inconvenientes al tráfico vehicular y peatonal.</w:t>
      </w:r>
      <w:bookmarkEnd w:id="100"/>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D364B9">
      <w:pPr>
        <w:spacing w:before="120" w:after="120"/>
        <w:jc w:val="both"/>
        <w:rPr>
          <w:rFonts w:ascii="Arial Narrow" w:hAnsi="Arial Narrow"/>
          <w:kern w:val="28"/>
          <w:sz w:val="24"/>
          <w:szCs w:val="24"/>
          <w:lang w:val="es-ES_tradnl"/>
        </w:rPr>
      </w:pPr>
      <w:bookmarkStart w:id="101"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01"/>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AF2D3A">
      <w:pPr>
        <w:pStyle w:val="CM12"/>
        <w:numPr>
          <w:ilvl w:val="0"/>
          <w:numId w:val="28"/>
        </w:numPr>
        <w:spacing w:before="120" w:after="120" w:line="276" w:lineRule="auto"/>
        <w:ind w:left="714" w:hanging="357"/>
        <w:contextualSpacing/>
        <w:jc w:val="both"/>
        <w:rPr>
          <w:rFonts w:ascii="Arial Narrow" w:eastAsia="Calibri" w:hAnsi="Arial Narrow"/>
          <w:kern w:val="28"/>
        </w:rPr>
      </w:pPr>
      <w:bookmarkStart w:id="102"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51BCD" w:rsidRDefault="00AB5EC2" w:rsidP="00AF2D3A">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AF2D3A">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 xml:space="preserve">ser fijada </w:t>
      </w:r>
      <w:r w:rsidR="00E31857" w:rsidRPr="00951BCD">
        <w:rPr>
          <w:rFonts w:ascii="Arial Narrow" w:eastAsia="Calibri" w:hAnsi="Arial Narrow"/>
          <w:kern w:val="28"/>
        </w:rPr>
        <w:lastRenderedPageBreak/>
        <w:t>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AF2D3A">
      <w:pPr>
        <w:pStyle w:val="CM12"/>
        <w:numPr>
          <w:ilvl w:val="0"/>
          <w:numId w:val="2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C075D3" w:rsidRDefault="00AB5EC2" w:rsidP="00AF2D3A">
      <w:pPr>
        <w:pStyle w:val="Prrafodelista"/>
        <w:numPr>
          <w:ilvl w:val="0"/>
          <w:numId w:val="28"/>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Necesariamente este letrero debe ser colocado a la emisión de la orden de proceder</w:t>
      </w:r>
      <w:bookmarkEnd w:id="102"/>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AF2D3A">
      <w:pPr>
        <w:numPr>
          <w:ilvl w:val="0"/>
          <w:numId w:val="18"/>
        </w:numPr>
        <w:spacing w:before="120" w:after="120"/>
        <w:ind w:left="0" w:firstLine="0"/>
        <w:rPr>
          <w:rFonts w:ascii="Arial Narrow" w:hAnsi="Arial Narrow"/>
          <w:b/>
          <w:color w:val="000000"/>
          <w:sz w:val="24"/>
          <w:szCs w:val="24"/>
        </w:rPr>
      </w:pPr>
      <w:bookmarkStart w:id="103" w:name="_Toc378236494"/>
      <w:bookmarkStart w:id="104" w:name="_Toc378667027"/>
      <w:bookmarkStart w:id="105" w:name="_Toc378667213"/>
      <w:bookmarkStart w:id="106" w:name="_Toc378667728"/>
      <w:bookmarkStart w:id="107" w:name="_Toc381213519"/>
      <w:bookmarkStart w:id="108" w:name="_Toc381213996"/>
      <w:bookmarkStart w:id="109" w:name="_Toc381214087"/>
      <w:bookmarkStart w:id="110" w:name="_Toc384130453"/>
      <w:bookmarkStart w:id="111" w:name="_Toc384130674"/>
      <w:bookmarkStart w:id="112" w:name="_Toc384130830"/>
      <w:bookmarkStart w:id="113" w:name="_Toc384131221"/>
      <w:bookmarkStart w:id="114" w:name="_Toc387785972"/>
      <w:bookmarkStart w:id="115" w:name="_Toc387788260"/>
      <w:bookmarkStart w:id="116" w:name="_Toc388648569"/>
      <w:bookmarkStart w:id="117" w:name="_Toc388648658"/>
      <w:bookmarkStart w:id="118" w:name="_Toc388693319"/>
      <w:bookmarkStart w:id="119" w:name="_Toc388702283"/>
      <w:bookmarkStart w:id="120" w:name="_Toc388724563"/>
      <w:bookmarkStart w:id="121" w:name="_Toc404098152"/>
      <w:bookmarkStart w:id="122" w:name="_Toc314666504"/>
      <w:r w:rsidRPr="00951BCD">
        <w:rPr>
          <w:rFonts w:ascii="Arial Narrow" w:hAnsi="Arial Narrow"/>
          <w:b/>
          <w:color w:val="000000"/>
          <w:sz w:val="24"/>
          <w:szCs w:val="24"/>
        </w:rPr>
        <w:t>REPLANTEO Y TRAZADO TOPOGRÁFICO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AB5EC2" w:rsidRPr="00951BCD" w:rsidRDefault="00AB5EC2" w:rsidP="00AF2D3A">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w:t>
      </w:r>
      <w:r w:rsidRPr="00951BCD">
        <w:rPr>
          <w:rFonts w:ascii="Arial Narrow" w:hAnsi="Arial Narrow"/>
          <w:kern w:val="28"/>
          <w:sz w:val="24"/>
          <w:szCs w:val="24"/>
          <w:lang w:val="es-ES_tradnl"/>
        </w:rPr>
        <w:lastRenderedPageBreak/>
        <w:t xml:space="preserve">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AF2D3A">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AF2D3A">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w:t>
      </w:r>
      <w:proofErr w:type="spellStart"/>
      <w:r w:rsidR="008F786E" w:rsidRPr="00951BCD">
        <w:rPr>
          <w:rFonts w:ascii="Arial Narrow" w:hAnsi="Arial Narrow"/>
          <w:kern w:val="28"/>
          <w:sz w:val="24"/>
          <w:szCs w:val="24"/>
          <w:lang w:val="es-ES_tradnl"/>
        </w:rPr>
        <w:t>Built</w:t>
      </w:r>
      <w:proofErr w:type="spellEnd"/>
      <w:r w:rsidR="008F786E"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AF2D3A">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AF2D3A">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AF2D3A">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lastRenderedPageBreak/>
        <w:t>Que el trazado no afecte la integridad de las infraestructuras como ser: edificios patrimoniales, culturales, zonas sensibles, ambientales y otros que han sido establecidos por Gobernaciones o Alcaldías.</w:t>
      </w:r>
    </w:p>
    <w:p w:rsidR="00AB5EC2" w:rsidRPr="00951BCD" w:rsidRDefault="00AB5EC2" w:rsidP="00AF2D3A">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AF2D3A">
      <w:pPr>
        <w:pStyle w:val="CM12"/>
        <w:numPr>
          <w:ilvl w:val="0"/>
          <w:numId w:val="29"/>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AF2D3A">
      <w:pPr>
        <w:pStyle w:val="Estilo1"/>
        <w:numPr>
          <w:ilvl w:val="1"/>
          <w:numId w:val="18"/>
        </w:numPr>
        <w:spacing w:before="120" w:after="120" w:line="276" w:lineRule="auto"/>
        <w:ind w:left="0" w:firstLine="0"/>
        <w:rPr>
          <w:rFonts w:eastAsia="Times New Roman"/>
          <w:kern w:val="28"/>
        </w:rPr>
      </w:pPr>
      <w:r w:rsidRPr="00951BCD">
        <w:rPr>
          <w:rFonts w:eastAsia="Times New Roman"/>
          <w:kern w:val="28"/>
        </w:rPr>
        <w:t>MEDICIÓN Y FORMA DE PAGO.</w:t>
      </w:r>
    </w:p>
    <w:bookmarkEnd w:id="122"/>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AF2D3A">
      <w:pPr>
        <w:numPr>
          <w:ilvl w:val="0"/>
          <w:numId w:val="18"/>
        </w:numPr>
        <w:spacing w:before="120" w:after="120"/>
        <w:ind w:left="0" w:firstLine="0"/>
        <w:jc w:val="both"/>
        <w:rPr>
          <w:rFonts w:ascii="Arial Narrow" w:hAnsi="Arial Narrow"/>
          <w:b/>
          <w:sz w:val="24"/>
          <w:szCs w:val="24"/>
        </w:rPr>
      </w:pPr>
      <w:bookmarkStart w:id="123" w:name="_Toc378236503"/>
      <w:bookmarkStart w:id="124" w:name="_Toc378667036"/>
      <w:bookmarkStart w:id="125" w:name="_Toc378667222"/>
      <w:bookmarkStart w:id="126" w:name="_Toc378667737"/>
      <w:bookmarkStart w:id="127" w:name="_Toc381213526"/>
      <w:bookmarkStart w:id="128" w:name="_Toc381214003"/>
      <w:bookmarkStart w:id="129" w:name="_Toc381214094"/>
      <w:bookmarkStart w:id="130" w:name="_Toc384130461"/>
      <w:bookmarkStart w:id="131" w:name="_Toc384130682"/>
      <w:bookmarkStart w:id="132" w:name="_Toc384130838"/>
      <w:bookmarkStart w:id="133" w:name="_Toc384131229"/>
      <w:bookmarkStart w:id="134" w:name="_Toc387785980"/>
      <w:bookmarkStart w:id="135" w:name="_Toc387788268"/>
      <w:bookmarkStart w:id="136" w:name="_Toc388648577"/>
      <w:bookmarkStart w:id="137" w:name="_Toc388648666"/>
      <w:bookmarkStart w:id="138" w:name="_Toc388693327"/>
      <w:bookmarkStart w:id="139" w:name="_Toc388702290"/>
      <w:bookmarkStart w:id="140" w:name="_Toc388724570"/>
      <w:bookmarkStart w:id="141" w:name="_Toc404098159"/>
      <w:r w:rsidRPr="00951BCD">
        <w:rPr>
          <w:rFonts w:ascii="Arial Narrow" w:hAnsi="Arial Narrow"/>
          <w:b/>
          <w:sz w:val="24"/>
          <w:szCs w:val="24"/>
        </w:rPr>
        <w:t>TRANSPORTE DE TUBERÍA</w:t>
      </w:r>
      <w:bookmarkEnd w:id="123"/>
      <w:bookmarkEnd w:id="124"/>
      <w:bookmarkEnd w:id="125"/>
      <w:bookmarkEnd w:id="126"/>
      <w:r w:rsidRPr="00951BCD">
        <w:rPr>
          <w:rFonts w:ascii="Arial Narrow" w:hAnsi="Arial Narrow"/>
          <w:b/>
          <w:sz w:val="24"/>
          <w:szCs w:val="24"/>
        </w:rPr>
        <w:t xml:space="preserve">  </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A5727B" w:rsidRPr="00951BCD" w:rsidRDefault="00A5727B" w:rsidP="00AF2D3A">
      <w:pPr>
        <w:pStyle w:val="Estilo1"/>
        <w:numPr>
          <w:ilvl w:val="1"/>
          <w:numId w:val="18"/>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51BCD">
        <w:rPr>
          <w:rFonts w:ascii="Arial Narrow" w:eastAsia="Arial Unicode MS" w:hAnsi="Arial Narrow"/>
          <w:sz w:val="24"/>
          <w:szCs w:val="24"/>
        </w:rPr>
        <w:t>descarguío</w:t>
      </w:r>
      <w:proofErr w:type="spellEnd"/>
      <w:r w:rsidRPr="00951BCD">
        <w:rPr>
          <w:rFonts w:ascii="Arial Narrow" w:eastAsia="Arial Unicode MS" w:hAnsi="Arial Narrow"/>
          <w:sz w:val="24"/>
          <w:szCs w:val="24"/>
        </w:rPr>
        <w:t xml:space="preserve">, distribución dentro del área de trabajo, su respectivo almacenaje estarán a cargo del CONTRATISTA. </w:t>
      </w:r>
    </w:p>
    <w:p w:rsidR="00A5727B" w:rsidRPr="00951BCD" w:rsidRDefault="00A5727B" w:rsidP="00AF2D3A">
      <w:pPr>
        <w:pStyle w:val="Estilo1"/>
        <w:numPr>
          <w:ilvl w:val="1"/>
          <w:numId w:val="18"/>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lastRenderedPageBreak/>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951BCD" w:rsidRDefault="00A5727B" w:rsidP="00AF2D3A">
      <w:pPr>
        <w:pStyle w:val="Estilo1"/>
        <w:numPr>
          <w:ilvl w:val="1"/>
          <w:numId w:val="18"/>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D364B9">
      <w:pPr>
        <w:pStyle w:val="Prrafodelista"/>
        <w:numPr>
          <w:ilvl w:val="0"/>
          <w:numId w:val="13"/>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La tubería y las fundas a ser utilizadas en el presente proyecto serán </w:t>
      </w:r>
      <w:proofErr w:type="spellStart"/>
      <w:r w:rsidRPr="00951BCD">
        <w:rPr>
          <w:rFonts w:ascii="Arial Narrow" w:eastAsia="Arial Unicode MS" w:hAnsi="Arial Narrow"/>
          <w:sz w:val="24"/>
          <w:szCs w:val="24"/>
        </w:rPr>
        <w:t>recepcionadas</w:t>
      </w:r>
      <w:proofErr w:type="spellEnd"/>
      <w:r w:rsidRPr="00951BCD">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51BCD">
        <w:rPr>
          <w:rFonts w:ascii="Arial Narrow" w:eastAsia="Arial Unicode MS" w:hAnsi="Arial Narrow"/>
          <w:sz w:val="24"/>
          <w:szCs w:val="24"/>
        </w:rPr>
        <w:t>recepcionada</w:t>
      </w:r>
      <w:proofErr w:type="spellEnd"/>
      <w:r w:rsidRPr="00951BCD">
        <w:rPr>
          <w:rFonts w:ascii="Arial Narrow" w:eastAsia="Arial Unicode MS" w:hAnsi="Arial Narrow"/>
          <w:sz w:val="24"/>
          <w:szCs w:val="24"/>
        </w:rPr>
        <w:t xml:space="preserve">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Toda la tubería </w:t>
      </w:r>
      <w:proofErr w:type="spellStart"/>
      <w:r w:rsidRPr="00951BCD">
        <w:rPr>
          <w:rFonts w:ascii="Arial Narrow" w:eastAsia="Arial Unicode MS" w:hAnsi="Arial Narrow"/>
          <w:sz w:val="24"/>
          <w:szCs w:val="24"/>
        </w:rPr>
        <w:t>recepcionada</w:t>
      </w:r>
      <w:proofErr w:type="spellEnd"/>
      <w:r w:rsidRPr="00951BCD">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AF2D3A">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AF2D3A">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AF2D3A">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AF2D3A">
      <w:pPr>
        <w:numPr>
          <w:ilvl w:val="0"/>
          <w:numId w:val="3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Durante el carguío y </w:t>
      </w:r>
      <w:proofErr w:type="spellStart"/>
      <w:r w:rsidRPr="00951BCD">
        <w:rPr>
          <w:rFonts w:ascii="Arial Narrow" w:eastAsia="Arial Unicode MS" w:hAnsi="Arial Narrow"/>
          <w:bCs/>
          <w:sz w:val="24"/>
          <w:szCs w:val="24"/>
        </w:rPr>
        <w:t>descarguio</w:t>
      </w:r>
      <w:proofErr w:type="spellEnd"/>
      <w:r w:rsidRPr="00951BCD">
        <w:rPr>
          <w:rFonts w:ascii="Arial Narrow" w:eastAsia="Arial Unicode MS" w:hAnsi="Arial Narrow"/>
          <w:bCs/>
          <w:sz w:val="24"/>
          <w:szCs w:val="24"/>
        </w:rPr>
        <w:t xml:space="preserve"> de los tubos, no se debe arrojar al piso ni golpearlos.</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AF2D3A">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lastRenderedPageBreak/>
        <w:t>Las superficies deberán ser planas y con ausencia de aristas cortantes. Estarán perfectamente limpias. No deberán sobresalir de los límites del camión.</w:t>
      </w:r>
    </w:p>
    <w:p w:rsidR="00A5727B" w:rsidRPr="00C075D3" w:rsidRDefault="00A5727B" w:rsidP="00AF2D3A">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AF2D3A">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AF2D3A">
      <w:pPr>
        <w:pStyle w:val="Prrafodelista"/>
        <w:numPr>
          <w:ilvl w:val="0"/>
          <w:numId w:val="3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 xml:space="preserve"> se sitúa en ±1,5 % del diámetro exterior, ya que el exceso de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 xml:space="preserve">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51BCD">
        <w:rPr>
          <w:rFonts w:ascii="Arial Narrow" w:eastAsia="Arial Unicode MS" w:hAnsi="Arial Narrow"/>
          <w:bCs/>
          <w:sz w:val="24"/>
          <w:szCs w:val="24"/>
        </w:rPr>
        <w:t>ovalización</w:t>
      </w:r>
      <w:proofErr w:type="spellEnd"/>
      <w:r w:rsidRPr="00951BCD">
        <w:rPr>
          <w:rFonts w:ascii="Arial Narrow" w:eastAsia="Arial Unicode MS" w:hAnsi="Arial Narrow"/>
          <w:bCs/>
          <w:sz w:val="24"/>
          <w:szCs w:val="24"/>
        </w:rPr>
        <w:t>.</w:t>
      </w:r>
    </w:p>
    <w:p w:rsidR="00A5727B" w:rsidRPr="00951BCD" w:rsidRDefault="00A5727B" w:rsidP="00AF2D3A">
      <w:pPr>
        <w:pStyle w:val="Estilo1"/>
        <w:numPr>
          <w:ilvl w:val="1"/>
          <w:numId w:val="18"/>
        </w:numPr>
        <w:spacing w:before="120" w:after="120" w:line="276" w:lineRule="auto"/>
        <w:ind w:left="0" w:firstLine="0"/>
      </w:pPr>
      <w:r w:rsidRPr="00951BCD">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AF2D3A">
      <w:pPr>
        <w:numPr>
          <w:ilvl w:val="0"/>
          <w:numId w:val="18"/>
        </w:numPr>
        <w:spacing w:before="120" w:after="120"/>
        <w:ind w:left="0" w:firstLine="0"/>
        <w:rPr>
          <w:rFonts w:ascii="Arial Narrow" w:hAnsi="Arial Narrow"/>
          <w:b/>
          <w:color w:val="000000"/>
          <w:sz w:val="24"/>
          <w:szCs w:val="24"/>
        </w:rPr>
      </w:pPr>
      <w:bookmarkStart w:id="142" w:name="_Toc381213521"/>
      <w:bookmarkStart w:id="143" w:name="_Toc381213998"/>
      <w:bookmarkStart w:id="144" w:name="_Toc381214089"/>
      <w:bookmarkStart w:id="145" w:name="_Toc384130455"/>
      <w:bookmarkStart w:id="146" w:name="_Toc384130676"/>
      <w:bookmarkStart w:id="147" w:name="_Toc384130832"/>
      <w:bookmarkStart w:id="148" w:name="_Toc384131223"/>
      <w:bookmarkStart w:id="149" w:name="_Toc387785974"/>
      <w:bookmarkStart w:id="150" w:name="_Toc387788262"/>
      <w:bookmarkStart w:id="151" w:name="_Toc388648575"/>
      <w:bookmarkStart w:id="152" w:name="_Toc388648664"/>
      <w:bookmarkStart w:id="153" w:name="_Toc388693325"/>
      <w:bookmarkStart w:id="154" w:name="_Toc388702288"/>
      <w:bookmarkStart w:id="155" w:name="_Toc388724568"/>
      <w:bookmarkStart w:id="156" w:name="_Toc404098157"/>
      <w:r w:rsidRPr="00951BCD">
        <w:rPr>
          <w:rFonts w:ascii="Arial Narrow" w:hAnsi="Arial Narrow"/>
          <w:b/>
          <w:color w:val="000000"/>
          <w:sz w:val="24"/>
          <w:szCs w:val="24"/>
        </w:rPr>
        <w:t>REMOCIÓN DE EMPEDRADO.</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2B36AD" w:rsidRPr="00951BCD" w:rsidRDefault="002B36AD" w:rsidP="00AF2D3A">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F2D3A">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F2D3A">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F2D3A">
      <w:pPr>
        <w:pStyle w:val="Prrafodelista"/>
        <w:numPr>
          <w:ilvl w:val="0"/>
          <w:numId w:val="15"/>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AF2D3A">
      <w:pPr>
        <w:pStyle w:val="Estilo1"/>
        <w:numPr>
          <w:ilvl w:val="1"/>
          <w:numId w:val="18"/>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57"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57"/>
    </w:p>
    <w:p w:rsidR="002B36AD" w:rsidRPr="00951BCD" w:rsidRDefault="002B36AD" w:rsidP="00AF2D3A">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AF2D3A">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58"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59" w:name="_Toc314666525"/>
      <w:bookmarkEnd w:id="158"/>
      <w:r w:rsidRPr="00951BCD">
        <w:rPr>
          <w:rFonts w:ascii="Arial Narrow" w:eastAsia="Arial Unicode MS" w:hAnsi="Arial Narrow"/>
          <w:sz w:val="24"/>
          <w:szCs w:val="24"/>
          <w:lang w:val="es-ES_tradnl"/>
        </w:rPr>
        <w:t xml:space="preserve"> La remoción de piedra deberá ser manual y con el debido cuidado </w:t>
      </w:r>
      <w:r w:rsidRPr="00951BCD">
        <w:rPr>
          <w:rFonts w:ascii="Arial Narrow" w:eastAsia="Arial Unicode MS" w:hAnsi="Arial Narrow"/>
          <w:sz w:val="24"/>
          <w:szCs w:val="24"/>
          <w:lang w:val="es-ES_tradnl"/>
        </w:rPr>
        <w:lastRenderedPageBreak/>
        <w:t>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0" w:name="_Toc314666526"/>
      <w:bookmarkEnd w:id="159"/>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0"/>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AF2D3A">
      <w:pPr>
        <w:pStyle w:val="Estilo1"/>
        <w:numPr>
          <w:ilvl w:val="1"/>
          <w:numId w:val="18"/>
        </w:numPr>
        <w:spacing w:before="120" w:after="120" w:line="276" w:lineRule="auto"/>
        <w:ind w:left="0" w:firstLine="0"/>
      </w:pPr>
      <w:r w:rsidRPr="00951BCD">
        <w:t>MEDICIÓN Y FORMA DE PAGO</w:t>
      </w:r>
      <w:bookmarkStart w:id="161" w:name="_Toc314666527"/>
      <w:r w:rsidRPr="00951BCD">
        <w:t>.</w:t>
      </w:r>
    </w:p>
    <w:bookmarkEnd w:id="161"/>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B5EC2" w:rsidRPr="00951BCD" w:rsidRDefault="00AB5EC2" w:rsidP="00AF2D3A">
      <w:pPr>
        <w:numPr>
          <w:ilvl w:val="0"/>
          <w:numId w:val="18"/>
        </w:numPr>
        <w:spacing w:before="120" w:after="120"/>
        <w:ind w:left="0" w:firstLine="0"/>
        <w:rPr>
          <w:rFonts w:ascii="Arial Narrow" w:hAnsi="Arial Narrow"/>
          <w:sz w:val="24"/>
          <w:szCs w:val="24"/>
          <w:u w:val="single"/>
        </w:rPr>
      </w:pPr>
      <w:bookmarkStart w:id="162" w:name="_Toc378236497"/>
      <w:bookmarkStart w:id="163" w:name="_Toc378667030"/>
      <w:bookmarkStart w:id="164" w:name="_Toc378667216"/>
      <w:bookmarkStart w:id="165" w:name="_Toc378667731"/>
      <w:bookmarkStart w:id="166" w:name="_Toc381213522"/>
      <w:bookmarkStart w:id="167" w:name="_Toc381213999"/>
      <w:bookmarkStart w:id="168" w:name="_Toc381214090"/>
      <w:bookmarkStart w:id="169" w:name="_Toc384130456"/>
      <w:bookmarkStart w:id="170" w:name="_Toc384130677"/>
      <w:bookmarkStart w:id="171" w:name="_Toc384130833"/>
      <w:bookmarkStart w:id="172" w:name="_Toc384131224"/>
      <w:bookmarkStart w:id="173" w:name="_Toc387785975"/>
      <w:bookmarkStart w:id="174" w:name="_Toc387788263"/>
      <w:bookmarkStart w:id="175" w:name="_Toc388648570"/>
      <w:bookmarkStart w:id="176" w:name="_Toc388648659"/>
      <w:bookmarkStart w:id="177" w:name="_Toc388693320"/>
      <w:bookmarkStart w:id="178" w:name="_Toc388702284"/>
      <w:bookmarkStart w:id="179" w:name="_Toc388724564"/>
      <w:bookmarkStart w:id="180" w:name="_Toc404098153"/>
      <w:bookmarkStart w:id="181" w:name="_Toc378236496"/>
      <w:bookmarkStart w:id="182" w:name="_Toc378667029"/>
      <w:bookmarkStart w:id="183" w:name="_Toc378667215"/>
      <w:bookmarkStart w:id="184" w:name="_Toc378667730"/>
      <w:bookmarkStart w:id="185" w:name="_Toc381213520"/>
      <w:bookmarkStart w:id="186" w:name="_Toc381213997"/>
      <w:bookmarkStart w:id="187" w:name="_Toc381214088"/>
      <w:bookmarkStart w:id="188" w:name="_Toc384130454"/>
      <w:bookmarkStart w:id="189" w:name="_Toc384130675"/>
      <w:bookmarkStart w:id="190" w:name="_Toc384130831"/>
      <w:bookmarkStart w:id="191" w:name="_Toc384131222"/>
      <w:bookmarkStart w:id="192" w:name="_Toc387785973"/>
      <w:bookmarkStart w:id="193" w:name="_Toc387788261"/>
      <w:r w:rsidRPr="00951BCD">
        <w:rPr>
          <w:rFonts w:ascii="Arial Narrow" w:hAnsi="Arial Narrow"/>
          <w:b/>
          <w:color w:val="000000"/>
          <w:sz w:val="24"/>
          <w:szCs w:val="24"/>
        </w:rPr>
        <w:t>CO</w:t>
      </w:r>
      <w:r w:rsidR="00985F1F" w:rsidRPr="00951BCD">
        <w:rPr>
          <w:rFonts w:ascii="Arial Narrow" w:hAnsi="Arial Narrow"/>
          <w:b/>
          <w:color w:val="000000"/>
          <w:sz w:val="24"/>
          <w:szCs w:val="24"/>
        </w:rPr>
        <w:t xml:space="preserve">RTE, </w:t>
      </w:r>
      <w:r w:rsidRPr="00951BCD">
        <w:rPr>
          <w:rFonts w:ascii="Arial Narrow" w:hAnsi="Arial Narrow"/>
          <w:b/>
          <w:color w:val="000000"/>
          <w:sz w:val="24"/>
          <w:szCs w:val="24"/>
        </w:rPr>
        <w:t>ROTURA Y REMOCIÓN DE ACERA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646CCE" w:rsidRPr="00951BCD">
        <w:rPr>
          <w:rFonts w:ascii="Arial Narrow" w:hAnsi="Arial Narrow"/>
          <w:b/>
          <w:color w:val="000000"/>
          <w:sz w:val="24"/>
          <w:szCs w:val="24"/>
        </w:rPr>
        <w:t xml:space="preserve"> Y/O </w:t>
      </w:r>
      <w:r w:rsidR="00044EAE" w:rsidRPr="00951BCD">
        <w:rPr>
          <w:rFonts w:ascii="Arial Narrow" w:hAnsi="Arial Narrow"/>
          <w:b/>
          <w:color w:val="000000"/>
          <w:sz w:val="24"/>
          <w:szCs w:val="24"/>
        </w:rPr>
        <w:t>CUNETA</w:t>
      </w:r>
      <w:r w:rsidR="00E01D7B">
        <w:rPr>
          <w:rFonts w:ascii="Arial Narrow" w:hAnsi="Arial Narrow"/>
          <w:b/>
          <w:color w:val="000000"/>
          <w:sz w:val="24"/>
          <w:szCs w:val="24"/>
        </w:rPr>
        <w:t>S</w:t>
      </w:r>
    </w:p>
    <w:p w:rsidR="00AB5EC2" w:rsidRPr="00951BCD" w:rsidRDefault="00AB5EC2" w:rsidP="00AF2D3A">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AF2D3A">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AF2D3A">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proofErr w:type="spellStart"/>
      <w:r w:rsidR="00044EAE" w:rsidRPr="00951BCD">
        <w:rPr>
          <w:rFonts w:ascii="Arial Narrow" w:eastAsia="Calibri" w:hAnsi="Arial Narrow"/>
          <w:b/>
          <w:kern w:val="28"/>
        </w:rPr>
        <w:t>Seccion</w:t>
      </w:r>
      <w:proofErr w:type="spellEnd"/>
      <w:r w:rsidR="00044EAE" w:rsidRPr="00951BCD">
        <w:rPr>
          <w:rFonts w:ascii="Arial Narrow" w:eastAsia="Calibri" w:hAnsi="Arial Narrow"/>
          <w:b/>
          <w:kern w:val="28"/>
        </w:rPr>
        <w:t xml:space="preserve"> 5</w:t>
      </w:r>
      <w:r w:rsidRPr="00951BCD">
        <w:rPr>
          <w:rFonts w:ascii="Arial Narrow" w:eastAsia="Calibri" w:hAnsi="Arial Narrow"/>
          <w:b/>
          <w:kern w:val="28"/>
        </w:rPr>
        <w:t xml:space="preserve"> </w:t>
      </w:r>
      <w:r w:rsidR="00044EAE" w:rsidRPr="00951BCD">
        <w:rPr>
          <w:rFonts w:ascii="Arial Narrow" w:eastAsia="Calibri" w:hAnsi="Arial Narrow"/>
          <w:b/>
          <w:kern w:val="28"/>
        </w:rPr>
        <w:t xml:space="preserve">Planos y </w:t>
      </w:r>
      <w:proofErr w:type="spellStart"/>
      <w:r w:rsidR="00044EAE" w:rsidRPr="00951BCD">
        <w:rPr>
          <w:rFonts w:ascii="Arial Narrow" w:eastAsia="Calibri" w:hAnsi="Arial Narrow"/>
          <w:b/>
          <w:kern w:val="28"/>
        </w:rPr>
        <w:t>Graficos</w:t>
      </w:r>
      <w:proofErr w:type="spellEnd"/>
      <w:r w:rsidRPr="00951BCD">
        <w:rPr>
          <w:rFonts w:ascii="Arial Narrow" w:eastAsia="Calibri" w:hAnsi="Arial Narrow"/>
          <w:kern w:val="28"/>
        </w:rPr>
        <w:t xml:space="preserve"> y en coordinación con el SUPERVISOR.</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AF2D3A">
      <w:pPr>
        <w:pStyle w:val="CM12"/>
        <w:numPr>
          <w:ilvl w:val="0"/>
          <w:numId w:val="3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AF2D3A">
      <w:pPr>
        <w:pStyle w:val="Prrafodelista"/>
        <w:numPr>
          <w:ilvl w:val="1"/>
          <w:numId w:val="18"/>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AF2D3A">
      <w:pPr>
        <w:numPr>
          <w:ilvl w:val="0"/>
          <w:numId w:val="18"/>
        </w:numPr>
        <w:spacing w:before="120" w:after="120"/>
        <w:ind w:left="0" w:firstLine="0"/>
        <w:jc w:val="both"/>
        <w:rPr>
          <w:rFonts w:ascii="Arial Narrow" w:hAnsi="Arial Narrow"/>
          <w:b/>
          <w:sz w:val="24"/>
          <w:szCs w:val="24"/>
        </w:rPr>
      </w:pPr>
      <w:bookmarkStart w:id="194" w:name="_Toc144295775"/>
      <w:bookmarkStart w:id="195" w:name="_Toc150859313"/>
      <w:bookmarkStart w:id="196" w:name="_Toc378236498"/>
      <w:bookmarkStart w:id="197" w:name="_Toc378667031"/>
      <w:bookmarkStart w:id="198" w:name="_Toc378667217"/>
      <w:bookmarkStart w:id="199" w:name="_Toc378667732"/>
      <w:bookmarkStart w:id="200" w:name="_Toc381213523"/>
      <w:bookmarkStart w:id="201" w:name="_Toc381214000"/>
      <w:bookmarkStart w:id="202" w:name="_Toc381214091"/>
      <w:bookmarkStart w:id="203" w:name="_Toc384130457"/>
      <w:bookmarkStart w:id="204" w:name="_Toc384130678"/>
      <w:bookmarkStart w:id="205" w:name="_Toc384130834"/>
      <w:bookmarkStart w:id="206" w:name="_Toc384131225"/>
      <w:bookmarkStart w:id="207" w:name="_Toc387785976"/>
      <w:bookmarkStart w:id="208" w:name="_Toc387788264"/>
      <w:bookmarkStart w:id="209" w:name="_Toc388648571"/>
      <w:bookmarkStart w:id="210" w:name="_Toc388648660"/>
      <w:bookmarkStart w:id="211" w:name="_Toc388693321"/>
      <w:bookmarkStart w:id="212" w:name="_Toc388702285"/>
      <w:bookmarkStart w:id="213" w:name="_Toc388724565"/>
      <w:bookmarkStart w:id="214" w:name="_Toc404098154"/>
      <w:r w:rsidRPr="00951BCD">
        <w:rPr>
          <w:rFonts w:ascii="Arial Narrow" w:hAnsi="Arial Narrow"/>
          <w:b/>
          <w:sz w:val="24"/>
          <w:szCs w:val="24"/>
        </w:rPr>
        <w:t xml:space="preserve">CORTE, ROTURA Y REMOCION DE ESTRUCTURAS DE </w:t>
      </w:r>
      <w:bookmarkEnd w:id="194"/>
      <w:bookmarkEnd w:id="195"/>
      <w:r w:rsidRPr="00951BCD">
        <w:rPr>
          <w:rFonts w:ascii="Arial Narrow" w:hAnsi="Arial Narrow"/>
          <w:b/>
          <w:sz w:val="24"/>
          <w:szCs w:val="24"/>
        </w:rPr>
        <w:t>HORMIGON CICLOPEO</w:t>
      </w:r>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951BCD">
        <w:rPr>
          <w:rFonts w:ascii="Arial Narrow" w:eastAsia="Arial Unicode MS" w:hAnsi="Arial Narrow"/>
          <w:sz w:val="24"/>
          <w:szCs w:val="24"/>
          <w:lang w:val="es-ES_tradnl"/>
        </w:rPr>
        <w:t xml:space="preserve"> </w:t>
      </w:r>
      <w:r w:rsidRPr="00951BCD">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51BCD" w:rsidRDefault="00AB5EC2" w:rsidP="00AF2D3A">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951BCD" w:rsidRDefault="00AB5EC2" w:rsidP="00AF2D3A">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51BCD">
        <w:rPr>
          <w:rFonts w:ascii="Arial Narrow" w:eastAsia="Arial Unicode MS" w:hAnsi="Arial Narrow"/>
          <w:sz w:val="24"/>
          <w:szCs w:val="24"/>
          <w:lang w:val="es-ES_tradnl"/>
        </w:rPr>
        <w:t>DE OBRA</w:t>
      </w:r>
      <w:r w:rsidRPr="00951BCD">
        <w:rPr>
          <w:rFonts w:ascii="Arial Narrow" w:eastAsia="Arial Unicode MS" w:hAnsi="Arial Narrow"/>
          <w:sz w:val="24"/>
          <w:szCs w:val="24"/>
          <w:lang w:val="es-ES_tradnl"/>
        </w:rPr>
        <w:t>, sin reconocimiento  de pago por trabajos no autorizados.</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951BCD" w:rsidRDefault="008B3F29" w:rsidP="00D364B9">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corte rotura y/o demolición de </w:t>
      </w:r>
      <w:r w:rsidR="006621F3" w:rsidRPr="00951BCD">
        <w:rPr>
          <w:rFonts w:ascii="Arial Narrow" w:eastAsia="Arial Unicode MS" w:hAnsi="Arial Narrow"/>
          <w:sz w:val="24"/>
          <w:szCs w:val="24"/>
          <w:lang w:val="es-ES_tradnl"/>
        </w:rPr>
        <w:t>estructuras</w:t>
      </w:r>
      <w:r w:rsidRPr="00951BCD">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EE588C" w:rsidRDefault="00E01D7B" w:rsidP="00AF2D3A">
      <w:pPr>
        <w:numPr>
          <w:ilvl w:val="0"/>
          <w:numId w:val="18"/>
        </w:numPr>
        <w:spacing w:before="120" w:after="120"/>
        <w:ind w:left="0" w:firstLine="0"/>
        <w:jc w:val="both"/>
        <w:rPr>
          <w:rFonts w:ascii="Arial Narrow" w:hAnsi="Arial Narrow"/>
          <w:b/>
          <w:sz w:val="24"/>
          <w:szCs w:val="24"/>
        </w:rPr>
      </w:pPr>
      <w:bookmarkStart w:id="215" w:name="_Toc388648576"/>
      <w:bookmarkStart w:id="216" w:name="_Toc388648665"/>
      <w:bookmarkStart w:id="217" w:name="_Toc388693326"/>
      <w:bookmarkStart w:id="218" w:name="_Toc388702289"/>
      <w:bookmarkStart w:id="219" w:name="_Toc388724569"/>
      <w:bookmarkStart w:id="220" w:name="_Toc404098158"/>
      <w:bookmarkEnd w:id="181"/>
      <w:bookmarkEnd w:id="182"/>
      <w:bookmarkEnd w:id="183"/>
      <w:bookmarkEnd w:id="18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EE588C">
        <w:rPr>
          <w:rFonts w:ascii="Arial Narrow" w:hAnsi="Arial Narrow"/>
          <w:b/>
          <w:sz w:val="24"/>
          <w:szCs w:val="24"/>
        </w:rPr>
        <w:t xml:space="preserve">CORTE, ROTURA Y REMOCION DE ESTRUCTURAS DE HORMIGON </w:t>
      </w:r>
      <w:r w:rsidR="00EE588C" w:rsidRPr="00EE588C">
        <w:rPr>
          <w:rFonts w:ascii="Arial Narrow" w:hAnsi="Arial Narrow"/>
          <w:b/>
          <w:sz w:val="24"/>
          <w:szCs w:val="24"/>
        </w:rPr>
        <w:t>ARMADO</w:t>
      </w:r>
    </w:p>
    <w:p w:rsidR="00EE588C" w:rsidRDefault="00EE588C" w:rsidP="00AF2D3A">
      <w:pPr>
        <w:pStyle w:val="Estilo1"/>
        <w:numPr>
          <w:ilvl w:val="1"/>
          <w:numId w:val="18"/>
        </w:numPr>
        <w:spacing w:before="120" w:after="120" w:line="276" w:lineRule="auto"/>
        <w:ind w:left="0" w:firstLine="0"/>
      </w:pPr>
      <w:r w:rsidRPr="00EE588C">
        <w:t>DEFINICIÓN</w:t>
      </w:r>
    </w:p>
    <w:p w:rsidR="00EE588C" w:rsidRPr="00D6400C"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hormigón armado,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EE588C" w:rsidRPr="00D6400C" w:rsidRDefault="00EE588C" w:rsidP="00AF2D3A">
      <w:pPr>
        <w:pStyle w:val="Estilo1"/>
        <w:numPr>
          <w:ilvl w:val="1"/>
          <w:numId w:val="18"/>
        </w:numPr>
        <w:spacing w:before="120" w:after="120" w:line="276" w:lineRule="auto"/>
        <w:ind w:left="0" w:firstLine="0"/>
      </w:pPr>
      <w:r w:rsidRPr="00D6400C">
        <w:t>MATERIALES, HERRAMIENTAS Y EQUIPO.</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E588C" w:rsidRPr="00D6400C" w:rsidRDefault="00EE588C" w:rsidP="00AF2D3A">
      <w:pPr>
        <w:pStyle w:val="Estilo1"/>
        <w:numPr>
          <w:ilvl w:val="1"/>
          <w:numId w:val="18"/>
        </w:numPr>
        <w:spacing w:before="120" w:after="120" w:line="276" w:lineRule="auto"/>
        <w:ind w:left="0" w:firstLine="0"/>
      </w:pPr>
      <w:r w:rsidRPr="00D6400C">
        <w:t>PROCEDIMIENTO PARA LA EJECUCIÓN.</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 hormigón armado, de acuerdo a los límites especificados para la excavación, sólo podrán exceder dichos límites por autorización expresa del SUPERVISOR, cuando existan razones técnicas para ello.</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previo al corte, rotura y remoción del material deberá hacerse un reporte fotográfico a detalle con el fin de tener un antes y un después de la zona a ser intervenida. La zona de trabajo debe estar perfectamente señalizada incluyendo las vías alternas en caso de ser necesario.</w:t>
      </w:r>
    </w:p>
    <w:p w:rsidR="00EE588C"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w:t>
      </w:r>
      <w:r>
        <w:rPr>
          <w:rFonts w:ascii="Arial Narrow" w:hAnsi="Arial Narrow"/>
          <w:kern w:val="28"/>
          <w:sz w:val="24"/>
          <w:szCs w:val="24"/>
          <w:lang w:val="es-ES_tradnl"/>
        </w:rPr>
        <w:t>hormigón</w:t>
      </w:r>
      <w:r w:rsidRPr="009C15C6">
        <w:rPr>
          <w:rFonts w:ascii="Arial Narrow" w:hAnsi="Arial Narrow"/>
          <w:kern w:val="28"/>
          <w:sz w:val="24"/>
          <w:szCs w:val="24"/>
          <w:lang w:val="es-ES_tradnl"/>
        </w:rPr>
        <w:t xml:space="preserve"> existente deberá cortarse de acuerdo a los límites especificados para la excavación, y sólo podrá exceder dichos límites por autorización expresa del SUPERVISOR, cuando existan razones técnicas para ello. El corte deberá cumplir además los siguientes requisitos:</w:t>
      </w:r>
    </w:p>
    <w:p w:rsidR="00EE588C" w:rsidRPr="009C15C6" w:rsidRDefault="00EE588C" w:rsidP="00EE588C">
      <w:pPr>
        <w:spacing w:before="120" w:after="120"/>
        <w:jc w:val="both"/>
        <w:rPr>
          <w:rFonts w:ascii="Arial Narrow" w:hAnsi="Arial Narrow"/>
          <w:kern w:val="28"/>
          <w:sz w:val="24"/>
          <w:szCs w:val="24"/>
          <w:lang w:val="es-ES_tradnl"/>
        </w:rPr>
      </w:pPr>
    </w:p>
    <w:p w:rsidR="00EE588C" w:rsidRPr="00D6400C" w:rsidRDefault="00EE588C" w:rsidP="00AF2D3A">
      <w:pPr>
        <w:pStyle w:val="CM12"/>
        <w:numPr>
          <w:ilvl w:val="0"/>
          <w:numId w:val="60"/>
        </w:numPr>
        <w:spacing w:before="120" w:after="120" w:line="276" w:lineRule="auto"/>
        <w:ind w:left="567" w:hanging="357"/>
        <w:contextualSpacing/>
        <w:jc w:val="both"/>
        <w:rPr>
          <w:rFonts w:ascii="Arial Narrow" w:eastAsia="Calibri" w:hAnsi="Arial Narrow"/>
          <w:kern w:val="28"/>
        </w:rPr>
      </w:pPr>
      <w:r w:rsidRPr="009C15C6">
        <w:rPr>
          <w:rFonts w:ascii="Arial Narrow" w:eastAsia="Calibri" w:hAnsi="Arial Narrow"/>
          <w:kern w:val="28"/>
        </w:rPr>
        <w:lastRenderedPageBreak/>
        <w:t xml:space="preserve">Se deberá realizar un marcado rectilíneo, nítido y exacto en la Longitud del Corte, para no </w:t>
      </w:r>
      <w:r w:rsidRPr="00D6400C">
        <w:rPr>
          <w:rFonts w:ascii="Arial Narrow" w:eastAsia="Calibri" w:hAnsi="Arial Narrow"/>
          <w:kern w:val="28"/>
        </w:rPr>
        <w:t xml:space="preserve">comprometer sectores fuera del área de Trabajo. </w:t>
      </w:r>
    </w:p>
    <w:p w:rsidR="00EE588C" w:rsidRPr="00D6400C" w:rsidRDefault="00EE588C" w:rsidP="00AF2D3A">
      <w:pPr>
        <w:pStyle w:val="CM12"/>
        <w:numPr>
          <w:ilvl w:val="0"/>
          <w:numId w:val="60"/>
        </w:numPr>
        <w:spacing w:before="120" w:after="120" w:line="276" w:lineRule="auto"/>
        <w:ind w:left="567" w:hanging="357"/>
        <w:contextualSpacing/>
        <w:jc w:val="both"/>
        <w:rPr>
          <w:rFonts w:ascii="Arial Narrow" w:eastAsia="Calibri" w:hAnsi="Arial Narrow"/>
          <w:kern w:val="28"/>
        </w:rPr>
      </w:pPr>
      <w:r w:rsidRPr="00D6400C">
        <w:rPr>
          <w:rFonts w:ascii="Arial Narrow" w:eastAsia="Calibri" w:hAnsi="Arial Narrow"/>
          <w:kern w:val="28"/>
        </w:rPr>
        <w:t>Se utilizará equipo de especial de corte, (cortadora de disco, martillo eléctrico etc.) aprobado previamente por el SUPERVISOR</w:t>
      </w:r>
    </w:p>
    <w:p w:rsidR="00EE588C" w:rsidRDefault="00EE588C" w:rsidP="00AF2D3A">
      <w:pPr>
        <w:pStyle w:val="CM12"/>
        <w:numPr>
          <w:ilvl w:val="0"/>
          <w:numId w:val="60"/>
        </w:numPr>
        <w:spacing w:before="120" w:after="120" w:line="276" w:lineRule="auto"/>
        <w:ind w:left="567" w:hanging="357"/>
        <w:contextualSpacing/>
        <w:jc w:val="both"/>
        <w:rPr>
          <w:rFonts w:ascii="Arial Narrow" w:eastAsia="Calibri" w:hAnsi="Arial Narrow"/>
          <w:kern w:val="28"/>
        </w:rPr>
      </w:pPr>
      <w:r w:rsidRPr="009C15C6">
        <w:rPr>
          <w:rFonts w:ascii="Arial Narrow" w:eastAsia="Calibri" w:hAnsi="Arial Narrow"/>
          <w:kern w:val="28"/>
        </w:rPr>
        <w:t xml:space="preserve">Una vez cortado el </w:t>
      </w:r>
      <w:r>
        <w:rPr>
          <w:rFonts w:ascii="Arial Narrow" w:eastAsia="Calibri" w:hAnsi="Arial Narrow"/>
          <w:kern w:val="28"/>
        </w:rPr>
        <w:t>hormigón</w:t>
      </w:r>
      <w:r w:rsidRPr="009C15C6">
        <w:rPr>
          <w:rFonts w:ascii="Arial Narrow" w:eastAsia="Calibri" w:hAnsi="Arial Narrow"/>
          <w:kern w:val="28"/>
        </w:rPr>
        <w:t>, se procederá a la remoción, posterior a ello, los escombros se acopiarán para su retiro de la obra, en un sitio que no perjudique el tránsito vehicular, la marcha normal de los trabajos y donde se prevenga la contaminación a otros materiales.</w:t>
      </w:r>
    </w:p>
    <w:p w:rsidR="00EE588C" w:rsidRPr="00A00A23" w:rsidRDefault="00EE588C" w:rsidP="00AF2D3A">
      <w:pPr>
        <w:pStyle w:val="CM12"/>
        <w:numPr>
          <w:ilvl w:val="0"/>
          <w:numId w:val="60"/>
        </w:numPr>
        <w:spacing w:before="120" w:after="120" w:line="276" w:lineRule="auto"/>
        <w:ind w:left="567" w:hanging="357"/>
        <w:contextualSpacing/>
        <w:jc w:val="both"/>
        <w:rPr>
          <w:rFonts w:ascii="Arial Narrow" w:eastAsia="Calibri" w:hAnsi="Arial Narrow"/>
          <w:kern w:val="28"/>
        </w:rPr>
      </w:pPr>
      <w:r w:rsidRPr="00A00A23">
        <w:rPr>
          <w:rFonts w:ascii="Arial Narrow" w:eastAsia="Calibri" w:hAnsi="Arial Narrow"/>
          <w:kern w:val="28"/>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EE588C" w:rsidRDefault="00EE588C" w:rsidP="00AF2D3A">
      <w:pPr>
        <w:pStyle w:val="CM12"/>
        <w:numPr>
          <w:ilvl w:val="0"/>
          <w:numId w:val="60"/>
        </w:numPr>
        <w:spacing w:before="120" w:after="120" w:line="276" w:lineRule="auto"/>
        <w:ind w:left="567" w:hanging="357"/>
        <w:contextualSpacing/>
        <w:jc w:val="both"/>
        <w:rPr>
          <w:rFonts w:ascii="Arial Narrow" w:eastAsia="Calibri" w:hAnsi="Arial Narrow"/>
          <w:kern w:val="28"/>
        </w:rPr>
      </w:pPr>
      <w:r w:rsidRPr="009C15C6">
        <w:rPr>
          <w:rFonts w:ascii="Arial Narrow" w:eastAsia="Calibri" w:hAnsi="Arial Narrow"/>
          <w:kern w:val="28"/>
        </w:rPr>
        <w:t xml:space="preserve">El </w:t>
      </w:r>
      <w:r>
        <w:rPr>
          <w:rFonts w:ascii="Arial Narrow" w:eastAsia="Calibri" w:hAnsi="Arial Narrow"/>
          <w:kern w:val="28"/>
        </w:rPr>
        <w:t>hormigón</w:t>
      </w:r>
      <w:r w:rsidRPr="009C15C6">
        <w:rPr>
          <w:rFonts w:ascii="Arial Narrow" w:eastAsia="Calibri" w:hAnsi="Arial Narrow"/>
          <w:kern w:val="28"/>
        </w:rPr>
        <w:t>, que esté fuera de los límites del corte especificado y que además sufra daño, a causa de procedimientos de corte inadecuado, deberá ser reconstruido por cuenta del CONTRATISTA.</w:t>
      </w:r>
    </w:p>
    <w:p w:rsidR="00EE588C" w:rsidRPr="00C46CD3" w:rsidRDefault="00EE588C" w:rsidP="00AF2D3A">
      <w:pPr>
        <w:pStyle w:val="CM12"/>
        <w:numPr>
          <w:ilvl w:val="0"/>
          <w:numId w:val="60"/>
        </w:numPr>
        <w:spacing w:before="120" w:after="120" w:line="276" w:lineRule="auto"/>
        <w:ind w:left="567" w:hanging="357"/>
        <w:jc w:val="both"/>
        <w:rPr>
          <w:rFonts w:ascii="Arial Narrow" w:eastAsia="Calibri" w:hAnsi="Arial Narrow"/>
          <w:kern w:val="28"/>
        </w:rPr>
      </w:pPr>
      <w:r w:rsidRPr="00C46CD3">
        <w:rPr>
          <w:rFonts w:ascii="Arial Narrow" w:eastAsia="Calibri" w:hAnsi="Arial Narrow"/>
          <w:kern w:val="28"/>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en la remoción de hormigón armado </w:t>
      </w:r>
      <w:r>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queda terminantemente PROHIBIDO. </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Todo corte, se lo realizara de manera simétrica y con el cuidado correspondiente, cualquier tipo de daño sobre la franja de trabajo o fuera de ella, significara mayor área de reposición hasta que se corrija el daño, a costo del CONTRATISTA. </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Cualquier material adicional, que se encuentre debajo del hormigón armado y cunetas de hormigón, deberá ser removido de manera de que el terreno, quede apto para realizar la excavación de la zanja, sin ningún costo adicional.</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Los escombros, de hormigón armado, generados por los trabajos, deberán ser retirados del lugar de trabajo en el día y dispuestos en los botaderos autorizados por el ente municipal, considerando el cuidado del Medio Ambiente.</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Al momento de realizar el corte del hormigón armado, el operador deberá necesariamente usar guantes protectores de cuero, zapatos con punta de acero, lentes de seguridad, mascarillas auto filtrantes para partículas, con el fin de prevenir accidentes personales.</w:t>
      </w:r>
    </w:p>
    <w:p w:rsidR="00EE588C" w:rsidRPr="00D6400C" w:rsidRDefault="00EE588C" w:rsidP="00EE588C">
      <w:pPr>
        <w:spacing w:before="120" w:after="120"/>
        <w:jc w:val="both"/>
        <w:rPr>
          <w:rFonts w:ascii="Arial Narrow" w:hAnsi="Arial Narrow"/>
          <w:kern w:val="28"/>
          <w:sz w:val="24"/>
          <w:szCs w:val="24"/>
          <w:lang w:val="es-ES_tradnl"/>
        </w:rPr>
      </w:pPr>
      <w:r w:rsidRPr="00D6400C">
        <w:rPr>
          <w:rFonts w:ascii="Arial Narrow" w:hAnsi="Arial Narrow"/>
          <w:kern w:val="28"/>
          <w:sz w:val="24"/>
          <w:szCs w:val="24"/>
          <w:lang w:val="es-ES_tradnl"/>
        </w:rPr>
        <w:t>Se debe evitar que el polvo afecte a los transeúntes, vecinos y demás trabajadores.</w:t>
      </w:r>
    </w:p>
    <w:p w:rsidR="00EE588C" w:rsidRPr="00D6400C" w:rsidRDefault="00EE588C" w:rsidP="00AF2D3A">
      <w:pPr>
        <w:pStyle w:val="Estilo1"/>
        <w:numPr>
          <w:ilvl w:val="1"/>
          <w:numId w:val="18"/>
        </w:numPr>
        <w:spacing w:before="120" w:after="120" w:line="276" w:lineRule="auto"/>
        <w:ind w:left="0" w:firstLine="0"/>
      </w:pPr>
      <w:r w:rsidRPr="00D6400C">
        <w:t>MEDICIÓN Y FORMA DE PAGO.</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y rotura del hormigón armado, será medido en metros cúbicos, tomando en cuenta únicamente los volúmenes netos ejecutados, de acuerdo a la longitud y ancho establecidos en los planos y autorizados por el SUPERVISOR. La forma de pago se efectuara de acuerdo al precio unitario de la propuesta aceptada. </w:t>
      </w:r>
    </w:p>
    <w:p w:rsidR="00EE588C" w:rsidRPr="009C15C6" w:rsidRDefault="00EE588C" w:rsidP="00EE588C">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E01D7B" w:rsidRDefault="00AB5EC2" w:rsidP="00AF2D3A">
      <w:pPr>
        <w:numPr>
          <w:ilvl w:val="0"/>
          <w:numId w:val="18"/>
        </w:numPr>
        <w:spacing w:before="120" w:after="120"/>
        <w:ind w:left="0" w:firstLine="0"/>
        <w:jc w:val="both"/>
        <w:rPr>
          <w:rFonts w:ascii="Arial Narrow" w:hAnsi="Arial Narrow"/>
          <w:b/>
          <w:sz w:val="24"/>
          <w:szCs w:val="24"/>
        </w:rPr>
      </w:pPr>
      <w:r w:rsidRPr="00E01D7B">
        <w:rPr>
          <w:rFonts w:ascii="Arial Narrow" w:hAnsi="Arial Narrow"/>
          <w:b/>
          <w:sz w:val="24"/>
          <w:szCs w:val="24"/>
        </w:rPr>
        <w:t xml:space="preserve">EXCAVACIÓN DE ZANJA </w:t>
      </w:r>
      <w:bookmarkEnd w:id="185"/>
      <w:bookmarkEnd w:id="186"/>
      <w:bookmarkEnd w:id="187"/>
      <w:bookmarkEnd w:id="188"/>
      <w:bookmarkEnd w:id="189"/>
      <w:bookmarkEnd w:id="190"/>
      <w:bookmarkEnd w:id="191"/>
      <w:bookmarkEnd w:id="192"/>
      <w:bookmarkEnd w:id="193"/>
      <w:bookmarkEnd w:id="215"/>
      <w:bookmarkEnd w:id="216"/>
      <w:bookmarkEnd w:id="217"/>
      <w:bookmarkEnd w:id="218"/>
      <w:bookmarkEnd w:id="219"/>
      <w:bookmarkEnd w:id="220"/>
      <w:r w:rsidR="009444BD" w:rsidRPr="00E01D7B">
        <w:rPr>
          <w:rFonts w:ascii="Arial Narrow" w:hAnsi="Arial Narrow"/>
          <w:b/>
          <w:sz w:val="24"/>
          <w:szCs w:val="24"/>
        </w:rPr>
        <w:t>TERRENO SEMIDURO</w:t>
      </w:r>
    </w:p>
    <w:p w:rsidR="00AB5EC2" w:rsidRPr="00951BCD" w:rsidRDefault="00AB5EC2" w:rsidP="00AF2D3A">
      <w:pPr>
        <w:pStyle w:val="Estilo1"/>
        <w:numPr>
          <w:ilvl w:val="1"/>
          <w:numId w:val="18"/>
        </w:numPr>
        <w:spacing w:before="120" w:after="120" w:line="276" w:lineRule="auto"/>
        <w:ind w:left="0" w:firstLine="0"/>
      </w:pPr>
      <w:r w:rsidRPr="00951BCD">
        <w:t>DEFINICIÓN.</w:t>
      </w:r>
      <w:bookmarkStart w:id="221"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w:t>
      </w:r>
      <w:proofErr w:type="spellStart"/>
      <w:r w:rsidR="00BB3DE0" w:rsidRPr="00951BCD">
        <w:rPr>
          <w:rFonts w:ascii="Arial Narrow" w:eastAsia="Arial Unicode MS" w:hAnsi="Arial Narrow"/>
          <w:sz w:val="24"/>
          <w:szCs w:val="24"/>
          <w:lang w:val="es-ES_tradnl"/>
        </w:rPr>
        <w:t>semi</w:t>
      </w:r>
      <w:proofErr w:type="spellEnd"/>
      <w:r w:rsidR="00BB3DE0" w:rsidRPr="00951BCD">
        <w:rPr>
          <w:rFonts w:ascii="Arial Narrow" w:eastAsia="Arial Unicode MS" w:hAnsi="Arial Narrow"/>
          <w:sz w:val="24"/>
          <w:szCs w:val="24"/>
          <w:lang w:val="es-ES_tradnl"/>
        </w:rPr>
        <w:t>-duro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21"/>
    </w:p>
    <w:p w:rsidR="00AB5EC2" w:rsidRPr="00951BCD" w:rsidRDefault="00AB5EC2" w:rsidP="00AF2D3A">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51BCD">
        <w:rPr>
          <w:rFonts w:ascii="Arial Narrow" w:hAnsi="Arial Narrow"/>
          <w:kern w:val="28"/>
          <w:sz w:val="24"/>
          <w:szCs w:val="24"/>
          <w:lang w:val="es-ES_tradnl"/>
        </w:rPr>
        <w:t>etc</w:t>
      </w:r>
      <w:proofErr w:type="spellEnd"/>
      <w:r w:rsidRPr="00951BCD">
        <w:rPr>
          <w:rFonts w:ascii="Arial Narrow" w:hAnsi="Arial Narrow"/>
          <w:kern w:val="28"/>
          <w:sz w:val="24"/>
          <w:szCs w:val="24"/>
          <w:lang w:val="es-ES_tradnl"/>
        </w:rPr>
        <w:t>) para la ejecución de los trabajos, los mismos deberán ser aprobados por el SUPERVISOR al Inicio de la actividad</w:t>
      </w:r>
    </w:p>
    <w:p w:rsidR="00AB5EC2" w:rsidRPr="00951BCD" w:rsidRDefault="00AB5EC2" w:rsidP="00AF2D3A">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22"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Excavación de zanja serán ejecutados una vez que los </w:t>
      </w:r>
      <w:r w:rsidR="00DC63D8" w:rsidRPr="00951BCD">
        <w:rPr>
          <w:rFonts w:ascii="Arial Narrow" w:hAnsi="Arial Narrow"/>
          <w:kern w:val="28"/>
          <w:sz w:val="24"/>
          <w:szCs w:val="24"/>
          <w:lang w:val="es-ES_tradnl"/>
        </w:rPr>
        <w:t>Ítems</w:t>
      </w:r>
      <w:r w:rsidRPr="00951BCD">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22"/>
      <w:r w:rsidR="00535C87" w:rsidRPr="00951BCD">
        <w:rPr>
          <w:rFonts w:ascii="Arial Narrow" w:hAnsi="Arial Narrow"/>
          <w:kern w:val="28"/>
          <w:sz w:val="24"/>
          <w:szCs w:val="24"/>
          <w:lang w:val="es-ES_tradnl"/>
        </w:rPr>
        <w:t xml:space="preserve"> </w:t>
      </w:r>
      <w:bookmarkStart w:id="223" w:name="_Toc314666601"/>
      <w:r w:rsidR="00535C87" w:rsidRPr="00951BCD">
        <w:rPr>
          <w:rFonts w:ascii="Arial Narrow" w:hAnsi="Arial Narrow"/>
          <w:kern w:val="28"/>
          <w:sz w:val="24"/>
          <w:szCs w:val="24"/>
          <w:lang w:val="es-ES_tradnl"/>
        </w:rPr>
        <w:t>en cada tramo.</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23"/>
    </w:p>
    <w:p w:rsidR="00AB5EC2" w:rsidRPr="00951BCD" w:rsidRDefault="00AB5EC2" w:rsidP="00D364B9">
      <w:pPr>
        <w:spacing w:before="120" w:after="120"/>
        <w:jc w:val="both"/>
        <w:rPr>
          <w:rFonts w:ascii="Arial Narrow" w:hAnsi="Arial Narrow"/>
          <w:kern w:val="28"/>
          <w:sz w:val="24"/>
          <w:szCs w:val="24"/>
          <w:lang w:val="es-ES_tradnl"/>
        </w:rPr>
      </w:pPr>
      <w:bookmarkStart w:id="224"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25"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25"/>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26"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27" w:name="_Toc314666606"/>
      <w:bookmarkEnd w:id="226"/>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27"/>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AF2D3A">
      <w:pPr>
        <w:pStyle w:val="Prrafodelista"/>
        <w:numPr>
          <w:ilvl w:val="0"/>
          <w:numId w:val="33"/>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28" w:name="_Toc314666603"/>
      <w:bookmarkEnd w:id="224"/>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29" w:name="_Toc314666605"/>
      <w:bookmarkEnd w:id="228"/>
    </w:p>
    <w:bookmarkEnd w:id="229"/>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Pr="00951BCD" w:rsidRDefault="00AB5EC2" w:rsidP="00D364B9">
      <w:pPr>
        <w:spacing w:before="120" w:after="120"/>
        <w:jc w:val="both"/>
        <w:rPr>
          <w:rFonts w:ascii="Arial Narrow" w:hAnsi="Arial Narrow"/>
          <w:kern w:val="28"/>
          <w:sz w:val="24"/>
          <w:szCs w:val="24"/>
          <w:lang w:val="es-ES_tradnl"/>
        </w:rPr>
      </w:pPr>
      <w:bookmarkStart w:id="230" w:name="_Toc314666610"/>
      <w:r w:rsidRPr="00951BCD">
        <w:rPr>
          <w:rFonts w:ascii="Arial Narrow" w:hAnsi="Arial Narrow"/>
          <w:kern w:val="28"/>
          <w:sz w:val="24"/>
          <w:szCs w:val="24"/>
          <w:lang w:val="es-ES_tradnl"/>
        </w:rPr>
        <w:t xml:space="preserve">Los </w:t>
      </w:r>
      <w:proofErr w:type="spellStart"/>
      <w:r w:rsidRPr="00951BCD">
        <w:rPr>
          <w:rFonts w:ascii="Arial Narrow" w:hAnsi="Arial Narrow"/>
          <w:kern w:val="28"/>
          <w:sz w:val="24"/>
          <w:szCs w:val="24"/>
          <w:lang w:val="es-ES_tradnl"/>
        </w:rPr>
        <w:t>entibamientos</w:t>
      </w:r>
      <w:proofErr w:type="spellEnd"/>
      <w:r w:rsidRPr="00951BCD">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31" w:name="_Toc314666612"/>
      <w:bookmarkEnd w:id="230"/>
    </w:p>
    <w:bookmarkEnd w:id="231"/>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32" w:name="_Toc314666613"/>
      <w:r w:rsidRPr="00951BCD">
        <w:rPr>
          <w:rFonts w:ascii="Arial Narrow" w:hAnsi="Arial Narrow"/>
          <w:kern w:val="28"/>
          <w:sz w:val="24"/>
          <w:szCs w:val="24"/>
          <w:lang w:val="es-ES_tradnl"/>
        </w:rPr>
        <w:lastRenderedPageBreak/>
        <w:t>El CONTRATISTA deberá notificar al SUPERVISOR de Obra de YPFB con 48 horas de anticipación el inicio de cualquier excavación, a objeto de que éste pueda verificar perfiles y efectuar las mediciones del terreno natural.</w:t>
      </w:r>
      <w:bookmarkEnd w:id="232"/>
    </w:p>
    <w:p w:rsidR="00AB5EC2" w:rsidRPr="00951BCD" w:rsidRDefault="00AB5EC2" w:rsidP="00D364B9">
      <w:pPr>
        <w:spacing w:before="120" w:after="120"/>
        <w:jc w:val="both"/>
        <w:rPr>
          <w:rFonts w:ascii="Arial Narrow" w:hAnsi="Arial Narrow"/>
          <w:kern w:val="28"/>
          <w:sz w:val="24"/>
          <w:szCs w:val="24"/>
          <w:lang w:val="es-ES_tradnl"/>
        </w:rPr>
      </w:pPr>
      <w:bookmarkStart w:id="233"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33"/>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34"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AF2D3A">
      <w:pPr>
        <w:pStyle w:val="Prrafodelista"/>
        <w:numPr>
          <w:ilvl w:val="0"/>
          <w:numId w:val="34"/>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34"/>
    </w:p>
    <w:p w:rsidR="00AB5EC2" w:rsidRPr="00C075D3" w:rsidRDefault="00AB5EC2" w:rsidP="00AF2D3A">
      <w:pPr>
        <w:pStyle w:val="Prrafodelista"/>
        <w:numPr>
          <w:ilvl w:val="0"/>
          <w:numId w:val="34"/>
        </w:numPr>
        <w:autoSpaceDE w:val="0"/>
        <w:autoSpaceDN w:val="0"/>
        <w:adjustRightInd w:val="0"/>
        <w:spacing w:before="120" w:after="120"/>
        <w:ind w:left="567"/>
        <w:jc w:val="both"/>
        <w:rPr>
          <w:rFonts w:ascii="Arial Narrow" w:hAnsi="Arial Narrow" w:cs="Arial Narrow"/>
          <w:sz w:val="24"/>
          <w:szCs w:val="24"/>
          <w:lang w:val="es-ES_tradnl"/>
        </w:rPr>
      </w:pPr>
      <w:bookmarkStart w:id="235"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35"/>
    </w:p>
    <w:p w:rsidR="00AB5EC2" w:rsidRPr="00C075D3" w:rsidRDefault="00AB5EC2" w:rsidP="00AF2D3A">
      <w:pPr>
        <w:pStyle w:val="Prrafodelista"/>
        <w:numPr>
          <w:ilvl w:val="0"/>
          <w:numId w:val="34"/>
        </w:numPr>
        <w:autoSpaceDE w:val="0"/>
        <w:autoSpaceDN w:val="0"/>
        <w:adjustRightInd w:val="0"/>
        <w:spacing w:before="120" w:after="120"/>
        <w:ind w:left="567"/>
        <w:jc w:val="both"/>
        <w:rPr>
          <w:rFonts w:ascii="Arial Narrow" w:hAnsi="Arial Narrow" w:cs="Arial Narrow"/>
          <w:sz w:val="24"/>
          <w:szCs w:val="24"/>
          <w:lang w:val="es-ES_tradnl"/>
        </w:rPr>
      </w:pPr>
      <w:bookmarkStart w:id="236"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36"/>
    </w:p>
    <w:p w:rsidR="00AB5EC2" w:rsidRPr="00C075D3" w:rsidRDefault="00AB5EC2" w:rsidP="00AF2D3A">
      <w:pPr>
        <w:pStyle w:val="Prrafodelista"/>
        <w:numPr>
          <w:ilvl w:val="0"/>
          <w:numId w:val="34"/>
        </w:numPr>
        <w:autoSpaceDE w:val="0"/>
        <w:autoSpaceDN w:val="0"/>
        <w:adjustRightInd w:val="0"/>
        <w:spacing w:before="120" w:after="120"/>
        <w:ind w:left="567"/>
        <w:jc w:val="both"/>
        <w:rPr>
          <w:rFonts w:ascii="Arial Narrow" w:hAnsi="Arial Narrow" w:cs="Arial Narrow"/>
          <w:sz w:val="24"/>
          <w:szCs w:val="24"/>
          <w:lang w:val="es-ES_tradnl"/>
        </w:rPr>
      </w:pPr>
      <w:bookmarkStart w:id="237"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37"/>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38" w:name="_Toc314666624"/>
      <w:r w:rsidRPr="00951BCD">
        <w:rPr>
          <w:rFonts w:ascii="Arial Narrow" w:eastAsia="Arial Unicode MS" w:hAnsi="Arial Narrow"/>
          <w:b/>
          <w:sz w:val="24"/>
          <w:szCs w:val="24"/>
          <w:lang w:val="es-ES_tradnl"/>
        </w:rPr>
        <w:t>on líneas enterradas existentes</w:t>
      </w:r>
    </w:p>
    <w:bookmarkEnd w:id="238"/>
    <w:p w:rsidR="00AB5EC2" w:rsidRPr="00C075D3" w:rsidRDefault="00AB5EC2" w:rsidP="00AF2D3A">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Default="00AB5EC2" w:rsidP="00AF2D3A">
      <w:pPr>
        <w:pStyle w:val="Prrafodelista"/>
        <w:numPr>
          <w:ilvl w:val="0"/>
          <w:numId w:val="35"/>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DC63D8" w:rsidRDefault="00DC63D8" w:rsidP="00DC63D8">
      <w:pPr>
        <w:autoSpaceDE w:val="0"/>
        <w:autoSpaceDN w:val="0"/>
        <w:adjustRightInd w:val="0"/>
        <w:spacing w:before="120" w:after="120"/>
        <w:jc w:val="both"/>
        <w:rPr>
          <w:rFonts w:ascii="Arial Narrow" w:hAnsi="Arial Narrow" w:cs="Arial Narrow"/>
          <w:sz w:val="24"/>
          <w:szCs w:val="24"/>
          <w:lang w:val="es-ES_tradnl"/>
        </w:rPr>
      </w:pPr>
    </w:p>
    <w:p w:rsidR="00DC63D8" w:rsidRPr="00DC63D8" w:rsidRDefault="00DC63D8" w:rsidP="00DC63D8">
      <w:pPr>
        <w:autoSpaceDE w:val="0"/>
        <w:autoSpaceDN w:val="0"/>
        <w:adjustRightInd w:val="0"/>
        <w:spacing w:before="120" w:after="120"/>
        <w:jc w:val="both"/>
        <w:rPr>
          <w:rFonts w:ascii="Arial Narrow" w:hAnsi="Arial Narrow" w:cs="Arial Narrow"/>
          <w:sz w:val="24"/>
          <w:szCs w:val="24"/>
          <w:lang w:val="es-ES_tradnl"/>
        </w:rPr>
      </w:pP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lastRenderedPageBreak/>
        <w:t>Excavación para interconexiones</w:t>
      </w:r>
    </w:p>
    <w:p w:rsidR="00AB5EC2" w:rsidRPr="00C075D3" w:rsidRDefault="00AB5EC2" w:rsidP="00AF2D3A">
      <w:pPr>
        <w:pStyle w:val="Prrafodelista"/>
        <w:numPr>
          <w:ilvl w:val="0"/>
          <w:numId w:val="35"/>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AF2D3A">
      <w:pPr>
        <w:pStyle w:val="Prrafodelista"/>
        <w:numPr>
          <w:ilvl w:val="0"/>
          <w:numId w:val="35"/>
        </w:numPr>
        <w:spacing w:before="120" w:after="120"/>
        <w:ind w:left="567"/>
        <w:jc w:val="both"/>
        <w:rPr>
          <w:rFonts w:ascii="Arial Narrow" w:eastAsia="Arial Unicode MS" w:hAnsi="Arial Narrow"/>
          <w:sz w:val="24"/>
          <w:szCs w:val="24"/>
          <w:lang w:val="es-ES_tradnl"/>
        </w:rPr>
      </w:pPr>
      <w:bookmarkStart w:id="239"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39"/>
    </w:p>
    <w:p w:rsidR="00AB5EC2" w:rsidRPr="00951BCD" w:rsidRDefault="00AB5EC2" w:rsidP="00AF2D3A">
      <w:pPr>
        <w:numPr>
          <w:ilvl w:val="0"/>
          <w:numId w:val="36"/>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0" w:name="_Toc314666627"/>
      <w:r w:rsidRPr="00951BCD">
        <w:rPr>
          <w:rFonts w:ascii="Arial Narrow" w:eastAsia="Arial Unicode MS" w:hAnsi="Arial Narrow"/>
          <w:sz w:val="24"/>
          <w:szCs w:val="24"/>
          <w:lang w:val="es-ES_tradnl"/>
        </w:rPr>
        <w:t>Garantía de seguridad para la senda y consecuentemente para el ducto;</w:t>
      </w:r>
      <w:bookmarkEnd w:id="240"/>
    </w:p>
    <w:p w:rsidR="00AB5EC2" w:rsidRPr="00951BCD" w:rsidRDefault="00AB5EC2" w:rsidP="00AF2D3A">
      <w:pPr>
        <w:numPr>
          <w:ilvl w:val="0"/>
          <w:numId w:val="36"/>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1"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41"/>
    </w:p>
    <w:p w:rsidR="00AB5EC2" w:rsidRPr="00951BCD" w:rsidRDefault="00AB5EC2" w:rsidP="00AF2D3A">
      <w:pPr>
        <w:numPr>
          <w:ilvl w:val="0"/>
          <w:numId w:val="36"/>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2"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42"/>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43"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43"/>
    </w:p>
    <w:p w:rsidR="00AB5EC2" w:rsidRPr="00951BCD" w:rsidRDefault="00AB5EC2" w:rsidP="00D364B9">
      <w:pPr>
        <w:spacing w:before="120" w:after="120"/>
        <w:jc w:val="both"/>
        <w:rPr>
          <w:rFonts w:ascii="Arial Narrow" w:hAnsi="Arial Narrow"/>
          <w:kern w:val="28"/>
          <w:sz w:val="24"/>
          <w:szCs w:val="24"/>
          <w:lang w:val="es-ES_tradnl"/>
        </w:rPr>
      </w:pPr>
      <w:bookmarkStart w:id="244"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44"/>
    </w:p>
    <w:p w:rsidR="00AB5EC2" w:rsidRPr="00951BCD" w:rsidRDefault="00AB5EC2" w:rsidP="00D364B9">
      <w:pPr>
        <w:spacing w:before="120" w:after="120"/>
        <w:jc w:val="both"/>
        <w:rPr>
          <w:rFonts w:ascii="Arial Narrow" w:hAnsi="Arial Narrow"/>
          <w:kern w:val="28"/>
          <w:sz w:val="24"/>
          <w:szCs w:val="24"/>
          <w:lang w:val="es-ES_tradnl"/>
        </w:rPr>
      </w:pPr>
      <w:bookmarkStart w:id="245"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45"/>
    </w:p>
    <w:p w:rsidR="00AB5EC2" w:rsidRPr="00951BCD" w:rsidRDefault="00AB5EC2" w:rsidP="00D364B9">
      <w:pPr>
        <w:spacing w:before="120" w:after="120"/>
        <w:jc w:val="both"/>
        <w:rPr>
          <w:rFonts w:ascii="Arial Narrow" w:hAnsi="Arial Narrow"/>
          <w:kern w:val="28"/>
          <w:sz w:val="24"/>
          <w:szCs w:val="24"/>
          <w:lang w:val="es-ES_tradnl"/>
        </w:rPr>
      </w:pPr>
      <w:bookmarkStart w:id="246"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46"/>
    </w:p>
    <w:p w:rsidR="00AB5EC2" w:rsidRPr="00951BCD" w:rsidRDefault="00AB5EC2" w:rsidP="00D364B9">
      <w:pPr>
        <w:spacing w:before="120" w:after="120"/>
        <w:jc w:val="both"/>
        <w:rPr>
          <w:rFonts w:ascii="Arial Narrow" w:hAnsi="Arial Narrow"/>
          <w:kern w:val="28"/>
          <w:sz w:val="24"/>
          <w:szCs w:val="24"/>
          <w:lang w:val="es-ES_tradnl"/>
        </w:rPr>
      </w:pPr>
      <w:bookmarkStart w:id="247" w:name="_Toc314666619"/>
      <w:r w:rsidRPr="00951BCD">
        <w:rPr>
          <w:rFonts w:ascii="Arial Narrow" w:hAnsi="Arial Narrow"/>
          <w:kern w:val="28"/>
          <w:sz w:val="24"/>
          <w:szCs w:val="24"/>
          <w:lang w:val="es-ES_tradnl"/>
        </w:rPr>
        <w:lastRenderedPageBreak/>
        <w:t>Si el SUPERVISOR de Obra no indicara lo contrario, correrá a cargo del CONTRATISTA, sin remuneración especial alguna, tanto la desviación de las aguas pluviales, como las instalaciones para el agotamiento.</w:t>
      </w:r>
      <w:bookmarkEnd w:id="247"/>
    </w:p>
    <w:p w:rsidR="002B36AD" w:rsidRPr="00951BCD" w:rsidRDefault="002B36AD" w:rsidP="00AF2D3A">
      <w:pPr>
        <w:numPr>
          <w:ilvl w:val="0"/>
          <w:numId w:val="18"/>
        </w:numPr>
        <w:spacing w:before="120" w:after="120"/>
        <w:ind w:left="0" w:firstLine="0"/>
        <w:jc w:val="both"/>
        <w:rPr>
          <w:rFonts w:ascii="Arial Narrow" w:hAnsi="Arial Narrow"/>
          <w:b/>
          <w:sz w:val="24"/>
          <w:szCs w:val="24"/>
        </w:rPr>
      </w:pPr>
      <w:bookmarkStart w:id="248" w:name="_Toc378236504"/>
      <w:bookmarkStart w:id="249" w:name="_Toc378667037"/>
      <w:bookmarkStart w:id="250" w:name="_Toc378667223"/>
      <w:bookmarkStart w:id="251" w:name="_Toc378667738"/>
      <w:bookmarkStart w:id="252" w:name="_Toc381213527"/>
      <w:bookmarkStart w:id="253" w:name="_Toc381214004"/>
      <w:bookmarkStart w:id="254" w:name="_Toc381214095"/>
      <w:bookmarkStart w:id="255" w:name="_Toc384130462"/>
      <w:bookmarkStart w:id="256" w:name="_Toc384130683"/>
      <w:bookmarkStart w:id="257" w:name="_Toc384130839"/>
      <w:bookmarkStart w:id="258" w:name="_Toc384131230"/>
      <w:bookmarkStart w:id="259" w:name="_Toc387785981"/>
      <w:bookmarkStart w:id="260" w:name="_Toc387788269"/>
      <w:bookmarkStart w:id="261" w:name="_Toc388648578"/>
      <w:bookmarkStart w:id="262" w:name="_Toc388648667"/>
      <w:bookmarkStart w:id="263" w:name="_Toc388693328"/>
      <w:bookmarkStart w:id="264" w:name="_Toc388702291"/>
      <w:bookmarkStart w:id="265" w:name="_Toc388724571"/>
      <w:bookmarkStart w:id="266" w:name="_Toc404098160"/>
      <w:r w:rsidRPr="00951BCD">
        <w:rPr>
          <w:rFonts w:ascii="Arial Narrow" w:hAnsi="Arial Narrow"/>
          <w:b/>
          <w:sz w:val="24"/>
          <w:szCs w:val="24"/>
        </w:rPr>
        <w:t>TENDIDO DE TUBERÍA</w:t>
      </w:r>
      <w:bookmarkEnd w:id="248"/>
      <w:r w:rsidRPr="00951BCD">
        <w:rPr>
          <w:rFonts w:ascii="Arial Narrow" w:hAnsi="Arial Narrow"/>
          <w:b/>
          <w:sz w:val="24"/>
          <w:szCs w:val="24"/>
        </w:rPr>
        <w:t xml:space="preserve"> </w:t>
      </w:r>
      <w:bookmarkEnd w:id="249"/>
      <w:bookmarkEnd w:id="250"/>
      <w:bookmarkEnd w:id="251"/>
      <w:r w:rsidRPr="00951BCD">
        <w:rPr>
          <w:rFonts w:ascii="Arial Narrow" w:hAnsi="Arial Narrow"/>
          <w:b/>
          <w:sz w:val="24"/>
          <w:szCs w:val="24"/>
        </w:rPr>
        <w:t>(RED SECUNDARIA).</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951BCD">
        <w:rPr>
          <w:rFonts w:ascii="Arial Narrow" w:hAnsi="Arial Narrow"/>
          <w:b/>
          <w:sz w:val="24"/>
          <w:szCs w:val="24"/>
        </w:rPr>
        <w:t xml:space="preserve"> </w:t>
      </w:r>
    </w:p>
    <w:p w:rsidR="002B36AD" w:rsidRPr="00951BCD" w:rsidRDefault="002B36AD" w:rsidP="00AF2D3A">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AF2D3A">
      <w:pPr>
        <w:pStyle w:val="Estilo1"/>
        <w:numPr>
          <w:ilvl w:val="1"/>
          <w:numId w:val="18"/>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AF2D3A">
      <w:pPr>
        <w:pStyle w:val="Estilo1"/>
        <w:numPr>
          <w:ilvl w:val="1"/>
          <w:numId w:val="18"/>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AF2D3A">
      <w:pPr>
        <w:pStyle w:val="Textoindependiente"/>
        <w:numPr>
          <w:ilvl w:val="0"/>
          <w:numId w:val="37"/>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AF2D3A">
      <w:pPr>
        <w:pStyle w:val="Textoindependiente"/>
        <w:numPr>
          <w:ilvl w:val="0"/>
          <w:numId w:val="37"/>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AF2D3A">
      <w:pPr>
        <w:pStyle w:val="Textoindependiente"/>
        <w:numPr>
          <w:ilvl w:val="0"/>
          <w:numId w:val="37"/>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AF2D3A">
      <w:pPr>
        <w:pStyle w:val="Textoindependiente"/>
        <w:numPr>
          <w:ilvl w:val="0"/>
          <w:numId w:val="37"/>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AF2D3A">
      <w:pPr>
        <w:pStyle w:val="Textoindependiente"/>
        <w:numPr>
          <w:ilvl w:val="0"/>
          <w:numId w:val="37"/>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AF2D3A">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AF2D3A">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AF2D3A">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piezas de dispositivos mecánicos o de cualquier otra índole </w:t>
      </w:r>
      <w:proofErr w:type="gramStart"/>
      <w:r w:rsidRPr="00951BCD">
        <w:rPr>
          <w:rFonts w:ascii="Arial Narrow" w:hAnsi="Arial Narrow" w:cs="Arial"/>
          <w:sz w:val="24"/>
          <w:szCs w:val="24"/>
          <w:lang w:val="es-ES_tradnl"/>
        </w:rPr>
        <w:t>usados</w:t>
      </w:r>
      <w:proofErr w:type="gramEnd"/>
      <w:r w:rsidRPr="00951BCD">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51BCD" w:rsidRDefault="002B36AD" w:rsidP="00AF2D3A">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AF2D3A">
      <w:pPr>
        <w:pStyle w:val="Textoindependiente"/>
        <w:numPr>
          <w:ilvl w:val="0"/>
          <w:numId w:val="38"/>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AF2D3A">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67" w:name="_Toc314666981"/>
      <w:r w:rsidRPr="00951BCD">
        <w:rPr>
          <w:rFonts w:ascii="Arial Narrow" w:hAnsi="Arial Narrow" w:cs="Arial"/>
          <w:sz w:val="24"/>
          <w:szCs w:val="24"/>
          <w:lang w:val="es-ES_tradnl"/>
        </w:rPr>
        <w:t>El tendido de tubería se medirá por metro lineal ejecutado y aprobado por el SUPERVISOR de obra.</w:t>
      </w:r>
      <w:bookmarkEnd w:id="267"/>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68"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68"/>
    </w:p>
    <w:p w:rsidR="00AB5EC2" w:rsidRPr="00951BCD" w:rsidRDefault="00AB5EC2" w:rsidP="00AF2D3A">
      <w:pPr>
        <w:numPr>
          <w:ilvl w:val="0"/>
          <w:numId w:val="18"/>
        </w:numPr>
        <w:spacing w:before="120" w:after="120"/>
        <w:ind w:left="0" w:firstLine="0"/>
        <w:jc w:val="both"/>
        <w:rPr>
          <w:rFonts w:ascii="Arial Narrow" w:hAnsi="Arial Narrow"/>
          <w:b/>
          <w:sz w:val="24"/>
          <w:szCs w:val="24"/>
        </w:rPr>
      </w:pPr>
      <w:bookmarkStart w:id="269" w:name="_Toc378236513"/>
      <w:bookmarkStart w:id="270" w:name="_Toc378667046"/>
      <w:bookmarkStart w:id="271" w:name="_Toc378667232"/>
      <w:bookmarkStart w:id="272" w:name="_Toc378667747"/>
      <w:bookmarkStart w:id="273" w:name="_Toc378236507"/>
      <w:bookmarkStart w:id="274" w:name="_Toc378667040"/>
      <w:bookmarkStart w:id="275" w:name="_Toc378667226"/>
      <w:bookmarkStart w:id="276" w:name="_Toc378667741"/>
      <w:bookmarkStart w:id="277" w:name="_Toc381213530"/>
      <w:bookmarkStart w:id="278" w:name="_Toc381214007"/>
      <w:bookmarkStart w:id="279" w:name="_Toc381214098"/>
      <w:bookmarkStart w:id="280" w:name="_Toc384130464"/>
      <w:bookmarkStart w:id="281" w:name="_Toc384130685"/>
      <w:bookmarkStart w:id="282" w:name="_Toc384130841"/>
      <w:bookmarkStart w:id="283" w:name="_Toc384131232"/>
      <w:bookmarkStart w:id="284" w:name="_Toc387785983"/>
      <w:bookmarkStart w:id="285" w:name="_Toc387788271"/>
      <w:bookmarkStart w:id="286" w:name="_Toc388648581"/>
      <w:bookmarkStart w:id="287" w:name="_Toc388648670"/>
      <w:bookmarkStart w:id="288" w:name="_Toc388693331"/>
      <w:bookmarkStart w:id="289" w:name="_Toc388702294"/>
      <w:bookmarkStart w:id="290" w:name="_Toc388724572"/>
      <w:bookmarkStart w:id="291" w:name="_Toc404098161"/>
      <w:bookmarkStart w:id="292" w:name="_Toc314666637"/>
      <w:r w:rsidRPr="00951BCD">
        <w:rPr>
          <w:rFonts w:ascii="Arial Narrow" w:hAnsi="Arial Narrow"/>
          <w:b/>
          <w:sz w:val="24"/>
          <w:szCs w:val="24"/>
        </w:rPr>
        <w:t>RELLENO Y COMPACTADO DE ZANJA CON TIERRA CERNIDA</w:t>
      </w:r>
    </w:p>
    <w:p w:rsidR="00AB5EC2" w:rsidRPr="00951BCD" w:rsidRDefault="00AB5EC2" w:rsidP="00AF2D3A">
      <w:pPr>
        <w:pStyle w:val="Estilo1"/>
        <w:numPr>
          <w:ilvl w:val="1"/>
          <w:numId w:val="18"/>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93"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93"/>
    </w:p>
    <w:p w:rsidR="00AB5EC2" w:rsidRPr="00951BCD" w:rsidRDefault="00AB5EC2" w:rsidP="00D364B9">
      <w:pPr>
        <w:spacing w:before="120" w:after="120"/>
        <w:jc w:val="both"/>
        <w:rPr>
          <w:rFonts w:ascii="Arial Narrow" w:eastAsia="Arial Unicode MS" w:hAnsi="Arial Narrow"/>
          <w:sz w:val="24"/>
          <w:szCs w:val="24"/>
          <w:lang w:val="es-ES_tradnl"/>
        </w:rPr>
      </w:pPr>
      <w:bookmarkStart w:id="294"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4"/>
    </w:p>
    <w:p w:rsidR="00AB5EC2" w:rsidRPr="00951BCD" w:rsidRDefault="00AB5EC2" w:rsidP="00AF2D3A">
      <w:pPr>
        <w:pStyle w:val="Estilo1"/>
        <w:numPr>
          <w:ilvl w:val="1"/>
          <w:numId w:val="18"/>
        </w:numPr>
        <w:spacing w:before="120" w:after="120" w:line="276" w:lineRule="auto"/>
        <w:ind w:left="0" w:firstLine="0"/>
        <w:rPr>
          <w:kern w:val="28"/>
        </w:rPr>
      </w:pPr>
      <w:r w:rsidRPr="00951BCD">
        <w:rPr>
          <w:kern w:val="28"/>
        </w:rPr>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95"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95"/>
    </w:p>
    <w:p w:rsidR="00AB5EC2" w:rsidRPr="00951BCD" w:rsidRDefault="00AB5EC2" w:rsidP="00D364B9">
      <w:pPr>
        <w:spacing w:before="120" w:after="120"/>
        <w:jc w:val="both"/>
        <w:rPr>
          <w:rFonts w:ascii="Arial Narrow" w:eastAsia="Arial Unicode MS" w:hAnsi="Arial Narrow"/>
          <w:sz w:val="24"/>
          <w:szCs w:val="24"/>
          <w:lang w:val="es-ES_tradnl"/>
        </w:rPr>
      </w:pPr>
      <w:bookmarkStart w:id="296"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296"/>
    </w:p>
    <w:p w:rsidR="00AB5EC2" w:rsidRPr="00951BCD" w:rsidRDefault="00AB5EC2" w:rsidP="00D364B9">
      <w:pPr>
        <w:spacing w:before="120" w:after="120"/>
        <w:jc w:val="both"/>
        <w:rPr>
          <w:rFonts w:ascii="Arial Narrow" w:eastAsia="Arial Unicode MS" w:hAnsi="Arial Narrow"/>
          <w:sz w:val="24"/>
          <w:szCs w:val="24"/>
          <w:lang w:val="es-ES_tradnl"/>
        </w:rPr>
      </w:pPr>
      <w:bookmarkStart w:id="297"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97"/>
    </w:p>
    <w:p w:rsidR="00AB5EC2" w:rsidRPr="00951BCD" w:rsidRDefault="00AB5EC2" w:rsidP="00AF2D3A">
      <w:pPr>
        <w:pStyle w:val="Estilo1"/>
        <w:numPr>
          <w:ilvl w:val="1"/>
          <w:numId w:val="18"/>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98"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98"/>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299"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99"/>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00"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00"/>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01"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01"/>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02"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02"/>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03"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03"/>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04" w:name="_Toc314666649"/>
      <w:r w:rsidRPr="00951BCD">
        <w:rPr>
          <w:rFonts w:ascii="Arial Narrow" w:eastAsia="Times New Roman" w:hAnsi="Arial Narrow" w:cs="Arial"/>
          <w:sz w:val="24"/>
          <w:szCs w:val="24"/>
          <w:lang w:val="es-ES_tradnl"/>
        </w:rPr>
        <w:lastRenderedPageBreak/>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05" w:name="_Toc314666650"/>
      <w:bookmarkEnd w:id="304"/>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05"/>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06"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06"/>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07"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07"/>
    </w:p>
    <w:p w:rsidR="00AB5EC2" w:rsidRPr="00951BCD" w:rsidRDefault="00AB5EC2" w:rsidP="00AF2D3A">
      <w:pPr>
        <w:numPr>
          <w:ilvl w:val="0"/>
          <w:numId w:val="39"/>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08"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08"/>
    </w:p>
    <w:p w:rsidR="00AB5EC2" w:rsidRPr="00951BCD" w:rsidRDefault="00AB5EC2" w:rsidP="00AF2D3A">
      <w:pPr>
        <w:numPr>
          <w:ilvl w:val="0"/>
          <w:numId w:val="40"/>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09"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09"/>
    </w:p>
    <w:p w:rsidR="00AB5EC2" w:rsidRPr="00951BCD" w:rsidRDefault="00AB5EC2" w:rsidP="00AF2D3A">
      <w:pPr>
        <w:numPr>
          <w:ilvl w:val="0"/>
          <w:numId w:val="40"/>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10"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10"/>
    </w:p>
    <w:p w:rsidR="00AB5EC2" w:rsidRPr="00951BCD" w:rsidRDefault="00AB5EC2" w:rsidP="00AF2D3A">
      <w:pPr>
        <w:numPr>
          <w:ilvl w:val="0"/>
          <w:numId w:val="39"/>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11" w:name="_Toc314666635"/>
      <w:r w:rsidRPr="00951BCD">
        <w:rPr>
          <w:rFonts w:ascii="Arial Narrow" w:eastAsia="Arial Unicode MS" w:hAnsi="Arial Narrow"/>
          <w:sz w:val="24"/>
          <w:szCs w:val="24"/>
          <w:lang w:val="es-ES_tradnl"/>
        </w:rPr>
        <w:t xml:space="preserve">Excepto cuando se estableciera lo contrario, deben ser eliminados o removidos todos los accesos, puentes,  alcantarillas, </w:t>
      </w:r>
      <w:proofErr w:type="spellStart"/>
      <w:r w:rsidRPr="00951BCD">
        <w:rPr>
          <w:rFonts w:ascii="Arial Narrow" w:eastAsia="Arial Unicode MS" w:hAnsi="Arial Narrow"/>
          <w:sz w:val="24"/>
          <w:szCs w:val="24"/>
          <w:lang w:val="es-ES_tradnl"/>
        </w:rPr>
        <w:t>geotextiles</w:t>
      </w:r>
      <w:proofErr w:type="spellEnd"/>
      <w:r w:rsidRPr="00951BCD">
        <w:rPr>
          <w:rFonts w:ascii="Arial Narrow" w:eastAsia="Arial Unicode MS" w:hAnsi="Arial Narrow"/>
          <w:sz w:val="24"/>
          <w:szCs w:val="24"/>
          <w:lang w:val="es-ES_tradnl"/>
        </w:rPr>
        <w:t>, maderas y otras instalaciones provisorias, utilizadas en los trabajos.</w:t>
      </w:r>
      <w:bookmarkEnd w:id="311"/>
    </w:p>
    <w:p w:rsidR="00AB5EC2" w:rsidRPr="00951BCD" w:rsidRDefault="00AB5EC2" w:rsidP="00AF2D3A">
      <w:pPr>
        <w:pStyle w:val="Estilo1"/>
        <w:numPr>
          <w:ilvl w:val="1"/>
          <w:numId w:val="18"/>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12"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12"/>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13"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13"/>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14"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14"/>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5" w:name="_Toc314666659"/>
      <w:r w:rsidRPr="00951BCD">
        <w:rPr>
          <w:rFonts w:ascii="Arial Narrow" w:eastAsia="Times New Roman" w:hAnsi="Arial Narrow"/>
          <w:kern w:val="28"/>
          <w:sz w:val="24"/>
          <w:szCs w:val="24"/>
          <w:lang w:val="es-ES_tradnl"/>
        </w:rPr>
        <w:lastRenderedPageBreak/>
        <w:t>Este ítem ejecutado en un todo de acuerdo con los planos y las presentes especificaciones, medido según lo señalado y aprobado por el SUPERVISOR de Obra, será pagado al precio unitario de la propuesta aceptada.</w:t>
      </w:r>
      <w:bookmarkEnd w:id="315"/>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6"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16"/>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17"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17"/>
      <w:r w:rsidRPr="00951BCD">
        <w:rPr>
          <w:rFonts w:ascii="Arial Narrow" w:eastAsia="Times New Roman" w:hAnsi="Arial Narrow"/>
          <w:kern w:val="28"/>
          <w:sz w:val="24"/>
          <w:szCs w:val="24"/>
          <w:lang w:val="es-ES_tradnl"/>
        </w:rPr>
        <w:t>.</w:t>
      </w:r>
    </w:p>
    <w:bookmarkEnd w:id="269"/>
    <w:bookmarkEnd w:id="270"/>
    <w:bookmarkEnd w:id="271"/>
    <w:bookmarkEnd w:id="272"/>
    <w:p w:rsidR="00AB5EC2" w:rsidRPr="00951BCD" w:rsidRDefault="00AB5EC2" w:rsidP="00AF2D3A">
      <w:pPr>
        <w:numPr>
          <w:ilvl w:val="0"/>
          <w:numId w:val="18"/>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73"/>
      <w:bookmarkEnd w:id="274"/>
      <w:bookmarkEnd w:id="275"/>
      <w:bookmarkEnd w:id="276"/>
      <w:r w:rsidRPr="00951BCD">
        <w:rPr>
          <w:rFonts w:ascii="Arial Narrow" w:hAnsi="Arial Narrow"/>
          <w:b/>
          <w:sz w:val="24"/>
          <w:szCs w:val="24"/>
        </w:rPr>
        <w: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951BCD">
        <w:rPr>
          <w:rFonts w:ascii="Arial Narrow" w:hAnsi="Arial Narrow"/>
          <w:b/>
          <w:sz w:val="24"/>
          <w:szCs w:val="24"/>
        </w:rPr>
        <w:t xml:space="preserve"> </w:t>
      </w:r>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Pr="00951BCD" w:rsidRDefault="00AB5EC2" w:rsidP="00D364B9">
      <w:pPr>
        <w:spacing w:before="120" w:after="120"/>
        <w:jc w:val="both"/>
        <w:rPr>
          <w:rFonts w:ascii="Arial Narrow" w:hAnsi="Arial Narrow" w:cs="Arial"/>
          <w:sz w:val="24"/>
          <w:szCs w:val="24"/>
          <w:lang w:val="es-MX"/>
        </w:rPr>
      </w:pPr>
      <w:bookmarkStart w:id="318"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18"/>
    </w:p>
    <w:p w:rsidR="00AB5EC2" w:rsidRPr="00951BCD" w:rsidRDefault="00AB5EC2" w:rsidP="00AF2D3A">
      <w:pPr>
        <w:pStyle w:val="Estilo1"/>
        <w:numPr>
          <w:ilvl w:val="1"/>
          <w:numId w:val="18"/>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19"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 xml:space="preserve">El material de relleno a emplearse será preferentemente el mismo suelo extraído de la excavación,  libre de </w:t>
      </w:r>
      <w:proofErr w:type="spellStart"/>
      <w:r w:rsidRPr="00951BCD">
        <w:rPr>
          <w:rFonts w:ascii="Arial Narrow" w:hAnsi="Arial Narrow" w:cs="Arial"/>
          <w:sz w:val="24"/>
          <w:szCs w:val="24"/>
          <w:lang w:val="es-MX"/>
        </w:rPr>
        <w:t>pedrones</w:t>
      </w:r>
      <w:proofErr w:type="spellEnd"/>
      <w:r w:rsidRPr="00951BCD">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19"/>
    </w:p>
    <w:p w:rsidR="00AB5EC2" w:rsidRPr="00951BCD" w:rsidRDefault="00AB5EC2" w:rsidP="00D364B9">
      <w:pPr>
        <w:spacing w:before="120" w:after="120"/>
        <w:jc w:val="both"/>
        <w:rPr>
          <w:rFonts w:ascii="Arial Narrow" w:hAnsi="Arial Narrow" w:cs="Arial"/>
          <w:sz w:val="24"/>
          <w:szCs w:val="24"/>
          <w:lang w:val="es-MX"/>
        </w:rPr>
      </w:pPr>
      <w:bookmarkStart w:id="320"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0"/>
    </w:p>
    <w:p w:rsidR="00AB5EC2" w:rsidRDefault="00AB5EC2" w:rsidP="00D364B9">
      <w:pPr>
        <w:spacing w:before="120" w:after="120"/>
        <w:jc w:val="both"/>
        <w:rPr>
          <w:rFonts w:ascii="Arial Narrow" w:hAnsi="Arial Narrow" w:cs="Arial"/>
          <w:sz w:val="24"/>
          <w:szCs w:val="24"/>
          <w:lang w:val="es-MX"/>
        </w:rPr>
      </w:pPr>
      <w:bookmarkStart w:id="321"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21"/>
    </w:p>
    <w:p w:rsidR="00DC63D8" w:rsidRPr="00951BCD" w:rsidRDefault="00DC63D8" w:rsidP="00D364B9">
      <w:pPr>
        <w:spacing w:before="120" w:after="120"/>
        <w:jc w:val="both"/>
        <w:rPr>
          <w:rFonts w:ascii="Arial Narrow" w:hAnsi="Arial Narrow" w:cs="Arial"/>
          <w:sz w:val="24"/>
          <w:szCs w:val="24"/>
          <w:lang w:val="es-MX"/>
        </w:rPr>
      </w:pPr>
    </w:p>
    <w:p w:rsidR="00AB5EC2" w:rsidRPr="00951BCD" w:rsidRDefault="00AB5EC2" w:rsidP="00AF2D3A">
      <w:pPr>
        <w:pStyle w:val="Estilo1"/>
        <w:numPr>
          <w:ilvl w:val="1"/>
          <w:numId w:val="18"/>
        </w:numPr>
        <w:spacing w:before="120" w:after="120" w:line="276" w:lineRule="auto"/>
        <w:ind w:left="0" w:firstLine="0"/>
      </w:pPr>
      <w:r w:rsidRPr="00951BCD">
        <w:lastRenderedPageBreak/>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22"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22"/>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951BCD" w:rsidRDefault="00AB5EC2" w:rsidP="00D364B9">
      <w:pPr>
        <w:spacing w:before="120" w:after="120"/>
        <w:jc w:val="both"/>
        <w:rPr>
          <w:rFonts w:ascii="Arial Narrow" w:hAnsi="Arial Narrow" w:cs="Arial"/>
          <w:sz w:val="24"/>
          <w:szCs w:val="24"/>
          <w:lang w:val="es-MX"/>
        </w:rPr>
      </w:pPr>
      <w:bookmarkStart w:id="323"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3"/>
    </w:p>
    <w:p w:rsidR="00AB5EC2" w:rsidRPr="00951BCD" w:rsidRDefault="00AB5EC2" w:rsidP="00D364B9">
      <w:pPr>
        <w:spacing w:before="120" w:after="120"/>
        <w:jc w:val="both"/>
        <w:rPr>
          <w:rFonts w:ascii="Arial Narrow" w:hAnsi="Arial Narrow" w:cs="Arial"/>
          <w:sz w:val="24"/>
          <w:szCs w:val="24"/>
          <w:lang w:val="es-MX"/>
        </w:rPr>
      </w:pPr>
      <w:bookmarkStart w:id="324"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24"/>
    </w:p>
    <w:p w:rsidR="00AB5EC2" w:rsidRPr="00951BCD" w:rsidRDefault="00AB5EC2" w:rsidP="00D364B9">
      <w:pPr>
        <w:spacing w:before="120" w:after="120"/>
        <w:jc w:val="both"/>
        <w:rPr>
          <w:rFonts w:ascii="Arial Narrow" w:hAnsi="Arial Narrow" w:cs="Arial"/>
          <w:sz w:val="24"/>
          <w:szCs w:val="24"/>
          <w:lang w:val="es-MX"/>
        </w:rPr>
      </w:pPr>
      <w:bookmarkStart w:id="325" w:name="_Toc314666672"/>
      <w:r w:rsidRPr="00951BCD">
        <w:rPr>
          <w:rFonts w:ascii="Arial Narrow" w:hAnsi="Arial Narrow" w:cs="Arial"/>
          <w:sz w:val="24"/>
          <w:szCs w:val="24"/>
          <w:lang w:val="es-MX"/>
        </w:rPr>
        <w:t xml:space="preserve">El grado de compactación para vías con tráfico vehicular deberá ser de 95% del </w:t>
      </w:r>
      <w:proofErr w:type="spellStart"/>
      <w:r w:rsidRPr="00951BCD">
        <w:rPr>
          <w:rFonts w:ascii="Arial Narrow" w:hAnsi="Arial Narrow" w:cs="Arial"/>
          <w:sz w:val="24"/>
          <w:szCs w:val="24"/>
          <w:lang w:val="es-MX"/>
        </w:rPr>
        <w:t>Proctor</w:t>
      </w:r>
      <w:proofErr w:type="spellEnd"/>
      <w:r w:rsidRPr="00951BCD">
        <w:rPr>
          <w:rFonts w:ascii="Arial Narrow" w:hAnsi="Arial Narrow" w:cs="Arial"/>
          <w:sz w:val="24"/>
          <w:szCs w:val="24"/>
          <w:lang w:val="es-MX"/>
        </w:rPr>
        <w:t xml:space="preserve"> modificado. Y en el caso de veredas deberá ser del orden del 90% mínimo del </w:t>
      </w:r>
      <w:proofErr w:type="spellStart"/>
      <w:r w:rsidRPr="00951BCD">
        <w:rPr>
          <w:rFonts w:ascii="Arial Narrow" w:hAnsi="Arial Narrow" w:cs="Arial"/>
          <w:sz w:val="24"/>
          <w:szCs w:val="24"/>
          <w:lang w:val="es-MX"/>
        </w:rPr>
        <w:t>Proctor</w:t>
      </w:r>
      <w:proofErr w:type="spellEnd"/>
      <w:r w:rsidRPr="00951BCD">
        <w:rPr>
          <w:rFonts w:ascii="Arial Narrow" w:hAnsi="Arial Narrow" w:cs="Arial"/>
          <w:sz w:val="24"/>
          <w:szCs w:val="24"/>
          <w:lang w:val="es-MX"/>
        </w:rPr>
        <w:t xml:space="preserve"> modificado.</w:t>
      </w:r>
      <w:bookmarkEnd w:id="325"/>
    </w:p>
    <w:p w:rsidR="00AB5EC2" w:rsidRPr="00951BCD" w:rsidRDefault="00AB5EC2" w:rsidP="00D364B9">
      <w:pPr>
        <w:spacing w:before="120" w:after="120"/>
        <w:jc w:val="both"/>
        <w:rPr>
          <w:rFonts w:ascii="Arial Narrow" w:hAnsi="Arial Narrow" w:cs="Arial"/>
          <w:sz w:val="24"/>
          <w:szCs w:val="24"/>
          <w:lang w:val="es-MX"/>
        </w:rPr>
      </w:pPr>
      <w:bookmarkStart w:id="326"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26"/>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27"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27"/>
    </w:p>
    <w:p w:rsidR="00AB5EC2" w:rsidRPr="00951BCD" w:rsidRDefault="00AB5EC2" w:rsidP="00D364B9">
      <w:pPr>
        <w:spacing w:before="120" w:after="120"/>
        <w:jc w:val="both"/>
        <w:rPr>
          <w:rFonts w:ascii="Arial Narrow" w:hAnsi="Arial Narrow" w:cs="Arial"/>
          <w:sz w:val="24"/>
          <w:szCs w:val="24"/>
          <w:lang w:val="es-MX"/>
        </w:rPr>
      </w:pPr>
      <w:bookmarkStart w:id="328" w:name="_Toc314666675"/>
      <w:r w:rsidRPr="00951BCD">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951BCD">
        <w:rPr>
          <w:rFonts w:ascii="Arial Narrow" w:hAnsi="Arial Narrow" w:cs="Arial"/>
          <w:sz w:val="24"/>
          <w:szCs w:val="24"/>
          <w:lang w:val="es-MX"/>
        </w:rPr>
        <w:t>contrapiso</w:t>
      </w:r>
      <w:proofErr w:type="spellEnd"/>
      <w:r w:rsidRPr="00951BCD">
        <w:rPr>
          <w:rFonts w:ascii="Arial Narrow" w:hAnsi="Arial Narrow" w:cs="Arial"/>
          <w:sz w:val="24"/>
          <w:szCs w:val="24"/>
          <w:lang w:val="es-MX"/>
        </w:rPr>
        <w:t xml:space="preserve"> de la vereda o la base de la calzada.</w:t>
      </w:r>
      <w:bookmarkEnd w:id="328"/>
    </w:p>
    <w:p w:rsidR="00AB5EC2" w:rsidRPr="00951BCD" w:rsidRDefault="00AB5EC2" w:rsidP="00D364B9">
      <w:pPr>
        <w:spacing w:before="120" w:after="120"/>
        <w:jc w:val="both"/>
        <w:rPr>
          <w:rFonts w:ascii="Arial Narrow" w:hAnsi="Arial Narrow" w:cs="Arial"/>
          <w:sz w:val="24"/>
          <w:szCs w:val="24"/>
          <w:lang w:val="es-MX"/>
        </w:rPr>
      </w:pPr>
      <w:bookmarkStart w:id="329" w:name="_Toc314666676"/>
      <w:r w:rsidRPr="00951BCD">
        <w:rPr>
          <w:rFonts w:ascii="Arial Narrow" w:hAnsi="Arial Narrow" w:cs="Arial"/>
          <w:sz w:val="24"/>
          <w:szCs w:val="24"/>
          <w:lang w:val="es-MX"/>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29"/>
    </w:p>
    <w:p w:rsidR="00AB5EC2" w:rsidRPr="00951BCD" w:rsidRDefault="00AB5EC2" w:rsidP="00D364B9">
      <w:pPr>
        <w:spacing w:before="120" w:after="120"/>
        <w:jc w:val="both"/>
        <w:rPr>
          <w:rFonts w:ascii="Arial Narrow" w:hAnsi="Arial Narrow" w:cs="Arial"/>
          <w:sz w:val="24"/>
          <w:szCs w:val="24"/>
          <w:lang w:val="es-MX"/>
        </w:rPr>
      </w:pPr>
      <w:bookmarkStart w:id="330"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30"/>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31"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31"/>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AF2D3A">
      <w:pPr>
        <w:numPr>
          <w:ilvl w:val="0"/>
          <w:numId w:val="41"/>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AF2D3A">
      <w:pPr>
        <w:numPr>
          <w:ilvl w:val="0"/>
          <w:numId w:val="41"/>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AF2D3A">
      <w:pPr>
        <w:numPr>
          <w:ilvl w:val="0"/>
          <w:numId w:val="41"/>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AF2D3A">
      <w:pPr>
        <w:numPr>
          <w:ilvl w:val="0"/>
          <w:numId w:val="41"/>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951BCD" w:rsidRDefault="00AB5EC2" w:rsidP="00AF2D3A">
      <w:pPr>
        <w:numPr>
          <w:ilvl w:val="0"/>
          <w:numId w:val="41"/>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 xml:space="preserve">Excepto cuando se estableciera lo contrario, deben ser eliminados o removidos todos los accesos, puentes (ramplas), alcantarillas, </w:t>
      </w:r>
      <w:proofErr w:type="spellStart"/>
      <w:r w:rsidRPr="00951BCD">
        <w:rPr>
          <w:rFonts w:ascii="Arial Narrow" w:eastAsia="Arial Unicode MS" w:hAnsi="Arial Narrow"/>
          <w:sz w:val="24"/>
          <w:szCs w:val="24"/>
          <w:lang w:val="es-ES_tradnl"/>
        </w:rPr>
        <w:t>geotextiles</w:t>
      </w:r>
      <w:proofErr w:type="spellEnd"/>
      <w:r w:rsidRPr="00951BCD">
        <w:rPr>
          <w:rFonts w:ascii="Arial Narrow" w:eastAsia="Arial Unicode MS" w:hAnsi="Arial Narrow"/>
          <w:sz w:val="24"/>
          <w:szCs w:val="24"/>
          <w:lang w:val="es-ES_tradnl"/>
        </w:rPr>
        <w:t>, maderas y otras instalaciones provisionales (eventuales que surgen durante la construcción de la obra), utilizadas en los trabajos.</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32" w:name="_Toc314666680"/>
      <w:r w:rsidRPr="00951BCD">
        <w:rPr>
          <w:rFonts w:ascii="Arial Narrow" w:hAnsi="Arial Narrow" w:cs="Arial"/>
          <w:sz w:val="24"/>
          <w:szCs w:val="24"/>
          <w:lang w:val="es-MX"/>
        </w:rPr>
        <w:t>En la medición se deberá  descontar los volúmenes de tierra que desplazan, estructuras y otros</w:t>
      </w:r>
      <w:bookmarkEnd w:id="332"/>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33"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33"/>
    </w:p>
    <w:p w:rsidR="00AB5EC2" w:rsidRPr="00951BCD" w:rsidRDefault="00AB5EC2" w:rsidP="00D364B9">
      <w:pPr>
        <w:spacing w:before="120" w:after="120"/>
        <w:jc w:val="both"/>
        <w:rPr>
          <w:rFonts w:ascii="Arial Narrow" w:hAnsi="Arial Narrow" w:cs="Arial"/>
          <w:sz w:val="24"/>
          <w:szCs w:val="24"/>
          <w:lang w:val="es-MX"/>
        </w:rPr>
      </w:pPr>
      <w:bookmarkStart w:id="334"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34"/>
    </w:p>
    <w:p w:rsidR="00AB5EC2" w:rsidRPr="00951BCD" w:rsidRDefault="00AB5EC2" w:rsidP="00D364B9">
      <w:pPr>
        <w:spacing w:before="120" w:after="120"/>
        <w:jc w:val="both"/>
        <w:rPr>
          <w:rFonts w:ascii="Arial Narrow" w:hAnsi="Arial Narrow" w:cs="Arial"/>
          <w:sz w:val="24"/>
          <w:szCs w:val="24"/>
          <w:lang w:val="es-MX"/>
        </w:rPr>
      </w:pPr>
      <w:bookmarkStart w:id="335"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35"/>
      <w:r w:rsidR="002B36AD" w:rsidRPr="00951BCD">
        <w:rPr>
          <w:rFonts w:ascii="Arial Narrow" w:hAnsi="Arial Narrow" w:cs="Arial"/>
          <w:sz w:val="24"/>
          <w:szCs w:val="24"/>
          <w:lang w:val="es-MX"/>
        </w:rPr>
        <w:t>.</w:t>
      </w:r>
    </w:p>
    <w:p w:rsidR="002B36AD" w:rsidRPr="00951BCD" w:rsidRDefault="002B36AD" w:rsidP="00AF2D3A">
      <w:pPr>
        <w:numPr>
          <w:ilvl w:val="0"/>
          <w:numId w:val="18"/>
        </w:numPr>
        <w:spacing w:before="120" w:after="120"/>
        <w:ind w:left="0" w:firstLine="0"/>
        <w:jc w:val="both"/>
        <w:rPr>
          <w:rFonts w:ascii="Arial Narrow" w:hAnsi="Arial Narrow"/>
          <w:b/>
          <w:sz w:val="24"/>
          <w:szCs w:val="24"/>
        </w:rPr>
      </w:pPr>
      <w:bookmarkStart w:id="336" w:name="_Toc381213533"/>
      <w:bookmarkStart w:id="337" w:name="_Toc381214010"/>
      <w:bookmarkStart w:id="338" w:name="_Toc381214101"/>
      <w:bookmarkStart w:id="339" w:name="_Toc384130467"/>
      <w:bookmarkStart w:id="340" w:name="_Toc384130688"/>
      <w:bookmarkStart w:id="341" w:name="_Toc384130844"/>
      <w:bookmarkStart w:id="342" w:name="_Toc384131235"/>
      <w:bookmarkStart w:id="343" w:name="_Toc387785986"/>
      <w:bookmarkStart w:id="344" w:name="_Toc387788274"/>
      <w:bookmarkStart w:id="345" w:name="_Toc388648583"/>
      <w:bookmarkStart w:id="346" w:name="_Toc388648672"/>
      <w:bookmarkStart w:id="347" w:name="_Toc388693333"/>
      <w:bookmarkStart w:id="348" w:name="_Toc388702296"/>
      <w:bookmarkStart w:id="349" w:name="_Toc388724574"/>
      <w:bookmarkStart w:id="350" w:name="_Toc404098163"/>
      <w:r w:rsidRPr="00951BCD">
        <w:rPr>
          <w:rFonts w:ascii="Arial Narrow" w:hAnsi="Arial Narrow"/>
          <w:b/>
          <w:sz w:val="24"/>
          <w:szCs w:val="24"/>
        </w:rPr>
        <w:t>REPOSICIÓN DE EMPEDRADO.</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951BCD">
        <w:rPr>
          <w:rFonts w:ascii="Arial Narrow" w:hAnsi="Arial Narrow"/>
          <w:b/>
          <w:sz w:val="24"/>
          <w:szCs w:val="24"/>
        </w:rPr>
        <w:t xml:space="preserve"> </w:t>
      </w:r>
    </w:p>
    <w:p w:rsidR="002B36AD" w:rsidRPr="00951BCD" w:rsidRDefault="002B36AD" w:rsidP="00AF2D3A">
      <w:pPr>
        <w:pStyle w:val="Estilo1"/>
        <w:numPr>
          <w:ilvl w:val="1"/>
          <w:numId w:val="18"/>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AF2D3A">
      <w:pPr>
        <w:pStyle w:val="Estilo1"/>
        <w:numPr>
          <w:ilvl w:val="1"/>
          <w:numId w:val="18"/>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Pr="00951BCD" w:rsidRDefault="002B36AD" w:rsidP="00D364B9">
      <w:pPr>
        <w:spacing w:before="120" w:after="120"/>
        <w:jc w:val="both"/>
        <w:rPr>
          <w:rFonts w:ascii="Arial Narrow" w:hAnsi="Arial Narrow"/>
          <w:iCs/>
          <w:sz w:val="24"/>
          <w:szCs w:val="24"/>
          <w:lang w:val="es-ES_tradnl"/>
        </w:rPr>
      </w:pPr>
      <w:bookmarkStart w:id="351"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51"/>
    </w:p>
    <w:p w:rsidR="002B36AD" w:rsidRPr="00951BCD" w:rsidRDefault="002B36AD" w:rsidP="00AF2D3A">
      <w:pPr>
        <w:pStyle w:val="Estilo1"/>
        <w:numPr>
          <w:ilvl w:val="1"/>
          <w:numId w:val="18"/>
        </w:numPr>
        <w:spacing w:before="120" w:after="120" w:line="276" w:lineRule="auto"/>
        <w:ind w:left="0" w:firstLine="0"/>
      </w:pPr>
      <w:r w:rsidRPr="00951BCD">
        <w:lastRenderedPageBreak/>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AF2D3A">
      <w:pPr>
        <w:pStyle w:val="Estilo1"/>
        <w:numPr>
          <w:ilvl w:val="1"/>
          <w:numId w:val="18"/>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DC63D8"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DC63D8" w:rsidRDefault="00DC63D8" w:rsidP="00D364B9">
      <w:pPr>
        <w:spacing w:before="120" w:after="120"/>
        <w:jc w:val="both"/>
        <w:rPr>
          <w:rFonts w:ascii="Arial Narrow" w:hAnsi="Arial Narrow"/>
          <w:kern w:val="28"/>
          <w:sz w:val="24"/>
          <w:szCs w:val="24"/>
          <w:lang w:val="es-ES_tradnl"/>
        </w:rPr>
      </w:pPr>
    </w:p>
    <w:p w:rsidR="00DC63D8" w:rsidRDefault="00DC63D8" w:rsidP="00D364B9">
      <w:pPr>
        <w:spacing w:before="120" w:after="120"/>
        <w:jc w:val="both"/>
        <w:rPr>
          <w:rFonts w:ascii="Arial Narrow" w:hAnsi="Arial Narrow"/>
          <w:kern w:val="28"/>
          <w:sz w:val="24"/>
          <w:szCs w:val="24"/>
          <w:lang w:val="es-ES_tradnl"/>
        </w:rPr>
      </w:pPr>
    </w:p>
    <w:p w:rsidR="00DC63D8" w:rsidRPr="00951BCD" w:rsidRDefault="00DC63D8" w:rsidP="00D364B9">
      <w:pPr>
        <w:spacing w:before="120" w:after="120"/>
        <w:jc w:val="both"/>
        <w:rPr>
          <w:rFonts w:ascii="Arial Narrow" w:hAnsi="Arial Narrow"/>
          <w:kern w:val="28"/>
          <w:sz w:val="24"/>
          <w:szCs w:val="24"/>
          <w:lang w:val="es-ES_tradnl"/>
        </w:rPr>
      </w:pPr>
    </w:p>
    <w:p w:rsidR="00AB5EC2" w:rsidRPr="00951BCD" w:rsidRDefault="00AB5EC2" w:rsidP="00AF2D3A">
      <w:pPr>
        <w:numPr>
          <w:ilvl w:val="0"/>
          <w:numId w:val="18"/>
        </w:numPr>
        <w:spacing w:before="120" w:after="120"/>
        <w:ind w:left="0" w:firstLine="0"/>
        <w:jc w:val="both"/>
        <w:rPr>
          <w:rFonts w:ascii="Arial Narrow" w:hAnsi="Arial Narrow"/>
          <w:b/>
          <w:sz w:val="24"/>
          <w:szCs w:val="24"/>
        </w:rPr>
      </w:pPr>
      <w:bookmarkStart w:id="352" w:name="_Toc378236512"/>
      <w:bookmarkStart w:id="353" w:name="_Toc378667045"/>
      <w:bookmarkStart w:id="354" w:name="_Toc378667231"/>
      <w:bookmarkStart w:id="355" w:name="_Toc378667746"/>
      <w:bookmarkStart w:id="356" w:name="_Toc381213534"/>
      <w:bookmarkStart w:id="357" w:name="_Toc381214011"/>
      <w:bookmarkStart w:id="358" w:name="_Toc381214102"/>
      <w:bookmarkStart w:id="359" w:name="_Toc384130468"/>
      <w:bookmarkStart w:id="360" w:name="_Toc384130689"/>
      <w:bookmarkStart w:id="361" w:name="_Toc384130845"/>
      <w:bookmarkStart w:id="362" w:name="_Toc384131236"/>
      <w:bookmarkStart w:id="363" w:name="_Toc387785987"/>
      <w:bookmarkStart w:id="364" w:name="_Toc387788275"/>
      <w:bookmarkStart w:id="365" w:name="_Toc388648584"/>
      <w:bookmarkStart w:id="366" w:name="_Toc388648673"/>
      <w:bookmarkStart w:id="367" w:name="_Toc388693334"/>
      <w:bookmarkStart w:id="368" w:name="_Toc388702297"/>
      <w:bookmarkStart w:id="369" w:name="_Toc388724575"/>
      <w:bookmarkStart w:id="370" w:name="_Toc404098164"/>
      <w:r w:rsidRPr="00951BCD">
        <w:rPr>
          <w:rFonts w:ascii="Arial Narrow" w:hAnsi="Arial Narrow"/>
          <w:b/>
          <w:sz w:val="24"/>
          <w:szCs w:val="24"/>
        </w:rPr>
        <w:lastRenderedPageBreak/>
        <w:t xml:space="preserve">REPOSICIÓN Y AFINADO DE </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1255CF" w:rsidRPr="00951BCD">
        <w:rPr>
          <w:rFonts w:ascii="Arial Narrow" w:hAnsi="Arial Narrow"/>
          <w:b/>
          <w:sz w:val="24"/>
          <w:szCs w:val="24"/>
        </w:rPr>
        <w:t>ACERAS</w:t>
      </w:r>
      <w:r w:rsidR="000C0DF3" w:rsidRPr="00951BCD">
        <w:rPr>
          <w:rFonts w:ascii="Arial Narrow" w:hAnsi="Arial Narrow"/>
          <w:b/>
          <w:sz w:val="24"/>
          <w:szCs w:val="24"/>
        </w:rPr>
        <w:t xml:space="preserve"> Y/O </w:t>
      </w:r>
      <w:r w:rsidR="001255CF" w:rsidRPr="00951BCD">
        <w:rPr>
          <w:rFonts w:ascii="Arial Narrow" w:hAnsi="Arial Narrow"/>
          <w:b/>
          <w:sz w:val="24"/>
          <w:szCs w:val="24"/>
        </w:rPr>
        <w:t xml:space="preserve"> CUNETAS</w:t>
      </w:r>
      <w:r w:rsidRPr="00951BCD">
        <w:rPr>
          <w:rFonts w:ascii="Arial Narrow" w:hAnsi="Arial Narrow"/>
          <w:b/>
          <w:sz w:val="24"/>
          <w:szCs w:val="24"/>
        </w:rPr>
        <w:t>.</w:t>
      </w:r>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951BCD" w:rsidRDefault="00AB5EC2" w:rsidP="00D364B9">
      <w:pPr>
        <w:spacing w:before="120" w:after="120"/>
        <w:jc w:val="both"/>
        <w:rPr>
          <w:rFonts w:ascii="Arial Narrow" w:hAnsi="Arial Narrow" w:cs="Arial"/>
          <w:sz w:val="24"/>
          <w:szCs w:val="24"/>
          <w:lang w:val="es-MX"/>
        </w:rPr>
      </w:pPr>
      <w:bookmarkStart w:id="371" w:name="_Toc314666844"/>
      <w:r w:rsidRPr="00951BCD">
        <w:rPr>
          <w:rFonts w:ascii="Arial Narrow" w:hAnsi="Arial Narrow" w:cs="Arial"/>
          <w:sz w:val="24"/>
          <w:szCs w:val="24"/>
          <w:lang w:val="es-MX"/>
        </w:rPr>
        <w:t xml:space="preserve">Después de vaciada la carpeta se procederá a efectuar el afinado con cemento terminado de </w:t>
      </w:r>
      <w:proofErr w:type="spellStart"/>
      <w:r w:rsidRPr="00951BCD">
        <w:rPr>
          <w:rFonts w:ascii="Arial Narrow" w:hAnsi="Arial Narrow" w:cs="Arial"/>
          <w:sz w:val="24"/>
          <w:szCs w:val="24"/>
          <w:lang w:val="es-MX"/>
        </w:rPr>
        <w:t>HºSº</w:t>
      </w:r>
      <w:proofErr w:type="spellEnd"/>
      <w:r w:rsidRPr="00951BCD">
        <w:rPr>
          <w:rFonts w:ascii="Arial Narrow" w:hAnsi="Arial Narrow" w:cs="Arial"/>
          <w:sz w:val="24"/>
          <w:szCs w:val="24"/>
          <w:lang w:val="es-MX"/>
        </w:rPr>
        <w:t xml:space="preserve"> y el respectivo curado; según indicaciones del SUPERVISOR.</w:t>
      </w:r>
      <w:bookmarkEnd w:id="371"/>
    </w:p>
    <w:p w:rsidR="00AB5EC2" w:rsidRPr="00951BCD" w:rsidRDefault="00AB5EC2" w:rsidP="00AF2D3A">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951BCD">
        <w:rPr>
          <w:rFonts w:ascii="Arial Narrow" w:hAnsi="Arial Narrow"/>
          <w:sz w:val="24"/>
          <w:szCs w:val="24"/>
        </w:rPr>
        <w:t>stará</w:t>
      </w:r>
      <w:proofErr w:type="spellEnd"/>
      <w:r w:rsidRPr="00951BCD">
        <w:rPr>
          <w:rFonts w:ascii="Arial Narrow" w:hAnsi="Arial Narrow"/>
          <w:sz w:val="24"/>
          <w:szCs w:val="24"/>
        </w:rPr>
        <w:t xml:space="preserve">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AF2D3A">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lastRenderedPageBreak/>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72"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xml:space="preserve">., así como también donde se ubican las </w:t>
      </w:r>
      <w:proofErr w:type="spellStart"/>
      <w:r w:rsidRPr="00951BCD">
        <w:rPr>
          <w:rFonts w:ascii="Arial Narrow" w:eastAsia="Times New Roman" w:hAnsi="Arial Narrow" w:cs="Calibri"/>
          <w:sz w:val="24"/>
          <w:szCs w:val="24"/>
          <w:lang w:val="es-ES_tradnl"/>
        </w:rPr>
        <w:t>buñas</w:t>
      </w:r>
      <w:proofErr w:type="spellEnd"/>
      <w:r w:rsidRPr="00951BCD">
        <w:rPr>
          <w:rFonts w:ascii="Arial Narrow" w:eastAsia="Times New Roman" w:hAnsi="Arial Narrow" w:cs="Calibri"/>
          <w:sz w:val="24"/>
          <w:szCs w:val="24"/>
          <w:lang w:val="es-ES_tradnl"/>
        </w:rPr>
        <w:t xml:space="preserve"> y juntas de dilatación.</w:t>
      </w:r>
      <w:bookmarkEnd w:id="372"/>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73" w:name="_Toc314666851"/>
      <w:r w:rsidRPr="00951BCD">
        <w:rPr>
          <w:rFonts w:ascii="Arial Narrow" w:eastAsia="Times New Roman" w:hAnsi="Arial Narrow" w:cs="Calibri"/>
          <w:sz w:val="24"/>
          <w:szCs w:val="24"/>
          <w:lang w:val="es-ES_tradnl"/>
        </w:rPr>
        <w:t>Dosificación:</w:t>
      </w:r>
      <w:bookmarkEnd w:id="373"/>
    </w:p>
    <w:p w:rsidR="00AB5EC2" w:rsidRPr="00DF60E4" w:rsidRDefault="00AB5EC2" w:rsidP="00AF2D3A">
      <w:pPr>
        <w:pStyle w:val="Prrafodelista"/>
        <w:numPr>
          <w:ilvl w:val="0"/>
          <w:numId w:val="42"/>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AF2D3A">
      <w:pPr>
        <w:pStyle w:val="Prrafodelista"/>
        <w:numPr>
          <w:ilvl w:val="0"/>
          <w:numId w:val="42"/>
        </w:numPr>
        <w:spacing w:before="120" w:after="120"/>
        <w:ind w:left="714" w:hanging="357"/>
        <w:jc w:val="both"/>
        <w:rPr>
          <w:rFonts w:ascii="Arial Narrow" w:eastAsia="Times New Roman" w:hAnsi="Arial Narrow" w:cs="Calibri"/>
          <w:sz w:val="24"/>
          <w:szCs w:val="24"/>
          <w:lang w:val="es-ES_tradnl"/>
        </w:rPr>
      </w:pPr>
      <w:bookmarkStart w:id="374" w:name="_Toc314666853"/>
      <w:r w:rsidRPr="00DF60E4">
        <w:rPr>
          <w:rFonts w:ascii="Arial Narrow" w:eastAsia="Times New Roman" w:hAnsi="Arial Narrow" w:cs="Calibri"/>
          <w:sz w:val="24"/>
          <w:szCs w:val="24"/>
          <w:lang w:val="es-ES_tradnl"/>
        </w:rPr>
        <w:t>Arena fina</w:t>
      </w:r>
      <w:bookmarkEnd w:id="374"/>
    </w:p>
    <w:p w:rsidR="00AB5EC2" w:rsidRPr="00DF60E4" w:rsidRDefault="00AB5EC2" w:rsidP="00AF2D3A">
      <w:pPr>
        <w:pStyle w:val="Prrafodelista"/>
        <w:numPr>
          <w:ilvl w:val="0"/>
          <w:numId w:val="42"/>
        </w:numPr>
        <w:spacing w:before="120" w:after="120"/>
        <w:ind w:left="714" w:hanging="357"/>
        <w:jc w:val="both"/>
        <w:rPr>
          <w:rFonts w:ascii="Arial Narrow" w:eastAsia="Times New Roman" w:hAnsi="Arial Narrow" w:cs="Calibri"/>
          <w:sz w:val="24"/>
          <w:szCs w:val="24"/>
          <w:lang w:val="es-ES_tradnl"/>
        </w:rPr>
      </w:pPr>
      <w:bookmarkStart w:id="375" w:name="_Toc314666854"/>
      <w:r w:rsidRPr="00DF60E4">
        <w:rPr>
          <w:rFonts w:ascii="Arial Narrow" w:eastAsia="Times New Roman" w:hAnsi="Arial Narrow" w:cs="Calibri"/>
          <w:sz w:val="24"/>
          <w:szCs w:val="24"/>
          <w:lang w:val="es-ES_tradnl"/>
        </w:rPr>
        <w:t>Grava común</w:t>
      </w:r>
      <w:bookmarkEnd w:id="375"/>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376" w:name="_Toc314666855"/>
      <w:r w:rsidRPr="00951BCD">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951BCD">
        <w:rPr>
          <w:rFonts w:ascii="Arial Narrow" w:eastAsia="Times New Roman" w:hAnsi="Arial Narrow" w:cs="Calibri"/>
          <w:sz w:val="24"/>
          <w:szCs w:val="24"/>
          <w:lang w:val="es-ES_tradnl"/>
        </w:rPr>
        <w:t>YPFB.Las</w:t>
      </w:r>
      <w:proofErr w:type="spellEnd"/>
      <w:r w:rsidRPr="00951BCD">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76"/>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w:t>
      </w:r>
      <w:proofErr w:type="spellStart"/>
      <w:r w:rsidRPr="00951BCD">
        <w:rPr>
          <w:rFonts w:ascii="Arial Narrow" w:hAnsi="Arial Narrow"/>
          <w:sz w:val="24"/>
          <w:szCs w:val="24"/>
          <w:lang w:val="es-ES_tradnl"/>
        </w:rPr>
        <w:t>rectilineas</w:t>
      </w:r>
      <w:proofErr w:type="spellEnd"/>
      <w:r w:rsidRPr="00951BCD">
        <w:rPr>
          <w:rFonts w:ascii="Arial Narrow" w:hAnsi="Arial Narrow"/>
          <w:sz w:val="24"/>
          <w:szCs w:val="24"/>
          <w:lang w:val="es-ES_tradnl"/>
        </w:rPr>
        <w:t xml:space="preserve">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377" w:name="_Toc314666866"/>
      <w:r w:rsidRPr="00951BCD">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51BCD">
        <w:rPr>
          <w:rFonts w:ascii="Arial Narrow" w:hAnsi="Arial Narrow"/>
          <w:sz w:val="24"/>
          <w:szCs w:val="24"/>
        </w:rPr>
        <w:t>plastoformo</w:t>
      </w:r>
      <w:proofErr w:type="spellEnd"/>
      <w:r w:rsidRPr="00951BCD">
        <w:rPr>
          <w:rFonts w:ascii="Arial Narrow" w:hAnsi="Arial Narrow"/>
          <w:sz w:val="24"/>
          <w:szCs w:val="24"/>
        </w:rPr>
        <w:t xml:space="preserve"> de acuerdo a la instrucción del SUPERVISOR de YPFB.</w:t>
      </w:r>
      <w:bookmarkEnd w:id="377"/>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lastRenderedPageBreak/>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 xml:space="preserve">Tramos que presenten resistencia mayor al 90 %.  de lo especificado: se procederá a la verificación de resistencia a costo del CONTRATISTA, mediante ensayos de </w:t>
      </w:r>
      <w:proofErr w:type="spellStart"/>
      <w:r w:rsidRPr="00DF60E4">
        <w:rPr>
          <w:rFonts w:ascii="Arial Narrow" w:hAnsi="Arial Narrow"/>
          <w:sz w:val="24"/>
          <w:szCs w:val="24"/>
        </w:rPr>
        <w:t>esclerometria</w:t>
      </w:r>
      <w:proofErr w:type="spellEnd"/>
      <w:r w:rsidRPr="00DF60E4">
        <w:rPr>
          <w:rFonts w:ascii="Arial Narrow" w:hAnsi="Arial Narrow"/>
          <w:sz w:val="24"/>
          <w:szCs w:val="24"/>
        </w:rPr>
        <w:t xml:space="preserve">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DC63D8" w:rsidRPr="00951BCD" w:rsidRDefault="00DC63D8" w:rsidP="00D364B9">
      <w:pPr>
        <w:spacing w:before="120" w:after="120"/>
        <w:jc w:val="both"/>
        <w:rPr>
          <w:rFonts w:ascii="Arial Narrow" w:hAnsi="Arial Narrow"/>
          <w:sz w:val="24"/>
          <w:szCs w:val="24"/>
        </w:rPr>
      </w:pP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378" w:name="_Toc314666872"/>
      <w:r w:rsidRPr="00951BCD">
        <w:rPr>
          <w:rFonts w:ascii="Arial Narrow" w:eastAsia="Times New Roman" w:hAnsi="Arial Narrow"/>
          <w:b/>
          <w:sz w:val="24"/>
          <w:szCs w:val="24"/>
        </w:rPr>
        <w:lastRenderedPageBreak/>
        <w:t>Ensayos</w:t>
      </w:r>
      <w:bookmarkEnd w:id="378"/>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379"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79"/>
    </w:p>
    <w:p w:rsidR="00AB5EC2" w:rsidRPr="00951BCD" w:rsidRDefault="00AB5EC2" w:rsidP="00AF2D3A">
      <w:pPr>
        <w:pStyle w:val="Prrafodelista"/>
        <w:numPr>
          <w:ilvl w:val="0"/>
          <w:numId w:val="39"/>
        </w:numPr>
        <w:autoSpaceDE w:val="0"/>
        <w:autoSpaceDN w:val="0"/>
        <w:adjustRightInd w:val="0"/>
        <w:spacing w:before="120" w:after="120"/>
        <w:contextualSpacing w:val="0"/>
        <w:jc w:val="both"/>
        <w:rPr>
          <w:rFonts w:ascii="Arial Narrow" w:hAnsi="Arial Narrow"/>
          <w:sz w:val="24"/>
          <w:szCs w:val="24"/>
        </w:rPr>
      </w:pPr>
      <w:bookmarkStart w:id="380"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380"/>
    </w:p>
    <w:p w:rsidR="00AB5EC2" w:rsidRPr="00951BCD" w:rsidRDefault="00AB5EC2" w:rsidP="00AF2D3A">
      <w:pPr>
        <w:pStyle w:val="Prrafodelista"/>
        <w:numPr>
          <w:ilvl w:val="0"/>
          <w:numId w:val="39"/>
        </w:numPr>
        <w:autoSpaceDE w:val="0"/>
        <w:autoSpaceDN w:val="0"/>
        <w:adjustRightInd w:val="0"/>
        <w:spacing w:before="120" w:after="120"/>
        <w:ind w:left="357"/>
        <w:jc w:val="both"/>
        <w:rPr>
          <w:rFonts w:ascii="Arial Narrow" w:hAnsi="Arial Narrow"/>
          <w:sz w:val="24"/>
          <w:szCs w:val="24"/>
        </w:rPr>
      </w:pPr>
      <w:bookmarkStart w:id="381" w:name="_Toc314666876"/>
      <w:r w:rsidRPr="00951BCD">
        <w:rPr>
          <w:rFonts w:ascii="Arial Narrow" w:hAnsi="Arial Narrow"/>
          <w:b/>
          <w:sz w:val="24"/>
          <w:szCs w:val="24"/>
        </w:rPr>
        <w:t>Frecuencia de los ensayos</w:t>
      </w:r>
      <w:bookmarkEnd w:id="381"/>
      <w:r w:rsidRPr="00951BCD">
        <w:rPr>
          <w:rFonts w:ascii="Arial Narrow" w:hAnsi="Arial Narrow"/>
          <w:sz w:val="24"/>
          <w:szCs w:val="24"/>
        </w:rPr>
        <w:t xml:space="preserve">. </w:t>
      </w:r>
      <w:bookmarkStart w:id="382" w:name="_Toc314666877"/>
      <w:r w:rsidRPr="00951BCD">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951BCD">
        <w:rPr>
          <w:rFonts w:ascii="Arial Narrow" w:hAnsi="Arial Narrow"/>
          <w:sz w:val="24"/>
          <w:szCs w:val="24"/>
        </w:rPr>
        <w:t>seránanalizadas</w:t>
      </w:r>
      <w:proofErr w:type="spellEnd"/>
      <w:r w:rsidRPr="00951BCD">
        <w:rPr>
          <w:rFonts w:ascii="Arial Narrow" w:hAnsi="Arial Narrow"/>
          <w:sz w:val="24"/>
          <w:szCs w:val="24"/>
        </w:rPr>
        <w:t xml:space="preserve"> a los 28 días mediante las fórmulas indicadas en la Norma Boliviana del Hormigón Armado CBH-87</w:t>
      </w:r>
      <w:bookmarkEnd w:id="382"/>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83"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83"/>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84" w:name="_Toc314666879"/>
      <w:r w:rsidRPr="00DF60E4">
        <w:rPr>
          <w:rFonts w:ascii="Arial Narrow" w:eastAsia="Times New Roman" w:hAnsi="Arial Narrow"/>
          <w:sz w:val="24"/>
          <w:szCs w:val="24"/>
        </w:rPr>
        <w:t>Se deberá individualizar cada probeta anotando la fecha y hora y el elemento estructural correspondiente.</w:t>
      </w:r>
      <w:bookmarkEnd w:id="384"/>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85" w:name="_Toc314666880"/>
      <w:r w:rsidRPr="00DF60E4">
        <w:rPr>
          <w:rFonts w:ascii="Arial Narrow" w:eastAsia="Times New Roman" w:hAnsi="Arial Narrow"/>
          <w:sz w:val="24"/>
          <w:szCs w:val="24"/>
        </w:rPr>
        <w:t>Las probetas serán preparadas en presencia del SUPERVISOR de Obra.</w:t>
      </w:r>
      <w:bookmarkEnd w:id="385"/>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386"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86"/>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387"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87"/>
    </w:p>
    <w:p w:rsidR="00AB5EC2" w:rsidRPr="00951BCD" w:rsidRDefault="00AB5EC2" w:rsidP="00AF2D3A">
      <w:pPr>
        <w:pStyle w:val="Prrafodelista"/>
        <w:numPr>
          <w:ilvl w:val="0"/>
          <w:numId w:val="39"/>
        </w:numPr>
        <w:autoSpaceDE w:val="0"/>
        <w:autoSpaceDN w:val="0"/>
        <w:adjustRightInd w:val="0"/>
        <w:spacing w:before="120" w:after="120"/>
        <w:contextualSpacing w:val="0"/>
        <w:jc w:val="both"/>
        <w:rPr>
          <w:rFonts w:ascii="Arial Narrow" w:hAnsi="Arial Narrow"/>
          <w:sz w:val="24"/>
          <w:szCs w:val="24"/>
        </w:rPr>
      </w:pPr>
      <w:bookmarkStart w:id="388" w:name="_Toc314666883"/>
      <w:r w:rsidRPr="00951BCD">
        <w:rPr>
          <w:rFonts w:ascii="Arial Narrow" w:hAnsi="Arial Narrow"/>
          <w:b/>
          <w:sz w:val="24"/>
          <w:szCs w:val="24"/>
        </w:rPr>
        <w:t xml:space="preserve">Evaluación y aceptación del </w:t>
      </w:r>
      <w:bookmarkStart w:id="389" w:name="_Toc314666884"/>
      <w:bookmarkEnd w:id="388"/>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89"/>
    </w:p>
    <w:p w:rsidR="00AB5EC2" w:rsidRPr="00951BCD" w:rsidRDefault="00AB5EC2" w:rsidP="00AF2D3A">
      <w:pPr>
        <w:pStyle w:val="Prrafodelista"/>
        <w:numPr>
          <w:ilvl w:val="0"/>
          <w:numId w:val="39"/>
        </w:numPr>
        <w:autoSpaceDE w:val="0"/>
        <w:autoSpaceDN w:val="0"/>
        <w:adjustRightInd w:val="0"/>
        <w:spacing w:before="120" w:after="120"/>
        <w:contextualSpacing w:val="0"/>
        <w:rPr>
          <w:rFonts w:ascii="Arial Narrow" w:hAnsi="Arial Narrow"/>
          <w:sz w:val="24"/>
          <w:szCs w:val="24"/>
        </w:rPr>
      </w:pPr>
      <w:bookmarkStart w:id="390" w:name="_Toc314666885"/>
      <w:r w:rsidRPr="00951BCD">
        <w:rPr>
          <w:rFonts w:ascii="Arial Narrow" w:hAnsi="Arial Narrow"/>
          <w:b/>
          <w:sz w:val="24"/>
          <w:szCs w:val="24"/>
        </w:rPr>
        <w:t xml:space="preserve">Aceptación de la </w:t>
      </w:r>
      <w:bookmarkStart w:id="391" w:name="_Toc314666886"/>
      <w:bookmarkEnd w:id="390"/>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391"/>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392"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393" w:name="_Toc314666888"/>
      <w:bookmarkEnd w:id="392"/>
      <w:r w:rsidRPr="00951BCD">
        <w:rPr>
          <w:rFonts w:ascii="Arial Narrow" w:eastAsia="Times New Roman" w:hAnsi="Arial Narrow"/>
          <w:sz w:val="24"/>
          <w:szCs w:val="24"/>
        </w:rPr>
        <w:t>Se procederá a:</w:t>
      </w:r>
      <w:bookmarkEnd w:id="393"/>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394" w:name="_Toc314666889"/>
      <w:r w:rsidRPr="00951BCD">
        <w:rPr>
          <w:rFonts w:ascii="Arial Narrow" w:eastAsia="Times New Roman" w:hAnsi="Arial Narrow"/>
          <w:sz w:val="24"/>
          <w:szCs w:val="24"/>
        </w:rPr>
        <w:t xml:space="preserve">1. Ensayo con esclerómetro, </w:t>
      </w:r>
      <w:proofErr w:type="spellStart"/>
      <w:r w:rsidRPr="00951BCD">
        <w:rPr>
          <w:rFonts w:ascii="Arial Narrow" w:eastAsia="Times New Roman" w:hAnsi="Arial Narrow"/>
          <w:sz w:val="24"/>
          <w:szCs w:val="24"/>
        </w:rPr>
        <w:t>senoscopio</w:t>
      </w:r>
      <w:proofErr w:type="spellEnd"/>
      <w:r w:rsidRPr="00951BCD">
        <w:rPr>
          <w:rFonts w:ascii="Arial Narrow" w:eastAsia="Times New Roman" w:hAnsi="Arial Narrow"/>
          <w:sz w:val="24"/>
          <w:szCs w:val="24"/>
        </w:rPr>
        <w:t xml:space="preserve"> u otro no destructivo.</w:t>
      </w:r>
      <w:bookmarkEnd w:id="394"/>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395"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395"/>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396" w:name="_Toc314666891"/>
      <w:r w:rsidRPr="00951BCD">
        <w:rPr>
          <w:rFonts w:ascii="Arial Narrow" w:eastAsia="Times New Roman" w:hAnsi="Arial Narrow"/>
          <w:sz w:val="24"/>
          <w:szCs w:val="24"/>
        </w:rPr>
        <w:lastRenderedPageBreak/>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396"/>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397" w:name="_Toc314666892"/>
      <w:r w:rsidRPr="00951BCD">
        <w:rPr>
          <w:rFonts w:ascii="Arial Narrow" w:eastAsia="Times New Roman" w:hAnsi="Arial Narrow"/>
          <w:sz w:val="24"/>
          <w:szCs w:val="24"/>
        </w:rPr>
        <w:t>El CONTRATISTA procederá a la demolición y reemplazo del sector de vaciado afectado.</w:t>
      </w:r>
      <w:bookmarkEnd w:id="397"/>
    </w:p>
    <w:p w:rsidR="00AB5EC2" w:rsidRPr="00951BCD" w:rsidRDefault="00AB5EC2" w:rsidP="00D364B9">
      <w:pPr>
        <w:spacing w:before="120" w:after="120"/>
        <w:jc w:val="both"/>
        <w:rPr>
          <w:rFonts w:ascii="Arial Narrow" w:eastAsia="Times New Roman" w:hAnsi="Arial Narrow"/>
          <w:sz w:val="24"/>
          <w:szCs w:val="24"/>
        </w:rPr>
      </w:pPr>
      <w:bookmarkStart w:id="398" w:name="_Toc314666893"/>
      <w:r w:rsidRPr="00951BCD">
        <w:rPr>
          <w:rFonts w:ascii="Arial Narrow" w:eastAsia="Times New Roman" w:hAnsi="Arial Narrow"/>
          <w:sz w:val="24"/>
          <w:szCs w:val="24"/>
        </w:rPr>
        <w:t>Todos los ensayos, pruebas, demoliciones, reemplazos necesarios serán cancelados por el CONTRATISTA.</w:t>
      </w:r>
      <w:bookmarkEnd w:id="398"/>
    </w:p>
    <w:p w:rsidR="00AB5EC2" w:rsidRPr="00DF60E4" w:rsidRDefault="00AB5EC2" w:rsidP="00AF2D3A">
      <w:pPr>
        <w:pStyle w:val="Prrafodelista"/>
        <w:numPr>
          <w:ilvl w:val="0"/>
          <w:numId w:val="43"/>
        </w:numPr>
        <w:spacing w:before="120" w:after="120"/>
        <w:ind w:left="425" w:hanging="357"/>
        <w:contextualSpacing w:val="0"/>
        <w:jc w:val="both"/>
        <w:rPr>
          <w:rFonts w:ascii="Arial Narrow" w:eastAsia="Times New Roman" w:hAnsi="Arial Narrow"/>
          <w:sz w:val="24"/>
          <w:szCs w:val="24"/>
        </w:rPr>
      </w:pPr>
      <w:bookmarkStart w:id="399"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399"/>
    </w:p>
    <w:p w:rsidR="00AB5EC2" w:rsidRPr="00DF60E4" w:rsidRDefault="00AB5EC2" w:rsidP="00AF2D3A">
      <w:pPr>
        <w:pStyle w:val="Prrafodelista"/>
        <w:numPr>
          <w:ilvl w:val="0"/>
          <w:numId w:val="43"/>
        </w:numPr>
        <w:spacing w:before="120" w:after="120"/>
        <w:ind w:left="425"/>
        <w:jc w:val="both"/>
        <w:rPr>
          <w:rFonts w:ascii="Arial Narrow" w:eastAsia="Times New Roman" w:hAnsi="Arial Narrow"/>
          <w:sz w:val="24"/>
          <w:szCs w:val="24"/>
        </w:rPr>
      </w:pPr>
      <w:bookmarkStart w:id="400"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00"/>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01"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01"/>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02" w:name="_Toc314666897"/>
      <w:r w:rsidRPr="00DF60E4">
        <w:rPr>
          <w:rFonts w:ascii="Arial Narrow" w:eastAsia="Times New Roman" w:hAnsi="Arial Narrow"/>
          <w:sz w:val="24"/>
          <w:szCs w:val="24"/>
        </w:rPr>
        <w:t>En esta forma no se requerirá el empleo adicional de agua una vez la superficie haya sido cubierta.</w:t>
      </w:r>
      <w:bookmarkEnd w:id="402"/>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03" w:name="_Toc314666898"/>
      <w:r w:rsidRPr="00DF60E4">
        <w:rPr>
          <w:rFonts w:ascii="Arial Narrow" w:eastAsia="Times New Roman" w:hAnsi="Arial Narrow"/>
          <w:sz w:val="24"/>
          <w:szCs w:val="24"/>
        </w:rPr>
        <w:t>El tramo debe revisarse frecuentemente para asegurarse que si tenga la humedad requerida.</w:t>
      </w:r>
      <w:bookmarkEnd w:id="403"/>
    </w:p>
    <w:p w:rsidR="00AB5EC2" w:rsidRPr="00DF60E4" w:rsidRDefault="00AB5EC2" w:rsidP="00AF2D3A">
      <w:pPr>
        <w:pStyle w:val="Prrafodelista"/>
        <w:numPr>
          <w:ilvl w:val="0"/>
          <w:numId w:val="43"/>
        </w:numPr>
        <w:spacing w:before="120" w:after="120"/>
        <w:ind w:left="426"/>
        <w:jc w:val="both"/>
        <w:rPr>
          <w:rFonts w:ascii="Arial Narrow" w:eastAsia="Times New Roman" w:hAnsi="Arial Narrow"/>
          <w:sz w:val="24"/>
          <w:szCs w:val="24"/>
        </w:rPr>
      </w:pPr>
      <w:bookmarkStart w:id="404"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04"/>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05"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05"/>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AF2D3A">
      <w:pPr>
        <w:numPr>
          <w:ilvl w:val="1"/>
          <w:numId w:val="43"/>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AF2D3A">
      <w:pPr>
        <w:numPr>
          <w:ilvl w:val="1"/>
          <w:numId w:val="43"/>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951BCD" w:rsidRDefault="00AB5EC2" w:rsidP="00D364B9">
      <w:pPr>
        <w:spacing w:before="120" w:after="120"/>
        <w:jc w:val="both"/>
        <w:rPr>
          <w:rFonts w:ascii="Arial Narrow" w:hAnsi="Arial Narrow"/>
          <w:kern w:val="28"/>
          <w:sz w:val="24"/>
          <w:szCs w:val="24"/>
          <w:lang w:val="es-ES_tradnl"/>
        </w:rPr>
      </w:pPr>
      <w:bookmarkStart w:id="406" w:name="_Toc314666902"/>
      <w:r w:rsidRPr="00951BCD">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06"/>
    </w:p>
    <w:p w:rsidR="00AB5EC2" w:rsidRPr="00951BCD" w:rsidRDefault="00AB5EC2" w:rsidP="00AF2D3A">
      <w:pPr>
        <w:numPr>
          <w:ilvl w:val="0"/>
          <w:numId w:val="18"/>
        </w:numPr>
        <w:spacing w:before="120" w:after="120"/>
        <w:ind w:left="0" w:firstLine="0"/>
        <w:jc w:val="both"/>
        <w:rPr>
          <w:rFonts w:ascii="Arial Narrow" w:hAnsi="Arial Narrow"/>
          <w:b/>
          <w:sz w:val="24"/>
          <w:szCs w:val="24"/>
        </w:rPr>
      </w:pPr>
      <w:bookmarkStart w:id="407" w:name="_Toc150859420"/>
      <w:bookmarkEnd w:id="292"/>
      <w:r w:rsidRPr="00951BCD">
        <w:rPr>
          <w:rFonts w:ascii="Arial Narrow" w:hAnsi="Arial Narrow"/>
          <w:b/>
          <w:sz w:val="24"/>
          <w:szCs w:val="24"/>
        </w:rPr>
        <w:t>REPOSICIÓN DE ESTRUCTURAS  DE HORMIGON CICLOPEO</w:t>
      </w:r>
      <w:bookmarkEnd w:id="407"/>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951BCD">
        <w:rPr>
          <w:rFonts w:ascii="Arial Narrow" w:hAnsi="Arial Narrow"/>
          <w:sz w:val="24"/>
          <w:szCs w:val="24"/>
        </w:rPr>
        <w:t>desplazadora</w:t>
      </w:r>
      <w:proofErr w:type="spellEnd"/>
      <w:r w:rsidRPr="00951BCD">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51BCD" w:rsidRDefault="00AB5EC2" w:rsidP="00AF2D3A">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Las piedras</w:t>
      </w:r>
      <w:r w:rsidR="00322D30" w:rsidRPr="00951BCD">
        <w:rPr>
          <w:rFonts w:ascii="Arial Narrow" w:hAnsi="Arial Narrow"/>
          <w:kern w:val="28"/>
          <w:sz w:val="24"/>
          <w:szCs w:val="24"/>
        </w:rPr>
        <w:t xml:space="preserve">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w:t>
      </w:r>
      <w:proofErr w:type="spellStart"/>
      <w:r w:rsidRPr="00951BCD">
        <w:rPr>
          <w:rFonts w:ascii="Arial Narrow" w:hAnsi="Arial Narrow"/>
          <w:kern w:val="28"/>
          <w:sz w:val="24"/>
          <w:szCs w:val="24"/>
        </w:rPr>
        <w:t>desplazadoras</w:t>
      </w:r>
      <w:proofErr w:type="spellEnd"/>
      <w:r w:rsidRPr="00951BCD">
        <w:rPr>
          <w:rFonts w:ascii="Arial Narrow" w:hAnsi="Arial Narrow"/>
          <w:kern w:val="28"/>
          <w:sz w:val="24"/>
          <w:szCs w:val="24"/>
        </w:rPr>
        <w:t xml:space="preserve">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AB5EC2" w:rsidRPr="008A3AA2" w:rsidRDefault="00AB5EC2" w:rsidP="00AF2D3A">
      <w:pPr>
        <w:pStyle w:val="Prrafodelista"/>
        <w:numPr>
          <w:ilvl w:val="0"/>
          <w:numId w:val="44"/>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lastRenderedPageBreak/>
        <w:t>Cemento</w:t>
      </w:r>
    </w:p>
    <w:p w:rsidR="00AB5EC2" w:rsidRPr="008A3AA2" w:rsidRDefault="00AB5EC2" w:rsidP="00AF2D3A">
      <w:pPr>
        <w:pStyle w:val="Prrafodelista"/>
        <w:numPr>
          <w:ilvl w:val="0"/>
          <w:numId w:val="44"/>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AB5EC2" w:rsidRPr="008A3AA2" w:rsidRDefault="00AB5EC2" w:rsidP="00AF2D3A">
      <w:pPr>
        <w:pStyle w:val="Prrafodelista"/>
        <w:numPr>
          <w:ilvl w:val="0"/>
          <w:numId w:val="44"/>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AB5EC2" w:rsidRPr="008A3AA2" w:rsidRDefault="00AB5EC2" w:rsidP="00AF2D3A">
      <w:pPr>
        <w:pStyle w:val="Prrafodelista"/>
        <w:numPr>
          <w:ilvl w:val="0"/>
          <w:numId w:val="44"/>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AB5EC2" w:rsidRPr="008A3AA2" w:rsidRDefault="00AB5EC2" w:rsidP="00AF2D3A">
      <w:pPr>
        <w:pStyle w:val="Prrafodelista"/>
        <w:numPr>
          <w:ilvl w:val="0"/>
          <w:numId w:val="44"/>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951BCD" w:rsidRDefault="00AB5EC2" w:rsidP="00AF2D3A">
      <w:pPr>
        <w:pStyle w:val="Estilo1"/>
        <w:numPr>
          <w:ilvl w:val="1"/>
          <w:numId w:val="18"/>
        </w:numPr>
        <w:spacing w:before="120" w:after="120" w:line="276" w:lineRule="auto"/>
        <w:ind w:left="0" w:firstLine="0"/>
      </w:pPr>
      <w:r w:rsidRPr="00951BCD">
        <w:t>PROCEDIMIENTO PARA LA EJECUCION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acabado de los muros será del tipo </w:t>
      </w:r>
      <w:proofErr w:type="spellStart"/>
      <w:r w:rsidRPr="00951BCD">
        <w:rPr>
          <w:rFonts w:ascii="Arial Narrow" w:hAnsi="Arial Narrow"/>
          <w:kern w:val="28"/>
          <w:sz w:val="24"/>
          <w:szCs w:val="24"/>
        </w:rPr>
        <w:t>frotachado</w:t>
      </w:r>
      <w:proofErr w:type="spellEnd"/>
      <w:r w:rsidRPr="00951BCD">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espesor, dentro de las cuales se colocarán las piedras </w:t>
      </w:r>
      <w:proofErr w:type="spellStart"/>
      <w:r w:rsidRPr="00951BCD">
        <w:rPr>
          <w:rFonts w:ascii="Arial Narrow" w:hAnsi="Arial Narrow"/>
          <w:kern w:val="28"/>
          <w:sz w:val="24"/>
          <w:szCs w:val="24"/>
        </w:rPr>
        <w:t>desplazadoras</w:t>
      </w:r>
      <w:proofErr w:type="spellEnd"/>
      <w:r w:rsidRPr="00951BCD">
        <w:rPr>
          <w:rFonts w:ascii="Arial Narrow" w:hAnsi="Arial Narrow"/>
          <w:kern w:val="28"/>
          <w:sz w:val="24"/>
          <w:szCs w:val="24"/>
        </w:rPr>
        <w:t>, cuidando que entre piedra y piedra exista suficiente espacio para que sean completamente cubiertas por el hormigón.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lastRenderedPageBreak/>
        <w:t>El vaciado del Hormigón será realizado con mezcladora mecánica, está prohibido realizar el mezclado manual.</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eastAsia="Arial Unicode MS" w:hAnsi="Arial Narrow"/>
          <w:bCs/>
          <w:sz w:val="24"/>
          <w:szCs w:val="24"/>
          <w:lang w:val="es-ES_tradnl"/>
        </w:rPr>
      </w:pPr>
      <w:r w:rsidRPr="00951BCD">
        <w:rPr>
          <w:rFonts w:ascii="Arial Narrow" w:eastAsia="Arial Unicode MS" w:hAnsi="Arial Narrow"/>
          <w:bCs/>
          <w:sz w:val="24"/>
          <w:szCs w:val="24"/>
        </w:rPr>
        <w:t xml:space="preserve">La medición </w:t>
      </w:r>
      <w:r w:rsidR="00322D30" w:rsidRPr="00951BCD">
        <w:rPr>
          <w:rFonts w:ascii="Arial Narrow" w:eastAsia="Arial Unicode MS" w:hAnsi="Arial Narrow"/>
          <w:bCs/>
          <w:sz w:val="24"/>
          <w:szCs w:val="24"/>
        </w:rPr>
        <w:t>se la realizará por metro cú</w:t>
      </w:r>
      <w:r w:rsidRPr="00951BCD">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C63D8" w:rsidRPr="00DC63D8" w:rsidRDefault="00DC63D8" w:rsidP="00AF2D3A">
      <w:pPr>
        <w:numPr>
          <w:ilvl w:val="0"/>
          <w:numId w:val="18"/>
        </w:numPr>
        <w:spacing w:before="120" w:after="120"/>
        <w:ind w:left="0" w:firstLine="0"/>
        <w:jc w:val="both"/>
        <w:rPr>
          <w:rFonts w:ascii="Arial Narrow" w:hAnsi="Arial Narrow"/>
          <w:b/>
          <w:sz w:val="24"/>
          <w:szCs w:val="24"/>
        </w:rPr>
      </w:pPr>
      <w:r w:rsidRPr="00DC63D8">
        <w:rPr>
          <w:rFonts w:ascii="Arial Narrow" w:hAnsi="Arial Narrow"/>
          <w:b/>
          <w:sz w:val="24"/>
          <w:szCs w:val="24"/>
        </w:rPr>
        <w:t>REPOSICIÓN DE E</w:t>
      </w:r>
      <w:r>
        <w:rPr>
          <w:rFonts w:ascii="Arial Narrow" w:hAnsi="Arial Narrow"/>
          <w:b/>
          <w:sz w:val="24"/>
          <w:szCs w:val="24"/>
        </w:rPr>
        <w:t>STRUCTURAS  DE HORMIGON ARMADO</w:t>
      </w:r>
    </w:p>
    <w:p w:rsidR="00CC6060" w:rsidRPr="006242EC" w:rsidRDefault="00CC6060" w:rsidP="00AF2D3A">
      <w:pPr>
        <w:pStyle w:val="Estilo1"/>
        <w:numPr>
          <w:ilvl w:val="1"/>
          <w:numId w:val="18"/>
        </w:numPr>
        <w:spacing w:before="120" w:after="120" w:line="276" w:lineRule="auto"/>
        <w:ind w:left="0" w:firstLine="0"/>
      </w:pPr>
      <w:r>
        <w:t>DEFINICIÓN</w:t>
      </w:r>
    </w:p>
    <w:p w:rsidR="00CC6060" w:rsidRPr="006242EC" w:rsidRDefault="00CC6060" w:rsidP="00CC6060">
      <w:pPr>
        <w:widowControl w:val="0"/>
        <w:spacing w:before="120" w:after="120"/>
        <w:jc w:val="both"/>
        <w:rPr>
          <w:rFonts w:ascii="Arial Narrow" w:eastAsia="Times New Roman" w:hAnsi="Arial Narrow"/>
          <w:kern w:val="28"/>
          <w:sz w:val="24"/>
          <w:szCs w:val="24"/>
        </w:rPr>
      </w:pPr>
      <w:r w:rsidRPr="006242EC">
        <w:rPr>
          <w:rFonts w:ascii="Arial Narrow" w:eastAsia="Times New Roman" w:hAnsi="Arial Narrow"/>
          <w:kern w:val="28"/>
          <w:sz w:val="24"/>
          <w:szCs w:val="24"/>
        </w:rPr>
        <w:t xml:space="preserve">Comprende todos los trabajos necesarios para proteger la tubería con una estructura de </w:t>
      </w:r>
      <w:proofErr w:type="spellStart"/>
      <w:r w:rsidRPr="006242EC">
        <w:rPr>
          <w:rFonts w:ascii="Arial Narrow" w:eastAsia="Times New Roman" w:hAnsi="Arial Narrow"/>
          <w:kern w:val="28"/>
          <w:sz w:val="24"/>
          <w:szCs w:val="24"/>
        </w:rPr>
        <w:t>HºAº</w:t>
      </w:r>
      <w:proofErr w:type="spellEnd"/>
      <w:r w:rsidRPr="006242EC">
        <w:rPr>
          <w:rFonts w:ascii="Arial Narrow" w:eastAsia="Times New Roman" w:hAnsi="Arial Narrow"/>
          <w:kern w:val="28"/>
          <w:sz w:val="24"/>
          <w:szCs w:val="24"/>
        </w:rPr>
        <w:t xml:space="preserve"> ante la posibilidad de someter el tubo a fenómenos de abrasión o impacto en cruces especiales, además de la reposición de muros, gradas y otros cuya estructura haya sido demolida durante la ejecución de la obra. Los porcentajes de materiales a utilizarse serán aquellos que se encuentren establecidos en los planos de diseño, formulario de presentación de propuestas y/o instrucciones del SUPERVISOR DE OBRA.</w:t>
      </w:r>
    </w:p>
    <w:p w:rsidR="00CC6060" w:rsidRPr="00C818BE" w:rsidRDefault="00CC6060" w:rsidP="00CC6060">
      <w:pPr>
        <w:widowControl w:val="0"/>
        <w:spacing w:before="120" w:after="120"/>
        <w:jc w:val="both"/>
        <w:rPr>
          <w:rFonts w:ascii="Arial Narrow" w:eastAsia="Times New Roman" w:hAnsi="Arial Narrow"/>
          <w:kern w:val="28"/>
          <w:sz w:val="24"/>
          <w:szCs w:val="24"/>
        </w:rPr>
      </w:pPr>
      <w:r w:rsidRPr="006242EC">
        <w:rPr>
          <w:rFonts w:ascii="Arial Narrow" w:eastAsia="Times New Roman" w:hAnsi="Arial Narrow"/>
          <w:kern w:val="28"/>
          <w:sz w:val="24"/>
          <w:szCs w:val="24"/>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w:t>
      </w:r>
      <w:r w:rsidRPr="00C818BE">
        <w:rPr>
          <w:rFonts w:ascii="Arial Narrow" w:eastAsia="Times New Roman" w:hAnsi="Arial Narrow"/>
          <w:kern w:val="28"/>
          <w:sz w:val="24"/>
          <w:szCs w:val="24"/>
        </w:rPr>
        <w:t xml:space="preserve">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CC6060" w:rsidRPr="009C15C6" w:rsidRDefault="00CC6060" w:rsidP="00AF2D3A">
      <w:pPr>
        <w:pStyle w:val="Estilo1"/>
        <w:numPr>
          <w:ilvl w:val="1"/>
          <w:numId w:val="18"/>
        </w:numPr>
        <w:spacing w:before="120" w:after="120" w:line="276" w:lineRule="auto"/>
        <w:ind w:left="0" w:firstLine="0"/>
      </w:pPr>
      <w:r w:rsidRPr="009C15C6">
        <w:lastRenderedPageBreak/>
        <w:t>MATERIALES, HERRAMIENTAS Y EQUIPO</w:t>
      </w:r>
    </w:p>
    <w:p w:rsidR="00CC6060" w:rsidRPr="009C15C6" w:rsidRDefault="00CC6060" w:rsidP="00CC6060">
      <w:pPr>
        <w:widowControl w:val="0"/>
        <w:spacing w:before="120" w:after="120"/>
        <w:jc w:val="both"/>
        <w:rPr>
          <w:rFonts w:ascii="Arial Narrow" w:eastAsia="Times New Roman" w:hAnsi="Arial Narrow"/>
          <w:kern w:val="28"/>
          <w:sz w:val="24"/>
          <w:szCs w:val="24"/>
        </w:rPr>
      </w:pPr>
      <w:r w:rsidRPr="00C818BE">
        <w:rPr>
          <w:rFonts w:ascii="Arial Narrow" w:eastAsia="Times New Roman" w:hAnsi="Arial Narrow"/>
          <w:kern w:val="28"/>
          <w:sz w:val="24"/>
          <w:szCs w:val="24"/>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 Acero</w:t>
      </w:r>
      <w:r w:rsidRPr="009C15C6">
        <w:rPr>
          <w:rFonts w:ascii="Arial Narrow" w:eastAsia="Times New Roman" w:hAnsi="Arial Narrow"/>
          <w:kern w:val="28"/>
          <w:sz w:val="24"/>
          <w:szCs w:val="24"/>
        </w:rPr>
        <w:t xml:space="preserve"> estructural co</w:t>
      </w:r>
      <w:r>
        <w:rPr>
          <w:rFonts w:ascii="Arial Narrow" w:eastAsia="Times New Roman" w:hAnsi="Arial Narrow"/>
          <w:kern w:val="28"/>
          <w:sz w:val="24"/>
          <w:szCs w:val="24"/>
        </w:rPr>
        <w:t>rrugado, vibradoras</w:t>
      </w:r>
      <w:r w:rsidRPr="009C15C6">
        <w:rPr>
          <w:rFonts w:ascii="Arial Narrow" w:eastAsia="Times New Roman" w:hAnsi="Arial Narrow"/>
          <w:kern w:val="28"/>
          <w:sz w:val="24"/>
          <w:szCs w:val="24"/>
        </w:rPr>
        <w:t>, mezcladoras y herramientas menores.</w:t>
      </w:r>
    </w:p>
    <w:p w:rsidR="00CC6060" w:rsidRPr="00C818BE" w:rsidRDefault="00CC6060" w:rsidP="00CC6060">
      <w:pPr>
        <w:widowControl w:val="0"/>
        <w:spacing w:before="120" w:after="120"/>
        <w:jc w:val="both"/>
        <w:rPr>
          <w:rFonts w:ascii="Arial Narrow" w:eastAsia="Times New Roman" w:hAnsi="Arial Narrow"/>
          <w:kern w:val="28"/>
          <w:sz w:val="24"/>
          <w:szCs w:val="24"/>
        </w:rPr>
      </w:pPr>
      <w:r w:rsidRPr="00C818BE">
        <w:rPr>
          <w:rFonts w:ascii="Arial Narrow" w:eastAsia="Times New Roman" w:hAnsi="Arial Narrow"/>
          <w:kern w:val="28"/>
          <w:sz w:val="24"/>
          <w:szCs w:val="24"/>
        </w:rPr>
        <w:t>Agregados Granulometría: Los agregados se dividirán en dos grupos separados: Arena de 0.02 mm a 7 mm Grava de 7 mm a 25 mm La granulometría de los agregados se determinará en laboratorio.</w:t>
      </w:r>
    </w:p>
    <w:p w:rsidR="00CC6060" w:rsidRPr="00C818BE" w:rsidRDefault="00CC6060" w:rsidP="00CC6060">
      <w:pPr>
        <w:widowControl w:val="0"/>
        <w:spacing w:before="120" w:after="120"/>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Toda agua de calidad dudosa será sometida al análisis respectivo antes que el SUPERVISOR autorice su utilización. </w:t>
      </w:r>
    </w:p>
    <w:p w:rsidR="00CC6060" w:rsidRPr="00C818BE" w:rsidRDefault="00CC6060" w:rsidP="00CC6060">
      <w:pPr>
        <w:widowControl w:val="0"/>
        <w:spacing w:before="120" w:after="120"/>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Aditivos En caso de que el CONTRATISTA desee emplear aditivos para modificar ciertas propiedades del hormigón, deberá justificar plenamente su empleo y recabar orden escrita del SUPERVISOR. </w:t>
      </w:r>
    </w:p>
    <w:p w:rsidR="00CC6060" w:rsidRPr="00C818BE" w:rsidRDefault="00CC6060" w:rsidP="00CC6060">
      <w:pPr>
        <w:widowControl w:val="0"/>
        <w:spacing w:before="120" w:after="120"/>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CC6060" w:rsidRPr="009C15C6" w:rsidRDefault="00CC6060" w:rsidP="00AF2D3A">
      <w:pPr>
        <w:pStyle w:val="Estilo1"/>
        <w:numPr>
          <w:ilvl w:val="1"/>
          <w:numId w:val="18"/>
        </w:numPr>
        <w:spacing w:before="120" w:after="120" w:line="276" w:lineRule="auto"/>
        <w:ind w:left="0" w:firstLine="0"/>
      </w:pPr>
      <w:r w:rsidRPr="009C15C6">
        <w:t>PROCEDIMIENTO PARA LA EJECUCION</w:t>
      </w:r>
    </w:p>
    <w:p w:rsidR="00CC6060" w:rsidRPr="00CC6060" w:rsidRDefault="00CC6060" w:rsidP="00CC6060">
      <w:pPr>
        <w:tabs>
          <w:tab w:val="left" w:pos="426"/>
        </w:tabs>
        <w:autoSpaceDE w:val="0"/>
        <w:autoSpaceDN w:val="0"/>
        <w:adjustRightInd w:val="0"/>
        <w:spacing w:before="120" w:after="120"/>
        <w:jc w:val="both"/>
        <w:rPr>
          <w:rFonts w:ascii="Arial Narrow" w:hAnsi="Arial Narrow"/>
          <w:b/>
          <w:i/>
          <w:iCs/>
          <w:sz w:val="24"/>
          <w:szCs w:val="24"/>
        </w:rPr>
      </w:pPr>
      <w:r w:rsidRPr="00CC6060">
        <w:rPr>
          <w:rFonts w:ascii="Arial Narrow" w:hAnsi="Arial Narrow"/>
          <w:b/>
          <w:i/>
          <w:iCs/>
          <w:sz w:val="24"/>
          <w:szCs w:val="24"/>
        </w:rPr>
        <w:t>CARACTERÍSTICAS DEL HORMIGÓN</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Tamaño máximo de los agregados Para lograr la mayor compacidad de hormigón y el recubrimiento completo de todas las armaduras, el tamaño máximo de los agregados no deberá exceder de la menor de las siguientes medidas: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En general el tamaño máximo de los agregados no deberá exceder de los 3 cm.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Consistencia del Hormigón La consistencia de la mezcla será determinada mediante el ensayo de asentamiento, empleando el cono de </w:t>
      </w:r>
      <w:proofErr w:type="spellStart"/>
      <w:r w:rsidRPr="00C818BE">
        <w:rPr>
          <w:rFonts w:ascii="Arial Narrow" w:hAnsi="Arial Narrow"/>
          <w:iCs/>
          <w:sz w:val="24"/>
          <w:szCs w:val="24"/>
        </w:rPr>
        <w:t>Abrams</w:t>
      </w:r>
      <w:proofErr w:type="spellEnd"/>
      <w:r w:rsidRPr="00C818BE">
        <w:rPr>
          <w:rFonts w:ascii="Arial Narrow" w:hAnsi="Arial Narrow"/>
          <w:iCs/>
          <w:sz w:val="24"/>
          <w:szCs w:val="24"/>
        </w:rPr>
        <w:t>. El CONTRATISTA deberá tener en la obra el molde troncocónico estándar, (base mayor 200 mm, base menor 100 mm y altura 300 mm), para la medida de los asentamientos en cada vaciado y cuando así lo requiera el SUPERVISOR.</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lastRenderedPageBreak/>
        <w:t xml:space="preserve">Como regla general, se empleará hormigón con el menor asentamiento posible, que permita un llenado completo de los encofrados, envolviendo perfectamente las armaduras y asegurando una perfecta adherencia entre las barras y el hormigón.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CC6060" w:rsidRPr="00CC6060" w:rsidRDefault="00CC6060" w:rsidP="00CC6060">
      <w:pPr>
        <w:tabs>
          <w:tab w:val="left" w:pos="426"/>
        </w:tabs>
        <w:autoSpaceDE w:val="0"/>
        <w:autoSpaceDN w:val="0"/>
        <w:adjustRightInd w:val="0"/>
        <w:spacing w:before="120" w:after="120"/>
        <w:jc w:val="both"/>
        <w:rPr>
          <w:rFonts w:ascii="Arial Narrow" w:hAnsi="Arial Narrow"/>
          <w:b/>
          <w:i/>
          <w:iCs/>
          <w:sz w:val="24"/>
          <w:szCs w:val="24"/>
        </w:rPr>
      </w:pPr>
      <w:r w:rsidRPr="00CC6060">
        <w:rPr>
          <w:rFonts w:ascii="Arial Narrow" w:hAnsi="Arial Narrow"/>
          <w:b/>
          <w:i/>
          <w:iCs/>
          <w:sz w:val="24"/>
          <w:szCs w:val="24"/>
        </w:rPr>
        <w:t xml:space="preserve">ENSAYOS DE CONTROL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Ensayos de Consistencia El ensayo de consistencia se realizará, colocado el cono de </w:t>
      </w:r>
      <w:proofErr w:type="spellStart"/>
      <w:r w:rsidRPr="00C818BE">
        <w:rPr>
          <w:rFonts w:ascii="Arial Narrow" w:hAnsi="Arial Narrow"/>
          <w:iCs/>
          <w:sz w:val="24"/>
          <w:szCs w:val="24"/>
        </w:rPr>
        <w:t>Abrams</w:t>
      </w:r>
      <w:proofErr w:type="spellEnd"/>
      <w:r w:rsidRPr="00C818BE">
        <w:rPr>
          <w:rFonts w:ascii="Arial Narrow" w:hAnsi="Arial Narrow"/>
          <w:iCs/>
          <w:sz w:val="24"/>
          <w:szCs w:val="24"/>
        </w:rPr>
        <w:t xml:space="preserve"> sobre una superficie plana, rígida y que no absorba agua. </w:t>
      </w:r>
    </w:p>
    <w:p w:rsidR="00CC6060"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CC6060" w:rsidRPr="009C15C6" w:rsidRDefault="00CC6060" w:rsidP="00CC6060">
      <w:pPr>
        <w:tabs>
          <w:tab w:val="left" w:pos="567"/>
        </w:tabs>
        <w:autoSpaceDE w:val="0"/>
        <w:autoSpaceDN w:val="0"/>
        <w:adjustRightInd w:val="0"/>
        <w:spacing w:before="120" w:after="120"/>
        <w:jc w:val="both"/>
        <w:rPr>
          <w:rFonts w:ascii="Arial Narrow" w:hAnsi="Arial Narrow"/>
          <w:iCs/>
          <w:sz w:val="24"/>
          <w:szCs w:val="24"/>
        </w:rPr>
      </w:pPr>
      <w:r>
        <w:rPr>
          <w:rFonts w:ascii="Arial Narrow" w:hAnsi="Arial Narrow"/>
          <w:iCs/>
          <w:sz w:val="24"/>
          <w:szCs w:val="24"/>
        </w:rPr>
        <w:t>Se</w:t>
      </w:r>
      <w:r w:rsidRPr="009C15C6">
        <w:rPr>
          <w:rFonts w:ascii="Arial Narrow" w:hAnsi="Arial Narrow"/>
          <w:iCs/>
          <w:sz w:val="24"/>
          <w:szCs w:val="24"/>
        </w:rPr>
        <w:t xml:space="preserve"> verificara la calidad de hormigón mediante los siguientes ensayos:</w:t>
      </w:r>
    </w:p>
    <w:p w:rsidR="00CC6060" w:rsidRPr="00CC6060" w:rsidRDefault="00CC6060" w:rsidP="00AF2D3A">
      <w:pPr>
        <w:pStyle w:val="Prrafodelista"/>
        <w:numPr>
          <w:ilvl w:val="0"/>
          <w:numId w:val="43"/>
        </w:numPr>
        <w:autoSpaceDE w:val="0"/>
        <w:autoSpaceDN w:val="0"/>
        <w:adjustRightInd w:val="0"/>
        <w:spacing w:before="120" w:after="120"/>
        <w:ind w:left="714" w:hanging="357"/>
        <w:jc w:val="both"/>
        <w:rPr>
          <w:rFonts w:ascii="Arial Narrow" w:hAnsi="Arial Narrow"/>
          <w:iCs/>
          <w:sz w:val="24"/>
          <w:szCs w:val="24"/>
        </w:rPr>
      </w:pPr>
      <w:r w:rsidRPr="00CC6060">
        <w:rPr>
          <w:rFonts w:ascii="Arial Narrow" w:hAnsi="Arial Narrow"/>
          <w:iCs/>
          <w:sz w:val="24"/>
          <w:szCs w:val="24"/>
        </w:rPr>
        <w:t xml:space="preserve">Prueba de Cono de </w:t>
      </w:r>
      <w:proofErr w:type="spellStart"/>
      <w:r w:rsidRPr="00CC6060">
        <w:rPr>
          <w:rFonts w:ascii="Arial Narrow" w:hAnsi="Arial Narrow"/>
          <w:iCs/>
          <w:sz w:val="24"/>
          <w:szCs w:val="24"/>
        </w:rPr>
        <w:t>Abrams</w:t>
      </w:r>
      <w:proofErr w:type="spellEnd"/>
      <w:r w:rsidRPr="00CC6060">
        <w:rPr>
          <w:rFonts w:ascii="Arial Narrow" w:hAnsi="Arial Narrow"/>
          <w:iCs/>
          <w:sz w:val="24"/>
          <w:szCs w:val="24"/>
        </w:rPr>
        <w:t xml:space="preserve"> para determinar plasticidad de la mezcla y cantidad de agua requerida.</w:t>
      </w:r>
    </w:p>
    <w:p w:rsidR="00CC6060" w:rsidRPr="00CC6060" w:rsidRDefault="00CC6060" w:rsidP="00AF2D3A">
      <w:pPr>
        <w:pStyle w:val="Prrafodelista"/>
        <w:numPr>
          <w:ilvl w:val="0"/>
          <w:numId w:val="43"/>
        </w:numPr>
        <w:autoSpaceDE w:val="0"/>
        <w:autoSpaceDN w:val="0"/>
        <w:adjustRightInd w:val="0"/>
        <w:spacing w:before="120" w:after="120"/>
        <w:ind w:left="714" w:hanging="357"/>
        <w:jc w:val="both"/>
        <w:rPr>
          <w:rFonts w:ascii="Arial Narrow" w:hAnsi="Arial Narrow"/>
          <w:iCs/>
          <w:sz w:val="24"/>
          <w:szCs w:val="24"/>
        </w:rPr>
      </w:pPr>
      <w:r w:rsidRPr="00CC6060">
        <w:rPr>
          <w:rFonts w:ascii="Arial Narrow" w:hAnsi="Arial Narrow"/>
          <w:iCs/>
          <w:sz w:val="24"/>
          <w:szCs w:val="24"/>
        </w:rPr>
        <w:t>Probetas de Hormigón para verificar que la misma alcanzo la resistencia mecánica especificada.</w:t>
      </w:r>
    </w:p>
    <w:p w:rsidR="00CC6060" w:rsidRPr="00CC6060" w:rsidRDefault="00CC6060" w:rsidP="00AF2D3A">
      <w:pPr>
        <w:pStyle w:val="Prrafodelista"/>
        <w:numPr>
          <w:ilvl w:val="0"/>
          <w:numId w:val="43"/>
        </w:numPr>
        <w:autoSpaceDE w:val="0"/>
        <w:autoSpaceDN w:val="0"/>
        <w:adjustRightInd w:val="0"/>
        <w:spacing w:before="120" w:after="120"/>
        <w:ind w:left="714" w:hanging="357"/>
        <w:jc w:val="both"/>
        <w:rPr>
          <w:rFonts w:ascii="Arial Narrow" w:hAnsi="Arial Narrow"/>
          <w:iCs/>
          <w:sz w:val="24"/>
          <w:szCs w:val="24"/>
        </w:rPr>
      </w:pPr>
      <w:r w:rsidRPr="00CC6060">
        <w:rPr>
          <w:rFonts w:ascii="Arial Narrow" w:hAnsi="Arial Narrow"/>
          <w:iCs/>
          <w:sz w:val="24"/>
          <w:szCs w:val="24"/>
        </w:rPr>
        <w:t>En caso de no cumplir con la resistencia mecánica especificada la Empresa Contratista correrá con los costó de demolición y reconstrucción de la estructura.</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CC6060" w:rsidRPr="009C15C6" w:rsidRDefault="00CC6060" w:rsidP="00CC6060">
      <w:pPr>
        <w:tabs>
          <w:tab w:val="left" w:pos="567"/>
        </w:tabs>
        <w:autoSpaceDE w:val="0"/>
        <w:autoSpaceDN w:val="0"/>
        <w:adjustRightInd w:val="0"/>
        <w:spacing w:before="120" w:after="120"/>
        <w:jc w:val="both"/>
        <w:rPr>
          <w:rFonts w:ascii="Arial Narrow" w:hAnsi="Arial Narrow"/>
          <w:bCs/>
          <w:iCs/>
          <w:sz w:val="24"/>
          <w:szCs w:val="24"/>
          <w:lang w:val="es-ES_tradnl"/>
        </w:rPr>
      </w:pPr>
      <w:r w:rsidRPr="009C15C6">
        <w:rPr>
          <w:rFonts w:ascii="Arial Narrow" w:hAnsi="Arial Narrow"/>
          <w:bCs/>
          <w:iCs/>
          <w:sz w:val="24"/>
          <w:szCs w:val="24"/>
          <w:lang w:val="es-ES_tradnl"/>
        </w:rPr>
        <w:t>A las 24 horas del vaciado se debe realizar el desencofrado para la reparación de cangrejeras y posterior curado de la estructura, dicha operación se realizará en un periodo de 28 días como indica la CBH 87.</w:t>
      </w:r>
    </w:p>
    <w:p w:rsidR="00CC6060"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Se utilizará una hormigonera de capacidad adecuada, la misma que no se sobrecargará por encima de la capacidad útil recomendada por el fabricante y será manejada por personal especializado. Periódicamente se verifica</w:t>
      </w:r>
      <w:r>
        <w:rPr>
          <w:rFonts w:ascii="Arial Narrow" w:hAnsi="Arial Narrow"/>
          <w:iCs/>
          <w:sz w:val="24"/>
          <w:szCs w:val="24"/>
        </w:rPr>
        <w:t>rá la uniformidad del mezclado.</w:t>
      </w:r>
    </w:p>
    <w:p w:rsidR="00CC6060" w:rsidRDefault="00CC6060" w:rsidP="00CC6060">
      <w:pPr>
        <w:tabs>
          <w:tab w:val="left" w:pos="426"/>
        </w:tabs>
        <w:autoSpaceDE w:val="0"/>
        <w:autoSpaceDN w:val="0"/>
        <w:adjustRightInd w:val="0"/>
        <w:spacing w:before="120" w:after="120"/>
        <w:jc w:val="both"/>
        <w:rPr>
          <w:rFonts w:ascii="Arial Narrow" w:hAnsi="Arial Narrow"/>
          <w:iCs/>
          <w:sz w:val="24"/>
          <w:szCs w:val="24"/>
        </w:rPr>
      </w:pP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p>
    <w:p w:rsidR="00CC6060" w:rsidRPr="00CC6060" w:rsidRDefault="00CC6060" w:rsidP="00CC6060">
      <w:pPr>
        <w:tabs>
          <w:tab w:val="left" w:pos="426"/>
        </w:tabs>
        <w:autoSpaceDE w:val="0"/>
        <w:autoSpaceDN w:val="0"/>
        <w:adjustRightInd w:val="0"/>
        <w:spacing w:before="120" w:after="120"/>
        <w:jc w:val="both"/>
        <w:rPr>
          <w:rFonts w:ascii="Arial Narrow" w:hAnsi="Arial Narrow"/>
          <w:b/>
          <w:i/>
          <w:iCs/>
          <w:sz w:val="24"/>
          <w:szCs w:val="24"/>
        </w:rPr>
      </w:pPr>
      <w:r w:rsidRPr="00CC6060">
        <w:rPr>
          <w:rFonts w:ascii="Arial Narrow" w:hAnsi="Arial Narrow"/>
          <w:b/>
          <w:i/>
          <w:iCs/>
          <w:sz w:val="24"/>
          <w:szCs w:val="24"/>
        </w:rPr>
        <w:lastRenderedPageBreak/>
        <w:t xml:space="preserve">ARMADURAS </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 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w:t>
      </w:r>
      <w:r w:rsidRPr="00C818BE">
        <w:rPr>
          <w:rFonts w:ascii="Arial Narrow" w:hAnsi="Arial Narrow"/>
          <w:iCs/>
          <w:sz w:val="24"/>
          <w:szCs w:val="24"/>
        </w:rPr>
        <w:lastRenderedPageBreak/>
        <w:t>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CC6060" w:rsidRPr="00C818BE" w:rsidRDefault="00CC6060" w:rsidP="00CC6060">
      <w:pPr>
        <w:tabs>
          <w:tab w:val="left" w:pos="426"/>
        </w:tabs>
        <w:autoSpaceDE w:val="0"/>
        <w:autoSpaceDN w:val="0"/>
        <w:adjustRightInd w:val="0"/>
        <w:spacing w:before="120" w:after="120"/>
        <w:jc w:val="both"/>
        <w:rPr>
          <w:rFonts w:ascii="Arial Narrow" w:hAnsi="Arial Narrow"/>
          <w:iCs/>
          <w:sz w:val="24"/>
          <w:szCs w:val="24"/>
        </w:rPr>
      </w:pPr>
      <w:r w:rsidRPr="00C818BE">
        <w:rPr>
          <w:rFonts w:ascii="Arial Narrow" w:hAnsi="Arial Narrow"/>
          <w:iCs/>
          <w:sz w:val="24"/>
          <w:szCs w:val="24"/>
        </w:rPr>
        <w:t>En toda la longitud de empalme se colocarán armaduras transversales suplementarias para mejorar las condiciones de empalme.</w:t>
      </w:r>
    </w:p>
    <w:p w:rsidR="00CC6060" w:rsidRPr="009C15C6" w:rsidRDefault="00CC6060" w:rsidP="00CC6060">
      <w:pPr>
        <w:tabs>
          <w:tab w:val="left" w:pos="567"/>
        </w:tabs>
        <w:autoSpaceDE w:val="0"/>
        <w:autoSpaceDN w:val="0"/>
        <w:adjustRightInd w:val="0"/>
        <w:spacing w:before="120" w:after="120"/>
        <w:jc w:val="both"/>
        <w:rPr>
          <w:rFonts w:ascii="Arial Narrow" w:hAnsi="Arial Narrow"/>
          <w:iCs/>
          <w:sz w:val="24"/>
          <w:szCs w:val="24"/>
        </w:rPr>
      </w:pPr>
      <w:r w:rsidRPr="009C15C6">
        <w:rPr>
          <w:rFonts w:ascii="Arial Narrow" w:hAnsi="Arial Narrow"/>
          <w:bCs/>
          <w:iCs/>
          <w:sz w:val="24"/>
          <w:szCs w:val="24"/>
          <w:lang w:val="es-ES_tradnl"/>
        </w:rPr>
        <w:t>Cualquier incidente o accidente que pudiera resultar de la ejecución de este ítem será de entera responsabilidad de la empresa Contratista.</w:t>
      </w:r>
    </w:p>
    <w:p w:rsidR="00CC6060" w:rsidRPr="009C15C6" w:rsidRDefault="00CC6060" w:rsidP="00AF2D3A">
      <w:pPr>
        <w:pStyle w:val="Estilo1"/>
        <w:numPr>
          <w:ilvl w:val="1"/>
          <w:numId w:val="18"/>
        </w:numPr>
        <w:spacing w:before="120" w:after="120" w:line="276" w:lineRule="auto"/>
        <w:ind w:left="0" w:firstLine="0"/>
      </w:pPr>
      <w:r w:rsidRPr="009C15C6">
        <w:t>MEDICION Y FORMA DE PAGO</w:t>
      </w:r>
    </w:p>
    <w:p w:rsidR="00CC6060" w:rsidRPr="004D7C88" w:rsidRDefault="00CC6060" w:rsidP="00CC6060">
      <w:pPr>
        <w:tabs>
          <w:tab w:val="left" w:pos="567"/>
        </w:tabs>
        <w:autoSpaceDE w:val="0"/>
        <w:autoSpaceDN w:val="0"/>
        <w:adjustRightInd w:val="0"/>
        <w:spacing w:before="120" w:after="120"/>
        <w:jc w:val="both"/>
        <w:rPr>
          <w:rFonts w:ascii="Arial Narrow" w:hAnsi="Arial Narrow"/>
          <w:bCs/>
          <w:iCs/>
          <w:sz w:val="24"/>
          <w:szCs w:val="24"/>
          <w:lang w:val="es-ES_tradnl"/>
        </w:rPr>
      </w:pPr>
      <w:r w:rsidRPr="009C15C6">
        <w:rPr>
          <w:rFonts w:ascii="Arial Narrow" w:hAnsi="Arial Narrow"/>
          <w:bCs/>
          <w:iCs/>
          <w:sz w:val="24"/>
          <w:szCs w:val="24"/>
          <w:lang w:val="es-ES_tradnl"/>
        </w:rPr>
        <w:t xml:space="preserve">Este ítem será medido y pagado por metro cúbico, el mismo será considerado como concluido una vez que el Supervisor compruebe que la(s) </w:t>
      </w:r>
      <w:r>
        <w:rPr>
          <w:rFonts w:ascii="Arial Narrow" w:hAnsi="Arial Narrow"/>
          <w:bCs/>
          <w:iCs/>
          <w:sz w:val="24"/>
          <w:szCs w:val="24"/>
          <w:lang w:val="es-ES_tradnl"/>
        </w:rPr>
        <w:t>estructura</w:t>
      </w:r>
      <w:r w:rsidRPr="009C15C6">
        <w:rPr>
          <w:rFonts w:ascii="Arial Narrow" w:hAnsi="Arial Narrow"/>
          <w:bCs/>
          <w:iCs/>
          <w:sz w:val="24"/>
          <w:szCs w:val="24"/>
          <w:lang w:val="es-ES_tradnl"/>
        </w:rPr>
        <w:t xml:space="preserve">(s) responde(n) a las especificaciones solicitadas. </w:t>
      </w:r>
      <w:r w:rsidRPr="004D7C88">
        <w:rPr>
          <w:rFonts w:ascii="Arial Narrow" w:hAnsi="Arial Narrow"/>
          <w:bCs/>
          <w:iCs/>
          <w:sz w:val="24"/>
          <w:szCs w:val="24"/>
          <w:lang w:val="es-ES_tradnl"/>
        </w:rPr>
        <w:t xml:space="preserve">En </w:t>
      </w:r>
      <w:r>
        <w:rPr>
          <w:rFonts w:ascii="Arial Narrow" w:hAnsi="Arial Narrow"/>
          <w:bCs/>
          <w:iCs/>
          <w:sz w:val="24"/>
          <w:szCs w:val="24"/>
          <w:lang w:val="es-ES_tradnl"/>
        </w:rPr>
        <w:t xml:space="preserve">la medición </w:t>
      </w:r>
      <w:r w:rsidRPr="004D7C88">
        <w:rPr>
          <w:rFonts w:ascii="Arial Narrow" w:hAnsi="Arial Narrow"/>
          <w:bCs/>
          <w:iCs/>
          <w:sz w:val="24"/>
          <w:szCs w:val="24"/>
          <w:lang w:val="es-ES_tradnl"/>
        </w:rPr>
        <w:t>se incluirá únicamente aquellos trabajos que sean aceptados por el Supervisor de Obra y que tengan las dimensiones y distribuciones de fierro indicadas en los planos o reformadas con autorización escrita del Supervisor de Obra.</w:t>
      </w:r>
    </w:p>
    <w:p w:rsidR="00CC6060" w:rsidRPr="004D7C88" w:rsidRDefault="00CC6060" w:rsidP="00CC6060">
      <w:pPr>
        <w:tabs>
          <w:tab w:val="left" w:pos="567"/>
        </w:tabs>
        <w:autoSpaceDE w:val="0"/>
        <w:autoSpaceDN w:val="0"/>
        <w:adjustRightInd w:val="0"/>
        <w:spacing w:before="120" w:after="120"/>
        <w:jc w:val="both"/>
        <w:rPr>
          <w:rFonts w:ascii="Arial Narrow" w:hAnsi="Arial Narrow"/>
          <w:bCs/>
          <w:iCs/>
          <w:sz w:val="24"/>
          <w:szCs w:val="24"/>
          <w:lang w:val="es-ES_tradnl"/>
        </w:rPr>
      </w:pPr>
      <w:r w:rsidRPr="004D7C88">
        <w:rPr>
          <w:rFonts w:ascii="Arial Narrow" w:hAnsi="Arial Narrow"/>
          <w:bCs/>
          <w:iCs/>
          <w:sz w:val="24"/>
          <w:szCs w:val="24"/>
          <w:lang w:val="es-ES_tradnl"/>
        </w:rPr>
        <w:t xml:space="preserve">Los trabajos ejecutados en un todo de acuerdo con los planos y las presentes especificaciones, medidos según lo señalado y aprobados por el Supervisor de Obra, serán cancelados a los precios unitarios de la propuesta aceptada. </w:t>
      </w:r>
    </w:p>
    <w:p w:rsidR="00CC6060" w:rsidRDefault="00CC6060" w:rsidP="00CC6060">
      <w:pPr>
        <w:tabs>
          <w:tab w:val="left" w:pos="567"/>
        </w:tabs>
        <w:autoSpaceDE w:val="0"/>
        <w:autoSpaceDN w:val="0"/>
        <w:adjustRightInd w:val="0"/>
        <w:spacing w:before="120" w:after="120"/>
        <w:jc w:val="both"/>
        <w:rPr>
          <w:rFonts w:ascii="Arial Narrow" w:hAnsi="Arial Narrow"/>
          <w:bCs/>
          <w:iCs/>
          <w:sz w:val="24"/>
          <w:szCs w:val="24"/>
          <w:lang w:val="es-ES_tradnl"/>
        </w:rPr>
      </w:pPr>
      <w:r w:rsidRPr="004D7C88">
        <w:rPr>
          <w:rFonts w:ascii="Arial Narrow" w:hAnsi="Arial Narrow"/>
          <w:bCs/>
          <w:iCs/>
          <w:sz w:val="24"/>
          <w:szCs w:val="24"/>
          <w:lang w:val="es-ES_tradnl"/>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CC6060" w:rsidRDefault="00CC6060" w:rsidP="00CC6060">
      <w:pPr>
        <w:tabs>
          <w:tab w:val="left" w:pos="567"/>
        </w:tabs>
        <w:autoSpaceDE w:val="0"/>
        <w:autoSpaceDN w:val="0"/>
        <w:adjustRightInd w:val="0"/>
        <w:spacing w:before="120" w:after="120"/>
        <w:jc w:val="both"/>
        <w:rPr>
          <w:rFonts w:ascii="Arial Narrow" w:hAnsi="Arial Narrow"/>
          <w:bCs/>
          <w:iCs/>
          <w:sz w:val="24"/>
          <w:szCs w:val="24"/>
          <w:lang w:val="es-ES_tradnl"/>
        </w:rPr>
      </w:pPr>
    </w:p>
    <w:p w:rsidR="00CC6060" w:rsidRPr="009C15C6" w:rsidRDefault="00CC6060" w:rsidP="00CC6060">
      <w:pPr>
        <w:tabs>
          <w:tab w:val="left" w:pos="567"/>
        </w:tabs>
        <w:autoSpaceDE w:val="0"/>
        <w:autoSpaceDN w:val="0"/>
        <w:adjustRightInd w:val="0"/>
        <w:spacing w:before="120" w:after="120"/>
        <w:jc w:val="both"/>
      </w:pPr>
    </w:p>
    <w:p w:rsidR="00757E93" w:rsidRPr="00951BCD" w:rsidRDefault="00AB5EC2" w:rsidP="00AF2D3A">
      <w:pPr>
        <w:numPr>
          <w:ilvl w:val="0"/>
          <w:numId w:val="18"/>
        </w:numPr>
        <w:spacing w:before="120" w:after="120"/>
        <w:ind w:left="0" w:firstLine="0"/>
        <w:jc w:val="both"/>
        <w:rPr>
          <w:rFonts w:ascii="Arial Narrow" w:hAnsi="Arial Narrow"/>
          <w:sz w:val="24"/>
          <w:szCs w:val="24"/>
        </w:rPr>
      </w:pPr>
      <w:bookmarkStart w:id="408" w:name="_Toc378236515"/>
      <w:bookmarkStart w:id="409" w:name="_Toc378667048"/>
      <w:bookmarkStart w:id="410" w:name="_Toc378667234"/>
      <w:bookmarkStart w:id="411" w:name="_Toc378667749"/>
      <w:bookmarkStart w:id="412" w:name="_Toc381213539"/>
      <w:bookmarkStart w:id="413" w:name="_Toc381214016"/>
      <w:bookmarkStart w:id="414" w:name="_Toc381214107"/>
      <w:bookmarkStart w:id="415" w:name="_Toc384130475"/>
      <w:bookmarkStart w:id="416" w:name="_Toc384130696"/>
      <w:bookmarkStart w:id="417" w:name="_Toc384130852"/>
      <w:bookmarkStart w:id="418" w:name="_Toc384131243"/>
      <w:bookmarkStart w:id="419" w:name="_Toc387785994"/>
      <w:bookmarkStart w:id="420" w:name="_Toc387788282"/>
      <w:bookmarkStart w:id="421" w:name="_Toc388648591"/>
      <w:bookmarkStart w:id="422" w:name="_Toc388648679"/>
      <w:bookmarkStart w:id="423" w:name="_Toc388693340"/>
      <w:bookmarkStart w:id="424" w:name="_Toc388702302"/>
      <w:bookmarkStart w:id="425" w:name="_Toc388724580"/>
      <w:bookmarkStart w:id="426" w:name="_Toc404098169"/>
      <w:r w:rsidRPr="00951BCD">
        <w:rPr>
          <w:rFonts w:ascii="Arial Narrow" w:hAnsi="Arial Narrow"/>
          <w:b/>
          <w:sz w:val="24"/>
          <w:szCs w:val="24"/>
        </w:rPr>
        <w:lastRenderedPageBreak/>
        <w:t>ELABORACIÓN DE PLANOS AS BUILT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951BCD">
        <w:rPr>
          <w:rFonts w:ascii="Arial Narrow" w:hAnsi="Arial Narrow"/>
          <w:b/>
          <w:sz w:val="24"/>
          <w:szCs w:val="24"/>
        </w:rPr>
        <w:t xml:space="preserve"> </w:t>
      </w:r>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AF2D3A">
      <w:pPr>
        <w:pStyle w:val="Estilo1"/>
        <w:numPr>
          <w:ilvl w:val="1"/>
          <w:numId w:val="18"/>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AF2D3A">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Los trabajos de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8A3AA2" w:rsidRDefault="00AB5EC2" w:rsidP="00AF2D3A">
      <w:pPr>
        <w:pStyle w:val="Prrafodelista"/>
        <w:numPr>
          <w:ilvl w:val="0"/>
          <w:numId w:val="45"/>
        </w:numPr>
        <w:spacing w:before="120" w:after="120"/>
        <w:ind w:left="357" w:hanging="357"/>
        <w:jc w:val="both"/>
        <w:rPr>
          <w:rFonts w:ascii="Arial Narrow" w:eastAsia="Arial Unicode MS" w:hAnsi="Arial Narrow"/>
          <w:bCs/>
          <w:sz w:val="24"/>
          <w:szCs w:val="24"/>
        </w:rPr>
      </w:pPr>
      <w:r w:rsidRPr="008A3AA2">
        <w:rPr>
          <w:rFonts w:ascii="Arial Narrow" w:eastAsia="Arial Unicode MS" w:hAnsi="Arial Narrow"/>
          <w:bCs/>
          <w:sz w:val="24"/>
          <w:szCs w:val="24"/>
        </w:rPr>
        <w:t xml:space="preserve">La elaboración de 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8A3AA2">
        <w:rPr>
          <w:rFonts w:ascii="Arial Narrow" w:eastAsia="Arial Unicode MS" w:hAnsi="Arial Narrow"/>
          <w:bCs/>
          <w:sz w:val="24"/>
          <w:szCs w:val="24"/>
        </w:rPr>
        <w:t>Computer</w:t>
      </w:r>
      <w:proofErr w:type="spellEnd"/>
      <w:r w:rsidRPr="008A3AA2">
        <w:rPr>
          <w:rFonts w:ascii="Arial Narrow" w:eastAsia="Arial Unicode MS" w:hAnsi="Arial Narrow"/>
          <w:bCs/>
          <w:sz w:val="24"/>
          <w:szCs w:val="24"/>
        </w:rPr>
        <w:t xml:space="preserve"> </w:t>
      </w:r>
      <w:proofErr w:type="spellStart"/>
      <w:r w:rsidRPr="008A3AA2">
        <w:rPr>
          <w:rFonts w:ascii="Arial Narrow" w:eastAsia="Arial Unicode MS" w:hAnsi="Arial Narrow"/>
          <w:bCs/>
          <w:sz w:val="24"/>
          <w:szCs w:val="24"/>
        </w:rPr>
        <w:t>Aided</w:t>
      </w:r>
      <w:proofErr w:type="spellEnd"/>
      <w:r w:rsidRPr="008A3AA2">
        <w:rPr>
          <w:rFonts w:ascii="Arial Narrow" w:eastAsia="Arial Unicode MS" w:hAnsi="Arial Narrow"/>
          <w:bCs/>
          <w:sz w:val="24"/>
          <w:szCs w:val="24"/>
        </w:rPr>
        <w:t xml:space="preserve"> </w:t>
      </w:r>
      <w:proofErr w:type="spellStart"/>
      <w:r w:rsidRPr="008A3AA2">
        <w:rPr>
          <w:rFonts w:ascii="Arial Narrow" w:eastAsia="Arial Unicode MS" w:hAnsi="Arial Narrow"/>
          <w:bCs/>
          <w:sz w:val="24"/>
          <w:szCs w:val="24"/>
        </w:rPr>
        <w:t>Design</w:t>
      </w:r>
      <w:proofErr w:type="spellEnd"/>
      <w:r w:rsidRPr="008A3AA2">
        <w:rPr>
          <w:rFonts w:ascii="Arial Narrow" w:eastAsia="Arial Unicode MS" w:hAnsi="Arial Narrow"/>
          <w:bCs/>
          <w:sz w:val="24"/>
          <w:szCs w:val="24"/>
        </w:rPr>
        <w:t xml:space="preserve">), contando con dominio en el software </w:t>
      </w:r>
      <w:proofErr w:type="spellStart"/>
      <w:r w:rsidRPr="008A3AA2">
        <w:rPr>
          <w:rFonts w:ascii="Arial Narrow" w:eastAsia="Arial Unicode MS" w:hAnsi="Arial Narrow"/>
          <w:bCs/>
          <w:sz w:val="24"/>
          <w:szCs w:val="24"/>
        </w:rPr>
        <w:t>AutoCad</w:t>
      </w:r>
      <w:proofErr w:type="spellEnd"/>
      <w:r w:rsidRPr="008A3AA2">
        <w:rPr>
          <w:rFonts w:ascii="Arial Narrow" w:eastAsia="Arial Unicode MS" w:hAnsi="Arial Narrow"/>
          <w:bCs/>
          <w:sz w:val="24"/>
          <w:szCs w:val="24"/>
        </w:rPr>
        <w:t xml:space="preserve"> -2011 o versiones posteriores. Se debe presentar la documentación </w:t>
      </w:r>
      <w:proofErr w:type="spellStart"/>
      <w:r w:rsidRPr="008A3AA2">
        <w:rPr>
          <w:rFonts w:ascii="Arial Narrow" w:eastAsia="Arial Unicode MS" w:hAnsi="Arial Narrow"/>
          <w:bCs/>
          <w:sz w:val="24"/>
          <w:szCs w:val="24"/>
        </w:rPr>
        <w:t>respaldatoria</w:t>
      </w:r>
      <w:proofErr w:type="spellEnd"/>
      <w:r w:rsidRPr="008A3AA2">
        <w:rPr>
          <w:rFonts w:ascii="Arial Narrow" w:eastAsia="Arial Unicode MS" w:hAnsi="Arial Narrow"/>
          <w:bCs/>
          <w:sz w:val="24"/>
          <w:szCs w:val="24"/>
        </w:rPr>
        <w:t>, la misma que será verificada y firmada por el residente de obra, para su presentación al SUPERVISOR.</w:t>
      </w:r>
    </w:p>
    <w:p w:rsidR="00AB5EC2" w:rsidRPr="008A3AA2" w:rsidRDefault="00757E93" w:rsidP="00AF2D3A">
      <w:pPr>
        <w:pStyle w:val="Prrafodelista"/>
        <w:numPr>
          <w:ilvl w:val="0"/>
          <w:numId w:val="45"/>
        </w:numPr>
        <w:spacing w:before="120" w:after="120"/>
        <w:ind w:left="357" w:hanging="357"/>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AF2D3A">
      <w:pPr>
        <w:pStyle w:val="Prrafodelista"/>
        <w:numPr>
          <w:ilvl w:val="0"/>
          <w:numId w:val="45"/>
        </w:numPr>
        <w:spacing w:before="120" w:after="120"/>
        <w:ind w:left="357" w:hanging="357"/>
        <w:jc w:val="both"/>
        <w:rPr>
          <w:rFonts w:ascii="Arial Narrow" w:eastAsia="Arial Unicode MS" w:hAnsi="Arial Narrow"/>
          <w:bCs/>
          <w:sz w:val="24"/>
          <w:szCs w:val="24"/>
        </w:rPr>
      </w:pPr>
      <w:r w:rsidRPr="008A3AA2">
        <w:rPr>
          <w:rFonts w:ascii="Arial Narrow" w:eastAsia="Arial Unicode MS" w:hAnsi="Arial Narrow"/>
          <w:bCs/>
          <w:sz w:val="24"/>
          <w:szCs w:val="24"/>
        </w:rPr>
        <w:t xml:space="preserve">El SUPERVISOR entregará una guía al CONTRATISTA, con los parámetros mínimos a ser cumplidos para la elaboración de 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AB5EC2" w:rsidRPr="008A3AA2" w:rsidRDefault="00AB5EC2" w:rsidP="00AF2D3A">
      <w:pPr>
        <w:pStyle w:val="Prrafodelista"/>
        <w:numPr>
          <w:ilvl w:val="0"/>
          <w:numId w:val="45"/>
        </w:numPr>
        <w:spacing w:before="120" w:after="120"/>
        <w:ind w:left="357" w:hanging="357"/>
        <w:jc w:val="both"/>
        <w:rPr>
          <w:rFonts w:ascii="Arial Narrow" w:eastAsia="Arial Unicode MS" w:hAnsi="Arial Narrow"/>
          <w:bCs/>
          <w:sz w:val="24"/>
          <w:szCs w:val="24"/>
        </w:rPr>
      </w:pPr>
      <w:r w:rsidRPr="008A3AA2">
        <w:rPr>
          <w:rFonts w:ascii="Arial Narrow" w:eastAsia="Arial Unicode MS" w:hAnsi="Arial Narrow"/>
          <w:bCs/>
          <w:sz w:val="24"/>
          <w:szCs w:val="24"/>
        </w:rPr>
        <w:t xml:space="preserve">En la elaboración de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w:t>
      </w:r>
      <w:proofErr w:type="spellStart"/>
      <w:r w:rsidR="00CE0CED" w:rsidRPr="008A3AA2">
        <w:rPr>
          <w:rFonts w:ascii="Arial Narrow" w:eastAsia="Arial Unicode MS" w:hAnsi="Arial Narrow"/>
          <w:bCs/>
          <w:sz w:val="24"/>
          <w:szCs w:val="24"/>
        </w:rPr>
        <w:t>Built</w:t>
      </w:r>
      <w:proofErr w:type="spellEnd"/>
      <w:r w:rsidR="00CE0CED" w:rsidRPr="008A3AA2">
        <w:rPr>
          <w:rFonts w:ascii="Arial Narrow" w:eastAsia="Arial Unicode MS" w:hAnsi="Arial Narrow"/>
          <w:bCs/>
          <w:sz w:val="24"/>
          <w:szCs w:val="24"/>
        </w:rPr>
        <w:t xml:space="preserve"> con la salida de materiales de la obra.</w:t>
      </w:r>
    </w:p>
    <w:p w:rsidR="00AB5EC2" w:rsidRPr="008A3AA2" w:rsidRDefault="00AB5EC2" w:rsidP="00AF2D3A">
      <w:pPr>
        <w:pStyle w:val="Prrafodelista"/>
        <w:numPr>
          <w:ilvl w:val="0"/>
          <w:numId w:val="45"/>
        </w:numPr>
        <w:spacing w:before="120" w:after="120"/>
        <w:ind w:left="357" w:hanging="357"/>
        <w:jc w:val="both"/>
        <w:rPr>
          <w:rFonts w:ascii="Arial Narrow" w:hAnsi="Arial Narrow"/>
          <w:bCs/>
          <w:iCs/>
          <w:sz w:val="24"/>
          <w:szCs w:val="24"/>
        </w:rPr>
      </w:pPr>
      <w:r w:rsidRPr="008A3AA2">
        <w:rPr>
          <w:rFonts w:ascii="Arial Narrow" w:eastAsia="Arial Unicode MS" w:hAnsi="Arial Narrow"/>
          <w:bCs/>
          <w:sz w:val="24"/>
          <w:szCs w:val="24"/>
        </w:rPr>
        <w:lastRenderedPageBreak/>
        <w:t xml:space="preserve">Los planos "As </w:t>
      </w:r>
      <w:proofErr w:type="spellStart"/>
      <w:r w:rsidRPr="008A3AA2">
        <w:rPr>
          <w:rFonts w:ascii="Arial Narrow" w:eastAsia="Arial Unicode MS" w:hAnsi="Arial Narrow"/>
          <w:bCs/>
          <w:sz w:val="24"/>
          <w:szCs w:val="24"/>
        </w:rPr>
        <w:t>Built</w:t>
      </w:r>
      <w:proofErr w:type="spellEnd"/>
      <w:r w:rsidRPr="008A3AA2">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8A3AA2">
        <w:rPr>
          <w:rFonts w:ascii="Arial Narrow" w:eastAsia="Arial Unicode MS" w:hAnsi="Arial Narrow"/>
          <w:bCs/>
          <w:sz w:val="24"/>
          <w:szCs w:val="24"/>
        </w:rPr>
        <w:t>dwg</w:t>
      </w:r>
      <w:proofErr w:type="spellEnd"/>
      <w:r w:rsidRPr="008A3AA2">
        <w:rPr>
          <w:rFonts w:ascii="Arial Narrow" w:eastAsia="Arial Unicode MS" w:hAnsi="Arial Narrow"/>
          <w:bCs/>
          <w:sz w:val="24"/>
          <w:szCs w:val="24"/>
        </w:rPr>
        <w:t xml:space="preserve"> – 3 copias en CD).</w:t>
      </w:r>
    </w:p>
    <w:p w:rsidR="00AB5EC2" w:rsidRPr="008A3AA2" w:rsidRDefault="00AB5EC2" w:rsidP="00AF2D3A">
      <w:pPr>
        <w:pStyle w:val="Prrafodelista"/>
        <w:numPr>
          <w:ilvl w:val="0"/>
          <w:numId w:val="45"/>
        </w:numPr>
        <w:spacing w:before="120" w:after="120"/>
        <w:ind w:left="357" w:hanging="357"/>
        <w:contextualSpacing w:val="0"/>
        <w:jc w:val="both"/>
        <w:rPr>
          <w:rFonts w:ascii="Arial Narrow" w:hAnsi="Arial Narrow"/>
          <w:bCs/>
          <w:iCs/>
          <w:sz w:val="24"/>
          <w:szCs w:val="24"/>
        </w:rPr>
      </w:pPr>
      <w:r w:rsidRPr="008A3AA2">
        <w:rPr>
          <w:rFonts w:ascii="Arial Narrow" w:hAnsi="Arial Narrow"/>
          <w:bCs/>
          <w:iCs/>
          <w:sz w:val="24"/>
          <w:szCs w:val="24"/>
        </w:rPr>
        <w:t xml:space="preserve">La presentación final de los planos “As </w:t>
      </w:r>
      <w:proofErr w:type="spellStart"/>
      <w:r w:rsidRPr="008A3AA2">
        <w:rPr>
          <w:rFonts w:ascii="Arial Narrow" w:hAnsi="Arial Narrow"/>
          <w:bCs/>
          <w:iCs/>
          <w:sz w:val="24"/>
          <w:szCs w:val="24"/>
        </w:rPr>
        <w:t>Built</w:t>
      </w:r>
      <w:proofErr w:type="spellEnd"/>
      <w:r w:rsidRPr="008A3AA2">
        <w:rPr>
          <w:rFonts w:ascii="Arial Narrow" w:hAnsi="Arial Narrow"/>
          <w:bCs/>
          <w:iCs/>
          <w:sz w:val="24"/>
          <w:szCs w:val="24"/>
        </w:rPr>
        <w: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51BCD">
        <w:rPr>
          <w:rFonts w:ascii="Arial Narrow" w:eastAsia="Arial Unicode MS" w:hAnsi="Arial Narrow"/>
          <w:bCs/>
          <w:sz w:val="24"/>
          <w:szCs w:val="24"/>
        </w:rPr>
        <w:t>Built</w:t>
      </w:r>
      <w:proofErr w:type="spellEnd"/>
      <w:r w:rsidRPr="00951BCD">
        <w:rPr>
          <w:rFonts w:ascii="Arial Narrow" w:eastAsia="Arial Unicode MS" w:hAnsi="Arial Narrow"/>
          <w:bCs/>
          <w:sz w:val="24"/>
          <w:szCs w:val="24"/>
        </w:rPr>
        <w: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w:t>
      </w:r>
      <w:proofErr w:type="spellStart"/>
      <w:r w:rsidR="00CE0CED" w:rsidRPr="00951BCD">
        <w:rPr>
          <w:rFonts w:ascii="Arial Narrow" w:eastAsia="Arial Unicode MS" w:hAnsi="Arial Narrow"/>
          <w:bCs/>
          <w:sz w:val="24"/>
          <w:szCs w:val="24"/>
        </w:rPr>
        <w:t>Built</w:t>
      </w:r>
      <w:proofErr w:type="spellEnd"/>
      <w:r w:rsidR="00CE0CED" w:rsidRPr="00951BC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951BCD" w:rsidRDefault="00AB5EC2" w:rsidP="00AF2D3A">
      <w:pPr>
        <w:numPr>
          <w:ilvl w:val="0"/>
          <w:numId w:val="18"/>
        </w:numPr>
        <w:spacing w:before="120" w:after="120"/>
        <w:ind w:left="0" w:firstLine="0"/>
        <w:jc w:val="both"/>
        <w:rPr>
          <w:rFonts w:ascii="Arial Narrow" w:hAnsi="Arial Narrow"/>
          <w:b/>
          <w:sz w:val="24"/>
          <w:szCs w:val="24"/>
        </w:rPr>
      </w:pPr>
      <w:bookmarkStart w:id="427" w:name="_Toc378236514"/>
      <w:bookmarkStart w:id="428" w:name="_Toc378667047"/>
      <w:bookmarkStart w:id="429" w:name="_Toc378667233"/>
      <w:bookmarkStart w:id="430" w:name="_Toc378667748"/>
      <w:bookmarkStart w:id="431" w:name="_Toc381213541"/>
      <w:bookmarkStart w:id="432" w:name="_Toc381214018"/>
      <w:bookmarkStart w:id="433" w:name="_Toc381214109"/>
      <w:bookmarkStart w:id="434" w:name="_Toc384130477"/>
      <w:bookmarkStart w:id="435" w:name="_Toc384130698"/>
      <w:bookmarkStart w:id="436" w:name="_Toc384130854"/>
      <w:bookmarkStart w:id="437" w:name="_Toc384131245"/>
      <w:bookmarkStart w:id="438" w:name="_Toc387785996"/>
      <w:bookmarkStart w:id="439" w:name="_Toc387788284"/>
      <w:bookmarkStart w:id="440" w:name="_Toc388648593"/>
      <w:bookmarkStart w:id="441" w:name="_Toc388648681"/>
      <w:bookmarkStart w:id="442" w:name="_Toc388693342"/>
      <w:bookmarkStart w:id="443" w:name="_Toc388702304"/>
      <w:bookmarkStart w:id="444" w:name="_Toc388724582"/>
      <w:bookmarkStart w:id="445" w:name="_Toc404098170"/>
      <w:r w:rsidRPr="00951BCD">
        <w:rPr>
          <w:rFonts w:ascii="Arial Narrow" w:hAnsi="Arial Narrow"/>
          <w:b/>
          <w:sz w:val="24"/>
          <w:szCs w:val="24"/>
        </w:rPr>
        <w:t>LIMPIEZA Y RETIRO DE ESCOMBROS</w:t>
      </w:r>
      <w:bookmarkEnd w:id="427"/>
      <w:bookmarkEnd w:id="428"/>
      <w:bookmarkEnd w:id="429"/>
      <w:bookmarkEnd w:id="430"/>
      <w:r w:rsidRPr="00951BCD">
        <w:rPr>
          <w:rFonts w:ascii="Arial Narrow" w:hAnsi="Arial Narrow"/>
          <w:b/>
          <w:sz w:val="24"/>
          <w:szCs w:val="24"/>
        </w:rPr>
        <w: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AB5EC2" w:rsidRPr="00951BCD" w:rsidRDefault="00AB5EC2" w:rsidP="00AF2D3A">
      <w:pPr>
        <w:pStyle w:val="Estilo1"/>
        <w:numPr>
          <w:ilvl w:val="1"/>
          <w:numId w:val="18"/>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446"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46"/>
      <w:r w:rsidRPr="00951BCD">
        <w:rPr>
          <w:rFonts w:ascii="Arial Narrow" w:hAnsi="Arial Narrow"/>
          <w:kern w:val="28"/>
          <w:sz w:val="24"/>
          <w:szCs w:val="24"/>
          <w:lang w:val="es-ES_tradnl"/>
        </w:rPr>
        <w:t xml:space="preserve"> La limpieza periódica deberá realizarse en cada tramo concluido, dejando el área libre de mate</w:t>
      </w:r>
      <w:r w:rsidR="00CC6060">
        <w:rPr>
          <w:rFonts w:ascii="Arial Narrow" w:hAnsi="Arial Narrow"/>
          <w:kern w:val="28"/>
          <w:sz w:val="24"/>
          <w:szCs w:val="24"/>
          <w:lang w:val="es-ES_tradnl"/>
        </w:rPr>
        <w:t>riales excedentes y de residuos.</w:t>
      </w:r>
    </w:p>
    <w:p w:rsidR="00CC6060" w:rsidRDefault="00CC6060" w:rsidP="00D364B9">
      <w:pPr>
        <w:spacing w:before="120" w:after="120"/>
        <w:jc w:val="both"/>
        <w:rPr>
          <w:rFonts w:ascii="Arial Narrow" w:hAnsi="Arial Narrow"/>
          <w:kern w:val="28"/>
          <w:sz w:val="24"/>
          <w:szCs w:val="24"/>
          <w:lang w:val="es-ES_tradnl"/>
        </w:rPr>
      </w:pPr>
    </w:p>
    <w:p w:rsidR="00CC6060" w:rsidRDefault="00CC6060" w:rsidP="00D364B9">
      <w:pPr>
        <w:spacing w:before="120" w:after="120"/>
        <w:jc w:val="both"/>
        <w:rPr>
          <w:rFonts w:ascii="Arial Narrow" w:hAnsi="Arial Narrow"/>
          <w:kern w:val="28"/>
          <w:sz w:val="24"/>
          <w:szCs w:val="24"/>
          <w:lang w:val="es-ES_tradnl"/>
        </w:rPr>
      </w:pPr>
    </w:p>
    <w:p w:rsidR="00AB5EC2" w:rsidRPr="00951BCD" w:rsidRDefault="00AB5EC2" w:rsidP="00AF2D3A">
      <w:pPr>
        <w:pStyle w:val="Estilo1"/>
        <w:numPr>
          <w:ilvl w:val="1"/>
          <w:numId w:val="18"/>
        </w:numPr>
        <w:spacing w:before="120" w:after="120" w:line="276" w:lineRule="auto"/>
        <w:ind w:left="0" w:firstLine="0"/>
      </w:pPr>
      <w:r w:rsidRPr="00951BCD">
        <w:lastRenderedPageBreak/>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AF2D3A">
      <w:pPr>
        <w:pStyle w:val="Estilo1"/>
        <w:numPr>
          <w:ilvl w:val="1"/>
          <w:numId w:val="18"/>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C171B1">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w:t>
      </w:r>
      <w:r w:rsidR="00C171B1">
        <w:rPr>
          <w:rFonts w:ascii="Arial Narrow" w:hAnsi="Arial Narrow"/>
          <w:kern w:val="28"/>
          <w:sz w:val="24"/>
          <w:szCs w:val="24"/>
          <w:lang w:val="es-ES_tradnl"/>
        </w:rPr>
        <w:t xml:space="preserve">itantes en el sitio de la obra. </w:t>
      </w: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AF2D3A">
      <w:pPr>
        <w:pStyle w:val="Estilo1"/>
        <w:numPr>
          <w:ilvl w:val="1"/>
          <w:numId w:val="18"/>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447" w:name="_Toc314666983"/>
      <w:r w:rsidRPr="00A84906">
        <w:rPr>
          <w:rFonts w:ascii="Arial Narrow" w:eastAsia="Arial Unicode MS" w:hAnsi="Arial Narrow"/>
          <w:b/>
          <w:bCs/>
          <w:sz w:val="60"/>
          <w:szCs w:val="60"/>
        </w:rPr>
        <w:t>SECCIÓN 4</w:t>
      </w:r>
      <w:bookmarkEnd w:id="447"/>
    </w:p>
    <w:p w:rsidR="0063049C" w:rsidRPr="00A84906" w:rsidRDefault="0063049C" w:rsidP="00D364B9">
      <w:pPr>
        <w:pStyle w:val="Ttulo1"/>
        <w:spacing w:before="120" w:after="120"/>
        <w:rPr>
          <w:rFonts w:eastAsia="Arial Unicode MS"/>
          <w:sz w:val="60"/>
          <w:szCs w:val="60"/>
        </w:rPr>
      </w:pPr>
      <w:bookmarkStart w:id="448" w:name="_Toc421628554"/>
      <w:bookmarkStart w:id="449" w:name="_Toc314666984"/>
      <w:bookmarkStart w:id="450" w:name="_Toc314667376"/>
      <w:bookmarkStart w:id="451" w:name="_Toc314668414"/>
      <w:r w:rsidRPr="00A84906">
        <w:rPr>
          <w:rFonts w:eastAsia="Arial Unicode MS"/>
          <w:sz w:val="60"/>
          <w:szCs w:val="60"/>
        </w:rPr>
        <w:t>DESCRIPCIÓN DEL EQUIPO Y PERSONAL MÍNIMO</w:t>
      </w:r>
      <w:bookmarkEnd w:id="448"/>
      <w:r w:rsidR="002669C9" w:rsidRPr="00A84906">
        <w:rPr>
          <w:rFonts w:eastAsia="Arial Unicode MS"/>
          <w:sz w:val="60"/>
          <w:szCs w:val="60"/>
        </w:rPr>
        <w:t xml:space="preserve"> </w:t>
      </w:r>
      <w:bookmarkEnd w:id="449"/>
      <w:bookmarkEnd w:id="450"/>
      <w:bookmarkEnd w:id="451"/>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Pr="00A84906" w:rsidRDefault="00E53CBE"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BC38A6" w:rsidRPr="00A84906" w:rsidRDefault="00BC38A6"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452"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452"/>
    </w:p>
    <w:p w:rsidR="003904F9" w:rsidRPr="00A84906" w:rsidRDefault="003904F9" w:rsidP="00D364B9">
      <w:pPr>
        <w:numPr>
          <w:ilvl w:val="0"/>
          <w:numId w:val="5"/>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453" w:name="_Toc314666986"/>
      <w:r w:rsidRPr="00A84906">
        <w:rPr>
          <w:rFonts w:ascii="Arial Narrow" w:eastAsia="Times New Roman" w:hAnsi="Arial Narrow" w:cs="Times New Roman"/>
          <w:b/>
          <w:bCs/>
          <w:iCs/>
          <w:sz w:val="24"/>
          <w:szCs w:val="24"/>
          <w:lang w:val="es-ES_tradnl"/>
        </w:rPr>
        <w:t>Personal Mínimo</w:t>
      </w:r>
      <w:bookmarkEnd w:id="453"/>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454"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C171B1">
        <w:rPr>
          <w:rFonts w:ascii="Arial Narrow" w:eastAsia="Times New Roman" w:hAnsi="Arial Narrow" w:cs="Times New Roman"/>
          <w:iCs/>
          <w:sz w:val="24"/>
          <w:szCs w:val="24"/>
          <w:lang w:val="es-ES_tradnl"/>
        </w:rPr>
        <w:t>del proyecto</w:t>
      </w:r>
      <w:r w:rsidRPr="00C171B1">
        <w:rPr>
          <w:rFonts w:ascii="Arial Narrow" w:eastAsia="Times New Roman" w:hAnsi="Arial Narrow" w:cs="Times New Roman"/>
          <w:iCs/>
          <w:sz w:val="24"/>
          <w:szCs w:val="24"/>
          <w:lang w:val="es-ES_tradnl"/>
        </w:rPr>
        <w:t xml:space="preserve">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454"/>
    </w:p>
    <w:p w:rsidR="00854BEF" w:rsidRPr="002B474B" w:rsidRDefault="003904F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455"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455"/>
      <w:r w:rsidR="000A5690" w:rsidRPr="000E23F3">
        <w:rPr>
          <w:rFonts w:ascii="Arial Narrow" w:eastAsia="Times New Roman" w:hAnsi="Arial Narrow" w:cs="Arial Narrow"/>
          <w:sz w:val="24"/>
          <w:szCs w:val="24"/>
          <w:lang w:val="es-ES_tradnl"/>
        </w:rPr>
        <w:t>.</w:t>
      </w:r>
    </w:p>
    <w:p w:rsidR="00085BB9"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Pr="00C171B1" w:rsidRDefault="004055A4" w:rsidP="00C171B1">
      <w:pPr>
        <w:autoSpaceDE w:val="0"/>
        <w:autoSpaceDN w:val="0"/>
        <w:adjustRightInd w:val="0"/>
        <w:spacing w:after="0"/>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C171B1">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171B1">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171B1">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171B1">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171B1">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171B1">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171B1">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171B1">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D364B9">
      <w:pPr>
        <w:numPr>
          <w:ilvl w:val="0"/>
          <w:numId w:val="5"/>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456"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456"/>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7" w:name="_Toc314666994"/>
      <w:r w:rsidRPr="000E23F3">
        <w:rPr>
          <w:rFonts w:ascii="Arial Narrow" w:eastAsia="Times New Roman" w:hAnsi="Arial Narrow" w:cs="Times New Roman"/>
          <w:iCs/>
          <w:sz w:val="24"/>
          <w:szCs w:val="24"/>
          <w:lang w:val="es-ES_tradnl"/>
        </w:rPr>
        <w:t>Picotas (de acuerdo al número de obreros)</w:t>
      </w:r>
      <w:bookmarkEnd w:id="457"/>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8" w:name="_Toc314666995"/>
      <w:r w:rsidRPr="000E23F3">
        <w:rPr>
          <w:rFonts w:ascii="Arial Narrow" w:eastAsia="Times New Roman" w:hAnsi="Arial Narrow" w:cs="Times New Roman"/>
          <w:iCs/>
          <w:sz w:val="24"/>
          <w:szCs w:val="24"/>
          <w:lang w:val="es-ES_tradnl"/>
        </w:rPr>
        <w:t>Palas (de acuerdo al número de obreros)</w:t>
      </w:r>
      <w:bookmarkEnd w:id="458"/>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59" w:name="_Toc314666996"/>
      <w:r w:rsidRPr="000E23F3">
        <w:rPr>
          <w:rFonts w:ascii="Arial Narrow" w:eastAsia="Times New Roman" w:hAnsi="Arial Narrow" w:cs="Times New Roman"/>
          <w:iCs/>
          <w:sz w:val="24"/>
          <w:szCs w:val="24"/>
          <w:lang w:val="es-ES_tradnl"/>
        </w:rPr>
        <w:t>Carretillas (dos por tramo en ejecución)</w:t>
      </w:r>
      <w:bookmarkEnd w:id="459"/>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0" w:name="_Toc314666997"/>
      <w:r w:rsidRPr="000E23F3">
        <w:rPr>
          <w:rFonts w:ascii="Arial Narrow" w:eastAsia="Times New Roman" w:hAnsi="Arial Narrow" w:cs="Times New Roman"/>
          <w:iCs/>
          <w:sz w:val="24"/>
          <w:szCs w:val="24"/>
          <w:lang w:val="es-ES_tradnl"/>
        </w:rPr>
        <w:t>Combos medianos y grandes</w:t>
      </w:r>
      <w:bookmarkEnd w:id="460"/>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1" w:name="_Toc314666998"/>
      <w:r w:rsidRPr="000E23F3">
        <w:rPr>
          <w:rFonts w:ascii="Arial Narrow" w:eastAsia="Times New Roman" w:hAnsi="Arial Narrow" w:cs="Times New Roman"/>
          <w:iCs/>
          <w:sz w:val="24"/>
          <w:szCs w:val="24"/>
          <w:lang w:val="es-ES_tradnl"/>
        </w:rPr>
        <w:t>Barretas</w:t>
      </w:r>
      <w:bookmarkEnd w:id="461"/>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2"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462"/>
    </w:p>
    <w:p w:rsidR="003904F9" w:rsidRPr="000E23F3" w:rsidRDefault="003152C6"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3" w:name="_Toc314667003"/>
      <w:proofErr w:type="spellStart"/>
      <w:r w:rsidRPr="000E23F3">
        <w:rPr>
          <w:rFonts w:ascii="Arial Narrow" w:eastAsia="Times New Roman" w:hAnsi="Arial Narrow" w:cs="Times New Roman"/>
          <w:iCs/>
          <w:sz w:val="24"/>
          <w:szCs w:val="24"/>
          <w:lang w:val="es-ES_tradnl"/>
        </w:rPr>
        <w:t>Motoperforadoras</w:t>
      </w:r>
      <w:bookmarkEnd w:id="463"/>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4"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464"/>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5" w:name="_Toc314667005"/>
      <w:r w:rsidRPr="000E23F3">
        <w:rPr>
          <w:rFonts w:ascii="Arial Narrow" w:eastAsia="Times New Roman" w:hAnsi="Arial Narrow" w:cs="Times New Roman"/>
          <w:iCs/>
          <w:sz w:val="24"/>
          <w:szCs w:val="24"/>
          <w:lang w:val="es-ES_tradnl"/>
        </w:rPr>
        <w:t>Sierras medianas y grandes</w:t>
      </w:r>
      <w:bookmarkEnd w:id="465"/>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6" w:name="_Toc314667006"/>
      <w:r w:rsidRPr="000E23F3">
        <w:rPr>
          <w:rFonts w:ascii="Arial Narrow" w:eastAsia="Times New Roman" w:hAnsi="Arial Narrow" w:cs="Times New Roman"/>
          <w:iCs/>
          <w:sz w:val="24"/>
          <w:szCs w:val="24"/>
          <w:lang w:val="es-ES_tradnl"/>
        </w:rPr>
        <w:t>Balizas de señalización (diurna y nocturna)</w:t>
      </w:r>
      <w:bookmarkEnd w:id="466"/>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467" w:name="_Toc314667007"/>
      <w:r w:rsidRPr="000E23F3">
        <w:rPr>
          <w:rFonts w:ascii="Arial Narrow" w:eastAsia="Times New Roman" w:hAnsi="Arial Narrow" w:cs="Times New Roman"/>
          <w:iCs/>
          <w:sz w:val="24"/>
          <w:szCs w:val="24"/>
          <w:lang w:val="es-ES_tradnl"/>
        </w:rPr>
        <w:t>Huinchas de medición</w:t>
      </w:r>
      <w:bookmarkEnd w:id="467"/>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8" w:name="_Toc314667008"/>
      <w:r w:rsidRPr="000E23F3">
        <w:rPr>
          <w:rFonts w:ascii="Arial Narrow" w:eastAsia="Times New Roman" w:hAnsi="Arial Narrow" w:cs="Times New Roman"/>
          <w:iCs/>
          <w:sz w:val="24"/>
          <w:szCs w:val="24"/>
          <w:lang w:val="es-ES_tradnl"/>
        </w:rPr>
        <w:lastRenderedPageBreak/>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468"/>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69"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469"/>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0" w:name="_Toc314667010"/>
      <w:r w:rsidRPr="000E23F3">
        <w:rPr>
          <w:rFonts w:ascii="Arial Narrow" w:eastAsia="Times New Roman" w:hAnsi="Arial Narrow" w:cs="Times New Roman"/>
          <w:iCs/>
          <w:sz w:val="24"/>
          <w:szCs w:val="24"/>
          <w:lang w:val="es-ES_tradnl"/>
        </w:rPr>
        <w:t>Vehículos para transporte de materiales, herramientas, etc.</w:t>
      </w:r>
      <w:bookmarkEnd w:id="470"/>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1" w:name="_Toc314667011"/>
      <w:r w:rsidRPr="002B474B">
        <w:rPr>
          <w:rFonts w:ascii="Arial Narrow" w:eastAsia="Times New Roman" w:hAnsi="Arial Narrow" w:cs="Times New Roman"/>
          <w:iCs/>
          <w:sz w:val="24"/>
          <w:szCs w:val="24"/>
          <w:lang w:val="es-ES_tradnl"/>
        </w:rPr>
        <w:t>Niveles</w:t>
      </w:r>
      <w:bookmarkEnd w:id="471"/>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2" w:name="_Toc314667012"/>
      <w:r w:rsidRPr="002B474B">
        <w:rPr>
          <w:rFonts w:ascii="Arial Narrow" w:eastAsia="Times New Roman" w:hAnsi="Arial Narrow" w:cs="Times New Roman"/>
          <w:iCs/>
          <w:sz w:val="24"/>
          <w:szCs w:val="24"/>
          <w:lang w:val="es-ES_tradnl"/>
        </w:rPr>
        <w:t>Mangueras para agua</w:t>
      </w:r>
      <w:bookmarkEnd w:id="472"/>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3" w:name="_Toc314667014"/>
      <w:r w:rsidRPr="002B474B">
        <w:rPr>
          <w:rFonts w:ascii="Arial Narrow" w:eastAsia="Times New Roman" w:hAnsi="Arial Narrow" w:cs="Times New Roman"/>
          <w:iCs/>
          <w:sz w:val="24"/>
          <w:szCs w:val="24"/>
          <w:lang w:val="es-ES_tradnl"/>
        </w:rPr>
        <w:t>Conos</w:t>
      </w:r>
      <w:bookmarkEnd w:id="473"/>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4" w:name="_Toc314667015"/>
      <w:r w:rsidRPr="002B474B">
        <w:rPr>
          <w:rFonts w:ascii="Arial Narrow" w:eastAsia="Times New Roman" w:hAnsi="Arial Narrow" w:cs="Times New Roman"/>
          <w:iCs/>
          <w:sz w:val="24"/>
          <w:szCs w:val="24"/>
          <w:lang w:val="es-ES_tradnl"/>
        </w:rPr>
        <w:t>Cinta de Señalización</w:t>
      </w:r>
      <w:bookmarkEnd w:id="474"/>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5" w:name="_Toc314667016"/>
      <w:proofErr w:type="spellStart"/>
      <w:r w:rsidRPr="002B474B">
        <w:rPr>
          <w:rFonts w:ascii="Arial Narrow" w:eastAsia="Times New Roman" w:hAnsi="Arial Narrow" w:cs="Times New Roman"/>
          <w:iCs/>
          <w:sz w:val="24"/>
          <w:szCs w:val="24"/>
          <w:lang w:val="es-ES_tradnl"/>
        </w:rPr>
        <w:t>EPP’s</w:t>
      </w:r>
      <w:bookmarkEnd w:id="475"/>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476" w:name="_Toc314667017"/>
      <w:r w:rsidRPr="002B474B">
        <w:rPr>
          <w:rFonts w:ascii="Arial Narrow" w:eastAsia="Times New Roman" w:hAnsi="Arial Narrow" w:cs="Times New Roman"/>
          <w:iCs/>
          <w:sz w:val="24"/>
          <w:szCs w:val="24"/>
          <w:lang w:val="es-ES_tradnl"/>
        </w:rPr>
        <w:t>Señalética (formato de YPFB)</w:t>
      </w:r>
      <w:bookmarkEnd w:id="476"/>
    </w:p>
    <w:p w:rsidR="00DE5CEA" w:rsidRPr="002B474B" w:rsidRDefault="00DE5CEA"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477" w:name="_Toc314667018"/>
      <w:r w:rsidRPr="00A84906">
        <w:rPr>
          <w:rFonts w:ascii="Arial Narrow" w:eastAsia="Arial Unicode MS" w:hAnsi="Arial Narrow"/>
          <w:b/>
          <w:sz w:val="56"/>
          <w:szCs w:val="56"/>
        </w:rPr>
        <w:t>SECCIÓN 5</w:t>
      </w:r>
      <w:bookmarkEnd w:id="477"/>
    </w:p>
    <w:p w:rsidR="0063049C" w:rsidRPr="00A84906" w:rsidRDefault="0063049C" w:rsidP="001D6E14">
      <w:pPr>
        <w:pStyle w:val="Ttulo1"/>
        <w:spacing w:before="120" w:after="120" w:line="360" w:lineRule="auto"/>
        <w:rPr>
          <w:rFonts w:eastAsia="Arial Unicode MS"/>
        </w:rPr>
      </w:pPr>
      <w:bookmarkStart w:id="478" w:name="_Toc314667019"/>
      <w:bookmarkStart w:id="479" w:name="_Toc314667377"/>
      <w:bookmarkStart w:id="480" w:name="_Toc314668415"/>
      <w:bookmarkStart w:id="481" w:name="_Toc421628555"/>
      <w:r w:rsidRPr="00A84906">
        <w:rPr>
          <w:rFonts w:eastAsia="Arial Unicode MS"/>
        </w:rPr>
        <w:t>PLANOS Y GRÁFICOS</w:t>
      </w:r>
      <w:bookmarkEnd w:id="478"/>
      <w:bookmarkEnd w:id="479"/>
      <w:bookmarkEnd w:id="480"/>
      <w:bookmarkEnd w:id="481"/>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482" w:name="_Toc314667020"/>
      <w:r w:rsidRPr="00A84906">
        <w:rPr>
          <w:rFonts w:ascii="Arial Narrow" w:eastAsia="Arial Unicode MS" w:hAnsi="Arial Narrow"/>
          <w:b/>
        </w:rPr>
        <w:lastRenderedPageBreak/>
        <w:t>FIGURA 1.</w:t>
      </w:r>
      <w:r w:rsidR="00C171B1">
        <w:rPr>
          <w:rFonts w:ascii="Arial Narrow" w:eastAsia="Arial Unicode MS" w:hAnsi="Arial Narrow"/>
          <w:b/>
        </w:rPr>
        <w:t xml:space="preserve"> </w:t>
      </w:r>
      <w:r w:rsidR="005112E0" w:rsidRPr="00A84906">
        <w:rPr>
          <w:rFonts w:ascii="Arial Narrow" w:eastAsia="Arial Unicode MS" w:hAnsi="Arial Narrow"/>
          <w:b/>
        </w:rPr>
        <w:t>ZANJA TIPO CONSTRUCCIÓN RED SECUNDARIA</w:t>
      </w:r>
      <w:bookmarkStart w:id="483" w:name="_Toc314667021"/>
      <w:bookmarkEnd w:id="482"/>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bookmarkEnd w:id="483"/>
    <w:p w:rsidR="0078363A" w:rsidRDefault="0078363A" w:rsidP="001D6E14">
      <w:pPr>
        <w:spacing w:before="120" w:after="120" w:line="360" w:lineRule="auto"/>
        <w:jc w:val="center"/>
        <w:rPr>
          <w:rFonts w:ascii="Arial Narrow" w:eastAsia="Arial Unicode MS" w:hAnsi="Arial Narrow"/>
          <w:b/>
        </w:rPr>
      </w:pPr>
    </w:p>
    <w:p w:rsidR="00BF3651" w:rsidRDefault="00C171B1" w:rsidP="00941BA2">
      <w:pPr>
        <w:tabs>
          <w:tab w:val="left" w:pos="5593"/>
        </w:tabs>
        <w:spacing w:before="120" w:after="0" w:line="360" w:lineRule="auto"/>
        <w:jc w:val="center"/>
        <w:rPr>
          <w:rFonts w:ascii="Arial Narrow" w:eastAsia="Arial Unicode MS" w:hAnsi="Arial Narrow" w:cs="Times New Roman"/>
          <w:b/>
          <w:sz w:val="24"/>
          <w:szCs w:val="24"/>
          <w:lang w:val="es-ES_tradnl"/>
        </w:rPr>
      </w:pPr>
      <w:bookmarkStart w:id="484" w:name="_Toc314667027"/>
      <w:bookmarkStart w:id="485" w:name="_Toc314667029"/>
      <w:r>
        <w:rPr>
          <w:rFonts w:ascii="Arial Narrow" w:eastAsia="Arial Unicode MS" w:hAnsi="Arial Narrow" w:cs="Times New Roman"/>
          <w:b/>
          <w:sz w:val="24"/>
          <w:szCs w:val="24"/>
          <w:lang w:val="es-ES_tradnl"/>
        </w:rPr>
        <w:lastRenderedPageBreak/>
        <w:t>FIGURA 2</w:t>
      </w:r>
      <w:r w:rsidR="00BF3651" w:rsidRPr="00A84906">
        <w:rPr>
          <w:rFonts w:ascii="Arial Narrow" w:eastAsia="Arial Unicode MS" w:hAnsi="Arial Narrow" w:cs="Times New Roman"/>
          <w:b/>
          <w:sz w:val="24"/>
          <w:szCs w:val="24"/>
          <w:lang w:val="es-ES_tradnl"/>
        </w:rPr>
        <w:t>.  LETRERO DE OBRA</w:t>
      </w:r>
      <w:bookmarkEnd w:id="484"/>
    </w:p>
    <w:p w:rsidR="00BF3651" w:rsidRPr="00620D07" w:rsidRDefault="00941BA2" w:rsidP="00941BA2">
      <w:pPr>
        <w:tabs>
          <w:tab w:val="left" w:pos="5593"/>
        </w:tabs>
        <w:spacing w:after="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1FED8958" wp14:editId="76BAC776">
                <wp:simplePos x="0" y="0"/>
                <wp:positionH relativeFrom="margin">
                  <wp:align>center</wp:align>
                </wp:positionH>
                <wp:positionV relativeFrom="paragraph">
                  <wp:posOffset>8614</wp:posOffset>
                </wp:positionV>
                <wp:extent cx="725805" cy="284480"/>
                <wp:effectExtent l="0" t="0" r="0" b="127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DBF" w:rsidRPr="00620D07" w:rsidRDefault="00615DBF"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ED8958" id="_x0000_t202" coordsize="21600,21600" o:spt="202" path="m,l,21600r21600,l21600,xe">
                <v:stroke joinstyle="miter"/>
                <v:path gradientshapeok="t" o:connecttype="rect"/>
              </v:shapetype>
              <v:shape id="Text Box 33" o:spid="_x0000_s1026" type="#_x0000_t202" style="position:absolute;left:0;text-align:left;margin-left:0;margin-top:.7pt;width:57.15pt;height:22.4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Rtw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" filled="f" stroked="f">
                <v:textbox>
                  <w:txbxContent>
                    <w:p w:rsidR="00615DBF" w:rsidRPr="00620D07" w:rsidRDefault="00615DBF" w:rsidP="00BF3651">
                      <w:pPr>
                        <w:rPr>
                          <w:b/>
                          <w:sz w:val="28"/>
                          <w:szCs w:val="28"/>
                        </w:rPr>
                      </w:pPr>
                      <w:r>
                        <w:rPr>
                          <w:b/>
                          <w:sz w:val="28"/>
                          <w:szCs w:val="28"/>
                        </w:rPr>
                        <w:t xml:space="preserve">1.8 m </w:t>
                      </w:r>
                      <w:proofErr w:type="spellStart"/>
                      <w:r>
                        <w:rPr>
                          <w:b/>
                          <w:sz w:val="28"/>
                          <w:szCs w:val="28"/>
                        </w:rPr>
                        <w:t>sdfsmmmmmm</w:t>
                      </w:r>
                      <w:proofErr w:type="spellEnd"/>
                    </w:p>
                  </w:txbxContent>
                </v:textbox>
                <w10:wrap anchorx="margin"/>
              </v:shape>
            </w:pict>
          </mc:Fallback>
        </mc:AlternateContent>
      </w:r>
      <w:r>
        <w:rPr>
          <w:rFonts w:eastAsia="Arial Unicode MS"/>
          <w:noProof/>
        </w:rPr>
        <mc:AlternateContent>
          <mc:Choice Requires="wps">
            <w:drawing>
              <wp:anchor distT="0" distB="0" distL="114300" distR="114300" simplePos="0" relativeHeight="251658752" behindDoc="0" locked="0" layoutInCell="1" allowOverlap="1" wp14:anchorId="0824313F" wp14:editId="6F81F302">
                <wp:simplePos x="0" y="0"/>
                <wp:positionH relativeFrom="margin">
                  <wp:posOffset>933450</wp:posOffset>
                </wp:positionH>
                <wp:positionV relativeFrom="paragraph">
                  <wp:posOffset>230876</wp:posOffset>
                </wp:positionV>
                <wp:extent cx="4086225" cy="635"/>
                <wp:effectExtent l="38100" t="76200" r="28575" b="946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EBA89" id="_x0000_t32" coordsize="21600,21600" o:spt="32" o:oned="t" path="m,l21600,21600e" filled="f">
                <v:path arrowok="t" fillok="f" o:connecttype="none"/>
                <o:lock v:ext="edit" shapetype="t"/>
              </v:shapetype>
              <v:shape id="AutoShape 30" o:spid="_x0000_s1026" type="#_x0000_t32" style="position:absolute;margin-left:73.5pt;margin-top:18.2pt;width:321.75pt;height:.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">
                <v:stroke startarrow="block" endarrow="block"/>
                <w10:wrap anchorx="margin"/>
              </v:shape>
            </w:pict>
          </mc:Fallback>
        </mc:AlternateContent>
      </w:r>
    </w:p>
    <w:p w:rsidR="00BF3651" w:rsidRPr="00A84906" w:rsidRDefault="00941BA2" w:rsidP="001D6E14">
      <w:pPr>
        <w:spacing w:before="120" w:after="120" w:line="360" w:lineRule="auto"/>
        <w:jc w:val="center"/>
        <w:rPr>
          <w:rFonts w:ascii="Arial Narrow" w:eastAsia="Arial Unicode MS" w:hAnsi="Arial Narrow"/>
          <w:b/>
        </w:rPr>
      </w:pP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529D1B6A" wp14:editId="70318CD8">
                <wp:simplePos x="0" y="0"/>
                <wp:positionH relativeFrom="column">
                  <wp:posOffset>266436</wp:posOffset>
                </wp:positionH>
                <wp:positionV relativeFrom="paragraph">
                  <wp:posOffset>1283970</wp:posOffset>
                </wp:positionV>
                <wp:extent cx="725805" cy="36322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DBF" w:rsidRPr="00620D07" w:rsidRDefault="00615DBF"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D1B6A" id="Text Box 32" o:spid="_x0000_s1027" type="#_x0000_t202" style="position:absolute;left:0;text-align:left;margin-left:21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" filled="f" stroked="f">
                <v:textbox>
                  <w:txbxContent>
                    <w:p w:rsidR="00615DBF" w:rsidRPr="00620D07" w:rsidRDefault="00615DBF"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Pr>
          <w:rFonts w:eastAsia="Arial Unicode MS"/>
          <w:noProof/>
        </w:rPr>
        <mc:AlternateContent>
          <mc:Choice Requires="wps">
            <w:drawing>
              <wp:anchor distT="0" distB="0" distL="114300" distR="114300" simplePos="0" relativeHeight="251659776" behindDoc="0" locked="0" layoutInCell="1" allowOverlap="1" wp14:anchorId="5804ECFB" wp14:editId="50044348">
                <wp:simplePos x="0" y="0"/>
                <wp:positionH relativeFrom="column">
                  <wp:posOffset>799094</wp:posOffset>
                </wp:positionH>
                <wp:positionV relativeFrom="paragraph">
                  <wp:posOffset>65405</wp:posOffset>
                </wp:positionV>
                <wp:extent cx="0" cy="2529840"/>
                <wp:effectExtent l="76200" t="38100" r="57150" b="6096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39B85" id="AutoShape 31" o:spid="_x0000_s1026" type="#_x0000_t32" style="position:absolute;margin-left:62.9pt;margin-top:5.15pt;width:0;height:19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">
                <v:stroke startarrow="block" endarrow="block"/>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34FD1809" wp14:editId="6C8FEC3B">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941BA2" w:rsidRPr="00941BA2" w:rsidRDefault="00941BA2" w:rsidP="00941BA2">
      <w:pPr>
        <w:tabs>
          <w:tab w:val="left" w:pos="5593"/>
        </w:tabs>
        <w:spacing w:after="0" w:line="240" w:lineRule="auto"/>
        <w:jc w:val="center"/>
        <w:rPr>
          <w:rFonts w:ascii="Arial Narrow" w:eastAsia="Arial Unicode MS" w:hAnsi="Arial Narrow" w:cs="Times New Roman"/>
          <w:b/>
          <w:sz w:val="16"/>
          <w:szCs w:val="24"/>
          <w:lang w:val="es-ES_tradnl"/>
        </w:rPr>
      </w:pPr>
    </w:p>
    <w:p w:rsidR="00BF3651" w:rsidRPr="00A84906" w:rsidRDefault="00941BA2"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sz w:val="24"/>
          <w:szCs w:val="24"/>
          <w:lang w:val="es-ES_tradnl"/>
        </w:rPr>
        <w:t>FIGURA 3</w:t>
      </w:r>
      <w:r w:rsidR="00BF3651" w:rsidRPr="002B474B">
        <w:rPr>
          <w:rFonts w:ascii="Arial Narrow" w:eastAsia="Arial Unicode MS" w:hAnsi="Arial Narrow" w:cs="Times New Roman"/>
          <w:b/>
          <w:sz w:val="24"/>
          <w:szCs w:val="24"/>
          <w:lang w:val="es-ES_tradnl"/>
        </w:rPr>
        <w:t>.  VACIADO DE ACERAS</w:t>
      </w:r>
    </w:p>
    <w:bookmarkEnd w:id="485"/>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2F564101" wp14:editId="1B088514">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1D6E14">
      <w:pPr>
        <w:spacing w:before="120" w:after="120" w:line="360" w:lineRule="auto"/>
        <w:jc w:val="center"/>
        <w:rPr>
          <w:rFonts w:ascii="Arial Narrow" w:hAnsi="Arial Narrow"/>
          <w:noProof/>
        </w:rPr>
      </w:pPr>
    </w:p>
    <w:p w:rsidR="00C611B6" w:rsidRPr="001B0231" w:rsidRDefault="00941BA2"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sz w:val="24"/>
          <w:szCs w:val="24"/>
          <w:lang w:val="es-ES_tradnl"/>
        </w:rPr>
        <w:t>FIGURA 4</w:t>
      </w:r>
      <w:r w:rsidR="00C611B6" w:rsidRPr="001B0231">
        <w:rPr>
          <w:rFonts w:ascii="Arial Narrow" w:eastAsia="Arial Unicode MS" w:hAnsi="Arial Narrow" w:cs="Times New Roman"/>
          <w:b/>
          <w:sz w:val="24"/>
          <w:szCs w:val="24"/>
          <w:lang w:val="es-ES_tradnl"/>
        </w:rPr>
        <w:t>.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Pr="00A84906" w:rsidRDefault="001D4EDC" w:rsidP="001D6E14">
      <w:pPr>
        <w:spacing w:before="120" w:after="120" w:line="360" w:lineRule="auto"/>
        <w:jc w:val="center"/>
        <w:rPr>
          <w:rFonts w:ascii="Arial Narrow" w:hAnsi="Arial Narrow"/>
          <w:b/>
          <w:sz w:val="32"/>
          <w:szCs w:val="32"/>
        </w:rPr>
      </w:pPr>
    </w:p>
    <w:p w:rsidR="001D4EDC" w:rsidRPr="00A84906" w:rsidRDefault="00303367" w:rsidP="001D6E14">
      <w:pPr>
        <w:spacing w:before="120" w:after="120" w:line="360" w:lineRule="auto"/>
        <w:jc w:val="center"/>
        <w:rPr>
          <w:rFonts w:ascii="Arial Narrow" w:hAnsi="Arial Narrow"/>
          <w:b/>
          <w:sz w:val="32"/>
          <w:szCs w:val="32"/>
        </w:rPr>
      </w:pPr>
      <w:r>
        <w:rPr>
          <w:rFonts w:ascii="Arial Narrow" w:hAnsi="Arial Narrow"/>
          <w:b/>
          <w:sz w:val="32"/>
          <w:szCs w:val="32"/>
        </w:rPr>
        <w:lastRenderedPageBreak/>
        <w:t>1° DE MAYO CONSTRUCTORES</w:t>
      </w:r>
    </w:p>
    <w:p w:rsidR="001D4EDC" w:rsidRPr="00A84906" w:rsidRDefault="00303367" w:rsidP="001D6E14">
      <w:pPr>
        <w:spacing w:before="120" w:after="120" w:line="360" w:lineRule="auto"/>
        <w:jc w:val="center"/>
        <w:rPr>
          <w:rFonts w:ascii="Arial Narrow" w:hAnsi="Arial Narrow"/>
          <w:b/>
          <w:sz w:val="32"/>
          <w:szCs w:val="32"/>
        </w:rPr>
      </w:pPr>
      <w:r w:rsidRPr="00303367">
        <w:rPr>
          <w:rFonts w:ascii="Arial Narrow" w:hAnsi="Arial Narrow"/>
          <w:b/>
          <w:noProof/>
          <w:sz w:val="32"/>
          <w:szCs w:val="32"/>
        </w:rPr>
        <w:drawing>
          <wp:inline distT="0" distB="0" distL="0" distR="0">
            <wp:extent cx="5943600" cy="5303133"/>
            <wp:effectExtent l="0" t="0" r="0" b="0"/>
            <wp:docPr id="6" name="Imagen 6" descr="C:\files\DOCS 2015\UIP\ESPECIFICACIONES TÉCNICAS\1° DE MAYO CONSTRUCTORES\1° DE MAYO CONSTRUCTORES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DOCS 2015\UIP\ESPECIFICACIONES TÉCNICAS\1° DE MAYO CONSTRUCTORES\1° DE MAYO CONSTRUCTORES - copi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03133"/>
                    </a:xfrm>
                    <a:prstGeom prst="rect">
                      <a:avLst/>
                    </a:prstGeom>
                    <a:noFill/>
                    <a:ln>
                      <a:noFill/>
                    </a:ln>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486" w:name="_Toc314667034"/>
      <w:r w:rsidRPr="00A84906">
        <w:rPr>
          <w:rFonts w:ascii="Arial Narrow" w:hAnsi="Arial Narrow" w:cs="Arial"/>
          <w:sz w:val="20"/>
          <w:szCs w:val="20"/>
        </w:rPr>
        <w:t>IMAGEN SATELITAL – FUENTE GOOGLE EARTH</w:t>
      </w:r>
      <w:bookmarkEnd w:id="486"/>
    </w:p>
    <w:p w:rsidR="001D4EDC" w:rsidRPr="00A84906" w:rsidRDefault="001D4EDC" w:rsidP="001D6E14">
      <w:pPr>
        <w:spacing w:before="120" w:after="120" w:line="360" w:lineRule="auto"/>
        <w:jc w:val="center"/>
        <w:rPr>
          <w:rFonts w:ascii="Arial Narrow" w:hAnsi="Arial Narrow"/>
        </w:rPr>
      </w:pPr>
      <w:bookmarkStart w:id="487" w:name="_Toc314667035"/>
      <w:bookmarkEnd w:id="487"/>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615DBF" w:rsidRDefault="00615DBF" w:rsidP="001D4EDC">
                            <w:pPr>
                              <w:jc w:val="center"/>
                              <w:rPr>
                                <w:rFonts w:ascii="Arial Narrow" w:hAnsi="Arial Narrow"/>
                                <w:b/>
                              </w:rPr>
                            </w:pPr>
                            <w:bookmarkStart w:id="488" w:name="_Toc314667036"/>
                            <w:r w:rsidRPr="005112E0">
                              <w:rPr>
                                <w:rFonts w:ascii="Arial Narrow" w:hAnsi="Arial Narrow"/>
                                <w:b/>
                              </w:rPr>
                              <w:t>VISTA SATELITAL DE LA TRAYECTORIA DE LA RED SECUNDARIA</w:t>
                            </w:r>
                            <w:bookmarkEnd w:id="488"/>
                          </w:p>
                          <w:p w:rsidR="00615DBF" w:rsidRPr="005112E0" w:rsidRDefault="00615DBF" w:rsidP="001D4EDC">
                            <w:pPr>
                              <w:jc w:val="center"/>
                              <w:rPr>
                                <w:rFonts w:ascii="Arial Narrow" w:hAnsi="Arial Narrow"/>
                                <w:b/>
                              </w:rPr>
                            </w:pPr>
                          </w:p>
                          <w:p w:rsidR="00615DBF" w:rsidRPr="005112E0" w:rsidRDefault="00615DBF"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615DBF" w:rsidRDefault="00615DBF" w:rsidP="001D4EDC">
                      <w:pPr>
                        <w:jc w:val="center"/>
                        <w:rPr>
                          <w:rFonts w:ascii="Arial Narrow" w:hAnsi="Arial Narrow"/>
                          <w:b/>
                        </w:rPr>
                      </w:pPr>
                      <w:bookmarkStart w:id="489" w:name="_Toc314667036"/>
                      <w:r w:rsidRPr="005112E0">
                        <w:rPr>
                          <w:rFonts w:ascii="Arial Narrow" w:hAnsi="Arial Narrow"/>
                          <w:b/>
                        </w:rPr>
                        <w:t>VISTA SATELITAL DE LA TRAYECTORIA DE LA RED SECUNDARIA</w:t>
                      </w:r>
                      <w:bookmarkEnd w:id="489"/>
                    </w:p>
                    <w:p w:rsidR="00615DBF" w:rsidRPr="005112E0" w:rsidRDefault="00615DBF" w:rsidP="001D4EDC">
                      <w:pPr>
                        <w:jc w:val="center"/>
                        <w:rPr>
                          <w:rFonts w:ascii="Arial Narrow" w:hAnsi="Arial Narrow"/>
                          <w:b/>
                        </w:rPr>
                      </w:pPr>
                    </w:p>
                    <w:p w:rsidR="00615DBF" w:rsidRPr="005112E0" w:rsidRDefault="00615DBF" w:rsidP="001D4EDC"/>
                  </w:txbxContent>
                </v:textbox>
                <w10:anchorlock/>
              </v:shape>
            </w:pict>
          </mc:Fallback>
        </mc:AlternateContent>
      </w:r>
    </w:p>
    <w:p w:rsidR="001D4EDC" w:rsidRPr="00A84906" w:rsidRDefault="00FB2E89" w:rsidP="001D6E14">
      <w:pPr>
        <w:spacing w:before="120" w:after="120" w:line="360" w:lineRule="auto"/>
        <w:jc w:val="center"/>
        <w:rPr>
          <w:rFonts w:ascii="Arial Narrow" w:hAnsi="Arial Narrow"/>
        </w:rPr>
      </w:pPr>
      <w:bookmarkStart w:id="490" w:name="_Toc314667039"/>
      <w:r>
        <w:rPr>
          <w:rFonts w:ascii="Arial Narrow" w:hAnsi="Arial Narrow"/>
          <w:noProof/>
        </w:rPr>
        <w:lastRenderedPageBreak/>
        <mc:AlternateContent>
          <mc:Choice Requires="wps">
            <w:drawing>
              <wp:anchor distT="0" distB="0" distL="114300" distR="114300" simplePos="0" relativeHeight="251662848" behindDoc="0" locked="0" layoutInCell="1" allowOverlap="1" wp14:anchorId="5E7518AC" wp14:editId="4D405A6C">
                <wp:simplePos x="0" y="0"/>
                <wp:positionH relativeFrom="column">
                  <wp:posOffset>577850</wp:posOffset>
                </wp:positionH>
                <wp:positionV relativeFrom="paragraph">
                  <wp:posOffset>6342009</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615DBF" w:rsidRPr="005112E0" w:rsidRDefault="00615DBF" w:rsidP="001D4EDC">
                            <w:pPr>
                              <w:jc w:val="center"/>
                              <w:rPr>
                                <w:rFonts w:ascii="Arial Narrow" w:hAnsi="Arial Narrow"/>
                                <w:b/>
                              </w:rPr>
                            </w:pPr>
                            <w:bookmarkStart w:id="491" w:name="_Toc314667038"/>
                            <w:r w:rsidRPr="005112E0">
                              <w:rPr>
                                <w:rFonts w:ascii="Arial Narrow" w:hAnsi="Arial Narrow"/>
                                <w:b/>
                              </w:rPr>
                              <w:t>TRAYECTOR</w:t>
                            </w:r>
                            <w:r>
                              <w:rPr>
                                <w:rFonts w:ascii="Arial Narrow" w:hAnsi="Arial Narrow"/>
                                <w:b/>
                              </w:rPr>
                              <w:t>IA DE LA RED SECUNDARIA</w:t>
                            </w:r>
                            <w:bookmarkEnd w:id="491"/>
                          </w:p>
                          <w:p w:rsidR="00615DBF" w:rsidRPr="005112E0" w:rsidRDefault="00615DBF"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518AC" id="Text Box 9" o:spid="_x0000_s1029" type="#_x0000_t202" style="position:absolute;left:0;text-align:left;margin-left:45.5pt;margin-top:499.35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">
                <v:textbox>
                  <w:txbxContent>
                    <w:p w:rsidR="00615DBF" w:rsidRPr="005112E0" w:rsidRDefault="00615DBF" w:rsidP="001D4EDC">
                      <w:pPr>
                        <w:jc w:val="center"/>
                        <w:rPr>
                          <w:rFonts w:ascii="Arial Narrow" w:hAnsi="Arial Narrow"/>
                          <w:b/>
                        </w:rPr>
                      </w:pPr>
                      <w:bookmarkStart w:id="492" w:name="_Toc314667038"/>
                      <w:r w:rsidRPr="005112E0">
                        <w:rPr>
                          <w:rFonts w:ascii="Arial Narrow" w:hAnsi="Arial Narrow"/>
                          <w:b/>
                        </w:rPr>
                        <w:t>TRAYECTOR</w:t>
                      </w:r>
                      <w:r>
                        <w:rPr>
                          <w:rFonts w:ascii="Arial Narrow" w:hAnsi="Arial Narrow"/>
                          <w:b/>
                        </w:rPr>
                        <w:t>IA DE LA RED SECUNDARIA</w:t>
                      </w:r>
                      <w:bookmarkEnd w:id="492"/>
                    </w:p>
                    <w:p w:rsidR="00615DBF" w:rsidRPr="005112E0" w:rsidRDefault="00615DBF" w:rsidP="001D4EDC"/>
                  </w:txbxContent>
                </v:textbox>
              </v:shape>
            </w:pict>
          </mc:Fallback>
        </mc:AlternateContent>
      </w:r>
      <w:bookmarkEnd w:id="490"/>
      <w:r w:rsidRPr="007839ED">
        <w:rPr>
          <w:noProof/>
        </w:rPr>
        <w:drawing>
          <wp:inline distT="0" distB="0" distL="0" distR="0" wp14:anchorId="32B902FA" wp14:editId="7EB40350">
            <wp:extent cx="6279384" cy="4770033"/>
            <wp:effectExtent l="0" t="7303" r="318" b="317"/>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286650" cy="4775553"/>
                    </a:xfrm>
                    <a:prstGeom prst="rect">
                      <a:avLst/>
                    </a:prstGeom>
                    <a:noFill/>
                    <a:ln>
                      <a:noFill/>
                    </a:ln>
                  </pic:spPr>
                </pic:pic>
              </a:graphicData>
            </a:graphic>
          </wp:inline>
        </w:drawing>
      </w:r>
    </w:p>
    <w:p w:rsidR="001D4EDC" w:rsidRPr="00A84906" w:rsidRDefault="001D4EDC" w:rsidP="001D6E14">
      <w:pPr>
        <w:spacing w:before="120" w:after="120" w:line="360" w:lineRule="auto"/>
        <w:rPr>
          <w:rFonts w:ascii="Arial Narrow" w:hAnsi="Arial Narrow"/>
        </w:rPr>
      </w:pPr>
    </w:p>
    <w:p w:rsidR="007B2180" w:rsidRDefault="007B2180" w:rsidP="00FB2E89">
      <w:pPr>
        <w:tabs>
          <w:tab w:val="left" w:pos="2905"/>
        </w:tabs>
        <w:spacing w:before="120" w:after="120" w:line="360" w:lineRule="auto"/>
        <w:jc w:val="center"/>
        <w:rPr>
          <w:rFonts w:ascii="Arial Narrow" w:hAnsi="Arial Narrow"/>
        </w:rPr>
      </w:pPr>
    </w:p>
    <w:p w:rsidR="00FB2E89" w:rsidRDefault="00FB2E89" w:rsidP="00FB2E89">
      <w:pPr>
        <w:tabs>
          <w:tab w:val="left" w:pos="2905"/>
        </w:tabs>
        <w:spacing w:before="120" w:after="120" w:line="360" w:lineRule="auto"/>
        <w:jc w:val="center"/>
        <w:rPr>
          <w:rFonts w:ascii="Arial Narrow" w:hAnsi="Arial Narrow"/>
        </w:rPr>
      </w:pPr>
    </w:p>
    <w:p w:rsidR="00FB2E89" w:rsidRDefault="00FB2E89" w:rsidP="00FB2E89">
      <w:pPr>
        <w:tabs>
          <w:tab w:val="left" w:pos="2905"/>
        </w:tabs>
        <w:spacing w:before="120" w:after="120" w:line="360" w:lineRule="auto"/>
        <w:jc w:val="center"/>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493" w:name="_Toc314667048"/>
    </w:p>
    <w:p w:rsidR="009D5362" w:rsidRDefault="009D5362"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493"/>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494" w:name="_Toc421628556"/>
      <w:bookmarkStart w:id="495" w:name="_Toc314667049"/>
      <w:bookmarkStart w:id="496" w:name="_Toc314667378"/>
      <w:bookmarkStart w:id="497" w:name="_Toc314668416"/>
      <w:r w:rsidRPr="00A84906">
        <w:t>PROPUESTA ECONÓMICA</w:t>
      </w:r>
      <w:bookmarkEnd w:id="494"/>
      <w:r w:rsidR="00A47055" w:rsidRPr="00A84906">
        <w:t xml:space="preserve"> </w:t>
      </w:r>
      <w:bookmarkEnd w:id="495"/>
      <w:bookmarkEnd w:id="496"/>
      <w:bookmarkEnd w:id="497"/>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Default="005112E0" w:rsidP="001D6E14">
      <w:pPr>
        <w:tabs>
          <w:tab w:val="left" w:pos="2905"/>
        </w:tabs>
        <w:spacing w:before="120" w:after="120" w:line="360" w:lineRule="auto"/>
        <w:rPr>
          <w:rFonts w:ascii="Arial Narrow" w:hAnsi="Arial Narrow"/>
        </w:rPr>
      </w:pPr>
    </w:p>
    <w:p w:rsidR="00FB2E89" w:rsidRPr="00A84906" w:rsidRDefault="00FB2E89"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FB2E89" w:rsidP="00FB2E89">
      <w:pPr>
        <w:tabs>
          <w:tab w:val="left" w:pos="1020"/>
        </w:tabs>
        <w:spacing w:before="120" w:after="120" w:line="360" w:lineRule="auto"/>
        <w:jc w:val="center"/>
        <w:rPr>
          <w:rFonts w:ascii="Arial Narrow" w:hAnsi="Arial Narrow"/>
          <w:b/>
        </w:rPr>
      </w:pPr>
      <w:r>
        <w:rPr>
          <w:rFonts w:ascii="Arial Narrow" w:hAnsi="Arial Narrow"/>
          <w:b/>
        </w:rPr>
        <w:lastRenderedPageBreak/>
        <w:t>1° DE MAYO CONSTRUCTORES</w:t>
      </w:r>
    </w:p>
    <w:p w:rsidR="001D4EDC" w:rsidRPr="00A84906" w:rsidRDefault="001D4EDC" w:rsidP="00FB2E89">
      <w:pPr>
        <w:spacing w:before="120" w:after="120" w:line="360" w:lineRule="auto"/>
        <w:jc w:val="center"/>
        <w:rPr>
          <w:rFonts w:ascii="Arial Narrow" w:hAnsi="Arial Narrow" w:cs="Arial"/>
          <w:szCs w:val="19"/>
        </w:rPr>
      </w:pPr>
      <w:bookmarkStart w:id="498" w:name="_Toc314667052"/>
      <w:r w:rsidRPr="00A84906">
        <w:rPr>
          <w:rFonts w:ascii="Arial Narrow" w:hAnsi="Arial Narrow" w:cs="Arial"/>
          <w:szCs w:val="19"/>
        </w:rPr>
        <w:t>Listado de Volúmenes de Obras Civiles Requeridas</w:t>
      </w:r>
      <w:bookmarkEnd w:id="498"/>
    </w:p>
    <w:p w:rsidR="001D4EDC" w:rsidRPr="00A84906" w:rsidRDefault="001D4EDC" w:rsidP="00FB2E89">
      <w:pPr>
        <w:spacing w:before="120" w:after="120" w:line="360" w:lineRule="auto"/>
        <w:jc w:val="center"/>
        <w:rPr>
          <w:rFonts w:ascii="Arial Narrow" w:hAnsi="Arial Narrow" w:cs="Arial"/>
          <w:b/>
          <w:szCs w:val="19"/>
        </w:rPr>
      </w:pPr>
      <w:bookmarkStart w:id="499" w:name="_Toc314667053"/>
      <w:r w:rsidRPr="00A84906">
        <w:rPr>
          <w:rFonts w:ascii="Arial Narrow" w:hAnsi="Arial Narrow" w:cs="Arial"/>
          <w:b/>
          <w:szCs w:val="19"/>
        </w:rPr>
        <w:t>(LLENAR PRECIO UNITARIO Y TOTAL EXPRESADO EN BOLIVIANOS)</w:t>
      </w:r>
      <w:bookmarkEnd w:id="499"/>
    </w:p>
    <w:tbl>
      <w:tblPr>
        <w:tblW w:w="9351" w:type="dxa"/>
        <w:jc w:val="center"/>
        <w:tblLayout w:type="fixed"/>
        <w:tblCellMar>
          <w:left w:w="70" w:type="dxa"/>
          <w:right w:w="70" w:type="dxa"/>
        </w:tblCellMar>
        <w:tblLook w:val="04A0" w:firstRow="1" w:lastRow="0" w:firstColumn="1" w:lastColumn="0" w:noHBand="0" w:noVBand="1"/>
      </w:tblPr>
      <w:tblGrid>
        <w:gridCol w:w="562"/>
        <w:gridCol w:w="4962"/>
        <w:gridCol w:w="1134"/>
        <w:gridCol w:w="850"/>
        <w:gridCol w:w="992"/>
        <w:gridCol w:w="851"/>
      </w:tblGrid>
      <w:tr w:rsidR="00FB2E89" w:rsidRPr="00D77C9A" w:rsidTr="00D77C9A">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ITEM</w:t>
            </w:r>
          </w:p>
        </w:tc>
        <w:tc>
          <w:tcPr>
            <w:tcW w:w="4962" w:type="dxa"/>
            <w:tcBorders>
              <w:top w:val="single" w:sz="4" w:space="0" w:color="auto"/>
              <w:left w:val="nil"/>
              <w:bottom w:val="single" w:sz="4" w:space="0" w:color="auto"/>
              <w:right w:val="single" w:sz="4" w:space="0" w:color="auto"/>
            </w:tcBorders>
            <w:shd w:val="clear" w:color="000000" w:fill="8DB4E2"/>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CANTIDAD</w:t>
            </w:r>
          </w:p>
        </w:tc>
        <w:tc>
          <w:tcPr>
            <w:tcW w:w="850" w:type="dxa"/>
            <w:tcBorders>
              <w:top w:val="single" w:sz="4" w:space="0" w:color="auto"/>
              <w:left w:val="nil"/>
              <w:bottom w:val="single" w:sz="4" w:space="0" w:color="auto"/>
              <w:right w:val="single" w:sz="4" w:space="0" w:color="auto"/>
            </w:tcBorders>
            <w:shd w:val="clear" w:color="000000" w:fill="8DB4E2"/>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UNIDAD</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PRECIO UNITARIO Bs.</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PRECIO TOTAL Bs.</w:t>
            </w: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2</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sz w:val="20"/>
              </w:rPr>
            </w:pPr>
            <w:r w:rsidRPr="00FB2E89">
              <w:rPr>
                <w:rFonts w:ascii="Arial Narrow" w:eastAsia="Times New Roman" w:hAnsi="Arial Narrow" w:cs="Times New Roman"/>
                <w:sz w:val="20"/>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1184</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3</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4</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5</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240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6</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6,6</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7</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CORTE, ROTURA Y REMOCIÓN DE ESTRUCTURAS DE HORMIGÓN ARMADO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9,0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8</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424</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9</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1184</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10</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164</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11</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259</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12</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13</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240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14</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6,6</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15</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REPOSICION DE ESTRUCTURAS DE HORMIGÓN ARMADO</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9,0</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w:t>
            </w:r>
            <w:r w:rsidRPr="00FB2E89">
              <w:rPr>
                <w:rFonts w:ascii="Arial Narrow" w:eastAsia="Times New Roman" w:hAnsi="Arial Narrow" w:cs="Times New Roman"/>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16</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1184</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D77C9A" w:rsidTr="00D77C9A">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17</w:t>
            </w:r>
          </w:p>
        </w:tc>
        <w:tc>
          <w:tcPr>
            <w:tcW w:w="496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szCs w:val="24"/>
              </w:rPr>
            </w:pPr>
            <w:r w:rsidRPr="00FB2E89">
              <w:rPr>
                <w:rFonts w:ascii="Arial Narrow" w:eastAsia="Times New Roman" w:hAnsi="Arial Narrow" w:cs="Times New Roman"/>
                <w:color w:val="000000"/>
                <w:sz w:val="2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r w:rsidRPr="00FB2E89">
              <w:rPr>
                <w:rFonts w:ascii="Arial Narrow" w:eastAsia="Times New Roman" w:hAnsi="Arial Narrow" w:cs="Times New Roman"/>
                <w:color w:val="000000"/>
                <w:sz w:val="20"/>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color w:val="000000"/>
                <w:sz w:val="20"/>
              </w:rPr>
            </w:pPr>
          </w:p>
        </w:tc>
      </w:tr>
      <w:tr w:rsidR="00FB2E89" w:rsidRPr="00FB2E89" w:rsidTr="00D77C9A">
        <w:trPr>
          <w:trHeight w:val="330"/>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TOTAL Bs.</w:t>
            </w:r>
          </w:p>
        </w:tc>
        <w:tc>
          <w:tcPr>
            <w:tcW w:w="851" w:type="dxa"/>
            <w:tcBorders>
              <w:top w:val="nil"/>
              <w:left w:val="nil"/>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jc w:val="center"/>
              <w:rPr>
                <w:rFonts w:ascii="Arial Narrow" w:eastAsia="Times New Roman" w:hAnsi="Arial Narrow" w:cs="Times New Roman"/>
                <w:b/>
                <w:bCs/>
                <w:color w:val="000000"/>
                <w:sz w:val="20"/>
              </w:rPr>
            </w:pPr>
          </w:p>
        </w:tc>
      </w:tr>
      <w:tr w:rsidR="00FB2E89" w:rsidRPr="00FB2E89" w:rsidTr="00D77C9A">
        <w:trPr>
          <w:trHeight w:val="330"/>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E89" w:rsidRPr="00FB2E89" w:rsidRDefault="00FB2E89" w:rsidP="00FB2E89">
            <w:pPr>
              <w:spacing w:after="0" w:line="240" w:lineRule="auto"/>
              <w:rPr>
                <w:rFonts w:ascii="Arial Narrow" w:eastAsia="Times New Roman" w:hAnsi="Arial Narrow" w:cs="Times New Roman"/>
                <w:b/>
                <w:bCs/>
                <w:color w:val="000000"/>
                <w:sz w:val="20"/>
              </w:rPr>
            </w:pPr>
            <w:r w:rsidRPr="00FB2E89">
              <w:rPr>
                <w:rFonts w:ascii="Arial Narrow" w:eastAsia="Times New Roman" w:hAnsi="Arial Narrow" w:cs="Times New Roman"/>
                <w:b/>
                <w:bCs/>
                <w:color w:val="000000"/>
                <w:sz w:val="20"/>
              </w:rPr>
              <w:t>LITERAL :</w:t>
            </w:r>
          </w:p>
        </w:tc>
      </w:tr>
    </w:tbl>
    <w:p w:rsidR="001D4EDC" w:rsidRDefault="001D4EDC" w:rsidP="00FB2E89">
      <w:pPr>
        <w:spacing w:before="120" w:after="120" w:line="360" w:lineRule="auto"/>
        <w:jc w:val="center"/>
        <w:rPr>
          <w:rFonts w:ascii="Arial Narrow" w:hAnsi="Arial Narrow"/>
        </w:rPr>
      </w:pPr>
    </w:p>
    <w:p w:rsidR="00D77C9A" w:rsidRDefault="00D77C9A" w:rsidP="00FB2E89">
      <w:pPr>
        <w:spacing w:before="120" w:after="120" w:line="360" w:lineRule="auto"/>
        <w:jc w:val="center"/>
        <w:rPr>
          <w:rFonts w:ascii="Arial Narrow" w:hAnsi="Arial Narrow"/>
        </w:rPr>
      </w:pPr>
    </w:p>
    <w:p w:rsidR="00D77C9A" w:rsidRPr="00A84906" w:rsidRDefault="00D77C9A" w:rsidP="00D77C9A">
      <w:pPr>
        <w:spacing w:before="120" w:after="120" w:line="360" w:lineRule="auto"/>
        <w:ind w:left="360"/>
        <w:jc w:val="center"/>
        <w:rPr>
          <w:rFonts w:ascii="Arial Narrow" w:hAnsi="Arial Narrow" w:cs="Arial"/>
          <w:b/>
          <w:szCs w:val="19"/>
        </w:rPr>
      </w:pPr>
    </w:p>
    <w:p w:rsidR="00D77C9A" w:rsidRPr="00A84906" w:rsidRDefault="00D77C9A" w:rsidP="00D77C9A">
      <w:pPr>
        <w:spacing w:before="120" w:after="120" w:line="360" w:lineRule="auto"/>
        <w:ind w:left="360"/>
        <w:jc w:val="center"/>
        <w:rPr>
          <w:rFonts w:ascii="Arial Narrow" w:hAnsi="Arial Narrow" w:cs="Arial"/>
          <w:b/>
          <w:szCs w:val="19"/>
        </w:rPr>
      </w:pPr>
      <w:bookmarkStart w:id="500" w:name="_Toc314667214"/>
      <w:r w:rsidRPr="00A84906">
        <w:rPr>
          <w:rFonts w:ascii="Arial Narrow" w:hAnsi="Arial Narrow" w:cs="Arial"/>
          <w:b/>
          <w:szCs w:val="19"/>
        </w:rPr>
        <w:t>PLANILLAS DE VOLÚMENES DE OBRAS CIVILES PARA EXTENSIÓN DE RED SECUNDARIA</w:t>
      </w:r>
      <w:bookmarkEnd w:id="500"/>
    </w:p>
    <w:p w:rsidR="00D77C9A" w:rsidRPr="00A84906" w:rsidRDefault="00D77C9A" w:rsidP="00D77C9A">
      <w:pPr>
        <w:spacing w:before="120" w:after="120" w:line="360" w:lineRule="auto"/>
        <w:ind w:left="360"/>
        <w:jc w:val="center"/>
        <w:rPr>
          <w:rFonts w:ascii="Arial Narrow" w:hAnsi="Arial Narrow" w:cs="Arial"/>
          <w:b/>
          <w:szCs w:val="19"/>
        </w:rPr>
      </w:pPr>
      <w:bookmarkStart w:id="501" w:name="_Toc314667215"/>
      <w:r w:rsidRPr="00A84906">
        <w:rPr>
          <w:rFonts w:ascii="Arial Narrow" w:hAnsi="Arial Narrow" w:cs="Arial"/>
          <w:b/>
          <w:szCs w:val="19"/>
        </w:rPr>
        <w:t xml:space="preserve">(Cuadro a llenar por parte del </w:t>
      </w:r>
      <w:r w:rsidRPr="00A97B1E">
        <w:rPr>
          <w:rFonts w:ascii="Arial Narrow" w:hAnsi="Arial Narrow" w:cs="Arial"/>
          <w:b/>
          <w:szCs w:val="19"/>
        </w:rPr>
        <w:t>proponente del proyecto al que se</w:t>
      </w:r>
      <w:r w:rsidRPr="00A84906">
        <w:rPr>
          <w:rFonts w:ascii="Arial Narrow" w:hAnsi="Arial Narrow" w:cs="Arial"/>
          <w:b/>
          <w:szCs w:val="19"/>
        </w:rPr>
        <w:t xml:space="preserve"> presente)</w:t>
      </w:r>
      <w:bookmarkEnd w:id="501"/>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D77C9A" w:rsidRPr="00A84906" w:rsidTr="00615DBF">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D77C9A" w:rsidRPr="00A84906" w:rsidRDefault="00D77C9A" w:rsidP="00615DBF">
            <w:pPr>
              <w:spacing w:before="120" w:after="120" w:line="240" w:lineRule="auto"/>
              <w:jc w:val="center"/>
              <w:rPr>
                <w:rFonts w:ascii="Arial Narrow" w:hAnsi="Arial Narrow" w:cs="Arial"/>
                <w:b/>
                <w:bCs/>
                <w:szCs w:val="19"/>
                <w:lang w:val="es-AR"/>
              </w:rPr>
            </w:pPr>
            <w:bookmarkStart w:id="502" w:name="_Toc314667216"/>
            <w:r w:rsidRPr="00A84906">
              <w:rPr>
                <w:rFonts w:ascii="Arial Narrow" w:hAnsi="Arial Narrow" w:cs="Arial"/>
                <w:b/>
                <w:bCs/>
                <w:szCs w:val="19"/>
                <w:lang w:val="es-AR"/>
              </w:rPr>
              <w:t>DESCRIPCIÓN</w:t>
            </w:r>
            <w:bookmarkEnd w:id="502"/>
          </w:p>
        </w:tc>
        <w:tc>
          <w:tcPr>
            <w:tcW w:w="1984" w:type="dxa"/>
            <w:tcBorders>
              <w:top w:val="single" w:sz="8" w:space="0" w:color="auto"/>
              <w:left w:val="nil"/>
              <w:bottom w:val="nil"/>
              <w:right w:val="single" w:sz="8" w:space="0" w:color="auto"/>
            </w:tcBorders>
            <w:shd w:val="clear" w:color="auto" w:fill="8DB3E2"/>
            <w:vAlign w:val="center"/>
            <w:hideMark/>
          </w:tcPr>
          <w:p w:rsidR="00D77C9A" w:rsidRPr="00A84906" w:rsidRDefault="00D77C9A" w:rsidP="00615DBF">
            <w:pPr>
              <w:spacing w:before="120" w:after="120" w:line="240" w:lineRule="auto"/>
              <w:jc w:val="center"/>
              <w:rPr>
                <w:rFonts w:ascii="Arial Narrow" w:hAnsi="Arial Narrow" w:cs="Arial"/>
                <w:b/>
                <w:bCs/>
                <w:szCs w:val="19"/>
                <w:lang w:val="es-AR"/>
              </w:rPr>
            </w:pPr>
            <w:bookmarkStart w:id="503" w:name="_Toc314667217"/>
            <w:r w:rsidRPr="00A84906">
              <w:rPr>
                <w:rFonts w:ascii="Arial Narrow" w:hAnsi="Arial Narrow" w:cs="Arial"/>
                <w:b/>
                <w:bCs/>
                <w:szCs w:val="19"/>
                <w:lang w:val="es-AR"/>
              </w:rPr>
              <w:t>LONGITUDTOTAL (metros)</w:t>
            </w:r>
            <w:bookmarkEnd w:id="503"/>
          </w:p>
        </w:tc>
        <w:tc>
          <w:tcPr>
            <w:tcW w:w="2359" w:type="dxa"/>
            <w:tcBorders>
              <w:top w:val="single" w:sz="8" w:space="0" w:color="auto"/>
              <w:left w:val="nil"/>
              <w:bottom w:val="nil"/>
              <w:right w:val="single" w:sz="8" w:space="0" w:color="auto"/>
            </w:tcBorders>
            <w:shd w:val="clear" w:color="auto" w:fill="8DB3E2"/>
            <w:vAlign w:val="center"/>
            <w:hideMark/>
          </w:tcPr>
          <w:p w:rsidR="00D77C9A" w:rsidRPr="00A84906" w:rsidRDefault="00D77C9A" w:rsidP="00615DBF">
            <w:pPr>
              <w:spacing w:before="120" w:after="120" w:line="240" w:lineRule="auto"/>
              <w:jc w:val="center"/>
              <w:rPr>
                <w:rFonts w:ascii="Arial Narrow" w:hAnsi="Arial Narrow" w:cs="Arial"/>
                <w:b/>
                <w:bCs/>
                <w:szCs w:val="19"/>
                <w:lang w:val="es-AR"/>
              </w:rPr>
            </w:pPr>
            <w:bookmarkStart w:id="504" w:name="_Toc314667218"/>
            <w:r w:rsidRPr="00A84906">
              <w:rPr>
                <w:rFonts w:ascii="Arial Narrow" w:hAnsi="Arial Narrow" w:cs="Arial"/>
                <w:b/>
                <w:bCs/>
                <w:szCs w:val="19"/>
                <w:lang w:val="es-AR"/>
              </w:rPr>
              <w:t>PRECIO TOTAL</w:t>
            </w:r>
            <w:bookmarkEnd w:id="504"/>
          </w:p>
        </w:tc>
      </w:tr>
      <w:tr w:rsidR="00D77C9A" w:rsidRPr="00A84906" w:rsidTr="00615DBF">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77C9A" w:rsidRPr="00A97B1E" w:rsidRDefault="00D77C9A" w:rsidP="00615DBF">
            <w:pPr>
              <w:spacing w:before="120" w:after="120" w:line="240" w:lineRule="auto"/>
              <w:ind w:left="360"/>
              <w:rPr>
                <w:rFonts w:ascii="Arial Narrow" w:hAnsi="Arial Narrow" w:cs="Arial"/>
                <w:b/>
                <w:szCs w:val="19"/>
                <w:lang w:val="es-AR"/>
              </w:rPr>
            </w:pPr>
            <w:r>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D77C9A" w:rsidRPr="00A97B1E" w:rsidRDefault="00D77C9A" w:rsidP="00615DBF">
            <w:pPr>
              <w:spacing w:before="120" w:after="120" w:line="240" w:lineRule="auto"/>
              <w:jc w:val="center"/>
              <w:rPr>
                <w:rFonts w:ascii="Arial Narrow" w:hAnsi="Arial Narrow" w:cs="Arial"/>
                <w:szCs w:val="19"/>
                <w:lang w:val="es-AR"/>
              </w:rPr>
            </w:pPr>
            <w:bookmarkStart w:id="505" w:name="_Toc314667220"/>
            <w:r w:rsidRPr="00A97B1E">
              <w:rPr>
                <w:rFonts w:ascii="Arial Narrow" w:hAnsi="Arial Narrow" w:cs="Arial"/>
                <w:szCs w:val="19"/>
                <w:lang w:val="es-AR"/>
              </w:rPr>
              <w:t>1</w:t>
            </w:r>
            <w:bookmarkEnd w:id="505"/>
            <w:r>
              <w:rPr>
                <w:rFonts w:ascii="Arial Narrow" w:hAnsi="Arial Narrow" w:cs="Arial"/>
                <w:szCs w:val="19"/>
                <w:lang w:val="es-AR"/>
              </w:rPr>
              <w:t>184</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77C9A" w:rsidRPr="00A84906" w:rsidRDefault="00D77C9A" w:rsidP="00615DBF">
            <w:pPr>
              <w:spacing w:before="120" w:after="120" w:line="240" w:lineRule="auto"/>
              <w:ind w:left="360"/>
              <w:jc w:val="center"/>
              <w:rPr>
                <w:rFonts w:ascii="Arial Narrow" w:hAnsi="Arial Narrow" w:cs="Arial"/>
                <w:szCs w:val="19"/>
                <w:lang w:val="es-AR"/>
              </w:rPr>
            </w:pPr>
            <w:r w:rsidRPr="00A84906">
              <w:rPr>
                <w:rFonts w:ascii="Arial Narrow" w:hAnsi="Arial Narrow" w:cs="Arial"/>
                <w:szCs w:val="19"/>
                <w:lang w:val="es-AR"/>
              </w:rPr>
              <w:t> </w:t>
            </w:r>
          </w:p>
        </w:tc>
      </w:tr>
      <w:tr w:rsidR="00D77C9A" w:rsidRPr="00A84906" w:rsidTr="00615DBF">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D77C9A" w:rsidRPr="00A84906" w:rsidRDefault="00D77C9A" w:rsidP="00615DBF">
            <w:pPr>
              <w:spacing w:before="120" w:after="120" w:line="240" w:lineRule="auto"/>
              <w:jc w:val="center"/>
              <w:rPr>
                <w:rFonts w:ascii="Arial Narrow" w:hAnsi="Arial Narrow" w:cs="Arial"/>
                <w:b/>
                <w:szCs w:val="19"/>
                <w:lang w:val="es-AR"/>
              </w:rPr>
            </w:pPr>
            <w:bookmarkStart w:id="506" w:name="_Toc314667223"/>
            <w:r w:rsidRPr="00A84906">
              <w:rPr>
                <w:rFonts w:ascii="Arial Narrow" w:hAnsi="Arial Narrow" w:cs="Arial"/>
                <w:b/>
                <w:szCs w:val="19"/>
                <w:lang w:val="es-AR"/>
              </w:rPr>
              <w:t>TOTAL</w:t>
            </w:r>
            <w:bookmarkEnd w:id="506"/>
          </w:p>
        </w:tc>
        <w:tc>
          <w:tcPr>
            <w:tcW w:w="2359" w:type="dxa"/>
            <w:tcBorders>
              <w:top w:val="nil"/>
              <w:left w:val="single" w:sz="4" w:space="0" w:color="auto"/>
              <w:bottom w:val="single" w:sz="4" w:space="0" w:color="auto"/>
              <w:right w:val="single" w:sz="8" w:space="0" w:color="auto"/>
            </w:tcBorders>
            <w:shd w:val="clear" w:color="auto" w:fill="auto"/>
            <w:vAlign w:val="center"/>
          </w:tcPr>
          <w:p w:rsidR="00D77C9A" w:rsidRPr="00A84906" w:rsidRDefault="00D77C9A" w:rsidP="00615DBF">
            <w:pPr>
              <w:spacing w:before="120" w:after="120" w:line="240" w:lineRule="auto"/>
              <w:jc w:val="center"/>
              <w:rPr>
                <w:rFonts w:ascii="Arial Narrow" w:hAnsi="Arial Narrow" w:cs="Arial"/>
                <w:b/>
                <w:szCs w:val="19"/>
                <w:lang w:val="es-AR"/>
              </w:rPr>
            </w:pPr>
          </w:p>
        </w:tc>
      </w:tr>
      <w:tr w:rsidR="00D77C9A" w:rsidRPr="00A84906" w:rsidTr="00615DBF">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77C9A" w:rsidRPr="00A97B1E" w:rsidRDefault="00D77C9A" w:rsidP="00615DBF">
            <w:pPr>
              <w:spacing w:before="120" w:after="120" w:line="240" w:lineRule="auto"/>
              <w:rPr>
                <w:rFonts w:ascii="Arial Narrow" w:hAnsi="Arial Narrow" w:cs="Arial"/>
                <w:b/>
                <w:szCs w:val="19"/>
                <w:lang w:val="es-AR"/>
              </w:rPr>
            </w:pPr>
            <w:bookmarkStart w:id="507" w:name="_Toc314667224"/>
            <w:r w:rsidRPr="00A97B1E">
              <w:rPr>
                <w:rFonts w:ascii="Arial Narrow" w:hAnsi="Arial Narrow" w:cs="Arial"/>
                <w:b/>
                <w:szCs w:val="19"/>
                <w:lang w:val="es-AR"/>
              </w:rPr>
              <w:t>LITERAL:</w:t>
            </w:r>
            <w:bookmarkEnd w:id="507"/>
          </w:p>
        </w:tc>
      </w:tr>
    </w:tbl>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Default="00D77C9A" w:rsidP="00D77C9A">
      <w:pPr>
        <w:tabs>
          <w:tab w:val="left" w:pos="2905"/>
        </w:tabs>
        <w:spacing w:before="120" w:after="120" w:line="360" w:lineRule="auto"/>
        <w:jc w:val="center"/>
        <w:rPr>
          <w:rFonts w:ascii="Arial Narrow" w:hAnsi="Arial Narrow"/>
        </w:rPr>
      </w:pPr>
    </w:p>
    <w:p w:rsidR="00D77C9A" w:rsidRPr="00A84906" w:rsidRDefault="00D77C9A" w:rsidP="00D77C9A">
      <w:pPr>
        <w:tabs>
          <w:tab w:val="left" w:pos="2905"/>
        </w:tabs>
        <w:spacing w:before="120" w:after="120" w:line="360" w:lineRule="auto"/>
        <w:rPr>
          <w:rFonts w:ascii="Arial Narrow" w:hAnsi="Arial Narrow"/>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08" w:name="_Toc421628557"/>
      <w:r>
        <w:t>MANUAL</w:t>
      </w:r>
      <w:r w:rsidRPr="009D5362">
        <w:t xml:space="preserve"> DE GESTION AMBIENTAL (ANEXO)</w:t>
      </w:r>
      <w:bookmarkEnd w:id="508"/>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17"/>
      <w:footerReference w:type="default" r:id="rId18"/>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253" w:rsidRDefault="00F06253" w:rsidP="003459A7">
      <w:pPr>
        <w:spacing w:after="0" w:line="240" w:lineRule="auto"/>
      </w:pPr>
      <w:r>
        <w:separator/>
      </w:r>
    </w:p>
  </w:endnote>
  <w:endnote w:type="continuationSeparator" w:id="0">
    <w:p w:rsidR="00F06253" w:rsidRDefault="00F06253"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BF" w:rsidRPr="00C93E84" w:rsidRDefault="00615DBF">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15DBF" w:rsidRPr="00FA0D94" w:rsidTr="00593B8B">
      <w:trPr>
        <w:trHeight w:val="273"/>
      </w:trPr>
      <w:tc>
        <w:tcPr>
          <w:tcW w:w="4678" w:type="dxa"/>
          <w:vAlign w:val="center"/>
        </w:tcPr>
        <w:p w:rsidR="00615DBF" w:rsidRPr="00705994" w:rsidRDefault="00615DBF"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615DBF" w:rsidRPr="00705994" w:rsidRDefault="00615DBF"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615DBF" w:rsidRPr="00FA0D94" w:rsidTr="00C93E84">
      <w:trPr>
        <w:trHeight w:val="869"/>
      </w:trPr>
      <w:tc>
        <w:tcPr>
          <w:tcW w:w="4678" w:type="dxa"/>
          <w:vAlign w:val="center"/>
        </w:tcPr>
        <w:p w:rsidR="00615DBF" w:rsidRDefault="00615DBF" w:rsidP="00593B8B">
          <w:pPr>
            <w:pStyle w:val="Sinespaciado"/>
            <w:jc w:val="center"/>
            <w:rPr>
              <w:rFonts w:ascii="Calibri" w:eastAsia="Arial Unicode MS" w:hAnsi="Calibri" w:cs="Calibri"/>
              <w:b/>
              <w:sz w:val="16"/>
              <w:szCs w:val="16"/>
            </w:rPr>
          </w:pPr>
        </w:p>
        <w:p w:rsidR="00615DBF" w:rsidRDefault="00615DBF" w:rsidP="00593B8B">
          <w:pPr>
            <w:pStyle w:val="Sinespaciado"/>
            <w:jc w:val="center"/>
            <w:rPr>
              <w:rFonts w:ascii="Calibri" w:eastAsia="Arial Unicode MS" w:hAnsi="Calibri" w:cs="Calibri"/>
              <w:b/>
              <w:sz w:val="16"/>
              <w:szCs w:val="16"/>
            </w:rPr>
          </w:pPr>
        </w:p>
        <w:p w:rsidR="00615DBF" w:rsidRDefault="00615DBF" w:rsidP="00593B8B">
          <w:pPr>
            <w:pStyle w:val="Sinespaciado"/>
            <w:jc w:val="center"/>
            <w:rPr>
              <w:rFonts w:ascii="Calibri" w:eastAsia="Arial Unicode MS" w:hAnsi="Calibri" w:cs="Calibri"/>
              <w:b/>
              <w:sz w:val="16"/>
              <w:szCs w:val="16"/>
            </w:rPr>
          </w:pPr>
        </w:p>
        <w:p w:rsidR="00615DBF" w:rsidRPr="00B82741" w:rsidRDefault="00615DBF" w:rsidP="00593B8B">
          <w:pPr>
            <w:pStyle w:val="Sinespaciado"/>
            <w:jc w:val="center"/>
            <w:rPr>
              <w:rFonts w:ascii="Calibri" w:eastAsia="Arial Unicode MS" w:hAnsi="Calibri" w:cs="Calibri"/>
              <w:b/>
              <w:sz w:val="16"/>
              <w:szCs w:val="16"/>
            </w:rPr>
          </w:pPr>
        </w:p>
      </w:tc>
      <w:tc>
        <w:tcPr>
          <w:tcW w:w="4678" w:type="dxa"/>
          <w:vAlign w:val="center"/>
        </w:tcPr>
        <w:p w:rsidR="00615DBF" w:rsidRPr="00705994" w:rsidRDefault="00615DBF" w:rsidP="00593B8B">
          <w:pPr>
            <w:pStyle w:val="Sinespaciado"/>
            <w:jc w:val="center"/>
            <w:rPr>
              <w:rFonts w:ascii="Calibri" w:eastAsia="Arial Unicode MS" w:hAnsi="Calibri" w:cs="Calibri"/>
              <w:b/>
              <w:sz w:val="16"/>
              <w:szCs w:val="16"/>
              <w:lang w:val="es-MX"/>
            </w:rPr>
          </w:pPr>
        </w:p>
      </w:tc>
    </w:tr>
    <w:tr w:rsidR="00615DBF" w:rsidRPr="00FA0D94" w:rsidTr="00593B8B">
      <w:trPr>
        <w:trHeight w:val="290"/>
      </w:trPr>
      <w:tc>
        <w:tcPr>
          <w:tcW w:w="4678" w:type="dxa"/>
          <w:vAlign w:val="center"/>
        </w:tcPr>
        <w:p w:rsidR="00615DBF" w:rsidRPr="0023389E" w:rsidRDefault="00615DBF"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615DBF" w:rsidRPr="00705994" w:rsidRDefault="00615DBF"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615DBF" w:rsidRDefault="00615D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253" w:rsidRDefault="00F06253" w:rsidP="003459A7">
      <w:pPr>
        <w:spacing w:after="0" w:line="240" w:lineRule="auto"/>
      </w:pPr>
      <w:r>
        <w:separator/>
      </w:r>
    </w:p>
  </w:footnote>
  <w:footnote w:type="continuationSeparator" w:id="0">
    <w:p w:rsidR="00F06253" w:rsidRDefault="00F06253"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615DBF" w:rsidRPr="00FA0D94" w:rsidTr="00FB29DA">
      <w:tc>
        <w:tcPr>
          <w:tcW w:w="2016" w:type="dxa"/>
          <w:vMerge w:val="restart"/>
          <w:vAlign w:val="center"/>
        </w:tcPr>
        <w:p w:rsidR="00615DBF" w:rsidRPr="00FA0D94" w:rsidRDefault="00615DBF"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615DBF" w:rsidRPr="0076024C" w:rsidRDefault="00615DBF"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615DBF" w:rsidRPr="0076024C" w:rsidRDefault="00615DBF"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15DBF" w:rsidRPr="0076024C" w:rsidRDefault="00615DBF" w:rsidP="00C93E84">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615DBF" w:rsidRPr="0076024C" w:rsidRDefault="00615DBF" w:rsidP="004C5E9B">
          <w:pPr>
            <w:pStyle w:val="Encabezado"/>
            <w:rPr>
              <w:rFonts w:ascii="Calibri" w:eastAsia="Arial Unicode MS" w:hAnsi="Calibri" w:cs="Arial"/>
              <w:b/>
              <w:sz w:val="14"/>
              <w:szCs w:val="14"/>
              <w:lang w:val="es-MX"/>
            </w:rPr>
          </w:pPr>
        </w:p>
      </w:tc>
    </w:tr>
    <w:tr w:rsidR="00615DBF" w:rsidRPr="00FA0D94" w:rsidTr="00FB29DA">
      <w:trPr>
        <w:trHeight w:val="478"/>
      </w:trPr>
      <w:tc>
        <w:tcPr>
          <w:tcW w:w="2016" w:type="dxa"/>
          <w:vMerge/>
          <w:vAlign w:val="center"/>
        </w:tcPr>
        <w:p w:rsidR="00615DBF" w:rsidRPr="00FA0D94" w:rsidRDefault="00615DBF" w:rsidP="00AE2038">
          <w:pPr>
            <w:pStyle w:val="Encabezado"/>
            <w:jc w:val="center"/>
            <w:rPr>
              <w:rFonts w:ascii="Arial Narrow" w:eastAsia="Arial Unicode MS" w:hAnsi="Arial Narrow"/>
              <w:szCs w:val="12"/>
              <w:lang w:val="es-MX"/>
            </w:rPr>
          </w:pPr>
        </w:p>
      </w:tc>
      <w:tc>
        <w:tcPr>
          <w:tcW w:w="5639" w:type="dxa"/>
          <w:vAlign w:val="bottom"/>
        </w:tcPr>
        <w:p w:rsidR="00615DBF" w:rsidRPr="0076024C" w:rsidRDefault="00615DBF" w:rsidP="00AE2038">
          <w:pPr>
            <w:pStyle w:val="Encabezado"/>
            <w:spacing w:before="120" w:after="120"/>
            <w:ind w:left="142" w:right="176"/>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CONTRATACION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TRABAJOS DE OBRAS CIVILES     PARA EL TENDIDO DE RED SECUNDARIA                                                  1° DE MAYO CONSTRUCTORES DISTRITO 14 CIUDAD DE LA PAZ</w:t>
          </w:r>
        </w:p>
      </w:tc>
      <w:tc>
        <w:tcPr>
          <w:tcW w:w="1701" w:type="dxa"/>
          <w:vAlign w:val="bottom"/>
        </w:tcPr>
        <w:p w:rsidR="00615DBF" w:rsidRPr="0076024C" w:rsidRDefault="00615DBF" w:rsidP="00AE203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5DBF" w:rsidRPr="0076024C" w:rsidRDefault="00615DBF" w:rsidP="00AE2038">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4234EB">
            <w:rPr>
              <w:rStyle w:val="Nmerodepgina"/>
              <w:rFonts w:ascii="Calibri" w:hAnsi="Calibri"/>
              <w:noProof/>
              <w:sz w:val="16"/>
              <w:szCs w:val="16"/>
            </w:rPr>
            <w:t>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4234EB">
            <w:rPr>
              <w:rStyle w:val="Nmerodepgina"/>
              <w:rFonts w:ascii="Calibri" w:hAnsi="Calibri"/>
              <w:noProof/>
              <w:sz w:val="16"/>
              <w:szCs w:val="16"/>
            </w:rPr>
            <w:t>85</w:t>
          </w:r>
          <w:r w:rsidRPr="0076024C">
            <w:rPr>
              <w:rStyle w:val="Nmerodepgina"/>
              <w:rFonts w:ascii="Calibri" w:hAnsi="Calibri"/>
              <w:sz w:val="16"/>
              <w:szCs w:val="16"/>
            </w:rPr>
            <w:fldChar w:fldCharType="end"/>
          </w:r>
        </w:p>
      </w:tc>
    </w:tr>
  </w:tbl>
  <w:p w:rsidR="00615DBF" w:rsidRPr="00465377" w:rsidRDefault="00615DBF">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27B3D78"/>
    <w:multiLevelType w:val="multilevel"/>
    <w:tmpl w:val="B9986D2E"/>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2">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4">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FA5944"/>
    <w:multiLevelType w:val="multilevel"/>
    <w:tmpl w:val="94ECA2B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FA792B"/>
    <w:multiLevelType w:val="multilevel"/>
    <w:tmpl w:val="4EE61F4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020008"/>
    <w:multiLevelType w:val="multilevel"/>
    <w:tmpl w:val="E2402CE4"/>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3">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A672EE0"/>
    <w:multiLevelType w:val="multilevel"/>
    <w:tmpl w:val="0E481BB6"/>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542A52"/>
    <w:multiLevelType w:val="multilevel"/>
    <w:tmpl w:val="AA5275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7">
    <w:nsid w:val="42C843C0"/>
    <w:multiLevelType w:val="hybridMultilevel"/>
    <w:tmpl w:val="794AAC4E"/>
    <w:lvl w:ilvl="0" w:tplc="BDCE3BAA">
      <w:start w:val="2"/>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46602567"/>
    <w:multiLevelType w:val="multilevel"/>
    <w:tmpl w:val="3B1E436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1">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E15533D"/>
    <w:multiLevelType w:val="hybridMultilevel"/>
    <w:tmpl w:val="398C105C"/>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5">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7">
    <w:nsid w:val="539F48EA"/>
    <w:multiLevelType w:val="multilevel"/>
    <w:tmpl w:val="F3627F16"/>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45A5255"/>
    <w:multiLevelType w:val="multilevel"/>
    <w:tmpl w:val="782A5CB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5F84F63"/>
    <w:multiLevelType w:val="multilevel"/>
    <w:tmpl w:val="797AD2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3">
    <w:nsid w:val="57494921"/>
    <w:multiLevelType w:val="hybridMultilevel"/>
    <w:tmpl w:val="11E6FA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47">
    <w:nsid w:val="5BAB04EE"/>
    <w:multiLevelType w:val="multilevel"/>
    <w:tmpl w:val="BBFC2F9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0">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D7F783F"/>
    <w:multiLevelType w:val="multilevel"/>
    <w:tmpl w:val="B8A2904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5">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57">
    <w:nsid w:val="73735C53"/>
    <w:multiLevelType w:val="multilevel"/>
    <w:tmpl w:val="29643ADC"/>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6"/>
  </w:num>
  <w:num w:numId="2">
    <w:abstractNumId w:val="32"/>
  </w:num>
  <w:num w:numId="3">
    <w:abstractNumId w:val="9"/>
  </w:num>
  <w:num w:numId="4">
    <w:abstractNumId w:val="8"/>
  </w:num>
  <w:num w:numId="5">
    <w:abstractNumId w:val="42"/>
  </w:num>
  <w:num w:numId="6">
    <w:abstractNumId w:val="54"/>
  </w:num>
  <w:num w:numId="7">
    <w:abstractNumId w:val="13"/>
  </w:num>
  <w:num w:numId="8">
    <w:abstractNumId w:val="31"/>
  </w:num>
  <w:num w:numId="9">
    <w:abstractNumId w:val="36"/>
  </w:num>
  <w:num w:numId="10">
    <w:abstractNumId w:val="59"/>
  </w:num>
  <w:num w:numId="11">
    <w:abstractNumId w:val="38"/>
  </w:num>
  <w:num w:numId="12">
    <w:abstractNumId w:val="4"/>
  </w:num>
  <w:num w:numId="13">
    <w:abstractNumId w:val="39"/>
  </w:num>
  <w:num w:numId="14">
    <w:abstractNumId w:val="58"/>
  </w:num>
  <w:num w:numId="15">
    <w:abstractNumId w:val="2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
  </w:num>
  <w:num w:numId="20">
    <w:abstractNumId w:val="6"/>
  </w:num>
  <w:num w:numId="21">
    <w:abstractNumId w:val="5"/>
  </w:num>
  <w:num w:numId="22">
    <w:abstractNumId w:val="52"/>
  </w:num>
  <w:num w:numId="23">
    <w:abstractNumId w:val="45"/>
  </w:num>
  <w:num w:numId="24">
    <w:abstractNumId w:val="50"/>
  </w:num>
  <w:num w:numId="25">
    <w:abstractNumId w:val="11"/>
  </w:num>
  <w:num w:numId="26">
    <w:abstractNumId w:val="12"/>
  </w:num>
  <w:num w:numId="27">
    <w:abstractNumId w:val="16"/>
  </w:num>
  <w:num w:numId="28">
    <w:abstractNumId w:val="23"/>
  </w:num>
  <w:num w:numId="29">
    <w:abstractNumId w:val="14"/>
  </w:num>
  <w:num w:numId="30">
    <w:abstractNumId w:val="48"/>
  </w:num>
  <w:num w:numId="31">
    <w:abstractNumId w:val="1"/>
  </w:num>
  <w:num w:numId="32">
    <w:abstractNumId w:val="0"/>
  </w:num>
  <w:num w:numId="33">
    <w:abstractNumId w:val="22"/>
  </w:num>
  <w:num w:numId="34">
    <w:abstractNumId w:val="51"/>
  </w:num>
  <w:num w:numId="35">
    <w:abstractNumId w:val="55"/>
  </w:num>
  <w:num w:numId="36">
    <w:abstractNumId w:val="30"/>
  </w:num>
  <w:num w:numId="37">
    <w:abstractNumId w:val="15"/>
  </w:num>
  <w:num w:numId="38">
    <w:abstractNumId w:val="35"/>
  </w:num>
  <w:num w:numId="39">
    <w:abstractNumId w:val="34"/>
  </w:num>
  <w:num w:numId="40">
    <w:abstractNumId w:val="49"/>
  </w:num>
  <w:num w:numId="41">
    <w:abstractNumId w:val="3"/>
  </w:num>
  <w:num w:numId="42">
    <w:abstractNumId w:val="10"/>
  </w:num>
  <w:num w:numId="43">
    <w:abstractNumId w:val="43"/>
  </w:num>
  <w:num w:numId="44">
    <w:abstractNumId w:val="44"/>
  </w:num>
  <w:num w:numId="45">
    <w:abstractNumId w:val="26"/>
  </w:num>
  <w:num w:numId="46">
    <w:abstractNumId w:val="27"/>
  </w:num>
  <w:num w:numId="47">
    <w:abstractNumId w:val="41"/>
  </w:num>
  <w:num w:numId="48">
    <w:abstractNumId w:val="25"/>
  </w:num>
  <w:num w:numId="49">
    <w:abstractNumId w:val="29"/>
  </w:num>
  <w:num w:numId="50">
    <w:abstractNumId w:val="17"/>
  </w:num>
  <w:num w:numId="51">
    <w:abstractNumId w:val="57"/>
  </w:num>
  <w:num w:numId="52">
    <w:abstractNumId w:val="24"/>
  </w:num>
  <w:num w:numId="53">
    <w:abstractNumId w:val="19"/>
  </w:num>
  <w:num w:numId="54">
    <w:abstractNumId w:val="53"/>
  </w:num>
  <w:num w:numId="55">
    <w:abstractNumId w:val="7"/>
  </w:num>
  <w:num w:numId="56">
    <w:abstractNumId w:val="40"/>
  </w:num>
  <w:num w:numId="57">
    <w:abstractNumId w:val="37"/>
  </w:num>
  <w:num w:numId="58">
    <w:abstractNumId w:val="47"/>
  </w:num>
  <w:num w:numId="59">
    <w:abstractNumId w:val="20"/>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4C1"/>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D77D1"/>
    <w:rsid w:val="001E4F54"/>
    <w:rsid w:val="001E7523"/>
    <w:rsid w:val="001F1137"/>
    <w:rsid w:val="001F15EA"/>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133F"/>
    <w:rsid w:val="002F204B"/>
    <w:rsid w:val="002F4F75"/>
    <w:rsid w:val="002F5C44"/>
    <w:rsid w:val="002F6042"/>
    <w:rsid w:val="002F718A"/>
    <w:rsid w:val="003016A9"/>
    <w:rsid w:val="0030263E"/>
    <w:rsid w:val="00303367"/>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4EB"/>
    <w:rsid w:val="00423E33"/>
    <w:rsid w:val="004245CF"/>
    <w:rsid w:val="00424818"/>
    <w:rsid w:val="00424F15"/>
    <w:rsid w:val="004307CA"/>
    <w:rsid w:val="00433D81"/>
    <w:rsid w:val="00434440"/>
    <w:rsid w:val="004369F1"/>
    <w:rsid w:val="004431D4"/>
    <w:rsid w:val="00447D03"/>
    <w:rsid w:val="00450D0E"/>
    <w:rsid w:val="00452B10"/>
    <w:rsid w:val="004569A4"/>
    <w:rsid w:val="004574B0"/>
    <w:rsid w:val="0046180D"/>
    <w:rsid w:val="00464875"/>
    <w:rsid w:val="00465377"/>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692A"/>
    <w:rsid w:val="00506A17"/>
    <w:rsid w:val="005112E0"/>
    <w:rsid w:val="00511618"/>
    <w:rsid w:val="00512F80"/>
    <w:rsid w:val="00513983"/>
    <w:rsid w:val="005144E5"/>
    <w:rsid w:val="00516DD7"/>
    <w:rsid w:val="00516E6A"/>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3B8B"/>
    <w:rsid w:val="0059422E"/>
    <w:rsid w:val="005949D6"/>
    <w:rsid w:val="005A278D"/>
    <w:rsid w:val="005A6514"/>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035D"/>
    <w:rsid w:val="005F3F2B"/>
    <w:rsid w:val="005F54D1"/>
    <w:rsid w:val="005F5B16"/>
    <w:rsid w:val="00600A08"/>
    <w:rsid w:val="00601B52"/>
    <w:rsid w:val="00602B26"/>
    <w:rsid w:val="00604AED"/>
    <w:rsid w:val="00604F62"/>
    <w:rsid w:val="006065AA"/>
    <w:rsid w:val="00607626"/>
    <w:rsid w:val="006103FE"/>
    <w:rsid w:val="00612C0E"/>
    <w:rsid w:val="00615DBF"/>
    <w:rsid w:val="00616544"/>
    <w:rsid w:val="006175D7"/>
    <w:rsid w:val="006203BF"/>
    <w:rsid w:val="00620D07"/>
    <w:rsid w:val="006220AA"/>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3D1F"/>
    <w:rsid w:val="0068458E"/>
    <w:rsid w:val="006855CC"/>
    <w:rsid w:val="00685807"/>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468E5"/>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198"/>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BC9"/>
    <w:rsid w:val="007E0F20"/>
    <w:rsid w:val="007E27EA"/>
    <w:rsid w:val="007E418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2047"/>
    <w:rsid w:val="008527E4"/>
    <w:rsid w:val="00854BEF"/>
    <w:rsid w:val="00855DCE"/>
    <w:rsid w:val="008570F5"/>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E7880"/>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1BA2"/>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1F0C"/>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29C2"/>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1EA8"/>
    <w:rsid w:val="00AA51BF"/>
    <w:rsid w:val="00AA7E3F"/>
    <w:rsid w:val="00AB056E"/>
    <w:rsid w:val="00AB25F2"/>
    <w:rsid w:val="00AB405B"/>
    <w:rsid w:val="00AB500F"/>
    <w:rsid w:val="00AB5EC2"/>
    <w:rsid w:val="00AB6721"/>
    <w:rsid w:val="00AB67E6"/>
    <w:rsid w:val="00AC079B"/>
    <w:rsid w:val="00AC3E9B"/>
    <w:rsid w:val="00AC5A9D"/>
    <w:rsid w:val="00AD1CE6"/>
    <w:rsid w:val="00AD2689"/>
    <w:rsid w:val="00AD30E2"/>
    <w:rsid w:val="00AD45D8"/>
    <w:rsid w:val="00AE1655"/>
    <w:rsid w:val="00AE2038"/>
    <w:rsid w:val="00AE6336"/>
    <w:rsid w:val="00AE71B8"/>
    <w:rsid w:val="00AE77A8"/>
    <w:rsid w:val="00AF01DE"/>
    <w:rsid w:val="00AF0BEE"/>
    <w:rsid w:val="00AF219E"/>
    <w:rsid w:val="00AF2D3A"/>
    <w:rsid w:val="00AF33E5"/>
    <w:rsid w:val="00AF587E"/>
    <w:rsid w:val="00AF6D0F"/>
    <w:rsid w:val="00AF7E7F"/>
    <w:rsid w:val="00B003EA"/>
    <w:rsid w:val="00B02294"/>
    <w:rsid w:val="00B02FF4"/>
    <w:rsid w:val="00B03509"/>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5D3"/>
    <w:rsid w:val="00C0785C"/>
    <w:rsid w:val="00C13688"/>
    <w:rsid w:val="00C171B1"/>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93E84"/>
    <w:rsid w:val="00CA05D0"/>
    <w:rsid w:val="00CA11C0"/>
    <w:rsid w:val="00CB56D3"/>
    <w:rsid w:val="00CB69BF"/>
    <w:rsid w:val="00CC4D0F"/>
    <w:rsid w:val="00CC5245"/>
    <w:rsid w:val="00CC6060"/>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364B9"/>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77C9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5D41"/>
    <w:rsid w:val="00DB6BF0"/>
    <w:rsid w:val="00DB7A04"/>
    <w:rsid w:val="00DC4683"/>
    <w:rsid w:val="00DC63D8"/>
    <w:rsid w:val="00DC78DB"/>
    <w:rsid w:val="00DD09EF"/>
    <w:rsid w:val="00DD203E"/>
    <w:rsid w:val="00DD27E7"/>
    <w:rsid w:val="00DE07B6"/>
    <w:rsid w:val="00DE1EAB"/>
    <w:rsid w:val="00DE5CEA"/>
    <w:rsid w:val="00DF2E4C"/>
    <w:rsid w:val="00DF47A1"/>
    <w:rsid w:val="00DF5116"/>
    <w:rsid w:val="00DF60E4"/>
    <w:rsid w:val="00DF6D95"/>
    <w:rsid w:val="00DF7729"/>
    <w:rsid w:val="00E011E1"/>
    <w:rsid w:val="00E01D7B"/>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588C"/>
    <w:rsid w:val="00EE7181"/>
    <w:rsid w:val="00EF2659"/>
    <w:rsid w:val="00EF607D"/>
    <w:rsid w:val="00F00887"/>
    <w:rsid w:val="00F03ADF"/>
    <w:rsid w:val="00F03CE8"/>
    <w:rsid w:val="00F06253"/>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2E89"/>
    <w:rsid w:val="00FB3CC2"/>
    <w:rsid w:val="00FB7911"/>
    <w:rsid w:val="00FC0357"/>
    <w:rsid w:val="00FC0A53"/>
    <w:rsid w:val="00FC50E7"/>
    <w:rsid w:val="00FC587A"/>
    <w:rsid w:val="00FC600A"/>
    <w:rsid w:val="00FC613F"/>
    <w:rsid w:val="00FC7EE1"/>
    <w:rsid w:val="00FD1387"/>
    <w:rsid w:val="00FD3E52"/>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DBCC312-A7AC-4ECE-A586-7C4A2A41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8"/>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0"/>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09440017">
      <w:bodyDiv w:val="1"/>
      <w:marLeft w:val="0"/>
      <w:marRight w:val="0"/>
      <w:marTop w:val="0"/>
      <w:marBottom w:val="0"/>
      <w:divBdr>
        <w:top w:val="none" w:sz="0" w:space="0" w:color="auto"/>
        <w:left w:val="none" w:sz="0" w:space="0" w:color="auto"/>
        <w:bottom w:val="none" w:sz="0" w:space="0" w:color="auto"/>
        <w:right w:val="none" w:sz="0" w:space="0" w:color="auto"/>
      </w:divBdr>
    </w:div>
    <w:div w:id="890002626">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68446625">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11AE77-C08A-4E77-B9B4-3BC1878D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85</Pages>
  <Words>22319</Words>
  <Characters>122760</Characters>
  <Application>Microsoft Office Word</Application>
  <DocSecurity>0</DocSecurity>
  <Lines>1023</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144790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dtrglp6</cp:lastModifiedBy>
  <cp:revision>10</cp:revision>
  <cp:lastPrinted>2015-05-20T16:20:00Z</cp:lastPrinted>
  <dcterms:created xsi:type="dcterms:W3CDTF">2015-06-01T21:42:00Z</dcterms:created>
  <dcterms:modified xsi:type="dcterms:W3CDTF">2015-06-17T15:53:00Z</dcterms:modified>
</cp:coreProperties>
</file>