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5562EF" w:rsidP="008A06CB">
      <w:pPr>
        <w:pStyle w:val="Default"/>
        <w:contextualSpacing/>
        <w:jc w:val="center"/>
        <w:rPr>
          <w:rFonts w:cstheme="minorBidi"/>
          <w:color w:val="auto"/>
          <w:sz w:val="40"/>
          <w:szCs w:val="40"/>
        </w:rPr>
      </w:pPr>
      <w:r>
        <w:rPr>
          <w:rFonts w:cstheme="minorBidi"/>
          <w:color w:val="auto"/>
          <w:sz w:val="40"/>
          <w:szCs w:val="40"/>
        </w:rPr>
        <w:t>ESPECIFICACIONES TECNICAS</w:t>
      </w:r>
      <w:r w:rsidR="00E75630" w:rsidRPr="007C59E8">
        <w:rPr>
          <w:rFonts w:cstheme="minorBidi"/>
          <w:color w:val="auto"/>
          <w:sz w:val="40"/>
          <w:szCs w:val="40"/>
        </w:rPr>
        <w:t xml:space="preserve">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color w:val="auto"/>
          <w:sz w:val="56"/>
          <w:szCs w:val="56"/>
        </w:rPr>
      </w:pPr>
      <w:r>
        <w:rPr>
          <w:b/>
          <w:bCs/>
          <w:color w:val="auto"/>
          <w:sz w:val="56"/>
          <w:szCs w:val="56"/>
        </w:rPr>
        <w:t xml:space="preserve">OBRAS CIVILES Y MECANICAS CONSTRUCCION RED SECUNDARIA </w:t>
      </w:r>
      <w:r w:rsidR="00580F96">
        <w:rPr>
          <w:b/>
          <w:bCs/>
          <w:color w:val="auto"/>
          <w:sz w:val="56"/>
          <w:szCs w:val="56"/>
        </w:rPr>
        <w:t>LA GUARDIA EL TORNO</w:t>
      </w:r>
    </w:p>
    <w:p w:rsidR="00BA420D" w:rsidRDefault="00BA420D" w:rsidP="006C2CB1">
      <w:pPr>
        <w:pStyle w:val="Default"/>
        <w:jc w:val="center"/>
        <w:rPr>
          <w:b/>
          <w:bCs/>
          <w:color w:val="auto"/>
          <w:sz w:val="56"/>
          <w:szCs w:val="56"/>
        </w:rPr>
      </w:pPr>
      <w:r>
        <w:rPr>
          <w:b/>
          <w:bCs/>
          <w:color w:val="auto"/>
          <w:sz w:val="56"/>
          <w:szCs w:val="56"/>
        </w:rPr>
        <w:t>LOTES 1 Y 2</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C553B6" w:rsidRDefault="00C553B6" w:rsidP="008A06CB">
      <w:pPr>
        <w:pStyle w:val="Norma"/>
        <w:spacing w:after="0" w:line="240" w:lineRule="auto"/>
        <w:contextualSpacing/>
        <w:jc w:val="center"/>
        <w:rPr>
          <w:b/>
          <w:sz w:val="24"/>
          <w:szCs w:val="24"/>
        </w:rPr>
      </w:pPr>
    </w:p>
    <w:p w:rsidR="00C553B6" w:rsidRDefault="00C553B6" w:rsidP="008A06CB">
      <w:pPr>
        <w:pStyle w:val="Norma"/>
        <w:spacing w:after="0" w:line="240" w:lineRule="auto"/>
        <w:contextualSpacing/>
        <w:jc w:val="center"/>
        <w:rPr>
          <w:b/>
          <w:sz w:val="24"/>
          <w:szCs w:val="24"/>
        </w:rPr>
      </w:pP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7D2291" w:rsidRDefault="00383962" w:rsidP="007D229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sidR="007D2291" w:rsidRPr="007D2291">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CIVILES </w:t>
      </w:r>
    </w:p>
    <w:p w:rsidR="00383962" w:rsidRPr="007D2291" w:rsidRDefault="00383962" w:rsidP="007D229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sidR="007D2291">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MECANICAS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INFORMACION PARA EL PROPONENTE</w:t>
      </w:r>
      <w:r w:rsidR="007D2291">
        <w:rPr>
          <w:rFonts w:ascii="Century Gothic" w:eastAsia="Arial Unicode MS" w:hAnsi="Century Gothic"/>
          <w:bCs/>
          <w:sz w:val="20"/>
          <w:szCs w:val="20"/>
        </w:rPr>
        <w:t>,</w:t>
      </w:r>
      <w:r w:rsidRPr="00A23C70">
        <w:rPr>
          <w:rFonts w:ascii="Century Gothic" w:eastAsia="Arial Unicode MS" w:hAnsi="Century Gothic"/>
          <w:bCs/>
          <w:sz w:val="20"/>
          <w:szCs w:val="20"/>
        </w:rPr>
        <w:t xml:space="preserve"> </w:t>
      </w:r>
      <w:r w:rsidR="00383962" w:rsidRPr="00A23C70">
        <w:rPr>
          <w:rFonts w:ascii="Century Gothic" w:eastAsia="Arial Unicode MS" w:hAnsi="Century Gothic"/>
          <w:bCs/>
          <w:sz w:val="20"/>
          <w:szCs w:val="20"/>
        </w:rPr>
        <w:t xml:space="preserve">EQUIPO Y PERSONAL </w:t>
      </w:r>
      <w:r w:rsidR="00A0048F">
        <w:rPr>
          <w:rFonts w:ascii="Century Gothic" w:eastAsia="Arial Unicode MS" w:hAnsi="Century Gothic"/>
          <w:bCs/>
          <w:sz w:val="20"/>
          <w:szCs w:val="20"/>
        </w:rPr>
        <w:t>CLAVE Y MINIMO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2D2FC0" w:rsidP="008A06CB">
      <w:pPr>
        <w:pStyle w:val="Prrafodelista"/>
        <w:numPr>
          <w:ilvl w:val="0"/>
          <w:numId w:val="1"/>
        </w:numPr>
        <w:contextualSpacing/>
        <w:jc w:val="both"/>
        <w:rPr>
          <w:rFonts w:ascii="Century Gothic" w:eastAsia="Arial Unicode MS" w:hAnsi="Century Gothic"/>
          <w:bCs/>
          <w:sz w:val="20"/>
          <w:szCs w:val="20"/>
        </w:rPr>
      </w:pPr>
      <w:r>
        <w:rPr>
          <w:rFonts w:ascii="Century Gothic" w:eastAsia="Arial Unicode MS" w:hAnsi="Century Gothic"/>
          <w:bCs/>
          <w:sz w:val="20"/>
          <w:szCs w:val="20"/>
        </w:rPr>
        <w:t>PROPUESTA ECONOMICA</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Default="00236C56" w:rsidP="008A06CB">
      <w:pPr>
        <w:pStyle w:val="Norma"/>
        <w:spacing w:after="0" w:line="240" w:lineRule="auto"/>
        <w:contextualSpacing/>
        <w:jc w:val="both"/>
        <w:rPr>
          <w:b/>
          <w:color w:val="FFFFFF" w:themeColor="background1"/>
          <w:sz w:val="40"/>
          <w:szCs w:val="40"/>
        </w:rPr>
      </w:pPr>
    </w:p>
    <w:p w:rsidR="00995977" w:rsidRPr="007C59E8" w:rsidRDefault="00995977"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0749F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0749F0" w:rsidRPr="00A23C70" w:rsidRDefault="000749F0" w:rsidP="008A06CB">
      <w:pPr>
        <w:pStyle w:val="Prrafodelista"/>
        <w:numPr>
          <w:ilvl w:val="0"/>
          <w:numId w:val="2"/>
        </w:numPr>
        <w:contextualSpacing/>
        <w:jc w:val="both"/>
        <w:rPr>
          <w:rFonts w:ascii="Century Gothic" w:hAnsi="Century Gothic"/>
          <w:bCs/>
          <w:sz w:val="20"/>
          <w:szCs w:val="20"/>
        </w:rPr>
      </w:pPr>
      <w:r>
        <w:rPr>
          <w:rFonts w:ascii="Century Gothic" w:hAnsi="Century Gothic"/>
          <w:sz w:val="20"/>
          <w:szCs w:val="20"/>
        </w:rPr>
        <w:t>UBICACIÓN DE LA OBRA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r w:rsidR="001B2A19">
        <w:rPr>
          <w:rFonts w:ascii="Century Gothic" w:eastAsia="Arial Unicode MS" w:hAnsi="Century Gothic"/>
          <w:sz w:val="20"/>
          <w:szCs w:val="20"/>
        </w:rPr>
        <w:t xml:space="preserve"> RED SECUNDARIA</w:t>
      </w:r>
    </w:p>
    <w:p w:rsidR="00C77BA5" w:rsidRPr="00A23C70" w:rsidRDefault="00C77BA5" w:rsidP="00C77BA5">
      <w:pPr>
        <w:pStyle w:val="Prrafodelista"/>
        <w:numPr>
          <w:ilvl w:val="0"/>
          <w:numId w:val="2"/>
        </w:numPr>
        <w:contextualSpacing/>
        <w:jc w:val="both"/>
        <w:rPr>
          <w:rFonts w:ascii="Century Gothic" w:eastAsia="Arial Unicode MS" w:hAnsi="Century Gothic"/>
          <w:sz w:val="20"/>
          <w:szCs w:val="20"/>
        </w:rPr>
      </w:pPr>
      <w:r w:rsidRPr="00C77BA5">
        <w:rPr>
          <w:rFonts w:ascii="Century Gothic" w:eastAsia="Arial Unicode MS" w:hAnsi="Century Gothic"/>
          <w:sz w:val="20"/>
          <w:szCs w:val="20"/>
        </w:rPr>
        <w:t>PRESENTACION DE PLANOS Y DATABOOK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00792252">
        <w:rPr>
          <w:rFonts w:ascii="Century Gothic" w:eastAsia="Arial Unicode MS" w:hAnsi="Century Gothic"/>
          <w:sz w:val="20"/>
          <w:szCs w:val="20"/>
        </w:rPr>
        <w:t>MÍNIMO</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w:t>
      </w:r>
      <w:r w:rsidR="00C77BA5">
        <w:rPr>
          <w:rFonts w:ascii="Century Gothic" w:hAnsi="Century Gothic"/>
          <w:sz w:val="20"/>
          <w:szCs w:val="20"/>
        </w:rPr>
        <w:t>EJECUCION</w:t>
      </w:r>
      <w:r w:rsidRPr="00A23C70">
        <w:rPr>
          <w:rFonts w:ascii="Century Gothic" w:hAnsi="Century Gothic"/>
          <w:sz w:val="20"/>
          <w:szCs w:val="20"/>
        </w:rPr>
        <w:t xml:space="preserve"> DE LA OBRA, PRECIO REFERENCIAL Y CRONOGR</w:t>
      </w:r>
      <w:r w:rsidR="005A44D6">
        <w:rPr>
          <w:rFonts w:ascii="Century Gothic" w:hAnsi="Century Gothic"/>
          <w:sz w:val="20"/>
          <w:szCs w:val="20"/>
        </w:rPr>
        <w:t xml:space="preserve">AMA DE ACTIVIDADES </w:t>
      </w:r>
      <w:r w:rsidRPr="00A23C70">
        <w:rPr>
          <w:rFonts w:ascii="Century Gothic" w:hAnsi="Century Gothic"/>
          <w:sz w:val="20"/>
          <w:szCs w:val="20"/>
        </w:rPr>
        <w:t xml:space="preserve"> </w:t>
      </w:r>
    </w:p>
    <w:p w:rsidR="00425481" w:rsidRPr="00A23C70" w:rsidRDefault="002B129D" w:rsidP="008A06CB">
      <w:pPr>
        <w:pStyle w:val="Prrafodelista"/>
        <w:numPr>
          <w:ilvl w:val="0"/>
          <w:numId w:val="2"/>
        </w:numPr>
        <w:contextualSpacing/>
        <w:jc w:val="both"/>
        <w:rPr>
          <w:rFonts w:ascii="Century Gothic" w:hAnsi="Century Gothic"/>
          <w:bCs/>
          <w:sz w:val="20"/>
          <w:szCs w:val="20"/>
        </w:rPr>
      </w:pPr>
      <w:r>
        <w:rPr>
          <w:rFonts w:ascii="Century Gothic" w:hAnsi="Century Gothic"/>
          <w:sz w:val="20"/>
          <w:szCs w:val="20"/>
        </w:rPr>
        <w:t>GARANTÍAS</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AC5D33" w:rsidRPr="00A23C70" w:rsidRDefault="00AC5D33"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MODALIDAD DE CONTRATACION</w:t>
      </w:r>
    </w:p>
    <w:p w:rsidR="00425481" w:rsidRPr="00A23C70" w:rsidRDefault="008F064C"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w:t>
      </w:r>
      <w:r w:rsidR="00425481" w:rsidRPr="00A23C70">
        <w:rPr>
          <w:rFonts w:ascii="Century Gothic" w:eastAsia="Arial Unicode MS" w:hAnsi="Century Gothic"/>
          <w:sz w:val="20"/>
          <w:szCs w:val="20"/>
        </w:rPr>
        <w:t xml:space="preserve">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METODO DE </w:t>
      </w:r>
      <w:r w:rsidR="004226C5">
        <w:rPr>
          <w:rFonts w:ascii="Century Gothic" w:eastAsia="Arial Unicode MS" w:hAnsi="Century Gothic"/>
          <w:sz w:val="20"/>
          <w:szCs w:val="20"/>
        </w:rPr>
        <w:t>SELECCION</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B17571" w:rsidRPr="00A23C70" w:rsidRDefault="00B17571"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FISCALIZACION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BA0BAB" w:rsidRPr="00A23C70" w:rsidRDefault="00BA0BAB" w:rsidP="00BA0BAB">
      <w:pPr>
        <w:pStyle w:val="Prrafodelista"/>
        <w:contextualSpacing/>
        <w:jc w:val="both"/>
        <w:rPr>
          <w:rFonts w:ascii="Century Gothic" w:eastAsia="Arial Unicode MS" w:hAnsi="Century Gothic"/>
          <w:sz w:val="20"/>
          <w:szCs w:val="20"/>
        </w:rPr>
      </w:pPr>
      <w:r>
        <w:rPr>
          <w:rFonts w:ascii="Century Gothic" w:eastAsia="Arial Unicode MS" w:hAnsi="Century Gothic"/>
          <w:sz w:val="20"/>
          <w:szCs w:val="20"/>
        </w:rPr>
        <w:t>23.1 ANTICIPO</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w:t>
      </w:r>
      <w:r w:rsidR="004A565F">
        <w:rPr>
          <w:rFonts w:ascii="Century Gothic" w:eastAsia="Arial Unicode MS" w:hAnsi="Century Gothic"/>
          <w:sz w:val="20"/>
          <w:szCs w:val="20"/>
        </w:rPr>
        <w:t>ECNICA Y ECONÓMICA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r w:rsidR="00466269">
        <w:rPr>
          <w:rFonts w:ascii="Century Gothic" w:eastAsia="Arial Unicode MS" w:hAnsi="Century Gothic"/>
          <w:sz w:val="20"/>
          <w:szCs w:val="20"/>
        </w:rPr>
        <w:t xml:space="preserve"> DE LA EMPRESA</w:t>
      </w:r>
    </w:p>
    <w:p w:rsidR="00425481" w:rsidRPr="00D05C74"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005F14AB">
        <w:rPr>
          <w:rFonts w:ascii="Century Gothic" w:hAnsi="Century Gothic"/>
          <w:sz w:val="20"/>
          <w:szCs w:val="20"/>
        </w:rPr>
        <w:t xml:space="preserve"> DEL PERSONAL</w:t>
      </w:r>
      <w:r w:rsidRPr="00A23C70">
        <w:rPr>
          <w:rFonts w:ascii="Century Gothic" w:hAnsi="Century Gothic"/>
          <w:sz w:val="20"/>
          <w:szCs w:val="20"/>
        </w:rPr>
        <w:t xml:space="preserve"> CLAVE</w:t>
      </w: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p>
    <w:p w:rsidR="00A23C70" w:rsidRDefault="00A23C70" w:rsidP="008A06CB">
      <w:pPr>
        <w:pStyle w:val="Norma"/>
        <w:spacing w:after="0" w:line="240" w:lineRule="auto"/>
        <w:contextualSpacing/>
        <w:jc w:val="both"/>
        <w:rPr>
          <w:rFonts w:eastAsia="Arial Unicode MS"/>
        </w:rPr>
      </w:pPr>
      <w:bookmarkStart w:id="0" w:name="_Toc135032601"/>
      <w:bookmarkStart w:id="1" w:name="_Toc134870972"/>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C553B6" w:rsidRDefault="00C553B6" w:rsidP="001A3166">
      <w:pPr>
        <w:pStyle w:val="Default"/>
        <w:contextualSpacing/>
        <w:jc w:val="both"/>
        <w:rPr>
          <w:rFonts w:ascii="Century Gothic" w:hAnsi="Century Gothic" w:cs="Arial"/>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ecundarias</w:t>
      </w:r>
      <w:r w:rsidR="005F14AB">
        <w:rPr>
          <w:rFonts w:ascii="Century Gothic" w:hAnsi="Century Gothic" w:cs="Arial"/>
          <w:sz w:val="20"/>
          <w:szCs w:val="20"/>
        </w:rPr>
        <w:t xml:space="preserve"> </w:t>
      </w:r>
      <w:r w:rsidR="00B06589">
        <w:rPr>
          <w:rFonts w:ascii="Century Gothic" w:hAnsi="Century Gothic" w:cs="Arial"/>
          <w:sz w:val="20"/>
          <w:szCs w:val="20"/>
        </w:rPr>
        <w:t xml:space="preserve">por </w:t>
      </w:r>
      <w:r w:rsidR="00B06589" w:rsidRPr="00B06589">
        <w:rPr>
          <w:rFonts w:ascii="Century Gothic" w:hAnsi="Century Gothic" w:cs="Arial"/>
          <w:b/>
          <w:sz w:val="20"/>
          <w:szCs w:val="20"/>
        </w:rPr>
        <w:t>LOTES</w:t>
      </w:r>
      <w:r w:rsidR="00B06589">
        <w:rPr>
          <w:rFonts w:ascii="Century Gothic" w:hAnsi="Century Gothic" w:cs="Arial"/>
          <w:sz w:val="20"/>
          <w:szCs w:val="20"/>
        </w:rPr>
        <w:t xml:space="preserve"> </w:t>
      </w:r>
      <w:r w:rsidR="005F14AB">
        <w:rPr>
          <w:rFonts w:ascii="Century Gothic" w:hAnsi="Century Gothic" w:cs="Arial"/>
          <w:sz w:val="20"/>
          <w:szCs w:val="20"/>
        </w:rPr>
        <w:t xml:space="preserve">en </w:t>
      </w:r>
      <w:r w:rsidR="00EA4A6A">
        <w:rPr>
          <w:rFonts w:ascii="Century Gothic" w:hAnsi="Century Gothic" w:cs="Arial"/>
          <w:sz w:val="20"/>
          <w:szCs w:val="20"/>
        </w:rPr>
        <w:t xml:space="preserve">el </w:t>
      </w:r>
      <w:r w:rsidR="00B06589" w:rsidRPr="00B06589">
        <w:rPr>
          <w:rFonts w:ascii="Century Gothic" w:hAnsi="Century Gothic" w:cs="Arial"/>
          <w:b/>
          <w:sz w:val="20"/>
          <w:szCs w:val="20"/>
        </w:rPr>
        <w:t>Lote 1</w:t>
      </w:r>
      <w:r w:rsidR="00B06589">
        <w:rPr>
          <w:rFonts w:ascii="Century Gothic" w:hAnsi="Century Gothic" w:cs="Arial"/>
          <w:sz w:val="20"/>
          <w:szCs w:val="20"/>
        </w:rPr>
        <w:t xml:space="preserve"> se tiene el </w:t>
      </w:r>
      <w:r w:rsidR="00EA4A6A" w:rsidRPr="00EA4A6A">
        <w:rPr>
          <w:rFonts w:ascii="Century Gothic" w:hAnsi="Century Gothic" w:cs="Arial"/>
          <w:b/>
          <w:sz w:val="20"/>
          <w:szCs w:val="20"/>
        </w:rPr>
        <w:t>Distrito 4 perteneciente al municipio de la Guardia y</w:t>
      </w:r>
      <w:r w:rsidR="00B06589">
        <w:rPr>
          <w:rFonts w:ascii="Century Gothic" w:hAnsi="Century Gothic" w:cs="Arial"/>
          <w:b/>
          <w:sz w:val="20"/>
          <w:szCs w:val="20"/>
        </w:rPr>
        <w:t xml:space="preserve"> para el Lote 2 </w:t>
      </w:r>
      <w:r w:rsidR="00EA4A6A" w:rsidRPr="00EA4A6A">
        <w:rPr>
          <w:rFonts w:ascii="Century Gothic" w:hAnsi="Century Gothic" w:cs="Arial"/>
          <w:b/>
          <w:sz w:val="20"/>
          <w:szCs w:val="20"/>
        </w:rPr>
        <w:t xml:space="preserve">la localidad de Puerto Rico </w:t>
      </w:r>
      <w:r w:rsidR="00F34256">
        <w:rPr>
          <w:rFonts w:ascii="Century Gothic" w:hAnsi="Century Gothic" w:cs="Arial"/>
          <w:b/>
          <w:sz w:val="20"/>
          <w:szCs w:val="20"/>
        </w:rPr>
        <w:t xml:space="preserve">y Limoncitos  </w:t>
      </w:r>
      <w:r w:rsidR="00EA4A6A" w:rsidRPr="00EA4A6A">
        <w:rPr>
          <w:rFonts w:ascii="Century Gothic" w:hAnsi="Century Gothic" w:cs="Arial"/>
          <w:b/>
          <w:sz w:val="20"/>
          <w:szCs w:val="20"/>
        </w:rPr>
        <w:t>perteneciente al municipio del Torno</w:t>
      </w:r>
      <w:r w:rsidR="00580F96">
        <w:rPr>
          <w:rFonts w:ascii="Century Gothic" w:hAnsi="Century Gothic" w:cs="Arial"/>
          <w:b/>
          <w:sz w:val="20"/>
          <w:szCs w:val="20"/>
        </w:rPr>
        <w:t xml:space="preserve">, </w:t>
      </w:r>
      <w:r w:rsidR="00580F96">
        <w:rPr>
          <w:rFonts w:ascii="Century Gothic" w:hAnsi="Century Gothic" w:cs="Arial"/>
          <w:bCs/>
          <w:sz w:val="20"/>
          <w:szCs w:val="20"/>
        </w:rPr>
        <w:t>c</w:t>
      </w:r>
      <w:r w:rsidRPr="006317EC">
        <w:rPr>
          <w:rFonts w:ascii="Century Gothic" w:hAnsi="Century Gothic" w:cs="Arial"/>
          <w:bCs/>
          <w:sz w:val="20"/>
          <w:szCs w:val="20"/>
        </w:rPr>
        <w:t>on este fin, YPFB requiere la</w:t>
      </w:r>
      <w:r w:rsidR="00F45391">
        <w:rPr>
          <w:rFonts w:ascii="Century Gothic" w:hAnsi="Century Gothic" w:cs="Arial"/>
          <w:bCs/>
          <w:sz w:val="20"/>
          <w:szCs w:val="20"/>
        </w:rPr>
        <w:t xml:space="preserve"> </w:t>
      </w:r>
      <w:r w:rsidR="00EA3056">
        <w:rPr>
          <w:rFonts w:ascii="Century Gothic" w:hAnsi="Century Gothic" w:cs="Arial"/>
          <w:bCs/>
          <w:sz w:val="20"/>
          <w:szCs w:val="20"/>
        </w:rPr>
        <w:t xml:space="preserve">contratación de una o más </w:t>
      </w:r>
      <w:r w:rsidRPr="006317EC">
        <w:rPr>
          <w:rFonts w:ascii="Century Gothic" w:hAnsi="Century Gothic" w:cs="Arial"/>
          <w:bCs/>
          <w:sz w:val="20"/>
          <w:szCs w:val="20"/>
        </w:rPr>
        <w:t>empresa</w:t>
      </w:r>
      <w:r w:rsidR="00EA3056">
        <w:rPr>
          <w:rFonts w:ascii="Century Gothic" w:hAnsi="Century Gothic" w:cs="Arial"/>
          <w:bCs/>
          <w:sz w:val="20"/>
          <w:szCs w:val="20"/>
        </w:rPr>
        <w:t>s</w:t>
      </w:r>
      <w:r w:rsidRPr="006317EC">
        <w:rPr>
          <w:rFonts w:ascii="Century Gothic" w:hAnsi="Century Gothic" w:cs="Arial"/>
          <w:bCs/>
          <w:sz w:val="20"/>
          <w:szCs w:val="20"/>
        </w:rPr>
        <w:t xml:space="preserve">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00FD13F0">
        <w:rPr>
          <w:rFonts w:ascii="Century Gothic" w:hAnsi="Century Gothic" w:cs="Arial"/>
          <w:bCs/>
          <w:sz w:val="20"/>
          <w:szCs w:val="20"/>
        </w:rPr>
        <w:t xml:space="preserve"> para el tendido de Tubería de Polietileno en los municipios citados de acuerdo al siguiente detalle.</w:t>
      </w:r>
      <w:r w:rsidRPr="006317EC">
        <w:rPr>
          <w:rFonts w:ascii="Century Gothic" w:hAnsi="Century Gothic" w:cs="Arial"/>
          <w:bCs/>
          <w:sz w:val="20"/>
          <w:szCs w:val="20"/>
        </w:rPr>
        <w:t xml:space="preserve"> </w:t>
      </w:r>
    </w:p>
    <w:p w:rsidR="00580F96" w:rsidRDefault="00EA3056" w:rsidP="001A3166">
      <w:pPr>
        <w:pStyle w:val="Default"/>
        <w:contextualSpacing/>
        <w:jc w:val="both"/>
        <w:rPr>
          <w:rFonts w:ascii="Century Gothic" w:hAnsi="Century Gothic" w:cs="Arial"/>
          <w:bCs/>
          <w:sz w:val="20"/>
          <w:szCs w:val="20"/>
        </w:rPr>
      </w:pPr>
      <w:r>
        <w:rPr>
          <w:rFonts w:ascii="Century Gothic" w:hAnsi="Century Gothic" w:cs="Arial"/>
          <w:bCs/>
          <w:sz w:val="20"/>
          <w:szCs w:val="20"/>
        </w:rPr>
        <w:t xml:space="preserve"> </w:t>
      </w:r>
    </w:p>
    <w:p w:rsidR="00EA3056" w:rsidRPr="00FD13F0" w:rsidRDefault="00B06589" w:rsidP="001A3166">
      <w:pPr>
        <w:pStyle w:val="Default"/>
        <w:contextualSpacing/>
        <w:jc w:val="both"/>
        <w:rPr>
          <w:rFonts w:ascii="Century Gothic" w:eastAsia="Arial Unicode MS" w:hAnsi="Century Gothic"/>
          <w:b/>
          <w:bCs/>
          <w:sz w:val="20"/>
          <w:szCs w:val="20"/>
        </w:rPr>
      </w:pPr>
      <w:r>
        <w:rPr>
          <w:rFonts w:ascii="Century Gothic" w:hAnsi="Century Gothic" w:cs="Arial"/>
          <w:b/>
          <w:bCs/>
          <w:sz w:val="20"/>
          <w:szCs w:val="20"/>
        </w:rPr>
        <w:t xml:space="preserve">LOTE 1: </w:t>
      </w:r>
      <w:r w:rsidR="00EA4A6A">
        <w:rPr>
          <w:rFonts w:ascii="Century Gothic" w:hAnsi="Century Gothic" w:cs="Arial"/>
          <w:b/>
          <w:bCs/>
          <w:sz w:val="20"/>
          <w:szCs w:val="20"/>
        </w:rPr>
        <w:t>MUNICIPIO DE LA</w:t>
      </w:r>
      <w:r w:rsidR="00EA3056" w:rsidRPr="00FD13F0">
        <w:rPr>
          <w:rFonts w:ascii="Century Gothic" w:hAnsi="Century Gothic" w:cs="Arial"/>
          <w:b/>
          <w:bCs/>
          <w:sz w:val="20"/>
          <w:szCs w:val="20"/>
        </w:rPr>
        <w:t xml:space="preserve"> GUARDIA - DISTRITO 4 </w:t>
      </w:r>
    </w:p>
    <w:p w:rsidR="009F7727" w:rsidRPr="009F7727" w:rsidRDefault="009F7727" w:rsidP="009F7727">
      <w:pPr>
        <w:spacing w:before="240"/>
        <w:contextualSpacing/>
        <w:jc w:val="both"/>
        <w:rPr>
          <w:rFonts w:ascii="Century Gothic" w:hAnsi="Century Gothic" w:cs="Arial"/>
          <w:bCs/>
          <w:sz w:val="20"/>
          <w:szCs w:val="20"/>
        </w:rPr>
      </w:pPr>
      <w:r w:rsidRPr="009F7727">
        <w:rPr>
          <w:rFonts w:ascii="Century Gothic" w:eastAsia="Arial Unicode MS" w:hAnsi="Century Gothic"/>
          <w:bCs/>
          <w:sz w:val="20"/>
          <w:szCs w:val="20"/>
        </w:rPr>
        <w:t xml:space="preserve">El tendido de la red secundaria con una longitud total  de </w:t>
      </w:r>
      <w:r w:rsidRPr="009F7727">
        <w:rPr>
          <w:rFonts w:ascii="Century Gothic" w:eastAsia="Arial Unicode MS" w:hAnsi="Century Gothic"/>
          <w:b/>
          <w:bCs/>
          <w:sz w:val="20"/>
          <w:szCs w:val="20"/>
        </w:rPr>
        <w:t>71.288,00</w:t>
      </w:r>
      <w:r>
        <w:rPr>
          <w:rFonts w:ascii="Century Gothic" w:eastAsia="Arial Unicode MS" w:hAnsi="Century Gothic"/>
          <w:bCs/>
          <w:sz w:val="20"/>
          <w:szCs w:val="20"/>
        </w:rPr>
        <w:t xml:space="preserve"> </w:t>
      </w:r>
      <w:proofErr w:type="spellStart"/>
      <w:r w:rsidR="00513323">
        <w:rPr>
          <w:rFonts w:ascii="Century Gothic" w:eastAsia="Arial Unicode MS" w:hAnsi="Century Gothic"/>
          <w:bCs/>
          <w:sz w:val="20"/>
          <w:szCs w:val="20"/>
        </w:rPr>
        <w:t>mts</w:t>
      </w:r>
      <w:proofErr w:type="spellEnd"/>
      <w:r w:rsidR="00513323">
        <w:rPr>
          <w:rFonts w:ascii="Century Gothic" w:eastAsia="Arial Unicode MS" w:hAnsi="Century Gothic"/>
          <w:bCs/>
          <w:sz w:val="20"/>
          <w:szCs w:val="20"/>
        </w:rPr>
        <w:t>.  La</w:t>
      </w:r>
      <w:r>
        <w:rPr>
          <w:rFonts w:ascii="Century Gothic" w:eastAsia="Arial Unicode MS" w:hAnsi="Century Gothic"/>
          <w:bCs/>
          <w:sz w:val="20"/>
          <w:szCs w:val="20"/>
        </w:rPr>
        <w:t xml:space="preserve"> cual se distribuye de la siguiente manera.</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El tendido de red secundaria con tubería de polietileno de</w:t>
      </w:r>
      <w:r w:rsidRPr="00F45391">
        <w:rPr>
          <w:rFonts w:ascii="Century Gothic" w:eastAsia="Arial Unicode MS" w:hAnsi="Century Gothic" w:cstheme="minorBidi"/>
          <w:b/>
          <w:bCs/>
          <w:sz w:val="20"/>
          <w:szCs w:val="20"/>
          <w:lang w:val="es-MX" w:eastAsia="en-US"/>
        </w:rPr>
        <w:t xml:space="preserve"> </w:t>
      </w:r>
      <w:r w:rsidR="00F45391" w:rsidRPr="00F45391">
        <w:rPr>
          <w:rFonts w:ascii="Century Gothic" w:eastAsia="Arial Unicode MS" w:hAnsi="Century Gothic" w:cstheme="minorBidi"/>
          <w:b/>
          <w:bCs/>
          <w:sz w:val="20"/>
          <w:szCs w:val="20"/>
          <w:lang w:val="es-MX" w:eastAsia="en-US"/>
        </w:rPr>
        <w:t>1</w:t>
      </w:r>
      <w:r w:rsidR="00DB289B">
        <w:rPr>
          <w:rFonts w:ascii="Century Gothic" w:eastAsia="Arial Unicode MS" w:hAnsi="Century Gothic" w:cstheme="minorBidi"/>
          <w:b/>
          <w:bCs/>
          <w:sz w:val="20"/>
          <w:szCs w:val="20"/>
          <w:lang w:val="es-MX" w:eastAsia="en-US"/>
        </w:rPr>
        <w:t>10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00EA3056" w:rsidRPr="00EA3056">
        <w:rPr>
          <w:rFonts w:ascii="Century Gothic" w:eastAsia="Arial Unicode MS" w:hAnsi="Century Gothic" w:cstheme="minorBidi"/>
          <w:b/>
          <w:bCs/>
          <w:sz w:val="20"/>
          <w:szCs w:val="20"/>
          <w:lang w:val="es-MX" w:eastAsia="en-US"/>
        </w:rPr>
        <w:t>7.027,00</w:t>
      </w:r>
      <w:r w:rsidRPr="006317EC">
        <w:rPr>
          <w:rFonts w:ascii="Century Gothic" w:eastAsia="Arial Unicode MS" w:hAnsi="Century Gothic" w:cstheme="minorBidi"/>
          <w:bCs/>
          <w:sz w:val="20"/>
          <w:szCs w:val="20"/>
          <w:lang w:val="es-MX" w:eastAsia="en-US"/>
        </w:rPr>
        <w:t xml:space="preserve"> metros lineales.</w:t>
      </w:r>
    </w:p>
    <w:p w:rsidR="00176248" w:rsidRPr="00F45391"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DB289B">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 una longitud </w:t>
      </w:r>
      <w:r w:rsidR="00723337" w:rsidRPr="006317EC">
        <w:rPr>
          <w:rFonts w:ascii="Century Gothic" w:eastAsia="Arial Unicode MS" w:hAnsi="Century Gothic" w:cstheme="minorBidi"/>
          <w:bCs/>
          <w:sz w:val="20"/>
          <w:szCs w:val="20"/>
          <w:lang w:val="es-MX" w:eastAsia="en-US"/>
        </w:rPr>
        <w:t xml:space="preserve">de </w:t>
      </w:r>
      <w:r w:rsidR="00EA3056" w:rsidRPr="00EA3056">
        <w:rPr>
          <w:rFonts w:ascii="Century Gothic" w:eastAsia="Arial Unicode MS" w:hAnsi="Century Gothic" w:cstheme="minorBidi"/>
          <w:b/>
          <w:bCs/>
          <w:sz w:val="20"/>
          <w:szCs w:val="20"/>
          <w:lang w:val="es-MX" w:eastAsia="en-US"/>
        </w:rPr>
        <w:t>3.711,00</w:t>
      </w:r>
      <w:r w:rsidR="00745899" w:rsidRPr="006317EC">
        <w:rPr>
          <w:rFonts w:ascii="Century Gothic" w:eastAsia="Arial Unicode MS" w:hAnsi="Century Gothic" w:cstheme="minorBidi"/>
          <w:b/>
          <w:bCs/>
          <w:sz w:val="20"/>
          <w:szCs w:val="20"/>
          <w:lang w:val="es-MX" w:eastAsia="en-US"/>
        </w:rPr>
        <w:t xml:space="preserve">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F45391" w:rsidRPr="009F7727" w:rsidRDefault="00F4539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66EEA">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00EA3056" w:rsidRPr="00EA3056">
        <w:rPr>
          <w:rFonts w:ascii="Century Gothic" w:eastAsia="Arial Unicode MS" w:hAnsi="Century Gothic" w:cstheme="minorBidi"/>
          <w:b/>
          <w:bCs/>
          <w:sz w:val="20"/>
          <w:szCs w:val="20"/>
          <w:lang w:val="es-MX" w:eastAsia="en-US"/>
        </w:rPr>
        <w:t>60.550,00</w:t>
      </w:r>
      <w:r w:rsidRPr="006317EC">
        <w:rPr>
          <w:rFonts w:ascii="Century Gothic" w:eastAsia="Arial Unicode MS" w:hAnsi="Century Gothic" w:cstheme="minorBidi"/>
          <w:b/>
          <w:bCs/>
          <w:sz w:val="20"/>
          <w:szCs w:val="20"/>
          <w:lang w:val="es-MX" w:eastAsia="en-US"/>
        </w:rPr>
        <w:t xml:space="preserve"> </w:t>
      </w:r>
      <w:r w:rsidRPr="006317EC">
        <w:rPr>
          <w:rFonts w:ascii="Century Gothic" w:eastAsia="Arial Unicode MS" w:hAnsi="Century Gothic" w:cstheme="minorBidi"/>
          <w:bCs/>
          <w:sz w:val="20"/>
          <w:szCs w:val="20"/>
          <w:lang w:val="es-MX" w:eastAsia="en-US"/>
        </w:rPr>
        <w:t>metros lineales</w:t>
      </w:r>
    </w:p>
    <w:p w:rsidR="00EA3056" w:rsidRDefault="00B06589" w:rsidP="00EA3056">
      <w:pPr>
        <w:spacing w:before="240"/>
        <w:contextualSpacing/>
        <w:jc w:val="both"/>
        <w:rPr>
          <w:rFonts w:ascii="Century Gothic" w:hAnsi="Century Gothic" w:cs="Arial"/>
          <w:b/>
          <w:bCs/>
          <w:sz w:val="20"/>
          <w:szCs w:val="20"/>
        </w:rPr>
      </w:pPr>
      <w:r>
        <w:rPr>
          <w:rFonts w:ascii="Century Gothic" w:hAnsi="Century Gothic" w:cs="Arial"/>
          <w:b/>
          <w:bCs/>
          <w:sz w:val="20"/>
          <w:szCs w:val="20"/>
        </w:rPr>
        <w:t xml:space="preserve">LOTE 2: </w:t>
      </w:r>
      <w:r w:rsidR="00EA4A6A">
        <w:rPr>
          <w:rFonts w:ascii="Century Gothic" w:hAnsi="Century Gothic" w:cs="Arial"/>
          <w:b/>
          <w:bCs/>
          <w:sz w:val="20"/>
          <w:szCs w:val="20"/>
        </w:rPr>
        <w:t>MUNICIPIO D</w:t>
      </w:r>
      <w:r w:rsidR="00EA3056" w:rsidRPr="00FD13F0">
        <w:rPr>
          <w:rFonts w:ascii="Century Gothic" w:hAnsi="Century Gothic" w:cs="Arial"/>
          <w:b/>
          <w:bCs/>
          <w:sz w:val="20"/>
          <w:szCs w:val="20"/>
        </w:rPr>
        <w:t xml:space="preserve">EL TORNO – </w:t>
      </w:r>
      <w:r w:rsidR="00EA4A6A">
        <w:rPr>
          <w:rFonts w:ascii="Century Gothic" w:hAnsi="Century Gothic" w:cs="Arial"/>
          <w:b/>
          <w:bCs/>
          <w:sz w:val="20"/>
          <w:szCs w:val="20"/>
        </w:rPr>
        <w:t>LOCALIDAD</w:t>
      </w:r>
      <w:r w:rsidR="00F34256">
        <w:rPr>
          <w:rFonts w:ascii="Century Gothic" w:hAnsi="Century Gothic" w:cs="Arial"/>
          <w:b/>
          <w:bCs/>
          <w:sz w:val="20"/>
          <w:szCs w:val="20"/>
        </w:rPr>
        <w:t xml:space="preserve">ES DE </w:t>
      </w:r>
      <w:r w:rsidR="00EA4A6A">
        <w:rPr>
          <w:rFonts w:ascii="Century Gothic" w:hAnsi="Century Gothic" w:cs="Arial"/>
          <w:b/>
          <w:bCs/>
          <w:sz w:val="20"/>
          <w:szCs w:val="20"/>
        </w:rPr>
        <w:t xml:space="preserve"> P</w:t>
      </w:r>
      <w:r w:rsidR="00EA3056" w:rsidRPr="00FD13F0">
        <w:rPr>
          <w:rFonts w:ascii="Century Gothic" w:hAnsi="Century Gothic" w:cs="Arial"/>
          <w:b/>
          <w:bCs/>
          <w:sz w:val="20"/>
          <w:szCs w:val="20"/>
        </w:rPr>
        <w:t>UERTO RICO</w:t>
      </w:r>
      <w:r w:rsidR="00F34256">
        <w:rPr>
          <w:rFonts w:ascii="Century Gothic" w:hAnsi="Century Gothic" w:cs="Arial"/>
          <w:b/>
          <w:bCs/>
          <w:sz w:val="20"/>
          <w:szCs w:val="20"/>
        </w:rPr>
        <w:t xml:space="preserve"> y LIMONCITOS</w:t>
      </w:r>
    </w:p>
    <w:p w:rsidR="00E65230" w:rsidRDefault="00E65230" w:rsidP="00E65230">
      <w:pPr>
        <w:spacing w:before="240"/>
        <w:contextualSpacing/>
        <w:jc w:val="both"/>
        <w:rPr>
          <w:rFonts w:ascii="Century Gothic" w:hAnsi="Century Gothic" w:cs="Arial"/>
          <w:b/>
          <w:bCs/>
          <w:sz w:val="20"/>
          <w:szCs w:val="20"/>
        </w:rPr>
      </w:pPr>
    </w:p>
    <w:p w:rsidR="009F7727" w:rsidRPr="00E65230" w:rsidRDefault="00E65230" w:rsidP="00EA3056">
      <w:pPr>
        <w:spacing w:before="240"/>
        <w:contextualSpacing/>
        <w:jc w:val="both"/>
        <w:rPr>
          <w:rFonts w:ascii="Century Gothic" w:hAnsi="Century Gothic" w:cs="Arial"/>
          <w:bCs/>
          <w:sz w:val="20"/>
          <w:szCs w:val="20"/>
        </w:rPr>
      </w:pPr>
      <w:r w:rsidRPr="009F7727">
        <w:rPr>
          <w:rFonts w:ascii="Century Gothic" w:eastAsia="Arial Unicode MS" w:hAnsi="Century Gothic"/>
          <w:bCs/>
          <w:sz w:val="20"/>
          <w:szCs w:val="20"/>
        </w:rPr>
        <w:t xml:space="preserve">El tendido de la red secundaria con una longitud total  de </w:t>
      </w:r>
      <w:r w:rsidR="00F34256">
        <w:rPr>
          <w:rFonts w:ascii="Century Gothic" w:eastAsia="Arial Unicode MS" w:hAnsi="Century Gothic"/>
          <w:b/>
          <w:bCs/>
          <w:sz w:val="20"/>
          <w:szCs w:val="20"/>
        </w:rPr>
        <w:t>22.689,00</w:t>
      </w:r>
      <w:r>
        <w:rPr>
          <w:rFonts w:ascii="Century Gothic" w:eastAsia="Arial Unicode MS" w:hAnsi="Century Gothic"/>
          <w:bCs/>
          <w:sz w:val="20"/>
          <w:szCs w:val="20"/>
        </w:rPr>
        <w:t xml:space="preserve"> </w:t>
      </w:r>
      <w:proofErr w:type="spellStart"/>
      <w:r w:rsidR="00513323">
        <w:rPr>
          <w:rFonts w:ascii="Century Gothic" w:eastAsia="Arial Unicode MS" w:hAnsi="Century Gothic"/>
          <w:bCs/>
          <w:sz w:val="20"/>
          <w:szCs w:val="20"/>
        </w:rPr>
        <w:t>mts</w:t>
      </w:r>
      <w:proofErr w:type="spellEnd"/>
      <w:r w:rsidR="00513323">
        <w:rPr>
          <w:rFonts w:ascii="Century Gothic" w:eastAsia="Arial Unicode MS" w:hAnsi="Century Gothic"/>
          <w:bCs/>
          <w:sz w:val="20"/>
          <w:szCs w:val="20"/>
        </w:rPr>
        <w:t>.  La</w:t>
      </w:r>
      <w:r>
        <w:rPr>
          <w:rFonts w:ascii="Century Gothic" w:eastAsia="Arial Unicode MS" w:hAnsi="Century Gothic"/>
          <w:bCs/>
          <w:sz w:val="20"/>
          <w:szCs w:val="20"/>
        </w:rPr>
        <w:t xml:space="preserve"> cual se distribuye de la siguiente manera.</w:t>
      </w:r>
    </w:p>
    <w:p w:rsidR="00F34256" w:rsidRPr="00F34256" w:rsidRDefault="00F34256" w:rsidP="00EA305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Pr="00F34256">
        <w:rPr>
          <w:rFonts w:ascii="Century Gothic" w:eastAsia="Arial Unicode MS" w:hAnsi="Century Gothic" w:cstheme="minorBidi"/>
          <w:b/>
          <w:bCs/>
          <w:sz w:val="20"/>
          <w:szCs w:val="20"/>
          <w:lang w:val="es-MX" w:eastAsia="en-US"/>
        </w:rPr>
        <w:t>110</w:t>
      </w:r>
      <w:r>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una longitud de </w:t>
      </w:r>
      <w:r w:rsidRPr="00F34256">
        <w:rPr>
          <w:rFonts w:ascii="Century Gothic" w:eastAsia="Arial Unicode MS" w:hAnsi="Century Gothic" w:cstheme="minorBidi"/>
          <w:b/>
          <w:bCs/>
          <w:sz w:val="20"/>
          <w:szCs w:val="20"/>
          <w:lang w:val="es-MX" w:eastAsia="en-US"/>
        </w:rPr>
        <w:t>3.096,00</w:t>
      </w:r>
      <w:r w:rsidRPr="006317EC">
        <w:rPr>
          <w:rFonts w:ascii="Century Gothic" w:eastAsia="Arial Unicode MS" w:hAnsi="Century Gothic" w:cstheme="minorBidi"/>
          <w:b/>
          <w:bCs/>
          <w:sz w:val="20"/>
          <w:szCs w:val="20"/>
          <w:lang w:val="es-MX" w:eastAsia="en-US"/>
        </w:rPr>
        <w:t xml:space="preserve"> </w:t>
      </w:r>
      <w:r w:rsidRPr="006317EC">
        <w:rPr>
          <w:rFonts w:ascii="Century Gothic" w:eastAsia="Arial Unicode MS" w:hAnsi="Century Gothic" w:cstheme="minorBidi"/>
          <w:bCs/>
          <w:sz w:val="20"/>
          <w:szCs w:val="20"/>
          <w:lang w:val="es-MX" w:eastAsia="en-US"/>
        </w:rPr>
        <w:t>metros lineales</w:t>
      </w:r>
    </w:p>
    <w:p w:rsidR="00F34256" w:rsidRPr="000749F0" w:rsidRDefault="00EA3056" w:rsidP="00F3425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una longitud de </w:t>
      </w:r>
      <w:r w:rsidRPr="00EA3056">
        <w:rPr>
          <w:rFonts w:ascii="Century Gothic" w:eastAsia="Arial Unicode MS" w:hAnsi="Century Gothic" w:cstheme="minorBidi"/>
          <w:b/>
          <w:bCs/>
          <w:sz w:val="20"/>
          <w:szCs w:val="20"/>
          <w:lang w:val="es-MX" w:eastAsia="en-US"/>
        </w:rPr>
        <w:t>1.167,00</w:t>
      </w:r>
      <w:r w:rsidRPr="006317EC">
        <w:rPr>
          <w:rFonts w:ascii="Century Gothic" w:eastAsia="Arial Unicode MS" w:hAnsi="Century Gothic" w:cstheme="minorBidi"/>
          <w:b/>
          <w:bCs/>
          <w:sz w:val="20"/>
          <w:szCs w:val="20"/>
          <w:lang w:val="es-MX" w:eastAsia="en-US"/>
        </w:rPr>
        <w:t xml:space="preserve"> </w:t>
      </w:r>
      <w:r w:rsidRPr="006317EC">
        <w:rPr>
          <w:rFonts w:ascii="Century Gothic" w:eastAsia="Arial Unicode MS" w:hAnsi="Century Gothic" w:cstheme="minorBidi"/>
          <w:bCs/>
          <w:sz w:val="20"/>
          <w:szCs w:val="20"/>
          <w:lang w:val="es-MX" w:eastAsia="en-US"/>
        </w:rPr>
        <w:t>metros lineales.</w:t>
      </w:r>
    </w:p>
    <w:p w:rsidR="00EA3056" w:rsidRPr="00FD13F0" w:rsidRDefault="00EA3056" w:rsidP="00EA305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Pr="00EA3056">
        <w:rPr>
          <w:rFonts w:ascii="Century Gothic" w:eastAsia="Arial Unicode MS" w:hAnsi="Century Gothic" w:cstheme="minorBidi"/>
          <w:b/>
          <w:bCs/>
          <w:sz w:val="20"/>
          <w:szCs w:val="20"/>
          <w:lang w:val="es-MX" w:eastAsia="en-US"/>
        </w:rPr>
        <w:t>1</w:t>
      </w:r>
      <w:r w:rsidR="00F34256">
        <w:rPr>
          <w:rFonts w:ascii="Century Gothic" w:eastAsia="Arial Unicode MS" w:hAnsi="Century Gothic" w:cstheme="minorBidi"/>
          <w:b/>
          <w:bCs/>
          <w:sz w:val="20"/>
          <w:szCs w:val="20"/>
          <w:lang w:val="es-MX" w:eastAsia="en-US"/>
        </w:rPr>
        <w:t>8</w:t>
      </w:r>
      <w:r w:rsidRPr="00EA3056">
        <w:rPr>
          <w:rFonts w:ascii="Century Gothic" w:eastAsia="Arial Unicode MS" w:hAnsi="Century Gothic" w:cstheme="minorBidi"/>
          <w:b/>
          <w:bCs/>
          <w:sz w:val="20"/>
          <w:szCs w:val="20"/>
          <w:lang w:val="es-MX" w:eastAsia="en-US"/>
        </w:rPr>
        <w:t>.</w:t>
      </w:r>
      <w:r w:rsidR="00F34256">
        <w:rPr>
          <w:rFonts w:ascii="Century Gothic" w:eastAsia="Arial Unicode MS" w:hAnsi="Century Gothic" w:cstheme="minorBidi"/>
          <w:b/>
          <w:bCs/>
          <w:sz w:val="20"/>
          <w:szCs w:val="20"/>
          <w:lang w:val="es-MX" w:eastAsia="en-US"/>
        </w:rPr>
        <w:t>426,00</w:t>
      </w:r>
      <w:r w:rsidRPr="006317EC">
        <w:rPr>
          <w:rFonts w:ascii="Century Gothic" w:eastAsia="Arial Unicode MS" w:hAnsi="Century Gothic" w:cstheme="minorBidi"/>
          <w:b/>
          <w:bCs/>
          <w:sz w:val="20"/>
          <w:szCs w:val="20"/>
          <w:lang w:val="es-MX" w:eastAsia="en-US"/>
        </w:rPr>
        <w:t xml:space="preserve"> </w:t>
      </w:r>
      <w:r w:rsidRPr="006317EC">
        <w:rPr>
          <w:rFonts w:ascii="Century Gothic" w:eastAsia="Arial Unicode MS" w:hAnsi="Century Gothic" w:cstheme="minorBidi"/>
          <w:bCs/>
          <w:sz w:val="20"/>
          <w:szCs w:val="20"/>
          <w:lang w:val="es-MX" w:eastAsia="en-US"/>
        </w:rPr>
        <w:t>metros lineales</w:t>
      </w: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r w:rsidR="00DB289B">
        <w:rPr>
          <w:rFonts w:ascii="Century Gothic" w:hAnsi="Century Gothic" w:cs="Arial"/>
          <w:bCs/>
          <w:sz w:val="20"/>
          <w:szCs w:val="20"/>
        </w:rPr>
        <w:t>.</w:t>
      </w:r>
    </w:p>
    <w:p w:rsidR="003B1872" w:rsidRDefault="003B1872" w:rsidP="008A06CB">
      <w:pPr>
        <w:pStyle w:val="Norma"/>
        <w:spacing w:after="0" w:line="240" w:lineRule="auto"/>
        <w:contextualSpacing/>
        <w:jc w:val="both"/>
        <w:rPr>
          <w:rFonts w:ascii="Century Gothic" w:hAnsi="Century Gothic" w:cs="Arial"/>
          <w:bCs/>
          <w:sz w:val="20"/>
          <w:szCs w:val="20"/>
        </w:rPr>
      </w:pPr>
    </w:p>
    <w:p w:rsidR="003B1872" w:rsidRDefault="003B1872" w:rsidP="008A06CB">
      <w:pPr>
        <w:pStyle w:val="Norma"/>
        <w:spacing w:after="0" w:line="240" w:lineRule="auto"/>
        <w:contextualSpacing/>
        <w:jc w:val="both"/>
        <w:rPr>
          <w:rFonts w:ascii="Century Gothic" w:hAnsi="Century Gothic" w:cs="Arial"/>
          <w:b/>
          <w:bCs/>
          <w:sz w:val="20"/>
          <w:szCs w:val="20"/>
        </w:rPr>
      </w:pPr>
      <w:r w:rsidRPr="000749F0">
        <w:rPr>
          <w:rFonts w:ascii="Century Gothic" w:hAnsi="Century Gothic" w:cs="Arial"/>
          <w:b/>
          <w:bCs/>
          <w:sz w:val="20"/>
          <w:szCs w:val="20"/>
        </w:rPr>
        <w:t>3</w:t>
      </w:r>
      <w:r>
        <w:rPr>
          <w:rFonts w:ascii="Century Gothic" w:hAnsi="Century Gothic" w:cs="Arial"/>
          <w:bCs/>
          <w:sz w:val="20"/>
          <w:szCs w:val="20"/>
        </w:rPr>
        <w:t xml:space="preserve">. </w:t>
      </w:r>
      <w:r w:rsidRPr="003B1872">
        <w:rPr>
          <w:rFonts w:ascii="Century Gothic" w:hAnsi="Century Gothic" w:cs="Arial"/>
          <w:b/>
          <w:bCs/>
          <w:sz w:val="20"/>
          <w:szCs w:val="20"/>
        </w:rPr>
        <w:t>UBICACIÓN DE LA OBRA</w:t>
      </w:r>
    </w:p>
    <w:p w:rsidR="003B1872" w:rsidRDefault="003B1872" w:rsidP="008A06CB">
      <w:pPr>
        <w:pStyle w:val="Norma"/>
        <w:spacing w:after="0" w:line="240" w:lineRule="auto"/>
        <w:contextualSpacing/>
        <w:jc w:val="both"/>
        <w:rPr>
          <w:rFonts w:ascii="Century Gothic" w:hAnsi="Century Gothic" w:cs="Arial"/>
          <w:b/>
          <w:bCs/>
          <w:sz w:val="20"/>
          <w:szCs w:val="20"/>
        </w:rPr>
      </w:pPr>
    </w:p>
    <w:p w:rsidR="003B1872" w:rsidRDefault="003B1872" w:rsidP="008A06CB">
      <w:pPr>
        <w:pStyle w:val="Norma"/>
        <w:spacing w:after="0" w:line="240" w:lineRule="auto"/>
        <w:contextualSpacing/>
        <w:jc w:val="both"/>
        <w:rPr>
          <w:rFonts w:ascii="Century Gothic" w:hAnsi="Century Gothic" w:cs="Arial"/>
          <w:bCs/>
          <w:sz w:val="20"/>
          <w:szCs w:val="20"/>
        </w:rPr>
      </w:pPr>
      <w:r>
        <w:rPr>
          <w:rFonts w:ascii="Century Gothic" w:hAnsi="Century Gothic" w:cs="Arial"/>
          <w:bCs/>
          <w:sz w:val="20"/>
          <w:szCs w:val="20"/>
        </w:rPr>
        <w:t>Las obras a ejecutarse se</w:t>
      </w:r>
      <w:r w:rsidRPr="003B1872">
        <w:rPr>
          <w:rFonts w:ascii="Century Gothic" w:hAnsi="Century Gothic" w:cs="Arial"/>
          <w:bCs/>
          <w:sz w:val="20"/>
          <w:szCs w:val="20"/>
        </w:rPr>
        <w:t xml:space="preserve"> encuentran ubicadas en el Distrito 4 pert</w:t>
      </w:r>
      <w:r>
        <w:rPr>
          <w:rFonts w:ascii="Century Gothic" w:hAnsi="Century Gothic" w:cs="Arial"/>
          <w:bCs/>
          <w:sz w:val="20"/>
          <w:szCs w:val="20"/>
        </w:rPr>
        <w:t>eneciente al municipio de la Gua</w:t>
      </w:r>
      <w:r w:rsidRPr="003B1872">
        <w:rPr>
          <w:rFonts w:ascii="Century Gothic" w:hAnsi="Century Gothic" w:cs="Arial"/>
          <w:bCs/>
          <w:sz w:val="20"/>
          <w:szCs w:val="20"/>
        </w:rPr>
        <w:t xml:space="preserve">rdia para el LOTE 1 y las localidades de Puerto Rico y </w:t>
      </w:r>
      <w:r>
        <w:rPr>
          <w:rFonts w:ascii="Century Gothic" w:hAnsi="Century Gothic" w:cs="Arial"/>
          <w:bCs/>
          <w:sz w:val="20"/>
          <w:szCs w:val="20"/>
        </w:rPr>
        <w:t>L</w:t>
      </w:r>
      <w:r w:rsidRPr="003B1872">
        <w:rPr>
          <w:rFonts w:ascii="Century Gothic" w:hAnsi="Century Gothic" w:cs="Arial"/>
          <w:bCs/>
          <w:sz w:val="20"/>
          <w:szCs w:val="20"/>
        </w:rPr>
        <w:t>imoncitos pertenecientes al Municipio del torno</w:t>
      </w:r>
      <w:r w:rsidR="000749F0">
        <w:rPr>
          <w:rFonts w:ascii="Century Gothic" w:hAnsi="Century Gothic" w:cs="Arial"/>
          <w:bCs/>
          <w:sz w:val="20"/>
          <w:szCs w:val="20"/>
        </w:rPr>
        <w:t>.</w:t>
      </w: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F655D3" w:rsidRDefault="00F655D3" w:rsidP="008A06CB">
      <w:pPr>
        <w:pStyle w:val="Norma"/>
        <w:spacing w:after="0" w:line="240" w:lineRule="auto"/>
        <w:contextualSpacing/>
        <w:jc w:val="both"/>
        <w:rPr>
          <w:rFonts w:ascii="Century Gothic" w:hAnsi="Century Gothic" w:cs="Arial"/>
          <w:bCs/>
          <w:sz w:val="20"/>
          <w:szCs w:val="20"/>
        </w:rPr>
      </w:pPr>
    </w:p>
    <w:p w:rsidR="00F655D3" w:rsidRDefault="00F655D3"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Default="000749F0" w:rsidP="008A06CB">
      <w:pPr>
        <w:pStyle w:val="Norma"/>
        <w:spacing w:after="0" w:line="240" w:lineRule="auto"/>
        <w:contextualSpacing/>
        <w:jc w:val="both"/>
        <w:rPr>
          <w:rFonts w:ascii="Century Gothic" w:hAnsi="Century Gothic" w:cs="Arial"/>
          <w:bCs/>
          <w:sz w:val="20"/>
          <w:szCs w:val="20"/>
        </w:rPr>
      </w:pPr>
    </w:p>
    <w:p w:rsidR="000749F0" w:rsidRPr="000749F0" w:rsidRDefault="000749F0" w:rsidP="000749F0">
      <w:pPr>
        <w:pStyle w:val="Norma"/>
        <w:spacing w:after="0" w:line="240" w:lineRule="auto"/>
        <w:contextualSpacing/>
        <w:jc w:val="center"/>
        <w:rPr>
          <w:rFonts w:ascii="Century Gothic" w:hAnsi="Century Gothic" w:cs="Arial"/>
          <w:b/>
          <w:bCs/>
          <w:sz w:val="36"/>
          <w:szCs w:val="36"/>
        </w:rPr>
      </w:pPr>
      <w:r w:rsidRPr="000749F0">
        <w:rPr>
          <w:rFonts w:ascii="Century Gothic" w:hAnsi="Century Gothic" w:cs="Arial"/>
          <w:b/>
          <w:bCs/>
          <w:sz w:val="36"/>
          <w:szCs w:val="36"/>
        </w:rPr>
        <w:lastRenderedPageBreak/>
        <w:t>LOTE 1</w:t>
      </w:r>
    </w:p>
    <w:p w:rsidR="003B1872" w:rsidRDefault="003B1872" w:rsidP="008A06CB">
      <w:pPr>
        <w:pStyle w:val="Norma"/>
        <w:spacing w:after="0" w:line="240" w:lineRule="auto"/>
        <w:contextualSpacing/>
        <w:jc w:val="both"/>
        <w:rPr>
          <w:rFonts w:ascii="Century Gothic" w:hAnsi="Century Gothic" w:cs="Arial"/>
          <w:b/>
          <w:bCs/>
          <w:sz w:val="20"/>
          <w:szCs w:val="20"/>
        </w:rPr>
      </w:pPr>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0"/>
      </w:tblGrid>
      <w:tr w:rsidR="003B1872" w:rsidTr="000749F0">
        <w:trPr>
          <w:trHeight w:val="868"/>
        </w:trPr>
        <w:tc>
          <w:tcPr>
            <w:tcW w:w="9050" w:type="dxa"/>
          </w:tcPr>
          <w:p w:rsidR="003B1872" w:rsidRDefault="003B1872" w:rsidP="000749F0">
            <w:pPr>
              <w:pStyle w:val="Norma"/>
              <w:spacing w:after="0" w:line="240" w:lineRule="auto"/>
              <w:contextualSpacing/>
              <w:jc w:val="center"/>
              <w:rPr>
                <w:rFonts w:eastAsia="Arial Unicode MS"/>
                <w:b/>
              </w:rPr>
            </w:pPr>
            <w:r>
              <w:rPr>
                <w:rFonts w:eastAsia="Arial Unicode MS"/>
                <w:b/>
              </w:rPr>
              <w:t>IMAGEN SATELITAL</w:t>
            </w:r>
          </w:p>
        </w:tc>
      </w:tr>
      <w:tr w:rsidR="003B1872" w:rsidTr="000749F0">
        <w:trPr>
          <w:trHeight w:val="7056"/>
        </w:trPr>
        <w:tc>
          <w:tcPr>
            <w:tcW w:w="9050" w:type="dxa"/>
          </w:tcPr>
          <w:p w:rsidR="003B1872" w:rsidRDefault="003B1872" w:rsidP="000749F0">
            <w:pPr>
              <w:pStyle w:val="Norma"/>
              <w:spacing w:after="0" w:line="240" w:lineRule="auto"/>
              <w:contextualSpacing/>
              <w:jc w:val="both"/>
              <w:rPr>
                <w:rFonts w:eastAsia="Arial Unicode MS"/>
                <w:b/>
                <w:noProof/>
                <w:lang w:val="es-BO" w:eastAsia="es-BO"/>
              </w:rPr>
            </w:pPr>
            <w:r w:rsidRPr="00CA2AF2">
              <w:rPr>
                <w:rFonts w:eastAsia="Arial Unicode MS"/>
                <w:b/>
                <w:noProof/>
                <w:lang w:val="es-BO" w:eastAsia="es-BO"/>
              </w:rPr>
              <w:drawing>
                <wp:inline distT="0" distB="0" distL="0" distR="0" wp14:anchorId="7DF79038" wp14:editId="1D64B17A">
                  <wp:extent cx="5613400" cy="1663700"/>
                  <wp:effectExtent l="0" t="0" r="635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613400" cy="1663700"/>
                          </a:xfrm>
                          <a:prstGeom prst="rect">
                            <a:avLst/>
                          </a:prstGeom>
                          <a:noFill/>
                          <a:ln>
                            <a:noFill/>
                          </a:ln>
                        </pic:spPr>
                      </pic:pic>
                    </a:graphicData>
                  </a:graphic>
                </wp:inline>
              </w:drawing>
            </w:r>
          </w:p>
          <w:p w:rsidR="003B1872" w:rsidRDefault="003B1872" w:rsidP="000749F0">
            <w:pPr>
              <w:pStyle w:val="Norma"/>
              <w:spacing w:after="0" w:line="240" w:lineRule="auto"/>
              <w:contextualSpacing/>
              <w:jc w:val="both"/>
              <w:rPr>
                <w:rFonts w:eastAsia="Arial Unicode MS"/>
                <w:b/>
                <w:noProof/>
                <w:lang w:val="es-BO" w:eastAsia="es-BO"/>
              </w:rPr>
            </w:pPr>
          </w:p>
          <w:p w:rsidR="003B1872" w:rsidRDefault="003B1872" w:rsidP="000749F0">
            <w:pPr>
              <w:pStyle w:val="Norma"/>
              <w:spacing w:after="0" w:line="240" w:lineRule="auto"/>
              <w:contextualSpacing/>
              <w:jc w:val="both"/>
              <w:rPr>
                <w:rFonts w:eastAsia="Arial Unicode MS"/>
                <w:b/>
                <w:noProof/>
                <w:lang w:val="es-BO" w:eastAsia="es-BO"/>
              </w:rPr>
            </w:pPr>
            <w:r>
              <w:rPr>
                <w:noProof/>
                <w:lang w:val="es-BO" w:eastAsia="es-BO"/>
              </w:rPr>
              <mc:AlternateContent>
                <mc:Choice Requires="wps">
                  <w:drawing>
                    <wp:anchor distT="0" distB="0" distL="114300" distR="114300" simplePos="0" relativeHeight="251780096" behindDoc="0" locked="0" layoutInCell="1" allowOverlap="1" wp14:anchorId="3AF955FC" wp14:editId="0A647506">
                      <wp:simplePos x="0" y="0"/>
                      <wp:positionH relativeFrom="column">
                        <wp:posOffset>3259937</wp:posOffset>
                      </wp:positionH>
                      <wp:positionV relativeFrom="paragraph">
                        <wp:posOffset>66842</wp:posOffset>
                      </wp:positionV>
                      <wp:extent cx="1311966" cy="310101"/>
                      <wp:effectExtent l="0" t="0" r="21590" b="13970"/>
                      <wp:wrapNone/>
                      <wp:docPr id="74" name="Rectángulo 74"/>
                      <wp:cNvGraphicFramePr/>
                      <a:graphic xmlns:a="http://schemas.openxmlformats.org/drawingml/2006/main">
                        <a:graphicData uri="http://schemas.microsoft.com/office/word/2010/wordprocessingShape">
                          <wps:wsp>
                            <wps:cNvSpPr/>
                            <wps:spPr>
                              <a:xfrm>
                                <a:off x="0" y="0"/>
                                <a:ext cx="1311966" cy="31010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E4AB1" w:rsidRPr="00D93B57" w:rsidRDefault="001E4AB1" w:rsidP="003B1872">
                                  <w:pPr>
                                    <w:jc w:val="center"/>
                                    <w:rPr>
                                      <w:b/>
                                      <w:color w:val="FFFFFF" w:themeColor="background1"/>
                                      <w:sz w:val="32"/>
                                      <w:szCs w:val="32"/>
                                    </w:rPr>
                                  </w:pPr>
                                  <w:r w:rsidRPr="00D93B57">
                                    <w:rPr>
                                      <w:b/>
                                      <w:color w:val="FFFFFF" w:themeColor="background1"/>
                                      <w:sz w:val="32"/>
                                      <w:szCs w:val="32"/>
                                    </w:rPr>
                                    <w:t>DISTRITO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955FC" id="Rectángulo 74" o:spid="_x0000_s1026" style="position:absolute;left:0;text-align:left;margin-left:256.7pt;margin-top:5.25pt;width:103.3pt;height:24.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" filled="f" strokecolor="#243f60 [1604]" strokeweight="2pt">
                      <v:textbox>
                        <w:txbxContent>
                          <w:p w:rsidR="001E4AB1" w:rsidRPr="00D93B57" w:rsidRDefault="001E4AB1" w:rsidP="003B1872">
                            <w:pPr>
                              <w:jc w:val="center"/>
                              <w:rPr>
                                <w:b/>
                                <w:color w:val="FFFFFF" w:themeColor="background1"/>
                                <w:sz w:val="32"/>
                                <w:szCs w:val="32"/>
                              </w:rPr>
                            </w:pPr>
                            <w:r w:rsidRPr="00D93B57">
                              <w:rPr>
                                <w:b/>
                                <w:color w:val="FFFFFF" w:themeColor="background1"/>
                                <w:sz w:val="32"/>
                                <w:szCs w:val="32"/>
                              </w:rPr>
                              <w:t>DISTRITO  4</w:t>
                            </w:r>
                          </w:p>
                        </w:txbxContent>
                      </v:textbox>
                    </v:rect>
                  </w:pict>
                </mc:Fallback>
              </mc:AlternateContent>
            </w:r>
            <w:r>
              <w:rPr>
                <w:noProof/>
                <w:lang w:val="es-BO" w:eastAsia="es-BO"/>
              </w:rPr>
              <mc:AlternateContent>
                <mc:Choice Requires="wps">
                  <w:drawing>
                    <wp:anchor distT="0" distB="0" distL="114300" distR="114300" simplePos="0" relativeHeight="251781120" behindDoc="0" locked="0" layoutInCell="1" allowOverlap="1" wp14:anchorId="4AEA1DCD" wp14:editId="12862B46">
                      <wp:simplePos x="0" y="0"/>
                      <wp:positionH relativeFrom="column">
                        <wp:posOffset>3413627</wp:posOffset>
                      </wp:positionH>
                      <wp:positionV relativeFrom="paragraph">
                        <wp:posOffset>415150</wp:posOffset>
                      </wp:positionV>
                      <wp:extent cx="472740" cy="612950"/>
                      <wp:effectExtent l="38100" t="0" r="22860" b="53975"/>
                      <wp:wrapNone/>
                      <wp:docPr id="75" name="Conector recto de flecha 75"/>
                      <wp:cNvGraphicFramePr/>
                      <a:graphic xmlns:a="http://schemas.openxmlformats.org/drawingml/2006/main">
                        <a:graphicData uri="http://schemas.microsoft.com/office/word/2010/wordprocessingShape">
                          <wps:wsp>
                            <wps:cNvCnPr/>
                            <wps:spPr>
                              <a:xfrm flipH="1">
                                <a:off x="0" y="0"/>
                                <a:ext cx="472740" cy="61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90C34C" id="_x0000_t32" coordsize="21600,21600" o:spt="32" o:oned="t" path="m,l21600,21600e" filled="f">
                      <v:path arrowok="t" fillok="f" o:connecttype="none"/>
                      <o:lock v:ext="edit" shapetype="t"/>
                    </v:shapetype>
                    <v:shape id="Conector recto de flecha 75" o:spid="_x0000_s1026" type="#_x0000_t32" style="position:absolute;margin-left:268.8pt;margin-top:32.7pt;width:37.2pt;height:48.25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" strokecolor="#4579b8 [3044]">
                      <v:stroke endarrow="block"/>
                    </v:shape>
                  </w:pict>
                </mc:Fallback>
              </mc:AlternateContent>
            </w:r>
            <w:r>
              <w:rPr>
                <w:noProof/>
                <w:lang w:val="es-BO" w:eastAsia="es-BO"/>
              </w:rPr>
              <w:drawing>
                <wp:inline distT="0" distB="0" distL="0" distR="0" wp14:anchorId="4036E230" wp14:editId="14902967">
                  <wp:extent cx="5649795" cy="2857500"/>
                  <wp:effectExtent l="0" t="0" r="825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669627" cy="2867530"/>
                          </a:xfrm>
                          <a:prstGeom prst="rect">
                            <a:avLst/>
                          </a:prstGeom>
                        </pic:spPr>
                      </pic:pic>
                    </a:graphicData>
                  </a:graphic>
                </wp:inline>
              </w:drawing>
            </w:r>
          </w:p>
          <w:p w:rsidR="003B1872" w:rsidRDefault="003B1872" w:rsidP="000749F0">
            <w:pPr>
              <w:pStyle w:val="Norma"/>
              <w:spacing w:after="0" w:line="240" w:lineRule="auto"/>
              <w:contextualSpacing/>
              <w:jc w:val="both"/>
              <w:rPr>
                <w:rFonts w:eastAsia="Arial Unicode MS"/>
                <w:b/>
                <w:noProof/>
                <w:lang w:val="es-BO" w:eastAsia="es-BO"/>
              </w:rPr>
            </w:pPr>
          </w:p>
          <w:p w:rsidR="003B1872" w:rsidRDefault="003B1872" w:rsidP="000749F0">
            <w:pPr>
              <w:pStyle w:val="Norma"/>
              <w:spacing w:after="0" w:line="240" w:lineRule="auto"/>
              <w:contextualSpacing/>
              <w:jc w:val="both"/>
              <w:rPr>
                <w:rFonts w:eastAsia="Arial Unicode MS"/>
                <w:b/>
                <w:noProof/>
                <w:lang w:val="es-BO" w:eastAsia="es-BO"/>
              </w:rPr>
            </w:pPr>
          </w:p>
          <w:p w:rsidR="003B1872" w:rsidRDefault="003B1872" w:rsidP="000749F0">
            <w:pPr>
              <w:pStyle w:val="Norma"/>
              <w:spacing w:after="0" w:line="240" w:lineRule="auto"/>
              <w:contextualSpacing/>
              <w:jc w:val="both"/>
              <w:rPr>
                <w:rFonts w:eastAsia="Arial Unicode MS"/>
                <w:b/>
                <w:noProof/>
                <w:lang w:val="es-BO" w:eastAsia="es-BO"/>
              </w:rPr>
            </w:pPr>
          </w:p>
          <w:p w:rsidR="003B1872" w:rsidRDefault="003B1872" w:rsidP="000749F0">
            <w:pPr>
              <w:pStyle w:val="Norma"/>
              <w:spacing w:after="0" w:line="240" w:lineRule="auto"/>
              <w:contextualSpacing/>
              <w:jc w:val="both"/>
              <w:rPr>
                <w:rFonts w:eastAsia="Arial Unicode MS"/>
                <w:b/>
                <w:noProof/>
                <w:lang w:val="es-BO" w:eastAsia="es-BO"/>
              </w:rPr>
            </w:pPr>
          </w:p>
          <w:p w:rsidR="003B1872" w:rsidRDefault="003B1872" w:rsidP="000749F0">
            <w:pPr>
              <w:pStyle w:val="Norma"/>
              <w:spacing w:after="0" w:line="240" w:lineRule="auto"/>
              <w:contextualSpacing/>
              <w:jc w:val="both"/>
              <w:rPr>
                <w:rFonts w:eastAsia="Arial Unicode MS"/>
                <w:b/>
              </w:rPr>
            </w:pPr>
          </w:p>
        </w:tc>
      </w:tr>
    </w:tbl>
    <w:p w:rsidR="003B1872" w:rsidRDefault="003B1872" w:rsidP="008A06CB">
      <w:pPr>
        <w:pStyle w:val="Norma"/>
        <w:spacing w:after="0" w:line="240" w:lineRule="auto"/>
        <w:contextualSpacing/>
        <w:jc w:val="both"/>
        <w:rPr>
          <w:rFonts w:ascii="Century Gothic" w:hAnsi="Century Gothic" w:cs="Arial"/>
          <w:b/>
          <w:bCs/>
          <w:sz w:val="20"/>
          <w:szCs w:val="20"/>
        </w:rPr>
      </w:pPr>
    </w:p>
    <w:p w:rsidR="003B1872" w:rsidRDefault="003B1872" w:rsidP="008A06CB">
      <w:pPr>
        <w:pStyle w:val="Norma"/>
        <w:spacing w:after="0" w:line="240" w:lineRule="auto"/>
        <w:contextualSpacing/>
        <w:jc w:val="both"/>
        <w:rPr>
          <w:rFonts w:ascii="Century Gothic" w:hAnsi="Century Gothic" w:cs="Arial"/>
          <w:b/>
          <w:bCs/>
          <w:sz w:val="20"/>
          <w:szCs w:val="20"/>
        </w:rPr>
      </w:pPr>
    </w:p>
    <w:p w:rsidR="000749F0" w:rsidRPr="000749F0" w:rsidRDefault="000749F0" w:rsidP="000749F0">
      <w:pPr>
        <w:pStyle w:val="Norma"/>
        <w:spacing w:after="0" w:line="240" w:lineRule="auto"/>
        <w:contextualSpacing/>
        <w:jc w:val="center"/>
        <w:rPr>
          <w:rFonts w:ascii="Century Gothic" w:hAnsi="Century Gothic" w:cs="Arial"/>
          <w:b/>
          <w:bCs/>
          <w:sz w:val="36"/>
          <w:szCs w:val="36"/>
        </w:rPr>
      </w:pPr>
      <w:r>
        <w:rPr>
          <w:rFonts w:ascii="Century Gothic" w:hAnsi="Century Gothic" w:cs="Arial"/>
          <w:b/>
          <w:bCs/>
          <w:sz w:val="36"/>
          <w:szCs w:val="36"/>
        </w:rPr>
        <w:lastRenderedPageBreak/>
        <w:t>LOTE 2</w:t>
      </w:r>
    </w:p>
    <w:p w:rsidR="003B1872" w:rsidRDefault="003B1872" w:rsidP="008A06CB">
      <w:pPr>
        <w:pStyle w:val="Norma"/>
        <w:spacing w:after="0" w:line="240" w:lineRule="auto"/>
        <w:contextualSpacing/>
        <w:jc w:val="both"/>
        <w:rPr>
          <w:rFonts w:ascii="Century Gothic" w:hAnsi="Century Gothic" w:cs="Arial"/>
          <w:b/>
          <w:bCs/>
          <w:sz w:val="20"/>
          <w:szCs w:val="20"/>
        </w:rPr>
      </w:pPr>
    </w:p>
    <w:p w:rsidR="003B1872" w:rsidRDefault="003B1872" w:rsidP="008A06CB">
      <w:pPr>
        <w:pStyle w:val="Norma"/>
        <w:spacing w:after="0" w:line="240" w:lineRule="auto"/>
        <w:contextualSpacing/>
        <w:jc w:val="both"/>
        <w:rPr>
          <w:rFonts w:ascii="Century Gothic" w:hAnsi="Century Gothic" w:cs="Arial"/>
          <w:b/>
          <w:bCs/>
          <w:sz w:val="20"/>
          <w:szCs w:val="20"/>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0749F0" w:rsidTr="000749F0">
        <w:trPr>
          <w:trHeight w:val="1074"/>
        </w:trPr>
        <w:tc>
          <w:tcPr>
            <w:tcW w:w="9620" w:type="dxa"/>
          </w:tcPr>
          <w:p w:rsidR="000749F0" w:rsidRDefault="000749F0" w:rsidP="000749F0">
            <w:pPr>
              <w:pStyle w:val="Norma"/>
              <w:spacing w:after="0" w:line="240" w:lineRule="auto"/>
              <w:contextualSpacing/>
              <w:jc w:val="center"/>
              <w:rPr>
                <w:rFonts w:eastAsia="Arial Unicode MS"/>
                <w:b/>
              </w:rPr>
            </w:pPr>
            <w:r>
              <w:rPr>
                <w:rFonts w:eastAsia="Arial Unicode MS"/>
                <w:b/>
              </w:rPr>
              <w:t>IMAGEN SATELITAL</w:t>
            </w:r>
          </w:p>
          <w:p w:rsidR="000749F0" w:rsidRDefault="000749F0" w:rsidP="000749F0">
            <w:pPr>
              <w:pStyle w:val="Norma"/>
              <w:spacing w:after="0" w:line="240" w:lineRule="auto"/>
              <w:contextualSpacing/>
              <w:jc w:val="center"/>
              <w:rPr>
                <w:rFonts w:eastAsia="Arial Unicode MS"/>
                <w:b/>
              </w:rPr>
            </w:pPr>
          </w:p>
        </w:tc>
      </w:tr>
      <w:tr w:rsidR="000749F0" w:rsidTr="000749F0">
        <w:trPr>
          <w:trHeight w:val="8736"/>
        </w:trPr>
        <w:tc>
          <w:tcPr>
            <w:tcW w:w="9620" w:type="dxa"/>
          </w:tcPr>
          <w:tbl>
            <w:tblPr>
              <w:tblStyle w:val="NormalTable"/>
              <w:tblpPr w:leftFromText="141" w:rightFromText="141" w:vertAnchor="text" w:horzAnchor="margin" w:tblpY="-162"/>
              <w:tblOverlap w:val="never"/>
              <w:tblW w:w="941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597"/>
              <w:gridCol w:w="1597"/>
              <w:gridCol w:w="3369"/>
              <w:gridCol w:w="2847"/>
            </w:tblGrid>
            <w:tr w:rsidR="000749F0" w:rsidRPr="00645627" w:rsidTr="000749F0">
              <w:trPr>
                <w:trHeight w:val="345"/>
              </w:trPr>
              <w:tc>
                <w:tcPr>
                  <w:tcW w:w="1597" w:type="dxa"/>
                  <w:tcBorders>
                    <w:bottom w:val="single" w:sz="24" w:space="0" w:color="FFFFFF" w:themeColor="background1"/>
                  </w:tcBorders>
                  <w:shd w:val="clear" w:color="auto" w:fill="002060"/>
                </w:tcPr>
                <w:p w:rsidR="000749F0" w:rsidRDefault="000749F0" w:rsidP="000749F0">
                  <w:pPr>
                    <w:pStyle w:val="Norma"/>
                    <w:spacing w:after="0" w:line="240" w:lineRule="auto"/>
                    <w:jc w:val="center"/>
                    <w:rPr>
                      <w:rFonts w:ascii="Century Gothic" w:eastAsia="Arial Unicode MS" w:hAnsi="Century Gothic" w:cs="Arial"/>
                      <w:b/>
                      <w:sz w:val="20"/>
                      <w:szCs w:val="20"/>
                      <w:lang w:val="es-ES" w:eastAsia="es-ES"/>
                    </w:rPr>
                  </w:pPr>
                </w:p>
                <w:p w:rsidR="000749F0" w:rsidRPr="00645627" w:rsidRDefault="000749F0" w:rsidP="000749F0">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LOTES</w:t>
                  </w:r>
                </w:p>
              </w:tc>
              <w:tc>
                <w:tcPr>
                  <w:tcW w:w="1597" w:type="dxa"/>
                  <w:tcBorders>
                    <w:bottom w:val="single" w:sz="24" w:space="0" w:color="FFFFFF" w:themeColor="background1"/>
                  </w:tcBorders>
                  <w:shd w:val="clear" w:color="auto" w:fill="002060"/>
                  <w:vAlign w:val="center"/>
                </w:tcPr>
                <w:p w:rsidR="000749F0" w:rsidRPr="00645627" w:rsidRDefault="000749F0" w:rsidP="000749F0">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r>
                    <w:rPr>
                      <w:rFonts w:ascii="Century Gothic" w:eastAsia="Arial Unicode MS" w:hAnsi="Century Gothic" w:cs="Arial"/>
                      <w:b/>
                      <w:sz w:val="20"/>
                      <w:szCs w:val="20"/>
                      <w:lang w:val="es-ES" w:eastAsia="es-ES"/>
                    </w:rPr>
                    <w:t xml:space="preserve"> TOTAL DE RED SECUNDARIA</w:t>
                  </w:r>
                </w:p>
                <w:p w:rsidR="000749F0" w:rsidRPr="00645627" w:rsidRDefault="000749F0" w:rsidP="000749F0">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3369" w:type="dxa"/>
                  <w:tcBorders>
                    <w:bottom w:val="single" w:sz="24" w:space="0" w:color="FFFFFF" w:themeColor="background1"/>
                  </w:tcBorders>
                  <w:shd w:val="clear" w:color="auto" w:fill="002060"/>
                  <w:vAlign w:val="center"/>
                </w:tcPr>
                <w:p w:rsidR="000749F0" w:rsidRPr="00645627" w:rsidRDefault="000749F0" w:rsidP="000749F0">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UBICACION</w:t>
                  </w:r>
                </w:p>
                <w:p w:rsidR="000749F0" w:rsidRPr="00645627" w:rsidRDefault="000749F0" w:rsidP="000749F0">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Departamento de  Santa Cruz</w:t>
                  </w:r>
                </w:p>
              </w:tc>
              <w:tc>
                <w:tcPr>
                  <w:tcW w:w="2847" w:type="dxa"/>
                  <w:tcBorders>
                    <w:bottom w:val="single" w:sz="24" w:space="0" w:color="FFFFFF" w:themeColor="background1"/>
                  </w:tcBorders>
                  <w:shd w:val="clear" w:color="auto" w:fill="002060"/>
                </w:tcPr>
                <w:p w:rsidR="000749F0" w:rsidRDefault="000749F0" w:rsidP="000749F0">
                  <w:pPr>
                    <w:pStyle w:val="Norma"/>
                    <w:spacing w:after="0" w:line="240" w:lineRule="auto"/>
                    <w:jc w:val="center"/>
                    <w:rPr>
                      <w:rFonts w:ascii="Century Gothic" w:eastAsia="Arial Unicode MS" w:hAnsi="Century Gothic" w:cs="Arial"/>
                      <w:b/>
                      <w:sz w:val="20"/>
                      <w:szCs w:val="20"/>
                      <w:lang w:val="es-ES" w:eastAsia="es-ES"/>
                    </w:rPr>
                  </w:pPr>
                </w:p>
                <w:p w:rsidR="000749F0" w:rsidRDefault="000749F0" w:rsidP="000749F0">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COORDENADAS</w:t>
                  </w:r>
                </w:p>
                <w:p w:rsidR="000749F0" w:rsidRDefault="000749F0" w:rsidP="000749F0">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UTM</w:t>
                  </w:r>
                </w:p>
              </w:tc>
            </w:tr>
            <w:tr w:rsidR="000749F0" w:rsidRPr="00645627" w:rsidTr="000749F0">
              <w:trPr>
                <w:trHeight w:val="388"/>
              </w:trPr>
              <w:tc>
                <w:tcPr>
                  <w:tcW w:w="1597" w:type="dxa"/>
                  <w:shd w:val="pct25" w:color="auto" w:fill="auto"/>
                </w:tcPr>
                <w:p w:rsidR="000749F0" w:rsidRDefault="000749F0" w:rsidP="000749F0">
                  <w:pPr>
                    <w:pStyle w:val="Norma"/>
                    <w:spacing w:after="0" w:line="240" w:lineRule="auto"/>
                    <w:jc w:val="center"/>
                    <w:rPr>
                      <w:rFonts w:ascii="Century Gothic" w:eastAsia="Arial Unicode MS" w:hAnsi="Century Gothic"/>
                      <w:b/>
                      <w:bCs/>
                      <w:sz w:val="20"/>
                      <w:szCs w:val="20"/>
                    </w:rPr>
                  </w:pPr>
                </w:p>
                <w:p w:rsidR="000749F0" w:rsidRPr="00E65230" w:rsidRDefault="000749F0" w:rsidP="000749F0">
                  <w:pPr>
                    <w:pStyle w:val="Norma"/>
                    <w:spacing w:after="0" w:line="240" w:lineRule="auto"/>
                    <w:jc w:val="center"/>
                    <w:rPr>
                      <w:rFonts w:ascii="Century Gothic" w:eastAsia="Arial Unicode MS" w:hAnsi="Century Gothic"/>
                      <w:b/>
                      <w:bCs/>
                      <w:sz w:val="20"/>
                      <w:szCs w:val="20"/>
                    </w:rPr>
                  </w:pPr>
                  <w:r>
                    <w:rPr>
                      <w:rFonts w:ascii="Century Gothic" w:eastAsia="Arial Unicode MS" w:hAnsi="Century Gothic"/>
                      <w:b/>
                      <w:bCs/>
                      <w:sz w:val="20"/>
                      <w:szCs w:val="20"/>
                    </w:rPr>
                    <w:t>2</w:t>
                  </w:r>
                </w:p>
              </w:tc>
              <w:tc>
                <w:tcPr>
                  <w:tcW w:w="1597" w:type="dxa"/>
                  <w:shd w:val="pct25" w:color="auto" w:fill="auto"/>
                  <w:vAlign w:val="center"/>
                </w:tcPr>
                <w:p w:rsidR="000749F0" w:rsidRDefault="00F655D3" w:rsidP="000749F0">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b/>
                      <w:bCs/>
                      <w:sz w:val="20"/>
                      <w:szCs w:val="20"/>
                    </w:rPr>
                    <w:t>22.689,00</w:t>
                  </w:r>
                </w:p>
              </w:tc>
              <w:tc>
                <w:tcPr>
                  <w:tcW w:w="3369" w:type="dxa"/>
                  <w:shd w:val="pct25" w:color="auto" w:fill="auto"/>
                  <w:vAlign w:val="center"/>
                </w:tcPr>
                <w:p w:rsidR="000749F0" w:rsidRDefault="000749F0" w:rsidP="000749F0">
                  <w:pPr>
                    <w:spacing w:before="240"/>
                    <w:contextualSpacing/>
                    <w:jc w:val="center"/>
                    <w:rPr>
                      <w:rFonts w:ascii="Century Gothic" w:hAnsi="Century Gothic" w:cs="Arial"/>
                      <w:b/>
                      <w:bCs/>
                      <w:sz w:val="20"/>
                      <w:szCs w:val="20"/>
                    </w:rPr>
                  </w:pPr>
                  <w:r>
                    <w:rPr>
                      <w:rFonts w:ascii="Century Gothic" w:hAnsi="Century Gothic" w:cs="Arial"/>
                      <w:b/>
                      <w:bCs/>
                      <w:sz w:val="20"/>
                      <w:szCs w:val="20"/>
                    </w:rPr>
                    <w:t>MUNICIPIO D</w:t>
                  </w:r>
                  <w:r w:rsidRPr="00FD13F0">
                    <w:rPr>
                      <w:rFonts w:ascii="Century Gothic" w:hAnsi="Century Gothic" w:cs="Arial"/>
                      <w:b/>
                      <w:bCs/>
                      <w:sz w:val="20"/>
                      <w:szCs w:val="20"/>
                    </w:rPr>
                    <w:t xml:space="preserve">EL TORNO – </w:t>
                  </w:r>
                  <w:r>
                    <w:rPr>
                      <w:rFonts w:ascii="Century Gothic" w:hAnsi="Century Gothic" w:cs="Arial"/>
                      <w:b/>
                      <w:bCs/>
                      <w:sz w:val="20"/>
                      <w:szCs w:val="20"/>
                    </w:rPr>
                    <w:t>LOCALIDAD P</w:t>
                  </w:r>
                  <w:r w:rsidRPr="00FD13F0">
                    <w:rPr>
                      <w:rFonts w:ascii="Century Gothic" w:hAnsi="Century Gothic" w:cs="Arial"/>
                      <w:b/>
                      <w:bCs/>
                      <w:sz w:val="20"/>
                      <w:szCs w:val="20"/>
                    </w:rPr>
                    <w:t>UERTO RICO</w:t>
                  </w:r>
                </w:p>
                <w:p w:rsidR="000749F0" w:rsidRDefault="000749F0" w:rsidP="000749F0">
                  <w:pPr>
                    <w:pStyle w:val="Norma"/>
                    <w:spacing w:after="0" w:line="240" w:lineRule="auto"/>
                    <w:jc w:val="center"/>
                    <w:rPr>
                      <w:rFonts w:ascii="Century Gothic" w:eastAsia="Arial Unicode MS" w:hAnsi="Century Gothic" w:cs="Arial"/>
                      <w:sz w:val="20"/>
                      <w:szCs w:val="20"/>
                      <w:lang w:eastAsia="es-ES"/>
                    </w:rPr>
                  </w:pPr>
                </w:p>
              </w:tc>
              <w:tc>
                <w:tcPr>
                  <w:tcW w:w="2847" w:type="dxa"/>
                  <w:shd w:val="pct25" w:color="auto" w:fill="auto"/>
                </w:tcPr>
                <w:p w:rsidR="000749F0" w:rsidRDefault="000749F0" w:rsidP="000749F0">
                  <w:pPr>
                    <w:spacing w:before="240"/>
                    <w:contextualSpacing/>
                    <w:jc w:val="center"/>
                    <w:rPr>
                      <w:rFonts w:ascii="Century Gothic" w:hAnsi="Century Gothic" w:cs="Arial"/>
                      <w:b/>
                      <w:bCs/>
                      <w:sz w:val="20"/>
                      <w:szCs w:val="20"/>
                    </w:rPr>
                  </w:pPr>
                  <w:r w:rsidRPr="00F073F9">
                    <w:rPr>
                      <w:rFonts w:ascii="Century Gothic" w:hAnsi="Century Gothic" w:cs="Arial"/>
                      <w:b/>
                      <w:bCs/>
                      <w:sz w:val="20"/>
                      <w:szCs w:val="20"/>
                    </w:rPr>
                    <w:t>458285.00 m E</w:t>
                  </w:r>
                </w:p>
                <w:p w:rsidR="000749F0" w:rsidRDefault="000749F0" w:rsidP="000749F0">
                  <w:pPr>
                    <w:spacing w:before="240"/>
                    <w:contextualSpacing/>
                    <w:jc w:val="center"/>
                    <w:rPr>
                      <w:rFonts w:ascii="Century Gothic" w:hAnsi="Century Gothic" w:cs="Arial"/>
                      <w:b/>
                      <w:bCs/>
                      <w:sz w:val="20"/>
                      <w:szCs w:val="20"/>
                    </w:rPr>
                  </w:pPr>
                  <w:r w:rsidRPr="00F073F9">
                    <w:rPr>
                      <w:rFonts w:ascii="Century Gothic" w:hAnsi="Century Gothic" w:cs="Arial"/>
                      <w:b/>
                      <w:bCs/>
                      <w:sz w:val="20"/>
                      <w:szCs w:val="20"/>
                    </w:rPr>
                    <w:t>8009024.00 m S</w:t>
                  </w:r>
                </w:p>
              </w:tc>
            </w:tr>
          </w:tbl>
          <w:p w:rsidR="000749F0" w:rsidRDefault="000749F0" w:rsidP="000749F0">
            <w:pPr>
              <w:pStyle w:val="Norma"/>
              <w:spacing w:after="0" w:line="240" w:lineRule="auto"/>
              <w:contextualSpacing/>
              <w:jc w:val="both"/>
              <w:rPr>
                <w:rFonts w:eastAsia="Arial Unicode MS"/>
                <w:b/>
                <w:noProof/>
                <w:lang w:val="es-BO" w:eastAsia="es-BO"/>
              </w:rPr>
            </w:pPr>
          </w:p>
          <w:p w:rsidR="000749F0" w:rsidRDefault="000749F0" w:rsidP="000749F0">
            <w:pPr>
              <w:pStyle w:val="Norma"/>
              <w:spacing w:after="0" w:line="240" w:lineRule="auto"/>
              <w:contextualSpacing/>
              <w:jc w:val="both"/>
              <w:rPr>
                <w:rFonts w:eastAsia="Arial Unicode MS"/>
                <w:b/>
                <w:noProof/>
                <w:lang w:val="es-BO" w:eastAsia="es-BO"/>
              </w:rPr>
            </w:pPr>
          </w:p>
          <w:p w:rsidR="000749F0" w:rsidRDefault="000749F0" w:rsidP="000749F0">
            <w:pPr>
              <w:pStyle w:val="Norma"/>
              <w:spacing w:after="0" w:line="240" w:lineRule="auto"/>
              <w:contextualSpacing/>
              <w:jc w:val="both"/>
              <w:rPr>
                <w:rFonts w:eastAsia="Arial Unicode MS"/>
                <w:b/>
                <w:noProof/>
                <w:lang w:val="es-BO" w:eastAsia="es-BO"/>
              </w:rPr>
            </w:pPr>
            <w:r>
              <w:rPr>
                <w:noProof/>
                <w:lang w:val="es-BO" w:eastAsia="es-BO"/>
              </w:rPr>
              <mc:AlternateContent>
                <mc:Choice Requires="wps">
                  <w:drawing>
                    <wp:anchor distT="0" distB="0" distL="114300" distR="114300" simplePos="0" relativeHeight="251785216" behindDoc="0" locked="0" layoutInCell="1" allowOverlap="1" wp14:anchorId="318E4BA2" wp14:editId="3AF864DC">
                      <wp:simplePos x="0" y="0"/>
                      <wp:positionH relativeFrom="column">
                        <wp:posOffset>1464715</wp:posOffset>
                      </wp:positionH>
                      <wp:positionV relativeFrom="paragraph">
                        <wp:posOffset>348488</wp:posOffset>
                      </wp:positionV>
                      <wp:extent cx="1818751" cy="422031"/>
                      <wp:effectExtent l="0" t="0" r="67310" b="73660"/>
                      <wp:wrapNone/>
                      <wp:docPr id="78" name="Conector recto de flecha 78"/>
                      <wp:cNvGraphicFramePr/>
                      <a:graphic xmlns:a="http://schemas.openxmlformats.org/drawingml/2006/main">
                        <a:graphicData uri="http://schemas.microsoft.com/office/word/2010/wordprocessingShape">
                          <wps:wsp>
                            <wps:cNvCnPr/>
                            <wps:spPr>
                              <a:xfrm>
                                <a:off x="0" y="0"/>
                                <a:ext cx="1818751" cy="4220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2D3490" id="Conector recto de flecha 78" o:spid="_x0000_s1026" type="#_x0000_t32" style="position:absolute;margin-left:115.35pt;margin-top:27.45pt;width:143.2pt;height:33.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" strokecolor="#4579b8 [3044]">
                      <v:stroke endarrow="block"/>
                    </v:shape>
                  </w:pict>
                </mc:Fallback>
              </mc:AlternateContent>
            </w:r>
            <w:r>
              <w:rPr>
                <w:noProof/>
                <w:lang w:val="es-BO" w:eastAsia="es-BO"/>
              </w:rPr>
              <w:drawing>
                <wp:anchor distT="0" distB="0" distL="114300" distR="114300" simplePos="0" relativeHeight="251783168" behindDoc="1" locked="0" layoutInCell="1" allowOverlap="1" wp14:anchorId="6642320C" wp14:editId="1486E64E">
                  <wp:simplePos x="0" y="0"/>
                  <wp:positionH relativeFrom="column">
                    <wp:posOffset>1325</wp:posOffset>
                  </wp:positionH>
                  <wp:positionV relativeFrom="paragraph">
                    <wp:posOffset>-3727</wp:posOffset>
                  </wp:positionV>
                  <wp:extent cx="6045958" cy="3057867"/>
                  <wp:effectExtent l="0" t="0" r="0" b="952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6045958" cy="3057867"/>
                          </a:xfrm>
                          <a:prstGeom prst="rect">
                            <a:avLst/>
                          </a:prstGeom>
                        </pic:spPr>
                      </pic:pic>
                    </a:graphicData>
                  </a:graphic>
                  <wp14:sizeRelH relativeFrom="page">
                    <wp14:pctWidth>0</wp14:pctWidth>
                  </wp14:sizeRelH>
                  <wp14:sizeRelV relativeFrom="page">
                    <wp14:pctHeight>0</wp14:pctHeight>
                  </wp14:sizeRelV>
                </wp:anchor>
              </w:drawing>
            </w:r>
            <w:r>
              <w:rPr>
                <w:rFonts w:eastAsia="Arial Unicode MS"/>
                <w:b/>
                <w:noProof/>
                <w:lang w:val="es-BO" w:eastAsia="es-BO"/>
              </w:rPr>
              <w:drawing>
                <wp:inline distT="0" distB="0" distL="0" distR="0" wp14:anchorId="163E000D" wp14:editId="6394B1A9">
                  <wp:extent cx="1514475" cy="628650"/>
                  <wp:effectExtent l="0" t="0" r="9525"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514475" cy="628650"/>
                          </a:xfrm>
                          <a:prstGeom prst="rect">
                            <a:avLst/>
                          </a:prstGeom>
                          <a:noFill/>
                        </pic:spPr>
                      </pic:pic>
                    </a:graphicData>
                  </a:graphic>
                </wp:inline>
              </w:drawing>
            </w:r>
          </w:p>
          <w:p w:rsidR="000749F0" w:rsidRDefault="000749F0" w:rsidP="000749F0">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786240" behindDoc="0" locked="0" layoutInCell="1" allowOverlap="1" wp14:anchorId="5A709069" wp14:editId="2B60FB31">
                      <wp:simplePos x="0" y="0"/>
                      <wp:positionH relativeFrom="column">
                        <wp:posOffset>2745880</wp:posOffset>
                      </wp:positionH>
                      <wp:positionV relativeFrom="paragraph">
                        <wp:posOffset>1950342</wp:posOffset>
                      </wp:positionV>
                      <wp:extent cx="708366" cy="95690"/>
                      <wp:effectExtent l="38100" t="0" r="15875" b="76200"/>
                      <wp:wrapNone/>
                      <wp:docPr id="79" name="Conector recto de flecha 79"/>
                      <wp:cNvGraphicFramePr/>
                      <a:graphic xmlns:a="http://schemas.openxmlformats.org/drawingml/2006/main">
                        <a:graphicData uri="http://schemas.microsoft.com/office/word/2010/wordprocessingShape">
                          <wps:wsp>
                            <wps:cNvCnPr/>
                            <wps:spPr>
                              <a:xfrm flipH="1">
                                <a:off x="0" y="0"/>
                                <a:ext cx="708366" cy="956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BDCA5" id="Conector recto de flecha 79" o:spid="_x0000_s1026" type="#_x0000_t32" style="position:absolute;margin-left:216.2pt;margin-top:153.55pt;width:55.8pt;height:7.5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" strokecolor="#4579b8 [3044]">
                      <v:stroke endarrow="block"/>
                    </v:shape>
                  </w:pict>
                </mc:Fallback>
              </mc:AlternateContent>
            </w:r>
            <w:r>
              <w:rPr>
                <w:noProof/>
                <w:lang w:val="es-BO" w:eastAsia="es-BO"/>
              </w:rPr>
              <mc:AlternateContent>
                <mc:Choice Requires="wps">
                  <w:drawing>
                    <wp:anchor distT="0" distB="0" distL="114300" distR="114300" simplePos="0" relativeHeight="251784192" behindDoc="0" locked="0" layoutInCell="1" allowOverlap="1" wp14:anchorId="4291419F" wp14:editId="598F3ACA">
                      <wp:simplePos x="0" y="0"/>
                      <wp:positionH relativeFrom="column">
                        <wp:posOffset>3441602</wp:posOffset>
                      </wp:positionH>
                      <wp:positionV relativeFrom="paragraph">
                        <wp:posOffset>1637456</wp:posOffset>
                      </wp:positionV>
                      <wp:extent cx="1486894" cy="604299"/>
                      <wp:effectExtent l="0" t="0" r="18415" b="24765"/>
                      <wp:wrapNone/>
                      <wp:docPr id="80" name="Rectángulo 80"/>
                      <wp:cNvGraphicFramePr/>
                      <a:graphic xmlns:a="http://schemas.openxmlformats.org/drawingml/2006/main">
                        <a:graphicData uri="http://schemas.microsoft.com/office/word/2010/wordprocessingShape">
                          <wps:wsp>
                            <wps:cNvSpPr/>
                            <wps:spPr>
                              <a:xfrm>
                                <a:off x="0" y="0"/>
                                <a:ext cx="1486894" cy="6042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E4AB1" w:rsidRPr="00D93B57" w:rsidRDefault="001E4AB1" w:rsidP="000749F0">
                                  <w:pPr>
                                    <w:spacing w:after="0" w:line="240" w:lineRule="auto"/>
                                    <w:jc w:val="center"/>
                                    <w:rPr>
                                      <w:b/>
                                      <w:sz w:val="32"/>
                                      <w:szCs w:val="32"/>
                                    </w:rPr>
                                  </w:pPr>
                                  <w:r w:rsidRPr="00D93B57">
                                    <w:rPr>
                                      <w:b/>
                                      <w:sz w:val="32"/>
                                      <w:szCs w:val="32"/>
                                    </w:rPr>
                                    <w:t xml:space="preserve">LOCALIDAD DE </w:t>
                                  </w:r>
                                  <w:r>
                                    <w:rPr>
                                      <w:b/>
                                      <w:sz w:val="32"/>
                                      <w:szCs w:val="32"/>
                                    </w:rPr>
                                    <w:t>LIMONCITOS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1419F" id="Rectángulo 80" o:spid="_x0000_s1027" style="position:absolute;left:0;text-align:left;margin-left:271pt;margin-top:128.95pt;width:117.1pt;height:47.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" filled="f" strokecolor="#243f60 [1604]" strokeweight="2pt">
                      <v:textbox>
                        <w:txbxContent>
                          <w:p w:rsidR="001E4AB1" w:rsidRPr="00D93B57" w:rsidRDefault="001E4AB1" w:rsidP="000749F0">
                            <w:pPr>
                              <w:spacing w:after="0" w:line="240" w:lineRule="auto"/>
                              <w:jc w:val="center"/>
                              <w:rPr>
                                <w:b/>
                                <w:sz w:val="32"/>
                                <w:szCs w:val="32"/>
                              </w:rPr>
                            </w:pPr>
                            <w:r w:rsidRPr="00D93B57">
                              <w:rPr>
                                <w:b/>
                                <w:sz w:val="32"/>
                                <w:szCs w:val="32"/>
                              </w:rPr>
                              <w:t xml:space="preserve">LOCALIDAD DE </w:t>
                            </w:r>
                            <w:r>
                              <w:rPr>
                                <w:b/>
                                <w:sz w:val="32"/>
                                <w:szCs w:val="32"/>
                              </w:rPr>
                              <w:t>LIMONCITOS</w:t>
                            </w:r>
                          </w:p>
                        </w:txbxContent>
                      </v:textbox>
                    </v:rect>
                  </w:pict>
                </mc:Fallback>
              </mc:AlternateContent>
            </w:r>
          </w:p>
        </w:tc>
        <w:bookmarkStart w:id="2" w:name="_GoBack"/>
        <w:bookmarkEnd w:id="2"/>
      </w:tr>
    </w:tbl>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hAnsi="Century Gothic" w:cs="Arial"/>
          <w:bCs/>
          <w:sz w:val="20"/>
          <w:szCs w:val="20"/>
        </w:rPr>
        <w:lastRenderedPageBreak/>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D07F2E" w:rsidP="00AA6050">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La</w:t>
      </w:r>
      <w:r w:rsidR="00F073F9">
        <w:rPr>
          <w:rFonts w:ascii="Century Gothic" w:eastAsia="Arial Unicode MS" w:hAnsi="Century Gothic"/>
          <w:sz w:val="20"/>
          <w:szCs w:val="20"/>
        </w:rPr>
        <w:t xml:space="preserve"> información </w:t>
      </w:r>
      <w:r>
        <w:rPr>
          <w:rFonts w:ascii="Century Gothic" w:eastAsia="Arial Unicode MS" w:hAnsi="Century Gothic"/>
          <w:sz w:val="20"/>
          <w:szCs w:val="20"/>
        </w:rPr>
        <w:t>general d</w:t>
      </w:r>
      <w:r w:rsidR="003B120C">
        <w:rPr>
          <w:rFonts w:ascii="Century Gothic" w:eastAsia="Arial Unicode MS" w:hAnsi="Century Gothic"/>
          <w:sz w:val="20"/>
          <w:szCs w:val="20"/>
        </w:rPr>
        <w:t>e</w:t>
      </w:r>
      <w:r>
        <w:rPr>
          <w:rFonts w:ascii="Century Gothic" w:eastAsia="Arial Unicode MS" w:hAnsi="Century Gothic"/>
          <w:sz w:val="20"/>
          <w:szCs w:val="20"/>
        </w:rPr>
        <w:t xml:space="preserve"> los sectores donde se realizaran los trabajos de construcción de red secundaria </w:t>
      </w:r>
      <w:r w:rsidR="00AA6050" w:rsidRPr="006317EC">
        <w:rPr>
          <w:rFonts w:ascii="Century Gothic" w:eastAsia="Arial Unicode MS" w:hAnsi="Century Gothic"/>
          <w:sz w:val="20"/>
          <w:szCs w:val="20"/>
        </w:rPr>
        <w:t>se detalla en el siguiente cuadro.</w:t>
      </w:r>
    </w:p>
    <w:p w:rsidR="00DB289B" w:rsidRPr="006317EC" w:rsidRDefault="00DB289B" w:rsidP="00AA6050">
      <w:pPr>
        <w:pStyle w:val="Norma"/>
        <w:spacing w:after="0" w:line="240" w:lineRule="auto"/>
        <w:contextualSpacing/>
        <w:jc w:val="both"/>
        <w:rPr>
          <w:rFonts w:ascii="Century Gothic" w:eastAsia="Arial Unicode MS" w:hAnsi="Century Gothic"/>
          <w:sz w:val="20"/>
          <w:szCs w:val="20"/>
        </w:rPr>
      </w:pPr>
    </w:p>
    <w:p w:rsidR="0014721E" w:rsidRDefault="0014721E" w:rsidP="00AA6050">
      <w:pPr>
        <w:pStyle w:val="Norma"/>
        <w:spacing w:after="0" w:line="240" w:lineRule="auto"/>
        <w:contextualSpacing/>
        <w:jc w:val="both"/>
        <w:rPr>
          <w:rFonts w:eastAsia="Arial Unicode MS"/>
        </w:rPr>
      </w:pPr>
    </w:p>
    <w:tbl>
      <w:tblPr>
        <w:tblStyle w:val="NormalTable"/>
        <w:tblW w:w="8991"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526"/>
        <w:gridCol w:w="1526"/>
        <w:gridCol w:w="3219"/>
        <w:gridCol w:w="2720"/>
      </w:tblGrid>
      <w:tr w:rsidR="00B06589" w:rsidRPr="00645627" w:rsidTr="00B06589">
        <w:trPr>
          <w:trHeight w:val="279"/>
          <w:jc w:val="center"/>
        </w:trPr>
        <w:tc>
          <w:tcPr>
            <w:tcW w:w="1526" w:type="dxa"/>
            <w:tcBorders>
              <w:bottom w:val="single" w:sz="24" w:space="0" w:color="FFFFFF" w:themeColor="background1"/>
            </w:tcBorders>
            <w:shd w:val="clear" w:color="auto" w:fill="002060"/>
          </w:tcPr>
          <w:p w:rsidR="00B06589" w:rsidRDefault="00B06589" w:rsidP="00B06589">
            <w:pPr>
              <w:pStyle w:val="Norma"/>
              <w:spacing w:after="0" w:line="240" w:lineRule="auto"/>
              <w:jc w:val="center"/>
              <w:rPr>
                <w:rFonts w:ascii="Century Gothic" w:eastAsia="Arial Unicode MS" w:hAnsi="Century Gothic" w:cs="Arial"/>
                <w:b/>
                <w:sz w:val="20"/>
                <w:szCs w:val="20"/>
                <w:lang w:val="es-ES" w:eastAsia="es-ES"/>
              </w:rPr>
            </w:pPr>
          </w:p>
          <w:p w:rsidR="00B06589" w:rsidRPr="00645627" w:rsidRDefault="00B06589" w:rsidP="00B06589">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LOTES</w:t>
            </w:r>
          </w:p>
        </w:tc>
        <w:tc>
          <w:tcPr>
            <w:tcW w:w="1526" w:type="dxa"/>
            <w:tcBorders>
              <w:bottom w:val="single" w:sz="24" w:space="0" w:color="FFFFFF" w:themeColor="background1"/>
            </w:tcBorders>
            <w:shd w:val="clear" w:color="auto" w:fill="002060"/>
            <w:vAlign w:val="center"/>
          </w:tcPr>
          <w:p w:rsidR="00B06589" w:rsidRPr="00645627" w:rsidRDefault="00B06589" w:rsidP="00B06589">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r>
              <w:rPr>
                <w:rFonts w:ascii="Century Gothic" w:eastAsia="Arial Unicode MS" w:hAnsi="Century Gothic" w:cs="Arial"/>
                <w:b/>
                <w:sz w:val="20"/>
                <w:szCs w:val="20"/>
                <w:lang w:val="es-ES" w:eastAsia="es-ES"/>
              </w:rPr>
              <w:t xml:space="preserve"> TOTAL</w:t>
            </w:r>
            <w:r w:rsidR="00CA2AF2">
              <w:rPr>
                <w:rFonts w:ascii="Century Gothic" w:eastAsia="Arial Unicode MS" w:hAnsi="Century Gothic" w:cs="Arial"/>
                <w:b/>
                <w:sz w:val="20"/>
                <w:szCs w:val="20"/>
                <w:lang w:val="es-ES" w:eastAsia="es-ES"/>
              </w:rPr>
              <w:t xml:space="preserve"> DE RED SECUNDARIA</w:t>
            </w:r>
          </w:p>
          <w:p w:rsidR="00B06589" w:rsidRPr="00645627" w:rsidRDefault="00B06589" w:rsidP="00B06589">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3219" w:type="dxa"/>
            <w:tcBorders>
              <w:bottom w:val="single" w:sz="24" w:space="0" w:color="FFFFFF" w:themeColor="background1"/>
            </w:tcBorders>
            <w:shd w:val="clear" w:color="auto" w:fill="002060"/>
            <w:vAlign w:val="center"/>
          </w:tcPr>
          <w:p w:rsidR="00B06589" w:rsidRPr="00645627" w:rsidRDefault="00B06589" w:rsidP="00B06589">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UBICACION</w:t>
            </w:r>
          </w:p>
          <w:p w:rsidR="00B06589" w:rsidRPr="00645627" w:rsidRDefault="00B06589" w:rsidP="00B06589">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Departamento de  Santa Cruz</w:t>
            </w:r>
          </w:p>
        </w:tc>
        <w:tc>
          <w:tcPr>
            <w:tcW w:w="2720" w:type="dxa"/>
            <w:tcBorders>
              <w:bottom w:val="single" w:sz="24" w:space="0" w:color="FFFFFF" w:themeColor="background1"/>
            </w:tcBorders>
            <w:shd w:val="clear" w:color="auto" w:fill="002060"/>
          </w:tcPr>
          <w:p w:rsidR="00B06589" w:rsidRDefault="00B06589" w:rsidP="00B06589">
            <w:pPr>
              <w:pStyle w:val="Norma"/>
              <w:spacing w:after="0" w:line="240" w:lineRule="auto"/>
              <w:jc w:val="center"/>
              <w:rPr>
                <w:rFonts w:ascii="Century Gothic" w:eastAsia="Arial Unicode MS" w:hAnsi="Century Gothic" w:cs="Arial"/>
                <w:b/>
                <w:sz w:val="20"/>
                <w:szCs w:val="20"/>
                <w:lang w:val="es-ES" w:eastAsia="es-ES"/>
              </w:rPr>
            </w:pPr>
          </w:p>
          <w:p w:rsidR="00B06589" w:rsidRDefault="00B06589" w:rsidP="00B06589">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COORDENADAS</w:t>
            </w:r>
          </w:p>
          <w:p w:rsidR="00B06589" w:rsidRDefault="00B06589" w:rsidP="00B06589">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UTM</w:t>
            </w:r>
          </w:p>
        </w:tc>
      </w:tr>
      <w:tr w:rsidR="00B06589" w:rsidRPr="00645627" w:rsidTr="00B06589">
        <w:trPr>
          <w:trHeight w:val="151"/>
          <w:jc w:val="center"/>
        </w:trPr>
        <w:tc>
          <w:tcPr>
            <w:tcW w:w="1526" w:type="dxa"/>
            <w:shd w:val="pct25" w:color="auto" w:fill="auto"/>
          </w:tcPr>
          <w:p w:rsidR="00B06589" w:rsidRDefault="00B06589" w:rsidP="00B06589">
            <w:pPr>
              <w:pStyle w:val="Norma"/>
              <w:spacing w:after="0" w:line="240" w:lineRule="auto"/>
              <w:jc w:val="center"/>
              <w:rPr>
                <w:rFonts w:ascii="Century Gothic" w:eastAsia="Arial Unicode MS" w:hAnsi="Century Gothic"/>
                <w:b/>
                <w:bCs/>
                <w:sz w:val="20"/>
                <w:szCs w:val="20"/>
              </w:rPr>
            </w:pPr>
          </w:p>
          <w:p w:rsidR="00B06589" w:rsidRPr="009F7727" w:rsidRDefault="00B06589" w:rsidP="00B06589">
            <w:pPr>
              <w:pStyle w:val="Norma"/>
              <w:spacing w:after="0" w:line="240" w:lineRule="auto"/>
              <w:jc w:val="center"/>
              <w:rPr>
                <w:rFonts w:ascii="Century Gothic" w:eastAsia="Arial Unicode MS" w:hAnsi="Century Gothic"/>
                <w:b/>
                <w:bCs/>
                <w:sz w:val="20"/>
                <w:szCs w:val="20"/>
              </w:rPr>
            </w:pPr>
            <w:r>
              <w:rPr>
                <w:rFonts w:ascii="Century Gothic" w:eastAsia="Arial Unicode MS" w:hAnsi="Century Gothic"/>
                <w:b/>
                <w:bCs/>
                <w:sz w:val="20"/>
                <w:szCs w:val="20"/>
              </w:rPr>
              <w:t>1</w:t>
            </w:r>
          </w:p>
        </w:tc>
        <w:tc>
          <w:tcPr>
            <w:tcW w:w="1526" w:type="dxa"/>
            <w:shd w:val="pct25" w:color="auto" w:fill="auto"/>
            <w:vAlign w:val="center"/>
          </w:tcPr>
          <w:p w:rsidR="00B06589" w:rsidRPr="00645627" w:rsidRDefault="00B06589" w:rsidP="00B06589">
            <w:pPr>
              <w:pStyle w:val="Norma"/>
              <w:spacing w:after="0" w:line="240" w:lineRule="auto"/>
              <w:jc w:val="center"/>
              <w:rPr>
                <w:rFonts w:ascii="Century Gothic" w:eastAsia="Arial Unicode MS" w:hAnsi="Century Gothic" w:cs="Arial"/>
                <w:sz w:val="20"/>
                <w:szCs w:val="20"/>
                <w:lang w:val="es-ES" w:eastAsia="es-ES"/>
              </w:rPr>
            </w:pPr>
            <w:r w:rsidRPr="009F7727">
              <w:rPr>
                <w:rFonts w:ascii="Century Gothic" w:eastAsia="Arial Unicode MS" w:hAnsi="Century Gothic"/>
                <w:b/>
                <w:bCs/>
                <w:sz w:val="20"/>
                <w:szCs w:val="20"/>
              </w:rPr>
              <w:t>71.288,00</w:t>
            </w:r>
          </w:p>
        </w:tc>
        <w:tc>
          <w:tcPr>
            <w:tcW w:w="3219" w:type="dxa"/>
            <w:shd w:val="pct25" w:color="auto" w:fill="auto"/>
            <w:vAlign w:val="center"/>
          </w:tcPr>
          <w:p w:rsidR="00B06589" w:rsidRPr="00FD13F0" w:rsidRDefault="00B06589" w:rsidP="00B06589">
            <w:pPr>
              <w:pStyle w:val="Default"/>
              <w:contextualSpacing/>
              <w:jc w:val="center"/>
              <w:rPr>
                <w:rFonts w:ascii="Century Gothic" w:eastAsia="Arial Unicode MS" w:hAnsi="Century Gothic"/>
                <w:b/>
                <w:bCs/>
                <w:sz w:val="20"/>
                <w:szCs w:val="20"/>
              </w:rPr>
            </w:pPr>
            <w:r>
              <w:rPr>
                <w:rFonts w:ascii="Century Gothic" w:hAnsi="Century Gothic" w:cs="Arial"/>
                <w:b/>
                <w:bCs/>
                <w:sz w:val="20"/>
                <w:szCs w:val="20"/>
              </w:rPr>
              <w:t>MUNICIPIO DE LA</w:t>
            </w:r>
            <w:r w:rsidRPr="00FD13F0">
              <w:rPr>
                <w:rFonts w:ascii="Century Gothic" w:hAnsi="Century Gothic" w:cs="Arial"/>
                <w:b/>
                <w:bCs/>
                <w:sz w:val="20"/>
                <w:szCs w:val="20"/>
              </w:rPr>
              <w:t xml:space="preserve"> GUARDIA - DISTRITO 4</w:t>
            </w:r>
          </w:p>
          <w:p w:rsidR="00B06589" w:rsidRPr="00FD13F0" w:rsidRDefault="00B06589" w:rsidP="00B06589">
            <w:pPr>
              <w:pStyle w:val="Default"/>
              <w:contextualSpacing/>
              <w:jc w:val="center"/>
              <w:rPr>
                <w:rFonts w:ascii="Century Gothic" w:eastAsia="Arial Unicode MS" w:hAnsi="Century Gothic"/>
                <w:b/>
                <w:bCs/>
                <w:sz w:val="20"/>
                <w:szCs w:val="20"/>
              </w:rPr>
            </w:pPr>
          </w:p>
          <w:p w:rsidR="00B06589" w:rsidRPr="00645627" w:rsidRDefault="00B06589" w:rsidP="00B06589">
            <w:pPr>
              <w:pStyle w:val="Norma"/>
              <w:spacing w:after="0" w:line="240" w:lineRule="auto"/>
              <w:jc w:val="center"/>
              <w:rPr>
                <w:rFonts w:ascii="Century Gothic" w:eastAsia="Arial Unicode MS" w:hAnsi="Century Gothic" w:cs="Arial"/>
                <w:sz w:val="20"/>
                <w:szCs w:val="20"/>
                <w:lang w:eastAsia="es-ES"/>
              </w:rPr>
            </w:pPr>
          </w:p>
        </w:tc>
        <w:tc>
          <w:tcPr>
            <w:tcW w:w="2720" w:type="dxa"/>
            <w:shd w:val="pct25" w:color="auto" w:fill="auto"/>
          </w:tcPr>
          <w:p w:rsidR="00B06589" w:rsidRDefault="00B06589" w:rsidP="00B06589">
            <w:pPr>
              <w:pStyle w:val="Default"/>
              <w:contextualSpacing/>
              <w:jc w:val="center"/>
              <w:rPr>
                <w:rFonts w:ascii="Century Gothic" w:hAnsi="Century Gothic" w:cs="Arial"/>
                <w:b/>
                <w:bCs/>
                <w:sz w:val="20"/>
                <w:szCs w:val="20"/>
              </w:rPr>
            </w:pPr>
            <w:r w:rsidRPr="00F073F9">
              <w:rPr>
                <w:rFonts w:ascii="Century Gothic" w:hAnsi="Century Gothic" w:cs="Arial"/>
                <w:b/>
                <w:bCs/>
                <w:sz w:val="20"/>
                <w:szCs w:val="20"/>
              </w:rPr>
              <w:t>469772.00 m E</w:t>
            </w:r>
          </w:p>
          <w:p w:rsidR="00B06589" w:rsidRDefault="00B06589" w:rsidP="00B06589">
            <w:pPr>
              <w:pStyle w:val="Default"/>
              <w:contextualSpacing/>
              <w:jc w:val="center"/>
              <w:rPr>
                <w:rFonts w:ascii="Century Gothic" w:hAnsi="Century Gothic" w:cs="Arial"/>
                <w:b/>
                <w:bCs/>
                <w:sz w:val="20"/>
                <w:szCs w:val="20"/>
              </w:rPr>
            </w:pPr>
            <w:r w:rsidRPr="00F073F9">
              <w:rPr>
                <w:rFonts w:ascii="Century Gothic" w:hAnsi="Century Gothic" w:cs="Arial"/>
                <w:b/>
                <w:bCs/>
                <w:sz w:val="20"/>
                <w:szCs w:val="20"/>
              </w:rPr>
              <w:t>8022034.00 m S</w:t>
            </w:r>
          </w:p>
        </w:tc>
      </w:tr>
      <w:tr w:rsidR="00B06589" w:rsidRPr="00645627" w:rsidTr="00B06589">
        <w:trPr>
          <w:trHeight w:val="314"/>
          <w:jc w:val="center"/>
        </w:trPr>
        <w:tc>
          <w:tcPr>
            <w:tcW w:w="1526" w:type="dxa"/>
            <w:shd w:val="pct25" w:color="auto" w:fill="auto"/>
          </w:tcPr>
          <w:p w:rsidR="00B06589" w:rsidRDefault="00B06589" w:rsidP="00B06589">
            <w:pPr>
              <w:pStyle w:val="Norma"/>
              <w:spacing w:after="0" w:line="240" w:lineRule="auto"/>
              <w:jc w:val="center"/>
              <w:rPr>
                <w:rFonts w:ascii="Century Gothic" w:eastAsia="Arial Unicode MS" w:hAnsi="Century Gothic"/>
                <w:b/>
                <w:bCs/>
                <w:sz w:val="20"/>
                <w:szCs w:val="20"/>
              </w:rPr>
            </w:pPr>
          </w:p>
          <w:p w:rsidR="00B06589" w:rsidRPr="00E65230" w:rsidRDefault="00B06589" w:rsidP="00B06589">
            <w:pPr>
              <w:pStyle w:val="Norma"/>
              <w:spacing w:after="0" w:line="240" w:lineRule="auto"/>
              <w:jc w:val="center"/>
              <w:rPr>
                <w:rFonts w:ascii="Century Gothic" w:eastAsia="Arial Unicode MS" w:hAnsi="Century Gothic"/>
                <w:b/>
                <w:bCs/>
                <w:sz w:val="20"/>
                <w:szCs w:val="20"/>
              </w:rPr>
            </w:pPr>
            <w:r>
              <w:rPr>
                <w:rFonts w:ascii="Century Gothic" w:eastAsia="Arial Unicode MS" w:hAnsi="Century Gothic"/>
                <w:b/>
                <w:bCs/>
                <w:sz w:val="20"/>
                <w:szCs w:val="20"/>
              </w:rPr>
              <w:t>2</w:t>
            </w:r>
          </w:p>
        </w:tc>
        <w:tc>
          <w:tcPr>
            <w:tcW w:w="1526" w:type="dxa"/>
            <w:shd w:val="pct25" w:color="auto" w:fill="auto"/>
            <w:vAlign w:val="center"/>
          </w:tcPr>
          <w:p w:rsidR="00B06589" w:rsidRDefault="00F34256" w:rsidP="00F34256">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b/>
                <w:bCs/>
                <w:sz w:val="20"/>
                <w:szCs w:val="20"/>
              </w:rPr>
              <w:t>22.689,00</w:t>
            </w:r>
          </w:p>
        </w:tc>
        <w:tc>
          <w:tcPr>
            <w:tcW w:w="3219" w:type="dxa"/>
            <w:shd w:val="pct25" w:color="auto" w:fill="auto"/>
            <w:vAlign w:val="center"/>
          </w:tcPr>
          <w:p w:rsidR="00B06589" w:rsidRDefault="00B06589" w:rsidP="00B06589">
            <w:pPr>
              <w:spacing w:before="240"/>
              <w:contextualSpacing/>
              <w:jc w:val="center"/>
              <w:rPr>
                <w:rFonts w:ascii="Century Gothic" w:hAnsi="Century Gothic" w:cs="Arial"/>
                <w:b/>
                <w:bCs/>
                <w:sz w:val="20"/>
                <w:szCs w:val="20"/>
              </w:rPr>
            </w:pPr>
            <w:r>
              <w:rPr>
                <w:rFonts w:ascii="Century Gothic" w:hAnsi="Century Gothic" w:cs="Arial"/>
                <w:b/>
                <w:bCs/>
                <w:sz w:val="20"/>
                <w:szCs w:val="20"/>
              </w:rPr>
              <w:t>MUNICIPIO D</w:t>
            </w:r>
            <w:r w:rsidRPr="00FD13F0">
              <w:rPr>
                <w:rFonts w:ascii="Century Gothic" w:hAnsi="Century Gothic" w:cs="Arial"/>
                <w:b/>
                <w:bCs/>
                <w:sz w:val="20"/>
                <w:szCs w:val="20"/>
              </w:rPr>
              <w:t xml:space="preserve">EL TORNO – </w:t>
            </w:r>
            <w:r>
              <w:rPr>
                <w:rFonts w:ascii="Century Gothic" w:hAnsi="Century Gothic" w:cs="Arial"/>
                <w:b/>
                <w:bCs/>
                <w:sz w:val="20"/>
                <w:szCs w:val="20"/>
              </w:rPr>
              <w:t>LOCALIDAD</w:t>
            </w:r>
            <w:r w:rsidR="00F34256">
              <w:rPr>
                <w:rFonts w:ascii="Century Gothic" w:hAnsi="Century Gothic" w:cs="Arial"/>
                <w:b/>
                <w:bCs/>
                <w:sz w:val="20"/>
                <w:szCs w:val="20"/>
              </w:rPr>
              <w:t>ES DE</w:t>
            </w:r>
            <w:r>
              <w:rPr>
                <w:rFonts w:ascii="Century Gothic" w:hAnsi="Century Gothic" w:cs="Arial"/>
                <w:b/>
                <w:bCs/>
                <w:sz w:val="20"/>
                <w:szCs w:val="20"/>
              </w:rPr>
              <w:t xml:space="preserve"> P</w:t>
            </w:r>
            <w:r w:rsidRPr="00FD13F0">
              <w:rPr>
                <w:rFonts w:ascii="Century Gothic" w:hAnsi="Century Gothic" w:cs="Arial"/>
                <w:b/>
                <w:bCs/>
                <w:sz w:val="20"/>
                <w:szCs w:val="20"/>
              </w:rPr>
              <w:t>UERTO RICO</w:t>
            </w:r>
            <w:r w:rsidR="00F34256">
              <w:rPr>
                <w:rFonts w:ascii="Century Gothic" w:hAnsi="Century Gothic" w:cs="Arial"/>
                <w:b/>
                <w:bCs/>
                <w:sz w:val="20"/>
                <w:szCs w:val="20"/>
              </w:rPr>
              <w:t xml:space="preserve"> y LIMONCITOS</w:t>
            </w:r>
          </w:p>
          <w:p w:rsidR="00B06589" w:rsidRDefault="00B06589" w:rsidP="00B06589">
            <w:pPr>
              <w:pStyle w:val="Norma"/>
              <w:spacing w:after="0" w:line="240" w:lineRule="auto"/>
              <w:jc w:val="center"/>
              <w:rPr>
                <w:rFonts w:ascii="Century Gothic" w:eastAsia="Arial Unicode MS" w:hAnsi="Century Gothic" w:cs="Arial"/>
                <w:sz w:val="20"/>
                <w:szCs w:val="20"/>
                <w:lang w:eastAsia="es-ES"/>
              </w:rPr>
            </w:pPr>
          </w:p>
        </w:tc>
        <w:tc>
          <w:tcPr>
            <w:tcW w:w="2720" w:type="dxa"/>
            <w:shd w:val="pct25" w:color="auto" w:fill="auto"/>
          </w:tcPr>
          <w:p w:rsidR="00B06589" w:rsidRDefault="00B06589" w:rsidP="00B06589">
            <w:pPr>
              <w:spacing w:before="240"/>
              <w:contextualSpacing/>
              <w:jc w:val="center"/>
              <w:rPr>
                <w:rFonts w:ascii="Century Gothic" w:hAnsi="Century Gothic" w:cs="Arial"/>
                <w:b/>
                <w:bCs/>
                <w:sz w:val="20"/>
                <w:szCs w:val="20"/>
              </w:rPr>
            </w:pPr>
            <w:r w:rsidRPr="00F073F9">
              <w:rPr>
                <w:rFonts w:ascii="Century Gothic" w:hAnsi="Century Gothic" w:cs="Arial"/>
                <w:b/>
                <w:bCs/>
                <w:sz w:val="20"/>
                <w:szCs w:val="20"/>
              </w:rPr>
              <w:t>458285.00 m E</w:t>
            </w:r>
          </w:p>
          <w:p w:rsidR="00B06589" w:rsidRDefault="00B06589" w:rsidP="00B06589">
            <w:pPr>
              <w:spacing w:before="240"/>
              <w:contextualSpacing/>
              <w:jc w:val="center"/>
              <w:rPr>
                <w:rFonts w:ascii="Century Gothic" w:hAnsi="Century Gothic" w:cs="Arial"/>
                <w:b/>
                <w:bCs/>
                <w:sz w:val="20"/>
                <w:szCs w:val="20"/>
              </w:rPr>
            </w:pPr>
            <w:r w:rsidRPr="00F073F9">
              <w:rPr>
                <w:rFonts w:ascii="Century Gothic" w:hAnsi="Century Gothic" w:cs="Arial"/>
                <w:b/>
                <w:bCs/>
                <w:sz w:val="20"/>
                <w:szCs w:val="20"/>
              </w:rPr>
              <w:t>8009024.00 m S</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B06589" w:rsidRDefault="00B06589"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B06589" w:rsidRDefault="00425481" w:rsidP="00B06589">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trayectoria para la construcción de la red secundaria se describe en los planos correspondientes (v</w:t>
      </w:r>
      <w:r w:rsidR="00B06589">
        <w:rPr>
          <w:rFonts w:ascii="Century Gothic" w:eastAsia="Arial Unicode MS" w:hAnsi="Century Gothic"/>
          <w:sz w:val="20"/>
          <w:szCs w:val="20"/>
        </w:rPr>
        <w:t xml:space="preserve">er sección Planos y Gráficos). </w:t>
      </w:r>
    </w:p>
    <w:p w:rsidR="00B06589" w:rsidRDefault="00B06589" w:rsidP="00B06589">
      <w:pPr>
        <w:pStyle w:val="Norma"/>
        <w:spacing w:after="0" w:line="240" w:lineRule="auto"/>
        <w:contextualSpacing/>
        <w:jc w:val="both"/>
        <w:rPr>
          <w:rFonts w:ascii="Century Gothic" w:eastAsia="Arial Unicode MS" w:hAnsi="Century Gothic"/>
          <w:sz w:val="20"/>
          <w:szCs w:val="20"/>
        </w:rPr>
      </w:pPr>
    </w:p>
    <w:p w:rsidR="0076186B" w:rsidRPr="006317EC" w:rsidRDefault="00590E5B" w:rsidP="00B06589">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00DB289B">
        <w:rPr>
          <w:rFonts w:ascii="Century Gothic" w:eastAsia="Arial Unicode MS" w:hAnsi="Century Gothic"/>
          <w:sz w:val="20"/>
          <w:szCs w:val="20"/>
        </w:rPr>
        <w:t xml:space="preserve">canal, calles y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cerámica</w:t>
      </w:r>
      <w:r w:rsidR="00DB289B">
        <w:rPr>
          <w:rFonts w:ascii="Century Gothic" w:eastAsia="Arial Unicode MS" w:hAnsi="Century Gothic"/>
          <w:sz w:val="20"/>
          <w:szCs w:val="20"/>
        </w:rPr>
        <w:t>,</w:t>
      </w:r>
      <w:r w:rsidRPr="006317EC">
        <w:rPr>
          <w:rFonts w:ascii="Century Gothic" w:eastAsia="Arial Unicode MS" w:hAnsi="Century Gothic"/>
          <w:sz w:val="20"/>
          <w:szCs w:val="20"/>
        </w:rPr>
        <w:t xml:space="preserve"> </w:t>
      </w:r>
      <w:r w:rsidR="00DB289B">
        <w:rPr>
          <w:rFonts w:ascii="Century Gothic" w:eastAsia="Arial Unicode MS" w:hAnsi="Century Gothic"/>
          <w:sz w:val="20"/>
          <w:szCs w:val="20"/>
        </w:rPr>
        <w:t xml:space="preserve">losetas, grama </w:t>
      </w:r>
      <w:r w:rsidR="00AA6050" w:rsidRPr="006317EC">
        <w:rPr>
          <w:rFonts w:ascii="Century Gothic" w:eastAsia="Arial Unicode MS" w:hAnsi="Century Gothic"/>
          <w:sz w:val="20"/>
          <w:szCs w:val="20"/>
        </w:rPr>
        <w:t xml:space="preserve">y tierra. La ejecución del </w:t>
      </w:r>
      <w:r w:rsidR="00AA6050" w:rsidRPr="006317EC">
        <w:rPr>
          <w:rFonts w:ascii="Century Gothic" w:eastAsia="Arial Unicode MS" w:hAnsi="Century Gothic"/>
          <w:sz w:val="20"/>
          <w:szCs w:val="20"/>
        </w:rPr>
        <w:lastRenderedPageBreak/>
        <w:t xml:space="preserve">proyecto abarca </w:t>
      </w:r>
      <w:r w:rsidR="001850C8">
        <w:rPr>
          <w:rFonts w:ascii="Century Gothic" w:eastAsia="Arial Unicode MS" w:hAnsi="Century Gothic"/>
          <w:sz w:val="20"/>
          <w:szCs w:val="20"/>
        </w:rPr>
        <w:t>la construcción</w:t>
      </w:r>
      <w:r w:rsidR="00AA6050" w:rsidRPr="006317EC">
        <w:rPr>
          <w:rFonts w:ascii="Century Gothic" w:eastAsia="Arial Unicode MS" w:hAnsi="Century Gothic"/>
          <w:sz w:val="20"/>
          <w:szCs w:val="20"/>
        </w:rPr>
        <w:t xml:space="preserve"> de red secundaria </w:t>
      </w:r>
      <w:r w:rsidR="001850C8">
        <w:rPr>
          <w:rFonts w:ascii="Century Gothic" w:eastAsia="Arial Unicode MS" w:hAnsi="Century Gothic"/>
          <w:sz w:val="20"/>
          <w:szCs w:val="20"/>
        </w:rPr>
        <w:t>con tubería de polietileno</w:t>
      </w:r>
      <w:r w:rsidR="001850C8" w:rsidRPr="006317EC">
        <w:rPr>
          <w:rFonts w:ascii="Century Gothic" w:eastAsia="Arial Unicode MS" w:hAnsi="Century Gothic"/>
          <w:sz w:val="20"/>
          <w:szCs w:val="20"/>
        </w:rPr>
        <w:t xml:space="preserve"> </w:t>
      </w:r>
      <w:r w:rsidR="00B06589">
        <w:rPr>
          <w:rFonts w:ascii="Century Gothic" w:eastAsia="Arial Unicode MS" w:hAnsi="Century Gothic"/>
          <w:sz w:val="20"/>
          <w:szCs w:val="20"/>
        </w:rPr>
        <w:t xml:space="preserve">para el Lote 1 </w:t>
      </w:r>
      <w:r w:rsidR="00C87EB3">
        <w:rPr>
          <w:rFonts w:ascii="Century Gothic" w:eastAsia="Arial Unicode MS" w:hAnsi="Century Gothic"/>
          <w:sz w:val="20"/>
          <w:szCs w:val="20"/>
        </w:rPr>
        <w:t xml:space="preserve">en el Distrito 4 </w:t>
      </w:r>
      <w:r w:rsidR="00B06589">
        <w:rPr>
          <w:rFonts w:ascii="Century Gothic" w:eastAsia="Arial Unicode MS" w:hAnsi="Century Gothic"/>
          <w:sz w:val="20"/>
          <w:szCs w:val="20"/>
        </w:rPr>
        <w:t xml:space="preserve">perteneciente al </w:t>
      </w:r>
      <w:r w:rsidR="00C87EB3">
        <w:rPr>
          <w:rFonts w:ascii="Century Gothic" w:eastAsia="Arial Unicode MS" w:hAnsi="Century Gothic"/>
          <w:sz w:val="20"/>
          <w:szCs w:val="20"/>
        </w:rPr>
        <w:t>municipio de la Guardia con una</w:t>
      </w:r>
      <w:r w:rsidR="00C87EB3" w:rsidRPr="009F7727">
        <w:rPr>
          <w:rFonts w:ascii="Century Gothic" w:eastAsia="Arial Unicode MS" w:hAnsi="Century Gothic"/>
          <w:bCs/>
          <w:sz w:val="20"/>
          <w:szCs w:val="20"/>
        </w:rPr>
        <w:t xml:space="preserve"> longitud total  de </w:t>
      </w:r>
      <w:r w:rsidR="00C87EB3" w:rsidRPr="009F7727">
        <w:rPr>
          <w:rFonts w:ascii="Century Gothic" w:eastAsia="Arial Unicode MS" w:hAnsi="Century Gothic"/>
          <w:b/>
          <w:bCs/>
          <w:sz w:val="20"/>
          <w:szCs w:val="20"/>
        </w:rPr>
        <w:t>71.288,00</w:t>
      </w:r>
      <w:r w:rsidR="00C87EB3">
        <w:rPr>
          <w:rFonts w:ascii="Century Gothic" w:eastAsia="Arial Unicode MS" w:hAnsi="Century Gothic"/>
          <w:bCs/>
          <w:sz w:val="20"/>
          <w:szCs w:val="20"/>
        </w:rPr>
        <w:t xml:space="preserve">  y </w:t>
      </w:r>
      <w:r w:rsidR="00B06589">
        <w:rPr>
          <w:rFonts w:ascii="Century Gothic" w:eastAsia="Arial Unicode MS" w:hAnsi="Century Gothic"/>
          <w:bCs/>
          <w:sz w:val="20"/>
          <w:szCs w:val="20"/>
        </w:rPr>
        <w:t xml:space="preserve">para el Lote 2 en </w:t>
      </w:r>
      <w:r w:rsidR="00C87EB3">
        <w:rPr>
          <w:rFonts w:ascii="Century Gothic" w:eastAsia="Arial Unicode MS" w:hAnsi="Century Gothic"/>
          <w:bCs/>
          <w:sz w:val="20"/>
          <w:szCs w:val="20"/>
        </w:rPr>
        <w:t>la</w:t>
      </w:r>
      <w:r w:rsidR="009E2516">
        <w:rPr>
          <w:rFonts w:ascii="Century Gothic" w:eastAsia="Arial Unicode MS" w:hAnsi="Century Gothic"/>
          <w:bCs/>
          <w:sz w:val="20"/>
          <w:szCs w:val="20"/>
        </w:rPr>
        <w:t>s</w:t>
      </w:r>
      <w:r w:rsidR="00C87EB3">
        <w:rPr>
          <w:rFonts w:ascii="Century Gothic" w:eastAsia="Arial Unicode MS" w:hAnsi="Century Gothic"/>
          <w:bCs/>
          <w:sz w:val="20"/>
          <w:szCs w:val="20"/>
        </w:rPr>
        <w:t xml:space="preserve"> localidad</w:t>
      </w:r>
      <w:r w:rsidR="009E2516">
        <w:rPr>
          <w:rFonts w:ascii="Century Gothic" w:eastAsia="Arial Unicode MS" w:hAnsi="Century Gothic"/>
          <w:bCs/>
          <w:sz w:val="20"/>
          <w:szCs w:val="20"/>
        </w:rPr>
        <w:t>es</w:t>
      </w:r>
      <w:r w:rsidR="00C87EB3">
        <w:rPr>
          <w:rFonts w:ascii="Century Gothic" w:eastAsia="Arial Unicode MS" w:hAnsi="Century Gothic"/>
          <w:bCs/>
          <w:sz w:val="20"/>
          <w:szCs w:val="20"/>
        </w:rPr>
        <w:t xml:space="preserve"> de Puerto Rico </w:t>
      </w:r>
      <w:r w:rsidR="009E2516">
        <w:rPr>
          <w:rFonts w:ascii="Century Gothic" w:eastAsia="Arial Unicode MS" w:hAnsi="Century Gothic"/>
          <w:bCs/>
          <w:sz w:val="20"/>
          <w:szCs w:val="20"/>
        </w:rPr>
        <w:t xml:space="preserve">y  Limoncitos </w:t>
      </w:r>
      <w:r w:rsidR="00B06589">
        <w:rPr>
          <w:rFonts w:ascii="Century Gothic" w:eastAsia="Arial Unicode MS" w:hAnsi="Century Gothic"/>
          <w:bCs/>
          <w:sz w:val="20"/>
          <w:szCs w:val="20"/>
        </w:rPr>
        <w:t>perteneciente al</w:t>
      </w:r>
      <w:r w:rsidR="00C87EB3">
        <w:rPr>
          <w:rFonts w:ascii="Century Gothic" w:eastAsia="Arial Unicode MS" w:hAnsi="Century Gothic"/>
          <w:bCs/>
          <w:sz w:val="20"/>
          <w:szCs w:val="20"/>
        </w:rPr>
        <w:t xml:space="preserve"> municipio del Torno </w:t>
      </w:r>
      <w:r w:rsidR="00C87EB3" w:rsidRPr="009F7727">
        <w:rPr>
          <w:rFonts w:ascii="Century Gothic" w:eastAsia="Arial Unicode MS" w:hAnsi="Century Gothic"/>
          <w:bCs/>
          <w:sz w:val="20"/>
          <w:szCs w:val="20"/>
        </w:rPr>
        <w:t xml:space="preserve">con una longitud total  de </w:t>
      </w:r>
      <w:r w:rsidR="009E2516" w:rsidRPr="009E2516">
        <w:rPr>
          <w:rFonts w:ascii="Century Gothic" w:eastAsia="Arial Unicode MS" w:hAnsi="Century Gothic"/>
          <w:b/>
          <w:bCs/>
          <w:sz w:val="20"/>
          <w:szCs w:val="20"/>
        </w:rPr>
        <w:t>22.689,00</w:t>
      </w:r>
      <w:r w:rsidR="00560951">
        <w:rPr>
          <w:rFonts w:ascii="Century Gothic" w:eastAsia="Arial Unicode MS" w:hAnsi="Century Gothic"/>
          <w:bCs/>
          <w:sz w:val="20"/>
          <w:szCs w:val="20"/>
        </w:rPr>
        <w:t xml:space="preserve"> </w:t>
      </w:r>
      <w:r w:rsidR="00AA6050" w:rsidRPr="006317EC">
        <w:rPr>
          <w:rFonts w:ascii="Century Gothic" w:eastAsia="Arial Unicode MS" w:hAnsi="Century Gothic"/>
          <w:sz w:val="20"/>
          <w:szCs w:val="20"/>
        </w:rPr>
        <w:t>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7C68B8" w:rsidRPr="00F93388" w:rsidRDefault="007C68B8" w:rsidP="007C68B8">
      <w:pPr>
        <w:pStyle w:val="Norma"/>
        <w:spacing w:after="0" w:line="240" w:lineRule="auto"/>
        <w:contextualSpacing/>
        <w:jc w:val="center"/>
        <w:rPr>
          <w:rFonts w:eastAsia="Arial Unicode MS"/>
          <w:b/>
          <w:sz w:val="32"/>
          <w:szCs w:val="32"/>
        </w:rPr>
      </w:pPr>
      <w:r w:rsidRPr="00F93388">
        <w:rPr>
          <w:rFonts w:eastAsia="Arial Unicode MS"/>
          <w:b/>
          <w:sz w:val="32"/>
          <w:szCs w:val="32"/>
        </w:rPr>
        <w:t>LOTE 1</w:t>
      </w:r>
    </w:p>
    <w:p w:rsidR="007C68B8" w:rsidRPr="007C68B8" w:rsidRDefault="007C68B8" w:rsidP="007C68B8">
      <w:pPr>
        <w:pStyle w:val="Norma"/>
        <w:spacing w:after="0" w:line="240" w:lineRule="auto"/>
        <w:contextualSpacing/>
        <w:jc w:val="center"/>
        <w:rPr>
          <w:rFonts w:eastAsia="Arial Unicode MS"/>
          <w:b/>
        </w:rPr>
      </w:pPr>
    </w:p>
    <w:tbl>
      <w:tblPr>
        <w:tblStyle w:val="NormalTable"/>
        <w:tblW w:w="7359"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581"/>
        <w:gridCol w:w="1650"/>
        <w:gridCol w:w="141"/>
        <w:gridCol w:w="1670"/>
        <w:gridCol w:w="2317"/>
      </w:tblGrid>
      <w:tr w:rsidR="00E14B2D" w:rsidRPr="008A06CB" w:rsidTr="00E14B2D">
        <w:trPr>
          <w:trHeight w:val="614"/>
          <w:jc w:val="center"/>
        </w:trPr>
        <w:tc>
          <w:tcPr>
            <w:tcW w:w="1581" w:type="dxa"/>
            <w:tcBorders>
              <w:bottom w:val="single" w:sz="24" w:space="0" w:color="FFFFFF" w:themeColor="background1"/>
            </w:tcBorders>
            <w:shd w:val="clear" w:color="auto" w:fill="002060"/>
            <w:vAlign w:val="center"/>
          </w:tcPr>
          <w:p w:rsidR="00E14B2D" w:rsidRPr="008A06CB" w:rsidRDefault="00E14B2D"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E14B2D" w:rsidRPr="008A06CB" w:rsidRDefault="00E14B2D" w:rsidP="008A06CB">
            <w:pPr>
              <w:pStyle w:val="Norma"/>
              <w:spacing w:after="0" w:line="240" w:lineRule="auto"/>
              <w:contextualSpacing/>
              <w:jc w:val="center"/>
              <w:rPr>
                <w:rFonts w:eastAsia="Arial Unicode MS"/>
                <w:b/>
                <w:sz w:val="20"/>
                <w:szCs w:val="20"/>
              </w:rPr>
            </w:pPr>
          </w:p>
        </w:tc>
        <w:tc>
          <w:tcPr>
            <w:tcW w:w="1650" w:type="dxa"/>
            <w:tcBorders>
              <w:bottom w:val="single" w:sz="24" w:space="0" w:color="FFFFFF" w:themeColor="background1"/>
            </w:tcBorders>
            <w:shd w:val="clear" w:color="auto" w:fill="002060"/>
          </w:tcPr>
          <w:p w:rsidR="00E14B2D" w:rsidRPr="008A06CB" w:rsidRDefault="00E14B2D" w:rsidP="00E14B2D">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E14B2D" w:rsidRPr="008A06CB" w:rsidRDefault="00E14B2D" w:rsidP="00E14B2D">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E14B2D" w:rsidRPr="008A06CB" w:rsidRDefault="00E14B2D" w:rsidP="008A06CB">
            <w:pPr>
              <w:pStyle w:val="Norma"/>
              <w:spacing w:after="0" w:line="240" w:lineRule="auto"/>
              <w:contextualSpacing/>
              <w:jc w:val="center"/>
              <w:rPr>
                <w:rFonts w:eastAsia="Arial Unicode MS"/>
                <w:b/>
                <w:sz w:val="20"/>
                <w:szCs w:val="20"/>
              </w:rPr>
            </w:pPr>
          </w:p>
        </w:tc>
        <w:tc>
          <w:tcPr>
            <w:tcW w:w="1811" w:type="dxa"/>
            <w:gridSpan w:val="2"/>
            <w:tcBorders>
              <w:bottom w:val="single" w:sz="24" w:space="0" w:color="FFFFFF" w:themeColor="background1"/>
            </w:tcBorders>
            <w:shd w:val="clear" w:color="auto" w:fill="002060"/>
          </w:tcPr>
          <w:p w:rsidR="00E14B2D" w:rsidRPr="008A06CB" w:rsidRDefault="00E14B2D"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E14B2D" w:rsidRPr="008A06CB" w:rsidRDefault="00E14B2D"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E14B2D" w:rsidRPr="008A06CB" w:rsidRDefault="00E14B2D" w:rsidP="008A06CB">
            <w:pPr>
              <w:pStyle w:val="Norma"/>
              <w:spacing w:after="0" w:line="240" w:lineRule="auto"/>
              <w:contextualSpacing/>
              <w:jc w:val="center"/>
              <w:rPr>
                <w:rFonts w:eastAsia="Arial Unicode MS"/>
                <w:b/>
                <w:sz w:val="20"/>
                <w:szCs w:val="20"/>
              </w:rPr>
            </w:pPr>
          </w:p>
        </w:tc>
        <w:tc>
          <w:tcPr>
            <w:tcW w:w="2317" w:type="dxa"/>
            <w:tcBorders>
              <w:bottom w:val="single" w:sz="24" w:space="0" w:color="FFFFFF" w:themeColor="background1"/>
            </w:tcBorders>
            <w:shd w:val="clear" w:color="auto" w:fill="002060"/>
            <w:vAlign w:val="center"/>
          </w:tcPr>
          <w:p w:rsidR="00E14B2D" w:rsidRPr="008A06CB" w:rsidRDefault="00E14B2D" w:rsidP="008A06CB">
            <w:pPr>
              <w:pStyle w:val="Norma"/>
              <w:spacing w:after="0" w:line="240" w:lineRule="auto"/>
              <w:contextualSpacing/>
              <w:jc w:val="center"/>
              <w:rPr>
                <w:rFonts w:eastAsia="Arial Unicode MS"/>
                <w:b/>
                <w:sz w:val="20"/>
                <w:szCs w:val="20"/>
              </w:rPr>
            </w:pPr>
            <w:r>
              <w:rPr>
                <w:rFonts w:eastAsia="Arial Unicode MS"/>
                <w:b/>
                <w:sz w:val="20"/>
                <w:szCs w:val="20"/>
              </w:rPr>
              <w:t>UBICACION</w:t>
            </w:r>
          </w:p>
          <w:p w:rsidR="00E14B2D" w:rsidRPr="008A06CB" w:rsidRDefault="00E14B2D" w:rsidP="008A06CB">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Departamento de Santa Cruz</w:t>
            </w:r>
          </w:p>
        </w:tc>
      </w:tr>
      <w:tr w:rsidR="00E14B2D" w:rsidRPr="008A06CB" w:rsidTr="00E14B2D">
        <w:trPr>
          <w:trHeight w:val="603"/>
          <w:jc w:val="center"/>
        </w:trPr>
        <w:tc>
          <w:tcPr>
            <w:tcW w:w="1581" w:type="dxa"/>
            <w:shd w:val="pct25" w:color="auto" w:fill="auto"/>
            <w:vAlign w:val="center"/>
          </w:tcPr>
          <w:p w:rsidR="00E14B2D" w:rsidRPr="00560951" w:rsidRDefault="00E14B2D" w:rsidP="00560951">
            <w:pPr>
              <w:pStyle w:val="Norma"/>
              <w:spacing w:after="0" w:line="240" w:lineRule="auto"/>
              <w:contextualSpacing/>
              <w:jc w:val="center"/>
              <w:rPr>
                <w:rFonts w:eastAsia="Arial Unicode MS"/>
                <w:b/>
                <w:lang w:val="es-BO"/>
              </w:rPr>
            </w:pPr>
            <w:r w:rsidRPr="00560951">
              <w:rPr>
                <w:rFonts w:eastAsia="Arial Unicode MS"/>
                <w:b/>
                <w:lang w:val="es-BO"/>
              </w:rPr>
              <w:t>RED TRONCAL DE TUBERIA DE PE  DE 110 mm Y 90 mm</w:t>
            </w:r>
          </w:p>
        </w:tc>
        <w:tc>
          <w:tcPr>
            <w:tcW w:w="1791" w:type="dxa"/>
            <w:gridSpan w:val="2"/>
            <w:shd w:val="pct25" w:color="auto" w:fill="auto"/>
          </w:tcPr>
          <w:p w:rsidR="00E14B2D" w:rsidRPr="00560951" w:rsidRDefault="00E14B2D" w:rsidP="00560951">
            <w:pPr>
              <w:pStyle w:val="Norma"/>
              <w:spacing w:after="0" w:line="240" w:lineRule="auto"/>
              <w:contextualSpacing/>
              <w:jc w:val="center"/>
              <w:rPr>
                <w:rFonts w:eastAsia="Arial Unicode MS"/>
                <w:b/>
                <w:lang w:val="es-BO"/>
              </w:rPr>
            </w:pPr>
            <w:r>
              <w:rPr>
                <w:rFonts w:eastAsia="Arial Unicode MS"/>
                <w:b/>
                <w:lang w:val="es-BO"/>
              </w:rPr>
              <w:t>10.738,00</w:t>
            </w:r>
          </w:p>
        </w:tc>
        <w:tc>
          <w:tcPr>
            <w:tcW w:w="1670" w:type="dxa"/>
            <w:vMerge w:val="restart"/>
            <w:shd w:val="pct25" w:color="auto" w:fill="auto"/>
            <w:vAlign w:val="center"/>
          </w:tcPr>
          <w:p w:rsidR="00E14B2D" w:rsidRPr="00560951" w:rsidRDefault="00E14B2D" w:rsidP="00560951">
            <w:pPr>
              <w:pStyle w:val="Norma"/>
              <w:spacing w:after="0" w:line="240" w:lineRule="auto"/>
              <w:contextualSpacing/>
              <w:jc w:val="center"/>
              <w:rPr>
                <w:rFonts w:eastAsia="Arial Unicode MS"/>
                <w:b/>
                <w:lang w:val="es-BO"/>
              </w:rPr>
            </w:pPr>
            <w:r>
              <w:rPr>
                <w:rFonts w:eastAsia="Arial Unicode MS"/>
                <w:b/>
                <w:lang w:val="es-BO"/>
              </w:rPr>
              <w:t>71.2588,00</w:t>
            </w:r>
          </w:p>
        </w:tc>
        <w:tc>
          <w:tcPr>
            <w:tcW w:w="2317" w:type="dxa"/>
            <w:vMerge w:val="restart"/>
            <w:shd w:val="pct25" w:color="auto" w:fill="auto"/>
            <w:vAlign w:val="center"/>
          </w:tcPr>
          <w:p w:rsidR="00E14B2D" w:rsidRPr="00560951" w:rsidRDefault="00E14B2D" w:rsidP="00560951">
            <w:pPr>
              <w:pStyle w:val="Norma"/>
              <w:spacing w:after="0" w:line="240" w:lineRule="auto"/>
              <w:contextualSpacing/>
              <w:jc w:val="center"/>
              <w:rPr>
                <w:rFonts w:eastAsia="Arial Unicode MS"/>
                <w:b/>
                <w:lang w:val="es-BO"/>
              </w:rPr>
            </w:pPr>
            <w:r w:rsidRPr="00560951">
              <w:rPr>
                <w:rFonts w:eastAsia="Arial Unicode MS"/>
                <w:b/>
                <w:lang w:val="es-BO"/>
              </w:rPr>
              <w:t xml:space="preserve">DISTRITO 4 – </w:t>
            </w:r>
            <w:r>
              <w:rPr>
                <w:rFonts w:eastAsia="Arial Unicode MS"/>
                <w:b/>
                <w:lang w:val="es-BO"/>
              </w:rPr>
              <w:t>MUNIC</w:t>
            </w:r>
            <w:r w:rsidRPr="00560951">
              <w:rPr>
                <w:rFonts w:eastAsia="Arial Unicode MS"/>
                <w:b/>
                <w:lang w:val="es-BO"/>
              </w:rPr>
              <w:t>I</w:t>
            </w:r>
            <w:r>
              <w:rPr>
                <w:rFonts w:eastAsia="Arial Unicode MS"/>
                <w:b/>
                <w:lang w:val="es-BO"/>
              </w:rPr>
              <w:t>PI</w:t>
            </w:r>
            <w:r w:rsidRPr="00560951">
              <w:rPr>
                <w:rFonts w:eastAsia="Arial Unicode MS"/>
                <w:b/>
                <w:lang w:val="es-BO"/>
              </w:rPr>
              <w:t>O DE LA GUARDIA</w:t>
            </w:r>
          </w:p>
        </w:tc>
      </w:tr>
      <w:tr w:rsidR="00E14B2D" w:rsidRPr="008A06CB" w:rsidTr="00E14B2D">
        <w:trPr>
          <w:trHeight w:val="603"/>
          <w:jc w:val="center"/>
        </w:trPr>
        <w:tc>
          <w:tcPr>
            <w:tcW w:w="1581" w:type="dxa"/>
            <w:shd w:val="pct25" w:color="auto" w:fill="auto"/>
            <w:vAlign w:val="center"/>
          </w:tcPr>
          <w:p w:rsidR="00E14B2D" w:rsidRPr="00560951" w:rsidRDefault="00E14B2D" w:rsidP="00560951">
            <w:pPr>
              <w:pStyle w:val="Norma"/>
              <w:spacing w:after="0" w:line="240" w:lineRule="auto"/>
              <w:contextualSpacing/>
              <w:jc w:val="center"/>
              <w:rPr>
                <w:rFonts w:eastAsia="Arial Unicode MS"/>
                <w:b/>
                <w:lang w:val="es-BO"/>
              </w:rPr>
            </w:pPr>
            <w:r>
              <w:rPr>
                <w:rFonts w:eastAsia="Arial Unicode MS"/>
                <w:b/>
                <w:lang w:val="es-BO"/>
              </w:rPr>
              <w:t>CIRCUITOS</w:t>
            </w:r>
          </w:p>
        </w:tc>
        <w:tc>
          <w:tcPr>
            <w:tcW w:w="1791" w:type="dxa"/>
            <w:gridSpan w:val="2"/>
            <w:shd w:val="pct25" w:color="auto" w:fill="auto"/>
          </w:tcPr>
          <w:p w:rsidR="00E14B2D" w:rsidRPr="00560951" w:rsidRDefault="00E14B2D" w:rsidP="00560951">
            <w:pPr>
              <w:pStyle w:val="Norma"/>
              <w:spacing w:after="0" w:line="240" w:lineRule="auto"/>
              <w:contextualSpacing/>
              <w:jc w:val="center"/>
              <w:rPr>
                <w:rFonts w:eastAsia="Arial Unicode MS"/>
                <w:b/>
                <w:lang w:val="es-BO"/>
              </w:rPr>
            </w:pPr>
            <w:r>
              <w:rPr>
                <w:rFonts w:eastAsia="Arial Unicode MS"/>
                <w:b/>
                <w:lang w:val="es-BO"/>
              </w:rPr>
              <w:t>60.550,00</w:t>
            </w:r>
          </w:p>
        </w:tc>
        <w:tc>
          <w:tcPr>
            <w:tcW w:w="1670" w:type="dxa"/>
            <w:vMerge/>
            <w:shd w:val="pct25" w:color="auto" w:fill="auto"/>
            <w:vAlign w:val="center"/>
          </w:tcPr>
          <w:p w:rsidR="00E14B2D" w:rsidRPr="00560951" w:rsidRDefault="00E14B2D" w:rsidP="00560951">
            <w:pPr>
              <w:pStyle w:val="Norma"/>
              <w:spacing w:after="0" w:line="240" w:lineRule="auto"/>
              <w:contextualSpacing/>
              <w:jc w:val="center"/>
              <w:rPr>
                <w:rFonts w:eastAsia="Arial Unicode MS"/>
                <w:b/>
                <w:lang w:val="es-BO"/>
              </w:rPr>
            </w:pPr>
          </w:p>
        </w:tc>
        <w:tc>
          <w:tcPr>
            <w:tcW w:w="2317" w:type="dxa"/>
            <w:vMerge/>
            <w:shd w:val="pct25" w:color="auto" w:fill="auto"/>
            <w:vAlign w:val="center"/>
          </w:tcPr>
          <w:p w:rsidR="00E14B2D" w:rsidRPr="00560951" w:rsidRDefault="00E14B2D" w:rsidP="00560951">
            <w:pPr>
              <w:pStyle w:val="Norma"/>
              <w:spacing w:after="0" w:line="240" w:lineRule="auto"/>
              <w:contextualSpacing/>
              <w:jc w:val="center"/>
              <w:rPr>
                <w:rFonts w:eastAsia="Arial Unicode MS"/>
                <w:b/>
                <w:lang w:val="es-BO"/>
              </w:rPr>
            </w:pPr>
          </w:p>
        </w:tc>
      </w:tr>
    </w:tbl>
    <w:p w:rsidR="00F93388" w:rsidRDefault="00F93388" w:rsidP="000749F0">
      <w:pPr>
        <w:pStyle w:val="Norma"/>
        <w:spacing w:after="0" w:line="240" w:lineRule="auto"/>
        <w:contextualSpacing/>
        <w:rPr>
          <w:rFonts w:eastAsia="Arial Unicode MS"/>
          <w:b/>
          <w:sz w:val="32"/>
          <w:szCs w:val="32"/>
        </w:rPr>
      </w:pPr>
    </w:p>
    <w:p w:rsidR="00F93388" w:rsidRDefault="00F93388" w:rsidP="00E14B2D">
      <w:pPr>
        <w:pStyle w:val="Norma"/>
        <w:spacing w:after="0" w:line="240" w:lineRule="auto"/>
        <w:contextualSpacing/>
        <w:jc w:val="center"/>
        <w:rPr>
          <w:rFonts w:eastAsia="Arial Unicode MS"/>
          <w:b/>
          <w:sz w:val="32"/>
          <w:szCs w:val="32"/>
        </w:rPr>
      </w:pPr>
    </w:p>
    <w:p w:rsidR="00F93388" w:rsidRDefault="00F93388" w:rsidP="00E14B2D">
      <w:pPr>
        <w:pStyle w:val="Norma"/>
        <w:spacing w:after="0" w:line="240" w:lineRule="auto"/>
        <w:contextualSpacing/>
        <w:jc w:val="center"/>
        <w:rPr>
          <w:rFonts w:eastAsia="Arial Unicode MS"/>
          <w:b/>
          <w:sz w:val="32"/>
          <w:szCs w:val="32"/>
        </w:rPr>
      </w:pPr>
    </w:p>
    <w:p w:rsidR="00E14B2D" w:rsidRPr="00F93388" w:rsidRDefault="007C68B8" w:rsidP="00E14B2D">
      <w:pPr>
        <w:pStyle w:val="Norma"/>
        <w:spacing w:after="0" w:line="240" w:lineRule="auto"/>
        <w:contextualSpacing/>
        <w:jc w:val="center"/>
        <w:rPr>
          <w:rFonts w:eastAsia="Arial Unicode MS"/>
          <w:b/>
          <w:sz w:val="32"/>
          <w:szCs w:val="32"/>
        </w:rPr>
      </w:pPr>
      <w:r w:rsidRPr="00F93388">
        <w:rPr>
          <w:rFonts w:eastAsia="Arial Unicode MS"/>
          <w:b/>
          <w:sz w:val="32"/>
          <w:szCs w:val="32"/>
        </w:rPr>
        <w:t>LOTE 2</w:t>
      </w:r>
    </w:p>
    <w:tbl>
      <w:tblPr>
        <w:tblStyle w:val="NormalTable"/>
        <w:tblW w:w="7359"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581"/>
        <w:gridCol w:w="1650"/>
        <w:gridCol w:w="141"/>
        <w:gridCol w:w="1670"/>
        <w:gridCol w:w="2317"/>
      </w:tblGrid>
      <w:tr w:rsidR="00E14B2D" w:rsidRPr="008A06CB" w:rsidTr="000749F0">
        <w:trPr>
          <w:trHeight w:val="614"/>
          <w:jc w:val="center"/>
        </w:trPr>
        <w:tc>
          <w:tcPr>
            <w:tcW w:w="1581" w:type="dxa"/>
            <w:tcBorders>
              <w:bottom w:val="single" w:sz="24" w:space="0" w:color="FFFFFF" w:themeColor="background1"/>
            </w:tcBorders>
            <w:shd w:val="clear" w:color="auto" w:fill="002060"/>
            <w:vAlign w:val="center"/>
          </w:tcPr>
          <w:p w:rsidR="00E14B2D" w:rsidRPr="008A06CB" w:rsidRDefault="00E14B2D" w:rsidP="000749F0">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E14B2D" w:rsidRPr="008A06CB" w:rsidRDefault="00E14B2D" w:rsidP="000749F0">
            <w:pPr>
              <w:pStyle w:val="Norma"/>
              <w:spacing w:after="0" w:line="240" w:lineRule="auto"/>
              <w:contextualSpacing/>
              <w:jc w:val="center"/>
              <w:rPr>
                <w:rFonts w:eastAsia="Arial Unicode MS"/>
                <w:b/>
                <w:sz w:val="20"/>
                <w:szCs w:val="20"/>
              </w:rPr>
            </w:pPr>
          </w:p>
        </w:tc>
        <w:tc>
          <w:tcPr>
            <w:tcW w:w="1650" w:type="dxa"/>
            <w:tcBorders>
              <w:bottom w:val="single" w:sz="24" w:space="0" w:color="FFFFFF" w:themeColor="background1"/>
            </w:tcBorders>
            <w:shd w:val="clear" w:color="auto" w:fill="002060"/>
          </w:tcPr>
          <w:p w:rsidR="00E14B2D" w:rsidRPr="008A06CB" w:rsidRDefault="00E14B2D" w:rsidP="000749F0">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E14B2D" w:rsidRPr="008A06CB" w:rsidRDefault="00E14B2D" w:rsidP="000749F0">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E14B2D" w:rsidRPr="008A06CB" w:rsidRDefault="00E14B2D" w:rsidP="000749F0">
            <w:pPr>
              <w:pStyle w:val="Norma"/>
              <w:spacing w:after="0" w:line="240" w:lineRule="auto"/>
              <w:contextualSpacing/>
              <w:jc w:val="center"/>
              <w:rPr>
                <w:rFonts w:eastAsia="Arial Unicode MS"/>
                <w:b/>
                <w:sz w:val="20"/>
                <w:szCs w:val="20"/>
              </w:rPr>
            </w:pPr>
          </w:p>
        </w:tc>
        <w:tc>
          <w:tcPr>
            <w:tcW w:w="1811" w:type="dxa"/>
            <w:gridSpan w:val="2"/>
            <w:tcBorders>
              <w:bottom w:val="single" w:sz="24" w:space="0" w:color="FFFFFF" w:themeColor="background1"/>
            </w:tcBorders>
            <w:shd w:val="clear" w:color="auto" w:fill="002060"/>
          </w:tcPr>
          <w:p w:rsidR="00E14B2D" w:rsidRPr="008A06CB" w:rsidRDefault="00E14B2D" w:rsidP="000749F0">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E14B2D" w:rsidRPr="008A06CB" w:rsidRDefault="00E14B2D" w:rsidP="000749F0">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E14B2D" w:rsidRPr="008A06CB" w:rsidRDefault="00E14B2D" w:rsidP="000749F0">
            <w:pPr>
              <w:pStyle w:val="Norma"/>
              <w:spacing w:after="0" w:line="240" w:lineRule="auto"/>
              <w:contextualSpacing/>
              <w:jc w:val="center"/>
              <w:rPr>
                <w:rFonts w:eastAsia="Arial Unicode MS"/>
                <w:b/>
                <w:sz w:val="20"/>
                <w:szCs w:val="20"/>
              </w:rPr>
            </w:pPr>
          </w:p>
        </w:tc>
        <w:tc>
          <w:tcPr>
            <w:tcW w:w="2317" w:type="dxa"/>
            <w:tcBorders>
              <w:bottom w:val="single" w:sz="24" w:space="0" w:color="FFFFFF" w:themeColor="background1"/>
            </w:tcBorders>
            <w:shd w:val="clear" w:color="auto" w:fill="002060"/>
            <w:vAlign w:val="center"/>
          </w:tcPr>
          <w:p w:rsidR="00E14B2D" w:rsidRPr="008A06CB" w:rsidRDefault="00E14B2D" w:rsidP="000749F0">
            <w:pPr>
              <w:pStyle w:val="Norma"/>
              <w:spacing w:after="0" w:line="240" w:lineRule="auto"/>
              <w:contextualSpacing/>
              <w:jc w:val="center"/>
              <w:rPr>
                <w:rFonts w:eastAsia="Arial Unicode MS"/>
                <w:b/>
                <w:sz w:val="20"/>
                <w:szCs w:val="20"/>
              </w:rPr>
            </w:pPr>
            <w:r>
              <w:rPr>
                <w:rFonts w:eastAsia="Arial Unicode MS"/>
                <w:b/>
                <w:sz w:val="20"/>
                <w:szCs w:val="20"/>
              </w:rPr>
              <w:t>UBICACION</w:t>
            </w:r>
          </w:p>
          <w:p w:rsidR="00E14B2D" w:rsidRPr="008A06CB" w:rsidRDefault="00E14B2D" w:rsidP="000749F0">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Departamento de Santa Cruz</w:t>
            </w:r>
          </w:p>
        </w:tc>
      </w:tr>
      <w:tr w:rsidR="00E14B2D" w:rsidRPr="00F93388" w:rsidTr="000749F0">
        <w:trPr>
          <w:trHeight w:val="603"/>
          <w:jc w:val="center"/>
        </w:trPr>
        <w:tc>
          <w:tcPr>
            <w:tcW w:w="1581" w:type="dxa"/>
            <w:shd w:val="pct25" w:color="auto" w:fill="auto"/>
            <w:vAlign w:val="center"/>
          </w:tcPr>
          <w:p w:rsidR="00E14B2D" w:rsidRPr="00560951" w:rsidRDefault="00E14B2D" w:rsidP="000749F0">
            <w:pPr>
              <w:pStyle w:val="Norma"/>
              <w:spacing w:after="0" w:line="240" w:lineRule="auto"/>
              <w:contextualSpacing/>
              <w:jc w:val="center"/>
              <w:rPr>
                <w:rFonts w:eastAsia="Arial Unicode MS"/>
                <w:b/>
                <w:lang w:val="es-BO"/>
              </w:rPr>
            </w:pPr>
            <w:r w:rsidRPr="00560951">
              <w:rPr>
                <w:rFonts w:eastAsia="Arial Unicode MS"/>
                <w:b/>
                <w:lang w:val="es-BO"/>
              </w:rPr>
              <w:t>RED TRONCAL DE TUBERIA DE PE  DE 110 mm Y 90 mm</w:t>
            </w:r>
          </w:p>
        </w:tc>
        <w:tc>
          <w:tcPr>
            <w:tcW w:w="1791" w:type="dxa"/>
            <w:gridSpan w:val="2"/>
            <w:shd w:val="pct25" w:color="auto" w:fill="auto"/>
          </w:tcPr>
          <w:p w:rsidR="00E14B2D" w:rsidRPr="00560951" w:rsidRDefault="00E14B2D" w:rsidP="000749F0">
            <w:pPr>
              <w:pStyle w:val="Norma"/>
              <w:spacing w:after="0" w:line="240" w:lineRule="auto"/>
              <w:contextualSpacing/>
              <w:jc w:val="center"/>
              <w:rPr>
                <w:rFonts w:eastAsia="Arial Unicode MS"/>
                <w:b/>
                <w:lang w:val="es-BO"/>
              </w:rPr>
            </w:pPr>
            <w:r>
              <w:rPr>
                <w:rFonts w:eastAsia="Arial Unicode MS"/>
                <w:b/>
                <w:lang w:val="es-BO"/>
              </w:rPr>
              <w:t>4.236,00</w:t>
            </w:r>
          </w:p>
        </w:tc>
        <w:tc>
          <w:tcPr>
            <w:tcW w:w="1670" w:type="dxa"/>
            <w:vMerge w:val="restart"/>
            <w:shd w:val="pct25" w:color="auto" w:fill="auto"/>
            <w:vAlign w:val="center"/>
          </w:tcPr>
          <w:p w:rsidR="00E14B2D" w:rsidRPr="00560951" w:rsidRDefault="00E14B2D" w:rsidP="000749F0">
            <w:pPr>
              <w:pStyle w:val="Norma"/>
              <w:spacing w:after="0" w:line="240" w:lineRule="auto"/>
              <w:contextualSpacing/>
              <w:jc w:val="center"/>
              <w:rPr>
                <w:rFonts w:eastAsia="Arial Unicode MS"/>
                <w:b/>
                <w:lang w:val="es-BO"/>
              </w:rPr>
            </w:pPr>
            <w:r>
              <w:rPr>
                <w:rFonts w:eastAsia="Arial Unicode MS"/>
                <w:b/>
                <w:lang w:val="es-BO"/>
              </w:rPr>
              <w:t>22.689,00</w:t>
            </w:r>
          </w:p>
        </w:tc>
        <w:tc>
          <w:tcPr>
            <w:tcW w:w="2317" w:type="dxa"/>
            <w:vMerge w:val="restart"/>
            <w:shd w:val="pct25" w:color="auto" w:fill="auto"/>
            <w:vAlign w:val="center"/>
          </w:tcPr>
          <w:p w:rsidR="00E14B2D" w:rsidRPr="00560951" w:rsidRDefault="00E14B2D" w:rsidP="000749F0">
            <w:pPr>
              <w:pStyle w:val="Norma"/>
              <w:spacing w:after="0" w:line="240" w:lineRule="auto"/>
              <w:contextualSpacing/>
              <w:jc w:val="center"/>
              <w:rPr>
                <w:rFonts w:eastAsia="Arial Unicode MS"/>
                <w:b/>
                <w:lang w:val="es-BO"/>
              </w:rPr>
            </w:pPr>
            <w:r>
              <w:rPr>
                <w:rFonts w:eastAsia="Arial Unicode MS"/>
                <w:b/>
                <w:lang w:val="es-BO"/>
              </w:rPr>
              <w:t>LOCALIDADES DE PUERTO RICO Y LIMONCITOS</w:t>
            </w:r>
            <w:r w:rsidR="00F93388">
              <w:rPr>
                <w:rFonts w:eastAsia="Arial Unicode MS"/>
                <w:b/>
                <w:lang w:val="es-BO"/>
              </w:rPr>
              <w:t xml:space="preserve"> – MUNICIPIO DEL TORNO</w:t>
            </w:r>
          </w:p>
        </w:tc>
      </w:tr>
      <w:tr w:rsidR="00E14B2D" w:rsidRPr="008A06CB" w:rsidTr="000749F0">
        <w:trPr>
          <w:trHeight w:val="603"/>
          <w:jc w:val="center"/>
        </w:trPr>
        <w:tc>
          <w:tcPr>
            <w:tcW w:w="1581" w:type="dxa"/>
            <w:shd w:val="pct25" w:color="auto" w:fill="auto"/>
            <w:vAlign w:val="center"/>
          </w:tcPr>
          <w:p w:rsidR="00E14B2D" w:rsidRPr="00560951" w:rsidRDefault="00E14B2D" w:rsidP="000749F0">
            <w:pPr>
              <w:pStyle w:val="Norma"/>
              <w:spacing w:after="0" w:line="240" w:lineRule="auto"/>
              <w:contextualSpacing/>
              <w:jc w:val="center"/>
              <w:rPr>
                <w:rFonts w:eastAsia="Arial Unicode MS"/>
                <w:b/>
                <w:lang w:val="es-BO"/>
              </w:rPr>
            </w:pPr>
            <w:r>
              <w:rPr>
                <w:rFonts w:eastAsia="Arial Unicode MS"/>
                <w:b/>
                <w:lang w:val="es-BO"/>
              </w:rPr>
              <w:t>CIRCUITOS</w:t>
            </w:r>
          </w:p>
        </w:tc>
        <w:tc>
          <w:tcPr>
            <w:tcW w:w="1791" w:type="dxa"/>
            <w:gridSpan w:val="2"/>
            <w:shd w:val="pct25" w:color="auto" w:fill="auto"/>
          </w:tcPr>
          <w:p w:rsidR="00E14B2D" w:rsidRPr="00560951" w:rsidRDefault="00E14B2D" w:rsidP="000749F0">
            <w:pPr>
              <w:pStyle w:val="Norma"/>
              <w:spacing w:after="0" w:line="240" w:lineRule="auto"/>
              <w:contextualSpacing/>
              <w:jc w:val="center"/>
              <w:rPr>
                <w:rFonts w:eastAsia="Arial Unicode MS"/>
                <w:b/>
                <w:lang w:val="es-BO"/>
              </w:rPr>
            </w:pPr>
            <w:r>
              <w:rPr>
                <w:rFonts w:eastAsia="Arial Unicode MS"/>
                <w:b/>
                <w:lang w:val="es-BO"/>
              </w:rPr>
              <w:t>18.426,00</w:t>
            </w:r>
          </w:p>
        </w:tc>
        <w:tc>
          <w:tcPr>
            <w:tcW w:w="1670" w:type="dxa"/>
            <w:vMerge/>
            <w:shd w:val="pct25" w:color="auto" w:fill="auto"/>
            <w:vAlign w:val="center"/>
          </w:tcPr>
          <w:p w:rsidR="00E14B2D" w:rsidRPr="00560951" w:rsidRDefault="00E14B2D" w:rsidP="000749F0">
            <w:pPr>
              <w:pStyle w:val="Norma"/>
              <w:spacing w:after="0" w:line="240" w:lineRule="auto"/>
              <w:contextualSpacing/>
              <w:jc w:val="center"/>
              <w:rPr>
                <w:rFonts w:eastAsia="Arial Unicode MS"/>
                <w:b/>
                <w:lang w:val="es-BO"/>
              </w:rPr>
            </w:pPr>
          </w:p>
        </w:tc>
        <w:tc>
          <w:tcPr>
            <w:tcW w:w="2317" w:type="dxa"/>
            <w:vMerge/>
            <w:shd w:val="pct25" w:color="auto" w:fill="auto"/>
            <w:vAlign w:val="center"/>
          </w:tcPr>
          <w:p w:rsidR="00E14B2D" w:rsidRPr="00560951" w:rsidRDefault="00E14B2D" w:rsidP="000749F0">
            <w:pPr>
              <w:pStyle w:val="Norma"/>
              <w:spacing w:after="0" w:line="240" w:lineRule="auto"/>
              <w:contextualSpacing/>
              <w:jc w:val="center"/>
              <w:rPr>
                <w:rFonts w:eastAsia="Arial Unicode MS"/>
                <w:b/>
                <w:lang w:val="es-BO"/>
              </w:rPr>
            </w:pPr>
          </w:p>
        </w:tc>
      </w:tr>
    </w:tbl>
    <w:p w:rsidR="00E14B2D" w:rsidRDefault="00E14B2D" w:rsidP="00E14B2D">
      <w:pPr>
        <w:pStyle w:val="Norma"/>
        <w:spacing w:after="0" w:line="240" w:lineRule="auto"/>
        <w:contextualSpacing/>
        <w:jc w:val="center"/>
        <w:rPr>
          <w:rFonts w:eastAsia="Arial Unicode MS"/>
          <w:b/>
        </w:rPr>
      </w:pPr>
    </w:p>
    <w:p w:rsidR="007C68B8" w:rsidRDefault="007C68B8" w:rsidP="008A06CB">
      <w:pPr>
        <w:pStyle w:val="Norma"/>
        <w:spacing w:after="0" w:line="240" w:lineRule="auto"/>
        <w:contextualSpacing/>
        <w:jc w:val="both"/>
        <w:rPr>
          <w:rFonts w:eastAsia="Arial Unicode MS"/>
        </w:rPr>
      </w:pPr>
    </w:p>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w:t>
      </w:r>
      <w:r w:rsidRPr="006317EC">
        <w:rPr>
          <w:rFonts w:ascii="Century Gothic" w:eastAsia="Arial Unicode MS" w:hAnsi="Century Gothic"/>
          <w:bCs/>
          <w:sz w:val="20"/>
          <w:szCs w:val="20"/>
        </w:rPr>
        <w:lastRenderedPageBreak/>
        <w:t xml:space="preserve">y </w:t>
      </w:r>
      <w:r w:rsidR="00296603">
        <w:rPr>
          <w:rFonts w:ascii="Century Gothic" w:eastAsia="Arial Unicode MS" w:hAnsi="Century Gothic"/>
          <w:bCs/>
          <w:sz w:val="20"/>
          <w:szCs w:val="20"/>
        </w:rPr>
        <w:t xml:space="preserve">cruces especiales </w:t>
      </w:r>
      <w:r w:rsidRPr="006317EC">
        <w:rPr>
          <w:rFonts w:ascii="Century Gothic" w:eastAsia="Arial Unicode MS" w:hAnsi="Century Gothic"/>
          <w:bCs/>
          <w:sz w:val="20"/>
          <w:szCs w:val="20"/>
        </w:rPr>
        <w:t xml:space="preserve"> estará a </w:t>
      </w:r>
      <w:r w:rsidR="00AA6050" w:rsidRPr="006317EC">
        <w:rPr>
          <w:rFonts w:ascii="Century Gothic" w:eastAsia="Arial Unicode MS" w:hAnsi="Century Gothic"/>
          <w:bCs/>
          <w:sz w:val="20"/>
          <w:szCs w:val="20"/>
        </w:rPr>
        <w:t>cargo de la Empresa Contratista, esto incluye proyectos que se deban presentar</w:t>
      </w:r>
      <w:r w:rsidR="00296603">
        <w:rPr>
          <w:rFonts w:ascii="Century Gothic" w:eastAsia="Arial Unicode MS" w:hAnsi="Century Gothic"/>
          <w:bCs/>
          <w:sz w:val="20"/>
          <w:szCs w:val="20"/>
        </w:rPr>
        <w:t>, tramites, solicitud de permisos</w:t>
      </w:r>
      <w:r w:rsidR="00AA6050" w:rsidRPr="006317EC">
        <w:rPr>
          <w:rFonts w:ascii="Century Gothic" w:eastAsia="Arial Unicode MS" w:hAnsi="Century Gothic"/>
          <w:bCs/>
          <w:sz w:val="20"/>
          <w:szCs w:val="20"/>
        </w:rPr>
        <w:t xml:space="preserve"> y otros.</w:t>
      </w:r>
    </w:p>
    <w:p w:rsidR="001E4949" w:rsidRPr="006317EC" w:rsidRDefault="00425481" w:rsidP="001E4949">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El ducto atravesará cruces de calles y cruce</w:t>
      </w:r>
      <w:r w:rsidR="00CA1F80">
        <w:rPr>
          <w:rFonts w:ascii="Century Gothic" w:hAnsi="Century Gothic"/>
          <w:bCs/>
          <w:sz w:val="20"/>
          <w:szCs w:val="20"/>
        </w:rPr>
        <w:t>s</w:t>
      </w:r>
      <w:r w:rsidRPr="006317EC">
        <w:rPr>
          <w:rFonts w:ascii="Century Gothic" w:hAnsi="Century Gothic"/>
          <w:bCs/>
          <w:sz w:val="20"/>
          <w:szCs w:val="20"/>
        </w:rPr>
        <w:t xml:space="preserve"> de avenida, además la trayectoria del ducto seguirá por las aceras, los permisos deberán ser </w:t>
      </w:r>
      <w:r w:rsidR="00296603">
        <w:rPr>
          <w:rFonts w:ascii="Century Gothic" w:hAnsi="Century Gothic"/>
          <w:bCs/>
          <w:sz w:val="20"/>
          <w:szCs w:val="20"/>
        </w:rPr>
        <w:t xml:space="preserve">solicitados </w:t>
      </w:r>
      <w:r w:rsidR="00296603" w:rsidRPr="00296603">
        <w:rPr>
          <w:rFonts w:ascii="Century Gothic" w:hAnsi="Century Gothic"/>
          <w:bCs/>
          <w:sz w:val="20"/>
          <w:szCs w:val="20"/>
        </w:rPr>
        <w:t>a</w:t>
      </w:r>
      <w:r w:rsidR="00CA1F80">
        <w:rPr>
          <w:rFonts w:ascii="Century Gothic" w:hAnsi="Century Gothic"/>
          <w:bCs/>
          <w:sz w:val="20"/>
          <w:szCs w:val="20"/>
        </w:rPr>
        <w:t xml:space="preserve"> sus respectivos </w:t>
      </w:r>
      <w:r w:rsidR="00CA1F80" w:rsidRPr="00CA1F80">
        <w:rPr>
          <w:rFonts w:ascii="Century Gothic" w:hAnsi="Century Gothic"/>
          <w:b/>
          <w:bCs/>
          <w:sz w:val="20"/>
          <w:szCs w:val="20"/>
        </w:rPr>
        <w:t>Gobiernos Municipales pertenecientes al departamento de</w:t>
      </w:r>
      <w:r w:rsidR="00CA1F80">
        <w:rPr>
          <w:rFonts w:ascii="Century Gothic" w:hAnsi="Century Gothic"/>
          <w:bCs/>
          <w:sz w:val="20"/>
          <w:szCs w:val="20"/>
        </w:rPr>
        <w:t xml:space="preserve"> </w:t>
      </w:r>
      <w:r w:rsidR="001E4949" w:rsidRPr="001E4949">
        <w:rPr>
          <w:rFonts w:ascii="Century Gothic" w:hAnsi="Century Gothic"/>
          <w:b/>
          <w:bCs/>
          <w:sz w:val="20"/>
          <w:szCs w:val="20"/>
        </w:rPr>
        <w:t>Santa Cruz de la Sierra</w:t>
      </w:r>
      <w:r w:rsidR="001E4949"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w:t>
      </w:r>
      <w:r w:rsidR="00296603">
        <w:rPr>
          <w:rFonts w:ascii="Century Gothic" w:hAnsi="Century Gothic"/>
          <w:bCs/>
          <w:sz w:val="20"/>
          <w:szCs w:val="20"/>
        </w:rPr>
        <w:t xml:space="preserve"> esta obra</w:t>
      </w:r>
      <w:r w:rsidRPr="006317EC">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F93388" w:rsidRPr="00B06589" w:rsidRDefault="00F93388"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0749F0"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F7198B">
        <w:rPr>
          <w:rFonts w:ascii="Century Gothic" w:eastAsia="Arial Unicode MS" w:hAnsi="Century Gothic"/>
          <w:b/>
          <w:bCs/>
          <w:sz w:val="20"/>
          <w:szCs w:val="20"/>
        </w:rPr>
        <w:t xml:space="preserve">Sección </w:t>
      </w:r>
      <w:r w:rsidR="00F7198B" w:rsidRPr="00F7198B">
        <w:rPr>
          <w:rFonts w:ascii="Century Gothic" w:eastAsia="Arial Unicode MS" w:hAnsi="Century Gothic"/>
          <w:b/>
          <w:bCs/>
          <w:sz w:val="20"/>
          <w:szCs w:val="20"/>
        </w:rPr>
        <w:t>3</w:t>
      </w:r>
      <w:r w:rsidR="00F7198B">
        <w:rPr>
          <w:rFonts w:ascii="Century Gothic" w:eastAsia="Arial Unicode MS" w:hAnsi="Century Gothic"/>
          <w:bCs/>
          <w:sz w:val="20"/>
          <w:szCs w:val="20"/>
        </w:rPr>
        <w:t xml:space="preserve"> </w:t>
      </w:r>
      <w:r w:rsidRPr="006317EC">
        <w:rPr>
          <w:rFonts w:ascii="Century Gothic" w:eastAsia="Arial Unicode MS" w:hAnsi="Century Gothic"/>
          <w:bCs/>
          <w:sz w:val="20"/>
          <w:szCs w:val="20"/>
        </w:rPr>
        <w:t xml:space="preserve">de Especificaciones Técnicas se detallan los materiales, equipos, personal y procedimientos para ejecutar las obras civiles </w:t>
      </w:r>
      <w:r w:rsidR="00F7198B">
        <w:rPr>
          <w:rFonts w:ascii="Century Gothic" w:eastAsia="Arial Unicode MS" w:hAnsi="Century Gothic"/>
          <w:bCs/>
          <w:sz w:val="20"/>
          <w:szCs w:val="20"/>
        </w:rPr>
        <w:t xml:space="preserve">y mecánicas </w:t>
      </w:r>
      <w:r w:rsidRPr="006317EC">
        <w:rPr>
          <w:rFonts w:ascii="Century Gothic" w:eastAsia="Arial Unicode MS" w:hAnsi="Century Gothic"/>
          <w:bCs/>
          <w:sz w:val="20"/>
          <w:szCs w:val="20"/>
        </w:rPr>
        <w:t xml:space="preserve">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F93388" w:rsidRPr="006317EC" w:rsidRDefault="00F93388" w:rsidP="008A06CB">
      <w:pPr>
        <w:pStyle w:val="Norma"/>
        <w:tabs>
          <w:tab w:val="left" w:pos="2235"/>
        </w:tabs>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C77BA5" w:rsidRPr="006317EC" w:rsidRDefault="000749F0" w:rsidP="00C77BA5">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C77BA5" w:rsidRPr="006317EC">
        <w:rPr>
          <w:rFonts w:ascii="Century Gothic" w:eastAsia="Arial Unicode MS" w:hAnsi="Century Gothic"/>
          <w:b/>
          <w:sz w:val="20"/>
          <w:szCs w:val="20"/>
        </w:rPr>
        <w:t xml:space="preserve">. </w:t>
      </w:r>
      <w:r w:rsidR="00C77BA5">
        <w:rPr>
          <w:rFonts w:ascii="Century Gothic" w:eastAsia="Arial Unicode MS" w:hAnsi="Century Gothic"/>
          <w:b/>
          <w:sz w:val="20"/>
          <w:szCs w:val="20"/>
        </w:rPr>
        <w:t>PRESENTACION DE PLANOS Y DATABOOK</w:t>
      </w:r>
    </w:p>
    <w:p w:rsidR="00C77BA5" w:rsidRPr="006317EC" w:rsidRDefault="00C77BA5" w:rsidP="00C77BA5">
      <w:pPr>
        <w:pStyle w:val="Norma"/>
        <w:spacing w:after="0" w:line="240" w:lineRule="auto"/>
        <w:contextualSpacing/>
        <w:jc w:val="both"/>
        <w:rPr>
          <w:rFonts w:ascii="Century Gothic" w:eastAsia="Arial Unicode MS" w:hAnsi="Century Gothic"/>
          <w:bCs/>
          <w:sz w:val="20"/>
          <w:szCs w:val="20"/>
        </w:rPr>
      </w:pPr>
    </w:p>
    <w:p w:rsidR="00C77BA5" w:rsidRDefault="00C77BA5" w:rsidP="00C77BA5">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C77BA5" w:rsidRDefault="00C77BA5"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Y </w:t>
      </w:r>
      <w:r w:rsidR="00BE1D1C">
        <w:rPr>
          <w:rFonts w:ascii="Century Gothic" w:eastAsia="Arial Unicode MS" w:hAnsi="Century Gothic"/>
          <w:b/>
          <w:sz w:val="20"/>
          <w:szCs w:val="20"/>
        </w:rPr>
        <w:t>MÍNIMO</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D39EB" w:rsidP="008A06CB">
      <w:pPr>
        <w:pStyle w:val="Norma"/>
        <w:spacing w:after="0" w:line="240" w:lineRule="auto"/>
        <w:contextualSpacing/>
        <w:jc w:val="both"/>
        <w:rPr>
          <w:rFonts w:ascii="Century Gothic" w:eastAsia="Arial Unicode MS" w:hAnsi="Century Gothic"/>
          <w:bCs/>
          <w:sz w:val="20"/>
          <w:szCs w:val="20"/>
        </w:rPr>
      </w:pPr>
      <w:r>
        <w:rPr>
          <w:rFonts w:ascii="Century Gothic" w:eastAsia="Arial Unicode MS" w:hAnsi="Century Gothic"/>
          <w:bCs/>
          <w:sz w:val="20"/>
          <w:szCs w:val="20"/>
        </w:rPr>
        <w:t>E</w:t>
      </w:r>
      <w:r w:rsidR="00425481" w:rsidRPr="006317EC">
        <w:rPr>
          <w:rFonts w:ascii="Century Gothic" w:eastAsia="Arial Unicode MS" w:hAnsi="Century Gothic"/>
          <w:bCs/>
          <w:sz w:val="20"/>
          <w:szCs w:val="20"/>
        </w:rPr>
        <w:t xml:space="preserve">n la </w:t>
      </w:r>
      <w:r w:rsidR="00425481" w:rsidRPr="006317EC">
        <w:rPr>
          <w:rFonts w:ascii="Century Gothic" w:eastAsia="Arial Unicode MS" w:hAnsi="Century Gothic"/>
          <w:b/>
          <w:bCs/>
          <w:sz w:val="20"/>
          <w:szCs w:val="20"/>
        </w:rPr>
        <w:t>sección 6</w:t>
      </w:r>
      <w:r w:rsidR="00425481" w:rsidRPr="006317EC">
        <w:rPr>
          <w:rFonts w:ascii="Century Gothic" w:eastAsia="Arial Unicode MS" w:hAnsi="Century Gothic"/>
          <w:bCs/>
          <w:sz w:val="20"/>
          <w:szCs w:val="20"/>
        </w:rPr>
        <w:t xml:space="preserve"> </w:t>
      </w:r>
      <w:r>
        <w:rPr>
          <w:rFonts w:ascii="Century Gothic" w:eastAsia="Arial Unicode MS" w:hAnsi="Century Gothic"/>
          <w:bCs/>
          <w:sz w:val="20"/>
          <w:szCs w:val="20"/>
        </w:rPr>
        <w:t xml:space="preserve">se presenta </w:t>
      </w:r>
      <w:r w:rsidR="00425481" w:rsidRPr="006317EC">
        <w:rPr>
          <w:rFonts w:ascii="Century Gothic" w:eastAsia="Arial Unicode MS" w:hAnsi="Century Gothic"/>
          <w:bCs/>
          <w:sz w:val="20"/>
          <w:szCs w:val="20"/>
        </w:rPr>
        <w:t>la información necesaria del personal mínimo, donde las empresas proponentes deben presentar el detalle del Equipo y Personal Mínimo además de la cantidad a ser utilizad</w:t>
      </w:r>
      <w:r w:rsidR="00F7198B">
        <w:rPr>
          <w:rFonts w:ascii="Century Gothic" w:eastAsia="Arial Unicode MS" w:hAnsi="Century Gothic"/>
          <w:bCs/>
          <w:sz w:val="20"/>
          <w:szCs w:val="20"/>
        </w:rPr>
        <w:t>a</w:t>
      </w:r>
      <w:r w:rsidR="00425481" w:rsidRPr="006317EC">
        <w:rPr>
          <w:rFonts w:ascii="Century Gothic" w:eastAsia="Arial Unicode MS" w:hAnsi="Century Gothic"/>
          <w:bCs/>
          <w:sz w:val="20"/>
          <w:szCs w:val="20"/>
        </w:rPr>
        <w:t xml:space="preserve">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3" w:name="_Toc135032614"/>
      <w:bookmarkStart w:id="4" w:name="_Toc134870985"/>
    </w:p>
    <w:p w:rsidR="00425481" w:rsidRPr="006317EC" w:rsidRDefault="000749F0"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11.</w:t>
      </w:r>
      <w:r w:rsidRPr="006317EC">
        <w:rPr>
          <w:rFonts w:ascii="Century Gothic" w:hAnsi="Century Gothic"/>
          <w:b/>
          <w:sz w:val="20"/>
          <w:szCs w:val="20"/>
        </w:rPr>
        <w:t xml:space="preserve"> PLAZO</w:t>
      </w:r>
      <w:r w:rsidR="00425481" w:rsidRPr="006317EC">
        <w:rPr>
          <w:rFonts w:ascii="Century Gothic" w:hAnsi="Century Gothic"/>
          <w:b/>
          <w:sz w:val="20"/>
          <w:szCs w:val="20"/>
        </w:rPr>
        <w:t xml:space="preserve"> DE </w:t>
      </w:r>
      <w:r w:rsidR="00DB75B3">
        <w:rPr>
          <w:rFonts w:ascii="Century Gothic" w:hAnsi="Century Gothic"/>
          <w:b/>
          <w:sz w:val="20"/>
          <w:szCs w:val="20"/>
        </w:rPr>
        <w:t>EJECUCION</w:t>
      </w:r>
      <w:r w:rsidR="00425481" w:rsidRPr="006317EC">
        <w:rPr>
          <w:rFonts w:ascii="Century Gothic" w:hAnsi="Century Gothic"/>
          <w:b/>
          <w:sz w:val="20"/>
          <w:szCs w:val="20"/>
        </w:rPr>
        <w:t xml:space="preserve"> DE LA OBRA, PRECIO REFERENCIAL Y CRONOGR</w:t>
      </w:r>
      <w:r w:rsidR="002B129D">
        <w:rPr>
          <w:rFonts w:ascii="Century Gothic" w:hAnsi="Century Gothic"/>
          <w:b/>
          <w:sz w:val="20"/>
          <w:szCs w:val="20"/>
        </w:rPr>
        <w:t>AMA DE ACTIVIDADES</w:t>
      </w:r>
      <w:r w:rsidR="00425481" w:rsidRPr="006317EC">
        <w:rPr>
          <w:rFonts w:ascii="Century Gothic" w:hAnsi="Century Gothic"/>
          <w:b/>
          <w:sz w:val="20"/>
          <w:szCs w:val="20"/>
        </w:rPr>
        <w:t>.</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DD7D4D" w:rsidP="008A06CB">
      <w:pPr>
        <w:pStyle w:val="Norma"/>
        <w:spacing w:after="0" w:line="240" w:lineRule="auto"/>
        <w:contextualSpacing/>
        <w:jc w:val="both"/>
        <w:rPr>
          <w:rFonts w:ascii="Century Gothic" w:hAnsi="Century Gothic"/>
          <w:sz w:val="20"/>
          <w:szCs w:val="20"/>
        </w:rPr>
      </w:pPr>
      <w:r w:rsidRPr="00DD7D4D">
        <w:rPr>
          <w:rFonts w:ascii="Verdana" w:hAnsi="Verdana" w:cs="Arial"/>
          <w:sz w:val="18"/>
          <w:szCs w:val="18"/>
        </w:rPr>
        <w:t>La</w:t>
      </w:r>
      <w:r w:rsidR="001B66C3">
        <w:rPr>
          <w:rFonts w:ascii="Verdana" w:hAnsi="Verdana" w:cs="Arial"/>
          <w:sz w:val="18"/>
          <w:szCs w:val="18"/>
        </w:rPr>
        <w:t xml:space="preserve"> propuesta económica</w:t>
      </w:r>
      <w:r w:rsidR="00425481" w:rsidRPr="006317EC">
        <w:rPr>
          <w:rFonts w:ascii="Century Gothic" w:hAnsi="Century Gothic"/>
          <w:sz w:val="20"/>
          <w:szCs w:val="20"/>
        </w:rPr>
        <w:t xml:space="preserve">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803"/>
        <w:gridCol w:w="2236"/>
        <w:gridCol w:w="1193"/>
        <w:gridCol w:w="1661"/>
        <w:gridCol w:w="1899"/>
      </w:tblGrid>
      <w:tr w:rsidR="003E15C4" w:rsidRPr="007C59E8" w:rsidTr="000749F0">
        <w:trPr>
          <w:trHeight w:val="761"/>
          <w:jc w:val="center"/>
        </w:trPr>
        <w:tc>
          <w:tcPr>
            <w:tcW w:w="1803" w:type="dxa"/>
            <w:tcBorders>
              <w:bottom w:val="single" w:sz="18" w:space="0" w:color="FFFFFF" w:themeColor="background1"/>
            </w:tcBorders>
            <w:shd w:val="clear" w:color="auto" w:fill="002060"/>
          </w:tcPr>
          <w:p w:rsidR="003E15C4" w:rsidRDefault="003E15C4" w:rsidP="000B1B0A">
            <w:pPr>
              <w:pStyle w:val="Norma"/>
              <w:spacing w:after="0" w:line="240" w:lineRule="auto"/>
              <w:contextualSpacing/>
              <w:jc w:val="center"/>
              <w:rPr>
                <w:rFonts w:eastAsia="Arial Unicode MS"/>
                <w:b/>
                <w:sz w:val="20"/>
                <w:szCs w:val="20"/>
              </w:rPr>
            </w:pPr>
          </w:p>
          <w:p w:rsidR="003E15C4" w:rsidRDefault="003E15C4" w:rsidP="000B1B0A">
            <w:pPr>
              <w:pStyle w:val="Norma"/>
              <w:spacing w:after="0" w:line="240" w:lineRule="auto"/>
              <w:contextualSpacing/>
              <w:jc w:val="center"/>
              <w:rPr>
                <w:rFonts w:eastAsia="Arial Unicode MS"/>
                <w:b/>
                <w:sz w:val="20"/>
                <w:szCs w:val="20"/>
              </w:rPr>
            </w:pPr>
            <w:r>
              <w:rPr>
                <w:rFonts w:eastAsia="Arial Unicode MS"/>
                <w:b/>
                <w:sz w:val="20"/>
                <w:szCs w:val="20"/>
              </w:rPr>
              <w:t>LOTE 1</w:t>
            </w:r>
          </w:p>
        </w:tc>
        <w:tc>
          <w:tcPr>
            <w:tcW w:w="2236" w:type="dxa"/>
            <w:tcBorders>
              <w:bottom w:val="single" w:sz="18" w:space="0" w:color="FFFFFF" w:themeColor="background1"/>
            </w:tcBorders>
            <w:shd w:val="clear" w:color="auto" w:fill="002060"/>
          </w:tcPr>
          <w:p w:rsidR="003E15C4" w:rsidRPr="007C59E8" w:rsidRDefault="003E15C4" w:rsidP="000B1B0A">
            <w:pPr>
              <w:pStyle w:val="Norma"/>
              <w:spacing w:after="0" w:line="240" w:lineRule="auto"/>
              <w:contextualSpacing/>
              <w:jc w:val="center"/>
              <w:rPr>
                <w:b/>
              </w:rPr>
            </w:pPr>
            <w:r>
              <w:rPr>
                <w:rFonts w:eastAsia="Arial Unicode MS"/>
                <w:b/>
                <w:sz w:val="20"/>
                <w:szCs w:val="20"/>
              </w:rPr>
              <w:t>MUNICIPIOS DEL DEPARTAMENTO DE SANTA CRUZ</w:t>
            </w:r>
          </w:p>
        </w:tc>
        <w:tc>
          <w:tcPr>
            <w:tcW w:w="1193" w:type="dxa"/>
            <w:tcBorders>
              <w:bottom w:val="single" w:sz="18" w:space="0" w:color="FFFFFF" w:themeColor="background1"/>
            </w:tcBorders>
            <w:shd w:val="clear" w:color="auto" w:fill="002060"/>
            <w:vAlign w:val="center"/>
          </w:tcPr>
          <w:p w:rsidR="003E15C4" w:rsidRPr="007C59E8" w:rsidRDefault="003E15C4" w:rsidP="008A06CB">
            <w:pPr>
              <w:pStyle w:val="Norma"/>
              <w:spacing w:after="0" w:line="240" w:lineRule="auto"/>
              <w:contextualSpacing/>
              <w:jc w:val="center"/>
              <w:rPr>
                <w:b/>
              </w:rPr>
            </w:pPr>
            <w:r w:rsidRPr="007C59E8">
              <w:rPr>
                <w:b/>
              </w:rPr>
              <w:t>LONGITUD</w:t>
            </w:r>
          </w:p>
          <w:p w:rsidR="003E15C4" w:rsidRPr="007C59E8" w:rsidRDefault="003E15C4" w:rsidP="008A06CB">
            <w:pPr>
              <w:pStyle w:val="Norma"/>
              <w:spacing w:after="0" w:line="240" w:lineRule="auto"/>
              <w:contextualSpacing/>
              <w:jc w:val="center"/>
              <w:rPr>
                <w:b/>
              </w:rPr>
            </w:pPr>
            <w:r w:rsidRPr="007C59E8">
              <w:rPr>
                <w:b/>
              </w:rPr>
              <w:t>(metros)</w:t>
            </w:r>
          </w:p>
        </w:tc>
        <w:tc>
          <w:tcPr>
            <w:tcW w:w="1661" w:type="dxa"/>
            <w:tcBorders>
              <w:bottom w:val="single" w:sz="18" w:space="0" w:color="FFFFFF" w:themeColor="background1"/>
            </w:tcBorders>
            <w:shd w:val="clear" w:color="auto" w:fill="002060"/>
            <w:vAlign w:val="center"/>
          </w:tcPr>
          <w:p w:rsidR="003E15C4" w:rsidRPr="007C59E8" w:rsidRDefault="003E15C4" w:rsidP="008A06CB">
            <w:pPr>
              <w:pStyle w:val="Norma"/>
              <w:spacing w:after="0" w:line="240" w:lineRule="auto"/>
              <w:contextualSpacing/>
              <w:jc w:val="center"/>
              <w:rPr>
                <w:b/>
              </w:rPr>
            </w:pPr>
            <w:r>
              <w:rPr>
                <w:b/>
              </w:rPr>
              <w:t>PLAZO DE</w:t>
            </w:r>
            <w:r w:rsidRPr="007C59E8">
              <w:rPr>
                <w:b/>
              </w:rPr>
              <w:t xml:space="preserve"> EJECUCION</w:t>
            </w:r>
          </w:p>
          <w:p w:rsidR="003E15C4" w:rsidRPr="007C59E8" w:rsidRDefault="003E15C4" w:rsidP="008A06CB">
            <w:pPr>
              <w:pStyle w:val="Norma"/>
              <w:spacing w:after="0" w:line="240" w:lineRule="auto"/>
              <w:contextualSpacing/>
              <w:jc w:val="center"/>
              <w:rPr>
                <w:b/>
              </w:rPr>
            </w:pPr>
            <w:r w:rsidRPr="007C59E8">
              <w:rPr>
                <w:b/>
              </w:rPr>
              <w:t>(días calendario)</w:t>
            </w:r>
          </w:p>
        </w:tc>
        <w:tc>
          <w:tcPr>
            <w:tcW w:w="1899" w:type="dxa"/>
            <w:tcBorders>
              <w:bottom w:val="single" w:sz="18" w:space="0" w:color="FFFFFF" w:themeColor="background1"/>
            </w:tcBorders>
            <w:shd w:val="clear" w:color="auto" w:fill="002060"/>
            <w:vAlign w:val="center"/>
          </w:tcPr>
          <w:p w:rsidR="003E15C4" w:rsidRPr="007C59E8" w:rsidRDefault="003E15C4" w:rsidP="008A06CB">
            <w:pPr>
              <w:pStyle w:val="Norma"/>
              <w:spacing w:after="0" w:line="240" w:lineRule="auto"/>
              <w:contextualSpacing/>
              <w:jc w:val="center"/>
              <w:rPr>
                <w:b/>
              </w:rPr>
            </w:pPr>
            <w:r w:rsidRPr="007C59E8">
              <w:rPr>
                <w:b/>
              </w:rPr>
              <w:t>PRECIO REFERENCIAL</w:t>
            </w:r>
          </w:p>
          <w:p w:rsidR="003E15C4" w:rsidRPr="007C59E8" w:rsidRDefault="003E15C4" w:rsidP="008A06CB">
            <w:pPr>
              <w:pStyle w:val="Norma"/>
              <w:spacing w:after="0" w:line="240" w:lineRule="auto"/>
              <w:contextualSpacing/>
              <w:jc w:val="center"/>
              <w:rPr>
                <w:b/>
              </w:rPr>
            </w:pPr>
            <w:r w:rsidRPr="007C59E8">
              <w:rPr>
                <w:b/>
              </w:rPr>
              <w:t>(Bs.)</w:t>
            </w:r>
          </w:p>
        </w:tc>
      </w:tr>
      <w:tr w:rsidR="003E15C4" w:rsidRPr="007C59E8" w:rsidTr="000749F0">
        <w:trPr>
          <w:trHeight w:val="397"/>
          <w:jc w:val="center"/>
        </w:trPr>
        <w:tc>
          <w:tcPr>
            <w:tcW w:w="1803" w:type="dxa"/>
            <w:shd w:val="pct25" w:color="auto" w:fill="auto"/>
          </w:tcPr>
          <w:p w:rsidR="003E15C4" w:rsidRDefault="003E15C4" w:rsidP="000B1B0A">
            <w:pPr>
              <w:pStyle w:val="Norma"/>
              <w:spacing w:after="0" w:line="240" w:lineRule="auto"/>
              <w:contextualSpacing/>
              <w:jc w:val="center"/>
              <w:rPr>
                <w:rFonts w:eastAsia="Arial Unicode MS"/>
                <w:b/>
                <w:lang w:val="es-BO"/>
              </w:rPr>
            </w:pPr>
          </w:p>
          <w:p w:rsidR="003E15C4" w:rsidRPr="00560951" w:rsidRDefault="003E15C4" w:rsidP="000B1B0A">
            <w:pPr>
              <w:pStyle w:val="Norma"/>
              <w:spacing w:after="0" w:line="240" w:lineRule="auto"/>
              <w:contextualSpacing/>
              <w:jc w:val="center"/>
              <w:rPr>
                <w:rFonts w:eastAsia="Arial Unicode MS"/>
                <w:b/>
                <w:lang w:val="es-BO"/>
              </w:rPr>
            </w:pPr>
            <w:r>
              <w:rPr>
                <w:rFonts w:eastAsia="Arial Unicode MS"/>
                <w:b/>
                <w:lang w:val="es-BO"/>
              </w:rPr>
              <w:t>1</w:t>
            </w:r>
          </w:p>
        </w:tc>
        <w:tc>
          <w:tcPr>
            <w:tcW w:w="2236" w:type="dxa"/>
            <w:shd w:val="pct25" w:color="auto" w:fill="auto"/>
          </w:tcPr>
          <w:p w:rsidR="003E15C4" w:rsidRDefault="003E15C4" w:rsidP="000B1B0A">
            <w:pPr>
              <w:pStyle w:val="Norma"/>
              <w:spacing w:after="0" w:line="240" w:lineRule="auto"/>
              <w:contextualSpacing/>
              <w:jc w:val="center"/>
              <w:rPr>
                <w:rFonts w:eastAsia="Arial Unicode MS"/>
                <w:b/>
              </w:rPr>
            </w:pPr>
            <w:r w:rsidRPr="00560951">
              <w:rPr>
                <w:rFonts w:eastAsia="Arial Unicode MS"/>
                <w:b/>
                <w:lang w:val="es-BO"/>
              </w:rPr>
              <w:t>DISTRITO 4 – MUNICPIO DE LA GUARDIA</w:t>
            </w:r>
          </w:p>
        </w:tc>
        <w:tc>
          <w:tcPr>
            <w:tcW w:w="1193" w:type="dxa"/>
            <w:shd w:val="pct25" w:color="auto" w:fill="auto"/>
            <w:vAlign w:val="center"/>
          </w:tcPr>
          <w:p w:rsidR="003E15C4" w:rsidRPr="00C422D9" w:rsidRDefault="003E15C4" w:rsidP="00296603">
            <w:pPr>
              <w:pStyle w:val="Norma"/>
              <w:spacing w:after="0" w:line="240" w:lineRule="auto"/>
              <w:contextualSpacing/>
              <w:jc w:val="center"/>
              <w:rPr>
                <w:rFonts w:eastAsia="Arial Unicode MS"/>
                <w:b/>
              </w:rPr>
            </w:pPr>
            <w:r w:rsidRPr="009F7727">
              <w:rPr>
                <w:rFonts w:ascii="Century Gothic" w:eastAsia="Arial Unicode MS" w:hAnsi="Century Gothic"/>
                <w:b/>
                <w:bCs/>
                <w:sz w:val="20"/>
                <w:szCs w:val="20"/>
              </w:rPr>
              <w:t>71.288,00</w:t>
            </w:r>
          </w:p>
        </w:tc>
        <w:tc>
          <w:tcPr>
            <w:tcW w:w="1661" w:type="dxa"/>
            <w:shd w:val="pct25" w:color="auto" w:fill="auto"/>
            <w:vAlign w:val="center"/>
          </w:tcPr>
          <w:p w:rsidR="003E15C4" w:rsidRPr="00C422D9" w:rsidRDefault="003E15C4" w:rsidP="00D62D07">
            <w:pPr>
              <w:pStyle w:val="Norma"/>
              <w:spacing w:after="0" w:line="240" w:lineRule="auto"/>
              <w:contextualSpacing/>
              <w:jc w:val="center"/>
              <w:rPr>
                <w:b/>
                <w:highlight w:val="yellow"/>
              </w:rPr>
            </w:pPr>
            <w:r w:rsidRPr="00711717">
              <w:rPr>
                <w:b/>
              </w:rPr>
              <w:t>120</w:t>
            </w:r>
          </w:p>
        </w:tc>
        <w:tc>
          <w:tcPr>
            <w:tcW w:w="1899" w:type="dxa"/>
            <w:shd w:val="pct25" w:color="auto" w:fill="auto"/>
            <w:vAlign w:val="center"/>
          </w:tcPr>
          <w:p w:rsidR="003E15C4" w:rsidRPr="00C422D9" w:rsidRDefault="003E15C4" w:rsidP="000B1B0A">
            <w:pPr>
              <w:pStyle w:val="Norma"/>
              <w:spacing w:after="0" w:line="240" w:lineRule="auto"/>
              <w:jc w:val="center"/>
              <w:rPr>
                <w:b/>
                <w:highlight w:val="yellow"/>
              </w:rPr>
            </w:pPr>
            <w:r w:rsidRPr="00711717">
              <w:rPr>
                <w:b/>
              </w:rPr>
              <w:t>5</w:t>
            </w:r>
            <w:r>
              <w:rPr>
                <w:b/>
              </w:rPr>
              <w:t>.</w:t>
            </w:r>
            <w:r w:rsidRPr="00711717">
              <w:rPr>
                <w:b/>
              </w:rPr>
              <w:t>331</w:t>
            </w:r>
            <w:r>
              <w:rPr>
                <w:b/>
              </w:rPr>
              <w:t>.521,</w:t>
            </w:r>
            <w:r w:rsidRPr="00711717">
              <w:rPr>
                <w:b/>
              </w:rPr>
              <w:t>36</w:t>
            </w:r>
          </w:p>
        </w:tc>
      </w:tr>
      <w:tr w:rsidR="003E15C4" w:rsidRPr="007C59E8" w:rsidTr="000749F0">
        <w:trPr>
          <w:trHeight w:val="397"/>
          <w:jc w:val="center"/>
        </w:trPr>
        <w:tc>
          <w:tcPr>
            <w:tcW w:w="1803" w:type="dxa"/>
            <w:shd w:val="pct25" w:color="auto" w:fill="auto"/>
          </w:tcPr>
          <w:p w:rsidR="003E15C4" w:rsidRDefault="003E15C4" w:rsidP="000B1B0A">
            <w:pPr>
              <w:pStyle w:val="Norma"/>
              <w:spacing w:after="0" w:line="240" w:lineRule="auto"/>
              <w:contextualSpacing/>
              <w:jc w:val="center"/>
              <w:rPr>
                <w:rFonts w:eastAsia="Arial Unicode MS"/>
                <w:b/>
                <w:sz w:val="20"/>
                <w:szCs w:val="20"/>
                <w:lang w:val="es-BO"/>
              </w:rPr>
            </w:pPr>
          </w:p>
          <w:p w:rsidR="003E15C4" w:rsidRPr="00560951" w:rsidRDefault="003E15C4" w:rsidP="000B1B0A">
            <w:pPr>
              <w:pStyle w:val="Norma"/>
              <w:spacing w:after="0" w:line="240" w:lineRule="auto"/>
              <w:contextualSpacing/>
              <w:jc w:val="center"/>
              <w:rPr>
                <w:rFonts w:eastAsia="Arial Unicode MS"/>
                <w:b/>
                <w:sz w:val="20"/>
                <w:szCs w:val="20"/>
                <w:lang w:val="es-BO"/>
              </w:rPr>
            </w:pPr>
            <w:r>
              <w:rPr>
                <w:rFonts w:eastAsia="Arial Unicode MS"/>
                <w:b/>
                <w:sz w:val="20"/>
                <w:szCs w:val="20"/>
                <w:lang w:val="es-BO"/>
              </w:rPr>
              <w:t>2</w:t>
            </w:r>
          </w:p>
        </w:tc>
        <w:tc>
          <w:tcPr>
            <w:tcW w:w="2236" w:type="dxa"/>
            <w:shd w:val="pct25" w:color="auto" w:fill="auto"/>
          </w:tcPr>
          <w:p w:rsidR="003E15C4" w:rsidRPr="00C948A5" w:rsidRDefault="003E15C4" w:rsidP="000B1B0A">
            <w:pPr>
              <w:pStyle w:val="Norma"/>
              <w:spacing w:after="0" w:line="240" w:lineRule="auto"/>
              <w:contextualSpacing/>
              <w:jc w:val="center"/>
              <w:rPr>
                <w:rFonts w:eastAsia="Arial Unicode MS"/>
                <w:lang w:val="es-BO"/>
              </w:rPr>
            </w:pPr>
            <w:r w:rsidRPr="00560951">
              <w:rPr>
                <w:rFonts w:eastAsia="Arial Unicode MS"/>
                <w:b/>
                <w:sz w:val="20"/>
                <w:szCs w:val="20"/>
                <w:lang w:val="es-BO"/>
              </w:rPr>
              <w:t>LOCALIDAD</w:t>
            </w:r>
            <w:r w:rsidR="00F93388">
              <w:rPr>
                <w:rFonts w:eastAsia="Arial Unicode MS"/>
                <w:b/>
                <w:sz w:val="20"/>
                <w:szCs w:val="20"/>
                <w:lang w:val="es-BO"/>
              </w:rPr>
              <w:t>ES</w:t>
            </w:r>
            <w:r w:rsidRPr="00560951">
              <w:rPr>
                <w:rFonts w:eastAsia="Arial Unicode MS"/>
                <w:b/>
                <w:sz w:val="20"/>
                <w:szCs w:val="20"/>
                <w:lang w:val="es-BO"/>
              </w:rPr>
              <w:t xml:space="preserve"> DE PUERTO RICO </w:t>
            </w:r>
            <w:r w:rsidR="00F93388">
              <w:rPr>
                <w:rFonts w:eastAsia="Arial Unicode MS"/>
                <w:b/>
                <w:sz w:val="20"/>
                <w:szCs w:val="20"/>
                <w:lang w:val="es-BO"/>
              </w:rPr>
              <w:t xml:space="preserve">Y LIMONCITOS </w:t>
            </w:r>
            <w:r w:rsidRPr="00560951">
              <w:rPr>
                <w:rFonts w:eastAsia="Arial Unicode MS"/>
                <w:b/>
                <w:sz w:val="20"/>
                <w:szCs w:val="20"/>
                <w:lang w:val="es-BO"/>
              </w:rPr>
              <w:t>– MUNICIPIO DEL TORNO</w:t>
            </w:r>
          </w:p>
        </w:tc>
        <w:tc>
          <w:tcPr>
            <w:tcW w:w="1193" w:type="dxa"/>
            <w:shd w:val="pct25" w:color="auto" w:fill="auto"/>
            <w:vAlign w:val="center"/>
          </w:tcPr>
          <w:p w:rsidR="003E15C4" w:rsidRDefault="00F93388" w:rsidP="00F93388">
            <w:pPr>
              <w:pStyle w:val="Norma"/>
              <w:spacing w:after="0" w:line="240" w:lineRule="auto"/>
              <w:contextualSpacing/>
              <w:jc w:val="center"/>
              <w:rPr>
                <w:rFonts w:eastAsia="Arial Unicode MS"/>
                <w:b/>
              </w:rPr>
            </w:pPr>
            <w:r>
              <w:rPr>
                <w:rFonts w:ascii="Century Gothic" w:eastAsia="Arial Unicode MS" w:hAnsi="Century Gothic"/>
                <w:b/>
                <w:bCs/>
                <w:sz w:val="20"/>
                <w:szCs w:val="20"/>
              </w:rPr>
              <w:t>22.689,00</w:t>
            </w:r>
          </w:p>
        </w:tc>
        <w:tc>
          <w:tcPr>
            <w:tcW w:w="1661" w:type="dxa"/>
            <w:shd w:val="pct25" w:color="auto" w:fill="auto"/>
            <w:vAlign w:val="center"/>
          </w:tcPr>
          <w:p w:rsidR="003E15C4" w:rsidRDefault="003E15C4" w:rsidP="00D62D07">
            <w:pPr>
              <w:pStyle w:val="Norma"/>
              <w:spacing w:after="0" w:line="240" w:lineRule="auto"/>
              <w:contextualSpacing/>
              <w:jc w:val="center"/>
              <w:rPr>
                <w:b/>
              </w:rPr>
            </w:pPr>
            <w:r>
              <w:rPr>
                <w:b/>
              </w:rPr>
              <w:t>60</w:t>
            </w:r>
          </w:p>
        </w:tc>
        <w:tc>
          <w:tcPr>
            <w:tcW w:w="1899" w:type="dxa"/>
            <w:shd w:val="pct25" w:color="auto" w:fill="auto"/>
            <w:vAlign w:val="center"/>
          </w:tcPr>
          <w:p w:rsidR="003E15C4" w:rsidRDefault="003E15C4" w:rsidP="008458EA">
            <w:pPr>
              <w:pStyle w:val="Norma"/>
              <w:spacing w:after="0" w:line="240" w:lineRule="auto"/>
              <w:jc w:val="center"/>
              <w:rPr>
                <w:b/>
              </w:rPr>
            </w:pPr>
            <w:r>
              <w:rPr>
                <w:b/>
              </w:rPr>
              <w:t>1.</w:t>
            </w:r>
            <w:r w:rsidR="00F93388">
              <w:rPr>
                <w:b/>
              </w:rPr>
              <w:t>759</w:t>
            </w:r>
            <w:r>
              <w:rPr>
                <w:b/>
              </w:rPr>
              <w:t>.</w:t>
            </w:r>
            <w:r w:rsidR="008458EA">
              <w:rPr>
                <w:b/>
              </w:rPr>
              <w:t>298.57</w:t>
            </w:r>
          </w:p>
        </w:tc>
      </w:tr>
      <w:tr w:rsidR="000749F0" w:rsidRPr="007C59E8" w:rsidTr="000749F0">
        <w:trPr>
          <w:trHeight w:val="397"/>
          <w:jc w:val="center"/>
        </w:trPr>
        <w:tc>
          <w:tcPr>
            <w:tcW w:w="6893" w:type="dxa"/>
            <w:gridSpan w:val="4"/>
            <w:shd w:val="pct25" w:color="auto" w:fill="auto"/>
          </w:tcPr>
          <w:p w:rsidR="000749F0" w:rsidRDefault="000749F0" w:rsidP="00D62D07">
            <w:pPr>
              <w:pStyle w:val="Norma"/>
              <w:spacing w:after="0" w:line="240" w:lineRule="auto"/>
              <w:contextualSpacing/>
              <w:jc w:val="center"/>
              <w:rPr>
                <w:b/>
              </w:rPr>
            </w:pPr>
            <w:r>
              <w:rPr>
                <w:b/>
              </w:rPr>
              <w:t>TOTAL   Bs</w:t>
            </w:r>
          </w:p>
        </w:tc>
        <w:tc>
          <w:tcPr>
            <w:tcW w:w="1899" w:type="dxa"/>
            <w:shd w:val="pct25" w:color="auto" w:fill="auto"/>
            <w:vAlign w:val="center"/>
          </w:tcPr>
          <w:p w:rsidR="000749F0" w:rsidRDefault="000749F0" w:rsidP="008458EA">
            <w:pPr>
              <w:pStyle w:val="Norma"/>
              <w:spacing w:after="0" w:line="240" w:lineRule="auto"/>
              <w:jc w:val="center"/>
              <w:rPr>
                <w:b/>
              </w:rPr>
            </w:pPr>
            <w:r>
              <w:rPr>
                <w:b/>
              </w:rPr>
              <w:t>7.090.</w:t>
            </w:r>
            <w:r w:rsidR="008458EA">
              <w:rPr>
                <w:b/>
              </w:rPr>
              <w:t>819</w:t>
            </w:r>
            <w:r>
              <w:rPr>
                <w:b/>
              </w:rPr>
              <w:t>,</w:t>
            </w:r>
            <w:r w:rsidR="008458EA">
              <w:rPr>
                <w:b/>
              </w:rPr>
              <w:t>93</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Las empresas ofertantes deben presentar un cronograma de actividades para realizar </w:t>
      </w:r>
      <w:r w:rsidR="003F6A02">
        <w:rPr>
          <w:rFonts w:ascii="Century Gothic" w:hAnsi="Century Gothic"/>
          <w:sz w:val="20"/>
          <w:szCs w:val="20"/>
        </w:rPr>
        <w:t>las obras</w:t>
      </w:r>
      <w:r w:rsidRPr="006317EC">
        <w:rPr>
          <w:rFonts w:ascii="Century Gothic" w:hAnsi="Century Gothic"/>
          <w:sz w:val="20"/>
          <w:szCs w:val="20"/>
        </w:rPr>
        <w:t>.</w:t>
      </w:r>
    </w:p>
    <w:p w:rsidR="00522980" w:rsidRPr="006317EC" w:rsidRDefault="00522980" w:rsidP="008A06CB">
      <w:pPr>
        <w:pStyle w:val="Norma"/>
        <w:spacing w:after="0" w:line="240" w:lineRule="auto"/>
        <w:contextualSpacing/>
        <w:jc w:val="both"/>
        <w:rPr>
          <w:rFonts w:ascii="Century Gothic" w:hAnsi="Century Gothic"/>
          <w:sz w:val="20"/>
          <w:szCs w:val="20"/>
        </w:rPr>
      </w:pPr>
    </w:p>
    <w:p w:rsidR="00711717"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la empresa contratista se sujetará al requerimiento de avance de Y.P.F.B., quien deberá proveer las medidas respectivas para cumplir dichos compromisos para realizar el tendido de red secundaria.</w:t>
      </w:r>
    </w:p>
    <w:p w:rsidR="00E155F3" w:rsidRPr="006317EC" w:rsidRDefault="00F2608B"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Los plazos de ejecución para el </w:t>
      </w:r>
      <w:r w:rsidRPr="00F2608B">
        <w:rPr>
          <w:rFonts w:ascii="Century Gothic" w:hAnsi="Century Gothic"/>
          <w:b/>
          <w:sz w:val="20"/>
          <w:szCs w:val="20"/>
        </w:rPr>
        <w:t>Lote 1</w:t>
      </w:r>
      <w:r w:rsidR="00E155F3" w:rsidRPr="00F2608B">
        <w:rPr>
          <w:rFonts w:ascii="Century Gothic" w:hAnsi="Century Gothic"/>
          <w:b/>
          <w:sz w:val="20"/>
          <w:szCs w:val="20"/>
        </w:rPr>
        <w:t xml:space="preserve"> </w:t>
      </w:r>
      <w:proofErr w:type="gramStart"/>
      <w:r w:rsidRPr="00F2608B">
        <w:rPr>
          <w:rFonts w:ascii="Century Gothic" w:hAnsi="Century Gothic"/>
          <w:b/>
          <w:sz w:val="20"/>
          <w:szCs w:val="20"/>
        </w:rPr>
        <w:t>será</w:t>
      </w:r>
      <w:proofErr w:type="gramEnd"/>
      <w:r w:rsidR="00E155F3" w:rsidRPr="00F2608B">
        <w:rPr>
          <w:rFonts w:ascii="Century Gothic" w:hAnsi="Century Gothic"/>
          <w:b/>
          <w:sz w:val="20"/>
          <w:szCs w:val="20"/>
        </w:rPr>
        <w:t xml:space="preserve"> de  </w:t>
      </w:r>
      <w:r w:rsidRPr="00F2608B">
        <w:rPr>
          <w:rFonts w:ascii="Century Gothic" w:hAnsi="Century Gothic"/>
          <w:b/>
          <w:sz w:val="20"/>
          <w:szCs w:val="20"/>
        </w:rPr>
        <w:t>120</w:t>
      </w:r>
      <w:r w:rsidR="00655E87" w:rsidRPr="00F2608B">
        <w:rPr>
          <w:rFonts w:ascii="Century Gothic" w:hAnsi="Century Gothic"/>
          <w:b/>
          <w:sz w:val="20"/>
          <w:szCs w:val="20"/>
        </w:rPr>
        <w:t xml:space="preserve"> </w:t>
      </w:r>
      <w:r w:rsidRPr="00F2608B">
        <w:rPr>
          <w:rFonts w:ascii="Century Gothic" w:hAnsi="Century Gothic"/>
          <w:b/>
          <w:sz w:val="20"/>
          <w:szCs w:val="20"/>
        </w:rPr>
        <w:t>días calendario</w:t>
      </w:r>
      <w:r w:rsidR="007832D6" w:rsidRPr="00F2608B">
        <w:rPr>
          <w:rFonts w:ascii="Century Gothic" w:hAnsi="Century Gothic"/>
          <w:b/>
          <w:sz w:val="20"/>
          <w:szCs w:val="20"/>
        </w:rPr>
        <w:t xml:space="preserve"> </w:t>
      </w:r>
      <w:r w:rsidRPr="00F2608B">
        <w:rPr>
          <w:rFonts w:ascii="Century Gothic" w:hAnsi="Century Gothic"/>
          <w:b/>
          <w:sz w:val="20"/>
          <w:szCs w:val="20"/>
        </w:rPr>
        <w:t xml:space="preserve">y para el Lote 2 de 60 días </w:t>
      </w:r>
      <w:r w:rsidR="008A06CB" w:rsidRPr="00F2608B">
        <w:rPr>
          <w:rFonts w:ascii="Century Gothic" w:hAnsi="Century Gothic"/>
          <w:b/>
          <w:sz w:val="20"/>
          <w:szCs w:val="20"/>
        </w:rPr>
        <w:t>calendario</w:t>
      </w:r>
      <w:r w:rsidR="00A34639">
        <w:rPr>
          <w:rFonts w:ascii="Century Gothic" w:hAnsi="Century Gothic"/>
          <w:sz w:val="20"/>
          <w:szCs w:val="20"/>
        </w:rPr>
        <w:t xml:space="preserve">, los mismos </w:t>
      </w:r>
      <w:r>
        <w:rPr>
          <w:rFonts w:ascii="Century Gothic" w:hAnsi="Century Gothic"/>
          <w:sz w:val="20"/>
          <w:szCs w:val="20"/>
        </w:rPr>
        <w:t xml:space="preserve">serán tomados en cuenta </w:t>
      </w:r>
      <w:r w:rsidR="00E155F3" w:rsidRPr="006317EC">
        <w:rPr>
          <w:rFonts w:ascii="Century Gothic" w:hAnsi="Century Gothic"/>
          <w:sz w:val="20"/>
          <w:szCs w:val="20"/>
        </w:rPr>
        <w:t xml:space="preserve">a partir de la fecha de Orden de Proceder, </w:t>
      </w:r>
      <w:r w:rsidR="005B7FB5">
        <w:rPr>
          <w:rFonts w:ascii="Century Gothic" w:hAnsi="Century Gothic"/>
          <w:sz w:val="20"/>
          <w:szCs w:val="20"/>
        </w:rPr>
        <w:t>expedida</w:t>
      </w:r>
      <w:r w:rsidR="00E155F3" w:rsidRPr="005B7FB5">
        <w:rPr>
          <w:rFonts w:ascii="Century Gothic" w:hAnsi="Century Gothic"/>
          <w:sz w:val="20"/>
          <w:szCs w:val="20"/>
        </w:rPr>
        <w:t xml:space="preserve"> por el SUPERVISOR </w:t>
      </w:r>
      <w:r w:rsidR="005B7FB5">
        <w:rPr>
          <w:rFonts w:ascii="Century Gothic" w:hAnsi="Century Gothic"/>
          <w:sz w:val="20"/>
          <w:szCs w:val="20"/>
        </w:rPr>
        <w:t>por orden del CONTRATANTE.</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3B1872">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522980" w:rsidRPr="006317EC" w:rsidRDefault="000749F0"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12</w:t>
      </w:r>
      <w:r w:rsidR="00522980" w:rsidRPr="006317EC">
        <w:rPr>
          <w:rFonts w:ascii="Century Gothic" w:hAnsi="Century Gothic"/>
          <w:b/>
          <w:sz w:val="20"/>
          <w:szCs w:val="20"/>
        </w:rPr>
        <w:t xml:space="preserve">. </w:t>
      </w:r>
      <w:r w:rsidR="00425481" w:rsidRPr="006317EC">
        <w:rPr>
          <w:rFonts w:ascii="Century Gothic" w:hAnsi="Century Gothic"/>
          <w:b/>
          <w:sz w:val="20"/>
          <w:szCs w:val="20"/>
        </w:rPr>
        <w:t>GARANT</w:t>
      </w:r>
      <w:r w:rsidR="002B129D">
        <w:rPr>
          <w:rFonts w:ascii="Century Gothic" w:hAnsi="Century Gothic"/>
          <w:b/>
          <w:sz w:val="20"/>
          <w:szCs w:val="20"/>
        </w:rPr>
        <w:t>IAS</w:t>
      </w:r>
    </w:p>
    <w:p w:rsidR="00655E87" w:rsidRPr="006317EC" w:rsidRDefault="00655E87"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4F335E" w:rsidP="009A7B49">
      <w:pPr>
        <w:pStyle w:val="Norma"/>
        <w:spacing w:after="0" w:line="240" w:lineRule="auto"/>
        <w:ind w:left="708"/>
        <w:contextualSpacing/>
        <w:jc w:val="both"/>
        <w:rPr>
          <w:rFonts w:ascii="Century Gothic" w:hAnsi="Century Gothic"/>
          <w:sz w:val="20"/>
          <w:szCs w:val="20"/>
        </w:rPr>
      </w:pPr>
      <w:r w:rsidRPr="00BB7241">
        <w:rPr>
          <w:rFonts w:ascii="Century Gothic" w:hAnsi="Century Gothic"/>
          <w:sz w:val="20"/>
          <w:szCs w:val="20"/>
        </w:rPr>
        <w:t xml:space="preserve">Las Empresas Proponentes deberán presentar </w:t>
      </w:r>
      <w:r>
        <w:rPr>
          <w:rFonts w:ascii="Century Gothic" w:hAnsi="Century Gothic"/>
          <w:sz w:val="20"/>
          <w:szCs w:val="20"/>
        </w:rPr>
        <w:t xml:space="preserve">uno de los siguientes tipos de Garantía: Boleta de Garantía, Garantía a Primera requerimiento o Póliza </w:t>
      </w:r>
      <w:r w:rsidRPr="00BB7241">
        <w:rPr>
          <w:rFonts w:ascii="Century Gothic" w:hAnsi="Century Gothic"/>
          <w:sz w:val="20"/>
          <w:szCs w:val="20"/>
        </w:rPr>
        <w:t xml:space="preserve">de Seguro de Caución a Primer Requerimiento, misma que será por un monto equivalente al uno por ciento (1%) de la propuesta económica ofertada. </w:t>
      </w:r>
      <w:r>
        <w:rPr>
          <w:rFonts w:ascii="Century Gothic" w:hAnsi="Century Gothic"/>
          <w:sz w:val="20"/>
          <w:szCs w:val="20"/>
        </w:rPr>
        <w:t>garantía</w:t>
      </w:r>
      <w:r w:rsidRPr="00BB7241">
        <w:rPr>
          <w:rFonts w:ascii="Century Gothic" w:hAnsi="Century Gothic"/>
          <w:sz w:val="20"/>
          <w:szCs w:val="20"/>
        </w:rPr>
        <w:t xml:space="preserve">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4F335E" w:rsidRPr="006317EC" w:rsidRDefault="004F335E" w:rsidP="009A7B49">
      <w:pPr>
        <w:pStyle w:val="Norma"/>
        <w:spacing w:after="0" w:line="240" w:lineRule="auto"/>
        <w:ind w:left="708"/>
        <w:contextualSpacing/>
        <w:jc w:val="both"/>
        <w:rPr>
          <w:rFonts w:ascii="Century Gothic" w:hAnsi="Century Gothic"/>
          <w:sz w:val="20"/>
          <w:szCs w:val="20"/>
        </w:rPr>
      </w:pPr>
    </w:p>
    <w:p w:rsidR="009A7B49" w:rsidRDefault="009A7B49" w:rsidP="004F335E">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w:t>
      </w:r>
      <w:r w:rsidR="00655E87">
        <w:rPr>
          <w:rFonts w:ascii="Century Gothic" w:hAnsi="Century Gothic"/>
          <w:sz w:val="20"/>
          <w:szCs w:val="20"/>
        </w:rPr>
        <w:t>0</w:t>
      </w:r>
      <w:r w:rsidRPr="006317EC">
        <w:rPr>
          <w:rFonts w:ascii="Century Gothic" w:hAnsi="Century Gothic"/>
          <w:sz w:val="20"/>
          <w:szCs w:val="20"/>
        </w:rPr>
        <w:t xml:space="preserve"> días calendario.</w:t>
      </w:r>
    </w:p>
    <w:p w:rsidR="009A7B49" w:rsidRPr="006317EC" w:rsidRDefault="009A7B49" w:rsidP="004F335E">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 xml:space="preserve">Garantía de Cumplimiento </w:t>
      </w:r>
      <w:r w:rsidR="00965162">
        <w:rPr>
          <w:rFonts w:ascii="Century Gothic" w:eastAsiaTheme="minorHAnsi" w:hAnsi="Century Gothic" w:cstheme="minorBidi"/>
          <w:b/>
          <w:sz w:val="20"/>
          <w:szCs w:val="20"/>
          <w:lang w:val="es-MX" w:eastAsia="en-US"/>
        </w:rPr>
        <w:t xml:space="preserve">de </w:t>
      </w:r>
      <w:r w:rsidRPr="006317EC">
        <w:rPr>
          <w:rFonts w:ascii="Century Gothic" w:eastAsiaTheme="minorHAnsi" w:hAnsi="Century Gothic" w:cstheme="minorBidi"/>
          <w:b/>
          <w:sz w:val="20"/>
          <w:szCs w:val="20"/>
          <w:lang w:val="es-MX" w:eastAsia="en-US"/>
        </w:rPr>
        <w:t>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7D1623"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w:t>
      </w:r>
      <w:r w:rsidR="004F335E" w:rsidRPr="004F335E">
        <w:rPr>
          <w:rFonts w:ascii="Century Gothic" w:hAnsi="Century Gothic"/>
          <w:sz w:val="20"/>
          <w:szCs w:val="20"/>
        </w:rPr>
        <w:t xml:space="preserve">la emisión de una </w:t>
      </w:r>
      <w:r w:rsidR="004F335E" w:rsidRPr="004F335E">
        <w:rPr>
          <w:rFonts w:ascii="Century Gothic" w:hAnsi="Century Gothic"/>
          <w:b/>
          <w:sz w:val="20"/>
          <w:szCs w:val="20"/>
        </w:rPr>
        <w:t>Boleta de Garantía o Garantía a Primer Requerimiento</w:t>
      </w:r>
      <w:r w:rsidR="004F335E" w:rsidRPr="004F335E">
        <w:rPr>
          <w:rFonts w:ascii="Century Gothic" w:hAnsi="Century Gothic"/>
          <w:sz w:val="20"/>
          <w:szCs w:val="20"/>
        </w:rPr>
        <w:t>,</w:t>
      </w:r>
      <w:r w:rsidR="007D1623" w:rsidRPr="007D1623">
        <w:rPr>
          <w:rFonts w:ascii="Century Gothic" w:hAnsi="Century Gothic"/>
          <w:sz w:val="20"/>
          <w:szCs w:val="20"/>
        </w:rPr>
        <w:t xml:space="preserve"> </w:t>
      </w:r>
      <w:r w:rsidR="007D1623" w:rsidRPr="006317EC">
        <w:rPr>
          <w:rFonts w:ascii="Century Gothic" w:hAnsi="Century Gothic"/>
          <w:sz w:val="20"/>
          <w:szCs w:val="20"/>
        </w:rPr>
        <w:t>por el siete por ciento (7%) del valor del CONTRATO</w:t>
      </w:r>
      <w:r w:rsidR="00965162">
        <w:rPr>
          <w:rFonts w:ascii="Century Gothic" w:hAnsi="Century Gothic"/>
          <w:sz w:val="20"/>
          <w:szCs w:val="20"/>
        </w:rPr>
        <w:t>:</w:t>
      </w:r>
      <w:r w:rsidRPr="006317EC">
        <w:rPr>
          <w:rFonts w:ascii="Century Gothic" w:hAnsi="Century Gothic"/>
          <w:sz w:val="20"/>
          <w:szCs w:val="20"/>
        </w:rPr>
        <w:t xml:space="preserve"> </w:t>
      </w:r>
    </w:p>
    <w:p w:rsidR="007D1623" w:rsidRDefault="007D1623" w:rsidP="008B6DBE">
      <w:pPr>
        <w:pStyle w:val="Norma"/>
        <w:spacing w:after="0" w:line="240" w:lineRule="auto"/>
        <w:contextualSpacing/>
        <w:jc w:val="both"/>
        <w:rPr>
          <w:rFonts w:ascii="Century Gothic" w:hAnsi="Century Gothic"/>
          <w:sz w:val="20"/>
          <w:szCs w:val="20"/>
        </w:rPr>
      </w:pPr>
    </w:p>
    <w:p w:rsidR="009A7B49" w:rsidRDefault="009A7B49" w:rsidP="007D1623">
      <w:pPr>
        <w:pStyle w:val="Norma"/>
        <w:spacing w:after="0" w:line="240" w:lineRule="auto"/>
        <w:ind w:left="720"/>
        <w:contextualSpacing/>
        <w:jc w:val="both"/>
        <w:rPr>
          <w:rFonts w:ascii="Century Gothic" w:hAnsi="Century Gothic"/>
          <w:sz w:val="20"/>
          <w:szCs w:val="20"/>
        </w:rPr>
      </w:pPr>
      <w:r w:rsidRPr="008B6DBE">
        <w:rPr>
          <w:rFonts w:ascii="Century Gothic" w:hAnsi="Century Gothic"/>
          <w:sz w:val="20"/>
          <w:szCs w:val="20"/>
        </w:rPr>
        <w:t>La Boleta debe permanecer intacta, sin raspaduras, borrones y sin perforaciones.</w:t>
      </w:r>
    </w:p>
    <w:p w:rsidR="008B6DBE" w:rsidRDefault="008B6DBE" w:rsidP="007D1623">
      <w:pPr>
        <w:pStyle w:val="Norma"/>
        <w:spacing w:after="0" w:line="240" w:lineRule="auto"/>
        <w:ind w:left="720"/>
        <w:contextualSpacing/>
        <w:jc w:val="both"/>
        <w:rPr>
          <w:rFonts w:ascii="Century Gothic" w:hAnsi="Century Gothic"/>
          <w:sz w:val="20"/>
          <w:szCs w:val="20"/>
        </w:rPr>
      </w:pPr>
    </w:p>
    <w:p w:rsidR="008B6DBE" w:rsidRDefault="008B6DBE" w:rsidP="007D1623">
      <w:pPr>
        <w:pStyle w:val="Norma"/>
        <w:spacing w:after="0" w:line="240" w:lineRule="auto"/>
        <w:ind w:left="720"/>
        <w:contextualSpacing/>
        <w:jc w:val="both"/>
        <w:rPr>
          <w:rFonts w:ascii="Century Gothic" w:hAnsi="Century Gothic"/>
          <w:sz w:val="20"/>
          <w:szCs w:val="20"/>
        </w:rPr>
      </w:pPr>
    </w:p>
    <w:p w:rsidR="008B6DBE" w:rsidRDefault="008B6DBE" w:rsidP="007D1623">
      <w:pPr>
        <w:pStyle w:val="Norma"/>
        <w:spacing w:after="0" w:line="240" w:lineRule="auto"/>
        <w:ind w:left="720"/>
        <w:contextualSpacing/>
        <w:jc w:val="both"/>
        <w:rPr>
          <w:rFonts w:ascii="Century Gothic" w:hAnsi="Century Gothic"/>
          <w:sz w:val="20"/>
          <w:szCs w:val="20"/>
        </w:rPr>
      </w:pPr>
    </w:p>
    <w:p w:rsidR="008B6DBE" w:rsidRPr="006317EC" w:rsidRDefault="008B6DBE" w:rsidP="007D1623">
      <w:pPr>
        <w:pStyle w:val="Norma"/>
        <w:spacing w:after="0" w:line="240" w:lineRule="auto"/>
        <w:ind w:left="720"/>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lastRenderedPageBreak/>
        <w:t>Para lo anteriormente indicado, se aplicar</w:t>
      </w:r>
      <w:r w:rsidR="007D1623">
        <w:rPr>
          <w:rFonts w:ascii="Century Gothic" w:hAnsi="Century Gothic"/>
          <w:sz w:val="20"/>
          <w:szCs w:val="20"/>
        </w:rPr>
        <w:t>o</w:t>
      </w:r>
      <w:r w:rsidRPr="006317EC">
        <w:rPr>
          <w:rFonts w:ascii="Century Gothic" w:hAnsi="Century Gothic"/>
          <w:sz w:val="20"/>
          <w:szCs w:val="20"/>
        </w:rPr>
        <w:t>n los siguientes parámetros:</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Garantía a Primer Requerimiento.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Default="009A7B49" w:rsidP="004562FC">
      <w:pPr>
        <w:pStyle w:val="Norma"/>
        <w:spacing w:after="0" w:line="240" w:lineRule="auto"/>
        <w:ind w:left="708"/>
        <w:contextualSpacing/>
        <w:jc w:val="both"/>
        <w:rPr>
          <w:rFonts w:ascii="Century Gothic" w:hAnsi="Century Gothic"/>
          <w:sz w:val="20"/>
          <w:szCs w:val="20"/>
        </w:rPr>
      </w:pPr>
      <w:r w:rsidRPr="003B1872">
        <w:rPr>
          <w:rFonts w:ascii="Century Gothic" w:hAnsi="Century Gothic"/>
          <w:sz w:val="20"/>
          <w:szCs w:val="20"/>
        </w:rPr>
        <w:t xml:space="preserve">La vigencia de la garantía será computable a partir de la firma de contrato hasta la recepción definitiva </w:t>
      </w:r>
      <w:r w:rsidR="009E476E" w:rsidRPr="003B1872">
        <w:rPr>
          <w:rFonts w:ascii="Century Gothic" w:hAnsi="Century Gothic"/>
          <w:sz w:val="20"/>
          <w:szCs w:val="20"/>
        </w:rPr>
        <w:t>de la</w:t>
      </w:r>
      <w:r w:rsidRPr="003B1872">
        <w:rPr>
          <w:rFonts w:ascii="Century Gothic" w:hAnsi="Century Gothic"/>
          <w:sz w:val="20"/>
          <w:szCs w:val="20"/>
        </w:rPr>
        <w:t xml:space="preserve"> obra,</w:t>
      </w:r>
      <w:r w:rsidR="008A398C" w:rsidRPr="003B1872">
        <w:rPr>
          <w:rFonts w:ascii="Century Gothic" w:hAnsi="Century Gothic"/>
          <w:sz w:val="20"/>
          <w:szCs w:val="20"/>
        </w:rPr>
        <w:t xml:space="preserve"> siendo la misma de </w:t>
      </w:r>
      <w:r w:rsidR="008A398C" w:rsidRPr="003B1872">
        <w:rPr>
          <w:rFonts w:ascii="Century Gothic" w:hAnsi="Century Gothic"/>
          <w:b/>
          <w:sz w:val="20"/>
          <w:szCs w:val="20"/>
        </w:rPr>
        <w:t>90</w:t>
      </w:r>
      <w:r w:rsidR="008A398C" w:rsidRPr="003B1872">
        <w:rPr>
          <w:rFonts w:ascii="Century Gothic" w:hAnsi="Century Gothic"/>
          <w:sz w:val="20"/>
          <w:szCs w:val="20"/>
        </w:rPr>
        <w:t xml:space="preserve"> </w:t>
      </w:r>
      <w:r w:rsidR="008A398C" w:rsidRPr="003B1872">
        <w:rPr>
          <w:rFonts w:ascii="Century Gothic" w:hAnsi="Century Gothic"/>
          <w:b/>
          <w:sz w:val="20"/>
          <w:szCs w:val="20"/>
        </w:rPr>
        <w:t>días calendario</w:t>
      </w:r>
      <w:r w:rsidR="008A398C" w:rsidRPr="003B1872">
        <w:rPr>
          <w:rFonts w:ascii="Century Gothic" w:hAnsi="Century Gothic"/>
          <w:sz w:val="20"/>
          <w:szCs w:val="20"/>
        </w:rPr>
        <w:t xml:space="preserve">, </w:t>
      </w:r>
      <w:r w:rsidR="009E476E" w:rsidRPr="003B1872">
        <w:rPr>
          <w:rFonts w:ascii="Century Gothic" w:hAnsi="Century Gothic"/>
          <w:sz w:val="20"/>
          <w:szCs w:val="20"/>
        </w:rPr>
        <w:t xml:space="preserve">considerando que </w:t>
      </w:r>
      <w:r w:rsidR="008A398C" w:rsidRPr="003B1872">
        <w:rPr>
          <w:rFonts w:ascii="Century Gothic" w:hAnsi="Century Gothic"/>
          <w:sz w:val="20"/>
          <w:szCs w:val="20"/>
        </w:rPr>
        <w:t xml:space="preserve">debe tener un plazo de 60 días </w:t>
      </w:r>
      <w:r w:rsidR="004562FC" w:rsidRPr="003B1872">
        <w:rPr>
          <w:rFonts w:ascii="Century Gothic" w:hAnsi="Century Gothic"/>
          <w:sz w:val="20"/>
          <w:szCs w:val="20"/>
        </w:rPr>
        <w:t>calendario adicional</w:t>
      </w:r>
      <w:r w:rsidR="008A398C" w:rsidRPr="003B1872">
        <w:rPr>
          <w:rFonts w:ascii="Century Gothic" w:hAnsi="Century Gothic"/>
          <w:sz w:val="20"/>
          <w:szCs w:val="20"/>
        </w:rPr>
        <w:t xml:space="preserve"> al plazo de </w:t>
      </w:r>
      <w:r w:rsidR="00A065B1" w:rsidRPr="003B1872">
        <w:rPr>
          <w:rFonts w:ascii="Century Gothic" w:hAnsi="Century Gothic"/>
          <w:sz w:val="20"/>
          <w:szCs w:val="20"/>
        </w:rPr>
        <w:t xml:space="preserve">ejecución de </w:t>
      </w:r>
      <w:r w:rsidR="008A398C" w:rsidRPr="003B1872">
        <w:rPr>
          <w:rFonts w:ascii="Century Gothic" w:hAnsi="Century Gothic"/>
          <w:sz w:val="20"/>
          <w:szCs w:val="20"/>
        </w:rPr>
        <w:t>la obra.</w:t>
      </w:r>
    </w:p>
    <w:p w:rsidR="003B1872" w:rsidRPr="003B1872" w:rsidRDefault="003B1872" w:rsidP="007E2393">
      <w:pPr>
        <w:pStyle w:val="Norma"/>
        <w:spacing w:after="0" w:line="240" w:lineRule="auto"/>
        <w:ind w:left="708"/>
        <w:contextualSpacing/>
        <w:jc w:val="both"/>
        <w:rPr>
          <w:rFonts w:ascii="Century Gothic" w:hAnsi="Century Gothic"/>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Default="009A7B49" w:rsidP="004562FC">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4562FC" w:rsidRDefault="004562FC" w:rsidP="004562FC">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4562FC">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4562FC" w:rsidRDefault="004562FC" w:rsidP="004562FC">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p>
    <w:p w:rsidR="009A7B49" w:rsidRPr="004562FC" w:rsidRDefault="009A7B49" w:rsidP="009A7B49">
      <w:pPr>
        <w:pStyle w:val="Norma"/>
        <w:spacing w:after="0" w:line="240" w:lineRule="auto"/>
        <w:ind w:left="284"/>
        <w:contextualSpacing/>
        <w:jc w:val="both"/>
        <w:rPr>
          <w:rFonts w:ascii="Century Gothic" w:hAnsi="Century Gothic"/>
          <w:sz w:val="20"/>
          <w:szCs w:val="20"/>
          <w:lang w:val="es-BO"/>
        </w:rPr>
      </w:pPr>
    </w:p>
    <w:p w:rsidR="000D09AB"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13</w:t>
      </w:r>
      <w:r w:rsidR="000D09AB" w:rsidRPr="006317EC">
        <w:rPr>
          <w:rFonts w:ascii="Century Gothic" w:eastAsia="Arial Unicode MS" w:hAnsi="Century Gothic"/>
          <w:b/>
          <w:sz w:val="20"/>
          <w:szCs w:val="20"/>
        </w:rPr>
        <w:t>. GARANTIA DE LA OBRA</w:t>
      </w:r>
    </w:p>
    <w:p w:rsidR="001B2A19" w:rsidRPr="006317EC" w:rsidRDefault="001B2A19" w:rsidP="004562F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entre la empresa adjudic</w:t>
      </w:r>
      <w:r w:rsidR="00A065B1">
        <w:rPr>
          <w:rFonts w:ascii="Century Gothic" w:hAnsi="Century Gothic"/>
          <w:sz w:val="20"/>
          <w:szCs w:val="20"/>
        </w:rPr>
        <w:t>ada</w:t>
      </w:r>
      <w:r w:rsidRPr="006317EC">
        <w:rPr>
          <w:rFonts w:ascii="Century Gothic" w:hAnsi="Century Gothic"/>
          <w:sz w:val="20"/>
          <w:szCs w:val="20"/>
        </w:rPr>
        <w:t xml:space="preserve"> y Y.P.F.B., la empresa debe extender por escrito y por el representante legal, el documento notariado donde especifique un tiempo de garantía mínimo de 2 años por la </w:t>
      </w:r>
      <w:r w:rsidRPr="008B6DBE">
        <w:rPr>
          <w:rFonts w:ascii="Century Gothic" w:hAnsi="Century Gothic"/>
          <w:sz w:val="20"/>
          <w:szCs w:val="20"/>
        </w:rPr>
        <w:t>ejecución de las obras civiles y mecánicas para la construcción de la red secundaria. En</w:t>
      </w:r>
      <w:r w:rsidRPr="006317EC">
        <w:rPr>
          <w:rFonts w:ascii="Century Gothic" w:hAnsi="Century Gothic"/>
          <w:sz w:val="20"/>
          <w:szCs w:val="20"/>
        </w:rPr>
        <w:t xml:space="preserve"> </w:t>
      </w:r>
      <w:r w:rsidRPr="006317EC">
        <w:rPr>
          <w:rFonts w:ascii="Century Gothic" w:hAnsi="Century Gothic"/>
          <w:sz w:val="20"/>
          <w:szCs w:val="20"/>
        </w:rPr>
        <w:lastRenderedPageBreak/>
        <w:t>caso de fallas, la subsanación deberá ser inmediata y todos los costos de dichas fallas deberán correr por cuenta de la empresa adjudicada.</w:t>
      </w:r>
    </w:p>
    <w:p w:rsidR="001B2A19" w:rsidRPr="006317EC" w:rsidRDefault="001B2A19" w:rsidP="001B2A19">
      <w:pPr>
        <w:pStyle w:val="Norma"/>
        <w:spacing w:after="0" w:line="240" w:lineRule="auto"/>
        <w:contextualSpacing/>
        <w:jc w:val="both"/>
        <w:rPr>
          <w:rFonts w:ascii="Century Gothic" w:hAnsi="Century Gothic"/>
          <w:sz w:val="20"/>
          <w:szCs w:val="20"/>
        </w:rPr>
      </w:pPr>
    </w:p>
    <w:p w:rsidR="001B2A19" w:rsidRDefault="001B2A19" w:rsidP="001B2A1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w:t>
      </w:r>
      <w:r w:rsidR="007E2393">
        <w:rPr>
          <w:rFonts w:ascii="Century Gothic" w:hAnsi="Century Gothic"/>
          <w:sz w:val="20"/>
          <w:szCs w:val="20"/>
        </w:rPr>
        <w:t xml:space="preserve">los </w:t>
      </w:r>
      <w:r w:rsidR="007E2393" w:rsidRPr="000664FD">
        <w:rPr>
          <w:rFonts w:ascii="Century Gothic" w:hAnsi="Century Gothic"/>
          <w:b/>
          <w:sz w:val="20"/>
          <w:szCs w:val="20"/>
        </w:rPr>
        <w:t>Gobiernos Municipales de la Guardia y del Torno</w:t>
      </w:r>
      <w:r w:rsidR="000664FD" w:rsidRPr="000664FD">
        <w:rPr>
          <w:rFonts w:ascii="Century Gothic" w:hAnsi="Century Gothic"/>
          <w:b/>
          <w:sz w:val="20"/>
          <w:szCs w:val="20"/>
        </w:rPr>
        <w:t xml:space="preserve"> de</w:t>
      </w:r>
      <w:r w:rsidRPr="000664FD">
        <w:rPr>
          <w:rFonts w:ascii="Century Gothic" w:hAnsi="Century Gothic"/>
          <w:b/>
          <w:sz w:val="20"/>
          <w:szCs w:val="20"/>
        </w:rPr>
        <w:t xml:space="preserve"> los trabajos realizados </w:t>
      </w:r>
      <w:r w:rsidR="000664FD" w:rsidRPr="000664FD">
        <w:rPr>
          <w:rFonts w:ascii="Century Gothic" w:hAnsi="Century Gothic"/>
          <w:b/>
          <w:sz w:val="20"/>
          <w:szCs w:val="20"/>
        </w:rPr>
        <w:t>respectivamente</w:t>
      </w:r>
      <w:r w:rsidR="000664FD">
        <w:rPr>
          <w:rFonts w:ascii="Century Gothic" w:hAnsi="Century Gothic"/>
          <w:sz w:val="20"/>
          <w:szCs w:val="20"/>
        </w:rPr>
        <w:t xml:space="preserve"> como ser </w:t>
      </w:r>
      <w:r w:rsidRPr="006317EC">
        <w:rPr>
          <w:rFonts w:ascii="Century Gothic" w:hAnsi="Century Gothic"/>
          <w:sz w:val="20"/>
          <w:szCs w:val="20"/>
        </w:rPr>
        <w:t>(permisos solicitados por la empresa contratista), en la vía pública del proyecto de la construcción de red secundaria.</w:t>
      </w:r>
    </w:p>
    <w:p w:rsidR="001B2A19" w:rsidRDefault="001B2A1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14</w:t>
      </w:r>
      <w:r w:rsidR="000D09AB"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5" w:name="_Toc314666254"/>
      <w:r w:rsidRPr="006317EC">
        <w:rPr>
          <w:rFonts w:ascii="Century Gothic" w:hAnsi="Century Gothic"/>
          <w:sz w:val="20"/>
          <w:szCs w:val="20"/>
          <w:lang w:val="es-BO"/>
        </w:rPr>
        <w:tab/>
      </w:r>
    </w:p>
    <w:p w:rsidR="00425481" w:rsidRPr="006317EC" w:rsidRDefault="00425481" w:rsidP="008A06CB">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5"/>
    </w:p>
    <w:p w:rsidR="00425481" w:rsidRPr="006317EC" w:rsidRDefault="00425481" w:rsidP="008A06CB">
      <w:pPr>
        <w:pStyle w:val="Norma"/>
        <w:spacing w:after="0" w:line="240" w:lineRule="auto"/>
        <w:contextualSpacing/>
        <w:jc w:val="both"/>
        <w:rPr>
          <w:rFonts w:ascii="Century Gothic" w:hAnsi="Century Gothic"/>
          <w:sz w:val="20"/>
          <w:szCs w:val="20"/>
          <w:lang w:val="es-BO"/>
        </w:rPr>
      </w:pPr>
    </w:p>
    <w:p w:rsidR="00572E57" w:rsidRPr="00572E57" w:rsidRDefault="00572E57" w:rsidP="00572E57">
      <w:pPr>
        <w:pStyle w:val="Norma"/>
        <w:spacing w:after="0" w:line="240" w:lineRule="auto"/>
        <w:contextualSpacing/>
        <w:jc w:val="both"/>
        <w:rPr>
          <w:rFonts w:ascii="Century Gothic" w:hAnsi="Century Gothic"/>
          <w:sz w:val="20"/>
          <w:szCs w:val="20"/>
          <w:lang w:val="es-BO"/>
        </w:rPr>
      </w:pPr>
      <w:bookmarkStart w:id="6" w:name="_Toc314666258"/>
      <w:r w:rsidRPr="00572E57">
        <w:rPr>
          <w:rFonts w:ascii="Century Gothic" w:hAnsi="Century Gothic"/>
          <w:sz w:val="20"/>
          <w:szCs w:val="20"/>
          <w:lang w:val="es-BO"/>
        </w:rPr>
        <w:t>La empresa adjudicada, deberá presentar y mantener vigente de forma ininterrumpida durante todo el periodo del contrato la Póliza de Seguro especificada a continuación:</w:t>
      </w:r>
    </w:p>
    <w:p w:rsidR="00572E57" w:rsidRPr="00572E57" w:rsidRDefault="00572E57" w:rsidP="00572E57">
      <w:pPr>
        <w:pStyle w:val="Norma"/>
        <w:spacing w:after="0" w:line="240" w:lineRule="auto"/>
        <w:contextualSpacing/>
        <w:jc w:val="both"/>
        <w:rPr>
          <w:rFonts w:ascii="Century Gothic" w:hAnsi="Century Gothic"/>
          <w:sz w:val="20"/>
          <w:szCs w:val="20"/>
          <w:lang w:val="es-BO"/>
        </w:rPr>
      </w:pPr>
    </w:p>
    <w:p w:rsidR="00572E57" w:rsidRPr="00572E57" w:rsidRDefault="00572E57" w:rsidP="00873B3D">
      <w:pPr>
        <w:pStyle w:val="Norma"/>
        <w:spacing w:after="0" w:line="240" w:lineRule="auto"/>
        <w:ind w:left="708"/>
        <w:contextualSpacing/>
        <w:jc w:val="both"/>
        <w:rPr>
          <w:rFonts w:ascii="Century Gothic" w:hAnsi="Century Gothic"/>
          <w:sz w:val="20"/>
          <w:szCs w:val="20"/>
          <w:lang w:val="es-BO"/>
        </w:rPr>
      </w:pPr>
      <w:r>
        <w:rPr>
          <w:rFonts w:ascii="Century Gothic" w:hAnsi="Century Gothic"/>
          <w:sz w:val="20"/>
          <w:szCs w:val="20"/>
          <w:lang w:val="es-BO"/>
        </w:rPr>
        <w:t xml:space="preserve">• </w:t>
      </w:r>
      <w:r w:rsidRPr="00572E57">
        <w:rPr>
          <w:rFonts w:ascii="Century Gothic" w:hAnsi="Century Gothic"/>
          <w:b/>
          <w:sz w:val="20"/>
          <w:szCs w:val="20"/>
          <w:lang w:val="es-BO"/>
        </w:rPr>
        <w:t>Póliza todo Riesgo de Construcción:</w:t>
      </w:r>
      <w:r w:rsidRPr="00572E57">
        <w:rPr>
          <w:rFonts w:ascii="Century Gothic" w:hAnsi="Century Gothic"/>
          <w:sz w:val="20"/>
          <w:szCs w:val="20"/>
          <w:lang w:val="es-BO"/>
        </w:rPr>
        <w:t xml:space="preserve"> Durante la ejecución de la obra, el Contratista deberá mantener por su cuenta y cargo una póliza de Seguro adecuada, para asegurar contra todo riesgo, las obras en ejecución, materiales.</w:t>
      </w:r>
    </w:p>
    <w:p w:rsidR="00572E57" w:rsidRPr="00572E57" w:rsidRDefault="00572E57" w:rsidP="00873B3D">
      <w:pPr>
        <w:pStyle w:val="Norma"/>
        <w:spacing w:after="0" w:line="240" w:lineRule="auto"/>
        <w:ind w:left="2124"/>
        <w:contextualSpacing/>
        <w:jc w:val="both"/>
        <w:rPr>
          <w:rFonts w:ascii="Century Gothic" w:hAnsi="Century Gothic"/>
          <w:sz w:val="20"/>
          <w:szCs w:val="20"/>
          <w:lang w:val="es-BO"/>
        </w:rPr>
      </w:pPr>
    </w:p>
    <w:p w:rsidR="00572E57" w:rsidRPr="00572E57" w:rsidRDefault="00572E57" w:rsidP="00873B3D">
      <w:pPr>
        <w:pStyle w:val="Norma"/>
        <w:spacing w:after="0" w:line="240" w:lineRule="auto"/>
        <w:ind w:left="708"/>
        <w:contextualSpacing/>
        <w:jc w:val="both"/>
        <w:rPr>
          <w:rFonts w:ascii="Century Gothic" w:hAnsi="Century Gothic"/>
          <w:sz w:val="20"/>
          <w:szCs w:val="20"/>
          <w:lang w:val="es-BO"/>
        </w:rPr>
      </w:pPr>
      <w:r w:rsidRPr="00572E57">
        <w:rPr>
          <w:rFonts w:ascii="Century Gothic" w:hAnsi="Century Gothic"/>
          <w:sz w:val="20"/>
          <w:szCs w:val="20"/>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572E57" w:rsidRPr="00572E57" w:rsidRDefault="00572E57" w:rsidP="00873B3D">
      <w:pPr>
        <w:pStyle w:val="Norma"/>
        <w:spacing w:after="0" w:line="240" w:lineRule="auto"/>
        <w:contextualSpacing/>
        <w:jc w:val="both"/>
        <w:rPr>
          <w:rFonts w:ascii="Century Gothic" w:hAnsi="Century Gothic"/>
          <w:sz w:val="20"/>
          <w:szCs w:val="20"/>
          <w:lang w:val="es-BO"/>
        </w:rPr>
      </w:pPr>
    </w:p>
    <w:p w:rsidR="00572E57" w:rsidRPr="00572E57" w:rsidRDefault="00572E57" w:rsidP="00873B3D">
      <w:pPr>
        <w:pStyle w:val="Norma"/>
        <w:spacing w:after="0" w:line="240" w:lineRule="auto"/>
        <w:ind w:left="708"/>
        <w:contextualSpacing/>
        <w:jc w:val="both"/>
        <w:rPr>
          <w:rFonts w:ascii="Century Gothic" w:hAnsi="Century Gothic"/>
          <w:sz w:val="20"/>
          <w:szCs w:val="20"/>
          <w:lang w:val="es-BO"/>
        </w:rPr>
      </w:pPr>
      <w:r>
        <w:rPr>
          <w:rFonts w:ascii="Century Gothic" w:hAnsi="Century Gothic"/>
          <w:sz w:val="20"/>
          <w:szCs w:val="20"/>
          <w:lang w:val="es-BO"/>
        </w:rPr>
        <w:t xml:space="preserve">• </w:t>
      </w:r>
      <w:r w:rsidRPr="00572E57">
        <w:rPr>
          <w:rFonts w:ascii="Century Gothic" w:hAnsi="Century Gothic"/>
          <w:b/>
          <w:sz w:val="20"/>
          <w:szCs w:val="20"/>
          <w:lang w:val="es-BO"/>
        </w:rPr>
        <w:t xml:space="preserve">Póliza de Accidentes Personales: </w:t>
      </w:r>
      <w:r w:rsidRPr="00572E57">
        <w:rPr>
          <w:rFonts w:ascii="Century Gothic" w:hAnsi="Century Gothic"/>
          <w:sz w:val="20"/>
          <w:szCs w:val="20"/>
          <w:lang w:val="es-BO"/>
        </w:rPr>
        <w:t>Los trabajadores, funcionarios y empleados designados por la empresa adjudicada, deberán estar cubiertos bajo el Seguro de Accidentes Personales (que cubre gastos médicos, invalide</w:t>
      </w:r>
      <w:r w:rsidR="00720AC8">
        <w:rPr>
          <w:rFonts w:ascii="Century Gothic" w:hAnsi="Century Gothic"/>
          <w:sz w:val="20"/>
          <w:szCs w:val="20"/>
          <w:lang w:val="es-BO"/>
        </w:rPr>
        <w:t>z</w:t>
      </w:r>
      <w:r w:rsidRPr="00572E57">
        <w:rPr>
          <w:rFonts w:ascii="Century Gothic" w:hAnsi="Century Gothic"/>
          <w:sz w:val="20"/>
          <w:szCs w:val="20"/>
          <w:lang w:val="es-BO"/>
        </w:rPr>
        <w:t xml:space="preserve"> parcial permanente, invalidez total permanente y muerte), por lesiones corporales sufridas como consecuencia directa e inmediata de los accidentes que ocurran en el desempeño de su trabajo.</w:t>
      </w:r>
    </w:p>
    <w:p w:rsidR="00572E57" w:rsidRPr="00572E57" w:rsidRDefault="00572E57" w:rsidP="00873B3D">
      <w:pPr>
        <w:pStyle w:val="Norma"/>
        <w:spacing w:after="0" w:line="240" w:lineRule="auto"/>
        <w:contextualSpacing/>
        <w:jc w:val="both"/>
        <w:rPr>
          <w:rFonts w:ascii="Century Gothic" w:hAnsi="Century Gothic"/>
          <w:sz w:val="20"/>
          <w:szCs w:val="20"/>
          <w:lang w:val="es-BO"/>
        </w:rPr>
      </w:pPr>
    </w:p>
    <w:p w:rsidR="00425481" w:rsidRDefault="00873B3D" w:rsidP="00873B3D">
      <w:pPr>
        <w:pStyle w:val="Norma"/>
        <w:spacing w:after="0" w:line="240" w:lineRule="auto"/>
        <w:ind w:left="708"/>
        <w:contextualSpacing/>
        <w:jc w:val="both"/>
        <w:rPr>
          <w:rFonts w:ascii="Century Gothic" w:hAnsi="Century Gothic"/>
          <w:sz w:val="20"/>
          <w:szCs w:val="20"/>
          <w:lang w:val="es-BO"/>
        </w:rPr>
      </w:pPr>
      <w:r>
        <w:rPr>
          <w:rFonts w:ascii="Century Gothic" w:hAnsi="Century Gothic"/>
          <w:sz w:val="20"/>
          <w:szCs w:val="20"/>
          <w:lang w:val="es-BO"/>
        </w:rPr>
        <w:t xml:space="preserve">• </w:t>
      </w:r>
      <w:r w:rsidR="00572E57" w:rsidRPr="00873B3D">
        <w:rPr>
          <w:rFonts w:ascii="Century Gothic" w:hAnsi="Century Gothic"/>
          <w:b/>
          <w:sz w:val="20"/>
          <w:szCs w:val="20"/>
          <w:lang w:val="es-BO"/>
        </w:rPr>
        <w:t>Seguro de Responsabilidad Civil:</w:t>
      </w:r>
      <w:r w:rsidR="00572E57" w:rsidRPr="00572E57">
        <w:rPr>
          <w:rFonts w:ascii="Century Gothic" w:hAnsi="Century Gothic"/>
          <w:sz w:val="20"/>
          <w:szCs w:val="20"/>
          <w:lang w:val="es-BO"/>
        </w:rPr>
        <w:t xml:space="preserve"> Por daños a terc</w:t>
      </w:r>
      <w:r w:rsidR="00572E57">
        <w:rPr>
          <w:rFonts w:ascii="Century Gothic" w:hAnsi="Century Gothic"/>
          <w:sz w:val="20"/>
          <w:szCs w:val="20"/>
          <w:lang w:val="es-BO"/>
        </w:rPr>
        <w:t xml:space="preserve">eros, o bienes de terceros, por </w:t>
      </w:r>
      <w:r w:rsidR="00572E57" w:rsidRPr="00572E57">
        <w:rPr>
          <w:rFonts w:ascii="Century Gothic" w:hAnsi="Century Gothic"/>
          <w:sz w:val="20"/>
          <w:szCs w:val="20"/>
          <w:lang w:val="es-BO"/>
        </w:rPr>
        <w:t xml:space="preserve">cualquier causa que durante la prestación del servicio pudiera ocasionar, sus equipos, personal y otros. Debe incluir las coberturas de: responsabilidad civil </w:t>
      </w:r>
      <w:r>
        <w:rPr>
          <w:rFonts w:ascii="Century Gothic" w:hAnsi="Century Gothic"/>
          <w:sz w:val="20"/>
          <w:szCs w:val="20"/>
          <w:lang w:val="es-BO"/>
        </w:rPr>
        <w:t xml:space="preserve"> </w:t>
      </w:r>
      <w:r w:rsidR="00572E57" w:rsidRPr="00572E57">
        <w:rPr>
          <w:rFonts w:ascii="Century Gothic" w:hAnsi="Century Gothic"/>
          <w:sz w:val="20"/>
          <w:szCs w:val="20"/>
          <w:lang w:val="es-BO"/>
        </w:rPr>
        <w:t xml:space="preserve">general (extracontractual), responsabilidad civil contractual, responsabilidad </w:t>
      </w:r>
      <w:r w:rsidR="00572E57" w:rsidRPr="00873B3D">
        <w:rPr>
          <w:rFonts w:ascii="Century Gothic" w:hAnsi="Century Gothic"/>
          <w:sz w:val="20"/>
          <w:szCs w:val="20"/>
          <w:lang w:val="es-BO"/>
        </w:rPr>
        <w:t>civil operacional, responsabilidad cruzada, responsabilidad civil de contratistas</w:t>
      </w:r>
      <w:r w:rsidR="00572E57" w:rsidRPr="00572E57">
        <w:rPr>
          <w:rFonts w:ascii="Century Gothic" w:hAnsi="Century Gothic"/>
          <w:sz w:val="20"/>
          <w:szCs w:val="20"/>
          <w:lang w:val="es-BO"/>
        </w:rPr>
        <w:t xml:space="preserve"> y subcontratistas.  Incluyendo daños por gastos de aceleración de siniestros y extraordinarios y remoción de escombros dejando indemne a YPFB por cualquier </w:t>
      </w:r>
      <w:r w:rsidR="00572E57" w:rsidRPr="00572E57">
        <w:rPr>
          <w:rFonts w:ascii="Century Gothic" w:hAnsi="Century Gothic"/>
          <w:sz w:val="20"/>
          <w:szCs w:val="20"/>
          <w:lang w:val="es-BO"/>
        </w:rPr>
        <w:lastRenderedPageBreak/>
        <w:t>suceso. En esta póliza YPFB deberá figurar como un tercero. Además deberá ser obtenido por una valor no inferior al uno por ciento (1%) del monto total del contrato</w:t>
      </w:r>
      <w:r w:rsidR="00572E57">
        <w:rPr>
          <w:rFonts w:ascii="Century Gothic" w:hAnsi="Century Gothic"/>
          <w:sz w:val="20"/>
          <w:szCs w:val="20"/>
          <w:lang w:val="es-BO"/>
        </w:rPr>
        <w:t>.</w:t>
      </w:r>
    </w:p>
    <w:p w:rsidR="00873B3D" w:rsidRPr="006317EC" w:rsidRDefault="00873B3D" w:rsidP="00873B3D">
      <w:pPr>
        <w:pStyle w:val="Norma"/>
        <w:spacing w:after="0" w:line="240" w:lineRule="auto"/>
        <w:ind w:left="708"/>
        <w:contextualSpacing/>
        <w:jc w:val="both"/>
        <w:rPr>
          <w:rFonts w:ascii="Century Gothic" w:hAnsi="Century Gothic"/>
          <w:sz w:val="20"/>
          <w:szCs w:val="20"/>
          <w:lang w:val="es-BO"/>
        </w:rPr>
      </w:pPr>
    </w:p>
    <w:p w:rsidR="00425481" w:rsidRDefault="00425481" w:rsidP="00873B3D">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de YPFB, para su aprobación, las pólizas y los certificados de seguro antes de la fecha de inicio de obras.</w:t>
      </w:r>
      <w:bookmarkEnd w:id="6"/>
    </w:p>
    <w:p w:rsidR="00515219" w:rsidRDefault="00515219" w:rsidP="008A06CB">
      <w:pPr>
        <w:pStyle w:val="Norma"/>
        <w:spacing w:after="0" w:line="240" w:lineRule="auto"/>
        <w:contextualSpacing/>
        <w:jc w:val="both"/>
        <w:rPr>
          <w:rFonts w:ascii="Century Gothic" w:hAnsi="Century Gothic"/>
          <w:sz w:val="20"/>
          <w:szCs w:val="20"/>
          <w:lang w:val="es-BO"/>
        </w:rPr>
      </w:pPr>
    </w:p>
    <w:p w:rsidR="00515219" w:rsidRDefault="000749F0"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15</w:t>
      </w:r>
      <w:r w:rsidR="00515219" w:rsidRPr="00515219">
        <w:rPr>
          <w:rFonts w:ascii="Century Gothic" w:hAnsi="Century Gothic"/>
          <w:b/>
          <w:sz w:val="20"/>
          <w:szCs w:val="20"/>
          <w:lang w:val="es-BO"/>
        </w:rPr>
        <w:t xml:space="preserve">. RESOLUCION ADMINISTRATIVA EMITIDA POR LA </w:t>
      </w:r>
      <w:r w:rsidR="00140102">
        <w:rPr>
          <w:rFonts w:ascii="Century Gothic" w:hAnsi="Century Gothic"/>
          <w:b/>
          <w:sz w:val="20"/>
          <w:szCs w:val="20"/>
          <w:lang w:val="es-BO"/>
        </w:rPr>
        <w:t>A</w:t>
      </w:r>
      <w:r w:rsidR="00515219" w:rsidRPr="00515219">
        <w:rPr>
          <w:rFonts w:ascii="Century Gothic" w:hAnsi="Century Gothic"/>
          <w:b/>
          <w:sz w:val="20"/>
          <w:szCs w:val="20"/>
          <w:lang w:val="es-BO"/>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rativa c</w:t>
      </w:r>
      <w:r w:rsidR="006D4EAD">
        <w:rPr>
          <w:rFonts w:ascii="Century Gothic" w:hAnsi="Century Gothic"/>
          <w:bCs/>
          <w:sz w:val="20"/>
          <w:szCs w:val="20"/>
          <w:lang w:val="es-ES"/>
        </w:rPr>
        <w:t>orrespondiente a</w:t>
      </w:r>
      <w:r w:rsidR="00140102">
        <w:rPr>
          <w:rFonts w:ascii="Century Gothic" w:hAnsi="Century Gothic"/>
          <w:bCs/>
          <w:sz w:val="20"/>
          <w:szCs w:val="20"/>
          <w:lang w:val="es-ES"/>
        </w:rPr>
        <w:t xml:space="preserve"> </w:t>
      </w:r>
      <w:r w:rsidR="00140102" w:rsidRPr="00140102">
        <w:rPr>
          <w:rFonts w:ascii="Century Gothic" w:hAnsi="Century Gothic"/>
          <w:b/>
          <w:bCs/>
          <w:sz w:val="20"/>
          <w:szCs w:val="20"/>
          <w:lang w:val="es-ES"/>
        </w:rPr>
        <w:t>Categoría Industrial y/o Redes</w:t>
      </w:r>
      <w:r w:rsidR="00DD2622">
        <w:rPr>
          <w:rFonts w:ascii="Century Gothic" w:hAnsi="Century Gothic"/>
          <w:b/>
          <w:bCs/>
          <w:sz w:val="20"/>
          <w:szCs w:val="20"/>
          <w:lang w:val="es-ES"/>
        </w:rPr>
        <w:t xml:space="preserve"> de Gas</w:t>
      </w:r>
      <w:r w:rsidR="00140102">
        <w:rPr>
          <w:rFonts w:ascii="Century Gothic" w:hAnsi="Century Gothic"/>
          <w:bCs/>
          <w:sz w:val="20"/>
          <w:szCs w:val="20"/>
          <w:lang w:val="es-ES"/>
        </w:rPr>
        <w:t xml:space="preserve"> </w:t>
      </w:r>
      <w:r w:rsidRPr="00515219">
        <w:rPr>
          <w:rFonts w:ascii="Century Gothic" w:hAnsi="Century Gothic"/>
          <w:bCs/>
          <w:sz w:val="20"/>
          <w:szCs w:val="20"/>
          <w:lang w:val="es-ES"/>
        </w:rPr>
        <w:t>emitida por la Agencia Nacional de Hidrocarburos. (Adjuntar fotocopia de respaldo).</w:t>
      </w:r>
    </w:p>
    <w:p w:rsidR="008A06CB" w:rsidRPr="006317EC" w:rsidRDefault="008A06CB" w:rsidP="008A06CB">
      <w:pPr>
        <w:pStyle w:val="Norma"/>
        <w:spacing w:after="0" w:line="240" w:lineRule="auto"/>
        <w:contextualSpacing/>
        <w:jc w:val="both"/>
        <w:rPr>
          <w:rFonts w:ascii="Century Gothic" w:hAnsi="Century Gothic"/>
          <w:b/>
          <w:sz w:val="20"/>
          <w:szCs w:val="20"/>
          <w:lang w:val="es-BO"/>
        </w:rPr>
      </w:pPr>
    </w:p>
    <w:p w:rsidR="00425481" w:rsidRPr="006317EC" w:rsidRDefault="000749F0"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16</w:t>
      </w:r>
      <w:r w:rsidR="000D09AB" w:rsidRPr="006317EC">
        <w:rPr>
          <w:rFonts w:ascii="Century Gothic" w:hAnsi="Century Gothic"/>
          <w:b/>
          <w:sz w:val="20"/>
          <w:szCs w:val="20"/>
          <w:lang w:val="es-BO"/>
        </w:rPr>
        <w:t xml:space="preserve">. </w:t>
      </w:r>
      <w:r w:rsidR="00425481" w:rsidRPr="006317EC">
        <w:rPr>
          <w:rFonts w:ascii="Century Gothic" w:hAnsi="Century Gothic"/>
          <w:b/>
          <w:sz w:val="20"/>
          <w:szCs w:val="20"/>
          <w:lang w:val="es-BO"/>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0749F0"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17</w:t>
      </w:r>
      <w:r w:rsidR="000D09AB"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F902C5">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AC5D33"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w:t>
      </w:r>
      <w:r w:rsidR="008F064C">
        <w:rPr>
          <w:rFonts w:ascii="Century Gothic" w:hAnsi="Century Gothic"/>
          <w:sz w:val="20"/>
          <w:szCs w:val="20"/>
        </w:rPr>
        <w:t>de contratación</w:t>
      </w:r>
      <w:r w:rsidR="008F064C" w:rsidRPr="006317EC">
        <w:rPr>
          <w:rFonts w:ascii="Century Gothic" w:hAnsi="Century Gothic"/>
          <w:sz w:val="20"/>
          <w:szCs w:val="20"/>
        </w:rPr>
        <w:t xml:space="preserve"> </w:t>
      </w:r>
      <w:r w:rsidR="008F064C">
        <w:rPr>
          <w:rFonts w:ascii="Century Gothic" w:hAnsi="Century Gothic"/>
          <w:sz w:val="20"/>
          <w:szCs w:val="20"/>
        </w:rPr>
        <w:t>se efectuar</w:t>
      </w:r>
      <w:r w:rsidR="008F064C" w:rsidRPr="006317EC">
        <w:rPr>
          <w:rFonts w:ascii="Century Gothic" w:hAnsi="Century Gothic"/>
          <w:sz w:val="20"/>
          <w:szCs w:val="20"/>
          <w:lang w:val="es-BO"/>
        </w:rPr>
        <w:t>á</w:t>
      </w:r>
      <w:r w:rsidR="008F064C">
        <w:rPr>
          <w:rFonts w:ascii="Century Gothic" w:hAnsi="Century Gothic"/>
          <w:sz w:val="20"/>
          <w:szCs w:val="20"/>
        </w:rPr>
        <w:t xml:space="preserve"> </w:t>
      </w:r>
      <w:r w:rsidRPr="006317EC">
        <w:rPr>
          <w:rFonts w:ascii="Century Gothic" w:hAnsi="Century Gothic"/>
          <w:sz w:val="20"/>
          <w:szCs w:val="20"/>
        </w:rPr>
        <w:t>mediante la modalidad Contratación Directa Ordinaria (CDO)</w:t>
      </w:r>
      <w:r w:rsidR="00D8252A">
        <w:rPr>
          <w:rFonts w:ascii="Century Gothic" w:hAnsi="Century Gothic"/>
          <w:sz w:val="20"/>
          <w:szCs w:val="20"/>
        </w:rPr>
        <w:t>.</w:t>
      </w:r>
    </w:p>
    <w:p w:rsidR="003B1872" w:rsidRDefault="003B1872" w:rsidP="008A06CB">
      <w:pPr>
        <w:pStyle w:val="Norma"/>
        <w:spacing w:after="0" w:line="240" w:lineRule="auto"/>
        <w:contextualSpacing/>
        <w:jc w:val="both"/>
        <w:rPr>
          <w:rFonts w:ascii="Century Gothic" w:hAnsi="Century Gothic"/>
          <w:sz w:val="20"/>
          <w:szCs w:val="20"/>
        </w:rPr>
      </w:pPr>
    </w:p>
    <w:p w:rsidR="00AC5D33" w:rsidRDefault="00AC5D33" w:rsidP="008A06CB">
      <w:pPr>
        <w:pStyle w:val="Norma"/>
        <w:spacing w:after="0" w:line="240" w:lineRule="auto"/>
        <w:contextualSpacing/>
        <w:jc w:val="both"/>
        <w:rPr>
          <w:rFonts w:ascii="Century Gothic" w:hAnsi="Century Gothic"/>
          <w:sz w:val="20"/>
          <w:szCs w:val="20"/>
        </w:rPr>
      </w:pPr>
    </w:p>
    <w:p w:rsidR="00AC5D33" w:rsidRPr="006317EC" w:rsidRDefault="001B66C3" w:rsidP="00AC5D33">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w:t>
      </w:r>
      <w:r w:rsidR="000749F0">
        <w:rPr>
          <w:rFonts w:ascii="Century Gothic" w:eastAsia="Arial Unicode MS" w:hAnsi="Century Gothic"/>
          <w:b/>
          <w:sz w:val="20"/>
          <w:szCs w:val="20"/>
        </w:rPr>
        <w:t>8</w:t>
      </w:r>
      <w:r w:rsidR="00AC5D33" w:rsidRPr="006317EC">
        <w:rPr>
          <w:rFonts w:ascii="Century Gothic" w:eastAsia="Arial Unicode MS" w:hAnsi="Century Gothic"/>
          <w:b/>
          <w:sz w:val="20"/>
          <w:szCs w:val="20"/>
        </w:rPr>
        <w:t xml:space="preserve">. </w:t>
      </w:r>
      <w:r w:rsidR="008F064C">
        <w:rPr>
          <w:rFonts w:ascii="Century Gothic" w:eastAsia="Arial Unicode MS" w:hAnsi="Century Gothic"/>
          <w:b/>
          <w:sz w:val="20"/>
          <w:szCs w:val="20"/>
        </w:rPr>
        <w:t>FORMA</w:t>
      </w:r>
      <w:r w:rsidR="00AC5D33" w:rsidRPr="006317EC">
        <w:rPr>
          <w:rFonts w:ascii="Century Gothic" w:eastAsia="Arial Unicode MS" w:hAnsi="Century Gothic"/>
          <w:b/>
          <w:sz w:val="20"/>
          <w:szCs w:val="20"/>
        </w:rPr>
        <w:t xml:space="preserve"> DE </w:t>
      </w:r>
      <w:r w:rsidR="00AC5D33">
        <w:rPr>
          <w:rFonts w:ascii="Century Gothic" w:eastAsia="Arial Unicode MS" w:hAnsi="Century Gothic"/>
          <w:b/>
          <w:sz w:val="20"/>
          <w:szCs w:val="20"/>
        </w:rPr>
        <w:t>ADJUDICACION</w:t>
      </w:r>
    </w:p>
    <w:p w:rsidR="00AC5D33" w:rsidRPr="006317EC" w:rsidRDefault="00AC5D33" w:rsidP="00AC5D33">
      <w:pPr>
        <w:pStyle w:val="Norma"/>
        <w:spacing w:after="0" w:line="240" w:lineRule="auto"/>
        <w:contextualSpacing/>
        <w:jc w:val="both"/>
        <w:rPr>
          <w:rFonts w:ascii="Century Gothic" w:eastAsia="Arial Unicode MS" w:hAnsi="Century Gothic"/>
          <w:b/>
          <w:sz w:val="20"/>
          <w:szCs w:val="20"/>
        </w:rPr>
      </w:pPr>
    </w:p>
    <w:p w:rsidR="00ED1C15" w:rsidRDefault="00ED1C15" w:rsidP="008A06CB">
      <w:pPr>
        <w:pStyle w:val="Norma"/>
        <w:spacing w:after="0" w:line="240" w:lineRule="auto"/>
        <w:contextualSpacing/>
        <w:jc w:val="both"/>
        <w:rPr>
          <w:rFonts w:ascii="Century Gothic" w:hAnsi="Century Gothic"/>
          <w:sz w:val="20"/>
          <w:szCs w:val="20"/>
        </w:rPr>
      </w:pPr>
      <w:r w:rsidRPr="00ED1C15">
        <w:rPr>
          <w:rFonts w:ascii="Century Gothic" w:hAnsi="Century Gothic"/>
          <w:sz w:val="20"/>
          <w:szCs w:val="20"/>
        </w:rPr>
        <w:t xml:space="preserve">El proceso de adjudicación será efectuado por uno o </w:t>
      </w:r>
      <w:r>
        <w:rPr>
          <w:rFonts w:ascii="Century Gothic" w:hAnsi="Century Gothic"/>
          <w:sz w:val="20"/>
          <w:szCs w:val="20"/>
        </w:rPr>
        <w:t xml:space="preserve">más </w:t>
      </w:r>
      <w:r w:rsidRPr="00ED1C15">
        <w:rPr>
          <w:rFonts w:ascii="Century Gothic" w:hAnsi="Century Gothic"/>
          <w:sz w:val="20"/>
          <w:szCs w:val="20"/>
        </w:rPr>
        <w:t>lotes del presente proyecto</w:t>
      </w:r>
      <w:r>
        <w:rPr>
          <w:rFonts w:ascii="Century Gothic" w:hAnsi="Century Gothic"/>
          <w:sz w:val="20"/>
          <w:szCs w:val="20"/>
        </w:rPr>
        <w:t>.</w:t>
      </w:r>
    </w:p>
    <w:p w:rsidR="00ED1C15" w:rsidRPr="00ED1C15" w:rsidRDefault="00ED1C15" w:rsidP="008A06CB">
      <w:pPr>
        <w:pStyle w:val="Norma"/>
        <w:spacing w:after="0" w:line="240" w:lineRule="auto"/>
        <w:contextualSpacing/>
        <w:jc w:val="both"/>
        <w:rPr>
          <w:rFonts w:ascii="Century Gothic" w:hAnsi="Century Gothic"/>
          <w:sz w:val="20"/>
          <w:szCs w:val="20"/>
          <w:lang w:val="es-BO"/>
        </w:rPr>
      </w:pPr>
    </w:p>
    <w:p w:rsidR="000D09AB" w:rsidRPr="006317EC" w:rsidRDefault="001B66C3" w:rsidP="008A06CB">
      <w:pPr>
        <w:pStyle w:val="Norma"/>
        <w:spacing w:after="0" w:line="240" w:lineRule="auto"/>
        <w:contextualSpacing/>
        <w:jc w:val="both"/>
        <w:rPr>
          <w:rFonts w:ascii="Century Gothic" w:hAnsi="Century Gothic"/>
          <w:sz w:val="20"/>
          <w:szCs w:val="20"/>
        </w:rPr>
      </w:pPr>
      <w:r>
        <w:rPr>
          <w:rFonts w:ascii="Century Gothic" w:hAnsi="Century Gothic"/>
          <w:b/>
          <w:sz w:val="20"/>
          <w:szCs w:val="20"/>
        </w:rPr>
        <w:t>1</w:t>
      </w:r>
      <w:r w:rsidR="000749F0">
        <w:rPr>
          <w:rFonts w:ascii="Century Gothic" w:hAnsi="Century Gothic"/>
          <w:b/>
          <w:sz w:val="20"/>
          <w:szCs w:val="20"/>
        </w:rPr>
        <w:t>9</w:t>
      </w:r>
      <w:r w:rsidR="000D09AB" w:rsidRPr="006317EC">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4562FC">
        <w:rPr>
          <w:rFonts w:ascii="Century Gothic" w:hAnsi="Century Gothic"/>
          <w:b/>
          <w:sz w:val="20"/>
          <w:szCs w:val="20"/>
        </w:rPr>
        <w:t>SELECCION</w:t>
      </w:r>
    </w:p>
    <w:p w:rsidR="003906D5" w:rsidRDefault="003906D5" w:rsidP="008A06CB">
      <w:pPr>
        <w:pStyle w:val="Norma"/>
        <w:spacing w:after="0" w:line="240" w:lineRule="auto"/>
        <w:contextualSpacing/>
        <w:jc w:val="both"/>
        <w:rPr>
          <w:rFonts w:ascii="Century Gothic" w:hAnsi="Century Gothic"/>
          <w:sz w:val="20"/>
          <w:szCs w:val="20"/>
        </w:rPr>
      </w:pPr>
    </w:p>
    <w:p w:rsidR="00995977" w:rsidRPr="00995977" w:rsidRDefault="00995977" w:rsidP="00995977">
      <w:pPr>
        <w:pStyle w:val="Norma"/>
        <w:spacing w:after="0" w:line="240" w:lineRule="auto"/>
        <w:contextualSpacing/>
        <w:jc w:val="both"/>
        <w:rPr>
          <w:rFonts w:ascii="Century Gothic" w:hAnsi="Century Gothic"/>
          <w:sz w:val="20"/>
          <w:szCs w:val="20"/>
        </w:rPr>
      </w:pPr>
      <w:r w:rsidRPr="00995977">
        <w:rPr>
          <w:rFonts w:ascii="Century Gothic" w:hAnsi="Century Gothic"/>
          <w:sz w:val="20"/>
          <w:szCs w:val="20"/>
        </w:rPr>
        <w:t>Se adoptara la siguiente modalidad:</w:t>
      </w:r>
    </w:p>
    <w:p w:rsidR="00995977" w:rsidRPr="00995977" w:rsidRDefault="00995977" w:rsidP="00995977">
      <w:pPr>
        <w:pStyle w:val="Norma"/>
        <w:spacing w:after="0" w:line="240" w:lineRule="auto"/>
        <w:contextualSpacing/>
        <w:jc w:val="both"/>
        <w:rPr>
          <w:rFonts w:ascii="Century Gothic" w:hAnsi="Century Gothic"/>
          <w:sz w:val="20"/>
          <w:szCs w:val="20"/>
        </w:rPr>
      </w:pPr>
    </w:p>
    <w:p w:rsidR="003906D5" w:rsidRDefault="00995977" w:rsidP="00995977">
      <w:pPr>
        <w:pStyle w:val="Norma"/>
        <w:spacing w:after="0" w:line="240" w:lineRule="auto"/>
        <w:ind w:left="708" w:firstLine="708"/>
        <w:contextualSpacing/>
        <w:jc w:val="both"/>
        <w:rPr>
          <w:rFonts w:ascii="Century Gothic" w:hAnsi="Century Gothic"/>
          <w:sz w:val="20"/>
          <w:szCs w:val="20"/>
        </w:rPr>
      </w:pPr>
      <w:r w:rsidRPr="00995977">
        <w:rPr>
          <w:rFonts w:ascii="Century Gothic" w:hAnsi="Century Gothic"/>
          <w:sz w:val="20"/>
          <w:szCs w:val="20"/>
        </w:rPr>
        <w:t>•</w:t>
      </w:r>
      <w:r>
        <w:rPr>
          <w:rFonts w:ascii="Century Gothic" w:hAnsi="Century Gothic"/>
          <w:sz w:val="20"/>
          <w:szCs w:val="20"/>
        </w:rPr>
        <w:t xml:space="preserve"> </w:t>
      </w:r>
      <w:r w:rsidRPr="00995977">
        <w:rPr>
          <w:rFonts w:ascii="Century Gothic" w:hAnsi="Century Gothic"/>
          <w:sz w:val="20"/>
          <w:szCs w:val="20"/>
        </w:rPr>
        <w:t>Precio Evaluado Más Bajo</w:t>
      </w:r>
      <w:r w:rsidR="001F6D59" w:rsidRPr="001F6D59">
        <w:rPr>
          <w:rFonts w:ascii="Century Gothic" w:hAnsi="Century Gothic"/>
          <w:sz w:val="20"/>
          <w:szCs w:val="20"/>
        </w:rPr>
        <w:t>.</w:t>
      </w:r>
    </w:p>
    <w:p w:rsidR="003906D5" w:rsidRDefault="003906D5" w:rsidP="008A06CB">
      <w:pPr>
        <w:pStyle w:val="Norma"/>
        <w:spacing w:after="0" w:line="240" w:lineRule="auto"/>
        <w:contextualSpacing/>
        <w:jc w:val="both"/>
        <w:rPr>
          <w:rFonts w:ascii="Century Gothic" w:hAnsi="Century Gothic"/>
          <w:sz w:val="20"/>
          <w:szCs w:val="20"/>
        </w:rPr>
      </w:pPr>
    </w:p>
    <w:p w:rsidR="00425481" w:rsidRDefault="000749F0"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20</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045C91" w:rsidRDefault="00045C91" w:rsidP="008A06CB">
      <w:pPr>
        <w:pStyle w:val="Norma"/>
        <w:spacing w:after="0" w:line="240" w:lineRule="auto"/>
        <w:contextualSpacing/>
        <w:jc w:val="both"/>
        <w:rPr>
          <w:rFonts w:ascii="Century Gothic" w:hAnsi="Century Gothic"/>
          <w:b/>
          <w:sz w:val="20"/>
          <w:szCs w:val="20"/>
        </w:rPr>
      </w:pPr>
    </w:p>
    <w:p w:rsidR="00045C91" w:rsidRPr="00045C91" w:rsidRDefault="00045C91" w:rsidP="00045C91">
      <w:pPr>
        <w:pStyle w:val="Norma"/>
        <w:spacing w:after="0" w:line="240" w:lineRule="auto"/>
        <w:contextualSpacing/>
        <w:jc w:val="both"/>
        <w:rPr>
          <w:rFonts w:ascii="Century Gothic" w:hAnsi="Century Gothic"/>
          <w:sz w:val="20"/>
          <w:szCs w:val="20"/>
          <w:lang w:val="es-BO"/>
        </w:rPr>
      </w:pPr>
      <w:r w:rsidRPr="00045C91">
        <w:rPr>
          <w:rFonts w:ascii="Century Gothic" w:hAnsi="Century Gothic"/>
          <w:sz w:val="20"/>
          <w:szCs w:val="20"/>
          <w:lang w:val="es-BO"/>
        </w:rPr>
        <w:t>Las empresas proponentes podrán realizar una inspección previa del lugar y el entorno donde se realizara la obra por cuenta propia.</w:t>
      </w:r>
    </w:p>
    <w:p w:rsidR="00045C91" w:rsidRPr="00045C91" w:rsidRDefault="00045C91" w:rsidP="00045C91">
      <w:pPr>
        <w:pStyle w:val="Norma"/>
        <w:spacing w:after="0" w:line="240" w:lineRule="auto"/>
        <w:contextualSpacing/>
        <w:jc w:val="both"/>
        <w:rPr>
          <w:rFonts w:ascii="Century Gothic" w:hAnsi="Century Gothic"/>
          <w:b/>
          <w:sz w:val="20"/>
          <w:szCs w:val="20"/>
          <w:lang w:val="es-BO"/>
        </w:rPr>
      </w:pPr>
    </w:p>
    <w:p w:rsidR="007225BA" w:rsidRDefault="00045C91" w:rsidP="008A06CB">
      <w:pPr>
        <w:pStyle w:val="Norma"/>
        <w:spacing w:after="0" w:line="240" w:lineRule="auto"/>
        <w:contextualSpacing/>
        <w:jc w:val="both"/>
        <w:rPr>
          <w:rFonts w:ascii="Century Gothic" w:hAnsi="Century Gothic"/>
          <w:sz w:val="20"/>
          <w:szCs w:val="20"/>
          <w:lang w:val="es-BO"/>
        </w:rPr>
      </w:pPr>
      <w:r w:rsidRPr="00045C91">
        <w:rPr>
          <w:rFonts w:ascii="Century Gothic" w:hAnsi="Century Gothic"/>
          <w:sz w:val="20"/>
          <w:szCs w:val="20"/>
          <w:lang w:val="es-BO"/>
        </w:rPr>
        <w:lastRenderedPageBreak/>
        <w:t>La Inspección Previa no es de carácter mandatorio, por lo cual no se tomará en cuenta como requisito en la propuesta de la empresa postulante.</w:t>
      </w:r>
      <w:bookmarkStart w:id="7" w:name="_Toc314666261"/>
    </w:p>
    <w:p w:rsidR="00B17571" w:rsidRDefault="00B17571" w:rsidP="008A06CB">
      <w:pPr>
        <w:pStyle w:val="Norma"/>
        <w:spacing w:after="0" w:line="240" w:lineRule="auto"/>
        <w:contextualSpacing/>
        <w:jc w:val="both"/>
        <w:rPr>
          <w:rFonts w:ascii="Century Gothic" w:hAnsi="Century Gothic"/>
          <w:sz w:val="20"/>
          <w:szCs w:val="20"/>
          <w:lang w:val="es-BO"/>
        </w:rPr>
      </w:pPr>
    </w:p>
    <w:p w:rsidR="00B17571" w:rsidRDefault="00B17571" w:rsidP="008A06CB">
      <w:pPr>
        <w:pStyle w:val="Norma"/>
        <w:spacing w:after="0" w:line="240" w:lineRule="auto"/>
        <w:contextualSpacing/>
        <w:jc w:val="both"/>
        <w:rPr>
          <w:rFonts w:ascii="Century Gothic" w:hAnsi="Century Gothic"/>
          <w:b/>
          <w:sz w:val="20"/>
          <w:szCs w:val="20"/>
          <w:lang w:val="es-BO"/>
        </w:rPr>
      </w:pPr>
      <w:r w:rsidRPr="00BA0BAB">
        <w:rPr>
          <w:rFonts w:ascii="Century Gothic" w:hAnsi="Century Gothic"/>
          <w:b/>
          <w:sz w:val="20"/>
          <w:szCs w:val="20"/>
          <w:lang w:val="es-BO"/>
        </w:rPr>
        <w:t>21</w:t>
      </w:r>
      <w:r>
        <w:rPr>
          <w:rFonts w:ascii="Century Gothic" w:hAnsi="Century Gothic"/>
          <w:sz w:val="20"/>
          <w:szCs w:val="20"/>
          <w:lang w:val="es-BO"/>
        </w:rPr>
        <w:t xml:space="preserve">. </w:t>
      </w:r>
      <w:r w:rsidRPr="00B17571">
        <w:rPr>
          <w:rFonts w:ascii="Century Gothic" w:hAnsi="Century Gothic"/>
          <w:b/>
          <w:sz w:val="20"/>
          <w:szCs w:val="20"/>
          <w:lang w:val="es-BO"/>
        </w:rPr>
        <w:t>FISCALIZACION</w:t>
      </w:r>
      <w:r>
        <w:rPr>
          <w:rFonts w:ascii="Century Gothic" w:hAnsi="Century Gothic"/>
          <w:b/>
          <w:sz w:val="20"/>
          <w:szCs w:val="20"/>
          <w:lang w:val="es-BO"/>
        </w:rPr>
        <w:t xml:space="preserve"> DE LA OBRA</w:t>
      </w:r>
    </w:p>
    <w:p w:rsidR="00B17571" w:rsidRDefault="00B17571" w:rsidP="008A06CB">
      <w:pPr>
        <w:pStyle w:val="Norma"/>
        <w:spacing w:after="0" w:line="240" w:lineRule="auto"/>
        <w:contextualSpacing/>
        <w:jc w:val="both"/>
        <w:rPr>
          <w:rFonts w:ascii="Century Gothic" w:hAnsi="Century Gothic"/>
          <w:b/>
          <w:sz w:val="20"/>
          <w:szCs w:val="20"/>
          <w:lang w:val="es-BO"/>
        </w:rPr>
      </w:pPr>
    </w:p>
    <w:p w:rsidR="00B17571" w:rsidRPr="00B17571" w:rsidRDefault="00B17571" w:rsidP="008A06CB">
      <w:pPr>
        <w:pStyle w:val="Norma"/>
        <w:spacing w:after="0" w:line="240" w:lineRule="auto"/>
        <w:contextualSpacing/>
        <w:jc w:val="both"/>
        <w:rPr>
          <w:rFonts w:ascii="Century Gothic" w:hAnsi="Century Gothic"/>
          <w:sz w:val="20"/>
          <w:szCs w:val="20"/>
          <w:lang w:val="es-BO"/>
        </w:rPr>
      </w:pPr>
      <w:r w:rsidRPr="00B17571">
        <w:rPr>
          <w:rFonts w:ascii="Century Gothic" w:hAnsi="Century Gothic"/>
          <w:sz w:val="20"/>
          <w:szCs w:val="20"/>
          <w:lang w:val="es-BO"/>
        </w:rPr>
        <w:t>La empresa adjudicada estará bajo la Fiscalización de la Distrital Redes de Gas Santa Cruz, para los trabajos de construcción de las obras civiles y mecánicas.</w:t>
      </w:r>
    </w:p>
    <w:bookmarkEnd w:id="7"/>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1B66C3"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0BAB">
        <w:rPr>
          <w:rFonts w:ascii="Century Gothic" w:hAnsi="Century Gothic"/>
          <w:b/>
          <w:sz w:val="20"/>
          <w:szCs w:val="20"/>
        </w:rPr>
        <w:t>2</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3"/>
    <w:bookmarkEnd w:id="4"/>
    <w:p w:rsidR="00425481" w:rsidRPr="006317EC" w:rsidRDefault="001B66C3"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0BAB">
        <w:rPr>
          <w:rFonts w:ascii="Century Gothic" w:hAnsi="Century Gothic"/>
          <w:b/>
          <w:sz w:val="20"/>
          <w:szCs w:val="20"/>
        </w:rPr>
        <w:t>3</w:t>
      </w:r>
      <w:r w:rsidR="00425481" w:rsidRPr="006317EC">
        <w:rPr>
          <w:rFonts w:ascii="Century Gothic" w:hAnsi="Century Gothic"/>
          <w:b/>
          <w:sz w:val="20"/>
          <w:szCs w:val="20"/>
        </w:rPr>
        <w:t xml:space="preserve">.  </w:t>
      </w:r>
      <w:r w:rsidR="00744EE2">
        <w:rPr>
          <w:rFonts w:ascii="Century Gothic" w:hAnsi="Century Gothic"/>
          <w:b/>
          <w:sz w:val="20"/>
          <w:szCs w:val="20"/>
        </w:rPr>
        <w:t>FORMA</w:t>
      </w:r>
      <w:r w:rsidR="00425481" w:rsidRPr="006317EC">
        <w:rPr>
          <w:rFonts w:ascii="Century Gothic" w:hAnsi="Century Gothic"/>
          <w:b/>
          <w:sz w:val="20"/>
          <w:szCs w:val="20"/>
        </w:rPr>
        <w:t xml:space="preserve"> DE PAGO </w:t>
      </w:r>
    </w:p>
    <w:p w:rsidR="00DC21A5" w:rsidRDefault="00DC21A5" w:rsidP="00DC21A5">
      <w:pPr>
        <w:pStyle w:val="norma0"/>
        <w:spacing w:before="100" w:beforeAutospacing="1"/>
        <w:contextualSpacing/>
        <w:jc w:val="both"/>
        <w:rPr>
          <w:rFonts w:ascii="Century Gothic" w:hAnsi="Century Gothic" w:cs="Tahoma"/>
          <w:color w:val="000000"/>
          <w:sz w:val="20"/>
          <w:szCs w:val="20"/>
          <w:lang w:val="es-MX"/>
        </w:rPr>
      </w:pPr>
      <w:r>
        <w:rPr>
          <w:rFonts w:ascii="Century Gothic" w:hAnsi="Century Gothic" w:cs="Tahoma"/>
          <w:color w:val="000000"/>
          <w:sz w:val="20"/>
          <w:szCs w:val="20"/>
          <w:lang w:val="es-MX"/>
        </w:rPr>
        <w:t>La modalidad de pago será contra avance de obra en planilla (Pagos parciales).</w:t>
      </w:r>
    </w:p>
    <w:p w:rsidR="00BA0BAB" w:rsidRDefault="00BA0BAB" w:rsidP="00DC21A5">
      <w:pPr>
        <w:pStyle w:val="norma0"/>
        <w:spacing w:before="100" w:beforeAutospacing="1"/>
        <w:contextualSpacing/>
        <w:jc w:val="both"/>
        <w:rPr>
          <w:rFonts w:ascii="Century Gothic" w:hAnsi="Century Gothic" w:cs="Tahoma"/>
          <w:color w:val="000000"/>
          <w:sz w:val="20"/>
          <w:szCs w:val="20"/>
          <w:lang w:val="es-MX"/>
        </w:rPr>
      </w:pPr>
    </w:p>
    <w:p w:rsidR="00BA0BAB" w:rsidRPr="00BA0BAB" w:rsidRDefault="00BA0BAB" w:rsidP="00F41FF6">
      <w:pPr>
        <w:pStyle w:val="norma0"/>
        <w:spacing w:before="100" w:beforeAutospacing="1"/>
        <w:ind w:firstLine="708"/>
        <w:contextualSpacing/>
        <w:jc w:val="both"/>
        <w:rPr>
          <w:rFonts w:ascii="Century Gothic" w:hAnsi="Century Gothic" w:cs="Tahoma"/>
          <w:b/>
          <w:color w:val="000000"/>
          <w:sz w:val="20"/>
          <w:szCs w:val="20"/>
          <w:lang w:val="es-MX"/>
        </w:rPr>
      </w:pPr>
      <w:r w:rsidRPr="00BA0BAB">
        <w:rPr>
          <w:rFonts w:ascii="Century Gothic" w:hAnsi="Century Gothic" w:cs="Tahoma"/>
          <w:b/>
          <w:color w:val="000000"/>
          <w:sz w:val="20"/>
          <w:szCs w:val="20"/>
          <w:lang w:val="es-MX"/>
        </w:rPr>
        <w:t>23.1 ANTICIPO</w:t>
      </w:r>
    </w:p>
    <w:p w:rsidR="00BA0BAB" w:rsidRDefault="00BA0BAB" w:rsidP="00DC21A5">
      <w:pPr>
        <w:pStyle w:val="norma0"/>
        <w:spacing w:before="100" w:beforeAutospacing="1"/>
        <w:contextualSpacing/>
        <w:jc w:val="both"/>
        <w:rPr>
          <w:rFonts w:ascii="Century Gothic" w:hAnsi="Century Gothic" w:cs="Tahoma"/>
          <w:color w:val="000000"/>
          <w:sz w:val="20"/>
          <w:szCs w:val="20"/>
          <w:lang w:val="es-MX"/>
        </w:rPr>
      </w:pPr>
    </w:p>
    <w:p w:rsidR="001B0442" w:rsidRDefault="001B0442" w:rsidP="00F41FF6">
      <w:pPr>
        <w:pStyle w:val="Norma"/>
        <w:spacing w:after="0" w:line="240" w:lineRule="auto"/>
        <w:ind w:left="708"/>
        <w:contextualSpacing/>
        <w:jc w:val="both"/>
        <w:rPr>
          <w:rFonts w:ascii="Century Gothic" w:hAnsi="Century Gothic"/>
          <w:sz w:val="20"/>
          <w:szCs w:val="20"/>
        </w:rPr>
      </w:pPr>
      <w:r>
        <w:rPr>
          <w:rFonts w:ascii="Century Gothic" w:hAnsi="Century Gothic"/>
          <w:sz w:val="20"/>
          <w:szCs w:val="20"/>
        </w:rPr>
        <w:t>En caso de requerirse pagos parciales, Y. P. F. B.</w:t>
      </w:r>
      <w:r w:rsidRPr="001B0442">
        <w:rPr>
          <w:rFonts w:ascii="Century Gothic" w:hAnsi="Century Gothic"/>
          <w:sz w:val="20"/>
          <w:szCs w:val="20"/>
        </w:rPr>
        <w:t xml:space="preserve"> podrá otorgar un anticipo al PROVEEDOR, cuya suma no deberá exceder el veinte por ciento (20%) del monto del Contrato, contra entrega de una Garantía de Correcta Inversión de Anticipo por el  100% del monto entregado.</w:t>
      </w:r>
    </w:p>
    <w:p w:rsidR="001B0442" w:rsidRDefault="001B0442" w:rsidP="00655E87">
      <w:pPr>
        <w:pStyle w:val="Norma"/>
        <w:spacing w:after="0" w:line="240" w:lineRule="auto"/>
        <w:contextualSpacing/>
        <w:jc w:val="both"/>
        <w:rPr>
          <w:rFonts w:ascii="Century Gothic" w:hAnsi="Century Gothic"/>
          <w:sz w:val="20"/>
          <w:szCs w:val="20"/>
        </w:rPr>
      </w:pPr>
    </w:p>
    <w:p w:rsidR="00425481" w:rsidRPr="006317EC" w:rsidRDefault="00425481" w:rsidP="00F41FF6">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pStyle w:val="Norma"/>
        <w:spacing w:after="0" w:line="240" w:lineRule="auto"/>
        <w:contextualSpacing/>
        <w:jc w:val="both"/>
        <w:rPr>
          <w:rFonts w:ascii="Century Gothic" w:hAnsi="Century Gothic"/>
          <w:sz w:val="20"/>
          <w:szCs w:val="20"/>
        </w:rPr>
      </w:pPr>
    </w:p>
    <w:p w:rsidR="00425481" w:rsidRPr="006317EC" w:rsidRDefault="00425481" w:rsidP="00F41FF6">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1B66C3"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F41FF6">
        <w:rPr>
          <w:rFonts w:ascii="Century Gothic" w:eastAsia="Arial Unicode MS" w:hAnsi="Century Gothic"/>
          <w:b/>
          <w:sz w:val="20"/>
          <w:szCs w:val="20"/>
        </w:rPr>
        <w:t>4</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1B66C3"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F41FF6">
        <w:rPr>
          <w:rFonts w:ascii="Century Gothic" w:eastAsia="Arial Unicode MS" w:hAnsi="Century Gothic"/>
          <w:b/>
          <w:sz w:val="20"/>
          <w:szCs w:val="20"/>
        </w:rPr>
        <w:t>5</w:t>
      </w:r>
      <w:r w:rsidR="007225BA"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PROPUESTA T</w:t>
      </w:r>
      <w:r w:rsidR="002D2FC0">
        <w:rPr>
          <w:rFonts w:ascii="Century Gothic" w:eastAsia="Arial Unicode MS" w:hAnsi="Century Gothic"/>
          <w:b/>
          <w:sz w:val="20"/>
          <w:szCs w:val="20"/>
        </w:rPr>
        <w:t>ECNICA Y ECONÓMICA</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w:t>
      </w:r>
      <w:r w:rsidR="00F41FF6">
        <w:rPr>
          <w:rFonts w:ascii="Century Gothic" w:eastAsia="Arial Unicode MS" w:hAnsi="Century Gothic"/>
          <w:bCs/>
          <w:sz w:val="20"/>
          <w:szCs w:val="20"/>
        </w:rPr>
        <w:t xml:space="preserve">técnica </w:t>
      </w:r>
      <w:r w:rsidRPr="006317EC">
        <w:rPr>
          <w:rFonts w:ascii="Century Gothic" w:eastAsia="Arial Unicode MS" w:hAnsi="Century Gothic"/>
          <w:bCs/>
          <w:sz w:val="20"/>
          <w:szCs w:val="20"/>
        </w:rPr>
        <w:t>tendrá una v</w:t>
      </w:r>
      <w:r w:rsidR="00DB49CB" w:rsidRPr="006317EC">
        <w:rPr>
          <w:rFonts w:ascii="Century Gothic" w:eastAsia="Arial Unicode MS" w:hAnsi="Century Gothic"/>
          <w:bCs/>
          <w:sz w:val="20"/>
          <w:szCs w:val="20"/>
        </w:rPr>
        <w:t xml:space="preserve">alidez de </w:t>
      </w:r>
      <w:r w:rsidR="00F41FF6">
        <w:rPr>
          <w:rFonts w:ascii="Century Gothic" w:eastAsia="Arial Unicode MS" w:hAnsi="Century Gothic"/>
          <w:bCs/>
          <w:sz w:val="20"/>
          <w:szCs w:val="20"/>
        </w:rPr>
        <w:t>120</w:t>
      </w:r>
      <w:r w:rsidR="003D4C33" w:rsidRPr="006317EC">
        <w:rPr>
          <w:rFonts w:ascii="Century Gothic" w:eastAsia="Arial Unicode MS" w:hAnsi="Century Gothic"/>
          <w:bCs/>
          <w:sz w:val="20"/>
          <w:szCs w:val="20"/>
        </w:rPr>
        <w:t xml:space="preserve"> </w:t>
      </w:r>
      <w:r w:rsidR="00DB49CB" w:rsidRPr="006317EC">
        <w:rPr>
          <w:rFonts w:ascii="Century Gothic" w:eastAsia="Arial Unicode MS" w:hAnsi="Century Gothic"/>
          <w:bCs/>
          <w:sz w:val="20"/>
          <w:szCs w:val="20"/>
        </w:rPr>
        <w:t xml:space="preserve"> días calendario </w:t>
      </w:r>
      <w:r w:rsidR="00F41FF6">
        <w:rPr>
          <w:rFonts w:ascii="Century Gothic" w:eastAsia="Arial Unicode MS" w:hAnsi="Century Gothic"/>
          <w:bCs/>
          <w:sz w:val="20"/>
          <w:szCs w:val="20"/>
        </w:rPr>
        <w:t xml:space="preserve">para el LOTE 1 y 60 días calendario para el LOTE 2 </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1B66C3" w:rsidP="008A06CB">
      <w:pPr>
        <w:pStyle w:val="Norma"/>
        <w:spacing w:after="0" w:line="240" w:lineRule="auto"/>
        <w:contextualSpacing/>
        <w:jc w:val="both"/>
        <w:rPr>
          <w:rFonts w:ascii="Century Gothic" w:hAnsi="Century Gothic"/>
          <w:bCs/>
          <w:sz w:val="20"/>
          <w:szCs w:val="20"/>
        </w:rPr>
      </w:pPr>
      <w:r>
        <w:rPr>
          <w:rFonts w:ascii="Century Gothic" w:eastAsia="Arial Unicode MS" w:hAnsi="Century Gothic"/>
          <w:b/>
          <w:sz w:val="20"/>
          <w:szCs w:val="20"/>
        </w:rPr>
        <w:t>2</w:t>
      </w:r>
      <w:r w:rsidR="00F41FF6">
        <w:rPr>
          <w:rFonts w:ascii="Century Gothic" w:eastAsia="Arial Unicode MS" w:hAnsi="Century Gothic"/>
          <w:b/>
          <w:sz w:val="20"/>
          <w:szCs w:val="20"/>
        </w:rPr>
        <w:t>6</w:t>
      </w:r>
      <w:r w:rsidR="007225BA"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007225BA" w:rsidRPr="006317EC">
        <w:rPr>
          <w:rFonts w:ascii="Century Gothic" w:eastAsia="Arial Unicode MS" w:hAnsi="Century Gothic"/>
          <w:b/>
          <w:sz w:val="20"/>
          <w:szCs w:val="20"/>
        </w:rPr>
        <w:t>ESPECÍFICA</w:t>
      </w:r>
      <w:r w:rsidR="00466269">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6D4EAD">
        <w:rPr>
          <w:rFonts w:ascii="Century Gothic" w:hAnsi="Century Gothic"/>
          <w:bCs/>
          <w:sz w:val="20"/>
          <w:szCs w:val="20"/>
        </w:rPr>
        <w:t>de</w:t>
      </w:r>
      <w:r w:rsidRPr="0041645E">
        <w:rPr>
          <w:rFonts w:ascii="Century Gothic" w:hAnsi="Century Gothic"/>
          <w:bCs/>
          <w:sz w:val="20"/>
          <w:szCs w:val="20"/>
        </w:rPr>
        <w:t xml:space="preserve"> la </w:t>
      </w:r>
      <w:r w:rsidR="00E532F5">
        <w:rPr>
          <w:rFonts w:ascii="Century Gothic" w:hAnsi="Century Gothic"/>
          <w:bCs/>
          <w:sz w:val="20"/>
          <w:szCs w:val="20"/>
        </w:rPr>
        <w:t xml:space="preserve">o las </w:t>
      </w:r>
      <w:r w:rsidRPr="0041645E">
        <w:rPr>
          <w:rFonts w:ascii="Century Gothic" w:hAnsi="Century Gothic"/>
          <w:bCs/>
          <w:sz w:val="20"/>
          <w:szCs w:val="20"/>
        </w:rPr>
        <w:t>Empresa</w:t>
      </w:r>
      <w:r w:rsidR="00E532F5">
        <w:rPr>
          <w:rFonts w:ascii="Century Gothic" w:hAnsi="Century Gothic"/>
          <w:bCs/>
          <w:sz w:val="20"/>
          <w:szCs w:val="20"/>
        </w:rPr>
        <w:t>s</w:t>
      </w:r>
      <w:r w:rsidRPr="0041645E">
        <w:rPr>
          <w:rFonts w:ascii="Century Gothic" w:hAnsi="Century Gothic"/>
          <w:bCs/>
          <w:sz w:val="20"/>
          <w:szCs w:val="20"/>
        </w:rPr>
        <w:t xml:space="preserve"> proponente</w:t>
      </w:r>
      <w:r w:rsidR="00E532F5">
        <w:rPr>
          <w:rFonts w:ascii="Century Gothic" w:hAnsi="Century Gothic"/>
          <w:bCs/>
          <w:sz w:val="20"/>
          <w:szCs w:val="20"/>
        </w:rPr>
        <w:t>s</w:t>
      </w:r>
      <w:r w:rsidRPr="0041645E">
        <w:rPr>
          <w:rFonts w:ascii="Century Gothic" w:hAnsi="Century Gothic"/>
          <w:bCs/>
          <w:sz w:val="20"/>
          <w:szCs w:val="20"/>
        </w:rPr>
        <w:t xml:space="preserve"> </w:t>
      </w:r>
      <w:r w:rsidR="006D4EAD">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lastRenderedPageBreak/>
        <w:t xml:space="preserve">La experiencia específica </w:t>
      </w:r>
      <w:r w:rsidR="006D4EAD">
        <w:rPr>
          <w:rFonts w:ascii="Century Gothic" w:hAnsi="Century Gothic"/>
          <w:bCs/>
          <w:sz w:val="20"/>
          <w:szCs w:val="20"/>
        </w:rPr>
        <w:t>de</w:t>
      </w:r>
      <w:r w:rsidRPr="0041645E">
        <w:rPr>
          <w:rFonts w:ascii="Century Gothic" w:hAnsi="Century Gothic"/>
          <w:bCs/>
          <w:sz w:val="20"/>
          <w:szCs w:val="20"/>
        </w:rPr>
        <w:t xml:space="preserve"> la</w:t>
      </w:r>
      <w:r w:rsidR="00E532F5">
        <w:rPr>
          <w:rFonts w:ascii="Century Gothic" w:hAnsi="Century Gothic"/>
          <w:bCs/>
          <w:sz w:val="20"/>
          <w:szCs w:val="20"/>
        </w:rPr>
        <w:t xml:space="preserve"> o las </w:t>
      </w:r>
      <w:r w:rsidRPr="0041645E">
        <w:rPr>
          <w:rFonts w:ascii="Century Gothic" w:hAnsi="Century Gothic"/>
          <w:bCs/>
          <w:sz w:val="20"/>
          <w:szCs w:val="20"/>
        </w:rPr>
        <w:t xml:space="preserve"> Empresa</w:t>
      </w:r>
      <w:r w:rsidR="00E532F5">
        <w:rPr>
          <w:rFonts w:ascii="Century Gothic" w:hAnsi="Century Gothic"/>
          <w:bCs/>
          <w:sz w:val="20"/>
          <w:szCs w:val="20"/>
        </w:rPr>
        <w:t>s</w:t>
      </w:r>
      <w:r w:rsidRPr="0041645E">
        <w:rPr>
          <w:rFonts w:ascii="Century Gothic" w:hAnsi="Century Gothic"/>
          <w:bCs/>
          <w:sz w:val="20"/>
          <w:szCs w:val="20"/>
        </w:rPr>
        <w:t xml:space="preserve"> proponente</w:t>
      </w:r>
      <w:r w:rsidR="00E532F5">
        <w:rPr>
          <w:rFonts w:ascii="Century Gothic" w:hAnsi="Century Gothic"/>
          <w:bCs/>
          <w:sz w:val="20"/>
          <w:szCs w:val="20"/>
        </w:rPr>
        <w:t>s</w:t>
      </w:r>
      <w:r w:rsidRPr="0041645E">
        <w:rPr>
          <w:rFonts w:ascii="Century Gothic" w:hAnsi="Century Gothic"/>
          <w:bCs/>
          <w:sz w:val="20"/>
          <w:szCs w:val="20"/>
        </w:rPr>
        <w:t xml:space="preserve"> como mínimo d</w:t>
      </w:r>
      <w:r>
        <w:rPr>
          <w:rFonts w:ascii="Century Gothic" w:hAnsi="Century Gothic"/>
          <w:bCs/>
          <w:sz w:val="20"/>
          <w:szCs w:val="20"/>
        </w:rPr>
        <w:t xml:space="preserve">eberá ser del </w:t>
      </w:r>
      <w:r w:rsidRPr="006D4EAD">
        <w:rPr>
          <w:rFonts w:ascii="Century Gothic" w:hAnsi="Century Gothic"/>
          <w:b/>
          <w:bCs/>
          <w:sz w:val="20"/>
          <w:szCs w:val="20"/>
        </w:rPr>
        <w:t>50% del monto propuesto</w:t>
      </w:r>
      <w:r w:rsidRPr="0041645E">
        <w:rPr>
          <w:rFonts w:ascii="Century Gothic" w:hAnsi="Century Gothic"/>
          <w:bCs/>
          <w:sz w:val="20"/>
          <w:szCs w:val="20"/>
        </w:rPr>
        <w:t xml:space="preserve">. </w:t>
      </w:r>
    </w:p>
    <w:p w:rsidR="00B454E9" w:rsidRPr="0041645E" w:rsidRDefault="00B454E9"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bCs/>
        </w:rPr>
      </w:pPr>
    </w:p>
    <w:p w:rsidR="000749F0" w:rsidRDefault="000749F0" w:rsidP="00F01D76">
      <w:pPr>
        <w:pStyle w:val="Norma"/>
        <w:spacing w:after="0" w:line="240" w:lineRule="auto"/>
        <w:contextualSpacing/>
        <w:jc w:val="both"/>
        <w:rPr>
          <w:bCs/>
        </w:rPr>
      </w:pPr>
    </w:p>
    <w:p w:rsidR="000749F0" w:rsidRPr="003B463B" w:rsidRDefault="000749F0" w:rsidP="00F01D76">
      <w:pPr>
        <w:pStyle w:val="Norma"/>
        <w:spacing w:after="0" w:line="240" w:lineRule="auto"/>
        <w:contextualSpacing/>
        <w:jc w:val="both"/>
        <w:rPr>
          <w:bCs/>
        </w:rPr>
      </w:pPr>
    </w:p>
    <w:tbl>
      <w:tblPr>
        <w:tblStyle w:val="NormalTable"/>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466269" w:rsidP="00F01D76">
            <w:pPr>
              <w:pStyle w:val="Norma"/>
              <w:spacing w:after="0" w:line="240" w:lineRule="auto"/>
              <w:contextualSpacing/>
              <w:jc w:val="center"/>
              <w:rPr>
                <w:b/>
                <w:bCs/>
                <w:sz w:val="18"/>
                <w:szCs w:val="18"/>
              </w:rPr>
            </w:pPr>
            <w:r>
              <w:rPr>
                <w:b/>
                <w:bCs/>
                <w:sz w:val="18"/>
                <w:szCs w:val="18"/>
              </w:rPr>
              <w:t>OBRAS SIMILARES</w:t>
            </w:r>
            <w:r w:rsidR="00F01D76" w:rsidRPr="003B463B">
              <w:rPr>
                <w:b/>
                <w:bCs/>
                <w:sz w:val="18"/>
                <w:szCs w:val="18"/>
              </w:rPr>
              <w:t xml:space="preserve">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975217" w:rsidRPr="006317EC" w:rsidRDefault="00975217" w:rsidP="008A06CB">
      <w:pPr>
        <w:pStyle w:val="Norma"/>
        <w:spacing w:after="0" w:line="240" w:lineRule="auto"/>
        <w:contextualSpacing/>
        <w:jc w:val="both"/>
        <w:rPr>
          <w:rFonts w:ascii="Century Gothic" w:eastAsia="Arial Unicode MS" w:hAnsi="Century Gothic"/>
          <w:b/>
          <w:bCs/>
          <w:sz w:val="20"/>
          <w:szCs w:val="20"/>
        </w:rPr>
      </w:pPr>
    </w:p>
    <w:p w:rsidR="00425481" w:rsidRDefault="001B66C3" w:rsidP="008A06CB">
      <w:pPr>
        <w:pStyle w:val="Norma"/>
        <w:spacing w:after="0" w:line="240" w:lineRule="auto"/>
        <w:contextualSpacing/>
        <w:jc w:val="both"/>
        <w:rPr>
          <w:rFonts w:ascii="Century Gothic" w:eastAsia="Arial Unicode MS" w:hAnsi="Century Gothic"/>
          <w:b/>
          <w:sz w:val="20"/>
          <w:szCs w:val="20"/>
          <w:lang w:val="es-BO"/>
        </w:rPr>
      </w:pPr>
      <w:r>
        <w:rPr>
          <w:rFonts w:ascii="Century Gothic" w:eastAsia="Arial Unicode MS" w:hAnsi="Century Gothic"/>
          <w:b/>
          <w:sz w:val="20"/>
          <w:szCs w:val="20"/>
          <w:lang w:val="es-BO"/>
        </w:rPr>
        <w:t>2</w:t>
      </w:r>
      <w:r w:rsidR="00F41FF6">
        <w:rPr>
          <w:rFonts w:ascii="Century Gothic" w:eastAsia="Arial Unicode MS" w:hAnsi="Century Gothic"/>
          <w:b/>
          <w:sz w:val="20"/>
          <w:szCs w:val="20"/>
          <w:lang w:val="es-BO"/>
        </w:rPr>
        <w:t>7</w:t>
      </w:r>
      <w:r w:rsidR="007225BA" w:rsidRPr="006317EC">
        <w:rPr>
          <w:rFonts w:ascii="Century Gothic" w:eastAsia="Arial Unicode MS" w:hAnsi="Century Gothic"/>
          <w:b/>
          <w:sz w:val="20"/>
          <w:szCs w:val="20"/>
          <w:lang w:val="es-BO"/>
        </w:rPr>
        <w:t xml:space="preserve">. </w:t>
      </w:r>
      <w:r w:rsidR="00425481" w:rsidRPr="006317EC">
        <w:rPr>
          <w:rFonts w:ascii="Century Gothic" w:eastAsia="Arial Unicode MS" w:hAnsi="Century Gothic"/>
          <w:b/>
          <w:sz w:val="20"/>
          <w:szCs w:val="20"/>
          <w:lang w:val="es-BO"/>
        </w:rPr>
        <w:t>EXPERIENCIA GENERAL Y ESPECÍFICA DEL PERSONAL CLAVE</w:t>
      </w:r>
    </w:p>
    <w:p w:rsidR="00E532F5" w:rsidRDefault="00E532F5" w:rsidP="008A06CB">
      <w:pPr>
        <w:pStyle w:val="Norma"/>
        <w:spacing w:after="0" w:line="240" w:lineRule="auto"/>
        <w:contextualSpacing/>
        <w:jc w:val="both"/>
        <w:rPr>
          <w:rFonts w:ascii="Century Gothic" w:eastAsia="Arial Unicode MS" w:hAnsi="Century Gothic"/>
          <w:b/>
          <w:sz w:val="20"/>
          <w:szCs w:val="20"/>
          <w:lang w:val="es-BO"/>
        </w:rPr>
      </w:pPr>
    </w:p>
    <w:p w:rsidR="00E532F5" w:rsidRDefault="00E532F5" w:rsidP="008A06CB">
      <w:pPr>
        <w:pStyle w:val="Norma"/>
        <w:spacing w:after="0" w:line="240" w:lineRule="auto"/>
        <w:contextualSpacing/>
        <w:jc w:val="both"/>
        <w:rPr>
          <w:rFonts w:ascii="Century Gothic" w:eastAsia="Arial Unicode MS" w:hAnsi="Century Gothic"/>
          <w:sz w:val="20"/>
          <w:szCs w:val="20"/>
          <w:lang w:val="es-BO"/>
        </w:rPr>
      </w:pPr>
      <w:r w:rsidRPr="00E532F5">
        <w:rPr>
          <w:rFonts w:ascii="Century Gothic" w:eastAsia="Arial Unicode MS" w:hAnsi="Century Gothic"/>
          <w:sz w:val="20"/>
          <w:szCs w:val="20"/>
          <w:lang w:val="es-BO"/>
        </w:rPr>
        <w:t xml:space="preserve">En caso de adjudicación de los </w:t>
      </w:r>
      <w:r w:rsidR="006363FF">
        <w:rPr>
          <w:rFonts w:ascii="Century Gothic" w:eastAsia="Arial Unicode MS" w:hAnsi="Century Gothic"/>
          <w:sz w:val="20"/>
          <w:szCs w:val="20"/>
          <w:lang w:val="es-BO"/>
        </w:rPr>
        <w:t xml:space="preserve">Lotes 1 y 2 del </w:t>
      </w:r>
      <w:r w:rsidRPr="00E532F5">
        <w:rPr>
          <w:rFonts w:ascii="Century Gothic" w:eastAsia="Arial Unicode MS" w:hAnsi="Century Gothic"/>
          <w:sz w:val="20"/>
          <w:szCs w:val="20"/>
          <w:lang w:val="es-BO"/>
        </w:rPr>
        <w:t xml:space="preserve"> presente Proyecto a una sola empresa </w:t>
      </w:r>
      <w:r w:rsidR="006363FF">
        <w:rPr>
          <w:rFonts w:ascii="Century Gothic" w:eastAsia="Arial Unicode MS" w:hAnsi="Century Gothic"/>
          <w:sz w:val="20"/>
          <w:szCs w:val="20"/>
          <w:lang w:val="es-BO"/>
        </w:rPr>
        <w:t>el personal clave deberá ser distinto para cada Lote.</w:t>
      </w:r>
    </w:p>
    <w:p w:rsidR="009B4775" w:rsidRDefault="009B4775" w:rsidP="008A06CB">
      <w:pPr>
        <w:pStyle w:val="Norma"/>
        <w:spacing w:after="0" w:line="240" w:lineRule="auto"/>
        <w:contextualSpacing/>
        <w:jc w:val="both"/>
        <w:rPr>
          <w:rFonts w:ascii="Century Gothic" w:eastAsia="Arial Unicode MS" w:hAnsi="Century Gothic"/>
          <w:sz w:val="20"/>
          <w:szCs w:val="20"/>
          <w:lang w:val="es-BO"/>
        </w:rPr>
      </w:pPr>
    </w:p>
    <w:p w:rsidR="009B4775" w:rsidRDefault="00C80775" w:rsidP="008A06CB">
      <w:pPr>
        <w:pStyle w:val="Norma"/>
        <w:spacing w:after="0" w:line="240" w:lineRule="auto"/>
        <w:contextualSpacing/>
        <w:jc w:val="both"/>
        <w:rPr>
          <w:rFonts w:ascii="Century Gothic" w:eastAsia="Arial Unicode MS" w:hAnsi="Century Gothic"/>
          <w:sz w:val="20"/>
          <w:szCs w:val="20"/>
          <w:lang w:val="es-BO"/>
        </w:rPr>
      </w:pPr>
      <w:r w:rsidRPr="00C80775">
        <w:rPr>
          <w:noProof/>
          <w:lang w:val="es-BO" w:eastAsia="es-BO"/>
        </w:rPr>
        <w:drawing>
          <wp:inline distT="0" distB="0" distL="0" distR="0" wp14:anchorId="5EB166D0" wp14:editId="20E29DA1">
            <wp:extent cx="5612130" cy="1810385"/>
            <wp:effectExtent l="0" t="0" r="762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612130" cy="1810385"/>
                    </a:xfrm>
                    <a:prstGeom prst="rect">
                      <a:avLst/>
                    </a:prstGeom>
                  </pic:spPr>
                </pic:pic>
              </a:graphicData>
            </a:graphic>
          </wp:inline>
        </w:drawing>
      </w:r>
    </w:p>
    <w:p w:rsidR="00425481" w:rsidRDefault="00425481" w:rsidP="008A06CB">
      <w:pPr>
        <w:pStyle w:val="Norma"/>
        <w:spacing w:after="0" w:line="240" w:lineRule="auto"/>
        <w:contextualSpacing/>
        <w:jc w:val="both"/>
        <w:rPr>
          <w:rFonts w:ascii="Century Gothic" w:eastAsia="Arial Unicode MS" w:hAnsi="Century Gothic"/>
          <w:bCs/>
          <w:sz w:val="20"/>
          <w:szCs w:val="20"/>
        </w:rPr>
      </w:pPr>
    </w:p>
    <w:p w:rsidR="0095344A" w:rsidRPr="006317EC" w:rsidRDefault="00E532F5"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 </w:t>
      </w:r>
    </w:p>
    <w:p w:rsidR="00425481" w:rsidRPr="00AF0671" w:rsidRDefault="00425481" w:rsidP="008A06CB">
      <w:pPr>
        <w:pStyle w:val="Norma"/>
        <w:spacing w:after="0" w:line="240" w:lineRule="auto"/>
        <w:contextualSpacing/>
        <w:jc w:val="both"/>
        <w:rPr>
          <w:rFonts w:ascii="Century Gothic" w:eastAsia="Arial Unicode MS" w:hAnsi="Century Gothic"/>
          <w:b/>
          <w:sz w:val="20"/>
          <w:szCs w:val="20"/>
          <w:lang w:val="es-ES"/>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5B7FB5" w:rsidRDefault="005B7FB5" w:rsidP="003800B7">
      <w:pPr>
        <w:pStyle w:val="Norma"/>
        <w:spacing w:after="0" w:line="240" w:lineRule="auto"/>
        <w:contextualSpacing/>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CA24CC" w:rsidRDefault="00CA24CC" w:rsidP="008A06CB">
      <w:pPr>
        <w:pStyle w:val="Norma"/>
        <w:spacing w:after="0" w:line="240" w:lineRule="auto"/>
        <w:contextualSpacing/>
        <w:jc w:val="center"/>
        <w:rPr>
          <w:rFonts w:ascii="Century Gothic" w:eastAsia="Arial Unicode MS" w:hAnsi="Century Gothic"/>
          <w:b/>
          <w:sz w:val="50"/>
          <w:szCs w:val="50"/>
        </w:rPr>
      </w:pPr>
    </w:p>
    <w:p w:rsidR="00CA24CC" w:rsidRDefault="00CA24CC" w:rsidP="008A06CB">
      <w:pPr>
        <w:pStyle w:val="Norma"/>
        <w:spacing w:after="0" w:line="240" w:lineRule="auto"/>
        <w:contextualSpacing/>
        <w:jc w:val="center"/>
        <w:rPr>
          <w:rFonts w:ascii="Century Gothic" w:eastAsia="Arial Unicode MS" w:hAnsi="Century Gothic"/>
          <w:b/>
          <w:sz w:val="50"/>
          <w:szCs w:val="50"/>
        </w:rPr>
      </w:pPr>
    </w:p>
    <w:p w:rsidR="00CA24CC" w:rsidRDefault="00CA24CC" w:rsidP="008A06CB">
      <w:pPr>
        <w:pStyle w:val="Norma"/>
        <w:spacing w:after="0" w:line="240" w:lineRule="auto"/>
        <w:contextualSpacing/>
        <w:jc w:val="center"/>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1D5E67" w:rsidRDefault="001D5E67">
      <w:pPr>
        <w:rPr>
          <w:rFonts w:eastAsia="Arial Unicode MS"/>
          <w:b/>
        </w:rPr>
      </w:pPr>
      <w:r>
        <w:rPr>
          <w:rFonts w:eastAsia="Arial Unicode MS"/>
          <w:b/>
        </w:rPr>
        <w:br w:type="page"/>
      </w:r>
    </w:p>
    <w:p w:rsidR="008A06CB" w:rsidRDefault="00FA2600" w:rsidP="00FA2600">
      <w:pPr>
        <w:pStyle w:val="Norma"/>
        <w:spacing w:after="0" w:line="240" w:lineRule="auto"/>
        <w:contextualSpacing/>
        <w:jc w:val="center"/>
        <w:rPr>
          <w:rFonts w:eastAsia="Arial Unicode MS"/>
          <w:b/>
        </w:rPr>
      </w:pPr>
      <w:r>
        <w:rPr>
          <w:rFonts w:eastAsia="Arial Unicode MS"/>
          <w:b/>
        </w:rPr>
        <w:lastRenderedPageBreak/>
        <w:t>LOTE 1</w:t>
      </w:r>
    </w:p>
    <w:p w:rsidR="00FA2600" w:rsidRPr="006C2CB1" w:rsidRDefault="00FA2600" w:rsidP="00FA2600">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RUCCION RED SECUNDARIA  DISTRITO 4 -  MUNICIPIO DE LA GUARDIA</w:t>
      </w:r>
    </w:p>
    <w:p w:rsidR="004D56F9" w:rsidRDefault="004D56F9" w:rsidP="0092550C">
      <w:pPr>
        <w:pStyle w:val="Default"/>
        <w:contextualSpacing/>
        <w:jc w:val="center"/>
        <w:rPr>
          <w:rFonts w:ascii="Century Gothic" w:eastAsia="Arial Unicode MS" w:hAnsi="Century Gothic" w:cs="Calibri"/>
          <w:b/>
          <w:sz w:val="18"/>
          <w:szCs w:val="18"/>
        </w:rPr>
      </w:pPr>
    </w:p>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3800B7">
      <w:pPr>
        <w:pStyle w:val="Norma"/>
        <w:spacing w:after="0" w:line="240" w:lineRule="auto"/>
        <w:contextualSpacing/>
        <w:rPr>
          <w:rFonts w:ascii="Century Gothic" w:eastAsia="Arial Unicode MS" w:hAnsi="Century Gothic" w:cs="Calibri"/>
          <w:b/>
          <w:color w:val="000000"/>
          <w:sz w:val="18"/>
          <w:szCs w:val="18"/>
        </w:rPr>
      </w:pPr>
    </w:p>
    <w:p w:rsidR="00ED6361" w:rsidRDefault="00BF1265" w:rsidP="008A06CB">
      <w:pPr>
        <w:pStyle w:val="Norma"/>
        <w:spacing w:after="0" w:line="240" w:lineRule="auto"/>
        <w:contextualSpacing/>
        <w:jc w:val="center"/>
        <w:rPr>
          <w:rFonts w:eastAsia="Arial Unicode MS"/>
          <w:b/>
          <w:sz w:val="50"/>
          <w:szCs w:val="50"/>
        </w:rPr>
      </w:pPr>
      <w:r w:rsidRPr="00BF1265">
        <w:rPr>
          <w:noProof/>
          <w:lang w:val="es-BO" w:eastAsia="es-BO"/>
        </w:rPr>
        <w:drawing>
          <wp:inline distT="0" distB="0" distL="0" distR="0" wp14:anchorId="3C25DABD" wp14:editId="6AF68E67">
            <wp:extent cx="5612130" cy="3470910"/>
            <wp:effectExtent l="0" t="0" r="762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612130" cy="3470910"/>
                    </a:xfrm>
                    <a:prstGeom prst="rect">
                      <a:avLst/>
                    </a:prstGeom>
                  </pic:spPr>
                </pic:pic>
              </a:graphicData>
            </a:graphic>
          </wp:inline>
        </w:drawing>
      </w: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FA2600" w:rsidRDefault="00FA2600" w:rsidP="00FD758D">
      <w:pPr>
        <w:pStyle w:val="Norma"/>
        <w:spacing w:after="0" w:line="240" w:lineRule="auto"/>
        <w:contextualSpacing/>
        <w:rPr>
          <w:rFonts w:eastAsia="Arial Unicode MS"/>
          <w:b/>
          <w:sz w:val="50"/>
          <w:szCs w:val="50"/>
        </w:rPr>
      </w:pPr>
    </w:p>
    <w:p w:rsidR="00FD758D" w:rsidRDefault="00FD758D" w:rsidP="00FD758D">
      <w:pPr>
        <w:pStyle w:val="Norma"/>
        <w:spacing w:after="0" w:line="240" w:lineRule="auto"/>
        <w:contextualSpacing/>
        <w:rPr>
          <w:rFonts w:eastAsia="Arial Unicode MS"/>
          <w:b/>
        </w:rPr>
      </w:pPr>
    </w:p>
    <w:p w:rsidR="00FA2600" w:rsidRDefault="00FA2600" w:rsidP="00FA2600">
      <w:pPr>
        <w:pStyle w:val="Norma"/>
        <w:spacing w:after="0" w:line="240" w:lineRule="auto"/>
        <w:contextualSpacing/>
        <w:jc w:val="center"/>
        <w:rPr>
          <w:rFonts w:eastAsia="Arial Unicode MS"/>
          <w:b/>
        </w:rPr>
      </w:pPr>
    </w:p>
    <w:p w:rsidR="00384BD1" w:rsidRDefault="00384BD1" w:rsidP="00F34256">
      <w:pPr>
        <w:pStyle w:val="Norma"/>
        <w:spacing w:after="0" w:line="240" w:lineRule="auto"/>
        <w:contextualSpacing/>
        <w:rPr>
          <w:rFonts w:eastAsia="Arial Unicode MS"/>
          <w:b/>
        </w:rPr>
      </w:pPr>
    </w:p>
    <w:p w:rsidR="00384BD1" w:rsidRDefault="00384BD1" w:rsidP="00FA2600">
      <w:pPr>
        <w:pStyle w:val="Norma"/>
        <w:spacing w:after="0" w:line="240" w:lineRule="auto"/>
        <w:contextualSpacing/>
        <w:jc w:val="center"/>
        <w:rPr>
          <w:rFonts w:eastAsia="Arial Unicode MS"/>
          <w:b/>
        </w:rPr>
      </w:pPr>
    </w:p>
    <w:p w:rsidR="00384BD1" w:rsidRDefault="00384BD1" w:rsidP="00FA2600">
      <w:pPr>
        <w:pStyle w:val="Norma"/>
        <w:spacing w:after="0" w:line="240" w:lineRule="auto"/>
        <w:contextualSpacing/>
        <w:jc w:val="center"/>
        <w:rPr>
          <w:rFonts w:eastAsia="Arial Unicode MS"/>
          <w:b/>
        </w:rPr>
      </w:pPr>
    </w:p>
    <w:p w:rsidR="00384BD1" w:rsidRDefault="00384BD1" w:rsidP="00FA2600">
      <w:pPr>
        <w:pStyle w:val="Norma"/>
        <w:spacing w:after="0" w:line="240" w:lineRule="auto"/>
        <w:contextualSpacing/>
        <w:jc w:val="center"/>
        <w:rPr>
          <w:rFonts w:eastAsia="Arial Unicode MS"/>
          <w:b/>
        </w:rPr>
      </w:pPr>
    </w:p>
    <w:p w:rsidR="00FA2600" w:rsidRDefault="00FA2600" w:rsidP="00FA2600">
      <w:pPr>
        <w:pStyle w:val="Norma"/>
        <w:spacing w:after="0" w:line="240" w:lineRule="auto"/>
        <w:contextualSpacing/>
        <w:jc w:val="center"/>
        <w:rPr>
          <w:rFonts w:eastAsia="Arial Unicode MS"/>
          <w:b/>
        </w:rPr>
      </w:pPr>
      <w:r>
        <w:rPr>
          <w:rFonts w:eastAsia="Arial Unicode MS"/>
          <w:b/>
        </w:rPr>
        <w:t>LOTE 2</w:t>
      </w:r>
    </w:p>
    <w:p w:rsidR="00FA2600" w:rsidRPr="006C2CB1" w:rsidRDefault="00FA2600" w:rsidP="00FA2600">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RUCCION RED SECUNDARIA LOCALIDAD</w:t>
      </w:r>
      <w:r w:rsidR="003800B7">
        <w:rPr>
          <w:rFonts w:ascii="Century Gothic" w:eastAsia="Arial Unicode MS" w:hAnsi="Century Gothic" w:cs="Calibri"/>
          <w:b/>
          <w:bCs/>
          <w:sz w:val="18"/>
          <w:szCs w:val="18"/>
        </w:rPr>
        <w:t>ES DE</w:t>
      </w:r>
      <w:r>
        <w:rPr>
          <w:rFonts w:ascii="Century Gothic" w:eastAsia="Arial Unicode MS" w:hAnsi="Century Gothic" w:cs="Calibri"/>
          <w:b/>
          <w:bCs/>
          <w:sz w:val="18"/>
          <w:szCs w:val="18"/>
        </w:rPr>
        <w:t xml:space="preserve"> PUERTO RICO </w:t>
      </w:r>
      <w:r w:rsidR="003800B7">
        <w:rPr>
          <w:rFonts w:ascii="Century Gothic" w:eastAsia="Arial Unicode MS" w:hAnsi="Century Gothic" w:cs="Calibri"/>
          <w:b/>
          <w:bCs/>
          <w:sz w:val="18"/>
          <w:szCs w:val="18"/>
        </w:rPr>
        <w:t xml:space="preserve">Y LIMONCITOS - </w:t>
      </w:r>
      <w:r>
        <w:rPr>
          <w:rFonts w:ascii="Century Gothic" w:eastAsia="Arial Unicode MS" w:hAnsi="Century Gothic" w:cs="Calibri"/>
          <w:b/>
          <w:bCs/>
          <w:sz w:val="18"/>
          <w:szCs w:val="18"/>
        </w:rPr>
        <w:t>MUNIC</w:t>
      </w:r>
      <w:r w:rsidR="00F655D3">
        <w:rPr>
          <w:rFonts w:ascii="Century Gothic" w:eastAsia="Arial Unicode MS" w:hAnsi="Century Gothic" w:cs="Calibri"/>
          <w:b/>
          <w:bCs/>
          <w:sz w:val="18"/>
          <w:szCs w:val="18"/>
        </w:rPr>
        <w:t>I</w:t>
      </w:r>
      <w:r>
        <w:rPr>
          <w:rFonts w:ascii="Century Gothic" w:eastAsia="Arial Unicode MS" w:hAnsi="Century Gothic" w:cs="Calibri"/>
          <w:b/>
          <w:bCs/>
          <w:sz w:val="18"/>
          <w:szCs w:val="18"/>
        </w:rPr>
        <w:t xml:space="preserve">PIO DEL TORNO  </w:t>
      </w: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8458EA" w:rsidP="008A06CB">
      <w:pPr>
        <w:pStyle w:val="Norma"/>
        <w:spacing w:after="0" w:line="240" w:lineRule="auto"/>
        <w:contextualSpacing/>
        <w:jc w:val="center"/>
        <w:rPr>
          <w:rFonts w:ascii="Century Gothic" w:eastAsia="Arial Unicode MS" w:hAnsi="Century Gothic"/>
          <w:b/>
          <w:sz w:val="50"/>
          <w:szCs w:val="50"/>
        </w:rPr>
      </w:pPr>
      <w:r w:rsidRPr="008458EA">
        <w:rPr>
          <w:noProof/>
          <w:lang w:val="es-BO" w:eastAsia="es-BO"/>
        </w:rPr>
        <w:drawing>
          <wp:inline distT="0" distB="0" distL="0" distR="0" wp14:anchorId="2E078C5F" wp14:editId="710D2191">
            <wp:extent cx="5612130" cy="4348480"/>
            <wp:effectExtent l="0" t="0" r="762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a:ext>
                      </a:extLst>
                    </a:blip>
                    <a:stretch>
                      <a:fillRect/>
                    </a:stretch>
                  </pic:blipFill>
                  <pic:spPr>
                    <a:xfrm>
                      <a:off x="0" y="0"/>
                      <a:ext cx="5612130" cy="4348480"/>
                    </a:xfrm>
                    <a:prstGeom prst="rect">
                      <a:avLst/>
                    </a:prstGeom>
                  </pic:spPr>
                </pic:pic>
              </a:graphicData>
            </a:graphic>
          </wp:inline>
        </w:drawing>
      </w: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3800B7">
      <w:pPr>
        <w:pStyle w:val="Norma"/>
        <w:spacing w:after="0" w:line="240" w:lineRule="auto"/>
        <w:contextualSpacing/>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A2600" w:rsidRDefault="00FA2600" w:rsidP="008A06CB">
      <w:pPr>
        <w:pStyle w:val="Norma"/>
        <w:spacing w:after="0" w:line="240" w:lineRule="auto"/>
        <w:contextualSpacing/>
        <w:jc w:val="center"/>
        <w:rPr>
          <w:rFonts w:ascii="Century Gothic" w:eastAsia="Arial Unicode MS" w:hAnsi="Century Gothic"/>
          <w:b/>
          <w:sz w:val="50"/>
          <w:szCs w:val="50"/>
        </w:rPr>
      </w:pPr>
    </w:p>
    <w:p w:rsidR="00FD758D" w:rsidRDefault="00FD758D" w:rsidP="008A06CB">
      <w:pPr>
        <w:pStyle w:val="Norma"/>
        <w:spacing w:after="0" w:line="240" w:lineRule="auto"/>
        <w:contextualSpacing/>
        <w:jc w:val="center"/>
        <w:rPr>
          <w:rFonts w:ascii="Century Gothic" w:eastAsia="Arial Unicode MS" w:hAnsi="Century Gothic"/>
          <w:b/>
          <w:sz w:val="50"/>
          <w:szCs w:val="50"/>
        </w:rPr>
      </w:pPr>
    </w:p>
    <w:p w:rsidR="00FD758D" w:rsidRDefault="00FD758D" w:rsidP="003800B7">
      <w:pPr>
        <w:pStyle w:val="Norma"/>
        <w:spacing w:after="0" w:line="240" w:lineRule="auto"/>
        <w:contextualSpacing/>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A032DF" w:rsidRDefault="00A032DF" w:rsidP="00BB69D6">
      <w:pPr>
        <w:spacing w:after="0" w:line="240" w:lineRule="auto"/>
        <w:contextualSpacing/>
        <w:jc w:val="center"/>
        <w:rPr>
          <w:rFonts w:eastAsia="Arial Unicode MS"/>
        </w:rPr>
      </w:pPr>
    </w:p>
    <w:p w:rsidR="00A032DF" w:rsidRDefault="00A032DF" w:rsidP="00BB69D6">
      <w:pPr>
        <w:spacing w:after="0" w:line="240" w:lineRule="auto"/>
        <w:contextualSpacing/>
        <w:jc w:val="center"/>
        <w:rPr>
          <w:rFonts w:eastAsia="Arial Unicode MS"/>
        </w:rPr>
      </w:pPr>
    </w:p>
    <w:p w:rsidR="00A032DF" w:rsidRDefault="00A032DF" w:rsidP="00BB69D6">
      <w:pPr>
        <w:spacing w:after="0" w:line="240" w:lineRule="auto"/>
        <w:contextualSpacing/>
        <w:jc w:val="center"/>
        <w:rPr>
          <w:rFonts w:eastAsia="Arial Unicode MS"/>
        </w:rPr>
      </w:pPr>
    </w:p>
    <w:p w:rsidR="00A032DF" w:rsidRDefault="00A032DF" w:rsidP="00BB69D6">
      <w:pPr>
        <w:spacing w:after="0" w:line="240" w:lineRule="auto"/>
        <w:contextualSpacing/>
        <w:jc w:val="center"/>
        <w:rPr>
          <w:rFonts w:eastAsia="Arial Unicode MS"/>
        </w:rPr>
      </w:pPr>
    </w:p>
    <w:p w:rsidR="00BB69D6" w:rsidRPr="006317EC" w:rsidRDefault="00BB69D6" w:rsidP="00BB69D6">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BB69D6" w:rsidRPr="006317EC" w:rsidRDefault="00BB69D6" w:rsidP="00BB69D6">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BB69D6" w:rsidRPr="006317EC" w:rsidRDefault="00BB69D6" w:rsidP="00BB69D6">
      <w:pPr>
        <w:spacing w:after="0" w:line="240" w:lineRule="auto"/>
        <w:contextualSpacing/>
        <w:jc w:val="both"/>
        <w:rPr>
          <w:rFonts w:ascii="Century Gothic" w:hAnsi="Century Gothic"/>
          <w:bCs/>
          <w:iCs/>
          <w:sz w:val="20"/>
          <w:szCs w:val="20"/>
        </w:rPr>
      </w:pPr>
    </w:p>
    <w:p w:rsidR="00BB69D6" w:rsidRPr="006317EC" w:rsidRDefault="003320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00BB69D6" w:rsidRPr="006317EC">
        <w:rPr>
          <w:rFonts w:ascii="Century Gothic" w:hAnsi="Century Gothic"/>
          <w:b/>
          <w:bCs/>
          <w:iCs/>
          <w:sz w:val="20"/>
          <w:szCs w:val="20"/>
        </w:rPr>
        <w:t>. INSTALACIÓN DE FAENAS – PROVISIÓN Y COLOCADO DE LETREROS DE OBRA</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BB69D6" w:rsidRPr="006317EC">
        <w:rPr>
          <w:rFonts w:ascii="Century Gothic" w:hAnsi="Century Gothic"/>
          <w:bCs/>
          <w:iCs/>
          <w:sz w:val="20"/>
          <w:szCs w:val="20"/>
        </w:rPr>
        <w:t>.1. Definición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BB69D6">
        <w:rPr>
          <w:rFonts w:ascii="Century Gothic" w:hAnsi="Century Gothic"/>
          <w:bCs/>
          <w:iCs/>
          <w:sz w:val="20"/>
          <w:szCs w:val="20"/>
        </w:rPr>
        <w:t>.2.</w:t>
      </w:r>
      <w:r>
        <w:rPr>
          <w:rFonts w:ascii="Century Gothic" w:hAnsi="Century Gothic"/>
          <w:bCs/>
          <w:iCs/>
          <w:sz w:val="20"/>
          <w:szCs w:val="20"/>
        </w:rPr>
        <w:t xml:space="preserve"> M</w:t>
      </w:r>
      <w:r w:rsidRPr="003320CE">
        <w:rPr>
          <w:rFonts w:ascii="Century Gothic" w:hAnsi="Century Gothic"/>
          <w:bCs/>
          <w:iCs/>
          <w:sz w:val="20"/>
          <w:szCs w:val="20"/>
        </w:rPr>
        <w:t>ateriales, herramientas y equipo</w:t>
      </w:r>
    </w:p>
    <w:p w:rsidR="003320CE" w:rsidRPr="003320CE" w:rsidRDefault="003320CE" w:rsidP="003320CE">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 xml:space="preserve">1.3. </w:t>
      </w:r>
      <w:r>
        <w:rPr>
          <w:rFonts w:ascii="Century Gothic" w:hAnsi="Century Gothic"/>
          <w:b w:val="0"/>
          <w:sz w:val="20"/>
          <w:szCs w:val="20"/>
        </w:rPr>
        <w:t>P</w:t>
      </w:r>
      <w:r w:rsidRPr="003320CE">
        <w:rPr>
          <w:rFonts w:ascii="Century Gothic" w:hAnsi="Century Gothic"/>
          <w:b w:val="0"/>
          <w:sz w:val="20"/>
          <w:szCs w:val="20"/>
        </w:rPr>
        <w:t>rocedimiento para la ejecución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BB69D6" w:rsidRPr="006317EC" w:rsidRDefault="003320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00BB69D6" w:rsidRPr="006317EC">
        <w:rPr>
          <w:rFonts w:ascii="Century Gothic" w:hAnsi="Century Gothic"/>
          <w:b/>
          <w:bCs/>
          <w:iCs/>
          <w:sz w:val="20"/>
          <w:szCs w:val="20"/>
        </w:rPr>
        <w:t>. REPLANTEO Y TRAZADO TOPOGRÁFICO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.1. Definición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BB69D6" w:rsidRPr="006317EC">
        <w:rPr>
          <w:rFonts w:ascii="Century Gothic" w:hAnsi="Century Gothic"/>
          <w:bCs/>
          <w:iCs/>
          <w:sz w:val="20"/>
          <w:szCs w:val="20"/>
        </w:rPr>
        <w:t>.2. Materiales, Herramientas Y Equipo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 xml:space="preserve">.3. </w:t>
      </w:r>
      <w:r>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 xml:space="preserve">.4. Medición </w:t>
      </w:r>
      <w:r w:rsidR="00BB69D6" w:rsidRPr="006317EC">
        <w:rPr>
          <w:rFonts w:ascii="Century Gothic" w:hAnsi="Century Gothic"/>
          <w:bCs/>
          <w:iCs/>
          <w:sz w:val="20"/>
          <w:szCs w:val="20"/>
          <w:lang w:val="es-ES_tradnl"/>
        </w:rPr>
        <w:t>y forma de pago</w:t>
      </w:r>
    </w:p>
    <w:p w:rsidR="00BB69D6" w:rsidRPr="006317EC" w:rsidRDefault="003320CE"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3</w:t>
      </w:r>
      <w:r w:rsidR="00BB69D6" w:rsidRPr="006317EC">
        <w:rPr>
          <w:rFonts w:ascii="Century Gothic" w:hAnsi="Century Gothic"/>
          <w:b/>
          <w:iCs/>
          <w:sz w:val="20"/>
          <w:szCs w:val="20"/>
        </w:rPr>
        <w:t>. TRANSPORTE DE TUBERIA</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00BB69D6" w:rsidRPr="006317EC">
        <w:rPr>
          <w:rFonts w:ascii="Century Gothic" w:hAnsi="Century Gothic"/>
          <w:bCs/>
          <w:iCs/>
          <w:sz w:val="20"/>
          <w:szCs w:val="20"/>
        </w:rPr>
        <w:t>.1. Definición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BB69D6" w:rsidRPr="006317EC">
        <w:rPr>
          <w:rFonts w:ascii="Century Gothic" w:hAnsi="Century Gothic"/>
          <w:bCs/>
          <w:iCs/>
          <w:sz w:val="20"/>
          <w:szCs w:val="20"/>
        </w:rPr>
        <w:t>.2. Materiales, herramienta</w:t>
      </w:r>
      <w:r>
        <w:rPr>
          <w:rFonts w:ascii="Century Gothic" w:hAnsi="Century Gothic"/>
          <w:bCs/>
          <w:iCs/>
          <w:sz w:val="20"/>
          <w:szCs w:val="20"/>
        </w:rPr>
        <w:t>s</w:t>
      </w:r>
      <w:r w:rsidR="00BB69D6" w:rsidRPr="006317EC">
        <w:rPr>
          <w:rFonts w:ascii="Century Gothic" w:hAnsi="Century Gothic"/>
          <w:bCs/>
          <w:iCs/>
          <w:sz w:val="20"/>
          <w:szCs w:val="20"/>
        </w:rPr>
        <w:t xml:space="preserve"> y equipo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00BB69D6">
        <w:rPr>
          <w:rFonts w:ascii="Century Gothic" w:hAnsi="Century Gothic"/>
          <w:bCs/>
          <w:iCs/>
          <w:sz w:val="20"/>
          <w:szCs w:val="20"/>
        </w:rPr>
        <w:t xml:space="preserve">3. </w:t>
      </w:r>
      <w:r>
        <w:rPr>
          <w:rFonts w:ascii="Century Gothic" w:hAnsi="Century Gothic"/>
          <w:bCs/>
          <w:iCs/>
          <w:sz w:val="20"/>
          <w:szCs w:val="20"/>
        </w:rPr>
        <w:t>Procedimiento para la e</w:t>
      </w:r>
      <w:r w:rsidR="00BB69D6">
        <w:rPr>
          <w:rFonts w:ascii="Century Gothic" w:hAnsi="Century Gothic"/>
          <w:bCs/>
          <w:iCs/>
          <w:sz w:val="20"/>
          <w:szCs w:val="20"/>
        </w:rPr>
        <w:t>jecución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BB69D6" w:rsidRPr="006317EC">
        <w:rPr>
          <w:rFonts w:ascii="Century Gothic" w:hAnsi="Century Gothic"/>
          <w:bCs/>
          <w:iCs/>
          <w:sz w:val="20"/>
          <w:szCs w:val="20"/>
        </w:rPr>
        <w:t>.</w:t>
      </w:r>
      <w:r w:rsidR="00BB69D6">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220693" w:rsidRPr="006317EC" w:rsidRDefault="00220693" w:rsidP="00220693">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4</w:t>
      </w:r>
      <w:r w:rsidRPr="006317EC">
        <w:rPr>
          <w:rFonts w:ascii="Century Gothic" w:hAnsi="Century Gothic"/>
          <w:b/>
          <w:bCs/>
          <w:iCs/>
          <w:sz w:val="20"/>
          <w:szCs w:val="20"/>
        </w:rPr>
        <w:t>. EXCAVACIÓN DE ZANJA TERRENO BLANDO</w:t>
      </w:r>
      <w:r>
        <w:rPr>
          <w:rFonts w:ascii="Century Gothic" w:hAnsi="Century Gothic"/>
          <w:b/>
          <w:bCs/>
          <w:iCs/>
          <w:sz w:val="20"/>
          <w:szCs w:val="20"/>
        </w:rPr>
        <w:t xml:space="preserve"> (LINEA REGULAR 1 m PROF.)</w:t>
      </w:r>
    </w:p>
    <w:p w:rsidR="00220693" w:rsidRPr="006317EC" w:rsidRDefault="00220693"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Pr="006317EC">
        <w:rPr>
          <w:rFonts w:ascii="Century Gothic" w:hAnsi="Century Gothic"/>
          <w:bCs/>
          <w:iCs/>
          <w:sz w:val="20"/>
          <w:szCs w:val="20"/>
        </w:rPr>
        <w:t>.1. Definición</w:t>
      </w:r>
    </w:p>
    <w:p w:rsidR="00220693" w:rsidRPr="006317EC" w:rsidRDefault="00220693"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Pr="006317EC">
        <w:rPr>
          <w:rFonts w:ascii="Century Gothic" w:hAnsi="Century Gothic"/>
          <w:bCs/>
          <w:iCs/>
          <w:sz w:val="20"/>
          <w:szCs w:val="20"/>
        </w:rPr>
        <w:t>.2. Materiales, herramien</w:t>
      </w:r>
      <w:r>
        <w:rPr>
          <w:rFonts w:ascii="Century Gothic" w:hAnsi="Century Gothic"/>
          <w:bCs/>
          <w:iCs/>
          <w:sz w:val="20"/>
          <w:szCs w:val="20"/>
        </w:rPr>
        <w:t>tas y equipo</w:t>
      </w:r>
    </w:p>
    <w:p w:rsidR="00220693" w:rsidRDefault="00220693"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Pr="006317EC">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220693" w:rsidRPr="006317EC" w:rsidRDefault="00220693"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xml:space="preserve">. </w:t>
      </w:r>
      <w:r>
        <w:rPr>
          <w:rFonts w:ascii="Century Gothic" w:hAnsi="Century Gothic"/>
          <w:bCs/>
          <w:iCs/>
          <w:sz w:val="20"/>
          <w:szCs w:val="20"/>
        </w:rPr>
        <w:t>Sistemas subterráneos</w:t>
      </w:r>
    </w:p>
    <w:p w:rsidR="00220693" w:rsidRDefault="00220693"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Pr="006317EC">
        <w:rPr>
          <w:rFonts w:ascii="Century Gothic" w:hAnsi="Century Gothic"/>
          <w:bCs/>
          <w:iCs/>
          <w:sz w:val="20"/>
          <w:szCs w:val="20"/>
        </w:rPr>
        <w:t>.</w:t>
      </w:r>
      <w:r>
        <w:rPr>
          <w:rFonts w:ascii="Century Gothic" w:hAnsi="Century Gothic"/>
          <w:bCs/>
          <w:iCs/>
          <w:sz w:val="20"/>
          <w:szCs w:val="20"/>
        </w:rPr>
        <w:t>5</w:t>
      </w:r>
      <w:r w:rsidRPr="006317EC">
        <w:rPr>
          <w:rFonts w:ascii="Century Gothic" w:hAnsi="Century Gothic"/>
          <w:bCs/>
          <w:iCs/>
          <w:sz w:val="20"/>
          <w:szCs w:val="20"/>
        </w:rPr>
        <w:t>. Medición y forma de pago</w:t>
      </w:r>
    </w:p>
    <w:p w:rsidR="00220693" w:rsidRPr="006317EC" w:rsidRDefault="00220693" w:rsidP="00220693">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5</w:t>
      </w:r>
      <w:r w:rsidRPr="006317EC">
        <w:rPr>
          <w:rFonts w:ascii="Century Gothic" w:hAnsi="Century Gothic"/>
          <w:b/>
          <w:bCs/>
          <w:iCs/>
          <w:sz w:val="20"/>
          <w:szCs w:val="20"/>
        </w:rPr>
        <w:t>. EXCAVACIÓN DE ZANJA TERRENO BLANDO</w:t>
      </w:r>
      <w:r>
        <w:rPr>
          <w:rFonts w:ascii="Century Gothic" w:hAnsi="Century Gothic"/>
          <w:b/>
          <w:bCs/>
          <w:iCs/>
          <w:sz w:val="20"/>
          <w:szCs w:val="20"/>
        </w:rPr>
        <w:t xml:space="preserve"> (LINEA REGULAR 1.2 m PROF.)</w:t>
      </w:r>
    </w:p>
    <w:p w:rsidR="00220693" w:rsidRPr="006317EC" w:rsidRDefault="00220693"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.1. Definición</w:t>
      </w:r>
    </w:p>
    <w:p w:rsidR="00220693" w:rsidRPr="006317EC" w:rsidRDefault="00220693"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.2. Materiales, herramien</w:t>
      </w:r>
      <w:r>
        <w:rPr>
          <w:rFonts w:ascii="Century Gothic" w:hAnsi="Century Gothic"/>
          <w:bCs/>
          <w:iCs/>
          <w:sz w:val="20"/>
          <w:szCs w:val="20"/>
        </w:rPr>
        <w:t>tas y equipo</w:t>
      </w:r>
    </w:p>
    <w:p w:rsidR="00220693" w:rsidRDefault="00220693"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220693" w:rsidRPr="006317EC" w:rsidRDefault="00220693"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xml:space="preserve">. </w:t>
      </w:r>
      <w:r>
        <w:rPr>
          <w:rFonts w:ascii="Century Gothic" w:hAnsi="Century Gothic"/>
          <w:bCs/>
          <w:iCs/>
          <w:sz w:val="20"/>
          <w:szCs w:val="20"/>
        </w:rPr>
        <w:t>Sistemas subterráneos</w:t>
      </w:r>
    </w:p>
    <w:p w:rsidR="00220693" w:rsidRDefault="00220693"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5</w:t>
      </w:r>
      <w:r w:rsidRPr="006317EC">
        <w:rPr>
          <w:rFonts w:ascii="Century Gothic" w:hAnsi="Century Gothic"/>
          <w:bCs/>
          <w:iCs/>
          <w:sz w:val="20"/>
          <w:szCs w:val="20"/>
        </w:rPr>
        <w:t>. Medición y forma de pago</w:t>
      </w:r>
    </w:p>
    <w:p w:rsidR="00220693" w:rsidRPr="006317EC" w:rsidRDefault="00D166CE" w:rsidP="00220693">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220693" w:rsidRPr="006317EC">
        <w:rPr>
          <w:rFonts w:ascii="Century Gothic" w:hAnsi="Century Gothic"/>
          <w:b/>
          <w:bCs/>
          <w:iCs/>
          <w:sz w:val="20"/>
          <w:szCs w:val="20"/>
        </w:rPr>
        <w:t xml:space="preserve">. RELLENO Y COMPACTADO DE ZANJA CON TIERRA </w:t>
      </w:r>
      <w:r w:rsidR="00220693">
        <w:rPr>
          <w:rFonts w:ascii="Century Gothic" w:hAnsi="Century Gothic"/>
          <w:b/>
          <w:bCs/>
          <w:iCs/>
          <w:sz w:val="20"/>
          <w:szCs w:val="20"/>
        </w:rPr>
        <w:t>CERNIDA (LINEA REGULAR 1 m, 1.2 m PROF.)</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220693" w:rsidRPr="006317EC">
        <w:rPr>
          <w:rFonts w:ascii="Century Gothic" w:hAnsi="Century Gothic"/>
          <w:bCs/>
          <w:iCs/>
          <w:sz w:val="20"/>
          <w:szCs w:val="20"/>
        </w:rPr>
        <w:t>.1 Definición</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220693" w:rsidRPr="006317EC">
        <w:rPr>
          <w:rFonts w:ascii="Century Gothic" w:hAnsi="Century Gothic"/>
          <w:bCs/>
          <w:iCs/>
          <w:sz w:val="20"/>
          <w:szCs w:val="20"/>
        </w:rPr>
        <w:t>.2 Ma</w:t>
      </w:r>
      <w:r w:rsidR="00220693">
        <w:rPr>
          <w:rFonts w:ascii="Century Gothic" w:hAnsi="Century Gothic"/>
          <w:bCs/>
          <w:iCs/>
          <w:sz w:val="20"/>
          <w:szCs w:val="20"/>
        </w:rPr>
        <w:t>teriales, herramientas y equipo</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220693" w:rsidRPr="006317EC">
        <w:rPr>
          <w:rFonts w:ascii="Century Gothic" w:hAnsi="Century Gothic"/>
          <w:bCs/>
          <w:iCs/>
          <w:sz w:val="20"/>
          <w:szCs w:val="20"/>
        </w:rPr>
        <w:t>.3 Procedimiento para la Ejecución</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220693" w:rsidRPr="006317EC">
        <w:rPr>
          <w:rFonts w:ascii="Century Gothic" w:hAnsi="Century Gothic"/>
          <w:bCs/>
          <w:iCs/>
          <w:sz w:val="20"/>
          <w:szCs w:val="20"/>
        </w:rPr>
        <w:t>.4 Medición y forma de pago</w:t>
      </w:r>
    </w:p>
    <w:p w:rsidR="00220693" w:rsidRPr="006317EC" w:rsidRDefault="00D166CE" w:rsidP="00220693">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220693" w:rsidRPr="006317EC">
        <w:rPr>
          <w:rFonts w:ascii="Century Gothic" w:hAnsi="Century Gothic"/>
          <w:b/>
          <w:bCs/>
          <w:iCs/>
          <w:sz w:val="20"/>
          <w:szCs w:val="20"/>
        </w:rPr>
        <w:t>. RELLENO Y COMPACTADO DE ZANJA CON TIERRA COMÚN</w:t>
      </w:r>
      <w:r w:rsidR="00220693">
        <w:rPr>
          <w:rFonts w:ascii="Century Gothic" w:hAnsi="Century Gothic"/>
          <w:b/>
          <w:bCs/>
          <w:iCs/>
          <w:sz w:val="20"/>
          <w:szCs w:val="20"/>
        </w:rPr>
        <w:t xml:space="preserve"> (LINEA REGULAR 1 m PROF.)</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220693" w:rsidRPr="006317EC">
        <w:rPr>
          <w:rFonts w:ascii="Century Gothic" w:hAnsi="Century Gothic"/>
          <w:bCs/>
          <w:iCs/>
          <w:sz w:val="20"/>
          <w:szCs w:val="20"/>
        </w:rPr>
        <w:t>.1 Definición</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220693" w:rsidRPr="006317EC">
        <w:rPr>
          <w:rFonts w:ascii="Century Gothic" w:hAnsi="Century Gothic"/>
          <w:bCs/>
          <w:iCs/>
          <w:sz w:val="20"/>
          <w:szCs w:val="20"/>
        </w:rPr>
        <w:t>.2 Ma</w:t>
      </w:r>
      <w:r w:rsidR="00220693">
        <w:rPr>
          <w:rFonts w:ascii="Century Gothic" w:hAnsi="Century Gothic"/>
          <w:bCs/>
          <w:iCs/>
          <w:sz w:val="20"/>
          <w:szCs w:val="20"/>
        </w:rPr>
        <w:t>teriales, herramientas y equipo</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220693" w:rsidRPr="006317EC">
        <w:rPr>
          <w:rFonts w:ascii="Century Gothic" w:hAnsi="Century Gothic"/>
          <w:bCs/>
          <w:iCs/>
          <w:sz w:val="20"/>
          <w:szCs w:val="20"/>
        </w:rPr>
        <w:t>.3 Procedimiento para la Ejecución</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220693" w:rsidRPr="006317EC">
        <w:rPr>
          <w:rFonts w:ascii="Century Gothic" w:hAnsi="Century Gothic"/>
          <w:bCs/>
          <w:iCs/>
          <w:sz w:val="20"/>
          <w:szCs w:val="20"/>
        </w:rPr>
        <w:t>.4 Medición y forma de pago</w:t>
      </w:r>
    </w:p>
    <w:p w:rsidR="00220693" w:rsidRPr="006317EC" w:rsidRDefault="00D166CE" w:rsidP="00220693">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8</w:t>
      </w:r>
      <w:r w:rsidR="00220693" w:rsidRPr="006317EC">
        <w:rPr>
          <w:rFonts w:ascii="Century Gothic" w:hAnsi="Century Gothic"/>
          <w:b/>
          <w:bCs/>
          <w:iCs/>
          <w:sz w:val="20"/>
          <w:szCs w:val="20"/>
        </w:rPr>
        <w:t>. RELLENO Y COMPACTADO DE ZANJA CON TIERRA COMÚN</w:t>
      </w:r>
      <w:r w:rsidR="00220693">
        <w:rPr>
          <w:rFonts w:ascii="Century Gothic" w:hAnsi="Century Gothic"/>
          <w:b/>
          <w:bCs/>
          <w:iCs/>
          <w:sz w:val="20"/>
          <w:szCs w:val="20"/>
        </w:rPr>
        <w:t xml:space="preserve"> (LINEA REGULAR 1.2 m PROF.)</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220693" w:rsidRPr="006317EC">
        <w:rPr>
          <w:rFonts w:ascii="Century Gothic" w:hAnsi="Century Gothic"/>
          <w:bCs/>
          <w:iCs/>
          <w:sz w:val="20"/>
          <w:szCs w:val="20"/>
        </w:rPr>
        <w:t>.1 Definición</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220693" w:rsidRPr="006317EC">
        <w:rPr>
          <w:rFonts w:ascii="Century Gothic" w:hAnsi="Century Gothic"/>
          <w:bCs/>
          <w:iCs/>
          <w:sz w:val="20"/>
          <w:szCs w:val="20"/>
        </w:rPr>
        <w:t>.2 Ma</w:t>
      </w:r>
      <w:r w:rsidR="00220693">
        <w:rPr>
          <w:rFonts w:ascii="Century Gothic" w:hAnsi="Century Gothic"/>
          <w:bCs/>
          <w:iCs/>
          <w:sz w:val="20"/>
          <w:szCs w:val="20"/>
        </w:rPr>
        <w:t>teriales, herramientas y equipo</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8</w:t>
      </w:r>
      <w:r w:rsidR="00220693" w:rsidRPr="006317EC">
        <w:rPr>
          <w:rFonts w:ascii="Century Gothic" w:hAnsi="Century Gothic"/>
          <w:bCs/>
          <w:iCs/>
          <w:sz w:val="20"/>
          <w:szCs w:val="20"/>
        </w:rPr>
        <w:t>.3 Procedimiento para la Ejecución</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220693" w:rsidRPr="006317EC">
        <w:rPr>
          <w:rFonts w:ascii="Century Gothic" w:hAnsi="Century Gothic"/>
          <w:bCs/>
          <w:iCs/>
          <w:sz w:val="20"/>
          <w:szCs w:val="20"/>
        </w:rPr>
        <w:t>.4 Medición y forma de pago</w:t>
      </w:r>
    </w:p>
    <w:p w:rsidR="00220693" w:rsidRDefault="00220693" w:rsidP="00220693">
      <w:pPr>
        <w:spacing w:after="0" w:line="240" w:lineRule="auto"/>
        <w:contextualSpacing/>
        <w:jc w:val="both"/>
        <w:rPr>
          <w:rFonts w:ascii="Century Gothic" w:hAnsi="Century Gothic"/>
          <w:b/>
          <w:iCs/>
          <w:sz w:val="20"/>
          <w:szCs w:val="20"/>
        </w:rPr>
      </w:pPr>
    </w:p>
    <w:p w:rsidR="00220693" w:rsidRPr="006317EC" w:rsidRDefault="00D166CE" w:rsidP="00220693">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9</w:t>
      </w:r>
      <w:r w:rsidR="00220693" w:rsidRPr="006317EC">
        <w:rPr>
          <w:rFonts w:ascii="Century Gothic" w:hAnsi="Century Gothic"/>
          <w:b/>
          <w:iCs/>
          <w:sz w:val="20"/>
          <w:szCs w:val="20"/>
        </w:rPr>
        <w:t xml:space="preserve">. PERFORACIÓN </w:t>
      </w:r>
      <w:r w:rsidR="00220693">
        <w:rPr>
          <w:rFonts w:ascii="Century Gothic" w:hAnsi="Century Gothic"/>
          <w:b/>
          <w:iCs/>
          <w:sz w:val="20"/>
          <w:szCs w:val="20"/>
        </w:rPr>
        <w:t>SUBTERRANEA CON TOPO (</w:t>
      </w:r>
      <w:r w:rsidR="00220693" w:rsidRPr="006317EC">
        <w:rPr>
          <w:rFonts w:ascii="Century Gothic" w:hAnsi="Century Gothic"/>
          <w:b/>
          <w:iCs/>
          <w:sz w:val="20"/>
          <w:szCs w:val="20"/>
        </w:rPr>
        <w:t>CRUCE DE CALLE</w:t>
      </w:r>
      <w:r w:rsidR="00220693">
        <w:rPr>
          <w:rFonts w:ascii="Century Gothic" w:hAnsi="Century Gothic"/>
          <w:b/>
          <w:iCs/>
          <w:sz w:val="20"/>
          <w:szCs w:val="20"/>
        </w:rPr>
        <w:t xml:space="preserve"> Y/O</w:t>
      </w:r>
      <w:r w:rsidR="00220693" w:rsidRPr="006317EC">
        <w:rPr>
          <w:rFonts w:ascii="Century Gothic" w:hAnsi="Century Gothic"/>
          <w:b/>
          <w:iCs/>
          <w:sz w:val="20"/>
          <w:szCs w:val="20"/>
        </w:rPr>
        <w:t xml:space="preserve"> AV</w:t>
      </w:r>
      <w:r w:rsidR="00220693">
        <w:rPr>
          <w:rFonts w:ascii="Century Gothic" w:hAnsi="Century Gothic"/>
          <w:b/>
          <w:iCs/>
          <w:sz w:val="20"/>
          <w:szCs w:val="20"/>
        </w:rPr>
        <w:t>.)</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220693" w:rsidRPr="006317EC">
        <w:rPr>
          <w:rFonts w:ascii="Century Gothic" w:hAnsi="Century Gothic"/>
          <w:bCs/>
          <w:iCs/>
          <w:sz w:val="20"/>
          <w:szCs w:val="20"/>
        </w:rPr>
        <w:t>.1. Definición</w:t>
      </w:r>
    </w:p>
    <w:p w:rsidR="00220693" w:rsidRDefault="00D166CE"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220693" w:rsidRPr="006317EC">
        <w:rPr>
          <w:rFonts w:ascii="Century Gothic" w:hAnsi="Century Gothic"/>
          <w:bCs/>
          <w:iCs/>
          <w:sz w:val="20"/>
          <w:szCs w:val="20"/>
        </w:rPr>
        <w:t>.2. Materiales, herramienta y equipo</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220693" w:rsidRPr="006317EC">
        <w:rPr>
          <w:rFonts w:ascii="Century Gothic" w:hAnsi="Century Gothic"/>
          <w:bCs/>
          <w:iCs/>
          <w:sz w:val="20"/>
          <w:szCs w:val="20"/>
        </w:rPr>
        <w:t xml:space="preserve">.3. </w:t>
      </w:r>
      <w:r w:rsidR="00220693">
        <w:rPr>
          <w:rFonts w:ascii="Century Gothic" w:hAnsi="Century Gothic"/>
          <w:bCs/>
          <w:iCs/>
          <w:sz w:val="20"/>
          <w:szCs w:val="20"/>
        </w:rPr>
        <w:t>Procedimiento para la e</w:t>
      </w:r>
      <w:r w:rsidR="00220693" w:rsidRPr="006317EC">
        <w:rPr>
          <w:rFonts w:ascii="Century Gothic" w:hAnsi="Century Gothic"/>
          <w:bCs/>
          <w:iCs/>
          <w:sz w:val="20"/>
          <w:szCs w:val="20"/>
        </w:rPr>
        <w:t>jecución</w:t>
      </w:r>
    </w:p>
    <w:p w:rsidR="00220693" w:rsidRDefault="00D166CE"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220693" w:rsidRPr="006317EC">
        <w:rPr>
          <w:rFonts w:ascii="Century Gothic" w:hAnsi="Century Gothic"/>
          <w:bCs/>
          <w:iCs/>
          <w:sz w:val="20"/>
          <w:szCs w:val="20"/>
        </w:rPr>
        <w:t>.</w:t>
      </w:r>
      <w:r w:rsidR="00220693">
        <w:rPr>
          <w:rFonts w:ascii="Century Gothic" w:hAnsi="Century Gothic"/>
          <w:bCs/>
          <w:iCs/>
          <w:sz w:val="20"/>
          <w:szCs w:val="20"/>
        </w:rPr>
        <w:t>4</w:t>
      </w:r>
      <w:r w:rsidR="00220693" w:rsidRPr="006317EC">
        <w:rPr>
          <w:rFonts w:ascii="Century Gothic" w:hAnsi="Century Gothic"/>
          <w:bCs/>
          <w:iCs/>
          <w:sz w:val="20"/>
          <w:szCs w:val="20"/>
        </w:rPr>
        <w:t>. Medición y forma de pago</w:t>
      </w:r>
    </w:p>
    <w:p w:rsidR="00220693" w:rsidRPr="006317EC" w:rsidRDefault="00D166CE" w:rsidP="00220693">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10</w:t>
      </w:r>
      <w:r w:rsidR="00220693" w:rsidRPr="006317EC">
        <w:rPr>
          <w:rFonts w:ascii="Century Gothic" w:hAnsi="Century Gothic"/>
          <w:b/>
          <w:iCs/>
          <w:sz w:val="20"/>
          <w:szCs w:val="20"/>
        </w:rPr>
        <w:t xml:space="preserve">. PERFORACIÓN </w:t>
      </w:r>
      <w:r w:rsidR="00220693">
        <w:rPr>
          <w:rFonts w:ascii="Century Gothic" w:hAnsi="Century Gothic"/>
          <w:b/>
          <w:iCs/>
          <w:sz w:val="20"/>
          <w:szCs w:val="20"/>
        </w:rPr>
        <w:t xml:space="preserve">SUBTERRANEA </w:t>
      </w:r>
      <w:r w:rsidR="00220693" w:rsidRPr="006317EC">
        <w:rPr>
          <w:rFonts w:ascii="Century Gothic" w:hAnsi="Century Gothic"/>
          <w:b/>
          <w:iCs/>
          <w:sz w:val="20"/>
          <w:szCs w:val="20"/>
        </w:rPr>
        <w:t xml:space="preserve">CON TOPO </w:t>
      </w:r>
      <w:r w:rsidR="00220693">
        <w:rPr>
          <w:rFonts w:ascii="Century Gothic" w:hAnsi="Century Gothic"/>
          <w:b/>
          <w:iCs/>
          <w:sz w:val="20"/>
          <w:szCs w:val="20"/>
        </w:rPr>
        <w:t>(</w:t>
      </w:r>
      <w:r w:rsidR="00220693" w:rsidRPr="006317EC">
        <w:rPr>
          <w:rFonts w:ascii="Century Gothic" w:hAnsi="Century Gothic"/>
          <w:b/>
          <w:iCs/>
          <w:sz w:val="20"/>
          <w:szCs w:val="20"/>
        </w:rPr>
        <w:t xml:space="preserve">CRUCE DE </w:t>
      </w:r>
      <w:r w:rsidR="00220693">
        <w:rPr>
          <w:rFonts w:ascii="Century Gothic" w:hAnsi="Century Gothic"/>
          <w:b/>
          <w:iCs/>
          <w:sz w:val="20"/>
          <w:szCs w:val="20"/>
        </w:rPr>
        <w:t>CANAL 2.5 m PROF.)</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220693" w:rsidRPr="006317EC">
        <w:rPr>
          <w:rFonts w:ascii="Century Gothic" w:hAnsi="Century Gothic"/>
          <w:bCs/>
          <w:iCs/>
          <w:sz w:val="20"/>
          <w:szCs w:val="20"/>
        </w:rPr>
        <w:t>.1. Definición</w:t>
      </w:r>
    </w:p>
    <w:p w:rsidR="00220693" w:rsidRDefault="00D166CE"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220693" w:rsidRPr="006317EC">
        <w:rPr>
          <w:rFonts w:ascii="Century Gothic" w:hAnsi="Century Gothic"/>
          <w:bCs/>
          <w:iCs/>
          <w:sz w:val="20"/>
          <w:szCs w:val="20"/>
        </w:rPr>
        <w:t>.2. Materiales, herramienta y equipo</w:t>
      </w:r>
    </w:p>
    <w:p w:rsidR="00220693" w:rsidRPr="006317EC" w:rsidRDefault="00D166CE" w:rsidP="00220693">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220693" w:rsidRPr="006317EC">
        <w:rPr>
          <w:rFonts w:ascii="Century Gothic" w:hAnsi="Century Gothic"/>
          <w:bCs/>
          <w:iCs/>
          <w:sz w:val="20"/>
          <w:szCs w:val="20"/>
        </w:rPr>
        <w:t xml:space="preserve">.3. </w:t>
      </w:r>
      <w:r w:rsidR="00220693">
        <w:rPr>
          <w:rFonts w:ascii="Century Gothic" w:hAnsi="Century Gothic"/>
          <w:bCs/>
          <w:iCs/>
          <w:sz w:val="20"/>
          <w:szCs w:val="20"/>
        </w:rPr>
        <w:t>Procedimiento para la e</w:t>
      </w:r>
      <w:r w:rsidR="00220693" w:rsidRPr="006317EC">
        <w:rPr>
          <w:rFonts w:ascii="Century Gothic" w:hAnsi="Century Gothic"/>
          <w:bCs/>
          <w:iCs/>
          <w:sz w:val="20"/>
          <w:szCs w:val="20"/>
        </w:rPr>
        <w:t>jecución</w:t>
      </w:r>
    </w:p>
    <w:p w:rsidR="00220693" w:rsidRPr="006317EC" w:rsidRDefault="00D166CE" w:rsidP="00220693">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220693" w:rsidRPr="006317EC">
        <w:rPr>
          <w:rFonts w:ascii="Century Gothic" w:hAnsi="Century Gothic"/>
          <w:bCs/>
          <w:iCs/>
          <w:sz w:val="20"/>
          <w:szCs w:val="20"/>
        </w:rPr>
        <w:t>.</w:t>
      </w:r>
      <w:r w:rsidR="00220693">
        <w:rPr>
          <w:rFonts w:ascii="Century Gothic" w:hAnsi="Century Gothic"/>
          <w:bCs/>
          <w:iCs/>
          <w:sz w:val="20"/>
          <w:szCs w:val="20"/>
        </w:rPr>
        <w:t>4</w:t>
      </w:r>
      <w:r w:rsidR="00220693" w:rsidRPr="006317EC">
        <w:rPr>
          <w:rFonts w:ascii="Century Gothic" w:hAnsi="Century Gothic"/>
          <w:bCs/>
          <w:iCs/>
          <w:sz w:val="20"/>
          <w:szCs w:val="20"/>
        </w:rPr>
        <w:t>. Medición y forma de pago</w:t>
      </w:r>
    </w:p>
    <w:p w:rsidR="00601C98" w:rsidRPr="006317EC" w:rsidRDefault="00D166CE" w:rsidP="00601C98">
      <w:pPr>
        <w:spacing w:after="0" w:line="240" w:lineRule="auto"/>
        <w:contextualSpacing/>
        <w:jc w:val="both"/>
        <w:rPr>
          <w:rFonts w:ascii="Century Gothic" w:hAnsi="Century Gothic"/>
          <w:b/>
          <w:sz w:val="20"/>
          <w:szCs w:val="20"/>
        </w:rPr>
      </w:pPr>
      <w:r>
        <w:rPr>
          <w:rFonts w:ascii="Century Gothic" w:hAnsi="Century Gothic"/>
          <w:b/>
          <w:sz w:val="20"/>
          <w:szCs w:val="20"/>
        </w:rPr>
        <w:t>10</w:t>
      </w:r>
      <w:r w:rsidR="00601C98" w:rsidRPr="006317EC">
        <w:rPr>
          <w:rFonts w:ascii="Century Gothic" w:hAnsi="Century Gothic"/>
          <w:b/>
          <w:sz w:val="20"/>
          <w:szCs w:val="20"/>
        </w:rPr>
        <w:t>. CO</w:t>
      </w:r>
      <w:r w:rsidR="00601C98">
        <w:rPr>
          <w:rFonts w:ascii="Century Gothic" w:hAnsi="Century Gothic"/>
          <w:b/>
          <w:sz w:val="20"/>
          <w:szCs w:val="20"/>
        </w:rPr>
        <w:t>RTE, ROTURA Y REMOCIÓN DE ACERA Y/O CUNETA</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.1. Definición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Pr>
          <w:rFonts w:ascii="Century Gothic" w:hAnsi="Century Gothic"/>
          <w:bCs/>
          <w:iCs/>
          <w:sz w:val="20"/>
          <w:szCs w:val="20"/>
        </w:rPr>
        <w:t>.</w:t>
      </w:r>
      <w:r w:rsidR="00601C98" w:rsidRPr="006317EC">
        <w:rPr>
          <w:rFonts w:ascii="Century Gothic" w:hAnsi="Century Gothic"/>
          <w:bCs/>
          <w:iCs/>
          <w:sz w:val="20"/>
          <w:szCs w:val="20"/>
        </w:rPr>
        <w:t>2. Materiales, Herramientas y Equipo</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.4. Medición y forma de pago</w:t>
      </w:r>
    </w:p>
    <w:p w:rsidR="00601C98" w:rsidRPr="006317EC" w:rsidRDefault="00D166CE"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11</w:t>
      </w:r>
      <w:r w:rsidR="00601C98" w:rsidRPr="006317EC">
        <w:rPr>
          <w:rFonts w:ascii="Century Gothic" w:hAnsi="Century Gothic"/>
          <w:b/>
          <w:iCs/>
          <w:sz w:val="20"/>
          <w:szCs w:val="20"/>
        </w:rPr>
        <w:t>. REPOSICIÓN Y AFINADO DE ACERA</w:t>
      </w:r>
      <w:r w:rsidR="00601C98">
        <w:rPr>
          <w:rFonts w:ascii="Century Gothic" w:hAnsi="Century Gothic"/>
          <w:b/>
          <w:iCs/>
          <w:sz w:val="20"/>
          <w:szCs w:val="20"/>
        </w:rPr>
        <w:t xml:space="preserve"> Y/O CUNETA</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.1. Definición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166CE" w:rsidP="00601C98">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11</w:t>
      </w:r>
      <w:r w:rsidR="00601C98" w:rsidRPr="006317EC">
        <w:rPr>
          <w:rFonts w:ascii="Century Gothic" w:hAnsi="Century Gothic"/>
          <w:bCs/>
          <w:iCs/>
          <w:sz w:val="20"/>
          <w:szCs w:val="20"/>
        </w:rPr>
        <w:t>.4. Medición y forma de pago</w:t>
      </w:r>
    </w:p>
    <w:p w:rsidR="00601C98" w:rsidRPr="006317EC" w:rsidRDefault="00D166CE" w:rsidP="00601C98">
      <w:pPr>
        <w:spacing w:after="0" w:line="240" w:lineRule="auto"/>
        <w:contextualSpacing/>
        <w:jc w:val="both"/>
        <w:rPr>
          <w:rFonts w:ascii="Century Gothic" w:hAnsi="Century Gothic"/>
          <w:b/>
          <w:sz w:val="20"/>
          <w:szCs w:val="20"/>
        </w:rPr>
      </w:pPr>
      <w:r>
        <w:rPr>
          <w:rFonts w:ascii="Century Gothic" w:hAnsi="Century Gothic"/>
          <w:b/>
          <w:sz w:val="20"/>
          <w:szCs w:val="20"/>
        </w:rPr>
        <w:t>12</w:t>
      </w:r>
      <w:r w:rsidR="00601C98" w:rsidRPr="006317EC">
        <w:rPr>
          <w:rFonts w:ascii="Century Gothic" w:hAnsi="Century Gothic"/>
          <w:b/>
          <w:sz w:val="20"/>
          <w:szCs w:val="20"/>
        </w:rPr>
        <w:t xml:space="preserve">. </w:t>
      </w:r>
      <w:r w:rsidR="00601C98" w:rsidRPr="00C210CA">
        <w:rPr>
          <w:rFonts w:ascii="Century Gothic" w:hAnsi="Century Gothic"/>
          <w:b/>
          <w:sz w:val="20"/>
          <w:szCs w:val="20"/>
        </w:rPr>
        <w:t xml:space="preserve">CORTE, ROTURA Y REMOCIÓN DE </w:t>
      </w:r>
      <w:r w:rsidR="00601C98">
        <w:rPr>
          <w:rFonts w:ascii="Century Gothic" w:hAnsi="Century Gothic"/>
          <w:b/>
          <w:sz w:val="20"/>
          <w:szCs w:val="20"/>
        </w:rPr>
        <w:t>CERAMICA, BALDOSAS Y/O CORTEZAS ESPECIALES</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01C98" w:rsidRPr="006317EC">
        <w:rPr>
          <w:rFonts w:ascii="Century Gothic" w:hAnsi="Century Gothic"/>
          <w:bCs/>
          <w:iCs/>
          <w:sz w:val="20"/>
          <w:szCs w:val="20"/>
        </w:rPr>
        <w:t>.1. Definición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01C98" w:rsidRPr="006317EC">
        <w:rPr>
          <w:rFonts w:ascii="Century Gothic" w:hAnsi="Century Gothic"/>
          <w:bCs/>
          <w:iCs/>
          <w:sz w:val="20"/>
          <w:szCs w:val="20"/>
        </w:rPr>
        <w:t>.2. Materiales, Herramientas y Equipo</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166CE" w:rsidP="00601C98">
      <w:pPr>
        <w:spacing w:after="0" w:line="240" w:lineRule="auto"/>
        <w:contextualSpacing/>
        <w:jc w:val="both"/>
        <w:rPr>
          <w:rFonts w:ascii="Century Gothic" w:hAnsi="Century Gothic"/>
          <w:b/>
          <w:iCs/>
          <w:sz w:val="20"/>
          <w:szCs w:val="20"/>
        </w:rPr>
      </w:pPr>
      <w:r>
        <w:rPr>
          <w:rFonts w:ascii="Century Gothic" w:hAnsi="Century Gothic"/>
          <w:bCs/>
          <w:iCs/>
          <w:sz w:val="20"/>
          <w:szCs w:val="20"/>
        </w:rPr>
        <w:t>12</w:t>
      </w:r>
      <w:r w:rsidR="00601C98" w:rsidRPr="006317EC">
        <w:rPr>
          <w:rFonts w:ascii="Century Gothic" w:hAnsi="Century Gothic"/>
          <w:bCs/>
          <w:iCs/>
          <w:sz w:val="20"/>
          <w:szCs w:val="20"/>
        </w:rPr>
        <w:t>.4. Medición y forma de pago</w:t>
      </w:r>
    </w:p>
    <w:p w:rsidR="00601C98" w:rsidRPr="006317EC" w:rsidRDefault="00D166CE"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13</w:t>
      </w:r>
      <w:r w:rsidR="00601C98" w:rsidRPr="006317EC">
        <w:rPr>
          <w:rFonts w:ascii="Century Gothic" w:hAnsi="Century Gothic"/>
          <w:b/>
          <w:iCs/>
          <w:sz w:val="20"/>
          <w:szCs w:val="20"/>
        </w:rPr>
        <w:t>. REPOSICIÓN DE CERÁMICAS, BALDOSAS Y/O CORTEZAS ESPECIALES</w:t>
      </w:r>
      <w:r w:rsidR="00601C98">
        <w:rPr>
          <w:rFonts w:ascii="Century Gothic" w:hAnsi="Century Gothic"/>
          <w:b/>
          <w:iCs/>
          <w:sz w:val="20"/>
          <w:szCs w:val="20"/>
        </w:rPr>
        <w:t xml:space="preserve"> C</w:t>
      </w:r>
      <w:r w:rsidR="000C4C04">
        <w:rPr>
          <w:rFonts w:ascii="Century Gothic" w:hAnsi="Century Gothic"/>
          <w:b/>
          <w:iCs/>
          <w:sz w:val="20"/>
          <w:szCs w:val="20"/>
        </w:rPr>
        <w:t>/ PROVISION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601C98" w:rsidRPr="006317EC">
        <w:rPr>
          <w:rFonts w:ascii="Century Gothic" w:hAnsi="Century Gothic"/>
          <w:bCs/>
          <w:iCs/>
          <w:sz w:val="20"/>
          <w:szCs w:val="20"/>
        </w:rPr>
        <w:t>.1. Definición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166CE" w:rsidP="00BB69D6">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13</w:t>
      </w:r>
      <w:r w:rsidR="00601C98" w:rsidRPr="006317EC">
        <w:rPr>
          <w:rFonts w:ascii="Century Gothic" w:hAnsi="Century Gothic"/>
          <w:bCs/>
          <w:iCs/>
          <w:sz w:val="20"/>
          <w:szCs w:val="20"/>
        </w:rPr>
        <w:t>.4. Medición y forma de pago</w:t>
      </w:r>
    </w:p>
    <w:p w:rsidR="00601C98" w:rsidRPr="006317EC" w:rsidRDefault="00D166CE" w:rsidP="00601C98">
      <w:pPr>
        <w:spacing w:after="0" w:line="240" w:lineRule="auto"/>
        <w:contextualSpacing/>
        <w:jc w:val="both"/>
        <w:rPr>
          <w:rFonts w:ascii="Century Gothic" w:hAnsi="Century Gothic"/>
          <w:b/>
          <w:sz w:val="20"/>
          <w:szCs w:val="20"/>
        </w:rPr>
      </w:pPr>
      <w:r>
        <w:rPr>
          <w:rFonts w:ascii="Century Gothic" w:hAnsi="Century Gothic"/>
          <w:b/>
          <w:sz w:val="20"/>
          <w:szCs w:val="20"/>
        </w:rPr>
        <w:t>14</w:t>
      </w:r>
      <w:r w:rsidR="00601C98" w:rsidRPr="006317EC">
        <w:rPr>
          <w:rFonts w:ascii="Century Gothic" w:hAnsi="Century Gothic"/>
          <w:b/>
          <w:sz w:val="20"/>
          <w:szCs w:val="20"/>
        </w:rPr>
        <w:t xml:space="preserve">. </w:t>
      </w:r>
      <w:r w:rsidR="00601C98" w:rsidRPr="00C210CA">
        <w:rPr>
          <w:rFonts w:ascii="Century Gothic" w:hAnsi="Century Gothic"/>
          <w:b/>
          <w:sz w:val="20"/>
          <w:szCs w:val="20"/>
        </w:rPr>
        <w:t xml:space="preserve">CORTE, ROTURA Y REMOCIÓN DE </w:t>
      </w:r>
      <w:r w:rsidR="00601C98">
        <w:rPr>
          <w:rFonts w:ascii="Century Gothic" w:hAnsi="Century Gothic"/>
          <w:b/>
          <w:sz w:val="20"/>
          <w:szCs w:val="20"/>
        </w:rPr>
        <w:t>CERAMICA, BALDOSAS Y/O CORTEZAS ESPECIALES (REMOCION DE GRAMA)</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601C98" w:rsidRPr="006317EC">
        <w:rPr>
          <w:rFonts w:ascii="Century Gothic" w:hAnsi="Century Gothic"/>
          <w:bCs/>
          <w:iCs/>
          <w:sz w:val="20"/>
          <w:szCs w:val="20"/>
        </w:rPr>
        <w:t>.1. Definición</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601C98" w:rsidRPr="006317EC">
        <w:rPr>
          <w:rFonts w:ascii="Century Gothic" w:hAnsi="Century Gothic"/>
          <w:bCs/>
          <w:iCs/>
          <w:sz w:val="20"/>
          <w:szCs w:val="20"/>
        </w:rPr>
        <w:t>.2. Materiales, Herramientas y Equipo</w:t>
      </w:r>
    </w:p>
    <w:p w:rsidR="00601C98" w:rsidRPr="006317EC" w:rsidRDefault="00D166CE"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166CE" w:rsidP="00601C98">
      <w:pPr>
        <w:spacing w:after="0" w:line="240" w:lineRule="auto"/>
        <w:contextualSpacing/>
        <w:jc w:val="both"/>
        <w:rPr>
          <w:rFonts w:ascii="Century Gothic" w:hAnsi="Century Gothic"/>
          <w:b/>
          <w:iCs/>
          <w:sz w:val="20"/>
          <w:szCs w:val="20"/>
        </w:rPr>
      </w:pPr>
      <w:r>
        <w:rPr>
          <w:rFonts w:ascii="Century Gothic" w:hAnsi="Century Gothic"/>
          <w:bCs/>
          <w:iCs/>
          <w:sz w:val="20"/>
          <w:szCs w:val="20"/>
        </w:rPr>
        <w:t>14</w:t>
      </w:r>
      <w:r w:rsidR="00601C98" w:rsidRPr="006317EC">
        <w:rPr>
          <w:rFonts w:ascii="Century Gothic" w:hAnsi="Century Gothic"/>
          <w:bCs/>
          <w:iCs/>
          <w:sz w:val="20"/>
          <w:szCs w:val="20"/>
        </w:rPr>
        <w:t>.4. Medición y forma de pago</w:t>
      </w:r>
    </w:p>
    <w:p w:rsidR="00BB69D6" w:rsidRPr="006317EC" w:rsidRDefault="00D166CE" w:rsidP="00BB69D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15</w:t>
      </w:r>
      <w:r w:rsidR="00BB69D6" w:rsidRPr="006317EC">
        <w:rPr>
          <w:rFonts w:ascii="Century Gothic" w:hAnsi="Century Gothic"/>
          <w:b/>
          <w:iCs/>
          <w:sz w:val="20"/>
          <w:szCs w:val="20"/>
        </w:rPr>
        <w:t>. PROV</w:t>
      </w:r>
      <w:r w:rsidR="00A17184">
        <w:rPr>
          <w:rFonts w:ascii="Century Gothic" w:hAnsi="Century Gothic"/>
          <w:b/>
          <w:iCs/>
          <w:sz w:val="20"/>
          <w:szCs w:val="20"/>
        </w:rPr>
        <w:t>ISION</w:t>
      </w:r>
      <w:r w:rsidR="00BB69D6" w:rsidRPr="006317EC">
        <w:rPr>
          <w:rFonts w:ascii="Century Gothic" w:hAnsi="Century Gothic"/>
          <w:b/>
          <w:iCs/>
          <w:sz w:val="20"/>
          <w:szCs w:val="20"/>
        </w:rPr>
        <w:t xml:space="preserve"> Y COLOCA</w:t>
      </w:r>
      <w:r w:rsidR="00A17184">
        <w:rPr>
          <w:rFonts w:ascii="Century Gothic" w:hAnsi="Century Gothic"/>
          <w:b/>
          <w:iCs/>
          <w:sz w:val="20"/>
          <w:szCs w:val="20"/>
        </w:rPr>
        <w:t>DO</w:t>
      </w:r>
      <w:r w:rsidR="00BB69D6" w:rsidRPr="006317EC">
        <w:rPr>
          <w:rFonts w:ascii="Century Gothic" w:hAnsi="Century Gothic"/>
          <w:b/>
          <w:iCs/>
          <w:sz w:val="20"/>
          <w:szCs w:val="20"/>
        </w:rPr>
        <w:t xml:space="preserve"> DE CINTA DE SEÑALIZACION</w:t>
      </w:r>
    </w:p>
    <w:p w:rsidR="00BB69D6" w:rsidRPr="006317EC" w:rsidRDefault="00D166CE"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15</w:t>
      </w:r>
      <w:r w:rsidR="00BB69D6" w:rsidRPr="006317EC">
        <w:rPr>
          <w:rFonts w:ascii="Century Gothic" w:hAnsi="Century Gothic"/>
          <w:iCs/>
          <w:sz w:val="20"/>
          <w:szCs w:val="20"/>
        </w:rPr>
        <w:t>.1. Definición</w:t>
      </w:r>
    </w:p>
    <w:p w:rsidR="00BB69D6" w:rsidRPr="006317EC" w:rsidRDefault="00D166CE"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15</w:t>
      </w:r>
      <w:r w:rsidR="00BB69D6" w:rsidRPr="006317EC">
        <w:rPr>
          <w:rFonts w:ascii="Century Gothic" w:hAnsi="Century Gothic"/>
          <w:iCs/>
          <w:sz w:val="20"/>
          <w:szCs w:val="20"/>
        </w:rPr>
        <w:t>.2. Materiales, herramientas y equipo</w:t>
      </w:r>
    </w:p>
    <w:p w:rsidR="00BB69D6" w:rsidRPr="006317EC" w:rsidRDefault="00D166CE"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15</w:t>
      </w:r>
      <w:r w:rsidR="00BB69D6" w:rsidRPr="006317EC">
        <w:rPr>
          <w:rFonts w:ascii="Century Gothic" w:hAnsi="Century Gothic"/>
          <w:iCs/>
          <w:sz w:val="20"/>
          <w:szCs w:val="20"/>
        </w:rPr>
        <w:t xml:space="preserve">.3. </w:t>
      </w:r>
      <w:r w:rsidR="00EE1243">
        <w:rPr>
          <w:rFonts w:ascii="Century Gothic" w:hAnsi="Century Gothic"/>
          <w:bCs/>
          <w:iCs/>
          <w:sz w:val="20"/>
          <w:szCs w:val="20"/>
        </w:rPr>
        <w:t>Procedimiento para la e</w:t>
      </w:r>
      <w:r w:rsidR="00BB69D6" w:rsidRPr="006317EC">
        <w:rPr>
          <w:rFonts w:ascii="Century Gothic" w:hAnsi="Century Gothic"/>
          <w:iCs/>
          <w:sz w:val="20"/>
          <w:szCs w:val="20"/>
        </w:rPr>
        <w:t>jecución</w:t>
      </w:r>
    </w:p>
    <w:p w:rsidR="00BB69D6" w:rsidRPr="006317EC" w:rsidRDefault="00D166CE" w:rsidP="00BB69D6">
      <w:pPr>
        <w:spacing w:after="0" w:line="240" w:lineRule="auto"/>
        <w:contextualSpacing/>
        <w:jc w:val="both"/>
        <w:rPr>
          <w:rFonts w:ascii="Century Gothic" w:hAnsi="Century Gothic"/>
          <w:bCs/>
          <w:iCs/>
          <w:sz w:val="20"/>
          <w:szCs w:val="20"/>
        </w:rPr>
      </w:pPr>
      <w:r>
        <w:rPr>
          <w:rFonts w:ascii="Century Gothic" w:hAnsi="Century Gothic"/>
          <w:iCs/>
          <w:sz w:val="20"/>
          <w:szCs w:val="20"/>
        </w:rPr>
        <w:t>15</w:t>
      </w:r>
      <w:r w:rsidR="00BB69D6" w:rsidRPr="006317EC">
        <w:rPr>
          <w:rFonts w:ascii="Century Gothic" w:hAnsi="Century Gothic"/>
          <w:iCs/>
          <w:sz w:val="20"/>
          <w:szCs w:val="20"/>
        </w:rPr>
        <w:t>.4. Medición y forma de pago</w:t>
      </w:r>
    </w:p>
    <w:p w:rsidR="00BB69D6" w:rsidRPr="006317EC" w:rsidRDefault="00D166CE"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lastRenderedPageBreak/>
        <w:t>16</w:t>
      </w:r>
      <w:r w:rsidR="00BB69D6" w:rsidRPr="006317EC">
        <w:rPr>
          <w:rFonts w:ascii="Century Gothic" w:hAnsi="Century Gothic"/>
          <w:b/>
          <w:bCs/>
          <w:iCs/>
          <w:sz w:val="20"/>
          <w:szCs w:val="20"/>
        </w:rPr>
        <w:t xml:space="preserve">. </w:t>
      </w:r>
      <w:r w:rsidR="00A17184" w:rsidRPr="00A17184">
        <w:rPr>
          <w:rFonts w:ascii="Century Gothic" w:hAnsi="Century Gothic" w:cs="Arial"/>
          <w:b/>
          <w:sz w:val="20"/>
          <w:szCs w:val="20"/>
        </w:rPr>
        <w:t xml:space="preserve">OBRAS CIVILES PARA FIJACIÓN PARA VÁLVULA DE P.E.  Ø 110 </w:t>
      </w:r>
      <w:r w:rsidR="00AD1ACC">
        <w:rPr>
          <w:rFonts w:ascii="Century Gothic" w:hAnsi="Century Gothic" w:cs="Arial"/>
          <w:b/>
          <w:sz w:val="20"/>
          <w:szCs w:val="20"/>
        </w:rPr>
        <w:t>mm</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BB69D6" w:rsidRPr="006317EC">
        <w:rPr>
          <w:rFonts w:ascii="Century Gothic" w:hAnsi="Century Gothic"/>
          <w:bCs/>
          <w:iCs/>
          <w:sz w:val="20"/>
          <w:szCs w:val="20"/>
        </w:rPr>
        <w:t>.1 Definición</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16</w:t>
      </w:r>
      <w:r w:rsidR="00BB69D6" w:rsidRPr="006317EC">
        <w:rPr>
          <w:rFonts w:ascii="Century Gothic" w:eastAsia="Arial Unicode MS" w:hAnsi="Century Gothic"/>
          <w:sz w:val="20"/>
          <w:szCs w:val="20"/>
        </w:rPr>
        <w:t>.2. Materiales, herramientas y equipo</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BB69D6"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16</w:t>
      </w:r>
      <w:r w:rsidR="00BB69D6" w:rsidRPr="006317EC">
        <w:rPr>
          <w:rFonts w:ascii="Century Gothic" w:hAnsi="Century Gothic"/>
          <w:bCs/>
          <w:iCs/>
          <w:sz w:val="20"/>
          <w:szCs w:val="20"/>
        </w:rPr>
        <w:t>.4. Medición y forma de pago</w:t>
      </w:r>
    </w:p>
    <w:p w:rsidR="00AD1ACC" w:rsidRPr="006317EC" w:rsidRDefault="00D166CE" w:rsidP="00AD1ACC">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17</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90 </w:t>
      </w:r>
      <w:r w:rsidR="00AD1ACC">
        <w:rPr>
          <w:rFonts w:ascii="Century Gothic" w:hAnsi="Century Gothic" w:cs="Arial"/>
          <w:b/>
          <w:sz w:val="20"/>
          <w:szCs w:val="20"/>
        </w:rPr>
        <w:t>mm</w:t>
      </w:r>
    </w:p>
    <w:p w:rsidR="00AD1ACC" w:rsidRPr="006317EC" w:rsidRDefault="00D166CE"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AD1ACC" w:rsidRPr="006317EC">
        <w:rPr>
          <w:rFonts w:ascii="Century Gothic" w:hAnsi="Century Gothic"/>
          <w:bCs/>
          <w:iCs/>
          <w:sz w:val="20"/>
          <w:szCs w:val="20"/>
        </w:rPr>
        <w:t>.1 Definición</w:t>
      </w:r>
    </w:p>
    <w:p w:rsidR="00AD1ACC" w:rsidRPr="006317EC" w:rsidRDefault="00D166CE"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17</w:t>
      </w:r>
      <w:r w:rsidR="00AD1ACC" w:rsidRPr="006317EC">
        <w:rPr>
          <w:rFonts w:ascii="Century Gothic" w:eastAsia="Arial Unicode MS" w:hAnsi="Century Gothic"/>
          <w:sz w:val="20"/>
          <w:szCs w:val="20"/>
        </w:rPr>
        <w:t>.2. Materiales, herramientas y equipo</w:t>
      </w:r>
    </w:p>
    <w:p w:rsidR="00AD1ACC" w:rsidRPr="006317EC" w:rsidRDefault="00D166CE"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D166CE"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17</w:t>
      </w:r>
      <w:r w:rsidR="00AD1ACC" w:rsidRPr="006317EC">
        <w:rPr>
          <w:rFonts w:ascii="Century Gothic" w:hAnsi="Century Gothic"/>
          <w:bCs/>
          <w:iCs/>
          <w:sz w:val="20"/>
          <w:szCs w:val="20"/>
        </w:rPr>
        <w:t>.4. Medición y forma de pago</w:t>
      </w:r>
    </w:p>
    <w:p w:rsidR="00AD1ACC" w:rsidRPr="006317EC" w:rsidRDefault="00D166CE" w:rsidP="00AD1ACC">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18</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63 </w:t>
      </w:r>
      <w:r w:rsidR="00AD1ACC">
        <w:rPr>
          <w:rFonts w:ascii="Century Gothic" w:hAnsi="Century Gothic" w:cs="Arial"/>
          <w:b/>
          <w:sz w:val="20"/>
          <w:szCs w:val="20"/>
        </w:rPr>
        <w:t>mm</w:t>
      </w:r>
    </w:p>
    <w:p w:rsidR="00AD1ACC" w:rsidRPr="006317EC" w:rsidRDefault="00D166CE"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AD1ACC" w:rsidRPr="006317EC">
        <w:rPr>
          <w:rFonts w:ascii="Century Gothic" w:hAnsi="Century Gothic"/>
          <w:bCs/>
          <w:iCs/>
          <w:sz w:val="20"/>
          <w:szCs w:val="20"/>
        </w:rPr>
        <w:t>.1 Definición</w:t>
      </w:r>
    </w:p>
    <w:p w:rsidR="00AD1ACC" w:rsidRPr="006317EC" w:rsidRDefault="00D166CE"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18</w:t>
      </w:r>
      <w:r w:rsidR="00AD1ACC" w:rsidRPr="006317EC">
        <w:rPr>
          <w:rFonts w:ascii="Century Gothic" w:eastAsia="Arial Unicode MS" w:hAnsi="Century Gothic"/>
          <w:sz w:val="20"/>
          <w:szCs w:val="20"/>
        </w:rPr>
        <w:t>.2. Materiales, herramientas y equipo</w:t>
      </w:r>
    </w:p>
    <w:p w:rsidR="00AD1ACC" w:rsidRPr="006317EC" w:rsidRDefault="00D166CE"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D166CE"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AD1ACC" w:rsidRPr="006317EC">
        <w:rPr>
          <w:rFonts w:ascii="Century Gothic" w:hAnsi="Century Gothic"/>
          <w:bCs/>
          <w:iCs/>
          <w:sz w:val="20"/>
          <w:szCs w:val="20"/>
        </w:rPr>
        <w:t>.4. Medición y forma de pago</w:t>
      </w:r>
    </w:p>
    <w:p w:rsidR="00A17184" w:rsidRPr="006317EC" w:rsidRDefault="00D166CE" w:rsidP="00A17184">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19</w:t>
      </w:r>
      <w:r w:rsidR="00A17184" w:rsidRPr="006317EC">
        <w:rPr>
          <w:rFonts w:ascii="Century Gothic" w:eastAsia="Arial Unicode MS" w:hAnsi="Century Gothic"/>
          <w:b/>
          <w:bCs/>
          <w:sz w:val="20"/>
          <w:szCs w:val="20"/>
        </w:rPr>
        <w:t>. PROVISION Y COLOCA</w:t>
      </w:r>
      <w:r w:rsidR="00A17184">
        <w:rPr>
          <w:rFonts w:ascii="Century Gothic" w:eastAsia="Arial Unicode MS" w:hAnsi="Century Gothic"/>
          <w:b/>
          <w:bCs/>
          <w:sz w:val="20"/>
          <w:szCs w:val="20"/>
        </w:rPr>
        <w:t>DO</w:t>
      </w:r>
      <w:r w:rsidR="00A17184" w:rsidRPr="006317EC">
        <w:rPr>
          <w:rFonts w:ascii="Century Gothic" w:eastAsia="Arial Unicode MS" w:hAnsi="Century Gothic"/>
          <w:b/>
          <w:bCs/>
          <w:sz w:val="20"/>
          <w:szCs w:val="20"/>
        </w:rPr>
        <w:t xml:space="preserve"> DE </w:t>
      </w:r>
      <w:r w:rsidR="00A17184">
        <w:rPr>
          <w:rFonts w:ascii="Century Gothic" w:eastAsia="Arial Unicode MS" w:hAnsi="Century Gothic"/>
          <w:b/>
          <w:bCs/>
          <w:sz w:val="20"/>
          <w:szCs w:val="20"/>
        </w:rPr>
        <w:t xml:space="preserve">PLAQUETAS DE </w:t>
      </w:r>
      <w:r w:rsidR="00A17184" w:rsidRPr="006317EC">
        <w:rPr>
          <w:rFonts w:ascii="Century Gothic" w:eastAsia="Arial Unicode MS" w:hAnsi="Century Gothic"/>
          <w:b/>
          <w:bCs/>
          <w:sz w:val="20"/>
          <w:szCs w:val="20"/>
        </w:rPr>
        <w:t>S</w:t>
      </w:r>
      <w:r w:rsidR="00A17184">
        <w:rPr>
          <w:rFonts w:ascii="Century Gothic" w:eastAsia="Arial Unicode MS" w:hAnsi="Century Gothic"/>
          <w:b/>
          <w:bCs/>
          <w:sz w:val="20"/>
          <w:szCs w:val="20"/>
        </w:rPr>
        <w:t>E</w:t>
      </w:r>
      <w:r w:rsidR="00A17184" w:rsidRPr="00A17184">
        <w:rPr>
          <w:rFonts w:ascii="Century Gothic" w:eastAsia="Arial Unicode MS" w:hAnsi="Century Gothic"/>
          <w:b/>
          <w:bCs/>
          <w:sz w:val="20"/>
          <w:szCs w:val="20"/>
        </w:rPr>
        <w:t>Ñ</w:t>
      </w:r>
      <w:r w:rsidR="00A17184">
        <w:rPr>
          <w:rFonts w:ascii="Century Gothic" w:eastAsia="Arial Unicode MS" w:hAnsi="Century Gothic"/>
          <w:b/>
          <w:bCs/>
          <w:sz w:val="20"/>
          <w:szCs w:val="20"/>
        </w:rPr>
        <w:t>ALIZACION HORIZONTAL</w:t>
      </w:r>
    </w:p>
    <w:p w:rsidR="00A17184" w:rsidRPr="006317EC" w:rsidRDefault="00D166CE" w:rsidP="00A17184">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A17184" w:rsidRPr="006317EC">
        <w:rPr>
          <w:rFonts w:ascii="Century Gothic" w:hAnsi="Century Gothic"/>
          <w:bCs/>
          <w:iCs/>
          <w:sz w:val="20"/>
          <w:szCs w:val="20"/>
        </w:rPr>
        <w:t>.1. Definición</w:t>
      </w:r>
    </w:p>
    <w:p w:rsidR="00A17184" w:rsidRPr="006317EC" w:rsidRDefault="00D166CE" w:rsidP="00A17184">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19</w:t>
      </w:r>
      <w:r w:rsidR="00A17184" w:rsidRPr="006317EC">
        <w:rPr>
          <w:rFonts w:ascii="Century Gothic" w:eastAsia="Arial Unicode MS" w:hAnsi="Century Gothic"/>
          <w:sz w:val="20"/>
          <w:szCs w:val="20"/>
        </w:rPr>
        <w:t>.2. Materiales, herramientas y equipo</w:t>
      </w:r>
    </w:p>
    <w:p w:rsidR="00A17184" w:rsidRPr="006317EC" w:rsidRDefault="00D166CE" w:rsidP="00A17184">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A17184"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A17184" w:rsidRPr="006317EC">
        <w:rPr>
          <w:rFonts w:ascii="Century Gothic" w:hAnsi="Century Gothic"/>
          <w:bCs/>
          <w:iCs/>
          <w:sz w:val="20"/>
          <w:szCs w:val="20"/>
        </w:rPr>
        <w:t>jecución</w:t>
      </w:r>
    </w:p>
    <w:p w:rsidR="00A17184" w:rsidRPr="006317EC"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A17184" w:rsidRPr="006317EC">
        <w:rPr>
          <w:rFonts w:ascii="Century Gothic" w:hAnsi="Century Gothic"/>
          <w:bCs/>
          <w:iCs/>
          <w:sz w:val="20"/>
          <w:szCs w:val="20"/>
        </w:rPr>
        <w:t>.4.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w:t>
      </w:r>
      <w:r w:rsidR="00D166CE">
        <w:rPr>
          <w:rFonts w:ascii="Century Gothic" w:hAnsi="Century Gothic"/>
          <w:b/>
          <w:bCs/>
          <w:iCs/>
          <w:sz w:val="20"/>
          <w:szCs w:val="20"/>
        </w:rPr>
        <w:t>0</w:t>
      </w:r>
      <w:r w:rsidR="00BB69D6" w:rsidRPr="006317EC">
        <w:rPr>
          <w:rFonts w:ascii="Century Gothic" w:hAnsi="Century Gothic"/>
          <w:b/>
          <w:bCs/>
          <w:iCs/>
          <w:sz w:val="20"/>
          <w:szCs w:val="20"/>
        </w:rPr>
        <w:t>. LIMPIEZA Y RETIRO DE ESCOMBROS</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BB69D6" w:rsidRPr="006317EC">
        <w:rPr>
          <w:rFonts w:ascii="Century Gothic" w:hAnsi="Century Gothic"/>
          <w:bCs/>
          <w:iCs/>
          <w:sz w:val="20"/>
          <w:szCs w:val="20"/>
        </w:rPr>
        <w:t>.1. Definición</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20</w:t>
      </w:r>
      <w:r w:rsidR="00BB69D6" w:rsidRPr="006317EC">
        <w:rPr>
          <w:rFonts w:ascii="Century Gothic" w:eastAsia="Arial Unicode MS" w:hAnsi="Century Gothic"/>
          <w:sz w:val="20"/>
          <w:szCs w:val="20"/>
        </w:rPr>
        <w:t>.2. Materiales, herramientas y equipo</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BB69D6"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BB69D6" w:rsidRPr="006317EC">
        <w:rPr>
          <w:rFonts w:ascii="Century Gothic" w:hAnsi="Century Gothic"/>
          <w:bCs/>
          <w:iCs/>
          <w:sz w:val="20"/>
          <w:szCs w:val="20"/>
        </w:rPr>
        <w:t>.4. Medición y forma de pago</w:t>
      </w:r>
    </w:p>
    <w:p w:rsidR="00BB69D6" w:rsidRDefault="00D166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21</w:t>
      </w:r>
      <w:r w:rsidR="009B65FB">
        <w:rPr>
          <w:rFonts w:ascii="Century Gothic" w:hAnsi="Century Gothic"/>
          <w:b/>
          <w:bCs/>
          <w:iCs/>
          <w:sz w:val="20"/>
          <w:szCs w:val="20"/>
        </w:rPr>
        <w:t xml:space="preserve">. PROVISION Y COLOCADO DE </w:t>
      </w:r>
      <w:r w:rsidR="00AD1ACC">
        <w:rPr>
          <w:rFonts w:ascii="Century Gothic" w:hAnsi="Century Gothic"/>
          <w:b/>
          <w:bCs/>
          <w:iCs/>
          <w:sz w:val="20"/>
          <w:szCs w:val="20"/>
        </w:rPr>
        <w:t>FUNDA DE PROTECCION</w:t>
      </w:r>
      <w:r w:rsidR="00BB69D6" w:rsidRPr="006317EC">
        <w:rPr>
          <w:rFonts w:ascii="Century Gothic" w:hAnsi="Century Gothic"/>
          <w:b/>
          <w:bCs/>
          <w:iCs/>
          <w:sz w:val="20"/>
          <w:szCs w:val="20"/>
        </w:rPr>
        <w:t xml:space="preserve"> PVC </w:t>
      </w:r>
      <w:r w:rsidR="009B65FB">
        <w:rPr>
          <w:rFonts w:ascii="Century Gothic" w:hAnsi="Century Gothic"/>
          <w:b/>
          <w:bCs/>
          <w:iCs/>
          <w:sz w:val="20"/>
          <w:szCs w:val="20"/>
        </w:rPr>
        <w:t>DN-8”</w:t>
      </w:r>
      <w:r w:rsidR="00AD1ACC">
        <w:rPr>
          <w:rFonts w:ascii="Century Gothic" w:hAnsi="Century Gothic"/>
          <w:b/>
          <w:bCs/>
          <w:iCs/>
          <w:sz w:val="20"/>
          <w:szCs w:val="20"/>
        </w:rPr>
        <w:t xml:space="preserve"> SCH. 40</w:t>
      </w:r>
    </w:p>
    <w:p w:rsidR="00BB69D6"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BB69D6">
        <w:rPr>
          <w:rFonts w:ascii="Century Gothic" w:hAnsi="Century Gothic"/>
          <w:bCs/>
          <w:iCs/>
          <w:sz w:val="20"/>
          <w:szCs w:val="20"/>
        </w:rPr>
        <w:t xml:space="preserve">.1 </w:t>
      </w:r>
      <w:r w:rsidR="009B65FB">
        <w:rPr>
          <w:rFonts w:ascii="Century Gothic" w:hAnsi="Century Gothic"/>
          <w:bCs/>
          <w:iCs/>
          <w:sz w:val="20"/>
          <w:szCs w:val="20"/>
        </w:rPr>
        <w:t>Definición</w:t>
      </w:r>
    </w:p>
    <w:p w:rsidR="00BB69D6"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BB69D6">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p>
    <w:p w:rsidR="00BB69D6" w:rsidRPr="00BD7149"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BB69D6">
        <w:rPr>
          <w:rFonts w:ascii="Century Gothic" w:hAnsi="Century Gothic"/>
          <w:bCs/>
          <w:iCs/>
          <w:sz w:val="20"/>
          <w:szCs w:val="20"/>
        </w:rPr>
        <w:t>.</w:t>
      </w:r>
      <w:r w:rsidR="009B65FB">
        <w:rPr>
          <w:rFonts w:ascii="Century Gothic" w:hAnsi="Century Gothic"/>
          <w:bCs/>
          <w:iCs/>
          <w:sz w:val="20"/>
          <w:szCs w:val="20"/>
        </w:rPr>
        <w:t>4</w:t>
      </w:r>
      <w:r w:rsidR="00BB69D6">
        <w:rPr>
          <w:rFonts w:ascii="Century Gothic" w:hAnsi="Century Gothic"/>
          <w:bCs/>
          <w:iCs/>
          <w:sz w:val="20"/>
          <w:szCs w:val="20"/>
        </w:rPr>
        <w:t xml:space="preserve"> Medición y forma de pago</w:t>
      </w:r>
    </w:p>
    <w:p w:rsidR="009B65FB" w:rsidRDefault="00D166CE"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22</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sidR="00275BE8">
        <w:rPr>
          <w:rFonts w:ascii="Century Gothic" w:hAnsi="Century Gothic"/>
          <w:b/>
          <w:bCs/>
          <w:iCs/>
          <w:sz w:val="20"/>
          <w:szCs w:val="20"/>
        </w:rPr>
        <w:t>DN-6” SCH. 40</w:t>
      </w:r>
    </w:p>
    <w:p w:rsidR="009B65FB" w:rsidRDefault="00D166CE"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B65FB">
        <w:rPr>
          <w:rFonts w:ascii="Century Gothic" w:hAnsi="Century Gothic"/>
          <w:bCs/>
          <w:iCs/>
          <w:sz w:val="20"/>
          <w:szCs w:val="20"/>
        </w:rPr>
        <w:t>.1 Definición</w:t>
      </w:r>
    </w:p>
    <w:p w:rsidR="009B65FB" w:rsidRDefault="00D166CE"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166CE"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r w:rsidR="00275BE8">
        <w:rPr>
          <w:rFonts w:ascii="Century Gothic" w:hAnsi="Century Gothic"/>
          <w:bCs/>
          <w:iCs/>
          <w:sz w:val="20"/>
          <w:szCs w:val="20"/>
        </w:rPr>
        <w:t xml:space="preserve">  </w:t>
      </w:r>
    </w:p>
    <w:p w:rsidR="009B65FB" w:rsidRPr="00BD7149" w:rsidRDefault="00D166CE"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B65FB">
        <w:rPr>
          <w:rFonts w:ascii="Century Gothic" w:hAnsi="Century Gothic"/>
          <w:bCs/>
          <w:iCs/>
          <w:sz w:val="20"/>
          <w:szCs w:val="20"/>
        </w:rPr>
        <w:t>.4 Medición y forma de pago</w:t>
      </w:r>
    </w:p>
    <w:p w:rsidR="009B65FB" w:rsidRDefault="00D166CE" w:rsidP="00BB69D6">
      <w:pPr>
        <w:spacing w:after="0" w:line="240" w:lineRule="auto"/>
        <w:contextualSpacing/>
        <w:jc w:val="both"/>
        <w:rPr>
          <w:rFonts w:ascii="Century Gothic" w:hAnsi="Century Gothic"/>
          <w:b/>
          <w:iCs/>
          <w:sz w:val="20"/>
          <w:szCs w:val="20"/>
        </w:rPr>
      </w:pPr>
      <w:r>
        <w:rPr>
          <w:rFonts w:ascii="Century Gothic" w:hAnsi="Century Gothic"/>
          <w:bCs/>
          <w:iCs/>
          <w:sz w:val="20"/>
          <w:szCs w:val="20"/>
        </w:rPr>
        <w:t>22</w:t>
      </w:r>
      <w:r w:rsidR="009B65FB">
        <w:rPr>
          <w:rFonts w:ascii="Century Gothic" w:hAnsi="Century Gothic"/>
          <w:bCs/>
          <w:iCs/>
          <w:sz w:val="20"/>
          <w:szCs w:val="20"/>
        </w:rPr>
        <w:t>.4 Medición y forma de pago</w:t>
      </w:r>
    </w:p>
    <w:p w:rsidR="00BB69D6" w:rsidRPr="006317EC" w:rsidRDefault="00D166CE"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23</w:t>
      </w:r>
      <w:r w:rsidR="00BB69D6" w:rsidRPr="006317EC">
        <w:rPr>
          <w:rFonts w:ascii="Century Gothic" w:hAnsi="Century Gothic"/>
          <w:b/>
          <w:iCs/>
          <w:sz w:val="20"/>
          <w:szCs w:val="20"/>
        </w:rPr>
        <w:t>. TENDIDO DE TUBERIA</w:t>
      </w:r>
      <w:r w:rsidR="00BB69D6">
        <w:rPr>
          <w:rFonts w:ascii="Century Gothic" w:hAnsi="Century Gothic"/>
          <w:b/>
          <w:iCs/>
          <w:sz w:val="20"/>
          <w:szCs w:val="20"/>
        </w:rPr>
        <w:t xml:space="preserve"> </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23</w:t>
      </w:r>
      <w:r w:rsidR="00BB69D6" w:rsidRPr="006317EC">
        <w:rPr>
          <w:rFonts w:ascii="Century Gothic" w:hAnsi="Century Gothic"/>
          <w:bCs/>
          <w:iCs/>
          <w:sz w:val="20"/>
          <w:szCs w:val="20"/>
        </w:rPr>
        <w:t>.1. Definición</w:t>
      </w:r>
    </w:p>
    <w:p w:rsidR="00BB69D6"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BB69D6" w:rsidRPr="006317EC">
        <w:rPr>
          <w:rFonts w:ascii="Century Gothic" w:hAnsi="Century Gothic"/>
          <w:bCs/>
          <w:iCs/>
          <w:sz w:val="20"/>
          <w:szCs w:val="20"/>
        </w:rPr>
        <w:t>.2. Materiales, herramienta y equipo</w:t>
      </w:r>
    </w:p>
    <w:p w:rsidR="00BB69D6" w:rsidRPr="006317EC" w:rsidRDefault="00D166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23</w:t>
      </w:r>
      <w:r w:rsidR="00BB69D6" w:rsidRPr="006317EC">
        <w:rPr>
          <w:rFonts w:ascii="Century Gothic" w:hAnsi="Century Gothic"/>
          <w:bCs/>
          <w:iCs/>
          <w:sz w:val="20"/>
          <w:szCs w:val="20"/>
        </w:rPr>
        <w:t>.</w:t>
      </w:r>
      <w:r w:rsidR="00BB69D6">
        <w:rPr>
          <w:rFonts w:ascii="Century Gothic" w:hAnsi="Century Gothic"/>
          <w:bCs/>
          <w:iCs/>
          <w:sz w:val="20"/>
          <w:szCs w:val="20"/>
        </w:rPr>
        <w:t>3</w:t>
      </w:r>
      <w:r w:rsidR="00BB69D6" w:rsidRPr="006317EC">
        <w:rPr>
          <w:rFonts w:ascii="Century Gothic" w:hAnsi="Century Gothic"/>
          <w:bCs/>
          <w:iCs/>
          <w:sz w:val="20"/>
          <w:szCs w:val="20"/>
        </w:rPr>
        <w:t xml:space="preserve">. </w:t>
      </w:r>
      <w:r w:rsidR="009B65FB">
        <w:rPr>
          <w:rFonts w:ascii="Century Gothic" w:hAnsi="Century Gothic"/>
          <w:bCs/>
          <w:iCs/>
          <w:sz w:val="20"/>
          <w:szCs w:val="20"/>
        </w:rPr>
        <w:t>Procedimiento para la E</w:t>
      </w:r>
      <w:r w:rsidR="00BB69D6">
        <w:rPr>
          <w:rFonts w:ascii="Century Gothic" w:hAnsi="Century Gothic"/>
          <w:bCs/>
          <w:iCs/>
          <w:sz w:val="20"/>
          <w:szCs w:val="20"/>
        </w:rPr>
        <w:t>jecución</w:t>
      </w:r>
    </w:p>
    <w:p w:rsidR="00BB69D6" w:rsidRDefault="00D166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BB69D6" w:rsidRPr="006317EC">
        <w:rPr>
          <w:rFonts w:ascii="Century Gothic" w:hAnsi="Century Gothic"/>
          <w:bCs/>
          <w:iCs/>
          <w:sz w:val="20"/>
          <w:szCs w:val="20"/>
        </w:rPr>
        <w:t>.</w:t>
      </w:r>
      <w:r w:rsidR="00BB69D6">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446272" w:rsidRDefault="00446272" w:rsidP="00446272">
      <w:pPr>
        <w:spacing w:after="0" w:line="240" w:lineRule="auto"/>
        <w:contextualSpacing/>
        <w:jc w:val="center"/>
        <w:rPr>
          <w:rFonts w:ascii="Century Gothic" w:hAnsi="Century Gothic"/>
          <w:b/>
          <w:bCs/>
          <w:iCs/>
          <w:sz w:val="20"/>
          <w:szCs w:val="20"/>
        </w:rPr>
      </w:pPr>
    </w:p>
    <w:p w:rsidR="00484FA6" w:rsidRDefault="00484FA6">
      <w:pPr>
        <w:rPr>
          <w:rFonts w:eastAsia="Arial Unicode MS"/>
        </w:rPr>
      </w:pPr>
      <w:r>
        <w:rPr>
          <w:rFonts w:eastAsia="Arial Unicode MS"/>
        </w:rPr>
        <w:br w:type="page"/>
      </w:r>
    </w:p>
    <w:p w:rsidR="00220693" w:rsidRPr="00460595" w:rsidRDefault="00220693" w:rsidP="00220693">
      <w:pPr>
        <w:pStyle w:val="Ttulo2"/>
        <w:jc w:val="center"/>
        <w:rPr>
          <w:rFonts w:ascii="Century Gothic" w:hAnsi="Century Gothic"/>
          <w:sz w:val="22"/>
          <w:szCs w:val="22"/>
          <w:lang w:val="es-ES_tradnl"/>
        </w:rPr>
      </w:pPr>
      <w:r w:rsidRPr="00460595">
        <w:rPr>
          <w:rFonts w:ascii="Century Gothic" w:hAnsi="Century Gothic" w:cs="Arial"/>
          <w:u w:val="single"/>
        </w:rPr>
        <w:lastRenderedPageBreak/>
        <w:t>OBRAS CIVILES</w:t>
      </w:r>
    </w:p>
    <w:p w:rsidR="00220693" w:rsidRPr="00C713BE" w:rsidRDefault="003800B7" w:rsidP="00220693">
      <w:pPr>
        <w:pStyle w:val="Ttulo2"/>
        <w:keepLines/>
        <w:numPr>
          <w:ilvl w:val="0"/>
          <w:numId w:val="33"/>
        </w:numPr>
        <w:spacing w:before="200" w:after="0" w:line="276" w:lineRule="auto"/>
        <w:rPr>
          <w:rFonts w:ascii="Century Gothic" w:hAnsi="Century Gothic" w:cs="Arial"/>
          <w:i w:val="0"/>
          <w:sz w:val="24"/>
          <w:szCs w:val="24"/>
        </w:rPr>
      </w:pPr>
      <w:r>
        <w:rPr>
          <w:rFonts w:ascii="Century Gothic" w:hAnsi="Century Gothic" w:cs="Arial"/>
          <w:i w:val="0"/>
          <w:sz w:val="24"/>
          <w:szCs w:val="24"/>
        </w:rPr>
        <w:t>“LOTE S 1 Y</w:t>
      </w:r>
      <w:r w:rsidR="00F558DA">
        <w:rPr>
          <w:rFonts w:ascii="Century Gothic" w:hAnsi="Century Gothic" w:cs="Arial"/>
          <w:i w:val="0"/>
          <w:sz w:val="24"/>
          <w:szCs w:val="24"/>
        </w:rPr>
        <w:t xml:space="preserve"> </w:t>
      </w:r>
      <w:r>
        <w:rPr>
          <w:rFonts w:ascii="Century Gothic" w:hAnsi="Century Gothic" w:cs="Arial"/>
          <w:i w:val="0"/>
          <w:sz w:val="24"/>
          <w:szCs w:val="24"/>
        </w:rPr>
        <w:t xml:space="preserve">2” </w:t>
      </w:r>
      <w:r>
        <w:rPr>
          <w:rFonts w:ascii="Century Gothic" w:hAnsi="Century Gothic" w:cs="Arial"/>
          <w:i w:val="0"/>
          <w:sz w:val="24"/>
          <w:szCs w:val="24"/>
        </w:rPr>
        <w:tab/>
      </w:r>
      <w:r w:rsidR="00220693" w:rsidRPr="00C713BE">
        <w:rPr>
          <w:rFonts w:ascii="Century Gothic" w:hAnsi="Century Gothic" w:cs="Arial"/>
          <w:i w:val="0"/>
          <w:sz w:val="24"/>
          <w:szCs w:val="24"/>
        </w:rPr>
        <w:t xml:space="preserve">INSTALACIÓN DE FAENAS - PROVISIÓN Y COLOCADO DE LETREROS DE OBRA </w:t>
      </w:r>
    </w:p>
    <w:p w:rsidR="00220693" w:rsidRPr="00655E87" w:rsidRDefault="00220693" w:rsidP="00220693">
      <w:pPr>
        <w:spacing w:after="0"/>
        <w:jc w:val="both"/>
        <w:rPr>
          <w:rFonts w:ascii="Century Gothic" w:hAnsi="Century Gothic" w:cs="Arial"/>
          <w:b/>
          <w:sz w:val="20"/>
          <w:szCs w:val="20"/>
        </w:rPr>
      </w:pPr>
      <w:r w:rsidRPr="00655E87">
        <w:rPr>
          <w:rFonts w:ascii="Century Gothic" w:hAnsi="Century Gothic" w:cs="Arial"/>
          <w:b/>
          <w:sz w:val="20"/>
          <w:szCs w:val="20"/>
        </w:rPr>
        <w:t xml:space="preserve">UNIDAD: </w:t>
      </w:r>
      <w:proofErr w:type="spellStart"/>
      <w:r w:rsidRPr="00655E87">
        <w:rPr>
          <w:rFonts w:ascii="Century Gothic" w:hAnsi="Century Gothic" w:cs="Arial"/>
          <w:b/>
          <w:sz w:val="20"/>
          <w:szCs w:val="20"/>
        </w:rPr>
        <w:t>G</w:t>
      </w:r>
      <w:r>
        <w:rPr>
          <w:rFonts w:ascii="Century Gothic" w:hAnsi="Century Gothic" w:cs="Arial"/>
          <w:b/>
          <w:sz w:val="20"/>
          <w:szCs w:val="20"/>
        </w:rPr>
        <w:t>lb</w:t>
      </w:r>
      <w:proofErr w:type="spellEnd"/>
      <w:r w:rsidRPr="00655E87">
        <w:rPr>
          <w:rFonts w:ascii="Century Gothic" w:hAnsi="Century Gothic" w:cs="Arial"/>
          <w:b/>
          <w:sz w:val="20"/>
          <w:szCs w:val="20"/>
        </w:rPr>
        <w:t>.</w:t>
      </w:r>
    </w:p>
    <w:p w:rsidR="00220693" w:rsidRPr="007F580D" w:rsidRDefault="00220693" w:rsidP="00220693">
      <w:pPr>
        <w:spacing w:after="0"/>
        <w:jc w:val="both"/>
        <w:rPr>
          <w:rFonts w:ascii="Century Gothic" w:hAnsi="Century Gothic"/>
          <w:b/>
          <w:sz w:val="20"/>
          <w:szCs w:val="20"/>
        </w:rPr>
      </w:pPr>
    </w:p>
    <w:p w:rsidR="00220693" w:rsidRPr="007F580D" w:rsidRDefault="00220693" w:rsidP="00220693">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rsidR="00220693" w:rsidRPr="007F580D" w:rsidRDefault="00220693" w:rsidP="00220693">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rsidR="00220693" w:rsidRPr="007F580D" w:rsidRDefault="00220693" w:rsidP="00220693">
      <w:pPr>
        <w:pStyle w:val="Estilo1"/>
        <w:numPr>
          <w:ilvl w:val="1"/>
          <w:numId w:val="16"/>
        </w:numPr>
        <w:tabs>
          <w:tab w:val="left" w:pos="426"/>
        </w:tabs>
        <w:spacing w:line="276" w:lineRule="auto"/>
        <w:ind w:hanging="780"/>
        <w:rPr>
          <w:rFonts w:ascii="Century Gothic" w:hAnsi="Century Gothic"/>
          <w:sz w:val="20"/>
          <w:szCs w:val="20"/>
        </w:rPr>
      </w:pPr>
      <w:r w:rsidRPr="007F580D">
        <w:rPr>
          <w:rFonts w:ascii="Century Gothic" w:hAnsi="Century Gothic"/>
          <w:sz w:val="20"/>
          <w:szCs w:val="20"/>
        </w:rPr>
        <w:t>DEFINICIÓN</w:t>
      </w:r>
    </w:p>
    <w:p w:rsidR="00220693" w:rsidRPr="007F580D" w:rsidRDefault="00220693" w:rsidP="00220693">
      <w:pPr>
        <w:spacing w:after="0"/>
        <w:ind w:left="720"/>
        <w:contextualSpacing/>
        <w:jc w:val="both"/>
        <w:rPr>
          <w:rFonts w:ascii="Century Gothic" w:eastAsia="Arial Unicode MS" w:hAnsi="Century Gothic" w:cs="Times New Roman"/>
          <w:sz w:val="20"/>
          <w:szCs w:val="20"/>
          <w:lang w:val="es-ES_tradnl"/>
        </w:rPr>
      </w:pPr>
    </w:p>
    <w:p w:rsidR="00220693" w:rsidRPr="007F580D" w:rsidRDefault="00220693" w:rsidP="00220693">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bookmarkStart w:id="10"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p>
    <w:p w:rsidR="00220693" w:rsidRPr="007F580D" w:rsidRDefault="00220693" w:rsidP="00220693">
      <w:pPr>
        <w:autoSpaceDE w:val="0"/>
        <w:autoSpaceDN w:val="0"/>
        <w:adjustRightInd w:val="0"/>
        <w:spacing w:after="0"/>
        <w:jc w:val="both"/>
        <w:rPr>
          <w:rFonts w:ascii="Century Gothic" w:eastAsia="Times New Roman" w:hAnsi="Century Gothic" w:cs="Times New Roman"/>
          <w:iCs/>
          <w:sz w:val="20"/>
          <w:szCs w:val="20"/>
          <w:lang w:val="es-ES_tradnl"/>
        </w:rPr>
      </w:pPr>
      <w:bookmarkStart w:id="11"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1"/>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220693" w:rsidRDefault="003800B7" w:rsidP="00F558DA">
      <w:pPr>
        <w:spacing w:after="0"/>
        <w:contextualSpacing/>
        <w:jc w:val="center"/>
        <w:rPr>
          <w:rFonts w:ascii="Century Gothic" w:eastAsia="Arial Unicode MS" w:hAnsi="Century Gothic" w:cs="Times New Roman"/>
          <w:b/>
          <w:sz w:val="20"/>
          <w:szCs w:val="20"/>
          <w:lang w:val="es-ES_tradnl"/>
        </w:rPr>
      </w:pPr>
      <w:r w:rsidRPr="00F558DA">
        <w:rPr>
          <w:rFonts w:ascii="Century Gothic" w:eastAsia="Arial Unicode MS" w:hAnsi="Century Gothic" w:cs="Times New Roman"/>
          <w:b/>
          <w:sz w:val="20"/>
          <w:szCs w:val="20"/>
          <w:lang w:val="es-ES_tradnl"/>
        </w:rPr>
        <w:t>LOTE 1</w:t>
      </w:r>
    </w:p>
    <w:p w:rsidR="00F558DA" w:rsidRPr="00F558DA" w:rsidRDefault="00F558DA" w:rsidP="00F558DA">
      <w:pPr>
        <w:spacing w:after="0"/>
        <w:contextualSpacing/>
        <w:jc w:val="center"/>
        <w:rPr>
          <w:rFonts w:ascii="Century Gothic" w:eastAsia="Arial Unicode MS" w:hAnsi="Century Gothic" w:cs="Times New Roman"/>
          <w:b/>
          <w:sz w:val="20"/>
          <w:szCs w:val="20"/>
          <w:lang w:val="es-ES_tradnl"/>
        </w:rPr>
      </w:pPr>
    </w:p>
    <w:tbl>
      <w:tblPr>
        <w:tblStyle w:val="Tablaconcuadrcula"/>
        <w:tblW w:w="0" w:type="auto"/>
        <w:jc w:val="center"/>
        <w:tblLook w:val="04A0" w:firstRow="1" w:lastRow="0" w:firstColumn="1" w:lastColumn="0" w:noHBand="0" w:noVBand="1"/>
      </w:tblPr>
      <w:tblGrid>
        <w:gridCol w:w="4361"/>
        <w:gridCol w:w="1624"/>
        <w:gridCol w:w="1778"/>
      </w:tblGrid>
      <w:tr w:rsidR="00220693" w:rsidTr="00220693">
        <w:trPr>
          <w:trHeight w:val="114"/>
          <w:jc w:val="center"/>
        </w:trPr>
        <w:tc>
          <w:tcPr>
            <w:tcW w:w="4361" w:type="dxa"/>
          </w:tcPr>
          <w:p w:rsidR="00220693" w:rsidRDefault="00220693" w:rsidP="00220693">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1778" w:type="dxa"/>
          </w:tcPr>
          <w:p w:rsidR="00220693" w:rsidRDefault="00220693" w:rsidP="00220693">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220693" w:rsidTr="00220693">
        <w:trPr>
          <w:jc w:val="center"/>
        </w:trPr>
        <w:tc>
          <w:tcPr>
            <w:tcW w:w="4361" w:type="dxa"/>
          </w:tcPr>
          <w:p w:rsidR="00220693" w:rsidRDefault="00220693" w:rsidP="00220693">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220693" w:rsidRDefault="00F558DA"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Mes</w:t>
            </w:r>
          </w:p>
        </w:tc>
        <w:tc>
          <w:tcPr>
            <w:tcW w:w="1778"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4</w:t>
            </w:r>
          </w:p>
        </w:tc>
      </w:tr>
      <w:tr w:rsidR="00220693" w:rsidTr="00220693">
        <w:trPr>
          <w:jc w:val="center"/>
        </w:trPr>
        <w:tc>
          <w:tcPr>
            <w:tcW w:w="4361" w:type="dxa"/>
          </w:tcPr>
          <w:p w:rsidR="00220693" w:rsidRDefault="00220693" w:rsidP="00220693">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220693" w:rsidRDefault="00220693" w:rsidP="00220693">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p>
        </w:tc>
        <w:tc>
          <w:tcPr>
            <w:tcW w:w="1778"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8</w:t>
            </w:r>
          </w:p>
        </w:tc>
      </w:tr>
      <w:tr w:rsidR="00220693" w:rsidTr="00220693">
        <w:trPr>
          <w:jc w:val="center"/>
        </w:trPr>
        <w:tc>
          <w:tcPr>
            <w:tcW w:w="4361" w:type="dxa"/>
          </w:tcPr>
          <w:p w:rsidR="00220693" w:rsidRDefault="00220693" w:rsidP="00220693">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Pza.</w:t>
            </w:r>
          </w:p>
        </w:tc>
        <w:tc>
          <w:tcPr>
            <w:tcW w:w="1778"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12</w:t>
            </w:r>
          </w:p>
        </w:tc>
      </w:tr>
      <w:tr w:rsidR="00220693" w:rsidTr="00220693">
        <w:trPr>
          <w:jc w:val="center"/>
        </w:trPr>
        <w:tc>
          <w:tcPr>
            <w:tcW w:w="4361" w:type="dxa"/>
          </w:tcPr>
          <w:p w:rsidR="00220693" w:rsidRPr="00E31846" w:rsidRDefault="00220693" w:rsidP="00220693">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GLOBAL</w:t>
            </w:r>
          </w:p>
        </w:tc>
        <w:tc>
          <w:tcPr>
            <w:tcW w:w="1778" w:type="dxa"/>
          </w:tcPr>
          <w:p w:rsidR="00220693" w:rsidRDefault="00220693" w:rsidP="00220693">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F558DA" w:rsidRDefault="00F558DA" w:rsidP="00F558DA">
      <w:pPr>
        <w:spacing w:after="0"/>
        <w:contextualSpacing/>
        <w:jc w:val="center"/>
        <w:rPr>
          <w:rFonts w:ascii="Century Gothic" w:eastAsia="Arial Unicode MS" w:hAnsi="Century Gothic" w:cs="Times New Roman"/>
          <w:b/>
          <w:sz w:val="20"/>
          <w:szCs w:val="20"/>
          <w:lang w:val="es-ES_tradnl"/>
        </w:rPr>
      </w:pPr>
    </w:p>
    <w:p w:rsidR="00220693" w:rsidRPr="00F558DA" w:rsidRDefault="003800B7" w:rsidP="00F558DA">
      <w:pPr>
        <w:spacing w:after="0"/>
        <w:contextualSpacing/>
        <w:jc w:val="center"/>
        <w:rPr>
          <w:rFonts w:ascii="Century Gothic" w:eastAsia="Arial Unicode MS" w:hAnsi="Century Gothic" w:cs="Times New Roman"/>
          <w:b/>
          <w:sz w:val="20"/>
          <w:szCs w:val="20"/>
          <w:lang w:val="es-ES_tradnl"/>
        </w:rPr>
      </w:pPr>
      <w:r w:rsidRPr="00F558DA">
        <w:rPr>
          <w:rFonts w:ascii="Century Gothic" w:eastAsia="Arial Unicode MS" w:hAnsi="Century Gothic" w:cs="Times New Roman"/>
          <w:b/>
          <w:sz w:val="20"/>
          <w:szCs w:val="20"/>
          <w:lang w:val="es-ES_tradnl"/>
        </w:rPr>
        <w:t>LOTE 2</w:t>
      </w:r>
    </w:p>
    <w:tbl>
      <w:tblPr>
        <w:tblStyle w:val="Tablaconcuadrcula"/>
        <w:tblW w:w="0" w:type="auto"/>
        <w:jc w:val="center"/>
        <w:tblLook w:val="04A0" w:firstRow="1" w:lastRow="0" w:firstColumn="1" w:lastColumn="0" w:noHBand="0" w:noVBand="1"/>
      </w:tblPr>
      <w:tblGrid>
        <w:gridCol w:w="4361"/>
        <w:gridCol w:w="1624"/>
        <w:gridCol w:w="1778"/>
      </w:tblGrid>
      <w:tr w:rsidR="003800B7" w:rsidTr="00A33EB6">
        <w:trPr>
          <w:trHeight w:val="114"/>
          <w:jc w:val="center"/>
        </w:trPr>
        <w:tc>
          <w:tcPr>
            <w:tcW w:w="4361" w:type="dxa"/>
          </w:tcPr>
          <w:p w:rsidR="003800B7" w:rsidRDefault="003800B7" w:rsidP="00A33EB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3800B7" w:rsidRDefault="003800B7" w:rsidP="00A33EB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1778" w:type="dxa"/>
          </w:tcPr>
          <w:p w:rsidR="003800B7" w:rsidRDefault="003800B7" w:rsidP="00A33EB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3800B7" w:rsidTr="00A33EB6">
        <w:trPr>
          <w:jc w:val="center"/>
        </w:trPr>
        <w:tc>
          <w:tcPr>
            <w:tcW w:w="4361" w:type="dxa"/>
          </w:tcPr>
          <w:p w:rsidR="003800B7" w:rsidRDefault="003800B7" w:rsidP="00A33EB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3800B7" w:rsidRDefault="00F558DA"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Mes</w:t>
            </w:r>
          </w:p>
        </w:tc>
        <w:tc>
          <w:tcPr>
            <w:tcW w:w="1778" w:type="dxa"/>
          </w:tcPr>
          <w:p w:rsidR="003800B7" w:rsidRDefault="00F558DA"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3800B7" w:rsidTr="00A33EB6">
        <w:trPr>
          <w:jc w:val="center"/>
        </w:trPr>
        <w:tc>
          <w:tcPr>
            <w:tcW w:w="4361" w:type="dxa"/>
          </w:tcPr>
          <w:p w:rsidR="003800B7" w:rsidRDefault="003800B7" w:rsidP="00A33EB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3800B7" w:rsidRDefault="003800B7" w:rsidP="00A33EB6">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p>
        </w:tc>
        <w:tc>
          <w:tcPr>
            <w:tcW w:w="1778" w:type="dxa"/>
          </w:tcPr>
          <w:p w:rsidR="003800B7" w:rsidRDefault="00F558DA"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6</w:t>
            </w:r>
          </w:p>
        </w:tc>
      </w:tr>
      <w:tr w:rsidR="003800B7" w:rsidTr="00A33EB6">
        <w:trPr>
          <w:jc w:val="center"/>
        </w:trPr>
        <w:tc>
          <w:tcPr>
            <w:tcW w:w="4361" w:type="dxa"/>
          </w:tcPr>
          <w:p w:rsidR="003800B7" w:rsidRDefault="003800B7" w:rsidP="00A33EB6">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3800B7" w:rsidRDefault="003800B7"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Pza.</w:t>
            </w:r>
          </w:p>
        </w:tc>
        <w:tc>
          <w:tcPr>
            <w:tcW w:w="1778" w:type="dxa"/>
          </w:tcPr>
          <w:p w:rsidR="003800B7" w:rsidRDefault="00F558DA"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5</w:t>
            </w:r>
          </w:p>
        </w:tc>
      </w:tr>
      <w:tr w:rsidR="003800B7" w:rsidTr="00A33EB6">
        <w:trPr>
          <w:jc w:val="center"/>
        </w:trPr>
        <w:tc>
          <w:tcPr>
            <w:tcW w:w="4361" w:type="dxa"/>
          </w:tcPr>
          <w:p w:rsidR="003800B7" w:rsidRPr="00E31846" w:rsidRDefault="003800B7" w:rsidP="00A33EB6">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3800B7" w:rsidRDefault="003800B7"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GLOBAL</w:t>
            </w:r>
          </w:p>
        </w:tc>
        <w:tc>
          <w:tcPr>
            <w:tcW w:w="1778" w:type="dxa"/>
          </w:tcPr>
          <w:p w:rsidR="003800B7" w:rsidRDefault="003800B7" w:rsidP="00A33EB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3800B7" w:rsidRDefault="003800B7" w:rsidP="00220693">
      <w:pPr>
        <w:spacing w:after="0"/>
        <w:contextualSpacing/>
        <w:jc w:val="both"/>
        <w:rPr>
          <w:rFonts w:ascii="Century Gothic" w:eastAsia="Arial Unicode MS" w:hAnsi="Century Gothic" w:cs="Times New Roman"/>
          <w:sz w:val="20"/>
          <w:szCs w:val="20"/>
          <w:lang w:val="es-ES_tradnl"/>
        </w:rPr>
      </w:pPr>
    </w:p>
    <w:p w:rsidR="003800B7" w:rsidRPr="007F580D" w:rsidRDefault="003800B7" w:rsidP="00220693">
      <w:pPr>
        <w:spacing w:after="0"/>
        <w:contextualSpacing/>
        <w:jc w:val="both"/>
        <w:rPr>
          <w:rFonts w:ascii="Century Gothic" w:eastAsia="Arial Unicode MS" w:hAnsi="Century Gothic" w:cs="Times New Roman"/>
          <w:sz w:val="20"/>
          <w:szCs w:val="20"/>
          <w:lang w:val="es-ES_tradnl"/>
        </w:rPr>
      </w:pPr>
    </w:p>
    <w:p w:rsidR="00220693" w:rsidRPr="007F580D" w:rsidRDefault="00220693" w:rsidP="00220693">
      <w:pPr>
        <w:pStyle w:val="Estilo1"/>
        <w:numPr>
          <w:ilvl w:val="1"/>
          <w:numId w:val="16"/>
        </w:numPr>
        <w:spacing w:line="276" w:lineRule="auto"/>
        <w:ind w:hanging="780"/>
        <w:rPr>
          <w:rFonts w:ascii="Century Gothic" w:hAnsi="Century Gothic"/>
          <w:sz w:val="20"/>
          <w:szCs w:val="20"/>
        </w:rPr>
      </w:pPr>
      <w:bookmarkStart w:id="12" w:name="_Toc314666493"/>
      <w:r w:rsidRPr="007F580D">
        <w:rPr>
          <w:rFonts w:ascii="Century Gothic" w:hAnsi="Century Gothic"/>
          <w:sz w:val="20"/>
          <w:szCs w:val="20"/>
        </w:rPr>
        <w:lastRenderedPageBreak/>
        <w:t>MATERIALES, HERRAMIENTAS Y EQUIPO</w:t>
      </w:r>
      <w:bookmarkEnd w:id="12"/>
    </w:p>
    <w:p w:rsidR="00220693" w:rsidRPr="007F580D" w:rsidRDefault="00220693" w:rsidP="00220693">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20693" w:rsidRPr="007F580D" w:rsidRDefault="00220693" w:rsidP="00220693">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220693" w:rsidRPr="007F580D" w:rsidRDefault="00220693" w:rsidP="00220693">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Carpas o </w:t>
      </w:r>
      <w:proofErr w:type="spellStart"/>
      <w:r w:rsidRPr="007F580D">
        <w:rPr>
          <w:rFonts w:ascii="Century Gothic" w:hAnsi="Century Gothic"/>
          <w:kern w:val="28"/>
          <w:sz w:val="20"/>
          <w:szCs w:val="20"/>
          <w:lang w:val="es-ES_tradnl"/>
        </w:rPr>
        <w:t>Semi</w:t>
      </w:r>
      <w:proofErr w:type="spellEnd"/>
      <w:r w:rsidRPr="007F580D">
        <w:rPr>
          <w:rFonts w:ascii="Century Gothic" w:hAnsi="Century Gothic"/>
          <w:kern w:val="28"/>
          <w:sz w:val="20"/>
          <w:szCs w:val="20"/>
          <w:lang w:val="es-ES_tradnl"/>
        </w:rPr>
        <w:t>-Sombras, Tinglados, etc.; para el resguardo del material del sol o lluvia.</w:t>
      </w:r>
    </w:p>
    <w:p w:rsidR="00220693" w:rsidRPr="007F580D" w:rsidRDefault="00220693" w:rsidP="00220693">
      <w:pPr>
        <w:pStyle w:val="Estilo1"/>
        <w:numPr>
          <w:ilvl w:val="1"/>
          <w:numId w:val="16"/>
        </w:numPr>
        <w:spacing w:line="276" w:lineRule="auto"/>
        <w:ind w:hanging="780"/>
        <w:rPr>
          <w:rFonts w:ascii="Century Gothic" w:hAnsi="Century Gothic"/>
          <w:sz w:val="20"/>
          <w:szCs w:val="20"/>
        </w:rPr>
      </w:pPr>
      <w:bookmarkStart w:id="13" w:name="_Toc314666495"/>
      <w:r w:rsidRPr="007F580D">
        <w:rPr>
          <w:rFonts w:ascii="Century Gothic" w:hAnsi="Century Gothic"/>
          <w:sz w:val="20"/>
          <w:szCs w:val="20"/>
        </w:rPr>
        <w:t>PROCEDIMIENTO PARA LA EJECUCIÓN</w:t>
      </w:r>
      <w:bookmarkEnd w:id="13"/>
    </w:p>
    <w:p w:rsidR="00220693" w:rsidRPr="007F580D" w:rsidRDefault="00220693" w:rsidP="00220693">
      <w:pPr>
        <w:spacing w:after="0"/>
        <w:contextualSpacing/>
        <w:jc w:val="both"/>
        <w:rPr>
          <w:rFonts w:ascii="Century Gothic" w:eastAsia="Arial Unicode MS" w:hAnsi="Century Gothic" w:cs="Times New Roman"/>
          <w:color w:val="FF0000"/>
          <w:sz w:val="20"/>
          <w:szCs w:val="20"/>
          <w:lang w:val="es-ES_tradnl"/>
        </w:rPr>
      </w:pPr>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bookmarkStart w:id="14"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4"/>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220693" w:rsidRPr="007F580D" w:rsidRDefault="00220693" w:rsidP="00220693">
      <w:pPr>
        <w:spacing w:after="0"/>
        <w:contextualSpacing/>
        <w:jc w:val="both"/>
        <w:rPr>
          <w:rFonts w:ascii="Century Gothic" w:eastAsia="Arial Unicode MS" w:hAnsi="Century Gothic" w:cs="Times New Roman"/>
          <w:sz w:val="20"/>
          <w:szCs w:val="20"/>
          <w:highlight w:val="green"/>
          <w:lang w:val="es-ES_tradnl"/>
        </w:rPr>
      </w:pPr>
    </w:p>
    <w:p w:rsidR="00220693" w:rsidRPr="007F580D" w:rsidRDefault="00220693" w:rsidP="00220693">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bookmarkStart w:id="15"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bookmarkStart w:id="16"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p>
    <w:p w:rsidR="00220693" w:rsidRPr="007F580D" w:rsidRDefault="00220693" w:rsidP="00220693">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lastRenderedPageBreak/>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220693" w:rsidRPr="007F580D" w:rsidRDefault="00220693" w:rsidP="00220693">
      <w:pPr>
        <w:spacing w:after="0"/>
        <w:contextualSpacing/>
        <w:jc w:val="both"/>
        <w:rPr>
          <w:rFonts w:ascii="Century Gothic" w:eastAsia="Arial Unicode MS" w:hAnsi="Century Gothic" w:cs="Times New Roman"/>
          <w:sz w:val="20"/>
          <w:szCs w:val="20"/>
        </w:rPr>
      </w:pPr>
    </w:p>
    <w:p w:rsidR="00220693" w:rsidRPr="007F580D" w:rsidRDefault="00220693" w:rsidP="00220693">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220693" w:rsidRPr="007F580D" w:rsidRDefault="00220693" w:rsidP="00220693">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220693" w:rsidRPr="007F580D" w:rsidRDefault="00220693" w:rsidP="00220693">
      <w:pPr>
        <w:spacing w:after="0"/>
        <w:contextualSpacing/>
        <w:jc w:val="both"/>
        <w:rPr>
          <w:rFonts w:ascii="Century Gothic" w:eastAsia="Arial Unicode MS" w:hAnsi="Century Gothic" w:cs="Times New Roman"/>
          <w:sz w:val="20"/>
          <w:szCs w:val="20"/>
        </w:rPr>
      </w:pPr>
    </w:p>
    <w:p w:rsidR="00220693" w:rsidRPr="007F580D" w:rsidRDefault="00220693" w:rsidP="00220693">
      <w:pPr>
        <w:spacing w:after="0"/>
        <w:contextualSpacing/>
        <w:jc w:val="both"/>
        <w:rPr>
          <w:rFonts w:ascii="Century Gothic" w:eastAsia="Arial Unicode MS" w:hAnsi="Century Gothic" w:cs="Times New Roman"/>
          <w:sz w:val="20"/>
          <w:szCs w:val="20"/>
        </w:rPr>
      </w:pPr>
      <w:r>
        <w:rPr>
          <w:rFonts w:ascii="Century Gothic" w:eastAsia="Arial Unicode MS" w:hAnsi="Century Gothic" w:cs="Times New Roman"/>
          <w:sz w:val="20"/>
          <w:szCs w:val="20"/>
        </w:rPr>
        <w:t>Para l</w:t>
      </w:r>
      <w:r w:rsidRPr="007F580D">
        <w:rPr>
          <w:rFonts w:ascii="Century Gothic" w:eastAsia="Arial Unicode MS" w:hAnsi="Century Gothic" w:cs="Times New Roman"/>
          <w:sz w:val="20"/>
          <w:szCs w:val="20"/>
        </w:rPr>
        <w:t>a altura de los letreros verificar detalle letrero de obra</w:t>
      </w:r>
      <w:r>
        <w:rPr>
          <w:rFonts w:ascii="Century Gothic" w:eastAsia="Arial Unicode MS" w:hAnsi="Century Gothic" w:cs="Times New Roman"/>
          <w:sz w:val="20"/>
          <w:szCs w:val="20"/>
        </w:rPr>
        <w:t xml:space="preserve"> en la Sección Planos y Gráficos</w:t>
      </w:r>
      <w:r w:rsidRPr="007F580D">
        <w:rPr>
          <w:rFonts w:ascii="Century Gothic" w:eastAsia="Arial Unicode MS" w:hAnsi="Century Gothic" w:cs="Times New Roman"/>
          <w:sz w:val="20"/>
          <w:szCs w:val="20"/>
        </w:rPr>
        <w:t>.</w:t>
      </w:r>
    </w:p>
    <w:p w:rsidR="00220693" w:rsidRPr="007F580D" w:rsidRDefault="00220693" w:rsidP="00220693">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7F580D">
        <w:rPr>
          <w:rFonts w:ascii="Century Gothic" w:eastAsia="Arial Unicode MS" w:hAnsi="Century Gothic" w:cs="Times New Roman"/>
          <w:sz w:val="20"/>
          <w:szCs w:val="20"/>
        </w:rPr>
        <w:t>impresión, que correrá por cuenta del CONTRATISTA.</w:t>
      </w:r>
    </w:p>
    <w:p w:rsidR="00220693" w:rsidRPr="007F580D" w:rsidRDefault="00220693" w:rsidP="00220693">
      <w:pPr>
        <w:spacing w:after="0"/>
        <w:contextualSpacing/>
        <w:jc w:val="both"/>
        <w:rPr>
          <w:rFonts w:ascii="Century Gothic" w:eastAsia="Arial Unicode MS" w:hAnsi="Century Gothic" w:cs="Times New Roman"/>
          <w:sz w:val="20"/>
          <w:szCs w:val="20"/>
        </w:rPr>
      </w:pPr>
    </w:p>
    <w:p w:rsidR="00220693" w:rsidRDefault="00220693" w:rsidP="00220693">
      <w:pPr>
        <w:spacing w:after="0"/>
        <w:contextualSpacing/>
        <w:jc w:val="both"/>
        <w:rPr>
          <w:rFonts w:ascii="Century Gothic" w:hAnsi="Century Gothic" w:cs="Century Gothic"/>
          <w:sz w:val="20"/>
          <w:szCs w:val="20"/>
          <w:lang w:val="es-BO"/>
        </w:rPr>
      </w:pPr>
      <w:r w:rsidRPr="007F580D">
        <w:rPr>
          <w:rFonts w:ascii="Century Gothic" w:hAnsi="Century Gothic"/>
          <w:sz w:val="20"/>
          <w:szCs w:val="20"/>
        </w:rPr>
        <w:t>Será de exclusiva responsabilidad del CONTRATISTA y a su costo el resguardar, mantener y reponer en caso de deterioro y sustracción de los letreros</w:t>
      </w:r>
      <w:r>
        <w:rPr>
          <w:rFonts w:ascii="Century Gothic" w:hAnsi="Century Gothic"/>
          <w:sz w:val="20"/>
          <w:szCs w:val="20"/>
        </w:rPr>
        <w:t>,</w:t>
      </w:r>
      <w:r w:rsidRPr="007F580D">
        <w:rPr>
          <w:rFonts w:ascii="Century Gothic" w:hAnsi="Century Gothic" w:cs="Century Gothic"/>
          <w:sz w:val="20"/>
          <w:szCs w:val="20"/>
          <w:lang w:val="es-BO"/>
        </w:rPr>
        <w:t xml:space="preserve"> los cuales deberán permanecer durante todo el tiempo que duren los trabajos en obra, </w:t>
      </w:r>
      <w:r>
        <w:rPr>
          <w:rFonts w:ascii="Century Gothic" w:hAnsi="Century Gothic" w:cs="Century Gothic"/>
          <w:sz w:val="20"/>
          <w:szCs w:val="20"/>
          <w:lang w:val="es-BO"/>
        </w:rPr>
        <w:t xml:space="preserve"> </w:t>
      </w:r>
      <w:r w:rsidRPr="007F580D">
        <w:rPr>
          <w:rFonts w:ascii="Century Gothic" w:hAnsi="Century Gothic" w:cs="Century Gothic"/>
          <w:sz w:val="20"/>
          <w:szCs w:val="20"/>
          <w:lang w:val="es-BO"/>
        </w:rPr>
        <w:t xml:space="preserve">el o los Letreros </w:t>
      </w:r>
      <w:r>
        <w:rPr>
          <w:rFonts w:ascii="Century Gothic" w:hAnsi="Century Gothic" w:cs="Century Gothic"/>
          <w:sz w:val="20"/>
          <w:szCs w:val="20"/>
          <w:lang w:val="es-BO"/>
        </w:rPr>
        <w:t xml:space="preserve">de obra </w:t>
      </w:r>
      <w:r w:rsidRPr="007F580D">
        <w:rPr>
          <w:rFonts w:ascii="Century Gothic" w:hAnsi="Century Gothic" w:cs="Century Gothic"/>
          <w:sz w:val="20"/>
          <w:szCs w:val="20"/>
          <w:lang w:val="es-BO"/>
        </w:rPr>
        <w:t xml:space="preserve">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220693" w:rsidRDefault="00220693" w:rsidP="00220693">
      <w:pPr>
        <w:spacing w:after="0" w:line="240" w:lineRule="auto"/>
        <w:contextualSpacing/>
        <w:jc w:val="both"/>
        <w:rPr>
          <w:rFonts w:ascii="Century Gothic" w:hAnsi="Century Gothic"/>
          <w:iCs/>
          <w:sz w:val="20"/>
          <w:szCs w:val="20"/>
        </w:rPr>
      </w:pPr>
    </w:p>
    <w:p w:rsidR="00220693" w:rsidRPr="007F580D" w:rsidRDefault="00220693" w:rsidP="00220693">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w:t>
      </w:r>
      <w:r>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Pr>
          <w:rFonts w:ascii="Century Gothic" w:hAnsi="Century Gothic"/>
          <w:iCs/>
          <w:sz w:val="20"/>
          <w:szCs w:val="20"/>
        </w:rPr>
        <w:t xml:space="preserve"> </w:t>
      </w: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w:t>
      </w:r>
      <w:r>
        <w:rPr>
          <w:rFonts w:ascii="Century Gothic" w:hAnsi="Century Gothic"/>
          <w:iCs/>
          <w:sz w:val="20"/>
          <w:szCs w:val="20"/>
        </w:rPr>
        <w:t>necesaria</w:t>
      </w:r>
      <w:r w:rsidRPr="006317EC">
        <w:rPr>
          <w:rFonts w:ascii="Century Gothic" w:hAnsi="Century Gothic"/>
          <w:iCs/>
          <w:sz w:val="20"/>
          <w:szCs w:val="20"/>
        </w:rPr>
        <w:t>, dicha señalización vertical deberán tener las leyendas correspondientes para ello el contratista deberá coordinar con el supervisor ver SECCIÓN 7 PLANOS Y GRAFICOS</w:t>
      </w:r>
      <w:r>
        <w:rPr>
          <w:rFonts w:ascii="Century Gothic" w:hAnsi="Century Gothic"/>
          <w:iCs/>
          <w:sz w:val="20"/>
          <w:szCs w:val="20"/>
        </w:rPr>
        <w:t>,</w:t>
      </w:r>
      <w:r w:rsidRPr="006317EC">
        <w:rPr>
          <w:rFonts w:ascii="Century Gothic" w:hAnsi="Century Gothic"/>
          <w:iCs/>
          <w:sz w:val="20"/>
          <w:szCs w:val="20"/>
        </w:rPr>
        <w:t xml:space="preserve"> para esto la empresa contratista deberá pr</w:t>
      </w:r>
      <w:r>
        <w:rPr>
          <w:rFonts w:ascii="Century Gothic" w:hAnsi="Century Gothic"/>
          <w:iCs/>
          <w:sz w:val="20"/>
          <w:szCs w:val="20"/>
        </w:rPr>
        <w:t>e</w:t>
      </w:r>
      <w:r w:rsidRPr="006317EC">
        <w:rPr>
          <w:rFonts w:ascii="Century Gothic" w:hAnsi="Century Gothic"/>
          <w:iCs/>
          <w:sz w:val="20"/>
          <w:szCs w:val="20"/>
        </w:rPr>
        <w:t xml:space="preserve">ver en sus análisis de precios unitarios estos costos </w:t>
      </w:r>
      <w:r>
        <w:rPr>
          <w:rFonts w:ascii="Century Gothic" w:hAnsi="Century Gothic"/>
          <w:iCs/>
          <w:sz w:val="20"/>
          <w:szCs w:val="20"/>
        </w:rPr>
        <w:t>que</w:t>
      </w:r>
      <w:r w:rsidRPr="006317EC">
        <w:rPr>
          <w:rFonts w:ascii="Century Gothic" w:hAnsi="Century Gothic"/>
          <w:iCs/>
          <w:sz w:val="20"/>
          <w:szCs w:val="20"/>
        </w:rPr>
        <w:t xml:space="preserve"> se deb</w:t>
      </w:r>
      <w:r>
        <w:rPr>
          <w:rFonts w:ascii="Century Gothic" w:hAnsi="Century Gothic"/>
          <w:iCs/>
          <w:sz w:val="20"/>
          <w:szCs w:val="20"/>
        </w:rPr>
        <w:t>erán tener en cuenta en este ítem.</w:t>
      </w:r>
    </w:p>
    <w:p w:rsidR="00220693" w:rsidRPr="00302B45" w:rsidRDefault="00220693" w:rsidP="00220693">
      <w:pPr>
        <w:spacing w:after="0"/>
        <w:contextualSpacing/>
        <w:jc w:val="both"/>
        <w:rPr>
          <w:rFonts w:ascii="Century Gothic" w:eastAsia="Arial Unicode MS" w:hAnsi="Century Gothic" w:cs="Times New Roman"/>
          <w:sz w:val="20"/>
          <w:szCs w:val="20"/>
          <w:lang w:val="es-BO"/>
        </w:rPr>
      </w:pPr>
    </w:p>
    <w:p w:rsidR="00220693" w:rsidRPr="00A33EB6" w:rsidRDefault="00220693" w:rsidP="00A33EB6">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Por otra parte el</w:t>
      </w:r>
      <w:r>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colocar varios letreros de señalización  y prevención los cuales deberán permanecer durante todo el tiempo que dure la obra y será de exclusiva responsabilidad del CONTRATISTA el resguardar, mantener y reponer en caso de deterioro o perdida </w:t>
      </w:r>
      <w:r>
        <w:rPr>
          <w:rFonts w:ascii="Century Gothic" w:eastAsia="Arial Unicode MS" w:hAnsi="Century Gothic" w:cs="Times New Roman"/>
          <w:sz w:val="20"/>
          <w:szCs w:val="20"/>
        </w:rPr>
        <w:t>de</w:t>
      </w:r>
      <w:r w:rsidRPr="007F580D">
        <w:rPr>
          <w:rFonts w:ascii="Century Gothic" w:eastAsia="Arial Unicode MS" w:hAnsi="Century Gothic" w:cs="Times New Roman"/>
          <w:sz w:val="20"/>
          <w:szCs w:val="20"/>
        </w:rPr>
        <w:t xml:space="preserve"> los mismos, </w:t>
      </w:r>
      <w:r w:rsidRPr="007F580D">
        <w:rPr>
          <w:rFonts w:ascii="Century Gothic" w:eastAsia="Arial Unicode MS" w:hAnsi="Century Gothic" w:cs="Times New Roman"/>
          <w:sz w:val="20"/>
          <w:szCs w:val="20"/>
          <w:lang w:val="es-ES_tradnl"/>
        </w:rPr>
        <w:t xml:space="preserve">los letreros deberán tener las leyendas de </w:t>
      </w:r>
      <w:r>
        <w:rPr>
          <w:rFonts w:ascii="Century Gothic" w:eastAsia="Arial Unicode MS" w:hAnsi="Century Gothic" w:cs="Times New Roman"/>
          <w:sz w:val="20"/>
          <w:szCs w:val="20"/>
          <w:lang w:val="es-ES_tradnl"/>
        </w:rPr>
        <w:t>PRECAUCION: HOMBRES TRABAJANDO, ZANJA ABIERTA, PRECAUCION DESVIO, etc. L</w:t>
      </w:r>
      <w:r w:rsidRPr="007F580D">
        <w:rPr>
          <w:rFonts w:ascii="Century Gothic" w:eastAsia="Arial Unicode MS" w:hAnsi="Century Gothic" w:cs="Times New Roman"/>
          <w:sz w:val="20"/>
          <w:szCs w:val="20"/>
          <w:lang w:val="es-ES_tradnl"/>
        </w:rPr>
        <w:t>a cantidad será cuantificada de acuerdo a la longitud de</w:t>
      </w:r>
      <w:r>
        <w:rPr>
          <w:rFonts w:ascii="Century Gothic" w:eastAsia="Arial Unicode MS" w:hAnsi="Century Gothic" w:cs="Times New Roman"/>
          <w:sz w:val="20"/>
          <w:szCs w:val="20"/>
          <w:lang w:val="es-ES_tradnl"/>
        </w:rPr>
        <w:t xml:space="preserve"> cada proyecto, </w:t>
      </w:r>
      <w:r w:rsidRPr="007F580D">
        <w:rPr>
          <w:rFonts w:ascii="Century Gothic" w:eastAsia="Arial Unicode MS" w:hAnsi="Century Gothic" w:cs="Times New Roman"/>
          <w:sz w:val="20"/>
          <w:szCs w:val="20"/>
          <w:lang w:val="es-ES_tradnl"/>
        </w:rPr>
        <w:t>estos letreros de señalización correrán por cuenta del CONTRATISTA.</w:t>
      </w:r>
    </w:p>
    <w:p w:rsidR="00220693" w:rsidRPr="006317EC" w:rsidRDefault="00220693" w:rsidP="00220693">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220693" w:rsidRPr="007F580D" w:rsidRDefault="00220693" w:rsidP="00220693">
      <w:pPr>
        <w:spacing w:after="0"/>
        <w:contextualSpacing/>
        <w:jc w:val="both"/>
        <w:rPr>
          <w:rFonts w:ascii="Century Gothic" w:eastAsia="Arial Unicode MS" w:hAnsi="Century Gothic" w:cs="Times New Roman"/>
          <w:sz w:val="20"/>
          <w:szCs w:val="20"/>
          <w:lang w:val="es-ES_tradnl"/>
        </w:rPr>
      </w:pPr>
    </w:p>
    <w:p w:rsidR="00220693" w:rsidRPr="00C713BE" w:rsidRDefault="00220693" w:rsidP="00220693">
      <w:pPr>
        <w:pStyle w:val="Estilo1"/>
        <w:numPr>
          <w:ilvl w:val="1"/>
          <w:numId w:val="16"/>
        </w:numPr>
        <w:tabs>
          <w:tab w:val="clear" w:pos="780"/>
        </w:tabs>
        <w:spacing w:line="276" w:lineRule="auto"/>
        <w:ind w:hanging="780"/>
        <w:rPr>
          <w:rFonts w:ascii="Century Gothic" w:hAnsi="Century Gothic"/>
          <w:sz w:val="20"/>
          <w:szCs w:val="20"/>
        </w:rPr>
      </w:pPr>
      <w:bookmarkStart w:id="17" w:name="_Toc314666502"/>
      <w:r w:rsidRPr="007F580D">
        <w:rPr>
          <w:rFonts w:ascii="Century Gothic" w:hAnsi="Century Gothic"/>
          <w:sz w:val="20"/>
          <w:szCs w:val="20"/>
        </w:rPr>
        <w:t>MEDICIÓN Y FORMA DE PAGO</w:t>
      </w:r>
      <w:bookmarkStart w:id="18" w:name="_Toc314666503"/>
      <w:bookmarkEnd w:id="17"/>
    </w:p>
    <w:p w:rsidR="00220693" w:rsidRDefault="00220693" w:rsidP="00220693">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El ítem de instalación de faenas será medido en forma</w:t>
      </w:r>
      <w:r>
        <w:rPr>
          <w:rFonts w:ascii="Century Gothic" w:hAnsi="Century Gothic"/>
          <w:b w:val="0"/>
          <w:kern w:val="28"/>
          <w:sz w:val="20"/>
          <w:szCs w:val="20"/>
        </w:rPr>
        <w:t xml:space="preserve"> global, en concordancia con lo  </w:t>
      </w:r>
    </w:p>
    <w:p w:rsidR="00220693" w:rsidRDefault="00220693" w:rsidP="00220693">
      <w:pPr>
        <w:pStyle w:val="Estilo1"/>
        <w:numPr>
          <w:ilvl w:val="0"/>
          <w:numId w:val="0"/>
        </w:numPr>
        <w:spacing w:line="276" w:lineRule="auto"/>
        <w:rPr>
          <w:rFonts w:ascii="Century Gothic" w:hAnsi="Century Gothic"/>
          <w:b w:val="0"/>
          <w:kern w:val="28"/>
          <w:sz w:val="20"/>
          <w:szCs w:val="20"/>
        </w:rPr>
      </w:pPr>
      <w:proofErr w:type="gramStart"/>
      <w:r w:rsidRPr="007F580D">
        <w:rPr>
          <w:rFonts w:ascii="Century Gothic" w:hAnsi="Century Gothic"/>
          <w:b w:val="0"/>
          <w:kern w:val="28"/>
          <w:sz w:val="20"/>
          <w:szCs w:val="20"/>
        </w:rPr>
        <w:t>establecido</w:t>
      </w:r>
      <w:proofErr w:type="gramEnd"/>
      <w:r w:rsidRPr="007F580D">
        <w:rPr>
          <w:rFonts w:ascii="Century Gothic" w:hAnsi="Century Gothic"/>
          <w:b w:val="0"/>
          <w:kern w:val="28"/>
          <w:sz w:val="20"/>
          <w:szCs w:val="20"/>
        </w:rPr>
        <w:t xml:space="preserve"> en los requerimientos técnicos, los cuales serán aprobados y reconocidos por </w:t>
      </w:r>
    </w:p>
    <w:p w:rsidR="00220693" w:rsidRDefault="00220693" w:rsidP="00220693">
      <w:pPr>
        <w:pStyle w:val="Estilo1"/>
        <w:numPr>
          <w:ilvl w:val="0"/>
          <w:numId w:val="0"/>
        </w:numPr>
        <w:spacing w:line="276" w:lineRule="auto"/>
        <w:rPr>
          <w:rFonts w:ascii="Century Gothic" w:hAnsi="Century Gothic"/>
          <w:b w:val="0"/>
          <w:kern w:val="28"/>
          <w:sz w:val="20"/>
          <w:szCs w:val="20"/>
        </w:rPr>
      </w:pPr>
      <w:proofErr w:type="gramStart"/>
      <w:r w:rsidRPr="007F580D">
        <w:rPr>
          <w:rFonts w:ascii="Century Gothic" w:hAnsi="Century Gothic"/>
          <w:b w:val="0"/>
          <w:kern w:val="28"/>
          <w:sz w:val="20"/>
          <w:szCs w:val="20"/>
        </w:rPr>
        <w:t>el</w:t>
      </w:r>
      <w:proofErr w:type="gramEnd"/>
      <w:r w:rsidRPr="007F580D">
        <w:rPr>
          <w:rFonts w:ascii="Century Gothic" w:hAnsi="Century Gothic"/>
          <w:b w:val="0"/>
          <w:kern w:val="28"/>
          <w:sz w:val="20"/>
          <w:szCs w:val="20"/>
        </w:rPr>
        <w:t xml:space="preserve"> SUPERVISOR DE OBRA. La forma de pago se efectuará de acuerdo al precio unitario de </w:t>
      </w:r>
    </w:p>
    <w:p w:rsidR="00220693" w:rsidRDefault="00220693" w:rsidP="00220693">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la</w:t>
      </w:r>
      <w:proofErr w:type="gramEnd"/>
      <w:r w:rsidRPr="007F580D">
        <w:rPr>
          <w:rFonts w:ascii="Century Gothic" w:hAnsi="Century Gothic"/>
          <w:b w:val="0"/>
          <w:kern w:val="28"/>
          <w:sz w:val="20"/>
          <w:szCs w:val="20"/>
        </w:rPr>
        <w:t xml:space="preserve"> propuesta aceptada y deberá respaldarse con un registro fotográfico de cada </w:t>
      </w:r>
    </w:p>
    <w:p w:rsidR="00220693" w:rsidRPr="007F580D" w:rsidRDefault="00220693" w:rsidP="00220693">
      <w:pPr>
        <w:pStyle w:val="Estilo1"/>
        <w:numPr>
          <w:ilvl w:val="0"/>
          <w:numId w:val="0"/>
        </w:numPr>
        <w:spacing w:line="276" w:lineRule="auto"/>
        <w:ind w:left="360" w:hanging="360"/>
        <w:rPr>
          <w:rFonts w:ascii="Century Gothic" w:hAnsi="Century Gothic"/>
          <w:b w:val="0"/>
          <w:sz w:val="20"/>
          <w:szCs w:val="20"/>
        </w:rPr>
      </w:pPr>
      <w:proofErr w:type="gramStart"/>
      <w:r w:rsidRPr="007F580D">
        <w:rPr>
          <w:rFonts w:ascii="Century Gothic" w:hAnsi="Century Gothic"/>
          <w:b w:val="0"/>
          <w:kern w:val="28"/>
          <w:sz w:val="20"/>
          <w:szCs w:val="20"/>
        </w:rPr>
        <w:t>actividad</w:t>
      </w:r>
      <w:proofErr w:type="gramEnd"/>
      <w:r w:rsidRPr="007F580D">
        <w:rPr>
          <w:rFonts w:ascii="Century Gothic" w:hAnsi="Century Gothic"/>
          <w:b w:val="0"/>
          <w:kern w:val="28"/>
          <w:sz w:val="20"/>
          <w:szCs w:val="20"/>
        </w:rPr>
        <w:t xml:space="preserve"> que se realice en el presente ítem.</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w:t>
      </w:r>
      <w:r>
        <w:rPr>
          <w:rFonts w:ascii="Century Gothic" w:hAnsi="Century Gothic"/>
          <w:kern w:val="28"/>
          <w:sz w:val="20"/>
          <w:szCs w:val="20"/>
          <w:lang w:val="es-ES_tradnl"/>
        </w:rPr>
        <w:t xml:space="preserve"> de obra, mojones</w:t>
      </w:r>
      <w:r w:rsidRPr="007F580D">
        <w:rPr>
          <w:rFonts w:ascii="Century Gothic" w:hAnsi="Century Gothic"/>
          <w:kern w:val="28"/>
          <w:sz w:val="20"/>
          <w:szCs w:val="20"/>
          <w:lang w:val="es-ES_tradnl"/>
        </w:rPr>
        <w:t xml:space="preserve">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firstRow="1" w:lastRow="0" w:firstColumn="1" w:lastColumn="0" w:noHBand="0" w:noVBand="1"/>
      </w:tblPr>
      <w:tblGrid>
        <w:gridCol w:w="2263"/>
        <w:gridCol w:w="3156"/>
        <w:gridCol w:w="1050"/>
      </w:tblGrid>
      <w:tr w:rsidR="00220693" w:rsidRPr="007F580D" w:rsidTr="00F558DA">
        <w:trPr>
          <w:jc w:val="center"/>
        </w:trPr>
        <w:tc>
          <w:tcPr>
            <w:tcW w:w="2263"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15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F558DA">
        <w:trPr>
          <w:jc w:val="center"/>
        </w:trPr>
        <w:tc>
          <w:tcPr>
            <w:tcW w:w="2263" w:type="dxa"/>
          </w:tcPr>
          <w:p w:rsidR="00220693" w:rsidRPr="00F558DA" w:rsidRDefault="00220693" w:rsidP="00220693">
            <w:pPr>
              <w:jc w:val="center"/>
              <w:rPr>
                <w:rFonts w:ascii="Century Gothic" w:eastAsia="Arial Unicode MS" w:hAnsi="Century Gothic"/>
                <w:b/>
                <w:lang w:val="es-ES_tradnl"/>
              </w:rPr>
            </w:pPr>
            <w:r w:rsidRPr="00F558DA">
              <w:rPr>
                <w:rFonts w:ascii="Century Gothic" w:eastAsia="Arial Unicode MS" w:hAnsi="Century Gothic"/>
                <w:b/>
                <w:lang w:val="es-ES_tradnl"/>
              </w:rPr>
              <w:t>1</w:t>
            </w:r>
          </w:p>
          <w:p w:rsidR="00F558DA" w:rsidRPr="007F580D" w:rsidRDefault="00F558DA" w:rsidP="00220693">
            <w:pPr>
              <w:jc w:val="center"/>
              <w:rPr>
                <w:rFonts w:ascii="Century Gothic" w:eastAsia="Arial Unicode MS" w:hAnsi="Century Gothic"/>
                <w:lang w:val="es-ES_tradnl"/>
              </w:rPr>
            </w:pPr>
            <w:r w:rsidRPr="00F558DA">
              <w:rPr>
                <w:rFonts w:ascii="Century Gothic" w:hAnsi="Century Gothic" w:cs="Arial"/>
                <w:b/>
                <w:i/>
                <w:sz w:val="24"/>
                <w:szCs w:val="24"/>
              </w:rPr>
              <w:t>“LOTE S 1  Y  2”</w:t>
            </w:r>
          </w:p>
        </w:tc>
        <w:tc>
          <w:tcPr>
            <w:tcW w:w="3156" w:type="dxa"/>
          </w:tcPr>
          <w:p w:rsidR="00220693" w:rsidRPr="008A52EB" w:rsidRDefault="00220693" w:rsidP="00220693">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0" w:type="dxa"/>
          </w:tcPr>
          <w:p w:rsidR="00220693" w:rsidRPr="007F580D" w:rsidRDefault="00220693" w:rsidP="002206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20693" w:rsidRDefault="00220693" w:rsidP="00220693">
      <w:pPr>
        <w:tabs>
          <w:tab w:val="left" w:pos="0"/>
          <w:tab w:val="left" w:pos="142"/>
        </w:tabs>
        <w:autoSpaceDE w:val="0"/>
        <w:autoSpaceDN w:val="0"/>
        <w:adjustRightInd w:val="0"/>
        <w:spacing w:after="0"/>
        <w:jc w:val="both"/>
        <w:rPr>
          <w:rFonts w:ascii="Century Gothic" w:hAnsi="Century Gothic" w:cs="Arial"/>
          <w:sz w:val="20"/>
          <w:szCs w:val="20"/>
        </w:rPr>
      </w:pPr>
    </w:p>
    <w:p w:rsidR="00220693" w:rsidRPr="00C713BE" w:rsidRDefault="00F558DA" w:rsidP="00220693">
      <w:pPr>
        <w:pStyle w:val="Ttulo2"/>
        <w:keepLines/>
        <w:numPr>
          <w:ilvl w:val="0"/>
          <w:numId w:val="33"/>
        </w:numPr>
        <w:spacing w:before="200" w:after="0" w:line="276" w:lineRule="auto"/>
        <w:rPr>
          <w:rFonts w:ascii="Century Gothic" w:hAnsi="Century Gothic" w:cs="Arial"/>
          <w:i w:val="0"/>
          <w:color w:val="000000" w:themeColor="text1"/>
          <w:sz w:val="24"/>
          <w:szCs w:val="24"/>
        </w:rPr>
      </w:pPr>
      <w:r>
        <w:rPr>
          <w:rFonts w:ascii="Century Gothic" w:hAnsi="Century Gothic" w:cs="Arial"/>
          <w:i w:val="0"/>
          <w:sz w:val="24"/>
          <w:szCs w:val="24"/>
        </w:rPr>
        <w:t xml:space="preserve">“LOTE S 1 Y 2”  </w:t>
      </w:r>
      <w:r w:rsidR="00220693" w:rsidRPr="00C713BE">
        <w:rPr>
          <w:rFonts w:ascii="Century Gothic" w:hAnsi="Century Gothic" w:cs="Arial"/>
          <w:i w:val="0"/>
          <w:color w:val="000000" w:themeColor="text1"/>
          <w:sz w:val="24"/>
          <w:szCs w:val="24"/>
        </w:rPr>
        <w:t>REPLANTEO Y TRAZADO TOPOGRÁFICO</w:t>
      </w:r>
    </w:p>
    <w:p w:rsidR="00220693" w:rsidRPr="007F580D" w:rsidRDefault="00220693" w:rsidP="00220693">
      <w:pPr>
        <w:spacing w:after="0"/>
        <w:jc w:val="both"/>
        <w:rPr>
          <w:rFonts w:ascii="Century Gothic" w:hAnsi="Century Gothic" w:cs="Arial"/>
          <w:b/>
          <w:sz w:val="20"/>
          <w:szCs w:val="20"/>
        </w:rPr>
      </w:pPr>
      <w:r w:rsidRPr="007F580D">
        <w:rPr>
          <w:rFonts w:ascii="Century Gothic" w:hAnsi="Century Gothic" w:cs="Arial"/>
          <w:b/>
          <w:sz w:val="20"/>
          <w:szCs w:val="20"/>
        </w:rPr>
        <w:t>UNIDAD:</w:t>
      </w:r>
      <w:r w:rsidRPr="007F580D">
        <w:rPr>
          <w:rFonts w:ascii="Century Gothic" w:hAnsi="Century Gothic" w:cs="Arial"/>
          <w:b/>
          <w:sz w:val="20"/>
          <w:szCs w:val="20"/>
        </w:rPr>
        <w:tab/>
        <w:t xml:space="preserve">  ml</w:t>
      </w:r>
    </w:p>
    <w:p w:rsidR="00220693" w:rsidRPr="007F580D" w:rsidRDefault="00220693" w:rsidP="00220693">
      <w:pPr>
        <w:spacing w:after="0"/>
        <w:jc w:val="both"/>
        <w:rPr>
          <w:rFonts w:ascii="Century Gothic" w:hAnsi="Century Gothic" w:cs="Arial"/>
          <w:b/>
          <w:sz w:val="20"/>
          <w:szCs w:val="20"/>
        </w:rPr>
      </w:pPr>
    </w:p>
    <w:p w:rsidR="00220693" w:rsidRPr="007F580D" w:rsidRDefault="00220693" w:rsidP="00220693">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Pr="007F580D">
        <w:rPr>
          <w:rFonts w:ascii="Century Gothic" w:hAnsi="Century Gothic"/>
          <w:sz w:val="20"/>
          <w:szCs w:val="20"/>
        </w:rPr>
        <w:t>DEFINICIÓN</w:t>
      </w:r>
    </w:p>
    <w:p w:rsidR="00220693" w:rsidRPr="007F580D" w:rsidRDefault="00220693" w:rsidP="00220693">
      <w:pPr>
        <w:spacing w:after="0"/>
        <w:contextualSpacing/>
        <w:jc w:val="both"/>
        <w:rPr>
          <w:rFonts w:ascii="Century Gothic" w:eastAsia="Arial Unicode MS" w:hAnsi="Century Gothic" w:cs="Times New Roman"/>
          <w:b/>
          <w:sz w:val="20"/>
          <w:szCs w:val="20"/>
          <w:lang w:val="es-ES_tradnl"/>
        </w:rPr>
      </w:pPr>
    </w:p>
    <w:p w:rsidR="00220693" w:rsidRPr="007F580D" w:rsidRDefault="00220693" w:rsidP="00220693">
      <w:pPr>
        <w:pStyle w:val="Default"/>
        <w:spacing w:line="276" w:lineRule="auto"/>
        <w:jc w:val="both"/>
        <w:rPr>
          <w:rFonts w:ascii="Century Gothic" w:hAnsi="Century Gothic" w:cs="Century Gothic"/>
          <w:color w:val="auto"/>
          <w:sz w:val="20"/>
          <w:szCs w:val="20"/>
          <w:lang w:val="es-BO"/>
        </w:rPr>
      </w:pPr>
      <w:bookmarkStart w:id="19"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Pr>
          <w:rFonts w:ascii="Century Gothic" w:hAnsi="Century Gothic" w:cs="Arial"/>
          <w:sz w:val="20"/>
          <w:szCs w:val="20"/>
        </w:rPr>
        <w:t xml:space="preserve"> </w:t>
      </w:r>
      <w:r w:rsidRPr="007F580D">
        <w:rPr>
          <w:rFonts w:ascii="Century Gothic" w:hAnsi="Century Gothic" w:cs="Arial"/>
          <w:sz w:val="20"/>
          <w:szCs w:val="20"/>
        </w:rPr>
        <w:t>SUPERVISOR DE OBRA</w:t>
      </w:r>
      <w:r>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 xml:space="preserve">así como el registro de las diferentes superficies o coberturas encontradas en el Terreno, para ser consideradas en la cancelación a la empresa CONTRATISTA por su remoción y </w:t>
      </w:r>
      <w:r w:rsidRPr="007F580D">
        <w:rPr>
          <w:rFonts w:ascii="Century Gothic" w:hAnsi="Century Gothic"/>
          <w:color w:val="auto"/>
          <w:sz w:val="20"/>
          <w:szCs w:val="20"/>
        </w:rPr>
        <w:lastRenderedPageBreak/>
        <w:t>reposició</w:t>
      </w:r>
      <w:bookmarkEnd w:id="19"/>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220693" w:rsidRPr="007F580D" w:rsidRDefault="00220693" w:rsidP="00220693">
      <w:pPr>
        <w:spacing w:after="0"/>
        <w:contextualSpacing/>
        <w:jc w:val="both"/>
        <w:rPr>
          <w:rFonts w:ascii="Century Gothic" w:eastAsia="Arial Unicode MS" w:hAnsi="Century Gothic" w:cs="Times New Roman"/>
          <w:iCs/>
          <w:sz w:val="20"/>
          <w:szCs w:val="20"/>
          <w:lang w:val="es-ES_tradnl"/>
        </w:rPr>
      </w:pPr>
    </w:p>
    <w:p w:rsidR="00220693" w:rsidRPr="007F580D" w:rsidRDefault="00220693" w:rsidP="00220693">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Pr="007F580D">
        <w:rPr>
          <w:rFonts w:ascii="Century Gothic" w:hAnsi="Century Gothic"/>
          <w:sz w:val="20"/>
          <w:szCs w:val="20"/>
        </w:rPr>
        <w:t>MATERIALES,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220693" w:rsidRPr="007F580D" w:rsidRDefault="00220693" w:rsidP="00220693">
      <w:pPr>
        <w:pStyle w:val="Estilo1"/>
        <w:numPr>
          <w:ilvl w:val="0"/>
          <w:numId w:val="0"/>
        </w:numPr>
        <w:spacing w:line="276" w:lineRule="auto"/>
        <w:rPr>
          <w:rFonts w:ascii="Century Gothic" w:hAnsi="Century Gothic"/>
          <w:sz w:val="20"/>
          <w:szCs w:val="20"/>
        </w:rPr>
      </w:pPr>
      <w:bookmarkStart w:id="20" w:name="_Toc314666511"/>
      <w:r>
        <w:rPr>
          <w:rFonts w:ascii="Century Gothic" w:hAnsi="Century Gothic"/>
          <w:sz w:val="20"/>
          <w:szCs w:val="20"/>
        </w:rPr>
        <w:t xml:space="preserve">2.3 </w:t>
      </w:r>
      <w:r w:rsidRPr="007F580D">
        <w:rPr>
          <w:rFonts w:ascii="Century Gothic" w:hAnsi="Century Gothic"/>
          <w:sz w:val="20"/>
          <w:szCs w:val="20"/>
        </w:rPr>
        <w:t>PROCEDIMIENTO PARA LA EJECUCIÓN</w:t>
      </w:r>
      <w:bookmarkEnd w:id="20"/>
    </w:p>
    <w:p w:rsidR="00220693" w:rsidRPr="007F580D" w:rsidRDefault="00220693" w:rsidP="00220693">
      <w:pPr>
        <w:spacing w:after="0"/>
        <w:contextualSpacing/>
        <w:jc w:val="both"/>
        <w:rPr>
          <w:rFonts w:ascii="Century Gothic" w:eastAsia="Arial Unicode MS" w:hAnsi="Century Gothic" w:cs="Times New Roman"/>
          <w:b/>
          <w:sz w:val="20"/>
          <w:szCs w:val="20"/>
          <w:lang w:val="es-ES_tradnl"/>
        </w:rPr>
      </w:pPr>
    </w:p>
    <w:p w:rsidR="00220693" w:rsidRPr="007F580D" w:rsidRDefault="00220693" w:rsidP="00220693">
      <w:pPr>
        <w:spacing w:after="0"/>
        <w:contextualSpacing/>
        <w:jc w:val="both"/>
        <w:rPr>
          <w:rFonts w:ascii="Century Gothic" w:eastAsia="Arial Unicode MS" w:hAnsi="Century Gothic" w:cs="Times New Roman"/>
          <w:iCs/>
          <w:sz w:val="20"/>
          <w:szCs w:val="20"/>
          <w:lang w:val="es-ES_tradnl"/>
        </w:rPr>
      </w:pPr>
      <w:bookmarkStart w:id="21"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1"/>
    </w:p>
    <w:p w:rsidR="00220693" w:rsidRPr="007F580D" w:rsidRDefault="00220693" w:rsidP="00220693">
      <w:pPr>
        <w:spacing w:after="0"/>
        <w:contextualSpacing/>
        <w:jc w:val="both"/>
        <w:rPr>
          <w:rFonts w:ascii="Century Gothic" w:eastAsia="Arial Unicode MS" w:hAnsi="Century Gothic" w:cs="Times New Roman"/>
          <w:b/>
          <w:bCs/>
          <w:iCs/>
          <w:sz w:val="20"/>
          <w:szCs w:val="20"/>
          <w:lang w:val="es-ES_tradnl"/>
        </w:rPr>
      </w:pPr>
    </w:p>
    <w:p w:rsidR="00220693" w:rsidRPr="007F580D" w:rsidRDefault="00220693" w:rsidP="00220693">
      <w:pPr>
        <w:spacing w:after="0"/>
        <w:contextualSpacing/>
        <w:jc w:val="both"/>
        <w:rPr>
          <w:rFonts w:ascii="Century Gothic" w:eastAsia="Arial Unicode MS" w:hAnsi="Century Gothic" w:cs="Times New Roman"/>
          <w:iCs/>
          <w:sz w:val="20"/>
          <w:szCs w:val="20"/>
          <w:lang w:val="es-ES_tradnl"/>
        </w:rPr>
      </w:pPr>
      <w:bookmarkStart w:id="22"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rsidR="00220693" w:rsidRPr="007F580D" w:rsidRDefault="00220693" w:rsidP="00220693">
      <w:pPr>
        <w:spacing w:after="0"/>
        <w:contextualSpacing/>
        <w:jc w:val="both"/>
        <w:rPr>
          <w:rFonts w:ascii="Century Gothic" w:eastAsia="Arial Unicode MS" w:hAnsi="Century Gothic" w:cs="Times New Roman"/>
          <w:b/>
          <w:bCs/>
          <w:iCs/>
          <w:sz w:val="20"/>
          <w:szCs w:val="20"/>
          <w:lang w:val="es-ES_tradnl"/>
        </w:rPr>
      </w:pPr>
    </w:p>
    <w:p w:rsidR="00220693" w:rsidRPr="007F580D" w:rsidRDefault="00220693" w:rsidP="00220693">
      <w:pPr>
        <w:spacing w:after="0"/>
        <w:jc w:val="both"/>
        <w:rPr>
          <w:rFonts w:ascii="Century Gothic" w:eastAsia="Arial Unicode MS" w:hAnsi="Century Gothic" w:cs="Times New Roman"/>
          <w:iCs/>
          <w:sz w:val="20"/>
          <w:szCs w:val="20"/>
          <w:lang w:val="es-ES_tradnl"/>
        </w:rPr>
      </w:pPr>
      <w:bookmarkStart w:id="23"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3"/>
      <w:r w:rsidRPr="007F580D">
        <w:rPr>
          <w:rFonts w:ascii="Century Gothic" w:eastAsia="Arial Unicode MS" w:hAnsi="Century Gothic" w:cs="Times New Roman"/>
          <w:iCs/>
          <w:sz w:val="20"/>
          <w:szCs w:val="20"/>
          <w:lang w:val="es-ES_tradnl"/>
        </w:rPr>
        <w:t>.</w:t>
      </w:r>
    </w:p>
    <w:p w:rsidR="00220693" w:rsidRPr="007F580D" w:rsidRDefault="00220693" w:rsidP="00220693">
      <w:pPr>
        <w:spacing w:after="0"/>
        <w:contextualSpacing/>
        <w:jc w:val="both"/>
        <w:rPr>
          <w:rFonts w:ascii="Century Gothic" w:eastAsia="Arial Unicode MS" w:hAnsi="Century Gothic" w:cs="Times New Roman"/>
          <w:iCs/>
          <w:sz w:val="20"/>
          <w:szCs w:val="20"/>
        </w:rPr>
      </w:pPr>
    </w:p>
    <w:p w:rsidR="00220693" w:rsidRPr="007F580D" w:rsidRDefault="00220693" w:rsidP="00220693">
      <w:pPr>
        <w:spacing w:after="0"/>
        <w:contextualSpacing/>
        <w:jc w:val="both"/>
        <w:rPr>
          <w:rFonts w:ascii="Century Gothic" w:eastAsia="Arial Unicode MS" w:hAnsi="Century Gothic" w:cs="Times New Roman"/>
          <w:iCs/>
          <w:sz w:val="20"/>
          <w:szCs w:val="20"/>
          <w:lang w:val="es-ES_tradnl"/>
        </w:rPr>
      </w:pPr>
      <w:bookmarkStart w:id="24"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4"/>
    </w:p>
    <w:p w:rsidR="00220693" w:rsidRPr="007F580D" w:rsidRDefault="00220693" w:rsidP="00220693">
      <w:pPr>
        <w:spacing w:after="0"/>
        <w:contextualSpacing/>
        <w:jc w:val="both"/>
        <w:rPr>
          <w:rFonts w:ascii="Century Gothic" w:eastAsia="Arial Unicode MS" w:hAnsi="Century Gothic" w:cs="Times New Roman"/>
          <w:iCs/>
          <w:sz w:val="20"/>
          <w:szCs w:val="20"/>
        </w:rPr>
      </w:pPr>
    </w:p>
    <w:p w:rsidR="00220693" w:rsidRPr="007F580D" w:rsidRDefault="00220693" w:rsidP="00220693">
      <w:pPr>
        <w:spacing w:after="0"/>
        <w:contextualSpacing/>
        <w:jc w:val="both"/>
        <w:rPr>
          <w:rFonts w:ascii="Century Gothic" w:eastAsia="Arial Unicode MS" w:hAnsi="Century Gothic" w:cs="Times New Roman"/>
          <w:iCs/>
          <w:strike/>
          <w:sz w:val="20"/>
          <w:szCs w:val="20"/>
          <w:lang w:val="es-ES_tradnl"/>
        </w:rPr>
      </w:pPr>
      <w:bookmarkStart w:id="25"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7F580D">
        <w:rPr>
          <w:rFonts w:ascii="Century Gothic" w:eastAsia="Arial Unicode MS" w:hAnsi="Century Gothic" w:cs="Times New Roman"/>
          <w:iCs/>
          <w:sz w:val="20"/>
          <w:szCs w:val="20"/>
          <w:lang w:val="es-ES_tradnl"/>
        </w:rPr>
        <w:t>las Gobernaciones o alcaldías.</w:t>
      </w:r>
    </w:p>
    <w:p w:rsidR="00220693" w:rsidRPr="007F580D" w:rsidRDefault="00220693" w:rsidP="00220693">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A33EB6">
        <w:rPr>
          <w:rFonts w:ascii="Century Gothic" w:hAnsi="Century Gothic" w:cs="Arial"/>
          <w:color w:val="000000" w:themeColor="text1"/>
          <w:sz w:val="20"/>
          <w:szCs w:val="20"/>
        </w:rPr>
        <w:t>prog</w:t>
      </w:r>
      <w:proofErr w:type="spellEnd"/>
      <w:r w:rsidRPr="00A33EB6">
        <w:rPr>
          <w:rFonts w:ascii="Century Gothic" w:hAnsi="Century Gothic" w:cs="Arial"/>
          <w:color w:val="000000" w:themeColor="text1"/>
          <w:sz w:val="20"/>
          <w:szCs w:val="20"/>
        </w:rPr>
        <w:t>. De 20 metros y en curvas una distancia de 10m.</w:t>
      </w:r>
    </w:p>
    <w:p w:rsidR="00220693" w:rsidRPr="007F580D" w:rsidRDefault="00220693" w:rsidP="00220693">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220693" w:rsidRDefault="00220693" w:rsidP="00220693">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7F580D">
        <w:rPr>
          <w:rFonts w:ascii="Century Gothic" w:hAnsi="Century Gothic"/>
          <w:kern w:val="28"/>
          <w:sz w:val="20"/>
          <w:szCs w:val="20"/>
          <w:lang w:val="es-ES_tradnl"/>
        </w:rPr>
        <w:t>Built</w:t>
      </w:r>
      <w:proofErr w:type="spellEnd"/>
      <w:r w:rsidRPr="007F580D">
        <w:rPr>
          <w:rFonts w:ascii="Century Gothic" w:hAnsi="Century Gothic"/>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220693" w:rsidRPr="007F580D" w:rsidRDefault="00220693" w:rsidP="00220693">
      <w:pPr>
        <w:spacing w:after="0"/>
        <w:contextualSpacing/>
        <w:jc w:val="both"/>
        <w:rPr>
          <w:rFonts w:ascii="Century Gothic" w:hAnsi="Century Gothic"/>
          <w:kern w:val="28"/>
          <w:sz w:val="20"/>
          <w:szCs w:val="20"/>
          <w:lang w:val="es-ES_tradnl"/>
        </w:rPr>
      </w:pPr>
    </w:p>
    <w:p w:rsidR="00220693" w:rsidRPr="007F580D" w:rsidRDefault="00220693" w:rsidP="00220693">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220693" w:rsidRPr="007F580D" w:rsidRDefault="00220693" w:rsidP="00220693">
      <w:pPr>
        <w:spacing w:after="0"/>
        <w:contextualSpacing/>
        <w:jc w:val="both"/>
        <w:rPr>
          <w:rFonts w:ascii="Century Gothic" w:hAnsi="Century Gothic"/>
          <w:kern w:val="28"/>
          <w:sz w:val="20"/>
          <w:szCs w:val="20"/>
          <w:lang w:val="es-ES_tradnl"/>
        </w:rPr>
      </w:pPr>
    </w:p>
    <w:p w:rsidR="00220693" w:rsidRPr="007F580D" w:rsidRDefault="00220693" w:rsidP="00220693">
      <w:pPr>
        <w:pStyle w:val="Estilo1"/>
        <w:numPr>
          <w:ilvl w:val="0"/>
          <w:numId w:val="0"/>
        </w:numPr>
        <w:spacing w:line="276" w:lineRule="auto"/>
        <w:rPr>
          <w:rFonts w:ascii="Century Gothic" w:hAnsi="Century Gothic"/>
          <w:sz w:val="20"/>
          <w:szCs w:val="20"/>
        </w:rPr>
      </w:pPr>
      <w:bookmarkStart w:id="26" w:name="_Toc314666520"/>
      <w:r>
        <w:rPr>
          <w:rFonts w:ascii="Century Gothic" w:hAnsi="Century Gothic"/>
          <w:sz w:val="20"/>
          <w:szCs w:val="20"/>
        </w:rPr>
        <w:t xml:space="preserve">2.4 </w:t>
      </w:r>
      <w:r w:rsidRPr="007F580D">
        <w:rPr>
          <w:rFonts w:ascii="Century Gothic" w:hAnsi="Century Gothic"/>
          <w:sz w:val="20"/>
          <w:szCs w:val="20"/>
        </w:rPr>
        <w:t>MEDICIÓN Y FORMA DE PAGO</w:t>
      </w:r>
      <w:bookmarkEnd w:id="26"/>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Pr>
          <w:rFonts w:ascii="Century Gothic" w:hAnsi="Century Gothic" w:cs="Arial"/>
          <w:sz w:val="20"/>
          <w:szCs w:val="20"/>
        </w:rPr>
        <w:t xml:space="preserve"> </w:t>
      </w:r>
      <w:r w:rsidRPr="007F580D">
        <w:rPr>
          <w:rFonts w:ascii="Century Gothic" w:hAnsi="Century Gothic" w:cs="Arial"/>
          <w:sz w:val="20"/>
          <w:szCs w:val="20"/>
        </w:rPr>
        <w:t>será medido en metros lineales</w:t>
      </w:r>
      <w:r>
        <w:rPr>
          <w:rFonts w:ascii="Century Gothic" w:hAnsi="Century Gothic" w:cs="Arial"/>
          <w:sz w:val="20"/>
          <w:szCs w:val="20"/>
        </w:rPr>
        <w:t xml:space="preserve"> </w:t>
      </w:r>
      <w:r w:rsidRPr="007F580D">
        <w:rPr>
          <w:rFonts w:ascii="Century Gothic" w:hAnsi="Century Gothic" w:cs="Arial"/>
          <w:sz w:val="20"/>
          <w:szCs w:val="20"/>
        </w:rPr>
        <w:t>y aprobado por el SUPERVISOR DE OBRA</w:t>
      </w:r>
      <w:r>
        <w:rPr>
          <w:rFonts w:ascii="Century Gothic" w:hAnsi="Century Gothic" w:cs="Arial"/>
          <w:sz w:val="20"/>
          <w:szCs w:val="20"/>
        </w:rPr>
        <w:t>,</w:t>
      </w:r>
      <w:r w:rsidRPr="007F580D">
        <w:rPr>
          <w:rFonts w:ascii="Century Gothic" w:hAnsi="Century Gothic" w:cs="Arial"/>
          <w:sz w:val="20"/>
          <w:szCs w:val="20"/>
        </w:rPr>
        <w:t xml:space="preserve"> dicho precio será compensación total por l</w:t>
      </w:r>
      <w:r>
        <w:rPr>
          <w:rFonts w:ascii="Century Gothic" w:hAnsi="Century Gothic" w:cs="Arial"/>
          <w:sz w:val="20"/>
          <w:szCs w:val="20"/>
        </w:rPr>
        <w:t>os</w:t>
      </w:r>
      <w:r w:rsidRPr="007F580D">
        <w:rPr>
          <w:rFonts w:ascii="Century Gothic" w:hAnsi="Century Gothic" w:cs="Arial"/>
          <w:sz w:val="20"/>
          <w:szCs w:val="20"/>
        </w:rPr>
        <w:t xml:space="preserve"> materia</w:t>
      </w:r>
      <w:r>
        <w:rPr>
          <w:rFonts w:ascii="Century Gothic" w:hAnsi="Century Gothic" w:cs="Arial"/>
          <w:sz w:val="20"/>
          <w:szCs w:val="20"/>
        </w:rPr>
        <w:t>le</w:t>
      </w:r>
      <w:r w:rsidRPr="007F580D">
        <w:rPr>
          <w:rFonts w:ascii="Century Gothic" w:hAnsi="Century Gothic" w:cs="Arial"/>
          <w:sz w:val="20"/>
          <w:szCs w:val="20"/>
        </w:rPr>
        <w:t>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1838"/>
        <w:gridCol w:w="3655"/>
        <w:gridCol w:w="976"/>
      </w:tblGrid>
      <w:tr w:rsidR="00220693" w:rsidRPr="007F580D" w:rsidTr="00F558DA">
        <w:trPr>
          <w:jc w:val="center"/>
        </w:trPr>
        <w:tc>
          <w:tcPr>
            <w:tcW w:w="1838"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655"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F558DA">
        <w:trPr>
          <w:jc w:val="center"/>
        </w:trPr>
        <w:tc>
          <w:tcPr>
            <w:tcW w:w="1838" w:type="dxa"/>
          </w:tcPr>
          <w:p w:rsidR="00220693"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2</w:t>
            </w:r>
          </w:p>
          <w:p w:rsidR="00F558DA" w:rsidRPr="00A33EB6" w:rsidRDefault="00F558DA" w:rsidP="00220693">
            <w:pPr>
              <w:jc w:val="center"/>
              <w:rPr>
                <w:rFonts w:ascii="Century Gothic" w:eastAsia="Arial Unicode MS" w:hAnsi="Century Gothic"/>
                <w:b/>
                <w:lang w:val="es-ES_tradnl"/>
              </w:rPr>
            </w:pPr>
            <w:r w:rsidRPr="00A33EB6">
              <w:rPr>
                <w:rFonts w:ascii="Century Gothic" w:hAnsi="Century Gothic" w:cs="Arial"/>
                <w:b/>
                <w:i/>
                <w:sz w:val="24"/>
                <w:szCs w:val="24"/>
              </w:rPr>
              <w:t>“LOTE S 1 Y 2”</w:t>
            </w:r>
          </w:p>
        </w:tc>
        <w:tc>
          <w:tcPr>
            <w:tcW w:w="3655" w:type="dxa"/>
          </w:tcPr>
          <w:p w:rsidR="00220693" w:rsidRPr="007F580D" w:rsidRDefault="00220693" w:rsidP="00220693">
            <w:pPr>
              <w:jc w:val="center"/>
              <w:rPr>
                <w:rFonts w:ascii="Century Gothic" w:hAnsi="Century Gothic" w:cs="Arial"/>
              </w:rPr>
            </w:pPr>
            <w:r w:rsidRPr="007F580D">
              <w:rPr>
                <w:rFonts w:ascii="Century Gothic" w:hAnsi="Century Gothic" w:cs="Arial"/>
              </w:rPr>
              <w:t>REPLANTEO Y TRAZADO TOPOGRÁFICO</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ml</w:t>
            </w:r>
            <w:r w:rsidRPr="007F580D">
              <w:rPr>
                <w:rFonts w:ascii="Century Gothic" w:eastAsia="Arial Unicode MS" w:hAnsi="Century Gothic"/>
                <w:lang w:val="es-ES_tradnl"/>
              </w:rPr>
              <w:t>.</w:t>
            </w:r>
          </w:p>
        </w:tc>
      </w:tr>
    </w:tbl>
    <w:p w:rsidR="00220693" w:rsidRDefault="00220693" w:rsidP="00220693">
      <w:pPr>
        <w:spacing w:after="0"/>
        <w:contextualSpacing/>
        <w:jc w:val="both"/>
        <w:rPr>
          <w:rFonts w:ascii="Century Gothic" w:eastAsia="Arial Unicode MS" w:hAnsi="Century Gothic" w:cs="Times New Roman"/>
          <w:sz w:val="20"/>
          <w:szCs w:val="20"/>
          <w:lang w:val="es-ES_tradnl"/>
        </w:rPr>
      </w:pPr>
    </w:p>
    <w:p w:rsidR="00A33EB6" w:rsidRDefault="00A33EB6" w:rsidP="00220693">
      <w:pPr>
        <w:spacing w:after="0"/>
        <w:contextualSpacing/>
        <w:jc w:val="both"/>
        <w:rPr>
          <w:rFonts w:ascii="Century Gothic" w:eastAsia="Arial Unicode MS" w:hAnsi="Century Gothic" w:cs="Times New Roman"/>
          <w:sz w:val="20"/>
          <w:szCs w:val="20"/>
          <w:lang w:val="es-ES_tradnl"/>
        </w:rPr>
      </w:pPr>
    </w:p>
    <w:p w:rsidR="00A33EB6" w:rsidRDefault="00A33EB6" w:rsidP="00220693">
      <w:pPr>
        <w:spacing w:after="0"/>
        <w:contextualSpacing/>
        <w:jc w:val="both"/>
        <w:rPr>
          <w:rFonts w:ascii="Century Gothic" w:eastAsia="Arial Unicode MS" w:hAnsi="Century Gothic" w:cs="Times New Roman"/>
          <w:sz w:val="20"/>
          <w:szCs w:val="20"/>
          <w:lang w:val="es-ES_tradnl"/>
        </w:rPr>
      </w:pPr>
    </w:p>
    <w:p w:rsidR="00A33EB6" w:rsidRDefault="00A33EB6" w:rsidP="00220693">
      <w:pPr>
        <w:spacing w:after="0"/>
        <w:contextualSpacing/>
        <w:jc w:val="both"/>
        <w:rPr>
          <w:rFonts w:ascii="Century Gothic" w:eastAsia="Arial Unicode MS" w:hAnsi="Century Gothic" w:cs="Times New Roman"/>
          <w:sz w:val="20"/>
          <w:szCs w:val="20"/>
          <w:lang w:val="es-ES_tradnl"/>
        </w:rPr>
      </w:pPr>
    </w:p>
    <w:p w:rsidR="00220693" w:rsidRPr="00C713BE" w:rsidRDefault="00220693" w:rsidP="00220693">
      <w:pPr>
        <w:pStyle w:val="Ttulo2"/>
        <w:keepLines/>
        <w:spacing w:before="200" w:after="0" w:line="276" w:lineRule="auto"/>
        <w:jc w:val="both"/>
        <w:rPr>
          <w:rFonts w:ascii="Century Gothic" w:hAnsi="Century Gothic" w:cs="Arial"/>
          <w:i w:val="0"/>
          <w:color w:val="365F91" w:themeColor="accent1" w:themeShade="BF"/>
          <w:sz w:val="24"/>
          <w:szCs w:val="24"/>
        </w:rPr>
      </w:pPr>
      <w:r w:rsidRPr="00C713BE">
        <w:rPr>
          <w:rFonts w:ascii="Century Gothic" w:hAnsi="Century Gothic" w:cs="Arial"/>
          <w:i w:val="0"/>
          <w:sz w:val="24"/>
          <w:szCs w:val="24"/>
        </w:rPr>
        <w:lastRenderedPageBreak/>
        <w:t xml:space="preserve">3  </w:t>
      </w:r>
      <w:r w:rsidR="00F558DA">
        <w:rPr>
          <w:rFonts w:ascii="Century Gothic" w:hAnsi="Century Gothic" w:cs="Arial"/>
          <w:i w:val="0"/>
          <w:sz w:val="24"/>
          <w:szCs w:val="24"/>
        </w:rPr>
        <w:t xml:space="preserve">“LOTE S 1 Y 2” </w:t>
      </w:r>
      <w:r w:rsidRPr="00C713BE">
        <w:rPr>
          <w:rFonts w:ascii="Century Gothic" w:hAnsi="Century Gothic" w:cs="Arial"/>
          <w:i w:val="0"/>
          <w:sz w:val="24"/>
          <w:szCs w:val="24"/>
        </w:rPr>
        <w:t>TRA</w:t>
      </w:r>
      <w:r>
        <w:rPr>
          <w:rFonts w:ascii="Century Gothic" w:hAnsi="Century Gothic" w:cs="Arial"/>
          <w:i w:val="0"/>
          <w:sz w:val="24"/>
          <w:szCs w:val="24"/>
        </w:rPr>
        <w:t>N</w:t>
      </w:r>
      <w:r w:rsidRPr="00C713BE">
        <w:rPr>
          <w:rFonts w:ascii="Century Gothic" w:hAnsi="Century Gothic" w:cs="Arial"/>
          <w:i w:val="0"/>
          <w:sz w:val="24"/>
          <w:szCs w:val="24"/>
        </w:rPr>
        <w:t>SPORTE DE TUBERÍA</w:t>
      </w:r>
    </w:p>
    <w:p w:rsidR="00220693" w:rsidRPr="007F580D" w:rsidRDefault="00220693" w:rsidP="00220693">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proofErr w:type="spellStart"/>
      <w:r>
        <w:rPr>
          <w:rFonts w:ascii="Century Gothic" w:hAnsi="Century Gothic" w:cs="Arial"/>
          <w:b/>
          <w:sz w:val="20"/>
          <w:szCs w:val="20"/>
        </w:rPr>
        <w:t>Glb</w:t>
      </w:r>
      <w:proofErr w:type="spellEnd"/>
      <w:r>
        <w:rPr>
          <w:rFonts w:ascii="Century Gothic" w:hAnsi="Century Gothic" w:cs="Arial"/>
          <w:b/>
          <w:sz w:val="20"/>
          <w:szCs w:val="20"/>
        </w:rPr>
        <w:t>.</w:t>
      </w:r>
    </w:p>
    <w:p w:rsidR="00220693" w:rsidRPr="007F580D" w:rsidRDefault="00220693" w:rsidP="00220693">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Pr="007F580D">
        <w:rPr>
          <w:rFonts w:ascii="Century Gothic" w:eastAsia="Arial Unicode MS" w:hAnsi="Century Gothic"/>
          <w:b/>
          <w:sz w:val="20"/>
          <w:szCs w:val="20"/>
        </w:rPr>
        <w:t>DEFINICIÓN.</w:t>
      </w:r>
    </w:p>
    <w:p w:rsidR="00220693" w:rsidRPr="007F580D" w:rsidRDefault="00220693" w:rsidP="00220693">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 xml:space="preserve">Este Ítem comprende los trabajos necesarios para realizar el traslado de la tubería (HDPE o acero) desde Almacenes de YPFB hasta la instalación de faenas. El carguío, </w:t>
      </w:r>
      <w:proofErr w:type="spellStart"/>
      <w:r w:rsidRPr="007F580D">
        <w:rPr>
          <w:rFonts w:ascii="Century Gothic" w:eastAsia="Arial Unicode MS" w:hAnsi="Century Gothic"/>
          <w:sz w:val="20"/>
          <w:szCs w:val="20"/>
        </w:rPr>
        <w:t>descarguío</w:t>
      </w:r>
      <w:proofErr w:type="spellEnd"/>
      <w:r w:rsidRPr="007F580D">
        <w:rPr>
          <w:rFonts w:ascii="Century Gothic" w:eastAsia="Arial Unicode MS" w:hAnsi="Century Gothic"/>
          <w:sz w:val="20"/>
          <w:szCs w:val="20"/>
        </w:rPr>
        <w:t xml:space="preserve">, distribución dentro del área de trabajo, su respectivo almacenaje estarán a cargo del CONTRATISTA. </w:t>
      </w:r>
    </w:p>
    <w:p w:rsidR="00220693" w:rsidRPr="007F580D" w:rsidRDefault="00220693" w:rsidP="00220693">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Pr="007F580D">
        <w:rPr>
          <w:rFonts w:ascii="Century Gothic" w:eastAsia="Arial Unicode MS" w:hAnsi="Century Gothic"/>
          <w:b/>
          <w:sz w:val="20"/>
          <w:szCs w:val="20"/>
        </w:rPr>
        <w:t>MATERIALES, HERRAMIENTAS Y EQUIPO.</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220693" w:rsidRDefault="00220693" w:rsidP="00220693">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220693" w:rsidRPr="007F580D" w:rsidTr="00220693">
        <w:trPr>
          <w:jc w:val="center"/>
        </w:trPr>
        <w:tc>
          <w:tcPr>
            <w:tcW w:w="392" w:type="dxa"/>
            <w:shd w:val="clear" w:color="auto" w:fill="B6DDE8" w:themeFill="accent5" w:themeFillTint="66"/>
            <w:vAlign w:val="center"/>
          </w:tcPr>
          <w:p w:rsidR="00220693" w:rsidRPr="007E6BA2" w:rsidRDefault="00220693" w:rsidP="00220693">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220693" w:rsidRPr="007E6BA2" w:rsidRDefault="00220693" w:rsidP="00220693">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220693" w:rsidRPr="007E6BA2" w:rsidRDefault="00220693" w:rsidP="00220693">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220693" w:rsidRPr="007E6BA2" w:rsidRDefault="00220693" w:rsidP="00220693">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220693" w:rsidRPr="007F580D" w:rsidTr="00220693">
        <w:trPr>
          <w:jc w:val="center"/>
        </w:trPr>
        <w:tc>
          <w:tcPr>
            <w:tcW w:w="392"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40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220693" w:rsidRPr="007F580D" w:rsidTr="00220693">
        <w:trPr>
          <w:jc w:val="center"/>
        </w:trPr>
        <w:tc>
          <w:tcPr>
            <w:tcW w:w="392"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220693" w:rsidRPr="007F580D" w:rsidTr="00220693">
        <w:trPr>
          <w:jc w:val="center"/>
        </w:trPr>
        <w:tc>
          <w:tcPr>
            <w:tcW w:w="392"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90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220693" w:rsidRPr="007F580D" w:rsidTr="00220693">
        <w:trPr>
          <w:jc w:val="center"/>
        </w:trPr>
        <w:tc>
          <w:tcPr>
            <w:tcW w:w="392"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220693" w:rsidRPr="007F580D" w:rsidTr="00220693">
        <w:trPr>
          <w:jc w:val="center"/>
        </w:trPr>
        <w:tc>
          <w:tcPr>
            <w:tcW w:w="392"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125 </w:t>
            </w:r>
            <w:r>
              <w:rPr>
                <w:rFonts w:ascii="Century Gothic" w:eastAsia="Times New Roman" w:hAnsi="Century Gothic" w:cs="Arial"/>
                <w:sz w:val="20"/>
                <w:szCs w:val="20"/>
                <w:lang w:val="es-ES_tradnl"/>
              </w:rPr>
              <w:t>mm</w:t>
            </w:r>
          </w:p>
        </w:tc>
        <w:tc>
          <w:tcPr>
            <w:tcW w:w="1512"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220693" w:rsidRPr="007F580D" w:rsidTr="00220693">
        <w:trPr>
          <w:jc w:val="center"/>
        </w:trPr>
        <w:tc>
          <w:tcPr>
            <w:tcW w:w="392"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6</w:t>
            </w:r>
          </w:p>
        </w:tc>
        <w:tc>
          <w:tcPr>
            <w:tcW w:w="3198" w:type="dxa"/>
            <w:shd w:val="clear" w:color="auto" w:fill="auto"/>
            <w:vAlign w:val="center"/>
          </w:tcPr>
          <w:p w:rsidR="00220693" w:rsidRPr="007F580D" w:rsidRDefault="00220693" w:rsidP="00220693">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F.G.</w:t>
            </w:r>
          </w:p>
        </w:tc>
        <w:tc>
          <w:tcPr>
            <w:tcW w:w="1512"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220693" w:rsidRPr="007F580D" w:rsidRDefault="00220693" w:rsidP="00220693">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220693" w:rsidRPr="007F580D" w:rsidRDefault="00220693" w:rsidP="00220693">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Pr="007F580D">
        <w:rPr>
          <w:rFonts w:ascii="Century Gothic" w:eastAsia="Arial Unicode MS" w:hAnsi="Century Gothic"/>
          <w:b/>
          <w:sz w:val="20"/>
          <w:szCs w:val="20"/>
        </w:rPr>
        <w:t>PROCEDIMIENTO PARA LA EJECUCIÓN.</w:t>
      </w:r>
    </w:p>
    <w:p w:rsidR="00220693" w:rsidRPr="007F580D" w:rsidRDefault="00220693" w:rsidP="00220693">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220693" w:rsidRPr="007F580D" w:rsidRDefault="00220693" w:rsidP="00220693">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w:t>
      </w:r>
      <w:r>
        <w:rPr>
          <w:rFonts w:ascii="Century Gothic" w:eastAsia="Arial Unicode MS" w:hAnsi="Century Gothic"/>
          <w:b/>
          <w:sz w:val="20"/>
          <w:szCs w:val="20"/>
        </w:rPr>
        <w:t xml:space="preserve"> de custodia de tubería de P. E.</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La tubería a ser utilizada en el presente proyecto será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Pr>
          <w:rFonts w:ascii="Century Gothic" w:eastAsia="Arial Unicode MS" w:hAnsi="Century Gothic"/>
          <w:sz w:val="20"/>
          <w:szCs w:val="20"/>
        </w:rPr>
        <w:t>r</w:t>
      </w:r>
      <w:r w:rsidRPr="007F580D">
        <w:rPr>
          <w:rFonts w:ascii="Century Gothic" w:eastAsia="Arial Unicode MS" w:hAnsi="Century Gothic"/>
          <w:sz w:val="20"/>
          <w:szCs w:val="20"/>
        </w:rPr>
        <w:t>ecepcionada</w:t>
      </w:r>
      <w:proofErr w:type="spellEnd"/>
      <w:r w:rsidRPr="007F580D">
        <w:rPr>
          <w:rFonts w:ascii="Century Gothic" w:eastAsia="Arial Unicode MS" w:hAnsi="Century Gothic"/>
          <w:sz w:val="20"/>
          <w:szCs w:val="20"/>
        </w:rPr>
        <w:t xml:space="preserve"> por el CONTRATISTA quedara bajo su responsabilidad.</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Toda la tubería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220693" w:rsidRPr="007F580D" w:rsidRDefault="00220693" w:rsidP="00220693">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Carguío y Des carguío de Tubería</w:t>
      </w:r>
      <w:r w:rsidRPr="007F580D">
        <w:rPr>
          <w:rFonts w:ascii="Century Gothic" w:eastAsia="Arial Unicode MS" w:hAnsi="Century Gothic"/>
          <w:i/>
          <w:sz w:val="20"/>
          <w:szCs w:val="20"/>
        </w:rPr>
        <w:t>.</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Durante el carguío y des carguío de los tubos, no se debe arrojar al piso ni golpearlos.</w:t>
      </w:r>
    </w:p>
    <w:p w:rsidR="00220693" w:rsidRPr="007F580D" w:rsidRDefault="00220693" w:rsidP="00220693">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220693" w:rsidRPr="007F580D" w:rsidRDefault="00220693" w:rsidP="00220693">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220693" w:rsidRPr="007F580D" w:rsidRDefault="00220693" w:rsidP="00220693">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w:t>
      </w:r>
      <w:r w:rsidRPr="007F580D">
        <w:rPr>
          <w:rFonts w:ascii="Century Gothic" w:eastAsia="Arial Unicode MS" w:hAnsi="Century Gothic"/>
          <w:sz w:val="20"/>
          <w:szCs w:val="20"/>
        </w:rPr>
        <w:lastRenderedPageBreak/>
        <w:t xml:space="preserve">el tramo dañado y realizar el respectivo informe al SUPERVISOR DE OBRA. </w:t>
      </w:r>
      <w:r w:rsidRPr="007F580D">
        <w:rPr>
          <w:rFonts w:ascii="Century Gothic" w:eastAsia="Arial Unicode MS" w:hAnsi="Century Gothic"/>
          <w:b/>
          <w:sz w:val="20"/>
          <w:szCs w:val="20"/>
          <w:u w:val="single"/>
        </w:rPr>
        <w:t>(Ver Sección Gráficos- 1)</w:t>
      </w:r>
    </w:p>
    <w:p w:rsidR="00220693" w:rsidRPr="007F580D" w:rsidRDefault="00220693" w:rsidP="00220693">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220693" w:rsidRPr="007F580D" w:rsidRDefault="00220693" w:rsidP="00220693">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220693" w:rsidRPr="007F580D" w:rsidRDefault="00220693" w:rsidP="00220693">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 xml:space="preserve"> se sitúa en ±1,5 % del diámetro exterior, ya que el exceso de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 xml:space="preserve"> dificulta la soldadura.</w:t>
      </w:r>
    </w:p>
    <w:p w:rsidR="00220693" w:rsidRPr="007F580D" w:rsidRDefault="00220693" w:rsidP="00220693">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220693" w:rsidRPr="007F580D" w:rsidRDefault="00220693" w:rsidP="00220693">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220693" w:rsidRPr="007F580D" w:rsidRDefault="00220693" w:rsidP="00220693">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w:t>
      </w:r>
    </w:p>
    <w:p w:rsidR="00220693" w:rsidRPr="007F580D" w:rsidRDefault="00220693" w:rsidP="00220693">
      <w:pPr>
        <w:spacing w:before="100" w:beforeAutospacing="1" w:after="100" w:afterAutospacing="1"/>
        <w:jc w:val="both"/>
        <w:rPr>
          <w:rFonts w:ascii="Century Gothic" w:hAnsi="Century Gothic"/>
          <w:sz w:val="20"/>
          <w:szCs w:val="20"/>
        </w:rPr>
      </w:pPr>
      <w:r>
        <w:rPr>
          <w:rFonts w:ascii="Century Gothic" w:eastAsia="Arial Unicode MS" w:hAnsi="Century Gothic"/>
          <w:b/>
          <w:bCs/>
          <w:sz w:val="20"/>
          <w:szCs w:val="20"/>
        </w:rPr>
        <w:t xml:space="preserve">3.4  </w:t>
      </w:r>
      <w:r w:rsidRPr="007F580D">
        <w:rPr>
          <w:rFonts w:ascii="Century Gothic" w:eastAsia="Arial Unicode MS" w:hAnsi="Century Gothic"/>
          <w:b/>
          <w:sz w:val="20"/>
          <w:szCs w:val="20"/>
        </w:rPr>
        <w:t>MEDICIÓN Y FORMA DE PAGO.</w:t>
      </w:r>
    </w:p>
    <w:p w:rsidR="00220693" w:rsidRPr="007F580D" w:rsidRDefault="00220693" w:rsidP="00220693">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220693" w:rsidRPr="007F580D" w:rsidRDefault="00220693" w:rsidP="00220693">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220693" w:rsidRPr="007F580D" w:rsidTr="00220693">
        <w:trPr>
          <w:jc w:val="center"/>
        </w:trPr>
        <w:tc>
          <w:tcPr>
            <w:tcW w:w="70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220693">
        <w:trPr>
          <w:jc w:val="center"/>
        </w:trPr>
        <w:tc>
          <w:tcPr>
            <w:tcW w:w="700" w:type="dxa"/>
          </w:tcPr>
          <w:p w:rsidR="00220693" w:rsidRPr="007F580D"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3</w:t>
            </w:r>
          </w:p>
        </w:tc>
        <w:tc>
          <w:tcPr>
            <w:tcW w:w="4824" w:type="dxa"/>
          </w:tcPr>
          <w:p w:rsidR="00220693" w:rsidRPr="008A52EB" w:rsidRDefault="00220693" w:rsidP="00220693">
            <w:pPr>
              <w:jc w:val="center"/>
              <w:rPr>
                <w:rFonts w:ascii="Century Gothic" w:hAnsi="Century Gothic"/>
                <w:color w:val="000000"/>
                <w:lang w:val="es-BO"/>
              </w:rPr>
            </w:pPr>
            <w:r>
              <w:rPr>
                <w:rFonts w:ascii="Century Gothic" w:hAnsi="Century Gothic"/>
                <w:color w:val="000000"/>
                <w:lang w:val="es-BO"/>
              </w:rPr>
              <w:t>TRANSPORTE DE TUBERÍA</w:t>
            </w:r>
          </w:p>
        </w:tc>
        <w:tc>
          <w:tcPr>
            <w:tcW w:w="945" w:type="dxa"/>
          </w:tcPr>
          <w:p w:rsidR="00220693" w:rsidRPr="007F580D" w:rsidRDefault="00220693" w:rsidP="002206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20693" w:rsidRDefault="00220693" w:rsidP="00220693"/>
    <w:p w:rsidR="00220693" w:rsidRPr="00C713BE" w:rsidRDefault="00220693" w:rsidP="00220693">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lastRenderedPageBreak/>
        <w:t>4.</w:t>
      </w:r>
      <w:r w:rsidRPr="00C713BE">
        <w:rPr>
          <w:rFonts w:ascii="Century Gothic" w:hAnsi="Century Gothic"/>
          <w:i w:val="0"/>
          <w:sz w:val="24"/>
          <w:szCs w:val="24"/>
        </w:rPr>
        <w:t xml:space="preserve"> </w:t>
      </w:r>
      <w:r w:rsidR="00AA239C">
        <w:rPr>
          <w:rFonts w:ascii="Century Gothic" w:hAnsi="Century Gothic"/>
          <w:i w:val="0"/>
          <w:sz w:val="24"/>
          <w:szCs w:val="24"/>
        </w:rPr>
        <w:t xml:space="preserve"> </w:t>
      </w:r>
      <w:r w:rsidR="00AA239C">
        <w:rPr>
          <w:rFonts w:ascii="Century Gothic" w:hAnsi="Century Gothic" w:cs="Arial"/>
          <w:i w:val="0"/>
          <w:sz w:val="24"/>
          <w:szCs w:val="24"/>
        </w:rPr>
        <w:t xml:space="preserve">“LOTE S 1 Y 2” </w:t>
      </w:r>
      <w:r w:rsidRPr="00C713BE">
        <w:rPr>
          <w:rFonts w:ascii="Century Gothic" w:hAnsi="Century Gothic"/>
          <w:i w:val="0"/>
          <w:sz w:val="24"/>
          <w:szCs w:val="24"/>
        </w:rPr>
        <w:t>EXCAVACIÓN DE ZANJA TERRENO BLANDO</w:t>
      </w:r>
      <w:r>
        <w:rPr>
          <w:rFonts w:ascii="Century Gothic" w:hAnsi="Century Gothic"/>
          <w:i w:val="0"/>
          <w:sz w:val="24"/>
          <w:szCs w:val="24"/>
        </w:rPr>
        <w:t xml:space="preserve"> </w:t>
      </w:r>
      <w:r w:rsidRPr="002B0249">
        <w:rPr>
          <w:rFonts w:ascii="Century Gothic" w:hAnsi="Century Gothic"/>
          <w:i w:val="0"/>
          <w:sz w:val="24"/>
          <w:szCs w:val="24"/>
        </w:rPr>
        <w:t>(LINEA REGULAR 1 m PROF.)</w:t>
      </w:r>
    </w:p>
    <w:p w:rsidR="00220693" w:rsidRPr="007F580D" w:rsidRDefault="00220693" w:rsidP="00220693">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4.1 </w:t>
      </w:r>
      <w:r w:rsidRPr="007F580D">
        <w:rPr>
          <w:rFonts w:ascii="Century Gothic" w:hAnsi="Century Gothic"/>
          <w:sz w:val="20"/>
          <w:szCs w:val="20"/>
        </w:rPr>
        <w:t>DEFINICIÓN.</w:t>
      </w:r>
      <w:bookmarkStart w:id="27" w:name="_Toc314666598"/>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Pr>
          <w:rFonts w:ascii="Century Gothic" w:hAnsi="Century Gothic"/>
          <w:kern w:val="28"/>
          <w:sz w:val="20"/>
          <w:szCs w:val="20"/>
          <w:lang w:val="es-ES_tradnl"/>
        </w:rPr>
        <w:t xml:space="preserve">en acera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27"/>
      <w:r w:rsidRPr="007F580D">
        <w:rPr>
          <w:rFonts w:ascii="Century Gothic" w:hAnsi="Century Gothic"/>
          <w:kern w:val="28"/>
          <w:sz w:val="20"/>
          <w:szCs w:val="20"/>
          <w:lang w:val="es-ES_tradnl"/>
        </w:rPr>
        <w:t>.</w:t>
      </w:r>
    </w:p>
    <w:p w:rsidR="00220693" w:rsidRPr="007F580D" w:rsidRDefault="00220693" w:rsidP="00220693">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20693" w:rsidRDefault="00220693" w:rsidP="00220693">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20693" w:rsidRPr="007F580D" w:rsidRDefault="00220693" w:rsidP="00220693">
      <w:pPr>
        <w:pStyle w:val="PARRAFO"/>
        <w:rPr>
          <w:rFonts w:ascii="Century Gothic" w:hAnsi="Century Gothic"/>
          <w:b/>
          <w:sz w:val="20"/>
          <w:szCs w:val="20"/>
        </w:rPr>
      </w:pPr>
      <w:r>
        <w:rPr>
          <w:rFonts w:ascii="Century Gothic" w:hAnsi="Century Gothic"/>
          <w:b/>
          <w:sz w:val="20"/>
          <w:szCs w:val="20"/>
        </w:rPr>
        <w:t xml:space="preserve">4.2 </w:t>
      </w:r>
      <w:r w:rsidRPr="007F580D">
        <w:rPr>
          <w:rFonts w:ascii="Century Gothic" w:hAnsi="Century Gothic"/>
          <w:b/>
          <w:sz w:val="20"/>
          <w:szCs w:val="20"/>
        </w:rPr>
        <w:t>MATERIALES,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 xml:space="preserve">4.3 </w:t>
      </w:r>
      <w:r w:rsidRPr="007F580D">
        <w:rPr>
          <w:rFonts w:ascii="Century Gothic" w:hAnsi="Century Gothic"/>
          <w:sz w:val="20"/>
          <w:szCs w:val="20"/>
        </w:rPr>
        <w:t>PROCEDIMIENTO PARA LA EJECUCIÓN.</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bookmarkStart w:id="28"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8"/>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29" w:name="_Toc314666601"/>
      <w:r w:rsidRPr="007F580D">
        <w:rPr>
          <w:rFonts w:ascii="Century Gothic" w:hAnsi="Century Gothic"/>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w:t>
      </w:r>
      <w:r w:rsidRPr="007F580D">
        <w:rPr>
          <w:rFonts w:ascii="Century Gothic" w:hAnsi="Century Gothic"/>
          <w:kern w:val="28"/>
          <w:sz w:val="20"/>
          <w:szCs w:val="20"/>
          <w:lang w:val="es-ES_tradnl"/>
        </w:rPr>
        <w:lastRenderedPageBreak/>
        <w:t>excavaciones, incluyendo daños a las fundaciones, estructuras existentes en la zona, u otros en forma inmediata y a satisfacción del SUPERVISOR DE OBRA y el afectado (Pudiendo ser este un vecino de la OTB  o bien una empresa privada o estatal).</w:t>
      </w:r>
      <w:bookmarkEnd w:id="29"/>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bookmarkStart w:id="30"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20693" w:rsidRPr="007F580D" w:rsidRDefault="00220693" w:rsidP="00220693">
      <w:pPr>
        <w:pStyle w:val="Prrafodelista"/>
        <w:numPr>
          <w:ilvl w:val="0"/>
          <w:numId w:val="21"/>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0"/>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bookmarkStart w:id="31"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2" w:name="_Toc314666605"/>
      <w:bookmarkEnd w:id="31"/>
    </w:p>
    <w:bookmarkEnd w:id="32"/>
    <w:p w:rsidR="00220693" w:rsidRPr="007F580D" w:rsidRDefault="00220693" w:rsidP="00220693">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Pr>
          <w:rFonts w:ascii="Century Gothic" w:hAnsi="Century Gothic"/>
          <w:sz w:val="20"/>
          <w:szCs w:val="20"/>
          <w:lang w:val="es-ES_tradnl"/>
        </w:rPr>
        <w:t xml:space="preserve"> </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w:t>
      </w:r>
      <w:r w:rsidRPr="007F580D">
        <w:rPr>
          <w:rFonts w:ascii="Century Gothic" w:hAnsi="Century Gothic"/>
          <w:sz w:val="20"/>
          <w:szCs w:val="20"/>
          <w:lang w:val="es-ES_tradnl"/>
        </w:rPr>
        <w:lastRenderedPageBreak/>
        <w:t xml:space="preserve">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20693" w:rsidRDefault="00220693" w:rsidP="00220693">
      <w:pPr>
        <w:spacing w:before="100" w:beforeAutospacing="1" w:after="100" w:afterAutospacing="1"/>
        <w:jc w:val="both"/>
        <w:rPr>
          <w:rFonts w:ascii="Century Gothic" w:eastAsia="Arial Unicode MS" w:hAnsi="Century Gothic"/>
          <w:iCs/>
          <w:sz w:val="20"/>
          <w:szCs w:val="20"/>
          <w:lang w:val="es-ES_tradnl"/>
        </w:rPr>
      </w:pPr>
      <w:bookmarkStart w:id="33"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4" w:name="_Toc314666613"/>
      <w:bookmarkEnd w:id="33"/>
      <w:r>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34"/>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4.4 </w:t>
      </w:r>
      <w:r w:rsidRPr="007F580D">
        <w:rPr>
          <w:rFonts w:ascii="Century Gothic" w:hAnsi="Century Gothic"/>
          <w:sz w:val="20"/>
          <w:szCs w:val="20"/>
        </w:rPr>
        <w:t>Sistemas Subterráneos.</w:t>
      </w:r>
    </w:p>
    <w:p w:rsidR="00220693" w:rsidRPr="007F580D" w:rsidRDefault="00220693" w:rsidP="00220693">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20693" w:rsidRPr="007F580D" w:rsidRDefault="00220693" w:rsidP="00220693">
      <w:pPr>
        <w:numPr>
          <w:ilvl w:val="0"/>
          <w:numId w:val="23"/>
        </w:numPr>
        <w:tabs>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5"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35"/>
    </w:p>
    <w:p w:rsidR="00220693" w:rsidRPr="007F580D" w:rsidRDefault="00220693" w:rsidP="00220693">
      <w:pPr>
        <w:numPr>
          <w:ilvl w:val="0"/>
          <w:numId w:val="23"/>
        </w:numPr>
        <w:tabs>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6"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36"/>
    </w:p>
    <w:p w:rsidR="00220693" w:rsidRPr="007F580D" w:rsidRDefault="00220693" w:rsidP="00220693">
      <w:pPr>
        <w:numPr>
          <w:ilvl w:val="0"/>
          <w:numId w:val="23"/>
        </w:numPr>
        <w:tabs>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7" w:name="_Toc314666623"/>
      <w:r w:rsidRPr="007F580D">
        <w:rPr>
          <w:rFonts w:ascii="Century Gothic" w:hAnsi="Century Gothic" w:cs="Arial Narrow"/>
          <w:sz w:val="20"/>
          <w:szCs w:val="20"/>
          <w:lang w:val="es-ES_tradnl"/>
        </w:rPr>
        <w:lastRenderedPageBreak/>
        <w:t>La distancia mínima de separación del cruce que se genere con el Tendido de tubería de gas con otros sistemas, será de 30 cm o bajo evaluación del SUPERVISOR DE OBRA.</w:t>
      </w:r>
      <w:bookmarkEnd w:id="37"/>
    </w:p>
    <w:p w:rsidR="00220693" w:rsidRPr="007F580D" w:rsidRDefault="00220693" w:rsidP="00220693">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38" w:name="_Toc314666624"/>
      <w:r w:rsidRPr="007F580D">
        <w:rPr>
          <w:rFonts w:ascii="Century Gothic" w:eastAsia="Arial Unicode MS" w:hAnsi="Century Gothic"/>
          <w:b/>
          <w:sz w:val="20"/>
          <w:szCs w:val="20"/>
          <w:lang w:val="es-ES_tradnl"/>
        </w:rPr>
        <w:t>on líneas enterradas existentes</w:t>
      </w:r>
    </w:p>
    <w:bookmarkEnd w:id="38"/>
    <w:p w:rsidR="00220693" w:rsidRPr="007F580D" w:rsidRDefault="00220693" w:rsidP="00220693">
      <w:pPr>
        <w:numPr>
          <w:ilvl w:val="0"/>
          <w:numId w:val="23"/>
        </w:numPr>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20693" w:rsidRPr="007F580D" w:rsidRDefault="00220693" w:rsidP="00220693">
      <w:pPr>
        <w:numPr>
          <w:ilvl w:val="0"/>
          <w:numId w:val="23"/>
        </w:numPr>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20693" w:rsidRPr="007F580D" w:rsidRDefault="00220693" w:rsidP="00220693">
      <w:pPr>
        <w:numPr>
          <w:ilvl w:val="0"/>
          <w:numId w:val="23"/>
        </w:numPr>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w:t>
      </w:r>
      <w:r w:rsidRPr="007F580D">
        <w:rPr>
          <w:rFonts w:ascii="Century Gothic" w:eastAsia="Arial Unicode MS" w:hAnsi="Century Gothic"/>
          <w:sz w:val="20"/>
          <w:szCs w:val="20"/>
          <w:lang w:val="es-ES_tradnl"/>
        </w:rPr>
        <w:t>l contratista prove</w:t>
      </w:r>
      <w:r>
        <w:rPr>
          <w:rFonts w:ascii="Century Gothic" w:eastAsia="Arial Unicode MS" w:hAnsi="Century Gothic"/>
          <w:sz w:val="20"/>
          <w:szCs w:val="20"/>
          <w:lang w:val="es-ES_tradnl"/>
        </w:rPr>
        <w:t>erá</w:t>
      </w:r>
      <w:r w:rsidRPr="007F580D">
        <w:rPr>
          <w:rFonts w:ascii="Century Gothic" w:eastAsia="Arial Unicode MS" w:hAnsi="Century Gothic"/>
          <w:sz w:val="20"/>
          <w:szCs w:val="20"/>
          <w:lang w:val="es-ES_tradnl"/>
        </w:rPr>
        <w:t xml:space="preserve"> </w:t>
      </w:r>
      <w:r>
        <w:rPr>
          <w:rFonts w:ascii="Century Gothic" w:eastAsia="Arial Unicode MS" w:hAnsi="Century Gothic"/>
          <w:sz w:val="20"/>
          <w:szCs w:val="20"/>
          <w:lang w:val="es-ES_tradnl"/>
        </w:rPr>
        <w:t>las</w:t>
      </w:r>
      <w:r w:rsidRPr="007F580D">
        <w:rPr>
          <w:rFonts w:ascii="Century Gothic" w:eastAsia="Arial Unicode MS" w:hAnsi="Century Gothic"/>
          <w:sz w:val="20"/>
          <w:szCs w:val="20"/>
          <w:lang w:val="es-ES_tradnl"/>
        </w:rPr>
        <w:t xml:space="preserve"> fundas de protección de PVC y la cinta para proteger y señalizar las tubería de gas, estas deberán contar con su respectivo archivo fotográfico y deben ser verificadas y aprobadas por el SUPERVISOR DE OBRA. </w:t>
      </w:r>
    </w:p>
    <w:p w:rsidR="00220693" w:rsidRPr="007F580D" w:rsidRDefault="00220693" w:rsidP="00220693">
      <w:pPr>
        <w:pStyle w:val="Prrafodelista"/>
        <w:numPr>
          <w:ilvl w:val="0"/>
          <w:numId w:val="24"/>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20693" w:rsidRPr="007F580D" w:rsidRDefault="00220693" w:rsidP="00220693">
      <w:pPr>
        <w:numPr>
          <w:ilvl w:val="0"/>
          <w:numId w:val="22"/>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4.5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1980"/>
        <w:gridCol w:w="3513"/>
        <w:gridCol w:w="976"/>
      </w:tblGrid>
      <w:tr w:rsidR="00220693" w:rsidRPr="007F580D" w:rsidTr="00AA239C">
        <w:trPr>
          <w:jc w:val="center"/>
        </w:trPr>
        <w:tc>
          <w:tcPr>
            <w:tcW w:w="198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3513"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AA239C">
        <w:trPr>
          <w:jc w:val="center"/>
        </w:trPr>
        <w:tc>
          <w:tcPr>
            <w:tcW w:w="1980" w:type="dxa"/>
          </w:tcPr>
          <w:p w:rsidR="00220693" w:rsidRPr="00AA239C" w:rsidRDefault="00220693" w:rsidP="00220693">
            <w:pPr>
              <w:jc w:val="center"/>
              <w:rPr>
                <w:rFonts w:ascii="Century Gothic" w:eastAsia="Arial Unicode MS" w:hAnsi="Century Gothic"/>
                <w:b/>
                <w:lang w:val="es-ES_tradnl"/>
              </w:rPr>
            </w:pPr>
            <w:r w:rsidRPr="00AA239C">
              <w:rPr>
                <w:rFonts w:ascii="Century Gothic" w:eastAsia="Arial Unicode MS" w:hAnsi="Century Gothic"/>
                <w:b/>
                <w:lang w:val="es-ES_tradnl"/>
              </w:rPr>
              <w:t xml:space="preserve">4 </w:t>
            </w:r>
          </w:p>
          <w:p w:rsidR="00AA239C" w:rsidRPr="007F580D" w:rsidRDefault="00AA239C" w:rsidP="00220693">
            <w:pPr>
              <w:jc w:val="center"/>
              <w:rPr>
                <w:rFonts w:ascii="Century Gothic" w:eastAsia="Arial Unicode MS" w:hAnsi="Century Gothic"/>
                <w:lang w:val="es-ES_tradnl"/>
              </w:rPr>
            </w:pPr>
            <w:r w:rsidRPr="00AA239C">
              <w:rPr>
                <w:rFonts w:ascii="Century Gothic" w:hAnsi="Century Gothic" w:cs="Arial"/>
                <w:b/>
                <w:i/>
                <w:sz w:val="24"/>
                <w:szCs w:val="24"/>
              </w:rPr>
              <w:t>“LOTE S 1 Y 2”</w:t>
            </w:r>
          </w:p>
        </w:tc>
        <w:tc>
          <w:tcPr>
            <w:tcW w:w="3513" w:type="dxa"/>
          </w:tcPr>
          <w:p w:rsidR="00220693" w:rsidRPr="002826B0" w:rsidRDefault="00220693" w:rsidP="00220693">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Pr>
                <w:rFonts w:ascii="Century Gothic" w:hAnsi="Century Gothic"/>
                <w:color w:val="000000"/>
                <w:lang w:val="es-BO"/>
              </w:rPr>
              <w:t xml:space="preserve"> </w:t>
            </w:r>
            <w:r w:rsidRPr="002B0249">
              <w:rPr>
                <w:rFonts w:ascii="Century Gothic" w:hAnsi="Century Gothic"/>
                <w:color w:val="000000"/>
                <w:lang w:val="es-BO"/>
              </w:rPr>
              <w:t>(LINEA REGULAR 1 m PROF.)</w:t>
            </w:r>
          </w:p>
        </w:tc>
        <w:tc>
          <w:tcPr>
            <w:tcW w:w="976" w:type="dxa"/>
          </w:tcPr>
          <w:p w:rsidR="00220693" w:rsidRPr="007F580D" w:rsidRDefault="00220693" w:rsidP="00220693">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220693" w:rsidRDefault="00220693" w:rsidP="00220693"/>
    <w:p w:rsidR="00220693" w:rsidRPr="00C713BE" w:rsidRDefault="00220693" w:rsidP="00220693">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5.</w:t>
      </w:r>
      <w:r w:rsidRPr="00C713BE">
        <w:rPr>
          <w:rFonts w:ascii="Century Gothic" w:hAnsi="Century Gothic"/>
          <w:i w:val="0"/>
          <w:sz w:val="24"/>
          <w:szCs w:val="24"/>
        </w:rPr>
        <w:t xml:space="preserve"> </w:t>
      </w:r>
      <w:r w:rsidR="00AA239C">
        <w:rPr>
          <w:rFonts w:ascii="Century Gothic" w:hAnsi="Century Gothic" w:cs="Arial"/>
          <w:i w:val="0"/>
          <w:sz w:val="24"/>
          <w:szCs w:val="24"/>
        </w:rPr>
        <w:t xml:space="preserve">“LOTE  1” </w:t>
      </w:r>
      <w:r w:rsidRPr="00C713BE">
        <w:rPr>
          <w:rFonts w:ascii="Century Gothic" w:hAnsi="Century Gothic"/>
          <w:i w:val="0"/>
          <w:sz w:val="24"/>
          <w:szCs w:val="24"/>
        </w:rPr>
        <w:t>EXCAVACIÓN DE ZANJA TERRENO BLANDO</w:t>
      </w:r>
      <w:r>
        <w:rPr>
          <w:rFonts w:ascii="Century Gothic" w:hAnsi="Century Gothic"/>
          <w:i w:val="0"/>
          <w:sz w:val="24"/>
          <w:szCs w:val="24"/>
        </w:rPr>
        <w:t xml:space="preserve"> </w:t>
      </w:r>
      <w:r w:rsidRPr="002B0249">
        <w:rPr>
          <w:rFonts w:ascii="Century Gothic" w:hAnsi="Century Gothic"/>
          <w:i w:val="0"/>
          <w:sz w:val="24"/>
          <w:szCs w:val="24"/>
        </w:rPr>
        <w:t>(LINEA REGULAR 1</w:t>
      </w:r>
      <w:r>
        <w:rPr>
          <w:rFonts w:ascii="Century Gothic" w:hAnsi="Century Gothic"/>
          <w:i w:val="0"/>
          <w:sz w:val="24"/>
          <w:szCs w:val="24"/>
        </w:rPr>
        <w:t>.2</w:t>
      </w:r>
      <w:r w:rsidRPr="002B0249">
        <w:rPr>
          <w:rFonts w:ascii="Century Gothic" w:hAnsi="Century Gothic"/>
          <w:i w:val="0"/>
          <w:sz w:val="24"/>
          <w:szCs w:val="24"/>
        </w:rPr>
        <w:t xml:space="preserve"> m PROF.)</w:t>
      </w:r>
    </w:p>
    <w:p w:rsidR="00220693" w:rsidRPr="007F580D" w:rsidRDefault="00220693" w:rsidP="00220693">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13.1 </w:t>
      </w:r>
      <w:r w:rsidRPr="007F580D">
        <w:rPr>
          <w:rFonts w:ascii="Century Gothic" w:hAnsi="Century Gothic"/>
          <w:sz w:val="20"/>
          <w:szCs w:val="20"/>
        </w:rPr>
        <w:t>DEFINICIÓN.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Pr>
          <w:rFonts w:ascii="Century Gothic" w:hAnsi="Century Gothic"/>
          <w:kern w:val="28"/>
          <w:sz w:val="20"/>
          <w:szCs w:val="20"/>
          <w:lang w:val="es-ES_tradnl"/>
        </w:rPr>
        <w:t xml:space="preserve">en los cruces de calle o avenida,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p>
    <w:p w:rsidR="00220693" w:rsidRPr="007F580D" w:rsidRDefault="00220693" w:rsidP="00220693">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20693" w:rsidRDefault="00220693" w:rsidP="00220693">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20693" w:rsidRPr="007F580D" w:rsidRDefault="00220693" w:rsidP="00220693">
      <w:pPr>
        <w:pStyle w:val="PARRAFO"/>
        <w:rPr>
          <w:rFonts w:ascii="Century Gothic" w:hAnsi="Century Gothic"/>
          <w:b/>
          <w:sz w:val="20"/>
          <w:szCs w:val="20"/>
        </w:rPr>
      </w:pPr>
      <w:r>
        <w:rPr>
          <w:rFonts w:ascii="Century Gothic" w:hAnsi="Century Gothic"/>
          <w:b/>
          <w:sz w:val="20"/>
          <w:szCs w:val="20"/>
        </w:rPr>
        <w:t xml:space="preserve">5.2 </w:t>
      </w:r>
      <w:r w:rsidRPr="007F580D">
        <w:rPr>
          <w:rFonts w:ascii="Century Gothic" w:hAnsi="Century Gothic"/>
          <w:b/>
          <w:sz w:val="20"/>
          <w:szCs w:val="20"/>
        </w:rPr>
        <w:t>MATERIALES,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 xml:space="preserve">5.3 </w:t>
      </w:r>
      <w:r w:rsidRPr="007F580D">
        <w:rPr>
          <w:rFonts w:ascii="Century Gothic" w:hAnsi="Century Gothic"/>
          <w:sz w:val="20"/>
          <w:szCs w:val="20"/>
        </w:rPr>
        <w:t>PROCEDIMIENTO PARA LA EJECUCIÓN.</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7F580D">
        <w:rPr>
          <w:rFonts w:ascii="Century Gothic" w:hAnsi="Century Gothic"/>
          <w:kern w:val="28"/>
          <w:sz w:val="20"/>
          <w:szCs w:val="20"/>
          <w:lang w:val="es-ES_tradnl"/>
        </w:rPr>
        <w:br/>
        <w:t xml:space="preserve">Durante todo el proceso de excavación, el CONTRATISTA pondrá el máximo cuidado para </w:t>
      </w:r>
      <w:r w:rsidRPr="007F580D">
        <w:rPr>
          <w:rFonts w:ascii="Century Gothic" w:hAnsi="Century Gothic"/>
          <w:kern w:val="28"/>
          <w:sz w:val="20"/>
          <w:szCs w:val="20"/>
          <w:lang w:val="es-ES_tradnl"/>
        </w:rPr>
        <w:lastRenderedPageBreak/>
        <w:t>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20693" w:rsidRPr="007F580D" w:rsidRDefault="00220693" w:rsidP="00220693">
      <w:pPr>
        <w:pStyle w:val="Prrafodelista"/>
        <w:numPr>
          <w:ilvl w:val="0"/>
          <w:numId w:val="21"/>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p>
    <w:p w:rsidR="00220693" w:rsidRPr="007F580D" w:rsidRDefault="00220693" w:rsidP="00220693">
      <w:pPr>
        <w:pStyle w:val="PARRAFO"/>
        <w:rPr>
          <w:rFonts w:ascii="Century Gothic" w:hAnsi="Century Gothic"/>
          <w:sz w:val="20"/>
          <w:szCs w:val="20"/>
          <w:lang w:val="es-ES_tradnl"/>
        </w:rPr>
      </w:pPr>
      <w:r w:rsidRPr="007F580D">
        <w:rPr>
          <w:rFonts w:ascii="Century Gothic" w:hAnsi="Century Gothic"/>
          <w:sz w:val="20"/>
          <w:szCs w:val="20"/>
          <w:lang w:val="es-ES_tradnl"/>
        </w:rPr>
        <w:lastRenderedPageBreak/>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20693" w:rsidRDefault="00220693" w:rsidP="00220693">
      <w:pPr>
        <w:spacing w:before="100" w:beforeAutospacing="1" w:after="100" w:afterAutospacing="1"/>
        <w:jc w:val="both"/>
        <w:rPr>
          <w:rFonts w:ascii="Century Gothic" w:eastAsia="Arial Unicode MS" w:hAnsi="Century Gothic"/>
          <w:iCs/>
          <w:sz w:val="20"/>
          <w:szCs w:val="20"/>
          <w:lang w:val="es-ES_tradnl"/>
        </w:rPr>
      </w:pPr>
      <w:r w:rsidRPr="007F580D">
        <w:rPr>
          <w:rFonts w:ascii="Century Gothic" w:hAnsi="Century Gothic"/>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w:t>
      </w:r>
      <w:r w:rsidRPr="002C7648">
        <w:rPr>
          <w:rFonts w:ascii="Century Gothic" w:hAnsi="Century Gothic"/>
          <w:kern w:val="28"/>
          <w:sz w:val="20"/>
          <w:szCs w:val="20"/>
          <w:lang w:val="es-ES_tradnl"/>
        </w:rPr>
        <w:t xml:space="preserve">precaución. </w:t>
      </w:r>
      <w:r w:rsidRPr="002C7648">
        <w:rPr>
          <w:rFonts w:ascii="Century Gothic" w:eastAsia="Arial Unicode MS" w:hAnsi="Century Gothic"/>
          <w:iCs/>
          <w:sz w:val="20"/>
          <w:szCs w:val="20"/>
          <w:lang w:val="es-ES_tradnl"/>
        </w:rPr>
        <w:t>El</w:t>
      </w:r>
      <w:r w:rsidRPr="007F580D">
        <w:rPr>
          <w:rFonts w:ascii="Century Gothic" w:eastAsia="Arial Unicode MS" w:hAnsi="Century Gothic"/>
          <w:iCs/>
          <w:sz w:val="20"/>
          <w:szCs w:val="20"/>
          <w:lang w:val="es-ES_tradnl"/>
        </w:rPr>
        <w:t xml:space="preserve"> CONTRATISTA deberá notificar al SUPERVISOR DE OBRA con 48 horas de anticipación al inicio de cualquier excavación, con el objetivo de verificar secciones y efectuar las mediciones pertinentes.</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5.4 </w:t>
      </w:r>
      <w:r w:rsidRPr="007F580D">
        <w:rPr>
          <w:rFonts w:ascii="Century Gothic" w:hAnsi="Century Gothic"/>
          <w:sz w:val="20"/>
          <w:szCs w:val="20"/>
        </w:rPr>
        <w:t>Sistemas Subterráneos.</w:t>
      </w:r>
    </w:p>
    <w:p w:rsidR="00220693" w:rsidRPr="007F580D" w:rsidRDefault="00220693" w:rsidP="00220693">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20693" w:rsidRPr="007F580D" w:rsidRDefault="00220693" w:rsidP="00220693">
      <w:pPr>
        <w:numPr>
          <w:ilvl w:val="0"/>
          <w:numId w:val="23"/>
        </w:numPr>
        <w:tabs>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p>
    <w:p w:rsidR="00220693" w:rsidRPr="007F580D" w:rsidRDefault="00220693" w:rsidP="00220693">
      <w:pPr>
        <w:numPr>
          <w:ilvl w:val="0"/>
          <w:numId w:val="23"/>
        </w:numPr>
        <w:tabs>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realizará el cruce por debajo o encima del sistema existente bajo autorización del SUPERVISOR DE OBRA.</w:t>
      </w:r>
    </w:p>
    <w:p w:rsidR="00220693" w:rsidRPr="007F580D" w:rsidRDefault="00220693" w:rsidP="00220693">
      <w:pPr>
        <w:numPr>
          <w:ilvl w:val="0"/>
          <w:numId w:val="23"/>
        </w:numPr>
        <w:tabs>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p>
    <w:p w:rsidR="00220693" w:rsidRPr="007F580D" w:rsidRDefault="00220693" w:rsidP="00220693">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con líneas enterradas existentes</w:t>
      </w:r>
    </w:p>
    <w:p w:rsidR="00220693" w:rsidRPr="007F580D" w:rsidRDefault="00220693" w:rsidP="00220693">
      <w:pPr>
        <w:numPr>
          <w:ilvl w:val="0"/>
          <w:numId w:val="23"/>
        </w:numPr>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20693" w:rsidRPr="007F580D" w:rsidRDefault="00220693" w:rsidP="00220693">
      <w:pPr>
        <w:numPr>
          <w:ilvl w:val="0"/>
          <w:numId w:val="23"/>
        </w:numPr>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20693" w:rsidRPr="007F580D" w:rsidRDefault="00220693" w:rsidP="00220693">
      <w:pPr>
        <w:numPr>
          <w:ilvl w:val="0"/>
          <w:numId w:val="23"/>
        </w:numPr>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El</w:t>
      </w:r>
      <w:r w:rsidRPr="007F580D">
        <w:rPr>
          <w:rFonts w:ascii="Century Gothic" w:eastAsia="Arial Unicode MS" w:hAnsi="Century Gothic"/>
          <w:sz w:val="20"/>
          <w:szCs w:val="20"/>
          <w:lang w:val="es-ES_tradnl"/>
        </w:rPr>
        <w:t xml:space="preserve"> contratista prove</w:t>
      </w:r>
      <w:r>
        <w:rPr>
          <w:rFonts w:ascii="Century Gothic" w:eastAsia="Arial Unicode MS" w:hAnsi="Century Gothic"/>
          <w:sz w:val="20"/>
          <w:szCs w:val="20"/>
          <w:lang w:val="es-ES_tradnl"/>
        </w:rPr>
        <w:t>er</w:t>
      </w:r>
      <w:r w:rsidRPr="007F580D">
        <w:rPr>
          <w:rFonts w:ascii="Century Gothic" w:eastAsia="Arial Unicode MS" w:hAnsi="Century Gothic"/>
          <w:sz w:val="20"/>
          <w:szCs w:val="20"/>
          <w:lang w:val="es-ES_tradnl"/>
        </w:rPr>
        <w:t xml:space="preserve">á </w:t>
      </w:r>
      <w:r>
        <w:rPr>
          <w:rFonts w:ascii="Century Gothic" w:eastAsia="Arial Unicode MS" w:hAnsi="Century Gothic"/>
          <w:sz w:val="20"/>
          <w:szCs w:val="20"/>
          <w:lang w:val="es-ES_tradnl"/>
        </w:rPr>
        <w:t>la</w:t>
      </w:r>
      <w:r w:rsidRPr="007F580D">
        <w:rPr>
          <w:rFonts w:ascii="Century Gothic" w:eastAsia="Arial Unicode MS" w:hAnsi="Century Gothic"/>
          <w:sz w:val="20"/>
          <w:szCs w:val="20"/>
          <w:lang w:val="es-ES_tradnl"/>
        </w:rPr>
        <w:t xml:space="preserve"> funda de protección de PVC y la cinta para realizar proteger y señalizar las tubería de gas, estas deberán contar con su respectivo archivo fotográfico y deben ser verificadas y aprobadas por el SUPERVISOR DE OBRA. </w:t>
      </w:r>
    </w:p>
    <w:p w:rsidR="00220693" w:rsidRPr="007F580D" w:rsidRDefault="00220693" w:rsidP="00220693">
      <w:pPr>
        <w:pStyle w:val="Prrafodelista"/>
        <w:numPr>
          <w:ilvl w:val="0"/>
          <w:numId w:val="24"/>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20693" w:rsidRPr="00A33EB6" w:rsidRDefault="00220693" w:rsidP="00220693">
      <w:pPr>
        <w:numPr>
          <w:ilvl w:val="0"/>
          <w:numId w:val="22"/>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33EB6" w:rsidRDefault="00A33EB6" w:rsidP="00A33EB6">
      <w:pPr>
        <w:tabs>
          <w:tab w:val="num" w:pos="709"/>
        </w:tabs>
        <w:spacing w:before="100" w:beforeAutospacing="1" w:after="100" w:afterAutospacing="1"/>
        <w:jc w:val="both"/>
        <w:rPr>
          <w:rFonts w:ascii="Century Gothic" w:eastAsia="Arial Unicode MS" w:hAnsi="Century Gothic"/>
          <w:sz w:val="20"/>
          <w:szCs w:val="20"/>
          <w:lang w:val="es-ES_tradnl"/>
        </w:rPr>
      </w:pPr>
    </w:p>
    <w:p w:rsidR="00A33EB6" w:rsidRPr="007F580D" w:rsidRDefault="00A33EB6" w:rsidP="00A33EB6">
      <w:pPr>
        <w:tabs>
          <w:tab w:val="num" w:pos="709"/>
        </w:tabs>
        <w:spacing w:before="100" w:beforeAutospacing="1" w:after="100" w:afterAutospacing="1"/>
        <w:jc w:val="both"/>
        <w:rPr>
          <w:rFonts w:ascii="Century Gothic" w:hAnsi="Century Gothic" w:cs="Arial Narrow"/>
          <w:bCs/>
          <w:sz w:val="20"/>
          <w:szCs w:val="20"/>
        </w:rPr>
      </w:pP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lastRenderedPageBreak/>
        <w:t xml:space="preserve">5.5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1838"/>
        <w:gridCol w:w="3655"/>
        <w:gridCol w:w="976"/>
      </w:tblGrid>
      <w:tr w:rsidR="00220693" w:rsidRPr="007F580D" w:rsidTr="00AA239C">
        <w:trPr>
          <w:jc w:val="center"/>
        </w:trPr>
        <w:tc>
          <w:tcPr>
            <w:tcW w:w="1838"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655"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AA239C">
        <w:trPr>
          <w:jc w:val="center"/>
        </w:trPr>
        <w:tc>
          <w:tcPr>
            <w:tcW w:w="1838" w:type="dxa"/>
          </w:tcPr>
          <w:p w:rsidR="00220693" w:rsidRPr="00AA239C" w:rsidRDefault="00220693" w:rsidP="00220693">
            <w:pPr>
              <w:jc w:val="center"/>
              <w:rPr>
                <w:rFonts w:ascii="Century Gothic" w:eastAsia="Arial Unicode MS" w:hAnsi="Century Gothic"/>
                <w:b/>
                <w:lang w:val="es-ES_tradnl"/>
              </w:rPr>
            </w:pPr>
            <w:r w:rsidRPr="00AA239C">
              <w:rPr>
                <w:rFonts w:ascii="Century Gothic" w:eastAsia="Arial Unicode MS" w:hAnsi="Century Gothic"/>
                <w:b/>
                <w:lang w:val="es-ES_tradnl"/>
              </w:rPr>
              <w:t xml:space="preserve">5 </w:t>
            </w:r>
          </w:p>
          <w:p w:rsidR="00AA239C" w:rsidRPr="007F580D" w:rsidRDefault="00AA239C" w:rsidP="00220693">
            <w:pPr>
              <w:jc w:val="center"/>
              <w:rPr>
                <w:rFonts w:ascii="Century Gothic" w:eastAsia="Arial Unicode MS" w:hAnsi="Century Gothic"/>
                <w:lang w:val="es-ES_tradnl"/>
              </w:rPr>
            </w:pPr>
            <w:r w:rsidRPr="00AA239C">
              <w:rPr>
                <w:rFonts w:ascii="Century Gothic" w:hAnsi="Century Gothic" w:cs="Arial"/>
                <w:b/>
                <w:i/>
                <w:sz w:val="24"/>
                <w:szCs w:val="24"/>
              </w:rPr>
              <w:t>“</w:t>
            </w:r>
            <w:r>
              <w:rPr>
                <w:rFonts w:ascii="Century Gothic" w:hAnsi="Century Gothic" w:cs="Arial"/>
                <w:b/>
                <w:i/>
                <w:sz w:val="24"/>
                <w:szCs w:val="24"/>
              </w:rPr>
              <w:t>LOTE 1</w:t>
            </w:r>
            <w:r w:rsidRPr="00AA239C">
              <w:rPr>
                <w:rFonts w:ascii="Century Gothic" w:hAnsi="Century Gothic" w:cs="Arial"/>
                <w:b/>
                <w:i/>
                <w:sz w:val="24"/>
                <w:szCs w:val="24"/>
              </w:rPr>
              <w:t>”</w:t>
            </w:r>
          </w:p>
        </w:tc>
        <w:tc>
          <w:tcPr>
            <w:tcW w:w="3655" w:type="dxa"/>
          </w:tcPr>
          <w:p w:rsidR="00220693" w:rsidRPr="002826B0" w:rsidRDefault="00220693" w:rsidP="00220693">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Pr>
                <w:rFonts w:ascii="Century Gothic" w:hAnsi="Century Gothic"/>
                <w:color w:val="000000"/>
                <w:lang w:val="es-BO"/>
              </w:rPr>
              <w:t xml:space="preserve"> </w:t>
            </w:r>
            <w:r w:rsidRPr="002B0249">
              <w:rPr>
                <w:rFonts w:ascii="Century Gothic" w:hAnsi="Century Gothic"/>
                <w:color w:val="000000"/>
                <w:lang w:val="es-BO"/>
              </w:rPr>
              <w:t>(LINEA REGULAR 1</w:t>
            </w:r>
            <w:r>
              <w:rPr>
                <w:rFonts w:ascii="Century Gothic" w:hAnsi="Century Gothic"/>
                <w:color w:val="000000"/>
                <w:lang w:val="es-BO"/>
              </w:rPr>
              <w:t>.2</w:t>
            </w:r>
            <w:r w:rsidRPr="002B0249">
              <w:rPr>
                <w:rFonts w:ascii="Century Gothic" w:hAnsi="Century Gothic"/>
                <w:color w:val="000000"/>
                <w:lang w:val="es-BO"/>
              </w:rPr>
              <w:t xml:space="preserve"> m PROF.)</w:t>
            </w:r>
          </w:p>
        </w:tc>
        <w:tc>
          <w:tcPr>
            <w:tcW w:w="976" w:type="dxa"/>
          </w:tcPr>
          <w:p w:rsidR="00220693" w:rsidRPr="007F580D" w:rsidRDefault="00220693" w:rsidP="00220693">
            <w:pPr>
              <w:jc w:val="center"/>
              <w:rPr>
                <w:rFonts w:ascii="Century Gothic" w:eastAsia="Arial Unicode MS" w:hAnsi="Century Gothic"/>
                <w:lang w:val="es-ES_tradnl"/>
              </w:rPr>
            </w:pPr>
            <w:r w:rsidRPr="00C30FF1">
              <w:rPr>
                <w:rFonts w:ascii="Century Gothic" w:hAnsi="Century Gothic" w:cs="Arial"/>
                <w:lang w:val="es-BO"/>
              </w:rPr>
              <w:t>m</w:t>
            </w:r>
            <w:r w:rsidRPr="00C30FF1">
              <w:rPr>
                <w:rFonts w:ascii="Century Gothic" w:hAnsi="Century Gothic" w:cs="Arial"/>
                <w:vertAlign w:val="superscript"/>
                <w:lang w:val="es-BO"/>
              </w:rPr>
              <w:t>3</w:t>
            </w:r>
            <w:r w:rsidRPr="007F580D">
              <w:rPr>
                <w:rFonts w:ascii="Century Gothic" w:eastAsia="Arial Unicode MS" w:hAnsi="Century Gothic"/>
                <w:lang w:val="es-ES_tradnl"/>
              </w:rPr>
              <w:t>.</w:t>
            </w:r>
          </w:p>
        </w:tc>
      </w:tr>
    </w:tbl>
    <w:p w:rsidR="00220693" w:rsidRDefault="00220693" w:rsidP="00220693">
      <w:pPr>
        <w:pStyle w:val="Ttulo2"/>
        <w:jc w:val="both"/>
        <w:rPr>
          <w:rFonts w:ascii="Century Gothic" w:hAnsi="Century Gothic"/>
          <w:i w:val="0"/>
          <w:sz w:val="24"/>
          <w:szCs w:val="24"/>
          <w:lang w:val="es-ES_tradnl"/>
        </w:rPr>
      </w:pPr>
    </w:p>
    <w:p w:rsidR="00220693" w:rsidRPr="00C713BE" w:rsidRDefault="00220693" w:rsidP="00220693">
      <w:pPr>
        <w:pStyle w:val="Ttulo2"/>
        <w:jc w:val="both"/>
        <w:rPr>
          <w:rFonts w:ascii="Century Gothic" w:hAnsi="Century Gothic"/>
          <w:i w:val="0"/>
          <w:sz w:val="24"/>
          <w:szCs w:val="24"/>
          <w:lang w:val="es-ES_tradnl"/>
        </w:rPr>
      </w:pPr>
      <w:r>
        <w:rPr>
          <w:rFonts w:ascii="Century Gothic" w:hAnsi="Century Gothic"/>
          <w:i w:val="0"/>
          <w:sz w:val="24"/>
          <w:szCs w:val="24"/>
          <w:lang w:val="es-ES_tradnl"/>
        </w:rPr>
        <w:t>6.</w:t>
      </w:r>
      <w:r w:rsidRPr="00C713BE">
        <w:rPr>
          <w:rFonts w:ascii="Century Gothic" w:hAnsi="Century Gothic"/>
          <w:i w:val="0"/>
          <w:sz w:val="24"/>
          <w:szCs w:val="24"/>
          <w:lang w:val="es-ES_tradnl"/>
        </w:rPr>
        <w:t xml:space="preserve">   </w:t>
      </w:r>
      <w:r w:rsidR="00AA239C">
        <w:rPr>
          <w:rFonts w:ascii="Century Gothic" w:hAnsi="Century Gothic" w:cs="Arial"/>
          <w:i w:val="0"/>
          <w:sz w:val="24"/>
          <w:szCs w:val="24"/>
        </w:rPr>
        <w:t xml:space="preserve">“LOTE S 1 Y 2” </w:t>
      </w:r>
      <w:r w:rsidRPr="00C713BE">
        <w:rPr>
          <w:rFonts w:ascii="Century Gothic" w:hAnsi="Century Gothic"/>
          <w:i w:val="0"/>
          <w:sz w:val="24"/>
          <w:szCs w:val="24"/>
          <w:lang w:val="es-ES_tradnl"/>
        </w:rPr>
        <w:t xml:space="preserve">RELLENO Y COMPACTADO DE ZANJA CON TIERRA CERNIDA </w:t>
      </w:r>
      <w:r w:rsidRPr="000A4B9C">
        <w:rPr>
          <w:rFonts w:ascii="Century Gothic" w:hAnsi="Century Gothic"/>
          <w:i w:val="0"/>
          <w:sz w:val="24"/>
          <w:szCs w:val="24"/>
          <w:lang w:val="es-ES_tradnl"/>
        </w:rPr>
        <w:t>(LINEA REGULAR 1 m, 1.2 m PROF.)</w:t>
      </w:r>
    </w:p>
    <w:p w:rsidR="00220693" w:rsidRPr="007F580D" w:rsidRDefault="00220693" w:rsidP="00220693">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20693" w:rsidRPr="007F580D" w:rsidRDefault="00220693" w:rsidP="00220693">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220693" w:rsidRPr="00515D9B" w:rsidRDefault="00220693" w:rsidP="00220693">
      <w:pPr>
        <w:pStyle w:val="Estilo1"/>
        <w:numPr>
          <w:ilvl w:val="0"/>
          <w:numId w:val="0"/>
        </w:numPr>
        <w:spacing w:line="276" w:lineRule="auto"/>
        <w:ind w:left="360" w:hanging="360"/>
        <w:rPr>
          <w:rFonts w:ascii="Century Gothic" w:eastAsia="Times New Roman" w:hAnsi="Century Gothic" w:cs="Arial Narrow"/>
          <w:bCs/>
          <w:sz w:val="20"/>
          <w:szCs w:val="20"/>
        </w:rPr>
      </w:pPr>
      <w:r>
        <w:rPr>
          <w:rFonts w:ascii="Century Gothic" w:eastAsia="Times New Roman" w:hAnsi="Century Gothic" w:cs="Arial Narrow"/>
          <w:bCs/>
          <w:sz w:val="20"/>
          <w:szCs w:val="20"/>
        </w:rPr>
        <w:t xml:space="preserve">6.1   </w:t>
      </w:r>
      <w:r w:rsidRPr="007F580D">
        <w:rPr>
          <w:rFonts w:ascii="Century Gothic" w:eastAsia="Times New Roman" w:hAnsi="Century Gothic" w:cs="Arial Narrow"/>
          <w:bCs/>
          <w:sz w:val="20"/>
          <w:szCs w:val="20"/>
        </w:rPr>
        <w:t xml:space="preserve"> DEFINICIÓN</w:t>
      </w:r>
    </w:p>
    <w:p w:rsidR="00220693" w:rsidRPr="007F580D" w:rsidRDefault="00220693" w:rsidP="00220693">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20693" w:rsidRPr="007F580D" w:rsidRDefault="00220693" w:rsidP="00220693">
      <w:pPr>
        <w:spacing w:after="0"/>
        <w:jc w:val="both"/>
        <w:rPr>
          <w:rFonts w:ascii="Century Gothic" w:eastAsia="Arial Unicode MS" w:hAnsi="Century Gothic" w:cs="Times New Roman"/>
          <w:sz w:val="20"/>
          <w:szCs w:val="20"/>
        </w:rPr>
      </w:pPr>
    </w:p>
    <w:p w:rsidR="00220693" w:rsidRPr="007F580D" w:rsidRDefault="00220693" w:rsidP="00220693">
      <w:pPr>
        <w:jc w:val="both"/>
        <w:rPr>
          <w:rFonts w:ascii="Century Gothic" w:eastAsia="Arial Unicode MS" w:hAnsi="Century Gothic" w:cs="Times New Roman"/>
          <w:sz w:val="20"/>
          <w:szCs w:val="20"/>
          <w:lang w:val="es-ES_tradnl"/>
        </w:rPr>
      </w:pPr>
      <w:bookmarkStart w:id="39" w:name="_Toc314666639"/>
      <w:r w:rsidRPr="007F580D">
        <w:rPr>
          <w:rFonts w:ascii="Century Gothic" w:eastAsia="Arial Unicode MS" w:hAnsi="Century Gothic" w:cs="Times New Roman"/>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9"/>
    </w:p>
    <w:p w:rsidR="00220693" w:rsidRPr="007F580D" w:rsidRDefault="00220693" w:rsidP="00220693">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 xml:space="preserve">6.2  </w:t>
      </w:r>
      <w:r w:rsidRPr="007F580D">
        <w:rPr>
          <w:rFonts w:ascii="Century Gothic" w:hAnsi="Century Gothic"/>
          <w:kern w:val="28"/>
          <w:sz w:val="20"/>
          <w:szCs w:val="20"/>
        </w:rPr>
        <w:t xml:space="preserve"> MATERIAL</w:t>
      </w:r>
      <w:r>
        <w:rPr>
          <w:rFonts w:ascii="Century Gothic" w:hAnsi="Century Gothic"/>
          <w:kern w:val="28"/>
          <w:sz w:val="20"/>
          <w:szCs w:val="20"/>
        </w:rPr>
        <w:t>ES</w:t>
      </w:r>
      <w:r w:rsidRPr="007F580D">
        <w:rPr>
          <w:rFonts w:ascii="Century Gothic" w:hAnsi="Century Gothic"/>
          <w:kern w:val="28"/>
          <w:sz w:val="20"/>
          <w:szCs w:val="20"/>
        </w:rPr>
        <w:t>, HERRAMIENTAS Y EQUIPO</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w:t>
      </w:r>
      <w:r w:rsidRPr="007F580D">
        <w:rPr>
          <w:rFonts w:ascii="Century Gothic" w:eastAsia="Arial Unicode MS" w:hAnsi="Century Gothic" w:cs="Times New Roman"/>
          <w:sz w:val="20"/>
          <w:szCs w:val="20"/>
          <w:lang w:val="es-ES_tradnl"/>
        </w:rPr>
        <w:lastRenderedPageBreak/>
        <w:t xml:space="preserve">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20693" w:rsidRDefault="00220693" w:rsidP="00220693">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220693" w:rsidRPr="002826B0" w:rsidRDefault="00220693" w:rsidP="00220693">
      <w:pPr>
        <w:spacing w:before="100" w:beforeAutospacing="1" w:after="100" w:afterAutospacing="1"/>
        <w:jc w:val="both"/>
        <w:rPr>
          <w:rFonts w:ascii="Century Gothic" w:eastAsia="Arial Unicode MS" w:hAnsi="Century Gothic"/>
          <w:b/>
          <w:sz w:val="20"/>
          <w:szCs w:val="20"/>
          <w:lang w:val="es-ES_tradnl"/>
        </w:rPr>
      </w:pPr>
      <w:r>
        <w:rPr>
          <w:rFonts w:ascii="Century Gothic" w:hAnsi="Century Gothic"/>
          <w:b/>
          <w:kern w:val="28"/>
          <w:sz w:val="20"/>
          <w:szCs w:val="20"/>
        </w:rPr>
        <w:t>6</w:t>
      </w:r>
      <w:r w:rsidRPr="002826B0">
        <w:rPr>
          <w:rFonts w:ascii="Century Gothic" w:hAnsi="Century Gothic"/>
          <w:b/>
          <w:kern w:val="28"/>
          <w:sz w:val="20"/>
          <w:szCs w:val="20"/>
        </w:rPr>
        <w:t>.3   PROCEDIMIENTO PARA LA EJECUCIÓN</w:t>
      </w:r>
    </w:p>
    <w:p w:rsidR="00220693" w:rsidRPr="007F580D" w:rsidRDefault="00220693" w:rsidP="00220693">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20693" w:rsidRPr="007F580D" w:rsidRDefault="00220693" w:rsidP="00220693">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20693" w:rsidRPr="007F580D" w:rsidRDefault="00220693" w:rsidP="00220693">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20693" w:rsidRPr="007F580D" w:rsidRDefault="00220693" w:rsidP="00220693">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20693" w:rsidRPr="007F580D" w:rsidRDefault="00220693" w:rsidP="00220693">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20693" w:rsidRPr="007F580D" w:rsidRDefault="00220693" w:rsidP="00220693">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220693" w:rsidRPr="007F580D" w:rsidRDefault="00220693" w:rsidP="00220693">
      <w:pPr>
        <w:tabs>
          <w:tab w:val="left" w:pos="0"/>
          <w:tab w:val="left" w:pos="142"/>
        </w:tabs>
        <w:spacing w:after="0"/>
        <w:jc w:val="both"/>
        <w:rPr>
          <w:rFonts w:ascii="Century Gothic" w:eastAsia="Times New Roman" w:hAnsi="Century Gothic" w:cs="Arial"/>
          <w:sz w:val="20"/>
          <w:szCs w:val="20"/>
          <w:lang w:val="es-ES_tradnl"/>
        </w:rPr>
      </w:pPr>
    </w:p>
    <w:p w:rsidR="00220693" w:rsidRPr="007F580D" w:rsidRDefault="00220693" w:rsidP="00220693">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bookmarkStart w:id="40" w:name="_Toc314666646"/>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bookmarkEnd w:id="40"/>
      <w:r w:rsidRPr="007F580D">
        <w:rPr>
          <w:rFonts w:ascii="Century Gothic" w:eastAsia="Times New Roman" w:hAnsi="Century Gothic" w:cs="Times New Roman"/>
          <w:iCs/>
          <w:sz w:val="20"/>
          <w:szCs w:val="20"/>
          <w:lang w:val="es-ES_tradnl"/>
        </w:rPr>
        <w:t>,</w:t>
      </w:r>
      <w:r>
        <w:rPr>
          <w:rFonts w:ascii="Century Gothic" w:eastAsia="Times New Roman" w:hAnsi="Century Gothic" w:cs="Times New Roman"/>
          <w:iCs/>
          <w:sz w:val="20"/>
          <w:szCs w:val="20"/>
          <w:lang w:val="es-ES_tradnl"/>
        </w:rPr>
        <w:t xml:space="preserve"> </w:t>
      </w:r>
      <w:r w:rsidRPr="007F580D">
        <w:rPr>
          <w:rFonts w:ascii="Century Gothic" w:hAnsi="Century Gothic"/>
          <w:iCs/>
          <w:color w:val="000000" w:themeColor="text1"/>
          <w:sz w:val="20"/>
          <w:szCs w:val="20"/>
          <w:lang w:val="es-ES_tradnl"/>
        </w:rPr>
        <w:t>la cual será nivelada y asentada, la segunda capa será la de protección de tubería con un espesor de 20 cm en aceras y 2</w:t>
      </w:r>
      <w:r>
        <w:rPr>
          <w:rFonts w:ascii="Century Gothic" w:hAnsi="Century Gothic"/>
          <w:iCs/>
          <w:color w:val="000000" w:themeColor="text1"/>
          <w:sz w:val="20"/>
          <w:szCs w:val="20"/>
          <w:lang w:val="es-ES_tradnl"/>
        </w:rPr>
        <w:t xml:space="preserve">0 </w:t>
      </w:r>
      <w:r w:rsidRPr="007F580D">
        <w:rPr>
          <w:rFonts w:ascii="Century Gothic" w:hAnsi="Century Gothic"/>
          <w:iCs/>
          <w:color w:val="000000" w:themeColor="text1"/>
          <w:sz w:val="20"/>
          <w:szCs w:val="20"/>
          <w:lang w:val="es-ES_tradnl"/>
        </w:rPr>
        <w:t>cm en calzadas, las mismas que serán debidamente asen</w:t>
      </w:r>
      <w:bookmarkStart w:id="41" w:name="_Toc314666649"/>
      <w:r w:rsidRPr="007F580D">
        <w:rPr>
          <w:rFonts w:ascii="Century Gothic" w:hAnsi="Century Gothic"/>
          <w:iCs/>
          <w:color w:val="000000" w:themeColor="text1"/>
          <w:sz w:val="20"/>
          <w:szCs w:val="20"/>
          <w:lang w:val="es-ES_tradnl"/>
        </w:rPr>
        <w:t>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bookmarkEnd w:id="41"/>
    </w:p>
    <w:p w:rsidR="00220693" w:rsidRPr="007F580D" w:rsidRDefault="00220693" w:rsidP="00220693">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220693" w:rsidRPr="007F580D" w:rsidRDefault="00220693" w:rsidP="00220693">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20693" w:rsidRPr="007F580D" w:rsidRDefault="00220693" w:rsidP="00220693">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20693" w:rsidRPr="007F580D" w:rsidRDefault="00220693" w:rsidP="00220693">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20693" w:rsidRPr="007F580D" w:rsidRDefault="00220693" w:rsidP="00220693">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20693" w:rsidRPr="007F580D" w:rsidRDefault="00220693" w:rsidP="00220693">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20693" w:rsidRPr="007F580D" w:rsidRDefault="00220693" w:rsidP="00220693">
      <w:pPr>
        <w:tabs>
          <w:tab w:val="left" w:pos="0"/>
        </w:tabs>
        <w:spacing w:after="0"/>
        <w:jc w:val="both"/>
        <w:rPr>
          <w:rFonts w:ascii="Century Gothic" w:eastAsia="Times New Roman" w:hAnsi="Century Gothic" w:cs="Arial"/>
          <w:kern w:val="28"/>
          <w:sz w:val="20"/>
          <w:szCs w:val="20"/>
          <w:lang w:val="es-ES_tradnl"/>
        </w:rPr>
      </w:pPr>
    </w:p>
    <w:p w:rsidR="00220693" w:rsidRPr="007F580D" w:rsidRDefault="00220693" w:rsidP="00220693">
      <w:pPr>
        <w:numPr>
          <w:ilvl w:val="0"/>
          <w:numId w:val="22"/>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20693" w:rsidRPr="007F580D" w:rsidRDefault="00220693" w:rsidP="00220693">
      <w:pPr>
        <w:tabs>
          <w:tab w:val="num" w:pos="2769"/>
        </w:tabs>
        <w:spacing w:after="0"/>
        <w:jc w:val="both"/>
        <w:rPr>
          <w:rFonts w:ascii="Century Gothic" w:eastAsia="Arial Unicode MS" w:hAnsi="Century Gothic" w:cs="Times New Roman"/>
          <w:sz w:val="20"/>
          <w:szCs w:val="20"/>
          <w:lang w:val="es-ES_tradnl"/>
        </w:rPr>
      </w:pPr>
    </w:p>
    <w:p w:rsidR="00220693" w:rsidRPr="007F580D" w:rsidRDefault="00220693" w:rsidP="00220693">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20693" w:rsidRPr="007F580D" w:rsidRDefault="00220693" w:rsidP="00220693">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20693" w:rsidRPr="007F580D" w:rsidRDefault="00220693" w:rsidP="00220693">
      <w:pPr>
        <w:spacing w:after="0"/>
        <w:jc w:val="both"/>
        <w:rPr>
          <w:rFonts w:ascii="Century Gothic" w:eastAsia="Arial Unicode MS" w:hAnsi="Century Gothic" w:cs="Times New Roman"/>
          <w:sz w:val="20"/>
          <w:szCs w:val="20"/>
          <w:lang w:val="es-ES_tradnl"/>
        </w:rPr>
      </w:pPr>
    </w:p>
    <w:p w:rsidR="00220693" w:rsidRPr="007F580D" w:rsidRDefault="00220693" w:rsidP="00220693">
      <w:pPr>
        <w:numPr>
          <w:ilvl w:val="0"/>
          <w:numId w:val="22"/>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220693" w:rsidRPr="007F580D" w:rsidRDefault="00220693" w:rsidP="00220693">
      <w:pPr>
        <w:spacing w:before="120" w:after="120"/>
        <w:jc w:val="both"/>
        <w:rPr>
          <w:rFonts w:ascii="Century Gothic" w:hAnsi="Century Gothic" w:cs="Arial"/>
          <w:sz w:val="20"/>
          <w:szCs w:val="20"/>
        </w:rPr>
      </w:pPr>
      <w:r>
        <w:rPr>
          <w:rFonts w:ascii="Century Gothic" w:hAnsi="Century Gothic" w:cs="Arial"/>
          <w:b/>
          <w:bCs/>
          <w:sz w:val="20"/>
          <w:szCs w:val="20"/>
        </w:rPr>
        <w:t xml:space="preserve">6.4  </w:t>
      </w:r>
      <w:r w:rsidRPr="007F580D">
        <w:rPr>
          <w:rFonts w:ascii="Century Gothic" w:hAnsi="Century Gothic" w:cs="Arial"/>
          <w:b/>
          <w:bCs/>
          <w:sz w:val="20"/>
          <w:szCs w:val="20"/>
        </w:rPr>
        <w:t xml:space="preserve"> MEDICIÓN Y FORMA DE PAGO</w:t>
      </w: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w:t>
      </w:r>
      <w:r>
        <w:rPr>
          <w:rFonts w:ascii="Century Gothic" w:hAnsi="Century Gothic" w:cs="Arial"/>
          <w:sz w:val="20"/>
          <w:szCs w:val="20"/>
        </w:rPr>
        <w:t>das de seguridad, cámaras etc.</w:t>
      </w: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lastRenderedPageBreak/>
        <w:t>Dicho precio será compensación total por las materias, mano de obra herramientas, equipo y otros gastos que sean necesarios para la adecua</w:t>
      </w:r>
      <w:r>
        <w:rPr>
          <w:rFonts w:ascii="Century Gothic" w:hAnsi="Century Gothic" w:cs="Arial"/>
          <w:sz w:val="20"/>
          <w:szCs w:val="20"/>
          <w:lang w:val="es-ES_tradnl"/>
        </w:rPr>
        <w:t>da y correcta ejecución de los</w:t>
      </w:r>
      <w:r w:rsidRPr="007F580D">
        <w:rPr>
          <w:rFonts w:ascii="Century Gothic" w:hAnsi="Century Gothic" w:cs="Arial"/>
          <w:sz w:val="20"/>
          <w:szCs w:val="20"/>
          <w:lang w:val="es-ES_tradnl"/>
        </w:rPr>
        <w:t xml:space="preserve"> trabajos</w:t>
      </w:r>
      <w:r>
        <w:rPr>
          <w:rFonts w:ascii="Century Gothic" w:hAnsi="Century Gothic" w:cs="Arial"/>
          <w:sz w:val="20"/>
          <w:szCs w:val="20"/>
          <w:lang w:val="es-ES_tradnl"/>
        </w:rPr>
        <w:t>.</w:t>
      </w:r>
    </w:p>
    <w:tbl>
      <w:tblPr>
        <w:tblStyle w:val="Tablaconcuadrcula"/>
        <w:tblW w:w="6469" w:type="dxa"/>
        <w:jc w:val="center"/>
        <w:tblLook w:val="04A0" w:firstRow="1" w:lastRow="0" w:firstColumn="1" w:lastColumn="0" w:noHBand="0" w:noVBand="1"/>
      </w:tblPr>
      <w:tblGrid>
        <w:gridCol w:w="2122"/>
        <w:gridCol w:w="3371"/>
        <w:gridCol w:w="976"/>
      </w:tblGrid>
      <w:tr w:rsidR="00220693" w:rsidRPr="007F580D" w:rsidTr="00AA239C">
        <w:trPr>
          <w:jc w:val="center"/>
        </w:trPr>
        <w:tc>
          <w:tcPr>
            <w:tcW w:w="2122"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371"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AA239C">
        <w:trPr>
          <w:jc w:val="center"/>
        </w:trPr>
        <w:tc>
          <w:tcPr>
            <w:tcW w:w="2122" w:type="dxa"/>
          </w:tcPr>
          <w:p w:rsidR="00220693"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 xml:space="preserve">6 </w:t>
            </w:r>
            <w:r w:rsidR="00AA239C">
              <w:rPr>
                <w:rFonts w:ascii="Century Gothic" w:eastAsia="Arial Unicode MS" w:hAnsi="Century Gothic"/>
                <w:lang w:val="es-ES_tradnl"/>
              </w:rPr>
              <w:t>y 5</w:t>
            </w:r>
          </w:p>
          <w:p w:rsidR="00AA239C" w:rsidRPr="00AA239C" w:rsidRDefault="00AA239C" w:rsidP="00220693">
            <w:pPr>
              <w:jc w:val="center"/>
              <w:rPr>
                <w:rFonts w:ascii="Century Gothic" w:eastAsia="Arial Unicode MS" w:hAnsi="Century Gothic"/>
                <w:b/>
                <w:lang w:val="es-ES_tradnl"/>
              </w:rPr>
            </w:pPr>
            <w:r w:rsidRPr="00AA239C">
              <w:rPr>
                <w:rFonts w:ascii="Century Gothic" w:hAnsi="Century Gothic" w:cs="Arial"/>
                <w:b/>
                <w:i/>
                <w:sz w:val="24"/>
                <w:szCs w:val="24"/>
              </w:rPr>
              <w:t>“LOTE S 1 Y 2”</w:t>
            </w:r>
          </w:p>
        </w:tc>
        <w:tc>
          <w:tcPr>
            <w:tcW w:w="3371" w:type="dxa"/>
          </w:tcPr>
          <w:p w:rsidR="00220693" w:rsidRPr="007F580D" w:rsidRDefault="00220693" w:rsidP="00220693">
            <w:pPr>
              <w:jc w:val="center"/>
              <w:rPr>
                <w:rFonts w:ascii="Century Gothic" w:hAnsi="Century Gothic"/>
                <w:lang w:val="es-ES_tradnl"/>
              </w:rPr>
            </w:pPr>
            <w:r w:rsidRPr="007F580D">
              <w:rPr>
                <w:rFonts w:ascii="Century Gothic" w:hAnsi="Century Gothic"/>
                <w:lang w:val="es-ES_tradnl"/>
              </w:rPr>
              <w:t>RELLENO Y COMPACTADO DE ZANJA CON TIERRA CERNIDA</w:t>
            </w:r>
            <w:r>
              <w:rPr>
                <w:rFonts w:ascii="Century Gothic" w:hAnsi="Century Gothic"/>
                <w:lang w:val="es-ES_tradnl"/>
              </w:rPr>
              <w:t xml:space="preserve"> </w:t>
            </w:r>
            <w:r w:rsidRPr="000A4B9C">
              <w:rPr>
                <w:rFonts w:ascii="Century Gothic" w:hAnsi="Century Gothic"/>
                <w:lang w:val="es-ES_tradnl"/>
              </w:rPr>
              <w:t>(LINEA REGULAR 1 m, 1.2 m PROF.)</w:t>
            </w:r>
          </w:p>
        </w:tc>
        <w:tc>
          <w:tcPr>
            <w:tcW w:w="976" w:type="dxa"/>
          </w:tcPr>
          <w:p w:rsidR="00220693" w:rsidRPr="007F580D" w:rsidRDefault="00220693" w:rsidP="00220693">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220693" w:rsidRDefault="00220693" w:rsidP="00220693">
      <w:pPr>
        <w:tabs>
          <w:tab w:val="left" w:pos="0"/>
          <w:tab w:val="left" w:pos="142"/>
        </w:tabs>
        <w:autoSpaceDE w:val="0"/>
        <w:autoSpaceDN w:val="0"/>
        <w:adjustRightInd w:val="0"/>
        <w:spacing w:after="0"/>
        <w:jc w:val="both"/>
        <w:rPr>
          <w:rFonts w:ascii="Century Gothic" w:hAnsi="Century Gothic" w:cs="Arial"/>
          <w:sz w:val="20"/>
          <w:szCs w:val="20"/>
        </w:rPr>
      </w:pPr>
    </w:p>
    <w:p w:rsidR="00220693" w:rsidRPr="00C713BE" w:rsidRDefault="00220693" w:rsidP="00220693">
      <w:pPr>
        <w:pStyle w:val="Ttulo2"/>
        <w:jc w:val="both"/>
        <w:rPr>
          <w:rFonts w:ascii="Century Gothic" w:hAnsi="Century Gothic"/>
          <w:i w:val="0"/>
          <w:sz w:val="24"/>
          <w:szCs w:val="24"/>
        </w:rPr>
      </w:pPr>
      <w:r>
        <w:rPr>
          <w:rFonts w:ascii="Century Gothic" w:hAnsi="Century Gothic"/>
          <w:i w:val="0"/>
          <w:sz w:val="24"/>
          <w:szCs w:val="24"/>
          <w:lang w:val="es-ES_tradnl"/>
        </w:rPr>
        <w:t>7.</w:t>
      </w:r>
      <w:r w:rsidRPr="00C713BE">
        <w:rPr>
          <w:rFonts w:ascii="Century Gothic" w:hAnsi="Century Gothic"/>
          <w:i w:val="0"/>
          <w:sz w:val="24"/>
          <w:szCs w:val="24"/>
          <w:lang w:val="es-ES_tradnl"/>
        </w:rPr>
        <w:t xml:space="preserve">   </w:t>
      </w:r>
      <w:r w:rsidR="00AA239C">
        <w:rPr>
          <w:rFonts w:ascii="Century Gothic" w:hAnsi="Century Gothic" w:cs="Arial"/>
          <w:i w:val="0"/>
          <w:sz w:val="24"/>
          <w:szCs w:val="24"/>
        </w:rPr>
        <w:t>“</w:t>
      </w:r>
      <w:r w:rsidR="005E2189">
        <w:rPr>
          <w:rFonts w:ascii="Century Gothic" w:hAnsi="Century Gothic" w:cs="Arial"/>
          <w:i w:val="0"/>
          <w:sz w:val="24"/>
          <w:szCs w:val="24"/>
        </w:rPr>
        <w:t>LOTE</w:t>
      </w:r>
      <w:r w:rsidR="00AA239C">
        <w:rPr>
          <w:rFonts w:ascii="Century Gothic" w:hAnsi="Century Gothic" w:cs="Arial"/>
          <w:i w:val="0"/>
          <w:sz w:val="24"/>
          <w:szCs w:val="24"/>
        </w:rPr>
        <w:t xml:space="preserve">S 1 Y 2”  </w:t>
      </w:r>
      <w:r w:rsidRPr="00C713BE">
        <w:rPr>
          <w:rFonts w:ascii="Century Gothic" w:hAnsi="Century Gothic"/>
          <w:i w:val="0"/>
          <w:sz w:val="24"/>
          <w:szCs w:val="24"/>
        </w:rPr>
        <w:t xml:space="preserve">RELLENO Y COMPACTADO </w:t>
      </w:r>
      <w:r>
        <w:rPr>
          <w:rFonts w:ascii="Century Gothic" w:hAnsi="Century Gothic"/>
          <w:i w:val="0"/>
          <w:sz w:val="24"/>
          <w:szCs w:val="24"/>
        </w:rPr>
        <w:t xml:space="preserve">DE ZANJA </w:t>
      </w:r>
      <w:r w:rsidRPr="00C713BE">
        <w:rPr>
          <w:rFonts w:ascii="Century Gothic" w:hAnsi="Century Gothic"/>
          <w:i w:val="0"/>
          <w:sz w:val="24"/>
          <w:szCs w:val="24"/>
        </w:rPr>
        <w:t xml:space="preserve">CON </w:t>
      </w:r>
      <w:r>
        <w:rPr>
          <w:rFonts w:ascii="Century Gothic" w:hAnsi="Century Gothic"/>
          <w:i w:val="0"/>
          <w:sz w:val="24"/>
          <w:szCs w:val="24"/>
        </w:rPr>
        <w:t>TIERRA</w:t>
      </w:r>
      <w:r w:rsidRPr="00C713BE">
        <w:rPr>
          <w:rFonts w:ascii="Century Gothic" w:hAnsi="Century Gothic"/>
          <w:i w:val="0"/>
          <w:sz w:val="24"/>
          <w:szCs w:val="24"/>
        </w:rPr>
        <w:t xml:space="preserve"> COMÚN</w:t>
      </w:r>
      <w:r>
        <w:rPr>
          <w:rFonts w:ascii="Century Gothic" w:hAnsi="Century Gothic"/>
          <w:i w:val="0"/>
          <w:sz w:val="24"/>
          <w:szCs w:val="24"/>
        </w:rPr>
        <w:t xml:space="preserve"> </w:t>
      </w:r>
      <w:r w:rsidRPr="00B2003D">
        <w:rPr>
          <w:rFonts w:ascii="Century Gothic" w:hAnsi="Century Gothic"/>
          <w:i w:val="0"/>
          <w:sz w:val="24"/>
          <w:szCs w:val="24"/>
        </w:rPr>
        <w:t>(LÍNEA REGULAR 1 m PROF.)</w:t>
      </w:r>
      <w:r w:rsidRPr="00C713BE">
        <w:rPr>
          <w:rFonts w:ascii="Century Gothic" w:hAnsi="Century Gothic"/>
          <w:i w:val="0"/>
          <w:sz w:val="24"/>
          <w:szCs w:val="24"/>
        </w:rPr>
        <w:t xml:space="preserve">. </w:t>
      </w:r>
    </w:p>
    <w:p w:rsidR="00220693" w:rsidRPr="007F580D" w:rsidRDefault="00220693" w:rsidP="00220693">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B6F9B">
        <w:rPr>
          <w:rFonts w:ascii="Century Gothic" w:hAnsi="Century Gothic" w:cs="Arial"/>
          <w:b/>
          <w:sz w:val="20"/>
          <w:szCs w:val="20"/>
        </w:rPr>
        <w:t>m</w:t>
      </w:r>
      <w:r w:rsidRPr="004B6F9B">
        <w:rPr>
          <w:rFonts w:ascii="Century Gothic" w:hAnsi="Century Gothic" w:cs="Arial"/>
          <w:b/>
          <w:sz w:val="20"/>
          <w:szCs w:val="20"/>
          <w:vertAlign w:val="superscript"/>
        </w:rPr>
        <w:t>3</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7.1 </w:t>
      </w:r>
      <w:r w:rsidRPr="007F580D">
        <w:rPr>
          <w:rFonts w:ascii="Century Gothic" w:hAnsi="Century Gothic"/>
          <w:sz w:val="20"/>
          <w:szCs w:val="20"/>
        </w:rPr>
        <w:t>DEFINICIÓN.</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Pr>
          <w:rFonts w:ascii="Century Gothic" w:hAnsi="Century Gothic" w:cs="Arial"/>
          <w:sz w:val="20"/>
          <w:szCs w:val="20"/>
        </w:rPr>
        <w:t xml:space="preserve"> en acera</w:t>
      </w:r>
      <w:r w:rsidRPr="007F580D">
        <w:rPr>
          <w:rFonts w:ascii="Century Gothic" w:hAnsi="Century Gothic" w:cs="Arial"/>
          <w:sz w:val="20"/>
          <w:szCs w:val="20"/>
        </w:rPr>
        <w:t xml:space="preserve">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2"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42"/>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7.2 </w:t>
      </w:r>
      <w:r w:rsidRPr="007F580D">
        <w:rPr>
          <w:rFonts w:ascii="Century Gothic" w:hAnsi="Century Gothic"/>
          <w:sz w:val="20"/>
          <w:szCs w:val="20"/>
        </w:rPr>
        <w:t>MATERIAL</w:t>
      </w:r>
      <w:r>
        <w:rPr>
          <w:rFonts w:ascii="Century Gothic" w:hAnsi="Century Gothic"/>
          <w:sz w:val="20"/>
          <w:szCs w:val="20"/>
        </w:rPr>
        <w:t>ES</w:t>
      </w:r>
      <w:r w:rsidRPr="007F580D">
        <w:rPr>
          <w:rFonts w:ascii="Century Gothic" w:hAnsi="Century Gothic"/>
          <w:sz w:val="20"/>
          <w:szCs w:val="20"/>
        </w:rPr>
        <w:t>, HERRAMIENTAS Y EQUIPO.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43" w:name="_Toc314666665"/>
      <w:r>
        <w:rPr>
          <w:rFonts w:ascii="Century Gothic" w:eastAsia="Arial Unicode MS" w:hAnsi="Century Gothic"/>
          <w:sz w:val="20"/>
          <w:szCs w:val="20"/>
          <w:lang w:val="es-ES_tradnl"/>
        </w:rPr>
        <w:t xml:space="preserve"> </w:t>
      </w:r>
      <w:r w:rsidRPr="007F580D">
        <w:rPr>
          <w:rFonts w:ascii="Century Gothic" w:hAnsi="Century Gothic" w:cs="Arial"/>
          <w:sz w:val="20"/>
          <w:szCs w:val="20"/>
        </w:rPr>
        <w:t xml:space="preserve">El material de relleno a emplearse será preferentemente el mismo suelo extraído de la excavación,  libre de </w:t>
      </w:r>
      <w:proofErr w:type="spellStart"/>
      <w:r w:rsidRPr="007F580D">
        <w:rPr>
          <w:rFonts w:ascii="Century Gothic" w:hAnsi="Century Gothic" w:cs="Arial"/>
          <w:sz w:val="20"/>
          <w:szCs w:val="20"/>
        </w:rPr>
        <w:t>pedrones</w:t>
      </w:r>
      <w:proofErr w:type="spellEnd"/>
      <w:r w:rsidRPr="007F580D">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bookmarkEnd w:id="43"/>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4" w:name="_Toc314666666"/>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4"/>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5" w:name="_Toc314666667"/>
      <w:r w:rsidRPr="007F580D">
        <w:rPr>
          <w:rFonts w:ascii="Century Gothic" w:hAnsi="Century Gothic" w:cs="Arial"/>
          <w:sz w:val="20"/>
          <w:szCs w:val="20"/>
        </w:rPr>
        <w:lastRenderedPageBreak/>
        <w:t>Para efectuar el relleno, el CONTRATISTA deberá disponer en obra del número suficiente de compactadoras mecánicas exigido por el SUPERVISOR DE OBRA, en función a la longitud de la obra.</w:t>
      </w:r>
      <w:bookmarkEnd w:id="45"/>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7.3 </w:t>
      </w:r>
      <w:r w:rsidRPr="007F580D">
        <w:rPr>
          <w:rFonts w:ascii="Century Gothic" w:hAnsi="Century Gothic"/>
          <w:sz w:val="20"/>
          <w:szCs w:val="20"/>
        </w:rPr>
        <w:t>PROCEDIMIENTO PARA LA EJECUCIÓN.</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220693" w:rsidRDefault="00220693" w:rsidP="00220693">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220693" w:rsidRPr="007F580D" w:rsidRDefault="00220693" w:rsidP="00220693">
      <w:pPr>
        <w:spacing w:before="100" w:beforeAutospacing="1" w:after="100" w:afterAutospacing="1"/>
        <w:contextualSpacing/>
        <w:jc w:val="both"/>
        <w:rPr>
          <w:rFonts w:ascii="Century Gothic" w:eastAsia="Arial Unicode MS" w:hAnsi="Century Gothic"/>
          <w:sz w:val="20"/>
          <w:szCs w:val="20"/>
          <w:lang w:val="es-ES_tradnl"/>
        </w:rPr>
      </w:pPr>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6" w:name="_Toc314666668"/>
      <w:r w:rsidRPr="007F580D">
        <w:rPr>
          <w:rFonts w:ascii="Century Gothic" w:hAnsi="Century Gothic" w:cs="Arial"/>
          <w:sz w:val="20"/>
          <w:szCs w:val="20"/>
        </w:rPr>
        <w:t xml:space="preserve">A partir de la capa de relleno con tierra cernida, se colocará material de relleno (tierra común), </w:t>
      </w:r>
      <w:r>
        <w:rPr>
          <w:rFonts w:ascii="Century Gothic" w:hAnsi="Century Gothic" w:cs="Arial"/>
          <w:sz w:val="20"/>
          <w:szCs w:val="20"/>
        </w:rPr>
        <w:t>con</w:t>
      </w:r>
      <w:r w:rsidRPr="007F580D">
        <w:rPr>
          <w:rFonts w:ascii="Century Gothic" w:hAnsi="Century Gothic" w:cs="Arial"/>
          <w:sz w:val="20"/>
          <w:szCs w:val="20"/>
        </w:rPr>
        <w:t xml:space="preserve"> una altura de </w:t>
      </w:r>
      <w:r>
        <w:rPr>
          <w:rFonts w:ascii="Century Gothic" w:hAnsi="Century Gothic" w:cs="Arial"/>
          <w:sz w:val="20"/>
          <w:szCs w:val="20"/>
        </w:rPr>
        <w:t>6</w:t>
      </w:r>
      <w:r w:rsidRPr="007F580D">
        <w:rPr>
          <w:rFonts w:ascii="Century Gothic" w:hAnsi="Century Gothic" w:cs="Arial"/>
          <w:sz w:val="20"/>
          <w:szCs w:val="20"/>
        </w:rPr>
        <w:t>5 centímetros en aceras.</w:t>
      </w:r>
      <w:bookmarkEnd w:id="46"/>
    </w:p>
    <w:p w:rsidR="00220693" w:rsidRPr="007F580D" w:rsidRDefault="00220693" w:rsidP="00220693">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7"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7"/>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8" w:name="_Toc314666671"/>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8"/>
    </w:p>
    <w:p w:rsidR="00220693" w:rsidRPr="007F580D" w:rsidRDefault="00220693" w:rsidP="00220693">
      <w:pPr>
        <w:spacing w:before="100" w:beforeAutospacing="1" w:after="100" w:afterAutospacing="1"/>
        <w:jc w:val="both"/>
        <w:rPr>
          <w:rFonts w:ascii="Century Gothic" w:hAnsi="Century Gothic" w:cs="Arial"/>
          <w:sz w:val="20"/>
          <w:szCs w:val="20"/>
        </w:rPr>
      </w:pPr>
      <w:bookmarkStart w:id="49" w:name="_Toc314666672"/>
      <w:r w:rsidRPr="007F580D">
        <w:rPr>
          <w:rFonts w:ascii="Century Gothic" w:hAnsi="Century Gothic" w:cs="Arial"/>
          <w:sz w:val="20"/>
          <w:szCs w:val="20"/>
        </w:rPr>
        <w:t xml:space="preserve">El grado de compactación para vías con tráfico vehicular deberá ser de 95%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 Y en el caso de veredas deberá ser del orden del 90% mínimo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w:t>
      </w:r>
      <w:bookmarkEnd w:id="49"/>
    </w:p>
    <w:p w:rsidR="00220693" w:rsidRDefault="00220693" w:rsidP="00220693">
      <w:pPr>
        <w:spacing w:before="100" w:beforeAutospacing="1" w:after="100" w:afterAutospacing="1"/>
        <w:jc w:val="both"/>
        <w:rPr>
          <w:rFonts w:ascii="Century Gothic" w:hAnsi="Century Gothic" w:cs="Arial"/>
          <w:sz w:val="20"/>
          <w:szCs w:val="20"/>
        </w:rPr>
      </w:pPr>
      <w:bookmarkStart w:id="50" w:name="_Toc314666673"/>
      <w:r w:rsidRPr="007F580D">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w:t>
      </w:r>
      <w:r w:rsidRPr="007F580D">
        <w:rPr>
          <w:rFonts w:ascii="Century Gothic" w:hAnsi="Century Gothic" w:cs="Arial"/>
          <w:sz w:val="20"/>
          <w:szCs w:val="20"/>
        </w:rPr>
        <w:lastRenderedPageBreak/>
        <w:t xml:space="preserve">suficiente. Las pruebas de compactación serán llevadas a cabo por un laboratorio especializado, quedando a cargo del CONTRATISTA el costo de las mismas. En caso de no haber alcanzado el porcentaje requerido, </w:t>
      </w:r>
      <w:bookmarkEnd w:id="50"/>
      <w:r w:rsidRPr="007F580D">
        <w:rPr>
          <w:rFonts w:ascii="Century Gothic" w:hAnsi="Century Gothic" w:cs="Arial"/>
          <w:sz w:val="20"/>
          <w:szCs w:val="20"/>
        </w:rPr>
        <w:t>el CONTRATISTA deberá repetir el trabajo por su cuenta y riesgo.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1"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51"/>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2" w:name="_Toc314666675"/>
      <w:r w:rsidRPr="007F580D">
        <w:rPr>
          <w:rFonts w:ascii="Century Gothic" w:hAnsi="Century Gothic" w:cs="Arial"/>
          <w:sz w:val="20"/>
          <w:szCs w:val="20"/>
        </w:rPr>
        <w:t xml:space="preserve">La tierra sobrante del tapado de zanjas, deberá ser retirada de inmediato, tan pronto como haya sido repuesto el </w:t>
      </w:r>
      <w:proofErr w:type="spellStart"/>
      <w:r w:rsidRPr="007F580D">
        <w:rPr>
          <w:rFonts w:ascii="Century Gothic" w:hAnsi="Century Gothic" w:cs="Arial"/>
          <w:sz w:val="20"/>
          <w:szCs w:val="20"/>
        </w:rPr>
        <w:t>contrapiso</w:t>
      </w:r>
      <w:proofErr w:type="spellEnd"/>
      <w:r w:rsidRPr="007F580D">
        <w:rPr>
          <w:rFonts w:ascii="Century Gothic" w:hAnsi="Century Gothic" w:cs="Arial"/>
          <w:sz w:val="20"/>
          <w:szCs w:val="20"/>
        </w:rPr>
        <w:t xml:space="preserve"> de la vereda.</w:t>
      </w:r>
      <w:bookmarkEnd w:id="52"/>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3" w:name="_Toc314666676"/>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3"/>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4" w:name="_Toc314666677"/>
      <w:r w:rsidRPr="007F580D">
        <w:rPr>
          <w:rFonts w:ascii="Century Gothic" w:hAnsi="Century Gothic" w:cs="Arial"/>
          <w:sz w:val="20"/>
          <w:szCs w:val="20"/>
        </w:rPr>
        <w:t>La cinta de señalización debe ser ubicada 30 cm antes del nivel superior de la zanja indicando la palabra "PRECAUCIÓN YPFB LÍNEA DE GAS"</w:t>
      </w:r>
      <w:bookmarkEnd w:id="54"/>
      <w:r w:rsidRPr="007F580D">
        <w:rPr>
          <w:rFonts w:ascii="Century Gothic" w:hAnsi="Century Gothic" w:cs="Arial"/>
          <w:sz w:val="20"/>
          <w:szCs w:val="20"/>
        </w:rPr>
        <w:t>, esta cinta de señalización para la zanja será otorgada por YPFB.</w:t>
      </w:r>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5" w:name="_Toc314666678"/>
      <w:r w:rsidRPr="007F580D">
        <w:rPr>
          <w:rFonts w:ascii="Century Gothic" w:hAnsi="Century Gothic" w:cs="Arial"/>
          <w:sz w:val="20"/>
          <w:szCs w:val="20"/>
        </w:rPr>
        <w:t>Todas las áreas comprendidas en el trabajo deberán nivelarse en forma uniforme. La superficie final deberá entregarse libre de irregularidades.</w:t>
      </w:r>
      <w:bookmarkEnd w:id="55"/>
    </w:p>
    <w:p w:rsidR="00220693" w:rsidRPr="007F580D" w:rsidRDefault="00220693" w:rsidP="00220693">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220693" w:rsidRPr="007F580D" w:rsidRDefault="00220693" w:rsidP="00220693">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220693" w:rsidRPr="007F580D" w:rsidRDefault="00220693" w:rsidP="00220693">
      <w:pPr>
        <w:numPr>
          <w:ilvl w:val="0"/>
          <w:numId w:val="2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220693" w:rsidRPr="007F580D" w:rsidRDefault="00220693" w:rsidP="00220693">
      <w:pPr>
        <w:numPr>
          <w:ilvl w:val="0"/>
          <w:numId w:val="2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220693" w:rsidRPr="007F580D" w:rsidRDefault="00220693" w:rsidP="00220693">
      <w:pPr>
        <w:numPr>
          <w:ilvl w:val="0"/>
          <w:numId w:val="2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Limpieza y retiro de todos los escombros incluyendo rocas de gran tamaño, que serán llevados a sitios autorizados.</w:t>
      </w:r>
    </w:p>
    <w:p w:rsidR="00220693" w:rsidRPr="007F580D" w:rsidRDefault="00220693" w:rsidP="00220693">
      <w:pPr>
        <w:numPr>
          <w:ilvl w:val="0"/>
          <w:numId w:val="2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220693" w:rsidRPr="007F580D" w:rsidRDefault="00220693" w:rsidP="00220693">
      <w:pPr>
        <w:numPr>
          <w:ilvl w:val="0"/>
          <w:numId w:val="2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Excepto cuando se estableciera lo contrario, deben ser eliminados o removidos todos los accesos, puentes (ramplas), alcantarillas, </w:t>
      </w:r>
      <w:proofErr w:type="spellStart"/>
      <w:r w:rsidRPr="007F580D">
        <w:rPr>
          <w:rFonts w:ascii="Century Gothic" w:eastAsia="Arial Unicode MS" w:hAnsi="Century Gothic"/>
          <w:sz w:val="20"/>
          <w:szCs w:val="20"/>
          <w:lang w:val="es-ES_tradnl"/>
        </w:rPr>
        <w:t>geotextiles</w:t>
      </w:r>
      <w:proofErr w:type="spellEnd"/>
      <w:r w:rsidRPr="007F580D">
        <w:rPr>
          <w:rFonts w:ascii="Century Gothic" w:eastAsia="Arial Unicode MS" w:hAnsi="Century Gothic"/>
          <w:sz w:val="20"/>
          <w:szCs w:val="20"/>
          <w:lang w:val="es-ES_tradnl"/>
        </w:rPr>
        <w:t>, maderas y otras instalaciones provisionales (eventuales que surgen durante la construcción de la obra), utilizadas en los trabajos.</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7.4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56" w:name="_Toc314666680"/>
      <w:r w:rsidRPr="007F580D">
        <w:rPr>
          <w:rFonts w:ascii="Century Gothic" w:hAnsi="Century Gothic" w:cs="Arial"/>
          <w:sz w:val="20"/>
          <w:szCs w:val="20"/>
        </w:rPr>
        <w:t>En la medición se deberá  descontar los volúmenes de tierra que desplazan, estructuras y otros</w:t>
      </w:r>
      <w:bookmarkEnd w:id="56"/>
      <w:r w:rsidRPr="007F580D">
        <w:rPr>
          <w:rFonts w:ascii="Century Gothic" w:hAnsi="Century Gothic" w:cs="Arial"/>
          <w:sz w:val="20"/>
          <w:szCs w:val="20"/>
        </w:rPr>
        <w:t xml:space="preserve"> que la SUPERVISIÓN considere necesario.</w:t>
      </w:r>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7" w:name="_Toc314666682"/>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bookmarkEnd w:id="57"/>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8"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58"/>
    </w:p>
    <w:p w:rsidR="00220693" w:rsidRPr="007F580D" w:rsidRDefault="00220693" w:rsidP="00220693">
      <w:pPr>
        <w:spacing w:before="100" w:beforeAutospacing="1" w:after="100" w:afterAutospacing="1"/>
        <w:jc w:val="both"/>
        <w:rPr>
          <w:rFonts w:ascii="Century Gothic" w:hAnsi="Century Gothic" w:cs="Arial"/>
          <w:sz w:val="20"/>
          <w:szCs w:val="20"/>
        </w:rPr>
      </w:pPr>
      <w:bookmarkStart w:id="59" w:name="_Toc314666684"/>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bookmarkEnd w:id="59"/>
    </w:p>
    <w:tbl>
      <w:tblPr>
        <w:tblStyle w:val="Tablaconcuadrcula"/>
        <w:tblW w:w="6469" w:type="dxa"/>
        <w:jc w:val="center"/>
        <w:tblLook w:val="04A0" w:firstRow="1" w:lastRow="0" w:firstColumn="1" w:lastColumn="0" w:noHBand="0" w:noVBand="1"/>
      </w:tblPr>
      <w:tblGrid>
        <w:gridCol w:w="1980"/>
        <w:gridCol w:w="3513"/>
        <w:gridCol w:w="976"/>
      </w:tblGrid>
      <w:tr w:rsidR="00220693" w:rsidRPr="007F580D" w:rsidTr="005E2189">
        <w:trPr>
          <w:jc w:val="center"/>
        </w:trPr>
        <w:tc>
          <w:tcPr>
            <w:tcW w:w="198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513"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5E2189">
        <w:trPr>
          <w:jc w:val="center"/>
        </w:trPr>
        <w:tc>
          <w:tcPr>
            <w:tcW w:w="1980" w:type="dxa"/>
          </w:tcPr>
          <w:p w:rsidR="00220693"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 xml:space="preserve">7 </w:t>
            </w:r>
            <w:r w:rsidR="005E2189">
              <w:rPr>
                <w:rFonts w:ascii="Century Gothic" w:eastAsia="Arial Unicode MS" w:hAnsi="Century Gothic"/>
                <w:lang w:val="es-ES_tradnl"/>
              </w:rPr>
              <w:t xml:space="preserve"> y 6</w:t>
            </w:r>
          </w:p>
          <w:p w:rsidR="005E2189" w:rsidRPr="005E2189" w:rsidRDefault="005E2189" w:rsidP="00220693">
            <w:pPr>
              <w:jc w:val="center"/>
              <w:rPr>
                <w:rFonts w:ascii="Century Gothic" w:eastAsia="Arial Unicode MS" w:hAnsi="Century Gothic"/>
                <w:b/>
                <w:lang w:val="es-ES_tradnl"/>
              </w:rPr>
            </w:pPr>
            <w:r w:rsidRPr="005E2189">
              <w:rPr>
                <w:rFonts w:ascii="Century Gothic" w:hAnsi="Century Gothic" w:cs="Arial"/>
                <w:b/>
                <w:i/>
                <w:sz w:val="24"/>
                <w:szCs w:val="24"/>
              </w:rPr>
              <w:t>“LOTE S 1 Y 2”</w:t>
            </w:r>
          </w:p>
        </w:tc>
        <w:tc>
          <w:tcPr>
            <w:tcW w:w="3513" w:type="dxa"/>
          </w:tcPr>
          <w:p w:rsidR="00220693" w:rsidRPr="007F580D" w:rsidRDefault="00220693" w:rsidP="00220693">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Pr>
                <w:rFonts w:ascii="Century Gothic" w:eastAsia="Arial Unicode MS" w:hAnsi="Century Gothic"/>
                <w:lang w:val="es-ES_tradnl"/>
              </w:rPr>
              <w:t xml:space="preserve"> </w:t>
            </w:r>
            <w:r w:rsidRPr="00B2003D">
              <w:rPr>
                <w:rFonts w:ascii="Century Gothic" w:eastAsia="Arial Unicode MS" w:hAnsi="Century Gothic"/>
                <w:lang w:val="es-ES_tradnl"/>
              </w:rPr>
              <w:t>(LINEA REGULAR 1 m PROF.)</w:t>
            </w:r>
            <w:r w:rsidRPr="007F580D">
              <w:rPr>
                <w:rFonts w:ascii="Century Gothic" w:eastAsia="Arial Unicode MS" w:hAnsi="Century Gothic"/>
                <w:lang w:val="es-ES_tradnl"/>
              </w:rPr>
              <w:t>.</w:t>
            </w:r>
          </w:p>
        </w:tc>
        <w:tc>
          <w:tcPr>
            <w:tcW w:w="976" w:type="dxa"/>
          </w:tcPr>
          <w:p w:rsidR="00220693" w:rsidRPr="007F580D" w:rsidRDefault="00220693" w:rsidP="00220693">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220693" w:rsidRPr="00C713BE" w:rsidRDefault="00220693" w:rsidP="00220693">
      <w:pPr>
        <w:pStyle w:val="Ttulo2"/>
        <w:jc w:val="both"/>
        <w:rPr>
          <w:rFonts w:ascii="Century Gothic" w:hAnsi="Century Gothic"/>
          <w:i w:val="0"/>
          <w:sz w:val="24"/>
          <w:szCs w:val="24"/>
        </w:rPr>
      </w:pPr>
      <w:r>
        <w:rPr>
          <w:rFonts w:ascii="Century Gothic" w:hAnsi="Century Gothic"/>
          <w:i w:val="0"/>
          <w:sz w:val="24"/>
          <w:szCs w:val="24"/>
          <w:lang w:val="es-ES_tradnl"/>
        </w:rPr>
        <w:t>8.</w:t>
      </w:r>
      <w:r w:rsidRPr="00C713BE">
        <w:rPr>
          <w:rFonts w:ascii="Century Gothic" w:hAnsi="Century Gothic"/>
          <w:i w:val="0"/>
          <w:sz w:val="24"/>
          <w:szCs w:val="24"/>
          <w:lang w:val="es-ES_tradnl"/>
        </w:rPr>
        <w:t xml:space="preserve">   </w:t>
      </w:r>
      <w:r w:rsidR="005E2189">
        <w:rPr>
          <w:rFonts w:ascii="Century Gothic" w:hAnsi="Century Gothic" w:cs="Arial"/>
          <w:i w:val="0"/>
          <w:sz w:val="24"/>
          <w:szCs w:val="24"/>
        </w:rPr>
        <w:t xml:space="preserve">“LOTE  1” </w:t>
      </w:r>
      <w:r w:rsidRPr="00C713BE">
        <w:rPr>
          <w:rFonts w:ascii="Century Gothic" w:hAnsi="Century Gothic"/>
          <w:i w:val="0"/>
          <w:sz w:val="24"/>
          <w:szCs w:val="24"/>
        </w:rPr>
        <w:t xml:space="preserve">RELLENO Y COMPACTADO </w:t>
      </w:r>
      <w:r>
        <w:rPr>
          <w:rFonts w:ascii="Century Gothic" w:hAnsi="Century Gothic"/>
          <w:i w:val="0"/>
          <w:sz w:val="24"/>
          <w:szCs w:val="24"/>
        </w:rPr>
        <w:t xml:space="preserve">DE ZANJA </w:t>
      </w:r>
      <w:r w:rsidRPr="00C713BE">
        <w:rPr>
          <w:rFonts w:ascii="Century Gothic" w:hAnsi="Century Gothic"/>
          <w:i w:val="0"/>
          <w:sz w:val="24"/>
          <w:szCs w:val="24"/>
        </w:rPr>
        <w:t xml:space="preserve">CON </w:t>
      </w:r>
      <w:r>
        <w:rPr>
          <w:rFonts w:ascii="Century Gothic" w:hAnsi="Century Gothic"/>
          <w:i w:val="0"/>
          <w:sz w:val="24"/>
          <w:szCs w:val="24"/>
        </w:rPr>
        <w:t>TIERRA</w:t>
      </w:r>
      <w:r w:rsidRPr="00C713BE">
        <w:rPr>
          <w:rFonts w:ascii="Century Gothic" w:hAnsi="Century Gothic"/>
          <w:i w:val="0"/>
          <w:sz w:val="24"/>
          <w:szCs w:val="24"/>
        </w:rPr>
        <w:t xml:space="preserve"> COMÚN</w:t>
      </w:r>
      <w:r>
        <w:rPr>
          <w:rFonts w:ascii="Century Gothic" w:hAnsi="Century Gothic"/>
          <w:i w:val="0"/>
          <w:sz w:val="24"/>
          <w:szCs w:val="24"/>
        </w:rPr>
        <w:t xml:space="preserve"> </w:t>
      </w:r>
      <w:r w:rsidRPr="00B2003D">
        <w:rPr>
          <w:rFonts w:ascii="Century Gothic" w:hAnsi="Century Gothic"/>
          <w:i w:val="0"/>
          <w:sz w:val="24"/>
          <w:szCs w:val="24"/>
        </w:rPr>
        <w:t>(LÍNEA REGULAR 1</w:t>
      </w:r>
      <w:r>
        <w:rPr>
          <w:rFonts w:ascii="Century Gothic" w:hAnsi="Century Gothic"/>
          <w:i w:val="0"/>
          <w:sz w:val="24"/>
          <w:szCs w:val="24"/>
        </w:rPr>
        <w:t>.2</w:t>
      </w:r>
      <w:r w:rsidRPr="00B2003D">
        <w:rPr>
          <w:rFonts w:ascii="Century Gothic" w:hAnsi="Century Gothic"/>
          <w:i w:val="0"/>
          <w:sz w:val="24"/>
          <w:szCs w:val="24"/>
        </w:rPr>
        <w:t xml:space="preserve"> m PROF.)</w:t>
      </w:r>
      <w:r w:rsidRPr="00C713BE">
        <w:rPr>
          <w:rFonts w:ascii="Century Gothic" w:hAnsi="Century Gothic"/>
          <w:i w:val="0"/>
          <w:sz w:val="24"/>
          <w:szCs w:val="24"/>
        </w:rPr>
        <w:t xml:space="preserve">. </w:t>
      </w:r>
    </w:p>
    <w:p w:rsidR="00220693" w:rsidRPr="007F580D" w:rsidRDefault="00220693" w:rsidP="00220693">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B6F9B">
        <w:rPr>
          <w:rFonts w:ascii="Century Gothic" w:hAnsi="Century Gothic" w:cs="Arial"/>
          <w:b/>
          <w:sz w:val="20"/>
          <w:szCs w:val="20"/>
        </w:rPr>
        <w:t>m</w:t>
      </w:r>
      <w:r w:rsidRPr="004B6F9B">
        <w:rPr>
          <w:rFonts w:ascii="Century Gothic" w:hAnsi="Century Gothic" w:cs="Arial"/>
          <w:b/>
          <w:sz w:val="20"/>
          <w:szCs w:val="20"/>
          <w:vertAlign w:val="superscript"/>
        </w:rPr>
        <w:t>3</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8.1 </w:t>
      </w:r>
      <w:r w:rsidRPr="007F580D">
        <w:rPr>
          <w:rFonts w:ascii="Century Gothic" w:hAnsi="Century Gothic"/>
          <w:sz w:val="20"/>
          <w:szCs w:val="20"/>
        </w:rPr>
        <w:t>DEFINICIÓN.</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Pr>
          <w:rFonts w:ascii="Century Gothic" w:hAnsi="Century Gothic" w:cs="Arial"/>
          <w:sz w:val="20"/>
          <w:szCs w:val="20"/>
        </w:rPr>
        <w:t xml:space="preserve"> en cruces de calle o avenida</w:t>
      </w:r>
      <w:r w:rsidRPr="007F580D">
        <w:rPr>
          <w:rFonts w:ascii="Century Gothic" w:hAnsi="Century Gothic" w:cs="Arial"/>
          <w:sz w:val="20"/>
          <w:szCs w:val="20"/>
        </w:rPr>
        <w:t xml:space="preserve">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Específicamente se refiere al empleo de tierra común o seleccionada, echada por capas, cada una debidamente compactada con máquina.</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8.2 </w:t>
      </w:r>
      <w:r w:rsidRPr="007F580D">
        <w:rPr>
          <w:rFonts w:ascii="Century Gothic" w:hAnsi="Century Gothic"/>
          <w:sz w:val="20"/>
          <w:szCs w:val="20"/>
        </w:rPr>
        <w:t>MATERIAL</w:t>
      </w:r>
      <w:r>
        <w:rPr>
          <w:rFonts w:ascii="Century Gothic" w:hAnsi="Century Gothic"/>
          <w:sz w:val="20"/>
          <w:szCs w:val="20"/>
        </w:rPr>
        <w:t>ES</w:t>
      </w:r>
      <w:r w:rsidRPr="007F580D">
        <w:rPr>
          <w:rFonts w:ascii="Century Gothic" w:hAnsi="Century Gothic"/>
          <w:sz w:val="20"/>
          <w:szCs w:val="20"/>
        </w:rPr>
        <w:t>, HERRAMIENTAS Y EQUIPO.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r>
        <w:rPr>
          <w:rFonts w:ascii="Century Gothic" w:eastAsia="Arial Unicode MS" w:hAnsi="Century Gothic"/>
          <w:sz w:val="20"/>
          <w:szCs w:val="20"/>
          <w:lang w:val="es-ES_tradnl"/>
        </w:rPr>
        <w:t xml:space="preserve"> </w:t>
      </w:r>
      <w:r w:rsidRPr="007F580D">
        <w:rPr>
          <w:rFonts w:ascii="Century Gothic" w:hAnsi="Century Gothic" w:cs="Arial"/>
          <w:sz w:val="20"/>
          <w:szCs w:val="20"/>
        </w:rPr>
        <w:t xml:space="preserve">El material de relleno a emplearse será preferentemente el mismo suelo extraído de la excavación,  libre de </w:t>
      </w:r>
      <w:proofErr w:type="spellStart"/>
      <w:r w:rsidRPr="007F580D">
        <w:rPr>
          <w:rFonts w:ascii="Century Gothic" w:hAnsi="Century Gothic" w:cs="Arial"/>
          <w:sz w:val="20"/>
          <w:szCs w:val="20"/>
        </w:rPr>
        <w:t>pedrones</w:t>
      </w:r>
      <w:proofErr w:type="spellEnd"/>
      <w:r w:rsidRPr="007F580D">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8.3 </w:t>
      </w:r>
      <w:r w:rsidRPr="007F580D">
        <w:rPr>
          <w:rFonts w:ascii="Century Gothic" w:hAnsi="Century Gothic"/>
          <w:sz w:val="20"/>
          <w:szCs w:val="20"/>
        </w:rPr>
        <w:t>PROCEDIMIENTO PARA LA EJECUCIÓN.</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220693" w:rsidRDefault="00220693" w:rsidP="00220693">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220693" w:rsidRPr="007F580D" w:rsidRDefault="00220693" w:rsidP="00220693">
      <w:pPr>
        <w:spacing w:before="100" w:beforeAutospacing="1" w:after="100" w:afterAutospacing="1"/>
        <w:contextualSpacing/>
        <w:jc w:val="both"/>
        <w:rPr>
          <w:rFonts w:ascii="Century Gothic" w:eastAsia="Arial Unicode MS" w:hAnsi="Century Gothic"/>
          <w:sz w:val="20"/>
          <w:szCs w:val="20"/>
          <w:lang w:val="es-ES_tradnl"/>
        </w:rPr>
      </w:pP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 xml:space="preserve">A partir de la capa de relleno con tierra cernida, se colocará material de relleno (tierra común), en una altura de </w:t>
      </w:r>
      <w:r>
        <w:rPr>
          <w:rFonts w:ascii="Century Gothic" w:hAnsi="Century Gothic" w:cs="Arial"/>
          <w:sz w:val="20"/>
          <w:szCs w:val="20"/>
        </w:rPr>
        <w:t>8</w:t>
      </w:r>
      <w:r w:rsidRPr="007F580D">
        <w:rPr>
          <w:rFonts w:ascii="Century Gothic" w:hAnsi="Century Gothic" w:cs="Arial"/>
          <w:sz w:val="20"/>
          <w:szCs w:val="20"/>
        </w:rPr>
        <w:t>5 centímetros en calzada.</w:t>
      </w:r>
    </w:p>
    <w:p w:rsidR="00220693" w:rsidRPr="007F580D" w:rsidRDefault="00220693" w:rsidP="00220693">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El grado de compactación para vías con tráfico vehicular deberá ser de 95%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 Y en el caso de veredas deberá ser del orden del 90% mínimo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w:t>
      </w:r>
    </w:p>
    <w:p w:rsidR="00220693"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de ser necesaria la utilización de agua para la compactación del suelo, la operación deberá ser previamente autorizada por la Supervisión.</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La tierra sobrante del tapado de zanjas, deberá ser retirada de inmediato, tan pro</w:t>
      </w:r>
      <w:r>
        <w:rPr>
          <w:rFonts w:ascii="Century Gothic" w:hAnsi="Century Gothic" w:cs="Arial"/>
          <w:sz w:val="20"/>
          <w:szCs w:val="20"/>
        </w:rPr>
        <w:t>nto como haya sido repuesta</w:t>
      </w:r>
      <w:r w:rsidRPr="007F580D">
        <w:rPr>
          <w:rFonts w:ascii="Century Gothic" w:hAnsi="Century Gothic" w:cs="Arial"/>
          <w:sz w:val="20"/>
          <w:szCs w:val="20"/>
        </w:rPr>
        <w:t xml:space="preserve"> la base de la calzada.</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La cinta de señalización debe ser ubicada 30 cm antes del nivel superior de la zanja indicando la palabra "PRECAUCIÓN YPFB LÍNEA DE GAS", esta cinta de señalización para la zanja será otorgada por YPFB.</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Todas las áreas comprendidas en el trabajo deberán nivelarse en forma uniforme. La superficie final deberá entregarse libre de irregularidades.</w:t>
      </w:r>
    </w:p>
    <w:p w:rsidR="00220693" w:rsidRPr="007F580D" w:rsidRDefault="00220693" w:rsidP="00220693">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220693" w:rsidRPr="007F580D" w:rsidRDefault="00220693" w:rsidP="00220693">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220693" w:rsidRPr="007F580D" w:rsidRDefault="00220693" w:rsidP="00220693">
      <w:pPr>
        <w:numPr>
          <w:ilvl w:val="0"/>
          <w:numId w:val="39"/>
        </w:num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220693" w:rsidRPr="007F580D" w:rsidRDefault="00220693" w:rsidP="00220693">
      <w:pPr>
        <w:numPr>
          <w:ilvl w:val="0"/>
          <w:numId w:val="3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220693" w:rsidRPr="007F580D" w:rsidRDefault="00220693" w:rsidP="00220693">
      <w:pPr>
        <w:numPr>
          <w:ilvl w:val="0"/>
          <w:numId w:val="3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220693" w:rsidRPr="007F580D" w:rsidRDefault="00220693" w:rsidP="00220693">
      <w:pPr>
        <w:numPr>
          <w:ilvl w:val="0"/>
          <w:numId w:val="3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220693" w:rsidRPr="007F580D" w:rsidRDefault="00220693" w:rsidP="00220693">
      <w:pPr>
        <w:numPr>
          <w:ilvl w:val="0"/>
          <w:numId w:val="39"/>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Excepto cuando se estableciera lo contrario, deben ser eliminados o removidos todos los accesos, puentes (ramplas), alcantarillas, </w:t>
      </w:r>
      <w:proofErr w:type="spellStart"/>
      <w:r w:rsidRPr="007F580D">
        <w:rPr>
          <w:rFonts w:ascii="Century Gothic" w:eastAsia="Arial Unicode MS" w:hAnsi="Century Gothic"/>
          <w:sz w:val="20"/>
          <w:szCs w:val="20"/>
          <w:lang w:val="es-ES_tradnl"/>
        </w:rPr>
        <w:t>geotextiles</w:t>
      </w:r>
      <w:proofErr w:type="spellEnd"/>
      <w:r w:rsidRPr="007F580D">
        <w:rPr>
          <w:rFonts w:ascii="Century Gothic" w:eastAsia="Arial Unicode MS" w:hAnsi="Century Gothic"/>
          <w:sz w:val="20"/>
          <w:szCs w:val="20"/>
          <w:lang w:val="es-ES_tradnl"/>
        </w:rPr>
        <w:t>, maderas y otras instalaciones provisionales (eventuales que surgen durante la construcción de la obra), utilizadas en los trabajos.</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8.4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r w:rsidRPr="007F580D">
        <w:rPr>
          <w:rFonts w:ascii="Century Gothic" w:hAnsi="Century Gothic" w:cs="Arial"/>
          <w:sz w:val="20"/>
          <w:szCs w:val="20"/>
        </w:rPr>
        <w:t>En la medición se deberá  descontar los volúmenes de tierra que desplazan, estructuras y otros que la SUPERVISIÓN considere necesario.</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p>
    <w:tbl>
      <w:tblPr>
        <w:tblStyle w:val="Tablaconcuadrcula"/>
        <w:tblW w:w="6469" w:type="dxa"/>
        <w:jc w:val="center"/>
        <w:tblLook w:val="04A0" w:firstRow="1" w:lastRow="0" w:firstColumn="1" w:lastColumn="0" w:noHBand="0" w:noVBand="1"/>
      </w:tblPr>
      <w:tblGrid>
        <w:gridCol w:w="1838"/>
        <w:gridCol w:w="3655"/>
        <w:gridCol w:w="976"/>
      </w:tblGrid>
      <w:tr w:rsidR="00220693" w:rsidRPr="007F580D" w:rsidTr="005E2189">
        <w:trPr>
          <w:jc w:val="center"/>
        </w:trPr>
        <w:tc>
          <w:tcPr>
            <w:tcW w:w="1838"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655"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5E2189">
        <w:trPr>
          <w:jc w:val="center"/>
        </w:trPr>
        <w:tc>
          <w:tcPr>
            <w:tcW w:w="1838" w:type="dxa"/>
          </w:tcPr>
          <w:p w:rsidR="00220693"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 xml:space="preserve">8 </w:t>
            </w:r>
          </w:p>
          <w:p w:rsidR="005E2189" w:rsidRPr="005E2189" w:rsidRDefault="005E2189" w:rsidP="00220693">
            <w:pPr>
              <w:jc w:val="center"/>
              <w:rPr>
                <w:rFonts w:ascii="Century Gothic" w:eastAsia="Arial Unicode MS" w:hAnsi="Century Gothic"/>
                <w:b/>
                <w:lang w:val="es-ES_tradnl"/>
              </w:rPr>
            </w:pPr>
            <w:r w:rsidRPr="005E2189">
              <w:rPr>
                <w:rFonts w:ascii="Century Gothic" w:hAnsi="Century Gothic" w:cs="Arial"/>
                <w:b/>
                <w:i/>
                <w:sz w:val="24"/>
                <w:szCs w:val="24"/>
              </w:rPr>
              <w:t>“LOTE  1”</w:t>
            </w:r>
          </w:p>
        </w:tc>
        <w:tc>
          <w:tcPr>
            <w:tcW w:w="3655" w:type="dxa"/>
          </w:tcPr>
          <w:p w:rsidR="00220693" w:rsidRPr="007F580D" w:rsidRDefault="00220693" w:rsidP="00220693">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Pr>
                <w:rFonts w:ascii="Century Gothic" w:eastAsia="Arial Unicode MS" w:hAnsi="Century Gothic"/>
                <w:lang w:val="es-ES_tradnl"/>
              </w:rPr>
              <w:t xml:space="preserve"> </w:t>
            </w:r>
            <w:r w:rsidRPr="00B2003D">
              <w:rPr>
                <w:rFonts w:ascii="Century Gothic" w:eastAsia="Arial Unicode MS" w:hAnsi="Century Gothic"/>
                <w:lang w:val="es-ES_tradnl"/>
              </w:rPr>
              <w:t>(LINEA REGULAR 1</w:t>
            </w:r>
            <w:r>
              <w:rPr>
                <w:rFonts w:ascii="Century Gothic" w:eastAsia="Arial Unicode MS" w:hAnsi="Century Gothic"/>
                <w:lang w:val="es-ES_tradnl"/>
              </w:rPr>
              <w:t>.2</w:t>
            </w:r>
            <w:r w:rsidRPr="00B2003D">
              <w:rPr>
                <w:rFonts w:ascii="Century Gothic" w:eastAsia="Arial Unicode MS" w:hAnsi="Century Gothic"/>
                <w:lang w:val="es-ES_tradnl"/>
              </w:rPr>
              <w:t xml:space="preserve"> m PROF.)</w:t>
            </w:r>
            <w:r w:rsidRPr="007F580D">
              <w:rPr>
                <w:rFonts w:ascii="Century Gothic" w:eastAsia="Arial Unicode MS" w:hAnsi="Century Gothic"/>
                <w:lang w:val="es-ES_tradnl"/>
              </w:rPr>
              <w:t>.</w:t>
            </w:r>
          </w:p>
        </w:tc>
        <w:tc>
          <w:tcPr>
            <w:tcW w:w="976" w:type="dxa"/>
          </w:tcPr>
          <w:p w:rsidR="00220693" w:rsidRPr="007F580D" w:rsidRDefault="00220693" w:rsidP="00220693">
            <w:pPr>
              <w:jc w:val="center"/>
              <w:rPr>
                <w:rFonts w:ascii="Century Gothic" w:eastAsia="Arial Unicode MS" w:hAnsi="Century Gothic"/>
                <w:lang w:val="es-ES_tradnl"/>
              </w:rPr>
            </w:pPr>
            <w:r w:rsidRPr="00B2003D">
              <w:rPr>
                <w:rFonts w:ascii="Century Gothic" w:hAnsi="Century Gothic" w:cs="Arial"/>
                <w:lang w:val="es-BO"/>
              </w:rPr>
              <w:t>m</w:t>
            </w:r>
            <w:r w:rsidRPr="00B2003D">
              <w:rPr>
                <w:rFonts w:ascii="Century Gothic" w:hAnsi="Century Gothic" w:cs="Arial"/>
                <w:vertAlign w:val="superscript"/>
                <w:lang w:val="es-BO"/>
              </w:rPr>
              <w:t>3</w:t>
            </w:r>
          </w:p>
        </w:tc>
      </w:tr>
    </w:tbl>
    <w:p w:rsidR="00220693" w:rsidRPr="0034691E" w:rsidRDefault="00220693" w:rsidP="00220693">
      <w:pPr>
        <w:rPr>
          <w:lang w:val="es-ES_tradnl" w:eastAsia="es-ES"/>
        </w:rPr>
      </w:pPr>
    </w:p>
    <w:p w:rsidR="00220693" w:rsidRPr="001A74B1" w:rsidRDefault="00220693" w:rsidP="00220693">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9</w:t>
      </w:r>
      <w:r w:rsidRPr="00BD56C9">
        <w:rPr>
          <w:rFonts w:ascii="Century Gothic" w:hAnsi="Century Gothic"/>
          <w:i w:val="0"/>
          <w:sz w:val="24"/>
          <w:szCs w:val="24"/>
          <w:lang w:val="es-ES_tradnl"/>
        </w:rPr>
        <w:t xml:space="preserve"> </w:t>
      </w:r>
      <w:r w:rsidR="005E2189">
        <w:rPr>
          <w:rFonts w:ascii="Century Gothic" w:hAnsi="Century Gothic" w:cs="Arial"/>
          <w:i w:val="0"/>
          <w:sz w:val="24"/>
          <w:szCs w:val="24"/>
        </w:rPr>
        <w:t xml:space="preserve">“LOTES 1 Y 2” </w:t>
      </w:r>
      <w:r w:rsidRPr="00BD56C9">
        <w:rPr>
          <w:rFonts w:ascii="Century Gothic" w:hAnsi="Century Gothic"/>
          <w:i w:val="0"/>
          <w:sz w:val="24"/>
          <w:szCs w:val="24"/>
          <w:lang w:val="es-ES_tradnl"/>
        </w:rPr>
        <w:t xml:space="preserve"> PERFORACION </w:t>
      </w:r>
      <w:r>
        <w:rPr>
          <w:rFonts w:ascii="Century Gothic" w:hAnsi="Century Gothic"/>
          <w:i w:val="0"/>
          <w:sz w:val="24"/>
          <w:szCs w:val="24"/>
          <w:lang w:val="es-ES_tradnl"/>
        </w:rPr>
        <w:t xml:space="preserve">SUBTERRANEA </w:t>
      </w:r>
      <w:r w:rsidRPr="00BD56C9">
        <w:rPr>
          <w:rFonts w:ascii="Century Gothic" w:hAnsi="Century Gothic"/>
          <w:i w:val="0"/>
          <w:sz w:val="24"/>
          <w:szCs w:val="24"/>
          <w:lang w:val="es-ES_tradnl"/>
        </w:rPr>
        <w:t xml:space="preserve">CON </w:t>
      </w:r>
      <w:r w:rsidRPr="001A74B1">
        <w:rPr>
          <w:rFonts w:ascii="Century Gothic" w:hAnsi="Century Gothic"/>
          <w:i w:val="0"/>
          <w:sz w:val="24"/>
          <w:szCs w:val="24"/>
          <w:lang w:val="es-ES_tradnl"/>
        </w:rPr>
        <w:t xml:space="preserve">TOPO </w:t>
      </w:r>
      <w:r>
        <w:rPr>
          <w:rFonts w:ascii="Century Gothic" w:hAnsi="Century Gothic"/>
          <w:i w:val="0"/>
          <w:iCs w:val="0"/>
          <w:sz w:val="24"/>
          <w:szCs w:val="24"/>
        </w:rPr>
        <w:t>(</w:t>
      </w:r>
      <w:r w:rsidRPr="001A74B1">
        <w:rPr>
          <w:rFonts w:ascii="Century Gothic" w:hAnsi="Century Gothic"/>
          <w:i w:val="0"/>
          <w:iCs w:val="0"/>
          <w:sz w:val="24"/>
          <w:szCs w:val="24"/>
        </w:rPr>
        <w:t>CRUCE DE CALLE</w:t>
      </w:r>
      <w:r>
        <w:rPr>
          <w:rFonts w:ascii="Century Gothic" w:hAnsi="Century Gothic"/>
          <w:i w:val="0"/>
          <w:iCs w:val="0"/>
          <w:sz w:val="24"/>
          <w:szCs w:val="24"/>
        </w:rPr>
        <w:t xml:space="preserve"> Y/O AV.)</w:t>
      </w:r>
    </w:p>
    <w:p w:rsidR="00220693" w:rsidRPr="007F580D" w:rsidRDefault="00220693" w:rsidP="00220693">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220693" w:rsidRPr="007F580D" w:rsidRDefault="00220693" w:rsidP="00220693">
      <w:pPr>
        <w:pStyle w:val="Prrafodelista"/>
        <w:numPr>
          <w:ilvl w:val="0"/>
          <w:numId w:val="26"/>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9.1 </w:t>
      </w:r>
      <w:r w:rsidRPr="007F580D">
        <w:rPr>
          <w:rFonts w:ascii="Century Gothic" w:hAnsi="Century Gothic"/>
          <w:kern w:val="28"/>
          <w:sz w:val="20"/>
          <w:szCs w:val="20"/>
        </w:rPr>
        <w:t>DEFINICIÓN</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lastRenderedPageBreak/>
        <w:t xml:space="preserve">9.2 </w:t>
      </w:r>
      <w:r w:rsidRPr="007F580D">
        <w:rPr>
          <w:rFonts w:ascii="Century Gothic" w:hAnsi="Century Gothic"/>
          <w:kern w:val="28"/>
          <w:sz w:val="20"/>
          <w:szCs w:val="20"/>
        </w:rPr>
        <w:t>MATERIALES</w:t>
      </w:r>
      <w:r w:rsidRPr="007F580D">
        <w:rPr>
          <w:rFonts w:ascii="Century Gothic" w:eastAsiaTheme="minorEastAsia" w:hAnsi="Century Gothic"/>
          <w:kern w:val="28"/>
          <w:sz w:val="20"/>
          <w:szCs w:val="20"/>
          <w:lang w:val="es-ES"/>
        </w:rPr>
        <w:t>, HERRAMIENTAS Y EQUIPO.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9.3 </w:t>
      </w: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7F580D">
        <w:rPr>
          <w:rFonts w:ascii="Century Gothic" w:hAnsi="Century Gothic"/>
          <w:kern w:val="28"/>
          <w:sz w:val="20"/>
          <w:szCs w:val="20"/>
        </w:rPr>
        <w:t>a</w:t>
      </w:r>
      <w:proofErr w:type="spellEnd"/>
      <w:r w:rsidRPr="007F580D">
        <w:rPr>
          <w:rFonts w:ascii="Century Gothic" w:hAnsi="Century Gothic"/>
          <w:kern w:val="28"/>
          <w:sz w:val="20"/>
          <w:szCs w:val="20"/>
        </w:rPr>
        <w:t xml:space="preserve"> cronograma presentado.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 xml:space="preserve">9.4 </w:t>
      </w:r>
      <w:r w:rsidRPr="007F580D">
        <w:rPr>
          <w:rFonts w:ascii="Century Gothic" w:eastAsiaTheme="minorEastAsia" w:hAnsi="Century Gothic"/>
          <w:kern w:val="28"/>
          <w:sz w:val="20"/>
          <w:szCs w:val="20"/>
          <w:lang w:val="es-ES"/>
        </w:rPr>
        <w:t>MEDICIÓN Y FORMA DE PAGO.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220693"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Tanto el Residente de Obra como el Responsable de Planos As </w:t>
      </w:r>
      <w:proofErr w:type="spellStart"/>
      <w:r w:rsidRPr="007F580D">
        <w:rPr>
          <w:rFonts w:ascii="Century Gothic" w:hAnsi="Century Gothic"/>
          <w:kern w:val="28"/>
          <w:sz w:val="20"/>
          <w:szCs w:val="20"/>
        </w:rPr>
        <w:t>Built</w:t>
      </w:r>
      <w:proofErr w:type="spellEnd"/>
      <w:r w:rsidRPr="007F580D">
        <w:rPr>
          <w:rFonts w:ascii="Century Gothic" w:hAnsi="Century Gothic"/>
          <w:kern w:val="28"/>
          <w:sz w:val="20"/>
          <w:szCs w:val="20"/>
        </w:rPr>
        <w:t>, son los responsables de la veracidad, exactitud y presentación de las medidas de obra como sus respectivos detalles graficados en los planos.</w:t>
      </w:r>
    </w:p>
    <w:p w:rsidR="00220693" w:rsidRDefault="00220693" w:rsidP="00220693"/>
    <w:tbl>
      <w:tblPr>
        <w:tblStyle w:val="Tablaconcuadrcula"/>
        <w:tblW w:w="6469" w:type="dxa"/>
        <w:jc w:val="center"/>
        <w:tblLook w:val="04A0" w:firstRow="1" w:lastRow="0" w:firstColumn="1" w:lastColumn="0" w:noHBand="0" w:noVBand="1"/>
      </w:tblPr>
      <w:tblGrid>
        <w:gridCol w:w="1980"/>
        <w:gridCol w:w="3513"/>
        <w:gridCol w:w="976"/>
      </w:tblGrid>
      <w:tr w:rsidR="00220693" w:rsidRPr="007F580D" w:rsidTr="005E2189">
        <w:trPr>
          <w:jc w:val="center"/>
        </w:trPr>
        <w:tc>
          <w:tcPr>
            <w:tcW w:w="1980" w:type="dxa"/>
            <w:tcBorders>
              <w:bottom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3513" w:type="dxa"/>
            <w:tcBorders>
              <w:bottom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220693" w:rsidRPr="007F580D" w:rsidTr="005E2189">
        <w:trPr>
          <w:jc w:val="center"/>
        </w:trPr>
        <w:tc>
          <w:tcPr>
            <w:tcW w:w="1980" w:type="dxa"/>
            <w:tcBorders>
              <w:top w:val="single" w:sz="4" w:space="0" w:color="auto"/>
              <w:left w:val="single" w:sz="4" w:space="0" w:color="auto"/>
              <w:bottom w:val="single" w:sz="4" w:space="0" w:color="auto"/>
              <w:right w:val="single" w:sz="4" w:space="0" w:color="auto"/>
            </w:tcBorders>
          </w:tcPr>
          <w:p w:rsidR="00220693" w:rsidRDefault="00220693" w:rsidP="00220693">
            <w:pPr>
              <w:spacing w:before="100" w:beforeAutospacing="1" w:after="100" w:afterAutospacing="1"/>
              <w:contextualSpacing/>
              <w:jc w:val="center"/>
              <w:rPr>
                <w:rFonts w:ascii="Century Gothic" w:hAnsi="Century Gothic"/>
                <w:kern w:val="28"/>
              </w:rPr>
            </w:pPr>
            <w:r>
              <w:rPr>
                <w:rFonts w:ascii="Century Gothic" w:hAnsi="Century Gothic"/>
                <w:kern w:val="28"/>
              </w:rPr>
              <w:t xml:space="preserve">9 </w:t>
            </w:r>
            <w:r w:rsidR="0034373C">
              <w:rPr>
                <w:rFonts w:ascii="Century Gothic" w:hAnsi="Century Gothic"/>
                <w:kern w:val="28"/>
              </w:rPr>
              <w:t xml:space="preserve"> y  7</w:t>
            </w:r>
          </w:p>
          <w:p w:rsidR="005E2189" w:rsidRPr="005E2189" w:rsidRDefault="005E2189" w:rsidP="00220693">
            <w:pPr>
              <w:spacing w:before="100" w:beforeAutospacing="1" w:after="100" w:afterAutospacing="1"/>
              <w:contextualSpacing/>
              <w:jc w:val="center"/>
              <w:rPr>
                <w:rFonts w:ascii="Century Gothic" w:hAnsi="Century Gothic"/>
                <w:b/>
                <w:kern w:val="28"/>
              </w:rPr>
            </w:pPr>
            <w:r w:rsidRPr="005E2189">
              <w:rPr>
                <w:rFonts w:ascii="Century Gothic" w:hAnsi="Century Gothic" w:cs="Arial"/>
                <w:b/>
                <w:i/>
                <w:sz w:val="24"/>
                <w:szCs w:val="24"/>
              </w:rPr>
              <w:t xml:space="preserve">“LOTES 1 Y 2”  </w:t>
            </w:r>
          </w:p>
        </w:tc>
        <w:tc>
          <w:tcPr>
            <w:tcW w:w="3513" w:type="dxa"/>
            <w:tcBorders>
              <w:top w:val="single" w:sz="4" w:space="0" w:color="auto"/>
              <w:left w:val="single" w:sz="4" w:space="0" w:color="auto"/>
              <w:bottom w:val="single" w:sz="4" w:space="0" w:color="auto"/>
              <w:right w:val="single" w:sz="4" w:space="0" w:color="auto"/>
            </w:tcBorders>
          </w:tcPr>
          <w:p w:rsidR="00220693" w:rsidRPr="00433636" w:rsidRDefault="00220693" w:rsidP="00220693">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PERFORACIÓN SUBTERRÁNEA CON TOPO (CRUCE DE CALLE Y/O AV.)</w:t>
            </w:r>
          </w:p>
        </w:tc>
        <w:tc>
          <w:tcPr>
            <w:tcW w:w="976" w:type="dxa"/>
            <w:tcBorders>
              <w:top w:val="single" w:sz="4" w:space="0" w:color="auto"/>
              <w:left w:val="single" w:sz="4" w:space="0" w:color="auto"/>
              <w:bottom w:val="single" w:sz="4" w:space="0" w:color="auto"/>
              <w:right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20693" w:rsidRDefault="00220693" w:rsidP="00220693"/>
    <w:p w:rsidR="00220693" w:rsidRPr="001A74B1" w:rsidRDefault="00220693" w:rsidP="00220693">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lastRenderedPageBreak/>
        <w:t>10</w:t>
      </w:r>
      <w:r w:rsidRPr="00BD56C9">
        <w:rPr>
          <w:rFonts w:ascii="Century Gothic" w:hAnsi="Century Gothic"/>
          <w:i w:val="0"/>
          <w:sz w:val="24"/>
          <w:szCs w:val="24"/>
          <w:lang w:val="es-ES_tradnl"/>
        </w:rPr>
        <w:t xml:space="preserve">  </w:t>
      </w:r>
      <w:r w:rsidR="0034373C" w:rsidRPr="0034373C">
        <w:rPr>
          <w:rFonts w:ascii="Century Gothic" w:hAnsi="Century Gothic" w:cs="Arial"/>
          <w:i w:val="0"/>
          <w:sz w:val="24"/>
          <w:szCs w:val="24"/>
        </w:rPr>
        <w:t>“LOTE 1”</w:t>
      </w:r>
      <w:r w:rsidR="0034373C" w:rsidRPr="005E2189">
        <w:rPr>
          <w:rFonts w:ascii="Century Gothic" w:hAnsi="Century Gothic" w:cs="Arial"/>
          <w:b w:val="0"/>
          <w:i w:val="0"/>
          <w:sz w:val="24"/>
          <w:szCs w:val="24"/>
        </w:rPr>
        <w:t xml:space="preserve">  </w:t>
      </w:r>
      <w:r w:rsidRPr="00BD56C9">
        <w:rPr>
          <w:rFonts w:ascii="Century Gothic" w:hAnsi="Century Gothic"/>
          <w:i w:val="0"/>
          <w:sz w:val="24"/>
          <w:szCs w:val="24"/>
          <w:lang w:val="es-ES_tradnl"/>
        </w:rPr>
        <w:t xml:space="preserve">PERFORACION </w:t>
      </w:r>
      <w:r>
        <w:rPr>
          <w:rFonts w:ascii="Century Gothic" w:hAnsi="Century Gothic"/>
          <w:i w:val="0"/>
          <w:sz w:val="24"/>
          <w:szCs w:val="24"/>
          <w:lang w:val="es-ES_tradnl"/>
        </w:rPr>
        <w:t xml:space="preserve">SUBTERRANEA </w:t>
      </w:r>
      <w:r w:rsidRPr="00BD56C9">
        <w:rPr>
          <w:rFonts w:ascii="Century Gothic" w:hAnsi="Century Gothic"/>
          <w:i w:val="0"/>
          <w:sz w:val="24"/>
          <w:szCs w:val="24"/>
          <w:lang w:val="es-ES_tradnl"/>
        </w:rPr>
        <w:t xml:space="preserve">CON </w:t>
      </w:r>
      <w:r w:rsidRPr="001A74B1">
        <w:rPr>
          <w:rFonts w:ascii="Century Gothic" w:hAnsi="Century Gothic"/>
          <w:i w:val="0"/>
          <w:sz w:val="24"/>
          <w:szCs w:val="24"/>
          <w:lang w:val="es-ES_tradnl"/>
        </w:rPr>
        <w:t xml:space="preserve">TOPO </w:t>
      </w:r>
      <w:r>
        <w:rPr>
          <w:rFonts w:ascii="Century Gothic" w:hAnsi="Century Gothic"/>
          <w:i w:val="0"/>
          <w:sz w:val="24"/>
          <w:szCs w:val="24"/>
          <w:lang w:val="es-ES_tradnl"/>
        </w:rPr>
        <w:t>CRUCE DE CANAL</w:t>
      </w:r>
    </w:p>
    <w:p w:rsidR="00220693" w:rsidRPr="007F580D" w:rsidRDefault="00220693" w:rsidP="00220693">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220693" w:rsidRPr="007F580D" w:rsidRDefault="00220693" w:rsidP="00220693">
      <w:pPr>
        <w:pStyle w:val="Prrafodelista"/>
        <w:numPr>
          <w:ilvl w:val="0"/>
          <w:numId w:val="26"/>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10.1 </w:t>
      </w:r>
      <w:r w:rsidRPr="007F580D">
        <w:rPr>
          <w:rFonts w:ascii="Century Gothic" w:hAnsi="Century Gothic"/>
          <w:kern w:val="28"/>
          <w:sz w:val="20"/>
          <w:szCs w:val="20"/>
        </w:rPr>
        <w:t>DEFINICIÓN</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En los tramos donde las excavaciones tengas que cruzar </w:t>
      </w:r>
      <w:r>
        <w:rPr>
          <w:rFonts w:ascii="Century Gothic" w:hAnsi="Century Gothic"/>
          <w:kern w:val="28"/>
          <w:sz w:val="20"/>
          <w:szCs w:val="20"/>
        </w:rPr>
        <w:t>canales o</w:t>
      </w:r>
      <w:r w:rsidRPr="007F580D">
        <w:rPr>
          <w:rFonts w:ascii="Century Gothic" w:hAnsi="Century Gothic"/>
          <w:kern w:val="28"/>
          <w:sz w:val="20"/>
          <w:szCs w:val="20"/>
        </w:rPr>
        <w:t xml:space="preserve"> carreteras revestidas con </w:t>
      </w:r>
      <w:r>
        <w:rPr>
          <w:rFonts w:ascii="Century Gothic" w:hAnsi="Century Gothic"/>
          <w:kern w:val="28"/>
          <w:sz w:val="20"/>
          <w:szCs w:val="20"/>
        </w:rPr>
        <w:t xml:space="preserve">concreto, </w:t>
      </w:r>
      <w:r w:rsidRPr="007F580D">
        <w:rPr>
          <w:rFonts w:ascii="Century Gothic" w:hAnsi="Century Gothic"/>
          <w:kern w:val="28"/>
          <w:sz w:val="20"/>
          <w:szCs w:val="20"/>
        </w:rPr>
        <w:t>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10.2 </w:t>
      </w:r>
      <w:r w:rsidRPr="007F580D">
        <w:rPr>
          <w:rFonts w:ascii="Century Gothic" w:hAnsi="Century Gothic"/>
          <w:kern w:val="28"/>
          <w:sz w:val="20"/>
          <w:szCs w:val="20"/>
        </w:rPr>
        <w:t>MATERIALES</w:t>
      </w:r>
      <w:r w:rsidRPr="007F580D">
        <w:rPr>
          <w:rFonts w:ascii="Century Gothic" w:eastAsiaTheme="minorEastAsia" w:hAnsi="Century Gothic"/>
          <w:kern w:val="28"/>
          <w:sz w:val="20"/>
          <w:szCs w:val="20"/>
          <w:lang w:val="es-ES"/>
        </w:rPr>
        <w:t>, HERRAMIENTAS Y EQUIPO.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10.3 </w:t>
      </w: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7F580D">
        <w:rPr>
          <w:rFonts w:ascii="Century Gothic" w:hAnsi="Century Gothic"/>
          <w:kern w:val="28"/>
          <w:sz w:val="20"/>
          <w:szCs w:val="20"/>
        </w:rPr>
        <w:t>a</w:t>
      </w:r>
      <w:proofErr w:type="spellEnd"/>
      <w:r w:rsidRPr="007F580D">
        <w:rPr>
          <w:rFonts w:ascii="Century Gothic" w:hAnsi="Century Gothic"/>
          <w:kern w:val="28"/>
          <w:sz w:val="20"/>
          <w:szCs w:val="20"/>
        </w:rPr>
        <w:t xml:space="preserve"> cronograma presentado.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220693" w:rsidRPr="007F580D" w:rsidRDefault="00220693" w:rsidP="00220693">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 xml:space="preserve">10.4 </w:t>
      </w:r>
      <w:r w:rsidRPr="007F580D">
        <w:rPr>
          <w:rFonts w:ascii="Century Gothic" w:eastAsiaTheme="minorEastAsia" w:hAnsi="Century Gothic"/>
          <w:kern w:val="28"/>
          <w:sz w:val="20"/>
          <w:szCs w:val="20"/>
          <w:lang w:val="es-ES"/>
        </w:rPr>
        <w:t>MEDICIÓN Y FORMA DE PAGO.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 xml:space="preserve">Dicho pago, será la compensación total por los materiales, mano de obra, herramientas, equipo y otros gastos que sean necesarios, para la adecuada y correcta ejecución de los trabajos. </w:t>
      </w:r>
    </w:p>
    <w:p w:rsidR="00220693" w:rsidRDefault="00220693" w:rsidP="00220693">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Tanto el Residente de Obra como el Responsable de Planos As </w:t>
      </w:r>
      <w:proofErr w:type="spellStart"/>
      <w:r w:rsidRPr="007F580D">
        <w:rPr>
          <w:rFonts w:ascii="Century Gothic" w:hAnsi="Century Gothic"/>
          <w:kern w:val="28"/>
          <w:sz w:val="20"/>
          <w:szCs w:val="20"/>
        </w:rPr>
        <w:t>Built</w:t>
      </w:r>
      <w:proofErr w:type="spellEnd"/>
      <w:r w:rsidRPr="007F580D">
        <w:rPr>
          <w:rFonts w:ascii="Century Gothic" w:hAnsi="Century Gothic"/>
          <w:kern w:val="28"/>
          <w:sz w:val="20"/>
          <w:szCs w:val="20"/>
        </w:rPr>
        <w:t>, son los responsables de la veracidad, exactitud y presentación de las medidas de obra como sus respectivos detalles graficados en los planos.</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p>
    <w:p w:rsidR="00220693" w:rsidRPr="007F580D" w:rsidRDefault="00220693" w:rsidP="00220693">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1271"/>
        <w:gridCol w:w="4222"/>
        <w:gridCol w:w="976"/>
      </w:tblGrid>
      <w:tr w:rsidR="00220693" w:rsidRPr="007F580D" w:rsidTr="0034373C">
        <w:trPr>
          <w:jc w:val="center"/>
        </w:trPr>
        <w:tc>
          <w:tcPr>
            <w:tcW w:w="1271" w:type="dxa"/>
            <w:tcBorders>
              <w:bottom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222" w:type="dxa"/>
            <w:tcBorders>
              <w:bottom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220693" w:rsidRPr="007F580D" w:rsidTr="0034373C">
        <w:trPr>
          <w:jc w:val="center"/>
        </w:trPr>
        <w:tc>
          <w:tcPr>
            <w:tcW w:w="1271" w:type="dxa"/>
            <w:tcBorders>
              <w:top w:val="single" w:sz="4" w:space="0" w:color="auto"/>
              <w:left w:val="single" w:sz="4" w:space="0" w:color="auto"/>
              <w:bottom w:val="single" w:sz="4" w:space="0" w:color="auto"/>
              <w:right w:val="single" w:sz="4" w:space="0" w:color="auto"/>
            </w:tcBorders>
          </w:tcPr>
          <w:p w:rsidR="00220693" w:rsidRDefault="00220693" w:rsidP="00220693">
            <w:pPr>
              <w:spacing w:before="100" w:beforeAutospacing="1" w:after="100" w:afterAutospacing="1"/>
              <w:contextualSpacing/>
              <w:jc w:val="center"/>
              <w:rPr>
                <w:rFonts w:ascii="Century Gothic" w:hAnsi="Century Gothic"/>
                <w:kern w:val="28"/>
              </w:rPr>
            </w:pPr>
            <w:r>
              <w:rPr>
                <w:rFonts w:ascii="Century Gothic" w:hAnsi="Century Gothic"/>
                <w:kern w:val="28"/>
              </w:rPr>
              <w:t xml:space="preserve">10 </w:t>
            </w:r>
          </w:p>
          <w:p w:rsidR="0034373C" w:rsidRPr="007F580D" w:rsidRDefault="0034373C" w:rsidP="00220693">
            <w:pPr>
              <w:spacing w:before="100" w:beforeAutospacing="1" w:after="100" w:afterAutospacing="1"/>
              <w:contextualSpacing/>
              <w:jc w:val="center"/>
              <w:rPr>
                <w:rFonts w:ascii="Century Gothic" w:hAnsi="Century Gothic"/>
                <w:kern w:val="28"/>
              </w:rPr>
            </w:pPr>
            <w:r w:rsidRPr="005E2189">
              <w:rPr>
                <w:rFonts w:ascii="Century Gothic" w:hAnsi="Century Gothic" w:cs="Arial"/>
                <w:b/>
                <w:i/>
                <w:sz w:val="24"/>
                <w:szCs w:val="24"/>
              </w:rPr>
              <w:t>“LOTE</w:t>
            </w:r>
            <w:r>
              <w:rPr>
                <w:rFonts w:ascii="Century Gothic" w:hAnsi="Century Gothic" w:cs="Arial"/>
                <w:b/>
                <w:i/>
                <w:sz w:val="24"/>
                <w:szCs w:val="24"/>
              </w:rPr>
              <w:t xml:space="preserve"> 1</w:t>
            </w:r>
            <w:r w:rsidRPr="005E2189">
              <w:rPr>
                <w:rFonts w:ascii="Century Gothic" w:hAnsi="Century Gothic" w:cs="Arial"/>
                <w:b/>
                <w:i/>
                <w:sz w:val="24"/>
                <w:szCs w:val="24"/>
              </w:rPr>
              <w:t xml:space="preserve">”  </w:t>
            </w:r>
          </w:p>
        </w:tc>
        <w:tc>
          <w:tcPr>
            <w:tcW w:w="4222" w:type="dxa"/>
            <w:tcBorders>
              <w:top w:val="single" w:sz="4" w:space="0" w:color="auto"/>
              <w:left w:val="single" w:sz="4" w:space="0" w:color="auto"/>
              <w:bottom w:val="single" w:sz="4" w:space="0" w:color="auto"/>
              <w:right w:val="single" w:sz="4" w:space="0" w:color="auto"/>
            </w:tcBorders>
          </w:tcPr>
          <w:p w:rsidR="00220693" w:rsidRPr="00433636" w:rsidRDefault="00220693" w:rsidP="00220693">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SUBTERRÁNEA CON TOPO </w:t>
            </w:r>
            <w:r>
              <w:rPr>
                <w:rFonts w:ascii="Century Gothic" w:hAnsi="Century Gothic"/>
                <w:kern w:val="28"/>
                <w:lang w:val="es-BO"/>
              </w:rPr>
              <w:t xml:space="preserve">CRUCE DE CANAL </w:t>
            </w:r>
          </w:p>
        </w:tc>
        <w:tc>
          <w:tcPr>
            <w:tcW w:w="976" w:type="dxa"/>
            <w:tcBorders>
              <w:top w:val="single" w:sz="4" w:space="0" w:color="auto"/>
              <w:left w:val="single" w:sz="4" w:space="0" w:color="auto"/>
              <w:bottom w:val="single" w:sz="4" w:space="0" w:color="auto"/>
              <w:right w:val="single" w:sz="4" w:space="0" w:color="auto"/>
            </w:tcBorders>
          </w:tcPr>
          <w:p w:rsidR="00220693" w:rsidRPr="007F580D" w:rsidRDefault="00220693" w:rsidP="00220693">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20693" w:rsidRPr="00F35BAE" w:rsidRDefault="00220693" w:rsidP="00220693">
      <w:pPr>
        <w:pStyle w:val="Ttulo2"/>
        <w:jc w:val="both"/>
        <w:rPr>
          <w:rFonts w:ascii="Century Gothic" w:hAnsi="Century Gothic"/>
          <w:i w:val="0"/>
          <w:sz w:val="24"/>
          <w:szCs w:val="24"/>
          <w:lang w:val="es-ES_tradnl"/>
        </w:rPr>
      </w:pPr>
    </w:p>
    <w:p w:rsidR="00220693" w:rsidRPr="00515D9B" w:rsidRDefault="00220693" w:rsidP="00220693">
      <w:pPr>
        <w:pStyle w:val="Ttulo2"/>
        <w:jc w:val="both"/>
        <w:rPr>
          <w:rFonts w:ascii="Century Gothic" w:hAnsi="Century Gothic"/>
          <w:i w:val="0"/>
          <w:sz w:val="24"/>
          <w:szCs w:val="24"/>
          <w:lang w:val="es-ES_tradnl"/>
        </w:rPr>
      </w:pPr>
      <w:r>
        <w:rPr>
          <w:rFonts w:ascii="Century Gothic" w:hAnsi="Century Gothic"/>
          <w:i w:val="0"/>
          <w:sz w:val="24"/>
          <w:szCs w:val="24"/>
          <w:lang w:val="es-BO"/>
        </w:rPr>
        <w:t>11.</w:t>
      </w:r>
      <w:r w:rsidRPr="00515D9B">
        <w:rPr>
          <w:rFonts w:ascii="Century Gothic" w:hAnsi="Century Gothic"/>
          <w:i w:val="0"/>
          <w:sz w:val="24"/>
          <w:szCs w:val="24"/>
          <w:lang w:val="es-BO"/>
        </w:rPr>
        <w:t xml:space="preserve">   </w:t>
      </w:r>
      <w:r w:rsidR="0034373C" w:rsidRPr="0034373C">
        <w:rPr>
          <w:rFonts w:ascii="Century Gothic" w:hAnsi="Century Gothic" w:cs="Arial"/>
          <w:i w:val="0"/>
          <w:sz w:val="24"/>
          <w:szCs w:val="24"/>
        </w:rPr>
        <w:t>“LOTES 1 Y 2”</w:t>
      </w:r>
      <w:r w:rsidR="0034373C" w:rsidRPr="005E2189">
        <w:rPr>
          <w:rFonts w:ascii="Century Gothic" w:hAnsi="Century Gothic" w:cs="Arial"/>
          <w:b w:val="0"/>
          <w:i w:val="0"/>
          <w:sz w:val="24"/>
          <w:szCs w:val="24"/>
        </w:rPr>
        <w:t xml:space="preserve">  </w:t>
      </w:r>
      <w:r>
        <w:rPr>
          <w:rFonts w:ascii="Century Gothic" w:hAnsi="Century Gothic"/>
          <w:i w:val="0"/>
          <w:sz w:val="24"/>
          <w:szCs w:val="24"/>
        </w:rPr>
        <w:t>CORTE, ROTURA Y REMOCI</w:t>
      </w:r>
      <w:r w:rsidRPr="00515D9B">
        <w:rPr>
          <w:rFonts w:ascii="Century Gothic" w:hAnsi="Century Gothic"/>
          <w:i w:val="0"/>
          <w:sz w:val="24"/>
          <w:szCs w:val="24"/>
        </w:rPr>
        <w:t>Ó</w:t>
      </w:r>
      <w:r>
        <w:rPr>
          <w:rFonts w:ascii="Century Gothic" w:hAnsi="Century Gothic"/>
          <w:i w:val="0"/>
          <w:sz w:val="24"/>
          <w:szCs w:val="24"/>
        </w:rPr>
        <w:t xml:space="preserve">N DE ACERA </w:t>
      </w:r>
      <w:r>
        <w:rPr>
          <w:rFonts w:ascii="Century Gothic" w:hAnsi="Century Gothic"/>
          <w:i w:val="0"/>
          <w:sz w:val="24"/>
          <w:szCs w:val="24"/>
          <w:lang w:val="es-ES_tradnl"/>
        </w:rPr>
        <w:t>Y/O CUNETA</w:t>
      </w:r>
    </w:p>
    <w:p w:rsidR="00220693" w:rsidRPr="007F580D" w:rsidRDefault="00220693" w:rsidP="00220693">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220693" w:rsidRPr="0034691E" w:rsidRDefault="00220693" w:rsidP="00220693">
      <w:pPr>
        <w:pStyle w:val="Prrafodelista"/>
        <w:numPr>
          <w:ilvl w:val="1"/>
          <w:numId w:val="53"/>
        </w:numPr>
        <w:spacing w:before="120" w:after="120"/>
        <w:contextualSpacing/>
        <w:jc w:val="both"/>
        <w:rPr>
          <w:rFonts w:ascii="Century Gothic" w:hAnsi="Century Gothic" w:cs="Arial"/>
          <w:b/>
          <w:sz w:val="20"/>
          <w:szCs w:val="20"/>
        </w:rPr>
      </w:pPr>
      <w:r w:rsidRPr="0034691E">
        <w:rPr>
          <w:rFonts w:ascii="Century Gothic" w:hAnsi="Century Gothic" w:cs="Arial"/>
          <w:b/>
          <w:sz w:val="20"/>
          <w:szCs w:val="20"/>
        </w:rPr>
        <w:t>DEFINICIÓN.-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Pr>
          <w:rFonts w:ascii="Century Gothic" w:hAnsi="Century Gothic" w:cs="Arial"/>
          <w:b/>
          <w:sz w:val="20"/>
          <w:szCs w:val="20"/>
        </w:rPr>
        <w:t xml:space="preserve">11.2  </w:t>
      </w:r>
      <w:r w:rsidRPr="007F580D">
        <w:rPr>
          <w:rFonts w:ascii="Century Gothic" w:hAnsi="Century Gothic" w:cs="Arial"/>
          <w:b/>
          <w:sz w:val="20"/>
          <w:szCs w:val="20"/>
        </w:rPr>
        <w:t>MATERIALES, HERRAMIENTAS Y EQUIPO.-</w:t>
      </w:r>
    </w:p>
    <w:p w:rsidR="00220693" w:rsidRDefault="00220693" w:rsidP="00220693">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Pr>
          <w:rFonts w:ascii="Century Gothic" w:hAnsi="Century Gothic" w:cs="Arial"/>
          <w:sz w:val="20"/>
          <w:szCs w:val="20"/>
        </w:rPr>
        <w:t xml:space="preserve"> </w:t>
      </w:r>
      <w:r w:rsidRPr="007F580D">
        <w:rPr>
          <w:rFonts w:ascii="Century Gothic" w:hAnsi="Century Gothic" w:cs="Arial"/>
          <w:sz w:val="20"/>
          <w:szCs w:val="20"/>
        </w:rPr>
        <w:t>(cortadora mecánica o amoladora, martillo eléctrico o neumático, herramientas menores</w:t>
      </w:r>
      <w:r w:rsidR="00A33EB6" w:rsidRPr="007F580D">
        <w:rPr>
          <w:rFonts w:ascii="Century Gothic" w:hAnsi="Century Gothic" w:cs="Arial"/>
          <w:sz w:val="20"/>
          <w:szCs w:val="20"/>
        </w:rPr>
        <w:t>) todo</w:t>
      </w:r>
      <w:r w:rsidRPr="007F580D">
        <w:rPr>
          <w:rFonts w:ascii="Century Gothic" w:hAnsi="Century Gothic" w:cs="Arial"/>
          <w:sz w:val="20"/>
          <w:szCs w:val="20"/>
        </w:rPr>
        <w:t xml:space="preserve"> previa aprobación del SUPERVISOR DE OBRA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220693" w:rsidRPr="00652332" w:rsidRDefault="00220693" w:rsidP="00220693">
      <w:pPr>
        <w:spacing w:before="120" w:after="120"/>
        <w:contextualSpacing/>
        <w:jc w:val="both"/>
        <w:rPr>
          <w:rFonts w:ascii="Century Gothic" w:hAnsi="Century Gothic" w:cs="Arial"/>
          <w:b/>
          <w:sz w:val="20"/>
          <w:szCs w:val="20"/>
        </w:rPr>
      </w:pPr>
      <w:r>
        <w:rPr>
          <w:rFonts w:ascii="Century Gothic" w:hAnsi="Century Gothic" w:cs="Arial"/>
          <w:b/>
          <w:sz w:val="20"/>
          <w:szCs w:val="20"/>
        </w:rPr>
        <w:t xml:space="preserve">11.3 </w:t>
      </w:r>
      <w:r w:rsidRPr="00652332">
        <w:rPr>
          <w:rFonts w:ascii="Century Gothic" w:hAnsi="Century Gothic" w:cs="Arial"/>
          <w:b/>
          <w:sz w:val="20"/>
          <w:szCs w:val="20"/>
        </w:rPr>
        <w:t xml:space="preserve"> PROCEDIMIENTO PARA LA EJECUCIÓN.-</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lang w:val="es-ES_tradnl"/>
        </w:rPr>
      </w:pPr>
    </w:p>
    <w:p w:rsidR="00220693" w:rsidRPr="007F580D" w:rsidRDefault="00220693" w:rsidP="00220693">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220693" w:rsidRPr="007F580D" w:rsidRDefault="00220693" w:rsidP="00220693">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220693" w:rsidRPr="007F580D" w:rsidRDefault="00220693" w:rsidP="00220693">
      <w:pPr>
        <w:numPr>
          <w:ilvl w:val="0"/>
          <w:numId w:val="20"/>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220693" w:rsidRPr="007F580D" w:rsidRDefault="00220693" w:rsidP="00220693">
      <w:pPr>
        <w:pStyle w:val="Prrafodelista"/>
        <w:numPr>
          <w:ilvl w:val="0"/>
          <w:numId w:val="20"/>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220693" w:rsidRPr="007F580D" w:rsidRDefault="00220693" w:rsidP="00220693">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220693" w:rsidRPr="007F580D" w:rsidRDefault="00220693" w:rsidP="00220693">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220693" w:rsidRPr="007F580D" w:rsidRDefault="00220693" w:rsidP="00220693">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lang w:val="es-ES_tradnl"/>
        </w:rPr>
      </w:pPr>
    </w:p>
    <w:p w:rsidR="00220693" w:rsidRDefault="00220693" w:rsidP="00220693">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220693" w:rsidRPr="007F580D" w:rsidRDefault="00220693" w:rsidP="00220693">
      <w:pPr>
        <w:spacing w:before="100" w:beforeAutospacing="1" w:after="100" w:afterAutospacing="1"/>
        <w:contextualSpacing/>
        <w:jc w:val="both"/>
        <w:rPr>
          <w:rFonts w:ascii="Century Gothic" w:hAnsi="Century Gothic"/>
          <w:kern w:val="28"/>
          <w:sz w:val="20"/>
          <w:szCs w:val="20"/>
          <w:lang w:val="es-ES_tradnl"/>
        </w:rPr>
      </w:pPr>
    </w:p>
    <w:p w:rsidR="00220693" w:rsidRPr="0034691E" w:rsidRDefault="00220693" w:rsidP="00220693">
      <w:pPr>
        <w:spacing w:before="120" w:after="120"/>
        <w:contextualSpacing/>
        <w:jc w:val="both"/>
        <w:rPr>
          <w:rFonts w:ascii="Century Gothic" w:hAnsi="Century Gothic" w:cs="Arial"/>
          <w:b/>
          <w:sz w:val="20"/>
          <w:szCs w:val="20"/>
        </w:rPr>
      </w:pPr>
      <w:r>
        <w:rPr>
          <w:rFonts w:ascii="Century Gothic" w:hAnsi="Century Gothic" w:cs="Arial"/>
          <w:b/>
          <w:sz w:val="20"/>
          <w:szCs w:val="20"/>
        </w:rPr>
        <w:t xml:space="preserve">11.4 </w:t>
      </w:r>
      <w:r w:rsidRPr="0034691E">
        <w:rPr>
          <w:rFonts w:ascii="Century Gothic" w:hAnsi="Century Gothic" w:cs="Arial"/>
          <w:b/>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La forma de pago se efectuara de acuerdo al precio unitario de la propuesta aceptada, cualquier imprevisto correrá por cuenta del CONTRATISTA.</w:t>
      </w:r>
    </w:p>
    <w:p w:rsidR="00220693" w:rsidRPr="007F580D" w:rsidRDefault="00220693" w:rsidP="00220693">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1838"/>
        <w:gridCol w:w="3655"/>
        <w:gridCol w:w="976"/>
      </w:tblGrid>
      <w:tr w:rsidR="00220693" w:rsidRPr="007F580D" w:rsidTr="0034373C">
        <w:trPr>
          <w:jc w:val="center"/>
        </w:trPr>
        <w:tc>
          <w:tcPr>
            <w:tcW w:w="1838"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655"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34373C">
        <w:trPr>
          <w:jc w:val="center"/>
        </w:trPr>
        <w:tc>
          <w:tcPr>
            <w:tcW w:w="1838" w:type="dxa"/>
          </w:tcPr>
          <w:p w:rsidR="00220693"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11</w:t>
            </w:r>
            <w:r w:rsidR="0034373C">
              <w:rPr>
                <w:rFonts w:ascii="Century Gothic" w:eastAsia="Arial Unicode MS" w:hAnsi="Century Gothic"/>
                <w:lang w:val="es-ES_tradnl"/>
              </w:rPr>
              <w:t xml:space="preserve"> y 8</w:t>
            </w:r>
          </w:p>
          <w:p w:rsidR="0034373C" w:rsidRPr="007F580D" w:rsidRDefault="0034373C" w:rsidP="00220693">
            <w:pPr>
              <w:jc w:val="center"/>
              <w:rPr>
                <w:rFonts w:ascii="Century Gothic" w:eastAsia="Arial Unicode MS" w:hAnsi="Century Gothic"/>
                <w:lang w:val="es-ES_tradnl"/>
              </w:rPr>
            </w:pPr>
            <w:r w:rsidRPr="005E2189">
              <w:rPr>
                <w:rFonts w:ascii="Century Gothic" w:hAnsi="Century Gothic" w:cs="Arial"/>
                <w:b/>
                <w:i/>
                <w:sz w:val="24"/>
                <w:szCs w:val="24"/>
              </w:rPr>
              <w:t xml:space="preserve">“LOTES 1 Y 2”  </w:t>
            </w:r>
          </w:p>
        </w:tc>
        <w:tc>
          <w:tcPr>
            <w:tcW w:w="3655" w:type="dxa"/>
          </w:tcPr>
          <w:p w:rsidR="00220693" w:rsidRPr="00515D9B" w:rsidRDefault="00220693" w:rsidP="00220693">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Pr>
                <w:rFonts w:ascii="Century Gothic" w:eastAsiaTheme="minorHAnsi" w:hAnsi="Century Gothic" w:cs="Century Gothic"/>
                <w:bCs/>
                <w:color w:val="000000"/>
                <w:lang w:val="es-BO"/>
              </w:rPr>
              <w:t xml:space="preserve"> Y/O  CUNETA</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220693" w:rsidRDefault="00220693" w:rsidP="00220693"/>
    <w:p w:rsidR="00220693" w:rsidRPr="00515D9B" w:rsidRDefault="00220693" w:rsidP="00220693">
      <w:pPr>
        <w:pStyle w:val="Ttulo2"/>
        <w:jc w:val="both"/>
        <w:rPr>
          <w:rFonts w:ascii="Century Gothic" w:hAnsi="Century Gothic"/>
          <w:i w:val="0"/>
          <w:sz w:val="24"/>
          <w:szCs w:val="24"/>
          <w:lang w:val="es-ES_tradnl"/>
        </w:rPr>
      </w:pPr>
      <w:r>
        <w:rPr>
          <w:rFonts w:ascii="Century Gothic" w:hAnsi="Century Gothic"/>
          <w:i w:val="0"/>
          <w:sz w:val="24"/>
          <w:szCs w:val="24"/>
          <w:lang w:val="es-BO"/>
        </w:rPr>
        <w:t>12</w:t>
      </w:r>
      <w:r w:rsidRPr="00515D9B">
        <w:rPr>
          <w:rFonts w:ascii="Century Gothic" w:hAnsi="Century Gothic"/>
          <w:i w:val="0"/>
          <w:sz w:val="24"/>
          <w:szCs w:val="24"/>
          <w:lang w:val="es-BO"/>
        </w:rPr>
        <w:t xml:space="preserve">   </w:t>
      </w:r>
      <w:r w:rsidR="0034373C" w:rsidRPr="0034373C">
        <w:rPr>
          <w:rFonts w:ascii="Century Gothic" w:hAnsi="Century Gothic" w:cs="Arial"/>
          <w:i w:val="0"/>
          <w:sz w:val="24"/>
          <w:szCs w:val="24"/>
        </w:rPr>
        <w:t>“LOTES 1 Y 2”</w:t>
      </w:r>
      <w:r w:rsidR="0034373C" w:rsidRPr="005E2189">
        <w:rPr>
          <w:rFonts w:ascii="Century Gothic" w:hAnsi="Century Gothic" w:cs="Arial"/>
          <w:b w:val="0"/>
          <w:i w:val="0"/>
          <w:sz w:val="24"/>
          <w:szCs w:val="24"/>
        </w:rPr>
        <w:t xml:space="preserve">  </w:t>
      </w:r>
      <w:r>
        <w:rPr>
          <w:rFonts w:ascii="Century Gothic" w:hAnsi="Century Gothic"/>
          <w:i w:val="0"/>
          <w:sz w:val="24"/>
          <w:szCs w:val="24"/>
        </w:rPr>
        <w:t xml:space="preserve">REPOSICIÓN Y AFINADO DE ACERA </w:t>
      </w:r>
      <w:r>
        <w:rPr>
          <w:rFonts w:ascii="Century Gothic" w:hAnsi="Century Gothic"/>
          <w:i w:val="0"/>
          <w:sz w:val="24"/>
          <w:szCs w:val="24"/>
          <w:lang w:val="es-ES_tradnl"/>
        </w:rPr>
        <w:t>Y/O CUNETA</w:t>
      </w:r>
    </w:p>
    <w:p w:rsidR="00220693" w:rsidRPr="00433636" w:rsidRDefault="00220693" w:rsidP="00220693">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12.1 </w:t>
      </w:r>
      <w:r w:rsidRPr="007F580D">
        <w:rPr>
          <w:rFonts w:ascii="Century Gothic" w:hAnsi="Century Gothic"/>
          <w:sz w:val="20"/>
          <w:szCs w:val="20"/>
        </w:rPr>
        <w:t>DEFINICIÓN.</w:t>
      </w:r>
    </w:p>
    <w:p w:rsidR="00220693" w:rsidRPr="007F580D" w:rsidRDefault="00220693" w:rsidP="00220693">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 xml:space="preserve">La acera tendrá una  </w:t>
      </w:r>
      <w:r w:rsidRPr="00A33EB6">
        <w:rPr>
          <w:rFonts w:ascii="Century Gothic" w:hAnsi="Century Gothic" w:cs="Arial"/>
          <w:sz w:val="20"/>
          <w:szCs w:val="20"/>
        </w:rPr>
        <w:t>dosificación 1:2:3 de 180 kg/cm2, de resistencia, incluyendo mortero para el terminado en una relación de  1:3</w:t>
      </w:r>
      <w:r w:rsidR="00A33EB6" w:rsidRPr="00A33EB6">
        <w:rPr>
          <w:rFonts w:ascii="Century Gothic" w:hAnsi="Century Gothic" w:cs="Arial"/>
          <w:sz w:val="20"/>
          <w:szCs w:val="20"/>
        </w:rPr>
        <w:t xml:space="preserve">  </w:t>
      </w:r>
      <w:r w:rsidRPr="00A33EB6">
        <w:rPr>
          <w:rFonts w:ascii="Century Gothic" w:hAnsi="Century Gothic" w:cs="Arial"/>
          <w:sz w:val="20"/>
          <w:szCs w:val="20"/>
        </w:rPr>
        <w:t>y la construcción de juntas de</w:t>
      </w:r>
      <w:r w:rsidRPr="007F580D">
        <w:rPr>
          <w:rFonts w:ascii="Century Gothic" w:hAnsi="Century Gothic" w:cs="Arial"/>
          <w:sz w:val="20"/>
          <w:szCs w:val="20"/>
        </w:rPr>
        <w:t xml:space="preserve"> dilatación de acuerdo a instrucciones del SUPERVISOR DE OBRA.</w:t>
      </w:r>
    </w:p>
    <w:p w:rsidR="00220693" w:rsidRPr="007F580D" w:rsidRDefault="00220693" w:rsidP="00220693">
      <w:pPr>
        <w:spacing w:after="0"/>
        <w:jc w:val="both"/>
        <w:rPr>
          <w:rFonts w:ascii="Century Gothic" w:eastAsia="Times New Roman" w:hAnsi="Century Gothic"/>
          <w:sz w:val="20"/>
          <w:szCs w:val="20"/>
        </w:rPr>
      </w:pPr>
    </w:p>
    <w:p w:rsidR="00220693" w:rsidRPr="007F580D" w:rsidRDefault="00220693" w:rsidP="00220693">
      <w:pPr>
        <w:spacing w:after="0"/>
        <w:jc w:val="both"/>
        <w:rPr>
          <w:rFonts w:ascii="Century Gothic" w:hAnsi="Century Gothic" w:cs="Arial"/>
          <w:sz w:val="20"/>
          <w:szCs w:val="20"/>
        </w:rPr>
      </w:pPr>
      <w:bookmarkStart w:id="60" w:name="_Toc314666844"/>
      <w:r w:rsidRPr="007F580D">
        <w:rPr>
          <w:rFonts w:ascii="Century Gothic" w:hAnsi="Century Gothic" w:cs="Arial"/>
          <w:sz w:val="20"/>
          <w:szCs w:val="20"/>
        </w:rPr>
        <w:t xml:space="preserve">Después de vaciada la carpeta se procederá a efectuar el afinado con cemento terminado de </w:t>
      </w:r>
      <w:proofErr w:type="spellStart"/>
      <w:r w:rsidRPr="007F580D">
        <w:rPr>
          <w:rFonts w:ascii="Century Gothic" w:hAnsi="Century Gothic" w:cs="Arial"/>
          <w:sz w:val="20"/>
          <w:szCs w:val="20"/>
        </w:rPr>
        <w:t>HºSº</w:t>
      </w:r>
      <w:proofErr w:type="spellEnd"/>
      <w:r w:rsidRPr="007F580D">
        <w:rPr>
          <w:rFonts w:ascii="Century Gothic" w:hAnsi="Century Gothic" w:cs="Arial"/>
          <w:sz w:val="20"/>
          <w:szCs w:val="20"/>
        </w:rPr>
        <w:t xml:space="preserve"> y el respectivo curado; según indicaciones del SUPERVISOR.</w:t>
      </w:r>
      <w:bookmarkEnd w:id="60"/>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12.2 </w:t>
      </w:r>
      <w:r w:rsidRPr="007F580D">
        <w:rPr>
          <w:rFonts w:ascii="Century Gothic" w:hAnsi="Century Gothic"/>
          <w:sz w:val="20"/>
          <w:szCs w:val="20"/>
        </w:rPr>
        <w:t>MATERIALES,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20693" w:rsidRPr="007F580D" w:rsidRDefault="00220693" w:rsidP="00220693">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El agua de mezclado deberá estar limpia y libre de cualquier sustancia perjudicial para el Hormigón.  </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220693" w:rsidRPr="007F580D" w:rsidRDefault="00220693" w:rsidP="00220693">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12.3 </w:t>
      </w:r>
      <w:r w:rsidRPr="007F580D">
        <w:rPr>
          <w:rFonts w:ascii="Century Gothic" w:hAnsi="Century Gothic"/>
          <w:sz w:val="20"/>
          <w:szCs w:val="20"/>
        </w:rPr>
        <w:t>PROCEDIMIENTO PARA LA EJECUCIÓN.</w:t>
      </w:r>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220693" w:rsidRPr="007F580D" w:rsidRDefault="00220693" w:rsidP="00220693">
      <w:pPr>
        <w:spacing w:before="100" w:beforeAutospacing="1" w:after="100" w:afterAutospacing="1"/>
        <w:jc w:val="both"/>
        <w:rPr>
          <w:rFonts w:ascii="Century Gothic" w:eastAsia="Times New Roman" w:hAnsi="Century Gothic" w:cs="Calibri"/>
          <w:sz w:val="20"/>
          <w:szCs w:val="20"/>
          <w:lang w:val="es-ES_tradnl"/>
        </w:rPr>
      </w:pPr>
      <w:bookmarkStart w:id="61"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220693" w:rsidRPr="007F580D" w:rsidRDefault="00220693" w:rsidP="00220693">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bookmarkEnd w:id="61"/>
    </w:p>
    <w:p w:rsidR="00220693" w:rsidRPr="007F580D" w:rsidRDefault="00220693" w:rsidP="00220693">
      <w:pPr>
        <w:spacing w:before="100" w:beforeAutospacing="1" w:after="100" w:afterAutospacing="1"/>
        <w:jc w:val="both"/>
        <w:rPr>
          <w:rFonts w:ascii="Century Gothic" w:eastAsia="Times New Roman" w:hAnsi="Century Gothic" w:cs="Calibri"/>
          <w:sz w:val="20"/>
          <w:szCs w:val="20"/>
          <w:lang w:val="es-ES_tradnl"/>
        </w:rPr>
      </w:pPr>
      <w:bookmarkStart w:id="62" w:name="_Toc314666851"/>
      <w:r w:rsidRPr="007F580D">
        <w:rPr>
          <w:rFonts w:ascii="Century Gothic" w:eastAsia="Times New Roman" w:hAnsi="Century Gothic" w:cs="Calibri"/>
          <w:sz w:val="20"/>
          <w:szCs w:val="20"/>
          <w:lang w:val="es-ES_tradnl"/>
        </w:rPr>
        <w:t>Dosificación:</w:t>
      </w:r>
      <w:bookmarkEnd w:id="62"/>
    </w:p>
    <w:p w:rsidR="00220693" w:rsidRPr="007F580D" w:rsidRDefault="00220693" w:rsidP="00220693">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3" w:name="_Toc314666852"/>
      <w:r w:rsidRPr="007F580D">
        <w:rPr>
          <w:rFonts w:ascii="Century Gothic" w:eastAsia="Times New Roman" w:hAnsi="Century Gothic" w:cs="Calibri"/>
          <w:sz w:val="20"/>
          <w:szCs w:val="20"/>
          <w:lang w:val="es-ES_tradnl"/>
        </w:rPr>
        <w:t>1</w:t>
      </w:r>
      <w:bookmarkEnd w:id="63"/>
      <w:r w:rsidRPr="007F580D">
        <w:rPr>
          <w:rFonts w:ascii="Century Gothic" w:eastAsia="Times New Roman" w:hAnsi="Century Gothic" w:cs="Calibri"/>
          <w:sz w:val="20"/>
          <w:szCs w:val="20"/>
          <w:lang w:val="es-ES_tradnl"/>
        </w:rPr>
        <w:t>: Cemento</w:t>
      </w:r>
    </w:p>
    <w:p w:rsidR="00220693" w:rsidRPr="007F580D" w:rsidRDefault="00220693" w:rsidP="00220693">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lastRenderedPageBreak/>
        <w:tab/>
      </w:r>
      <w:bookmarkStart w:id="64" w:name="_Toc314666853"/>
      <w:r w:rsidRPr="007F580D">
        <w:rPr>
          <w:rFonts w:ascii="Century Gothic" w:eastAsia="Times New Roman" w:hAnsi="Century Gothic" w:cs="Calibri"/>
          <w:sz w:val="20"/>
          <w:szCs w:val="20"/>
          <w:lang w:val="es-ES_tradnl"/>
        </w:rPr>
        <w:t>2: Arena fina</w:t>
      </w:r>
      <w:bookmarkEnd w:id="64"/>
    </w:p>
    <w:p w:rsidR="00220693" w:rsidRPr="007F580D" w:rsidRDefault="00220693" w:rsidP="00220693">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5" w:name="_Toc314666854"/>
      <w:r w:rsidRPr="007F580D">
        <w:rPr>
          <w:rFonts w:ascii="Century Gothic" w:eastAsia="Times New Roman" w:hAnsi="Century Gothic" w:cs="Calibri"/>
          <w:sz w:val="20"/>
          <w:szCs w:val="20"/>
          <w:lang w:val="es-ES_tradnl"/>
        </w:rPr>
        <w:t>3: Grava común</w:t>
      </w:r>
      <w:bookmarkEnd w:id="65"/>
    </w:p>
    <w:p w:rsidR="00220693" w:rsidRPr="007F580D" w:rsidRDefault="00220693" w:rsidP="00220693">
      <w:pPr>
        <w:spacing w:before="100" w:beforeAutospacing="1" w:after="100" w:afterAutospacing="1"/>
        <w:jc w:val="both"/>
        <w:rPr>
          <w:rFonts w:ascii="Century Gothic" w:eastAsia="Times New Roman" w:hAnsi="Century Gothic" w:cs="Calibri"/>
          <w:sz w:val="20"/>
          <w:szCs w:val="20"/>
          <w:lang w:val="es-ES_tradnl"/>
        </w:rPr>
      </w:pPr>
      <w:bookmarkStart w:id="66"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6"/>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220693" w:rsidRPr="007F580D" w:rsidRDefault="00220693" w:rsidP="00220693">
      <w:pPr>
        <w:spacing w:after="0"/>
        <w:jc w:val="both"/>
        <w:rPr>
          <w:rFonts w:ascii="Century Gothic" w:hAnsi="Century Gothic"/>
          <w:sz w:val="20"/>
          <w:szCs w:val="20"/>
        </w:rPr>
      </w:pPr>
      <w:r w:rsidRPr="007F580D">
        <w:rPr>
          <w:rFonts w:ascii="Century Gothic" w:hAnsi="Century Gothic"/>
          <w:sz w:val="20"/>
          <w:szCs w:val="20"/>
        </w:rPr>
        <w:lastRenderedPageBreak/>
        <w:tab/>
        <w:t>1º</w:t>
      </w:r>
      <w:r w:rsidRPr="007F580D">
        <w:rPr>
          <w:rFonts w:ascii="Century Gothic" w:hAnsi="Century Gothic"/>
          <w:sz w:val="20"/>
          <w:szCs w:val="20"/>
        </w:rPr>
        <w:tab/>
        <w:t>Una parte del agua del mezclado.</w:t>
      </w:r>
    </w:p>
    <w:p w:rsidR="00220693" w:rsidRPr="007F580D" w:rsidRDefault="00220693" w:rsidP="00220693">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220693" w:rsidRPr="007F580D" w:rsidRDefault="00220693" w:rsidP="00220693">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220693" w:rsidRPr="007F580D" w:rsidRDefault="00220693" w:rsidP="00220693">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220693" w:rsidRPr="007F580D" w:rsidRDefault="00220693" w:rsidP="00220693">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El tiempo de mezclado, será contando a partir del momento en que todos los materiales hayan ingresado al tambor, no será inferior a noventa segundos para capacidades útiles hasta 1 </w:t>
      </w:r>
      <w:r w:rsidRPr="00A33EB6">
        <w:rPr>
          <w:rFonts w:ascii="Century Gothic" w:hAnsi="Century Gothic"/>
          <w:sz w:val="20"/>
          <w:szCs w:val="20"/>
        </w:rPr>
        <w:t>m3, pero</w:t>
      </w:r>
      <w:r w:rsidRPr="007F580D">
        <w:rPr>
          <w:rFonts w:ascii="Century Gothic" w:hAnsi="Century Gothic"/>
          <w:sz w:val="20"/>
          <w:szCs w:val="20"/>
        </w:rPr>
        <w:t xml:space="preserve"> no menor al necesario para obtener una mezcla uniforme. No se permitirá un mezclado excesivo que haga necesario agregar agua para mantener la consistencia adecuada.</w:t>
      </w:r>
    </w:p>
    <w:p w:rsidR="00220693" w:rsidRPr="007F580D" w:rsidRDefault="00220693" w:rsidP="00220693">
      <w:pPr>
        <w:spacing w:before="100" w:beforeAutospacing="1" w:after="100" w:afterAutospacing="1"/>
        <w:jc w:val="both"/>
        <w:rPr>
          <w:rFonts w:ascii="Century Gothic" w:eastAsia="Times New Roman" w:hAnsi="Century Gothic" w:cs="Calibri"/>
          <w:sz w:val="20"/>
          <w:szCs w:val="20"/>
          <w:lang w:val="es-ES_tradnl"/>
        </w:rPr>
      </w:pPr>
      <w:bookmarkStart w:id="67"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7F580D">
        <w:rPr>
          <w:rFonts w:ascii="Century Gothic" w:eastAsia="Times New Roman" w:hAnsi="Century Gothic" w:cs="Calibri"/>
          <w:sz w:val="20"/>
          <w:szCs w:val="20"/>
          <w:lang w:val="es-ES_tradnl"/>
        </w:rPr>
        <w:t>plastoformo</w:t>
      </w:r>
      <w:proofErr w:type="spellEnd"/>
      <w:r w:rsidRPr="007F580D">
        <w:rPr>
          <w:rFonts w:ascii="Century Gothic" w:eastAsia="Times New Roman" w:hAnsi="Century Gothic" w:cs="Calibri"/>
          <w:sz w:val="20"/>
          <w:szCs w:val="20"/>
          <w:lang w:val="es-ES_tradnl"/>
        </w:rPr>
        <w:t xml:space="preserve"> de acuerdo a la instrucción del SUPERVISOR de YPFB.</w:t>
      </w:r>
      <w:bookmarkEnd w:id="67"/>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220693" w:rsidRPr="007F580D" w:rsidRDefault="00220693" w:rsidP="0022069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proofErr w:type="gramStart"/>
      <w:r w:rsidRPr="00BB2BD9">
        <w:rPr>
          <w:rFonts w:ascii="Century Gothic" w:hAnsi="Century Gothic"/>
          <w:sz w:val="20"/>
          <w:szCs w:val="20"/>
        </w:rPr>
        <w:t>.</w:t>
      </w:r>
      <w:r>
        <w:rPr>
          <w:rFonts w:ascii="Century Gothic" w:eastAsia="Arial Unicode MS" w:hAnsi="Century Gothic"/>
          <w:b/>
          <w:sz w:val="20"/>
          <w:szCs w:val="20"/>
          <w:u w:val="single"/>
        </w:rPr>
        <w:t>(</w:t>
      </w:r>
      <w:proofErr w:type="gramEnd"/>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w:t>
      </w:r>
      <w:r w:rsidRPr="00A33EB6">
        <w:rPr>
          <w:rFonts w:ascii="Century Gothic" w:hAnsi="Century Gothic"/>
          <w:sz w:val="20"/>
          <w:szCs w:val="20"/>
          <w:lang w:val="es-ES_tradnl"/>
        </w:rPr>
        <w:t>180 Kg/cm2 a la compresión</w:t>
      </w:r>
      <w:r w:rsidRPr="007F580D">
        <w:rPr>
          <w:rFonts w:ascii="Century Gothic" w:hAnsi="Century Gothic"/>
          <w:sz w:val="20"/>
          <w:szCs w:val="20"/>
          <w:lang w:val="es-ES_tradnl"/>
        </w:rPr>
        <w:t xml:space="preserve">. </w:t>
      </w:r>
    </w:p>
    <w:p w:rsidR="00220693" w:rsidRPr="007F580D" w:rsidRDefault="00220693" w:rsidP="00220693">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20693" w:rsidRPr="007F580D" w:rsidRDefault="00220693" w:rsidP="00220693">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20693" w:rsidRPr="007F580D" w:rsidRDefault="00220693" w:rsidP="00220693">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220693" w:rsidRPr="000250D3" w:rsidRDefault="00220693" w:rsidP="00220693">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 xml:space="preserve">i) Tramos que presenten resistencia mayor al 90 %.  </w:t>
      </w:r>
      <w:proofErr w:type="gramStart"/>
      <w:r w:rsidRPr="000250D3">
        <w:rPr>
          <w:rFonts w:ascii="Century Gothic" w:hAnsi="Century Gothic"/>
          <w:sz w:val="20"/>
          <w:szCs w:val="20"/>
        </w:rPr>
        <w:t>de</w:t>
      </w:r>
      <w:proofErr w:type="gramEnd"/>
      <w:r w:rsidRPr="000250D3">
        <w:rPr>
          <w:rFonts w:ascii="Century Gothic" w:hAnsi="Century Gothic"/>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220693" w:rsidRPr="007F580D" w:rsidRDefault="00220693" w:rsidP="00220693">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 xml:space="preserve">ii) Tramos que presenten resistencia menor al 90 %.  </w:t>
      </w:r>
      <w:proofErr w:type="gramStart"/>
      <w:r w:rsidRPr="000250D3">
        <w:rPr>
          <w:rFonts w:ascii="Century Gothic" w:hAnsi="Century Gothic"/>
          <w:sz w:val="20"/>
          <w:szCs w:val="20"/>
        </w:rPr>
        <w:t>de</w:t>
      </w:r>
      <w:proofErr w:type="gramEnd"/>
      <w:r w:rsidRPr="000250D3">
        <w:rPr>
          <w:rFonts w:ascii="Century Gothic" w:hAnsi="Century Gothic"/>
          <w:sz w:val="20"/>
          <w:szCs w:val="20"/>
        </w:rPr>
        <w:t xml:space="preserve"> lo especificado: se procederá a la demolición y reposición del vaciado  de hormigón observado a costo del CONTRATISTA.</w:t>
      </w:r>
    </w:p>
    <w:p w:rsidR="00220693"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220693" w:rsidRPr="007F580D" w:rsidRDefault="00220693" w:rsidP="00220693">
      <w:pPr>
        <w:autoSpaceDE w:val="0"/>
        <w:autoSpaceDN w:val="0"/>
        <w:adjustRightInd w:val="0"/>
        <w:spacing w:after="0"/>
        <w:jc w:val="both"/>
        <w:rPr>
          <w:rFonts w:ascii="Century Gothic" w:eastAsia="Times New Roman" w:hAnsi="Century Gothic"/>
          <w:b/>
          <w:sz w:val="20"/>
          <w:szCs w:val="20"/>
        </w:rPr>
      </w:pPr>
      <w:bookmarkStart w:id="68" w:name="_Toc314666872"/>
      <w:r w:rsidRPr="007F580D">
        <w:rPr>
          <w:rFonts w:ascii="Century Gothic" w:eastAsia="Times New Roman" w:hAnsi="Century Gothic"/>
          <w:b/>
          <w:sz w:val="20"/>
          <w:szCs w:val="20"/>
        </w:rPr>
        <w:t>Ensayos</w:t>
      </w:r>
      <w:bookmarkEnd w:id="68"/>
    </w:p>
    <w:p w:rsidR="00220693" w:rsidRDefault="00220693" w:rsidP="00220693">
      <w:pPr>
        <w:autoSpaceDE w:val="0"/>
        <w:autoSpaceDN w:val="0"/>
        <w:adjustRightInd w:val="0"/>
        <w:spacing w:after="0"/>
        <w:jc w:val="both"/>
        <w:rPr>
          <w:rFonts w:ascii="Century Gothic" w:eastAsia="Times New Roman" w:hAnsi="Century Gothic"/>
          <w:sz w:val="20"/>
          <w:szCs w:val="20"/>
        </w:rPr>
      </w:pPr>
      <w:bookmarkStart w:id="69" w:name="_Toc314666873"/>
    </w:p>
    <w:p w:rsidR="00220693" w:rsidRPr="007F580D" w:rsidRDefault="00220693" w:rsidP="00220693">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69"/>
    </w:p>
    <w:p w:rsidR="00220693" w:rsidRPr="007F580D" w:rsidRDefault="00220693" w:rsidP="00220693">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70"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70"/>
    </w:p>
    <w:p w:rsidR="00220693" w:rsidRPr="007F580D" w:rsidRDefault="00220693" w:rsidP="00220693">
      <w:pPr>
        <w:autoSpaceDE w:val="0"/>
        <w:autoSpaceDN w:val="0"/>
        <w:adjustRightInd w:val="0"/>
        <w:spacing w:after="0"/>
        <w:jc w:val="both"/>
        <w:rPr>
          <w:rFonts w:ascii="Century Gothic" w:eastAsia="Times New Roman" w:hAnsi="Century Gothic"/>
          <w:sz w:val="20"/>
          <w:szCs w:val="20"/>
        </w:rPr>
      </w:pPr>
    </w:p>
    <w:p w:rsidR="00220693" w:rsidRPr="007F580D" w:rsidRDefault="00220693" w:rsidP="00220693">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71" w:name="_Toc314666876"/>
      <w:r w:rsidRPr="007F580D">
        <w:rPr>
          <w:rFonts w:ascii="Century Gothic" w:hAnsi="Century Gothic"/>
          <w:b/>
          <w:sz w:val="20"/>
          <w:szCs w:val="20"/>
        </w:rPr>
        <w:lastRenderedPageBreak/>
        <w:t>Frecuencia de los ensayos</w:t>
      </w:r>
      <w:bookmarkEnd w:id="71"/>
      <w:r w:rsidRPr="007F580D">
        <w:rPr>
          <w:rFonts w:ascii="Century Gothic" w:hAnsi="Century Gothic"/>
          <w:sz w:val="20"/>
          <w:szCs w:val="20"/>
        </w:rPr>
        <w:t xml:space="preserve">. </w:t>
      </w:r>
      <w:bookmarkStart w:id="72"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2"/>
      <w:r w:rsidRPr="007F580D">
        <w:rPr>
          <w:rFonts w:ascii="Century Gothic" w:hAnsi="Century Gothic"/>
          <w:sz w:val="20"/>
          <w:szCs w:val="20"/>
        </w:rPr>
        <w:t>.</w:t>
      </w:r>
    </w:p>
    <w:p w:rsidR="00220693" w:rsidRPr="007F580D" w:rsidRDefault="00220693" w:rsidP="00220693">
      <w:pPr>
        <w:autoSpaceDE w:val="0"/>
        <w:autoSpaceDN w:val="0"/>
        <w:adjustRightInd w:val="0"/>
        <w:spacing w:after="0"/>
        <w:ind w:left="360"/>
        <w:jc w:val="both"/>
        <w:rPr>
          <w:rFonts w:ascii="Century Gothic" w:eastAsia="Times New Roman" w:hAnsi="Century Gothic"/>
          <w:sz w:val="20"/>
          <w:szCs w:val="20"/>
        </w:rPr>
      </w:pPr>
      <w:bookmarkStart w:id="73"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73"/>
    </w:p>
    <w:p w:rsidR="00220693" w:rsidRPr="007F580D" w:rsidRDefault="00220693" w:rsidP="00220693">
      <w:pPr>
        <w:autoSpaceDE w:val="0"/>
        <w:autoSpaceDN w:val="0"/>
        <w:adjustRightInd w:val="0"/>
        <w:spacing w:after="0"/>
        <w:ind w:left="360"/>
        <w:jc w:val="both"/>
        <w:rPr>
          <w:rFonts w:ascii="Century Gothic" w:eastAsia="Times New Roman" w:hAnsi="Century Gothic"/>
          <w:sz w:val="20"/>
          <w:szCs w:val="20"/>
        </w:rPr>
      </w:pPr>
      <w:bookmarkStart w:id="74" w:name="_Toc314666879"/>
      <w:r w:rsidRPr="007F580D">
        <w:rPr>
          <w:rFonts w:ascii="Century Gothic" w:eastAsia="Times New Roman" w:hAnsi="Century Gothic"/>
          <w:sz w:val="20"/>
          <w:szCs w:val="20"/>
        </w:rPr>
        <w:t>Se deberá individualizar cada probeta anotando la fecha y hora y el elemento estructural correspondiente.</w:t>
      </w:r>
      <w:bookmarkEnd w:id="74"/>
    </w:p>
    <w:p w:rsidR="00220693" w:rsidRPr="007F580D" w:rsidRDefault="00220693" w:rsidP="00220693">
      <w:pPr>
        <w:autoSpaceDE w:val="0"/>
        <w:autoSpaceDN w:val="0"/>
        <w:adjustRightInd w:val="0"/>
        <w:spacing w:after="0"/>
        <w:ind w:firstLine="360"/>
        <w:jc w:val="both"/>
        <w:rPr>
          <w:rFonts w:ascii="Century Gothic" w:eastAsia="Times New Roman" w:hAnsi="Century Gothic"/>
          <w:sz w:val="20"/>
          <w:szCs w:val="20"/>
        </w:rPr>
      </w:pPr>
      <w:bookmarkStart w:id="75" w:name="_Toc314666880"/>
      <w:r w:rsidRPr="007F580D">
        <w:rPr>
          <w:rFonts w:ascii="Century Gothic" w:eastAsia="Times New Roman" w:hAnsi="Century Gothic"/>
          <w:sz w:val="20"/>
          <w:szCs w:val="20"/>
        </w:rPr>
        <w:t>Las probetas serán preparadas en presencia del SUPERVISOR DE OBRA.</w:t>
      </w:r>
      <w:bookmarkEnd w:id="75"/>
    </w:p>
    <w:p w:rsidR="00220693" w:rsidRPr="007F580D" w:rsidRDefault="00220693" w:rsidP="00220693">
      <w:pPr>
        <w:autoSpaceDE w:val="0"/>
        <w:autoSpaceDN w:val="0"/>
        <w:adjustRightInd w:val="0"/>
        <w:spacing w:after="0"/>
        <w:ind w:left="360"/>
        <w:jc w:val="both"/>
        <w:rPr>
          <w:rFonts w:ascii="Century Gothic" w:eastAsia="Times New Roman" w:hAnsi="Century Gothic"/>
          <w:sz w:val="20"/>
          <w:szCs w:val="20"/>
        </w:rPr>
      </w:pPr>
      <w:bookmarkStart w:id="76"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76"/>
    </w:p>
    <w:p w:rsidR="00220693" w:rsidRPr="007F580D" w:rsidRDefault="00220693" w:rsidP="00220693">
      <w:pPr>
        <w:autoSpaceDE w:val="0"/>
        <w:autoSpaceDN w:val="0"/>
        <w:adjustRightInd w:val="0"/>
        <w:spacing w:after="0"/>
        <w:ind w:left="360"/>
        <w:jc w:val="both"/>
        <w:rPr>
          <w:rFonts w:ascii="Century Gothic" w:eastAsia="Times New Roman" w:hAnsi="Century Gothic"/>
          <w:sz w:val="20"/>
          <w:szCs w:val="20"/>
        </w:rPr>
      </w:pPr>
      <w:bookmarkStart w:id="77"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7"/>
    </w:p>
    <w:p w:rsidR="00220693" w:rsidRPr="00A33EB6" w:rsidRDefault="00220693" w:rsidP="00220693">
      <w:pPr>
        <w:pStyle w:val="Prrafodelista"/>
        <w:numPr>
          <w:ilvl w:val="0"/>
          <w:numId w:val="31"/>
        </w:numPr>
        <w:autoSpaceDE w:val="0"/>
        <w:autoSpaceDN w:val="0"/>
        <w:adjustRightInd w:val="0"/>
        <w:spacing w:line="276" w:lineRule="auto"/>
        <w:ind w:left="426" w:hanging="426"/>
        <w:contextualSpacing/>
        <w:jc w:val="both"/>
        <w:rPr>
          <w:rFonts w:ascii="Century Gothic" w:hAnsi="Century Gothic"/>
          <w:sz w:val="20"/>
          <w:szCs w:val="20"/>
        </w:rPr>
      </w:pPr>
      <w:bookmarkStart w:id="78" w:name="_Toc314666883"/>
      <w:r w:rsidRPr="007F580D">
        <w:rPr>
          <w:rFonts w:ascii="Century Gothic" w:hAnsi="Century Gothic"/>
          <w:b/>
          <w:sz w:val="20"/>
          <w:szCs w:val="20"/>
        </w:rPr>
        <w:t xml:space="preserve">Evaluación y aceptación del </w:t>
      </w:r>
      <w:bookmarkStart w:id="79" w:name="_Toc314666884"/>
      <w:bookmarkEnd w:id="78"/>
      <w:r w:rsidRPr="007F580D">
        <w:rPr>
          <w:rFonts w:ascii="Century Gothic" w:hAnsi="Century Gothic"/>
          <w:b/>
          <w:sz w:val="20"/>
          <w:szCs w:val="20"/>
        </w:rPr>
        <w:t>hormigón</w:t>
      </w:r>
      <w:r w:rsidRPr="007F580D">
        <w:rPr>
          <w:rFonts w:ascii="Century Gothic" w:hAnsi="Century Gothic"/>
          <w:sz w:val="20"/>
          <w:szCs w:val="20"/>
        </w:rPr>
        <w:t xml:space="preserve">. Los resultados serán evaluados en forma separada para cada mezcla que estará representada por lo menos </w:t>
      </w:r>
      <w:r w:rsidRPr="00A33EB6">
        <w:rPr>
          <w:rFonts w:ascii="Century Gothic" w:hAnsi="Century Gothic"/>
          <w:sz w:val="20"/>
          <w:szCs w:val="20"/>
        </w:rPr>
        <w:t>por 3</w:t>
      </w:r>
      <w:r w:rsidR="0034373C" w:rsidRPr="00A33EB6">
        <w:rPr>
          <w:rFonts w:ascii="Century Gothic" w:hAnsi="Century Gothic"/>
          <w:sz w:val="20"/>
          <w:szCs w:val="20"/>
        </w:rPr>
        <w:t xml:space="preserve"> </w:t>
      </w:r>
      <w:r w:rsidRPr="00A33EB6">
        <w:rPr>
          <w:rFonts w:ascii="Century Gothic" w:hAnsi="Century Gothic"/>
          <w:sz w:val="20"/>
          <w:szCs w:val="20"/>
        </w:rPr>
        <w:t>probetas. Se podrá aceptar el hormigón, cuando dos de tres ensayos consecutivos sean iguales o excedan las resistencias especificadas y además que ningún ensayo sea inferior en 35 Kg. /cm2 a la especificada.</w:t>
      </w:r>
      <w:bookmarkEnd w:id="79"/>
    </w:p>
    <w:p w:rsidR="00220693" w:rsidRPr="007F580D" w:rsidRDefault="00220693" w:rsidP="00220693">
      <w:pPr>
        <w:pStyle w:val="Prrafodelista"/>
        <w:numPr>
          <w:ilvl w:val="0"/>
          <w:numId w:val="31"/>
        </w:numPr>
        <w:autoSpaceDE w:val="0"/>
        <w:autoSpaceDN w:val="0"/>
        <w:adjustRightInd w:val="0"/>
        <w:spacing w:line="276" w:lineRule="auto"/>
        <w:ind w:left="426"/>
        <w:contextualSpacing/>
        <w:jc w:val="both"/>
        <w:rPr>
          <w:rFonts w:ascii="Century Gothic" w:hAnsi="Century Gothic"/>
          <w:sz w:val="20"/>
          <w:szCs w:val="20"/>
        </w:rPr>
      </w:pPr>
      <w:bookmarkStart w:id="80" w:name="_Toc314666885"/>
      <w:r w:rsidRPr="007F580D">
        <w:rPr>
          <w:rFonts w:ascii="Century Gothic" w:hAnsi="Century Gothic"/>
          <w:b/>
          <w:sz w:val="20"/>
          <w:szCs w:val="20"/>
        </w:rPr>
        <w:t xml:space="preserve">Aceptación de la </w:t>
      </w:r>
      <w:bookmarkStart w:id="81" w:name="_Toc314666886"/>
      <w:bookmarkEnd w:id="80"/>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81"/>
    </w:p>
    <w:p w:rsidR="00220693" w:rsidRPr="007F580D" w:rsidRDefault="00220693" w:rsidP="00220693">
      <w:pPr>
        <w:autoSpaceDE w:val="0"/>
        <w:autoSpaceDN w:val="0"/>
        <w:adjustRightInd w:val="0"/>
        <w:spacing w:after="0"/>
        <w:ind w:firstLine="720"/>
        <w:jc w:val="both"/>
        <w:rPr>
          <w:rFonts w:ascii="Century Gothic" w:eastAsia="Times New Roman" w:hAnsi="Century Gothic"/>
          <w:sz w:val="20"/>
          <w:szCs w:val="20"/>
        </w:rPr>
      </w:pPr>
      <w:bookmarkStart w:id="82" w:name="_Toc314666887"/>
      <w:r w:rsidRPr="007F580D">
        <w:rPr>
          <w:rFonts w:ascii="Century Gothic" w:eastAsia="Times New Roman" w:hAnsi="Century Gothic"/>
          <w:sz w:val="20"/>
          <w:szCs w:val="20"/>
        </w:rPr>
        <w:t>i) Resistencia del 80 a 90 %.</w:t>
      </w:r>
      <w:bookmarkStart w:id="83" w:name="_Toc314666888"/>
      <w:bookmarkEnd w:id="82"/>
      <w:r w:rsidRPr="007F580D">
        <w:rPr>
          <w:rFonts w:ascii="Century Gothic" w:eastAsia="Times New Roman" w:hAnsi="Century Gothic"/>
          <w:sz w:val="20"/>
          <w:szCs w:val="20"/>
        </w:rPr>
        <w:t>Se procederá a:</w:t>
      </w:r>
      <w:bookmarkEnd w:id="83"/>
    </w:p>
    <w:p w:rsidR="00220693" w:rsidRPr="007F580D" w:rsidRDefault="00220693" w:rsidP="00220693">
      <w:pPr>
        <w:autoSpaceDE w:val="0"/>
        <w:autoSpaceDN w:val="0"/>
        <w:adjustRightInd w:val="0"/>
        <w:spacing w:after="0"/>
        <w:ind w:firstLine="720"/>
        <w:jc w:val="both"/>
        <w:rPr>
          <w:rFonts w:ascii="Century Gothic" w:eastAsia="Times New Roman" w:hAnsi="Century Gothic"/>
          <w:sz w:val="20"/>
          <w:szCs w:val="20"/>
        </w:rPr>
      </w:pPr>
      <w:bookmarkStart w:id="84" w:name="_Toc314666889"/>
      <w:r w:rsidRPr="007F580D">
        <w:rPr>
          <w:rFonts w:ascii="Century Gothic" w:eastAsia="Times New Roman" w:hAnsi="Century Gothic"/>
          <w:sz w:val="20"/>
          <w:szCs w:val="20"/>
        </w:rPr>
        <w:t xml:space="preserve">1. Ensayo con esclerómetro, </w:t>
      </w:r>
      <w:proofErr w:type="spellStart"/>
      <w:r w:rsidRPr="007F580D">
        <w:rPr>
          <w:rFonts w:ascii="Century Gothic" w:eastAsia="Times New Roman" w:hAnsi="Century Gothic"/>
          <w:sz w:val="20"/>
          <w:szCs w:val="20"/>
        </w:rPr>
        <w:t>senoscopio</w:t>
      </w:r>
      <w:proofErr w:type="spellEnd"/>
      <w:r w:rsidRPr="007F580D">
        <w:rPr>
          <w:rFonts w:ascii="Century Gothic" w:eastAsia="Times New Roman" w:hAnsi="Century Gothic"/>
          <w:sz w:val="20"/>
          <w:szCs w:val="20"/>
        </w:rPr>
        <w:t xml:space="preserve"> u otro no destructivo.</w:t>
      </w:r>
      <w:bookmarkEnd w:id="84"/>
    </w:p>
    <w:p w:rsidR="00220693" w:rsidRPr="007F580D" w:rsidRDefault="00220693" w:rsidP="00220693">
      <w:pPr>
        <w:autoSpaceDE w:val="0"/>
        <w:autoSpaceDN w:val="0"/>
        <w:adjustRightInd w:val="0"/>
        <w:spacing w:after="0"/>
        <w:ind w:left="720"/>
        <w:jc w:val="both"/>
        <w:rPr>
          <w:rFonts w:ascii="Century Gothic" w:eastAsia="Times New Roman" w:hAnsi="Century Gothic"/>
          <w:sz w:val="20"/>
          <w:szCs w:val="20"/>
        </w:rPr>
      </w:pPr>
      <w:bookmarkStart w:id="85"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85"/>
    </w:p>
    <w:p w:rsidR="00220693" w:rsidRPr="007F580D" w:rsidRDefault="00220693" w:rsidP="00220693">
      <w:pPr>
        <w:autoSpaceDE w:val="0"/>
        <w:autoSpaceDN w:val="0"/>
        <w:adjustRightInd w:val="0"/>
        <w:spacing w:after="0"/>
        <w:ind w:firstLine="720"/>
        <w:jc w:val="both"/>
        <w:rPr>
          <w:rFonts w:ascii="Century Gothic" w:eastAsia="Times New Roman" w:hAnsi="Century Gothic"/>
          <w:sz w:val="20"/>
          <w:szCs w:val="20"/>
        </w:rPr>
      </w:pPr>
      <w:bookmarkStart w:id="86" w:name="_Toc314666891"/>
      <w:r w:rsidRPr="007F580D">
        <w:rPr>
          <w:rFonts w:ascii="Century Gothic" w:eastAsia="Times New Roman" w:hAnsi="Century Gothic"/>
          <w:sz w:val="20"/>
          <w:szCs w:val="20"/>
        </w:rPr>
        <w:t>ii) Resistencia inferior al 60 %.</w:t>
      </w:r>
      <w:bookmarkEnd w:id="86"/>
      <w:r w:rsidRPr="007F580D">
        <w:rPr>
          <w:rFonts w:ascii="Century Gothic" w:eastAsia="Times New Roman" w:hAnsi="Century Gothic"/>
          <w:sz w:val="20"/>
          <w:szCs w:val="20"/>
        </w:rPr>
        <w:t xml:space="preserve"> Se procederá a:</w:t>
      </w:r>
    </w:p>
    <w:p w:rsidR="00220693" w:rsidRPr="007F580D" w:rsidRDefault="00220693" w:rsidP="00220693">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87" w:name="_Toc314666892"/>
      <w:r w:rsidRPr="007F580D">
        <w:rPr>
          <w:rFonts w:ascii="Century Gothic" w:eastAsia="Times New Roman" w:hAnsi="Century Gothic"/>
          <w:sz w:val="20"/>
          <w:szCs w:val="20"/>
        </w:rPr>
        <w:t>El CONTRATISTA procederá a la demolición y reemplazo del sector de vaciado afectado.</w:t>
      </w:r>
      <w:bookmarkEnd w:id="87"/>
    </w:p>
    <w:p w:rsidR="00220693" w:rsidRPr="007F580D" w:rsidRDefault="00220693" w:rsidP="00220693">
      <w:pPr>
        <w:spacing w:before="100" w:beforeAutospacing="1" w:after="100" w:afterAutospacing="1"/>
        <w:jc w:val="both"/>
        <w:rPr>
          <w:rFonts w:ascii="Century Gothic" w:eastAsia="Times New Roman" w:hAnsi="Century Gothic"/>
          <w:sz w:val="20"/>
          <w:szCs w:val="20"/>
        </w:rPr>
      </w:pPr>
      <w:bookmarkStart w:id="88" w:name="_Toc314666893"/>
      <w:r w:rsidRPr="007F580D">
        <w:rPr>
          <w:rFonts w:ascii="Century Gothic" w:eastAsia="Times New Roman" w:hAnsi="Century Gothic"/>
          <w:sz w:val="20"/>
          <w:szCs w:val="20"/>
        </w:rPr>
        <w:t>Todos los ensayos, pruebas, demoliciones, reemplazos necesarios serán cancelados por el CONTRATISTA.</w:t>
      </w:r>
      <w:bookmarkEnd w:id="88"/>
    </w:p>
    <w:p w:rsidR="00220693" w:rsidRPr="007F580D" w:rsidRDefault="00220693" w:rsidP="00220693">
      <w:pPr>
        <w:jc w:val="both"/>
        <w:rPr>
          <w:rFonts w:ascii="Century Gothic" w:eastAsia="Times New Roman" w:hAnsi="Century Gothic"/>
          <w:sz w:val="20"/>
          <w:szCs w:val="20"/>
        </w:rPr>
      </w:pPr>
      <w:bookmarkStart w:id="89"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89"/>
    </w:p>
    <w:p w:rsidR="00220693" w:rsidRPr="007F580D" w:rsidRDefault="00220693" w:rsidP="00220693">
      <w:pPr>
        <w:jc w:val="both"/>
        <w:rPr>
          <w:rFonts w:ascii="Century Gothic" w:eastAsia="Times New Roman" w:hAnsi="Century Gothic"/>
          <w:sz w:val="20"/>
          <w:szCs w:val="20"/>
        </w:rPr>
      </w:pPr>
      <w:bookmarkStart w:id="90" w:name="_Toc314666895"/>
      <w:r w:rsidRPr="007F580D">
        <w:rPr>
          <w:rFonts w:ascii="Century Gothic" w:eastAsia="Times New Roman" w:hAnsi="Century Gothic"/>
          <w:b/>
          <w:sz w:val="20"/>
          <w:szCs w:val="20"/>
        </w:rPr>
        <w:lastRenderedPageBreak/>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90"/>
    </w:p>
    <w:p w:rsidR="00220693" w:rsidRPr="007F580D" w:rsidRDefault="00220693" w:rsidP="00220693">
      <w:pPr>
        <w:jc w:val="both"/>
        <w:rPr>
          <w:rFonts w:ascii="Century Gothic" w:eastAsia="Times New Roman" w:hAnsi="Century Gothic"/>
          <w:sz w:val="20"/>
          <w:szCs w:val="20"/>
        </w:rPr>
      </w:pPr>
      <w:bookmarkStart w:id="91"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91"/>
    </w:p>
    <w:p w:rsidR="00220693" w:rsidRPr="007F580D" w:rsidRDefault="00220693" w:rsidP="00220693">
      <w:pPr>
        <w:jc w:val="both"/>
        <w:rPr>
          <w:rFonts w:ascii="Century Gothic" w:eastAsia="Times New Roman" w:hAnsi="Century Gothic"/>
          <w:sz w:val="20"/>
          <w:szCs w:val="20"/>
        </w:rPr>
      </w:pPr>
      <w:bookmarkStart w:id="92" w:name="_Toc314666897"/>
      <w:r w:rsidRPr="007F580D">
        <w:rPr>
          <w:rFonts w:ascii="Century Gothic" w:eastAsia="Times New Roman" w:hAnsi="Century Gothic"/>
          <w:sz w:val="20"/>
          <w:szCs w:val="20"/>
        </w:rPr>
        <w:t>En esta forma no se requerirá el empleo adicional de agua una vez la superficie haya sido cubierta.</w:t>
      </w:r>
      <w:bookmarkEnd w:id="92"/>
    </w:p>
    <w:p w:rsidR="00220693" w:rsidRPr="007F580D" w:rsidRDefault="00220693" w:rsidP="00220693">
      <w:pPr>
        <w:jc w:val="both"/>
        <w:rPr>
          <w:rFonts w:ascii="Century Gothic" w:eastAsia="Times New Roman" w:hAnsi="Century Gothic"/>
          <w:sz w:val="20"/>
          <w:szCs w:val="20"/>
        </w:rPr>
      </w:pPr>
      <w:bookmarkStart w:id="93" w:name="_Toc314666898"/>
      <w:r w:rsidRPr="007F580D">
        <w:rPr>
          <w:rFonts w:ascii="Century Gothic" w:eastAsia="Times New Roman" w:hAnsi="Century Gothic"/>
          <w:sz w:val="20"/>
          <w:szCs w:val="20"/>
        </w:rPr>
        <w:t>El tramo debe revisarse frecuentemente para asegurarse que si tenga la humedad requerida.</w:t>
      </w:r>
      <w:bookmarkEnd w:id="93"/>
    </w:p>
    <w:p w:rsidR="00220693" w:rsidRPr="007F580D" w:rsidRDefault="00220693" w:rsidP="00220693">
      <w:pPr>
        <w:jc w:val="both"/>
        <w:rPr>
          <w:rFonts w:ascii="Century Gothic" w:eastAsia="Times New Roman" w:hAnsi="Century Gothic"/>
          <w:sz w:val="20"/>
          <w:szCs w:val="20"/>
        </w:rPr>
      </w:pPr>
      <w:bookmarkStart w:id="94"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4"/>
    </w:p>
    <w:p w:rsidR="00220693" w:rsidRPr="007F580D" w:rsidRDefault="00220693" w:rsidP="00220693">
      <w:pPr>
        <w:jc w:val="both"/>
        <w:rPr>
          <w:rFonts w:ascii="Century Gothic" w:eastAsia="Times New Roman" w:hAnsi="Century Gothic"/>
          <w:sz w:val="20"/>
          <w:szCs w:val="20"/>
        </w:rPr>
      </w:pPr>
      <w:bookmarkStart w:id="95"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95"/>
    </w:p>
    <w:p w:rsidR="00220693" w:rsidRPr="007F580D" w:rsidRDefault="00220693" w:rsidP="00220693">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220693" w:rsidRPr="007F580D" w:rsidRDefault="00220693" w:rsidP="00220693">
      <w:pPr>
        <w:numPr>
          <w:ilvl w:val="0"/>
          <w:numId w:val="30"/>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220693" w:rsidRDefault="00220693" w:rsidP="00220693">
      <w:pPr>
        <w:numPr>
          <w:ilvl w:val="0"/>
          <w:numId w:val="30"/>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12.4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bookmarkStart w:id="96" w:name="_Toc314666902"/>
      <w:r w:rsidRPr="007F580D">
        <w:rPr>
          <w:rFonts w:ascii="Century Gothic" w:hAnsi="Century Gothic"/>
          <w:kern w:val="28"/>
          <w:sz w:val="20"/>
          <w:szCs w:val="20"/>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6"/>
    </w:p>
    <w:tbl>
      <w:tblPr>
        <w:tblStyle w:val="Tablaconcuadrcula"/>
        <w:tblW w:w="6469" w:type="dxa"/>
        <w:jc w:val="center"/>
        <w:tblLook w:val="04A0" w:firstRow="1" w:lastRow="0" w:firstColumn="1" w:lastColumn="0" w:noHBand="0" w:noVBand="1"/>
      </w:tblPr>
      <w:tblGrid>
        <w:gridCol w:w="1696"/>
        <w:gridCol w:w="3797"/>
        <w:gridCol w:w="976"/>
      </w:tblGrid>
      <w:tr w:rsidR="00220693" w:rsidRPr="007F580D" w:rsidTr="0034373C">
        <w:trPr>
          <w:jc w:val="center"/>
        </w:trPr>
        <w:tc>
          <w:tcPr>
            <w:tcW w:w="169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797"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34373C">
        <w:trPr>
          <w:jc w:val="center"/>
        </w:trPr>
        <w:tc>
          <w:tcPr>
            <w:tcW w:w="1696" w:type="dxa"/>
          </w:tcPr>
          <w:p w:rsidR="00220693" w:rsidRPr="0034373C" w:rsidRDefault="0034373C" w:rsidP="0034373C">
            <w:pPr>
              <w:pStyle w:val="Prrafodelista"/>
              <w:numPr>
                <w:ilvl w:val="0"/>
                <w:numId w:val="53"/>
              </w:numPr>
              <w:rPr>
                <w:rFonts w:ascii="Century Gothic" w:eastAsia="Arial Unicode MS" w:hAnsi="Century Gothic"/>
                <w:sz w:val="20"/>
                <w:szCs w:val="20"/>
                <w:lang w:val="es-ES_tradnl"/>
              </w:rPr>
            </w:pPr>
            <w:r w:rsidRPr="0034373C">
              <w:rPr>
                <w:rFonts w:ascii="Century Gothic" w:eastAsia="Arial Unicode MS" w:hAnsi="Century Gothic"/>
                <w:sz w:val="20"/>
                <w:szCs w:val="20"/>
                <w:lang w:val="es-ES_tradnl"/>
              </w:rPr>
              <w:t>y  9</w:t>
            </w:r>
          </w:p>
          <w:p w:rsidR="0034373C" w:rsidRPr="0034373C" w:rsidRDefault="0034373C" w:rsidP="0034373C">
            <w:pPr>
              <w:rPr>
                <w:rFonts w:ascii="Century Gothic" w:eastAsia="Arial Unicode MS" w:hAnsi="Century Gothic"/>
                <w:lang w:val="es-ES_tradnl"/>
              </w:rPr>
            </w:pPr>
            <w:r w:rsidRPr="0034373C">
              <w:rPr>
                <w:rFonts w:ascii="Century Gothic" w:hAnsi="Century Gothic" w:cs="Arial"/>
                <w:b/>
                <w:i/>
              </w:rPr>
              <w:t xml:space="preserve">“LOTES 1 Y 2”  </w:t>
            </w:r>
          </w:p>
        </w:tc>
        <w:tc>
          <w:tcPr>
            <w:tcW w:w="3797" w:type="dxa"/>
          </w:tcPr>
          <w:p w:rsidR="00220693" w:rsidRPr="007F580D" w:rsidRDefault="00220693" w:rsidP="00220693">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w:t>
            </w:r>
            <w:r>
              <w:rPr>
                <w:rFonts w:ascii="Century Gothic" w:eastAsia="Arial Unicode MS" w:hAnsi="Century Gothic"/>
                <w:lang w:val="es-ES_tradnl"/>
              </w:rPr>
              <w:t xml:space="preserve"> Y/O CUNETA</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220693" w:rsidRDefault="00220693" w:rsidP="00220693"/>
    <w:p w:rsidR="00220693" w:rsidRPr="00515D9B" w:rsidRDefault="00220693" w:rsidP="00220693">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lang w:val="es-MX"/>
        </w:rPr>
        <w:t>13</w:t>
      </w:r>
      <w:r w:rsidRPr="00515D9B">
        <w:rPr>
          <w:rFonts w:ascii="Century Gothic" w:hAnsi="Century Gothic"/>
          <w:i w:val="0"/>
          <w:sz w:val="24"/>
          <w:szCs w:val="24"/>
        </w:rPr>
        <w:t xml:space="preserve"> </w:t>
      </w:r>
      <w:r w:rsidR="0034373C" w:rsidRPr="0034373C">
        <w:rPr>
          <w:rFonts w:ascii="Century Gothic" w:hAnsi="Century Gothic" w:cs="Arial"/>
          <w:i w:val="0"/>
          <w:sz w:val="24"/>
          <w:szCs w:val="24"/>
        </w:rPr>
        <w:t>“LOTES 1 Y 2”</w:t>
      </w:r>
      <w:r w:rsidR="0034373C" w:rsidRPr="005E2189">
        <w:rPr>
          <w:rFonts w:ascii="Century Gothic" w:hAnsi="Century Gothic" w:cs="Arial"/>
          <w:b w:val="0"/>
          <w:i w:val="0"/>
          <w:sz w:val="24"/>
          <w:szCs w:val="24"/>
        </w:rPr>
        <w:t xml:space="preserve"> </w:t>
      </w:r>
      <w:r w:rsidR="0034373C" w:rsidRPr="0034373C">
        <w:rPr>
          <w:rFonts w:ascii="Century Gothic" w:hAnsi="Century Gothic"/>
          <w:i w:val="0"/>
          <w:sz w:val="24"/>
          <w:szCs w:val="24"/>
        </w:rPr>
        <w:t xml:space="preserve"> </w:t>
      </w:r>
      <w:r w:rsidRPr="00515D9B">
        <w:rPr>
          <w:rFonts w:ascii="Century Gothic" w:hAnsi="Century Gothic"/>
          <w:i w:val="0"/>
          <w:sz w:val="24"/>
          <w:szCs w:val="24"/>
        </w:rPr>
        <w:t>CORTE, ROTURA Y REMOCIÓN DE CERÁMICA, BALDOSAS Y/O CORTEZAS ESPECIALES</w:t>
      </w:r>
    </w:p>
    <w:p w:rsidR="00220693" w:rsidRPr="007F580D" w:rsidRDefault="00220693" w:rsidP="00220693">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13 .1 </w:t>
      </w:r>
      <w:r w:rsidRPr="007F580D">
        <w:rPr>
          <w:rFonts w:ascii="Century Gothic" w:hAnsi="Century Gothic"/>
          <w:sz w:val="20"/>
          <w:szCs w:val="20"/>
        </w:rPr>
        <w:t>DEFINICIÓN.</w:t>
      </w:r>
    </w:p>
    <w:p w:rsidR="00220693" w:rsidRPr="007F580D" w:rsidRDefault="00220693" w:rsidP="00220693">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13.2 </w:t>
      </w:r>
      <w:r w:rsidRPr="007F580D">
        <w:rPr>
          <w:rFonts w:ascii="Century Gothic" w:hAnsi="Century Gothic"/>
          <w:sz w:val="20"/>
          <w:szCs w:val="20"/>
        </w:rPr>
        <w:t>MATERIALES, HERRAMIENTAS Y EQUIPO.</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20693" w:rsidRPr="007F580D" w:rsidRDefault="00220693" w:rsidP="00220693">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13.3 </w:t>
      </w:r>
      <w:r w:rsidRPr="007F580D">
        <w:rPr>
          <w:rFonts w:ascii="Century Gothic" w:hAnsi="Century Gothic"/>
          <w:sz w:val="20"/>
          <w:szCs w:val="20"/>
        </w:rPr>
        <w:t>PROCEDIMIENTO PARA LA EJECUCIÓN.</w:t>
      </w:r>
    </w:p>
    <w:p w:rsidR="00220693" w:rsidRPr="007F580D" w:rsidRDefault="00220693" w:rsidP="00220693">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Previo a realizar el  corte, rotura y remoción del material deberá hacerse un reporte fotográfico a detalle con el fin de tener un antes y un después del sector a ser intervenido. </w:t>
      </w:r>
      <w:r w:rsidRPr="007F580D">
        <w:rPr>
          <w:rFonts w:ascii="Century Gothic" w:eastAsia="Arial Unicode MS" w:hAnsi="Century Gothic"/>
          <w:sz w:val="20"/>
          <w:szCs w:val="20"/>
          <w:lang w:val="es-ES_tradnl"/>
        </w:rPr>
        <w:lastRenderedPageBreak/>
        <w:t>El sector de trabajo debe estar perfectamente señalizado incluyendo a las vías alternas de ser el caso, a fin de evitar que peatones que transitan por el sector se acerquen mientras se hace uso del equipo.</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Pr>
          <w:rFonts w:ascii="Century Gothic" w:eastAsia="Arial Unicode MS" w:hAnsi="Century Gothic"/>
          <w:sz w:val="20"/>
          <w:szCs w:val="20"/>
          <w:lang w:val="es-ES_tradnl"/>
        </w:rPr>
        <w:t xml:space="preserve"> </w:t>
      </w:r>
      <w:r w:rsidRPr="007F580D">
        <w:rPr>
          <w:rFonts w:ascii="Century Gothic" w:hAnsi="Century Gothic"/>
          <w:sz w:val="20"/>
          <w:szCs w:val="20"/>
        </w:rPr>
        <w:t>Está completamente prohibido el uso de combo para la remoción de cerámica y baldosa.</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220693" w:rsidRDefault="00220693" w:rsidP="00220693">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20693" w:rsidRPr="007F580D" w:rsidRDefault="00220693" w:rsidP="00220693">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20693" w:rsidRDefault="00220693" w:rsidP="00220693">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13.4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20693" w:rsidRPr="007F580D" w:rsidRDefault="00220693" w:rsidP="00220693">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2122"/>
        <w:gridCol w:w="3371"/>
        <w:gridCol w:w="976"/>
      </w:tblGrid>
      <w:tr w:rsidR="00220693" w:rsidRPr="007F580D" w:rsidTr="0034373C">
        <w:trPr>
          <w:jc w:val="center"/>
        </w:trPr>
        <w:tc>
          <w:tcPr>
            <w:tcW w:w="2122"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371"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34373C">
        <w:trPr>
          <w:jc w:val="center"/>
        </w:trPr>
        <w:tc>
          <w:tcPr>
            <w:tcW w:w="2122" w:type="dxa"/>
          </w:tcPr>
          <w:p w:rsidR="00220693" w:rsidRPr="0034373C" w:rsidRDefault="0034373C" w:rsidP="0034373C">
            <w:pPr>
              <w:pStyle w:val="Prrafodelista"/>
              <w:numPr>
                <w:ilvl w:val="0"/>
                <w:numId w:val="53"/>
              </w:numPr>
              <w:jc w:val="center"/>
              <w:rPr>
                <w:rFonts w:ascii="Century Gothic" w:eastAsia="Arial Unicode MS" w:hAnsi="Century Gothic"/>
                <w:sz w:val="20"/>
                <w:szCs w:val="20"/>
                <w:lang w:val="es-ES_tradnl"/>
              </w:rPr>
            </w:pPr>
            <w:r w:rsidRPr="0034373C">
              <w:rPr>
                <w:rFonts w:ascii="Century Gothic" w:eastAsia="Arial Unicode MS" w:hAnsi="Century Gothic"/>
                <w:sz w:val="20"/>
                <w:szCs w:val="20"/>
                <w:lang w:val="es-ES_tradnl"/>
              </w:rPr>
              <w:t>y 10</w:t>
            </w:r>
          </w:p>
          <w:p w:rsidR="0034373C" w:rsidRPr="0034373C" w:rsidRDefault="0034373C" w:rsidP="0034373C">
            <w:pPr>
              <w:pStyle w:val="Prrafodelista"/>
              <w:ind w:left="375"/>
              <w:rPr>
                <w:rFonts w:ascii="Century Gothic" w:eastAsia="Arial Unicode MS" w:hAnsi="Century Gothic"/>
                <w:b/>
                <w:sz w:val="20"/>
                <w:szCs w:val="20"/>
                <w:lang w:val="es-ES_tradnl"/>
              </w:rPr>
            </w:pPr>
            <w:r w:rsidRPr="0034373C">
              <w:rPr>
                <w:rFonts w:ascii="Century Gothic" w:hAnsi="Century Gothic" w:cs="Arial"/>
                <w:b/>
                <w:i/>
              </w:rPr>
              <w:t xml:space="preserve">“LOTES 1 Y 2” </w:t>
            </w:r>
            <w:r w:rsidRPr="0034373C">
              <w:rPr>
                <w:rFonts w:ascii="Century Gothic" w:hAnsi="Century Gothic"/>
                <w:b/>
                <w:i/>
              </w:rPr>
              <w:t xml:space="preserve"> </w:t>
            </w:r>
          </w:p>
        </w:tc>
        <w:tc>
          <w:tcPr>
            <w:tcW w:w="3371" w:type="dxa"/>
          </w:tcPr>
          <w:p w:rsidR="00220693" w:rsidRPr="007F580D" w:rsidRDefault="00220693" w:rsidP="00220693">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220693" w:rsidRDefault="00220693" w:rsidP="00220693"/>
    <w:p w:rsidR="00220693" w:rsidRPr="00BD56C9" w:rsidRDefault="00220693" w:rsidP="00220693">
      <w:pPr>
        <w:pStyle w:val="Ttulo2"/>
        <w:jc w:val="both"/>
        <w:rPr>
          <w:rFonts w:ascii="Century Gothic" w:hAnsi="Century Gothic"/>
          <w:i w:val="0"/>
          <w:sz w:val="24"/>
          <w:szCs w:val="24"/>
          <w:lang w:val="es-ES_tradnl"/>
        </w:rPr>
      </w:pPr>
      <w:r>
        <w:rPr>
          <w:rFonts w:ascii="Century Gothic" w:hAnsi="Century Gothic"/>
          <w:i w:val="0"/>
          <w:sz w:val="24"/>
          <w:szCs w:val="24"/>
          <w:lang w:val="es-MX"/>
        </w:rPr>
        <w:t>14.</w:t>
      </w:r>
      <w:r w:rsidRPr="00BD56C9">
        <w:rPr>
          <w:rFonts w:ascii="Century Gothic" w:hAnsi="Century Gothic"/>
          <w:i w:val="0"/>
          <w:sz w:val="24"/>
          <w:szCs w:val="24"/>
          <w:lang w:val="es-MX"/>
        </w:rPr>
        <w:t xml:space="preserve"> </w:t>
      </w:r>
      <w:r w:rsidRPr="0034373C">
        <w:rPr>
          <w:rFonts w:ascii="Century Gothic" w:hAnsi="Century Gothic"/>
          <w:i w:val="0"/>
          <w:sz w:val="24"/>
          <w:szCs w:val="24"/>
          <w:lang w:val="es-BO"/>
        </w:rPr>
        <w:t xml:space="preserve"> </w:t>
      </w:r>
      <w:r w:rsidR="0034373C" w:rsidRPr="0034373C">
        <w:rPr>
          <w:rFonts w:ascii="Century Gothic" w:hAnsi="Century Gothic" w:cs="Arial"/>
          <w:i w:val="0"/>
          <w:sz w:val="24"/>
          <w:szCs w:val="24"/>
        </w:rPr>
        <w:t xml:space="preserve">“LOTES 1 Y 2” </w:t>
      </w:r>
      <w:r w:rsidR="0034373C" w:rsidRPr="0034373C">
        <w:rPr>
          <w:rFonts w:ascii="Century Gothic" w:hAnsi="Century Gothic"/>
          <w:i w:val="0"/>
          <w:sz w:val="24"/>
          <w:szCs w:val="24"/>
        </w:rPr>
        <w:t xml:space="preserve">  </w:t>
      </w:r>
      <w:r w:rsidRPr="00BD56C9">
        <w:rPr>
          <w:rFonts w:ascii="Century Gothic" w:hAnsi="Century Gothic"/>
          <w:i w:val="0"/>
          <w:sz w:val="24"/>
          <w:szCs w:val="24"/>
        </w:rPr>
        <w:t xml:space="preserve">REPOSICIÓN DE CERÁMICA, BALDOSAS Y/O CORTEZAS ESPECIALES </w:t>
      </w:r>
      <w:r>
        <w:rPr>
          <w:rFonts w:ascii="Century Gothic" w:hAnsi="Century Gothic"/>
          <w:i w:val="0"/>
          <w:sz w:val="24"/>
          <w:szCs w:val="24"/>
        </w:rPr>
        <w:t>C/ PROVISIÓN</w:t>
      </w:r>
    </w:p>
    <w:p w:rsidR="00220693" w:rsidRPr="007F580D" w:rsidRDefault="00220693" w:rsidP="00220693">
      <w:pPr>
        <w:spacing w:after="0"/>
        <w:jc w:val="both"/>
        <w:rPr>
          <w:rFonts w:ascii="Century Gothic" w:hAnsi="Century Gothic"/>
          <w:b/>
          <w:sz w:val="20"/>
          <w:szCs w:val="20"/>
        </w:rPr>
      </w:pPr>
      <w:bookmarkStart w:id="97" w:name="_Toc314666903"/>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14.1 </w:t>
      </w:r>
      <w:r w:rsidRPr="007F580D">
        <w:rPr>
          <w:rFonts w:ascii="Century Gothic" w:hAnsi="Century Gothic"/>
          <w:sz w:val="20"/>
          <w:szCs w:val="20"/>
        </w:rPr>
        <w:t xml:space="preserve">DEFINICIÓN </w:t>
      </w:r>
    </w:p>
    <w:p w:rsidR="00220693" w:rsidRPr="007F580D" w:rsidRDefault="00220693" w:rsidP="00220693">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97"/>
    </w:p>
    <w:p w:rsidR="00220693" w:rsidRPr="007F580D" w:rsidRDefault="00220693" w:rsidP="00220693">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98"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98"/>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99" w:name="_Toc314666905"/>
      <w:r>
        <w:rPr>
          <w:rFonts w:ascii="Century Gothic" w:hAnsi="Century Gothic"/>
          <w:sz w:val="20"/>
          <w:szCs w:val="20"/>
        </w:rPr>
        <w:t xml:space="preserve">14.2 </w:t>
      </w:r>
      <w:r w:rsidRPr="007F580D">
        <w:rPr>
          <w:rFonts w:ascii="Century Gothic" w:hAnsi="Century Gothic"/>
          <w:sz w:val="20"/>
          <w:szCs w:val="20"/>
        </w:rPr>
        <w:t>MATERIALES, HERRAMIENTAS Y EQUIPO.</w:t>
      </w:r>
    </w:p>
    <w:p w:rsidR="00220693" w:rsidRDefault="00220693" w:rsidP="00220693">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9"/>
    </w:p>
    <w:p w:rsidR="0034373C" w:rsidRPr="007F580D" w:rsidRDefault="0034373C" w:rsidP="00220693">
      <w:pPr>
        <w:widowControl w:val="0"/>
        <w:autoSpaceDE w:val="0"/>
        <w:autoSpaceDN w:val="0"/>
        <w:adjustRightInd w:val="0"/>
        <w:spacing w:before="177" w:after="0"/>
        <w:jc w:val="both"/>
        <w:rPr>
          <w:rFonts w:ascii="Century Gothic" w:eastAsia="Times New Roman" w:hAnsi="Century Gothic" w:cs="Arial"/>
          <w:sz w:val="20"/>
          <w:szCs w:val="20"/>
          <w:lang w:val="es-ES_tradnl"/>
        </w:rPr>
      </w:pP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lastRenderedPageBreak/>
        <w:t xml:space="preserve">14.3 </w:t>
      </w:r>
      <w:r w:rsidRPr="007F580D">
        <w:rPr>
          <w:rFonts w:ascii="Century Gothic" w:hAnsi="Century Gothic"/>
          <w:sz w:val="20"/>
          <w:szCs w:val="20"/>
        </w:rPr>
        <w:t>PROCEDIMIENTO PARA LA EJECUCIÓN</w:t>
      </w:r>
    </w:p>
    <w:p w:rsidR="00220693" w:rsidRPr="007F580D" w:rsidRDefault="00220693" w:rsidP="00220693">
      <w:pPr>
        <w:spacing w:after="120"/>
        <w:jc w:val="both"/>
        <w:rPr>
          <w:rFonts w:ascii="Century Gothic" w:eastAsia="Times New Roman" w:hAnsi="Century Gothic" w:cs="Arial"/>
          <w:sz w:val="20"/>
          <w:szCs w:val="20"/>
          <w:lang w:val="es-ES_tradnl"/>
        </w:rPr>
      </w:pPr>
      <w:bookmarkStart w:id="100"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100"/>
    </w:p>
    <w:p w:rsidR="00220693" w:rsidRPr="007F580D" w:rsidRDefault="00220693" w:rsidP="00220693">
      <w:pPr>
        <w:spacing w:after="120"/>
        <w:jc w:val="both"/>
        <w:rPr>
          <w:rFonts w:ascii="Century Gothic" w:eastAsia="Times New Roman" w:hAnsi="Century Gothic" w:cs="Arial"/>
          <w:sz w:val="20"/>
          <w:szCs w:val="20"/>
          <w:lang w:val="es-ES_tradnl"/>
        </w:rPr>
      </w:pPr>
      <w:bookmarkStart w:id="101"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w:t>
      </w:r>
      <w:r w:rsidRPr="00A33EB6">
        <w:rPr>
          <w:rFonts w:ascii="Century Gothic" w:eastAsia="Times New Roman" w:hAnsi="Century Gothic" w:cs="Arial"/>
          <w:sz w:val="20"/>
          <w:szCs w:val="20"/>
          <w:lang w:val="es-ES_tradnl"/>
        </w:rPr>
        <w:t>con mortero de cemento y arena en proporción 1:5 y cuyo espesor no será inferior a 1.5 cm</w:t>
      </w:r>
      <w:r w:rsidRPr="007F580D">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101"/>
    </w:p>
    <w:p w:rsidR="00220693" w:rsidRPr="007F580D" w:rsidRDefault="00220693" w:rsidP="00220693">
      <w:pPr>
        <w:spacing w:after="120"/>
        <w:jc w:val="both"/>
        <w:rPr>
          <w:rFonts w:ascii="Century Gothic" w:eastAsia="Times New Roman" w:hAnsi="Century Gothic" w:cs="Arial"/>
          <w:sz w:val="20"/>
          <w:szCs w:val="20"/>
          <w:lang w:val="es-ES_tradnl"/>
        </w:rPr>
      </w:pPr>
      <w:bookmarkStart w:id="102"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102"/>
    </w:p>
    <w:p w:rsidR="00220693" w:rsidRDefault="00220693" w:rsidP="00220693">
      <w:pPr>
        <w:spacing w:after="120"/>
        <w:jc w:val="both"/>
        <w:rPr>
          <w:rFonts w:ascii="Century Gothic" w:eastAsia="Times New Roman" w:hAnsi="Century Gothic" w:cs="Arial"/>
          <w:sz w:val="20"/>
          <w:szCs w:val="20"/>
          <w:lang w:val="es-ES_tradnl"/>
        </w:rPr>
      </w:pPr>
      <w:bookmarkStart w:id="103"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8 </w:t>
      </w:r>
      <w:proofErr w:type="spellStart"/>
      <w:r w:rsidRPr="007F580D">
        <w:rPr>
          <w:rFonts w:ascii="Century Gothic" w:eastAsia="Times New Roman" w:hAnsi="Century Gothic" w:cs="Arial"/>
          <w:sz w:val="20"/>
          <w:szCs w:val="20"/>
          <w:lang w:val="es-ES_tradnl"/>
        </w:rPr>
        <w:t>mm.</w:t>
      </w:r>
      <w:proofErr w:type="spellEnd"/>
      <w:r w:rsidRPr="007F580D">
        <w:rPr>
          <w:rFonts w:ascii="Century Gothic" w:eastAsia="Times New Roman" w:hAnsi="Century Gothic" w:cs="Arial"/>
          <w:sz w:val="20"/>
          <w:szCs w:val="20"/>
          <w:lang w:val="es-ES_tradnl"/>
        </w:rPr>
        <w:t>, no pueden ser rayadas por una punta de acero.</w:t>
      </w:r>
      <w:bookmarkEnd w:id="103"/>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14.4 </w:t>
      </w:r>
      <w:r w:rsidRPr="007F580D">
        <w:rPr>
          <w:rFonts w:ascii="Century Gothic" w:hAnsi="Century Gothic"/>
          <w:sz w:val="20"/>
          <w:szCs w:val="20"/>
        </w:rPr>
        <w:t>MEDICIÓN Y FORMA DE PAGO</w:t>
      </w:r>
    </w:p>
    <w:p w:rsidR="00220693" w:rsidRDefault="00220693" w:rsidP="00220693">
      <w:pPr>
        <w:spacing w:after="0"/>
        <w:jc w:val="both"/>
        <w:rPr>
          <w:rFonts w:ascii="Century Gothic" w:eastAsia="Times New Roman" w:hAnsi="Century Gothic" w:cs="Arial"/>
          <w:sz w:val="20"/>
          <w:szCs w:val="20"/>
          <w:lang w:val="es-ES_tradnl"/>
        </w:rPr>
      </w:pPr>
      <w:bookmarkStart w:id="104"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104"/>
    </w:p>
    <w:p w:rsidR="00220693" w:rsidRPr="007F580D" w:rsidRDefault="00220693" w:rsidP="00220693">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1555"/>
        <w:gridCol w:w="3938"/>
        <w:gridCol w:w="976"/>
      </w:tblGrid>
      <w:tr w:rsidR="00220693" w:rsidRPr="007F580D" w:rsidTr="0034373C">
        <w:trPr>
          <w:jc w:val="center"/>
        </w:trPr>
        <w:tc>
          <w:tcPr>
            <w:tcW w:w="1555"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938"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34373C">
        <w:trPr>
          <w:jc w:val="center"/>
        </w:trPr>
        <w:tc>
          <w:tcPr>
            <w:tcW w:w="1555" w:type="dxa"/>
          </w:tcPr>
          <w:p w:rsidR="00220693" w:rsidRPr="0034373C" w:rsidRDefault="0034373C" w:rsidP="0034373C">
            <w:pPr>
              <w:pStyle w:val="Prrafodelista"/>
              <w:numPr>
                <w:ilvl w:val="0"/>
                <w:numId w:val="53"/>
              </w:numPr>
              <w:jc w:val="center"/>
              <w:rPr>
                <w:rFonts w:ascii="Century Gothic" w:eastAsia="Arial Unicode MS" w:hAnsi="Century Gothic"/>
                <w:sz w:val="20"/>
                <w:szCs w:val="20"/>
                <w:lang w:val="es-ES_tradnl"/>
              </w:rPr>
            </w:pPr>
            <w:r w:rsidRPr="0034373C">
              <w:rPr>
                <w:rFonts w:ascii="Century Gothic" w:eastAsia="Arial Unicode MS" w:hAnsi="Century Gothic"/>
                <w:sz w:val="20"/>
                <w:szCs w:val="20"/>
                <w:lang w:val="es-ES_tradnl"/>
              </w:rPr>
              <w:t>y 11</w:t>
            </w:r>
          </w:p>
          <w:p w:rsidR="0034373C" w:rsidRPr="0034373C" w:rsidRDefault="0034373C" w:rsidP="0034373C">
            <w:pPr>
              <w:rPr>
                <w:rFonts w:ascii="Century Gothic" w:eastAsia="Arial Unicode MS" w:hAnsi="Century Gothic"/>
                <w:lang w:val="es-ES_tradnl"/>
              </w:rPr>
            </w:pPr>
            <w:r w:rsidRPr="0034373C">
              <w:rPr>
                <w:rFonts w:ascii="Century Gothic" w:hAnsi="Century Gothic" w:cs="Arial"/>
                <w:b/>
                <w:i/>
              </w:rPr>
              <w:t xml:space="preserve">“LOTES 1 Y 2” </w:t>
            </w:r>
            <w:r w:rsidRPr="0034373C">
              <w:rPr>
                <w:rFonts w:ascii="Century Gothic" w:hAnsi="Century Gothic"/>
                <w:b/>
                <w:i/>
              </w:rPr>
              <w:t xml:space="preserve"> </w:t>
            </w:r>
          </w:p>
        </w:tc>
        <w:tc>
          <w:tcPr>
            <w:tcW w:w="3938" w:type="dxa"/>
          </w:tcPr>
          <w:p w:rsidR="00220693" w:rsidRPr="007F580D" w:rsidRDefault="00220693" w:rsidP="00220693">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DE CERÁMICA, BALDOSAS Y/O CORTEZAS ESPECIALES </w:t>
            </w:r>
            <w:r>
              <w:rPr>
                <w:rFonts w:ascii="Century Gothic" w:eastAsia="Arial Unicode MS" w:hAnsi="Century Gothic"/>
                <w:lang w:val="es-ES_tradnl"/>
              </w:rPr>
              <w:t>C/ PROVISIÓN</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220693" w:rsidRDefault="00220693" w:rsidP="00220693">
      <w:pPr>
        <w:tabs>
          <w:tab w:val="left" w:pos="0"/>
          <w:tab w:val="left" w:pos="142"/>
        </w:tabs>
        <w:autoSpaceDE w:val="0"/>
        <w:autoSpaceDN w:val="0"/>
        <w:adjustRightInd w:val="0"/>
        <w:spacing w:after="0"/>
        <w:jc w:val="both"/>
        <w:rPr>
          <w:rFonts w:ascii="Century Gothic" w:hAnsi="Century Gothic" w:cs="Arial"/>
          <w:sz w:val="20"/>
          <w:szCs w:val="20"/>
        </w:rPr>
      </w:pPr>
    </w:p>
    <w:p w:rsidR="00220693" w:rsidRPr="00BD56C9" w:rsidRDefault="00220693" w:rsidP="00220693">
      <w:pPr>
        <w:pStyle w:val="Ttulo2"/>
        <w:jc w:val="both"/>
        <w:rPr>
          <w:rFonts w:ascii="Century Gothic" w:hAnsi="Century Gothic"/>
          <w:i w:val="0"/>
          <w:sz w:val="24"/>
          <w:szCs w:val="24"/>
          <w:lang w:val="es-ES_tradnl"/>
        </w:rPr>
      </w:pPr>
      <w:r>
        <w:rPr>
          <w:rFonts w:ascii="Century Gothic" w:hAnsi="Century Gothic"/>
          <w:i w:val="0"/>
          <w:sz w:val="24"/>
          <w:szCs w:val="24"/>
          <w:lang w:val="es-ES_tradnl"/>
        </w:rPr>
        <w:t>15.</w:t>
      </w:r>
      <w:r w:rsidRPr="00BD56C9">
        <w:rPr>
          <w:rFonts w:ascii="Century Gothic" w:hAnsi="Century Gothic"/>
          <w:i w:val="0"/>
          <w:sz w:val="24"/>
          <w:szCs w:val="24"/>
          <w:lang w:val="es-ES_tradnl"/>
        </w:rPr>
        <w:t xml:space="preserve">   </w:t>
      </w:r>
      <w:r w:rsidR="0034373C" w:rsidRPr="0034373C">
        <w:rPr>
          <w:rFonts w:ascii="Century Gothic" w:hAnsi="Century Gothic" w:cs="Arial"/>
          <w:i w:val="0"/>
          <w:sz w:val="24"/>
          <w:szCs w:val="24"/>
        </w:rPr>
        <w:t>“LOTES 1 Y 2”</w:t>
      </w:r>
      <w:r w:rsidR="0034373C" w:rsidRPr="0034373C">
        <w:rPr>
          <w:rFonts w:ascii="Century Gothic" w:hAnsi="Century Gothic" w:cs="Arial"/>
          <w:b w:val="0"/>
          <w:i w:val="0"/>
          <w:sz w:val="24"/>
          <w:szCs w:val="24"/>
        </w:rPr>
        <w:t xml:space="preserve"> </w:t>
      </w:r>
      <w:r w:rsidR="0034373C" w:rsidRPr="0034373C">
        <w:rPr>
          <w:rFonts w:ascii="Century Gothic" w:hAnsi="Century Gothic"/>
          <w:b w:val="0"/>
          <w:i w:val="0"/>
          <w:sz w:val="24"/>
          <w:szCs w:val="24"/>
        </w:rPr>
        <w:t xml:space="preserve"> </w:t>
      </w:r>
      <w:r w:rsidRPr="00BD56C9">
        <w:rPr>
          <w:rFonts w:ascii="Century Gothic" w:hAnsi="Century Gothic"/>
          <w:i w:val="0"/>
          <w:sz w:val="24"/>
          <w:szCs w:val="24"/>
          <w:lang w:val="es-ES_tradnl"/>
        </w:rPr>
        <w:t>PROVISIÓN Y COLOCADO DE CINTA DE SEÑALIZACIÓN</w:t>
      </w:r>
    </w:p>
    <w:p w:rsidR="00220693" w:rsidRPr="007F580D" w:rsidRDefault="00220693" w:rsidP="00220693">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kern w:val="28"/>
          <w:sz w:val="20"/>
          <w:szCs w:val="20"/>
        </w:rPr>
        <w:t xml:space="preserve">15.1  </w:t>
      </w:r>
      <w:r w:rsidRPr="007F580D">
        <w:rPr>
          <w:rFonts w:ascii="Century Gothic" w:hAnsi="Century Gothic"/>
          <w:kern w:val="28"/>
          <w:sz w:val="20"/>
          <w:szCs w:val="20"/>
        </w:rPr>
        <w:t xml:space="preserve">DEFINICIÓN </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Pr>
          <w:rFonts w:ascii="Century Gothic" w:hAnsi="Century Gothic"/>
          <w:b w:val="0"/>
          <w:sz w:val="20"/>
          <w:szCs w:val="20"/>
          <w:lang w:val="es-ES"/>
        </w:rPr>
        <w:t>señalización, que señalizará la</w:t>
      </w:r>
    </w:p>
    <w:p w:rsidR="00220693" w:rsidRPr="007F580D" w:rsidRDefault="00220693" w:rsidP="00220693">
      <w:pPr>
        <w:pStyle w:val="Estilo1"/>
        <w:numPr>
          <w:ilvl w:val="0"/>
          <w:numId w:val="0"/>
        </w:numPr>
        <w:tabs>
          <w:tab w:val="left" w:pos="2816"/>
        </w:tabs>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red</w:t>
      </w:r>
      <w:proofErr w:type="gramEnd"/>
      <w:r w:rsidRPr="007F580D">
        <w:rPr>
          <w:rFonts w:ascii="Century Gothic" w:hAnsi="Century Gothic"/>
          <w:b w:val="0"/>
          <w:sz w:val="20"/>
          <w:szCs w:val="20"/>
          <w:lang w:val="es-ES"/>
        </w:rPr>
        <w:t xml:space="preserve"> de gas a construir.</w:t>
      </w:r>
      <w:r>
        <w:rPr>
          <w:rFonts w:ascii="Century Gothic" w:hAnsi="Century Gothic"/>
          <w:b w:val="0"/>
          <w:sz w:val="20"/>
          <w:szCs w:val="20"/>
          <w:lang w:val="es-ES"/>
        </w:rPr>
        <w:tab/>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 xml:space="preserve">15.2 </w:t>
      </w:r>
      <w:r w:rsidRPr="007F580D">
        <w:rPr>
          <w:rFonts w:ascii="Century Gothic" w:hAnsi="Century Gothic"/>
          <w:kern w:val="28"/>
          <w:sz w:val="20"/>
          <w:szCs w:val="20"/>
        </w:rPr>
        <w:t>MATERIALES, HERRAMIENTAS Y EQUIPO</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lastRenderedPageBreak/>
        <w:t>La cinta de señalización, será provista por El CONTRATIST</w:t>
      </w:r>
      <w:r>
        <w:rPr>
          <w:rFonts w:ascii="Century Gothic" w:hAnsi="Century Gothic"/>
          <w:b w:val="0"/>
          <w:sz w:val="20"/>
          <w:szCs w:val="20"/>
          <w:lang w:val="es-ES"/>
        </w:rPr>
        <w:t xml:space="preserve">A, de acuerdo longitudes que la </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obra</w:t>
      </w:r>
      <w:proofErr w:type="gramEnd"/>
      <w:r w:rsidRPr="007F580D">
        <w:rPr>
          <w:rFonts w:ascii="Century Gothic" w:hAnsi="Century Gothic"/>
          <w:b w:val="0"/>
          <w:sz w:val="20"/>
          <w:szCs w:val="20"/>
          <w:lang w:val="es-ES"/>
        </w:rPr>
        <w:t xml:space="preserve"> requiera. EL CONTRATISTA es quien suministrará todo el material necesario, personal y </w:t>
      </w:r>
    </w:p>
    <w:p w:rsidR="00220693" w:rsidRPr="007F580D"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otros</w:t>
      </w:r>
      <w:proofErr w:type="gramEnd"/>
      <w:r w:rsidRPr="007F580D">
        <w:rPr>
          <w:rFonts w:ascii="Century Gothic" w:hAnsi="Century Gothic"/>
          <w:b w:val="0"/>
          <w:sz w:val="20"/>
          <w:szCs w:val="20"/>
          <w:lang w:val="es-ES"/>
        </w:rPr>
        <w:t xml:space="preserve"> elementos necesarios para la ejecución de este ítem.</w:t>
      </w:r>
    </w:p>
    <w:p w:rsidR="00220693" w:rsidRPr="007F580D" w:rsidRDefault="00220693" w:rsidP="00220693">
      <w:pPr>
        <w:autoSpaceDE w:val="0"/>
        <w:autoSpaceDN w:val="0"/>
        <w:adjustRightInd w:val="0"/>
        <w:spacing w:after="0"/>
        <w:jc w:val="both"/>
        <w:rPr>
          <w:rFonts w:ascii="Century Gothic" w:eastAsia="Times New Roman" w:hAnsi="Century Gothic" w:cs="Arial"/>
          <w:b/>
          <w:iCs/>
          <w:sz w:val="20"/>
          <w:szCs w:val="20"/>
        </w:rPr>
      </w:pPr>
    </w:p>
    <w:p w:rsidR="00220693" w:rsidRPr="007F580D" w:rsidRDefault="00220693" w:rsidP="00220693">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 xml:space="preserve">15.3 </w:t>
      </w:r>
      <w:r w:rsidRPr="007F580D">
        <w:rPr>
          <w:rFonts w:ascii="Century Gothic" w:hAnsi="Century Gothic"/>
          <w:kern w:val="28"/>
          <w:sz w:val="20"/>
          <w:szCs w:val="20"/>
        </w:rPr>
        <w:t>PROCEDIMIENTO PARA LA EJECUCIÓN</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220693" w:rsidRPr="007F580D"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longitud</w:t>
      </w:r>
      <w:proofErr w:type="gramEnd"/>
      <w:r w:rsidRPr="007F580D">
        <w:rPr>
          <w:rFonts w:ascii="Century Gothic" w:hAnsi="Century Gothic"/>
          <w:b w:val="0"/>
          <w:sz w:val="20"/>
          <w:szCs w:val="20"/>
          <w:lang w:val="es-ES"/>
        </w:rPr>
        <w:t xml:space="preserve"> y disposición previamente aprobada por el Supervisor de YPFB.</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220693" w:rsidRPr="007F580D"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carácter</w:t>
      </w:r>
      <w:proofErr w:type="gramEnd"/>
      <w:r w:rsidRPr="007F580D">
        <w:rPr>
          <w:rFonts w:ascii="Century Gothic" w:hAnsi="Century Gothic"/>
          <w:b w:val="0"/>
          <w:sz w:val="20"/>
          <w:szCs w:val="20"/>
          <w:lang w:val="es-ES"/>
        </w:rPr>
        <w:t xml:space="preserve"> enunciativo pero no limitativo.</w:t>
      </w:r>
    </w:p>
    <w:p w:rsidR="00220693" w:rsidRPr="007F580D" w:rsidRDefault="00220693" w:rsidP="00220693">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220693" w:rsidRPr="007F580D" w:rsidRDefault="00220693" w:rsidP="00220693">
      <w:pPr>
        <w:spacing w:after="0"/>
        <w:jc w:val="both"/>
        <w:rPr>
          <w:rFonts w:ascii="Century Gothic" w:eastAsia="Times New Roman" w:hAnsi="Century Gothic" w:cs="Arial"/>
          <w:sz w:val="20"/>
          <w:szCs w:val="20"/>
        </w:rPr>
      </w:pPr>
    </w:p>
    <w:p w:rsidR="00220693" w:rsidRPr="007F580D" w:rsidRDefault="00220693" w:rsidP="00220693">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220693" w:rsidRPr="007F580D" w:rsidRDefault="00220693" w:rsidP="00220693">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220693" w:rsidRPr="007F580D" w:rsidRDefault="00220693" w:rsidP="00220693">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220693" w:rsidRDefault="00220693" w:rsidP="00220693">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w:t>
      </w:r>
      <w:proofErr w:type="gramStart"/>
      <w:r w:rsidRPr="007F580D">
        <w:rPr>
          <w:rFonts w:ascii="Century Gothic" w:eastAsia="Times New Roman" w:hAnsi="Century Gothic" w:cs="Arial"/>
          <w:sz w:val="20"/>
          <w:szCs w:val="20"/>
        </w:rPr>
        <w:t>!</w:t>
      </w:r>
      <w:proofErr w:type="gramEnd"/>
      <w:r w:rsidRPr="007F580D">
        <w:rPr>
          <w:rFonts w:ascii="Century Gothic" w:eastAsia="Times New Roman" w:hAnsi="Century Gothic" w:cs="Arial"/>
          <w:sz w:val="20"/>
          <w:szCs w:val="20"/>
        </w:rPr>
        <w:t xml:space="preserve"> YPFB LÍNEA DE GAS.</w:t>
      </w:r>
    </w:p>
    <w:p w:rsidR="00220693" w:rsidRDefault="00220693" w:rsidP="00220693">
      <w:pPr>
        <w:spacing w:after="0"/>
        <w:jc w:val="both"/>
        <w:rPr>
          <w:rFonts w:ascii="Century Gothic" w:eastAsia="Times New Roman" w:hAnsi="Century Gothic" w:cs="Arial"/>
          <w:sz w:val="20"/>
          <w:szCs w:val="20"/>
        </w:rPr>
      </w:pPr>
    </w:p>
    <w:p w:rsidR="00220693" w:rsidRPr="007F580D" w:rsidRDefault="00220693" w:rsidP="00220693">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220693" w:rsidRPr="007F580D" w:rsidRDefault="00220693" w:rsidP="00220693">
      <w:pPr>
        <w:tabs>
          <w:tab w:val="left" w:pos="3960"/>
        </w:tabs>
        <w:jc w:val="center"/>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680256" behindDoc="0" locked="0" layoutInCell="1" allowOverlap="1" wp14:anchorId="11E4E024" wp14:editId="14777FC0">
                <wp:simplePos x="0" y="0"/>
                <wp:positionH relativeFrom="column">
                  <wp:posOffset>4804410</wp:posOffset>
                </wp:positionH>
                <wp:positionV relativeFrom="paragraph">
                  <wp:posOffset>33655</wp:posOffset>
                </wp:positionV>
                <wp:extent cx="635" cy="1790700"/>
                <wp:effectExtent l="76200" t="38100" r="75565" b="57150"/>
                <wp:wrapNone/>
                <wp:docPr id="32"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93B63" id="Conector recto de flecha 6" o:spid="_x0000_s1026" type="#_x0000_t32" style="position:absolute;margin-left:378.3pt;margin-top:2.65pt;width:.05pt;height:141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yl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BOwGyl&#10;SQIAAJsEAAAOAAAAAAAAAAAAAAAAAC4CAABkcnMvZTJvRG9jLnhtbFBLAQItABQABgAIAAAAIQDB&#10;eOye3gAAAAkBAAAPAAAAAAAAAAAAAAAAAKMEAABkcnMvZG93bnJldi54bWxQSwUGAAAAAAQABADz&#10;AAAArgUAAAAA&#10;">
                <v:stroke startarrow="block" endarrow="block"/>
              </v:shape>
            </w:pict>
          </mc:Fallback>
        </mc:AlternateContent>
      </w:r>
      <w:r w:rsidRPr="007F580D">
        <w:rPr>
          <w:rFonts w:ascii="Century Gothic" w:hAnsi="Century Gothic" w:cs="Tahoma"/>
          <w:b/>
          <w:noProof/>
          <w:sz w:val="20"/>
          <w:szCs w:val="20"/>
          <w:lang w:val="es-BO" w:eastAsia="es-BO"/>
        </w:rPr>
        <w:drawing>
          <wp:inline distT="0" distB="0" distL="0" distR="0" wp14:anchorId="476CA4D8" wp14:editId="2DFCBFDF">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lang w:val="es-BO" w:eastAsia="es-BO"/>
        </w:rPr>
        <mc:AlternateContent>
          <mc:Choice Requires="wps">
            <w:drawing>
              <wp:anchor distT="0" distB="0" distL="114300" distR="114300" simplePos="0" relativeHeight="251681280" behindDoc="0" locked="0" layoutInCell="1" allowOverlap="1" wp14:anchorId="545999D7" wp14:editId="0C6FA00E">
                <wp:simplePos x="0" y="0"/>
                <wp:positionH relativeFrom="column">
                  <wp:posOffset>4897755</wp:posOffset>
                </wp:positionH>
                <wp:positionV relativeFrom="paragraph">
                  <wp:posOffset>762635</wp:posOffset>
                </wp:positionV>
                <wp:extent cx="744855" cy="424180"/>
                <wp:effectExtent l="0" t="0" r="17145" b="14605"/>
                <wp:wrapNone/>
                <wp:docPr id="2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1E4AB1" w:rsidRPr="00723B04" w:rsidRDefault="001E4AB1" w:rsidP="00220693">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5999D7" id="_x0000_t202" coordsize="21600,21600" o:spt="202" path="m,l,21600r21600,l21600,xe">
                <v:stroke joinstyle="miter"/>
                <v:path gradientshapeok="t" o:connecttype="rect"/>
              </v:shapetype>
              <v:shape id="Cuadro de texto 5" o:spid="_x0000_s1028" type="#_x0000_t202" style="position:absolute;left:0;text-align:left;margin-left:385.65pt;margin-top:60.05pt;width:58.65pt;height:33.4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" strokecolor="white">
                <v:textbox style="mso-fit-shape-to-text:t">
                  <w:txbxContent>
                    <w:p w:rsidR="001E4AB1" w:rsidRPr="00723B04" w:rsidRDefault="001E4AB1" w:rsidP="00220693">
                      <w:pPr>
                        <w:rPr>
                          <w:b/>
                          <w:lang w:val="es-BO"/>
                        </w:rPr>
                      </w:pPr>
                      <w:r w:rsidRPr="00723B04">
                        <w:rPr>
                          <w:b/>
                          <w:lang w:val="es-BO"/>
                        </w:rPr>
                        <w:t>35 (cm)</w:t>
                      </w:r>
                    </w:p>
                  </w:txbxContent>
                </v:textbox>
              </v:shape>
            </w:pict>
          </mc:Fallback>
        </mc:AlternateContent>
      </w:r>
    </w:p>
    <w:p w:rsidR="00220693" w:rsidRPr="007F580D" w:rsidRDefault="00220693" w:rsidP="00220693">
      <w:pPr>
        <w:jc w:val="both"/>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679232" behindDoc="0" locked="0" layoutInCell="1" allowOverlap="1" wp14:anchorId="315BEF7C" wp14:editId="2EFF3CF1">
                <wp:simplePos x="0" y="0"/>
                <wp:positionH relativeFrom="column">
                  <wp:posOffset>1242695</wp:posOffset>
                </wp:positionH>
                <wp:positionV relativeFrom="paragraph">
                  <wp:posOffset>118110</wp:posOffset>
                </wp:positionV>
                <wp:extent cx="3143250" cy="9525"/>
                <wp:effectExtent l="38100" t="76200" r="19050" b="85725"/>
                <wp:wrapNone/>
                <wp:docPr id="1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9182E" id="Conector recto de flecha 7" o:spid="_x0000_s1026" type="#_x0000_t32" style="position:absolute;margin-left:97.85pt;margin-top:9.3pt;width:247.5pt;height:.75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HfCEbxFAgAA&#10;nAQAAA4AAAAAAAAAAAAAAAAALgIAAGRycy9lMm9Eb2MueG1sUEsBAi0AFAAGAAgAAAAhALbjsxLe&#10;AAAACQEAAA8AAAAAAAAAAAAAAAAAnwQAAGRycy9kb3ducmV2LnhtbFBLBQYAAAAABAAEAPMAAACq&#10;BQAAAAA=&#10;">
                <v:stroke startarrow="block" endarrow="block"/>
              </v:shape>
            </w:pict>
          </mc:Fallback>
        </mc:AlternateContent>
      </w:r>
    </w:p>
    <w:p w:rsidR="00220693" w:rsidRPr="00A33EB6" w:rsidRDefault="00220693" w:rsidP="00A33EB6">
      <w:pPr>
        <w:jc w:val="both"/>
        <w:rPr>
          <w:rFonts w:ascii="Century Gothic" w:hAnsi="Century Gothic" w:cs="Tahoma"/>
          <w:b/>
          <w:sz w:val="20"/>
          <w:szCs w:val="20"/>
        </w:rPr>
      </w:pPr>
      <w:r>
        <w:rPr>
          <w:rFonts w:ascii="Century Gothic" w:hAnsi="Century Gothic" w:cs="Tahoma"/>
          <w:b/>
          <w:sz w:val="20"/>
          <w:szCs w:val="20"/>
        </w:rPr>
        <w:t xml:space="preserve">                                                                             </w:t>
      </w:r>
      <w:r w:rsidR="00A33EB6">
        <w:rPr>
          <w:rFonts w:ascii="Century Gothic" w:hAnsi="Century Gothic" w:cs="Tahoma"/>
          <w:b/>
          <w:sz w:val="20"/>
          <w:szCs w:val="20"/>
        </w:rPr>
        <w:t>500 metros</w:t>
      </w:r>
    </w:p>
    <w:p w:rsidR="00220693" w:rsidRPr="007F580D" w:rsidRDefault="00220693" w:rsidP="00220693">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220693" w:rsidRPr="007F580D" w:rsidRDefault="00220693" w:rsidP="0022069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lastRenderedPageBreak/>
        <w:t>Se debe tener especial cuidado en no rasgar o doblar la cinta al momento de la compactación, esta cinta no podrá ser usada por el contratista para señalizar un área de trabajo.</w:t>
      </w:r>
    </w:p>
    <w:p w:rsidR="00220693" w:rsidRPr="007F580D" w:rsidRDefault="00220693" w:rsidP="00220693">
      <w:pPr>
        <w:pStyle w:val="Estilo1"/>
        <w:numPr>
          <w:ilvl w:val="0"/>
          <w:numId w:val="0"/>
        </w:numPr>
        <w:spacing w:line="276" w:lineRule="auto"/>
        <w:ind w:left="360" w:hanging="360"/>
        <w:rPr>
          <w:rFonts w:ascii="Century Gothic" w:hAnsi="Century Gothic"/>
          <w:kern w:val="28"/>
          <w:sz w:val="20"/>
          <w:szCs w:val="20"/>
        </w:rPr>
      </w:pPr>
      <w:r>
        <w:rPr>
          <w:rFonts w:ascii="Century Gothic" w:hAnsi="Century Gothic"/>
          <w:kern w:val="28"/>
          <w:sz w:val="20"/>
          <w:szCs w:val="20"/>
        </w:rPr>
        <w:t xml:space="preserve">15.4 </w:t>
      </w:r>
      <w:r w:rsidRPr="007F580D">
        <w:rPr>
          <w:rFonts w:ascii="Century Gothic" w:hAnsi="Century Gothic"/>
          <w:kern w:val="28"/>
          <w:sz w:val="20"/>
          <w:szCs w:val="20"/>
        </w:rPr>
        <w:t>MEDICIÓN Y FORMA DE PAGO</w:t>
      </w:r>
      <w:r>
        <w:rPr>
          <w:rFonts w:ascii="Century Gothic" w:hAnsi="Century Gothic"/>
          <w:kern w:val="28"/>
          <w:sz w:val="20"/>
          <w:szCs w:val="20"/>
        </w:rPr>
        <w:t>+</w:t>
      </w:r>
    </w:p>
    <w:p w:rsidR="00220693" w:rsidRPr="007F580D" w:rsidRDefault="00220693" w:rsidP="00220693">
      <w:pPr>
        <w:pStyle w:val="Prrafodelista"/>
        <w:ind w:left="0"/>
        <w:jc w:val="both"/>
        <w:rPr>
          <w:rFonts w:ascii="Century Gothic" w:hAnsi="Century Gothic" w:cs="Arial"/>
          <w:sz w:val="20"/>
          <w:szCs w:val="20"/>
        </w:rPr>
      </w:pPr>
    </w:p>
    <w:p w:rsidR="00220693" w:rsidRPr="007F580D" w:rsidRDefault="00220693" w:rsidP="00220693">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20693" w:rsidRPr="007F580D" w:rsidRDefault="00220693" w:rsidP="00220693">
      <w:pPr>
        <w:pStyle w:val="Prrafodelista"/>
        <w:ind w:left="0"/>
        <w:jc w:val="both"/>
        <w:rPr>
          <w:rFonts w:ascii="Century Gothic" w:hAnsi="Century Gothic"/>
          <w:kern w:val="28"/>
          <w:sz w:val="20"/>
          <w:szCs w:val="20"/>
        </w:rPr>
      </w:pPr>
    </w:p>
    <w:p w:rsidR="00220693" w:rsidRDefault="00220693" w:rsidP="00220693">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220693" w:rsidRPr="007F580D" w:rsidRDefault="00220693" w:rsidP="00220693">
      <w:pPr>
        <w:pStyle w:val="Prrafodelista"/>
        <w:ind w:left="0"/>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1838"/>
        <w:gridCol w:w="3655"/>
        <w:gridCol w:w="976"/>
      </w:tblGrid>
      <w:tr w:rsidR="00220693" w:rsidRPr="007F580D" w:rsidTr="0034373C">
        <w:trPr>
          <w:jc w:val="center"/>
        </w:trPr>
        <w:tc>
          <w:tcPr>
            <w:tcW w:w="1838" w:type="dxa"/>
          </w:tcPr>
          <w:p w:rsidR="00220693" w:rsidRPr="007F580D" w:rsidRDefault="00220693" w:rsidP="00220693">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655" w:type="dxa"/>
          </w:tcPr>
          <w:p w:rsidR="00220693" w:rsidRPr="007F580D" w:rsidRDefault="00220693" w:rsidP="00220693">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34373C">
        <w:trPr>
          <w:jc w:val="center"/>
        </w:trPr>
        <w:tc>
          <w:tcPr>
            <w:tcW w:w="1838" w:type="dxa"/>
          </w:tcPr>
          <w:p w:rsidR="00220693" w:rsidRPr="0034373C" w:rsidRDefault="0034373C" w:rsidP="0034373C">
            <w:pPr>
              <w:pStyle w:val="Prrafodelista"/>
              <w:numPr>
                <w:ilvl w:val="0"/>
                <w:numId w:val="53"/>
              </w:numPr>
              <w:jc w:val="center"/>
              <w:rPr>
                <w:rFonts w:ascii="Century Gothic" w:eastAsia="Arial Unicode MS" w:hAnsi="Century Gothic"/>
                <w:sz w:val="20"/>
                <w:szCs w:val="20"/>
                <w:lang w:val="es-ES_tradnl"/>
              </w:rPr>
            </w:pPr>
            <w:r w:rsidRPr="0034373C">
              <w:rPr>
                <w:rFonts w:ascii="Century Gothic" w:eastAsia="Arial Unicode MS" w:hAnsi="Century Gothic"/>
                <w:sz w:val="20"/>
                <w:szCs w:val="20"/>
                <w:lang w:val="es-ES_tradnl"/>
              </w:rPr>
              <w:t>y 12</w:t>
            </w:r>
          </w:p>
          <w:p w:rsidR="0034373C" w:rsidRPr="0034373C" w:rsidRDefault="0034373C" w:rsidP="0034373C">
            <w:pPr>
              <w:jc w:val="center"/>
              <w:rPr>
                <w:rFonts w:ascii="Century Gothic" w:eastAsia="Arial Unicode MS" w:hAnsi="Century Gothic"/>
                <w:b/>
                <w:lang w:val="es-ES_tradnl"/>
              </w:rPr>
            </w:pPr>
            <w:r w:rsidRPr="0034373C">
              <w:rPr>
                <w:rFonts w:ascii="Century Gothic" w:hAnsi="Century Gothic" w:cs="Arial"/>
                <w:b/>
                <w:i/>
              </w:rPr>
              <w:t>“LOTES 1 Y 2”</w:t>
            </w:r>
          </w:p>
        </w:tc>
        <w:tc>
          <w:tcPr>
            <w:tcW w:w="3655" w:type="dxa"/>
          </w:tcPr>
          <w:p w:rsidR="00220693" w:rsidRPr="007F580D" w:rsidRDefault="00220693" w:rsidP="00220693">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20693" w:rsidRDefault="00220693" w:rsidP="00220693"/>
    <w:p w:rsidR="00220693" w:rsidRPr="00FC6468" w:rsidRDefault="00220693" w:rsidP="00220693">
      <w:pPr>
        <w:pStyle w:val="Ttulo2"/>
        <w:jc w:val="both"/>
        <w:rPr>
          <w:rFonts w:ascii="Century Gothic" w:hAnsi="Century Gothic"/>
          <w:i w:val="0"/>
          <w:sz w:val="24"/>
          <w:szCs w:val="24"/>
        </w:rPr>
      </w:pPr>
      <w:r>
        <w:rPr>
          <w:rFonts w:ascii="Century Gothic" w:hAnsi="Century Gothic" w:cs="Arial"/>
          <w:i w:val="0"/>
          <w:sz w:val="24"/>
          <w:szCs w:val="24"/>
          <w:lang w:val="es-MX"/>
        </w:rPr>
        <w:t>16.</w:t>
      </w:r>
      <w:r w:rsidRPr="00FC6468">
        <w:rPr>
          <w:rFonts w:ascii="Century Gothic" w:hAnsi="Century Gothic" w:cs="Arial"/>
          <w:i w:val="0"/>
          <w:sz w:val="24"/>
          <w:szCs w:val="24"/>
        </w:rPr>
        <w:t xml:space="preserve"> </w:t>
      </w:r>
      <w:r w:rsidR="0034373C" w:rsidRPr="0034373C">
        <w:rPr>
          <w:rFonts w:ascii="Century Gothic" w:hAnsi="Century Gothic" w:cs="Arial"/>
          <w:i w:val="0"/>
          <w:sz w:val="24"/>
          <w:szCs w:val="24"/>
        </w:rPr>
        <w:t>“LOTES 1 Y 2”</w:t>
      </w:r>
      <w:r w:rsidR="0034373C" w:rsidRPr="0034373C">
        <w:rPr>
          <w:rFonts w:ascii="Century Gothic" w:hAnsi="Century Gothic" w:cs="Arial"/>
          <w:b w:val="0"/>
          <w:i w:val="0"/>
          <w:sz w:val="24"/>
          <w:szCs w:val="24"/>
        </w:rPr>
        <w:t xml:space="preserve"> </w:t>
      </w:r>
      <w:r w:rsidR="0034373C" w:rsidRPr="0034373C">
        <w:rPr>
          <w:rFonts w:ascii="Century Gothic" w:hAnsi="Century Gothic"/>
          <w:b w:val="0"/>
          <w:i w:val="0"/>
          <w:sz w:val="24"/>
          <w:szCs w:val="24"/>
        </w:rPr>
        <w:t xml:space="preserve"> </w:t>
      </w:r>
      <w:r>
        <w:rPr>
          <w:rFonts w:ascii="Century Gothic" w:hAnsi="Century Gothic" w:cs="Arial"/>
          <w:i w:val="0"/>
          <w:sz w:val="24"/>
          <w:szCs w:val="24"/>
        </w:rPr>
        <w:t>OBRAS CIVILES PARA</w:t>
      </w:r>
      <w:r w:rsidRPr="00FC6468">
        <w:rPr>
          <w:rFonts w:ascii="Century Gothic" w:hAnsi="Century Gothic" w:cs="Arial"/>
          <w:i w:val="0"/>
          <w:sz w:val="24"/>
          <w:szCs w:val="24"/>
        </w:rPr>
        <w:t xml:space="preserve"> FIJACIÓN PARA VÁLVULA DE P.E.  </w:t>
      </w:r>
      <w:r>
        <w:rPr>
          <w:rFonts w:ascii="Century Gothic" w:hAnsi="Century Gothic" w:cs="Arial"/>
          <w:i w:val="0"/>
          <w:sz w:val="24"/>
          <w:szCs w:val="24"/>
        </w:rPr>
        <w:t>Ø 110 mm</w:t>
      </w:r>
    </w:p>
    <w:p w:rsidR="00220693" w:rsidRPr="007F580D" w:rsidRDefault="00220693" w:rsidP="0022069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16. 1 </w:t>
      </w:r>
      <w:r w:rsidRPr="007F580D">
        <w:rPr>
          <w:rFonts w:ascii="Century Gothic" w:hAnsi="Century Gothic"/>
          <w:b/>
          <w:kern w:val="28"/>
          <w:sz w:val="20"/>
          <w:szCs w:val="20"/>
          <w:lang w:val="es-ES_tradnl"/>
        </w:rPr>
        <w:t>DEFINICIÓN.</w:t>
      </w:r>
    </w:p>
    <w:p w:rsidR="00220693"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16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220693"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A33EB6" w:rsidRPr="007F580D" w:rsidRDefault="00A33EB6" w:rsidP="00220693">
      <w:pPr>
        <w:spacing w:before="100" w:beforeAutospacing="1" w:after="100" w:afterAutospacing="1"/>
        <w:jc w:val="both"/>
        <w:rPr>
          <w:rFonts w:ascii="Century Gothic" w:hAnsi="Century Gothic"/>
          <w:kern w:val="28"/>
          <w:sz w:val="20"/>
          <w:szCs w:val="20"/>
          <w:lang w:val="es-ES_tradnl"/>
        </w:rPr>
      </w:pP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lastRenderedPageBreak/>
        <w:t>16 .</w:t>
      </w:r>
      <w:r w:rsidRPr="007F580D">
        <w:rPr>
          <w:rFonts w:ascii="Century Gothic" w:hAnsi="Century Gothic"/>
          <w:b/>
          <w:kern w:val="28"/>
          <w:sz w:val="20"/>
          <w:szCs w:val="20"/>
          <w:lang w:val="es-ES_tradnl"/>
        </w:rPr>
        <w:t>3 PROCEDIMIENTO PARA LA EJECUCIÓN.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20693" w:rsidRPr="00B32CA3" w:rsidRDefault="00220693" w:rsidP="0022069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bookmarkStart w:id="105" w:name="_Toc314666926"/>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105"/>
    </w:p>
    <w:p w:rsidR="00220693" w:rsidRPr="007F580D" w:rsidRDefault="00220693" w:rsidP="00220693">
      <w:pPr>
        <w:spacing w:after="0"/>
        <w:jc w:val="both"/>
        <w:rPr>
          <w:rFonts w:ascii="Century Gothic" w:eastAsia="Arial Unicode MS" w:hAnsi="Century Gothic" w:cs="Times New Roman"/>
          <w:bCs/>
          <w:sz w:val="20"/>
          <w:szCs w:val="20"/>
        </w:rPr>
      </w:pPr>
      <w:bookmarkStart w:id="106" w:name="_Toc314666927"/>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106"/>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16.4 </w:t>
      </w:r>
      <w:r w:rsidRPr="007F580D">
        <w:rPr>
          <w:rFonts w:ascii="Century Gothic" w:hAnsi="Century Gothic"/>
          <w:b/>
          <w:kern w:val="28"/>
          <w:sz w:val="20"/>
          <w:szCs w:val="20"/>
          <w:lang w:val="es-ES_tradnl"/>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2122"/>
        <w:gridCol w:w="4049"/>
        <w:gridCol w:w="976"/>
      </w:tblGrid>
      <w:tr w:rsidR="00220693" w:rsidRPr="007F580D" w:rsidTr="001E6B3B">
        <w:trPr>
          <w:jc w:val="center"/>
        </w:trPr>
        <w:tc>
          <w:tcPr>
            <w:tcW w:w="2122"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049"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1E6B3B">
        <w:trPr>
          <w:jc w:val="center"/>
        </w:trPr>
        <w:tc>
          <w:tcPr>
            <w:tcW w:w="2122" w:type="dxa"/>
          </w:tcPr>
          <w:p w:rsidR="00220693" w:rsidRPr="001E6B3B" w:rsidRDefault="001E6B3B" w:rsidP="001E6B3B">
            <w:pPr>
              <w:pStyle w:val="Prrafodelista"/>
              <w:numPr>
                <w:ilvl w:val="0"/>
                <w:numId w:val="53"/>
              </w:numPr>
              <w:jc w:val="center"/>
              <w:rPr>
                <w:rFonts w:ascii="Century Gothic" w:eastAsia="Arial Unicode MS" w:hAnsi="Century Gothic"/>
                <w:sz w:val="20"/>
                <w:szCs w:val="20"/>
                <w:lang w:val="es-ES_tradnl"/>
              </w:rPr>
            </w:pPr>
            <w:r w:rsidRPr="001E6B3B">
              <w:rPr>
                <w:rFonts w:ascii="Century Gothic" w:eastAsia="Arial Unicode MS" w:hAnsi="Century Gothic"/>
                <w:sz w:val="20"/>
                <w:szCs w:val="20"/>
                <w:lang w:val="es-ES_tradnl"/>
              </w:rPr>
              <w:t>y 13</w:t>
            </w:r>
          </w:p>
          <w:p w:rsidR="001E6B3B" w:rsidRPr="001E6B3B" w:rsidRDefault="001E6B3B" w:rsidP="001E6B3B">
            <w:pPr>
              <w:pStyle w:val="Prrafodelista"/>
              <w:ind w:left="375"/>
              <w:rPr>
                <w:rFonts w:ascii="Century Gothic" w:eastAsia="Arial Unicode MS" w:hAnsi="Century Gothic"/>
                <w:b/>
                <w:sz w:val="20"/>
                <w:szCs w:val="20"/>
                <w:lang w:val="es-ES_tradnl"/>
              </w:rPr>
            </w:pPr>
            <w:r w:rsidRPr="001E6B3B">
              <w:rPr>
                <w:rFonts w:ascii="Century Gothic" w:hAnsi="Century Gothic" w:cs="Arial"/>
                <w:b/>
                <w:i/>
              </w:rPr>
              <w:t xml:space="preserve">“LOTES 1 Y 2” </w:t>
            </w:r>
            <w:r w:rsidRPr="001E6B3B">
              <w:rPr>
                <w:rFonts w:ascii="Century Gothic" w:hAnsi="Century Gothic"/>
                <w:b/>
                <w:i/>
              </w:rPr>
              <w:t xml:space="preserve"> </w:t>
            </w:r>
          </w:p>
        </w:tc>
        <w:tc>
          <w:tcPr>
            <w:tcW w:w="4049" w:type="dxa"/>
          </w:tcPr>
          <w:p w:rsidR="00220693" w:rsidRPr="007F580D" w:rsidRDefault="00220693" w:rsidP="00220693">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110</w:t>
            </w:r>
            <w:r w:rsidRPr="002013E3">
              <w:rPr>
                <w:rFonts w:ascii="Century Gothic" w:hAnsi="Century Gothic" w:cs="Arial"/>
                <w:lang w:val="es-BO"/>
              </w:rPr>
              <w:t xml:space="preserve"> mm</w:t>
            </w:r>
          </w:p>
        </w:tc>
        <w:tc>
          <w:tcPr>
            <w:tcW w:w="976" w:type="dxa"/>
          </w:tcPr>
          <w:p w:rsidR="00220693" w:rsidRPr="007F580D" w:rsidRDefault="00220693" w:rsidP="00220693">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20693" w:rsidRDefault="00220693" w:rsidP="00220693"/>
    <w:p w:rsidR="00220693" w:rsidRPr="00FC6468" w:rsidRDefault="00220693" w:rsidP="00220693">
      <w:pPr>
        <w:pStyle w:val="Ttulo2"/>
        <w:jc w:val="both"/>
        <w:rPr>
          <w:rFonts w:ascii="Century Gothic" w:hAnsi="Century Gothic"/>
          <w:i w:val="0"/>
          <w:sz w:val="24"/>
          <w:szCs w:val="24"/>
        </w:rPr>
      </w:pPr>
      <w:r>
        <w:rPr>
          <w:rFonts w:ascii="Century Gothic" w:hAnsi="Century Gothic" w:cs="Arial"/>
          <w:i w:val="0"/>
          <w:sz w:val="24"/>
          <w:szCs w:val="24"/>
          <w:lang w:val="es-MX"/>
        </w:rPr>
        <w:t>17.</w:t>
      </w:r>
      <w:r w:rsidRPr="001E6B3B">
        <w:rPr>
          <w:rFonts w:ascii="Century Gothic" w:hAnsi="Century Gothic" w:cs="Arial"/>
          <w:i w:val="0"/>
          <w:sz w:val="24"/>
          <w:szCs w:val="24"/>
        </w:rPr>
        <w:t xml:space="preserve"> </w:t>
      </w:r>
      <w:r w:rsidR="001E6B3B" w:rsidRPr="001E6B3B">
        <w:rPr>
          <w:rFonts w:ascii="Century Gothic" w:hAnsi="Century Gothic" w:cs="Arial"/>
          <w:i w:val="0"/>
          <w:sz w:val="24"/>
          <w:szCs w:val="24"/>
        </w:rPr>
        <w:t>“LOTES 1 Y 2”</w:t>
      </w:r>
      <w:r w:rsidR="001E6B3B" w:rsidRPr="001E6B3B">
        <w:rPr>
          <w:rFonts w:ascii="Century Gothic" w:hAnsi="Century Gothic" w:cs="Arial"/>
          <w:b w:val="0"/>
          <w:i w:val="0"/>
          <w:sz w:val="24"/>
          <w:szCs w:val="24"/>
        </w:rPr>
        <w:t xml:space="preserve"> </w:t>
      </w:r>
      <w:r w:rsidR="001E6B3B" w:rsidRPr="001E6B3B">
        <w:rPr>
          <w:rFonts w:ascii="Century Gothic" w:hAnsi="Century Gothic"/>
          <w:b w:val="0"/>
          <w:i w:val="0"/>
          <w:sz w:val="24"/>
          <w:szCs w:val="24"/>
        </w:rPr>
        <w:t xml:space="preserve"> </w:t>
      </w:r>
      <w:r>
        <w:rPr>
          <w:rFonts w:ascii="Century Gothic" w:hAnsi="Century Gothic" w:cs="Arial"/>
          <w:i w:val="0"/>
          <w:sz w:val="24"/>
          <w:szCs w:val="24"/>
        </w:rPr>
        <w:t>OBRAS CIVILES PARA</w:t>
      </w:r>
      <w:r w:rsidRPr="00FC6468">
        <w:rPr>
          <w:rFonts w:ascii="Century Gothic" w:hAnsi="Century Gothic" w:cs="Arial"/>
          <w:i w:val="0"/>
          <w:sz w:val="24"/>
          <w:szCs w:val="24"/>
        </w:rPr>
        <w:t xml:space="preserve"> FIJACIÓN PARA VÁLVULA DE P.E.  </w:t>
      </w:r>
      <w:r>
        <w:rPr>
          <w:rFonts w:ascii="Century Gothic" w:hAnsi="Century Gothic" w:cs="Arial"/>
          <w:i w:val="0"/>
          <w:sz w:val="24"/>
          <w:szCs w:val="24"/>
        </w:rPr>
        <w:t>Ø 90 mm</w:t>
      </w:r>
    </w:p>
    <w:p w:rsidR="00220693" w:rsidRPr="007F580D" w:rsidRDefault="00220693" w:rsidP="0022069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17. 1 </w:t>
      </w:r>
      <w:r w:rsidRPr="007F580D">
        <w:rPr>
          <w:rFonts w:ascii="Century Gothic" w:hAnsi="Century Gothic"/>
          <w:b/>
          <w:kern w:val="28"/>
          <w:sz w:val="20"/>
          <w:szCs w:val="20"/>
          <w:lang w:val="es-ES_tradnl"/>
        </w:rPr>
        <w:t>DEFINICIÓN.</w:t>
      </w:r>
    </w:p>
    <w:p w:rsidR="00220693"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17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17 .</w:t>
      </w:r>
      <w:r w:rsidRPr="007F580D">
        <w:rPr>
          <w:rFonts w:ascii="Century Gothic" w:hAnsi="Century Gothic"/>
          <w:b/>
          <w:kern w:val="28"/>
          <w:sz w:val="20"/>
          <w:szCs w:val="20"/>
          <w:lang w:val="es-ES_tradnl"/>
        </w:rPr>
        <w:t>3 PROCEDIMIENTO PARA LA EJECUCIÓN.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20693" w:rsidRPr="00B32CA3" w:rsidRDefault="00220693" w:rsidP="0022069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20693" w:rsidRPr="007F580D" w:rsidRDefault="00220693" w:rsidP="0022069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17.4 </w:t>
      </w:r>
      <w:r w:rsidRPr="007F580D">
        <w:rPr>
          <w:rFonts w:ascii="Century Gothic" w:hAnsi="Century Gothic"/>
          <w:b/>
          <w:kern w:val="28"/>
          <w:sz w:val="20"/>
          <w:szCs w:val="20"/>
          <w:lang w:val="es-ES_tradnl"/>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obras civiles para fijación de válvula HDPE será medido por pieza terminada, las cuales serán aprobadas por el SUPERVISOR DE OBRA. La forma de pago se efectuara de acuerdo al precio unitario de la propuesta aceptada. Dicho pago será la compensación </w:t>
      </w:r>
      <w:r w:rsidRPr="007F580D">
        <w:rPr>
          <w:rFonts w:ascii="Century Gothic" w:hAnsi="Century Gothic"/>
          <w:kern w:val="28"/>
          <w:sz w:val="20"/>
          <w:szCs w:val="20"/>
          <w:lang w:val="es-ES_tradnl"/>
        </w:rPr>
        <w:lastRenderedPageBreak/>
        <w:t>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1838"/>
        <w:gridCol w:w="4333"/>
        <w:gridCol w:w="976"/>
      </w:tblGrid>
      <w:tr w:rsidR="00220693" w:rsidRPr="007F580D" w:rsidTr="001E6B3B">
        <w:trPr>
          <w:jc w:val="center"/>
        </w:trPr>
        <w:tc>
          <w:tcPr>
            <w:tcW w:w="1838"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1E6B3B">
        <w:trPr>
          <w:jc w:val="center"/>
        </w:trPr>
        <w:tc>
          <w:tcPr>
            <w:tcW w:w="1838" w:type="dxa"/>
          </w:tcPr>
          <w:p w:rsidR="00220693" w:rsidRPr="001E6B3B" w:rsidRDefault="001E6B3B" w:rsidP="001E6B3B">
            <w:pPr>
              <w:pStyle w:val="Prrafodelista"/>
              <w:numPr>
                <w:ilvl w:val="0"/>
                <w:numId w:val="53"/>
              </w:numPr>
              <w:jc w:val="center"/>
              <w:rPr>
                <w:rFonts w:ascii="Century Gothic" w:eastAsia="Arial Unicode MS" w:hAnsi="Century Gothic"/>
                <w:sz w:val="20"/>
                <w:szCs w:val="20"/>
                <w:lang w:val="es-ES_tradnl"/>
              </w:rPr>
            </w:pPr>
            <w:r w:rsidRPr="001E6B3B">
              <w:rPr>
                <w:rFonts w:ascii="Century Gothic" w:eastAsia="Arial Unicode MS" w:hAnsi="Century Gothic"/>
                <w:sz w:val="20"/>
                <w:szCs w:val="20"/>
                <w:lang w:val="es-ES_tradnl"/>
              </w:rPr>
              <w:t>y 14</w:t>
            </w:r>
          </w:p>
          <w:p w:rsidR="001E6B3B" w:rsidRPr="001E6B3B" w:rsidRDefault="001E6B3B" w:rsidP="001E6B3B">
            <w:pPr>
              <w:rPr>
                <w:rFonts w:ascii="Century Gothic" w:eastAsia="Arial Unicode MS" w:hAnsi="Century Gothic"/>
                <w:lang w:val="es-ES_tradnl"/>
              </w:rPr>
            </w:pPr>
            <w:r w:rsidRPr="001E6B3B">
              <w:rPr>
                <w:rFonts w:ascii="Century Gothic" w:hAnsi="Century Gothic" w:cs="Arial"/>
                <w:b/>
                <w:i/>
                <w:sz w:val="24"/>
                <w:szCs w:val="24"/>
              </w:rPr>
              <w:t xml:space="preserve">“LOTES 1 Y 2” </w:t>
            </w:r>
            <w:r w:rsidRPr="001E6B3B">
              <w:rPr>
                <w:rFonts w:ascii="Century Gothic" w:hAnsi="Century Gothic"/>
                <w:b/>
                <w:i/>
                <w:sz w:val="24"/>
                <w:szCs w:val="24"/>
              </w:rPr>
              <w:t xml:space="preserve"> </w:t>
            </w:r>
          </w:p>
        </w:tc>
        <w:tc>
          <w:tcPr>
            <w:tcW w:w="4333" w:type="dxa"/>
          </w:tcPr>
          <w:p w:rsidR="00220693" w:rsidRPr="007F580D" w:rsidRDefault="00220693" w:rsidP="00220693">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90</w:t>
            </w:r>
            <w:r w:rsidRPr="002013E3">
              <w:rPr>
                <w:rFonts w:ascii="Century Gothic" w:hAnsi="Century Gothic" w:cs="Arial"/>
                <w:lang w:val="es-BO"/>
              </w:rPr>
              <w:t xml:space="preserve"> mm</w:t>
            </w:r>
          </w:p>
        </w:tc>
        <w:tc>
          <w:tcPr>
            <w:tcW w:w="976" w:type="dxa"/>
          </w:tcPr>
          <w:p w:rsidR="00220693" w:rsidRPr="007F580D" w:rsidRDefault="00220693" w:rsidP="00220693">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20693" w:rsidRDefault="00220693" w:rsidP="00220693"/>
    <w:p w:rsidR="00220693" w:rsidRPr="00FC6468" w:rsidRDefault="00220693" w:rsidP="00220693">
      <w:pPr>
        <w:pStyle w:val="Ttulo2"/>
        <w:jc w:val="both"/>
        <w:rPr>
          <w:rFonts w:ascii="Century Gothic" w:hAnsi="Century Gothic"/>
          <w:i w:val="0"/>
          <w:sz w:val="24"/>
          <w:szCs w:val="24"/>
        </w:rPr>
      </w:pPr>
      <w:r>
        <w:rPr>
          <w:rFonts w:ascii="Century Gothic" w:hAnsi="Century Gothic" w:cs="Arial"/>
          <w:i w:val="0"/>
          <w:sz w:val="24"/>
          <w:szCs w:val="24"/>
          <w:lang w:val="es-MX"/>
        </w:rPr>
        <w:t>18.</w:t>
      </w:r>
      <w:r w:rsidRPr="00FC6468">
        <w:rPr>
          <w:rFonts w:ascii="Century Gothic" w:hAnsi="Century Gothic" w:cs="Arial"/>
          <w:i w:val="0"/>
          <w:sz w:val="24"/>
          <w:szCs w:val="24"/>
        </w:rPr>
        <w:t xml:space="preserve"> </w:t>
      </w:r>
      <w:r w:rsidR="001E6B3B" w:rsidRPr="001E6B3B">
        <w:rPr>
          <w:rFonts w:ascii="Century Gothic" w:hAnsi="Century Gothic" w:cs="Arial"/>
          <w:i w:val="0"/>
          <w:sz w:val="24"/>
          <w:szCs w:val="24"/>
          <w:lang w:val="es-MX"/>
        </w:rPr>
        <w:t xml:space="preserve">“LOTES 1 Y 2”  </w:t>
      </w:r>
      <w:r>
        <w:rPr>
          <w:rFonts w:ascii="Century Gothic" w:hAnsi="Century Gothic" w:cs="Arial"/>
          <w:i w:val="0"/>
          <w:sz w:val="24"/>
          <w:szCs w:val="24"/>
        </w:rPr>
        <w:t xml:space="preserve">OBRAS CIVILES PARA FIJACIÓN PARA VÁLVULA DE P.E. </w:t>
      </w:r>
      <w:r w:rsidRPr="00FC6468">
        <w:rPr>
          <w:rFonts w:ascii="Century Gothic" w:hAnsi="Century Gothic" w:cs="Arial"/>
          <w:i w:val="0"/>
          <w:sz w:val="24"/>
          <w:szCs w:val="24"/>
        </w:rPr>
        <w:t xml:space="preserve"> Ø</w:t>
      </w:r>
      <w:r>
        <w:rPr>
          <w:rFonts w:ascii="Century Gothic" w:hAnsi="Century Gothic" w:cs="Arial"/>
          <w:i w:val="0"/>
          <w:sz w:val="24"/>
          <w:szCs w:val="24"/>
        </w:rPr>
        <w:t xml:space="preserve"> 63 mm</w:t>
      </w:r>
    </w:p>
    <w:p w:rsidR="00220693" w:rsidRPr="007F580D" w:rsidRDefault="00220693" w:rsidP="0022069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18. 1 </w:t>
      </w:r>
      <w:r w:rsidRPr="007F580D">
        <w:rPr>
          <w:rFonts w:ascii="Century Gothic" w:hAnsi="Century Gothic"/>
          <w:b/>
          <w:kern w:val="28"/>
          <w:sz w:val="20"/>
          <w:szCs w:val="20"/>
          <w:lang w:val="es-ES_tradnl"/>
        </w:rPr>
        <w:t>DEFINICIÓN.</w:t>
      </w:r>
    </w:p>
    <w:p w:rsidR="00220693"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18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18 .</w:t>
      </w:r>
      <w:r w:rsidRPr="007F580D">
        <w:rPr>
          <w:rFonts w:ascii="Century Gothic" w:hAnsi="Century Gothic"/>
          <w:b/>
          <w:kern w:val="28"/>
          <w:sz w:val="20"/>
          <w:szCs w:val="20"/>
          <w:lang w:val="es-ES_tradnl"/>
        </w:rPr>
        <w:t>3 PROCEDIMIENTO PARA LA EJECUCIÓN.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20693" w:rsidRPr="00B32CA3" w:rsidRDefault="00220693" w:rsidP="0022069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lastRenderedPageBreak/>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20693" w:rsidRPr="007F580D" w:rsidRDefault="00220693" w:rsidP="0022069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p>
    <w:p w:rsidR="00220693" w:rsidRPr="007F580D" w:rsidRDefault="00220693" w:rsidP="0022069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18.4 </w:t>
      </w:r>
      <w:r w:rsidRPr="007F580D">
        <w:rPr>
          <w:rFonts w:ascii="Century Gothic" w:hAnsi="Century Gothic"/>
          <w:b/>
          <w:kern w:val="28"/>
          <w:sz w:val="20"/>
          <w:szCs w:val="20"/>
          <w:lang w:val="es-ES_tradnl"/>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1838"/>
        <w:gridCol w:w="4333"/>
        <w:gridCol w:w="976"/>
      </w:tblGrid>
      <w:tr w:rsidR="00220693" w:rsidRPr="007F580D" w:rsidTr="001E6B3B">
        <w:trPr>
          <w:jc w:val="center"/>
        </w:trPr>
        <w:tc>
          <w:tcPr>
            <w:tcW w:w="1838"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1E6B3B">
        <w:trPr>
          <w:jc w:val="center"/>
        </w:trPr>
        <w:tc>
          <w:tcPr>
            <w:tcW w:w="1838" w:type="dxa"/>
          </w:tcPr>
          <w:p w:rsidR="00220693" w:rsidRPr="001E6B3B" w:rsidRDefault="001E6B3B" w:rsidP="001E6B3B">
            <w:pPr>
              <w:pStyle w:val="Prrafodelista"/>
              <w:numPr>
                <w:ilvl w:val="0"/>
                <w:numId w:val="53"/>
              </w:numPr>
              <w:jc w:val="center"/>
              <w:rPr>
                <w:rFonts w:ascii="Century Gothic" w:eastAsia="Arial Unicode MS" w:hAnsi="Century Gothic"/>
                <w:sz w:val="20"/>
                <w:szCs w:val="20"/>
                <w:lang w:val="es-ES_tradnl"/>
              </w:rPr>
            </w:pPr>
            <w:r w:rsidRPr="001E6B3B">
              <w:rPr>
                <w:rFonts w:ascii="Century Gothic" w:eastAsia="Arial Unicode MS" w:hAnsi="Century Gothic"/>
                <w:sz w:val="20"/>
                <w:szCs w:val="20"/>
                <w:lang w:val="es-ES_tradnl"/>
              </w:rPr>
              <w:t>y 15</w:t>
            </w:r>
          </w:p>
          <w:p w:rsidR="001E6B3B" w:rsidRPr="001E6B3B" w:rsidRDefault="001E6B3B" w:rsidP="001E6B3B">
            <w:pPr>
              <w:rPr>
                <w:rFonts w:ascii="Century Gothic" w:eastAsia="Arial Unicode MS" w:hAnsi="Century Gothic"/>
                <w:b/>
                <w:lang w:val="es-ES_tradnl"/>
              </w:rPr>
            </w:pPr>
            <w:r w:rsidRPr="001E6B3B">
              <w:rPr>
                <w:rFonts w:ascii="Century Gothic" w:hAnsi="Century Gothic" w:cs="Arial"/>
                <w:b/>
                <w:sz w:val="24"/>
                <w:szCs w:val="24"/>
                <w:lang w:val="es-MX"/>
              </w:rPr>
              <w:t xml:space="preserve">“LOTES 1 Y 2”  </w:t>
            </w:r>
          </w:p>
        </w:tc>
        <w:tc>
          <w:tcPr>
            <w:tcW w:w="4333" w:type="dxa"/>
          </w:tcPr>
          <w:p w:rsidR="00220693" w:rsidRPr="007F580D" w:rsidRDefault="00220693" w:rsidP="00220693">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63</w:t>
            </w:r>
            <w:r w:rsidRPr="002013E3">
              <w:rPr>
                <w:rFonts w:ascii="Century Gothic" w:hAnsi="Century Gothic" w:cs="Arial"/>
                <w:lang w:val="es-BO"/>
              </w:rPr>
              <w:t xml:space="preserve"> mm</w:t>
            </w:r>
          </w:p>
        </w:tc>
        <w:tc>
          <w:tcPr>
            <w:tcW w:w="976" w:type="dxa"/>
          </w:tcPr>
          <w:p w:rsidR="00220693" w:rsidRPr="007F580D" w:rsidRDefault="00220693" w:rsidP="00220693">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20693" w:rsidRDefault="00220693" w:rsidP="00220693"/>
    <w:p w:rsidR="00220693" w:rsidRPr="00177072" w:rsidRDefault="00220693" w:rsidP="00220693">
      <w:pPr>
        <w:pStyle w:val="Ttulo2"/>
        <w:jc w:val="both"/>
        <w:rPr>
          <w:rFonts w:ascii="Century Gothic" w:hAnsi="Century Gothic" w:cs="Arial"/>
          <w:i w:val="0"/>
          <w:sz w:val="24"/>
          <w:szCs w:val="24"/>
        </w:rPr>
      </w:pPr>
      <w:r>
        <w:rPr>
          <w:rFonts w:ascii="Century Gothic" w:hAnsi="Century Gothic"/>
          <w:i w:val="0"/>
          <w:sz w:val="24"/>
          <w:szCs w:val="24"/>
          <w:lang w:val="es-ES_tradnl"/>
        </w:rPr>
        <w:t>19.</w:t>
      </w:r>
      <w:r w:rsidRPr="00177072">
        <w:rPr>
          <w:rFonts w:ascii="Century Gothic" w:hAnsi="Century Gothic"/>
          <w:i w:val="0"/>
          <w:sz w:val="24"/>
          <w:szCs w:val="24"/>
          <w:lang w:val="es-ES_tradnl"/>
        </w:rPr>
        <w:t xml:space="preserve"> </w:t>
      </w:r>
      <w:r w:rsidR="00FA2295" w:rsidRPr="001E6B3B">
        <w:rPr>
          <w:rFonts w:ascii="Century Gothic" w:hAnsi="Century Gothic" w:cs="Arial"/>
          <w:i w:val="0"/>
          <w:sz w:val="24"/>
          <w:szCs w:val="24"/>
          <w:lang w:val="es-MX"/>
        </w:rPr>
        <w:t xml:space="preserve">“LOTES 1 Y 2”  </w:t>
      </w:r>
      <w:r w:rsidRPr="00177072">
        <w:rPr>
          <w:rFonts w:ascii="Century Gothic" w:hAnsi="Century Gothic"/>
          <w:i w:val="0"/>
          <w:sz w:val="24"/>
          <w:szCs w:val="24"/>
          <w:lang w:val="es-ES_tradnl"/>
        </w:rPr>
        <w:t xml:space="preserve">PROVISIÓN Y COLOCADO DE PLAQUETAS DE SEÑALIZACIÓN HORIZONTAL </w:t>
      </w:r>
    </w:p>
    <w:p w:rsidR="00220693" w:rsidRPr="007F580D" w:rsidRDefault="00220693" w:rsidP="00220693">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220693" w:rsidRPr="007F580D" w:rsidRDefault="00220693" w:rsidP="00220693">
      <w:pPr>
        <w:spacing w:after="0"/>
        <w:jc w:val="both"/>
        <w:rPr>
          <w:rFonts w:ascii="Century Gothic" w:hAnsi="Century Gothic" w:cs="Arial"/>
          <w:b/>
          <w:sz w:val="20"/>
          <w:szCs w:val="20"/>
        </w:rPr>
      </w:pPr>
    </w:p>
    <w:p w:rsidR="00220693" w:rsidRPr="007F580D" w:rsidRDefault="00220693" w:rsidP="00220693">
      <w:pPr>
        <w:jc w:val="both"/>
        <w:rPr>
          <w:rFonts w:ascii="Century Gothic" w:hAnsi="Century Gothic" w:cs="Arial"/>
          <w:b/>
          <w:sz w:val="20"/>
          <w:szCs w:val="20"/>
          <w:lang w:val="es-ES_tradnl"/>
        </w:rPr>
      </w:pPr>
      <w:r>
        <w:rPr>
          <w:rFonts w:ascii="Century Gothic" w:hAnsi="Century Gothic" w:cs="Arial"/>
          <w:b/>
          <w:sz w:val="20"/>
          <w:szCs w:val="20"/>
          <w:lang w:val="es-ES_tradnl"/>
        </w:rPr>
        <w:t xml:space="preserve">19.1   </w:t>
      </w:r>
      <w:r w:rsidRPr="007F580D">
        <w:rPr>
          <w:rFonts w:ascii="Century Gothic" w:hAnsi="Century Gothic" w:cs="Arial"/>
          <w:b/>
          <w:sz w:val="20"/>
          <w:szCs w:val="20"/>
          <w:lang w:val="es-ES_tradnl"/>
        </w:rPr>
        <w:t xml:space="preserve"> DEFINICIÓN</w:t>
      </w: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220693" w:rsidRDefault="00220693" w:rsidP="00220693">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220693" w:rsidRDefault="00220693" w:rsidP="00220693">
      <w:pPr>
        <w:spacing w:after="0"/>
        <w:jc w:val="both"/>
        <w:rPr>
          <w:rFonts w:ascii="Century Gothic" w:eastAsia="Arial Unicode MS" w:hAnsi="Century Gothic"/>
          <w:b/>
          <w:kern w:val="28"/>
          <w:sz w:val="20"/>
          <w:szCs w:val="20"/>
          <w:lang w:val="es-ES_tradnl"/>
        </w:rPr>
      </w:pPr>
      <w:r>
        <w:rPr>
          <w:rFonts w:ascii="Century Gothic" w:eastAsia="Times New Roman" w:hAnsi="Century Gothic" w:cs="Arial"/>
          <w:b/>
          <w:bCs/>
          <w:color w:val="1D1B11"/>
          <w:sz w:val="20"/>
          <w:szCs w:val="20"/>
        </w:rPr>
        <w:lastRenderedPageBreak/>
        <w:t>19</w:t>
      </w:r>
      <w:r w:rsidRPr="000B39DB">
        <w:rPr>
          <w:rFonts w:ascii="Century Gothic" w:eastAsia="Times New Roman" w:hAnsi="Century Gothic" w:cs="Arial"/>
          <w:b/>
          <w:bCs/>
          <w:color w:val="1D1B11"/>
          <w:sz w:val="20"/>
          <w:szCs w:val="20"/>
        </w:rPr>
        <w:t>.2</w:t>
      </w:r>
      <w:r>
        <w:rPr>
          <w:rFonts w:ascii="Century Gothic" w:eastAsia="Times New Roman" w:hAnsi="Century Gothic" w:cs="Arial"/>
          <w:bCs/>
          <w:color w:val="1D1B11"/>
          <w:sz w:val="20"/>
          <w:szCs w:val="20"/>
        </w:rPr>
        <w:t xml:space="preserve">  </w:t>
      </w:r>
      <w:r>
        <w:rPr>
          <w:rFonts w:ascii="Century Gothic" w:eastAsia="Arial Unicode MS" w:hAnsi="Century Gothic"/>
          <w:b/>
          <w:kern w:val="28"/>
          <w:sz w:val="20"/>
          <w:szCs w:val="20"/>
          <w:lang w:val="es-ES_tradnl"/>
        </w:rPr>
        <w:t xml:space="preserve">  </w:t>
      </w:r>
      <w:r w:rsidRPr="007F580D">
        <w:rPr>
          <w:rFonts w:ascii="Century Gothic" w:eastAsia="Arial Unicode MS" w:hAnsi="Century Gothic"/>
          <w:b/>
          <w:kern w:val="28"/>
          <w:sz w:val="20"/>
          <w:szCs w:val="20"/>
          <w:lang w:val="es-ES_tradnl"/>
        </w:rPr>
        <w:t>MATERIALES, HERRAMIENTAS Y EQUIPO.</w:t>
      </w:r>
    </w:p>
    <w:p w:rsidR="00220693" w:rsidRDefault="00220693" w:rsidP="00220693">
      <w:pPr>
        <w:spacing w:after="0"/>
        <w:jc w:val="both"/>
        <w:rPr>
          <w:rFonts w:ascii="Century Gothic" w:eastAsia="Arial Unicode MS" w:hAnsi="Century Gothic"/>
          <w:b/>
          <w:kern w:val="28"/>
          <w:sz w:val="20"/>
          <w:szCs w:val="20"/>
          <w:lang w:val="es-ES_tradnl"/>
        </w:rPr>
      </w:pPr>
    </w:p>
    <w:p w:rsidR="00220693" w:rsidRPr="007F580D" w:rsidRDefault="00220693" w:rsidP="00220693">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220693" w:rsidRPr="007F580D" w:rsidRDefault="00220693" w:rsidP="00220693">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 xml:space="preserve">19. 3 </w:t>
      </w:r>
      <w:r w:rsidRPr="007F580D">
        <w:rPr>
          <w:rFonts w:ascii="Century Gothic" w:eastAsia="Arial Unicode MS" w:hAnsi="Century Gothic"/>
          <w:b/>
          <w:kern w:val="28"/>
          <w:sz w:val="20"/>
          <w:szCs w:val="20"/>
          <w:lang w:val="es-ES_tradnl"/>
        </w:rPr>
        <w:t>PROCEDIMIENTO PARA LA EJECUCIÓN.</w:t>
      </w:r>
    </w:p>
    <w:p w:rsidR="00220693" w:rsidRPr="007F580D" w:rsidRDefault="00220693" w:rsidP="00220693">
      <w:pPr>
        <w:spacing w:after="0"/>
        <w:ind w:left="435"/>
        <w:jc w:val="both"/>
        <w:rPr>
          <w:rFonts w:ascii="Century Gothic" w:eastAsia="Arial Unicode MS" w:hAnsi="Century Gothic"/>
          <w:b/>
          <w:kern w:val="28"/>
          <w:sz w:val="20"/>
          <w:szCs w:val="20"/>
          <w:lang w:val="es-ES_tradnl"/>
        </w:rPr>
      </w:pP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plaquetas</w:t>
      </w:r>
      <w:proofErr w:type="gramEnd"/>
      <w:r w:rsidRPr="007F580D">
        <w:rPr>
          <w:rFonts w:ascii="Century Gothic" w:hAnsi="Century Gothic"/>
          <w:b w:val="0"/>
          <w:sz w:val="20"/>
          <w:szCs w:val="20"/>
          <w:lang w:val="es-ES"/>
        </w:rPr>
        <w:t xml:space="preserve"> de señalización horizontal como parte de este ítem, mismas  serán provistas  por </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el</w:t>
      </w:r>
      <w:proofErr w:type="gramEnd"/>
      <w:r w:rsidRPr="007F580D">
        <w:rPr>
          <w:rFonts w:ascii="Century Gothic" w:hAnsi="Century Gothic"/>
          <w:b w:val="0"/>
          <w:sz w:val="20"/>
          <w:szCs w:val="20"/>
          <w:lang w:val="es-ES"/>
        </w:rPr>
        <w:t xml:space="preserve"> CONTRATISTA, que deberá colocarlas  cada 50 metros y/o en los puntos especificados </w:t>
      </w:r>
    </w:p>
    <w:p w:rsidR="00220693" w:rsidRDefault="00220693" w:rsidP="00220693">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por</w:t>
      </w:r>
      <w:proofErr w:type="gramEnd"/>
      <w:r w:rsidRPr="007F580D">
        <w:rPr>
          <w:rFonts w:ascii="Century Gothic" w:hAnsi="Century Gothic"/>
          <w:b w:val="0"/>
          <w:sz w:val="20"/>
          <w:szCs w:val="20"/>
          <w:lang w:val="es-ES"/>
        </w:rPr>
        <w:t xml:space="preserve"> el SUPERVISOR DE OBRA de YPFB.</w:t>
      </w:r>
    </w:p>
    <w:p w:rsidR="00220693" w:rsidRPr="007F580D" w:rsidRDefault="00220693" w:rsidP="00220693">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044"/>
        <w:gridCol w:w="3589"/>
      </w:tblGrid>
      <w:tr w:rsidR="00220693" w:rsidRPr="007F580D" w:rsidTr="00FA2295">
        <w:trPr>
          <w:trHeight w:hRule="exact" w:val="562"/>
        </w:trPr>
        <w:tc>
          <w:tcPr>
            <w:tcW w:w="2404" w:type="dxa"/>
            <w:shd w:val="clear" w:color="auto" w:fill="B6DDE8" w:themeFill="accent5" w:themeFillTint="66"/>
            <w:vAlign w:val="center"/>
          </w:tcPr>
          <w:p w:rsidR="00220693" w:rsidRPr="007E6BA2" w:rsidRDefault="00220693" w:rsidP="00220693">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3044" w:type="dxa"/>
            <w:shd w:val="clear" w:color="auto" w:fill="B6DDE8" w:themeFill="accent5" w:themeFillTint="66"/>
            <w:vAlign w:val="center"/>
          </w:tcPr>
          <w:p w:rsidR="00220693" w:rsidRPr="007E6BA2" w:rsidRDefault="00220693" w:rsidP="00220693">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589" w:type="dxa"/>
            <w:shd w:val="clear" w:color="auto" w:fill="B6DDE8" w:themeFill="accent5" w:themeFillTint="66"/>
            <w:vAlign w:val="center"/>
          </w:tcPr>
          <w:p w:rsidR="00220693" w:rsidRPr="007E6BA2" w:rsidRDefault="00220693" w:rsidP="00220693">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220693" w:rsidRPr="007E6BA2" w:rsidRDefault="00220693" w:rsidP="00220693">
            <w:pPr>
              <w:spacing w:before="240"/>
              <w:jc w:val="center"/>
              <w:rPr>
                <w:rFonts w:ascii="Century Gothic" w:eastAsia="Times New Roman" w:hAnsi="Century Gothic"/>
                <w:b/>
                <w:bCs/>
                <w:sz w:val="20"/>
                <w:szCs w:val="20"/>
              </w:rPr>
            </w:pPr>
          </w:p>
        </w:tc>
      </w:tr>
      <w:tr w:rsidR="00220693" w:rsidRPr="007F580D" w:rsidTr="00FA2295">
        <w:trPr>
          <w:trHeight w:hRule="exact" w:val="1583"/>
        </w:trPr>
        <w:tc>
          <w:tcPr>
            <w:tcW w:w="2404" w:type="dxa"/>
            <w:shd w:val="clear" w:color="auto" w:fill="auto"/>
          </w:tcPr>
          <w:p w:rsidR="00220693" w:rsidRPr="00FA2295" w:rsidRDefault="00FA2295" w:rsidP="00FA2295">
            <w:pPr>
              <w:pStyle w:val="Prrafodelista"/>
              <w:numPr>
                <w:ilvl w:val="0"/>
                <w:numId w:val="53"/>
              </w:numPr>
              <w:spacing w:before="240"/>
              <w:jc w:val="both"/>
              <w:rPr>
                <w:rFonts w:ascii="Century Gothic" w:hAnsi="Century Gothic"/>
                <w:bCs/>
                <w:sz w:val="20"/>
                <w:szCs w:val="20"/>
              </w:rPr>
            </w:pPr>
            <w:r w:rsidRPr="00FA2295">
              <w:rPr>
                <w:rFonts w:ascii="Century Gothic" w:hAnsi="Century Gothic"/>
                <w:bCs/>
                <w:sz w:val="20"/>
                <w:szCs w:val="20"/>
              </w:rPr>
              <w:t>y 16</w:t>
            </w:r>
          </w:p>
          <w:p w:rsidR="00FA2295" w:rsidRPr="00FA2295" w:rsidRDefault="00FA2295" w:rsidP="00FA2295">
            <w:pPr>
              <w:pStyle w:val="Prrafodelista"/>
              <w:spacing w:before="240"/>
              <w:ind w:left="375"/>
              <w:jc w:val="both"/>
              <w:rPr>
                <w:rFonts w:ascii="Century Gothic" w:hAnsi="Century Gothic"/>
                <w:b/>
                <w:bCs/>
                <w:sz w:val="20"/>
                <w:szCs w:val="20"/>
              </w:rPr>
            </w:pPr>
            <w:r w:rsidRPr="00FA2295">
              <w:rPr>
                <w:rFonts w:ascii="Century Gothic" w:hAnsi="Century Gothic" w:cs="Arial"/>
                <w:b/>
                <w:lang w:val="es-MX"/>
              </w:rPr>
              <w:t xml:space="preserve">“LOTES 1 Y 2”  </w:t>
            </w:r>
          </w:p>
        </w:tc>
        <w:tc>
          <w:tcPr>
            <w:tcW w:w="3044" w:type="dxa"/>
            <w:shd w:val="clear" w:color="auto" w:fill="auto"/>
            <w:vAlign w:val="center"/>
          </w:tcPr>
          <w:p w:rsidR="00220693" w:rsidRPr="007F580D" w:rsidRDefault="00220693" w:rsidP="00220693">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589" w:type="dxa"/>
            <w:shd w:val="clear" w:color="auto" w:fill="auto"/>
          </w:tcPr>
          <w:p w:rsidR="00220693" w:rsidRPr="007F580D" w:rsidRDefault="00220693" w:rsidP="00220693">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220693" w:rsidRPr="007F580D" w:rsidRDefault="00220693" w:rsidP="00220693">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220693" w:rsidRPr="007F580D" w:rsidRDefault="00220693" w:rsidP="00220693">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220693" w:rsidRPr="007F580D" w:rsidRDefault="00220693" w:rsidP="00220693">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220693" w:rsidRPr="007F580D" w:rsidRDefault="00220693" w:rsidP="00220693">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w:t>
            </w:r>
            <w:r w:rsidRPr="00A33EB6">
              <w:rPr>
                <w:rFonts w:ascii="Century Gothic" w:hAnsi="Century Gothic"/>
                <w:bCs/>
                <w:sz w:val="20"/>
                <w:szCs w:val="20"/>
              </w:rPr>
              <w:t>100 gr.</w:t>
            </w:r>
          </w:p>
        </w:tc>
      </w:tr>
    </w:tbl>
    <w:p w:rsidR="00220693" w:rsidRPr="007F580D" w:rsidRDefault="00220693" w:rsidP="00220693">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220693" w:rsidRDefault="00220693" w:rsidP="00220693">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A33EB6" w:rsidRDefault="00220693" w:rsidP="00A33EB6">
      <w:pPr>
        <w:spacing w:after="0"/>
        <w:ind w:left="721" w:hanging="1"/>
        <w:jc w:val="center"/>
        <w:rPr>
          <w:rFonts w:ascii="Century Gothic" w:eastAsia="Times New Roman" w:hAnsi="Century Gothic" w:cs="Arial"/>
          <w:bCs/>
          <w:color w:val="1D1B11"/>
          <w:sz w:val="20"/>
          <w:szCs w:val="20"/>
        </w:rPr>
      </w:pPr>
      <w:r>
        <w:rPr>
          <w:b/>
          <w:bCs/>
          <w:i/>
          <w:noProof/>
          <w:color w:val="1D1B11"/>
          <w:lang w:val="es-BO" w:eastAsia="es-BO"/>
        </w:rPr>
        <w:lastRenderedPageBreak/>
        <w:drawing>
          <wp:inline distT="0" distB="0" distL="0" distR="0" wp14:anchorId="10D1BBAD" wp14:editId="59199252">
            <wp:extent cx="1819275" cy="1649127"/>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819275" cy="1649127"/>
                    </a:xfrm>
                    <a:prstGeom prst="rect">
                      <a:avLst/>
                    </a:prstGeom>
                    <a:noFill/>
                    <a:ln>
                      <a:noFill/>
                    </a:ln>
                  </pic:spPr>
                </pic:pic>
              </a:graphicData>
            </a:graphic>
          </wp:inline>
        </w:drawing>
      </w:r>
    </w:p>
    <w:p w:rsidR="00220693" w:rsidRPr="007F580D" w:rsidRDefault="00220693" w:rsidP="00220693">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rsidR="00220693" w:rsidRPr="007F580D" w:rsidRDefault="00220693" w:rsidP="00220693">
      <w:pPr>
        <w:pStyle w:val="Prrafodelista"/>
        <w:numPr>
          <w:ilvl w:val="0"/>
          <w:numId w:val="28"/>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220693" w:rsidRDefault="00220693" w:rsidP="00220693">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r w:rsidR="00A33EB6">
        <w:rPr>
          <w:rFonts w:ascii="Century Gothic" w:hAnsi="Century Gothic"/>
          <w:bCs/>
          <w:color w:val="1D1B11"/>
          <w:sz w:val="20"/>
          <w:szCs w:val="20"/>
        </w:rPr>
        <w:t>.</w:t>
      </w:r>
    </w:p>
    <w:p w:rsidR="00A33EB6" w:rsidRDefault="00A33EB6" w:rsidP="00220693">
      <w:pPr>
        <w:spacing w:before="240"/>
        <w:jc w:val="both"/>
        <w:rPr>
          <w:rFonts w:ascii="Century Gothic" w:hAnsi="Century Gothic"/>
          <w:bCs/>
          <w:color w:val="1D1B11"/>
          <w:sz w:val="20"/>
          <w:szCs w:val="20"/>
        </w:rPr>
      </w:pPr>
    </w:p>
    <w:p w:rsidR="00A33EB6" w:rsidRDefault="00A33EB6" w:rsidP="00220693">
      <w:pPr>
        <w:spacing w:before="240"/>
        <w:jc w:val="both"/>
        <w:rPr>
          <w:rFonts w:ascii="Century Gothic" w:hAnsi="Century Gothic"/>
          <w:bCs/>
          <w:color w:val="1D1B11"/>
          <w:sz w:val="20"/>
          <w:szCs w:val="20"/>
        </w:rPr>
      </w:pPr>
    </w:p>
    <w:p w:rsidR="00A33EB6" w:rsidRDefault="00A33EB6" w:rsidP="00220693">
      <w:pPr>
        <w:spacing w:before="240"/>
        <w:jc w:val="both"/>
        <w:rPr>
          <w:rFonts w:ascii="Century Gothic" w:hAnsi="Century Gothic"/>
          <w:bCs/>
          <w:color w:val="1D1B11"/>
          <w:sz w:val="20"/>
          <w:szCs w:val="20"/>
        </w:rPr>
      </w:pPr>
    </w:p>
    <w:p w:rsidR="00A33EB6" w:rsidRDefault="00A33EB6" w:rsidP="00220693">
      <w:pPr>
        <w:spacing w:before="240"/>
        <w:jc w:val="both"/>
        <w:rPr>
          <w:rFonts w:ascii="Century Gothic" w:hAnsi="Century Gothic"/>
          <w:bCs/>
          <w:color w:val="1D1B11"/>
          <w:sz w:val="20"/>
          <w:szCs w:val="20"/>
        </w:rPr>
      </w:pPr>
    </w:p>
    <w:p w:rsidR="00A33EB6" w:rsidRDefault="00A33EB6" w:rsidP="00220693">
      <w:pPr>
        <w:spacing w:before="240"/>
        <w:jc w:val="both"/>
        <w:rPr>
          <w:rFonts w:ascii="Century Gothic" w:hAnsi="Century Gothic"/>
          <w:bCs/>
          <w:color w:val="1D1B11"/>
          <w:sz w:val="20"/>
          <w:szCs w:val="20"/>
        </w:rPr>
      </w:pPr>
    </w:p>
    <w:p w:rsidR="00A33EB6" w:rsidRDefault="00A33EB6" w:rsidP="00220693">
      <w:pPr>
        <w:spacing w:before="240"/>
        <w:jc w:val="both"/>
        <w:rPr>
          <w:rFonts w:ascii="Century Gothic" w:hAnsi="Century Gothic"/>
          <w:bCs/>
          <w:color w:val="1D1B11"/>
          <w:sz w:val="20"/>
          <w:szCs w:val="20"/>
        </w:rPr>
      </w:pPr>
    </w:p>
    <w:p w:rsidR="00A33EB6" w:rsidRPr="007F580D" w:rsidRDefault="00A33EB6" w:rsidP="00220693">
      <w:pPr>
        <w:spacing w:before="240"/>
        <w:jc w:val="both"/>
        <w:rPr>
          <w:rFonts w:ascii="Century Gothic" w:hAnsi="Century Gothic"/>
          <w:bCs/>
          <w:color w:val="1D1B11"/>
          <w:sz w:val="20"/>
          <w:szCs w:val="20"/>
        </w:rPr>
      </w:pPr>
    </w:p>
    <w:p w:rsidR="00220693" w:rsidRPr="007F580D" w:rsidRDefault="00220693" w:rsidP="00220693">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lastRenderedPageBreak/>
        <w:t>CARACTERÍSTICAS TÉCNICAS</w:t>
      </w: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220693" w:rsidRPr="007F580D" w:rsidRDefault="00220693" w:rsidP="00220693">
      <w:pPr>
        <w:spacing w:after="0"/>
        <w:ind w:left="1440"/>
        <w:contextualSpacing/>
        <w:jc w:val="both"/>
        <w:rPr>
          <w:rFonts w:ascii="Century Gothic" w:eastAsia="Times New Roman" w:hAnsi="Century Gothic" w:cs="Arial"/>
          <w:b/>
          <w:color w:val="1D1B11"/>
          <w:sz w:val="20"/>
          <w:szCs w:val="20"/>
          <w:lang w:val="es-ES_tradnl"/>
        </w:rPr>
      </w:pPr>
    </w:p>
    <w:p w:rsidR="00220693" w:rsidRPr="007F580D" w:rsidRDefault="00220693" w:rsidP="00220693">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682304" behindDoc="1" locked="0" layoutInCell="1" allowOverlap="1" wp14:anchorId="450F2FA7" wp14:editId="72A3E7AA">
            <wp:simplePos x="0" y="0"/>
            <wp:positionH relativeFrom="column">
              <wp:posOffset>893091</wp:posOffset>
            </wp:positionH>
            <wp:positionV relativeFrom="paragraph">
              <wp:posOffset>17736</wp:posOffset>
            </wp:positionV>
            <wp:extent cx="1915426" cy="2877761"/>
            <wp:effectExtent l="38100" t="19050" r="27674" b="17839"/>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220693" w:rsidRPr="007F580D" w:rsidRDefault="00220693" w:rsidP="00220693">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683328" behindDoc="1" locked="0" layoutInCell="1" allowOverlap="1" wp14:anchorId="14FB6856" wp14:editId="0BDE5D39">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220693" w:rsidRPr="007F580D" w:rsidRDefault="00220693" w:rsidP="00220693">
      <w:pPr>
        <w:spacing w:after="0"/>
        <w:jc w:val="both"/>
        <w:rPr>
          <w:rFonts w:ascii="Century Gothic" w:eastAsia="Times New Roman" w:hAnsi="Century Gothic" w:cs="Arial"/>
          <w:b/>
          <w:bCs/>
          <w:i/>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ind w:left="2124" w:firstLine="708"/>
        <w:jc w:val="both"/>
        <w:rPr>
          <w:rFonts w:ascii="Century Gothic" w:eastAsia="Times New Roman" w:hAnsi="Century Gothic" w:cs="Arial"/>
          <w:b/>
          <w:bCs/>
          <w:i/>
          <w:color w:val="1D1B11"/>
          <w:sz w:val="20"/>
          <w:szCs w:val="20"/>
        </w:rPr>
      </w:pPr>
    </w:p>
    <w:p w:rsidR="00220693" w:rsidRPr="007F580D" w:rsidRDefault="00220693" w:rsidP="00220693">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t xml:space="preserve">           </w:t>
      </w:r>
      <w:r w:rsidRPr="007F580D">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 xml:space="preserve">            </w:t>
      </w:r>
      <w:r w:rsidRPr="007F580D">
        <w:rPr>
          <w:rFonts w:ascii="Century Gothic" w:eastAsia="Times New Roman" w:hAnsi="Century Gothic" w:cs="Arial"/>
          <w:b/>
          <w:bCs/>
          <w:i/>
          <w:color w:val="1D1B11"/>
          <w:sz w:val="20"/>
          <w:szCs w:val="20"/>
        </w:rPr>
        <w:t>Figura 3</w:t>
      </w:r>
    </w:p>
    <w:p w:rsidR="00220693"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220693" w:rsidRPr="007F580D" w:rsidRDefault="00220693" w:rsidP="00220693">
      <w:pPr>
        <w:spacing w:after="0"/>
        <w:ind w:left="708"/>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220693" w:rsidRPr="007F580D" w:rsidRDefault="00220693" w:rsidP="00220693">
      <w:pPr>
        <w:spacing w:after="0"/>
        <w:jc w:val="both"/>
        <w:rPr>
          <w:rFonts w:ascii="Century Gothic" w:eastAsia="Times New Roman" w:hAnsi="Century Gothic" w:cs="Arial"/>
          <w:bCs/>
          <w:color w:val="1D1B11"/>
          <w:sz w:val="20"/>
          <w:szCs w:val="20"/>
        </w:rPr>
      </w:pPr>
    </w:p>
    <w:p w:rsidR="00220693" w:rsidRPr="007F580D" w:rsidRDefault="00220693" w:rsidP="00220693">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 xml:space="preserve">19.4 </w:t>
      </w:r>
      <w:r w:rsidRPr="007F580D">
        <w:rPr>
          <w:rFonts w:ascii="Century Gothic" w:eastAsia="Arial Unicode MS" w:hAnsi="Century Gothic"/>
          <w:b/>
          <w:kern w:val="28"/>
          <w:sz w:val="20"/>
          <w:szCs w:val="20"/>
          <w:lang w:val="es-ES_tradnl"/>
        </w:rPr>
        <w:t>MEDICIÓN Y FORMA DE PAGO.</w:t>
      </w:r>
    </w:p>
    <w:p w:rsidR="00220693" w:rsidRPr="007F580D" w:rsidRDefault="00220693" w:rsidP="00220693">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w:t>
      </w:r>
      <w:r w:rsidRPr="007F580D">
        <w:rPr>
          <w:rFonts w:ascii="Century Gothic" w:hAnsi="Century Gothic" w:cs="Arial"/>
          <w:sz w:val="20"/>
          <w:szCs w:val="20"/>
        </w:rPr>
        <w:lastRenderedPageBreak/>
        <w:t xml:space="preserve">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220693" w:rsidRPr="007F580D" w:rsidRDefault="00220693" w:rsidP="00220693">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220693" w:rsidRPr="007F580D" w:rsidTr="00220693">
        <w:trPr>
          <w:jc w:val="center"/>
        </w:trPr>
        <w:tc>
          <w:tcPr>
            <w:tcW w:w="943"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220693">
        <w:trPr>
          <w:jc w:val="center"/>
        </w:trPr>
        <w:tc>
          <w:tcPr>
            <w:tcW w:w="943" w:type="dxa"/>
          </w:tcPr>
          <w:p w:rsidR="00220693" w:rsidRPr="007F580D"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19</w:t>
            </w:r>
          </w:p>
        </w:tc>
        <w:tc>
          <w:tcPr>
            <w:tcW w:w="4550" w:type="dxa"/>
          </w:tcPr>
          <w:p w:rsidR="00220693" w:rsidRPr="007F580D" w:rsidRDefault="00220693" w:rsidP="00220693">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976" w:type="dxa"/>
          </w:tcPr>
          <w:p w:rsidR="00220693" w:rsidRPr="007F580D" w:rsidRDefault="00220693" w:rsidP="00220693">
            <w:pPr>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20693" w:rsidRDefault="00220693" w:rsidP="00220693"/>
    <w:p w:rsidR="00220693" w:rsidRPr="00177072" w:rsidRDefault="00220693" w:rsidP="00220693">
      <w:pPr>
        <w:pStyle w:val="Ttulo2"/>
        <w:jc w:val="both"/>
        <w:rPr>
          <w:rFonts w:ascii="Century Gothic" w:hAnsi="Century Gothic"/>
          <w:i w:val="0"/>
          <w:sz w:val="24"/>
          <w:szCs w:val="24"/>
          <w:lang w:val="es-ES_tradnl"/>
        </w:rPr>
      </w:pPr>
      <w:r>
        <w:rPr>
          <w:rFonts w:ascii="Century Gothic" w:hAnsi="Century Gothic"/>
          <w:i w:val="0"/>
          <w:sz w:val="24"/>
          <w:szCs w:val="24"/>
          <w:lang w:val="es-ES_tradnl"/>
        </w:rPr>
        <w:t>20</w:t>
      </w:r>
      <w:r w:rsidRPr="00177072">
        <w:rPr>
          <w:rFonts w:ascii="Century Gothic" w:hAnsi="Century Gothic"/>
          <w:i w:val="0"/>
          <w:sz w:val="24"/>
          <w:szCs w:val="24"/>
          <w:lang w:val="es-ES_tradnl"/>
        </w:rPr>
        <w:t xml:space="preserve">  </w:t>
      </w:r>
      <w:r w:rsidR="00FA2295" w:rsidRPr="001E6B3B">
        <w:rPr>
          <w:rFonts w:ascii="Century Gothic" w:hAnsi="Century Gothic" w:cs="Arial"/>
          <w:i w:val="0"/>
          <w:sz w:val="24"/>
          <w:szCs w:val="24"/>
          <w:lang w:val="es-MX"/>
        </w:rPr>
        <w:t xml:space="preserve">“LOTES 1 Y 2”  </w:t>
      </w:r>
      <w:r w:rsidRPr="00177072">
        <w:rPr>
          <w:rFonts w:ascii="Century Gothic" w:hAnsi="Century Gothic"/>
          <w:i w:val="0"/>
          <w:sz w:val="24"/>
          <w:szCs w:val="24"/>
        </w:rPr>
        <w:t>LIMPIEZA Y RETIRO DE ESCOMBROS.</w:t>
      </w:r>
    </w:p>
    <w:p w:rsidR="00220693" w:rsidRPr="007F580D" w:rsidRDefault="00220693" w:rsidP="00220693">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 xml:space="preserve">UNIDAD: </w:t>
      </w:r>
      <w:proofErr w:type="spellStart"/>
      <w:r w:rsidRPr="007F580D">
        <w:rPr>
          <w:rFonts w:ascii="Century Gothic" w:hAnsi="Century Gothic"/>
          <w:b/>
          <w:sz w:val="20"/>
          <w:szCs w:val="20"/>
        </w:rPr>
        <w:t>G</w:t>
      </w:r>
      <w:r>
        <w:rPr>
          <w:rFonts w:ascii="Century Gothic" w:hAnsi="Century Gothic"/>
          <w:b/>
          <w:sz w:val="20"/>
          <w:szCs w:val="20"/>
        </w:rPr>
        <w:t>lb</w:t>
      </w:r>
      <w:proofErr w:type="spellEnd"/>
      <w:r w:rsidRPr="007F580D">
        <w:rPr>
          <w:rFonts w:ascii="Century Gothic" w:hAnsi="Century Gothic"/>
          <w:b/>
          <w:sz w:val="20"/>
          <w:szCs w:val="20"/>
        </w:rPr>
        <w:t>.</w:t>
      </w:r>
    </w:p>
    <w:p w:rsidR="00220693" w:rsidRPr="007F580D" w:rsidRDefault="00220693" w:rsidP="00220693">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20.1 </w:t>
      </w:r>
      <w:r w:rsidRPr="007F580D">
        <w:rPr>
          <w:rFonts w:ascii="Century Gothic" w:hAnsi="Century Gothic"/>
          <w:sz w:val="20"/>
          <w:szCs w:val="20"/>
        </w:rPr>
        <w:t>DEFINICIÓN.</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bookmarkStart w:id="107"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7"/>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20.2 </w:t>
      </w:r>
      <w:r w:rsidRPr="007F580D">
        <w:rPr>
          <w:rFonts w:ascii="Century Gothic" w:hAnsi="Century Gothic"/>
          <w:sz w:val="20"/>
          <w:szCs w:val="20"/>
        </w:rPr>
        <w:t>MATERIALES, HERRAMIENTAS Y EQUIPO.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20.3 </w:t>
      </w:r>
      <w:r w:rsidRPr="007F580D">
        <w:rPr>
          <w:rFonts w:ascii="Century Gothic" w:hAnsi="Century Gothic"/>
          <w:sz w:val="20"/>
          <w:szCs w:val="20"/>
        </w:rPr>
        <w:t>PROCEDIMIENTO PARA LA EJECUCIÓN.</w:t>
      </w:r>
    </w:p>
    <w:p w:rsidR="00220693" w:rsidRDefault="00220693" w:rsidP="00220693">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20693" w:rsidRPr="007F580D" w:rsidRDefault="00220693" w:rsidP="00220693">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w:t>
      </w:r>
      <w:proofErr w:type="spellStart"/>
      <w:r w:rsidRPr="007F580D">
        <w:rPr>
          <w:rFonts w:ascii="Century Gothic" w:hAnsi="Century Gothic"/>
          <w:kern w:val="28"/>
          <w:sz w:val="20"/>
          <w:szCs w:val="20"/>
          <w:lang w:val="es-ES_tradnl"/>
        </w:rPr>
        <w:t>obra.A</w:t>
      </w:r>
      <w:proofErr w:type="spellEnd"/>
      <w:r w:rsidRPr="007F580D">
        <w:rPr>
          <w:rFonts w:ascii="Century Gothic" w:hAnsi="Century Gothic"/>
          <w:kern w:val="28"/>
          <w:sz w:val="20"/>
          <w:szCs w:val="20"/>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20693" w:rsidRPr="007F580D" w:rsidRDefault="00220693" w:rsidP="00220693">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20.4 </w:t>
      </w:r>
      <w:r w:rsidRPr="007F580D">
        <w:rPr>
          <w:rFonts w:ascii="Century Gothic" w:hAnsi="Century Gothic"/>
          <w:sz w:val="20"/>
          <w:szCs w:val="20"/>
        </w:rPr>
        <w:t>MEDICIÓN Y FORMA DE PAGO.</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20693" w:rsidRPr="007F580D" w:rsidRDefault="00220693" w:rsidP="0022069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2263"/>
        <w:gridCol w:w="3230"/>
        <w:gridCol w:w="976"/>
      </w:tblGrid>
      <w:tr w:rsidR="00220693" w:rsidRPr="007F580D" w:rsidTr="00FA2295">
        <w:trPr>
          <w:jc w:val="center"/>
        </w:trPr>
        <w:tc>
          <w:tcPr>
            <w:tcW w:w="2263"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23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FA2295">
        <w:trPr>
          <w:trHeight w:val="149"/>
          <w:jc w:val="center"/>
        </w:trPr>
        <w:tc>
          <w:tcPr>
            <w:tcW w:w="2263" w:type="dxa"/>
          </w:tcPr>
          <w:p w:rsidR="00220693" w:rsidRPr="00FA2295" w:rsidRDefault="00FA2295" w:rsidP="00FA2295">
            <w:pPr>
              <w:pStyle w:val="Prrafodelista"/>
              <w:numPr>
                <w:ilvl w:val="0"/>
                <w:numId w:val="53"/>
              </w:numPr>
              <w:jc w:val="center"/>
              <w:rPr>
                <w:rFonts w:ascii="Century Gothic" w:eastAsia="Arial Unicode MS" w:hAnsi="Century Gothic"/>
                <w:sz w:val="20"/>
                <w:szCs w:val="20"/>
                <w:lang w:val="es-ES_tradnl"/>
              </w:rPr>
            </w:pPr>
            <w:r w:rsidRPr="00FA2295">
              <w:rPr>
                <w:rFonts w:ascii="Century Gothic" w:eastAsia="Arial Unicode MS" w:hAnsi="Century Gothic"/>
                <w:sz w:val="20"/>
                <w:szCs w:val="20"/>
                <w:lang w:val="es-ES_tradnl"/>
              </w:rPr>
              <w:t>y 17</w:t>
            </w:r>
          </w:p>
          <w:p w:rsidR="00FA2295" w:rsidRPr="00FA2295" w:rsidRDefault="00FA2295" w:rsidP="00FA2295">
            <w:pPr>
              <w:pStyle w:val="Prrafodelista"/>
              <w:ind w:left="375"/>
              <w:rPr>
                <w:rFonts w:ascii="Century Gothic" w:eastAsia="Arial Unicode MS" w:hAnsi="Century Gothic"/>
                <w:b/>
                <w:sz w:val="20"/>
                <w:szCs w:val="20"/>
                <w:lang w:val="es-ES_tradnl"/>
              </w:rPr>
            </w:pPr>
            <w:r w:rsidRPr="00FA2295">
              <w:rPr>
                <w:rFonts w:ascii="Century Gothic" w:hAnsi="Century Gothic" w:cs="Arial"/>
                <w:b/>
                <w:lang w:val="es-MX"/>
              </w:rPr>
              <w:t xml:space="preserve">“LOTES 1 Y 2”  </w:t>
            </w:r>
          </w:p>
        </w:tc>
        <w:tc>
          <w:tcPr>
            <w:tcW w:w="3230" w:type="dxa"/>
          </w:tcPr>
          <w:p w:rsidR="00220693" w:rsidRPr="000B39DB" w:rsidRDefault="00220693" w:rsidP="00220693">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220693" w:rsidRPr="007F580D" w:rsidRDefault="00220693" w:rsidP="002206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20693" w:rsidRDefault="00220693" w:rsidP="00220693"/>
    <w:p w:rsidR="00220693" w:rsidRPr="00177072" w:rsidRDefault="00220693" w:rsidP="00220693">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21.</w:t>
      </w:r>
      <w:r w:rsidRPr="00177072">
        <w:rPr>
          <w:rFonts w:ascii="Century Gothic" w:hAnsi="Century Gothic"/>
          <w:i w:val="0"/>
          <w:sz w:val="24"/>
          <w:szCs w:val="24"/>
        </w:rPr>
        <w:t xml:space="preserve"> </w:t>
      </w:r>
      <w:r w:rsidR="00FA2295" w:rsidRPr="001E6B3B">
        <w:rPr>
          <w:rFonts w:ascii="Century Gothic" w:hAnsi="Century Gothic" w:cs="Arial"/>
          <w:i w:val="0"/>
          <w:sz w:val="24"/>
          <w:szCs w:val="24"/>
          <w:lang w:val="es-MX"/>
        </w:rPr>
        <w:t xml:space="preserve">“LOTES 1 Y 2”  </w:t>
      </w:r>
      <w:r w:rsidRPr="00177072">
        <w:rPr>
          <w:rFonts w:ascii="Century Gothic" w:hAnsi="Century Gothic"/>
          <w:i w:val="0"/>
          <w:sz w:val="24"/>
          <w:szCs w:val="24"/>
        </w:rPr>
        <w:t xml:space="preserve">PROVISIÓN Y COLOCADO DE </w:t>
      </w:r>
      <w:r>
        <w:rPr>
          <w:rFonts w:ascii="Century Gothic" w:hAnsi="Century Gothic"/>
          <w:i w:val="0"/>
          <w:sz w:val="24"/>
          <w:szCs w:val="24"/>
        </w:rPr>
        <w:t>FUNDA DE PROTECCI</w:t>
      </w:r>
      <w:r w:rsidRPr="00177072">
        <w:rPr>
          <w:rFonts w:ascii="Century Gothic" w:hAnsi="Century Gothic"/>
          <w:i w:val="0"/>
          <w:sz w:val="24"/>
          <w:szCs w:val="24"/>
        </w:rPr>
        <w:t>Ó</w:t>
      </w:r>
      <w:r>
        <w:rPr>
          <w:rFonts w:ascii="Century Gothic" w:hAnsi="Century Gothic"/>
          <w:i w:val="0"/>
          <w:sz w:val="24"/>
          <w:szCs w:val="24"/>
        </w:rPr>
        <w:t xml:space="preserve">N </w:t>
      </w:r>
      <w:r w:rsidRPr="00177072">
        <w:rPr>
          <w:rFonts w:ascii="Century Gothic" w:hAnsi="Century Gothic"/>
          <w:i w:val="0"/>
          <w:sz w:val="24"/>
          <w:szCs w:val="24"/>
        </w:rPr>
        <w:t>PVC DN-8”</w:t>
      </w:r>
      <w:r>
        <w:rPr>
          <w:rFonts w:ascii="Century Gothic" w:hAnsi="Century Gothic"/>
          <w:i w:val="0"/>
          <w:sz w:val="24"/>
          <w:szCs w:val="24"/>
        </w:rPr>
        <w:t xml:space="preserve"> SCH. 40</w:t>
      </w:r>
    </w:p>
    <w:p w:rsidR="00220693" w:rsidRPr="007F580D" w:rsidRDefault="00220693" w:rsidP="00220693">
      <w:pPr>
        <w:spacing w:after="0"/>
        <w:jc w:val="both"/>
        <w:rPr>
          <w:rFonts w:ascii="Century Gothic" w:hAnsi="Century Gothic"/>
          <w:b/>
          <w:sz w:val="20"/>
          <w:szCs w:val="20"/>
        </w:rPr>
      </w:pPr>
      <w:r w:rsidRPr="007F580D">
        <w:rPr>
          <w:rFonts w:ascii="Century Gothic" w:hAnsi="Century Gothic"/>
          <w:b/>
          <w:sz w:val="20"/>
          <w:szCs w:val="20"/>
        </w:rPr>
        <w:t>UNIDAD:</w:t>
      </w:r>
      <w:r>
        <w:rPr>
          <w:rFonts w:ascii="Century Gothic" w:hAnsi="Century Gothic"/>
          <w:b/>
          <w:sz w:val="20"/>
          <w:szCs w:val="20"/>
        </w:rPr>
        <w:t xml:space="preserve"> ml</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21.1 </w:t>
      </w:r>
      <w:r w:rsidRPr="007F580D">
        <w:rPr>
          <w:rFonts w:ascii="Century Gothic" w:hAnsi="Century Gothic"/>
          <w:sz w:val="20"/>
          <w:szCs w:val="20"/>
        </w:rPr>
        <w:t xml:space="preserve">DEFINICIÓN </w:t>
      </w:r>
    </w:p>
    <w:p w:rsidR="00220693" w:rsidRPr="007F580D" w:rsidRDefault="00220693" w:rsidP="00220693">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w:t>
      </w:r>
      <w:r>
        <w:rPr>
          <w:rFonts w:ascii="Century Gothic" w:hAnsi="Century Gothic" w:cs="Arial"/>
          <w:sz w:val="20"/>
          <w:szCs w:val="20"/>
        </w:rPr>
        <w:t>E-</w:t>
      </w:r>
      <w:r w:rsidRPr="007F580D">
        <w:rPr>
          <w:rFonts w:ascii="Century Gothic" w:hAnsi="Century Gothic" w:cs="Arial"/>
          <w:sz w:val="20"/>
          <w:szCs w:val="20"/>
        </w:rPr>
        <w:t>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21.2 </w:t>
      </w:r>
      <w:r w:rsidRPr="007F580D">
        <w:rPr>
          <w:rFonts w:ascii="Century Gothic" w:hAnsi="Century Gothic"/>
          <w:sz w:val="20"/>
          <w:szCs w:val="20"/>
        </w:rPr>
        <w:t>MATERIALES, HERRAMIENTAS Y EQUIPO</w:t>
      </w:r>
    </w:p>
    <w:p w:rsidR="00220693" w:rsidRPr="007F580D" w:rsidRDefault="00220693" w:rsidP="0022069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21.3 </w:t>
      </w:r>
      <w:r w:rsidRPr="007F580D">
        <w:rPr>
          <w:rFonts w:ascii="Century Gothic" w:hAnsi="Century Gothic"/>
          <w:sz w:val="20"/>
          <w:szCs w:val="20"/>
        </w:rPr>
        <w:t>PROCEDIMIENTO PARA LA EJECUCIÓN</w:t>
      </w:r>
    </w:p>
    <w:p w:rsidR="00220693" w:rsidRPr="007F580D" w:rsidRDefault="00220693" w:rsidP="00220693">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220693" w:rsidRPr="007F580D" w:rsidRDefault="00220693" w:rsidP="0022069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20693" w:rsidRPr="007F580D" w:rsidTr="00220693">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0693" w:rsidRPr="007F580D" w:rsidRDefault="00220693" w:rsidP="00220693">
            <w:pPr>
              <w:jc w:val="both"/>
              <w:rPr>
                <w:rFonts w:ascii="Century Gothic" w:hAnsi="Century Gothic" w:cs="Calibri"/>
                <w:b/>
                <w:sz w:val="20"/>
                <w:szCs w:val="20"/>
              </w:rPr>
            </w:pPr>
            <w:r w:rsidRPr="007F580D">
              <w:rPr>
                <w:rFonts w:ascii="Century Gothic" w:hAnsi="Century Gothic" w:cs="Calibri"/>
                <w:b/>
                <w:sz w:val="20"/>
                <w:szCs w:val="20"/>
              </w:rPr>
              <w:t>TU</w:t>
            </w:r>
            <w:r>
              <w:rPr>
                <w:rFonts w:ascii="Century Gothic" w:hAnsi="Century Gothic" w:cs="Calibri"/>
                <w:b/>
                <w:sz w:val="20"/>
                <w:szCs w:val="20"/>
              </w:rPr>
              <w:t xml:space="preserve">BERÍAS DE PROTECCIÓN  PVC – SCH. </w:t>
            </w:r>
            <w:r w:rsidRPr="007F580D">
              <w:rPr>
                <w:rFonts w:ascii="Century Gothic" w:hAnsi="Century Gothic" w:cs="Calibri"/>
                <w:b/>
                <w:sz w:val="20"/>
                <w:szCs w:val="20"/>
              </w:rPr>
              <w:t>40 DN 8”</w:t>
            </w:r>
            <w:r>
              <w:rPr>
                <w:rFonts w:ascii="Century Gothic" w:hAnsi="Century Gothic" w:cs="Calibri"/>
                <w:b/>
                <w:sz w:val="20"/>
                <w:szCs w:val="20"/>
              </w:rPr>
              <w:t xml:space="preserve"> </w:t>
            </w:r>
            <w:r w:rsidRPr="007F580D">
              <w:rPr>
                <w:rFonts w:ascii="Century Gothic" w:hAnsi="Century Gothic" w:cs="Calibri"/>
                <w:b/>
                <w:sz w:val="20"/>
                <w:szCs w:val="20"/>
              </w:rPr>
              <w:t>(PULGADAS)</w:t>
            </w:r>
          </w:p>
        </w:tc>
      </w:tr>
      <w:tr w:rsidR="00220693" w:rsidRPr="007F580D" w:rsidTr="0022069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1.</w:t>
            </w:r>
            <w:r>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20693" w:rsidRPr="007F580D" w:rsidTr="0022069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w:t>
            </w:r>
            <w:r>
              <w:rPr>
                <w:rFonts w:ascii="Century Gothic" w:hAnsi="Century Gothic" w:cs="Calibri"/>
                <w:sz w:val="20"/>
                <w:szCs w:val="20"/>
              </w:rPr>
              <w:t xml:space="preserve"> </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PVC</w:t>
            </w:r>
          </w:p>
        </w:tc>
      </w:tr>
      <w:tr w:rsidR="00220693" w:rsidRPr="007F580D" w:rsidTr="0022069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w:t>
            </w:r>
            <w:r>
              <w:rPr>
                <w:rFonts w:ascii="Century Gothic" w:hAnsi="Century Gothic" w:cs="Calibri"/>
                <w:sz w:val="20"/>
                <w:szCs w:val="20"/>
              </w:rPr>
              <w:t xml:space="preserve"> </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BARRA DE 6 METROS</w:t>
            </w:r>
            <w:r>
              <w:rPr>
                <w:rFonts w:ascii="Century Gothic" w:hAnsi="Century Gothic" w:cs="Calibri"/>
                <w:sz w:val="20"/>
                <w:szCs w:val="20"/>
              </w:rPr>
              <w:t xml:space="preserve"> CON </w:t>
            </w:r>
            <w:r w:rsidRPr="007F580D">
              <w:rPr>
                <w:rFonts w:ascii="Century Gothic" w:hAnsi="Century Gothic" w:cs="Calibri"/>
                <w:sz w:val="20"/>
                <w:szCs w:val="20"/>
              </w:rPr>
              <w:t>DIÁMETRO DE 8  PULGADAS</w:t>
            </w:r>
          </w:p>
        </w:tc>
      </w:tr>
    </w:tbl>
    <w:p w:rsidR="00220693" w:rsidRPr="007F580D" w:rsidRDefault="00220693" w:rsidP="0022069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21.4 </w:t>
      </w:r>
      <w:r w:rsidRPr="007F580D">
        <w:rPr>
          <w:rFonts w:ascii="Century Gothic" w:hAnsi="Century Gothic"/>
          <w:sz w:val="20"/>
          <w:szCs w:val="20"/>
        </w:rPr>
        <w:t>MEDICIÓN Y FORMA DE PAGO</w:t>
      </w:r>
    </w:p>
    <w:p w:rsidR="00220693" w:rsidRPr="007F580D" w:rsidRDefault="00220693" w:rsidP="00220693">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20693" w:rsidRPr="007F580D" w:rsidRDefault="00220693" w:rsidP="00220693">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2122"/>
        <w:gridCol w:w="3371"/>
        <w:gridCol w:w="976"/>
      </w:tblGrid>
      <w:tr w:rsidR="00220693" w:rsidRPr="007F580D" w:rsidTr="00FA2295">
        <w:trPr>
          <w:jc w:val="center"/>
        </w:trPr>
        <w:tc>
          <w:tcPr>
            <w:tcW w:w="2122"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371"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FA2295">
        <w:trPr>
          <w:jc w:val="center"/>
        </w:trPr>
        <w:tc>
          <w:tcPr>
            <w:tcW w:w="2122" w:type="dxa"/>
          </w:tcPr>
          <w:p w:rsidR="00220693" w:rsidRPr="00FA2295" w:rsidRDefault="00FA2295" w:rsidP="00FA2295">
            <w:pPr>
              <w:pStyle w:val="Prrafodelista"/>
              <w:numPr>
                <w:ilvl w:val="0"/>
                <w:numId w:val="53"/>
              </w:numPr>
              <w:jc w:val="center"/>
              <w:rPr>
                <w:rFonts w:ascii="Century Gothic" w:eastAsia="Arial Unicode MS" w:hAnsi="Century Gothic"/>
                <w:sz w:val="20"/>
                <w:szCs w:val="20"/>
                <w:lang w:val="es-ES_tradnl"/>
              </w:rPr>
            </w:pPr>
            <w:r w:rsidRPr="00FA2295">
              <w:rPr>
                <w:rFonts w:ascii="Century Gothic" w:eastAsia="Arial Unicode MS" w:hAnsi="Century Gothic"/>
                <w:sz w:val="20"/>
                <w:szCs w:val="20"/>
                <w:lang w:val="es-ES_tradnl"/>
              </w:rPr>
              <w:t>y 18</w:t>
            </w:r>
          </w:p>
          <w:p w:rsidR="00FA2295" w:rsidRPr="00FA2295" w:rsidRDefault="00FA2295" w:rsidP="00FA2295">
            <w:pPr>
              <w:pStyle w:val="Prrafodelista"/>
              <w:ind w:left="375"/>
              <w:rPr>
                <w:rFonts w:ascii="Century Gothic" w:eastAsia="Arial Unicode MS" w:hAnsi="Century Gothic"/>
                <w:b/>
                <w:sz w:val="20"/>
                <w:szCs w:val="20"/>
                <w:lang w:val="es-ES_tradnl"/>
              </w:rPr>
            </w:pPr>
            <w:r w:rsidRPr="00FA2295">
              <w:rPr>
                <w:rFonts w:ascii="Century Gothic" w:hAnsi="Century Gothic" w:cs="Arial"/>
                <w:b/>
                <w:lang w:val="es-MX"/>
              </w:rPr>
              <w:t xml:space="preserve">“LOTES 1 Y 2”  </w:t>
            </w:r>
          </w:p>
        </w:tc>
        <w:tc>
          <w:tcPr>
            <w:tcW w:w="3371" w:type="dxa"/>
          </w:tcPr>
          <w:p w:rsidR="00220693" w:rsidRPr="007B7358" w:rsidRDefault="00220693" w:rsidP="00220693">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DN-8” SCH. 40</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20693" w:rsidRDefault="00220693" w:rsidP="00220693">
      <w:pPr>
        <w:tabs>
          <w:tab w:val="left" w:pos="0"/>
          <w:tab w:val="left" w:pos="142"/>
        </w:tabs>
        <w:autoSpaceDE w:val="0"/>
        <w:autoSpaceDN w:val="0"/>
        <w:adjustRightInd w:val="0"/>
        <w:spacing w:after="0"/>
        <w:jc w:val="both"/>
        <w:rPr>
          <w:rFonts w:ascii="Century Gothic" w:hAnsi="Century Gothic" w:cs="Arial"/>
          <w:sz w:val="20"/>
          <w:szCs w:val="20"/>
        </w:rPr>
      </w:pPr>
    </w:p>
    <w:p w:rsidR="00220693" w:rsidRDefault="00220693" w:rsidP="00220693">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22.</w:t>
      </w:r>
      <w:r w:rsidRPr="00177072">
        <w:rPr>
          <w:rFonts w:ascii="Century Gothic" w:hAnsi="Century Gothic"/>
          <w:i w:val="0"/>
          <w:sz w:val="24"/>
          <w:szCs w:val="24"/>
        </w:rPr>
        <w:t xml:space="preserve"> </w:t>
      </w:r>
      <w:r w:rsidR="00CA73D7" w:rsidRPr="001E6B3B">
        <w:rPr>
          <w:rFonts w:ascii="Century Gothic" w:hAnsi="Century Gothic" w:cs="Arial"/>
          <w:i w:val="0"/>
          <w:sz w:val="24"/>
          <w:szCs w:val="24"/>
          <w:lang w:val="es-MX"/>
        </w:rPr>
        <w:t xml:space="preserve">“LOTES 1 Y 2”  </w:t>
      </w:r>
      <w:r w:rsidRPr="00177072">
        <w:rPr>
          <w:rFonts w:ascii="Century Gothic" w:hAnsi="Century Gothic"/>
          <w:i w:val="0"/>
          <w:sz w:val="24"/>
          <w:szCs w:val="24"/>
        </w:rPr>
        <w:t xml:space="preserve">PROVISIÓN Y COLOCADO DE </w:t>
      </w:r>
      <w:r>
        <w:rPr>
          <w:rFonts w:ascii="Century Gothic" w:hAnsi="Century Gothic"/>
          <w:i w:val="0"/>
          <w:sz w:val="24"/>
          <w:szCs w:val="24"/>
        </w:rPr>
        <w:t>FUNDA DE PROTECCI</w:t>
      </w:r>
      <w:r w:rsidRPr="00177072">
        <w:rPr>
          <w:rFonts w:ascii="Century Gothic" w:hAnsi="Century Gothic"/>
          <w:i w:val="0"/>
          <w:sz w:val="24"/>
          <w:szCs w:val="24"/>
        </w:rPr>
        <w:t>Ó</w:t>
      </w:r>
      <w:r>
        <w:rPr>
          <w:rFonts w:ascii="Century Gothic" w:hAnsi="Century Gothic"/>
          <w:i w:val="0"/>
          <w:sz w:val="24"/>
          <w:szCs w:val="24"/>
        </w:rPr>
        <w:t xml:space="preserve">N </w:t>
      </w:r>
      <w:r w:rsidRPr="00177072">
        <w:rPr>
          <w:rFonts w:ascii="Century Gothic" w:hAnsi="Century Gothic"/>
          <w:i w:val="0"/>
          <w:sz w:val="24"/>
          <w:szCs w:val="24"/>
        </w:rPr>
        <w:t>PVC DN-</w:t>
      </w:r>
      <w:r>
        <w:rPr>
          <w:rFonts w:ascii="Century Gothic" w:hAnsi="Century Gothic"/>
          <w:i w:val="0"/>
          <w:sz w:val="24"/>
          <w:szCs w:val="24"/>
        </w:rPr>
        <w:t>6</w:t>
      </w:r>
      <w:r w:rsidRPr="00177072">
        <w:rPr>
          <w:rFonts w:ascii="Century Gothic" w:hAnsi="Century Gothic"/>
          <w:i w:val="0"/>
          <w:sz w:val="24"/>
          <w:szCs w:val="24"/>
        </w:rPr>
        <w:t>”</w:t>
      </w:r>
      <w:r>
        <w:rPr>
          <w:rFonts w:ascii="Century Gothic" w:hAnsi="Century Gothic"/>
          <w:i w:val="0"/>
          <w:sz w:val="24"/>
          <w:szCs w:val="24"/>
        </w:rPr>
        <w:t xml:space="preserve"> SCH. 40</w:t>
      </w:r>
    </w:p>
    <w:p w:rsidR="00220693" w:rsidRPr="002013E3" w:rsidRDefault="00220693" w:rsidP="00220693">
      <w:pPr>
        <w:pStyle w:val="Ttulo2"/>
        <w:keepLines/>
        <w:spacing w:before="200" w:after="0" w:line="276" w:lineRule="auto"/>
        <w:jc w:val="both"/>
        <w:rPr>
          <w:rFonts w:ascii="Century Gothic" w:hAnsi="Century Gothic"/>
          <w:i w:val="0"/>
          <w:sz w:val="20"/>
          <w:szCs w:val="20"/>
        </w:rPr>
      </w:pPr>
      <w:r w:rsidRPr="002013E3">
        <w:rPr>
          <w:rFonts w:ascii="Century Gothic" w:hAnsi="Century Gothic"/>
          <w:i w:val="0"/>
          <w:sz w:val="20"/>
          <w:szCs w:val="20"/>
        </w:rPr>
        <w:t>UNIDAD: ml</w:t>
      </w:r>
    </w:p>
    <w:p w:rsidR="00220693" w:rsidRPr="007F580D" w:rsidRDefault="00220693" w:rsidP="00220693">
      <w:pPr>
        <w:pStyle w:val="Estilo1"/>
        <w:numPr>
          <w:ilvl w:val="1"/>
          <w:numId w:val="5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20693" w:rsidRPr="007F580D" w:rsidRDefault="00220693" w:rsidP="00220693">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PVC SCH </w:t>
      </w:r>
      <w:r>
        <w:rPr>
          <w:rFonts w:ascii="Century Gothic" w:hAnsi="Century Gothic" w:cs="Arial"/>
          <w:sz w:val="20"/>
          <w:szCs w:val="20"/>
        </w:rPr>
        <w:t>E-</w:t>
      </w:r>
      <w:r w:rsidRPr="007F580D">
        <w:rPr>
          <w:rFonts w:ascii="Century Gothic" w:hAnsi="Century Gothic" w:cs="Arial"/>
          <w:sz w:val="20"/>
          <w:szCs w:val="20"/>
        </w:rPr>
        <w:t>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20693" w:rsidRPr="007F580D" w:rsidRDefault="00220693" w:rsidP="00220693">
      <w:pPr>
        <w:pStyle w:val="Estilo1"/>
        <w:numPr>
          <w:ilvl w:val="1"/>
          <w:numId w:val="5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20693" w:rsidRPr="007F580D" w:rsidRDefault="00220693" w:rsidP="0022069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20693" w:rsidRPr="007F580D" w:rsidRDefault="00220693" w:rsidP="00220693">
      <w:pPr>
        <w:pStyle w:val="Estilo1"/>
        <w:numPr>
          <w:ilvl w:val="1"/>
          <w:numId w:val="5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20693" w:rsidRPr="007F580D" w:rsidRDefault="00220693" w:rsidP="00220693">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220693" w:rsidRPr="007F580D" w:rsidRDefault="00220693" w:rsidP="0022069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20693" w:rsidRPr="007F580D" w:rsidTr="00220693">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0693" w:rsidRPr="007F580D" w:rsidRDefault="00220693" w:rsidP="00220693">
            <w:pPr>
              <w:jc w:val="center"/>
              <w:rPr>
                <w:rFonts w:ascii="Century Gothic" w:hAnsi="Century Gothic" w:cs="Calibri"/>
                <w:b/>
                <w:sz w:val="20"/>
                <w:szCs w:val="20"/>
              </w:rPr>
            </w:pPr>
            <w:r w:rsidRPr="007F580D">
              <w:rPr>
                <w:rFonts w:ascii="Century Gothic" w:hAnsi="Century Gothic" w:cs="Calibri"/>
                <w:b/>
                <w:sz w:val="20"/>
                <w:szCs w:val="20"/>
              </w:rPr>
              <w:lastRenderedPageBreak/>
              <w:t>TUBERÍAS DE PROTECCIÓN  PVC - SCH E-40 DN 6”(PULGADAS)</w:t>
            </w:r>
          </w:p>
        </w:tc>
      </w:tr>
      <w:tr w:rsidR="00220693" w:rsidRPr="007F580D" w:rsidTr="0022069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1.</w:t>
            </w:r>
            <w:r>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20693" w:rsidRPr="007F580D" w:rsidTr="0022069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sidRPr="007F580D">
              <w:rPr>
                <w:rFonts w:ascii="Century Gothic" w:hAnsi="Century Gothic" w:cs="Calibri"/>
                <w:sz w:val="20"/>
                <w:szCs w:val="20"/>
              </w:rPr>
              <w:t>PVC</w:t>
            </w:r>
          </w:p>
        </w:tc>
      </w:tr>
      <w:tr w:rsidR="00220693" w:rsidRPr="007F580D" w:rsidTr="0022069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20693" w:rsidRPr="007F580D" w:rsidRDefault="00220693" w:rsidP="00220693">
            <w:pPr>
              <w:jc w:val="both"/>
              <w:rPr>
                <w:rFonts w:ascii="Century Gothic" w:hAnsi="Century Gothic" w:cs="Calibri"/>
                <w:sz w:val="20"/>
                <w:szCs w:val="20"/>
              </w:rPr>
            </w:pPr>
            <w:r>
              <w:rPr>
                <w:rFonts w:ascii="Century Gothic" w:hAnsi="Century Gothic" w:cs="Calibri"/>
                <w:sz w:val="20"/>
                <w:szCs w:val="20"/>
              </w:rPr>
              <w:t>BARRA DE 6 METROS CON</w:t>
            </w:r>
            <w:r w:rsidRPr="007F580D">
              <w:rPr>
                <w:rFonts w:ascii="Century Gothic" w:hAnsi="Century Gothic" w:cs="Calibri"/>
                <w:sz w:val="20"/>
                <w:szCs w:val="20"/>
              </w:rPr>
              <w:t xml:space="preserve"> DIÁMETRO DE 6  PULGADAS</w:t>
            </w:r>
          </w:p>
        </w:tc>
      </w:tr>
    </w:tbl>
    <w:p w:rsidR="00220693" w:rsidRPr="007F580D" w:rsidRDefault="00220693" w:rsidP="00220693">
      <w:pPr>
        <w:pStyle w:val="Estilo1"/>
        <w:numPr>
          <w:ilvl w:val="1"/>
          <w:numId w:val="5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20693" w:rsidRPr="007F580D" w:rsidRDefault="00220693" w:rsidP="00220693">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20693" w:rsidRPr="007F580D" w:rsidRDefault="00220693" w:rsidP="00220693">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2263"/>
        <w:gridCol w:w="3230"/>
        <w:gridCol w:w="976"/>
      </w:tblGrid>
      <w:tr w:rsidR="00220693" w:rsidRPr="007F580D" w:rsidTr="00CA73D7">
        <w:trPr>
          <w:jc w:val="center"/>
        </w:trPr>
        <w:tc>
          <w:tcPr>
            <w:tcW w:w="2263"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230"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7F580D" w:rsidTr="00CA73D7">
        <w:trPr>
          <w:jc w:val="center"/>
        </w:trPr>
        <w:tc>
          <w:tcPr>
            <w:tcW w:w="2263" w:type="dxa"/>
          </w:tcPr>
          <w:p w:rsidR="00220693" w:rsidRPr="00CA73D7" w:rsidRDefault="00CA73D7" w:rsidP="00CA73D7">
            <w:pPr>
              <w:pStyle w:val="Prrafodelista"/>
              <w:numPr>
                <w:ilvl w:val="0"/>
                <w:numId w:val="53"/>
              </w:numPr>
              <w:jc w:val="center"/>
              <w:rPr>
                <w:rFonts w:ascii="Century Gothic" w:eastAsia="Arial Unicode MS" w:hAnsi="Century Gothic"/>
                <w:sz w:val="20"/>
                <w:szCs w:val="20"/>
                <w:lang w:val="es-ES_tradnl"/>
              </w:rPr>
            </w:pPr>
            <w:r w:rsidRPr="00CA73D7">
              <w:rPr>
                <w:rFonts w:ascii="Century Gothic" w:eastAsia="Arial Unicode MS" w:hAnsi="Century Gothic"/>
                <w:sz w:val="20"/>
                <w:szCs w:val="20"/>
                <w:lang w:val="es-ES_tradnl"/>
              </w:rPr>
              <w:t>y 19</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tc>
        <w:tc>
          <w:tcPr>
            <w:tcW w:w="3230" w:type="dxa"/>
          </w:tcPr>
          <w:p w:rsidR="00220693" w:rsidRPr="00474318" w:rsidRDefault="00220693" w:rsidP="00220693">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DN-6” SCH. 40</w:t>
            </w:r>
          </w:p>
        </w:tc>
        <w:tc>
          <w:tcPr>
            <w:tcW w:w="976" w:type="dxa"/>
          </w:tcPr>
          <w:p w:rsidR="00220693" w:rsidRPr="007F580D"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20693" w:rsidRDefault="00220693" w:rsidP="00220693"/>
    <w:p w:rsidR="00220693" w:rsidRPr="00C95430" w:rsidRDefault="00220693" w:rsidP="00220693">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t>22.</w:t>
      </w:r>
      <w:r w:rsidRPr="00C95430">
        <w:rPr>
          <w:rFonts w:ascii="Century Gothic" w:hAnsi="Century Gothic" w:cs="Arial"/>
          <w:i w:val="0"/>
          <w:sz w:val="24"/>
          <w:szCs w:val="24"/>
        </w:rPr>
        <w:t xml:space="preserve"> </w:t>
      </w:r>
      <w:r w:rsidR="00CA73D7" w:rsidRPr="001E6B3B">
        <w:rPr>
          <w:rFonts w:ascii="Century Gothic" w:hAnsi="Century Gothic" w:cs="Arial"/>
          <w:i w:val="0"/>
          <w:sz w:val="24"/>
          <w:szCs w:val="24"/>
          <w:lang w:val="es-MX"/>
        </w:rPr>
        <w:t xml:space="preserve">“LOTES 1 Y 2”  </w:t>
      </w:r>
      <w:r w:rsidRPr="00C95430">
        <w:rPr>
          <w:rFonts w:ascii="Century Gothic" w:hAnsi="Century Gothic" w:cs="Arial"/>
          <w:i w:val="0"/>
          <w:sz w:val="24"/>
          <w:szCs w:val="24"/>
        </w:rPr>
        <w:t xml:space="preserve">TENDIDO DE TUBERÍA </w:t>
      </w:r>
    </w:p>
    <w:p w:rsidR="00220693" w:rsidRPr="007F580D" w:rsidRDefault="00220693" w:rsidP="00220693">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ml</w:t>
      </w:r>
    </w:p>
    <w:p w:rsidR="00220693" w:rsidRPr="007F580D" w:rsidRDefault="00220693" w:rsidP="00220693">
      <w:pPr>
        <w:spacing w:after="0"/>
        <w:jc w:val="both"/>
        <w:rPr>
          <w:rFonts w:ascii="Century Gothic" w:hAnsi="Century Gothic" w:cs="Arial"/>
          <w:b/>
          <w:sz w:val="20"/>
          <w:szCs w:val="20"/>
          <w:vertAlign w:val="superscript"/>
        </w:rPr>
      </w:pPr>
    </w:p>
    <w:p w:rsidR="00220693" w:rsidRPr="007F580D" w:rsidRDefault="00220693" w:rsidP="00220693">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 xml:space="preserve">22.1   </w:t>
      </w:r>
      <w:r w:rsidRPr="007F580D">
        <w:rPr>
          <w:rFonts w:ascii="Century Gothic" w:hAnsi="Century Gothic"/>
          <w:kern w:val="28"/>
          <w:sz w:val="20"/>
          <w:szCs w:val="20"/>
        </w:rPr>
        <w:t>DEFINICIÓN.</w:t>
      </w:r>
    </w:p>
    <w:p w:rsidR="00220693" w:rsidRPr="007F580D" w:rsidRDefault="00220693" w:rsidP="00220693">
      <w:pPr>
        <w:pStyle w:val="Estilo1"/>
        <w:numPr>
          <w:ilvl w:val="0"/>
          <w:numId w:val="0"/>
        </w:numPr>
        <w:spacing w:line="276" w:lineRule="auto"/>
        <w:ind w:left="780"/>
        <w:rPr>
          <w:rFonts w:ascii="Century Gothic" w:hAnsi="Century Gothic"/>
          <w:kern w:val="28"/>
          <w:sz w:val="20"/>
          <w:szCs w:val="20"/>
        </w:rPr>
      </w:pP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220693" w:rsidRDefault="00220693" w:rsidP="00220693">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 xml:space="preserve">22.2  </w:t>
      </w:r>
      <w:r w:rsidRPr="007F580D">
        <w:rPr>
          <w:rFonts w:ascii="Century Gothic" w:hAnsi="Century Gothic"/>
          <w:kern w:val="28"/>
          <w:sz w:val="20"/>
          <w:szCs w:val="20"/>
        </w:rPr>
        <w:t>MATERIALES, HERRAMIENTAS Y EQUIPO.</w:t>
      </w:r>
    </w:p>
    <w:p w:rsidR="00220693" w:rsidRPr="007F580D" w:rsidRDefault="00220693" w:rsidP="00220693">
      <w:pPr>
        <w:pStyle w:val="Estilo1"/>
        <w:numPr>
          <w:ilvl w:val="0"/>
          <w:numId w:val="0"/>
        </w:numPr>
        <w:tabs>
          <w:tab w:val="left" w:pos="426"/>
        </w:tabs>
        <w:spacing w:line="276" w:lineRule="auto"/>
        <w:ind w:left="360" w:hanging="360"/>
        <w:rPr>
          <w:rFonts w:ascii="Century Gothic" w:hAnsi="Century Gothic"/>
          <w:kern w:val="28"/>
          <w:sz w:val="20"/>
          <w:szCs w:val="20"/>
        </w:rPr>
      </w:pP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220693" w:rsidRPr="007F580D" w:rsidTr="00220693">
        <w:trPr>
          <w:jc w:val="center"/>
        </w:trPr>
        <w:tc>
          <w:tcPr>
            <w:tcW w:w="392" w:type="dxa"/>
            <w:shd w:val="clear" w:color="auto" w:fill="B6DDE8" w:themeFill="accent5" w:themeFillTint="66"/>
            <w:vAlign w:val="center"/>
          </w:tcPr>
          <w:p w:rsidR="00220693" w:rsidRPr="007F580D" w:rsidRDefault="00220693" w:rsidP="00220693">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220693" w:rsidRPr="007F580D" w:rsidRDefault="00220693" w:rsidP="00220693">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220693" w:rsidRPr="007F580D" w:rsidRDefault="00220693" w:rsidP="00220693">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220693" w:rsidRPr="007F580D" w:rsidRDefault="00220693" w:rsidP="00220693">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220693" w:rsidRPr="007F580D" w:rsidRDefault="00220693" w:rsidP="00220693">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220693" w:rsidRPr="007F580D" w:rsidTr="00220693">
        <w:trPr>
          <w:jc w:val="center"/>
        </w:trPr>
        <w:tc>
          <w:tcPr>
            <w:tcW w:w="392"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0,00</w:t>
            </w:r>
          </w:p>
        </w:tc>
        <w:tc>
          <w:tcPr>
            <w:tcW w:w="1984"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Pr="007F580D">
              <w:rPr>
                <w:rFonts w:ascii="Century Gothic" w:eastAsia="Times New Roman" w:hAnsi="Century Gothic" w:cs="Arial"/>
                <w:sz w:val="20"/>
                <w:szCs w:val="20"/>
                <w:lang w:val="es-ES_tradnl"/>
              </w:rPr>
              <w:t xml:space="preserve"> Barras</w:t>
            </w:r>
          </w:p>
        </w:tc>
      </w:tr>
      <w:tr w:rsidR="00220693" w:rsidRPr="007F580D" w:rsidTr="00220693">
        <w:trPr>
          <w:jc w:val="center"/>
        </w:trPr>
        <w:tc>
          <w:tcPr>
            <w:tcW w:w="392"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108,00</w:t>
            </w:r>
          </w:p>
        </w:tc>
        <w:tc>
          <w:tcPr>
            <w:tcW w:w="1984"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9</w:t>
            </w:r>
            <w:r w:rsidRPr="007F580D">
              <w:rPr>
                <w:rFonts w:ascii="Century Gothic" w:eastAsia="Times New Roman" w:hAnsi="Century Gothic" w:cs="Arial"/>
                <w:sz w:val="20"/>
                <w:szCs w:val="20"/>
                <w:lang w:val="es-ES_tradnl"/>
              </w:rPr>
              <w:t xml:space="preserve"> Barras</w:t>
            </w:r>
          </w:p>
        </w:tc>
      </w:tr>
      <w:tr w:rsidR="00220693" w:rsidRPr="007F580D" w:rsidTr="00220693">
        <w:trPr>
          <w:jc w:val="center"/>
        </w:trPr>
        <w:tc>
          <w:tcPr>
            <w:tcW w:w="392"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1050,</w:t>
            </w:r>
            <w:r w:rsidRPr="007F580D">
              <w:rPr>
                <w:rFonts w:ascii="Century Gothic" w:eastAsia="Times New Roman" w:hAnsi="Century Gothic" w:cs="Arial"/>
                <w:sz w:val="20"/>
                <w:szCs w:val="20"/>
                <w:lang w:val="es-ES_tradnl"/>
              </w:rPr>
              <w:t>00</w:t>
            </w:r>
          </w:p>
        </w:tc>
        <w:tc>
          <w:tcPr>
            <w:tcW w:w="1984"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21</w:t>
            </w:r>
            <w:r w:rsidRPr="007F580D">
              <w:rPr>
                <w:rFonts w:ascii="Century Gothic" w:eastAsia="Times New Roman" w:hAnsi="Century Gothic" w:cs="Arial"/>
                <w:sz w:val="20"/>
                <w:szCs w:val="20"/>
                <w:lang w:val="es-ES_tradnl"/>
              </w:rPr>
              <w:t xml:space="preserve"> Rollos</w:t>
            </w:r>
          </w:p>
        </w:tc>
      </w:tr>
      <w:tr w:rsidR="00220693" w:rsidRPr="007F580D" w:rsidTr="00220693">
        <w:trPr>
          <w:jc w:val="center"/>
        </w:trPr>
        <w:tc>
          <w:tcPr>
            <w:tcW w:w="392"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5900,00</w:t>
            </w:r>
          </w:p>
        </w:tc>
        <w:tc>
          <w:tcPr>
            <w:tcW w:w="1984"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59</w:t>
            </w:r>
            <w:r w:rsidRPr="007F580D">
              <w:rPr>
                <w:rFonts w:ascii="Century Gothic" w:eastAsia="Times New Roman" w:hAnsi="Century Gothic" w:cs="Arial"/>
                <w:sz w:val="20"/>
                <w:szCs w:val="20"/>
                <w:lang w:val="es-ES_tradnl"/>
              </w:rPr>
              <w:t xml:space="preserve"> Rollos</w:t>
            </w:r>
          </w:p>
        </w:tc>
      </w:tr>
      <w:tr w:rsidR="00220693" w:rsidRPr="007F580D" w:rsidTr="00220693">
        <w:trPr>
          <w:jc w:val="center"/>
        </w:trPr>
        <w:tc>
          <w:tcPr>
            <w:tcW w:w="392"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3400,</w:t>
            </w:r>
            <w:r w:rsidRPr="007F580D">
              <w:rPr>
                <w:rFonts w:ascii="Century Gothic" w:eastAsia="Times New Roman" w:hAnsi="Century Gothic" w:cs="Arial"/>
                <w:sz w:val="20"/>
                <w:szCs w:val="20"/>
                <w:lang w:val="es-ES_tradnl"/>
              </w:rPr>
              <w:t>00</w:t>
            </w:r>
          </w:p>
        </w:tc>
        <w:tc>
          <w:tcPr>
            <w:tcW w:w="1984" w:type="dxa"/>
            <w:shd w:val="clear" w:color="auto" w:fill="auto"/>
            <w:vAlign w:val="center"/>
          </w:tcPr>
          <w:p w:rsidR="00220693" w:rsidRPr="007F580D" w:rsidRDefault="00220693" w:rsidP="00220693">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17</w:t>
            </w:r>
            <w:r w:rsidRPr="007F580D">
              <w:rPr>
                <w:rFonts w:ascii="Century Gothic" w:eastAsia="Times New Roman" w:hAnsi="Century Gothic" w:cs="Arial"/>
                <w:sz w:val="20"/>
                <w:szCs w:val="20"/>
                <w:lang w:val="es-ES_tradnl"/>
              </w:rPr>
              <w:t xml:space="preserve"> Rollos</w:t>
            </w:r>
          </w:p>
        </w:tc>
      </w:tr>
    </w:tbl>
    <w:p w:rsidR="00220693" w:rsidRDefault="00220693" w:rsidP="00220693">
      <w:pPr>
        <w:pStyle w:val="Estilo1"/>
        <w:numPr>
          <w:ilvl w:val="0"/>
          <w:numId w:val="0"/>
        </w:numPr>
        <w:tabs>
          <w:tab w:val="left" w:pos="426"/>
        </w:tabs>
        <w:spacing w:line="276" w:lineRule="auto"/>
        <w:ind w:left="360" w:hanging="360"/>
        <w:rPr>
          <w:rFonts w:ascii="Century Gothic" w:hAnsi="Century Gothic"/>
          <w:kern w:val="28"/>
          <w:sz w:val="20"/>
          <w:szCs w:val="20"/>
        </w:rPr>
      </w:pPr>
    </w:p>
    <w:p w:rsidR="00220693" w:rsidRPr="007F580D" w:rsidRDefault="00220693" w:rsidP="00220693">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 xml:space="preserve">22.3   </w:t>
      </w:r>
      <w:r w:rsidRPr="007F580D">
        <w:rPr>
          <w:rFonts w:ascii="Century Gothic" w:hAnsi="Century Gothic"/>
          <w:kern w:val="28"/>
          <w:sz w:val="20"/>
          <w:szCs w:val="20"/>
        </w:rPr>
        <w:t>PROCEDIMIENTO PARA LA EJECUCIÓN.</w:t>
      </w:r>
    </w:p>
    <w:p w:rsidR="00220693" w:rsidRPr="007F580D" w:rsidRDefault="00220693" w:rsidP="00220693">
      <w:pPr>
        <w:pStyle w:val="Textoindependiente"/>
        <w:jc w:val="both"/>
        <w:rPr>
          <w:rFonts w:ascii="Century Gothic" w:eastAsia="Calibri" w:hAnsi="Century Gothic" w:cs="Arial"/>
          <w:b/>
          <w:sz w:val="20"/>
          <w:szCs w:val="20"/>
          <w:lang w:val="es-ES_tradnl" w:eastAsia="en-US"/>
        </w:rPr>
      </w:pP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220693" w:rsidRPr="007F580D" w:rsidRDefault="00220693" w:rsidP="0022069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220693" w:rsidRPr="007F580D" w:rsidRDefault="00220693" w:rsidP="0022069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220693" w:rsidRPr="007F580D" w:rsidRDefault="00220693" w:rsidP="0022069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220693" w:rsidRPr="007F580D" w:rsidRDefault="00220693" w:rsidP="0022069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220693" w:rsidRPr="007F580D" w:rsidRDefault="00220693" w:rsidP="0022069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220693" w:rsidRPr="007F580D" w:rsidRDefault="00220693" w:rsidP="0022069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220693" w:rsidRPr="007F580D" w:rsidRDefault="00220693" w:rsidP="0022069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220693" w:rsidRPr="007F580D" w:rsidRDefault="00220693" w:rsidP="0022069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220693" w:rsidRPr="007F580D" w:rsidRDefault="00220693" w:rsidP="0022069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Las piezas de dispositivos mecánicos o de cualquier otra índole usada para remover las tuberías que se pongan en contacto con ellas, deberán ser de madera, cuero, o lona, para evitar que la dañe.</w:t>
      </w:r>
    </w:p>
    <w:p w:rsidR="00220693" w:rsidRPr="007F580D" w:rsidRDefault="00220693" w:rsidP="0022069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20693" w:rsidRPr="007F580D" w:rsidRDefault="00220693" w:rsidP="0022069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220693" w:rsidRPr="007F580D" w:rsidRDefault="00220693" w:rsidP="00220693">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20693" w:rsidRPr="007F580D"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220693" w:rsidRDefault="00220693" w:rsidP="0022069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220693" w:rsidRDefault="00220693" w:rsidP="00A032DF">
      <w:pPr>
        <w:pStyle w:val="Estilo1"/>
        <w:numPr>
          <w:ilvl w:val="0"/>
          <w:numId w:val="0"/>
        </w:numPr>
        <w:tabs>
          <w:tab w:val="left" w:pos="426"/>
        </w:tabs>
        <w:spacing w:line="276" w:lineRule="auto"/>
        <w:rPr>
          <w:rFonts w:ascii="Century Gothic" w:hAnsi="Century Gothic"/>
          <w:kern w:val="28"/>
          <w:sz w:val="20"/>
          <w:szCs w:val="20"/>
        </w:rPr>
      </w:pPr>
    </w:p>
    <w:p w:rsidR="00A032DF" w:rsidRDefault="00A032DF" w:rsidP="00220693">
      <w:pPr>
        <w:pStyle w:val="Estilo1"/>
        <w:numPr>
          <w:ilvl w:val="0"/>
          <w:numId w:val="0"/>
        </w:numPr>
        <w:tabs>
          <w:tab w:val="left" w:pos="426"/>
        </w:tabs>
        <w:spacing w:line="276" w:lineRule="auto"/>
        <w:ind w:left="360" w:hanging="360"/>
        <w:rPr>
          <w:rFonts w:ascii="Century Gothic" w:hAnsi="Century Gothic"/>
          <w:kern w:val="28"/>
          <w:sz w:val="20"/>
          <w:szCs w:val="20"/>
        </w:rPr>
      </w:pPr>
    </w:p>
    <w:p w:rsidR="00220693" w:rsidRPr="007F580D" w:rsidRDefault="00220693" w:rsidP="00220693">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lastRenderedPageBreak/>
        <w:t xml:space="preserve">22.4 </w:t>
      </w:r>
      <w:r w:rsidRPr="007F580D">
        <w:rPr>
          <w:rFonts w:ascii="Century Gothic" w:hAnsi="Century Gothic"/>
          <w:kern w:val="28"/>
          <w:sz w:val="20"/>
          <w:szCs w:val="20"/>
        </w:rPr>
        <w:t xml:space="preserve"> MEDICIÓN Y FORMA DE PAGO.</w:t>
      </w:r>
    </w:p>
    <w:p w:rsidR="00220693" w:rsidRPr="007F580D" w:rsidRDefault="00220693" w:rsidP="00220693">
      <w:pPr>
        <w:pStyle w:val="espe4"/>
        <w:spacing w:line="276" w:lineRule="auto"/>
        <w:rPr>
          <w:rFonts w:ascii="Century Gothic" w:hAnsi="Century Gothic"/>
          <w:sz w:val="20"/>
          <w:szCs w:val="20"/>
          <w:lang w:val="es-ES_tradnl"/>
        </w:rPr>
      </w:pP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220693" w:rsidRPr="007F580D" w:rsidRDefault="00220693" w:rsidP="00220693">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1382"/>
        <w:gridCol w:w="740"/>
        <w:gridCol w:w="3371"/>
        <w:gridCol w:w="976"/>
      </w:tblGrid>
      <w:tr w:rsidR="00220693" w:rsidRPr="007F580D" w:rsidTr="00CA73D7">
        <w:trPr>
          <w:jc w:val="center"/>
        </w:trPr>
        <w:tc>
          <w:tcPr>
            <w:tcW w:w="1382"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11" w:type="dxa"/>
            <w:gridSpan w:val="2"/>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20693" w:rsidRPr="007F580D" w:rsidRDefault="00220693" w:rsidP="002206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20693" w:rsidRPr="00E81D19" w:rsidTr="00CA73D7">
        <w:trPr>
          <w:jc w:val="center"/>
        </w:trPr>
        <w:tc>
          <w:tcPr>
            <w:tcW w:w="2122" w:type="dxa"/>
            <w:gridSpan w:val="2"/>
          </w:tcPr>
          <w:p w:rsidR="00220693" w:rsidRPr="00CA73D7" w:rsidRDefault="00CA73D7" w:rsidP="00CA73D7">
            <w:pPr>
              <w:pStyle w:val="Prrafodelista"/>
              <w:numPr>
                <w:ilvl w:val="0"/>
                <w:numId w:val="53"/>
              </w:numPr>
              <w:jc w:val="center"/>
              <w:rPr>
                <w:rFonts w:ascii="Century Gothic" w:eastAsia="Arial Unicode MS" w:hAnsi="Century Gothic"/>
                <w:sz w:val="20"/>
                <w:szCs w:val="20"/>
                <w:lang w:val="es-ES_tradnl"/>
              </w:rPr>
            </w:pPr>
            <w:r>
              <w:rPr>
                <w:rFonts w:ascii="Century Gothic" w:eastAsia="Arial Unicode MS" w:hAnsi="Century Gothic"/>
                <w:sz w:val="20"/>
                <w:szCs w:val="20"/>
                <w:lang w:val="es-ES_tradnl"/>
              </w:rPr>
              <w:t>y 20</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tc>
        <w:tc>
          <w:tcPr>
            <w:tcW w:w="3371" w:type="dxa"/>
          </w:tcPr>
          <w:p w:rsidR="00220693" w:rsidRPr="00C95430" w:rsidRDefault="00220693" w:rsidP="00220693">
            <w:pPr>
              <w:jc w:val="center"/>
              <w:rPr>
                <w:rFonts w:ascii="Century Gothic" w:hAnsi="Century Gothic" w:cs="Arial"/>
              </w:rPr>
            </w:pPr>
            <w:r w:rsidRPr="00C95430">
              <w:rPr>
                <w:rFonts w:ascii="Century Gothic" w:hAnsi="Century Gothic" w:cs="Arial"/>
              </w:rPr>
              <w:t>TENDIDO DE TUBERÍA</w:t>
            </w:r>
          </w:p>
        </w:tc>
        <w:tc>
          <w:tcPr>
            <w:tcW w:w="976" w:type="dxa"/>
          </w:tcPr>
          <w:p w:rsidR="00220693" w:rsidRPr="00C95430" w:rsidRDefault="00220693" w:rsidP="0022069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20693" w:rsidRDefault="00220693" w:rsidP="00220693">
      <w:pPr>
        <w:tabs>
          <w:tab w:val="left" w:pos="0"/>
          <w:tab w:val="left" w:pos="142"/>
        </w:tabs>
        <w:autoSpaceDE w:val="0"/>
        <w:autoSpaceDN w:val="0"/>
        <w:adjustRightInd w:val="0"/>
        <w:spacing w:after="0"/>
        <w:jc w:val="both"/>
        <w:rPr>
          <w:rFonts w:ascii="Century Gothic" w:hAnsi="Century Gothic" w:cs="Arial"/>
          <w:sz w:val="20"/>
          <w:szCs w:val="20"/>
        </w:rPr>
      </w:pPr>
    </w:p>
    <w:p w:rsidR="00220693" w:rsidRDefault="00220693" w:rsidP="00220693"/>
    <w:p w:rsidR="00220693" w:rsidRDefault="00220693" w:rsidP="00220693"/>
    <w:p w:rsidR="00220693" w:rsidRDefault="00220693" w:rsidP="00220693"/>
    <w:p w:rsidR="00220693" w:rsidRDefault="00220693" w:rsidP="00220693"/>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A73D7" w:rsidRDefault="00CA73D7" w:rsidP="00290E1E">
      <w:pPr>
        <w:pStyle w:val="Norma"/>
        <w:spacing w:after="0" w:line="240" w:lineRule="auto"/>
        <w:contextualSpacing/>
        <w:jc w:val="center"/>
        <w:rPr>
          <w:rFonts w:ascii="Century Gothic" w:eastAsia="Arial Unicode MS" w:hAnsi="Century Gothic"/>
          <w:b/>
          <w:sz w:val="50"/>
          <w:szCs w:val="50"/>
        </w:rPr>
      </w:pPr>
    </w:p>
    <w:p w:rsidR="00CA73D7" w:rsidRDefault="00CA73D7" w:rsidP="00290E1E">
      <w:pPr>
        <w:pStyle w:val="Norma"/>
        <w:spacing w:after="0" w:line="240" w:lineRule="auto"/>
        <w:contextualSpacing/>
        <w:jc w:val="center"/>
        <w:rPr>
          <w:rFonts w:ascii="Century Gothic" w:eastAsia="Arial Unicode MS" w:hAnsi="Century Gothic"/>
          <w:b/>
          <w:sz w:val="50"/>
          <w:szCs w:val="50"/>
        </w:rPr>
      </w:pPr>
    </w:p>
    <w:p w:rsidR="00CA73D7" w:rsidRDefault="00CA73D7" w:rsidP="00290E1E">
      <w:pPr>
        <w:pStyle w:val="Norma"/>
        <w:spacing w:after="0" w:line="240" w:lineRule="auto"/>
        <w:contextualSpacing/>
        <w:jc w:val="center"/>
        <w:rPr>
          <w:rFonts w:ascii="Century Gothic" w:eastAsia="Arial Unicode MS" w:hAnsi="Century Gothic"/>
          <w:b/>
          <w:sz w:val="50"/>
          <w:szCs w:val="50"/>
        </w:rPr>
      </w:pPr>
    </w:p>
    <w:p w:rsidR="00A33EB6" w:rsidRDefault="00A33EB6"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484FA6" w:rsidRDefault="00484FA6">
      <w:pPr>
        <w:rPr>
          <w:rFonts w:ascii="Century Gothic" w:hAnsi="Century Gothic" w:cs="Arial"/>
          <w:sz w:val="20"/>
          <w:szCs w:val="20"/>
        </w:rPr>
      </w:pPr>
      <w:r>
        <w:rPr>
          <w:rFonts w:ascii="Century Gothic" w:hAnsi="Century Gothic" w:cs="Arial"/>
          <w:sz w:val="20"/>
          <w:szCs w:val="20"/>
        </w:rPr>
        <w:br w:type="page"/>
      </w:r>
    </w:p>
    <w:p w:rsidR="00484FA6" w:rsidRDefault="00484FA6" w:rsidP="00484FA6">
      <w:pPr>
        <w:spacing w:after="0" w:line="240" w:lineRule="auto"/>
        <w:contextualSpacing/>
        <w:jc w:val="center"/>
        <w:rPr>
          <w:rFonts w:ascii="Century Gothic" w:hAnsi="Century Gothic"/>
          <w:b/>
          <w:bCs/>
          <w:iCs/>
          <w:sz w:val="20"/>
          <w:szCs w:val="20"/>
        </w:rPr>
      </w:pPr>
      <w:r>
        <w:rPr>
          <w:rFonts w:ascii="Century Gothic" w:hAnsi="Century Gothic"/>
          <w:b/>
          <w:bCs/>
          <w:iCs/>
          <w:sz w:val="20"/>
          <w:szCs w:val="20"/>
        </w:rPr>
        <w:lastRenderedPageBreak/>
        <w:t>INDICE</w:t>
      </w:r>
    </w:p>
    <w:p w:rsidR="00484FA6" w:rsidRPr="006317EC" w:rsidRDefault="00484FA6" w:rsidP="00484FA6">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 xml:space="preserve">ESPECIFICACIONES TECNICAS DE CONSTRUCCION PARA OBRAS </w:t>
      </w:r>
      <w:r>
        <w:rPr>
          <w:rFonts w:ascii="Century Gothic" w:hAnsi="Century Gothic"/>
          <w:b/>
          <w:bCs/>
          <w:iCs/>
          <w:sz w:val="20"/>
          <w:szCs w:val="20"/>
        </w:rPr>
        <w:t>MECANICAS</w:t>
      </w:r>
    </w:p>
    <w:p w:rsidR="00484FA6" w:rsidRPr="006317EC" w:rsidRDefault="00484FA6" w:rsidP="00484FA6">
      <w:pPr>
        <w:spacing w:after="0" w:line="240" w:lineRule="auto"/>
        <w:contextualSpacing/>
        <w:jc w:val="both"/>
        <w:rPr>
          <w:rFonts w:ascii="Century Gothic" w:hAnsi="Century Gothic"/>
          <w:bCs/>
          <w:iCs/>
          <w:sz w:val="20"/>
          <w:szCs w:val="20"/>
        </w:rPr>
      </w:pPr>
    </w:p>
    <w:p w:rsidR="00484FA6" w:rsidRDefault="00484FA6" w:rsidP="00484FA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sidR="006A4238">
        <w:rPr>
          <w:rFonts w:ascii="Century Gothic" w:hAnsi="Century Gothic"/>
          <w:b/>
          <w:bCs/>
          <w:iCs/>
          <w:sz w:val="20"/>
          <w:szCs w:val="20"/>
        </w:rPr>
        <w:t>.</w:t>
      </w:r>
      <w:r w:rsidRPr="00446272">
        <w:rPr>
          <w:rFonts w:ascii="Century Gothic" w:hAnsi="Century Gothic"/>
          <w:b/>
          <w:bCs/>
          <w:iCs/>
          <w:sz w:val="20"/>
          <w:szCs w:val="20"/>
        </w:rPr>
        <w:t xml:space="preserve"> Ø=110 mm</w:t>
      </w:r>
    </w:p>
    <w:p w:rsidR="00484FA6" w:rsidRDefault="00484FA6"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.1. Definición</w:t>
      </w:r>
    </w:p>
    <w:p w:rsidR="00484FA6" w:rsidRDefault="00484FA6"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1.2. M</w:t>
      </w:r>
      <w:r w:rsidRPr="003320CE">
        <w:rPr>
          <w:rFonts w:ascii="Century Gothic" w:hAnsi="Century Gothic"/>
          <w:bCs/>
          <w:iCs/>
          <w:sz w:val="20"/>
          <w:szCs w:val="20"/>
        </w:rPr>
        <w:t>ateriales, herramientas y equipo</w:t>
      </w:r>
    </w:p>
    <w:p w:rsidR="00484FA6" w:rsidRPr="003320CE" w:rsidRDefault="00484FA6" w:rsidP="00484FA6">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 xml:space="preserve">1.3. </w:t>
      </w:r>
      <w:r>
        <w:rPr>
          <w:rFonts w:ascii="Century Gothic" w:hAnsi="Century Gothic"/>
          <w:b w:val="0"/>
          <w:sz w:val="20"/>
          <w:szCs w:val="20"/>
        </w:rPr>
        <w:t>P</w:t>
      </w:r>
      <w:r w:rsidRPr="003320CE">
        <w:rPr>
          <w:rFonts w:ascii="Century Gothic" w:hAnsi="Century Gothic"/>
          <w:b w:val="0"/>
          <w:sz w:val="20"/>
          <w:szCs w:val="20"/>
        </w:rPr>
        <w:t>rocedimiento para la ejecución</w:t>
      </w:r>
    </w:p>
    <w:p w:rsidR="00484FA6" w:rsidRDefault="00484FA6" w:rsidP="00484FA6">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Ø=90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2.2.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2</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3</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Ø=63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3</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Default="006A4238" w:rsidP="006A4238">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3</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D166CE" w:rsidRDefault="00A263CC" w:rsidP="00D166CE">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00D166CE" w:rsidRPr="0012297A">
        <w:rPr>
          <w:rFonts w:ascii="Century Gothic" w:hAnsi="Century Gothic"/>
          <w:b/>
          <w:bCs/>
          <w:iCs/>
          <w:sz w:val="20"/>
          <w:szCs w:val="20"/>
        </w:rPr>
        <w:t>. ELABORACIÓN DE PLANOS AS BUILT</w:t>
      </w:r>
    </w:p>
    <w:p w:rsidR="00D166CE" w:rsidRPr="006317EC" w:rsidRDefault="00A263CC" w:rsidP="00D166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D166CE" w:rsidRPr="006317EC">
        <w:rPr>
          <w:rFonts w:ascii="Century Gothic" w:hAnsi="Century Gothic"/>
          <w:bCs/>
          <w:iCs/>
          <w:sz w:val="20"/>
          <w:szCs w:val="20"/>
        </w:rPr>
        <w:t>.1. Definición</w:t>
      </w:r>
    </w:p>
    <w:p w:rsidR="00D166CE" w:rsidRDefault="00A263CC" w:rsidP="00D166CE">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D166CE" w:rsidRPr="006317EC">
        <w:rPr>
          <w:rFonts w:ascii="Century Gothic" w:hAnsi="Century Gothic"/>
          <w:bCs/>
          <w:iCs/>
          <w:sz w:val="20"/>
          <w:szCs w:val="20"/>
        </w:rPr>
        <w:t>.2. Materiales, herramienta y equipo</w:t>
      </w:r>
    </w:p>
    <w:p w:rsidR="00D166CE" w:rsidRPr="006317EC" w:rsidRDefault="00A263CC" w:rsidP="00D166CE">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D166CE" w:rsidRPr="006317EC">
        <w:rPr>
          <w:rFonts w:ascii="Century Gothic" w:hAnsi="Century Gothic"/>
          <w:bCs/>
          <w:iCs/>
          <w:sz w:val="20"/>
          <w:szCs w:val="20"/>
        </w:rPr>
        <w:t>.</w:t>
      </w:r>
      <w:r w:rsidR="00D166CE">
        <w:rPr>
          <w:rFonts w:ascii="Century Gothic" w:hAnsi="Century Gothic"/>
          <w:bCs/>
          <w:iCs/>
          <w:sz w:val="20"/>
          <w:szCs w:val="20"/>
        </w:rPr>
        <w:t>3</w:t>
      </w:r>
      <w:r w:rsidR="00D166CE" w:rsidRPr="006317EC">
        <w:rPr>
          <w:rFonts w:ascii="Century Gothic" w:hAnsi="Century Gothic"/>
          <w:bCs/>
          <w:iCs/>
          <w:sz w:val="20"/>
          <w:szCs w:val="20"/>
        </w:rPr>
        <w:t xml:space="preserve">. </w:t>
      </w:r>
      <w:r w:rsidR="00D166CE">
        <w:rPr>
          <w:rFonts w:ascii="Century Gothic" w:hAnsi="Century Gothic"/>
          <w:bCs/>
          <w:iCs/>
          <w:sz w:val="20"/>
          <w:szCs w:val="20"/>
        </w:rPr>
        <w:t>Procedimiento para la ejecución</w:t>
      </w:r>
      <w:r w:rsidR="00D166CE">
        <w:rPr>
          <w:rFonts w:ascii="Century Gothic" w:hAnsi="Century Gothic"/>
          <w:bCs/>
          <w:iCs/>
          <w:sz w:val="20"/>
          <w:szCs w:val="20"/>
        </w:rPr>
        <w:tab/>
      </w:r>
    </w:p>
    <w:p w:rsidR="00D166CE" w:rsidRDefault="00A263CC" w:rsidP="00D166CE">
      <w:pPr>
        <w:spacing w:after="0" w:line="240" w:lineRule="auto"/>
        <w:contextualSpacing/>
        <w:jc w:val="both"/>
        <w:rPr>
          <w:rFonts w:ascii="Century Gothic" w:hAnsi="Century Gothic"/>
          <w:b/>
          <w:bCs/>
          <w:iCs/>
          <w:sz w:val="20"/>
          <w:szCs w:val="20"/>
        </w:rPr>
      </w:pPr>
      <w:r>
        <w:rPr>
          <w:rFonts w:ascii="Century Gothic" w:hAnsi="Century Gothic"/>
          <w:bCs/>
          <w:iCs/>
          <w:sz w:val="20"/>
          <w:szCs w:val="20"/>
        </w:rPr>
        <w:t>4</w:t>
      </w:r>
      <w:r w:rsidR="00D166CE" w:rsidRPr="006317EC">
        <w:rPr>
          <w:rFonts w:ascii="Century Gothic" w:hAnsi="Century Gothic"/>
          <w:bCs/>
          <w:iCs/>
          <w:sz w:val="20"/>
          <w:szCs w:val="20"/>
        </w:rPr>
        <w:t>.</w:t>
      </w:r>
      <w:r w:rsidR="00D166CE">
        <w:rPr>
          <w:rFonts w:ascii="Century Gothic" w:hAnsi="Century Gothic"/>
          <w:bCs/>
          <w:iCs/>
          <w:sz w:val="20"/>
          <w:szCs w:val="20"/>
        </w:rPr>
        <w:t>4</w:t>
      </w:r>
      <w:r w:rsidR="00D166CE" w:rsidRPr="006317EC">
        <w:rPr>
          <w:rFonts w:ascii="Century Gothic" w:hAnsi="Century Gothic"/>
          <w:bCs/>
          <w:iCs/>
          <w:sz w:val="20"/>
          <w:szCs w:val="20"/>
        </w:rPr>
        <w:t>. Medición y forma de pago</w:t>
      </w:r>
    </w:p>
    <w:p w:rsidR="00D166CE" w:rsidRDefault="00D166CE" w:rsidP="00D166CE">
      <w:pPr>
        <w:rPr>
          <w:rFonts w:eastAsia="Arial Unicode MS"/>
        </w:rPr>
      </w:pPr>
      <w:r>
        <w:rPr>
          <w:rFonts w:eastAsia="Arial Unicode MS"/>
        </w:rPr>
        <w:br w:type="page"/>
      </w:r>
    </w:p>
    <w:p w:rsidR="00D166CE" w:rsidRPr="006317EC" w:rsidRDefault="00D166CE" w:rsidP="006A4238">
      <w:pPr>
        <w:spacing w:after="0" w:line="240" w:lineRule="auto"/>
        <w:contextualSpacing/>
        <w:jc w:val="both"/>
        <w:rPr>
          <w:rFonts w:ascii="Century Gothic" w:hAnsi="Century Gothic"/>
          <w:bCs/>
          <w:iCs/>
          <w:sz w:val="20"/>
          <w:szCs w:val="20"/>
        </w:rPr>
      </w:pP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5</w:t>
      </w:r>
      <w:r w:rsidRPr="0012297A">
        <w:rPr>
          <w:rFonts w:ascii="Century Gothic" w:hAnsi="Century Gothic"/>
          <w:b/>
          <w:bCs/>
          <w:iCs/>
          <w:sz w:val="20"/>
          <w:szCs w:val="20"/>
        </w:rPr>
        <w:t xml:space="preserve">. </w:t>
      </w:r>
      <w:r w:rsidRPr="00C4091C">
        <w:rPr>
          <w:rFonts w:ascii="Century Gothic" w:hAnsi="Century Gothic"/>
          <w:b/>
          <w:bCs/>
          <w:iCs/>
          <w:sz w:val="20"/>
          <w:szCs w:val="20"/>
        </w:rPr>
        <w:t>VENTEO, PRUEBA DE RESISTENCIA Y HERMETICIDAD</w:t>
      </w:r>
    </w:p>
    <w:p w:rsidR="006A4238" w:rsidRPr="006317EC" w:rsidRDefault="006A4238" w:rsidP="006A423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.2. Materiales, herramienta</w:t>
      </w:r>
      <w:r>
        <w:rPr>
          <w:rFonts w:ascii="Century Gothic" w:hAnsi="Century Gothic"/>
          <w:bCs/>
          <w:iCs/>
          <w:sz w:val="20"/>
          <w:szCs w:val="20"/>
        </w:rPr>
        <w:t>s</w:t>
      </w:r>
      <w:r w:rsidRPr="006317EC">
        <w:rPr>
          <w:rFonts w:ascii="Century Gothic" w:hAnsi="Century Gothic"/>
          <w:bCs/>
          <w:iCs/>
          <w:sz w:val="20"/>
          <w:szCs w:val="20"/>
        </w:rPr>
        <w:t xml:space="preserve"> y equipo</w:t>
      </w:r>
    </w:p>
    <w:p w:rsidR="006A4238" w:rsidRPr="006317EC" w:rsidRDefault="006A4238" w:rsidP="006A4238">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3</w:t>
      </w:r>
      <w:r w:rsidRPr="006317EC">
        <w:rPr>
          <w:rFonts w:ascii="Century Gothic" w:hAnsi="Century Gothic"/>
          <w:bCs/>
          <w:iCs/>
          <w:sz w:val="20"/>
          <w:szCs w:val="20"/>
        </w:rPr>
        <w:t xml:space="preserve">. </w:t>
      </w:r>
      <w:r>
        <w:rPr>
          <w:rFonts w:ascii="Century Gothic" w:hAnsi="Century Gothic"/>
          <w:bCs/>
          <w:iCs/>
          <w:sz w:val="20"/>
          <w:szCs w:val="20"/>
        </w:rPr>
        <w:t>Procedimiento para la ejecución</w:t>
      </w:r>
      <w:r>
        <w:rPr>
          <w:rFonts w:ascii="Century Gothic" w:hAnsi="Century Gothic"/>
          <w:bCs/>
          <w:iCs/>
          <w:sz w:val="20"/>
          <w:szCs w:val="20"/>
        </w:rPr>
        <w:tab/>
      </w:r>
    </w:p>
    <w:p w:rsidR="006A4238" w:rsidRPr="006317EC"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Medición y forma de pago</w:t>
      </w:r>
    </w:p>
    <w:p w:rsidR="00290E1E" w:rsidRPr="009A2E47" w:rsidRDefault="00290E1E" w:rsidP="00C95430">
      <w:pPr>
        <w:pStyle w:val="Ttulo2"/>
        <w:jc w:val="center"/>
        <w:rPr>
          <w:rFonts w:ascii="Century Gothic" w:hAnsi="Century Gothic"/>
          <w:sz w:val="22"/>
          <w:szCs w:val="22"/>
          <w:lang w:val="es-ES_tradnl"/>
        </w:rPr>
      </w:pPr>
      <w:r w:rsidRPr="009A2E47">
        <w:rPr>
          <w:rFonts w:ascii="Century Gothic" w:hAnsi="Century Gothic" w:cs="Arial"/>
          <w:u w:val="single"/>
        </w:rPr>
        <w:t>OBRAS MECÁNICAS</w:t>
      </w:r>
    </w:p>
    <w:p w:rsidR="00290E1E" w:rsidRPr="00C95430" w:rsidRDefault="007B7358" w:rsidP="00290E1E">
      <w:pPr>
        <w:pStyle w:val="Ttulo2"/>
        <w:rPr>
          <w:rFonts w:ascii="Century Gothic" w:hAnsi="Century Gothic" w:cs="Arial"/>
          <w:i w:val="0"/>
          <w:sz w:val="24"/>
          <w:szCs w:val="24"/>
        </w:rPr>
      </w:pPr>
      <w:r w:rsidRPr="00C95430">
        <w:rPr>
          <w:rFonts w:ascii="Century Gothic" w:hAnsi="Century Gothic" w:cs="Arial"/>
          <w:i w:val="0"/>
          <w:sz w:val="24"/>
          <w:szCs w:val="24"/>
        </w:rPr>
        <w:t>1</w:t>
      </w:r>
      <w:r w:rsidR="0075716B">
        <w:rPr>
          <w:rFonts w:ascii="Century Gothic" w:hAnsi="Century Gothic" w:cs="Arial"/>
          <w:i w:val="0"/>
          <w:sz w:val="24"/>
          <w:szCs w:val="24"/>
        </w:rPr>
        <w:t>.</w:t>
      </w:r>
      <w:r w:rsidRPr="00C95430">
        <w:rPr>
          <w:rFonts w:ascii="Century Gothic" w:hAnsi="Century Gothic" w:cs="Arial"/>
          <w:i w:val="0"/>
          <w:sz w:val="24"/>
          <w:szCs w:val="24"/>
        </w:rPr>
        <w:t xml:space="preserve">   </w:t>
      </w:r>
      <w:r w:rsidR="00CA73D7" w:rsidRPr="001E6B3B">
        <w:rPr>
          <w:rFonts w:ascii="Century Gothic" w:hAnsi="Century Gothic" w:cs="Arial"/>
          <w:i w:val="0"/>
          <w:sz w:val="24"/>
          <w:szCs w:val="24"/>
          <w:lang w:val="es-MX"/>
        </w:rPr>
        <w:t xml:space="preserve">“LOTES 1 Y 2”  </w:t>
      </w:r>
      <w:r w:rsidR="00DC1683">
        <w:rPr>
          <w:rFonts w:ascii="Century Gothic" w:hAnsi="Century Gothic" w:cs="Arial"/>
          <w:i w:val="0"/>
          <w:sz w:val="24"/>
          <w:szCs w:val="24"/>
        </w:rPr>
        <w:t>PUNTO DE SOLDADURA  P.E. Ø=</w:t>
      </w:r>
      <w:r w:rsidR="0075716B">
        <w:rPr>
          <w:rFonts w:ascii="Century Gothic" w:hAnsi="Century Gothic" w:cs="Arial"/>
          <w:i w:val="0"/>
          <w:sz w:val="24"/>
          <w:szCs w:val="24"/>
        </w:rPr>
        <w:t>110</w:t>
      </w:r>
      <w:r w:rsidR="00DC1683">
        <w:rPr>
          <w:rFonts w:ascii="Century Gothic" w:hAnsi="Century Gothic" w:cs="Arial"/>
          <w:i w:val="0"/>
          <w:sz w:val="24"/>
          <w:szCs w:val="24"/>
        </w:rPr>
        <w:t xml:space="preserve"> 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A33EB6">
        <w:rPr>
          <w:rFonts w:ascii="Century Gothic" w:hAnsi="Century Gothic" w:cs="Arial"/>
          <w:b/>
          <w:sz w:val="20"/>
          <w:szCs w:val="20"/>
        </w:rPr>
        <w:t xml:space="preserve">UNIDAD: </w:t>
      </w:r>
      <w:proofErr w:type="spellStart"/>
      <w:r w:rsidRPr="00A33EB6">
        <w:rPr>
          <w:rFonts w:ascii="Century Gothic" w:hAnsi="Century Gothic" w:cs="Arial"/>
          <w:b/>
          <w:sz w:val="20"/>
          <w:szCs w:val="20"/>
        </w:rPr>
        <w:t>P</w:t>
      </w:r>
      <w:r w:rsidR="00DC1683" w:rsidRPr="00A33EB6">
        <w:rPr>
          <w:rFonts w:ascii="Century Gothic" w:hAnsi="Century Gothic" w:cs="Arial"/>
          <w:b/>
          <w:sz w:val="20"/>
          <w:szCs w:val="20"/>
        </w:rPr>
        <w:t>to</w:t>
      </w:r>
      <w:proofErr w:type="spellEnd"/>
      <w:r w:rsidR="00DC1683" w:rsidRPr="00A33EB6">
        <w:rPr>
          <w:rFonts w:ascii="Century Gothic" w:hAnsi="Century Gothic" w:cs="Arial"/>
          <w:b/>
          <w:sz w:val="20"/>
          <w:szCs w:val="20"/>
        </w:rPr>
        <w:t>.</w:t>
      </w:r>
    </w:p>
    <w:p w:rsidR="00290E1E" w:rsidRPr="007F580D" w:rsidRDefault="00290E1E" w:rsidP="00F06BF4">
      <w:pPr>
        <w:pStyle w:val="Estilo1"/>
        <w:numPr>
          <w:ilvl w:val="1"/>
          <w:numId w:val="3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290E1E" w:rsidRPr="007F580D" w:rsidRDefault="00290E1E" w:rsidP="00F06BF4">
      <w:pPr>
        <w:pStyle w:val="Estilo1"/>
        <w:numPr>
          <w:ilvl w:val="1"/>
          <w:numId w:val="3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lastRenderedPageBreak/>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290E1E" w:rsidRPr="007F580D"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00290E1E" w:rsidRPr="007F580D">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2263"/>
        <w:gridCol w:w="3170"/>
        <w:gridCol w:w="1036"/>
      </w:tblGrid>
      <w:tr w:rsidR="00290E1E" w:rsidRPr="007F580D" w:rsidTr="00CA73D7">
        <w:trPr>
          <w:jc w:val="center"/>
        </w:trPr>
        <w:tc>
          <w:tcPr>
            <w:tcW w:w="2263"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170"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36"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CA73D7">
        <w:trPr>
          <w:jc w:val="center"/>
        </w:trPr>
        <w:tc>
          <w:tcPr>
            <w:tcW w:w="2263" w:type="dxa"/>
          </w:tcPr>
          <w:p w:rsidR="00290E1E" w:rsidRPr="00CA73D7" w:rsidRDefault="00CA73D7" w:rsidP="00CA73D7">
            <w:pPr>
              <w:pStyle w:val="Prrafodelista"/>
              <w:numPr>
                <w:ilvl w:val="0"/>
                <w:numId w:val="53"/>
              </w:numPr>
              <w:jc w:val="center"/>
              <w:rPr>
                <w:rFonts w:ascii="Century Gothic" w:eastAsia="Arial Unicode MS" w:hAnsi="Century Gothic"/>
                <w:sz w:val="20"/>
                <w:szCs w:val="20"/>
                <w:lang w:val="es-ES_tradnl"/>
              </w:rPr>
            </w:pPr>
            <w:r w:rsidRPr="00CA73D7">
              <w:rPr>
                <w:rFonts w:ascii="Century Gothic" w:eastAsia="Arial Unicode MS" w:hAnsi="Century Gothic"/>
                <w:sz w:val="20"/>
                <w:szCs w:val="20"/>
                <w:lang w:val="es-ES_tradnl"/>
              </w:rPr>
              <w:t>y 21</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tc>
        <w:tc>
          <w:tcPr>
            <w:tcW w:w="3170" w:type="dxa"/>
          </w:tcPr>
          <w:p w:rsidR="00290E1E" w:rsidRPr="007F580D" w:rsidRDefault="00290E1E" w:rsidP="0075716B">
            <w:pPr>
              <w:jc w:val="center"/>
              <w:rPr>
                <w:rFonts w:ascii="Century Gothic" w:eastAsia="Arial Unicode MS" w:hAnsi="Century Gothic"/>
                <w:lang w:val="es-ES_tradnl"/>
              </w:rPr>
            </w:pPr>
            <w:r w:rsidRPr="00290E1E">
              <w:rPr>
                <w:rFonts w:ascii="Century Gothic" w:hAnsi="Century Gothic" w:cs="Arial"/>
                <w:lang w:val="es-BO"/>
              </w:rPr>
              <w:t>PUNTO DE SOLDADURA  P.E</w:t>
            </w:r>
            <w:r w:rsidR="00DC1683">
              <w:rPr>
                <w:rFonts w:ascii="Century Gothic" w:hAnsi="Century Gothic" w:cs="Arial"/>
                <w:lang w:val="es-BO"/>
              </w:rPr>
              <w:t>. Ø=</w:t>
            </w:r>
            <w:r w:rsidR="0075716B">
              <w:rPr>
                <w:rFonts w:ascii="Century Gothic" w:hAnsi="Century Gothic" w:cs="Arial"/>
                <w:lang w:val="es-BO"/>
              </w:rPr>
              <w:t>110</w:t>
            </w:r>
            <w:r w:rsidR="00DC1683">
              <w:rPr>
                <w:rFonts w:ascii="Century Gothic" w:hAnsi="Century Gothic" w:cs="Arial"/>
                <w:lang w:val="es-BO"/>
              </w:rPr>
              <w:t xml:space="preserve"> mm</w:t>
            </w:r>
          </w:p>
        </w:tc>
        <w:tc>
          <w:tcPr>
            <w:tcW w:w="1036" w:type="dxa"/>
          </w:tcPr>
          <w:p w:rsidR="00290E1E" w:rsidRPr="007F580D" w:rsidRDefault="00290E1E" w:rsidP="001D25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75716B" w:rsidP="0075716B">
      <w:pPr>
        <w:pStyle w:val="Ttulo2"/>
        <w:rPr>
          <w:rFonts w:ascii="Century Gothic" w:hAnsi="Century Gothic" w:cs="Arial"/>
          <w:i w:val="0"/>
          <w:sz w:val="24"/>
          <w:szCs w:val="24"/>
        </w:rPr>
      </w:pPr>
      <w:r>
        <w:rPr>
          <w:rFonts w:ascii="Century Gothic" w:hAnsi="Century Gothic" w:cs="Arial"/>
          <w:i w:val="0"/>
          <w:sz w:val="24"/>
          <w:szCs w:val="24"/>
        </w:rPr>
        <w:t>2.</w:t>
      </w:r>
      <w:r w:rsidRPr="00C95430">
        <w:rPr>
          <w:rFonts w:ascii="Century Gothic" w:hAnsi="Century Gothic" w:cs="Arial"/>
          <w:i w:val="0"/>
          <w:sz w:val="24"/>
          <w:szCs w:val="24"/>
        </w:rPr>
        <w:t xml:space="preserve">  </w:t>
      </w:r>
      <w:r w:rsidR="00CA73D7" w:rsidRPr="001E6B3B">
        <w:rPr>
          <w:rFonts w:ascii="Century Gothic" w:hAnsi="Century Gothic" w:cs="Arial"/>
          <w:i w:val="0"/>
          <w:sz w:val="24"/>
          <w:szCs w:val="24"/>
          <w:lang w:val="es-MX"/>
        </w:rPr>
        <w:t xml:space="preserve">“LOTES 1 Y 2”  </w:t>
      </w:r>
      <w:r w:rsidRPr="00C95430">
        <w:rPr>
          <w:rFonts w:ascii="Century Gothic" w:hAnsi="Century Gothic" w:cs="Arial"/>
          <w:i w:val="0"/>
          <w:sz w:val="24"/>
          <w:szCs w:val="24"/>
        </w:rPr>
        <w:t xml:space="preserve"> </w:t>
      </w:r>
      <w:r>
        <w:rPr>
          <w:rFonts w:ascii="Century Gothic" w:hAnsi="Century Gothic" w:cs="Arial"/>
          <w:i w:val="0"/>
          <w:sz w:val="24"/>
          <w:szCs w:val="24"/>
        </w:rPr>
        <w:t>PUNTO DE SOLDADURA  P.E. Ø=90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Pr>
          <w:rFonts w:ascii="Century Gothic" w:hAnsi="Century Gothic" w:cs="Arial"/>
          <w:b/>
          <w:sz w:val="20"/>
          <w:szCs w:val="20"/>
        </w:rPr>
        <w:t>to</w:t>
      </w:r>
      <w:proofErr w:type="spellEnd"/>
      <w:r>
        <w:rPr>
          <w:rFonts w:ascii="Century Gothic" w:hAnsi="Century Gothic" w:cs="Arial"/>
          <w:b/>
          <w:sz w:val="20"/>
          <w:szCs w:val="20"/>
        </w:rPr>
        <w:t>.</w:t>
      </w:r>
    </w:p>
    <w:p w:rsidR="0075716B" w:rsidRPr="007F580D" w:rsidRDefault="0075716B" w:rsidP="00047B7F">
      <w:pPr>
        <w:pStyle w:val="Estilo1"/>
        <w:numPr>
          <w:ilvl w:val="1"/>
          <w:numId w:val="4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75716B" w:rsidRPr="007F580D" w:rsidRDefault="0075716B" w:rsidP="00047B7F">
      <w:pPr>
        <w:pStyle w:val="Estilo1"/>
        <w:numPr>
          <w:ilvl w:val="1"/>
          <w:numId w:val="4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75716B"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2.</w:t>
      </w:r>
      <w:r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w:t>
      </w:r>
      <w:r w:rsidRPr="007F580D">
        <w:rPr>
          <w:rFonts w:ascii="Century Gothic" w:hAnsi="Century Gothic" w:cs="Arial"/>
          <w:sz w:val="20"/>
          <w:szCs w:val="20"/>
        </w:rPr>
        <w:lastRenderedPageBreak/>
        <w:t xml:space="preserve">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75716B" w:rsidRPr="007F580D" w:rsidRDefault="0075716B"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2.4 </w:t>
      </w:r>
      <w:r w:rsidRPr="007F580D">
        <w:rPr>
          <w:rFonts w:ascii="Century Gothic" w:hAnsi="Century Gothic"/>
          <w:sz w:val="20"/>
          <w:szCs w:val="20"/>
        </w:rPr>
        <w:t>MEDICIÓN Y FORMA DE PAGO</w:t>
      </w:r>
    </w:p>
    <w:p w:rsidR="0075716B" w:rsidRPr="007F580D"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2122"/>
        <w:gridCol w:w="3311"/>
        <w:gridCol w:w="1036"/>
      </w:tblGrid>
      <w:tr w:rsidR="0075716B" w:rsidRPr="007F580D" w:rsidTr="00CA73D7">
        <w:trPr>
          <w:jc w:val="center"/>
        </w:trPr>
        <w:tc>
          <w:tcPr>
            <w:tcW w:w="212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311"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36"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CA73D7">
        <w:trPr>
          <w:jc w:val="center"/>
        </w:trPr>
        <w:tc>
          <w:tcPr>
            <w:tcW w:w="2122" w:type="dxa"/>
          </w:tcPr>
          <w:p w:rsidR="0075716B" w:rsidRPr="00CA73D7" w:rsidRDefault="00CA73D7" w:rsidP="00CA73D7">
            <w:pPr>
              <w:pStyle w:val="Prrafodelista"/>
              <w:numPr>
                <w:ilvl w:val="0"/>
                <w:numId w:val="53"/>
              </w:numPr>
              <w:jc w:val="center"/>
              <w:rPr>
                <w:rFonts w:ascii="Century Gothic" w:eastAsia="Arial Unicode MS" w:hAnsi="Century Gothic"/>
                <w:sz w:val="20"/>
                <w:szCs w:val="20"/>
                <w:lang w:val="es-ES_tradnl"/>
              </w:rPr>
            </w:pPr>
            <w:r w:rsidRPr="00CA73D7">
              <w:rPr>
                <w:rFonts w:ascii="Century Gothic" w:eastAsia="Arial Unicode MS" w:hAnsi="Century Gothic"/>
                <w:sz w:val="20"/>
                <w:szCs w:val="20"/>
                <w:lang w:val="es-ES_tradnl"/>
              </w:rPr>
              <w:t>y 22</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tc>
        <w:tc>
          <w:tcPr>
            <w:tcW w:w="3311" w:type="dxa"/>
          </w:tcPr>
          <w:p w:rsidR="0075716B" w:rsidRPr="007F580D" w:rsidRDefault="0075716B" w:rsidP="0075716B">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Ø=90 mm</w:t>
            </w:r>
          </w:p>
        </w:tc>
        <w:tc>
          <w:tcPr>
            <w:tcW w:w="1036" w:type="dxa"/>
          </w:tcPr>
          <w:p w:rsidR="0075716B" w:rsidRPr="007F580D" w:rsidRDefault="0075716B" w:rsidP="000C21CC">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75716B" w:rsidP="0075716B">
      <w:pPr>
        <w:pStyle w:val="Ttulo2"/>
        <w:rPr>
          <w:rFonts w:ascii="Century Gothic" w:hAnsi="Century Gothic" w:cs="Arial"/>
          <w:i w:val="0"/>
          <w:sz w:val="24"/>
          <w:szCs w:val="24"/>
        </w:rPr>
      </w:pPr>
      <w:r>
        <w:rPr>
          <w:rFonts w:ascii="Century Gothic" w:hAnsi="Century Gothic" w:cs="Arial"/>
          <w:i w:val="0"/>
          <w:sz w:val="24"/>
          <w:szCs w:val="24"/>
        </w:rPr>
        <w:t>3.</w:t>
      </w:r>
      <w:r w:rsidRPr="00C95430">
        <w:rPr>
          <w:rFonts w:ascii="Century Gothic" w:hAnsi="Century Gothic" w:cs="Arial"/>
          <w:i w:val="0"/>
          <w:sz w:val="24"/>
          <w:szCs w:val="24"/>
        </w:rPr>
        <w:t xml:space="preserve">   </w:t>
      </w:r>
      <w:r w:rsidR="00CA73D7" w:rsidRPr="001E6B3B">
        <w:rPr>
          <w:rFonts w:ascii="Century Gothic" w:hAnsi="Century Gothic" w:cs="Arial"/>
          <w:i w:val="0"/>
          <w:sz w:val="24"/>
          <w:szCs w:val="24"/>
          <w:lang w:val="es-MX"/>
        </w:rPr>
        <w:t xml:space="preserve">“LOTES 1 Y 2”  </w:t>
      </w:r>
      <w:r>
        <w:rPr>
          <w:rFonts w:ascii="Century Gothic" w:hAnsi="Century Gothic" w:cs="Arial"/>
          <w:i w:val="0"/>
          <w:sz w:val="24"/>
          <w:szCs w:val="24"/>
        </w:rPr>
        <w:t xml:space="preserve">PUNTO DE SOLDADURA  </w:t>
      </w:r>
      <w:r w:rsidRPr="00C95430">
        <w:rPr>
          <w:rFonts w:ascii="Century Gothic" w:hAnsi="Century Gothic" w:cs="Arial"/>
          <w:i w:val="0"/>
          <w:sz w:val="24"/>
          <w:szCs w:val="24"/>
        </w:rPr>
        <w:t>P.E</w:t>
      </w:r>
      <w:r>
        <w:rPr>
          <w:rFonts w:ascii="Century Gothic" w:hAnsi="Century Gothic" w:cs="Arial"/>
          <w:i w:val="0"/>
          <w:sz w:val="24"/>
          <w:szCs w:val="24"/>
        </w:rPr>
        <w:t>.</w:t>
      </w:r>
      <w:r w:rsidRPr="00C95430">
        <w:rPr>
          <w:rFonts w:ascii="Century Gothic" w:hAnsi="Century Gothic" w:cs="Arial"/>
          <w:i w:val="0"/>
          <w:sz w:val="24"/>
          <w:szCs w:val="24"/>
        </w:rPr>
        <w:t xml:space="preserve"> Ø=63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Pr>
          <w:rFonts w:ascii="Century Gothic" w:hAnsi="Century Gothic" w:cs="Arial"/>
          <w:b/>
          <w:sz w:val="20"/>
          <w:szCs w:val="20"/>
        </w:rPr>
        <w:t>to</w:t>
      </w:r>
      <w:proofErr w:type="spellEnd"/>
      <w:r>
        <w:rPr>
          <w:rFonts w:ascii="Century Gothic" w:hAnsi="Century Gothic" w:cs="Arial"/>
          <w:b/>
          <w:sz w:val="20"/>
          <w:szCs w:val="20"/>
        </w:rPr>
        <w:t>.</w:t>
      </w:r>
    </w:p>
    <w:p w:rsidR="0075716B" w:rsidRPr="007F580D" w:rsidRDefault="0075716B" w:rsidP="00047B7F">
      <w:pPr>
        <w:pStyle w:val="Estilo1"/>
        <w:numPr>
          <w:ilvl w:val="1"/>
          <w:numId w:val="4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75716B" w:rsidRPr="007F580D" w:rsidRDefault="0075716B" w:rsidP="00047B7F">
      <w:pPr>
        <w:pStyle w:val="Estilo1"/>
        <w:numPr>
          <w:ilvl w:val="1"/>
          <w:numId w:val="4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091509"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3</w:t>
      </w:r>
      <w:r w:rsidR="0075716B"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75716B" w:rsidRPr="007F580D" w:rsidRDefault="00091509"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3</w:t>
      </w:r>
      <w:r w:rsidR="0075716B">
        <w:rPr>
          <w:rFonts w:ascii="Century Gothic" w:hAnsi="Century Gothic"/>
          <w:sz w:val="20"/>
          <w:szCs w:val="20"/>
        </w:rPr>
        <w:t xml:space="preserve">.4 </w:t>
      </w:r>
      <w:r w:rsidR="0075716B" w:rsidRPr="007F580D">
        <w:rPr>
          <w:rFonts w:ascii="Century Gothic" w:hAnsi="Century Gothic"/>
          <w:sz w:val="20"/>
          <w:szCs w:val="20"/>
        </w:rPr>
        <w:t>MEDICIÓN Y FORMA DE PAGO</w:t>
      </w:r>
    </w:p>
    <w:p w:rsidR="0075716B" w:rsidRPr="007F580D"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2122"/>
        <w:gridCol w:w="3311"/>
        <w:gridCol w:w="1036"/>
      </w:tblGrid>
      <w:tr w:rsidR="0075716B" w:rsidRPr="007F580D" w:rsidTr="00CA73D7">
        <w:trPr>
          <w:jc w:val="center"/>
        </w:trPr>
        <w:tc>
          <w:tcPr>
            <w:tcW w:w="212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311"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36"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CA73D7">
        <w:trPr>
          <w:jc w:val="center"/>
        </w:trPr>
        <w:tc>
          <w:tcPr>
            <w:tcW w:w="2122" w:type="dxa"/>
          </w:tcPr>
          <w:p w:rsidR="0075716B" w:rsidRDefault="00CA73D7" w:rsidP="00CA73D7">
            <w:pPr>
              <w:pStyle w:val="Prrafodelista"/>
              <w:numPr>
                <w:ilvl w:val="0"/>
                <w:numId w:val="53"/>
              </w:numPr>
              <w:jc w:val="center"/>
              <w:rPr>
                <w:rFonts w:ascii="Century Gothic" w:eastAsia="Arial Unicode MS" w:hAnsi="Century Gothic"/>
                <w:sz w:val="20"/>
                <w:szCs w:val="20"/>
                <w:lang w:val="es-ES_tradnl"/>
              </w:rPr>
            </w:pPr>
            <w:r w:rsidRPr="00CA73D7">
              <w:rPr>
                <w:rFonts w:ascii="Century Gothic" w:eastAsia="Arial Unicode MS" w:hAnsi="Century Gothic"/>
                <w:sz w:val="20"/>
                <w:szCs w:val="20"/>
                <w:lang w:val="es-ES_tradnl"/>
              </w:rPr>
              <w:t>y 23</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p w:rsidR="00CA73D7" w:rsidRPr="00CA73D7" w:rsidRDefault="00CA73D7" w:rsidP="00CA73D7">
            <w:pPr>
              <w:rPr>
                <w:rFonts w:ascii="Century Gothic" w:eastAsia="Arial Unicode MS" w:hAnsi="Century Gothic"/>
                <w:lang w:val="es-ES_tradnl"/>
              </w:rPr>
            </w:pPr>
          </w:p>
        </w:tc>
        <w:tc>
          <w:tcPr>
            <w:tcW w:w="3311" w:type="dxa"/>
          </w:tcPr>
          <w:p w:rsidR="0075716B" w:rsidRPr="007F580D" w:rsidRDefault="0075716B" w:rsidP="00091509">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w:t>
            </w:r>
            <w:r w:rsidR="00091509">
              <w:rPr>
                <w:rFonts w:ascii="Century Gothic" w:hAnsi="Century Gothic" w:cs="Arial"/>
                <w:lang w:val="es-BO"/>
              </w:rPr>
              <w:t>63</w:t>
            </w:r>
            <w:r>
              <w:rPr>
                <w:rFonts w:ascii="Century Gothic" w:hAnsi="Century Gothic" w:cs="Arial"/>
                <w:lang w:val="es-BO"/>
              </w:rPr>
              <w:t xml:space="preserve"> mm</w:t>
            </w:r>
          </w:p>
        </w:tc>
        <w:tc>
          <w:tcPr>
            <w:tcW w:w="1036" w:type="dxa"/>
          </w:tcPr>
          <w:p w:rsidR="0075716B" w:rsidRPr="007F580D" w:rsidRDefault="0075716B" w:rsidP="000C21CC">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A263CC" w:rsidRPr="00C95430" w:rsidRDefault="00A263CC" w:rsidP="00A263CC">
      <w:pPr>
        <w:pStyle w:val="Ttulo2"/>
        <w:jc w:val="both"/>
        <w:rPr>
          <w:rFonts w:ascii="Century Gothic" w:hAnsi="Century Gothic"/>
          <w:i w:val="0"/>
          <w:sz w:val="24"/>
          <w:szCs w:val="24"/>
        </w:rPr>
      </w:pPr>
      <w:r>
        <w:rPr>
          <w:rFonts w:ascii="Century Gothic" w:hAnsi="Century Gothic"/>
          <w:i w:val="0"/>
          <w:sz w:val="24"/>
          <w:szCs w:val="24"/>
        </w:rPr>
        <w:lastRenderedPageBreak/>
        <w:t>4.</w:t>
      </w:r>
      <w:r w:rsidRPr="00C95430">
        <w:rPr>
          <w:rFonts w:ascii="Century Gothic" w:hAnsi="Century Gothic"/>
          <w:i w:val="0"/>
          <w:sz w:val="24"/>
          <w:szCs w:val="24"/>
        </w:rPr>
        <w:t xml:space="preserve"> </w:t>
      </w:r>
      <w:r w:rsidR="00CA73D7" w:rsidRPr="001E6B3B">
        <w:rPr>
          <w:rFonts w:ascii="Century Gothic" w:hAnsi="Century Gothic" w:cs="Arial"/>
          <w:i w:val="0"/>
          <w:sz w:val="24"/>
          <w:szCs w:val="24"/>
          <w:lang w:val="es-MX"/>
        </w:rPr>
        <w:t xml:space="preserve">“LOTES 1 Y 2”  </w:t>
      </w:r>
      <w:r w:rsidRPr="00C95430">
        <w:rPr>
          <w:rFonts w:ascii="Century Gothic" w:hAnsi="Century Gothic"/>
          <w:i w:val="0"/>
          <w:sz w:val="24"/>
          <w:szCs w:val="24"/>
        </w:rPr>
        <w:t>ELABORACIÓN DE PLANOS AS BUILT</w:t>
      </w:r>
    </w:p>
    <w:p w:rsidR="00A263CC" w:rsidRPr="007F580D" w:rsidRDefault="00A263CC" w:rsidP="00A263CC">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UNIDAD: </w:t>
      </w:r>
      <w:r>
        <w:rPr>
          <w:rFonts w:ascii="Century Gothic" w:hAnsi="Century Gothic" w:cs="Century Gothic"/>
          <w:b/>
          <w:bCs/>
          <w:color w:val="000000"/>
          <w:sz w:val="20"/>
          <w:szCs w:val="20"/>
          <w:lang w:val="es-BO"/>
        </w:rPr>
        <w:t>ml</w:t>
      </w:r>
    </w:p>
    <w:p w:rsidR="00A263CC"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3B4A58" w:rsidRDefault="00A263CC" w:rsidP="00A263CC">
      <w:pPr>
        <w:autoSpaceDE w:val="0"/>
        <w:autoSpaceDN w:val="0"/>
        <w:adjustRightInd w:val="0"/>
        <w:spacing w:after="0"/>
        <w:jc w:val="both"/>
        <w:rPr>
          <w:rFonts w:ascii="Century Gothic" w:hAnsi="Century Gothic" w:cs="Century Gothic"/>
          <w:b/>
          <w:color w:val="000000"/>
          <w:sz w:val="20"/>
          <w:szCs w:val="20"/>
          <w:lang w:val="es-BO"/>
        </w:rPr>
      </w:pPr>
      <w:r>
        <w:rPr>
          <w:rFonts w:ascii="Century Gothic" w:hAnsi="Century Gothic" w:cs="Century Gothic"/>
          <w:b/>
          <w:color w:val="000000"/>
          <w:sz w:val="20"/>
          <w:szCs w:val="20"/>
          <w:lang w:val="es-BO"/>
        </w:rPr>
        <w:t xml:space="preserve">4.1  </w:t>
      </w:r>
      <w:r w:rsidRPr="003B4A58">
        <w:rPr>
          <w:rFonts w:ascii="Century Gothic" w:hAnsi="Century Gothic" w:cs="Century Gothic"/>
          <w:b/>
          <w:bCs/>
          <w:color w:val="000000"/>
          <w:sz w:val="20"/>
          <w:szCs w:val="20"/>
          <w:lang w:val="es-BO"/>
        </w:rPr>
        <w:t xml:space="preserve">DEFINICIÓN.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 xml:space="preserve">4.2  </w:t>
      </w:r>
      <w:r w:rsidRPr="007F580D">
        <w:rPr>
          <w:rFonts w:ascii="Century Gothic" w:hAnsi="Century Gothic" w:cs="Century Gothic"/>
          <w:b/>
          <w:bCs/>
          <w:color w:val="000000"/>
          <w:sz w:val="20"/>
          <w:szCs w:val="20"/>
          <w:lang w:val="es-BO"/>
        </w:rPr>
        <w:t xml:space="preserve">MATERIALES, HERRAMIENTAS Y EQUIPO.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 xml:space="preserve">4.3  </w:t>
      </w:r>
      <w:r w:rsidRPr="007F580D">
        <w:rPr>
          <w:rFonts w:ascii="Century Gothic" w:hAnsi="Century Gothic" w:cs="Century Gothic"/>
          <w:b/>
          <w:bCs/>
          <w:color w:val="000000"/>
          <w:sz w:val="20"/>
          <w:szCs w:val="20"/>
          <w:lang w:val="es-BO"/>
        </w:rPr>
        <w:t xml:space="preserve">PROCEDIMIENTO PARA LA EJECUCIÓN.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llevara a cabo durante la ejecución de la obra, el CONTRATISTA deberá presentar periódicamente el avance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(Planta y perfil según corresponda) al SUPERVISOR, dichos planos cumplirán las especificaciones técnicas requeridas por parte de YPFB, que se detallan a continuación: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será realizado por personal calificado (Responsable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con experiencia y con capacitación en el manejo de paquetes CAD (</w:t>
      </w:r>
      <w:proofErr w:type="spellStart"/>
      <w:r w:rsidRPr="007F580D">
        <w:rPr>
          <w:rFonts w:ascii="Century Gothic" w:hAnsi="Century Gothic" w:cs="Century Gothic"/>
          <w:color w:val="000000"/>
          <w:sz w:val="20"/>
          <w:szCs w:val="20"/>
          <w:lang w:val="es-BO"/>
        </w:rPr>
        <w:t>ComputerAidedDesign</w:t>
      </w:r>
      <w:proofErr w:type="spellEnd"/>
      <w:r w:rsidRPr="007F580D">
        <w:rPr>
          <w:rFonts w:ascii="Century Gothic" w:hAnsi="Century Gothic" w:cs="Century Gothic"/>
          <w:color w:val="000000"/>
          <w:sz w:val="20"/>
          <w:szCs w:val="20"/>
          <w:lang w:val="es-BO"/>
        </w:rPr>
        <w:t xml:space="preserve">), contando con dominio en el software </w:t>
      </w:r>
      <w:proofErr w:type="spellStart"/>
      <w:r w:rsidRPr="007F580D">
        <w:rPr>
          <w:rFonts w:ascii="Century Gothic" w:hAnsi="Century Gothic" w:cs="Century Gothic"/>
          <w:color w:val="000000"/>
          <w:sz w:val="20"/>
          <w:szCs w:val="20"/>
          <w:lang w:val="es-BO"/>
        </w:rPr>
        <w:t>AutoCad</w:t>
      </w:r>
      <w:proofErr w:type="spellEnd"/>
      <w:r w:rsidRPr="007F580D">
        <w:rPr>
          <w:rFonts w:ascii="Century Gothic" w:hAnsi="Century Gothic" w:cs="Century Gothic"/>
          <w:color w:val="000000"/>
          <w:sz w:val="20"/>
          <w:szCs w:val="20"/>
          <w:lang w:val="es-BO"/>
        </w:rPr>
        <w:t xml:space="preserve"> -2011 o versiones posteriores. Se debe presentar la documentación </w:t>
      </w:r>
      <w:proofErr w:type="spellStart"/>
      <w:r w:rsidRPr="007F580D">
        <w:rPr>
          <w:rFonts w:ascii="Century Gothic" w:hAnsi="Century Gothic" w:cs="Century Gothic"/>
          <w:color w:val="000000"/>
          <w:sz w:val="20"/>
          <w:szCs w:val="20"/>
          <w:lang w:val="es-BO"/>
        </w:rPr>
        <w:t>respaldatoria</w:t>
      </w:r>
      <w:proofErr w:type="spellEnd"/>
      <w:r w:rsidRPr="007F580D">
        <w:rPr>
          <w:rFonts w:ascii="Century Gothic" w:hAnsi="Century Gothic" w:cs="Century Gothic"/>
          <w:color w:val="000000"/>
          <w:sz w:val="20"/>
          <w:szCs w:val="20"/>
          <w:lang w:val="es-BO"/>
        </w:rPr>
        <w:t xml:space="preserve">, la misma que será verificada y firmada por el residente de obra, para su presentación al SUPERVISOR.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siendo estos enunciativos y no limitativos, considerando que estos parámetros podrán ser modificados según el tipo de proyecto a ejecutar, previa autorización del SUPERVISOR.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lastRenderedPageBreak/>
        <w:t xml:space="preserve">d) </w:t>
      </w:r>
      <w:r w:rsidRPr="007F580D">
        <w:rPr>
          <w:rFonts w:ascii="Century Gothic" w:hAnsi="Century Gothic" w:cs="Century Gothic"/>
          <w:color w:val="000000"/>
          <w:sz w:val="20"/>
          <w:szCs w:val="20"/>
          <w:lang w:val="es-BO"/>
        </w:rPr>
        <w:t xml:space="preserve">En la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deberá realizar todas las mediciones y acotaciones necesarias en obra, para que la información sea coherente con la construcción de red secundaria. </w:t>
      </w:r>
    </w:p>
    <w:p w:rsidR="00A263CC" w:rsidRPr="007F580D" w:rsidRDefault="00A263CC" w:rsidP="00A263CC">
      <w:pPr>
        <w:tabs>
          <w:tab w:val="left" w:pos="0"/>
          <w:tab w:val="left" w:pos="142"/>
        </w:tabs>
        <w:autoSpaceDE w:val="0"/>
        <w:autoSpaceDN w:val="0"/>
        <w:adjustRightInd w:val="0"/>
        <w:spacing w:after="0"/>
        <w:jc w:val="both"/>
        <w:rPr>
          <w:rFonts w:ascii="Century Gothic" w:hAnsi="Century Gothic" w:cs="Arial"/>
          <w:sz w:val="20"/>
          <w:szCs w:val="20"/>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serán entregados periódicamente con anticipación a cualquier solicitud de pago y para la recepción provisional de obra. El formato de presentación será impreso a colores y en medio digital (archivos .</w:t>
      </w:r>
      <w:proofErr w:type="spellStart"/>
      <w:r w:rsidRPr="007F580D">
        <w:rPr>
          <w:rFonts w:ascii="Century Gothic" w:hAnsi="Century Gothic" w:cs="Century Gothic"/>
          <w:color w:val="000000"/>
          <w:sz w:val="20"/>
          <w:szCs w:val="20"/>
          <w:lang w:val="es-BO"/>
        </w:rPr>
        <w:t>dwg</w:t>
      </w:r>
      <w:proofErr w:type="spellEnd"/>
      <w:r w:rsidRPr="007F580D">
        <w:rPr>
          <w:rFonts w:ascii="Century Gothic" w:hAnsi="Century Gothic" w:cs="Century Gothic"/>
          <w:color w:val="000000"/>
          <w:sz w:val="20"/>
          <w:szCs w:val="20"/>
          <w:lang w:val="es-BO"/>
        </w:rPr>
        <w:t xml:space="preserve"> – 3 copias en CD).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por parte del CONTRATISTA, deberá realizarse antes de la entrega definitiva de la obra, caso contrario no se realizara la recepción de la obra.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b/>
          <w:bCs/>
          <w:color w:val="000000"/>
          <w:sz w:val="20"/>
          <w:szCs w:val="20"/>
          <w:lang w:val="es-BO"/>
        </w:rPr>
      </w:pPr>
      <w:r>
        <w:rPr>
          <w:rFonts w:ascii="Century Gothic" w:hAnsi="Century Gothic" w:cs="Century Gothic"/>
          <w:b/>
          <w:color w:val="000000"/>
          <w:sz w:val="20"/>
          <w:szCs w:val="20"/>
          <w:lang w:val="es-BO"/>
        </w:rPr>
        <w:t xml:space="preserve">4.4  </w:t>
      </w:r>
      <w:r w:rsidRPr="007F580D">
        <w:rPr>
          <w:rFonts w:ascii="Century Gothic" w:hAnsi="Century Gothic" w:cs="Century Gothic"/>
          <w:b/>
          <w:bCs/>
          <w:color w:val="000000"/>
          <w:sz w:val="20"/>
          <w:szCs w:val="20"/>
          <w:lang w:val="es-BO"/>
        </w:rPr>
        <w:t xml:space="preserve">MEDICIÓN Y FORMA DE PAGO.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A263CC" w:rsidRPr="007F580D" w:rsidRDefault="00A263CC" w:rsidP="00A263CC">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debe considerar el dibujo y ubicación de los accesorios. </w:t>
      </w:r>
    </w:p>
    <w:p w:rsidR="00A263CC" w:rsidRPr="007F580D" w:rsidRDefault="00A263CC" w:rsidP="00A263CC">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Tanto el Residente de Obra como el Responsable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son los responsables de la veracidad, exactitud y presentación de las medidas de obra como sus respectivos detalles graficados en los planos.</w:t>
      </w:r>
    </w:p>
    <w:p w:rsidR="00A263CC" w:rsidRPr="007F580D" w:rsidRDefault="00A263CC" w:rsidP="00A263CC">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2263"/>
        <w:gridCol w:w="3230"/>
        <w:gridCol w:w="976"/>
      </w:tblGrid>
      <w:tr w:rsidR="00A263CC" w:rsidRPr="007F580D" w:rsidTr="00CA73D7">
        <w:trPr>
          <w:jc w:val="center"/>
        </w:trPr>
        <w:tc>
          <w:tcPr>
            <w:tcW w:w="2263" w:type="dxa"/>
          </w:tcPr>
          <w:p w:rsidR="00A263CC" w:rsidRPr="007F580D" w:rsidRDefault="00A263CC" w:rsidP="000749F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230" w:type="dxa"/>
          </w:tcPr>
          <w:p w:rsidR="00A263CC" w:rsidRPr="007F580D" w:rsidRDefault="00A263CC" w:rsidP="000749F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A263CC" w:rsidRPr="007F580D" w:rsidRDefault="00A263CC" w:rsidP="000749F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263CC" w:rsidRPr="007F580D" w:rsidTr="00CA73D7">
        <w:trPr>
          <w:jc w:val="center"/>
        </w:trPr>
        <w:tc>
          <w:tcPr>
            <w:tcW w:w="2263" w:type="dxa"/>
          </w:tcPr>
          <w:p w:rsidR="00A263CC" w:rsidRPr="00CA73D7" w:rsidRDefault="00CA73D7" w:rsidP="00CA73D7">
            <w:pPr>
              <w:pStyle w:val="Prrafodelista"/>
              <w:numPr>
                <w:ilvl w:val="0"/>
                <w:numId w:val="53"/>
              </w:numPr>
              <w:jc w:val="center"/>
              <w:rPr>
                <w:rFonts w:ascii="Century Gothic" w:eastAsia="Arial Unicode MS" w:hAnsi="Century Gothic"/>
                <w:sz w:val="20"/>
                <w:szCs w:val="20"/>
                <w:lang w:val="es-ES_tradnl"/>
              </w:rPr>
            </w:pPr>
            <w:r w:rsidRPr="00CA73D7">
              <w:rPr>
                <w:rFonts w:ascii="Century Gothic" w:eastAsia="Arial Unicode MS" w:hAnsi="Century Gothic"/>
                <w:sz w:val="20"/>
                <w:szCs w:val="20"/>
                <w:lang w:val="es-ES_tradnl"/>
              </w:rPr>
              <w:t>y 24</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tc>
        <w:tc>
          <w:tcPr>
            <w:tcW w:w="3230" w:type="dxa"/>
          </w:tcPr>
          <w:p w:rsidR="00A263CC" w:rsidRPr="007F580D" w:rsidRDefault="00A263CC" w:rsidP="000749F0">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A263CC" w:rsidRPr="007F580D" w:rsidRDefault="00A263CC" w:rsidP="000749F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A263CC" w:rsidRDefault="00A263CC" w:rsidP="0075716B">
      <w:pPr>
        <w:pStyle w:val="Norma"/>
        <w:rPr>
          <w:lang w:val="es-ES" w:eastAsia="es-ES"/>
        </w:rPr>
      </w:pPr>
    </w:p>
    <w:p w:rsidR="00A33EB6" w:rsidRDefault="00A33EB6" w:rsidP="0075716B">
      <w:pPr>
        <w:pStyle w:val="Norma"/>
        <w:rPr>
          <w:lang w:val="es-ES" w:eastAsia="es-ES"/>
        </w:rPr>
      </w:pPr>
    </w:p>
    <w:p w:rsidR="00A33EB6" w:rsidRPr="0075716B" w:rsidRDefault="00A33EB6" w:rsidP="0075716B">
      <w:pPr>
        <w:pStyle w:val="Norma"/>
        <w:rPr>
          <w:lang w:val="es-ES" w:eastAsia="es-ES"/>
        </w:rPr>
      </w:pPr>
    </w:p>
    <w:p w:rsidR="00DC1683" w:rsidRPr="005A7331" w:rsidRDefault="00091509" w:rsidP="00DC1683">
      <w:pPr>
        <w:pStyle w:val="Ttulo2"/>
        <w:rPr>
          <w:rFonts w:ascii="Century Gothic" w:hAnsi="Century Gothic"/>
          <w:i w:val="0"/>
          <w:sz w:val="24"/>
          <w:szCs w:val="24"/>
          <w:u w:val="single"/>
        </w:rPr>
      </w:pPr>
      <w:r>
        <w:rPr>
          <w:rFonts w:ascii="Century Gothic" w:hAnsi="Century Gothic" w:cs="Arial"/>
          <w:i w:val="0"/>
          <w:sz w:val="24"/>
          <w:szCs w:val="24"/>
          <w:lang w:val="es-BO"/>
        </w:rPr>
        <w:lastRenderedPageBreak/>
        <w:t>5.</w:t>
      </w:r>
      <w:r w:rsidR="00DC1683" w:rsidRPr="005A7331">
        <w:rPr>
          <w:rFonts w:ascii="Century Gothic" w:hAnsi="Century Gothic" w:cs="Arial"/>
          <w:i w:val="0"/>
          <w:sz w:val="24"/>
          <w:szCs w:val="24"/>
          <w:lang w:val="es-BO"/>
        </w:rPr>
        <w:t xml:space="preserve">  </w:t>
      </w:r>
      <w:r w:rsidR="00CA73D7" w:rsidRPr="001E6B3B">
        <w:rPr>
          <w:rFonts w:ascii="Century Gothic" w:hAnsi="Century Gothic" w:cs="Arial"/>
          <w:i w:val="0"/>
          <w:sz w:val="24"/>
          <w:szCs w:val="24"/>
          <w:lang w:val="es-MX"/>
        </w:rPr>
        <w:t xml:space="preserve">“LOTES 1 Y 2”  </w:t>
      </w:r>
      <w:r w:rsidR="00DC1683" w:rsidRPr="005A7331">
        <w:rPr>
          <w:rFonts w:ascii="Century Gothic" w:hAnsi="Century Gothic" w:cs="Arial"/>
          <w:i w:val="0"/>
          <w:sz w:val="24"/>
          <w:szCs w:val="24"/>
        </w:rPr>
        <w:t>VENTEO, PRUEBA DE</w:t>
      </w:r>
      <w:r w:rsidR="00DC1683">
        <w:rPr>
          <w:rFonts w:ascii="Century Gothic" w:hAnsi="Century Gothic" w:cs="Arial"/>
          <w:i w:val="0"/>
          <w:sz w:val="24"/>
          <w:szCs w:val="24"/>
        </w:rPr>
        <w:t xml:space="preserve"> </w:t>
      </w:r>
      <w:r w:rsidR="00DC1683" w:rsidRPr="005A7331">
        <w:rPr>
          <w:rFonts w:ascii="Century Gothic" w:hAnsi="Century Gothic" w:cs="Arial"/>
          <w:i w:val="0"/>
          <w:sz w:val="24"/>
          <w:szCs w:val="24"/>
        </w:rPr>
        <w:t>RESISTENCIA Y HERMETICIDAD</w:t>
      </w:r>
    </w:p>
    <w:p w:rsidR="00DC1683" w:rsidRPr="00FD4328" w:rsidRDefault="00DC1683" w:rsidP="00DC1683">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Pr>
          <w:rFonts w:ascii="Century Gothic" w:hAnsi="Century Gothic" w:cs="Arial"/>
          <w:b/>
        </w:rPr>
        <w:t>ml</w:t>
      </w:r>
    </w:p>
    <w:p w:rsidR="00DC1683" w:rsidRPr="007F580D" w:rsidRDefault="00091509" w:rsidP="00DC168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DC1683">
        <w:rPr>
          <w:rFonts w:ascii="Century Gothic" w:hAnsi="Century Gothic"/>
          <w:sz w:val="20"/>
          <w:szCs w:val="20"/>
        </w:rPr>
        <w:t xml:space="preserve">.1 </w:t>
      </w:r>
      <w:r w:rsidR="00DC1683" w:rsidRPr="007F580D">
        <w:rPr>
          <w:rFonts w:ascii="Century Gothic" w:hAnsi="Century Gothic"/>
          <w:sz w:val="20"/>
          <w:szCs w:val="20"/>
        </w:rPr>
        <w:t xml:space="preserve">DEFINICIÓN </w:t>
      </w:r>
    </w:p>
    <w:p w:rsidR="00DC1683" w:rsidRPr="007F580D" w:rsidRDefault="00DC1683" w:rsidP="00DC1683">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DC1683" w:rsidRPr="007F580D" w:rsidRDefault="00091509" w:rsidP="00DC168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DC1683">
        <w:rPr>
          <w:rFonts w:ascii="Century Gothic" w:hAnsi="Century Gothic"/>
          <w:sz w:val="20"/>
          <w:szCs w:val="20"/>
        </w:rPr>
        <w:t xml:space="preserve">.2 </w:t>
      </w:r>
      <w:r w:rsidR="00DC1683" w:rsidRPr="007F580D">
        <w:rPr>
          <w:rFonts w:ascii="Century Gothic" w:hAnsi="Century Gothic"/>
          <w:sz w:val="20"/>
          <w:szCs w:val="20"/>
        </w:rPr>
        <w:t>MATERIALES, HERRAMIENTAS Y EQUIPO</w:t>
      </w:r>
    </w:p>
    <w:p w:rsidR="00DC1683" w:rsidRPr="007F580D" w:rsidRDefault="00DC1683" w:rsidP="00DC168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(Compresoras, manómetros, </w:t>
      </w:r>
      <w:proofErr w:type="spellStart"/>
      <w:r w:rsidRPr="007F580D">
        <w:rPr>
          <w:rFonts w:ascii="Century Gothic" w:hAnsi="Century Gothic"/>
          <w:kern w:val="28"/>
          <w:sz w:val="20"/>
          <w:szCs w:val="20"/>
          <w:lang w:val="es-ES_tradnl"/>
        </w:rPr>
        <w:t>manifold</w:t>
      </w:r>
      <w:proofErr w:type="spellEnd"/>
      <w:r w:rsidRPr="007F580D">
        <w:rPr>
          <w:rFonts w:ascii="Century Gothic" w:hAnsi="Century Gothic"/>
          <w:kern w:val="28"/>
          <w:sz w:val="20"/>
          <w:szCs w:val="20"/>
          <w:lang w:val="es-ES_tradnl"/>
        </w:rPr>
        <w:t>, válvulas, registradores de presión y temperatura, volquetas, camionetas, etc.)  Para la ejecución de los trabajos, los mismos deberán ser aprobados por el SUPERVISOR al inicio de la actividad.</w:t>
      </w:r>
    </w:p>
    <w:p w:rsidR="00DC1683" w:rsidRPr="007F580D" w:rsidRDefault="00091509" w:rsidP="00DC1683">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5</w:t>
      </w:r>
      <w:r w:rsidR="00DC1683">
        <w:rPr>
          <w:rFonts w:ascii="Century Gothic" w:hAnsi="Century Gothic"/>
          <w:b/>
          <w:sz w:val="20"/>
          <w:szCs w:val="20"/>
        </w:rPr>
        <w:t xml:space="preserve">.3   </w:t>
      </w:r>
      <w:r w:rsidR="00DC1683" w:rsidRPr="007F580D">
        <w:rPr>
          <w:rFonts w:ascii="Century Gothic" w:hAnsi="Century Gothic"/>
          <w:b/>
          <w:sz w:val="20"/>
          <w:szCs w:val="20"/>
        </w:rPr>
        <w:t>PROCEDIMIENTO PARA LA EJECUCIÓN</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DC1683" w:rsidRPr="007F580D" w:rsidRDefault="00DC1683" w:rsidP="00DC1683">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w:t>
      </w:r>
      <w:proofErr w:type="spellStart"/>
      <w:r w:rsidRPr="007F580D">
        <w:rPr>
          <w:rFonts w:ascii="Century Gothic" w:hAnsi="Century Gothic" w:cs="Arial"/>
          <w:sz w:val="20"/>
          <w:szCs w:val="20"/>
        </w:rPr>
        <w:t>cuplas</w:t>
      </w:r>
      <w:proofErr w:type="spellEnd"/>
      <w:r w:rsidRPr="007F580D">
        <w:rPr>
          <w:rFonts w:ascii="Century Gothic" w:hAnsi="Century Gothic" w:cs="Arial"/>
          <w:sz w:val="20"/>
          <w:szCs w:val="20"/>
        </w:rPr>
        <w:t xml:space="preserve"> y/o tapones de sacrificio, esta deberá realizarse de acuerdo al </w:t>
      </w:r>
      <w:r w:rsidRPr="007F580D">
        <w:rPr>
          <w:rFonts w:ascii="Century Gothic" w:hAnsi="Century Gothic" w:cs="Arial"/>
          <w:b/>
          <w:i/>
          <w:sz w:val="20"/>
          <w:szCs w:val="20"/>
        </w:rPr>
        <w:t>Manual de Venteo,  resistencia y hermeticidad en redes secundarias.</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cada distrital, para lo cual el supervisor coordinara </w:t>
      </w:r>
    </w:p>
    <w:p w:rsidR="00DC1683" w:rsidRPr="007F580D" w:rsidRDefault="00091509" w:rsidP="00DC1683">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5.</w:t>
      </w:r>
      <w:r w:rsidR="00DC1683">
        <w:rPr>
          <w:rFonts w:ascii="Century Gothic" w:hAnsi="Century Gothic" w:cs="Arial"/>
          <w:b/>
          <w:sz w:val="20"/>
          <w:szCs w:val="20"/>
        </w:rPr>
        <w:t xml:space="preserve"> </w:t>
      </w:r>
      <w:r w:rsidR="00DC1683" w:rsidRPr="007F580D">
        <w:rPr>
          <w:rFonts w:ascii="Century Gothic" w:hAnsi="Century Gothic" w:cs="Arial"/>
          <w:b/>
          <w:sz w:val="20"/>
          <w:szCs w:val="20"/>
        </w:rPr>
        <w:t xml:space="preserve">4 </w:t>
      </w:r>
      <w:r w:rsidR="00DC1683" w:rsidRPr="007F580D">
        <w:rPr>
          <w:rFonts w:ascii="Century Gothic" w:hAnsi="Century Gothic"/>
          <w:b/>
          <w:sz w:val="20"/>
          <w:szCs w:val="20"/>
        </w:rPr>
        <w:t>MEDICIÓN Y FORMA DE PAGO</w:t>
      </w:r>
    </w:p>
    <w:p w:rsidR="00DC1683" w:rsidRPr="007F580D" w:rsidRDefault="00DC1683" w:rsidP="00DC1683">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DC1683" w:rsidRPr="007F580D" w:rsidRDefault="00DC1683" w:rsidP="00DC1683">
      <w:pPr>
        <w:jc w:val="both"/>
        <w:rPr>
          <w:rFonts w:ascii="Century Gothic" w:hAnsi="Century Gothic"/>
          <w:kern w:val="28"/>
          <w:sz w:val="20"/>
          <w:szCs w:val="20"/>
        </w:rPr>
      </w:pPr>
      <w:r w:rsidRPr="007F580D">
        <w:rPr>
          <w:rFonts w:ascii="Century Gothic" w:hAnsi="Century Gothic"/>
          <w:kern w:val="28"/>
          <w:sz w:val="20"/>
          <w:szCs w:val="20"/>
        </w:rPr>
        <w:lastRenderedPageBreak/>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2263"/>
        <w:gridCol w:w="3171"/>
        <w:gridCol w:w="1035"/>
      </w:tblGrid>
      <w:tr w:rsidR="00DC1683" w:rsidRPr="007F580D" w:rsidTr="00CA73D7">
        <w:trPr>
          <w:jc w:val="center"/>
        </w:trPr>
        <w:tc>
          <w:tcPr>
            <w:tcW w:w="2263"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3171"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35"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DC1683" w:rsidRPr="007F580D" w:rsidTr="00CA73D7">
        <w:trPr>
          <w:jc w:val="center"/>
        </w:trPr>
        <w:tc>
          <w:tcPr>
            <w:tcW w:w="2263" w:type="dxa"/>
          </w:tcPr>
          <w:p w:rsidR="00DC1683" w:rsidRPr="00CA73D7" w:rsidRDefault="00CA73D7" w:rsidP="00CA73D7">
            <w:pPr>
              <w:pStyle w:val="Prrafodelista"/>
              <w:numPr>
                <w:ilvl w:val="0"/>
                <w:numId w:val="53"/>
              </w:numPr>
              <w:jc w:val="center"/>
              <w:rPr>
                <w:rFonts w:ascii="Century Gothic" w:eastAsia="Arial Unicode MS" w:hAnsi="Century Gothic"/>
                <w:sz w:val="20"/>
                <w:szCs w:val="20"/>
                <w:lang w:val="es-ES_tradnl"/>
              </w:rPr>
            </w:pPr>
            <w:r w:rsidRPr="00CA73D7">
              <w:rPr>
                <w:rFonts w:ascii="Century Gothic" w:eastAsia="Arial Unicode MS" w:hAnsi="Century Gothic"/>
                <w:sz w:val="20"/>
                <w:szCs w:val="20"/>
                <w:lang w:val="es-ES_tradnl"/>
              </w:rPr>
              <w:t>y 25</w:t>
            </w:r>
          </w:p>
          <w:p w:rsidR="00CA73D7" w:rsidRPr="00CA73D7" w:rsidRDefault="00CA73D7" w:rsidP="00CA73D7">
            <w:pPr>
              <w:pStyle w:val="Prrafodelista"/>
              <w:ind w:left="375"/>
              <w:rPr>
                <w:rFonts w:ascii="Century Gothic" w:eastAsia="Arial Unicode MS" w:hAnsi="Century Gothic"/>
                <w:b/>
                <w:sz w:val="20"/>
                <w:szCs w:val="20"/>
                <w:lang w:val="es-ES_tradnl"/>
              </w:rPr>
            </w:pPr>
            <w:r w:rsidRPr="00CA73D7">
              <w:rPr>
                <w:rFonts w:ascii="Century Gothic" w:hAnsi="Century Gothic" w:cs="Arial"/>
                <w:b/>
                <w:lang w:val="es-MX"/>
              </w:rPr>
              <w:t xml:space="preserve">“LOTES 1 Y 2”  </w:t>
            </w:r>
          </w:p>
        </w:tc>
        <w:tc>
          <w:tcPr>
            <w:tcW w:w="3171" w:type="dxa"/>
          </w:tcPr>
          <w:p w:rsidR="00DC1683" w:rsidRPr="007F580D" w:rsidRDefault="00DC1683" w:rsidP="003D07F3">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35" w:type="dxa"/>
          </w:tcPr>
          <w:p w:rsidR="00DC1683" w:rsidRPr="007F580D" w:rsidRDefault="00DC1683" w:rsidP="003D07F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DC1683" w:rsidRPr="007F580D" w:rsidRDefault="00DC1683" w:rsidP="00DC1683">
      <w:pPr>
        <w:tabs>
          <w:tab w:val="left" w:pos="0"/>
          <w:tab w:val="left" w:pos="142"/>
        </w:tabs>
        <w:autoSpaceDE w:val="0"/>
        <w:autoSpaceDN w:val="0"/>
        <w:adjustRightInd w:val="0"/>
        <w:spacing w:after="0"/>
        <w:jc w:val="both"/>
        <w:rPr>
          <w:rFonts w:ascii="Century Gothic" w:hAnsi="Century Gothic" w:cs="Arial"/>
          <w:b/>
          <w:sz w:val="20"/>
          <w:szCs w:val="20"/>
        </w:rPr>
      </w:pPr>
    </w:p>
    <w:p w:rsidR="00DC1683" w:rsidRDefault="00DC1683" w:rsidP="007B7358">
      <w:pPr>
        <w:pStyle w:val="Ttulo2"/>
        <w:jc w:val="both"/>
        <w:rPr>
          <w:rFonts w:ascii="Century Gothic" w:hAnsi="Century Gothic"/>
          <w:i w:val="0"/>
          <w:sz w:val="24"/>
          <w:szCs w:val="24"/>
        </w:rPr>
      </w:pPr>
    </w:p>
    <w:p w:rsidR="00B33FB3" w:rsidRDefault="00B33FB3" w:rsidP="00B33FB3">
      <w:pPr>
        <w:rPr>
          <w:rFonts w:ascii="Century Gothic" w:hAnsi="Century Gothic" w:cs="Arial"/>
          <w:b/>
          <w:sz w:val="20"/>
          <w:szCs w:val="20"/>
        </w:rPr>
      </w:pPr>
    </w:p>
    <w:p w:rsidR="00B33FB3" w:rsidRDefault="00B33FB3" w:rsidP="00B33FB3">
      <w:pPr>
        <w:rPr>
          <w:rFonts w:ascii="Century Gothic" w:hAnsi="Century Gothic" w:cs="Arial"/>
          <w:b/>
          <w:sz w:val="20"/>
          <w:szCs w:val="20"/>
        </w:rPr>
      </w:pPr>
    </w:p>
    <w:p w:rsidR="00B33FB3" w:rsidRDefault="00B33FB3" w:rsidP="00B33FB3">
      <w:pPr>
        <w:rPr>
          <w:rFonts w:ascii="Century Gothic" w:hAnsi="Century Gothic" w:cs="Arial"/>
          <w:b/>
          <w:sz w:val="20"/>
          <w:szCs w:val="20"/>
        </w:rPr>
      </w:pPr>
    </w:p>
    <w:p w:rsidR="00B33FB3" w:rsidRDefault="00B33FB3"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A33EB6" w:rsidRDefault="00A33EB6" w:rsidP="00B33FB3">
      <w:pPr>
        <w:rPr>
          <w:rFonts w:ascii="Century Gothic" w:hAnsi="Century Gothic" w:cs="Arial"/>
          <w:b/>
          <w:sz w:val="20"/>
          <w:szCs w:val="20"/>
        </w:rPr>
      </w:pPr>
    </w:p>
    <w:p w:rsidR="00B33FB3" w:rsidRDefault="00B33FB3" w:rsidP="00B33FB3">
      <w:pPr>
        <w:rPr>
          <w:rFonts w:ascii="Century Gothic" w:hAnsi="Century Gothic" w:cs="Arial"/>
          <w:b/>
          <w:sz w:val="20"/>
          <w:szCs w:val="20"/>
        </w:rPr>
      </w:pPr>
    </w:p>
    <w:p w:rsidR="00425481" w:rsidRPr="00B33FB3" w:rsidRDefault="00425481" w:rsidP="00B33FB3">
      <w:pPr>
        <w:ind w:left="2124" w:firstLine="708"/>
        <w:rPr>
          <w:rFonts w:ascii="Century Gothic" w:hAnsi="Century Gothic" w:cs="Arial"/>
          <w:b/>
          <w:sz w:val="20"/>
          <w:szCs w:val="2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Default="00425481" w:rsidP="008A06CB">
      <w:pPr>
        <w:pStyle w:val="Norma"/>
        <w:spacing w:after="0" w:line="240" w:lineRule="auto"/>
        <w:contextualSpacing/>
        <w:jc w:val="both"/>
        <w:rPr>
          <w:rFonts w:eastAsia="Arial Unicode MS"/>
          <w:b/>
          <w:bCs/>
        </w:rPr>
      </w:pPr>
    </w:p>
    <w:p w:rsidR="00A032DF" w:rsidRDefault="00A032DF" w:rsidP="008A06CB">
      <w:pPr>
        <w:pStyle w:val="Norma"/>
        <w:spacing w:after="0" w:line="240" w:lineRule="auto"/>
        <w:contextualSpacing/>
        <w:jc w:val="both"/>
        <w:rPr>
          <w:rFonts w:eastAsia="Arial Unicode MS"/>
          <w:b/>
          <w:bCs/>
        </w:rPr>
      </w:pPr>
    </w:p>
    <w:p w:rsidR="00A032DF" w:rsidRPr="007C59E8" w:rsidRDefault="00A032DF"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A33EB6" w:rsidRPr="007C59E8" w:rsidRDefault="00A33EB6" w:rsidP="008A06CB">
      <w:pPr>
        <w:pStyle w:val="Norma"/>
        <w:spacing w:after="0" w:line="240" w:lineRule="auto"/>
        <w:contextualSpacing/>
        <w:jc w:val="both"/>
        <w:rPr>
          <w:rFonts w:eastAsia="Arial Unicode MS"/>
          <w:b/>
          <w:bCs/>
        </w:rPr>
      </w:pPr>
    </w:p>
    <w:p w:rsidR="00A032DF" w:rsidRDefault="00A032DF" w:rsidP="005A7331">
      <w:pPr>
        <w:spacing w:after="0" w:line="240" w:lineRule="auto"/>
        <w:contextualSpacing/>
        <w:jc w:val="both"/>
        <w:rPr>
          <w:rFonts w:eastAsia="Arial Unicode MS"/>
          <w:b/>
          <w:bCs/>
        </w:rPr>
      </w:pPr>
    </w:p>
    <w:p w:rsidR="00A032DF" w:rsidRDefault="00A032DF"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Durante la ejecución de los trabajos de construcción, montaje y pruebas, deben ser preparados los PLANOS CONFORME CONSTRUCCIÓN (“Planos As </w:t>
      </w:r>
      <w:proofErr w:type="spellStart"/>
      <w:r w:rsidRPr="006317EC">
        <w:rPr>
          <w:rFonts w:ascii="Century Gothic" w:eastAsia="Arial Unicode MS" w:hAnsi="Century Gothic"/>
          <w:sz w:val="20"/>
          <w:szCs w:val="20"/>
        </w:rPr>
        <w:t>Built</w:t>
      </w:r>
      <w:proofErr w:type="spellEnd"/>
      <w:r w:rsidRPr="006317EC">
        <w:rPr>
          <w:rFonts w:ascii="Century Gothic" w:eastAsia="Arial Unicode MS" w:hAnsi="Century Gothic"/>
          <w:sz w:val="20"/>
          <w:szCs w:val="20"/>
        </w:rPr>
        <w: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C77BA5">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B33FB3">
      <w:pPr>
        <w:pStyle w:val="Norma"/>
        <w:spacing w:after="0" w:line="240" w:lineRule="auto"/>
        <w:contextualSpacing/>
        <w:rPr>
          <w:rFonts w:ascii="Century Gothic" w:eastAsia="Arial Unicode MS" w:hAnsi="Century Gothic"/>
          <w:b/>
          <w:bCs/>
          <w:sz w:val="50"/>
          <w:szCs w:val="50"/>
        </w:rPr>
      </w:pPr>
    </w:p>
    <w:p w:rsidR="00A33EB6" w:rsidRDefault="00A33EB6" w:rsidP="00B33FB3">
      <w:pPr>
        <w:pStyle w:val="Norma"/>
        <w:spacing w:after="0" w:line="240" w:lineRule="auto"/>
        <w:contextualSpacing/>
        <w:rPr>
          <w:rFonts w:ascii="Century Gothic" w:eastAsia="Arial Unicode MS" w:hAnsi="Century Gothic"/>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84FA6" w:rsidRDefault="00484FA6" w:rsidP="008A06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425481" w:rsidRPr="006317EC" w:rsidRDefault="00B33FB3" w:rsidP="008A06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00425481" w:rsidRPr="006317EC">
        <w:rPr>
          <w:rFonts w:ascii="Century Gothic" w:eastAsia="Arial Unicode MS" w:hAnsi="Century Gothic"/>
          <w:b/>
          <w:bCs/>
          <w:sz w:val="50"/>
          <w:szCs w:val="50"/>
        </w:rPr>
        <w:t xml:space="preserve"> EQUIPO Y</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r w:rsidR="00A0048F">
        <w:rPr>
          <w:rFonts w:ascii="Century Gothic" w:eastAsia="Arial Unicode MS" w:hAnsi="Century Gothic"/>
          <w:b/>
          <w:bCs/>
          <w:sz w:val="50"/>
          <w:szCs w:val="50"/>
        </w:rPr>
        <w:t xml:space="preserve">CLAVE </w:t>
      </w:r>
      <w:r w:rsidRPr="006317EC">
        <w:rPr>
          <w:rFonts w:ascii="Century Gothic" w:eastAsia="Arial Unicode MS" w:hAnsi="Century Gothic"/>
          <w:b/>
          <w:bCs/>
          <w:sz w:val="50"/>
          <w:szCs w:val="50"/>
        </w:rPr>
        <w:t>MINIMO</w:t>
      </w:r>
      <w:r w:rsidR="00B33FB3">
        <w:rPr>
          <w:rFonts w:ascii="Century Gothic" w:eastAsia="Arial Unicode MS" w:hAnsi="Century Gothic"/>
          <w:b/>
          <w:bCs/>
          <w:sz w:val="50"/>
          <w:szCs w:val="50"/>
        </w:rPr>
        <w:t xml:space="preserve"> REQUERIDO </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Pr="007C59E8" w:rsidRDefault="00815C46" w:rsidP="008A06CB">
      <w:pPr>
        <w:pStyle w:val="Norma"/>
        <w:spacing w:after="0" w:line="240" w:lineRule="auto"/>
        <w:contextualSpacing/>
        <w:jc w:val="both"/>
        <w:rPr>
          <w:rFonts w:eastAsia="Arial Unicode MS"/>
          <w:bCs/>
        </w:rPr>
      </w:pPr>
    </w:p>
    <w:p w:rsidR="00190279" w:rsidRPr="007C59E8" w:rsidRDefault="00190279" w:rsidP="008A06CB">
      <w:pPr>
        <w:pStyle w:val="Norma"/>
        <w:spacing w:after="0" w:line="240" w:lineRule="auto"/>
        <w:contextualSpacing/>
        <w:jc w:val="both"/>
        <w:rPr>
          <w:rFonts w:eastAsia="Arial Unicode MS"/>
          <w:bCs/>
        </w:rPr>
      </w:pPr>
    </w:p>
    <w:p w:rsidR="00915190" w:rsidRPr="006317EC" w:rsidRDefault="00915190" w:rsidP="00F06BF4">
      <w:pPr>
        <w:pStyle w:val="Ttulo2"/>
        <w:keepLines/>
        <w:numPr>
          <w:ilvl w:val="1"/>
          <w:numId w:val="13"/>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08" w:name="_Toc378667051"/>
      <w:bookmarkStart w:id="109" w:name="_Toc378667237"/>
      <w:bookmarkStart w:id="110" w:name="_Toc378667752"/>
      <w:bookmarkStart w:id="111" w:name="_Toc379132331"/>
      <w:bookmarkStart w:id="112" w:name="_Toc379552027"/>
      <w:bookmarkStart w:id="113" w:name="_Toc381213542"/>
      <w:bookmarkStart w:id="114" w:name="_Toc381214019"/>
      <w:bookmarkStart w:id="115" w:name="_Toc381214110"/>
      <w:bookmarkStart w:id="116" w:name="_Toc381214954"/>
      <w:bookmarkStart w:id="117" w:name="_Toc381969649"/>
      <w:bookmarkStart w:id="118" w:name="_Toc381978574"/>
      <w:bookmarkStart w:id="119" w:name="_Toc384130478"/>
      <w:bookmarkStart w:id="120" w:name="_Toc384130699"/>
      <w:bookmarkStart w:id="121" w:name="_Toc384130855"/>
      <w:bookmarkStart w:id="122" w:name="_Toc384131246"/>
      <w:r w:rsidRPr="006317EC">
        <w:rPr>
          <w:rFonts w:ascii="Century Gothic" w:eastAsiaTheme="minorHAnsi" w:hAnsi="Century Gothic" w:cstheme="minorBidi"/>
          <w:i w:val="0"/>
          <w:iCs w:val="0"/>
          <w:sz w:val="20"/>
          <w:szCs w:val="20"/>
          <w:lang w:val="es-MX" w:eastAsia="en-US"/>
        </w:rPr>
        <w:lastRenderedPageBreak/>
        <w:t>INTRODUCCIÓN.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F06BF4">
      <w:pPr>
        <w:pStyle w:val="Ttulo2"/>
        <w:keepLines/>
        <w:numPr>
          <w:ilvl w:val="1"/>
          <w:numId w:val="13"/>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23" w:name="_Toc378667052"/>
      <w:bookmarkStart w:id="124" w:name="_Toc378667238"/>
      <w:bookmarkStart w:id="125" w:name="_Toc378667753"/>
      <w:bookmarkStart w:id="126" w:name="_Toc379132332"/>
      <w:bookmarkStart w:id="127" w:name="_Toc379552028"/>
      <w:bookmarkStart w:id="128" w:name="_Toc381213543"/>
      <w:bookmarkStart w:id="129" w:name="_Toc381214020"/>
      <w:bookmarkStart w:id="130" w:name="_Toc381214111"/>
      <w:bookmarkStart w:id="131" w:name="_Toc381214955"/>
      <w:bookmarkStart w:id="132" w:name="_Toc381969650"/>
      <w:bookmarkStart w:id="133" w:name="_Toc381978575"/>
      <w:bookmarkStart w:id="134" w:name="_Toc384130479"/>
      <w:bookmarkStart w:id="135" w:name="_Toc384130700"/>
      <w:bookmarkStart w:id="136" w:name="_Toc384130856"/>
      <w:bookmarkStart w:id="137" w:name="_Toc384131247"/>
      <w:r w:rsidRPr="006317EC">
        <w:rPr>
          <w:rFonts w:ascii="Century Gothic" w:eastAsiaTheme="minorHAnsi" w:hAnsi="Century Gothic" w:cstheme="minorBidi"/>
          <w:i w:val="0"/>
          <w:iCs w:val="0"/>
          <w:sz w:val="20"/>
          <w:szCs w:val="20"/>
          <w:lang w:val="es-MX" w:eastAsia="en-US"/>
        </w:rPr>
        <w:t>PERSONAL MÍNIMO</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61157A">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además el representar</w:t>
      </w:r>
      <w:r w:rsidR="0061157A" w:rsidRPr="006317EC">
        <w:rPr>
          <w:rFonts w:ascii="Century Gothic" w:eastAsia="Arial Unicode MS" w:hAnsi="Century Gothic" w:cstheme="minorBidi"/>
          <w:sz w:val="20"/>
          <w:szCs w:val="20"/>
          <w:lang w:val="es-MX" w:eastAsia="en-US"/>
        </w:rPr>
        <w:t>á</w:t>
      </w:r>
      <w:r w:rsidRPr="006317EC">
        <w:rPr>
          <w:rFonts w:ascii="Century Gothic" w:eastAsia="Arial Unicode MS" w:hAnsi="Century Gothic" w:cstheme="minorBidi"/>
          <w:sz w:val="20"/>
          <w:szCs w:val="20"/>
          <w:lang w:val="es-MX" w:eastAsia="en-US"/>
        </w:rPr>
        <w:t xml:space="preserve">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RESIDENTE DE OBRA</w:t>
      </w:r>
      <w:r w:rsidR="00BE1D1C">
        <w:rPr>
          <w:rFonts w:ascii="Century Gothic" w:eastAsia="Arial Unicode MS" w:hAnsi="Century Gothic" w:cstheme="minorBidi"/>
          <w:sz w:val="20"/>
          <w:szCs w:val="20"/>
          <w:lang w:val="es-MX" w:eastAsia="en-US"/>
        </w:rPr>
        <w:t>, CAPATAZ,</w:t>
      </w:r>
      <w:r w:rsidR="00A347CB" w:rsidRPr="006317EC">
        <w:rPr>
          <w:rFonts w:ascii="Century Gothic" w:eastAsia="Arial Unicode MS" w:hAnsi="Century Gothic" w:cstheme="minorBidi"/>
          <w:sz w:val="20"/>
          <w:szCs w:val="20"/>
          <w:lang w:val="es-MX" w:eastAsia="en-US"/>
        </w:rPr>
        <w:t xml:space="preserve"> ASI COMO LOS EPP (EQUIPO DE PROTECCION PERSONAL) NO ESTAN INCLUIDOS DENTRO EL ANALISIS DE COSTOS (FORMULARIO B2 – MANO DE OBRA), DEBIDO A QUE ESTOS CORREN POR CUENTA DE LA EMPRESA </w:t>
      </w:r>
      <w:r w:rsidR="00A347CB" w:rsidRPr="006317EC">
        <w:rPr>
          <w:rFonts w:ascii="Century Gothic" w:eastAsia="Arial Unicode MS" w:hAnsi="Century Gothic" w:cstheme="minorBidi"/>
          <w:sz w:val="20"/>
          <w:szCs w:val="20"/>
          <w:lang w:val="es-MX" w:eastAsia="en-US"/>
        </w:rPr>
        <w:lastRenderedPageBreak/>
        <w:t>ADJUDICADA Y L</w:t>
      </w:r>
      <w:r w:rsidR="00BE1D1C">
        <w:rPr>
          <w:rFonts w:ascii="Century Gothic" w:eastAsia="Arial Unicode MS" w:hAnsi="Century Gothic" w:cstheme="minorBidi"/>
          <w:sz w:val="20"/>
          <w:szCs w:val="20"/>
          <w:lang w:val="es-MX" w:eastAsia="en-US"/>
        </w:rPr>
        <w:t>O</w:t>
      </w:r>
      <w:r w:rsidR="00A347CB" w:rsidRPr="006317EC">
        <w:rPr>
          <w:rFonts w:ascii="Century Gothic" w:eastAsia="Arial Unicode MS" w:hAnsi="Century Gothic" w:cstheme="minorBidi"/>
          <w:sz w:val="20"/>
          <w:szCs w:val="20"/>
          <w:lang w:val="es-MX" w:eastAsia="en-US"/>
        </w:rPr>
        <w:t>S MISM</w:t>
      </w:r>
      <w:r w:rsidR="00BE1D1C">
        <w:rPr>
          <w:rFonts w:ascii="Century Gothic" w:eastAsia="Arial Unicode MS" w:hAnsi="Century Gothic" w:cstheme="minorBidi"/>
          <w:sz w:val="20"/>
          <w:szCs w:val="20"/>
          <w:lang w:val="es-MX" w:eastAsia="en-US"/>
        </w:rPr>
        <w:t>O</w:t>
      </w:r>
      <w:r w:rsidR="00A347CB" w:rsidRPr="006317EC">
        <w:rPr>
          <w:rFonts w:ascii="Century Gothic" w:eastAsia="Arial Unicode MS" w:hAnsi="Century Gothic" w:cstheme="minorBidi"/>
          <w:sz w:val="20"/>
          <w:szCs w:val="20"/>
          <w:lang w:val="es-MX" w:eastAsia="en-US"/>
        </w:rPr>
        <w:t>S SE ENCUENTRAN CONTEMPLAD</w:t>
      </w:r>
      <w:r w:rsidR="00BE1D1C">
        <w:rPr>
          <w:rFonts w:ascii="Century Gothic" w:eastAsia="Arial Unicode MS" w:hAnsi="Century Gothic" w:cstheme="minorBidi"/>
          <w:sz w:val="20"/>
          <w:szCs w:val="20"/>
          <w:lang w:val="es-MX" w:eastAsia="en-US"/>
        </w:rPr>
        <w:t>O</w:t>
      </w:r>
      <w:r w:rsidR="00A347CB" w:rsidRPr="006317EC">
        <w:rPr>
          <w:rFonts w:ascii="Century Gothic" w:eastAsia="Arial Unicode MS" w:hAnsi="Century Gothic" w:cstheme="minorBidi"/>
          <w:sz w:val="20"/>
          <w:szCs w:val="20"/>
          <w:lang w:val="es-MX" w:eastAsia="en-US"/>
        </w:rPr>
        <w:t>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El Responsable de </w:t>
      </w:r>
      <w:r w:rsidR="0061157A">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 xml:space="preserve">Planos As </w:t>
      </w:r>
      <w:proofErr w:type="spellStart"/>
      <w:r w:rsidRPr="005630BD">
        <w:rPr>
          <w:rFonts w:ascii="Century Gothic" w:eastAsia="Arial Unicode MS" w:hAnsi="Century Gothic" w:cstheme="minorBidi"/>
          <w:b/>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6317EC">
        <w:rPr>
          <w:rFonts w:ascii="Century Gothic" w:eastAsia="Arial Unicode MS" w:hAnsi="Century Gothic" w:cstheme="minorBidi"/>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F06BF4">
      <w:pPr>
        <w:pStyle w:val="Prrafodelista"/>
        <w:numPr>
          <w:ilvl w:val="0"/>
          <w:numId w:val="9"/>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Soldador</w:t>
      </w:r>
      <w:r w:rsidR="00967091" w:rsidRPr="005630BD">
        <w:rPr>
          <w:rFonts w:ascii="Century Gothic" w:eastAsia="Arial Unicode MS" w:hAnsi="Century Gothic" w:cstheme="minorBidi"/>
          <w:sz w:val="20"/>
          <w:szCs w:val="20"/>
          <w:lang w:val="es-MX" w:eastAsia="en-US"/>
        </w:rPr>
        <w:t>,</w:t>
      </w:r>
      <w:r w:rsidR="0061157A">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cavadores debe contar mínimamente con 15 cavadores por grupo</w:t>
      </w:r>
      <w:r w:rsidR="00233CCD">
        <w:rPr>
          <w:rFonts w:ascii="Century Gothic" w:hAnsi="Century Gothic"/>
          <w:bCs/>
          <w:iCs/>
          <w:sz w:val="20"/>
          <w:szCs w:val="20"/>
          <w:lang w:val="es-ES_tradnl"/>
        </w:rPr>
        <w:t>.</w:t>
      </w:r>
    </w:p>
    <w:p w:rsidR="00C20115" w:rsidRPr="00DA149E" w:rsidRDefault="00C20115" w:rsidP="00C20115">
      <w:pPr>
        <w:pStyle w:val="Norma"/>
        <w:spacing w:after="0" w:line="240" w:lineRule="auto"/>
        <w:contextualSpacing/>
        <w:jc w:val="both"/>
        <w:rPr>
          <w:rFonts w:ascii="Century Gothic" w:hAnsi="Century Gothic"/>
          <w:b/>
          <w:i/>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Antes del comienzo de las obras, el Contratista entregará al </w:t>
      </w:r>
      <w:r w:rsidR="00E513EC">
        <w:rPr>
          <w:rFonts w:ascii="Century Gothic" w:hAnsi="Century Gothic"/>
          <w:iCs/>
          <w:sz w:val="20"/>
          <w:szCs w:val="20"/>
        </w:rPr>
        <w:t>SUPERVISOR</w:t>
      </w:r>
      <w:r w:rsidRPr="00DA149E">
        <w:rPr>
          <w:rFonts w:ascii="Century Gothic" w:hAnsi="Century Gothic"/>
          <w:iCs/>
          <w:sz w:val="20"/>
          <w:szCs w:val="20"/>
        </w:rPr>
        <w:t xml:space="preserve"> la lista y las hojas de vida de los operadores que preverá emplear.</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B454E9" w:rsidRDefault="00B454E9" w:rsidP="009F75AA">
      <w:pPr>
        <w:pStyle w:val="Norma"/>
        <w:spacing w:after="0" w:line="240" w:lineRule="auto"/>
        <w:contextualSpacing/>
        <w:jc w:val="center"/>
        <w:rPr>
          <w:rFonts w:ascii="Century Gothic" w:hAnsi="Century Gothic"/>
          <w:b/>
          <w:iCs/>
          <w:sz w:val="20"/>
          <w:szCs w:val="20"/>
        </w:rPr>
      </w:pPr>
    </w:p>
    <w:p w:rsidR="009F75AA" w:rsidRDefault="009F75AA" w:rsidP="009F75AA">
      <w:pPr>
        <w:pStyle w:val="Norma"/>
        <w:spacing w:after="0" w:line="240" w:lineRule="auto"/>
        <w:contextualSpacing/>
        <w:jc w:val="center"/>
        <w:rPr>
          <w:rFonts w:ascii="Century Gothic" w:hAnsi="Century Gothic"/>
          <w:b/>
          <w:iCs/>
          <w:sz w:val="20"/>
          <w:szCs w:val="20"/>
        </w:rPr>
      </w:pPr>
      <w:r>
        <w:rPr>
          <w:rFonts w:ascii="Century Gothic" w:hAnsi="Century Gothic"/>
          <w:b/>
          <w:iCs/>
          <w:sz w:val="20"/>
          <w:szCs w:val="20"/>
        </w:rPr>
        <w:lastRenderedPageBreak/>
        <w:t xml:space="preserve">TABLA: </w:t>
      </w:r>
      <w:r w:rsidRPr="009F75AA">
        <w:rPr>
          <w:rFonts w:ascii="Century Gothic" w:hAnsi="Century Gothic"/>
          <w:b/>
          <w:iCs/>
          <w:sz w:val="20"/>
          <w:szCs w:val="20"/>
        </w:rPr>
        <w:t>PERSONAL TÉCNICO Y DE APOYO MÍNIMO REQUERIDO</w:t>
      </w:r>
    </w:p>
    <w:p w:rsidR="00C20115" w:rsidRDefault="009F75AA" w:rsidP="009F75AA">
      <w:pPr>
        <w:pStyle w:val="Norma"/>
        <w:spacing w:after="0" w:line="240" w:lineRule="auto"/>
        <w:contextualSpacing/>
        <w:jc w:val="center"/>
        <w:rPr>
          <w:rFonts w:ascii="Century Gothic" w:hAnsi="Century Gothic"/>
          <w:iCs/>
          <w:sz w:val="20"/>
          <w:szCs w:val="20"/>
        </w:rPr>
      </w:pPr>
      <w:r w:rsidRPr="009F75AA">
        <w:rPr>
          <w:rFonts w:ascii="Century Gothic" w:hAnsi="Century Gothic"/>
          <w:b/>
          <w:iCs/>
          <w:sz w:val="20"/>
          <w:szCs w:val="20"/>
        </w:rPr>
        <w:t xml:space="preserve"> PARA LA EJECUCIÓN DE LAS OBRAS</w:t>
      </w:r>
      <w:r w:rsidR="00C20115" w:rsidRPr="00DA149E">
        <w:rPr>
          <w:rFonts w:ascii="Century Gothic" w:hAnsi="Century Gothic"/>
          <w:iCs/>
          <w:sz w:val="20"/>
          <w:szCs w:val="20"/>
        </w:rPr>
        <w:t>:</w:t>
      </w:r>
    </w:p>
    <w:p w:rsidR="00691AE4" w:rsidRDefault="00691AE4" w:rsidP="00C20115">
      <w:pPr>
        <w:pStyle w:val="Norma"/>
        <w:spacing w:after="0" w:line="240" w:lineRule="auto"/>
        <w:contextualSpacing/>
        <w:jc w:val="both"/>
        <w:rPr>
          <w:rFonts w:ascii="Century Gothic" w:hAnsi="Century Gothic"/>
          <w:iCs/>
          <w:sz w:val="20"/>
          <w:szCs w:val="20"/>
        </w:rPr>
      </w:pPr>
    </w:p>
    <w:p w:rsidR="00691AE4" w:rsidRPr="00DA149E" w:rsidRDefault="00691AE4" w:rsidP="00C20115">
      <w:pPr>
        <w:pStyle w:val="Norma"/>
        <w:spacing w:after="0" w:line="240" w:lineRule="auto"/>
        <w:contextualSpacing/>
        <w:jc w:val="both"/>
        <w:rPr>
          <w:rFonts w:ascii="Century Gothic" w:hAnsi="Century Gothic"/>
          <w:iCs/>
          <w:sz w:val="20"/>
          <w:szCs w:val="20"/>
        </w:rPr>
      </w:pPr>
    </w:p>
    <w:tbl>
      <w:tblPr>
        <w:tblStyle w:val="NormalTable"/>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No.</w:t>
            </w:r>
          </w:p>
        </w:tc>
        <w:tc>
          <w:tcPr>
            <w:tcW w:w="3227"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D069CC"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BE116D"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480FB9" w:rsidP="00624896">
            <w:pPr>
              <w:pStyle w:val="Norma"/>
              <w:spacing w:after="0" w:line="240" w:lineRule="auto"/>
              <w:contextualSpacing/>
              <w:jc w:val="both"/>
              <w:rPr>
                <w:sz w:val="18"/>
                <w:szCs w:val="18"/>
              </w:rPr>
            </w:pPr>
            <w:r>
              <w:rPr>
                <w:sz w:val="18"/>
                <w:szCs w:val="18"/>
              </w:rPr>
              <w:t>Ayudante</w:t>
            </w:r>
          </w:p>
        </w:tc>
        <w:tc>
          <w:tcPr>
            <w:tcW w:w="1260" w:type="dxa"/>
            <w:shd w:val="clear" w:color="auto" w:fill="D9D9D9"/>
            <w:vAlign w:val="center"/>
          </w:tcPr>
          <w:p w:rsidR="00C20115" w:rsidRPr="003B463B" w:rsidRDefault="00A42C74"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Soldador </w:t>
            </w:r>
            <w:r w:rsidR="00A42C74">
              <w:rPr>
                <w:sz w:val="18"/>
                <w:szCs w:val="18"/>
              </w:rPr>
              <w:t>Calificado P. E.</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Soldador</w:t>
            </w:r>
            <w:r w:rsidR="00A42C74">
              <w:rPr>
                <w:sz w:val="18"/>
                <w:szCs w:val="18"/>
              </w:rPr>
              <w:t xml:space="preserve"> P. E.</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480FB9" w:rsidP="00480FB9">
            <w:pPr>
              <w:pStyle w:val="Norma"/>
              <w:spacing w:after="0" w:line="240" w:lineRule="auto"/>
              <w:contextualSpacing/>
              <w:jc w:val="both"/>
              <w:rPr>
                <w:sz w:val="18"/>
                <w:szCs w:val="18"/>
              </w:rPr>
            </w:pPr>
            <w:r>
              <w:rPr>
                <w:sz w:val="18"/>
                <w:szCs w:val="18"/>
              </w:rPr>
              <w:t xml:space="preserve">Cavador </w:t>
            </w:r>
          </w:p>
        </w:tc>
        <w:tc>
          <w:tcPr>
            <w:tcW w:w="1260" w:type="dxa"/>
            <w:shd w:val="clear" w:color="auto" w:fill="D9D9D9"/>
            <w:vAlign w:val="center"/>
          </w:tcPr>
          <w:p w:rsidR="00C20115" w:rsidRPr="003B463B" w:rsidRDefault="00D069CC" w:rsidP="00D069CC">
            <w:pPr>
              <w:pStyle w:val="Norma"/>
              <w:spacing w:after="0" w:line="240" w:lineRule="auto"/>
              <w:contextualSpacing/>
              <w:jc w:val="center"/>
              <w:rPr>
                <w:sz w:val="18"/>
                <w:szCs w:val="18"/>
              </w:rPr>
            </w:pPr>
            <w:r>
              <w:rPr>
                <w:sz w:val="18"/>
                <w:szCs w:val="18"/>
              </w:rPr>
              <w:t>30</w:t>
            </w:r>
            <w:r w:rsidR="00480FB9">
              <w:rPr>
                <w:sz w:val="18"/>
                <w:szCs w:val="18"/>
              </w:rPr>
              <w:t xml:space="preserve"> (</w:t>
            </w:r>
            <w:r>
              <w:rPr>
                <w:sz w:val="18"/>
                <w:szCs w:val="18"/>
              </w:rPr>
              <w:t>2</w:t>
            </w:r>
            <w:r w:rsidR="00480FB9">
              <w:rPr>
                <w:sz w:val="18"/>
                <w:szCs w:val="18"/>
              </w:rPr>
              <w:t xml:space="preserve"> cuadrilla</w:t>
            </w:r>
            <w:r>
              <w:rPr>
                <w:sz w:val="18"/>
                <w:szCs w:val="18"/>
              </w:rPr>
              <w:t>s</w:t>
            </w:r>
            <w:r w:rsidR="00480FB9">
              <w:rPr>
                <w:sz w:val="18"/>
                <w:szCs w:val="18"/>
              </w:rPr>
              <w:t>)</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9F75AA" w:rsidP="00624896">
            <w:pPr>
              <w:pStyle w:val="Norma"/>
              <w:spacing w:after="0" w:line="240" w:lineRule="auto"/>
              <w:contextualSpacing/>
              <w:jc w:val="both"/>
              <w:rPr>
                <w:sz w:val="18"/>
                <w:szCs w:val="18"/>
              </w:rPr>
            </w:pPr>
            <w:r>
              <w:rPr>
                <w:sz w:val="18"/>
                <w:szCs w:val="18"/>
              </w:rPr>
              <w:t>Operador de compresora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 xml:space="preserve">Dibujante de Planos As </w:t>
            </w:r>
            <w:proofErr w:type="spellStart"/>
            <w:r>
              <w:rPr>
                <w:sz w:val="18"/>
                <w:szCs w:val="18"/>
              </w:rPr>
              <w:t>Built</w:t>
            </w:r>
            <w:proofErr w:type="spellEnd"/>
          </w:p>
        </w:tc>
        <w:tc>
          <w:tcPr>
            <w:tcW w:w="1260" w:type="dxa"/>
            <w:shd w:val="clear" w:color="auto" w:fill="D9D9D9"/>
            <w:vAlign w:val="center"/>
          </w:tcPr>
          <w:p w:rsidR="00233CCD" w:rsidRPr="003B463B" w:rsidRDefault="00233CCD" w:rsidP="00624896">
            <w:pPr>
              <w:pStyle w:val="Norma"/>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310491">
            <w:pPr>
              <w:pStyle w:val="Norma"/>
              <w:spacing w:after="0" w:line="240" w:lineRule="auto"/>
              <w:contextualSpacing/>
              <w:jc w:val="both"/>
              <w:rPr>
                <w:sz w:val="18"/>
                <w:szCs w:val="18"/>
              </w:rPr>
            </w:pPr>
            <w:r w:rsidRPr="003B463B">
              <w:rPr>
                <w:sz w:val="18"/>
                <w:szCs w:val="18"/>
              </w:rPr>
              <w:t xml:space="preserve">Operador de Martillo </w:t>
            </w:r>
            <w:r w:rsidR="00310491">
              <w:rPr>
                <w:sz w:val="18"/>
                <w:szCs w:val="18"/>
              </w:rPr>
              <w:t>Perforador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DC2A44" w:rsidRPr="003B463B" w:rsidTr="00C20115">
        <w:trPr>
          <w:trHeight w:val="284"/>
          <w:jc w:val="center"/>
        </w:trPr>
        <w:tc>
          <w:tcPr>
            <w:tcW w:w="0" w:type="auto"/>
            <w:shd w:val="clear" w:color="auto" w:fill="D9D9D9"/>
            <w:vAlign w:val="center"/>
          </w:tcPr>
          <w:p w:rsidR="00DC2A44" w:rsidRPr="003B463B" w:rsidRDefault="00DC2A44" w:rsidP="00DC2A44">
            <w:pPr>
              <w:pStyle w:val="Norma"/>
              <w:spacing w:after="0" w:line="240" w:lineRule="auto"/>
              <w:contextualSpacing/>
              <w:jc w:val="both"/>
              <w:rPr>
                <w:sz w:val="18"/>
                <w:szCs w:val="18"/>
              </w:rPr>
            </w:pPr>
            <w:r w:rsidRPr="003B463B">
              <w:rPr>
                <w:sz w:val="18"/>
                <w:szCs w:val="18"/>
              </w:rPr>
              <w:t>1</w:t>
            </w:r>
            <w:r>
              <w:rPr>
                <w:sz w:val="18"/>
                <w:szCs w:val="18"/>
              </w:rPr>
              <w:t>6</w:t>
            </w:r>
          </w:p>
        </w:tc>
        <w:tc>
          <w:tcPr>
            <w:tcW w:w="3227" w:type="dxa"/>
            <w:shd w:val="clear" w:color="auto" w:fill="D9D9D9"/>
            <w:vAlign w:val="center"/>
          </w:tcPr>
          <w:p w:rsidR="00DC2A44" w:rsidRPr="003B463B" w:rsidRDefault="00480FB9" w:rsidP="00DC2A44">
            <w:pPr>
              <w:pStyle w:val="Norma"/>
              <w:spacing w:after="0" w:line="240" w:lineRule="auto"/>
              <w:contextualSpacing/>
              <w:jc w:val="both"/>
              <w:rPr>
                <w:sz w:val="18"/>
                <w:szCs w:val="18"/>
              </w:rPr>
            </w:pPr>
            <w:r>
              <w:rPr>
                <w:sz w:val="18"/>
                <w:szCs w:val="18"/>
              </w:rPr>
              <w:t>Especialista  (</w:t>
            </w:r>
            <w:r w:rsidR="00DC2A44">
              <w:rPr>
                <w:sz w:val="18"/>
                <w:szCs w:val="18"/>
              </w:rPr>
              <w:t>Jardinero</w:t>
            </w:r>
            <w:r>
              <w:rPr>
                <w:sz w:val="18"/>
                <w:szCs w:val="18"/>
              </w:rPr>
              <w:t>)</w:t>
            </w:r>
          </w:p>
        </w:tc>
        <w:tc>
          <w:tcPr>
            <w:tcW w:w="1260" w:type="dxa"/>
            <w:shd w:val="clear" w:color="auto" w:fill="D9D9D9"/>
            <w:vAlign w:val="center"/>
          </w:tcPr>
          <w:p w:rsidR="00DC2A44" w:rsidRPr="003B463B" w:rsidRDefault="00DC2A44" w:rsidP="00DC2A44">
            <w:pPr>
              <w:pStyle w:val="Norma"/>
              <w:spacing w:after="0" w:line="240" w:lineRule="auto"/>
              <w:contextualSpacing/>
              <w:jc w:val="center"/>
              <w:rPr>
                <w:sz w:val="18"/>
                <w:szCs w:val="18"/>
              </w:rPr>
            </w:pPr>
            <w:r>
              <w:rPr>
                <w:sz w:val="18"/>
                <w:szCs w:val="18"/>
              </w:rPr>
              <w:t>1</w:t>
            </w:r>
          </w:p>
        </w:tc>
      </w:tr>
      <w:tr w:rsidR="00DC2A44" w:rsidRPr="003B463B" w:rsidTr="00C20115">
        <w:trPr>
          <w:trHeight w:val="284"/>
          <w:jc w:val="center"/>
        </w:trPr>
        <w:tc>
          <w:tcPr>
            <w:tcW w:w="0" w:type="auto"/>
            <w:shd w:val="clear" w:color="auto" w:fill="D9D9D9"/>
            <w:vAlign w:val="center"/>
          </w:tcPr>
          <w:p w:rsidR="00DC2A44" w:rsidRPr="003B463B" w:rsidRDefault="00DC2A44" w:rsidP="00DC2A44">
            <w:pPr>
              <w:pStyle w:val="Norma"/>
              <w:spacing w:after="0" w:line="240" w:lineRule="auto"/>
              <w:contextualSpacing/>
              <w:jc w:val="both"/>
              <w:rPr>
                <w:sz w:val="18"/>
                <w:szCs w:val="18"/>
              </w:rPr>
            </w:pPr>
            <w:r w:rsidRPr="003B463B">
              <w:rPr>
                <w:sz w:val="18"/>
                <w:szCs w:val="18"/>
              </w:rPr>
              <w:t>1</w:t>
            </w:r>
            <w:r>
              <w:rPr>
                <w:sz w:val="18"/>
                <w:szCs w:val="18"/>
              </w:rPr>
              <w:t>7</w:t>
            </w:r>
          </w:p>
        </w:tc>
        <w:tc>
          <w:tcPr>
            <w:tcW w:w="3227" w:type="dxa"/>
            <w:shd w:val="clear" w:color="auto" w:fill="D9D9D9"/>
            <w:vAlign w:val="center"/>
          </w:tcPr>
          <w:p w:rsidR="00DC2A44" w:rsidRPr="003B463B" w:rsidRDefault="00DC2A44" w:rsidP="00DC2A44">
            <w:pPr>
              <w:pStyle w:val="Norma"/>
              <w:spacing w:after="0" w:line="240" w:lineRule="auto"/>
              <w:contextualSpacing/>
              <w:jc w:val="both"/>
              <w:rPr>
                <w:sz w:val="18"/>
                <w:szCs w:val="18"/>
              </w:rPr>
            </w:pPr>
            <w:r>
              <w:rPr>
                <w:sz w:val="18"/>
                <w:szCs w:val="18"/>
              </w:rPr>
              <w:t>Ayudante de Jardinero</w:t>
            </w:r>
          </w:p>
        </w:tc>
        <w:tc>
          <w:tcPr>
            <w:tcW w:w="1260" w:type="dxa"/>
            <w:shd w:val="clear" w:color="auto" w:fill="D9D9D9"/>
            <w:vAlign w:val="center"/>
          </w:tcPr>
          <w:p w:rsidR="00DC2A44" w:rsidRPr="003B463B" w:rsidRDefault="00DC2A44" w:rsidP="00DC2A44">
            <w:pPr>
              <w:pStyle w:val="Norma"/>
              <w:spacing w:after="0" w:line="240" w:lineRule="auto"/>
              <w:contextualSpacing/>
              <w:jc w:val="center"/>
              <w:rPr>
                <w:sz w:val="18"/>
                <w:szCs w:val="18"/>
              </w:rPr>
            </w:pPr>
            <w:r>
              <w:rPr>
                <w:sz w:val="18"/>
                <w:szCs w:val="18"/>
              </w:rPr>
              <w:t>1</w:t>
            </w:r>
          </w:p>
        </w:tc>
      </w:tr>
      <w:tr w:rsidR="00A42C74" w:rsidRPr="003B463B" w:rsidTr="00C20115">
        <w:trPr>
          <w:trHeight w:val="284"/>
          <w:jc w:val="center"/>
        </w:trPr>
        <w:tc>
          <w:tcPr>
            <w:tcW w:w="0" w:type="auto"/>
            <w:shd w:val="clear" w:color="auto" w:fill="D9D9D9"/>
            <w:vAlign w:val="center"/>
          </w:tcPr>
          <w:p w:rsidR="00A42C74" w:rsidRPr="003B463B" w:rsidRDefault="00A42C74" w:rsidP="00DC2A44">
            <w:pPr>
              <w:pStyle w:val="Norma"/>
              <w:spacing w:after="0" w:line="240" w:lineRule="auto"/>
              <w:contextualSpacing/>
              <w:jc w:val="both"/>
              <w:rPr>
                <w:sz w:val="18"/>
                <w:szCs w:val="18"/>
              </w:rPr>
            </w:pPr>
            <w:r>
              <w:rPr>
                <w:sz w:val="18"/>
                <w:szCs w:val="18"/>
              </w:rPr>
              <w:t>18</w:t>
            </w:r>
          </w:p>
        </w:tc>
        <w:tc>
          <w:tcPr>
            <w:tcW w:w="3227" w:type="dxa"/>
            <w:shd w:val="clear" w:color="auto" w:fill="D9D9D9"/>
            <w:vAlign w:val="center"/>
          </w:tcPr>
          <w:p w:rsidR="00A42C74" w:rsidRDefault="00A42C74" w:rsidP="00DC2A44">
            <w:pPr>
              <w:pStyle w:val="Norma"/>
              <w:spacing w:after="0" w:line="240" w:lineRule="auto"/>
              <w:contextualSpacing/>
              <w:jc w:val="both"/>
              <w:rPr>
                <w:sz w:val="18"/>
                <w:szCs w:val="18"/>
              </w:rPr>
            </w:pPr>
            <w:r>
              <w:rPr>
                <w:sz w:val="18"/>
                <w:szCs w:val="18"/>
              </w:rPr>
              <w:t>Especialista en perforación subterránea</w:t>
            </w:r>
          </w:p>
        </w:tc>
        <w:tc>
          <w:tcPr>
            <w:tcW w:w="1260" w:type="dxa"/>
            <w:shd w:val="clear" w:color="auto" w:fill="D9D9D9"/>
            <w:vAlign w:val="center"/>
          </w:tcPr>
          <w:p w:rsidR="00A42C74" w:rsidRDefault="00A42C74" w:rsidP="00DC2A44">
            <w:pPr>
              <w:pStyle w:val="Norma"/>
              <w:spacing w:after="0" w:line="240" w:lineRule="auto"/>
              <w:contextualSpacing/>
              <w:jc w:val="center"/>
              <w:rPr>
                <w:sz w:val="18"/>
                <w:szCs w:val="18"/>
              </w:rPr>
            </w:pPr>
            <w:r>
              <w:rPr>
                <w:sz w:val="18"/>
                <w:szCs w:val="18"/>
              </w:rPr>
              <w:t>1</w:t>
            </w:r>
          </w:p>
        </w:tc>
      </w:tr>
      <w:tr w:rsidR="00A42C74" w:rsidRPr="003B463B" w:rsidTr="00C20115">
        <w:trPr>
          <w:trHeight w:val="284"/>
          <w:jc w:val="center"/>
        </w:trPr>
        <w:tc>
          <w:tcPr>
            <w:tcW w:w="0" w:type="auto"/>
            <w:shd w:val="clear" w:color="auto" w:fill="D9D9D9"/>
            <w:vAlign w:val="center"/>
          </w:tcPr>
          <w:p w:rsidR="00A42C74" w:rsidRDefault="00A42C74" w:rsidP="00DC2A44">
            <w:pPr>
              <w:pStyle w:val="Norma"/>
              <w:spacing w:after="0" w:line="240" w:lineRule="auto"/>
              <w:contextualSpacing/>
              <w:jc w:val="both"/>
              <w:rPr>
                <w:sz w:val="18"/>
                <w:szCs w:val="18"/>
              </w:rPr>
            </w:pPr>
            <w:r>
              <w:rPr>
                <w:sz w:val="18"/>
                <w:szCs w:val="18"/>
              </w:rPr>
              <w:t>19</w:t>
            </w:r>
          </w:p>
        </w:tc>
        <w:tc>
          <w:tcPr>
            <w:tcW w:w="3227" w:type="dxa"/>
            <w:shd w:val="clear" w:color="auto" w:fill="D9D9D9"/>
            <w:vAlign w:val="center"/>
          </w:tcPr>
          <w:p w:rsidR="00A42C74" w:rsidRDefault="00A42C74" w:rsidP="00DC2A44">
            <w:pPr>
              <w:pStyle w:val="Norma"/>
              <w:spacing w:after="0" w:line="240" w:lineRule="auto"/>
              <w:contextualSpacing/>
              <w:jc w:val="both"/>
              <w:rPr>
                <w:sz w:val="18"/>
                <w:szCs w:val="18"/>
              </w:rPr>
            </w:pPr>
            <w:r>
              <w:rPr>
                <w:sz w:val="18"/>
                <w:szCs w:val="18"/>
              </w:rPr>
              <w:t>Operador de equipo de perforación</w:t>
            </w:r>
          </w:p>
        </w:tc>
        <w:tc>
          <w:tcPr>
            <w:tcW w:w="1260" w:type="dxa"/>
            <w:shd w:val="clear" w:color="auto" w:fill="D9D9D9"/>
            <w:vAlign w:val="center"/>
          </w:tcPr>
          <w:p w:rsidR="00A42C74" w:rsidRDefault="00A42C74" w:rsidP="00DC2A44">
            <w:pPr>
              <w:pStyle w:val="Norma"/>
              <w:spacing w:after="0" w:line="240" w:lineRule="auto"/>
              <w:contextualSpacing/>
              <w:jc w:val="center"/>
              <w:rPr>
                <w:sz w:val="18"/>
                <w:szCs w:val="18"/>
              </w:rPr>
            </w:pPr>
            <w:r>
              <w:rPr>
                <w:sz w:val="18"/>
                <w:szCs w:val="18"/>
              </w:rPr>
              <w:t>1</w:t>
            </w:r>
          </w:p>
        </w:tc>
      </w:tr>
      <w:tr w:rsidR="00A42C74" w:rsidRPr="003B463B" w:rsidTr="00C20115">
        <w:trPr>
          <w:trHeight w:val="284"/>
          <w:jc w:val="center"/>
        </w:trPr>
        <w:tc>
          <w:tcPr>
            <w:tcW w:w="0" w:type="auto"/>
            <w:shd w:val="clear" w:color="auto" w:fill="D9D9D9"/>
            <w:vAlign w:val="center"/>
          </w:tcPr>
          <w:p w:rsidR="00A42C74" w:rsidRDefault="00A42C74" w:rsidP="00DC2A44">
            <w:pPr>
              <w:pStyle w:val="Norma"/>
              <w:spacing w:after="0" w:line="240" w:lineRule="auto"/>
              <w:contextualSpacing/>
              <w:jc w:val="both"/>
              <w:rPr>
                <w:sz w:val="18"/>
                <w:szCs w:val="18"/>
              </w:rPr>
            </w:pPr>
            <w:r>
              <w:rPr>
                <w:sz w:val="18"/>
                <w:szCs w:val="18"/>
              </w:rPr>
              <w:t>20</w:t>
            </w:r>
          </w:p>
        </w:tc>
        <w:tc>
          <w:tcPr>
            <w:tcW w:w="3227" w:type="dxa"/>
            <w:shd w:val="clear" w:color="auto" w:fill="D9D9D9"/>
            <w:vAlign w:val="center"/>
          </w:tcPr>
          <w:p w:rsidR="00A42C74" w:rsidRDefault="00A42C74" w:rsidP="00DC2A44">
            <w:pPr>
              <w:pStyle w:val="Norma"/>
              <w:spacing w:after="0" w:line="240" w:lineRule="auto"/>
              <w:contextualSpacing/>
              <w:jc w:val="both"/>
              <w:rPr>
                <w:sz w:val="18"/>
                <w:szCs w:val="18"/>
              </w:rPr>
            </w:pPr>
            <w:r>
              <w:rPr>
                <w:sz w:val="18"/>
                <w:szCs w:val="18"/>
              </w:rPr>
              <w:t>Armador (encofrador)</w:t>
            </w:r>
          </w:p>
        </w:tc>
        <w:tc>
          <w:tcPr>
            <w:tcW w:w="1260" w:type="dxa"/>
            <w:shd w:val="clear" w:color="auto" w:fill="D9D9D9"/>
            <w:vAlign w:val="center"/>
          </w:tcPr>
          <w:p w:rsidR="00A42C74" w:rsidRDefault="00A42C74" w:rsidP="00DC2A44">
            <w:pPr>
              <w:pStyle w:val="Norma"/>
              <w:spacing w:after="0" w:line="240" w:lineRule="auto"/>
              <w:contextualSpacing/>
              <w:jc w:val="center"/>
              <w:rPr>
                <w:sz w:val="18"/>
                <w:szCs w:val="18"/>
              </w:rPr>
            </w:pPr>
            <w:r>
              <w:rPr>
                <w:sz w:val="18"/>
                <w:szCs w:val="18"/>
              </w:rPr>
              <w:t>1</w:t>
            </w:r>
          </w:p>
        </w:tc>
      </w:tr>
    </w:tbl>
    <w:p w:rsidR="00C20115" w:rsidRDefault="00C20115" w:rsidP="00C20115">
      <w:pPr>
        <w:pStyle w:val="Norma"/>
        <w:spacing w:after="0" w:line="240" w:lineRule="auto"/>
        <w:contextualSpacing/>
        <w:jc w:val="both"/>
        <w:rPr>
          <w:iCs/>
        </w:rPr>
      </w:pPr>
    </w:p>
    <w:p w:rsidR="00310491" w:rsidRDefault="00310491" w:rsidP="009F75AA">
      <w:pPr>
        <w:pStyle w:val="Norma"/>
        <w:spacing w:after="0" w:line="240" w:lineRule="auto"/>
        <w:contextualSpacing/>
        <w:jc w:val="center"/>
        <w:rPr>
          <w:b/>
          <w:iCs/>
        </w:rPr>
      </w:pPr>
    </w:p>
    <w:p w:rsidR="00310491" w:rsidRDefault="00310491" w:rsidP="009F75AA">
      <w:pPr>
        <w:pStyle w:val="Norma"/>
        <w:spacing w:after="0" w:line="240" w:lineRule="auto"/>
        <w:contextualSpacing/>
        <w:jc w:val="center"/>
        <w:rPr>
          <w:b/>
          <w:iCs/>
        </w:rPr>
      </w:pPr>
    </w:p>
    <w:p w:rsidR="00310491" w:rsidRDefault="00310491" w:rsidP="009F75AA">
      <w:pPr>
        <w:pStyle w:val="Norma"/>
        <w:spacing w:after="0" w:line="240" w:lineRule="auto"/>
        <w:contextualSpacing/>
        <w:jc w:val="center"/>
        <w:rPr>
          <w:b/>
          <w:iCs/>
        </w:rPr>
      </w:pPr>
    </w:p>
    <w:p w:rsidR="00310491" w:rsidRDefault="00310491" w:rsidP="009F75AA">
      <w:pPr>
        <w:pStyle w:val="Norma"/>
        <w:spacing w:after="0" w:line="240" w:lineRule="auto"/>
        <w:contextualSpacing/>
        <w:jc w:val="center"/>
        <w:rPr>
          <w:b/>
          <w:iCs/>
        </w:rPr>
      </w:pPr>
    </w:p>
    <w:p w:rsidR="00C20115" w:rsidRDefault="009F75AA" w:rsidP="009F75AA">
      <w:pPr>
        <w:pStyle w:val="Norma"/>
        <w:spacing w:after="0" w:line="240" w:lineRule="auto"/>
        <w:contextualSpacing/>
        <w:jc w:val="center"/>
        <w:rPr>
          <w:b/>
          <w:iCs/>
        </w:rPr>
      </w:pPr>
      <w:r>
        <w:rPr>
          <w:b/>
          <w:iCs/>
        </w:rPr>
        <w:t xml:space="preserve">TABLA: </w:t>
      </w:r>
      <w:r w:rsidR="00C20115" w:rsidRPr="003B463B">
        <w:rPr>
          <w:b/>
          <w:iCs/>
        </w:rPr>
        <w:t>EQUIPO MÍNIMO REQUERIDO</w:t>
      </w:r>
      <w:r>
        <w:rPr>
          <w:b/>
          <w:iCs/>
        </w:rPr>
        <w:t xml:space="preserve"> PARA LA EJECUCION DEL PROYECTO</w:t>
      </w:r>
    </w:p>
    <w:p w:rsidR="009F75AA" w:rsidRDefault="009F75AA" w:rsidP="009F75AA">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18"/>
        <w:gridCol w:w="3256"/>
        <w:gridCol w:w="1156"/>
        <w:gridCol w:w="1565"/>
        <w:gridCol w:w="1435"/>
        <w:gridCol w:w="1518"/>
      </w:tblGrid>
      <w:tr w:rsidR="009F75AA" w:rsidRPr="003A686C" w:rsidTr="001A6434">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310491" w:rsidRPr="003A686C" w:rsidTr="001A6434">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310491" w:rsidRPr="003A686C" w:rsidTr="00702D03">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BE116D"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702D03">
            <w:pPr>
              <w:spacing w:after="0" w:line="240" w:lineRule="auto"/>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MARTILLO ELECTRICO</w:t>
            </w:r>
            <w:r w:rsidR="009A622F">
              <w:rPr>
                <w:rFonts w:ascii="Calibri" w:eastAsia="Times New Roman" w:hAnsi="Calibri" w:cs="Times New Roman"/>
                <w:shd w:val="clear" w:color="auto" w:fill="FFFFFF"/>
                <w:lang w:eastAsia="es-BO"/>
              </w:rPr>
              <w:t xml:space="preserve">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BE116D" w:rsidP="00702D03">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00702D03"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9F75AA"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9F75AA" w:rsidRPr="003A686C" w:rsidRDefault="001A6434"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702D03">
              <w:rPr>
                <w:rFonts w:ascii="Calibri" w:eastAsia="Times New Roman" w:hAnsi="Calibri" w:cs="Times New Roman"/>
                <w:shd w:val="clear" w:color="auto" w:fill="FFFFFF"/>
                <w:lang w:eastAsia="es-BO"/>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702D03">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702D03"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9F75AA" w:rsidRPr="003A686C" w:rsidRDefault="00BE116D"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9F75AA"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702D03"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BE116D">
            <w:pPr>
              <w:spacing w:after="0" w:line="240" w:lineRule="auto"/>
              <w:jc w:val="center"/>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310491">
            <w:pPr>
              <w:spacing w:after="0" w:line="240" w:lineRule="auto"/>
              <w:rPr>
                <w:rFonts w:ascii="Calibri" w:eastAsia="Times New Roman" w:hAnsi="Calibri" w:cs="Times New Roman"/>
                <w:shd w:val="clear" w:color="auto" w:fill="FFFFFF"/>
                <w:lang w:eastAsia="es-BO"/>
              </w:rPr>
            </w:pPr>
            <w:r w:rsidRPr="00310491">
              <w:rPr>
                <w:rFonts w:ascii="Calibri" w:eastAsia="Times New Roman" w:hAnsi="Calibri" w:cs="Times New Roman"/>
                <w:shd w:val="clear" w:color="auto" w:fill="FFFFFF"/>
                <w:lang w:eastAsia="es-BO"/>
              </w:rPr>
              <w:t xml:space="preserve">POSICIONADOR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310491" w:rsidRPr="003A686C" w:rsidRDefault="00310491" w:rsidP="00BE116D">
            <w:pPr>
              <w:spacing w:after="0" w:line="240" w:lineRule="auto"/>
              <w:jc w:val="center"/>
              <w:rPr>
                <w:rFonts w:ascii="Calibri" w:eastAsia="Times New Roman" w:hAnsi="Calibri" w:cs="Times New Roman"/>
                <w:shd w:val="clear" w:color="auto" w:fill="FFFFFF"/>
                <w:lang w:eastAsia="es-BO"/>
              </w:rPr>
            </w:pPr>
          </w:p>
        </w:tc>
      </w:tr>
      <w:tr w:rsidR="009A622F"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A622F"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A622F" w:rsidRPr="003A686C" w:rsidRDefault="009A622F" w:rsidP="00BE116D">
            <w:pPr>
              <w:spacing w:after="0" w:line="240" w:lineRule="auto"/>
              <w:jc w:val="center"/>
              <w:rPr>
                <w:rFonts w:ascii="Calibri" w:eastAsia="Times New Roman" w:hAnsi="Calibri" w:cs="Times New Roman"/>
                <w:shd w:val="clear" w:color="auto" w:fill="FFFFFF"/>
                <w:lang w:eastAsia="es-BO"/>
              </w:rPr>
            </w:pPr>
          </w:p>
        </w:tc>
      </w:tr>
      <w:tr w:rsidR="009F75AA" w:rsidRPr="003A686C" w:rsidTr="001A6434">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9F75AA" w:rsidRPr="003A686C" w:rsidTr="00BE116D">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BE116D">
              <w:rPr>
                <w:rFonts w:ascii="Calibri" w:eastAsia="Times New Roman" w:hAnsi="Calibri" w:cs="Times New Roman"/>
                <w:shd w:val="clear" w:color="auto" w:fill="FFFFFF"/>
                <w:lang w:eastAsia="es-BO"/>
              </w:rPr>
              <w:t xml:space="preserve"> Variable</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1A6434"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1A6434"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1A6434"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1A6434"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1A6434"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702D03"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BE116D">
            <w:pPr>
              <w:spacing w:after="0" w:line="240" w:lineRule="auto"/>
              <w:jc w:val="center"/>
              <w:rPr>
                <w:rFonts w:ascii="Calibri" w:eastAsia="Times New Roman" w:hAnsi="Calibri" w:cs="Times New Roman"/>
                <w:shd w:val="clear" w:color="auto" w:fill="FFFFFF"/>
                <w:lang w:eastAsia="es-BO"/>
              </w:rPr>
            </w:pPr>
          </w:p>
        </w:tc>
      </w:tr>
      <w:tr w:rsidR="009A622F"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A622F" w:rsidRPr="003A686C" w:rsidRDefault="009A622F" w:rsidP="00BE116D">
            <w:pPr>
              <w:spacing w:after="0" w:line="240" w:lineRule="auto"/>
              <w:jc w:val="center"/>
              <w:rPr>
                <w:rFonts w:ascii="Calibri" w:eastAsia="Times New Roman" w:hAnsi="Calibri" w:cs="Times New Roman"/>
                <w:shd w:val="clear" w:color="auto" w:fill="FFFFFF"/>
                <w:lang w:eastAsia="es-BO"/>
              </w:rPr>
            </w:pPr>
          </w:p>
        </w:tc>
      </w:tr>
      <w:tr w:rsidR="009F75AA" w:rsidRPr="003A686C" w:rsidTr="001A6434">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9F75AA" w:rsidRPr="003A686C" w:rsidTr="001A6434">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9F75AA" w:rsidRPr="003A686C" w:rsidRDefault="009F75AA" w:rsidP="00BE116D">
            <w:pPr>
              <w:spacing w:after="0" w:line="240" w:lineRule="auto"/>
              <w:rPr>
                <w:rFonts w:ascii="Calibri" w:eastAsia="Times New Roman" w:hAnsi="Calibri" w:cs="Times New Roman"/>
                <w:i/>
                <w:iCs/>
                <w:sz w:val="20"/>
                <w:szCs w:val="20"/>
                <w:shd w:val="clear" w:color="auto" w:fill="FFFFFF"/>
                <w:lang w:eastAsia="es-BO"/>
              </w:rPr>
            </w:pPr>
          </w:p>
        </w:tc>
      </w:tr>
    </w:tbl>
    <w:p w:rsidR="009F75AA" w:rsidRDefault="009F75AA"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p w:rsidR="009F75AA" w:rsidRPr="003B463B" w:rsidRDefault="009F75AA" w:rsidP="009F75AA">
      <w:pPr>
        <w:pStyle w:val="Norma"/>
        <w:spacing w:after="0" w:line="240" w:lineRule="auto"/>
        <w:contextualSpacing/>
        <w:jc w:val="center"/>
        <w:rPr>
          <w:b/>
          <w:iCs/>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A21764" w:rsidRDefault="00A21764" w:rsidP="008A06CB">
      <w:pPr>
        <w:pStyle w:val="Norma"/>
        <w:spacing w:after="0" w:line="240" w:lineRule="auto"/>
        <w:contextualSpacing/>
        <w:jc w:val="center"/>
        <w:rPr>
          <w:rFonts w:ascii="Century Gothic" w:eastAsia="Arial Unicode MS" w:hAnsi="Century Gothic"/>
          <w:b/>
          <w:sz w:val="50"/>
          <w:szCs w:val="50"/>
        </w:rPr>
      </w:pPr>
    </w:p>
    <w:p w:rsidR="000B1B0A" w:rsidRDefault="000B1B0A" w:rsidP="003B25F2">
      <w:pPr>
        <w:jc w:val="center"/>
        <w:rPr>
          <w:rFonts w:ascii="Century Gothic" w:eastAsia="Arial Unicode MS" w:hAnsi="Century Gothic"/>
          <w:b/>
          <w:sz w:val="50"/>
          <w:szCs w:val="50"/>
        </w:rPr>
      </w:pPr>
    </w:p>
    <w:p w:rsidR="000B1B0A" w:rsidRDefault="000B1B0A" w:rsidP="003B25F2">
      <w:pPr>
        <w:jc w:val="center"/>
        <w:rPr>
          <w:rFonts w:ascii="Century Gothic" w:eastAsia="Arial Unicode MS" w:hAnsi="Century Gothic"/>
          <w:b/>
          <w:sz w:val="50"/>
          <w:szCs w:val="50"/>
        </w:rPr>
      </w:pPr>
    </w:p>
    <w:p w:rsidR="00425481" w:rsidRPr="004E5FFC" w:rsidRDefault="00425481" w:rsidP="003B25F2">
      <w:pPr>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SECCION </w:t>
      </w:r>
      <w:r w:rsidR="0095444B">
        <w:rPr>
          <w:rFonts w:ascii="Century Gothic" w:eastAsia="Arial Unicode MS" w:hAnsi="Century Gothic"/>
          <w:b/>
          <w:sz w:val="50"/>
          <w:szCs w:val="50"/>
        </w:rPr>
        <w:t>7</w:t>
      </w: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B14A6F" w:rsidRDefault="00B14A6F">
      <w:pPr>
        <w:rPr>
          <w:rFonts w:eastAsia="Arial Unicode MS"/>
          <w:b/>
          <w:sz w:val="50"/>
          <w:szCs w:val="50"/>
        </w:rPr>
      </w:pPr>
      <w:r>
        <w:rPr>
          <w:rFonts w:eastAsia="Arial Unicode MS"/>
          <w:b/>
          <w:sz w:val="50"/>
          <w:szCs w:val="50"/>
        </w:rPr>
        <w:br w:type="page"/>
      </w:r>
    </w:p>
    <w:p w:rsidR="00963B4D" w:rsidRPr="00A032DF" w:rsidRDefault="00963B4D" w:rsidP="00A032DF">
      <w:pPr>
        <w:pStyle w:val="Norma"/>
        <w:spacing w:after="0" w:line="240" w:lineRule="auto"/>
        <w:contextualSpacing/>
        <w:jc w:val="center"/>
        <w:rPr>
          <w:rFonts w:eastAsia="Arial Unicode MS"/>
          <w:b/>
          <w:sz w:val="28"/>
          <w:szCs w:val="28"/>
        </w:rPr>
      </w:pPr>
      <w:r w:rsidRPr="003B4FA8">
        <w:rPr>
          <w:rFonts w:eastAsia="Arial Unicode MS"/>
          <w:b/>
          <w:sz w:val="28"/>
          <w:szCs w:val="28"/>
        </w:rPr>
        <w:lastRenderedPageBreak/>
        <w:t xml:space="preserve">UBICACIONES DE LAS OBRAS </w:t>
      </w:r>
    </w:p>
    <w:p w:rsidR="00A032DF" w:rsidRDefault="00A33EB6" w:rsidP="00A33EB6">
      <w:pPr>
        <w:pStyle w:val="Norma"/>
        <w:spacing w:after="0" w:line="240" w:lineRule="auto"/>
        <w:contextualSpacing/>
        <w:jc w:val="center"/>
        <w:rPr>
          <w:rFonts w:eastAsia="Arial Unicode MS"/>
          <w:b/>
        </w:rPr>
      </w:pPr>
      <w:r w:rsidRPr="00A032DF">
        <w:rPr>
          <w:rFonts w:eastAsia="Arial Unicode MS"/>
          <w:b/>
          <w:sz w:val="32"/>
          <w:szCs w:val="32"/>
        </w:rPr>
        <w:t>LOTE 1</w:t>
      </w:r>
      <w:r>
        <w:rPr>
          <w:rFonts w:eastAsia="Arial Unicode MS"/>
          <w:b/>
        </w:rPr>
        <w:t xml:space="preserve"> </w:t>
      </w:r>
    </w:p>
    <w:p w:rsidR="00A33EB6" w:rsidRDefault="00A33EB6" w:rsidP="00A33EB6">
      <w:pPr>
        <w:pStyle w:val="Norma"/>
        <w:spacing w:after="0" w:line="240" w:lineRule="auto"/>
        <w:contextualSpacing/>
        <w:jc w:val="center"/>
        <w:rPr>
          <w:rFonts w:eastAsia="Arial Unicode MS"/>
          <w:b/>
        </w:rPr>
      </w:pPr>
      <w:r>
        <w:rPr>
          <w:rFonts w:eastAsia="Arial Unicode MS"/>
          <w:b/>
        </w:rPr>
        <w:t>DISTRITO 4 – MUNICIPIO DE LA GUARDIA</w:t>
      </w:r>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0"/>
      </w:tblGrid>
      <w:tr w:rsidR="00CA2AF2" w:rsidTr="00CA2AF2">
        <w:trPr>
          <w:trHeight w:val="868"/>
        </w:trPr>
        <w:tc>
          <w:tcPr>
            <w:tcW w:w="9050" w:type="dxa"/>
          </w:tcPr>
          <w:p w:rsidR="00CA2AF2" w:rsidRDefault="00CA2AF2" w:rsidP="000C21CC">
            <w:pPr>
              <w:pStyle w:val="Norma"/>
              <w:spacing w:after="0" w:line="240" w:lineRule="auto"/>
              <w:contextualSpacing/>
              <w:jc w:val="center"/>
              <w:rPr>
                <w:rFonts w:eastAsia="Arial Unicode MS"/>
                <w:b/>
              </w:rPr>
            </w:pPr>
            <w:r>
              <w:rPr>
                <w:rFonts w:eastAsia="Arial Unicode MS"/>
                <w:b/>
              </w:rPr>
              <w:t>IMAGEN SATELITAL</w:t>
            </w:r>
          </w:p>
        </w:tc>
      </w:tr>
      <w:tr w:rsidR="00CA2AF2" w:rsidTr="00CA2AF2">
        <w:trPr>
          <w:trHeight w:val="7056"/>
        </w:trPr>
        <w:tc>
          <w:tcPr>
            <w:tcW w:w="9050" w:type="dxa"/>
          </w:tcPr>
          <w:p w:rsidR="00CA2AF2" w:rsidRDefault="00CA2AF2" w:rsidP="008A06CB">
            <w:pPr>
              <w:pStyle w:val="Norma"/>
              <w:spacing w:after="0" w:line="240" w:lineRule="auto"/>
              <w:contextualSpacing/>
              <w:jc w:val="both"/>
              <w:rPr>
                <w:rFonts w:eastAsia="Arial Unicode MS"/>
                <w:b/>
                <w:noProof/>
                <w:lang w:val="es-BO" w:eastAsia="es-BO"/>
              </w:rPr>
            </w:pPr>
            <w:r w:rsidRPr="00CA2AF2">
              <w:rPr>
                <w:rFonts w:eastAsia="Arial Unicode MS"/>
                <w:b/>
                <w:noProof/>
                <w:lang w:val="es-BO" w:eastAsia="es-BO"/>
              </w:rPr>
              <w:drawing>
                <wp:inline distT="0" distB="0" distL="0" distR="0" wp14:anchorId="5800D6B4" wp14:editId="33398CBC">
                  <wp:extent cx="5613400" cy="1663700"/>
                  <wp:effectExtent l="0" t="0" r="635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613400" cy="1663700"/>
                          </a:xfrm>
                          <a:prstGeom prst="rect">
                            <a:avLst/>
                          </a:prstGeom>
                          <a:noFill/>
                          <a:ln>
                            <a:noFill/>
                          </a:ln>
                        </pic:spPr>
                      </pic:pic>
                    </a:graphicData>
                  </a:graphic>
                </wp:inline>
              </w:drawing>
            </w:r>
          </w:p>
          <w:p w:rsidR="00CA2AF2" w:rsidRDefault="00CA2AF2" w:rsidP="008A06CB">
            <w:pPr>
              <w:pStyle w:val="Norma"/>
              <w:spacing w:after="0" w:line="240" w:lineRule="auto"/>
              <w:contextualSpacing/>
              <w:jc w:val="both"/>
              <w:rPr>
                <w:rFonts w:eastAsia="Arial Unicode MS"/>
                <w:b/>
                <w:noProof/>
                <w:lang w:val="es-BO" w:eastAsia="es-BO"/>
              </w:rPr>
            </w:pPr>
          </w:p>
          <w:p w:rsidR="00CA2AF2" w:rsidRDefault="00D93B57" w:rsidP="008A06CB">
            <w:pPr>
              <w:pStyle w:val="Norma"/>
              <w:spacing w:after="0" w:line="240" w:lineRule="auto"/>
              <w:contextualSpacing/>
              <w:jc w:val="both"/>
              <w:rPr>
                <w:rFonts w:eastAsia="Arial Unicode MS"/>
                <w:b/>
                <w:noProof/>
                <w:lang w:val="es-BO" w:eastAsia="es-BO"/>
              </w:rPr>
            </w:pPr>
            <w:r>
              <w:rPr>
                <w:noProof/>
                <w:lang w:val="es-BO" w:eastAsia="es-BO"/>
              </w:rPr>
              <mc:AlternateContent>
                <mc:Choice Requires="wps">
                  <w:drawing>
                    <wp:anchor distT="0" distB="0" distL="114300" distR="114300" simplePos="0" relativeHeight="251772928" behindDoc="0" locked="0" layoutInCell="1" allowOverlap="1" wp14:anchorId="14F838FC" wp14:editId="11AED804">
                      <wp:simplePos x="0" y="0"/>
                      <wp:positionH relativeFrom="column">
                        <wp:posOffset>3259937</wp:posOffset>
                      </wp:positionH>
                      <wp:positionV relativeFrom="paragraph">
                        <wp:posOffset>66842</wp:posOffset>
                      </wp:positionV>
                      <wp:extent cx="1311966" cy="310101"/>
                      <wp:effectExtent l="0" t="0" r="21590" b="13970"/>
                      <wp:wrapNone/>
                      <wp:docPr id="62" name="Rectángulo 62"/>
                      <wp:cNvGraphicFramePr/>
                      <a:graphic xmlns:a="http://schemas.openxmlformats.org/drawingml/2006/main">
                        <a:graphicData uri="http://schemas.microsoft.com/office/word/2010/wordprocessingShape">
                          <wps:wsp>
                            <wps:cNvSpPr/>
                            <wps:spPr>
                              <a:xfrm>
                                <a:off x="0" y="0"/>
                                <a:ext cx="1311966" cy="31010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E4AB1" w:rsidRPr="00D93B57" w:rsidRDefault="001E4AB1" w:rsidP="008B1D62">
                                  <w:pPr>
                                    <w:jc w:val="center"/>
                                    <w:rPr>
                                      <w:b/>
                                      <w:color w:val="FFFFFF" w:themeColor="background1"/>
                                      <w:sz w:val="32"/>
                                      <w:szCs w:val="32"/>
                                    </w:rPr>
                                  </w:pPr>
                                  <w:r w:rsidRPr="00D93B57">
                                    <w:rPr>
                                      <w:b/>
                                      <w:color w:val="FFFFFF" w:themeColor="background1"/>
                                      <w:sz w:val="32"/>
                                      <w:szCs w:val="32"/>
                                    </w:rPr>
                                    <w:t>DISTRITO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838FC" id="Rectángulo 62" o:spid="_x0000_s1029" style="position:absolute;left:0;text-align:left;margin-left:256.7pt;margin-top:5.25pt;width:103.3pt;height:24.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" filled="f" strokecolor="#243f60 [1604]" strokeweight="2pt">
                      <v:textbox>
                        <w:txbxContent>
                          <w:p w:rsidR="001E4AB1" w:rsidRPr="00D93B57" w:rsidRDefault="001E4AB1" w:rsidP="008B1D62">
                            <w:pPr>
                              <w:jc w:val="center"/>
                              <w:rPr>
                                <w:b/>
                                <w:color w:val="FFFFFF" w:themeColor="background1"/>
                                <w:sz w:val="32"/>
                                <w:szCs w:val="32"/>
                              </w:rPr>
                            </w:pPr>
                            <w:r w:rsidRPr="00D93B57">
                              <w:rPr>
                                <w:b/>
                                <w:color w:val="FFFFFF" w:themeColor="background1"/>
                                <w:sz w:val="32"/>
                                <w:szCs w:val="32"/>
                              </w:rPr>
                              <w:t>DISTRITO  4</w:t>
                            </w:r>
                          </w:p>
                        </w:txbxContent>
                      </v:textbox>
                    </v:rect>
                  </w:pict>
                </mc:Fallback>
              </mc:AlternateContent>
            </w:r>
            <w:r>
              <w:rPr>
                <w:noProof/>
                <w:lang w:val="es-BO" w:eastAsia="es-BO"/>
              </w:rPr>
              <mc:AlternateContent>
                <mc:Choice Requires="wps">
                  <w:drawing>
                    <wp:anchor distT="0" distB="0" distL="114300" distR="114300" simplePos="0" relativeHeight="251778048" behindDoc="0" locked="0" layoutInCell="1" allowOverlap="1" wp14:anchorId="26993ED4" wp14:editId="600C1797">
                      <wp:simplePos x="0" y="0"/>
                      <wp:positionH relativeFrom="column">
                        <wp:posOffset>3413627</wp:posOffset>
                      </wp:positionH>
                      <wp:positionV relativeFrom="paragraph">
                        <wp:posOffset>415150</wp:posOffset>
                      </wp:positionV>
                      <wp:extent cx="472740" cy="612950"/>
                      <wp:effectExtent l="38100" t="0" r="22860" b="53975"/>
                      <wp:wrapNone/>
                      <wp:docPr id="71" name="Conector recto de flecha 71"/>
                      <wp:cNvGraphicFramePr/>
                      <a:graphic xmlns:a="http://schemas.openxmlformats.org/drawingml/2006/main">
                        <a:graphicData uri="http://schemas.microsoft.com/office/word/2010/wordprocessingShape">
                          <wps:wsp>
                            <wps:cNvCnPr/>
                            <wps:spPr>
                              <a:xfrm flipH="1">
                                <a:off x="0" y="0"/>
                                <a:ext cx="472740" cy="61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0DB75D" id="Conector recto de flecha 71" o:spid="_x0000_s1026" type="#_x0000_t32" style="position:absolute;margin-left:268.8pt;margin-top:32.7pt;width:37.2pt;height:48.2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" strokecolor="#4579b8 [3044]">
                      <v:stroke endarrow="block"/>
                    </v:shape>
                  </w:pict>
                </mc:Fallback>
              </mc:AlternateContent>
            </w:r>
            <w:r w:rsidR="00CA2AF2">
              <w:rPr>
                <w:noProof/>
                <w:lang w:val="es-BO" w:eastAsia="es-BO"/>
              </w:rPr>
              <w:drawing>
                <wp:inline distT="0" distB="0" distL="0" distR="0" wp14:anchorId="41D8DDDD" wp14:editId="37C451C2">
                  <wp:extent cx="5649795" cy="2857500"/>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669627" cy="2867530"/>
                          </a:xfrm>
                          <a:prstGeom prst="rect">
                            <a:avLst/>
                          </a:prstGeom>
                        </pic:spPr>
                      </pic:pic>
                    </a:graphicData>
                  </a:graphic>
                </wp:inline>
              </w:drawing>
            </w:r>
          </w:p>
          <w:p w:rsidR="00CA2AF2" w:rsidRDefault="00CA2AF2" w:rsidP="008A06CB">
            <w:pPr>
              <w:pStyle w:val="Norma"/>
              <w:spacing w:after="0" w:line="240" w:lineRule="auto"/>
              <w:contextualSpacing/>
              <w:jc w:val="both"/>
              <w:rPr>
                <w:rFonts w:eastAsia="Arial Unicode MS"/>
                <w:b/>
                <w:noProof/>
                <w:lang w:val="es-BO" w:eastAsia="es-BO"/>
              </w:rPr>
            </w:pPr>
          </w:p>
          <w:p w:rsidR="00CA2AF2" w:rsidRDefault="00CA2AF2" w:rsidP="008A06CB">
            <w:pPr>
              <w:pStyle w:val="Norma"/>
              <w:spacing w:after="0" w:line="240" w:lineRule="auto"/>
              <w:contextualSpacing/>
              <w:jc w:val="both"/>
              <w:rPr>
                <w:rFonts w:eastAsia="Arial Unicode MS"/>
                <w:b/>
                <w:noProof/>
                <w:lang w:val="es-BO" w:eastAsia="es-BO"/>
              </w:rPr>
            </w:pPr>
          </w:p>
          <w:p w:rsidR="00CA2AF2" w:rsidRDefault="00CA2AF2" w:rsidP="008A06CB">
            <w:pPr>
              <w:pStyle w:val="Norma"/>
              <w:spacing w:after="0" w:line="240" w:lineRule="auto"/>
              <w:contextualSpacing/>
              <w:jc w:val="both"/>
              <w:rPr>
                <w:rFonts w:eastAsia="Arial Unicode MS"/>
                <w:b/>
                <w:noProof/>
                <w:lang w:val="es-BO" w:eastAsia="es-BO"/>
              </w:rPr>
            </w:pPr>
          </w:p>
          <w:p w:rsidR="00CA2AF2" w:rsidRDefault="00CA2AF2" w:rsidP="008A06CB">
            <w:pPr>
              <w:pStyle w:val="Norma"/>
              <w:spacing w:after="0" w:line="240" w:lineRule="auto"/>
              <w:contextualSpacing/>
              <w:jc w:val="both"/>
              <w:rPr>
                <w:rFonts w:eastAsia="Arial Unicode MS"/>
                <w:b/>
                <w:noProof/>
                <w:lang w:val="es-BO" w:eastAsia="es-BO"/>
              </w:rPr>
            </w:pPr>
          </w:p>
          <w:p w:rsidR="00CA2AF2" w:rsidRDefault="00CA2AF2" w:rsidP="008A06CB">
            <w:pPr>
              <w:pStyle w:val="Norma"/>
              <w:spacing w:after="0" w:line="240" w:lineRule="auto"/>
              <w:contextualSpacing/>
              <w:jc w:val="both"/>
              <w:rPr>
                <w:rFonts w:eastAsia="Arial Unicode MS"/>
                <w:b/>
              </w:rPr>
            </w:pPr>
          </w:p>
        </w:tc>
      </w:tr>
    </w:tbl>
    <w:p w:rsidR="00A032DF" w:rsidRDefault="00A032DF" w:rsidP="00A032DF">
      <w:pPr>
        <w:pStyle w:val="Norma"/>
        <w:spacing w:after="0" w:line="240" w:lineRule="auto"/>
        <w:contextualSpacing/>
        <w:jc w:val="center"/>
        <w:rPr>
          <w:rFonts w:eastAsia="Arial Unicode MS"/>
          <w:b/>
        </w:rPr>
      </w:pPr>
      <w:r w:rsidRPr="00A33EB6">
        <w:rPr>
          <w:rFonts w:eastAsia="Arial Unicode MS"/>
          <w:b/>
          <w:sz w:val="32"/>
          <w:szCs w:val="32"/>
        </w:rPr>
        <w:lastRenderedPageBreak/>
        <w:t>LOTE 2</w:t>
      </w:r>
      <w:r>
        <w:rPr>
          <w:rFonts w:eastAsia="Arial Unicode MS"/>
          <w:b/>
        </w:rPr>
        <w:t xml:space="preserve"> </w:t>
      </w:r>
    </w:p>
    <w:p w:rsidR="00425481" w:rsidRPr="00A032DF" w:rsidRDefault="00A032DF" w:rsidP="00A032DF">
      <w:pPr>
        <w:pStyle w:val="Norma"/>
        <w:spacing w:after="0" w:line="240" w:lineRule="auto"/>
        <w:contextualSpacing/>
        <w:jc w:val="center"/>
        <w:rPr>
          <w:rFonts w:eastAsia="Arial Unicode MS"/>
          <w:b/>
        </w:rPr>
      </w:pPr>
      <w:r>
        <w:rPr>
          <w:rFonts w:eastAsia="Arial Unicode MS"/>
          <w:b/>
        </w:rPr>
        <w:t>LOCALIDADES DE PUERTO RICO Y LIMONCITOS</w:t>
      </w:r>
      <w:r w:rsidR="008B1D62">
        <w:rPr>
          <w:rFonts w:eastAsia="Arial Unicode MS"/>
          <w:b/>
          <w:sz w:val="50"/>
          <w:szCs w:val="50"/>
        </w:rPr>
        <w:tab/>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8B1D62" w:rsidTr="008B1D62">
        <w:trPr>
          <w:trHeight w:val="1074"/>
        </w:trPr>
        <w:tc>
          <w:tcPr>
            <w:tcW w:w="9620" w:type="dxa"/>
          </w:tcPr>
          <w:p w:rsidR="008B1D62" w:rsidRDefault="008B1D62" w:rsidP="000749F0">
            <w:pPr>
              <w:pStyle w:val="Norma"/>
              <w:spacing w:after="0" w:line="240" w:lineRule="auto"/>
              <w:contextualSpacing/>
              <w:jc w:val="center"/>
              <w:rPr>
                <w:rFonts w:eastAsia="Arial Unicode MS"/>
                <w:b/>
              </w:rPr>
            </w:pPr>
            <w:r>
              <w:rPr>
                <w:rFonts w:eastAsia="Arial Unicode MS"/>
                <w:b/>
              </w:rPr>
              <w:t>IMAGEN SATELITAL</w:t>
            </w:r>
          </w:p>
          <w:p w:rsidR="008B1D62" w:rsidRDefault="008B1D62" w:rsidP="000749F0">
            <w:pPr>
              <w:pStyle w:val="Norma"/>
              <w:spacing w:after="0" w:line="240" w:lineRule="auto"/>
              <w:contextualSpacing/>
              <w:jc w:val="center"/>
              <w:rPr>
                <w:rFonts w:eastAsia="Arial Unicode MS"/>
                <w:b/>
              </w:rPr>
            </w:pPr>
          </w:p>
        </w:tc>
      </w:tr>
      <w:tr w:rsidR="008B1D62" w:rsidTr="008B1D62">
        <w:trPr>
          <w:trHeight w:val="8736"/>
        </w:trPr>
        <w:tc>
          <w:tcPr>
            <w:tcW w:w="9620" w:type="dxa"/>
          </w:tcPr>
          <w:tbl>
            <w:tblPr>
              <w:tblStyle w:val="NormalTable"/>
              <w:tblpPr w:leftFromText="141" w:rightFromText="141" w:vertAnchor="text" w:horzAnchor="margin" w:tblpY="-162"/>
              <w:tblOverlap w:val="never"/>
              <w:tblW w:w="941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597"/>
              <w:gridCol w:w="1597"/>
              <w:gridCol w:w="3369"/>
              <w:gridCol w:w="2847"/>
            </w:tblGrid>
            <w:tr w:rsidR="008B1D62" w:rsidRPr="00645627" w:rsidTr="008B1D62">
              <w:trPr>
                <w:trHeight w:val="345"/>
              </w:trPr>
              <w:tc>
                <w:tcPr>
                  <w:tcW w:w="1597" w:type="dxa"/>
                  <w:tcBorders>
                    <w:bottom w:val="single" w:sz="24" w:space="0" w:color="FFFFFF" w:themeColor="background1"/>
                  </w:tcBorders>
                  <w:shd w:val="clear" w:color="auto" w:fill="002060"/>
                </w:tcPr>
                <w:p w:rsidR="008B1D62" w:rsidRDefault="008B1D62" w:rsidP="008B1D62">
                  <w:pPr>
                    <w:pStyle w:val="Norma"/>
                    <w:spacing w:after="0" w:line="240" w:lineRule="auto"/>
                    <w:jc w:val="center"/>
                    <w:rPr>
                      <w:rFonts w:ascii="Century Gothic" w:eastAsia="Arial Unicode MS" w:hAnsi="Century Gothic" w:cs="Arial"/>
                      <w:b/>
                      <w:sz w:val="20"/>
                      <w:szCs w:val="20"/>
                      <w:lang w:val="es-ES" w:eastAsia="es-ES"/>
                    </w:rPr>
                  </w:pPr>
                </w:p>
                <w:p w:rsidR="008B1D62" w:rsidRPr="00645627" w:rsidRDefault="008B1D62" w:rsidP="008B1D62">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LOTES</w:t>
                  </w:r>
                </w:p>
              </w:tc>
              <w:tc>
                <w:tcPr>
                  <w:tcW w:w="1597" w:type="dxa"/>
                  <w:tcBorders>
                    <w:bottom w:val="single" w:sz="24" w:space="0" w:color="FFFFFF" w:themeColor="background1"/>
                  </w:tcBorders>
                  <w:shd w:val="clear" w:color="auto" w:fill="002060"/>
                  <w:vAlign w:val="center"/>
                </w:tcPr>
                <w:p w:rsidR="008B1D62" w:rsidRPr="00645627" w:rsidRDefault="008B1D62" w:rsidP="008B1D62">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r>
                    <w:rPr>
                      <w:rFonts w:ascii="Century Gothic" w:eastAsia="Arial Unicode MS" w:hAnsi="Century Gothic" w:cs="Arial"/>
                      <w:b/>
                      <w:sz w:val="20"/>
                      <w:szCs w:val="20"/>
                      <w:lang w:val="es-ES" w:eastAsia="es-ES"/>
                    </w:rPr>
                    <w:t xml:space="preserve"> TOTAL DE RED SECUNDARIA</w:t>
                  </w:r>
                </w:p>
                <w:p w:rsidR="008B1D62" w:rsidRPr="00645627" w:rsidRDefault="008B1D62" w:rsidP="008B1D62">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3369" w:type="dxa"/>
                  <w:tcBorders>
                    <w:bottom w:val="single" w:sz="24" w:space="0" w:color="FFFFFF" w:themeColor="background1"/>
                  </w:tcBorders>
                  <w:shd w:val="clear" w:color="auto" w:fill="002060"/>
                  <w:vAlign w:val="center"/>
                </w:tcPr>
                <w:p w:rsidR="008B1D62" w:rsidRPr="00645627" w:rsidRDefault="008B1D62" w:rsidP="008B1D62">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UBICACION</w:t>
                  </w:r>
                </w:p>
                <w:p w:rsidR="008B1D62" w:rsidRPr="00645627" w:rsidRDefault="008B1D62" w:rsidP="008B1D62">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Departamento de  Santa Cruz</w:t>
                  </w:r>
                </w:p>
              </w:tc>
              <w:tc>
                <w:tcPr>
                  <w:tcW w:w="2847" w:type="dxa"/>
                  <w:tcBorders>
                    <w:bottom w:val="single" w:sz="24" w:space="0" w:color="FFFFFF" w:themeColor="background1"/>
                  </w:tcBorders>
                  <w:shd w:val="clear" w:color="auto" w:fill="002060"/>
                </w:tcPr>
                <w:p w:rsidR="008B1D62" w:rsidRDefault="008B1D62" w:rsidP="008B1D62">
                  <w:pPr>
                    <w:pStyle w:val="Norma"/>
                    <w:spacing w:after="0" w:line="240" w:lineRule="auto"/>
                    <w:jc w:val="center"/>
                    <w:rPr>
                      <w:rFonts w:ascii="Century Gothic" w:eastAsia="Arial Unicode MS" w:hAnsi="Century Gothic" w:cs="Arial"/>
                      <w:b/>
                      <w:sz w:val="20"/>
                      <w:szCs w:val="20"/>
                      <w:lang w:val="es-ES" w:eastAsia="es-ES"/>
                    </w:rPr>
                  </w:pPr>
                </w:p>
                <w:p w:rsidR="008B1D62" w:rsidRDefault="008B1D62" w:rsidP="008B1D62">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COORDENADAS</w:t>
                  </w:r>
                </w:p>
                <w:p w:rsidR="008B1D62" w:rsidRDefault="008B1D62" w:rsidP="008B1D62">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UTM</w:t>
                  </w:r>
                </w:p>
              </w:tc>
            </w:tr>
            <w:tr w:rsidR="008B1D62" w:rsidRPr="00645627" w:rsidTr="008B1D62">
              <w:trPr>
                <w:trHeight w:val="388"/>
              </w:trPr>
              <w:tc>
                <w:tcPr>
                  <w:tcW w:w="1597" w:type="dxa"/>
                  <w:shd w:val="pct25" w:color="auto" w:fill="auto"/>
                </w:tcPr>
                <w:p w:rsidR="008B1D62" w:rsidRDefault="008B1D62" w:rsidP="008B1D62">
                  <w:pPr>
                    <w:pStyle w:val="Norma"/>
                    <w:spacing w:after="0" w:line="240" w:lineRule="auto"/>
                    <w:jc w:val="center"/>
                    <w:rPr>
                      <w:rFonts w:ascii="Century Gothic" w:eastAsia="Arial Unicode MS" w:hAnsi="Century Gothic"/>
                      <w:b/>
                      <w:bCs/>
                      <w:sz w:val="20"/>
                      <w:szCs w:val="20"/>
                    </w:rPr>
                  </w:pPr>
                </w:p>
                <w:p w:rsidR="008B1D62" w:rsidRPr="00E65230" w:rsidRDefault="008B1D62" w:rsidP="008B1D62">
                  <w:pPr>
                    <w:pStyle w:val="Norma"/>
                    <w:spacing w:after="0" w:line="240" w:lineRule="auto"/>
                    <w:jc w:val="center"/>
                    <w:rPr>
                      <w:rFonts w:ascii="Century Gothic" w:eastAsia="Arial Unicode MS" w:hAnsi="Century Gothic"/>
                      <w:b/>
                      <w:bCs/>
                      <w:sz w:val="20"/>
                      <w:szCs w:val="20"/>
                    </w:rPr>
                  </w:pPr>
                  <w:r>
                    <w:rPr>
                      <w:rFonts w:ascii="Century Gothic" w:eastAsia="Arial Unicode MS" w:hAnsi="Century Gothic"/>
                      <w:b/>
                      <w:bCs/>
                      <w:sz w:val="20"/>
                      <w:szCs w:val="20"/>
                    </w:rPr>
                    <w:t>2</w:t>
                  </w:r>
                </w:p>
              </w:tc>
              <w:tc>
                <w:tcPr>
                  <w:tcW w:w="1597" w:type="dxa"/>
                  <w:shd w:val="pct25" w:color="auto" w:fill="auto"/>
                  <w:vAlign w:val="center"/>
                </w:tcPr>
                <w:p w:rsidR="008B1D62" w:rsidRDefault="008B1D62" w:rsidP="008B1D62">
                  <w:pPr>
                    <w:pStyle w:val="Norma"/>
                    <w:spacing w:after="0" w:line="240" w:lineRule="auto"/>
                    <w:jc w:val="center"/>
                    <w:rPr>
                      <w:rFonts w:ascii="Century Gothic" w:eastAsia="Arial Unicode MS" w:hAnsi="Century Gothic" w:cs="Arial"/>
                      <w:sz w:val="20"/>
                      <w:szCs w:val="20"/>
                      <w:lang w:val="es-ES" w:eastAsia="es-ES"/>
                    </w:rPr>
                  </w:pPr>
                  <w:r w:rsidRPr="00E65230">
                    <w:rPr>
                      <w:rFonts w:ascii="Century Gothic" w:eastAsia="Arial Unicode MS" w:hAnsi="Century Gothic"/>
                      <w:b/>
                      <w:bCs/>
                      <w:sz w:val="20"/>
                      <w:szCs w:val="20"/>
                    </w:rPr>
                    <w:t>17.</w:t>
                  </w:r>
                  <w:r>
                    <w:rPr>
                      <w:rFonts w:ascii="Century Gothic" w:eastAsia="Arial Unicode MS" w:hAnsi="Century Gothic"/>
                      <w:b/>
                      <w:bCs/>
                      <w:sz w:val="20"/>
                      <w:szCs w:val="20"/>
                    </w:rPr>
                    <w:t>066</w:t>
                  </w:r>
                  <w:r w:rsidRPr="009F7727">
                    <w:rPr>
                      <w:rFonts w:ascii="Century Gothic" w:eastAsia="Arial Unicode MS" w:hAnsi="Century Gothic"/>
                      <w:b/>
                      <w:bCs/>
                      <w:sz w:val="20"/>
                      <w:szCs w:val="20"/>
                    </w:rPr>
                    <w:t>,00</w:t>
                  </w:r>
                </w:p>
              </w:tc>
              <w:tc>
                <w:tcPr>
                  <w:tcW w:w="3369" w:type="dxa"/>
                  <w:shd w:val="pct25" w:color="auto" w:fill="auto"/>
                  <w:vAlign w:val="center"/>
                </w:tcPr>
                <w:p w:rsidR="008B1D62" w:rsidRDefault="008B1D62" w:rsidP="008B1D62">
                  <w:pPr>
                    <w:spacing w:before="240"/>
                    <w:contextualSpacing/>
                    <w:jc w:val="center"/>
                    <w:rPr>
                      <w:rFonts w:ascii="Century Gothic" w:hAnsi="Century Gothic" w:cs="Arial"/>
                      <w:b/>
                      <w:bCs/>
                      <w:sz w:val="20"/>
                      <w:szCs w:val="20"/>
                    </w:rPr>
                  </w:pPr>
                  <w:r>
                    <w:rPr>
                      <w:rFonts w:ascii="Century Gothic" w:hAnsi="Century Gothic" w:cs="Arial"/>
                      <w:b/>
                      <w:bCs/>
                      <w:sz w:val="20"/>
                      <w:szCs w:val="20"/>
                    </w:rPr>
                    <w:t>MUNICIPIO D</w:t>
                  </w:r>
                  <w:r w:rsidRPr="00FD13F0">
                    <w:rPr>
                      <w:rFonts w:ascii="Century Gothic" w:hAnsi="Century Gothic" w:cs="Arial"/>
                      <w:b/>
                      <w:bCs/>
                      <w:sz w:val="20"/>
                      <w:szCs w:val="20"/>
                    </w:rPr>
                    <w:t xml:space="preserve">EL TORNO – </w:t>
                  </w:r>
                  <w:r>
                    <w:rPr>
                      <w:rFonts w:ascii="Century Gothic" w:hAnsi="Century Gothic" w:cs="Arial"/>
                      <w:b/>
                      <w:bCs/>
                      <w:sz w:val="20"/>
                      <w:szCs w:val="20"/>
                    </w:rPr>
                    <w:t>LOCALIDAD P</w:t>
                  </w:r>
                  <w:r w:rsidRPr="00FD13F0">
                    <w:rPr>
                      <w:rFonts w:ascii="Century Gothic" w:hAnsi="Century Gothic" w:cs="Arial"/>
                      <w:b/>
                      <w:bCs/>
                      <w:sz w:val="20"/>
                      <w:szCs w:val="20"/>
                    </w:rPr>
                    <w:t>UERTO RICO</w:t>
                  </w:r>
                </w:p>
                <w:p w:rsidR="008B1D62" w:rsidRDefault="008B1D62" w:rsidP="008B1D62">
                  <w:pPr>
                    <w:pStyle w:val="Norma"/>
                    <w:spacing w:after="0" w:line="240" w:lineRule="auto"/>
                    <w:jc w:val="center"/>
                    <w:rPr>
                      <w:rFonts w:ascii="Century Gothic" w:eastAsia="Arial Unicode MS" w:hAnsi="Century Gothic" w:cs="Arial"/>
                      <w:sz w:val="20"/>
                      <w:szCs w:val="20"/>
                      <w:lang w:eastAsia="es-ES"/>
                    </w:rPr>
                  </w:pPr>
                </w:p>
              </w:tc>
              <w:tc>
                <w:tcPr>
                  <w:tcW w:w="2847" w:type="dxa"/>
                  <w:shd w:val="pct25" w:color="auto" w:fill="auto"/>
                </w:tcPr>
                <w:p w:rsidR="008B1D62" w:rsidRDefault="008B1D62" w:rsidP="008B1D62">
                  <w:pPr>
                    <w:spacing w:before="240"/>
                    <w:contextualSpacing/>
                    <w:jc w:val="center"/>
                    <w:rPr>
                      <w:rFonts w:ascii="Century Gothic" w:hAnsi="Century Gothic" w:cs="Arial"/>
                      <w:b/>
                      <w:bCs/>
                      <w:sz w:val="20"/>
                      <w:szCs w:val="20"/>
                    </w:rPr>
                  </w:pPr>
                  <w:r w:rsidRPr="00F073F9">
                    <w:rPr>
                      <w:rFonts w:ascii="Century Gothic" w:hAnsi="Century Gothic" w:cs="Arial"/>
                      <w:b/>
                      <w:bCs/>
                      <w:sz w:val="20"/>
                      <w:szCs w:val="20"/>
                    </w:rPr>
                    <w:t>458285.00 m E</w:t>
                  </w:r>
                </w:p>
                <w:p w:rsidR="008B1D62" w:rsidRDefault="008B1D62" w:rsidP="008B1D62">
                  <w:pPr>
                    <w:spacing w:before="240"/>
                    <w:contextualSpacing/>
                    <w:jc w:val="center"/>
                    <w:rPr>
                      <w:rFonts w:ascii="Century Gothic" w:hAnsi="Century Gothic" w:cs="Arial"/>
                      <w:b/>
                      <w:bCs/>
                      <w:sz w:val="20"/>
                      <w:szCs w:val="20"/>
                    </w:rPr>
                  </w:pPr>
                  <w:r w:rsidRPr="00F073F9">
                    <w:rPr>
                      <w:rFonts w:ascii="Century Gothic" w:hAnsi="Century Gothic" w:cs="Arial"/>
                      <w:b/>
                      <w:bCs/>
                      <w:sz w:val="20"/>
                      <w:szCs w:val="20"/>
                    </w:rPr>
                    <w:t>8009024.00 m S</w:t>
                  </w:r>
                </w:p>
              </w:tc>
            </w:tr>
          </w:tbl>
          <w:p w:rsidR="008B1D62" w:rsidRDefault="008B1D62" w:rsidP="000749F0">
            <w:pPr>
              <w:pStyle w:val="Norma"/>
              <w:spacing w:after="0" w:line="240" w:lineRule="auto"/>
              <w:contextualSpacing/>
              <w:jc w:val="both"/>
              <w:rPr>
                <w:rFonts w:eastAsia="Arial Unicode MS"/>
                <w:b/>
                <w:noProof/>
                <w:lang w:val="es-BO" w:eastAsia="es-BO"/>
              </w:rPr>
            </w:pPr>
          </w:p>
          <w:p w:rsidR="008B1D62" w:rsidRDefault="008B1D62" w:rsidP="000749F0">
            <w:pPr>
              <w:pStyle w:val="Norma"/>
              <w:spacing w:after="0" w:line="240" w:lineRule="auto"/>
              <w:contextualSpacing/>
              <w:jc w:val="both"/>
              <w:rPr>
                <w:rFonts w:eastAsia="Arial Unicode MS"/>
                <w:b/>
                <w:noProof/>
                <w:lang w:val="es-BO" w:eastAsia="es-BO"/>
              </w:rPr>
            </w:pPr>
          </w:p>
          <w:p w:rsidR="008B1D62" w:rsidRDefault="00D93B57" w:rsidP="000749F0">
            <w:pPr>
              <w:pStyle w:val="Norma"/>
              <w:spacing w:after="0" w:line="240" w:lineRule="auto"/>
              <w:contextualSpacing/>
              <w:jc w:val="both"/>
              <w:rPr>
                <w:rFonts w:eastAsia="Arial Unicode MS"/>
                <w:b/>
                <w:noProof/>
                <w:lang w:val="es-BO" w:eastAsia="es-BO"/>
              </w:rPr>
            </w:pPr>
            <w:r>
              <w:rPr>
                <w:noProof/>
                <w:lang w:val="es-BO" w:eastAsia="es-BO"/>
              </w:rPr>
              <mc:AlternateContent>
                <mc:Choice Requires="wps">
                  <w:drawing>
                    <wp:anchor distT="0" distB="0" distL="114300" distR="114300" simplePos="0" relativeHeight="251776000" behindDoc="0" locked="0" layoutInCell="1" allowOverlap="1" wp14:anchorId="3E0891AD" wp14:editId="69C97CE7">
                      <wp:simplePos x="0" y="0"/>
                      <wp:positionH relativeFrom="column">
                        <wp:posOffset>1464715</wp:posOffset>
                      </wp:positionH>
                      <wp:positionV relativeFrom="paragraph">
                        <wp:posOffset>348488</wp:posOffset>
                      </wp:positionV>
                      <wp:extent cx="1818751" cy="422031"/>
                      <wp:effectExtent l="0" t="0" r="67310" b="73660"/>
                      <wp:wrapNone/>
                      <wp:docPr id="69" name="Conector recto de flecha 69"/>
                      <wp:cNvGraphicFramePr/>
                      <a:graphic xmlns:a="http://schemas.openxmlformats.org/drawingml/2006/main">
                        <a:graphicData uri="http://schemas.microsoft.com/office/word/2010/wordprocessingShape">
                          <wps:wsp>
                            <wps:cNvCnPr/>
                            <wps:spPr>
                              <a:xfrm>
                                <a:off x="0" y="0"/>
                                <a:ext cx="1818751" cy="4220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A4D3C" id="Conector recto de flecha 69" o:spid="_x0000_s1026" type="#_x0000_t32" style="position:absolute;margin-left:115.35pt;margin-top:27.45pt;width:143.2pt;height:33.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" strokecolor="#4579b8 [3044]">
                      <v:stroke endarrow="block"/>
                    </v:shape>
                  </w:pict>
                </mc:Fallback>
              </mc:AlternateContent>
            </w:r>
            <w:r w:rsidR="008B1D62">
              <w:rPr>
                <w:noProof/>
                <w:lang w:val="es-BO" w:eastAsia="es-BO"/>
              </w:rPr>
              <w:drawing>
                <wp:anchor distT="0" distB="0" distL="114300" distR="114300" simplePos="0" relativeHeight="251773952" behindDoc="1" locked="0" layoutInCell="1" allowOverlap="1" wp14:anchorId="3C4C4C5D" wp14:editId="561A4F12">
                  <wp:simplePos x="0" y="0"/>
                  <wp:positionH relativeFrom="column">
                    <wp:posOffset>1325</wp:posOffset>
                  </wp:positionH>
                  <wp:positionV relativeFrom="paragraph">
                    <wp:posOffset>-3727</wp:posOffset>
                  </wp:positionV>
                  <wp:extent cx="6045958" cy="3057867"/>
                  <wp:effectExtent l="0" t="0" r="0" b="9525"/>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6045958" cy="3057867"/>
                          </a:xfrm>
                          <a:prstGeom prst="rect">
                            <a:avLst/>
                          </a:prstGeom>
                        </pic:spPr>
                      </pic:pic>
                    </a:graphicData>
                  </a:graphic>
                  <wp14:sizeRelH relativeFrom="page">
                    <wp14:pctWidth>0</wp14:pctWidth>
                  </wp14:sizeRelH>
                  <wp14:sizeRelV relativeFrom="page">
                    <wp14:pctHeight>0</wp14:pctHeight>
                  </wp14:sizeRelV>
                </wp:anchor>
              </w:drawing>
            </w:r>
            <w:r>
              <w:rPr>
                <w:rFonts w:eastAsia="Arial Unicode MS"/>
                <w:b/>
                <w:noProof/>
                <w:lang w:val="es-BO" w:eastAsia="es-BO"/>
              </w:rPr>
              <w:drawing>
                <wp:inline distT="0" distB="0" distL="0" distR="0" wp14:anchorId="4A5843B9" wp14:editId="372AF669">
                  <wp:extent cx="1514475" cy="628650"/>
                  <wp:effectExtent l="0" t="0" r="952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514475" cy="628650"/>
                          </a:xfrm>
                          <a:prstGeom prst="rect">
                            <a:avLst/>
                          </a:prstGeom>
                          <a:noFill/>
                        </pic:spPr>
                      </pic:pic>
                    </a:graphicData>
                  </a:graphic>
                </wp:inline>
              </w:drawing>
            </w:r>
          </w:p>
          <w:p w:rsidR="008B1D62" w:rsidRDefault="00D93B57" w:rsidP="000749F0">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777024" behindDoc="0" locked="0" layoutInCell="1" allowOverlap="1">
                      <wp:simplePos x="0" y="0"/>
                      <wp:positionH relativeFrom="column">
                        <wp:posOffset>2745880</wp:posOffset>
                      </wp:positionH>
                      <wp:positionV relativeFrom="paragraph">
                        <wp:posOffset>1950342</wp:posOffset>
                      </wp:positionV>
                      <wp:extent cx="708366" cy="95690"/>
                      <wp:effectExtent l="38100" t="0" r="15875" b="76200"/>
                      <wp:wrapNone/>
                      <wp:docPr id="70" name="Conector recto de flecha 70"/>
                      <wp:cNvGraphicFramePr/>
                      <a:graphic xmlns:a="http://schemas.openxmlformats.org/drawingml/2006/main">
                        <a:graphicData uri="http://schemas.microsoft.com/office/word/2010/wordprocessingShape">
                          <wps:wsp>
                            <wps:cNvCnPr/>
                            <wps:spPr>
                              <a:xfrm flipH="1">
                                <a:off x="0" y="0"/>
                                <a:ext cx="708366" cy="956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B07781" id="Conector recto de flecha 70" o:spid="_x0000_s1026" type="#_x0000_t32" style="position:absolute;margin-left:216.2pt;margin-top:153.55pt;width:55.8pt;height:7.5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" strokecolor="#4579b8 [3044]">
                      <v:stroke endarrow="block"/>
                    </v:shape>
                  </w:pict>
                </mc:Fallback>
              </mc:AlternateContent>
            </w:r>
            <w:r>
              <w:rPr>
                <w:noProof/>
                <w:lang w:val="es-BO" w:eastAsia="es-BO"/>
              </w:rPr>
              <mc:AlternateContent>
                <mc:Choice Requires="wps">
                  <w:drawing>
                    <wp:anchor distT="0" distB="0" distL="114300" distR="114300" simplePos="0" relativeHeight="251774976" behindDoc="0" locked="0" layoutInCell="1" allowOverlap="1" wp14:anchorId="06BCB502" wp14:editId="1078B657">
                      <wp:simplePos x="0" y="0"/>
                      <wp:positionH relativeFrom="column">
                        <wp:posOffset>3441602</wp:posOffset>
                      </wp:positionH>
                      <wp:positionV relativeFrom="paragraph">
                        <wp:posOffset>1637456</wp:posOffset>
                      </wp:positionV>
                      <wp:extent cx="1486894" cy="604299"/>
                      <wp:effectExtent l="0" t="0" r="18415" b="24765"/>
                      <wp:wrapNone/>
                      <wp:docPr id="67" name="Rectángulo 67"/>
                      <wp:cNvGraphicFramePr/>
                      <a:graphic xmlns:a="http://schemas.openxmlformats.org/drawingml/2006/main">
                        <a:graphicData uri="http://schemas.microsoft.com/office/word/2010/wordprocessingShape">
                          <wps:wsp>
                            <wps:cNvSpPr/>
                            <wps:spPr>
                              <a:xfrm>
                                <a:off x="0" y="0"/>
                                <a:ext cx="1486894" cy="6042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E4AB1" w:rsidRPr="00D93B57" w:rsidRDefault="001E4AB1" w:rsidP="00D93B57">
                                  <w:pPr>
                                    <w:spacing w:after="0" w:line="240" w:lineRule="auto"/>
                                    <w:jc w:val="center"/>
                                    <w:rPr>
                                      <w:b/>
                                      <w:sz w:val="32"/>
                                      <w:szCs w:val="32"/>
                                    </w:rPr>
                                  </w:pPr>
                                  <w:r w:rsidRPr="00D93B57">
                                    <w:rPr>
                                      <w:b/>
                                      <w:sz w:val="32"/>
                                      <w:szCs w:val="32"/>
                                    </w:rPr>
                                    <w:t xml:space="preserve">LOCALIDAD DE </w:t>
                                  </w:r>
                                  <w:r>
                                    <w:rPr>
                                      <w:b/>
                                      <w:sz w:val="32"/>
                                      <w:szCs w:val="32"/>
                                    </w:rPr>
                                    <w:t>LIMONCITOS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CB502" id="Rectángulo 67" o:spid="_x0000_s1030" style="position:absolute;left:0;text-align:left;margin-left:271pt;margin-top:128.95pt;width:117.1pt;height:47.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" filled="f" strokecolor="#243f60 [1604]" strokeweight="2pt">
                      <v:textbox>
                        <w:txbxContent>
                          <w:p w:rsidR="001E4AB1" w:rsidRPr="00D93B57" w:rsidRDefault="001E4AB1" w:rsidP="00D93B57">
                            <w:pPr>
                              <w:spacing w:after="0" w:line="240" w:lineRule="auto"/>
                              <w:jc w:val="center"/>
                              <w:rPr>
                                <w:b/>
                                <w:sz w:val="32"/>
                                <w:szCs w:val="32"/>
                              </w:rPr>
                            </w:pPr>
                            <w:r w:rsidRPr="00D93B57">
                              <w:rPr>
                                <w:b/>
                                <w:sz w:val="32"/>
                                <w:szCs w:val="32"/>
                              </w:rPr>
                              <w:t xml:space="preserve">LOCALIDAD DE </w:t>
                            </w:r>
                            <w:r>
                              <w:rPr>
                                <w:b/>
                                <w:sz w:val="32"/>
                                <w:szCs w:val="32"/>
                              </w:rPr>
                              <w:t>LIMONCITOS</w:t>
                            </w:r>
                          </w:p>
                        </w:txbxContent>
                      </v:textbox>
                    </v:rect>
                  </w:pict>
                </mc:Fallback>
              </mc:AlternateContent>
            </w:r>
          </w:p>
        </w:tc>
      </w:tr>
    </w:tbl>
    <w:p w:rsidR="00A33EB6" w:rsidRDefault="00A33EB6" w:rsidP="00CA73D7">
      <w:pPr>
        <w:pStyle w:val="Norma"/>
        <w:spacing w:after="0" w:line="240" w:lineRule="auto"/>
        <w:contextualSpacing/>
        <w:jc w:val="center"/>
        <w:rPr>
          <w:rFonts w:eastAsia="Arial Unicode MS"/>
          <w:b/>
          <w:sz w:val="28"/>
          <w:szCs w:val="28"/>
        </w:rPr>
      </w:pPr>
    </w:p>
    <w:p w:rsidR="00A92973" w:rsidRPr="003B4FA8" w:rsidRDefault="00963B4D" w:rsidP="00CA73D7">
      <w:pPr>
        <w:pStyle w:val="Norma"/>
        <w:spacing w:after="0" w:line="240" w:lineRule="auto"/>
        <w:contextualSpacing/>
        <w:jc w:val="center"/>
        <w:rPr>
          <w:rFonts w:eastAsia="Arial Unicode MS"/>
          <w:b/>
          <w:sz w:val="28"/>
          <w:szCs w:val="28"/>
        </w:rPr>
      </w:pPr>
      <w:r w:rsidRPr="003B4FA8">
        <w:rPr>
          <w:rFonts w:eastAsia="Arial Unicode MS"/>
          <w:b/>
          <w:sz w:val="28"/>
          <w:szCs w:val="28"/>
        </w:rPr>
        <w:lastRenderedPageBreak/>
        <w:t>PLANOS</w:t>
      </w:r>
    </w:p>
    <w:p w:rsidR="00691AE4" w:rsidRDefault="00A672E0" w:rsidP="00691AE4">
      <w:pPr>
        <w:pStyle w:val="Norma"/>
        <w:spacing w:after="0" w:line="240" w:lineRule="auto"/>
        <w:contextualSpacing/>
        <w:jc w:val="center"/>
        <w:rPr>
          <w:rFonts w:eastAsia="Arial Unicode MS"/>
          <w:b/>
        </w:rPr>
      </w:pPr>
      <w:r w:rsidRPr="00A33EB6">
        <w:rPr>
          <w:rFonts w:eastAsia="Arial Unicode MS"/>
          <w:b/>
          <w:sz w:val="32"/>
          <w:szCs w:val="32"/>
        </w:rPr>
        <w:t>LOTE 1</w:t>
      </w:r>
      <w:r>
        <w:rPr>
          <w:rFonts w:eastAsia="Arial Unicode MS"/>
          <w:b/>
        </w:rPr>
        <w:t xml:space="preserve"> DISTRITO 4 – MUNICIPIO DE LA GUARDIA</w:t>
      </w:r>
    </w:p>
    <w:p w:rsidR="00691AE4" w:rsidRDefault="004A2391" w:rsidP="00691AE4">
      <w:pPr>
        <w:pStyle w:val="Norma"/>
        <w:spacing w:after="0" w:line="240" w:lineRule="auto"/>
        <w:contextualSpacing/>
        <w:jc w:val="center"/>
        <w:rPr>
          <w:rFonts w:eastAsia="Arial Unicode MS"/>
          <w:b/>
        </w:rPr>
      </w:pPr>
      <w:r>
        <w:rPr>
          <w:noProof/>
          <w:lang w:val="es-BO" w:eastAsia="es-BO"/>
        </w:rPr>
        <w:drawing>
          <wp:anchor distT="0" distB="0" distL="114300" distR="114300" simplePos="0" relativeHeight="251789312" behindDoc="1" locked="0" layoutInCell="1" allowOverlap="1" wp14:anchorId="57DC1810" wp14:editId="3193F6D4">
            <wp:simplePos x="0" y="0"/>
            <wp:positionH relativeFrom="margin">
              <wp:align>right</wp:align>
            </wp:positionH>
            <wp:positionV relativeFrom="paragraph">
              <wp:posOffset>15883</wp:posOffset>
            </wp:positionV>
            <wp:extent cx="4880610" cy="6500495"/>
            <wp:effectExtent l="0" t="0" r="0" b="0"/>
            <wp:wrapNone/>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4880610" cy="6500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A33EB6" w:rsidRDefault="00A33EB6" w:rsidP="00A33EB6">
      <w:pPr>
        <w:pStyle w:val="Norma"/>
        <w:spacing w:after="0" w:line="240" w:lineRule="auto"/>
        <w:contextualSpacing/>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A922B9" w:rsidP="00691AE4">
      <w:pPr>
        <w:pStyle w:val="Norma"/>
        <w:spacing w:after="0" w:line="240" w:lineRule="auto"/>
        <w:contextualSpacing/>
        <w:jc w:val="center"/>
        <w:rPr>
          <w:rFonts w:eastAsia="Arial Unicode MS"/>
          <w:b/>
        </w:rPr>
      </w:pPr>
      <w:r>
        <w:rPr>
          <w:noProof/>
          <w:lang w:val="es-BO" w:eastAsia="es-BO"/>
        </w:rPr>
        <w:lastRenderedPageBreak/>
        <w:drawing>
          <wp:anchor distT="0" distB="0" distL="114300" distR="114300" simplePos="0" relativeHeight="251788288" behindDoc="1" locked="0" layoutInCell="1" allowOverlap="1" wp14:anchorId="0A7299F7" wp14:editId="698952B9">
            <wp:simplePos x="0" y="0"/>
            <wp:positionH relativeFrom="margin">
              <wp:posOffset>543949</wp:posOffset>
            </wp:positionH>
            <wp:positionV relativeFrom="paragraph">
              <wp:posOffset>160334</wp:posOffset>
            </wp:positionV>
            <wp:extent cx="5103495" cy="6728346"/>
            <wp:effectExtent l="0" t="0" r="1905" b="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104176" cy="67292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3EB6" w:rsidRPr="00A33EB6">
        <w:rPr>
          <w:rFonts w:eastAsia="Arial Unicode MS"/>
          <w:b/>
          <w:sz w:val="32"/>
          <w:szCs w:val="32"/>
        </w:rPr>
        <w:t>LOTE 2</w:t>
      </w:r>
      <w:r w:rsidR="00A33EB6">
        <w:rPr>
          <w:rFonts w:eastAsia="Arial Unicode MS"/>
          <w:b/>
        </w:rPr>
        <w:t xml:space="preserve"> LOCALIDADES DE PUERTO RICO Y LIMONCITOS</w:t>
      </w: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96552D" w:rsidRDefault="0096552D"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3B4FA8" w:rsidRDefault="003B4FA8">
      <w:pPr>
        <w:rPr>
          <w:rFonts w:eastAsia="Arial Unicode MS"/>
          <w:b/>
        </w:rPr>
      </w:pPr>
    </w:p>
    <w:p w:rsidR="0073336E" w:rsidRDefault="0073336E">
      <w:pPr>
        <w:rPr>
          <w:rFonts w:eastAsia="Arial Unicode MS"/>
          <w:b/>
        </w:rPr>
      </w:pPr>
    </w:p>
    <w:p w:rsidR="0073336E" w:rsidRDefault="0073336E">
      <w:pPr>
        <w:rPr>
          <w:rFonts w:eastAsia="Arial Unicode MS"/>
          <w:b/>
        </w:rPr>
      </w:pPr>
    </w:p>
    <w:p w:rsidR="0073336E" w:rsidRDefault="0073336E">
      <w:pPr>
        <w:rPr>
          <w:rFonts w:eastAsia="Arial Unicode MS"/>
          <w:b/>
        </w:rPr>
      </w:pPr>
    </w:p>
    <w:p w:rsidR="0073336E" w:rsidRDefault="0073336E">
      <w:pPr>
        <w:rPr>
          <w:rFonts w:eastAsia="Arial Unicode MS"/>
          <w:b/>
        </w:rPr>
      </w:pPr>
    </w:p>
    <w:p w:rsidR="0073336E" w:rsidRDefault="0073336E">
      <w:pPr>
        <w:rPr>
          <w:rFonts w:eastAsia="Arial Unicode MS"/>
          <w:b/>
        </w:rPr>
      </w:pPr>
    </w:p>
    <w:p w:rsidR="0073336E" w:rsidRDefault="0073336E">
      <w:pPr>
        <w:rPr>
          <w:rFonts w:eastAsia="Arial Unicode MS"/>
          <w:b/>
        </w:rPr>
      </w:pPr>
    </w:p>
    <w:p w:rsidR="00A33EB6" w:rsidRDefault="00A33EB6" w:rsidP="001D2593">
      <w:pPr>
        <w:pStyle w:val="Ttulo2"/>
        <w:jc w:val="center"/>
        <w:rPr>
          <w:rFonts w:ascii="Century Gothic" w:hAnsi="Century Gothic"/>
          <w:i w:val="0"/>
          <w:u w:val="single"/>
        </w:rPr>
      </w:pPr>
      <w:bookmarkStart w:id="138" w:name="_Toc379132334"/>
      <w:bookmarkStart w:id="139" w:name="_Toc381277427"/>
      <w:bookmarkStart w:id="140" w:name="_Toc381278035"/>
    </w:p>
    <w:p w:rsidR="001D2593" w:rsidRPr="003B4FA8" w:rsidRDefault="001D2593" w:rsidP="001D2593">
      <w:pPr>
        <w:pStyle w:val="Ttulo2"/>
        <w:jc w:val="center"/>
        <w:rPr>
          <w:rFonts w:ascii="Century Gothic" w:hAnsi="Century Gothic"/>
          <w:i w:val="0"/>
          <w:u w:val="single"/>
        </w:rPr>
      </w:pPr>
      <w:r w:rsidRPr="003B4FA8">
        <w:rPr>
          <w:rFonts w:ascii="Century Gothic" w:hAnsi="Century Gothic"/>
          <w:i w:val="0"/>
          <w:u w:val="single"/>
        </w:rPr>
        <w:t>ANEXOS</w:t>
      </w:r>
    </w:p>
    <w:p w:rsidR="001D2593" w:rsidRPr="009835EE" w:rsidRDefault="001D2593" w:rsidP="005A7331">
      <w:pPr>
        <w:pStyle w:val="Ttulo2"/>
        <w:jc w:val="center"/>
        <w:rPr>
          <w:rFonts w:ascii="Century Gothic" w:hAnsi="Century Gothic"/>
          <w:u w:val="single"/>
        </w:rPr>
      </w:pPr>
      <w:r w:rsidRPr="003B4FA8">
        <w:rPr>
          <w:rFonts w:ascii="Century Gothic" w:hAnsi="Century Gothic"/>
          <w:i w:val="0"/>
          <w:sz w:val="20"/>
          <w:szCs w:val="20"/>
          <w:u w:val="single"/>
        </w:rPr>
        <w:t>TRANSPORTE Y MANIPULACIÓN DE TUBERÍA</w:t>
      </w:r>
      <w:bookmarkEnd w:id="138"/>
      <w:bookmarkEnd w:id="139"/>
      <w:bookmarkEnd w:id="140"/>
      <w:r w:rsidRPr="003B4FA8">
        <w:rPr>
          <w:rFonts w:ascii="Century Gothic" w:hAnsi="Century Gothic"/>
          <w:i w:val="0"/>
          <w:sz w:val="20"/>
          <w:szCs w:val="20"/>
          <w:u w:val="single"/>
        </w:rPr>
        <w:t xml:space="preserve"> DE POLIETILENO</w:t>
      </w:r>
    </w:p>
    <w:p w:rsidR="001D2593" w:rsidRDefault="001D2593" w:rsidP="001D2593"/>
    <w:p w:rsidR="001D2593" w:rsidRPr="000E520A" w:rsidRDefault="001D2593" w:rsidP="001D2593">
      <w:r>
        <w:rPr>
          <w:noProof/>
          <w:lang w:val="es-BO" w:eastAsia="es-BO"/>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637C2D">
      <w:pPr>
        <w:tabs>
          <w:tab w:val="left" w:pos="0"/>
          <w:tab w:val="left" w:pos="142"/>
        </w:tabs>
        <w:autoSpaceDE w:val="0"/>
        <w:autoSpaceDN w:val="0"/>
        <w:adjustRightInd w:val="0"/>
        <w:spacing w:after="0"/>
        <w:rPr>
          <w:rFonts w:ascii="Century Gothic" w:hAnsi="Century Gothic" w:cs="Arial"/>
          <w:b/>
          <w:sz w:val="20"/>
          <w:szCs w:val="20"/>
        </w:rPr>
      </w:pPr>
      <w:r w:rsidRPr="007C59E8">
        <w:rPr>
          <w:b/>
          <w:noProof/>
          <w:lang w:val="es-BO" w:eastAsia="es-BO"/>
        </w:rPr>
        <w:lastRenderedPageBreak/>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BO" w:eastAsia="es-BO"/>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Pr="007C59E8" w:rsidRDefault="00E31846" w:rsidP="00E31846">
      <w:pPr>
        <w:spacing w:after="0" w:line="240" w:lineRule="auto"/>
        <w:contextualSpacing/>
        <w:jc w:val="center"/>
        <w:rPr>
          <w:rFonts w:eastAsia="Arial Unicode MS"/>
          <w:b/>
        </w:rPr>
      </w:pPr>
      <w:r w:rsidRPr="007C59E8">
        <w:rPr>
          <w:rFonts w:eastAsia="Arial Unicode MS"/>
          <w:b/>
        </w:rPr>
        <w:t>ESQUEMA MOJÓN PARA SEÑALIZACIÓN VERTICAL</w:t>
      </w:r>
    </w:p>
    <w:p w:rsidR="00E31846" w:rsidRPr="007C59E8" w:rsidRDefault="0069498D" w:rsidP="00E31846">
      <w:pPr>
        <w:spacing w:after="0" w:line="240" w:lineRule="auto"/>
        <w:contextualSpacing/>
        <w:jc w:val="center"/>
        <w:rPr>
          <w:rFonts w:eastAsia="Arial Unicode MS"/>
          <w:b/>
          <w:lang w:val="es-BO"/>
        </w:rPr>
      </w:pPr>
      <w:r>
        <w:rPr>
          <w:rFonts w:eastAsia="Arial Unicode MS"/>
          <w:b/>
          <w:noProof/>
          <w:lang w:val="es-BO" w:eastAsia="es-BO"/>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4AB1" w:rsidRPr="003D2BE8" w:rsidRDefault="001E4AB1"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1"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RdhwIAABc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" stroked="f">
                <v:textbox>
                  <w:txbxContent>
                    <w:p w:rsidR="001E4AB1" w:rsidRPr="003D2BE8" w:rsidRDefault="001E4AB1" w:rsidP="00E31846">
                      <w:pPr>
                        <w:jc w:val="center"/>
                        <w:rPr>
                          <w:rFonts w:ascii="Calibri" w:hAnsi="Calibri" w:cs="Calibri"/>
                          <w:color w:val="000000"/>
                          <w:sz w:val="10"/>
                          <w:szCs w:val="10"/>
                        </w:rPr>
                      </w:pPr>
                    </w:p>
                  </w:txbxContent>
                </v:textbox>
              </v:shape>
            </w:pict>
          </mc:Fallback>
        </mc:AlternateContent>
      </w:r>
      <w:r w:rsidR="00E31846" w:rsidRPr="007C59E8">
        <w:rPr>
          <w:noProof/>
          <w:lang w:val="es-BO" w:eastAsia="es-BO"/>
        </w:rPr>
        <w:drawing>
          <wp:inline distT="0" distB="0" distL="0" distR="0">
            <wp:extent cx="5265331" cy="5996762"/>
            <wp:effectExtent l="19050" t="0" r="0" b="0"/>
            <wp:docPr id="16"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5263373" cy="5994532"/>
                    </a:xfrm>
                    <a:prstGeom prst="rect">
                      <a:avLst/>
                    </a:prstGeom>
                    <a:noFill/>
                    <a:ln w="9525">
                      <a:noFill/>
                      <a:miter lim="800000"/>
                      <a:headEnd/>
                      <a:tailEnd/>
                    </a:ln>
                  </pic:spPr>
                </pic:pic>
              </a:graphicData>
            </a:graphic>
          </wp:inline>
        </w:drawing>
      </w:r>
    </w:p>
    <w:p w:rsidR="00E31846" w:rsidRPr="007C59E8" w:rsidRDefault="00E31846" w:rsidP="00E31846">
      <w:pPr>
        <w:spacing w:after="0" w:line="240" w:lineRule="auto"/>
        <w:contextualSpacing/>
        <w:jc w:val="both"/>
        <w:rPr>
          <w:rFonts w:eastAsia="Arial Unicode MS"/>
          <w:b/>
          <w:lang w:val="es-BO"/>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proofErr w:type="gramStart"/>
      <w:r w:rsidRPr="001D2593">
        <w:rPr>
          <w:rFonts w:ascii="Century Gothic" w:hAnsi="Century Gothic" w:cs="Arial"/>
          <w:sz w:val="18"/>
          <w:szCs w:val="18"/>
        </w:rPr>
        <w:t>proveerse</w:t>
      </w:r>
      <w:proofErr w:type="gramEnd"/>
      <w:r w:rsidRPr="001D2593">
        <w:rPr>
          <w:rFonts w:ascii="Century Gothic" w:hAnsi="Century Gothic" w:cs="Arial"/>
          <w:sz w:val="18"/>
          <w:szCs w:val="18"/>
        </w:rPr>
        <w:t xml:space="preserv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proofErr w:type="gramStart"/>
      <w:r w:rsidRPr="001D2593">
        <w:rPr>
          <w:rFonts w:ascii="Century Gothic" w:hAnsi="Century Gothic" w:cs="Arial"/>
          <w:sz w:val="18"/>
          <w:szCs w:val="18"/>
        </w:rPr>
        <w:t>con</w:t>
      </w:r>
      <w:proofErr w:type="gramEnd"/>
      <w:r w:rsidRPr="001D2593">
        <w:rPr>
          <w:rFonts w:ascii="Century Gothic" w:hAnsi="Century Gothic" w:cs="Arial"/>
          <w:sz w:val="18"/>
          <w:szCs w:val="18"/>
        </w:rPr>
        <w:t xml:space="preserve">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proofErr w:type="gramStart"/>
      <w:r>
        <w:rPr>
          <w:rFonts w:ascii="Century Gothic" w:hAnsi="Century Gothic" w:cs="Arial"/>
          <w:sz w:val="18"/>
          <w:szCs w:val="18"/>
        </w:rPr>
        <w:t>ser</w:t>
      </w:r>
      <w:proofErr w:type="gramEnd"/>
      <w:r>
        <w:rPr>
          <w:rFonts w:ascii="Century Gothic" w:hAnsi="Century Gothic" w:cs="Arial"/>
          <w:sz w:val="18"/>
          <w:szCs w:val="18"/>
        </w:rPr>
        <w:t>:</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637C2D" w:rsidRDefault="00637C2D" w:rsidP="00E31846">
      <w:pPr>
        <w:tabs>
          <w:tab w:val="left" w:pos="0"/>
          <w:tab w:val="left" w:pos="142"/>
        </w:tabs>
        <w:autoSpaceDE w:val="0"/>
        <w:autoSpaceDN w:val="0"/>
        <w:adjustRightInd w:val="0"/>
        <w:ind w:left="360"/>
        <w:rPr>
          <w:rFonts w:ascii="Century Gothic" w:hAnsi="Century Gothic" w:cs="Arial"/>
          <w:b/>
          <w:sz w:val="20"/>
          <w:szCs w:val="20"/>
          <w:u w:val="single"/>
        </w:rPr>
      </w:pP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BO" w:eastAsia="es-BO"/>
        </w:rPr>
        <w:drawing>
          <wp:inline distT="0" distB="0" distL="0" distR="0">
            <wp:extent cx="3483555" cy="264160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3485778" cy="2643286"/>
                    </a:xfrm>
                    <a:prstGeom prst="rect">
                      <a:avLst/>
                    </a:prstGeom>
                    <a:noFill/>
                    <a:ln w="9525">
                      <a:noFill/>
                      <a:miter lim="800000"/>
                      <a:headEnd/>
                      <a:tailEnd/>
                    </a:ln>
                  </pic:spPr>
                </pic:pic>
              </a:graphicData>
            </a:graphic>
          </wp:inline>
        </w:drawing>
      </w:r>
    </w:p>
    <w:p w:rsidR="001D2593" w:rsidRPr="001D2593" w:rsidRDefault="001D2593" w:rsidP="00F06BF4">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547533" cy="2745007"/>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3552450" cy="2748811"/>
                    </a:xfrm>
                    <a:prstGeom prst="rect">
                      <a:avLst/>
                    </a:prstGeom>
                    <a:noFill/>
                    <a:ln w="9525">
                      <a:noFill/>
                      <a:miter lim="800000"/>
                      <a:headEnd/>
                      <a:tailEnd/>
                    </a:ln>
                  </pic:spPr>
                </pic:pic>
              </a:graphicData>
            </a:graphic>
          </wp:inline>
        </w:drawing>
      </w:r>
    </w:p>
    <w:p w:rsidR="00EF4B01" w:rsidRDefault="00EF4B01" w:rsidP="00EF4B01">
      <w:pPr>
        <w:pStyle w:val="Norma"/>
        <w:spacing w:after="0" w:line="240" w:lineRule="auto"/>
        <w:contextualSpacing/>
        <w:jc w:val="center"/>
        <w:rPr>
          <w:rFonts w:eastAsia="Arial Unicode MS"/>
          <w:b/>
        </w:rPr>
      </w:pPr>
    </w:p>
    <w:p w:rsidR="009B019B" w:rsidRDefault="009B019B" w:rsidP="00EF4B01">
      <w:pPr>
        <w:pStyle w:val="Norma"/>
        <w:spacing w:after="0" w:line="240" w:lineRule="auto"/>
        <w:contextualSpacing/>
        <w:jc w:val="center"/>
        <w:rPr>
          <w:rFonts w:eastAsia="Arial Unicode MS"/>
          <w:b/>
        </w:rPr>
      </w:pP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DC2A44">
      <w:pPr>
        <w:autoSpaceDE w:val="0"/>
        <w:autoSpaceDN w:val="0"/>
        <w:adjustRightInd w:val="0"/>
        <w:spacing w:after="0"/>
        <w:jc w:val="both"/>
        <w:rPr>
          <w:rFonts w:ascii="Century Gothic" w:hAnsi="Century Gothic"/>
          <w:sz w:val="20"/>
          <w:szCs w:val="20"/>
        </w:rPr>
      </w:pPr>
      <w:r w:rsidRPr="00A55177">
        <w:rPr>
          <w:rFonts w:ascii="Century Gothic" w:hAnsi="Century Gothic"/>
          <w:b/>
          <w:sz w:val="20"/>
          <w:szCs w:val="20"/>
          <w:u w:val="single"/>
        </w:rPr>
        <w:t>ESTRUCTURA PARA VÁLVULAS</w:t>
      </w: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14:anchorId="053332B9" wp14:editId="182D8899">
            <wp:extent cx="2741835" cy="2677885"/>
            <wp:effectExtent l="0" t="0" r="1905" b="825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2747221" cy="2683146"/>
                    </a:xfrm>
                    <a:prstGeom prst="rect">
                      <a:avLst/>
                    </a:prstGeom>
                    <a:noFill/>
                    <a:ln>
                      <a:noFill/>
                    </a:ln>
                  </pic:spPr>
                </pic:pic>
              </a:graphicData>
            </a:graphic>
          </wp:inline>
        </w:drawing>
      </w:r>
    </w:p>
    <w:p w:rsidR="001F67F9" w:rsidRPr="00A55177" w:rsidRDefault="00DC2A44" w:rsidP="001F67F9">
      <w:pPr>
        <w:tabs>
          <w:tab w:val="left" w:pos="1170"/>
        </w:tabs>
        <w:rPr>
          <w:rFonts w:ascii="Century Gothic" w:hAnsi="Century Gothic" w:cs="Arial"/>
          <w:b/>
          <w:sz w:val="20"/>
          <w:szCs w:val="20"/>
          <w:u w:val="single"/>
        </w:rPr>
      </w:pPr>
      <w:r>
        <w:rPr>
          <w:rFonts w:ascii="Century Gothic" w:hAnsi="Century Gothic" w:cs="Arial"/>
          <w:b/>
          <w:sz w:val="20"/>
          <w:szCs w:val="20"/>
          <w:u w:val="single"/>
        </w:rPr>
        <w:t>A</w:t>
      </w:r>
      <w:r w:rsidR="001F67F9" w:rsidRPr="00A55177">
        <w:rPr>
          <w:rFonts w:ascii="Century Gothic" w:hAnsi="Century Gothic" w:cs="Arial"/>
          <w:b/>
          <w:sz w:val="20"/>
          <w:szCs w:val="20"/>
          <w:u w:val="single"/>
        </w:rPr>
        <w:t>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BO" w:eastAsia="es-BO"/>
        </w:rPr>
        <w:drawing>
          <wp:inline distT="0" distB="0" distL="0" distR="0">
            <wp:extent cx="5105400" cy="3257626"/>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screen">
                      <a:extLst>
                        <a:ext uri="{28A0092B-C50C-407E-A947-70E740481C1C}">
                          <a14:useLocalDpi xmlns:a14="http://schemas.microsoft.com/office/drawing/2010/main"/>
                        </a:ext>
                      </a:extLst>
                    </a:blip>
                    <a:srcRect r="1396" b="2191"/>
                    <a:stretch>
                      <a:fillRect/>
                    </a:stretch>
                  </pic:blipFill>
                  <pic:spPr bwMode="auto">
                    <a:xfrm>
                      <a:off x="0" y="0"/>
                      <a:ext cx="5111102" cy="3261264"/>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69498D" w:rsidP="008A06CB">
      <w:pPr>
        <w:pStyle w:val="Norma"/>
        <w:spacing w:after="0" w:line="240" w:lineRule="auto"/>
        <w:contextualSpacing/>
        <w:jc w:val="center"/>
      </w:pPr>
      <w:r>
        <w:rPr>
          <w:noProof/>
          <w:lang w:val="es-BO" w:eastAsia="es-BO"/>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4AB1" w:rsidRPr="00591CF2" w:rsidRDefault="001E4AB1"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2"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pT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GLUwgbK&#10;A8rGQt9PzvDrGh9ozZy/ZRYbCFsNh4L/gotU0BYUhj9KKrA/3joP/qhrtFLSYkMW1H3fMSsoUZ81&#10;Kv5jdnISOjhuTuanM9zYp5bNU4veNZeAD4eixurib/D3avyVFppHnB2rkBVNTHPMXVDu7bi59P2g&#10;wOnDxWoV3bBrDfNrfW94AA88BwE+dI/MmkGlHvV9A2PzsvyFWHvfEKlhtfMg66jkwHTP6/AC2PFR&#10;SsN0CiPl6T56/Zmhy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JW0SlOhAgAAiwUAAA4AAAAAAAAAAAAAAAAALgIA&#10;AGRycy9lMm9Eb2MueG1sUEsBAi0AFAAGAAgAAAAhAPNQ/0bfAAAACAEAAA8AAAAAAAAAAAAAAAAA&#10;+wQAAGRycy9kb3ducmV2LnhtbFBLBQYAAAAABAAEAPMAAAAHBgAAAAA=&#10;" filled="f" stroked="f" strokeweight="2pt">
                <v:path arrowok="t"/>
                <v:textbox>
                  <w:txbxContent>
                    <w:p w:rsidR="001E4AB1" w:rsidRPr="00591CF2" w:rsidRDefault="001E4AB1"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69498D" w:rsidP="008A06CB">
      <w:pPr>
        <w:pStyle w:val="Norma"/>
        <w:spacing w:after="0" w:line="240" w:lineRule="auto"/>
        <w:contextualSpacing/>
        <w:jc w:val="both"/>
      </w:pPr>
      <w:r>
        <w:rPr>
          <w:noProof/>
          <w:lang w:val="es-BO" w:eastAsia="es-BO"/>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380EAEF4"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69498D"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4AB1" w:rsidRPr="00591CF2" w:rsidRDefault="001E4AB1"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3"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ja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9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GqSo2qkCAACZBQAADgAAAAAAAAAA&#10;AAAAAAAuAgAAZHJzL2Uyb0RvYy54bWxQSwECLQAUAAYACAAAACEAKc/mnN8AAAAHAQAADwAAAAAA&#10;AAAAAAAAAAADBQAAZHJzL2Rvd25yZXYueG1sUEsFBgAAAAAEAAQA8wAAAA8GAAAAAA==&#10;" filled="f" stroked="f" strokeweight="2pt">
                <v:path arrowok="t"/>
                <v:textbox>
                  <w:txbxContent>
                    <w:p w:rsidR="001E4AB1" w:rsidRPr="00591CF2" w:rsidRDefault="001E4AB1"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69498D"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4ABD2"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69498D" w:rsidP="008A06CB">
      <w:pPr>
        <w:pStyle w:val="Norma"/>
        <w:spacing w:after="0" w:line="240" w:lineRule="auto"/>
        <w:contextualSpacing/>
        <w:jc w:val="both"/>
        <w:rPr>
          <w:b/>
        </w:rPr>
      </w:pPr>
      <w:r>
        <w:rPr>
          <w:b/>
          <w:noProof/>
          <w:lang w:val="es-BO" w:eastAsia="es-BO"/>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4AB1" w:rsidRDefault="001E4AB1"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4"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i6&#10;AmyFAgAAGAUAAA4AAAAAAAAAAAAAAAAALgIAAGRycy9lMm9Eb2MueG1sUEsBAi0AFAAGAAgAAAAh&#10;ACrX66ndAAAACQEAAA8AAAAAAAAAAAAAAAAA3wQAAGRycy9kb3ducmV2LnhtbFBLBQYAAAAABAAE&#10;APMAAADpBQAAAAA=&#10;" stroked="f">
                <v:textbox>
                  <w:txbxContent>
                    <w:p w:rsidR="001E4AB1" w:rsidRDefault="001E4AB1" w:rsidP="00425481">
                      <w:pPr>
                        <w:pStyle w:val="Norma"/>
                      </w:pPr>
                    </w:p>
                  </w:txbxContent>
                </v:textbox>
              </v:shape>
            </w:pict>
          </mc:Fallback>
        </mc:AlternateContent>
      </w:r>
      <w:r>
        <w:rPr>
          <w:noProof/>
          <w:lang w:val="es-BO" w:eastAsia="es-BO"/>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4AB1" w:rsidRDefault="001E4AB1"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FgXF&#10;BIQCAAAWBQAADgAAAAAAAAAAAAAAAAAuAgAAZHJzL2Uyb0RvYy54bWxQSwECLQAUAAYACAAAACEA&#10;EugN+t0AAAAIAQAADwAAAAAAAAAAAAAAAADeBAAAZHJzL2Rvd25yZXYueG1sUEsFBgAAAAAEAAQA&#10;8wAAAOgFAAAAAA==&#10;" stroked="f">
                <v:textbox>
                  <w:txbxContent>
                    <w:p w:rsidR="001E4AB1" w:rsidRDefault="001E4AB1"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0" cstate="print">
                      <a:extLst>
                        <a:ext uri="{28A0092B-C50C-407E-A947-70E740481C1C}">
                          <a14:useLocalDpi xmlns:a14="http://schemas.microsoft.com/office/drawing/2010/main"/>
                        </a:ext>
                      </a:extLst>
                    </a:blip>
                    <a:srcRect/>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color w:val="FFFFFF" w:themeColor="background1"/>
        </w:rPr>
      </w:pPr>
    </w:p>
    <w:p w:rsidR="00425481" w:rsidRDefault="00425481" w:rsidP="008A06CB">
      <w:pPr>
        <w:pStyle w:val="Norma"/>
        <w:spacing w:after="0" w:line="240" w:lineRule="auto"/>
        <w:contextualSpacing/>
        <w:jc w:val="both"/>
        <w:rPr>
          <w:b/>
          <w:color w:val="FFFFFF" w:themeColor="background1"/>
        </w:rPr>
      </w:pPr>
    </w:p>
    <w:p w:rsidR="001D2593" w:rsidRDefault="001D2593" w:rsidP="008A06CB">
      <w:pPr>
        <w:pStyle w:val="Norma"/>
        <w:spacing w:after="0" w:line="240" w:lineRule="auto"/>
        <w:contextualSpacing/>
        <w:jc w:val="both"/>
        <w:rPr>
          <w:b/>
          <w:color w:val="FFFFFF" w:themeColor="background1"/>
        </w:rPr>
      </w:pP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 xml:space="preserve">SECCION </w:t>
      </w:r>
      <w:r w:rsidR="003B25F2">
        <w:rPr>
          <w:rFonts w:ascii="Century Gothic" w:hAnsi="Century Gothic"/>
          <w:b/>
          <w:sz w:val="50"/>
          <w:szCs w:val="50"/>
        </w:rPr>
        <w:t>9</w:t>
      </w:r>
    </w:p>
    <w:p w:rsidR="00425481"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170EE0" w:rsidRDefault="00170EE0" w:rsidP="00170EE0">
      <w:pPr>
        <w:pStyle w:val="Default"/>
        <w:tabs>
          <w:tab w:val="left" w:pos="3075"/>
          <w:tab w:val="center" w:pos="4419"/>
        </w:tabs>
        <w:contextualSpacing/>
        <w:rPr>
          <w:noProof/>
          <w:lang w:eastAsia="es-MX"/>
        </w:rPr>
      </w:pPr>
    </w:p>
    <w:p w:rsidR="00EA54D5" w:rsidRDefault="00170EE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ab/>
      </w:r>
    </w:p>
    <w:p w:rsidR="00E406AC" w:rsidRDefault="00E406AC" w:rsidP="00E406AC">
      <w:pPr>
        <w:pStyle w:val="Default"/>
        <w:tabs>
          <w:tab w:val="left" w:pos="3075"/>
          <w:tab w:val="center" w:pos="4419"/>
        </w:tabs>
        <w:contextualSpacing/>
        <w:rPr>
          <w:rFonts w:ascii="Century Gothic" w:eastAsia="Arial Unicode MS" w:hAnsi="Century Gothic" w:cstheme="minorBidi"/>
          <w:color w:val="auto"/>
          <w:sz w:val="20"/>
          <w:szCs w:val="20"/>
        </w:rPr>
      </w:pPr>
      <w:r w:rsidRPr="00D931DB">
        <w:rPr>
          <w:rFonts w:ascii="Century Gothic" w:eastAsia="Arial Unicode MS" w:hAnsi="Century Gothic" w:cstheme="minorBidi"/>
          <w:color w:val="auto"/>
          <w:sz w:val="20"/>
          <w:szCs w:val="20"/>
        </w:rPr>
        <w:lastRenderedPageBreak/>
        <w:t>Se adjunta el formulario para la presentación de la Propuesta Económica de la</w:t>
      </w:r>
      <w:r w:rsidR="005C6D52">
        <w:rPr>
          <w:rFonts w:ascii="Century Gothic" w:eastAsia="Arial Unicode MS" w:hAnsi="Century Gothic" w:cstheme="minorBidi"/>
          <w:color w:val="auto"/>
          <w:sz w:val="20"/>
          <w:szCs w:val="20"/>
        </w:rPr>
        <w:t>s Empresa</w:t>
      </w:r>
      <w:r w:rsidR="00A922B9">
        <w:rPr>
          <w:rFonts w:ascii="Century Gothic" w:eastAsia="Arial Unicode MS" w:hAnsi="Century Gothic" w:cstheme="minorBidi"/>
          <w:color w:val="auto"/>
          <w:sz w:val="20"/>
          <w:szCs w:val="20"/>
        </w:rPr>
        <w:t>s</w:t>
      </w:r>
      <w:r w:rsidR="005C6D52">
        <w:rPr>
          <w:rFonts w:ascii="Century Gothic" w:eastAsia="Arial Unicode MS" w:hAnsi="Century Gothic" w:cstheme="minorBidi"/>
          <w:color w:val="auto"/>
          <w:sz w:val="20"/>
          <w:szCs w:val="20"/>
        </w:rPr>
        <w:t xml:space="preserve"> proponentes</w:t>
      </w:r>
    </w:p>
    <w:p w:rsidR="005C6D52" w:rsidRPr="00A922B9" w:rsidRDefault="005C6D52" w:rsidP="005C6D52">
      <w:pPr>
        <w:pStyle w:val="Default"/>
        <w:tabs>
          <w:tab w:val="left" w:pos="3075"/>
          <w:tab w:val="center" w:pos="4419"/>
        </w:tabs>
        <w:contextualSpacing/>
        <w:jc w:val="center"/>
        <w:rPr>
          <w:rFonts w:ascii="Century Gothic" w:eastAsia="Arial Unicode MS" w:hAnsi="Century Gothic" w:cstheme="minorBidi"/>
          <w:b/>
          <w:color w:val="auto"/>
          <w:sz w:val="32"/>
          <w:szCs w:val="32"/>
        </w:rPr>
      </w:pPr>
      <w:r w:rsidRPr="00A922B9">
        <w:rPr>
          <w:rFonts w:ascii="Century Gothic" w:eastAsia="Arial Unicode MS" w:hAnsi="Century Gothic" w:cstheme="minorBidi"/>
          <w:b/>
          <w:color w:val="auto"/>
          <w:sz w:val="32"/>
          <w:szCs w:val="32"/>
        </w:rPr>
        <w:t>LOTE 1</w:t>
      </w:r>
    </w:p>
    <w:p w:rsidR="00170EE0" w:rsidRDefault="00170EE0" w:rsidP="00BE3EDC">
      <w:pPr>
        <w:pStyle w:val="Default"/>
        <w:contextualSpacing/>
        <w:jc w:val="center"/>
        <w:rPr>
          <w:rFonts w:asciiTheme="minorHAnsi" w:eastAsia="Arial Unicode MS" w:hAnsiTheme="minorHAnsi"/>
          <w:b/>
          <w:sz w:val="22"/>
          <w:szCs w:val="22"/>
        </w:rPr>
      </w:pPr>
    </w:p>
    <w:p w:rsidR="005877F8" w:rsidRDefault="00F655D3" w:rsidP="00170EE0">
      <w:pPr>
        <w:pStyle w:val="Default"/>
        <w:contextualSpacing/>
        <w:jc w:val="center"/>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DISTRITO 4 – MUNICIPIO DE LA GUARDIA</w:t>
      </w:r>
    </w:p>
    <w:p w:rsidR="00CD46FD" w:rsidRDefault="00CD46FD" w:rsidP="00170EE0">
      <w:pPr>
        <w:pStyle w:val="Default"/>
        <w:contextualSpacing/>
        <w:jc w:val="center"/>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487170" w:rsidP="00CD46FD">
      <w:pPr>
        <w:pStyle w:val="Default"/>
        <w:contextualSpacing/>
        <w:rPr>
          <w:rFonts w:asciiTheme="minorHAnsi" w:eastAsia="Arial Unicode MS" w:hAnsiTheme="minorHAnsi" w:cstheme="minorBidi"/>
          <w:b/>
          <w:color w:val="auto"/>
          <w:sz w:val="22"/>
          <w:szCs w:val="22"/>
        </w:rPr>
      </w:pPr>
      <w:r w:rsidRPr="00487170">
        <w:rPr>
          <w:noProof/>
          <w:lang w:val="es-BO" w:eastAsia="es-BO"/>
        </w:rPr>
        <w:drawing>
          <wp:anchor distT="0" distB="0" distL="114300" distR="114300" simplePos="0" relativeHeight="251790336" behindDoc="1" locked="0" layoutInCell="1" allowOverlap="1" wp14:anchorId="5959720F" wp14:editId="5779866F">
            <wp:simplePos x="0" y="0"/>
            <wp:positionH relativeFrom="margin">
              <wp:align>center</wp:align>
            </wp:positionH>
            <wp:positionV relativeFrom="paragraph">
              <wp:posOffset>227415</wp:posOffset>
            </wp:positionV>
            <wp:extent cx="6853082" cy="3998794"/>
            <wp:effectExtent l="0" t="0" r="508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6853082" cy="3998794"/>
                    </a:xfrm>
                    <a:prstGeom prst="rect">
                      <a:avLst/>
                    </a:prstGeom>
                  </pic:spPr>
                </pic:pic>
              </a:graphicData>
            </a:graphic>
            <wp14:sizeRelH relativeFrom="page">
              <wp14:pctWidth>0</wp14:pctWidth>
            </wp14:sizeRelH>
            <wp14:sizeRelV relativeFrom="page">
              <wp14:pctHeight>0</wp14:pctHeight>
            </wp14:sizeRelV>
          </wp:anchor>
        </w:drawing>
      </w: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F655D3" w:rsidRDefault="00F655D3" w:rsidP="00CD46FD">
      <w:pPr>
        <w:pStyle w:val="Default"/>
        <w:contextualSpacing/>
        <w:rPr>
          <w:rFonts w:asciiTheme="minorHAnsi" w:eastAsia="Arial Unicode MS" w:hAnsiTheme="minorHAnsi" w:cstheme="minorBidi"/>
          <w:b/>
          <w:color w:val="auto"/>
          <w:sz w:val="22"/>
          <w:szCs w:val="22"/>
        </w:rPr>
      </w:pPr>
    </w:p>
    <w:p w:rsidR="00F655D3" w:rsidRDefault="00F655D3" w:rsidP="00CD46FD">
      <w:pPr>
        <w:pStyle w:val="Default"/>
        <w:contextualSpacing/>
        <w:rPr>
          <w:rFonts w:asciiTheme="minorHAnsi" w:eastAsia="Arial Unicode MS" w:hAnsiTheme="minorHAnsi" w:cstheme="minorBidi"/>
          <w:b/>
          <w:color w:val="auto"/>
          <w:sz w:val="22"/>
          <w:szCs w:val="22"/>
        </w:rPr>
      </w:pPr>
    </w:p>
    <w:p w:rsidR="00F655D3" w:rsidRDefault="00F655D3" w:rsidP="00CD46FD">
      <w:pPr>
        <w:pStyle w:val="Default"/>
        <w:contextualSpacing/>
        <w:rPr>
          <w:rFonts w:asciiTheme="minorHAnsi" w:eastAsia="Arial Unicode MS" w:hAnsiTheme="minorHAnsi" w:cstheme="minorBidi"/>
          <w:b/>
          <w:color w:val="auto"/>
          <w:sz w:val="22"/>
          <w:szCs w:val="22"/>
        </w:rPr>
      </w:pPr>
    </w:p>
    <w:p w:rsidR="00F655D3" w:rsidRDefault="00F655D3" w:rsidP="00CD46FD">
      <w:pPr>
        <w:pStyle w:val="Default"/>
        <w:contextualSpacing/>
        <w:rPr>
          <w:rFonts w:asciiTheme="minorHAnsi" w:eastAsia="Arial Unicode MS" w:hAnsiTheme="minorHAnsi" w:cstheme="minorBidi"/>
          <w:b/>
          <w:color w:val="auto"/>
          <w:sz w:val="22"/>
          <w:szCs w:val="22"/>
        </w:rPr>
      </w:pPr>
    </w:p>
    <w:p w:rsidR="00F655D3" w:rsidRDefault="00F655D3"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F655D3" w:rsidRPr="00A922B9" w:rsidRDefault="00F655D3" w:rsidP="00F655D3">
      <w:pPr>
        <w:pStyle w:val="Default"/>
        <w:contextualSpacing/>
        <w:jc w:val="center"/>
        <w:rPr>
          <w:rFonts w:asciiTheme="minorHAnsi" w:eastAsia="Arial Unicode MS" w:hAnsiTheme="minorHAnsi" w:cstheme="minorBidi"/>
          <w:b/>
          <w:color w:val="auto"/>
          <w:sz w:val="32"/>
          <w:szCs w:val="32"/>
        </w:rPr>
      </w:pPr>
      <w:r w:rsidRPr="00A922B9">
        <w:rPr>
          <w:rFonts w:asciiTheme="minorHAnsi" w:eastAsia="Arial Unicode MS" w:hAnsiTheme="minorHAnsi" w:cstheme="minorBidi"/>
          <w:b/>
          <w:color w:val="auto"/>
          <w:sz w:val="32"/>
          <w:szCs w:val="32"/>
        </w:rPr>
        <w:lastRenderedPageBreak/>
        <w:t>LOTE 2</w:t>
      </w:r>
    </w:p>
    <w:p w:rsidR="00F655D3" w:rsidRDefault="00F655D3" w:rsidP="00F655D3">
      <w:pPr>
        <w:pStyle w:val="Default"/>
        <w:contextualSpacing/>
        <w:jc w:val="center"/>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LOCALIDADES DE PUERTO RICO Y LIMONCITOS – MUNICIPIO DEL TORNO</w:t>
      </w:r>
    </w:p>
    <w:p w:rsidR="00F655D3" w:rsidRDefault="00487170" w:rsidP="00F655D3">
      <w:pPr>
        <w:pStyle w:val="Default"/>
        <w:contextualSpacing/>
        <w:jc w:val="center"/>
        <w:rPr>
          <w:rFonts w:asciiTheme="minorHAnsi" w:eastAsia="Arial Unicode MS" w:hAnsiTheme="minorHAnsi" w:cstheme="minorBidi"/>
          <w:b/>
          <w:color w:val="auto"/>
          <w:sz w:val="22"/>
          <w:szCs w:val="22"/>
        </w:rPr>
      </w:pPr>
      <w:r w:rsidRPr="008458EA">
        <w:rPr>
          <w:noProof/>
          <w:lang w:val="es-BO" w:eastAsia="es-BO"/>
        </w:rPr>
        <w:drawing>
          <wp:anchor distT="0" distB="0" distL="114300" distR="114300" simplePos="0" relativeHeight="251791360" behindDoc="1" locked="0" layoutInCell="1" allowOverlap="1" wp14:anchorId="4C9D1148" wp14:editId="40ACE7C6">
            <wp:simplePos x="0" y="0"/>
            <wp:positionH relativeFrom="margin">
              <wp:align>center</wp:align>
            </wp:positionH>
            <wp:positionV relativeFrom="paragraph">
              <wp:posOffset>218658</wp:posOffset>
            </wp:positionV>
            <wp:extent cx="6851015" cy="487870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a:ext>
                      </a:extLst>
                    </a:blip>
                    <a:stretch>
                      <a:fillRect/>
                    </a:stretch>
                  </pic:blipFill>
                  <pic:spPr>
                    <a:xfrm>
                      <a:off x="0" y="0"/>
                      <a:ext cx="6851015" cy="4878705"/>
                    </a:xfrm>
                    <a:prstGeom prst="rect">
                      <a:avLst/>
                    </a:prstGeom>
                  </pic:spPr>
                </pic:pic>
              </a:graphicData>
            </a:graphic>
            <wp14:sizeRelH relativeFrom="page">
              <wp14:pctWidth>0</wp14:pctWidth>
            </wp14:sizeRelH>
            <wp14:sizeRelV relativeFrom="page">
              <wp14:pctHeight>0</wp14:pctHeight>
            </wp14:sizeRelV>
          </wp:anchor>
        </w:drawing>
      </w: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5C6D52" w:rsidRDefault="005C6D52"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487170" w:rsidRDefault="00487170" w:rsidP="00CD46FD">
      <w:pPr>
        <w:pStyle w:val="Default"/>
        <w:contextualSpacing/>
        <w:rPr>
          <w:rFonts w:asciiTheme="minorHAnsi" w:eastAsia="Arial Unicode MS" w:hAnsiTheme="minorHAnsi" w:cstheme="minorBidi"/>
          <w:b/>
          <w:color w:val="auto"/>
          <w:sz w:val="22"/>
          <w:szCs w:val="22"/>
        </w:rPr>
      </w:pPr>
    </w:p>
    <w:p w:rsidR="00CD46FD" w:rsidRDefault="00CD46FD" w:rsidP="00CD46FD">
      <w:pPr>
        <w:pStyle w:val="Default"/>
        <w:contextualSpacing/>
        <w:rPr>
          <w:rFonts w:asciiTheme="minorHAnsi" w:eastAsia="Arial Unicode MS" w:hAnsiTheme="minorHAnsi" w:cstheme="minorBidi"/>
          <w:b/>
          <w:color w:val="auto"/>
          <w:sz w:val="22"/>
          <w:szCs w:val="22"/>
        </w:rPr>
      </w:pPr>
      <w:r w:rsidRPr="00CD46FD">
        <w:rPr>
          <w:rFonts w:asciiTheme="minorHAnsi" w:eastAsia="Arial Unicode MS" w:hAnsiTheme="minorHAnsi" w:cstheme="minorBidi"/>
          <w:b/>
          <w:color w:val="auto"/>
          <w:sz w:val="22"/>
          <w:szCs w:val="22"/>
        </w:rPr>
        <w:t>NOTA: Escribir el monto total en bolivianos en forma numeral y literal.</w:t>
      </w:r>
    </w:p>
    <w:sectPr w:rsidR="00CD46FD" w:rsidSect="00E26086">
      <w:headerReference w:type="default" r:id="rId43"/>
      <w:footerReference w:type="default" r:id="rId44"/>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85A" w:rsidRDefault="0034585A" w:rsidP="00E75630">
      <w:pPr>
        <w:pStyle w:val="Norma"/>
        <w:spacing w:after="0" w:line="240" w:lineRule="auto"/>
      </w:pPr>
      <w:r>
        <w:separator/>
      </w:r>
    </w:p>
  </w:endnote>
  <w:endnote w:type="continuationSeparator" w:id="0">
    <w:p w:rsidR="0034585A" w:rsidRDefault="0034585A"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E4AB1" w:rsidRPr="00FA0D94" w:rsidTr="00383962">
      <w:trPr>
        <w:trHeight w:val="273"/>
      </w:trPr>
      <w:tc>
        <w:tcPr>
          <w:tcW w:w="4678" w:type="dxa"/>
        </w:tcPr>
        <w:p w:rsidR="001E4AB1" w:rsidRPr="00D362D4" w:rsidRDefault="001E4AB1"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1E4AB1" w:rsidRPr="00D362D4" w:rsidRDefault="001E4AB1"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1E4AB1" w:rsidRPr="00FA0D94" w:rsidTr="00383962">
      <w:trPr>
        <w:trHeight w:val="290"/>
      </w:trPr>
      <w:tc>
        <w:tcPr>
          <w:tcW w:w="4678" w:type="dxa"/>
        </w:tcPr>
        <w:p w:rsidR="001E4AB1" w:rsidRPr="00D362D4" w:rsidRDefault="001E4AB1" w:rsidP="00383962">
          <w:pPr>
            <w:pStyle w:val="Encabezado"/>
            <w:jc w:val="center"/>
            <w:rPr>
              <w:rFonts w:ascii="Century Gothic" w:eastAsia="Arial Unicode MS" w:hAnsi="Century Gothic"/>
              <w:b/>
              <w:sz w:val="16"/>
              <w:szCs w:val="16"/>
            </w:rPr>
          </w:pPr>
        </w:p>
      </w:tc>
      <w:tc>
        <w:tcPr>
          <w:tcW w:w="4678" w:type="dxa"/>
        </w:tcPr>
        <w:p w:rsidR="001E4AB1" w:rsidRPr="00D362D4" w:rsidRDefault="001E4AB1" w:rsidP="00383962">
          <w:pPr>
            <w:pStyle w:val="Encabezado"/>
            <w:jc w:val="center"/>
            <w:rPr>
              <w:rFonts w:ascii="Century Gothic" w:eastAsia="Arial Unicode MS" w:hAnsi="Century Gothic" w:cs="Calibri"/>
              <w:b/>
              <w:sz w:val="16"/>
              <w:szCs w:val="16"/>
            </w:rPr>
          </w:pPr>
        </w:p>
        <w:p w:rsidR="001E4AB1" w:rsidRPr="00D362D4" w:rsidRDefault="001E4AB1" w:rsidP="00383962">
          <w:pPr>
            <w:pStyle w:val="Encabezado"/>
            <w:jc w:val="center"/>
            <w:rPr>
              <w:rFonts w:ascii="Century Gothic" w:eastAsia="Arial Unicode MS" w:hAnsi="Century Gothic" w:cs="Calibri"/>
              <w:b/>
              <w:sz w:val="16"/>
              <w:szCs w:val="16"/>
            </w:rPr>
          </w:pPr>
        </w:p>
        <w:p w:rsidR="001E4AB1" w:rsidRPr="00D362D4" w:rsidRDefault="001E4AB1" w:rsidP="00383962">
          <w:pPr>
            <w:pStyle w:val="Encabezado"/>
            <w:jc w:val="center"/>
            <w:rPr>
              <w:rFonts w:ascii="Century Gothic" w:eastAsia="Arial Unicode MS" w:hAnsi="Century Gothic" w:cs="Calibri"/>
              <w:b/>
              <w:sz w:val="16"/>
              <w:szCs w:val="16"/>
            </w:rPr>
          </w:pPr>
        </w:p>
        <w:p w:rsidR="001E4AB1" w:rsidRPr="00D362D4" w:rsidRDefault="001E4AB1" w:rsidP="00383962">
          <w:pPr>
            <w:pStyle w:val="Encabezado"/>
            <w:jc w:val="center"/>
            <w:rPr>
              <w:rFonts w:ascii="Century Gothic" w:eastAsia="Arial Unicode MS" w:hAnsi="Century Gothic" w:cs="Calibri"/>
              <w:b/>
              <w:sz w:val="16"/>
              <w:szCs w:val="16"/>
            </w:rPr>
          </w:pPr>
        </w:p>
      </w:tc>
    </w:tr>
    <w:tr w:rsidR="001E4AB1" w:rsidRPr="00FA0D94" w:rsidTr="00383962">
      <w:trPr>
        <w:trHeight w:val="290"/>
      </w:trPr>
      <w:tc>
        <w:tcPr>
          <w:tcW w:w="4678" w:type="dxa"/>
        </w:tcPr>
        <w:p w:rsidR="001E4AB1" w:rsidRPr="00D362D4" w:rsidRDefault="001E4AB1" w:rsidP="00383962">
          <w:pPr>
            <w:pStyle w:val="Encabezado"/>
            <w:jc w:val="center"/>
            <w:rPr>
              <w:rFonts w:ascii="Century Gothic" w:eastAsia="Arial Unicode MS" w:hAnsi="Century Gothic" w:cs="Calibri"/>
              <w:b/>
              <w:sz w:val="16"/>
              <w:szCs w:val="16"/>
            </w:rPr>
          </w:pPr>
        </w:p>
      </w:tc>
      <w:tc>
        <w:tcPr>
          <w:tcW w:w="4678" w:type="dxa"/>
        </w:tcPr>
        <w:p w:rsidR="001E4AB1" w:rsidRPr="00D362D4" w:rsidRDefault="001E4AB1" w:rsidP="00383962">
          <w:pPr>
            <w:pStyle w:val="Encabezado"/>
            <w:jc w:val="center"/>
            <w:rPr>
              <w:rFonts w:ascii="Century Gothic" w:eastAsia="Arial Unicode MS" w:hAnsi="Century Gothic" w:cs="Calibri"/>
              <w:b/>
              <w:sz w:val="16"/>
              <w:szCs w:val="16"/>
            </w:rPr>
          </w:pPr>
        </w:p>
      </w:tc>
    </w:tr>
  </w:tbl>
  <w:p w:rsidR="001E4AB1" w:rsidRDefault="001E4A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85A" w:rsidRDefault="0034585A" w:rsidP="00E75630">
      <w:pPr>
        <w:pStyle w:val="Norma"/>
        <w:spacing w:after="0" w:line="240" w:lineRule="auto"/>
      </w:pPr>
      <w:r>
        <w:separator/>
      </w:r>
    </w:p>
  </w:footnote>
  <w:footnote w:type="continuationSeparator" w:id="0">
    <w:p w:rsidR="0034585A" w:rsidRDefault="0034585A"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5771"/>
      <w:gridCol w:w="1556"/>
    </w:tblGrid>
    <w:tr w:rsidR="001E4AB1" w:rsidRPr="00FA0D94" w:rsidTr="00D5250D">
      <w:trPr>
        <w:trHeight w:val="980"/>
      </w:trPr>
      <w:tc>
        <w:tcPr>
          <w:tcW w:w="2010" w:type="dxa"/>
          <w:vMerge w:val="restart"/>
          <w:vAlign w:val="center"/>
        </w:tcPr>
        <w:p w:rsidR="001E4AB1" w:rsidRPr="00FA0D94" w:rsidRDefault="001E4AB1" w:rsidP="00D5250D">
          <w:pPr>
            <w:pStyle w:val="Encabezado"/>
            <w:jc w:val="center"/>
            <w:rPr>
              <w:rFonts w:ascii="Arial Narrow" w:eastAsia="Arial Unicode MS" w:hAnsi="Arial Narrow"/>
              <w:szCs w:val="12"/>
            </w:rPr>
          </w:pPr>
          <w:r>
            <w:rPr>
              <w:noProof/>
              <w:lang w:val="es-BO" w:eastAsia="es-BO"/>
            </w:rPr>
            <w:drawing>
              <wp:inline distT="0" distB="0" distL="0" distR="0" wp14:anchorId="0677E66C" wp14:editId="40CF70DD">
                <wp:extent cx="1151467" cy="766867"/>
                <wp:effectExtent l="0" t="0" r="0" b="0"/>
                <wp:docPr id="6" name="Imagen 6" descr="D:\PLANOS\SANTA CRUZ\TDR GESTION 2015\ESPECIFICACIONES TECNICAS\ESPECIFICACIONES TECNICA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OS\SANTA CRUZ\TDR GESTION 2015\ESPECIFICACIONES TECNICAS\ESPECIFICACIONES TECNICAS\image0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690" cy="767682"/>
                        </a:xfrm>
                        <a:prstGeom prst="rect">
                          <a:avLst/>
                        </a:prstGeom>
                        <a:noFill/>
                        <a:ln>
                          <a:noFill/>
                        </a:ln>
                      </pic:spPr>
                    </pic:pic>
                  </a:graphicData>
                </a:graphic>
              </wp:inline>
            </w:drawing>
          </w:r>
        </w:p>
      </w:tc>
      <w:tc>
        <w:tcPr>
          <w:tcW w:w="5787" w:type="dxa"/>
          <w:vAlign w:val="center"/>
        </w:tcPr>
        <w:p w:rsidR="001E4AB1" w:rsidRPr="00645627" w:rsidRDefault="001E4AB1"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1E4AB1" w:rsidRPr="00FE431E" w:rsidRDefault="001E4AB1"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1E4AB1" w:rsidRPr="00FE431E" w:rsidRDefault="001E4AB1" w:rsidP="00D5250D">
          <w:pPr>
            <w:pStyle w:val="Encabezado"/>
            <w:rPr>
              <w:rFonts w:ascii="Century Gothic" w:eastAsia="Arial Unicode MS" w:hAnsi="Century Gothic" w:cs="Arial"/>
              <w:b/>
              <w:sz w:val="14"/>
              <w:szCs w:val="14"/>
            </w:rPr>
          </w:pPr>
        </w:p>
        <w:p w:rsidR="001E4AB1" w:rsidRPr="00FE431E" w:rsidRDefault="001E4AB1" w:rsidP="00D5250D">
          <w:pPr>
            <w:pStyle w:val="Encabezado"/>
            <w:rPr>
              <w:rFonts w:ascii="Century Gothic" w:eastAsia="Arial Unicode MS" w:hAnsi="Century Gothic" w:cs="Arial"/>
              <w:b/>
              <w:sz w:val="14"/>
              <w:szCs w:val="14"/>
            </w:rPr>
          </w:pPr>
        </w:p>
        <w:p w:rsidR="001E4AB1" w:rsidRPr="00FE431E" w:rsidRDefault="001E4AB1"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002</w:t>
          </w:r>
        </w:p>
        <w:p w:rsidR="001E4AB1" w:rsidRPr="00FE431E" w:rsidRDefault="001E4AB1" w:rsidP="00D5250D">
          <w:pPr>
            <w:pStyle w:val="Encabezado"/>
            <w:rPr>
              <w:rFonts w:ascii="Century Gothic" w:eastAsia="Arial Unicode MS" w:hAnsi="Century Gothic" w:cs="Arial"/>
              <w:b/>
              <w:sz w:val="14"/>
              <w:szCs w:val="14"/>
            </w:rPr>
          </w:pPr>
        </w:p>
      </w:tc>
    </w:tr>
    <w:tr w:rsidR="001E4AB1" w:rsidRPr="00FA0D94" w:rsidTr="005F14AB">
      <w:trPr>
        <w:trHeight w:val="411"/>
      </w:trPr>
      <w:tc>
        <w:tcPr>
          <w:tcW w:w="2010" w:type="dxa"/>
          <w:vMerge/>
          <w:vAlign w:val="center"/>
        </w:tcPr>
        <w:p w:rsidR="001E4AB1" w:rsidRPr="00FA0D94" w:rsidRDefault="001E4AB1" w:rsidP="00D5250D">
          <w:pPr>
            <w:pStyle w:val="Encabezado"/>
            <w:jc w:val="center"/>
            <w:rPr>
              <w:rFonts w:ascii="Arial Narrow" w:eastAsia="Arial Unicode MS" w:hAnsi="Arial Narrow"/>
              <w:szCs w:val="12"/>
            </w:rPr>
          </w:pPr>
        </w:p>
      </w:tc>
      <w:tc>
        <w:tcPr>
          <w:tcW w:w="5787" w:type="dxa"/>
          <w:vAlign w:val="center"/>
        </w:tcPr>
        <w:p w:rsidR="001E4AB1" w:rsidRPr="006C2CB1" w:rsidRDefault="001E4AB1"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w:t>
          </w:r>
          <w:r>
            <w:rPr>
              <w:rFonts w:ascii="Century Gothic" w:eastAsia="Arial Unicode MS" w:hAnsi="Century Gothic" w:cs="Calibri"/>
              <w:b/>
              <w:bCs/>
              <w:sz w:val="18"/>
              <w:szCs w:val="18"/>
            </w:rPr>
            <w:t>RUCCION RED SECUNDARIA LA GUARDIA EL TORNO</w:t>
          </w:r>
        </w:p>
        <w:p w:rsidR="001E4AB1" w:rsidRPr="00FE431E" w:rsidRDefault="001E4AB1" w:rsidP="00D264DB">
          <w:pPr>
            <w:pStyle w:val="Default"/>
            <w:contextualSpacing/>
            <w:jc w:val="center"/>
            <w:rPr>
              <w:rFonts w:ascii="Century Gothic" w:eastAsia="Arial Unicode MS" w:hAnsi="Century Gothic" w:cs="Calibri"/>
              <w:b/>
              <w:sz w:val="18"/>
              <w:szCs w:val="18"/>
            </w:rPr>
          </w:pPr>
        </w:p>
      </w:tc>
      <w:tc>
        <w:tcPr>
          <w:tcW w:w="1559" w:type="dxa"/>
          <w:vAlign w:val="center"/>
        </w:tcPr>
        <w:p w:rsidR="001E4AB1" w:rsidRPr="00FE431E" w:rsidRDefault="001E4AB1"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1E4AB1" w:rsidRPr="00FE431E" w:rsidRDefault="001E4AB1"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1F769C">
            <w:rPr>
              <w:rStyle w:val="Nmerodepgina"/>
              <w:rFonts w:ascii="Century Gothic" w:hAnsi="Century Gothic"/>
              <w:noProof/>
              <w:sz w:val="16"/>
              <w:szCs w:val="16"/>
            </w:rPr>
            <w:t>9</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1F769C">
            <w:rPr>
              <w:rStyle w:val="Nmerodepgina"/>
              <w:rFonts w:ascii="Century Gothic" w:hAnsi="Century Gothic"/>
              <w:noProof/>
              <w:sz w:val="16"/>
              <w:szCs w:val="16"/>
            </w:rPr>
            <w:t>124</w:t>
          </w:r>
          <w:r w:rsidRPr="00FE431E">
            <w:rPr>
              <w:rStyle w:val="Nmerodepgina"/>
              <w:rFonts w:ascii="Century Gothic" w:hAnsi="Century Gothic"/>
              <w:sz w:val="16"/>
              <w:szCs w:val="16"/>
            </w:rPr>
            <w:fldChar w:fldCharType="end"/>
          </w:r>
        </w:p>
      </w:tc>
    </w:tr>
  </w:tbl>
  <w:p w:rsidR="001E4AB1" w:rsidRPr="00383962" w:rsidRDefault="001E4AB1"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124514A3"/>
    <w:multiLevelType w:val="hybridMultilevel"/>
    <w:tmpl w:val="64B28846"/>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6">
    <w:nsid w:val="166F5A6A"/>
    <w:multiLevelType w:val="multilevel"/>
    <w:tmpl w:val="552E4CE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A92190B"/>
    <w:multiLevelType w:val="hybridMultilevel"/>
    <w:tmpl w:val="BD4490D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1CBE5115"/>
    <w:multiLevelType w:val="multilevel"/>
    <w:tmpl w:val="BF2471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1E677C0F"/>
    <w:multiLevelType w:val="multilevel"/>
    <w:tmpl w:val="580089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12B7DAC"/>
    <w:multiLevelType w:val="multilevel"/>
    <w:tmpl w:val="017C5A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69F2B40"/>
    <w:multiLevelType w:val="hybridMultilevel"/>
    <w:tmpl w:val="3B24638C"/>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11D97"/>
    <w:multiLevelType w:val="hybridMultilevel"/>
    <w:tmpl w:val="65FAB9CA"/>
    <w:lvl w:ilvl="0" w:tplc="400A000F">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49B35FF"/>
    <w:multiLevelType w:val="hybridMultilevel"/>
    <w:tmpl w:val="7D1E6FBE"/>
    <w:lvl w:ilvl="0" w:tplc="BD32D39C">
      <w:start w:val="1"/>
      <w:numFmt w:val="decimal"/>
      <w:lvlText w:val="4%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A4A3C81"/>
    <w:multiLevelType w:val="multilevel"/>
    <w:tmpl w:val="B8C620CA"/>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C506280"/>
    <w:multiLevelType w:val="multilevel"/>
    <w:tmpl w:val="CA3ACDC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12703DE"/>
    <w:multiLevelType w:val="multilevel"/>
    <w:tmpl w:val="2E7E0E56"/>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43943E3"/>
    <w:multiLevelType w:val="hybridMultilevel"/>
    <w:tmpl w:val="1B7EF81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4D6557C"/>
    <w:multiLevelType w:val="hybridMultilevel"/>
    <w:tmpl w:val="A62EA080"/>
    <w:lvl w:ilvl="0" w:tplc="400A000F">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5F30EF3"/>
    <w:multiLevelType w:val="multilevel"/>
    <w:tmpl w:val="58008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93624FC"/>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64997B76"/>
    <w:multiLevelType w:val="hybridMultilevel"/>
    <w:tmpl w:val="BD96BF1E"/>
    <w:lvl w:ilvl="0" w:tplc="9C1C448A">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8571F7C"/>
    <w:multiLevelType w:val="multilevel"/>
    <w:tmpl w:val="1DA24FF4"/>
    <w:lvl w:ilvl="0">
      <w:start w:val="2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ED4FB1"/>
    <w:multiLevelType w:val="multilevel"/>
    <w:tmpl w:val="7F5EDCD4"/>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B9E61A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5">
    <w:nsid w:val="6EF92047"/>
    <w:multiLevelType w:val="multilevel"/>
    <w:tmpl w:val="DD5C95C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B926F49"/>
    <w:multiLevelType w:val="multilevel"/>
    <w:tmpl w:val="4BC2A2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8"/>
  </w:num>
  <w:num w:numId="2">
    <w:abstractNumId w:val="31"/>
  </w:num>
  <w:num w:numId="3">
    <w:abstractNumId w:val="16"/>
  </w:num>
  <w:num w:numId="4">
    <w:abstractNumId w:val="21"/>
  </w:num>
  <w:num w:numId="5">
    <w:abstractNumId w:val="20"/>
  </w:num>
  <w:num w:numId="6">
    <w:abstractNumId w:val="26"/>
  </w:num>
  <w:num w:numId="7">
    <w:abstractNumId w:val="33"/>
  </w:num>
  <w:num w:numId="8">
    <w:abstractNumId w:val="3"/>
  </w:num>
  <w:num w:numId="9">
    <w:abstractNumId w:val="23"/>
  </w:num>
  <w:num w:numId="10">
    <w:abstractNumId w:val="15"/>
  </w:num>
  <w:num w:numId="11">
    <w:abstractNumId w:val="28"/>
  </w:num>
  <w:num w:numId="12">
    <w:abstractNumId w:val="35"/>
  </w:num>
  <w:num w:numId="13">
    <w:abstractNumId w:val="1"/>
  </w:num>
  <w:num w:numId="14">
    <w:abstractNumId w:val="13"/>
  </w:num>
  <w:num w:numId="15">
    <w:abstractNumId w:val="39"/>
  </w:num>
  <w:num w:numId="16">
    <w:abstractNumId w:val="44"/>
  </w:num>
  <w:num w:numId="17">
    <w:abstractNumId w:val="52"/>
  </w:num>
  <w:num w:numId="18">
    <w:abstractNumId w:val="52"/>
    <w:lvlOverride w:ilvl="0">
      <w:startOverride w:val="1"/>
    </w:lvlOverride>
  </w:num>
  <w:num w:numId="19">
    <w:abstractNumId w:val="49"/>
  </w:num>
  <w:num w:numId="20">
    <w:abstractNumId w:val="19"/>
  </w:num>
  <w:num w:numId="21">
    <w:abstractNumId w:val="7"/>
  </w:num>
  <w:num w:numId="22">
    <w:abstractNumId w:val="2"/>
  </w:num>
  <w:num w:numId="23">
    <w:abstractNumId w:val="0"/>
  </w:num>
  <w:num w:numId="24">
    <w:abstractNumId w:val="14"/>
  </w:num>
  <w:num w:numId="25">
    <w:abstractNumId w:val="46"/>
  </w:num>
  <w:num w:numId="26">
    <w:abstractNumId w:val="51"/>
  </w:num>
  <w:num w:numId="27">
    <w:abstractNumId w:val="29"/>
  </w:num>
  <w:num w:numId="28">
    <w:abstractNumId w:val="25"/>
  </w:num>
  <w:num w:numId="29">
    <w:abstractNumId w:val="4"/>
  </w:num>
  <w:num w:numId="30">
    <w:abstractNumId w:val="17"/>
  </w:num>
  <w:num w:numId="31">
    <w:abstractNumId w:val="8"/>
  </w:num>
  <w:num w:numId="32">
    <w:abstractNumId w:val="47"/>
  </w:num>
  <w:num w:numId="33">
    <w:abstractNumId w:val="11"/>
  </w:num>
  <w:num w:numId="34">
    <w:abstractNumId w:val="42"/>
  </w:num>
  <w:num w:numId="35">
    <w:abstractNumId w:val="27"/>
  </w:num>
  <w:num w:numId="36">
    <w:abstractNumId w:val="12"/>
  </w:num>
  <w:num w:numId="37">
    <w:abstractNumId w:val="37"/>
  </w:num>
  <w:num w:numId="38">
    <w:abstractNumId w:val="6"/>
  </w:num>
  <w:num w:numId="39">
    <w:abstractNumId w:val="43"/>
  </w:num>
  <w:num w:numId="40">
    <w:abstractNumId w:val="30"/>
  </w:num>
  <w:num w:numId="41">
    <w:abstractNumId w:val="41"/>
  </w:num>
  <w:num w:numId="42">
    <w:abstractNumId w:val="10"/>
  </w:num>
  <w:num w:numId="43">
    <w:abstractNumId w:val="18"/>
  </w:num>
  <w:num w:numId="44">
    <w:abstractNumId w:val="50"/>
  </w:num>
  <w:num w:numId="45">
    <w:abstractNumId w:val="34"/>
  </w:num>
  <w:num w:numId="46">
    <w:abstractNumId w:val="5"/>
  </w:num>
  <w:num w:numId="47">
    <w:abstractNumId w:val="9"/>
  </w:num>
  <w:num w:numId="48">
    <w:abstractNumId w:val="36"/>
  </w:num>
  <w:num w:numId="49">
    <w:abstractNumId w:val="40"/>
  </w:num>
  <w:num w:numId="50">
    <w:abstractNumId w:val="24"/>
  </w:num>
  <w:num w:numId="51">
    <w:abstractNumId w:val="38"/>
  </w:num>
  <w:num w:numId="52">
    <w:abstractNumId w:val="22"/>
  </w:num>
  <w:num w:numId="53">
    <w:abstractNumId w:val="45"/>
  </w:num>
  <w:num w:numId="54">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30"/>
    <w:rsid w:val="0001097E"/>
    <w:rsid w:val="00010D15"/>
    <w:rsid w:val="00012061"/>
    <w:rsid w:val="00020F9B"/>
    <w:rsid w:val="000211F2"/>
    <w:rsid w:val="00021B39"/>
    <w:rsid w:val="00030E5C"/>
    <w:rsid w:val="00031163"/>
    <w:rsid w:val="00045C91"/>
    <w:rsid w:val="00047B7F"/>
    <w:rsid w:val="00054095"/>
    <w:rsid w:val="00056A80"/>
    <w:rsid w:val="000664FD"/>
    <w:rsid w:val="000749F0"/>
    <w:rsid w:val="00082165"/>
    <w:rsid w:val="00084052"/>
    <w:rsid w:val="000865FE"/>
    <w:rsid w:val="00091509"/>
    <w:rsid w:val="000A4B9C"/>
    <w:rsid w:val="000A6B7F"/>
    <w:rsid w:val="000B1B0A"/>
    <w:rsid w:val="000B39DB"/>
    <w:rsid w:val="000B511F"/>
    <w:rsid w:val="000B61AB"/>
    <w:rsid w:val="000C21CC"/>
    <w:rsid w:val="000C4C04"/>
    <w:rsid w:val="000C58BF"/>
    <w:rsid w:val="000D09AB"/>
    <w:rsid w:val="000D1278"/>
    <w:rsid w:val="000F0120"/>
    <w:rsid w:val="000F6C62"/>
    <w:rsid w:val="000F7519"/>
    <w:rsid w:val="00107A0A"/>
    <w:rsid w:val="00107F1E"/>
    <w:rsid w:val="00111128"/>
    <w:rsid w:val="001138E4"/>
    <w:rsid w:val="001142C6"/>
    <w:rsid w:val="00116CCF"/>
    <w:rsid w:val="0011737B"/>
    <w:rsid w:val="001202FA"/>
    <w:rsid w:val="0012297A"/>
    <w:rsid w:val="00133685"/>
    <w:rsid w:val="001358C0"/>
    <w:rsid w:val="0013775C"/>
    <w:rsid w:val="00140102"/>
    <w:rsid w:val="0014157C"/>
    <w:rsid w:val="001461DC"/>
    <w:rsid w:val="0014721E"/>
    <w:rsid w:val="0016714F"/>
    <w:rsid w:val="00170EE0"/>
    <w:rsid w:val="00172518"/>
    <w:rsid w:val="001745C4"/>
    <w:rsid w:val="001750B7"/>
    <w:rsid w:val="00176248"/>
    <w:rsid w:val="00177072"/>
    <w:rsid w:val="00181E65"/>
    <w:rsid w:val="00182319"/>
    <w:rsid w:val="00183BC5"/>
    <w:rsid w:val="001850C8"/>
    <w:rsid w:val="00190279"/>
    <w:rsid w:val="00192584"/>
    <w:rsid w:val="00193155"/>
    <w:rsid w:val="001A3166"/>
    <w:rsid w:val="001A37F6"/>
    <w:rsid w:val="001A4C27"/>
    <w:rsid w:val="001A6434"/>
    <w:rsid w:val="001A6C33"/>
    <w:rsid w:val="001A74B1"/>
    <w:rsid w:val="001B0442"/>
    <w:rsid w:val="001B2135"/>
    <w:rsid w:val="001B2A19"/>
    <w:rsid w:val="001B3BB9"/>
    <w:rsid w:val="001B66C3"/>
    <w:rsid w:val="001B69AA"/>
    <w:rsid w:val="001B6B6C"/>
    <w:rsid w:val="001B7F6C"/>
    <w:rsid w:val="001D2593"/>
    <w:rsid w:val="001D48DE"/>
    <w:rsid w:val="001D5E67"/>
    <w:rsid w:val="001D5F4B"/>
    <w:rsid w:val="001E4949"/>
    <w:rsid w:val="001E4AB1"/>
    <w:rsid w:val="001E5BF5"/>
    <w:rsid w:val="001E66DA"/>
    <w:rsid w:val="001E6B3B"/>
    <w:rsid w:val="001E7A1C"/>
    <w:rsid w:val="001F191E"/>
    <w:rsid w:val="001F67F9"/>
    <w:rsid w:val="001F6AF9"/>
    <w:rsid w:val="001F6D59"/>
    <w:rsid w:val="001F769C"/>
    <w:rsid w:val="002013E3"/>
    <w:rsid w:val="002050BF"/>
    <w:rsid w:val="00207503"/>
    <w:rsid w:val="00220693"/>
    <w:rsid w:val="0022237A"/>
    <w:rsid w:val="00230A75"/>
    <w:rsid w:val="00233CCD"/>
    <w:rsid w:val="00236C56"/>
    <w:rsid w:val="00246475"/>
    <w:rsid w:val="002528E8"/>
    <w:rsid w:val="002566AF"/>
    <w:rsid w:val="00257C4E"/>
    <w:rsid w:val="00267908"/>
    <w:rsid w:val="00275BE8"/>
    <w:rsid w:val="002826B0"/>
    <w:rsid w:val="00284D34"/>
    <w:rsid w:val="00287D76"/>
    <w:rsid w:val="00290E1E"/>
    <w:rsid w:val="0029134A"/>
    <w:rsid w:val="00295C23"/>
    <w:rsid w:val="00296603"/>
    <w:rsid w:val="002A634F"/>
    <w:rsid w:val="002B0249"/>
    <w:rsid w:val="002B129D"/>
    <w:rsid w:val="002B7696"/>
    <w:rsid w:val="002B7F5A"/>
    <w:rsid w:val="002C1095"/>
    <w:rsid w:val="002C1F4F"/>
    <w:rsid w:val="002C4BC6"/>
    <w:rsid w:val="002C74B7"/>
    <w:rsid w:val="002C7648"/>
    <w:rsid w:val="002D2FC0"/>
    <w:rsid w:val="002D743E"/>
    <w:rsid w:val="002E1469"/>
    <w:rsid w:val="002E7E38"/>
    <w:rsid w:val="002F145E"/>
    <w:rsid w:val="002F2B8F"/>
    <w:rsid w:val="002F5244"/>
    <w:rsid w:val="00302B45"/>
    <w:rsid w:val="003060A0"/>
    <w:rsid w:val="00310491"/>
    <w:rsid w:val="00311C21"/>
    <w:rsid w:val="003217C4"/>
    <w:rsid w:val="00325866"/>
    <w:rsid w:val="00327791"/>
    <w:rsid w:val="00331607"/>
    <w:rsid w:val="003320CE"/>
    <w:rsid w:val="0034373C"/>
    <w:rsid w:val="003438B2"/>
    <w:rsid w:val="0034585A"/>
    <w:rsid w:val="0034661D"/>
    <w:rsid w:val="003600B5"/>
    <w:rsid w:val="003637FB"/>
    <w:rsid w:val="003709AD"/>
    <w:rsid w:val="00376109"/>
    <w:rsid w:val="003775CD"/>
    <w:rsid w:val="003800B7"/>
    <w:rsid w:val="00381A08"/>
    <w:rsid w:val="00383962"/>
    <w:rsid w:val="00384BD1"/>
    <w:rsid w:val="0038504C"/>
    <w:rsid w:val="003906D5"/>
    <w:rsid w:val="003910A9"/>
    <w:rsid w:val="00394200"/>
    <w:rsid w:val="003964D8"/>
    <w:rsid w:val="00397853"/>
    <w:rsid w:val="003A18B7"/>
    <w:rsid w:val="003B02F8"/>
    <w:rsid w:val="003B120C"/>
    <w:rsid w:val="003B1872"/>
    <w:rsid w:val="003B1ED9"/>
    <w:rsid w:val="003B25F2"/>
    <w:rsid w:val="003B38F1"/>
    <w:rsid w:val="003B44F1"/>
    <w:rsid w:val="003B4FA8"/>
    <w:rsid w:val="003C4D3F"/>
    <w:rsid w:val="003C70D1"/>
    <w:rsid w:val="003D066A"/>
    <w:rsid w:val="003D07F3"/>
    <w:rsid w:val="003D227B"/>
    <w:rsid w:val="003D4C33"/>
    <w:rsid w:val="003D74C4"/>
    <w:rsid w:val="003E0A38"/>
    <w:rsid w:val="003E0D15"/>
    <w:rsid w:val="003E15C4"/>
    <w:rsid w:val="003E3CDF"/>
    <w:rsid w:val="003E4060"/>
    <w:rsid w:val="003F6A02"/>
    <w:rsid w:val="003F77E6"/>
    <w:rsid w:val="00404085"/>
    <w:rsid w:val="00405F35"/>
    <w:rsid w:val="00410B17"/>
    <w:rsid w:val="004116A5"/>
    <w:rsid w:val="00412D32"/>
    <w:rsid w:val="00413FF1"/>
    <w:rsid w:val="004179F1"/>
    <w:rsid w:val="004226C5"/>
    <w:rsid w:val="00425481"/>
    <w:rsid w:val="004303D7"/>
    <w:rsid w:val="0043314F"/>
    <w:rsid w:val="00433350"/>
    <w:rsid w:val="00433636"/>
    <w:rsid w:val="00437855"/>
    <w:rsid w:val="00442536"/>
    <w:rsid w:val="00446272"/>
    <w:rsid w:val="00446718"/>
    <w:rsid w:val="004562FC"/>
    <w:rsid w:val="004606D2"/>
    <w:rsid w:val="00460A6E"/>
    <w:rsid w:val="0046543E"/>
    <w:rsid w:val="00466269"/>
    <w:rsid w:val="004678C4"/>
    <w:rsid w:val="00470E0F"/>
    <w:rsid w:val="00474318"/>
    <w:rsid w:val="00477885"/>
    <w:rsid w:val="00480FB9"/>
    <w:rsid w:val="00482230"/>
    <w:rsid w:val="004832E7"/>
    <w:rsid w:val="00484FA6"/>
    <w:rsid w:val="00486515"/>
    <w:rsid w:val="00487170"/>
    <w:rsid w:val="00487A6B"/>
    <w:rsid w:val="00490B40"/>
    <w:rsid w:val="0049302B"/>
    <w:rsid w:val="004A22D0"/>
    <w:rsid w:val="004A2391"/>
    <w:rsid w:val="004A43EB"/>
    <w:rsid w:val="004A565F"/>
    <w:rsid w:val="004B03B3"/>
    <w:rsid w:val="004B6F9B"/>
    <w:rsid w:val="004C2065"/>
    <w:rsid w:val="004C2566"/>
    <w:rsid w:val="004C27E0"/>
    <w:rsid w:val="004C7CD5"/>
    <w:rsid w:val="004D06BE"/>
    <w:rsid w:val="004D1750"/>
    <w:rsid w:val="004D56F9"/>
    <w:rsid w:val="004D71B1"/>
    <w:rsid w:val="004E393A"/>
    <w:rsid w:val="004E5FFC"/>
    <w:rsid w:val="004E6646"/>
    <w:rsid w:val="004E7C0C"/>
    <w:rsid w:val="004F0A8B"/>
    <w:rsid w:val="004F335E"/>
    <w:rsid w:val="004F434B"/>
    <w:rsid w:val="00510870"/>
    <w:rsid w:val="00513323"/>
    <w:rsid w:val="00515219"/>
    <w:rsid w:val="00515D9B"/>
    <w:rsid w:val="00522980"/>
    <w:rsid w:val="005230EE"/>
    <w:rsid w:val="00526D29"/>
    <w:rsid w:val="00530E82"/>
    <w:rsid w:val="00541B56"/>
    <w:rsid w:val="00545092"/>
    <w:rsid w:val="00546221"/>
    <w:rsid w:val="0054794F"/>
    <w:rsid w:val="005530AA"/>
    <w:rsid w:val="005562EF"/>
    <w:rsid w:val="00560951"/>
    <w:rsid w:val="005630BD"/>
    <w:rsid w:val="00571622"/>
    <w:rsid w:val="00572529"/>
    <w:rsid w:val="00572E57"/>
    <w:rsid w:val="005753D0"/>
    <w:rsid w:val="00575706"/>
    <w:rsid w:val="00580F96"/>
    <w:rsid w:val="00581564"/>
    <w:rsid w:val="005855C4"/>
    <w:rsid w:val="005877F8"/>
    <w:rsid w:val="00590E5B"/>
    <w:rsid w:val="005926E1"/>
    <w:rsid w:val="005A286C"/>
    <w:rsid w:val="005A335B"/>
    <w:rsid w:val="005A448F"/>
    <w:rsid w:val="005A44D6"/>
    <w:rsid w:val="005A5CBF"/>
    <w:rsid w:val="005A62C9"/>
    <w:rsid w:val="005A6CB8"/>
    <w:rsid w:val="005A7331"/>
    <w:rsid w:val="005B0A76"/>
    <w:rsid w:val="005B307B"/>
    <w:rsid w:val="005B7FB5"/>
    <w:rsid w:val="005C1A1A"/>
    <w:rsid w:val="005C6D52"/>
    <w:rsid w:val="005C768A"/>
    <w:rsid w:val="005D369D"/>
    <w:rsid w:val="005D5119"/>
    <w:rsid w:val="005E2189"/>
    <w:rsid w:val="005E6A47"/>
    <w:rsid w:val="005F14AB"/>
    <w:rsid w:val="005F4740"/>
    <w:rsid w:val="0060009A"/>
    <w:rsid w:val="00601C98"/>
    <w:rsid w:val="006042EC"/>
    <w:rsid w:val="0061157A"/>
    <w:rsid w:val="0061403A"/>
    <w:rsid w:val="00624896"/>
    <w:rsid w:val="00627680"/>
    <w:rsid w:val="00627CF6"/>
    <w:rsid w:val="006317EC"/>
    <w:rsid w:val="0063506E"/>
    <w:rsid w:val="006363FF"/>
    <w:rsid w:val="00637C2D"/>
    <w:rsid w:val="006441D8"/>
    <w:rsid w:val="00644408"/>
    <w:rsid w:val="00647981"/>
    <w:rsid w:val="00652332"/>
    <w:rsid w:val="00654876"/>
    <w:rsid w:val="00655E87"/>
    <w:rsid w:val="0066394B"/>
    <w:rsid w:val="00666EEA"/>
    <w:rsid w:val="006709B0"/>
    <w:rsid w:val="0067162A"/>
    <w:rsid w:val="0067550A"/>
    <w:rsid w:val="00677CA2"/>
    <w:rsid w:val="00685E11"/>
    <w:rsid w:val="0068655A"/>
    <w:rsid w:val="006865F1"/>
    <w:rsid w:val="00687EBE"/>
    <w:rsid w:val="00691637"/>
    <w:rsid w:val="00691AE4"/>
    <w:rsid w:val="0069498D"/>
    <w:rsid w:val="006A38CE"/>
    <w:rsid w:val="006A4238"/>
    <w:rsid w:val="006A6E1F"/>
    <w:rsid w:val="006B195B"/>
    <w:rsid w:val="006B3192"/>
    <w:rsid w:val="006B4872"/>
    <w:rsid w:val="006C2CB1"/>
    <w:rsid w:val="006C6CA3"/>
    <w:rsid w:val="006C7A6C"/>
    <w:rsid w:val="006D2B04"/>
    <w:rsid w:val="006D4EAD"/>
    <w:rsid w:val="006D6700"/>
    <w:rsid w:val="006E35B5"/>
    <w:rsid w:val="006E6191"/>
    <w:rsid w:val="006F582C"/>
    <w:rsid w:val="007015B7"/>
    <w:rsid w:val="00702D03"/>
    <w:rsid w:val="00711717"/>
    <w:rsid w:val="00714060"/>
    <w:rsid w:val="00715541"/>
    <w:rsid w:val="00720AC8"/>
    <w:rsid w:val="007225BA"/>
    <w:rsid w:val="00723337"/>
    <w:rsid w:val="00727314"/>
    <w:rsid w:val="00727782"/>
    <w:rsid w:val="0073336E"/>
    <w:rsid w:val="00736895"/>
    <w:rsid w:val="0074082A"/>
    <w:rsid w:val="007422C0"/>
    <w:rsid w:val="00743F17"/>
    <w:rsid w:val="00744EE2"/>
    <w:rsid w:val="007452C9"/>
    <w:rsid w:val="00745899"/>
    <w:rsid w:val="00745B21"/>
    <w:rsid w:val="00745CBC"/>
    <w:rsid w:val="00747AF7"/>
    <w:rsid w:val="00752B68"/>
    <w:rsid w:val="00753CC6"/>
    <w:rsid w:val="00754BDD"/>
    <w:rsid w:val="0075716B"/>
    <w:rsid w:val="00757862"/>
    <w:rsid w:val="0076186B"/>
    <w:rsid w:val="00763569"/>
    <w:rsid w:val="0076529B"/>
    <w:rsid w:val="00770E56"/>
    <w:rsid w:val="007759AD"/>
    <w:rsid w:val="00776763"/>
    <w:rsid w:val="007769E5"/>
    <w:rsid w:val="00781385"/>
    <w:rsid w:val="007832D6"/>
    <w:rsid w:val="00786A7E"/>
    <w:rsid w:val="00790D4B"/>
    <w:rsid w:val="00791A9D"/>
    <w:rsid w:val="00792252"/>
    <w:rsid w:val="00797585"/>
    <w:rsid w:val="007A260A"/>
    <w:rsid w:val="007A2E18"/>
    <w:rsid w:val="007B02FF"/>
    <w:rsid w:val="007B5D5C"/>
    <w:rsid w:val="007B7358"/>
    <w:rsid w:val="007C401B"/>
    <w:rsid w:val="007C59E8"/>
    <w:rsid w:val="007C68B8"/>
    <w:rsid w:val="007C73B3"/>
    <w:rsid w:val="007D1623"/>
    <w:rsid w:val="007D1DD1"/>
    <w:rsid w:val="007D2291"/>
    <w:rsid w:val="007D7367"/>
    <w:rsid w:val="007E2393"/>
    <w:rsid w:val="007E44E5"/>
    <w:rsid w:val="007F4938"/>
    <w:rsid w:val="007F79E2"/>
    <w:rsid w:val="008026EF"/>
    <w:rsid w:val="00811EC6"/>
    <w:rsid w:val="00815C46"/>
    <w:rsid w:val="00816D74"/>
    <w:rsid w:val="008266AD"/>
    <w:rsid w:val="00827177"/>
    <w:rsid w:val="008318A6"/>
    <w:rsid w:val="00831FD7"/>
    <w:rsid w:val="00841300"/>
    <w:rsid w:val="00844B4A"/>
    <w:rsid w:val="00845723"/>
    <w:rsid w:val="008458EA"/>
    <w:rsid w:val="0084788E"/>
    <w:rsid w:val="00873B3D"/>
    <w:rsid w:val="00874AAD"/>
    <w:rsid w:val="00880396"/>
    <w:rsid w:val="00880D2D"/>
    <w:rsid w:val="00881519"/>
    <w:rsid w:val="0088437F"/>
    <w:rsid w:val="00885ECB"/>
    <w:rsid w:val="00890156"/>
    <w:rsid w:val="00893BFD"/>
    <w:rsid w:val="00893E7C"/>
    <w:rsid w:val="008A06CB"/>
    <w:rsid w:val="008A2C76"/>
    <w:rsid w:val="008A398C"/>
    <w:rsid w:val="008A52EB"/>
    <w:rsid w:val="008B1D62"/>
    <w:rsid w:val="008B2D01"/>
    <w:rsid w:val="008B34D2"/>
    <w:rsid w:val="008B4796"/>
    <w:rsid w:val="008B6DBE"/>
    <w:rsid w:val="008C1E14"/>
    <w:rsid w:val="008C2708"/>
    <w:rsid w:val="008C67A9"/>
    <w:rsid w:val="008D03FA"/>
    <w:rsid w:val="008D2567"/>
    <w:rsid w:val="008E40D9"/>
    <w:rsid w:val="008F064C"/>
    <w:rsid w:val="008F177D"/>
    <w:rsid w:val="008F17C7"/>
    <w:rsid w:val="008F346E"/>
    <w:rsid w:val="008F354F"/>
    <w:rsid w:val="008F4159"/>
    <w:rsid w:val="00905702"/>
    <w:rsid w:val="009101A3"/>
    <w:rsid w:val="009108E8"/>
    <w:rsid w:val="00915190"/>
    <w:rsid w:val="009231BE"/>
    <w:rsid w:val="0092550C"/>
    <w:rsid w:val="00925717"/>
    <w:rsid w:val="00925E5F"/>
    <w:rsid w:val="00932E9B"/>
    <w:rsid w:val="009428C9"/>
    <w:rsid w:val="00942BAC"/>
    <w:rsid w:val="00944380"/>
    <w:rsid w:val="0095344A"/>
    <w:rsid w:val="009539EE"/>
    <w:rsid w:val="0095444B"/>
    <w:rsid w:val="0095501E"/>
    <w:rsid w:val="00961911"/>
    <w:rsid w:val="009630B9"/>
    <w:rsid w:val="00963B4D"/>
    <w:rsid w:val="00965162"/>
    <w:rsid w:val="0096520A"/>
    <w:rsid w:val="0096552D"/>
    <w:rsid w:val="00966251"/>
    <w:rsid w:val="00967091"/>
    <w:rsid w:val="009672C9"/>
    <w:rsid w:val="009675CC"/>
    <w:rsid w:val="00970BA4"/>
    <w:rsid w:val="00970CEF"/>
    <w:rsid w:val="00972F60"/>
    <w:rsid w:val="00973954"/>
    <w:rsid w:val="00974021"/>
    <w:rsid w:val="00975217"/>
    <w:rsid w:val="009765D4"/>
    <w:rsid w:val="009818DD"/>
    <w:rsid w:val="00982803"/>
    <w:rsid w:val="00985020"/>
    <w:rsid w:val="00986F94"/>
    <w:rsid w:val="00992684"/>
    <w:rsid w:val="009942C9"/>
    <w:rsid w:val="00995977"/>
    <w:rsid w:val="009966CB"/>
    <w:rsid w:val="009A1D3B"/>
    <w:rsid w:val="009A2893"/>
    <w:rsid w:val="009A6078"/>
    <w:rsid w:val="009A622F"/>
    <w:rsid w:val="009A7B49"/>
    <w:rsid w:val="009B019B"/>
    <w:rsid w:val="009B1724"/>
    <w:rsid w:val="009B45E2"/>
    <w:rsid w:val="009B4775"/>
    <w:rsid w:val="009B65FB"/>
    <w:rsid w:val="009B6C16"/>
    <w:rsid w:val="009C3A50"/>
    <w:rsid w:val="009D286D"/>
    <w:rsid w:val="009E1B15"/>
    <w:rsid w:val="009E2516"/>
    <w:rsid w:val="009E3A7F"/>
    <w:rsid w:val="009E476E"/>
    <w:rsid w:val="009F0207"/>
    <w:rsid w:val="009F1FF0"/>
    <w:rsid w:val="009F31A6"/>
    <w:rsid w:val="009F374E"/>
    <w:rsid w:val="009F58F2"/>
    <w:rsid w:val="009F6972"/>
    <w:rsid w:val="009F75AA"/>
    <w:rsid w:val="009F7727"/>
    <w:rsid w:val="00A0048F"/>
    <w:rsid w:val="00A032DF"/>
    <w:rsid w:val="00A05BE0"/>
    <w:rsid w:val="00A065B1"/>
    <w:rsid w:val="00A11216"/>
    <w:rsid w:val="00A12590"/>
    <w:rsid w:val="00A1340D"/>
    <w:rsid w:val="00A16157"/>
    <w:rsid w:val="00A17184"/>
    <w:rsid w:val="00A21764"/>
    <w:rsid w:val="00A23C70"/>
    <w:rsid w:val="00A26234"/>
    <w:rsid w:val="00A26374"/>
    <w:rsid w:val="00A263CC"/>
    <w:rsid w:val="00A26605"/>
    <w:rsid w:val="00A27C65"/>
    <w:rsid w:val="00A31662"/>
    <w:rsid w:val="00A32A0F"/>
    <w:rsid w:val="00A32E34"/>
    <w:rsid w:val="00A33EB6"/>
    <w:rsid w:val="00A34639"/>
    <w:rsid w:val="00A347CB"/>
    <w:rsid w:val="00A3485E"/>
    <w:rsid w:val="00A349C1"/>
    <w:rsid w:val="00A4097D"/>
    <w:rsid w:val="00A42C74"/>
    <w:rsid w:val="00A47FFC"/>
    <w:rsid w:val="00A565B3"/>
    <w:rsid w:val="00A60A81"/>
    <w:rsid w:val="00A62034"/>
    <w:rsid w:val="00A635DE"/>
    <w:rsid w:val="00A670C0"/>
    <w:rsid w:val="00A670E2"/>
    <w:rsid w:val="00A672E0"/>
    <w:rsid w:val="00A7297E"/>
    <w:rsid w:val="00A7384A"/>
    <w:rsid w:val="00A76140"/>
    <w:rsid w:val="00A80E7D"/>
    <w:rsid w:val="00A922B9"/>
    <w:rsid w:val="00A923AA"/>
    <w:rsid w:val="00A92973"/>
    <w:rsid w:val="00A93646"/>
    <w:rsid w:val="00A9573C"/>
    <w:rsid w:val="00A97066"/>
    <w:rsid w:val="00A970B7"/>
    <w:rsid w:val="00AA239C"/>
    <w:rsid w:val="00AA49FA"/>
    <w:rsid w:val="00AA6050"/>
    <w:rsid w:val="00AC5D33"/>
    <w:rsid w:val="00AD1ACC"/>
    <w:rsid w:val="00AD2EF9"/>
    <w:rsid w:val="00AD3EE0"/>
    <w:rsid w:val="00AD631E"/>
    <w:rsid w:val="00AD7776"/>
    <w:rsid w:val="00AE3E84"/>
    <w:rsid w:val="00AF0671"/>
    <w:rsid w:val="00AF6201"/>
    <w:rsid w:val="00B021F9"/>
    <w:rsid w:val="00B04877"/>
    <w:rsid w:val="00B06589"/>
    <w:rsid w:val="00B07181"/>
    <w:rsid w:val="00B10D31"/>
    <w:rsid w:val="00B1155E"/>
    <w:rsid w:val="00B14A6F"/>
    <w:rsid w:val="00B17571"/>
    <w:rsid w:val="00B2003D"/>
    <w:rsid w:val="00B2165A"/>
    <w:rsid w:val="00B33FB3"/>
    <w:rsid w:val="00B40B5A"/>
    <w:rsid w:val="00B44BD9"/>
    <w:rsid w:val="00B4506F"/>
    <w:rsid w:val="00B454E9"/>
    <w:rsid w:val="00B4623E"/>
    <w:rsid w:val="00B507DB"/>
    <w:rsid w:val="00B51E68"/>
    <w:rsid w:val="00B62EE5"/>
    <w:rsid w:val="00B63A50"/>
    <w:rsid w:val="00B64F70"/>
    <w:rsid w:val="00B71E15"/>
    <w:rsid w:val="00B81B44"/>
    <w:rsid w:val="00B83F45"/>
    <w:rsid w:val="00B85669"/>
    <w:rsid w:val="00BA0BAB"/>
    <w:rsid w:val="00BA420D"/>
    <w:rsid w:val="00BA6CEA"/>
    <w:rsid w:val="00BB3168"/>
    <w:rsid w:val="00BB69D6"/>
    <w:rsid w:val="00BB7D04"/>
    <w:rsid w:val="00BC184D"/>
    <w:rsid w:val="00BC4258"/>
    <w:rsid w:val="00BC68C7"/>
    <w:rsid w:val="00BC6B0D"/>
    <w:rsid w:val="00BD26ED"/>
    <w:rsid w:val="00BD56C9"/>
    <w:rsid w:val="00BE0052"/>
    <w:rsid w:val="00BE0D27"/>
    <w:rsid w:val="00BE116D"/>
    <w:rsid w:val="00BE1D1C"/>
    <w:rsid w:val="00BE3EDC"/>
    <w:rsid w:val="00BE78D7"/>
    <w:rsid w:val="00BF1265"/>
    <w:rsid w:val="00BF1F77"/>
    <w:rsid w:val="00BF662C"/>
    <w:rsid w:val="00C0532F"/>
    <w:rsid w:val="00C12760"/>
    <w:rsid w:val="00C14F98"/>
    <w:rsid w:val="00C20115"/>
    <w:rsid w:val="00C30FF1"/>
    <w:rsid w:val="00C31332"/>
    <w:rsid w:val="00C358F8"/>
    <w:rsid w:val="00C4091C"/>
    <w:rsid w:val="00C422D9"/>
    <w:rsid w:val="00C447AD"/>
    <w:rsid w:val="00C50305"/>
    <w:rsid w:val="00C51AB9"/>
    <w:rsid w:val="00C52A95"/>
    <w:rsid w:val="00C553B6"/>
    <w:rsid w:val="00C62D03"/>
    <w:rsid w:val="00C63616"/>
    <w:rsid w:val="00C6383B"/>
    <w:rsid w:val="00C63B54"/>
    <w:rsid w:val="00C713BE"/>
    <w:rsid w:val="00C77BA5"/>
    <w:rsid w:val="00C80775"/>
    <w:rsid w:val="00C822B3"/>
    <w:rsid w:val="00C853E9"/>
    <w:rsid w:val="00C87EB3"/>
    <w:rsid w:val="00C9245D"/>
    <w:rsid w:val="00C92B73"/>
    <w:rsid w:val="00C9337F"/>
    <w:rsid w:val="00C948A5"/>
    <w:rsid w:val="00C95430"/>
    <w:rsid w:val="00C95E18"/>
    <w:rsid w:val="00C96B14"/>
    <w:rsid w:val="00C96E69"/>
    <w:rsid w:val="00CA1F80"/>
    <w:rsid w:val="00CA24CC"/>
    <w:rsid w:val="00CA2AF2"/>
    <w:rsid w:val="00CA384B"/>
    <w:rsid w:val="00CA39D6"/>
    <w:rsid w:val="00CA73D7"/>
    <w:rsid w:val="00CC0EEB"/>
    <w:rsid w:val="00CC3D91"/>
    <w:rsid w:val="00CD1C5E"/>
    <w:rsid w:val="00CD1E4A"/>
    <w:rsid w:val="00CD37CB"/>
    <w:rsid w:val="00CD46FD"/>
    <w:rsid w:val="00CE2199"/>
    <w:rsid w:val="00CE2834"/>
    <w:rsid w:val="00CE54A1"/>
    <w:rsid w:val="00CF117A"/>
    <w:rsid w:val="00CF48EC"/>
    <w:rsid w:val="00CF53C6"/>
    <w:rsid w:val="00D05C74"/>
    <w:rsid w:val="00D06020"/>
    <w:rsid w:val="00D069CC"/>
    <w:rsid w:val="00D06C39"/>
    <w:rsid w:val="00D07F2E"/>
    <w:rsid w:val="00D1550A"/>
    <w:rsid w:val="00D15BEB"/>
    <w:rsid w:val="00D166CE"/>
    <w:rsid w:val="00D22E58"/>
    <w:rsid w:val="00D264DB"/>
    <w:rsid w:val="00D302D2"/>
    <w:rsid w:val="00D348D0"/>
    <w:rsid w:val="00D36911"/>
    <w:rsid w:val="00D40CF3"/>
    <w:rsid w:val="00D42227"/>
    <w:rsid w:val="00D440A1"/>
    <w:rsid w:val="00D457D0"/>
    <w:rsid w:val="00D5250D"/>
    <w:rsid w:val="00D56309"/>
    <w:rsid w:val="00D62D07"/>
    <w:rsid w:val="00D666D8"/>
    <w:rsid w:val="00D7249C"/>
    <w:rsid w:val="00D801F7"/>
    <w:rsid w:val="00D8252A"/>
    <w:rsid w:val="00D82DCB"/>
    <w:rsid w:val="00D8439D"/>
    <w:rsid w:val="00D9128D"/>
    <w:rsid w:val="00D931DB"/>
    <w:rsid w:val="00D93A90"/>
    <w:rsid w:val="00D93B57"/>
    <w:rsid w:val="00D94677"/>
    <w:rsid w:val="00DA3E92"/>
    <w:rsid w:val="00DA5C37"/>
    <w:rsid w:val="00DA6727"/>
    <w:rsid w:val="00DB289B"/>
    <w:rsid w:val="00DB3D51"/>
    <w:rsid w:val="00DB49CB"/>
    <w:rsid w:val="00DB75B3"/>
    <w:rsid w:val="00DC1683"/>
    <w:rsid w:val="00DC21A5"/>
    <w:rsid w:val="00DC2A44"/>
    <w:rsid w:val="00DC3044"/>
    <w:rsid w:val="00DD2217"/>
    <w:rsid w:val="00DD2622"/>
    <w:rsid w:val="00DD51C6"/>
    <w:rsid w:val="00DD7D4D"/>
    <w:rsid w:val="00DE7A54"/>
    <w:rsid w:val="00DF1A2F"/>
    <w:rsid w:val="00DF7B57"/>
    <w:rsid w:val="00E03128"/>
    <w:rsid w:val="00E054BA"/>
    <w:rsid w:val="00E11F97"/>
    <w:rsid w:val="00E14B2D"/>
    <w:rsid w:val="00E155F3"/>
    <w:rsid w:val="00E219B0"/>
    <w:rsid w:val="00E23825"/>
    <w:rsid w:val="00E251A8"/>
    <w:rsid w:val="00E26086"/>
    <w:rsid w:val="00E26974"/>
    <w:rsid w:val="00E26DB8"/>
    <w:rsid w:val="00E3071C"/>
    <w:rsid w:val="00E31846"/>
    <w:rsid w:val="00E319A4"/>
    <w:rsid w:val="00E32592"/>
    <w:rsid w:val="00E33C03"/>
    <w:rsid w:val="00E406AC"/>
    <w:rsid w:val="00E43624"/>
    <w:rsid w:val="00E459B0"/>
    <w:rsid w:val="00E45A53"/>
    <w:rsid w:val="00E47185"/>
    <w:rsid w:val="00E50EC6"/>
    <w:rsid w:val="00E513EC"/>
    <w:rsid w:val="00E51933"/>
    <w:rsid w:val="00E51C68"/>
    <w:rsid w:val="00E532F5"/>
    <w:rsid w:val="00E63CD8"/>
    <w:rsid w:val="00E64412"/>
    <w:rsid w:val="00E65230"/>
    <w:rsid w:val="00E66F5D"/>
    <w:rsid w:val="00E677C8"/>
    <w:rsid w:val="00E70A71"/>
    <w:rsid w:val="00E72E04"/>
    <w:rsid w:val="00E75630"/>
    <w:rsid w:val="00E83BBE"/>
    <w:rsid w:val="00E900F1"/>
    <w:rsid w:val="00E93A71"/>
    <w:rsid w:val="00EA3056"/>
    <w:rsid w:val="00EA4A6A"/>
    <w:rsid w:val="00EA54D5"/>
    <w:rsid w:val="00EA617D"/>
    <w:rsid w:val="00EA6B6B"/>
    <w:rsid w:val="00EB4C82"/>
    <w:rsid w:val="00EC06A7"/>
    <w:rsid w:val="00EC3DEB"/>
    <w:rsid w:val="00ED1C15"/>
    <w:rsid w:val="00ED6361"/>
    <w:rsid w:val="00EE1243"/>
    <w:rsid w:val="00EE6E59"/>
    <w:rsid w:val="00EF48F7"/>
    <w:rsid w:val="00EF4B01"/>
    <w:rsid w:val="00EF664E"/>
    <w:rsid w:val="00F01D76"/>
    <w:rsid w:val="00F06BF4"/>
    <w:rsid w:val="00F073F9"/>
    <w:rsid w:val="00F22C1E"/>
    <w:rsid w:val="00F2514E"/>
    <w:rsid w:val="00F2608B"/>
    <w:rsid w:val="00F26A51"/>
    <w:rsid w:val="00F30FE0"/>
    <w:rsid w:val="00F31124"/>
    <w:rsid w:val="00F33819"/>
    <w:rsid w:val="00F34256"/>
    <w:rsid w:val="00F34EBD"/>
    <w:rsid w:val="00F357E4"/>
    <w:rsid w:val="00F35BAE"/>
    <w:rsid w:val="00F36B8F"/>
    <w:rsid w:val="00F41FF6"/>
    <w:rsid w:val="00F45391"/>
    <w:rsid w:val="00F558DA"/>
    <w:rsid w:val="00F6027B"/>
    <w:rsid w:val="00F655D3"/>
    <w:rsid w:val="00F65A38"/>
    <w:rsid w:val="00F7198B"/>
    <w:rsid w:val="00F72A11"/>
    <w:rsid w:val="00F80975"/>
    <w:rsid w:val="00F81F1E"/>
    <w:rsid w:val="00F902C5"/>
    <w:rsid w:val="00F93388"/>
    <w:rsid w:val="00F96659"/>
    <w:rsid w:val="00F96B5B"/>
    <w:rsid w:val="00FA0E3A"/>
    <w:rsid w:val="00FA2295"/>
    <w:rsid w:val="00FA2600"/>
    <w:rsid w:val="00FB3B1A"/>
    <w:rsid w:val="00FB70C5"/>
    <w:rsid w:val="00FC482B"/>
    <w:rsid w:val="00FC6468"/>
    <w:rsid w:val="00FC7DFF"/>
    <w:rsid w:val="00FD13F0"/>
    <w:rsid w:val="00FD39EB"/>
    <w:rsid w:val="00FD629B"/>
    <w:rsid w:val="00FD758D"/>
    <w:rsid w:val="00FE0C3D"/>
    <w:rsid w:val="00FE782F"/>
    <w:rsid w:val="00FF35C3"/>
    <w:rsid w:val="00FF3E5D"/>
    <w:rsid w:val="00FF7456"/>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0C7E06-A0A0-41A8-B004-5DEABB7A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36"/>
  </w:style>
  <w:style w:type="paragraph" w:styleId="Ttulo1">
    <w:name w:val="heading 1"/>
    <w:basedOn w:val="Norma"/>
    <w:next w:val="Norma"/>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uiPriority w:val="9"/>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Puesto">
    <w:name w:val="Title"/>
    <w:basedOn w:val="Norma"/>
    <w:link w:val="PuestoCar"/>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link w:val="Puest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5"/>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7"/>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paragraph" w:customStyle="1" w:styleId="norma0">
    <w:name w:val="norma"/>
    <w:basedOn w:val="Normal"/>
    <w:rsid w:val="00DC21A5"/>
    <w:pPr>
      <w:spacing w:after="0" w:line="240" w:lineRule="auto"/>
    </w:pPr>
    <w:rPr>
      <w:rFonts w:ascii="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47561274">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03435EA-376C-4419-BEB5-0A0F28BF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124</Pages>
  <Words>25701</Words>
  <Characters>141358</Characters>
  <Application>Microsoft Office Word</Application>
  <DocSecurity>0</DocSecurity>
  <Lines>1177</Lines>
  <Paragraphs>333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Sarita Romero Aguilar</cp:lastModifiedBy>
  <cp:revision>33</cp:revision>
  <cp:lastPrinted>2015-06-18T16:21:00Z</cp:lastPrinted>
  <dcterms:created xsi:type="dcterms:W3CDTF">2015-05-16T15:08:00Z</dcterms:created>
  <dcterms:modified xsi:type="dcterms:W3CDTF">2015-06-24T22:42:00Z</dcterms:modified>
</cp:coreProperties>
</file>