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C176A0" w:rsidRPr="00C176A0">
                              <w:rPr>
                                <w:rFonts w:ascii="Century Gothic" w:hAnsi="Century Gothic" w:cs="Century Gothic"/>
                                <w:b/>
                                <w:bCs/>
                                <w:color w:val="000000"/>
                                <w:sz w:val="32"/>
                                <w:szCs w:val="32"/>
                                <w:lang w:val="es-BO"/>
                              </w:rPr>
                              <w:t>OBRAS CIVILES CONSTRUCCIÓN DE RED SECUNDARIA URBANIZACIÓN MERCEDARIO SECTOR 1, DISTRITO 4 – CIUDAD DE EL ALTO</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C176A0">
                              <w:rPr>
                                <w:rFonts w:ascii="Century Gothic" w:hAnsi="Century Gothic" w:cs="Century Gothic"/>
                                <w:b/>
                                <w:bCs/>
                                <w:color w:val="000000"/>
                                <w:sz w:val="32"/>
                                <w:szCs w:val="32"/>
                                <w:lang w:val="es-BO"/>
                              </w:rPr>
                              <w:t>2</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C176A0" w:rsidRPr="00C176A0">
                        <w:rPr>
                          <w:rFonts w:ascii="Century Gothic" w:hAnsi="Century Gothic" w:cs="Century Gothic"/>
                          <w:b/>
                          <w:bCs/>
                          <w:color w:val="000000"/>
                          <w:sz w:val="32"/>
                          <w:szCs w:val="32"/>
                          <w:lang w:val="es-BO"/>
                        </w:rPr>
                        <w:t>OBRAS CIVILES CONSTRUCCIÓN DE RED SECUNDARIA URBANIZACIÓN MERCEDARIO SECTOR 1, DISTRITO 4 – CIUDAD DE EL ALTO</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10A3C">
                        <w:rPr>
                          <w:rFonts w:ascii="Century Gothic" w:hAnsi="Century Gothic" w:cs="Century Gothic"/>
                          <w:b/>
                          <w:bCs/>
                          <w:color w:val="000000"/>
                          <w:sz w:val="32"/>
                          <w:szCs w:val="32"/>
                          <w:lang w:val="es-BO"/>
                        </w:rPr>
                        <w:t>CDO-DRGEA-3</w:t>
                      </w:r>
                      <w:r w:rsidR="00C176A0">
                        <w:rPr>
                          <w:rFonts w:ascii="Century Gothic" w:hAnsi="Century Gothic" w:cs="Century Gothic"/>
                          <w:b/>
                          <w:bCs/>
                          <w:color w:val="000000"/>
                          <w:sz w:val="32"/>
                          <w:szCs w:val="32"/>
                          <w:lang w:val="es-BO"/>
                        </w:rPr>
                        <w:t>2</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245489">
            <w:pPr>
              <w:jc w:val="center"/>
              <w:rPr>
                <w:rFonts w:ascii="Calibri" w:hAnsi="Calibri" w:cs="Arial"/>
                <w:sz w:val="16"/>
                <w:szCs w:val="16"/>
              </w:rPr>
            </w:pPr>
            <w:r>
              <w:rPr>
                <w:rFonts w:ascii="Calibri" w:hAnsi="Calibri" w:cs="Arial"/>
                <w:sz w:val="16"/>
                <w:szCs w:val="16"/>
              </w:rPr>
              <w:t>07/07/2015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45973" w:rsidP="00C176A0">
            <w:pPr>
              <w:jc w:val="center"/>
              <w:rPr>
                <w:rFonts w:ascii="Calibri" w:hAnsi="Calibri" w:cs="Arial"/>
                <w:sz w:val="16"/>
                <w:szCs w:val="16"/>
              </w:rPr>
            </w:pPr>
            <w:r>
              <w:rPr>
                <w:rFonts w:ascii="Calibri" w:hAnsi="Calibri" w:cs="Arial"/>
                <w:sz w:val="16"/>
                <w:szCs w:val="16"/>
              </w:rPr>
              <w:t>1</w:t>
            </w:r>
            <w:r w:rsidR="00C176A0">
              <w:rPr>
                <w:rFonts w:ascii="Calibri" w:hAnsi="Calibri" w:cs="Arial"/>
                <w:sz w:val="16"/>
                <w:szCs w:val="16"/>
              </w:rPr>
              <w:t>1</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245489">
            <w:pPr>
              <w:jc w:val="center"/>
              <w:rPr>
                <w:rFonts w:ascii="Calibri" w:hAnsi="Calibri" w:cs="Arial"/>
                <w:sz w:val="16"/>
                <w:szCs w:val="16"/>
              </w:rPr>
            </w:pPr>
            <w:r>
              <w:rPr>
                <w:rFonts w:ascii="Calibri" w:hAnsi="Calibri" w:cs="Arial"/>
                <w:sz w:val="16"/>
                <w:szCs w:val="16"/>
              </w:rPr>
              <w:t>07/07/2015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C176A0">
            <w:pPr>
              <w:jc w:val="center"/>
              <w:rPr>
                <w:rFonts w:ascii="Calibri" w:hAnsi="Calibri" w:cs="Arial"/>
                <w:sz w:val="16"/>
                <w:szCs w:val="16"/>
              </w:rPr>
            </w:pPr>
            <w:r>
              <w:rPr>
                <w:rFonts w:ascii="Calibri" w:hAnsi="Calibri" w:cs="Arial"/>
                <w:sz w:val="16"/>
                <w:szCs w:val="16"/>
              </w:rPr>
              <w:t>1</w:t>
            </w:r>
            <w:r w:rsidR="00C176A0">
              <w:rPr>
                <w:rFonts w:ascii="Calibri" w:hAnsi="Calibri" w:cs="Arial"/>
                <w:sz w:val="16"/>
                <w:szCs w:val="16"/>
              </w:rPr>
              <w:t>1</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C176A0" w:rsidP="00A87DF0">
            <w:pPr>
              <w:jc w:val="center"/>
              <w:rPr>
                <w:rFonts w:ascii="Calibri" w:hAnsi="Calibri"/>
                <w:color w:val="000000"/>
                <w:lang w:eastAsia="es-ES"/>
              </w:rPr>
            </w:pPr>
            <w:r w:rsidRPr="00C176A0">
              <w:rPr>
                <w:rFonts w:ascii="Calibri" w:hAnsi="Calibri"/>
                <w:color w:val="000000"/>
                <w:lang w:eastAsia="es-ES"/>
              </w:rPr>
              <w:t>OBRAS CIVILES CONSTRUCCIÓN DE RED SECUNDARIA URBANIZACIÓN MERCEDARIO SECTOR 1, DISTRITO 4 – CIUDAD DE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C176A0" w:rsidP="00A87DF0">
            <w:pPr>
              <w:jc w:val="center"/>
              <w:rPr>
                <w:rFonts w:ascii="Calibri" w:hAnsi="Calibri"/>
                <w:color w:val="000000"/>
                <w:sz w:val="24"/>
                <w:szCs w:val="24"/>
                <w:lang w:eastAsia="es-ES"/>
              </w:rPr>
            </w:pPr>
            <w:r w:rsidRPr="00C176A0">
              <w:rPr>
                <w:rFonts w:ascii="Calibri" w:hAnsi="Calibri"/>
                <w:color w:val="000000"/>
                <w:sz w:val="24"/>
                <w:szCs w:val="24"/>
                <w:lang w:eastAsia="es-ES"/>
              </w:rPr>
              <w:t>164</w:t>
            </w:r>
            <w:r>
              <w:rPr>
                <w:rFonts w:ascii="Calibri" w:hAnsi="Calibri"/>
                <w:color w:val="000000"/>
                <w:sz w:val="24"/>
                <w:szCs w:val="24"/>
                <w:lang w:eastAsia="es-ES"/>
              </w:rPr>
              <w:t>.</w:t>
            </w:r>
            <w:r w:rsidRPr="00C176A0">
              <w:rPr>
                <w:rFonts w:ascii="Calibri" w:hAnsi="Calibri"/>
                <w:color w:val="000000"/>
                <w:sz w:val="24"/>
                <w:szCs w:val="24"/>
                <w:lang w:eastAsia="es-ES"/>
              </w:rPr>
              <w:t>369,27</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lastRenderedPageBreak/>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7"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lastRenderedPageBreak/>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lastRenderedPageBreak/>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3901A0" w:rsidRDefault="003901A0" w:rsidP="004B74E1">
      <w:pPr>
        <w:jc w:val="center"/>
        <w:rPr>
          <w:rFonts w:ascii="Verdana" w:hAnsi="Verdana" w:cs="Arial"/>
          <w:b/>
          <w:sz w:val="18"/>
          <w:szCs w:val="16"/>
          <w:lang w:val="es-BO"/>
        </w:rPr>
      </w:pPr>
    </w:p>
    <w:tbl>
      <w:tblPr>
        <w:tblW w:w="10462" w:type="dxa"/>
        <w:jc w:val="center"/>
        <w:tblInd w:w="55" w:type="dxa"/>
        <w:tblCellMar>
          <w:left w:w="70" w:type="dxa"/>
          <w:right w:w="70" w:type="dxa"/>
        </w:tblCellMar>
        <w:tblLook w:val="04A0" w:firstRow="1" w:lastRow="0" w:firstColumn="1" w:lastColumn="0" w:noHBand="0" w:noVBand="1"/>
      </w:tblPr>
      <w:tblGrid>
        <w:gridCol w:w="608"/>
        <w:gridCol w:w="5645"/>
        <w:gridCol w:w="993"/>
        <w:gridCol w:w="1025"/>
        <w:gridCol w:w="1118"/>
        <w:gridCol w:w="1073"/>
      </w:tblGrid>
      <w:tr w:rsidR="003901A0" w:rsidRPr="003901A0" w:rsidTr="003901A0">
        <w:trPr>
          <w:trHeight w:val="286"/>
          <w:jc w:val="center"/>
        </w:trPr>
        <w:tc>
          <w:tcPr>
            <w:tcW w:w="10462" w:type="dxa"/>
            <w:gridSpan w:val="6"/>
            <w:tcBorders>
              <w:top w:val="single" w:sz="4" w:space="0" w:color="auto"/>
              <w:left w:val="single" w:sz="4" w:space="0" w:color="auto"/>
              <w:bottom w:val="nil"/>
              <w:right w:val="single" w:sz="4" w:space="0" w:color="000000"/>
            </w:tcBorders>
            <w:shd w:val="clear" w:color="000000" w:fill="D9D9D9"/>
            <w:noWrap/>
            <w:vAlign w:val="center"/>
            <w:hideMark/>
          </w:tcPr>
          <w:p w:rsidR="003901A0" w:rsidRPr="003901A0" w:rsidRDefault="003901A0" w:rsidP="003901A0">
            <w:pPr>
              <w:jc w:val="center"/>
              <w:rPr>
                <w:rFonts w:ascii="Calibri" w:hAnsi="Calibri"/>
                <w:b/>
                <w:bCs/>
                <w:lang w:val="es-BO" w:eastAsia="es-BO"/>
              </w:rPr>
            </w:pPr>
            <w:r w:rsidRPr="003901A0">
              <w:rPr>
                <w:rFonts w:ascii="Calibri" w:hAnsi="Calibri"/>
                <w:b/>
                <w:bCs/>
                <w:lang w:val="es-BO" w:eastAsia="es-BO"/>
              </w:rPr>
              <w:t xml:space="preserve">PROYECTO: OBRAS CIVILES CONSTRUCCIÓN DE RED SECUNDARIA </w:t>
            </w:r>
          </w:p>
        </w:tc>
      </w:tr>
      <w:tr w:rsidR="003901A0" w:rsidRPr="003901A0" w:rsidTr="003901A0">
        <w:trPr>
          <w:trHeight w:val="286"/>
          <w:jc w:val="center"/>
        </w:trPr>
        <w:tc>
          <w:tcPr>
            <w:tcW w:w="10462" w:type="dxa"/>
            <w:gridSpan w:val="6"/>
            <w:tcBorders>
              <w:top w:val="nil"/>
              <w:left w:val="single" w:sz="4" w:space="0" w:color="auto"/>
              <w:bottom w:val="single" w:sz="4" w:space="0" w:color="auto"/>
              <w:right w:val="single" w:sz="4" w:space="0" w:color="000000"/>
            </w:tcBorders>
            <w:shd w:val="clear" w:color="000000" w:fill="D9D9D9"/>
            <w:noWrap/>
            <w:vAlign w:val="center"/>
            <w:hideMark/>
          </w:tcPr>
          <w:p w:rsidR="003901A0" w:rsidRPr="003901A0" w:rsidRDefault="003901A0" w:rsidP="003901A0">
            <w:pPr>
              <w:jc w:val="center"/>
              <w:rPr>
                <w:rFonts w:ascii="Calibri" w:hAnsi="Calibri"/>
                <w:b/>
                <w:bCs/>
                <w:lang w:val="es-BO" w:eastAsia="es-BO"/>
              </w:rPr>
            </w:pPr>
            <w:r w:rsidRPr="003901A0">
              <w:rPr>
                <w:rFonts w:ascii="Calibri" w:hAnsi="Calibri"/>
                <w:b/>
                <w:bCs/>
                <w:lang w:val="es-BO" w:eastAsia="es-BO"/>
              </w:rPr>
              <w:t xml:space="preserve">URBANIZACIÓN MERCEDARIO SECTOR 1, DISTRITOS 4 - CIUDAD DE EL ALTO </w:t>
            </w:r>
          </w:p>
        </w:tc>
      </w:tr>
      <w:tr w:rsidR="003901A0" w:rsidRPr="003901A0" w:rsidTr="003901A0">
        <w:trPr>
          <w:trHeight w:val="447"/>
          <w:jc w:val="center"/>
        </w:trPr>
        <w:tc>
          <w:tcPr>
            <w:tcW w:w="6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901A0" w:rsidRPr="003901A0" w:rsidRDefault="003901A0" w:rsidP="003901A0">
            <w:pPr>
              <w:jc w:val="center"/>
              <w:rPr>
                <w:rFonts w:ascii="Calibri" w:hAnsi="Calibri"/>
                <w:b/>
                <w:bCs/>
                <w:lang w:val="es-BO" w:eastAsia="es-BO"/>
              </w:rPr>
            </w:pPr>
            <w:r w:rsidRPr="003901A0">
              <w:rPr>
                <w:rFonts w:ascii="Calibri" w:hAnsi="Calibri"/>
                <w:b/>
                <w:bCs/>
                <w:lang w:val="es-BO" w:eastAsia="es-BO"/>
              </w:rPr>
              <w:t>ÍTEM</w:t>
            </w:r>
          </w:p>
        </w:tc>
        <w:tc>
          <w:tcPr>
            <w:tcW w:w="5645" w:type="dxa"/>
            <w:tcBorders>
              <w:top w:val="single" w:sz="4" w:space="0" w:color="auto"/>
              <w:left w:val="nil"/>
              <w:bottom w:val="single" w:sz="4" w:space="0" w:color="auto"/>
              <w:right w:val="single" w:sz="4" w:space="0" w:color="auto"/>
            </w:tcBorders>
            <w:shd w:val="clear" w:color="000000" w:fill="D9D9D9"/>
            <w:noWrap/>
            <w:vAlign w:val="center"/>
            <w:hideMark/>
          </w:tcPr>
          <w:p w:rsidR="003901A0" w:rsidRPr="003901A0" w:rsidRDefault="003901A0" w:rsidP="003901A0">
            <w:pPr>
              <w:jc w:val="center"/>
              <w:rPr>
                <w:rFonts w:ascii="Calibri" w:hAnsi="Calibri"/>
                <w:b/>
                <w:bCs/>
                <w:lang w:val="es-BO" w:eastAsia="es-BO"/>
              </w:rPr>
            </w:pPr>
            <w:r w:rsidRPr="003901A0">
              <w:rPr>
                <w:rFonts w:ascii="Calibri" w:hAnsi="Calibri"/>
                <w:b/>
                <w:bCs/>
                <w:lang w:val="es-BO" w:eastAsia="es-BO"/>
              </w:rPr>
              <w:t>DESCRIPCIÓN</w:t>
            </w:r>
          </w:p>
        </w:tc>
        <w:tc>
          <w:tcPr>
            <w:tcW w:w="993" w:type="dxa"/>
            <w:tcBorders>
              <w:top w:val="single" w:sz="4" w:space="0" w:color="auto"/>
              <w:left w:val="nil"/>
              <w:bottom w:val="single" w:sz="4" w:space="0" w:color="auto"/>
              <w:right w:val="single" w:sz="4" w:space="0" w:color="auto"/>
            </w:tcBorders>
            <w:shd w:val="clear" w:color="000000" w:fill="D9D9D9"/>
            <w:noWrap/>
            <w:vAlign w:val="center"/>
            <w:hideMark/>
          </w:tcPr>
          <w:p w:rsidR="003901A0" w:rsidRPr="003901A0" w:rsidRDefault="003901A0" w:rsidP="003901A0">
            <w:pPr>
              <w:jc w:val="center"/>
              <w:rPr>
                <w:rFonts w:ascii="Calibri" w:hAnsi="Calibri"/>
                <w:b/>
                <w:bCs/>
                <w:lang w:val="es-BO" w:eastAsia="es-BO"/>
              </w:rPr>
            </w:pPr>
            <w:r w:rsidRPr="003901A0">
              <w:rPr>
                <w:rFonts w:ascii="Calibri" w:hAnsi="Calibri"/>
                <w:b/>
                <w:bCs/>
                <w:lang w:val="es-BO" w:eastAsia="es-BO"/>
              </w:rPr>
              <w:t>UNIDAD</w:t>
            </w:r>
          </w:p>
        </w:tc>
        <w:tc>
          <w:tcPr>
            <w:tcW w:w="1025" w:type="dxa"/>
            <w:tcBorders>
              <w:top w:val="single" w:sz="4" w:space="0" w:color="auto"/>
              <w:left w:val="nil"/>
              <w:bottom w:val="single" w:sz="4" w:space="0" w:color="auto"/>
              <w:right w:val="single" w:sz="4" w:space="0" w:color="auto"/>
            </w:tcBorders>
            <w:shd w:val="clear" w:color="000000" w:fill="D9D9D9"/>
            <w:noWrap/>
            <w:vAlign w:val="center"/>
            <w:hideMark/>
          </w:tcPr>
          <w:p w:rsidR="003901A0" w:rsidRPr="003901A0" w:rsidRDefault="003901A0" w:rsidP="003901A0">
            <w:pPr>
              <w:jc w:val="center"/>
              <w:rPr>
                <w:rFonts w:ascii="Calibri" w:hAnsi="Calibri"/>
                <w:b/>
                <w:bCs/>
                <w:lang w:val="es-BO" w:eastAsia="es-BO"/>
              </w:rPr>
            </w:pPr>
            <w:r w:rsidRPr="003901A0">
              <w:rPr>
                <w:rFonts w:ascii="Calibri" w:hAnsi="Calibri"/>
                <w:b/>
                <w:bCs/>
                <w:lang w:val="es-BO" w:eastAsia="es-BO"/>
              </w:rPr>
              <w:t>CANTIDAD</w:t>
            </w:r>
          </w:p>
        </w:tc>
        <w:tc>
          <w:tcPr>
            <w:tcW w:w="1118" w:type="dxa"/>
            <w:tcBorders>
              <w:top w:val="single" w:sz="4" w:space="0" w:color="auto"/>
              <w:left w:val="nil"/>
              <w:bottom w:val="single" w:sz="4" w:space="0" w:color="auto"/>
              <w:right w:val="single" w:sz="4" w:space="0" w:color="auto"/>
            </w:tcBorders>
            <w:shd w:val="clear" w:color="000000" w:fill="D9D9D9"/>
            <w:vAlign w:val="center"/>
            <w:hideMark/>
          </w:tcPr>
          <w:p w:rsidR="003901A0" w:rsidRPr="003901A0" w:rsidRDefault="003901A0" w:rsidP="003901A0">
            <w:pPr>
              <w:jc w:val="center"/>
              <w:rPr>
                <w:rFonts w:ascii="Calibri" w:hAnsi="Calibri"/>
                <w:b/>
                <w:bCs/>
                <w:lang w:val="es-BO" w:eastAsia="es-BO"/>
              </w:rPr>
            </w:pPr>
            <w:r w:rsidRPr="003901A0">
              <w:rPr>
                <w:rFonts w:ascii="Calibri" w:hAnsi="Calibri"/>
                <w:b/>
                <w:bCs/>
                <w:lang w:val="es-BO" w:eastAsia="es-BO"/>
              </w:rPr>
              <w:t>PRECIO UNITARIO</w:t>
            </w:r>
          </w:p>
        </w:tc>
        <w:tc>
          <w:tcPr>
            <w:tcW w:w="1073" w:type="dxa"/>
            <w:tcBorders>
              <w:top w:val="single" w:sz="4" w:space="0" w:color="auto"/>
              <w:left w:val="nil"/>
              <w:bottom w:val="single" w:sz="4" w:space="0" w:color="auto"/>
              <w:right w:val="single" w:sz="4" w:space="0" w:color="auto"/>
            </w:tcBorders>
            <w:shd w:val="clear" w:color="000000" w:fill="D9D9D9"/>
            <w:vAlign w:val="center"/>
            <w:hideMark/>
          </w:tcPr>
          <w:p w:rsidR="003901A0" w:rsidRPr="003901A0" w:rsidRDefault="003901A0" w:rsidP="003901A0">
            <w:pPr>
              <w:jc w:val="center"/>
              <w:rPr>
                <w:rFonts w:ascii="Calibri" w:hAnsi="Calibri"/>
                <w:b/>
                <w:bCs/>
                <w:lang w:val="es-BO" w:eastAsia="es-BO"/>
              </w:rPr>
            </w:pPr>
            <w:r w:rsidRPr="003901A0">
              <w:rPr>
                <w:rFonts w:ascii="Calibri" w:hAnsi="Calibri"/>
                <w:b/>
                <w:bCs/>
                <w:lang w:val="es-BO" w:eastAsia="es-BO"/>
              </w:rPr>
              <w:t>PRECIO TOTAL</w:t>
            </w:r>
          </w:p>
        </w:tc>
      </w:tr>
      <w:tr w:rsidR="003901A0" w:rsidRPr="003901A0" w:rsidTr="003901A0">
        <w:trPr>
          <w:trHeight w:val="51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INSTALACIÓN DE FAENAS - PROVISIÓN Y COLOCADO DE LETREROS DE OBRA</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1,00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35"/>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2</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REPLANTEO Y TRAZADO TOPOGRÁFICO</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2.355,00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13"/>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3</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CORTE, ROTURA Y REMOCIÓN DE ACERA Y/O CUNETA</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34,00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18"/>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4</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REMOCIÓN DE EMPEDRADO</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10,00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24"/>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5</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REMOCIÓN DE LOSETA, ADOQUÍN Y/O PIEDRA COMANCHE</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13,20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17"/>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6</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 xml:space="preserve">EXCAVACIÓN DE ZANJA TERRENO </w:t>
            </w:r>
            <w:proofErr w:type="spellStart"/>
            <w:r w:rsidRPr="003901A0">
              <w:rPr>
                <w:rFonts w:ascii="Calibri" w:hAnsi="Calibri"/>
                <w:lang w:val="es-BO" w:eastAsia="es-BO"/>
              </w:rPr>
              <w:t>SEMI</w:t>
            </w:r>
            <w:proofErr w:type="spellEnd"/>
            <w:r w:rsidRPr="003901A0">
              <w:rPr>
                <w:rFonts w:ascii="Calibri" w:hAnsi="Calibri"/>
                <w:lang w:val="es-BO" w:eastAsia="es-BO"/>
              </w:rPr>
              <w:t xml:space="preserve"> DURO</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854,00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09"/>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7</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 xml:space="preserve">PROVISIÓN Y COLOCADO DE FUNDA DE PROTECCIÓN </w:t>
            </w:r>
            <w:proofErr w:type="spellStart"/>
            <w:r w:rsidRPr="003901A0">
              <w:rPr>
                <w:rFonts w:ascii="Calibri" w:hAnsi="Calibri"/>
                <w:lang w:val="es-BO" w:eastAsia="es-BO"/>
              </w:rPr>
              <w:t>PVC</w:t>
            </w:r>
            <w:proofErr w:type="spellEnd"/>
            <w:r w:rsidRPr="003901A0">
              <w:rPr>
                <w:rFonts w:ascii="Calibri" w:hAnsi="Calibri"/>
                <w:lang w:val="es-BO" w:eastAsia="es-BO"/>
              </w:rPr>
              <w:t xml:space="preserve"> </w:t>
            </w:r>
            <w:proofErr w:type="spellStart"/>
            <w:r w:rsidRPr="003901A0">
              <w:rPr>
                <w:rFonts w:ascii="Calibri" w:hAnsi="Calibri"/>
                <w:lang w:val="es-BO" w:eastAsia="es-BO"/>
              </w:rPr>
              <w:t>DN</w:t>
            </w:r>
            <w:proofErr w:type="spellEnd"/>
            <w:r w:rsidRPr="003901A0">
              <w:rPr>
                <w:rFonts w:ascii="Calibri" w:hAnsi="Calibri"/>
                <w:lang w:val="es-BO" w:eastAsia="es-BO"/>
              </w:rPr>
              <w:t xml:space="preserve"> -3”</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135,00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15"/>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8</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 xml:space="preserve">TENDIDO DE TUBERÍA </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2.355,00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2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9</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color w:val="000000"/>
                <w:lang w:val="es-BO" w:eastAsia="es-BO"/>
              </w:rPr>
            </w:pPr>
            <w:r w:rsidRPr="003901A0">
              <w:rPr>
                <w:rFonts w:ascii="Calibri" w:hAnsi="Calibri"/>
                <w:color w:val="000000"/>
                <w:lang w:val="es-BO" w:eastAsia="es-BO"/>
              </w:rPr>
              <w:t xml:space="preserve">BASE DE FIJACIÓN PARA VÁLVULA DE </w:t>
            </w:r>
            <w:proofErr w:type="spellStart"/>
            <w:r w:rsidRPr="003901A0">
              <w:rPr>
                <w:rFonts w:ascii="Calibri" w:hAnsi="Calibri"/>
                <w:color w:val="000000"/>
                <w:lang w:val="es-BO" w:eastAsia="es-BO"/>
              </w:rPr>
              <w:t>P.E</w:t>
            </w:r>
            <w:proofErr w:type="spellEnd"/>
            <w:r w:rsidRPr="003901A0">
              <w:rPr>
                <w:rFonts w:ascii="Calibri" w:hAnsi="Calibri"/>
                <w:color w:val="000000"/>
                <w:lang w:val="es-BO" w:eastAsia="es-BO"/>
              </w:rPr>
              <w:t>. Ø 40 MM</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2,00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399"/>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10</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PROVISIÓN Y COLOCADO DE CINTA DE SEÑALIZACIÓN</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2.355,00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544"/>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11</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PROVISIÓN Y COLOCADO DE PLAQUETAS DE SEÑALIZACIÓN HORIZONTAL</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7,00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4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12</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 xml:space="preserve">RELLENO Y COMPACTADO DE ZANJA CON TIERRA CERNIDA </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330,00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19"/>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13</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RELLENO Y COMPACTADO DE ZANJA CON TIERRA COMÚN</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524,00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396"/>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14</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REPOSICIÓN Y AFINADO DE ACERAS Y/O CUNETAS</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34,00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17"/>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15</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REPOSICIÓN DE EMPEDRADO</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10,00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23"/>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16</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REPOSICIÓN  DE LOSETA, ADOQUÍN Y/O PIEDRA COMANCHE</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13,20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14"/>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17</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 xml:space="preserve">REPOSICIÓN DE PUNTOS DE AGUA Y/O ALCANTARILLADO </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PTO</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7,00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2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18</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 xml:space="preserve">LIMPIEZA Y RETIRO DE ESCOMBROS </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1,00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13"/>
          <w:jc w:val="center"/>
        </w:trPr>
        <w:tc>
          <w:tcPr>
            <w:tcW w:w="9389" w:type="dxa"/>
            <w:gridSpan w:val="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901A0" w:rsidRPr="003901A0" w:rsidRDefault="003901A0" w:rsidP="003901A0">
            <w:pPr>
              <w:jc w:val="right"/>
              <w:rPr>
                <w:rFonts w:ascii="Calibri" w:hAnsi="Calibri"/>
                <w:b/>
                <w:bCs/>
                <w:lang w:val="es-BO" w:eastAsia="es-BO"/>
              </w:rPr>
            </w:pPr>
            <w:r w:rsidRPr="003901A0">
              <w:rPr>
                <w:rFonts w:ascii="Calibri" w:hAnsi="Calibri"/>
                <w:b/>
                <w:bCs/>
                <w:lang w:val="es-BO" w:eastAsia="es-BO"/>
              </w:rPr>
              <w:t>TOTAL (Bs):</w:t>
            </w:r>
          </w:p>
        </w:tc>
        <w:tc>
          <w:tcPr>
            <w:tcW w:w="1073" w:type="dxa"/>
            <w:tcBorders>
              <w:top w:val="nil"/>
              <w:left w:val="nil"/>
              <w:bottom w:val="single" w:sz="4" w:space="0" w:color="auto"/>
              <w:right w:val="single" w:sz="4" w:space="0" w:color="auto"/>
            </w:tcBorders>
            <w:shd w:val="clear" w:color="000000" w:fill="D9D9D9"/>
            <w:noWrap/>
            <w:vAlign w:val="center"/>
            <w:hideMark/>
          </w:tcPr>
          <w:p w:rsidR="003901A0" w:rsidRPr="003901A0" w:rsidRDefault="003901A0" w:rsidP="003901A0">
            <w:pPr>
              <w:rPr>
                <w:rFonts w:ascii="Calibri" w:hAnsi="Calibri"/>
                <w:b/>
                <w:bCs/>
                <w:lang w:val="es-BO" w:eastAsia="es-BO"/>
              </w:rPr>
            </w:pPr>
            <w:r w:rsidRPr="003901A0">
              <w:rPr>
                <w:rFonts w:ascii="Calibri" w:hAnsi="Calibri"/>
                <w:b/>
                <w:bCs/>
                <w:lang w:val="es-BO" w:eastAsia="es-BO"/>
              </w:rPr>
              <w:t> </w:t>
            </w:r>
          </w:p>
        </w:tc>
      </w:tr>
      <w:tr w:rsidR="003901A0" w:rsidRPr="003901A0" w:rsidTr="003901A0">
        <w:trPr>
          <w:trHeight w:val="419"/>
          <w:jc w:val="center"/>
        </w:trPr>
        <w:tc>
          <w:tcPr>
            <w:tcW w:w="1046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 xml:space="preserve">LITERAL:                        </w:t>
            </w:r>
          </w:p>
        </w:tc>
      </w:tr>
    </w:tbl>
    <w:p w:rsidR="003901A0" w:rsidRDefault="003901A0" w:rsidP="004B74E1">
      <w:pPr>
        <w:jc w:val="center"/>
        <w:rPr>
          <w:rFonts w:ascii="Verdana" w:hAnsi="Verdana" w:cs="Arial"/>
          <w:b/>
          <w:sz w:val="18"/>
          <w:szCs w:val="16"/>
          <w:lang w:val="es-BO"/>
        </w:rPr>
      </w:pPr>
    </w:p>
    <w:p w:rsidR="003901A0" w:rsidRDefault="003901A0" w:rsidP="004B74E1">
      <w:pPr>
        <w:jc w:val="center"/>
        <w:rPr>
          <w:rFonts w:ascii="Verdana" w:hAnsi="Verdana" w:cs="Arial"/>
          <w:b/>
          <w:sz w:val="18"/>
          <w:szCs w:val="16"/>
          <w:lang w:val="es-BO"/>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3901A0" w:rsidRDefault="003901A0"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bookmarkStart w:id="1" w:name="_GoBack"/>
      <w:bookmarkEnd w:id="1"/>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E261D3">
        <w:rPr>
          <w:rFonts w:ascii="Verdana" w:hAnsi="Verdana" w:cs="Calibri"/>
          <w:b/>
          <w:i/>
          <w:sz w:val="18"/>
          <w:szCs w:val="18"/>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735C33">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7"/>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9"/>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B92" w:rsidRDefault="00125B92">
      <w:r>
        <w:separator/>
      </w:r>
    </w:p>
  </w:endnote>
  <w:endnote w:type="continuationSeparator" w:id="0">
    <w:p w:rsidR="00125B92" w:rsidRDefault="00125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735C33">
      <w:rPr>
        <w:noProof/>
      </w:rPr>
      <w:t>23</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735C33">
      <w:rPr>
        <w:noProof/>
      </w:rPr>
      <w:t>70</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B92" w:rsidRDefault="00125B92">
      <w:r>
        <w:separator/>
      </w:r>
    </w:p>
  </w:footnote>
  <w:footnote w:type="continuationSeparator" w:id="0">
    <w:p w:rsidR="00125B92" w:rsidRDefault="00125B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41137-3126-4B86-AB44-E4D7E783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25826</Words>
  <Characters>142047</Characters>
  <Application>Microsoft Office Word</Application>
  <DocSecurity>0</DocSecurity>
  <Lines>1183</Lines>
  <Paragraphs>335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167538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3</cp:revision>
  <cp:lastPrinted>2015-06-29T22:34:00Z</cp:lastPrinted>
  <dcterms:created xsi:type="dcterms:W3CDTF">2015-06-29T22:34:00Z</dcterms:created>
  <dcterms:modified xsi:type="dcterms:W3CDTF">2015-06-29T22:34:00Z</dcterms:modified>
</cp:coreProperties>
</file>