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157B" w:rsidRDefault="009A15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157B" w:rsidRDefault="009A157B" w:rsidP="00196858"/>
                          <w:p w:rsidR="009A157B" w:rsidRPr="00196858" w:rsidRDefault="009A157B" w:rsidP="00196858"/>
                          <w:p w:rsidR="009A157B" w:rsidRDefault="009A157B" w:rsidP="00BC21BB">
                            <w:pPr>
                              <w:ind w:left="142"/>
                              <w:jc w:val="center"/>
                              <w:rPr>
                                <w:rFonts w:ascii="Verdana" w:hAnsi="Verdana"/>
                                <w:b/>
                              </w:rPr>
                            </w:pPr>
                            <w:r>
                              <w:rPr>
                                <w:rFonts w:ascii="Century Gothic" w:hAnsi="Century Gothic"/>
                                <w:b/>
                                <w:noProof/>
                                <w:lang w:eastAsia="es-ES"/>
                              </w:rPr>
                              <w:drawing>
                                <wp:inline distT="0" distB="0" distL="0" distR="0" wp14:anchorId="2349A6F7" wp14:editId="5B97274C">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157B" w:rsidRPr="00FA6B6B" w:rsidRDefault="009A157B" w:rsidP="00BC21BB">
                            <w:pPr>
                              <w:ind w:left="142"/>
                              <w:jc w:val="center"/>
                              <w:rPr>
                                <w:rFonts w:ascii="Verdana" w:hAnsi="Verdana"/>
                                <w:b/>
                                <w:sz w:val="28"/>
                                <w:szCs w:val="28"/>
                              </w:rPr>
                            </w:pPr>
                          </w:p>
                          <w:p w:rsidR="009A157B" w:rsidRDefault="009A157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A157B" w:rsidRDefault="009A157B"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9A157B" w:rsidRPr="003F3DFD" w:rsidRDefault="009A157B" w:rsidP="002C0306">
                            <w:pPr>
                              <w:rPr>
                                <w:rFonts w:ascii="Century Gothic" w:hAnsi="Century Gothic" w:cs="Arial"/>
                                <w:b/>
                                <w:sz w:val="32"/>
                                <w:szCs w:val="32"/>
                              </w:rPr>
                            </w:pPr>
                          </w:p>
                          <w:p w:rsidR="009A157B" w:rsidRDefault="009A157B" w:rsidP="00C64893">
                            <w:pPr>
                              <w:jc w:val="center"/>
                              <w:rPr>
                                <w:rFonts w:ascii="Century Gothic" w:hAnsi="Century Gothic"/>
                                <w:b/>
                                <w:sz w:val="32"/>
                                <w:szCs w:val="32"/>
                              </w:rPr>
                            </w:pPr>
                            <w:r>
                              <w:rPr>
                                <w:rFonts w:ascii="Century Gothic" w:hAnsi="Century Gothic"/>
                                <w:b/>
                                <w:sz w:val="32"/>
                                <w:szCs w:val="32"/>
                              </w:rPr>
                              <w:t>REGLAMENTO DE CONTRATACIONES DIRECTAS</w:t>
                            </w:r>
                          </w:p>
                          <w:p w:rsidR="009A157B" w:rsidRDefault="009A157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A157B" w:rsidRPr="00C64893" w:rsidRDefault="009A157B" w:rsidP="00BC21BB">
                            <w:pPr>
                              <w:ind w:left="142"/>
                              <w:jc w:val="center"/>
                              <w:rPr>
                                <w:rFonts w:ascii="Century Gothic" w:hAnsi="Century Gothic" w:cs="Arial"/>
                                <w:b/>
                                <w:sz w:val="32"/>
                                <w:szCs w:val="32"/>
                              </w:rPr>
                            </w:pPr>
                          </w:p>
                          <w:p w:rsidR="009A157B" w:rsidRDefault="009A157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A157B" w:rsidRPr="000F16BE" w:rsidRDefault="009A157B" w:rsidP="00716D3A">
                            <w:pPr>
                              <w:ind w:left="142"/>
                              <w:jc w:val="center"/>
                              <w:rPr>
                                <w:rFonts w:ascii="Century Gothic" w:hAnsi="Century Gothic" w:cs="Arial"/>
                                <w:b/>
                                <w:sz w:val="32"/>
                                <w:szCs w:val="32"/>
                                <w:lang w:val="es-MX"/>
                              </w:rPr>
                            </w:pPr>
                          </w:p>
                          <w:p w:rsidR="009A157B" w:rsidRPr="00811D4C" w:rsidRDefault="009A157B" w:rsidP="00BC21BB">
                            <w:pPr>
                              <w:ind w:left="142"/>
                              <w:rPr>
                                <w:rFonts w:ascii="Century Gothic" w:hAnsi="Century Gothic"/>
                                <w:b/>
                              </w:rPr>
                            </w:pPr>
                          </w:p>
                          <w:p w:rsidR="009A157B" w:rsidRDefault="009A157B"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KITS DE REPARO PARA EDR`S Y CITY GATES</w:t>
                            </w:r>
                          </w:p>
                          <w:p w:rsidR="009A157B" w:rsidRPr="00536091" w:rsidRDefault="009A157B"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CDO-DRGCB-20-2015</w:t>
                            </w:r>
                          </w:p>
                          <w:p w:rsidR="009A157B" w:rsidRPr="00536091" w:rsidRDefault="009A157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A157B" w:rsidRPr="00574BFC" w:rsidRDefault="009A157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 CONVOCATORIA</w:t>
                            </w:r>
                          </w:p>
                          <w:p w:rsidR="009A157B" w:rsidRDefault="009A157B" w:rsidP="00BC21BB">
                            <w:pPr>
                              <w:ind w:right="930"/>
                              <w:jc w:val="center"/>
                              <w:rPr>
                                <w:rFonts w:ascii="Century Gothic" w:hAnsi="Century Gothic"/>
                                <w:lang w:val="es-ES_tradnl"/>
                              </w:rPr>
                            </w:pPr>
                            <w:r>
                              <w:rPr>
                                <w:rFonts w:ascii="Century Gothic" w:hAnsi="Century Gothic"/>
                                <w:lang w:val="es-ES_tradnl"/>
                              </w:rPr>
                              <w:t xml:space="preserve">          </w:t>
                            </w:r>
                          </w:p>
                          <w:p w:rsidR="009A157B" w:rsidRPr="00574BFC" w:rsidRDefault="009A157B" w:rsidP="00BC21BB">
                            <w:pPr>
                              <w:ind w:right="930"/>
                              <w:jc w:val="center"/>
                              <w:rPr>
                                <w:rFonts w:ascii="Century Gothic" w:hAnsi="Century Gothic"/>
                                <w:sz w:val="24"/>
                                <w:lang w:val="es-ES_tradnl"/>
                              </w:rPr>
                            </w:pPr>
                            <w:r>
                              <w:rPr>
                                <w:rFonts w:ascii="Century Gothic" w:hAnsi="Century Gothic"/>
                                <w:sz w:val="24"/>
                                <w:lang w:val="es-ES_tradnl"/>
                              </w:rPr>
                              <w:t>Cochabamba - Bolivia</w:t>
                            </w:r>
                          </w:p>
                          <w:p w:rsidR="009A157B" w:rsidRPr="009C5A35" w:rsidRDefault="009A157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A157B" w:rsidRDefault="009A15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157B" w:rsidRDefault="009A157B" w:rsidP="00196858"/>
                    <w:p w:rsidR="009A157B" w:rsidRPr="00196858" w:rsidRDefault="009A157B" w:rsidP="00196858"/>
                    <w:p w:rsidR="009A157B" w:rsidRDefault="009A157B" w:rsidP="00BC21BB">
                      <w:pPr>
                        <w:ind w:left="142"/>
                        <w:jc w:val="center"/>
                        <w:rPr>
                          <w:rFonts w:ascii="Verdana" w:hAnsi="Verdana"/>
                          <w:b/>
                        </w:rPr>
                      </w:pPr>
                      <w:r>
                        <w:rPr>
                          <w:rFonts w:ascii="Century Gothic" w:hAnsi="Century Gothic"/>
                          <w:b/>
                          <w:noProof/>
                          <w:lang w:eastAsia="es-ES"/>
                        </w:rPr>
                        <w:drawing>
                          <wp:inline distT="0" distB="0" distL="0" distR="0" wp14:anchorId="2349A6F7" wp14:editId="5B97274C">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157B" w:rsidRPr="00FA6B6B" w:rsidRDefault="009A157B" w:rsidP="00BC21BB">
                      <w:pPr>
                        <w:ind w:left="142"/>
                        <w:jc w:val="center"/>
                        <w:rPr>
                          <w:rFonts w:ascii="Verdana" w:hAnsi="Verdana"/>
                          <w:b/>
                          <w:sz w:val="28"/>
                          <w:szCs w:val="28"/>
                        </w:rPr>
                      </w:pPr>
                    </w:p>
                    <w:p w:rsidR="009A157B" w:rsidRDefault="009A157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A157B" w:rsidRDefault="009A157B"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9A157B" w:rsidRPr="003F3DFD" w:rsidRDefault="009A157B" w:rsidP="002C0306">
                      <w:pPr>
                        <w:rPr>
                          <w:rFonts w:ascii="Century Gothic" w:hAnsi="Century Gothic" w:cs="Arial"/>
                          <w:b/>
                          <w:sz w:val="32"/>
                          <w:szCs w:val="32"/>
                        </w:rPr>
                      </w:pPr>
                    </w:p>
                    <w:p w:rsidR="009A157B" w:rsidRDefault="009A157B" w:rsidP="00C64893">
                      <w:pPr>
                        <w:jc w:val="center"/>
                        <w:rPr>
                          <w:rFonts w:ascii="Century Gothic" w:hAnsi="Century Gothic"/>
                          <w:b/>
                          <w:sz w:val="32"/>
                          <w:szCs w:val="32"/>
                        </w:rPr>
                      </w:pPr>
                      <w:r>
                        <w:rPr>
                          <w:rFonts w:ascii="Century Gothic" w:hAnsi="Century Gothic"/>
                          <w:b/>
                          <w:sz w:val="32"/>
                          <w:szCs w:val="32"/>
                        </w:rPr>
                        <w:t>REGLAMENTO DE CONTRATACIONES DIRECTAS</w:t>
                      </w:r>
                    </w:p>
                    <w:p w:rsidR="009A157B" w:rsidRDefault="009A157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A157B" w:rsidRPr="00C64893" w:rsidRDefault="009A157B" w:rsidP="00BC21BB">
                      <w:pPr>
                        <w:ind w:left="142"/>
                        <w:jc w:val="center"/>
                        <w:rPr>
                          <w:rFonts w:ascii="Century Gothic" w:hAnsi="Century Gothic" w:cs="Arial"/>
                          <w:b/>
                          <w:sz w:val="32"/>
                          <w:szCs w:val="32"/>
                        </w:rPr>
                      </w:pPr>
                    </w:p>
                    <w:p w:rsidR="009A157B" w:rsidRDefault="009A157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A157B" w:rsidRPr="000F16BE" w:rsidRDefault="009A157B" w:rsidP="00716D3A">
                      <w:pPr>
                        <w:ind w:left="142"/>
                        <w:jc w:val="center"/>
                        <w:rPr>
                          <w:rFonts w:ascii="Century Gothic" w:hAnsi="Century Gothic" w:cs="Arial"/>
                          <w:b/>
                          <w:sz w:val="32"/>
                          <w:szCs w:val="32"/>
                          <w:lang w:val="es-MX"/>
                        </w:rPr>
                      </w:pPr>
                    </w:p>
                    <w:p w:rsidR="009A157B" w:rsidRPr="00811D4C" w:rsidRDefault="009A157B" w:rsidP="00BC21BB">
                      <w:pPr>
                        <w:ind w:left="142"/>
                        <w:rPr>
                          <w:rFonts w:ascii="Century Gothic" w:hAnsi="Century Gothic"/>
                          <w:b/>
                        </w:rPr>
                      </w:pPr>
                    </w:p>
                    <w:p w:rsidR="009A157B" w:rsidRDefault="009A157B"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KITS DE REPARO PARA EDR`S Y CITY GATES</w:t>
                      </w:r>
                    </w:p>
                    <w:p w:rsidR="009A157B" w:rsidRPr="00536091" w:rsidRDefault="009A157B"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CDO-DRGCB-20-2015</w:t>
                      </w:r>
                    </w:p>
                    <w:p w:rsidR="009A157B" w:rsidRPr="00536091" w:rsidRDefault="009A157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A157B" w:rsidRPr="00574BFC" w:rsidRDefault="009A157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 CONVOCATORIA</w:t>
                      </w:r>
                    </w:p>
                    <w:p w:rsidR="009A157B" w:rsidRDefault="009A157B" w:rsidP="00BC21BB">
                      <w:pPr>
                        <w:ind w:right="930"/>
                        <w:jc w:val="center"/>
                        <w:rPr>
                          <w:rFonts w:ascii="Century Gothic" w:hAnsi="Century Gothic"/>
                          <w:lang w:val="es-ES_tradnl"/>
                        </w:rPr>
                      </w:pPr>
                      <w:r>
                        <w:rPr>
                          <w:rFonts w:ascii="Century Gothic" w:hAnsi="Century Gothic"/>
                          <w:lang w:val="es-ES_tradnl"/>
                        </w:rPr>
                        <w:t xml:space="preserve">          </w:t>
                      </w:r>
                    </w:p>
                    <w:p w:rsidR="009A157B" w:rsidRPr="00574BFC" w:rsidRDefault="009A157B" w:rsidP="00BC21BB">
                      <w:pPr>
                        <w:ind w:right="930"/>
                        <w:jc w:val="center"/>
                        <w:rPr>
                          <w:rFonts w:ascii="Century Gothic" w:hAnsi="Century Gothic"/>
                          <w:sz w:val="24"/>
                          <w:lang w:val="es-ES_tradnl"/>
                        </w:rPr>
                      </w:pPr>
                      <w:r>
                        <w:rPr>
                          <w:rFonts w:ascii="Century Gothic" w:hAnsi="Century Gothic"/>
                          <w:sz w:val="24"/>
                          <w:lang w:val="es-ES_tradnl"/>
                        </w:rPr>
                        <w:t>Cochabamba - Bolivia</w:t>
                      </w:r>
                    </w:p>
                    <w:p w:rsidR="009A157B" w:rsidRPr="009C5A35" w:rsidRDefault="009A157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5C5A6C" w:rsidRPr="00C75BEC" w:rsidTr="005C5A6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5C5A6C" w:rsidRPr="00C75BEC" w:rsidRDefault="005C5A6C" w:rsidP="005C5A6C">
            <w:pPr>
              <w:jc w:val="both"/>
              <w:rPr>
                <w:rFonts w:asciiTheme="minorHAnsi" w:hAnsiTheme="minorHAnsi" w:cstheme="minorHAnsi"/>
                <w:sz w:val="18"/>
                <w:szCs w:val="18"/>
              </w:rPr>
            </w:pPr>
            <w:r w:rsidRPr="00C75BEC">
              <w:rPr>
                <w:rFonts w:asciiTheme="minorHAnsi" w:hAnsiTheme="minorHAnsi" w:cstheme="minorHAnsi"/>
                <w:sz w:val="18"/>
                <w:szCs w:val="18"/>
              </w:rPr>
              <w:lastRenderedPageBreak/>
              <w:br w:type="page"/>
            </w:r>
            <w:r w:rsidRPr="00C75BEC">
              <w:rPr>
                <w:rFonts w:asciiTheme="minorHAnsi" w:hAnsiTheme="minorHAnsi" w:cstheme="minorHAnsi"/>
                <w:noProof/>
                <w:sz w:val="18"/>
                <w:szCs w:val="18"/>
                <w:lang w:val="es-CO" w:eastAsia="es-CO"/>
              </w:rPr>
              <w:t xml:space="preserve">     </w:t>
            </w:r>
            <w:r w:rsidRPr="00C75BEC">
              <w:rPr>
                <w:rFonts w:asciiTheme="minorHAnsi" w:hAnsiTheme="minorHAnsi" w:cstheme="minorHAnsi"/>
                <w:noProof/>
                <w:sz w:val="18"/>
                <w:szCs w:val="18"/>
                <w:lang w:eastAsia="es-ES"/>
              </w:rPr>
              <w:drawing>
                <wp:inline distT="0" distB="0" distL="0" distR="0" wp14:anchorId="3F6E2580" wp14:editId="7FA16B40">
                  <wp:extent cx="1131743" cy="691621"/>
                  <wp:effectExtent l="0" t="0" r="0" b="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5C5A6C" w:rsidRPr="00C75BEC" w:rsidRDefault="005C5A6C" w:rsidP="005C5A6C">
            <w:pPr>
              <w:jc w:val="center"/>
              <w:rPr>
                <w:rFonts w:asciiTheme="minorHAnsi" w:hAnsiTheme="minorHAnsi" w:cstheme="minorHAnsi"/>
                <w:b/>
                <w:sz w:val="18"/>
                <w:szCs w:val="18"/>
              </w:rPr>
            </w:pPr>
            <w:r w:rsidRPr="00C75BEC">
              <w:rPr>
                <w:rFonts w:asciiTheme="minorHAnsi" w:hAnsiTheme="minorHAnsi" w:cstheme="minorHAnsi"/>
                <w:b/>
                <w:sz w:val="18"/>
                <w:szCs w:val="1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5C5A6C" w:rsidRPr="00C75BEC" w:rsidRDefault="005C5A6C" w:rsidP="005C5A6C">
            <w:pPr>
              <w:jc w:val="center"/>
              <w:rPr>
                <w:rFonts w:asciiTheme="minorHAnsi" w:hAnsiTheme="minorHAnsi" w:cstheme="minorHAnsi"/>
                <w:sz w:val="18"/>
                <w:szCs w:val="18"/>
              </w:rPr>
            </w:pPr>
            <w:r w:rsidRPr="00C75BEC">
              <w:rPr>
                <w:rFonts w:asciiTheme="minorHAnsi" w:hAnsiTheme="minorHAnsi" w:cstheme="minorHAnsi"/>
                <w:b/>
                <w:noProof/>
                <w:sz w:val="18"/>
                <w:szCs w:val="18"/>
                <w:lang w:eastAsia="es-ES"/>
              </w:rPr>
              <w:drawing>
                <wp:inline distT="0" distB="0" distL="0" distR="0" wp14:anchorId="6E9C6897" wp14:editId="016549E4">
                  <wp:extent cx="934872" cy="6338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5C5A6C" w:rsidRPr="00C75BEC" w:rsidRDefault="005C5A6C" w:rsidP="005C5A6C">
      <w:pPr>
        <w:jc w:val="center"/>
        <w:rPr>
          <w:rFonts w:asciiTheme="minorHAnsi" w:hAnsiTheme="minorHAnsi" w:cstheme="minorHAnsi"/>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5C5A6C" w:rsidRPr="00C75BEC" w:rsidTr="005C5A6C">
        <w:trPr>
          <w:trHeight w:val="507"/>
        </w:trPr>
        <w:tc>
          <w:tcPr>
            <w:tcW w:w="9317" w:type="dxa"/>
            <w:gridSpan w:val="3"/>
            <w:tcBorders>
              <w:bottom w:val="single" w:sz="4" w:space="0" w:color="000000"/>
            </w:tcBorders>
            <w:shd w:val="clear" w:color="auto" w:fill="D9D9D9"/>
            <w:vAlign w:val="center"/>
          </w:tcPr>
          <w:p w:rsidR="005C5A6C" w:rsidRPr="00C75BEC" w:rsidRDefault="005C5A6C" w:rsidP="005C5A6C">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p w:rsidR="005C5A6C" w:rsidRPr="00C75BEC" w:rsidRDefault="005C5A6C" w:rsidP="005C5A6C">
            <w:pPr>
              <w:jc w:val="center"/>
              <w:rPr>
                <w:rFonts w:asciiTheme="minorHAnsi" w:eastAsia="Calibri" w:hAnsiTheme="minorHAnsi" w:cstheme="minorHAnsi"/>
                <w:b/>
                <w:sz w:val="18"/>
                <w:szCs w:val="18"/>
              </w:rPr>
            </w:pPr>
          </w:p>
        </w:tc>
      </w:tr>
      <w:tr w:rsidR="005C5A6C" w:rsidRPr="00C75BEC"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C75BEC" w:rsidRDefault="00237586"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5C5A6C" w:rsidRPr="00C75BEC"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p w:rsidR="005C5A6C" w:rsidRPr="00C75BEC" w:rsidRDefault="005C5A6C" w:rsidP="005C5A6C">
            <w:pPr>
              <w:rPr>
                <w:rFonts w:asciiTheme="minorHAnsi" w:eastAsia="Calibri" w:hAnsiTheme="minorHAnsi" w:cstheme="minorHAnsi"/>
                <w:b/>
                <w:sz w:val="18"/>
                <w:szCs w:val="18"/>
              </w:rPr>
            </w:pP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C75BEC" w:rsidRDefault="00237586"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LOTES</w:t>
            </w:r>
          </w:p>
        </w:tc>
      </w:tr>
      <w:tr w:rsidR="005C5A6C" w:rsidRPr="00C75BEC"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C75BEC" w:rsidRDefault="00237586"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5C5A6C">
        <w:trPr>
          <w:trHeight w:val="426"/>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679" w:type="dxa"/>
            <w:tcBorders>
              <w:top w:val="single" w:sz="4" w:space="0" w:color="auto"/>
              <w:left w:val="single" w:sz="4" w:space="0" w:color="auto"/>
            </w:tcBorders>
            <w:shd w:val="clear" w:color="auto" w:fill="auto"/>
            <w:vAlign w:val="center"/>
          </w:tcPr>
          <w:p w:rsidR="005C5A6C" w:rsidRPr="00C75BEC" w:rsidRDefault="00237586"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5C5A6C" w:rsidRPr="00C75BEC" w:rsidRDefault="005C5A6C" w:rsidP="005C5A6C">
      <w:pPr>
        <w:jc w:val="center"/>
        <w:rPr>
          <w:rFonts w:asciiTheme="minorHAnsi" w:hAnsiTheme="minorHAnsi" w:cstheme="minorHAnsi"/>
          <w:b/>
          <w:sz w:val="18"/>
          <w:szCs w:val="18"/>
        </w:rPr>
      </w:pPr>
    </w:p>
    <w:p w:rsidR="005C5A6C" w:rsidRPr="00C75BEC" w:rsidRDefault="005C5A6C" w:rsidP="005C5A6C">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p w:rsidR="005C5A6C" w:rsidRPr="00C75BEC" w:rsidRDefault="005C5A6C" w:rsidP="005C5A6C">
      <w:pPr>
        <w:pStyle w:val="NormalWeb"/>
        <w:spacing w:before="0" w:after="0"/>
        <w:jc w:val="center"/>
        <w:rPr>
          <w:rFonts w:asciiTheme="minorHAnsi" w:hAnsiTheme="minorHAnsi" w:cstheme="minorHAns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2914"/>
        <w:gridCol w:w="4043"/>
      </w:tblGrid>
      <w:tr w:rsidR="005C5A6C" w:rsidRPr="00C75BEC" w:rsidTr="00BF38A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C75BEC" w:rsidRDefault="005C5A6C" w:rsidP="005C5A6C">
            <w:pPr>
              <w:jc w:val="center"/>
              <w:rPr>
                <w:rFonts w:asciiTheme="minorHAnsi" w:hAnsiTheme="minorHAnsi" w:cstheme="minorHAnsi"/>
                <w:sz w:val="18"/>
                <w:szCs w:val="18"/>
              </w:rPr>
            </w:pPr>
            <w:r w:rsidRPr="00C75BEC">
              <w:rPr>
                <w:rFonts w:asciiTheme="minorHAnsi" w:hAnsiTheme="minorHAnsi" w:cstheme="minorHAnsi"/>
                <w:sz w:val="18"/>
                <w:szCs w:val="18"/>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C75BEC" w:rsidRDefault="005C5A6C" w:rsidP="005C5A6C">
            <w:pPr>
              <w:jc w:val="center"/>
              <w:rPr>
                <w:rFonts w:asciiTheme="minorHAnsi" w:hAnsiTheme="minorHAnsi" w:cstheme="minorHAnsi"/>
                <w:b/>
                <w:sz w:val="18"/>
                <w:szCs w:val="18"/>
              </w:rPr>
            </w:pPr>
            <w:r w:rsidRPr="00C75BEC">
              <w:rPr>
                <w:rFonts w:asciiTheme="minorHAnsi" w:hAnsiTheme="minorHAnsi" w:cstheme="minorHAnsi"/>
                <w:b/>
                <w:sz w:val="18"/>
                <w:szCs w:val="18"/>
              </w:rPr>
              <w:t>ACTIVIDAD</w:t>
            </w:r>
          </w:p>
        </w:tc>
        <w:tc>
          <w:tcPr>
            <w:tcW w:w="2914"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C75BEC" w:rsidRDefault="005C5A6C" w:rsidP="005C5A6C">
            <w:pPr>
              <w:jc w:val="center"/>
              <w:rPr>
                <w:rFonts w:asciiTheme="minorHAnsi" w:hAnsiTheme="minorHAnsi" w:cstheme="minorHAnsi"/>
                <w:b/>
                <w:sz w:val="18"/>
                <w:szCs w:val="18"/>
              </w:rPr>
            </w:pPr>
            <w:r w:rsidRPr="00C75BEC">
              <w:rPr>
                <w:rFonts w:asciiTheme="minorHAnsi" w:hAnsiTheme="minorHAnsi" w:cstheme="minorHAnsi"/>
                <w:b/>
                <w:sz w:val="18"/>
                <w:szCs w:val="18"/>
              </w:rPr>
              <w:t>FECHA /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C75BEC" w:rsidRDefault="005C5A6C" w:rsidP="005C5A6C">
            <w:pPr>
              <w:jc w:val="center"/>
              <w:rPr>
                <w:rFonts w:asciiTheme="minorHAnsi" w:hAnsiTheme="minorHAnsi" w:cstheme="minorHAnsi"/>
                <w:b/>
                <w:sz w:val="18"/>
                <w:szCs w:val="18"/>
              </w:rPr>
            </w:pPr>
            <w:r w:rsidRPr="00C75BEC">
              <w:rPr>
                <w:rFonts w:asciiTheme="minorHAnsi" w:hAnsiTheme="minorHAnsi" w:cstheme="minorHAnsi"/>
                <w:b/>
                <w:sz w:val="18"/>
                <w:szCs w:val="18"/>
              </w:rPr>
              <w:t>LUGAR</w:t>
            </w:r>
          </w:p>
        </w:tc>
      </w:tr>
      <w:tr w:rsidR="005C5A6C" w:rsidRPr="00C75BEC" w:rsidTr="00BF38A2">
        <w:trPr>
          <w:trHeight w:val="122"/>
        </w:trPr>
        <w:tc>
          <w:tcPr>
            <w:tcW w:w="501" w:type="dxa"/>
            <w:tcBorders>
              <w:top w:val="single" w:sz="4" w:space="0" w:color="auto"/>
              <w:left w:val="single" w:sz="4" w:space="0" w:color="auto"/>
              <w:bottom w:val="single" w:sz="4" w:space="0" w:color="auto"/>
              <w:right w:val="single" w:sz="4" w:space="0" w:color="auto"/>
            </w:tcBorders>
          </w:tcPr>
          <w:p w:rsidR="005C5A6C" w:rsidRPr="00C75BEC" w:rsidRDefault="005C5A6C" w:rsidP="005C5A6C">
            <w:pP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r>
      <w:tr w:rsidR="00F72224" w:rsidRPr="00C75BEC" w:rsidTr="00B4747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F72224" w:rsidRPr="00C75BEC" w:rsidRDefault="00F72224" w:rsidP="005C5A6C">
            <w:pPr>
              <w:jc w:val="center"/>
              <w:rPr>
                <w:rFonts w:asciiTheme="minorHAnsi" w:hAnsiTheme="minorHAnsi" w:cstheme="minorHAnsi"/>
                <w:sz w:val="18"/>
                <w:szCs w:val="18"/>
              </w:rPr>
            </w:pPr>
            <w:r w:rsidRPr="00C75BEC">
              <w:rPr>
                <w:rFonts w:asciiTheme="minorHAnsi" w:hAnsiTheme="minorHAnsi" w:cstheme="minorHAnsi"/>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F72224" w:rsidRPr="00C75BEC" w:rsidRDefault="00F72224" w:rsidP="005C5A6C">
            <w:pPr>
              <w:rPr>
                <w:rFonts w:asciiTheme="minorHAnsi" w:hAnsiTheme="minorHAnsi" w:cstheme="minorHAnsi"/>
                <w:sz w:val="18"/>
                <w:szCs w:val="18"/>
              </w:rPr>
            </w:pPr>
          </w:p>
          <w:p w:rsidR="00F72224" w:rsidRPr="00C75BEC" w:rsidRDefault="00F72224" w:rsidP="005C5A6C">
            <w:pPr>
              <w:rPr>
                <w:rFonts w:asciiTheme="minorHAnsi" w:hAnsiTheme="minorHAnsi" w:cstheme="minorHAnsi"/>
                <w:sz w:val="18"/>
                <w:szCs w:val="18"/>
              </w:rPr>
            </w:pPr>
            <w:r w:rsidRPr="00C75BEC">
              <w:rPr>
                <w:rFonts w:asciiTheme="minorHAnsi" w:hAnsiTheme="minorHAnsi" w:cstheme="minorHAnsi"/>
                <w:sz w:val="18"/>
                <w:szCs w:val="18"/>
              </w:rPr>
              <w:t xml:space="preserve">Inspección Previa. </w:t>
            </w:r>
            <w:r w:rsidRPr="00C75BEC">
              <w:rPr>
                <w:rFonts w:asciiTheme="minorHAnsi" w:hAnsiTheme="minorHAnsi" w:cstheme="minorHAnsi"/>
                <w:sz w:val="18"/>
                <w:szCs w:val="18"/>
                <w:highlight w:val="green"/>
              </w:rPr>
              <w:t>(*)</w:t>
            </w:r>
          </w:p>
          <w:p w:rsidR="00F72224" w:rsidRPr="00C75BEC" w:rsidRDefault="00F72224"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F72224" w:rsidRPr="00C75BEC" w:rsidRDefault="00774796" w:rsidP="005C5A6C">
            <w:pPr>
              <w:jc w:val="center"/>
              <w:rPr>
                <w:rFonts w:asciiTheme="minorHAnsi" w:hAnsiTheme="minorHAnsi" w:cstheme="minorHAnsi"/>
                <w:sz w:val="18"/>
                <w:szCs w:val="18"/>
              </w:rPr>
            </w:pPr>
            <w:r>
              <w:rPr>
                <w:rFonts w:asciiTheme="minorHAnsi" w:hAnsiTheme="minorHAnsi" w:cstheme="minorHAnsi"/>
                <w:sz w:val="18"/>
                <w:szCs w:val="18"/>
              </w:rPr>
              <w:t>No corresponde</w:t>
            </w:r>
          </w:p>
        </w:tc>
        <w:tc>
          <w:tcPr>
            <w:tcW w:w="4043" w:type="dxa"/>
            <w:tcBorders>
              <w:top w:val="single" w:sz="4" w:space="0" w:color="auto"/>
              <w:left w:val="single" w:sz="4" w:space="0" w:color="auto"/>
              <w:bottom w:val="single" w:sz="4" w:space="0" w:color="auto"/>
              <w:right w:val="single" w:sz="4" w:space="0" w:color="auto"/>
            </w:tcBorders>
            <w:vAlign w:val="center"/>
            <w:hideMark/>
          </w:tcPr>
          <w:p w:rsidR="00F72224" w:rsidRPr="00C75BEC" w:rsidRDefault="00774796" w:rsidP="00774796">
            <w:pPr>
              <w:jc w:val="center"/>
              <w:rPr>
                <w:rFonts w:asciiTheme="minorHAnsi" w:hAnsiTheme="minorHAnsi" w:cstheme="minorHAnsi"/>
                <w:sz w:val="18"/>
                <w:szCs w:val="18"/>
              </w:rPr>
            </w:pPr>
            <w:r>
              <w:rPr>
                <w:rFonts w:asciiTheme="minorHAnsi" w:hAnsiTheme="minorHAnsi" w:cstheme="minorHAnsi"/>
                <w:sz w:val="18"/>
                <w:szCs w:val="18"/>
              </w:rPr>
              <w:t>---------------------</w:t>
            </w:r>
          </w:p>
        </w:tc>
      </w:tr>
      <w:tr w:rsidR="00B47471" w:rsidRPr="00C75BEC" w:rsidTr="00B47471">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7471" w:rsidRPr="00C75BEC" w:rsidRDefault="00B47471"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B47471" w:rsidRPr="00C75BEC" w:rsidRDefault="00B47471"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tcPr>
          <w:p w:rsidR="00B47471" w:rsidRPr="00C75BEC" w:rsidRDefault="00B47471" w:rsidP="005C5A6C">
            <w:pPr>
              <w:jc w:val="center"/>
              <w:rPr>
                <w:rFonts w:asciiTheme="minorHAnsi" w:hAnsiTheme="minorHAnsi" w:cstheme="minorHAnsi"/>
                <w:b/>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B47471" w:rsidRPr="00C75BEC" w:rsidRDefault="00B47471" w:rsidP="005C5A6C">
            <w:pPr>
              <w:jc w:val="both"/>
              <w:rPr>
                <w:rFonts w:asciiTheme="minorHAnsi" w:hAnsiTheme="minorHAnsi" w:cstheme="minorHAnsi"/>
                <w:sz w:val="18"/>
                <w:szCs w:val="18"/>
              </w:rPr>
            </w:pPr>
          </w:p>
        </w:tc>
      </w:tr>
      <w:tr w:rsidR="00B47471" w:rsidRPr="00C75BEC" w:rsidTr="00B4747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BF38A2">
            <w:pPr>
              <w:jc w:val="center"/>
              <w:rPr>
                <w:rFonts w:asciiTheme="minorHAnsi" w:hAnsiTheme="minorHAnsi" w:cstheme="minorHAnsi"/>
                <w:sz w:val="18"/>
                <w:szCs w:val="18"/>
              </w:rPr>
            </w:pPr>
            <w:r w:rsidRPr="00C75BEC">
              <w:rPr>
                <w:rFonts w:asciiTheme="minorHAnsi" w:hAnsiTheme="minorHAnsi" w:cstheme="minorHAnsi"/>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B47471" w:rsidRPr="00C75BEC" w:rsidRDefault="00B47471" w:rsidP="00BF38A2">
            <w:pPr>
              <w:rPr>
                <w:rFonts w:asciiTheme="minorHAnsi" w:hAnsiTheme="minorHAnsi" w:cstheme="minorHAnsi"/>
                <w:sz w:val="18"/>
                <w:szCs w:val="18"/>
              </w:rPr>
            </w:pPr>
          </w:p>
          <w:p w:rsidR="00B47471" w:rsidRPr="00C75BEC" w:rsidRDefault="00B47471" w:rsidP="00BF38A2">
            <w:pPr>
              <w:rPr>
                <w:rFonts w:asciiTheme="minorHAnsi" w:hAnsiTheme="minorHAnsi" w:cstheme="minorHAnsi"/>
                <w:sz w:val="18"/>
                <w:szCs w:val="18"/>
              </w:rPr>
            </w:pPr>
            <w:r w:rsidRPr="00C75BEC">
              <w:rPr>
                <w:rFonts w:asciiTheme="minorHAnsi" w:hAnsiTheme="minorHAnsi" w:cstheme="minorHAnsi"/>
                <w:sz w:val="18"/>
                <w:szCs w:val="18"/>
              </w:rPr>
              <w:t xml:space="preserve">Consultas Escritas. </w:t>
            </w:r>
            <w:r w:rsidRPr="00C75BEC">
              <w:rPr>
                <w:rFonts w:asciiTheme="minorHAnsi" w:hAnsiTheme="minorHAnsi" w:cstheme="minorHAnsi"/>
                <w:sz w:val="18"/>
                <w:szCs w:val="18"/>
                <w:highlight w:val="green"/>
              </w:rPr>
              <w:t>(*)</w:t>
            </w:r>
          </w:p>
          <w:p w:rsidR="00B47471" w:rsidRPr="00C75BEC" w:rsidRDefault="00B47471" w:rsidP="00BF38A2">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B47471" w:rsidRPr="00C75BEC" w:rsidRDefault="00774796" w:rsidP="00BF38A2">
            <w:pPr>
              <w:jc w:val="center"/>
              <w:rPr>
                <w:rFonts w:asciiTheme="minorHAnsi" w:hAnsiTheme="minorHAnsi" w:cstheme="minorHAnsi"/>
                <w:sz w:val="18"/>
                <w:szCs w:val="18"/>
              </w:rPr>
            </w:pPr>
            <w:r>
              <w:rPr>
                <w:rFonts w:asciiTheme="minorHAnsi" w:hAnsiTheme="minorHAnsi" w:cstheme="minorHAnsi"/>
                <w:sz w:val="18"/>
                <w:szCs w:val="18"/>
              </w:rPr>
              <w:t>No corresponde</w:t>
            </w:r>
          </w:p>
        </w:tc>
        <w:tc>
          <w:tcPr>
            <w:tcW w:w="4043" w:type="dxa"/>
            <w:tcBorders>
              <w:top w:val="single" w:sz="4" w:space="0" w:color="auto"/>
              <w:left w:val="single" w:sz="4" w:space="0" w:color="auto"/>
              <w:bottom w:val="single" w:sz="4" w:space="0" w:color="auto"/>
              <w:right w:val="single" w:sz="4" w:space="0" w:color="auto"/>
            </w:tcBorders>
            <w:vAlign w:val="center"/>
          </w:tcPr>
          <w:p w:rsidR="00B47471" w:rsidRPr="00C75BEC" w:rsidRDefault="00774796" w:rsidP="00774796">
            <w:pPr>
              <w:jc w:val="center"/>
              <w:rPr>
                <w:rFonts w:asciiTheme="minorHAnsi" w:hAnsiTheme="minorHAnsi" w:cstheme="minorHAnsi"/>
                <w:sz w:val="18"/>
                <w:szCs w:val="18"/>
              </w:rPr>
            </w:pPr>
            <w:r>
              <w:rPr>
                <w:rFonts w:asciiTheme="minorHAnsi" w:hAnsiTheme="minorHAnsi" w:cstheme="minorHAnsi"/>
                <w:sz w:val="18"/>
                <w:szCs w:val="18"/>
              </w:rPr>
              <w:t>---------------------</w:t>
            </w:r>
          </w:p>
        </w:tc>
      </w:tr>
      <w:tr w:rsidR="00B47471" w:rsidRPr="00C75BEC" w:rsidTr="00B47471">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7471" w:rsidRPr="00C75BEC" w:rsidRDefault="00B47471"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B47471" w:rsidRPr="00C75BEC" w:rsidRDefault="00B47471"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tcPr>
          <w:p w:rsidR="00B47471" w:rsidRPr="00C75BEC" w:rsidRDefault="00B47471" w:rsidP="005C5A6C">
            <w:pPr>
              <w:jc w:val="center"/>
              <w:rPr>
                <w:rFonts w:asciiTheme="minorHAnsi" w:hAnsiTheme="minorHAnsi" w:cstheme="minorHAnsi"/>
                <w:b/>
                <w:sz w:val="18"/>
                <w:szCs w:val="18"/>
                <w:highlight w:val="yellow"/>
              </w:rPr>
            </w:pPr>
          </w:p>
        </w:tc>
        <w:tc>
          <w:tcPr>
            <w:tcW w:w="4043" w:type="dxa"/>
            <w:tcBorders>
              <w:top w:val="single" w:sz="4" w:space="0" w:color="auto"/>
              <w:left w:val="single" w:sz="4" w:space="0" w:color="auto"/>
              <w:bottom w:val="single" w:sz="4" w:space="0" w:color="auto"/>
              <w:right w:val="single" w:sz="4" w:space="0" w:color="auto"/>
            </w:tcBorders>
            <w:vAlign w:val="center"/>
          </w:tcPr>
          <w:p w:rsidR="00B47471" w:rsidRPr="00C75BEC" w:rsidRDefault="00B47471" w:rsidP="00774796">
            <w:pPr>
              <w:jc w:val="center"/>
              <w:rPr>
                <w:rFonts w:asciiTheme="minorHAnsi" w:hAnsiTheme="minorHAnsi" w:cstheme="minorHAnsi"/>
                <w:sz w:val="18"/>
                <w:szCs w:val="18"/>
              </w:rPr>
            </w:pPr>
          </w:p>
        </w:tc>
      </w:tr>
      <w:tr w:rsidR="00B47471" w:rsidRPr="00C75BEC" w:rsidTr="00B4747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BF38A2">
            <w:pPr>
              <w:jc w:val="center"/>
              <w:rPr>
                <w:rFonts w:asciiTheme="minorHAnsi" w:hAnsiTheme="minorHAnsi" w:cstheme="minorHAnsi"/>
                <w:sz w:val="18"/>
                <w:szCs w:val="18"/>
              </w:rPr>
            </w:pPr>
            <w:r w:rsidRPr="00C75BEC">
              <w:rPr>
                <w:rFonts w:asciiTheme="minorHAnsi" w:hAnsiTheme="minorHAnsi" w:cstheme="minorHAnsi"/>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BF38A2">
            <w:pPr>
              <w:rPr>
                <w:rFonts w:asciiTheme="minorHAnsi" w:hAnsiTheme="minorHAnsi" w:cstheme="minorHAnsi"/>
                <w:sz w:val="18"/>
                <w:szCs w:val="18"/>
              </w:rPr>
            </w:pPr>
            <w:r w:rsidRPr="00C75BEC">
              <w:rPr>
                <w:rFonts w:asciiTheme="minorHAnsi" w:hAnsiTheme="minorHAnsi" w:cstheme="minorHAnsi"/>
                <w:sz w:val="18"/>
                <w:szCs w:val="18"/>
              </w:rPr>
              <w:t xml:space="preserve">Reunión de Aclaración. </w:t>
            </w:r>
            <w:r w:rsidRPr="00C75BEC">
              <w:rPr>
                <w:rFonts w:asciiTheme="minorHAnsi" w:hAnsiTheme="minorHAnsi" w:cstheme="minorHAnsi"/>
                <w:sz w:val="18"/>
                <w:szCs w:val="18"/>
                <w:highlight w:val="green"/>
              </w:rPr>
              <w:t>(*)</w:t>
            </w:r>
          </w:p>
        </w:tc>
        <w:tc>
          <w:tcPr>
            <w:tcW w:w="2914" w:type="dxa"/>
            <w:tcBorders>
              <w:top w:val="single" w:sz="4" w:space="0" w:color="auto"/>
              <w:left w:val="single" w:sz="4" w:space="0" w:color="auto"/>
              <w:bottom w:val="single" w:sz="4" w:space="0" w:color="auto"/>
              <w:right w:val="single" w:sz="4" w:space="0" w:color="auto"/>
            </w:tcBorders>
            <w:vAlign w:val="center"/>
          </w:tcPr>
          <w:p w:rsidR="00B47471" w:rsidRPr="00C75BEC" w:rsidRDefault="00774796" w:rsidP="00945EE4">
            <w:pPr>
              <w:jc w:val="center"/>
              <w:rPr>
                <w:rFonts w:asciiTheme="minorHAnsi" w:hAnsiTheme="minorHAnsi" w:cstheme="minorHAnsi"/>
                <w:sz w:val="18"/>
                <w:szCs w:val="18"/>
              </w:rPr>
            </w:pPr>
            <w:r>
              <w:rPr>
                <w:rFonts w:asciiTheme="minorHAnsi" w:hAnsiTheme="minorHAnsi" w:cstheme="minorHAnsi"/>
                <w:sz w:val="18"/>
                <w:szCs w:val="18"/>
              </w:rPr>
              <w:t>No corresponde</w:t>
            </w:r>
          </w:p>
        </w:tc>
        <w:tc>
          <w:tcPr>
            <w:tcW w:w="4043" w:type="dxa"/>
            <w:tcBorders>
              <w:top w:val="single" w:sz="4" w:space="0" w:color="auto"/>
              <w:left w:val="single" w:sz="4" w:space="0" w:color="auto"/>
              <w:bottom w:val="single" w:sz="4" w:space="0" w:color="auto"/>
              <w:right w:val="single" w:sz="4" w:space="0" w:color="auto"/>
            </w:tcBorders>
          </w:tcPr>
          <w:p w:rsidR="00B47471" w:rsidRPr="00C75BEC" w:rsidRDefault="00774796" w:rsidP="00774796">
            <w:pPr>
              <w:jc w:val="center"/>
              <w:rPr>
                <w:rFonts w:asciiTheme="minorHAnsi" w:hAnsiTheme="minorHAnsi" w:cstheme="minorHAnsi"/>
                <w:sz w:val="18"/>
                <w:szCs w:val="18"/>
              </w:rPr>
            </w:pPr>
            <w:r>
              <w:rPr>
                <w:rFonts w:asciiTheme="minorHAnsi" w:hAnsiTheme="minorHAnsi" w:cstheme="minorHAnsi"/>
                <w:sz w:val="18"/>
                <w:szCs w:val="18"/>
              </w:rPr>
              <w:t>---------------------</w:t>
            </w:r>
            <w:bookmarkStart w:id="0" w:name="_GoBack"/>
            <w:bookmarkEnd w:id="0"/>
          </w:p>
        </w:tc>
      </w:tr>
      <w:tr w:rsidR="005C5A6C" w:rsidRPr="00C75BEC" w:rsidTr="00BF38A2">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r>
      <w:tr w:rsidR="00B47471" w:rsidRPr="00C75BEC" w:rsidTr="00B4747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5C5A6C">
            <w:pPr>
              <w:jc w:val="center"/>
              <w:rPr>
                <w:rFonts w:asciiTheme="minorHAnsi" w:hAnsiTheme="minorHAnsi" w:cstheme="minorHAnsi"/>
                <w:sz w:val="18"/>
                <w:szCs w:val="18"/>
              </w:rPr>
            </w:pPr>
            <w:r w:rsidRPr="00C75BEC">
              <w:rPr>
                <w:rFonts w:asciiTheme="minorHAnsi" w:hAnsiTheme="minorHAnsi" w:cstheme="minorHAnsi"/>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5C5A6C">
            <w:pPr>
              <w:rPr>
                <w:rFonts w:asciiTheme="minorHAnsi" w:hAnsiTheme="minorHAnsi" w:cstheme="minorHAnsi"/>
                <w:sz w:val="18"/>
                <w:szCs w:val="18"/>
              </w:rPr>
            </w:pPr>
            <w:r w:rsidRPr="00C75BEC">
              <w:rPr>
                <w:rFonts w:asciiTheme="minorHAnsi" w:hAnsiTheme="minorHAnsi" w:cstheme="minorHAnsi"/>
                <w:sz w:val="18"/>
                <w:szCs w:val="18"/>
              </w:rPr>
              <w:t xml:space="preserve">Presentación de Propuestas. </w:t>
            </w:r>
            <w:r w:rsidRPr="00C75BEC">
              <w:rPr>
                <w:rFonts w:asciiTheme="minorHAnsi" w:hAnsiTheme="minorHAnsi" w:cstheme="minorHAnsi"/>
                <w:sz w:val="18"/>
                <w:szCs w:val="18"/>
                <w:highlight w:val="green"/>
              </w:rPr>
              <w:t>(*)</w:t>
            </w:r>
          </w:p>
        </w:tc>
        <w:tc>
          <w:tcPr>
            <w:tcW w:w="2914" w:type="dxa"/>
            <w:tcBorders>
              <w:top w:val="single" w:sz="4" w:space="0" w:color="auto"/>
              <w:left w:val="single" w:sz="4" w:space="0" w:color="auto"/>
              <w:bottom w:val="single" w:sz="4" w:space="0" w:color="auto"/>
              <w:right w:val="single" w:sz="4" w:space="0" w:color="auto"/>
            </w:tcBorders>
            <w:vAlign w:val="center"/>
          </w:tcPr>
          <w:p w:rsidR="00B47471" w:rsidRPr="00C75BEC" w:rsidRDefault="00733EBE" w:rsidP="005C5A6C">
            <w:pPr>
              <w:jc w:val="center"/>
              <w:rPr>
                <w:rFonts w:asciiTheme="minorHAnsi" w:hAnsiTheme="minorHAnsi" w:cstheme="minorHAnsi"/>
                <w:sz w:val="18"/>
                <w:szCs w:val="18"/>
              </w:rPr>
            </w:pPr>
            <w:r>
              <w:rPr>
                <w:rFonts w:asciiTheme="minorHAnsi" w:hAnsiTheme="minorHAnsi" w:cstheme="minorHAnsi"/>
                <w:sz w:val="18"/>
                <w:szCs w:val="18"/>
              </w:rPr>
              <w:t>07-07-2015   10:00</w:t>
            </w:r>
          </w:p>
        </w:tc>
        <w:tc>
          <w:tcPr>
            <w:tcW w:w="4043" w:type="dxa"/>
            <w:tcBorders>
              <w:top w:val="single" w:sz="4" w:space="0" w:color="auto"/>
              <w:left w:val="single" w:sz="4" w:space="0" w:color="auto"/>
              <w:bottom w:val="single" w:sz="4" w:space="0" w:color="auto"/>
              <w:right w:val="single" w:sz="4" w:space="0" w:color="auto"/>
            </w:tcBorders>
            <w:vAlign w:val="center"/>
          </w:tcPr>
          <w:p w:rsidR="00B47471" w:rsidRPr="00C75BEC" w:rsidRDefault="00733EBE" w:rsidP="00F72224">
            <w:pPr>
              <w:jc w:val="both"/>
              <w:rPr>
                <w:rFonts w:asciiTheme="minorHAnsi" w:hAnsiTheme="minorHAnsi" w:cstheme="minorHAnsi"/>
                <w:color w:val="0000FF"/>
                <w:sz w:val="18"/>
                <w:szCs w:val="18"/>
                <w:u w:val="single"/>
              </w:rPr>
            </w:pPr>
            <w:r>
              <w:rPr>
                <w:rFonts w:asciiTheme="minorHAnsi" w:hAnsiTheme="minorHAnsi" w:cstheme="minorHAnsi"/>
                <w:color w:val="0000FF"/>
                <w:sz w:val="18"/>
                <w:szCs w:val="18"/>
                <w:u w:val="single"/>
              </w:rPr>
              <w:t xml:space="preserve">Oficina Distrital RGCBA Av.  Salamanca esq.  </w:t>
            </w:r>
            <w:proofErr w:type="spellStart"/>
            <w:r>
              <w:rPr>
                <w:rFonts w:asciiTheme="minorHAnsi" w:hAnsiTheme="minorHAnsi" w:cstheme="minorHAnsi"/>
                <w:color w:val="0000FF"/>
                <w:sz w:val="18"/>
                <w:szCs w:val="18"/>
                <w:u w:val="single"/>
              </w:rPr>
              <w:t>Antezana</w:t>
            </w:r>
            <w:proofErr w:type="spellEnd"/>
            <w:r>
              <w:rPr>
                <w:rFonts w:asciiTheme="minorHAnsi" w:hAnsiTheme="minorHAnsi" w:cstheme="minorHAnsi"/>
                <w:color w:val="0000FF"/>
                <w:sz w:val="18"/>
                <w:szCs w:val="18"/>
                <w:u w:val="single"/>
              </w:rPr>
              <w:t xml:space="preserve"> Nº 722 – Unidad Contrataciones 2do. Piso</w:t>
            </w:r>
          </w:p>
        </w:tc>
      </w:tr>
      <w:tr w:rsidR="005C5A6C" w:rsidRPr="00C75BEC" w:rsidTr="00BF38A2">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both"/>
              <w:rPr>
                <w:rFonts w:asciiTheme="minorHAnsi" w:hAnsiTheme="minorHAnsi" w:cstheme="minorHAnsi"/>
                <w:sz w:val="18"/>
                <w:szCs w:val="18"/>
              </w:rPr>
            </w:pPr>
          </w:p>
        </w:tc>
      </w:tr>
      <w:tr w:rsidR="00B47471" w:rsidRPr="00C75BEC" w:rsidTr="00B4747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5C5A6C">
            <w:pPr>
              <w:jc w:val="center"/>
              <w:rPr>
                <w:rFonts w:asciiTheme="minorHAnsi" w:hAnsiTheme="minorHAnsi" w:cstheme="minorHAnsi"/>
                <w:sz w:val="18"/>
                <w:szCs w:val="18"/>
              </w:rPr>
            </w:pPr>
            <w:r w:rsidRPr="00C75BEC">
              <w:rPr>
                <w:rFonts w:asciiTheme="minorHAnsi" w:hAnsiTheme="minorHAnsi" w:cstheme="minorHAnsi"/>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B47471" w:rsidRPr="00C75BEC" w:rsidRDefault="00B47471" w:rsidP="005C5A6C">
            <w:pPr>
              <w:rPr>
                <w:rFonts w:asciiTheme="minorHAnsi" w:hAnsiTheme="minorHAnsi" w:cstheme="minorHAnsi"/>
                <w:sz w:val="18"/>
                <w:szCs w:val="18"/>
              </w:rPr>
            </w:pPr>
            <w:r w:rsidRPr="00C75BEC">
              <w:rPr>
                <w:rFonts w:asciiTheme="minorHAnsi" w:hAnsiTheme="minorHAnsi" w:cstheme="minorHAnsi"/>
                <w:sz w:val="18"/>
                <w:szCs w:val="18"/>
              </w:rPr>
              <w:t xml:space="preserve">Apertura de Propuestas. </w:t>
            </w:r>
            <w:r w:rsidRPr="00C75BEC">
              <w:rPr>
                <w:rFonts w:asciiTheme="minorHAnsi" w:hAnsiTheme="minorHAnsi" w:cstheme="minorHAnsi"/>
                <w:sz w:val="18"/>
                <w:szCs w:val="18"/>
                <w:highlight w:val="green"/>
              </w:rPr>
              <w:t>(*)</w:t>
            </w:r>
          </w:p>
        </w:tc>
        <w:tc>
          <w:tcPr>
            <w:tcW w:w="2914" w:type="dxa"/>
            <w:tcBorders>
              <w:top w:val="single" w:sz="4" w:space="0" w:color="auto"/>
              <w:left w:val="single" w:sz="4" w:space="0" w:color="auto"/>
              <w:bottom w:val="single" w:sz="4" w:space="0" w:color="auto"/>
              <w:right w:val="single" w:sz="4" w:space="0" w:color="auto"/>
            </w:tcBorders>
          </w:tcPr>
          <w:p w:rsidR="00B47471" w:rsidRPr="00C75BEC" w:rsidRDefault="00733EBE" w:rsidP="005C5A6C">
            <w:pPr>
              <w:jc w:val="center"/>
              <w:rPr>
                <w:rFonts w:asciiTheme="minorHAnsi" w:hAnsiTheme="minorHAnsi" w:cstheme="minorHAnsi"/>
                <w:sz w:val="18"/>
                <w:szCs w:val="18"/>
              </w:rPr>
            </w:pPr>
            <w:r>
              <w:rPr>
                <w:rFonts w:asciiTheme="minorHAnsi" w:hAnsiTheme="minorHAnsi" w:cstheme="minorHAnsi"/>
                <w:sz w:val="18"/>
                <w:szCs w:val="18"/>
              </w:rPr>
              <w:t>07-07-2015   11:00</w:t>
            </w:r>
          </w:p>
        </w:tc>
        <w:tc>
          <w:tcPr>
            <w:tcW w:w="4043" w:type="dxa"/>
            <w:tcBorders>
              <w:top w:val="single" w:sz="4" w:space="0" w:color="auto"/>
              <w:left w:val="single" w:sz="4" w:space="0" w:color="auto"/>
              <w:bottom w:val="single" w:sz="4" w:space="0" w:color="auto"/>
              <w:right w:val="single" w:sz="4" w:space="0" w:color="auto"/>
            </w:tcBorders>
          </w:tcPr>
          <w:p w:rsidR="00B47471" w:rsidRPr="00C75BEC" w:rsidRDefault="00733EBE" w:rsidP="00F72224">
            <w:pPr>
              <w:jc w:val="both"/>
              <w:rPr>
                <w:rFonts w:asciiTheme="minorHAnsi" w:hAnsiTheme="minorHAnsi" w:cstheme="minorHAnsi"/>
                <w:sz w:val="18"/>
                <w:szCs w:val="18"/>
              </w:rPr>
            </w:pPr>
            <w:r>
              <w:rPr>
                <w:rFonts w:asciiTheme="minorHAnsi" w:hAnsiTheme="minorHAnsi" w:cstheme="minorHAnsi"/>
                <w:sz w:val="18"/>
                <w:szCs w:val="18"/>
              </w:rPr>
              <w:t xml:space="preserve">Oficina Distrital RGCB Av.  Salamanca esq.  </w:t>
            </w:r>
            <w:proofErr w:type="spellStart"/>
            <w:r>
              <w:rPr>
                <w:rFonts w:asciiTheme="minorHAnsi" w:hAnsiTheme="minorHAnsi" w:cstheme="minorHAnsi"/>
                <w:sz w:val="18"/>
                <w:szCs w:val="18"/>
              </w:rPr>
              <w:t>Antezana</w:t>
            </w:r>
            <w:proofErr w:type="spellEnd"/>
            <w:r>
              <w:rPr>
                <w:rFonts w:asciiTheme="minorHAnsi" w:hAnsiTheme="minorHAnsi" w:cstheme="minorHAnsi"/>
                <w:sz w:val="18"/>
                <w:szCs w:val="18"/>
              </w:rPr>
              <w:t xml:space="preserve"> Nº 722 – Oficina Distrital 1er. Piso</w:t>
            </w:r>
          </w:p>
        </w:tc>
      </w:tr>
      <w:tr w:rsidR="005C5A6C" w:rsidRPr="00C75BEC" w:rsidTr="00BF38A2">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rPr>
                <w:rFonts w:asciiTheme="minorHAnsi" w:hAnsiTheme="minorHAnsi" w:cstheme="minorHAnsi"/>
                <w:sz w:val="18"/>
                <w:szCs w:val="18"/>
              </w:rPr>
            </w:pPr>
          </w:p>
        </w:tc>
        <w:tc>
          <w:tcPr>
            <w:tcW w:w="2914"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C75BEC" w:rsidRDefault="005C5A6C" w:rsidP="005C5A6C">
            <w:pPr>
              <w:jc w:val="both"/>
              <w:rPr>
                <w:rFonts w:asciiTheme="minorHAnsi" w:hAnsiTheme="minorHAnsi" w:cstheme="minorHAnsi"/>
                <w:sz w:val="18"/>
                <w:szCs w:val="18"/>
              </w:rPr>
            </w:pPr>
          </w:p>
        </w:tc>
      </w:tr>
    </w:tbl>
    <w:p w:rsidR="005C5A6C" w:rsidRPr="00C75BEC" w:rsidRDefault="005C5A6C" w:rsidP="005C5A6C">
      <w:pPr>
        <w:ind w:hanging="709"/>
        <w:rPr>
          <w:rFonts w:asciiTheme="minorHAnsi" w:hAnsiTheme="minorHAnsi" w:cstheme="minorHAnsi"/>
          <w:b/>
          <w:sz w:val="18"/>
          <w:szCs w:val="18"/>
          <w:highlight w:val="green"/>
        </w:rPr>
      </w:pPr>
      <w:r w:rsidRPr="00C75BEC">
        <w:rPr>
          <w:rFonts w:asciiTheme="minorHAnsi" w:hAnsiTheme="minorHAnsi" w:cstheme="minorHAnsi"/>
          <w:b/>
          <w:sz w:val="18"/>
          <w:szCs w:val="18"/>
          <w:highlight w:val="green"/>
        </w:rPr>
        <w:t>Fechas Fijas (*)</w:t>
      </w:r>
    </w:p>
    <w:p w:rsidR="005C5A6C" w:rsidRPr="00C75BEC" w:rsidRDefault="005C5A6C" w:rsidP="005C5A6C">
      <w:pPr>
        <w:ind w:hanging="709"/>
        <w:rPr>
          <w:rFonts w:asciiTheme="minorHAnsi" w:hAnsiTheme="minorHAnsi" w:cstheme="minorHAnsi"/>
          <w:b/>
          <w:sz w:val="18"/>
          <w:szCs w:val="18"/>
        </w:rPr>
      </w:pPr>
    </w:p>
    <w:p w:rsidR="005C5A6C" w:rsidRPr="00C75BEC" w:rsidRDefault="005C5A6C" w:rsidP="005C5A6C">
      <w:pPr>
        <w:rPr>
          <w:rFonts w:asciiTheme="minorHAnsi" w:hAnsiTheme="minorHAnsi" w:cstheme="minorHAnsi"/>
          <w:b/>
          <w:sz w:val="18"/>
          <w:szCs w:val="18"/>
        </w:rPr>
      </w:pPr>
      <w:r w:rsidRPr="00C75BEC">
        <w:rPr>
          <w:rFonts w:asciiTheme="minorHAnsi" w:hAnsiTheme="minorHAnsi" w:cstheme="minorHAnsi"/>
          <w:b/>
          <w:sz w:val="18"/>
          <w:szCs w:val="18"/>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C75BEC" w:rsidTr="00A72D06">
        <w:trPr>
          <w:trHeight w:val="785"/>
        </w:trPr>
        <w:tc>
          <w:tcPr>
            <w:tcW w:w="1961" w:type="dxa"/>
            <w:vAlign w:val="center"/>
          </w:tcPr>
          <w:p w:rsidR="00A72D06" w:rsidRPr="00C75BEC" w:rsidRDefault="00A72D06" w:rsidP="00A72D06">
            <w:pPr>
              <w:jc w:val="center"/>
              <w:rPr>
                <w:rFonts w:asciiTheme="minorHAnsi" w:hAnsiTheme="minorHAnsi" w:cstheme="minorHAnsi"/>
                <w:sz w:val="18"/>
                <w:szCs w:val="18"/>
              </w:rPr>
            </w:pPr>
            <w:r w:rsidRPr="00C75BEC">
              <w:rPr>
                <w:rFonts w:asciiTheme="minorHAnsi" w:hAnsiTheme="minorHAnsi" w:cstheme="minorHAnsi"/>
                <w:noProof/>
                <w:sz w:val="18"/>
                <w:szCs w:val="18"/>
                <w:lang w:eastAsia="es-ES"/>
              </w:rPr>
              <w:lastRenderedPageBreak/>
              <w:drawing>
                <wp:inline distT="0" distB="0" distL="0" distR="0" wp14:anchorId="25D06BFF" wp14:editId="47CBEA02">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C75BEC" w:rsidRDefault="00A72D06" w:rsidP="00A72D06">
            <w:pPr>
              <w:jc w:val="center"/>
              <w:rPr>
                <w:rFonts w:asciiTheme="minorHAnsi" w:hAnsiTheme="minorHAnsi" w:cstheme="minorHAnsi"/>
                <w:b/>
                <w:i/>
                <w:sz w:val="18"/>
                <w:szCs w:val="18"/>
              </w:rPr>
            </w:pPr>
            <w:r w:rsidRPr="00C75BEC">
              <w:rPr>
                <w:rFonts w:asciiTheme="minorHAnsi" w:hAnsiTheme="minorHAnsi" w:cstheme="minorHAnsi"/>
                <w:b/>
                <w:i/>
                <w:sz w:val="18"/>
                <w:szCs w:val="18"/>
              </w:rPr>
              <w:t xml:space="preserve">Yacimientos Petrolíferos Fiscales Bolivianos                                                                                </w:t>
            </w:r>
          </w:p>
        </w:tc>
        <w:tc>
          <w:tcPr>
            <w:tcW w:w="1998" w:type="dxa"/>
            <w:vAlign w:val="center"/>
          </w:tcPr>
          <w:p w:rsidR="00A72D06" w:rsidRPr="00C75BEC" w:rsidRDefault="00A72D06" w:rsidP="00A72D06">
            <w:pPr>
              <w:jc w:val="center"/>
              <w:rPr>
                <w:rFonts w:asciiTheme="minorHAnsi" w:hAnsiTheme="minorHAnsi" w:cstheme="minorHAnsi"/>
                <w:sz w:val="18"/>
                <w:szCs w:val="18"/>
              </w:rPr>
            </w:pPr>
            <w:r w:rsidRPr="00C75BEC">
              <w:rPr>
                <w:rFonts w:asciiTheme="minorHAnsi" w:hAnsiTheme="minorHAnsi" w:cstheme="minorHAnsi"/>
                <w:b/>
                <w:noProof/>
                <w:sz w:val="18"/>
                <w:szCs w:val="18"/>
                <w:lang w:eastAsia="es-ES"/>
              </w:rPr>
              <w:drawing>
                <wp:inline distT="0" distB="0" distL="0" distR="0" wp14:anchorId="74DD21EE" wp14:editId="626BAFD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4E51EF" w:rsidRPr="00C75BEC" w:rsidRDefault="004E51EF" w:rsidP="004E51EF">
      <w:pPr>
        <w:jc w:val="center"/>
        <w:rPr>
          <w:rFonts w:asciiTheme="minorHAnsi" w:hAnsiTheme="minorHAnsi" w:cstheme="minorHAnsi"/>
          <w:b/>
          <w:sz w:val="18"/>
          <w:szCs w:val="18"/>
        </w:rPr>
      </w:pPr>
    </w:p>
    <w:p w:rsidR="004E51EF" w:rsidRPr="00C75BEC" w:rsidRDefault="004E51EF" w:rsidP="00A72D06">
      <w:pPr>
        <w:ind w:left="705"/>
        <w:jc w:val="center"/>
        <w:rPr>
          <w:rFonts w:asciiTheme="minorHAnsi" w:hAnsiTheme="minorHAnsi" w:cstheme="minorHAnsi"/>
          <w:b/>
          <w:sz w:val="18"/>
          <w:szCs w:val="18"/>
        </w:rPr>
      </w:pPr>
    </w:p>
    <w:p w:rsidR="00A72D06" w:rsidRPr="00C75BEC" w:rsidRDefault="00A72D06" w:rsidP="00A72D06">
      <w:pPr>
        <w:ind w:left="705"/>
        <w:jc w:val="center"/>
        <w:rPr>
          <w:rFonts w:asciiTheme="minorHAnsi" w:hAnsiTheme="minorHAnsi" w:cstheme="minorHAnsi"/>
          <w:b/>
          <w:sz w:val="18"/>
          <w:szCs w:val="18"/>
        </w:rPr>
      </w:pPr>
      <w:r w:rsidRPr="00C75BEC">
        <w:rPr>
          <w:rFonts w:asciiTheme="minorHAnsi" w:hAnsiTheme="minorHAnsi" w:cstheme="minorHAnsi"/>
          <w:b/>
          <w:sz w:val="18"/>
          <w:szCs w:val="18"/>
        </w:rPr>
        <w:t xml:space="preserve"> PRECIO REFERENCIAL</w:t>
      </w: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rPr>
          <w:rFonts w:asciiTheme="minorHAnsi" w:hAnsiTheme="minorHAnsi" w:cstheme="minorHAnsi"/>
          <w:sz w:val="18"/>
          <w:szCs w:val="18"/>
        </w:rPr>
      </w:pPr>
      <w:r w:rsidRPr="00C75BEC">
        <w:rPr>
          <w:rFonts w:asciiTheme="minorHAnsi" w:hAnsiTheme="minorHAnsi" w:cstheme="minorHAnsi"/>
          <w:sz w:val="18"/>
          <w:szCs w:val="18"/>
        </w:rPr>
        <w:t xml:space="preserve">El precio referencial del presente proceso de contratación </w:t>
      </w:r>
      <w:r w:rsidR="006E3FF6" w:rsidRPr="00C75BEC">
        <w:rPr>
          <w:rFonts w:asciiTheme="minorHAnsi" w:hAnsiTheme="minorHAnsi" w:cstheme="minorHAnsi"/>
          <w:sz w:val="18"/>
          <w:szCs w:val="18"/>
        </w:rPr>
        <w:t>es el siguiente</w:t>
      </w:r>
      <w:r w:rsidRPr="00C75BEC">
        <w:rPr>
          <w:rFonts w:asciiTheme="minorHAnsi" w:hAnsiTheme="minorHAnsi" w:cstheme="minorHAnsi"/>
          <w:sz w:val="18"/>
          <w:szCs w:val="18"/>
        </w:rPr>
        <w:t xml:space="preserve">: </w:t>
      </w:r>
    </w:p>
    <w:p w:rsidR="00A72D06" w:rsidRPr="00C75BEC" w:rsidRDefault="00A72D06" w:rsidP="00A72D06">
      <w:pPr>
        <w:jc w:val="center"/>
        <w:rPr>
          <w:rFonts w:asciiTheme="minorHAnsi" w:hAnsiTheme="minorHAnsi" w:cstheme="minorHAnsi"/>
          <w:b/>
          <w:sz w:val="18"/>
          <w:szCs w:val="18"/>
        </w:rPr>
      </w:pPr>
    </w:p>
    <w:p w:rsidR="00A72D06" w:rsidRPr="00C75BEC" w:rsidRDefault="00A72D06" w:rsidP="00A72D06">
      <w:pPr>
        <w:jc w:val="center"/>
        <w:rPr>
          <w:rFonts w:asciiTheme="minorHAnsi" w:hAnsiTheme="minorHAnsi" w:cstheme="minorHAnsi"/>
          <w:b/>
          <w:sz w:val="18"/>
          <w:szCs w:val="18"/>
        </w:rPr>
      </w:pPr>
    </w:p>
    <w:tbl>
      <w:tblPr>
        <w:tblW w:w="8460" w:type="dxa"/>
        <w:tblInd w:w="55" w:type="dxa"/>
        <w:tblCellMar>
          <w:left w:w="70" w:type="dxa"/>
          <w:right w:w="70" w:type="dxa"/>
        </w:tblCellMar>
        <w:tblLook w:val="04A0" w:firstRow="1" w:lastRow="0" w:firstColumn="1" w:lastColumn="0" w:noHBand="0" w:noVBand="1"/>
      </w:tblPr>
      <w:tblGrid>
        <w:gridCol w:w="1200"/>
        <w:gridCol w:w="2460"/>
        <w:gridCol w:w="1200"/>
        <w:gridCol w:w="1200"/>
        <w:gridCol w:w="1200"/>
        <w:gridCol w:w="1200"/>
      </w:tblGrid>
      <w:tr w:rsidR="00733775" w:rsidRPr="00C75BEC" w:rsidTr="00733775">
        <w:trPr>
          <w:trHeight w:val="330"/>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C75BEC" w:rsidRDefault="00733775" w:rsidP="0073377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r w:rsidR="00856ECE">
              <w:rPr>
                <w:rFonts w:asciiTheme="minorHAnsi" w:hAnsiTheme="minorHAnsi" w:cstheme="minorHAnsi"/>
                <w:b/>
                <w:bCs/>
                <w:color w:val="000000"/>
                <w:sz w:val="18"/>
                <w:szCs w:val="18"/>
                <w:lang w:val="es-BO" w:eastAsia="es-BO"/>
              </w:rPr>
              <w:t xml:space="preserve"> LOTES</w:t>
            </w:r>
          </w:p>
        </w:tc>
        <w:tc>
          <w:tcPr>
            <w:tcW w:w="246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C75BEC" w:rsidRDefault="00733775" w:rsidP="0073377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DESCRIPCION DEL BIEN</w:t>
            </w:r>
          </w:p>
        </w:tc>
        <w:tc>
          <w:tcPr>
            <w:tcW w:w="4800" w:type="dxa"/>
            <w:gridSpan w:val="4"/>
            <w:tcBorders>
              <w:top w:val="single" w:sz="8" w:space="0" w:color="auto"/>
              <w:left w:val="nil"/>
              <w:bottom w:val="single" w:sz="8" w:space="0" w:color="auto"/>
              <w:right w:val="single" w:sz="8" w:space="0" w:color="000000"/>
            </w:tcBorders>
            <w:shd w:val="clear" w:color="000000" w:fill="F2F2F2"/>
            <w:noWrap/>
            <w:vAlign w:val="center"/>
            <w:hideMark/>
          </w:tcPr>
          <w:p w:rsidR="00733775" w:rsidRPr="00C75BEC" w:rsidRDefault="00733775" w:rsidP="0073377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REFERENCIAL</w:t>
            </w:r>
          </w:p>
        </w:tc>
      </w:tr>
      <w:tr w:rsidR="00733775" w:rsidRPr="00C75BEC" w:rsidTr="00733775">
        <w:trPr>
          <w:trHeight w:val="96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733775" w:rsidRPr="00C75BEC" w:rsidRDefault="00733775" w:rsidP="00733775">
            <w:pPr>
              <w:rPr>
                <w:rFonts w:asciiTheme="minorHAnsi" w:hAnsiTheme="minorHAnsi" w:cstheme="minorHAnsi"/>
                <w:b/>
                <w:bCs/>
                <w:color w:val="000000"/>
                <w:sz w:val="18"/>
                <w:szCs w:val="18"/>
                <w:lang w:val="es-BO" w:eastAsia="es-BO"/>
              </w:rPr>
            </w:pPr>
          </w:p>
        </w:tc>
        <w:tc>
          <w:tcPr>
            <w:tcW w:w="2460" w:type="dxa"/>
            <w:vMerge/>
            <w:tcBorders>
              <w:top w:val="single" w:sz="8" w:space="0" w:color="auto"/>
              <w:left w:val="single" w:sz="8" w:space="0" w:color="auto"/>
              <w:bottom w:val="single" w:sz="8" w:space="0" w:color="000000"/>
              <w:right w:val="single" w:sz="8" w:space="0" w:color="auto"/>
            </w:tcBorders>
            <w:vAlign w:val="center"/>
            <w:hideMark/>
          </w:tcPr>
          <w:p w:rsidR="00733775" w:rsidRPr="00C75BEC" w:rsidRDefault="00733775" w:rsidP="00733775">
            <w:pPr>
              <w:rPr>
                <w:rFonts w:asciiTheme="minorHAnsi" w:hAnsiTheme="minorHAnsi" w:cstheme="minorHAnsi"/>
                <w:b/>
                <w:bCs/>
                <w:color w:val="000000"/>
                <w:sz w:val="18"/>
                <w:szCs w:val="18"/>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733775" w:rsidRPr="00C75BEC" w:rsidRDefault="00733775" w:rsidP="0073377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00" w:type="dxa"/>
            <w:tcBorders>
              <w:top w:val="nil"/>
              <w:left w:val="nil"/>
              <w:bottom w:val="single" w:sz="8" w:space="0" w:color="auto"/>
              <w:right w:val="single" w:sz="8" w:space="0" w:color="auto"/>
            </w:tcBorders>
            <w:shd w:val="clear" w:color="000000" w:fill="F2F2F2"/>
            <w:vAlign w:val="center"/>
            <w:hideMark/>
          </w:tcPr>
          <w:p w:rsidR="00733775" w:rsidRDefault="00856ECE" w:rsidP="00733775">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Bs.</w:t>
            </w:r>
          </w:p>
          <w:p w:rsidR="00856ECE" w:rsidRPr="00C75BEC" w:rsidRDefault="00856ECE" w:rsidP="00733775">
            <w:pPr>
              <w:jc w:val="center"/>
              <w:rPr>
                <w:rFonts w:asciiTheme="minorHAnsi" w:hAnsiTheme="minorHAnsi" w:cstheme="minorHAnsi"/>
                <w:b/>
                <w:bCs/>
                <w:color w:val="000000"/>
                <w:sz w:val="18"/>
                <w:szCs w:val="18"/>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733775" w:rsidRPr="00C75BEC" w:rsidRDefault="00856ECE" w:rsidP="00856EC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r w:rsidR="00733775" w:rsidRPr="00C75BEC">
              <w:rPr>
                <w:rFonts w:asciiTheme="minorHAnsi" w:hAnsiTheme="minorHAnsi" w:cstheme="minorHAnsi"/>
                <w:b/>
                <w:bCs/>
                <w:color w:val="000000"/>
                <w:sz w:val="18"/>
                <w:szCs w:val="18"/>
                <w:lang w:val="es-BO" w:eastAsia="es-BO"/>
              </w:rPr>
              <w:t xml:space="preserve"> Bs.</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C75BEC" w:rsidRDefault="00856ECE" w:rsidP="00733775">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PLAZO DE ENTREGA</w:t>
            </w:r>
            <w:r w:rsidR="00733775" w:rsidRPr="00C75BEC">
              <w:rPr>
                <w:rFonts w:asciiTheme="minorHAnsi" w:hAnsiTheme="minorHAnsi" w:cstheme="minorHAnsi"/>
                <w:b/>
                <w:bCs/>
                <w:color w:val="000000"/>
                <w:sz w:val="18"/>
                <w:szCs w:val="18"/>
                <w:lang w:val="es-BO" w:eastAsia="es-BO"/>
              </w:rPr>
              <w:t>.</w:t>
            </w:r>
          </w:p>
        </w:tc>
      </w:tr>
      <w:tr w:rsidR="00733775" w:rsidRPr="00C75BEC" w:rsidTr="00B4747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733775"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60" w:type="dxa"/>
            <w:tcBorders>
              <w:top w:val="nil"/>
              <w:left w:val="nil"/>
              <w:bottom w:val="single" w:sz="8" w:space="0" w:color="auto"/>
              <w:right w:val="single" w:sz="8" w:space="0" w:color="auto"/>
            </w:tcBorders>
            <w:shd w:val="clear" w:color="000000" w:fill="FFFFFF"/>
            <w:vAlign w:val="center"/>
          </w:tcPr>
          <w:p w:rsidR="00733775" w:rsidRPr="00C75BEC" w:rsidRDefault="00856ECE" w:rsidP="0073377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KITS DE REPARO MARCA DRESSER</w:t>
            </w:r>
          </w:p>
        </w:tc>
        <w:tc>
          <w:tcPr>
            <w:tcW w:w="1200" w:type="dxa"/>
            <w:tcBorders>
              <w:top w:val="nil"/>
              <w:left w:val="nil"/>
              <w:bottom w:val="single" w:sz="8" w:space="0" w:color="auto"/>
              <w:right w:val="single" w:sz="8" w:space="0" w:color="auto"/>
            </w:tcBorders>
            <w:shd w:val="clear" w:color="auto" w:fill="auto"/>
            <w:noWrap/>
            <w:vAlign w:val="center"/>
          </w:tcPr>
          <w:p w:rsidR="00733775"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200" w:type="dxa"/>
            <w:tcBorders>
              <w:top w:val="nil"/>
              <w:left w:val="nil"/>
              <w:bottom w:val="single" w:sz="8" w:space="0" w:color="auto"/>
              <w:right w:val="single" w:sz="8" w:space="0" w:color="auto"/>
            </w:tcBorders>
            <w:shd w:val="clear" w:color="auto" w:fill="auto"/>
            <w:vAlign w:val="center"/>
          </w:tcPr>
          <w:p w:rsidR="00733775" w:rsidRPr="00C75BEC" w:rsidRDefault="00D35C74"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215.633,91</w:t>
            </w:r>
          </w:p>
        </w:tc>
        <w:tc>
          <w:tcPr>
            <w:tcW w:w="1200" w:type="dxa"/>
            <w:tcBorders>
              <w:top w:val="nil"/>
              <w:left w:val="nil"/>
              <w:bottom w:val="single" w:sz="8" w:space="0" w:color="auto"/>
              <w:right w:val="single" w:sz="8" w:space="0" w:color="auto"/>
            </w:tcBorders>
            <w:shd w:val="clear" w:color="auto" w:fill="auto"/>
            <w:noWrap/>
            <w:vAlign w:val="center"/>
          </w:tcPr>
          <w:p w:rsidR="00733775" w:rsidRPr="00C75BEC" w:rsidRDefault="00D35C74"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215.633,91</w:t>
            </w:r>
          </w:p>
        </w:tc>
        <w:tc>
          <w:tcPr>
            <w:tcW w:w="1200" w:type="dxa"/>
            <w:tcBorders>
              <w:top w:val="nil"/>
              <w:left w:val="nil"/>
              <w:bottom w:val="single" w:sz="8" w:space="0" w:color="auto"/>
              <w:right w:val="single" w:sz="8" w:space="0" w:color="auto"/>
            </w:tcBorders>
            <w:shd w:val="clear" w:color="auto" w:fill="auto"/>
            <w:noWrap/>
            <w:vAlign w:val="center"/>
          </w:tcPr>
          <w:p w:rsidR="00733775" w:rsidRPr="00C75BEC" w:rsidRDefault="00D35C74"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 DIAS CALENDARIO</w:t>
            </w:r>
          </w:p>
        </w:tc>
      </w:tr>
      <w:tr w:rsidR="00856ECE" w:rsidRPr="00C75BEC" w:rsidTr="00B4747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856ECE"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60" w:type="dxa"/>
            <w:tcBorders>
              <w:top w:val="nil"/>
              <w:left w:val="nil"/>
              <w:bottom w:val="single" w:sz="8" w:space="0" w:color="auto"/>
              <w:right w:val="single" w:sz="8" w:space="0" w:color="auto"/>
            </w:tcBorders>
            <w:shd w:val="clear" w:color="000000" w:fill="FFFFFF"/>
            <w:vAlign w:val="center"/>
          </w:tcPr>
          <w:p w:rsidR="00856ECE" w:rsidRPr="00C75BEC" w:rsidRDefault="00856ECE" w:rsidP="0073377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KITS DE REPARO MARCA FISHER</w:t>
            </w:r>
          </w:p>
        </w:tc>
        <w:tc>
          <w:tcPr>
            <w:tcW w:w="1200" w:type="dxa"/>
            <w:tcBorders>
              <w:top w:val="nil"/>
              <w:left w:val="nil"/>
              <w:bottom w:val="single" w:sz="8" w:space="0" w:color="auto"/>
              <w:right w:val="single" w:sz="8" w:space="0" w:color="auto"/>
            </w:tcBorders>
            <w:shd w:val="clear" w:color="auto" w:fill="auto"/>
            <w:noWrap/>
            <w:vAlign w:val="center"/>
          </w:tcPr>
          <w:p w:rsidR="00856ECE"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200" w:type="dxa"/>
            <w:tcBorders>
              <w:top w:val="nil"/>
              <w:left w:val="nil"/>
              <w:bottom w:val="single" w:sz="8" w:space="0" w:color="auto"/>
              <w:right w:val="single" w:sz="8" w:space="0" w:color="auto"/>
            </w:tcBorders>
            <w:shd w:val="clear" w:color="auto" w:fill="auto"/>
            <w:vAlign w:val="center"/>
          </w:tcPr>
          <w:p w:rsidR="00856ECE" w:rsidRPr="00C75BEC" w:rsidRDefault="00D35C74"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7.690,80</w:t>
            </w:r>
          </w:p>
        </w:tc>
        <w:tc>
          <w:tcPr>
            <w:tcW w:w="1200" w:type="dxa"/>
            <w:tcBorders>
              <w:top w:val="nil"/>
              <w:left w:val="nil"/>
              <w:bottom w:val="single" w:sz="8" w:space="0" w:color="auto"/>
              <w:right w:val="single" w:sz="8" w:space="0" w:color="auto"/>
            </w:tcBorders>
            <w:shd w:val="clear" w:color="auto" w:fill="auto"/>
            <w:noWrap/>
            <w:vAlign w:val="center"/>
          </w:tcPr>
          <w:p w:rsidR="00856ECE" w:rsidRPr="00C75BEC" w:rsidRDefault="001556C8"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00D35C74">
              <w:rPr>
                <w:rFonts w:asciiTheme="minorHAnsi" w:hAnsiTheme="minorHAnsi" w:cstheme="minorHAnsi"/>
                <w:color w:val="000000"/>
                <w:sz w:val="18"/>
                <w:szCs w:val="18"/>
                <w:lang w:val="es-BO" w:eastAsia="es-BO"/>
              </w:rPr>
              <w:t>7.690,80</w:t>
            </w:r>
          </w:p>
        </w:tc>
        <w:tc>
          <w:tcPr>
            <w:tcW w:w="1200" w:type="dxa"/>
            <w:tcBorders>
              <w:top w:val="nil"/>
              <w:left w:val="nil"/>
              <w:bottom w:val="single" w:sz="8" w:space="0" w:color="auto"/>
              <w:right w:val="single" w:sz="8" w:space="0" w:color="auto"/>
            </w:tcBorders>
            <w:shd w:val="clear" w:color="auto" w:fill="auto"/>
            <w:noWrap/>
            <w:vAlign w:val="center"/>
          </w:tcPr>
          <w:p w:rsidR="00856ECE" w:rsidRPr="00C75BEC" w:rsidRDefault="00D35C74"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65 DIAS CALENDARIO</w:t>
            </w:r>
          </w:p>
        </w:tc>
      </w:tr>
      <w:tr w:rsidR="003A34C5" w:rsidRPr="00C75BEC" w:rsidTr="001556C8">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3A34C5"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460" w:type="dxa"/>
            <w:tcBorders>
              <w:top w:val="nil"/>
              <w:left w:val="nil"/>
              <w:bottom w:val="single" w:sz="4" w:space="0" w:color="auto"/>
              <w:right w:val="single" w:sz="8" w:space="0" w:color="auto"/>
            </w:tcBorders>
            <w:shd w:val="clear" w:color="000000" w:fill="FFFFFF"/>
            <w:vAlign w:val="center"/>
          </w:tcPr>
          <w:p w:rsidR="003A34C5" w:rsidRPr="00C75BEC" w:rsidRDefault="00856ECE" w:rsidP="0073377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KITS DE REPARO MARCA ELSTER AMERICAN METER</w:t>
            </w:r>
          </w:p>
        </w:tc>
        <w:tc>
          <w:tcPr>
            <w:tcW w:w="1200" w:type="dxa"/>
            <w:tcBorders>
              <w:top w:val="nil"/>
              <w:left w:val="nil"/>
              <w:bottom w:val="single" w:sz="4" w:space="0" w:color="auto"/>
              <w:right w:val="single" w:sz="8" w:space="0" w:color="auto"/>
            </w:tcBorders>
            <w:shd w:val="clear" w:color="auto" w:fill="auto"/>
            <w:noWrap/>
            <w:vAlign w:val="center"/>
          </w:tcPr>
          <w:p w:rsidR="003A34C5" w:rsidRPr="00C75BEC" w:rsidRDefault="00856ECE"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200" w:type="dxa"/>
            <w:tcBorders>
              <w:top w:val="nil"/>
              <w:left w:val="nil"/>
              <w:bottom w:val="single" w:sz="4" w:space="0" w:color="auto"/>
              <w:right w:val="single" w:sz="8" w:space="0" w:color="auto"/>
            </w:tcBorders>
            <w:shd w:val="clear" w:color="auto" w:fill="auto"/>
            <w:vAlign w:val="center"/>
          </w:tcPr>
          <w:p w:rsidR="003A34C5" w:rsidRPr="00C75BEC" w:rsidRDefault="00D35C74" w:rsidP="007337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37.520,00</w:t>
            </w:r>
          </w:p>
        </w:tc>
        <w:tc>
          <w:tcPr>
            <w:tcW w:w="1200" w:type="dxa"/>
            <w:tcBorders>
              <w:top w:val="nil"/>
              <w:left w:val="nil"/>
              <w:bottom w:val="single" w:sz="8" w:space="0" w:color="auto"/>
              <w:right w:val="single" w:sz="8" w:space="0" w:color="auto"/>
            </w:tcBorders>
            <w:shd w:val="clear" w:color="auto" w:fill="auto"/>
            <w:noWrap/>
            <w:vAlign w:val="center"/>
          </w:tcPr>
          <w:p w:rsidR="003A34C5" w:rsidRPr="00C75BEC" w:rsidRDefault="00D35C74"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37.520,00</w:t>
            </w:r>
          </w:p>
        </w:tc>
        <w:tc>
          <w:tcPr>
            <w:tcW w:w="1200" w:type="dxa"/>
            <w:tcBorders>
              <w:top w:val="nil"/>
              <w:left w:val="nil"/>
              <w:bottom w:val="single" w:sz="8" w:space="0" w:color="auto"/>
              <w:right w:val="single" w:sz="8" w:space="0" w:color="auto"/>
            </w:tcBorders>
            <w:shd w:val="clear" w:color="auto" w:fill="auto"/>
            <w:noWrap/>
            <w:vAlign w:val="center"/>
          </w:tcPr>
          <w:p w:rsidR="003A34C5" w:rsidRPr="00C75BEC" w:rsidRDefault="00D35C74"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 DIAS CALENDARIO</w:t>
            </w:r>
          </w:p>
        </w:tc>
      </w:tr>
      <w:tr w:rsidR="001556C8" w:rsidRPr="00C75BEC" w:rsidTr="001556C8">
        <w:trPr>
          <w:trHeight w:val="330"/>
        </w:trPr>
        <w:tc>
          <w:tcPr>
            <w:tcW w:w="1200" w:type="dxa"/>
            <w:tcBorders>
              <w:top w:val="nil"/>
              <w:left w:val="single" w:sz="8" w:space="0" w:color="auto"/>
              <w:bottom w:val="single" w:sz="8" w:space="0" w:color="auto"/>
              <w:right w:val="single" w:sz="4" w:space="0" w:color="auto"/>
            </w:tcBorders>
            <w:shd w:val="clear" w:color="auto" w:fill="auto"/>
            <w:noWrap/>
            <w:vAlign w:val="center"/>
          </w:tcPr>
          <w:p w:rsidR="001556C8" w:rsidRDefault="001556C8" w:rsidP="00733775">
            <w:pPr>
              <w:jc w:val="center"/>
              <w:rPr>
                <w:rFonts w:asciiTheme="minorHAnsi" w:hAnsiTheme="minorHAnsi" w:cstheme="minorHAnsi"/>
                <w:color w:val="000000"/>
                <w:sz w:val="18"/>
                <w:szCs w:val="18"/>
                <w:lang w:val="es-BO" w:eastAsia="es-BO"/>
              </w:rPr>
            </w:pPr>
          </w:p>
        </w:tc>
        <w:tc>
          <w:tcPr>
            <w:tcW w:w="2460" w:type="dxa"/>
            <w:tcBorders>
              <w:top w:val="single" w:sz="4" w:space="0" w:color="auto"/>
              <w:left w:val="single" w:sz="4" w:space="0" w:color="auto"/>
              <w:bottom w:val="single" w:sz="4" w:space="0" w:color="auto"/>
            </w:tcBorders>
            <w:shd w:val="clear" w:color="000000" w:fill="FFFFFF"/>
            <w:vAlign w:val="center"/>
          </w:tcPr>
          <w:p w:rsidR="001556C8" w:rsidRDefault="001556C8" w:rsidP="001556C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TOTAL………………………………</w:t>
            </w:r>
          </w:p>
        </w:tc>
        <w:tc>
          <w:tcPr>
            <w:tcW w:w="1200" w:type="dxa"/>
            <w:tcBorders>
              <w:top w:val="single" w:sz="4" w:space="0" w:color="auto"/>
              <w:bottom w:val="single" w:sz="4" w:space="0" w:color="auto"/>
            </w:tcBorders>
            <w:shd w:val="clear" w:color="auto" w:fill="auto"/>
            <w:noWrap/>
            <w:vAlign w:val="center"/>
          </w:tcPr>
          <w:p w:rsidR="001556C8" w:rsidRDefault="001556C8" w:rsidP="00733775">
            <w:pPr>
              <w:jc w:val="center"/>
              <w:rPr>
                <w:rFonts w:asciiTheme="minorHAnsi" w:hAnsiTheme="minorHAnsi" w:cstheme="minorHAnsi"/>
                <w:color w:val="000000"/>
                <w:sz w:val="18"/>
                <w:szCs w:val="18"/>
                <w:lang w:val="es-BO" w:eastAsia="es-BO"/>
              </w:rPr>
            </w:pPr>
          </w:p>
        </w:tc>
        <w:tc>
          <w:tcPr>
            <w:tcW w:w="1200" w:type="dxa"/>
            <w:tcBorders>
              <w:top w:val="single" w:sz="4" w:space="0" w:color="auto"/>
              <w:bottom w:val="single" w:sz="4" w:space="0" w:color="auto"/>
              <w:right w:val="single" w:sz="4" w:space="0" w:color="auto"/>
            </w:tcBorders>
            <w:shd w:val="clear" w:color="auto" w:fill="auto"/>
            <w:vAlign w:val="center"/>
          </w:tcPr>
          <w:p w:rsidR="001556C8" w:rsidRDefault="001556C8" w:rsidP="00733775">
            <w:pPr>
              <w:jc w:val="center"/>
              <w:rPr>
                <w:rFonts w:asciiTheme="minorHAnsi" w:hAnsiTheme="minorHAnsi" w:cstheme="minorHAnsi"/>
                <w:color w:val="000000"/>
                <w:sz w:val="18"/>
                <w:szCs w:val="18"/>
                <w:lang w:val="es-BO" w:eastAsia="es-BO"/>
              </w:rPr>
            </w:pPr>
          </w:p>
        </w:tc>
        <w:tc>
          <w:tcPr>
            <w:tcW w:w="1200" w:type="dxa"/>
            <w:tcBorders>
              <w:top w:val="nil"/>
              <w:left w:val="single" w:sz="4" w:space="0" w:color="auto"/>
              <w:bottom w:val="single" w:sz="8" w:space="0" w:color="auto"/>
              <w:right w:val="single" w:sz="8" w:space="0" w:color="auto"/>
            </w:tcBorders>
            <w:shd w:val="clear" w:color="auto" w:fill="auto"/>
            <w:noWrap/>
            <w:vAlign w:val="center"/>
          </w:tcPr>
          <w:p w:rsidR="001556C8" w:rsidRDefault="001556C8" w:rsidP="00D35C7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260.844,71</w:t>
            </w:r>
          </w:p>
        </w:tc>
        <w:tc>
          <w:tcPr>
            <w:tcW w:w="1200" w:type="dxa"/>
            <w:tcBorders>
              <w:top w:val="nil"/>
              <w:left w:val="nil"/>
              <w:bottom w:val="single" w:sz="8" w:space="0" w:color="auto"/>
              <w:right w:val="single" w:sz="8" w:space="0" w:color="auto"/>
            </w:tcBorders>
            <w:shd w:val="clear" w:color="auto" w:fill="auto"/>
            <w:noWrap/>
            <w:vAlign w:val="center"/>
          </w:tcPr>
          <w:p w:rsidR="001556C8" w:rsidRDefault="001556C8" w:rsidP="00D35C74">
            <w:pPr>
              <w:jc w:val="center"/>
              <w:rPr>
                <w:rFonts w:asciiTheme="minorHAnsi" w:hAnsiTheme="minorHAnsi" w:cstheme="minorHAnsi"/>
                <w:color w:val="000000"/>
                <w:sz w:val="18"/>
                <w:szCs w:val="18"/>
                <w:lang w:val="es-BO" w:eastAsia="es-BO"/>
              </w:rPr>
            </w:pPr>
          </w:p>
        </w:tc>
      </w:tr>
      <w:tr w:rsidR="00733775" w:rsidRPr="00C75BEC" w:rsidTr="00733775">
        <w:trPr>
          <w:trHeight w:val="330"/>
        </w:trPr>
        <w:tc>
          <w:tcPr>
            <w:tcW w:w="726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3775" w:rsidRPr="00C75BEC" w:rsidRDefault="00733775" w:rsidP="00733775">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BOLIVIANOS</w:t>
            </w:r>
            <w:r w:rsidR="001556C8">
              <w:rPr>
                <w:rFonts w:asciiTheme="minorHAnsi" w:hAnsiTheme="minorHAnsi" w:cstheme="minorHAnsi"/>
                <w:b/>
                <w:bCs/>
                <w:color w:val="000000"/>
                <w:sz w:val="18"/>
                <w:szCs w:val="18"/>
                <w:lang w:val="es-BO" w:eastAsia="es-BO"/>
              </w:rPr>
              <w:t>: DOSCIENTOS SESENTA MIL OCHOCIENTOS CUARENTA Y CUATRO 71/100 BOLIVIANOS</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C75BEC" w:rsidRDefault="00733775" w:rsidP="00733775">
            <w:pPr>
              <w:jc w:val="right"/>
              <w:rPr>
                <w:rFonts w:asciiTheme="minorHAnsi" w:hAnsiTheme="minorHAnsi" w:cstheme="minorHAnsi"/>
                <w:color w:val="000000"/>
                <w:sz w:val="18"/>
                <w:szCs w:val="18"/>
                <w:lang w:val="es-BO" w:eastAsia="es-BO"/>
              </w:rPr>
            </w:pPr>
          </w:p>
        </w:tc>
      </w:tr>
    </w:tbl>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AC6656" w:rsidRPr="00C75BEC" w:rsidRDefault="00AC6656"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PARTE I</w:t>
      </w: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t>INFORMACIÓN GENERAL A LOS PROPONENTES</w:t>
      </w:r>
    </w:p>
    <w:p w:rsidR="0062797D" w:rsidRPr="00C75BEC" w:rsidRDefault="0062797D" w:rsidP="0062797D">
      <w:pPr>
        <w:jc w:val="center"/>
        <w:rPr>
          <w:rFonts w:asciiTheme="minorHAnsi" w:hAnsiTheme="minorHAnsi" w:cstheme="minorHAnsi"/>
          <w:b/>
          <w:sz w:val="18"/>
          <w:szCs w:val="18"/>
        </w:rPr>
      </w:pP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t>SECCIÓN I</w:t>
      </w: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t>GENERALIDADES</w:t>
      </w:r>
    </w:p>
    <w:p w:rsidR="0062797D" w:rsidRPr="00C75BEC" w:rsidRDefault="0062797D" w:rsidP="0062797D">
      <w:pPr>
        <w:ind w:left="705" w:hanging="705"/>
        <w:jc w:val="both"/>
        <w:rPr>
          <w:rFonts w:asciiTheme="minorHAnsi" w:hAnsiTheme="minorHAnsi" w:cstheme="minorHAnsi"/>
          <w:sz w:val="18"/>
          <w:szCs w:val="18"/>
        </w:rPr>
      </w:pPr>
    </w:p>
    <w:p w:rsidR="00FF659D" w:rsidRPr="00C75BEC" w:rsidRDefault="00FF659D" w:rsidP="00335F35">
      <w:pPr>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NORMATIVA APLICABLE AL PROCESO DE CONTRATACIÓN</w:t>
      </w:r>
    </w:p>
    <w:p w:rsidR="00FF659D" w:rsidRPr="00C75BEC" w:rsidRDefault="00FF659D" w:rsidP="00FF659D">
      <w:pPr>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335F35">
      <w:pPr>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PROPONENTES ELEGIBLES</w:t>
      </w:r>
    </w:p>
    <w:p w:rsidR="00FF659D" w:rsidRPr="00C75BEC" w:rsidRDefault="00FF659D" w:rsidP="00FF659D">
      <w:pPr>
        <w:ind w:left="426"/>
        <w:jc w:val="both"/>
        <w:rPr>
          <w:rFonts w:asciiTheme="minorHAnsi" w:hAnsiTheme="minorHAnsi" w:cstheme="minorHAnsi"/>
          <w:b/>
          <w:sz w:val="18"/>
          <w:szCs w:val="18"/>
        </w:rPr>
      </w:pPr>
    </w:p>
    <w:p w:rsidR="00FF659D" w:rsidRPr="00C75BEC" w:rsidRDefault="00FF659D" w:rsidP="00FF659D">
      <w:pPr>
        <w:pStyle w:val="Prrafodelista"/>
        <w:ind w:left="426"/>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En la presente convocatoria podrán participar únicamente empresas legalmente constituidas en el Estado Plurinacional de Bolivia.</w:t>
      </w:r>
    </w:p>
    <w:p w:rsidR="00FF659D" w:rsidRPr="00C75BEC" w:rsidRDefault="00FF659D" w:rsidP="00FF659D">
      <w:pPr>
        <w:pStyle w:val="Prrafodelista"/>
        <w:ind w:left="426"/>
        <w:jc w:val="both"/>
        <w:rPr>
          <w:rFonts w:asciiTheme="minorHAnsi" w:hAnsiTheme="minorHAnsi" w:cstheme="minorHAnsi"/>
          <w:color w:val="000000"/>
          <w:sz w:val="18"/>
          <w:szCs w:val="18"/>
        </w:rPr>
      </w:pPr>
    </w:p>
    <w:p w:rsidR="00FF659D" w:rsidRPr="00C75BEC" w:rsidRDefault="00FF659D" w:rsidP="00335F35">
      <w:pPr>
        <w:numPr>
          <w:ilvl w:val="0"/>
          <w:numId w:val="3"/>
        </w:numPr>
        <w:ind w:left="425" w:hanging="425"/>
        <w:jc w:val="both"/>
        <w:rPr>
          <w:rFonts w:asciiTheme="minorHAnsi" w:hAnsiTheme="minorHAnsi" w:cstheme="minorHAnsi"/>
          <w:b/>
          <w:sz w:val="18"/>
          <w:szCs w:val="18"/>
        </w:rPr>
      </w:pPr>
      <w:r w:rsidRPr="00C75BEC">
        <w:rPr>
          <w:rFonts w:asciiTheme="minorHAnsi" w:hAnsiTheme="minorHAnsi" w:cstheme="minorHAnsi"/>
          <w:b/>
          <w:sz w:val="18"/>
          <w:szCs w:val="18"/>
        </w:rPr>
        <w:t>IMPEDIDOS PARA PARTICIPAR EN LOS PROCESOS DE CONTRATACIÓN</w:t>
      </w:r>
    </w:p>
    <w:p w:rsidR="00FF659D" w:rsidRPr="00C75BEC" w:rsidRDefault="00FF659D" w:rsidP="00FF659D">
      <w:pPr>
        <w:ind w:left="425"/>
        <w:jc w:val="both"/>
        <w:rPr>
          <w:rFonts w:asciiTheme="minorHAnsi" w:hAnsiTheme="minorHAnsi" w:cstheme="minorHAnsi"/>
          <w:b/>
          <w:sz w:val="18"/>
          <w:szCs w:val="18"/>
        </w:rPr>
      </w:pPr>
    </w:p>
    <w:p w:rsidR="00FF659D" w:rsidRPr="00C75BEC" w:rsidRDefault="00FF659D" w:rsidP="00FF659D">
      <w:pPr>
        <w:pStyle w:val="Ttulo1"/>
        <w:spacing w:before="0" w:after="0"/>
        <w:ind w:left="425" w:hanging="79"/>
        <w:jc w:val="both"/>
        <w:rPr>
          <w:rFonts w:asciiTheme="minorHAnsi" w:hAnsiTheme="minorHAnsi" w:cstheme="minorHAnsi"/>
          <w:b w:val="0"/>
          <w:bCs w:val="0"/>
          <w:color w:val="000000"/>
          <w:kern w:val="0"/>
          <w:sz w:val="18"/>
          <w:szCs w:val="18"/>
        </w:rPr>
      </w:pPr>
      <w:r w:rsidRPr="00C75BEC">
        <w:rPr>
          <w:rFonts w:asciiTheme="minorHAnsi" w:hAnsiTheme="minorHAnsi" w:cstheme="minorHAnsi"/>
          <w:b w:val="0"/>
          <w:sz w:val="18"/>
          <w:szCs w:val="18"/>
        </w:rPr>
        <w:tab/>
      </w:r>
      <w:r w:rsidRPr="00C75BEC">
        <w:rPr>
          <w:rFonts w:asciiTheme="minorHAnsi" w:hAnsiTheme="minorHAnsi" w:cstheme="minorHAns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F659D" w:rsidRPr="00C75BEC" w:rsidRDefault="00FF659D" w:rsidP="00FF659D">
      <w:pPr>
        <w:tabs>
          <w:tab w:val="num" w:pos="1260"/>
        </w:tabs>
        <w:ind w:left="720"/>
        <w:jc w:val="both"/>
        <w:rPr>
          <w:rFonts w:asciiTheme="minorHAnsi" w:hAnsiTheme="minorHAnsi" w:cstheme="minorHAnsi"/>
          <w:color w:val="000000"/>
          <w:sz w:val="18"/>
          <w:szCs w:val="18"/>
        </w:rPr>
      </w:pP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Que tengan deudas pendientes con el Estado, establecidas mediante pliegos de cargo ejecutoriados y no pagados.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Que tengan sentencia ejecutoriada, con impedimento para ejercer el comercio.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Que hubiesen declarado su disolución o quiebra.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Los servidores públicos que ejercen funciones en YPFB, así como las empresas controladas por éstos;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C75BEC"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C75BEC">
        <w:rPr>
          <w:rFonts w:asciiTheme="minorHAnsi" w:hAnsiTheme="minorHAnsi" w:cstheme="minorHAns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C75BEC" w:rsidRDefault="00FF659D" w:rsidP="00FF659D">
      <w:pPr>
        <w:tabs>
          <w:tab w:val="num" w:pos="720"/>
        </w:tabs>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sz w:val="18"/>
          <w:szCs w:val="18"/>
        </w:rPr>
      </w:pPr>
      <w:r w:rsidRPr="00C75BEC">
        <w:rPr>
          <w:rFonts w:asciiTheme="minorHAnsi" w:hAnsiTheme="minorHAnsi" w:cstheme="minorHAnsi"/>
          <w:sz w:val="18"/>
          <w:szCs w:val="18"/>
        </w:rPr>
        <w:t>En el caso de los incisos h), i),  j) la información publicada en el SICOES al momento del cierre de presentación de propuestas será la valedera y deberá ser señalada expresamente en el informe de evaluación</w:t>
      </w:r>
    </w:p>
    <w:p w:rsidR="00FF659D" w:rsidRPr="00C75BEC" w:rsidRDefault="00FF659D" w:rsidP="00FF659D">
      <w:pPr>
        <w:pStyle w:val="Prrafodelista"/>
        <w:ind w:left="426"/>
        <w:jc w:val="both"/>
        <w:rPr>
          <w:rFonts w:asciiTheme="minorHAnsi" w:hAnsiTheme="minorHAnsi" w:cstheme="minorHAnsi"/>
          <w:color w:val="FFFFFF"/>
          <w:sz w:val="18"/>
          <w:szCs w:val="18"/>
        </w:rPr>
      </w:pPr>
      <w:r w:rsidRPr="00C75BEC">
        <w:rPr>
          <w:rFonts w:asciiTheme="minorHAnsi" w:hAnsiTheme="minorHAnsi" w:cstheme="minorHAnsi"/>
          <w:color w:val="FFFFFF"/>
          <w:sz w:val="18"/>
          <w:szCs w:val="18"/>
        </w:rPr>
        <w:t xml:space="preserve">  </w:t>
      </w:r>
    </w:p>
    <w:p w:rsidR="00FF659D" w:rsidRPr="00C75BEC" w:rsidRDefault="00FF659D" w:rsidP="00335F35">
      <w:pPr>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TÉRMINOS, PLAZOS Y HORARIOS</w:t>
      </w:r>
    </w:p>
    <w:p w:rsidR="00FF659D" w:rsidRPr="00C75BEC" w:rsidRDefault="00FF659D" w:rsidP="00FF659D">
      <w:pPr>
        <w:pStyle w:val="Prrafodelista"/>
        <w:ind w:left="993"/>
        <w:jc w:val="both"/>
        <w:rPr>
          <w:rFonts w:asciiTheme="minorHAnsi" w:hAnsiTheme="minorHAnsi" w:cstheme="minorHAnsi"/>
          <w:sz w:val="18"/>
          <w:szCs w:val="18"/>
        </w:rPr>
      </w:pPr>
    </w:p>
    <w:p w:rsidR="00FF659D" w:rsidRPr="00C75BEC" w:rsidRDefault="00FF659D" w:rsidP="00335F35">
      <w:pPr>
        <w:pStyle w:val="Prrafodelista"/>
        <w:numPr>
          <w:ilvl w:val="0"/>
          <w:numId w:val="5"/>
        </w:numPr>
        <w:ind w:left="709" w:hanging="283"/>
        <w:jc w:val="both"/>
        <w:rPr>
          <w:rFonts w:asciiTheme="minorHAnsi" w:hAnsiTheme="minorHAnsi" w:cstheme="minorHAnsi"/>
          <w:sz w:val="18"/>
          <w:szCs w:val="18"/>
        </w:rPr>
      </w:pPr>
      <w:r w:rsidRPr="00C75BEC">
        <w:rPr>
          <w:rFonts w:asciiTheme="minorHAnsi" w:hAnsiTheme="minorHAnsi" w:cstheme="minorHAnsi"/>
          <w:sz w:val="18"/>
          <w:szCs w:val="18"/>
        </w:rPr>
        <w:t>Son considerados días hábiles administrativos los comprendidos de lunes a viernes, no son días hábiles administrativos los sábados, domingos y feriados.</w:t>
      </w:r>
    </w:p>
    <w:p w:rsidR="00FF659D" w:rsidRPr="00C75BEC" w:rsidRDefault="00FF659D" w:rsidP="00FF659D">
      <w:pPr>
        <w:pStyle w:val="Prrafodelista"/>
        <w:ind w:left="709" w:hanging="283"/>
        <w:jc w:val="both"/>
        <w:rPr>
          <w:rFonts w:asciiTheme="minorHAnsi" w:hAnsiTheme="minorHAnsi" w:cstheme="minorHAnsi"/>
          <w:sz w:val="18"/>
          <w:szCs w:val="18"/>
        </w:rPr>
      </w:pPr>
    </w:p>
    <w:p w:rsidR="00FF659D" w:rsidRPr="00C75BEC" w:rsidRDefault="00FF659D" w:rsidP="00335F35">
      <w:pPr>
        <w:pStyle w:val="Prrafodelista"/>
        <w:numPr>
          <w:ilvl w:val="0"/>
          <w:numId w:val="5"/>
        </w:numPr>
        <w:ind w:left="709" w:hanging="283"/>
        <w:jc w:val="both"/>
        <w:rPr>
          <w:rFonts w:asciiTheme="minorHAnsi" w:hAnsiTheme="minorHAnsi" w:cstheme="minorHAnsi"/>
          <w:sz w:val="18"/>
          <w:szCs w:val="18"/>
        </w:rPr>
      </w:pPr>
      <w:r w:rsidRPr="00C75BEC">
        <w:rPr>
          <w:rFonts w:asciiTheme="minorHAnsi" w:hAnsiTheme="minorHAnsi" w:cstheme="minorHAnsi"/>
          <w:sz w:val="18"/>
          <w:szCs w:val="18"/>
        </w:rPr>
        <w:t>Son consideradas horas hábiles administrativas, las que rigen en YPFB como horario de trabajo: mañanas de 08:30 a 12:30 y tardes de 14:30 a 18:30, en concordancia con el huso horario del Estado Plurinacional de Bolivia.</w:t>
      </w:r>
    </w:p>
    <w:p w:rsidR="00FF659D" w:rsidRPr="00C75BEC" w:rsidRDefault="00FF659D" w:rsidP="00FF659D">
      <w:pPr>
        <w:pStyle w:val="Prrafodelista"/>
        <w:rPr>
          <w:rFonts w:asciiTheme="minorHAnsi" w:hAnsiTheme="minorHAnsi" w:cstheme="minorHAnsi"/>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lastRenderedPageBreak/>
        <w:t xml:space="preserve">PREPARACIÓN DE PROPUESTAS </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Las propuestas deben ser elaboradas conforme a los requisitos y condiciones establecidos en el presente DBC, utilizando obligatoriamente los formularios establecidos en el DBC. </w:t>
      </w:r>
    </w:p>
    <w:p w:rsidR="00FF659D" w:rsidRPr="00C75BEC" w:rsidRDefault="00FF659D" w:rsidP="00FF659D">
      <w:pPr>
        <w:ind w:left="360"/>
        <w:jc w:val="both"/>
        <w:rPr>
          <w:rFonts w:asciiTheme="minorHAnsi" w:hAnsiTheme="minorHAnsi" w:cstheme="minorHAnsi"/>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MONEDA DEL PROCESO DE CONTRATACIÓN</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Todo el proceso de contratación debe expresarse en </w:t>
      </w:r>
      <w:proofErr w:type="gramStart"/>
      <w:r w:rsidRPr="00C75BEC">
        <w:rPr>
          <w:rFonts w:asciiTheme="minorHAnsi" w:hAnsiTheme="minorHAnsi" w:cstheme="minorHAnsi"/>
          <w:sz w:val="18"/>
          <w:szCs w:val="18"/>
        </w:rPr>
        <w:t>Bolivianos</w:t>
      </w:r>
      <w:proofErr w:type="gramEnd"/>
      <w:r w:rsidRPr="00C75BEC">
        <w:rPr>
          <w:rFonts w:asciiTheme="minorHAnsi" w:hAnsiTheme="minorHAnsi" w:cstheme="minorHAnsi"/>
          <w:sz w:val="18"/>
          <w:szCs w:val="18"/>
        </w:rPr>
        <w:t>.</w:t>
      </w:r>
    </w:p>
    <w:p w:rsidR="00FF659D" w:rsidRPr="00C75BEC" w:rsidRDefault="00FF659D" w:rsidP="00FF659D">
      <w:pPr>
        <w:ind w:left="708"/>
        <w:jc w:val="both"/>
        <w:rPr>
          <w:rFonts w:asciiTheme="minorHAnsi" w:hAnsiTheme="minorHAnsi" w:cstheme="minorHAnsi"/>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COSTOS DE PARTICIPACIÓN EN EL PROCESO DE CONTRATACIÓN</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C75BEC" w:rsidRDefault="00FF659D" w:rsidP="00FF659D">
      <w:pPr>
        <w:ind w:left="708"/>
        <w:jc w:val="both"/>
        <w:rPr>
          <w:rFonts w:asciiTheme="minorHAnsi" w:hAnsiTheme="minorHAnsi" w:cstheme="minorHAnsi"/>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IDIOMA</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Todos los documentos de la propuesta y los Formularios del presente DBC, deberán presentarse en idioma Español. En caso de que el documento de origen sea presentado en otro idioma, el proponente deberá adjuntar su traducción simple al idioma español.</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Asimismo, toda la correspondencia que intercambien entre el proponente y YPFB serán en idioma español.</w:t>
      </w:r>
    </w:p>
    <w:p w:rsidR="00FF659D" w:rsidRPr="00C75BEC" w:rsidRDefault="00FF659D" w:rsidP="00FF659D">
      <w:pPr>
        <w:jc w:val="both"/>
        <w:rPr>
          <w:rFonts w:asciiTheme="minorHAnsi" w:hAnsiTheme="minorHAnsi" w:cstheme="minorHAnsi"/>
          <w:b/>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 xml:space="preserve">PUBLICACIÓN Y COMUNICACIÓN </w:t>
      </w:r>
    </w:p>
    <w:p w:rsidR="00FF659D" w:rsidRPr="00C75BEC" w:rsidRDefault="00FF659D" w:rsidP="00FF659D">
      <w:pPr>
        <w:ind w:firstLine="708"/>
        <w:jc w:val="both"/>
        <w:rPr>
          <w:rFonts w:asciiTheme="minorHAnsi" w:hAnsiTheme="minorHAnsi" w:cstheme="minorHAnsi"/>
          <w:b/>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75BEC">
          <w:rPr>
            <w:rFonts w:asciiTheme="minorHAnsi" w:hAnsiTheme="minorHAnsi" w:cstheme="minorHAnsi"/>
            <w:sz w:val="18"/>
            <w:szCs w:val="18"/>
          </w:rPr>
          <w:t>www.ypfb.gob.bo</w:t>
        </w:r>
      </w:hyperlink>
      <w:r w:rsidRPr="00C75BEC">
        <w:rPr>
          <w:rFonts w:asciiTheme="minorHAnsi" w:hAnsiTheme="minorHAnsi" w:cstheme="minorHAnsi"/>
          <w:sz w:val="18"/>
          <w:szCs w:val="18"/>
        </w:rPr>
        <w:t xml:space="preserve">, como medio oficial de comunicación y a través del correo institucional </w:t>
      </w:r>
      <w:hyperlink r:id="rId14" w:history="1">
        <w:r w:rsidRPr="00C75BEC">
          <w:rPr>
            <w:rFonts w:asciiTheme="minorHAnsi" w:hAnsiTheme="minorHAnsi" w:cstheme="minorHAnsi"/>
            <w:sz w:val="18"/>
            <w:szCs w:val="18"/>
          </w:rPr>
          <w:t>señalado</w:t>
        </w:r>
      </w:hyperlink>
      <w:r w:rsidRPr="00C75BEC">
        <w:rPr>
          <w:rFonts w:asciiTheme="minorHAnsi" w:hAnsiTheme="minorHAnsi" w:cstheme="minorHAnsi"/>
          <w:sz w:val="18"/>
          <w:szCs w:val="18"/>
        </w:rPr>
        <w:t xml:space="preserve"> en el cronograma de plazos del presente DBC. Alternativamente podrán ser publicados en medios de prensa escrita.  </w:t>
      </w:r>
    </w:p>
    <w:p w:rsidR="00FF659D" w:rsidRPr="00C75BEC" w:rsidRDefault="00FF659D" w:rsidP="00FF659D">
      <w:pPr>
        <w:jc w:val="both"/>
        <w:rPr>
          <w:rFonts w:asciiTheme="minorHAnsi" w:hAnsiTheme="minorHAnsi" w:cstheme="minorHAnsi"/>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 xml:space="preserve">CANCELACIÓN, ANULACIÓN O SUSPENSIÓN DEL PROCESO DE CONTRATACIÓN </w:t>
      </w:r>
    </w:p>
    <w:p w:rsidR="00FF659D" w:rsidRPr="00C75BEC" w:rsidRDefault="00FF659D" w:rsidP="00FF659D">
      <w:pPr>
        <w:jc w:val="both"/>
        <w:rPr>
          <w:rFonts w:asciiTheme="minorHAnsi" w:hAnsiTheme="minorHAnsi" w:cstheme="minorHAnsi"/>
          <w:sz w:val="18"/>
          <w:szCs w:val="18"/>
        </w:rPr>
      </w:pPr>
    </w:p>
    <w:p w:rsidR="00FF659D" w:rsidRPr="00C75BEC" w:rsidRDefault="00FF659D" w:rsidP="00FF659D">
      <w:pPr>
        <w:ind w:left="567"/>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75BEC">
        <w:rPr>
          <w:rFonts w:asciiTheme="minorHAnsi" w:hAnsiTheme="minorHAnsi" w:cstheme="minorHAnsi"/>
          <w:color w:val="000000" w:themeColor="text1"/>
          <w:sz w:val="18"/>
          <w:szCs w:val="18"/>
        </w:rPr>
        <w:t>motivada</w:t>
      </w:r>
      <w:proofErr w:type="gramEnd"/>
      <w:r w:rsidRPr="00C75BEC">
        <w:rPr>
          <w:rFonts w:asciiTheme="minorHAnsi" w:hAnsiTheme="minorHAnsi" w:cstheme="minorHAnsi"/>
          <w:color w:val="000000" w:themeColor="text1"/>
          <w:sz w:val="18"/>
          <w:szCs w:val="18"/>
        </w:rPr>
        <w:t>.</w:t>
      </w:r>
    </w:p>
    <w:p w:rsidR="00FF659D" w:rsidRPr="00C75BEC" w:rsidRDefault="00FF659D" w:rsidP="00FF659D">
      <w:pPr>
        <w:ind w:left="567"/>
        <w:jc w:val="both"/>
        <w:rPr>
          <w:rFonts w:asciiTheme="minorHAnsi" w:hAnsiTheme="minorHAnsi" w:cstheme="minorHAnsi"/>
          <w:color w:val="000000" w:themeColor="text1"/>
          <w:sz w:val="18"/>
          <w:szCs w:val="18"/>
        </w:rPr>
      </w:pPr>
    </w:p>
    <w:p w:rsidR="00FF659D" w:rsidRPr="00C75BEC" w:rsidRDefault="00FF659D" w:rsidP="00FF659D">
      <w:pPr>
        <w:ind w:left="567"/>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YPFB no asumirá responsabilidad alguna respecto a los proponentes afectados por esta decisión. </w:t>
      </w:r>
    </w:p>
    <w:p w:rsidR="00FF659D" w:rsidRPr="00C75BEC" w:rsidRDefault="00FF659D" w:rsidP="00FF659D">
      <w:pPr>
        <w:jc w:val="both"/>
        <w:rPr>
          <w:rFonts w:asciiTheme="minorHAnsi" w:hAnsiTheme="minorHAnsi" w:cstheme="minorHAnsi"/>
          <w:color w:val="000000" w:themeColor="text1"/>
          <w:sz w:val="18"/>
          <w:szCs w:val="18"/>
        </w:rPr>
      </w:pPr>
    </w:p>
    <w:p w:rsidR="00FF659D" w:rsidRPr="00C75BEC" w:rsidRDefault="00FF659D" w:rsidP="00FF659D">
      <w:pPr>
        <w:ind w:left="567"/>
        <w:jc w:val="both"/>
        <w:rPr>
          <w:rFonts w:asciiTheme="minorHAnsi" w:hAnsiTheme="minorHAnsi" w:cstheme="minorHAnsi"/>
          <w:b/>
          <w:color w:val="000000" w:themeColor="text1"/>
          <w:sz w:val="18"/>
          <w:szCs w:val="18"/>
        </w:rPr>
      </w:pPr>
      <w:r w:rsidRPr="00C75BEC">
        <w:rPr>
          <w:rFonts w:asciiTheme="minorHAnsi" w:hAnsiTheme="minorHAnsi" w:cstheme="minorHAnsi"/>
          <w:b/>
          <w:color w:val="000000" w:themeColor="text1"/>
          <w:sz w:val="18"/>
          <w:szCs w:val="18"/>
        </w:rPr>
        <w:t xml:space="preserve">10.1  La cancelación procederá: </w:t>
      </w:r>
    </w:p>
    <w:p w:rsidR="00FF659D" w:rsidRPr="00C75BEC" w:rsidRDefault="00FF659D" w:rsidP="00FF659D">
      <w:pPr>
        <w:jc w:val="both"/>
        <w:rPr>
          <w:rFonts w:asciiTheme="minorHAnsi" w:hAnsiTheme="minorHAnsi" w:cstheme="minorHAnsi"/>
          <w:b/>
          <w:color w:val="000000" w:themeColor="text1"/>
          <w:sz w:val="18"/>
          <w:szCs w:val="18"/>
        </w:rPr>
      </w:pPr>
    </w:p>
    <w:p w:rsidR="00FF659D" w:rsidRPr="00C75BEC" w:rsidRDefault="00FF659D" w:rsidP="00A255DD">
      <w:pPr>
        <w:numPr>
          <w:ilvl w:val="0"/>
          <w:numId w:val="15"/>
        </w:numPr>
        <w:ind w:left="1418"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Cuando exista un hecho de fuerza mayor y/o caso fortuito irreversible que no permita la continuidad del proceso de Contratación. </w:t>
      </w:r>
    </w:p>
    <w:p w:rsidR="00FF659D" w:rsidRPr="00C75BEC" w:rsidRDefault="00FF659D" w:rsidP="00A255DD">
      <w:pPr>
        <w:numPr>
          <w:ilvl w:val="0"/>
          <w:numId w:val="15"/>
        </w:numPr>
        <w:ind w:left="993" w:firstLine="0"/>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Se hubiera extinguido la necesidad de contratación. </w:t>
      </w:r>
    </w:p>
    <w:p w:rsidR="00FF659D" w:rsidRPr="00C75BEC" w:rsidRDefault="00FF659D" w:rsidP="00A255DD">
      <w:pPr>
        <w:numPr>
          <w:ilvl w:val="0"/>
          <w:numId w:val="15"/>
        </w:numPr>
        <w:ind w:left="1418"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Cuando la ejecución y resultados dejen de ser oportunos o surjan cambios      sustanciales en la estructura y objetivos de YPFB. </w:t>
      </w:r>
    </w:p>
    <w:p w:rsidR="00FF659D" w:rsidRPr="00C75BEC" w:rsidRDefault="00FF659D" w:rsidP="00FF659D">
      <w:pPr>
        <w:ind w:left="360"/>
        <w:jc w:val="both"/>
        <w:rPr>
          <w:rFonts w:asciiTheme="minorHAnsi" w:hAnsiTheme="minorHAnsi" w:cstheme="minorHAnsi"/>
          <w:color w:val="000000" w:themeColor="text1"/>
          <w:sz w:val="18"/>
          <w:szCs w:val="18"/>
        </w:rPr>
      </w:pP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FF659D" w:rsidRPr="00C75BEC" w:rsidRDefault="00FF659D" w:rsidP="00FF659D">
      <w:pPr>
        <w:jc w:val="both"/>
        <w:rPr>
          <w:rFonts w:asciiTheme="minorHAnsi" w:hAnsiTheme="minorHAnsi" w:cstheme="minorHAnsi"/>
          <w:color w:val="000000" w:themeColor="text1"/>
          <w:sz w:val="18"/>
          <w:szCs w:val="18"/>
        </w:rPr>
      </w:pP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En caso de que la cancelación se produzca antes de la fecha establecida para la apertura de propuestas </w:t>
      </w:r>
      <w:r w:rsidRPr="00C75BEC">
        <w:rPr>
          <w:rFonts w:asciiTheme="minorHAnsi" w:hAnsiTheme="minorHAnsi" w:cstheme="minorHAnsi"/>
          <w:color w:val="000000"/>
          <w:sz w:val="18"/>
          <w:szCs w:val="18"/>
        </w:rPr>
        <w:t>y se hubieran recibido propuestas</w:t>
      </w:r>
      <w:r w:rsidRPr="00C75BEC">
        <w:rPr>
          <w:rFonts w:asciiTheme="minorHAnsi" w:hAnsiTheme="minorHAnsi" w:cstheme="minorHAnsi"/>
          <w:color w:val="000000" w:themeColor="text1"/>
          <w:sz w:val="18"/>
          <w:szCs w:val="18"/>
        </w:rPr>
        <w:t>, YPFB procederá a la devolución de las mismas.</w:t>
      </w:r>
    </w:p>
    <w:p w:rsidR="00FF659D" w:rsidRPr="00C75BEC" w:rsidRDefault="00FF659D" w:rsidP="00FF659D">
      <w:pPr>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 </w:t>
      </w: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FF659D" w:rsidRPr="00C75BEC" w:rsidRDefault="00FF659D" w:rsidP="00FF659D">
      <w:pPr>
        <w:jc w:val="both"/>
        <w:rPr>
          <w:rFonts w:asciiTheme="minorHAnsi" w:hAnsiTheme="minorHAnsi" w:cstheme="minorHAnsi"/>
          <w:color w:val="000000" w:themeColor="text1"/>
          <w:sz w:val="18"/>
          <w:szCs w:val="18"/>
        </w:rPr>
      </w:pPr>
    </w:p>
    <w:p w:rsidR="00FF659D" w:rsidRPr="00C75BEC" w:rsidRDefault="00FF659D" w:rsidP="00FF659D">
      <w:pPr>
        <w:ind w:left="1417" w:hanging="709"/>
        <w:jc w:val="both"/>
        <w:rPr>
          <w:rFonts w:asciiTheme="minorHAnsi" w:hAnsiTheme="minorHAnsi" w:cstheme="minorHAnsi"/>
          <w:b/>
          <w:bCs/>
          <w:color w:val="000000" w:themeColor="text1"/>
          <w:sz w:val="18"/>
          <w:szCs w:val="18"/>
        </w:rPr>
      </w:pPr>
      <w:r w:rsidRPr="00C75BEC">
        <w:rPr>
          <w:rFonts w:asciiTheme="minorHAnsi" w:hAnsiTheme="minorHAnsi" w:cstheme="minorHAnsi"/>
          <w:b/>
          <w:bCs/>
          <w:color w:val="000000" w:themeColor="text1"/>
          <w:sz w:val="18"/>
          <w:szCs w:val="18"/>
        </w:rPr>
        <w:t xml:space="preserve">10.2  </w:t>
      </w:r>
      <w:r w:rsidRPr="00C75BEC">
        <w:rPr>
          <w:rFonts w:asciiTheme="minorHAnsi" w:hAnsiTheme="minorHAnsi" w:cstheme="minorHAnsi"/>
          <w:b/>
          <w:bCs/>
          <w:color w:val="000000" w:themeColor="text1"/>
          <w:sz w:val="18"/>
          <w:szCs w:val="18"/>
        </w:rPr>
        <w:tab/>
        <w:t>La suspensión procederá:</w:t>
      </w:r>
    </w:p>
    <w:p w:rsidR="00FF659D" w:rsidRPr="00C75BEC" w:rsidRDefault="00FF659D" w:rsidP="00FF659D">
      <w:pPr>
        <w:jc w:val="both"/>
        <w:rPr>
          <w:rFonts w:asciiTheme="minorHAnsi" w:hAnsiTheme="minorHAnsi" w:cstheme="minorHAnsi"/>
          <w:b/>
          <w:bCs/>
          <w:color w:val="000000" w:themeColor="text1"/>
          <w:sz w:val="18"/>
          <w:szCs w:val="18"/>
        </w:rPr>
      </w:pPr>
      <w:r w:rsidRPr="00C75BEC">
        <w:rPr>
          <w:rFonts w:asciiTheme="minorHAnsi" w:hAnsiTheme="minorHAnsi" w:cstheme="minorHAnsi"/>
          <w:b/>
          <w:bCs/>
          <w:color w:val="000000" w:themeColor="text1"/>
          <w:sz w:val="18"/>
          <w:szCs w:val="18"/>
        </w:rPr>
        <w:t xml:space="preserve">  </w:t>
      </w: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lastRenderedPageBreak/>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FF659D" w:rsidRPr="00C75BEC" w:rsidRDefault="00FF659D" w:rsidP="00FF659D">
      <w:pPr>
        <w:ind w:left="709"/>
        <w:jc w:val="both"/>
        <w:rPr>
          <w:rFonts w:asciiTheme="minorHAnsi" w:hAnsiTheme="minorHAnsi" w:cstheme="minorHAnsi"/>
          <w:color w:val="000000" w:themeColor="text1"/>
          <w:sz w:val="18"/>
          <w:szCs w:val="18"/>
        </w:rPr>
      </w:pP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FF659D" w:rsidRPr="00C75BEC" w:rsidRDefault="00FF659D" w:rsidP="00FF659D">
      <w:pPr>
        <w:ind w:left="709"/>
        <w:jc w:val="both"/>
        <w:rPr>
          <w:rFonts w:asciiTheme="minorHAnsi" w:hAnsiTheme="minorHAnsi" w:cstheme="minorHAnsi"/>
          <w:color w:val="000000" w:themeColor="text1"/>
          <w:sz w:val="18"/>
          <w:szCs w:val="18"/>
        </w:rPr>
      </w:pP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Si la suspensión se hubiera producido antes del cierre de presentación de propuestas, se aceptará en la reanudación del proceso, la participación de nuevos proponentes. </w:t>
      </w:r>
    </w:p>
    <w:p w:rsidR="00FF659D" w:rsidRPr="00C75BEC" w:rsidRDefault="00FF659D" w:rsidP="00FF659D">
      <w:pPr>
        <w:pStyle w:val="Textoindependiente3"/>
        <w:tabs>
          <w:tab w:val="num" w:pos="480"/>
        </w:tabs>
        <w:spacing w:after="0"/>
        <w:jc w:val="both"/>
        <w:rPr>
          <w:rFonts w:asciiTheme="minorHAnsi" w:hAnsiTheme="minorHAnsi" w:cstheme="minorHAnsi"/>
          <w:bCs/>
          <w:color w:val="000000" w:themeColor="text1"/>
          <w:sz w:val="18"/>
          <w:szCs w:val="18"/>
        </w:rPr>
      </w:pPr>
    </w:p>
    <w:p w:rsidR="00FF659D" w:rsidRPr="00C75BEC" w:rsidRDefault="00FF659D" w:rsidP="00FF659D">
      <w:pPr>
        <w:ind w:left="1417" w:hanging="709"/>
        <w:jc w:val="both"/>
        <w:rPr>
          <w:rFonts w:asciiTheme="minorHAnsi" w:hAnsiTheme="minorHAnsi" w:cstheme="minorHAnsi"/>
          <w:b/>
          <w:bCs/>
          <w:color w:val="000000" w:themeColor="text1"/>
          <w:sz w:val="18"/>
          <w:szCs w:val="18"/>
        </w:rPr>
      </w:pPr>
      <w:r w:rsidRPr="00C75BEC">
        <w:rPr>
          <w:rFonts w:asciiTheme="minorHAnsi" w:hAnsiTheme="minorHAnsi" w:cstheme="minorHAnsi"/>
          <w:b/>
          <w:bCs/>
          <w:color w:val="000000" w:themeColor="text1"/>
          <w:sz w:val="18"/>
          <w:szCs w:val="18"/>
        </w:rPr>
        <w:t xml:space="preserve">10.3  </w:t>
      </w:r>
      <w:r w:rsidRPr="00C75BEC">
        <w:rPr>
          <w:rFonts w:asciiTheme="minorHAnsi" w:hAnsiTheme="minorHAnsi" w:cstheme="minorHAnsi"/>
          <w:b/>
          <w:bCs/>
          <w:color w:val="000000" w:themeColor="text1"/>
          <w:sz w:val="18"/>
          <w:szCs w:val="18"/>
        </w:rPr>
        <w:tab/>
        <w:t>La Anulación procederá.</w:t>
      </w:r>
    </w:p>
    <w:p w:rsidR="00FF659D" w:rsidRPr="00C75BEC" w:rsidRDefault="00FF659D" w:rsidP="00FF659D">
      <w:pPr>
        <w:jc w:val="both"/>
        <w:rPr>
          <w:rFonts w:asciiTheme="minorHAnsi" w:hAnsiTheme="minorHAnsi" w:cstheme="minorHAnsi"/>
          <w:b/>
          <w:bCs/>
          <w:color w:val="000000" w:themeColor="text1"/>
          <w:sz w:val="18"/>
          <w:szCs w:val="18"/>
        </w:rPr>
      </w:pPr>
    </w:p>
    <w:p w:rsidR="00FF659D" w:rsidRPr="00C75BEC" w:rsidRDefault="00FF659D" w:rsidP="00FF659D">
      <w:pPr>
        <w:ind w:left="709"/>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La anulación</w:t>
      </w:r>
      <w:r w:rsidRPr="00C75BEC">
        <w:rPr>
          <w:rFonts w:asciiTheme="minorHAnsi" w:hAnsiTheme="minorHAnsi" w:cstheme="minorHAnsi"/>
          <w:b/>
          <w:color w:val="000000" w:themeColor="text1"/>
          <w:sz w:val="18"/>
          <w:szCs w:val="18"/>
        </w:rPr>
        <w:t xml:space="preserve"> </w:t>
      </w:r>
      <w:r w:rsidRPr="00C75BEC">
        <w:rPr>
          <w:rFonts w:asciiTheme="minorHAnsi" w:hAnsiTheme="minorHAnsi" w:cstheme="minorHAnsi"/>
          <w:color w:val="000000" w:themeColor="text1"/>
          <w:sz w:val="18"/>
          <w:szCs w:val="18"/>
        </w:rPr>
        <w:t>h</w:t>
      </w:r>
      <w:r w:rsidRPr="00C75BEC">
        <w:rPr>
          <w:rFonts w:asciiTheme="minorHAnsi" w:hAnsiTheme="minorHAnsi" w:cstheme="minorHAnsi"/>
          <w:bCs/>
          <w:color w:val="000000" w:themeColor="text1"/>
          <w:sz w:val="18"/>
          <w:szCs w:val="18"/>
        </w:rPr>
        <w:t>asta</w:t>
      </w:r>
      <w:r w:rsidRPr="00C75BEC">
        <w:rPr>
          <w:rFonts w:asciiTheme="minorHAnsi" w:hAnsiTheme="minorHAnsi" w:cstheme="minorHAnsi"/>
          <w:color w:val="000000" w:themeColor="text1"/>
          <w:sz w:val="18"/>
          <w:szCs w:val="18"/>
        </w:rPr>
        <w:t xml:space="preserve"> el vicio más antiguo, se realizará cuando se determine:</w:t>
      </w:r>
    </w:p>
    <w:p w:rsidR="00FF659D" w:rsidRPr="00C75BEC" w:rsidRDefault="00FF659D" w:rsidP="00FF659D">
      <w:pPr>
        <w:ind w:left="709"/>
        <w:jc w:val="both"/>
        <w:rPr>
          <w:rFonts w:asciiTheme="minorHAnsi" w:hAnsiTheme="minorHAnsi" w:cstheme="minorHAnsi"/>
          <w:color w:val="000000" w:themeColor="text1"/>
          <w:sz w:val="18"/>
          <w:szCs w:val="18"/>
        </w:rPr>
      </w:pPr>
    </w:p>
    <w:p w:rsidR="00FF659D" w:rsidRPr="00C75BEC" w:rsidRDefault="00FF659D" w:rsidP="00A255DD">
      <w:pPr>
        <w:numPr>
          <w:ilvl w:val="0"/>
          <w:numId w:val="14"/>
        </w:numPr>
        <w:ind w:left="1134"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Incumplimiento o inobservancia al presente Reglamento. </w:t>
      </w:r>
    </w:p>
    <w:p w:rsidR="00FF659D" w:rsidRPr="00C75BEC" w:rsidRDefault="00FF659D" w:rsidP="00A255DD">
      <w:pPr>
        <w:numPr>
          <w:ilvl w:val="0"/>
          <w:numId w:val="14"/>
        </w:numPr>
        <w:ind w:left="1134"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Error en el DBC publicado en la web de YPFB. </w:t>
      </w:r>
    </w:p>
    <w:p w:rsidR="00FF659D" w:rsidRPr="00C75BEC" w:rsidRDefault="00FF659D" w:rsidP="00A255DD">
      <w:pPr>
        <w:numPr>
          <w:ilvl w:val="0"/>
          <w:numId w:val="14"/>
        </w:numPr>
        <w:ind w:left="1134"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Error en las Especificaciones Técnicas o Términos de Referencia.</w:t>
      </w:r>
    </w:p>
    <w:p w:rsidR="00FF659D" w:rsidRPr="00C75BEC" w:rsidRDefault="00FF659D" w:rsidP="00A255DD">
      <w:pPr>
        <w:numPr>
          <w:ilvl w:val="0"/>
          <w:numId w:val="14"/>
        </w:numPr>
        <w:ind w:left="1134" w:hanging="425"/>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Error en el precio referencial estimado.</w:t>
      </w:r>
    </w:p>
    <w:p w:rsidR="00FF659D" w:rsidRPr="00C75BEC" w:rsidRDefault="00FF659D" w:rsidP="00FF659D">
      <w:pPr>
        <w:ind w:left="1134"/>
        <w:jc w:val="both"/>
        <w:rPr>
          <w:rFonts w:asciiTheme="minorHAnsi" w:hAnsiTheme="minorHAnsi" w:cstheme="minorHAnsi"/>
          <w:color w:val="000000" w:themeColor="text1"/>
          <w:sz w:val="18"/>
          <w:szCs w:val="18"/>
        </w:rPr>
      </w:pPr>
    </w:p>
    <w:p w:rsidR="00FF659D" w:rsidRPr="00C75BEC" w:rsidRDefault="00FF659D" w:rsidP="00FF659D">
      <w:pPr>
        <w:ind w:left="708"/>
        <w:jc w:val="both"/>
        <w:rPr>
          <w:rFonts w:asciiTheme="minorHAnsi" w:hAnsiTheme="minorHAnsi" w:cstheme="minorHAnsi"/>
          <w:color w:val="000000" w:themeColor="text1"/>
          <w:sz w:val="18"/>
          <w:szCs w:val="18"/>
        </w:rPr>
      </w:pPr>
      <w:r w:rsidRPr="00C75BEC">
        <w:rPr>
          <w:rFonts w:asciiTheme="minorHAnsi" w:hAnsiTheme="minorHAnsi" w:cstheme="minorHAnsi"/>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FF659D" w:rsidRPr="00C75BEC" w:rsidRDefault="00FF659D" w:rsidP="00FF659D">
      <w:pPr>
        <w:ind w:left="426"/>
        <w:jc w:val="both"/>
        <w:rPr>
          <w:rFonts w:asciiTheme="minorHAnsi" w:hAnsiTheme="minorHAnsi" w:cstheme="minorHAnsi"/>
          <w:b/>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DESCALIFICACIÓN DE PROPUESTAS</w:t>
      </w:r>
    </w:p>
    <w:p w:rsidR="00FF659D" w:rsidRPr="00C75BEC" w:rsidRDefault="00FF659D" w:rsidP="00FF659D">
      <w:pPr>
        <w:jc w:val="both"/>
        <w:rPr>
          <w:rFonts w:asciiTheme="minorHAnsi" w:hAnsiTheme="minorHAnsi" w:cstheme="minorHAnsi"/>
          <w:b/>
          <w:color w:val="000000"/>
          <w:sz w:val="18"/>
          <w:szCs w:val="18"/>
        </w:rPr>
      </w:pPr>
    </w:p>
    <w:p w:rsidR="00FF659D" w:rsidRPr="00C75BEC" w:rsidRDefault="00FF659D" w:rsidP="00FF659D">
      <w:pPr>
        <w:ind w:left="567"/>
        <w:jc w:val="both"/>
        <w:rPr>
          <w:rFonts w:asciiTheme="minorHAnsi" w:hAnsiTheme="minorHAnsi" w:cstheme="minorHAnsi"/>
          <w:sz w:val="18"/>
          <w:szCs w:val="18"/>
        </w:rPr>
      </w:pPr>
      <w:r w:rsidRPr="00C75BEC">
        <w:rPr>
          <w:rFonts w:asciiTheme="minorHAnsi" w:hAnsiTheme="minorHAnsi" w:cstheme="minorHAnsi"/>
          <w:sz w:val="18"/>
          <w:szCs w:val="18"/>
        </w:rPr>
        <w:t>Las causales de descalificación, son las siguientes:</w:t>
      </w:r>
    </w:p>
    <w:p w:rsidR="00FF659D" w:rsidRPr="00C75BEC" w:rsidRDefault="00FF659D" w:rsidP="00FF659D">
      <w:pPr>
        <w:ind w:left="567"/>
        <w:jc w:val="both"/>
        <w:rPr>
          <w:rFonts w:asciiTheme="minorHAnsi" w:hAnsiTheme="minorHAnsi" w:cstheme="minorHAnsi"/>
          <w:sz w:val="18"/>
          <w:szCs w:val="18"/>
        </w:rPr>
      </w:pPr>
    </w:p>
    <w:p w:rsidR="00FF659D" w:rsidRPr="00C75BEC" w:rsidRDefault="00FF659D" w:rsidP="00335F35">
      <w:pPr>
        <w:numPr>
          <w:ilvl w:val="0"/>
          <w:numId w:val="10"/>
        </w:numPr>
        <w:tabs>
          <w:tab w:val="left" w:pos="1276"/>
          <w:tab w:val="left" w:pos="1843"/>
        </w:tabs>
        <w:ind w:left="1068"/>
        <w:jc w:val="both"/>
        <w:rPr>
          <w:rFonts w:asciiTheme="minorHAnsi" w:hAnsiTheme="minorHAnsi" w:cstheme="minorHAnsi"/>
          <w:sz w:val="18"/>
          <w:szCs w:val="18"/>
        </w:rPr>
      </w:pPr>
      <w:r w:rsidRPr="00C75BEC">
        <w:rPr>
          <w:rFonts w:asciiTheme="minorHAnsi" w:hAnsiTheme="minorHAnsi" w:cstheme="minorHAnsi"/>
          <w:color w:val="000000"/>
          <w:sz w:val="18"/>
          <w:szCs w:val="18"/>
        </w:rPr>
        <w:t>La</w:t>
      </w:r>
      <w:r w:rsidRPr="00C75BEC">
        <w:rPr>
          <w:rFonts w:asciiTheme="minorHAnsi" w:hAnsiTheme="minorHAnsi" w:cstheme="minorHAnsi"/>
          <w:sz w:val="18"/>
          <w:szCs w:val="18"/>
          <w:lang w:val="es-BO"/>
        </w:rPr>
        <w:t xml:space="preserve"> falta de presentación de cualquier Formulario,</w:t>
      </w:r>
      <w:r w:rsidR="00461E9D" w:rsidRPr="00C75BEC">
        <w:rPr>
          <w:rFonts w:asciiTheme="minorHAnsi" w:hAnsiTheme="minorHAnsi" w:cstheme="minorHAnsi"/>
          <w:sz w:val="18"/>
          <w:szCs w:val="18"/>
          <w:lang w:val="es-BO"/>
        </w:rPr>
        <w:t xml:space="preserve"> solicitado en el presente DBC.</w:t>
      </w:r>
    </w:p>
    <w:p w:rsidR="00FF659D" w:rsidRPr="00C75BEC" w:rsidRDefault="00FF659D" w:rsidP="00335F35">
      <w:pPr>
        <w:numPr>
          <w:ilvl w:val="0"/>
          <w:numId w:val="10"/>
        </w:numPr>
        <w:tabs>
          <w:tab w:val="left" w:pos="1276"/>
          <w:tab w:val="left" w:pos="1843"/>
        </w:tabs>
        <w:ind w:left="1068"/>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Si el proponente hubiese omitido la presentación de la garantía de seriedad de propuesta (cuando esta hubiese sido requerida). </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color w:val="000000"/>
          <w:sz w:val="18"/>
          <w:szCs w:val="18"/>
        </w:rPr>
        <w:t>Si</w:t>
      </w:r>
      <w:r w:rsidRPr="00C75BEC">
        <w:rPr>
          <w:rFonts w:asciiTheme="minorHAnsi" w:hAnsiTheme="minorHAnsi" w:cstheme="minorHAnsi"/>
          <w:sz w:val="18"/>
          <w:szCs w:val="18"/>
        </w:rPr>
        <w:t xml:space="preserve"> se determinase que el proponente se encuentra dentro los impedimentos que se prevén en el presente DBC.</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Cuando la propuesta técnica y/o económica no cumpla con las condiciones y requisitos establecidos en el presente DBC y las Especificaciones Técnicas.</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Cuando la propuesta económica exceda el Precio Referencial y este tuviera carácter público.</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Cuando el proponente presente propuestas alternativas en una misma propuesta.</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Si la propuesta económica no cotiza la totalidad del requerimiento descrito en el/los Formularios B-1.</w:t>
      </w:r>
    </w:p>
    <w:p w:rsidR="00FF659D" w:rsidRPr="00C75BEC"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Cuando el proponente, en el plazo establecido, no presente la documentación, aclaración o complementación que  le fue solicitada para subsanar.</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Las propuestas que no alcancen el puntaje mínimo requerido en la etapa de evaluación técnica.</w:t>
      </w:r>
      <w:r w:rsidRPr="00C75BEC">
        <w:rPr>
          <w:rFonts w:asciiTheme="minorHAnsi" w:hAnsiTheme="minorHAnsi" w:cstheme="minorHAnsi"/>
          <w:color w:val="000000"/>
          <w:sz w:val="18"/>
          <w:szCs w:val="18"/>
        </w:rPr>
        <w:t xml:space="preserve"> (Cuando corresponda)</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Cuando el proponente adjudicado desista de forma expresa o tácita de suscribir el contrato.</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 xml:space="preserve">En caso de comprobarse falsedad en la información presentada por el proponente. </w:t>
      </w:r>
    </w:p>
    <w:p w:rsidR="00FF659D" w:rsidRPr="00C75BEC" w:rsidRDefault="00FF659D" w:rsidP="00335F35">
      <w:pPr>
        <w:pStyle w:val="Prrafodelista"/>
        <w:numPr>
          <w:ilvl w:val="0"/>
          <w:numId w:val="10"/>
        </w:numPr>
        <w:ind w:left="1134" w:hanging="425"/>
        <w:jc w:val="both"/>
        <w:rPr>
          <w:rFonts w:asciiTheme="minorHAnsi" w:hAnsiTheme="minorHAnsi" w:cstheme="minorHAnsi"/>
          <w:sz w:val="18"/>
          <w:szCs w:val="18"/>
        </w:rPr>
      </w:pPr>
      <w:r w:rsidRPr="00C75BEC">
        <w:rPr>
          <w:rFonts w:asciiTheme="minorHAnsi" w:hAnsiTheme="minorHAnsi" w:cstheme="minorHAnsi"/>
          <w:sz w:val="18"/>
          <w:szCs w:val="18"/>
        </w:rPr>
        <w:t xml:space="preserve">Cuando la empresa proponente no cumpla con los índices, indicadores o parámetros financieros establecidos por YPFB (Para procesos mayores al millón de bolivianos y/o cuando este requisito hubiese sido solicitado por YPFB). </w:t>
      </w:r>
    </w:p>
    <w:p w:rsidR="00FF659D" w:rsidRPr="00C75BEC"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FF659D" w:rsidRPr="00C75BEC"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lastRenderedPageBreak/>
        <w:t>Cuando la empresa proponente no cumpla con los requisitos mínimos solicitados por YPFB para el Personal Propuesto. (Cuando este requisito hubiese sido solicitado por YPFB).</w:t>
      </w:r>
    </w:p>
    <w:p w:rsidR="00FF659D" w:rsidRPr="00C75BEC" w:rsidRDefault="00FF659D" w:rsidP="00FF659D">
      <w:pPr>
        <w:jc w:val="both"/>
        <w:rPr>
          <w:rFonts w:asciiTheme="minorHAnsi" w:hAnsiTheme="minorHAnsi" w:cstheme="minorHAnsi"/>
          <w:color w:val="000000"/>
          <w:sz w:val="18"/>
          <w:szCs w:val="18"/>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 xml:space="preserve">ASPECTOS SUBSANABLES Y ACLARACIONES </w:t>
      </w:r>
    </w:p>
    <w:p w:rsidR="00FF659D" w:rsidRPr="00C75BEC" w:rsidRDefault="00FF659D" w:rsidP="00FF659D">
      <w:pPr>
        <w:rPr>
          <w:rFonts w:asciiTheme="minorHAnsi" w:hAnsiTheme="minorHAnsi" w:cstheme="minorHAnsi"/>
          <w:sz w:val="18"/>
          <w:szCs w:val="18"/>
          <w:lang w:eastAsia="es-BO"/>
        </w:rPr>
      </w:pPr>
    </w:p>
    <w:p w:rsidR="00FF659D" w:rsidRPr="00C75BEC" w:rsidRDefault="00FF659D" w:rsidP="00FF659D">
      <w:pPr>
        <w:ind w:firstLine="567"/>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 xml:space="preserve">Se deberán considerar como criterios de </w:t>
      </w:r>
      <w:proofErr w:type="spellStart"/>
      <w:r w:rsidRPr="00C75BEC">
        <w:rPr>
          <w:rFonts w:asciiTheme="minorHAnsi" w:hAnsiTheme="minorHAnsi" w:cstheme="minorHAnsi"/>
          <w:sz w:val="18"/>
          <w:szCs w:val="18"/>
          <w:lang w:val="es-BO"/>
        </w:rPr>
        <w:t>subsanabilidad</w:t>
      </w:r>
      <w:proofErr w:type="spellEnd"/>
      <w:r w:rsidRPr="00C75BEC">
        <w:rPr>
          <w:rFonts w:asciiTheme="minorHAnsi" w:hAnsiTheme="minorHAnsi" w:cstheme="minorHAnsi"/>
          <w:sz w:val="18"/>
          <w:szCs w:val="18"/>
          <w:lang w:val="es-BO"/>
        </w:rPr>
        <w:t xml:space="preserve"> los siguientes:</w:t>
      </w:r>
    </w:p>
    <w:p w:rsidR="00FF659D" w:rsidRPr="00C75BEC" w:rsidRDefault="00FF659D" w:rsidP="00FF659D">
      <w:pPr>
        <w:ind w:left="1134"/>
        <w:jc w:val="both"/>
        <w:rPr>
          <w:rFonts w:asciiTheme="minorHAnsi" w:hAnsiTheme="minorHAnsi" w:cstheme="minorHAnsi"/>
          <w:sz w:val="18"/>
          <w:szCs w:val="18"/>
          <w:lang w:val="es-BO"/>
        </w:rPr>
      </w:pPr>
    </w:p>
    <w:p w:rsidR="00FF659D" w:rsidRPr="00C75BEC" w:rsidRDefault="00FF659D" w:rsidP="00A255DD">
      <w:pPr>
        <w:numPr>
          <w:ilvl w:val="0"/>
          <w:numId w:val="16"/>
        </w:numPr>
        <w:tabs>
          <w:tab w:val="clear" w:pos="1410"/>
          <w:tab w:val="left" w:pos="1560"/>
          <w:tab w:val="num" w:pos="1692"/>
        </w:tabs>
        <w:ind w:left="1842" w:hanging="426"/>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 xml:space="preserve">  Cuando los requisitos, condiciones, documentos y formularios de la propuesta cumplan sustancialmente con lo solicitado en el presente DBC.</w:t>
      </w:r>
    </w:p>
    <w:p w:rsidR="00FF659D" w:rsidRPr="00C75BEC" w:rsidRDefault="00FF659D" w:rsidP="00A255DD">
      <w:pPr>
        <w:numPr>
          <w:ilvl w:val="0"/>
          <w:numId w:val="16"/>
        </w:numPr>
        <w:tabs>
          <w:tab w:val="left" w:pos="1560"/>
        </w:tabs>
        <w:ind w:left="1842" w:hanging="426"/>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Cuando los errores sean accidentales, accesorios o de forma y que no incidan en la validez y legalidad de la propuesta presentada.</w:t>
      </w:r>
    </w:p>
    <w:p w:rsidR="00FF659D" w:rsidRPr="00C75BEC" w:rsidRDefault="00FF659D" w:rsidP="00A255DD">
      <w:pPr>
        <w:numPr>
          <w:ilvl w:val="0"/>
          <w:numId w:val="16"/>
        </w:numPr>
        <w:tabs>
          <w:tab w:val="left" w:pos="1560"/>
        </w:tabs>
        <w:ind w:left="1842" w:hanging="426"/>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 xml:space="preserve">Cuando la propuesta no presente aquellas condiciones o requisitos que no estén claramente señalados en el presente DBC. </w:t>
      </w:r>
    </w:p>
    <w:p w:rsidR="00FF659D" w:rsidRPr="00C75BEC" w:rsidRDefault="00FF659D" w:rsidP="00A255DD">
      <w:pPr>
        <w:numPr>
          <w:ilvl w:val="0"/>
          <w:numId w:val="16"/>
        </w:numPr>
        <w:tabs>
          <w:tab w:val="left" w:pos="1560"/>
        </w:tabs>
        <w:ind w:left="1842" w:hanging="426"/>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FF659D" w:rsidRPr="00C75BEC" w:rsidRDefault="00FF659D" w:rsidP="00FF659D">
      <w:pPr>
        <w:ind w:left="282"/>
        <w:jc w:val="both"/>
        <w:rPr>
          <w:rFonts w:asciiTheme="minorHAnsi" w:hAnsiTheme="minorHAnsi" w:cstheme="minorHAnsi"/>
          <w:color w:val="0F243E"/>
          <w:sz w:val="18"/>
          <w:szCs w:val="18"/>
          <w:lang w:val="es-BO"/>
        </w:rPr>
      </w:pPr>
    </w:p>
    <w:p w:rsidR="00FF659D" w:rsidRPr="00C75BEC" w:rsidRDefault="00FF659D" w:rsidP="00FF659D">
      <w:pPr>
        <w:ind w:left="708"/>
        <w:jc w:val="both"/>
        <w:rPr>
          <w:rFonts w:asciiTheme="minorHAnsi" w:hAnsiTheme="minorHAnsi" w:cstheme="minorHAnsi"/>
          <w:sz w:val="18"/>
          <w:szCs w:val="18"/>
          <w:lang w:val="es-BO"/>
        </w:rPr>
      </w:pPr>
      <w:r w:rsidRPr="00C75BEC">
        <w:rPr>
          <w:rFonts w:asciiTheme="minorHAnsi" w:hAnsiTheme="minorHAnsi" w:cstheme="minorHAnsi"/>
          <w:sz w:val="18"/>
          <w:szCs w:val="18"/>
          <w:lang w:val="es-BO"/>
        </w:rPr>
        <w:t xml:space="preserve">Los criterios señalados precedentemente no son limitativos, pudiendo </w:t>
      </w:r>
      <w:r w:rsidRPr="00C75BEC">
        <w:rPr>
          <w:rFonts w:asciiTheme="minorHAnsi" w:hAnsiTheme="minorHAnsi" w:cstheme="minorHAnsi"/>
          <w:sz w:val="18"/>
          <w:szCs w:val="18"/>
        </w:rPr>
        <w:t xml:space="preserve">el </w:t>
      </w:r>
      <w:r w:rsidRPr="00C75BEC">
        <w:rPr>
          <w:rFonts w:asciiTheme="minorHAnsi" w:hAnsiTheme="minorHAnsi" w:cstheme="minorHAnsi"/>
          <w:sz w:val="18"/>
          <w:szCs w:val="18"/>
          <w:lang w:val="es-BO"/>
        </w:rPr>
        <w:t xml:space="preserve">Comité de Habilitación o Comité de Evaluación considerar otros criterios de </w:t>
      </w:r>
      <w:proofErr w:type="spellStart"/>
      <w:r w:rsidRPr="00C75BEC">
        <w:rPr>
          <w:rFonts w:asciiTheme="minorHAnsi" w:hAnsiTheme="minorHAnsi" w:cstheme="minorHAnsi"/>
          <w:sz w:val="18"/>
          <w:szCs w:val="18"/>
          <w:lang w:val="es-BO"/>
        </w:rPr>
        <w:t>subsanabilidad</w:t>
      </w:r>
      <w:proofErr w:type="spellEnd"/>
      <w:r w:rsidRPr="00C75BEC">
        <w:rPr>
          <w:rFonts w:asciiTheme="minorHAnsi" w:hAnsiTheme="minorHAnsi" w:cstheme="minorHAnsi"/>
          <w:sz w:val="18"/>
          <w:szCs w:val="18"/>
          <w:lang w:val="es-BO"/>
        </w:rPr>
        <w:t>.</w:t>
      </w:r>
    </w:p>
    <w:p w:rsidR="00FF659D" w:rsidRPr="00C75BEC" w:rsidRDefault="00FF659D" w:rsidP="00FF659D">
      <w:pPr>
        <w:pStyle w:val="Prrafodelista"/>
        <w:ind w:left="644"/>
        <w:jc w:val="both"/>
        <w:rPr>
          <w:rFonts w:asciiTheme="minorHAnsi" w:hAnsiTheme="minorHAnsi" w:cstheme="minorHAnsi"/>
          <w:sz w:val="18"/>
          <w:szCs w:val="18"/>
          <w:lang w:eastAsia="es-BO"/>
        </w:rPr>
      </w:pPr>
    </w:p>
    <w:p w:rsidR="00FF659D" w:rsidRPr="00C75BEC" w:rsidRDefault="00FF659D" w:rsidP="00FF659D">
      <w:pPr>
        <w:pStyle w:val="Prrafodelista"/>
        <w:ind w:left="644"/>
        <w:jc w:val="both"/>
        <w:rPr>
          <w:rFonts w:asciiTheme="minorHAnsi" w:hAnsiTheme="minorHAnsi" w:cstheme="minorHAnsi"/>
          <w:sz w:val="18"/>
          <w:szCs w:val="18"/>
          <w:lang w:eastAsia="es-BO"/>
        </w:rPr>
      </w:pPr>
      <w:r w:rsidRPr="00C75BEC">
        <w:rPr>
          <w:rFonts w:asciiTheme="minorHAnsi" w:hAnsiTheme="minorHAnsi" w:cstheme="minorHAnsi"/>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FF659D" w:rsidRPr="00C75BEC" w:rsidRDefault="00FF659D" w:rsidP="00FF659D">
      <w:pPr>
        <w:pStyle w:val="Prrafodelista"/>
        <w:ind w:left="708"/>
        <w:jc w:val="both"/>
        <w:rPr>
          <w:rFonts w:asciiTheme="minorHAnsi" w:hAnsiTheme="minorHAnsi" w:cstheme="minorHAnsi"/>
          <w:sz w:val="18"/>
          <w:szCs w:val="18"/>
        </w:rPr>
      </w:pPr>
    </w:p>
    <w:p w:rsidR="00FF659D" w:rsidRPr="00C75BEC" w:rsidRDefault="00FF659D" w:rsidP="00FF659D">
      <w:pPr>
        <w:ind w:left="708"/>
        <w:jc w:val="both"/>
        <w:rPr>
          <w:rFonts w:asciiTheme="minorHAnsi" w:hAnsiTheme="minorHAnsi" w:cstheme="minorHAnsi"/>
          <w:sz w:val="18"/>
          <w:szCs w:val="18"/>
        </w:rPr>
      </w:pPr>
      <w:r w:rsidRPr="00C75BEC">
        <w:rPr>
          <w:rFonts w:asciiTheme="minorHAnsi" w:hAnsiTheme="minorHAnsi" w:cstheme="minorHAnsi"/>
          <w:sz w:val="18"/>
          <w:szCs w:val="18"/>
        </w:rPr>
        <w:t xml:space="preserve">El </w:t>
      </w:r>
      <w:r w:rsidRPr="00C75BEC">
        <w:rPr>
          <w:rFonts w:asciiTheme="minorHAnsi" w:hAnsiTheme="minorHAnsi" w:cstheme="minorHAnsi"/>
          <w:sz w:val="18"/>
          <w:szCs w:val="18"/>
          <w:lang w:val="es-BO"/>
        </w:rPr>
        <w:t xml:space="preserve">Comité de Habilitación o Comité de Evaluación podrá realizar consultas, solicitar </w:t>
      </w:r>
      <w:r w:rsidRPr="00C75BEC">
        <w:rPr>
          <w:rFonts w:asciiTheme="minorHAnsi" w:hAnsiTheme="minorHAnsi" w:cstheme="minorHAnsi"/>
          <w:sz w:val="18"/>
          <w:szCs w:val="18"/>
        </w:rPr>
        <w:t xml:space="preserve">aclaraciones y/o complementaciones sobre aspectos subsanables mediante el correo </w:t>
      </w:r>
      <w:hyperlink r:id="rId15" w:history="1">
        <w:r w:rsidRPr="00C75BEC">
          <w:rPr>
            <w:rFonts w:asciiTheme="minorHAnsi" w:hAnsiTheme="minorHAnsi" w:cstheme="minorHAnsi"/>
            <w:sz w:val="18"/>
            <w:szCs w:val="18"/>
          </w:rPr>
          <w:t>institucional</w:t>
        </w:r>
      </w:hyperlink>
      <w:r w:rsidRPr="00C75BEC">
        <w:rPr>
          <w:rFonts w:asciiTheme="minorHAnsi" w:hAnsiTheme="minorHAnsi" w:cstheme="minorHAnsi"/>
          <w:sz w:val="18"/>
          <w:szCs w:val="18"/>
        </w:rPr>
        <w:t xml:space="preserve"> señalado en el cronograma de plazos del presente DBC. Al efecto se podrá otorgar un plazo que deberá ser definido por los comités para la presentación de las respuestas y/o complementaciones de los proponentes.</w:t>
      </w:r>
    </w:p>
    <w:p w:rsidR="00FF659D" w:rsidRPr="00C75BEC" w:rsidRDefault="00FF659D" w:rsidP="00FF659D">
      <w:pPr>
        <w:jc w:val="both"/>
        <w:rPr>
          <w:rFonts w:asciiTheme="minorHAnsi" w:hAnsiTheme="minorHAnsi" w:cstheme="minorHAnsi"/>
          <w:sz w:val="18"/>
          <w:szCs w:val="18"/>
        </w:rPr>
      </w:pPr>
    </w:p>
    <w:p w:rsidR="00FF659D" w:rsidRPr="00C75BEC" w:rsidRDefault="00FF659D" w:rsidP="00FF659D">
      <w:pPr>
        <w:ind w:left="708"/>
        <w:jc w:val="both"/>
        <w:rPr>
          <w:rFonts w:asciiTheme="minorHAnsi" w:hAnsiTheme="minorHAnsi" w:cstheme="minorHAnsi"/>
          <w:sz w:val="18"/>
          <w:szCs w:val="18"/>
          <w:u w:val="single"/>
        </w:rPr>
      </w:pPr>
      <w:r w:rsidRPr="00C75BEC">
        <w:rPr>
          <w:rFonts w:asciiTheme="minorHAnsi" w:hAnsiTheme="minorHAnsi" w:cstheme="minorHAnsi"/>
          <w:sz w:val="18"/>
          <w:szCs w:val="18"/>
        </w:rPr>
        <w:t xml:space="preserve">Las respuestas a las </w:t>
      </w:r>
      <w:r w:rsidRPr="00C75BEC">
        <w:rPr>
          <w:rFonts w:asciiTheme="minorHAnsi" w:hAnsiTheme="minorHAnsi" w:cstheme="minorHAnsi"/>
          <w:sz w:val="18"/>
          <w:szCs w:val="18"/>
          <w:lang w:val="es-BO"/>
        </w:rPr>
        <w:t xml:space="preserve">consultas, </w:t>
      </w:r>
      <w:r w:rsidRPr="00C75BEC">
        <w:rPr>
          <w:rFonts w:asciiTheme="minorHAnsi" w:hAnsiTheme="minorHAnsi" w:cstheme="minorHAnsi"/>
          <w:sz w:val="18"/>
          <w:szCs w:val="18"/>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C75BEC" w:rsidRDefault="00FF659D" w:rsidP="00FF659D">
      <w:pPr>
        <w:ind w:left="708"/>
        <w:jc w:val="both"/>
        <w:rPr>
          <w:rFonts w:asciiTheme="minorHAnsi" w:hAnsiTheme="minorHAnsi" w:cstheme="minorHAnsi"/>
          <w:sz w:val="18"/>
          <w:szCs w:val="18"/>
        </w:rPr>
      </w:pPr>
    </w:p>
    <w:p w:rsidR="00FF659D" w:rsidRPr="00C75BEC" w:rsidRDefault="00FF659D" w:rsidP="00FF659D">
      <w:pPr>
        <w:ind w:left="708"/>
        <w:jc w:val="both"/>
        <w:rPr>
          <w:rFonts w:asciiTheme="minorHAnsi" w:hAnsiTheme="minorHAnsi" w:cstheme="minorHAnsi"/>
          <w:sz w:val="18"/>
          <w:szCs w:val="18"/>
          <w:lang w:eastAsia="es-BO"/>
        </w:rPr>
      </w:pPr>
      <w:r w:rsidRPr="00C75BEC">
        <w:rPr>
          <w:rFonts w:asciiTheme="minorHAnsi" w:hAnsiTheme="minorHAnsi" w:cstheme="minorHAns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F659D" w:rsidRPr="00C75BEC" w:rsidRDefault="00FF659D" w:rsidP="00FF659D">
      <w:pPr>
        <w:ind w:left="708"/>
        <w:jc w:val="both"/>
        <w:rPr>
          <w:rFonts w:asciiTheme="minorHAnsi" w:hAnsiTheme="minorHAnsi" w:cstheme="minorHAnsi"/>
          <w:sz w:val="18"/>
          <w:szCs w:val="18"/>
        </w:rPr>
      </w:pPr>
    </w:p>
    <w:p w:rsidR="00FF659D" w:rsidRPr="00C75BEC" w:rsidRDefault="00FF659D" w:rsidP="00FF659D">
      <w:pPr>
        <w:ind w:left="708"/>
        <w:jc w:val="both"/>
        <w:rPr>
          <w:rFonts w:asciiTheme="minorHAnsi" w:hAnsiTheme="minorHAnsi" w:cstheme="minorHAnsi"/>
          <w:sz w:val="18"/>
          <w:szCs w:val="18"/>
        </w:rPr>
      </w:pPr>
      <w:r w:rsidRPr="00C75BEC">
        <w:rPr>
          <w:rFonts w:asciiTheme="minorHAnsi" w:hAnsiTheme="minorHAnsi" w:cstheme="minorHAnsi"/>
          <w:sz w:val="18"/>
          <w:szCs w:val="18"/>
        </w:rPr>
        <w:t>Estos criterios podrán aplicarse también en la etapa de verificación de documentos para la suscripción del contrato.</w:t>
      </w:r>
    </w:p>
    <w:p w:rsidR="00FF659D" w:rsidRPr="00C75BEC" w:rsidRDefault="00FF659D" w:rsidP="00FF659D">
      <w:pPr>
        <w:pStyle w:val="Prrafodelista"/>
        <w:ind w:left="644"/>
        <w:jc w:val="both"/>
        <w:rPr>
          <w:rFonts w:asciiTheme="minorHAnsi" w:hAnsiTheme="minorHAnsi" w:cstheme="minorHAnsi"/>
          <w:color w:val="000000"/>
          <w:sz w:val="18"/>
          <w:szCs w:val="18"/>
          <w:lang w:eastAsia="es-BO"/>
        </w:rPr>
      </w:pPr>
    </w:p>
    <w:p w:rsidR="00FF659D" w:rsidRPr="00C75BEC" w:rsidRDefault="00FF659D"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 xml:space="preserve">CAUSALES DECLARATORIA DESIERTA </w:t>
      </w:r>
    </w:p>
    <w:p w:rsidR="00FF659D" w:rsidRPr="00C75BEC" w:rsidRDefault="00FF659D" w:rsidP="00FF659D">
      <w:pPr>
        <w:jc w:val="both"/>
        <w:rPr>
          <w:rFonts w:asciiTheme="minorHAnsi" w:hAnsiTheme="minorHAnsi" w:cstheme="minorHAnsi"/>
          <w:b/>
          <w:sz w:val="18"/>
          <w:szCs w:val="18"/>
        </w:rPr>
      </w:pPr>
    </w:p>
    <w:p w:rsidR="00FF659D" w:rsidRPr="00C75BEC" w:rsidRDefault="00FF659D" w:rsidP="00FF659D">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El Comité de Habilitación, Evaluación o de Concertación, podrán recomendar la Declaratoria Desierta del proceso, solo por las siguientes causas:</w:t>
      </w:r>
    </w:p>
    <w:p w:rsidR="00FF659D" w:rsidRPr="00C75BEC" w:rsidRDefault="00FF659D" w:rsidP="00FF659D">
      <w:pPr>
        <w:ind w:left="426"/>
        <w:jc w:val="both"/>
        <w:rPr>
          <w:rFonts w:asciiTheme="minorHAnsi" w:hAnsiTheme="minorHAnsi" w:cstheme="minorHAnsi"/>
          <w:sz w:val="18"/>
          <w:szCs w:val="18"/>
        </w:rPr>
      </w:pPr>
    </w:p>
    <w:p w:rsidR="00FF659D" w:rsidRPr="00C75BEC" w:rsidRDefault="00FF659D" w:rsidP="00335F35">
      <w:pPr>
        <w:pStyle w:val="Prrafodelista"/>
        <w:numPr>
          <w:ilvl w:val="0"/>
          <w:numId w:val="12"/>
        </w:numPr>
        <w:jc w:val="both"/>
        <w:rPr>
          <w:rFonts w:asciiTheme="minorHAnsi" w:hAnsiTheme="minorHAnsi" w:cstheme="minorHAnsi"/>
          <w:sz w:val="18"/>
          <w:szCs w:val="18"/>
        </w:rPr>
      </w:pPr>
      <w:r w:rsidRPr="00C75BEC">
        <w:rPr>
          <w:rFonts w:asciiTheme="minorHAnsi" w:hAnsiTheme="minorHAnsi" w:cstheme="minorHAnsi"/>
          <w:sz w:val="18"/>
          <w:szCs w:val="18"/>
        </w:rPr>
        <w:t>Cuando no se hubiera recibido propuesta alguna</w:t>
      </w:r>
    </w:p>
    <w:p w:rsidR="00FF659D" w:rsidRPr="00C75BEC" w:rsidRDefault="00FF659D" w:rsidP="00335F35">
      <w:pPr>
        <w:pStyle w:val="Prrafodelista"/>
        <w:numPr>
          <w:ilvl w:val="0"/>
          <w:numId w:val="12"/>
        </w:numPr>
        <w:jc w:val="both"/>
        <w:rPr>
          <w:rFonts w:asciiTheme="minorHAnsi" w:hAnsiTheme="minorHAnsi" w:cstheme="minorHAnsi"/>
          <w:sz w:val="18"/>
          <w:szCs w:val="18"/>
        </w:rPr>
      </w:pPr>
      <w:r w:rsidRPr="00C75BEC">
        <w:rPr>
          <w:rFonts w:asciiTheme="minorHAnsi" w:hAnsiTheme="minorHAnsi" w:cstheme="minorHAnsi"/>
          <w:sz w:val="18"/>
          <w:szCs w:val="18"/>
        </w:rPr>
        <w:t>Si la o las propuestas no hubieran cumplido con los requisitos del Documento Base de Contratación.</w:t>
      </w:r>
    </w:p>
    <w:p w:rsidR="00FF659D" w:rsidRPr="00C75BEC" w:rsidRDefault="00FF659D" w:rsidP="00335F35">
      <w:pPr>
        <w:pStyle w:val="Prrafodelista"/>
        <w:numPr>
          <w:ilvl w:val="0"/>
          <w:numId w:val="12"/>
        </w:numPr>
        <w:jc w:val="both"/>
        <w:rPr>
          <w:rFonts w:asciiTheme="minorHAnsi" w:hAnsiTheme="minorHAnsi" w:cstheme="minorHAnsi"/>
          <w:sz w:val="18"/>
          <w:szCs w:val="18"/>
        </w:rPr>
      </w:pPr>
      <w:r w:rsidRPr="00C75BEC">
        <w:rPr>
          <w:rFonts w:asciiTheme="minorHAnsi" w:hAnsiTheme="minorHAnsi" w:cstheme="minorHAnsi"/>
          <w:sz w:val="18"/>
          <w:szCs w:val="18"/>
        </w:rPr>
        <w:t>Cuando la o las propuesta (s) económica (s) exceda (n) el precio referencial determinado por la unidad solicitante y éste hubiese sido público.</w:t>
      </w:r>
    </w:p>
    <w:p w:rsidR="00FF659D" w:rsidRPr="00C75BEC" w:rsidRDefault="00FF659D" w:rsidP="00335F35">
      <w:pPr>
        <w:pStyle w:val="Prrafodelista"/>
        <w:numPr>
          <w:ilvl w:val="0"/>
          <w:numId w:val="12"/>
        </w:numPr>
        <w:jc w:val="both"/>
        <w:rPr>
          <w:rFonts w:asciiTheme="minorHAnsi" w:hAnsiTheme="minorHAnsi" w:cstheme="minorHAnsi"/>
          <w:sz w:val="18"/>
          <w:szCs w:val="18"/>
        </w:rPr>
      </w:pPr>
      <w:r w:rsidRPr="00C75BEC">
        <w:rPr>
          <w:rFonts w:asciiTheme="minorHAnsi" w:hAnsiTheme="minorHAnsi" w:cstheme="minorHAnsi"/>
          <w:sz w:val="18"/>
          <w:szCs w:val="18"/>
        </w:rPr>
        <w:t>Cuando la o las propuesta (s) económica (s) exceda (n) el precio referencial determinado por la unidad solicitante y éste no hubiese sido público y en la etapa de concertación no fuera posible adecuarlo al precio referencial.</w:t>
      </w:r>
    </w:p>
    <w:p w:rsidR="00FF659D" w:rsidRPr="00C75BEC" w:rsidRDefault="00FF659D" w:rsidP="00FF659D">
      <w:pPr>
        <w:ind w:left="567"/>
        <w:jc w:val="center"/>
        <w:rPr>
          <w:rFonts w:asciiTheme="minorHAnsi" w:hAnsiTheme="minorHAnsi" w:cstheme="minorHAnsi"/>
          <w:b/>
          <w:color w:val="000000"/>
          <w:sz w:val="18"/>
          <w:szCs w:val="18"/>
        </w:rPr>
      </w:pPr>
    </w:p>
    <w:p w:rsidR="00F64FB8" w:rsidRPr="00C75BEC" w:rsidRDefault="00F64FB8" w:rsidP="00F64FB8">
      <w:pPr>
        <w:ind w:left="567"/>
        <w:jc w:val="center"/>
        <w:rPr>
          <w:rFonts w:asciiTheme="minorHAnsi" w:hAnsiTheme="minorHAnsi" w:cstheme="minorHAnsi"/>
          <w:b/>
          <w:color w:val="000000"/>
          <w:sz w:val="18"/>
          <w:szCs w:val="18"/>
        </w:rPr>
      </w:pPr>
      <w:r w:rsidRPr="00C75BEC">
        <w:rPr>
          <w:rFonts w:asciiTheme="minorHAnsi" w:hAnsiTheme="minorHAnsi" w:cstheme="minorHAnsi"/>
          <w:b/>
          <w:color w:val="000000"/>
          <w:sz w:val="18"/>
          <w:szCs w:val="18"/>
        </w:rPr>
        <w:t>SECCIÓN II</w:t>
      </w:r>
    </w:p>
    <w:p w:rsidR="00F64FB8" w:rsidRPr="00C75BEC" w:rsidRDefault="00F64FB8" w:rsidP="00F64FB8">
      <w:pPr>
        <w:ind w:left="567"/>
        <w:jc w:val="center"/>
        <w:rPr>
          <w:rFonts w:asciiTheme="minorHAnsi" w:hAnsiTheme="minorHAnsi" w:cstheme="minorHAnsi"/>
          <w:color w:val="000000"/>
          <w:sz w:val="18"/>
          <w:szCs w:val="18"/>
        </w:rPr>
      </w:pPr>
      <w:r w:rsidRPr="00C75BEC">
        <w:rPr>
          <w:rFonts w:asciiTheme="minorHAnsi" w:hAnsiTheme="minorHAnsi" w:cstheme="minorHAnsi"/>
          <w:b/>
          <w:color w:val="000000"/>
          <w:sz w:val="18"/>
          <w:szCs w:val="18"/>
        </w:rPr>
        <w:t>GARANTIAS</w:t>
      </w:r>
    </w:p>
    <w:p w:rsidR="00F64FB8" w:rsidRPr="00C75BEC" w:rsidRDefault="00F64FB8" w:rsidP="0062797D">
      <w:pPr>
        <w:jc w:val="both"/>
        <w:rPr>
          <w:rFonts w:asciiTheme="minorHAnsi" w:hAnsiTheme="minorHAnsi" w:cstheme="minorHAnsi"/>
          <w:sz w:val="18"/>
          <w:szCs w:val="18"/>
        </w:rPr>
      </w:pPr>
    </w:p>
    <w:p w:rsidR="00FF659D" w:rsidRPr="00C75BEC" w:rsidRDefault="00FF659D" w:rsidP="00335F35">
      <w:pPr>
        <w:pStyle w:val="Prrafodelista"/>
        <w:numPr>
          <w:ilvl w:val="0"/>
          <w:numId w:val="3"/>
        </w:numPr>
        <w:ind w:left="426" w:hanging="426"/>
        <w:jc w:val="both"/>
        <w:rPr>
          <w:rFonts w:asciiTheme="minorHAnsi" w:hAnsiTheme="minorHAnsi" w:cstheme="minorHAnsi"/>
          <w:b/>
          <w:bCs/>
          <w:color w:val="000000"/>
          <w:kern w:val="28"/>
          <w:sz w:val="18"/>
          <w:szCs w:val="18"/>
        </w:rPr>
      </w:pPr>
      <w:r w:rsidRPr="00C75BEC">
        <w:rPr>
          <w:rFonts w:asciiTheme="minorHAnsi" w:hAnsiTheme="minorHAnsi" w:cstheme="minorHAnsi"/>
          <w:b/>
          <w:bCs/>
          <w:color w:val="000000"/>
          <w:kern w:val="28"/>
          <w:sz w:val="18"/>
          <w:szCs w:val="18"/>
          <w:lang w:val="es-BO"/>
        </w:rPr>
        <w:t>TIPOS DE GARANTÍA</w:t>
      </w:r>
    </w:p>
    <w:p w:rsidR="00FF659D" w:rsidRPr="00C75BEC" w:rsidRDefault="00FF659D" w:rsidP="00FF659D">
      <w:pPr>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sz w:val="18"/>
          <w:szCs w:val="18"/>
        </w:rPr>
        <w:t>Las garantías cuando sean requeridas, deberán estar emitidas a la orden de YACIMIENTOS PETROLÍFEROS FISCALES BOLIVIANOS o YPFB.</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Asimismo se establecen los siguientes tipos de garantía:</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b/>
          <w:color w:val="000000"/>
          <w:sz w:val="18"/>
          <w:szCs w:val="18"/>
        </w:rPr>
        <w:t xml:space="preserve">Boleta de Garantía </w:t>
      </w:r>
      <w:r w:rsidRPr="00C75BEC">
        <w:rPr>
          <w:rFonts w:asciiTheme="minorHAnsi" w:hAnsiTheme="minorHAnsi" w:cstheme="minorHAnsi"/>
          <w:b/>
          <w:sz w:val="18"/>
          <w:szCs w:val="18"/>
        </w:rPr>
        <w:t>(Fianza Bancaria)</w:t>
      </w:r>
      <w:r w:rsidRPr="00C75BEC">
        <w:rPr>
          <w:rFonts w:asciiTheme="minorHAnsi" w:hAnsiTheme="minorHAnsi" w:cstheme="minorHAnsi"/>
          <w:sz w:val="18"/>
          <w:szCs w:val="18"/>
        </w:rPr>
        <w:t xml:space="preserve">: </w:t>
      </w:r>
      <w:r w:rsidRPr="00C75BEC">
        <w:rPr>
          <w:rFonts w:asciiTheme="minorHAnsi" w:hAnsiTheme="minorHAnsi" w:cstheme="minorHAnsi"/>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b/>
          <w:color w:val="000000"/>
          <w:sz w:val="18"/>
          <w:szCs w:val="18"/>
        </w:rPr>
        <w:t>Garantía a Primer Requerimiento</w:t>
      </w:r>
      <w:r w:rsidRPr="00C75BEC">
        <w:rPr>
          <w:rFonts w:asciiTheme="minorHAnsi" w:hAnsiTheme="minorHAnsi" w:cstheme="minorHAns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b/>
          <w:color w:val="000000"/>
          <w:sz w:val="18"/>
          <w:szCs w:val="18"/>
        </w:rPr>
        <w:t>Póliza de Seguro de Caución a Primer Requerimiento</w:t>
      </w:r>
      <w:r w:rsidRPr="00C75BEC">
        <w:rPr>
          <w:rFonts w:asciiTheme="minorHAnsi" w:hAnsiTheme="minorHAnsi" w:cstheme="minorHAnsi"/>
          <w:color w:val="000000"/>
          <w:sz w:val="18"/>
          <w:szCs w:val="18"/>
        </w:rPr>
        <w:t>: Emitida por cualquier compañía aseguradora, regulada y autorizada por la instancia competente y que cumpla con las condiciones de renovable e irrevocable y de ejecución a primer requerimiento.</w:t>
      </w:r>
    </w:p>
    <w:p w:rsidR="00FF659D" w:rsidRPr="00C75BEC" w:rsidRDefault="00FF659D" w:rsidP="00FF659D">
      <w:pPr>
        <w:ind w:left="426"/>
        <w:jc w:val="both"/>
        <w:rPr>
          <w:rFonts w:asciiTheme="minorHAnsi" w:hAnsiTheme="minorHAnsi" w:cstheme="minorHAnsi"/>
          <w:color w:val="000000"/>
          <w:sz w:val="18"/>
          <w:szCs w:val="18"/>
        </w:rPr>
      </w:pPr>
    </w:p>
    <w:p w:rsidR="00FF659D" w:rsidRPr="00C75BEC" w:rsidRDefault="00FF659D" w:rsidP="00335F35">
      <w:pPr>
        <w:pStyle w:val="Prrafodelista"/>
        <w:numPr>
          <w:ilvl w:val="0"/>
          <w:numId w:val="3"/>
        </w:numPr>
        <w:ind w:left="426" w:hanging="426"/>
        <w:jc w:val="both"/>
        <w:rPr>
          <w:rFonts w:asciiTheme="minorHAnsi" w:hAnsiTheme="minorHAnsi" w:cstheme="minorHAnsi"/>
          <w:sz w:val="18"/>
          <w:szCs w:val="18"/>
        </w:rPr>
      </w:pPr>
      <w:r w:rsidRPr="00C75BEC">
        <w:rPr>
          <w:rFonts w:asciiTheme="minorHAnsi" w:hAnsiTheme="minorHAnsi" w:cstheme="minorHAnsi"/>
          <w:b/>
          <w:bCs/>
          <w:color w:val="000000"/>
          <w:kern w:val="28"/>
          <w:sz w:val="18"/>
          <w:szCs w:val="18"/>
          <w:lang w:val="es-BO"/>
        </w:rPr>
        <w:t>GARANTÍA DE SERIEDAD DE PROPUESTA</w:t>
      </w:r>
    </w:p>
    <w:p w:rsidR="00FF659D" w:rsidRPr="00C75BEC"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18"/>
          <w:szCs w:val="18"/>
        </w:rPr>
      </w:pPr>
    </w:p>
    <w:p w:rsidR="00FF659D" w:rsidRPr="00C75BEC" w:rsidRDefault="00FF659D" w:rsidP="00FF659D">
      <w:pPr>
        <w:ind w:left="426"/>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Tiene por objeto garantizar que los proponentes participen de buena fe y con la intención de culminar el proceso y deberá presentarse conjuntamente con la propuesta.</w:t>
      </w:r>
    </w:p>
    <w:p w:rsidR="00FF659D" w:rsidRPr="00C75BEC" w:rsidRDefault="00FF659D" w:rsidP="00FF659D">
      <w:pPr>
        <w:tabs>
          <w:tab w:val="num" w:pos="567"/>
        </w:tabs>
        <w:ind w:left="567"/>
        <w:rPr>
          <w:rFonts w:asciiTheme="minorHAnsi" w:hAnsiTheme="minorHAnsi" w:cstheme="minorHAnsi"/>
          <w:sz w:val="18"/>
          <w:szCs w:val="18"/>
          <w:lang w:val="es-ES_tradnl"/>
        </w:rPr>
      </w:pPr>
    </w:p>
    <w:p w:rsidR="00FF659D" w:rsidRPr="00C75BEC" w:rsidRDefault="00FF659D" w:rsidP="00FF659D">
      <w:pPr>
        <w:tabs>
          <w:tab w:val="num" w:pos="567"/>
        </w:tabs>
        <w:ind w:left="426"/>
        <w:jc w:val="both"/>
        <w:rPr>
          <w:rFonts w:asciiTheme="minorHAnsi" w:hAnsiTheme="minorHAnsi" w:cstheme="minorHAnsi"/>
          <w:snapToGrid w:val="0"/>
          <w:sz w:val="18"/>
          <w:szCs w:val="18"/>
        </w:rPr>
      </w:pPr>
      <w:r w:rsidRPr="00C75BEC">
        <w:rPr>
          <w:rFonts w:asciiTheme="minorHAnsi" w:hAnsiTheme="minorHAnsi" w:cstheme="minorHAnsi"/>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FF659D" w:rsidRPr="00C75BEC" w:rsidRDefault="00FF659D" w:rsidP="00FF659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F659D" w:rsidRPr="00C75BEC" w:rsidTr="00262417">
        <w:trPr>
          <w:trHeight w:val="113"/>
        </w:trPr>
        <w:tc>
          <w:tcPr>
            <w:tcW w:w="3707" w:type="dxa"/>
            <w:shd w:val="clear" w:color="auto" w:fill="auto"/>
            <w:vAlign w:val="center"/>
          </w:tcPr>
          <w:p w:rsidR="00FF659D" w:rsidRPr="00C75BEC" w:rsidRDefault="00FF659D" w:rsidP="00262417">
            <w:pPr>
              <w:spacing w:line="276" w:lineRule="auto"/>
              <w:rPr>
                <w:rFonts w:asciiTheme="minorHAnsi" w:hAnsiTheme="minorHAnsi" w:cstheme="minorHAnsi"/>
                <w:snapToGrid w:val="0"/>
                <w:sz w:val="18"/>
                <w:szCs w:val="18"/>
              </w:rPr>
            </w:pPr>
            <w:r w:rsidRPr="00C75BEC">
              <w:rPr>
                <w:rFonts w:asciiTheme="minorHAnsi" w:hAnsiTheme="minorHAnsi" w:cstheme="minorHAnsi"/>
                <w:snapToGrid w:val="0"/>
                <w:sz w:val="18"/>
                <w:szCs w:val="18"/>
              </w:rPr>
              <w:t>GIRADA A NOMBRE DE</w:t>
            </w:r>
          </w:p>
        </w:tc>
        <w:tc>
          <w:tcPr>
            <w:tcW w:w="3640" w:type="dxa"/>
            <w:shd w:val="clear" w:color="auto" w:fill="auto"/>
          </w:tcPr>
          <w:p w:rsidR="00FF659D" w:rsidRPr="00C75BEC" w:rsidRDefault="00FF659D" w:rsidP="00262417">
            <w:pPr>
              <w:spacing w:line="276" w:lineRule="auto"/>
              <w:jc w:val="both"/>
              <w:rPr>
                <w:rFonts w:asciiTheme="minorHAnsi" w:hAnsiTheme="minorHAnsi" w:cstheme="minorHAnsi"/>
                <w:snapToGrid w:val="0"/>
                <w:sz w:val="18"/>
                <w:szCs w:val="18"/>
              </w:rPr>
            </w:pPr>
            <w:r w:rsidRPr="00C75BEC">
              <w:rPr>
                <w:rFonts w:asciiTheme="minorHAnsi" w:hAnsiTheme="minorHAnsi" w:cstheme="minorHAnsi"/>
                <w:snapToGrid w:val="0"/>
                <w:sz w:val="18"/>
                <w:szCs w:val="18"/>
              </w:rPr>
              <w:t>YACIMIENTOS PETROLÍFEROS  FISCALES BOLIVIANOS o YPFB</w:t>
            </w:r>
          </w:p>
        </w:tc>
      </w:tr>
      <w:tr w:rsidR="00FF659D" w:rsidRPr="00C75BEC" w:rsidTr="00262417">
        <w:trPr>
          <w:trHeight w:val="53"/>
        </w:trPr>
        <w:tc>
          <w:tcPr>
            <w:tcW w:w="3707" w:type="dxa"/>
            <w:shd w:val="clear" w:color="auto" w:fill="auto"/>
            <w:vAlign w:val="center"/>
          </w:tcPr>
          <w:p w:rsidR="00FF659D" w:rsidRPr="00C75BEC" w:rsidRDefault="00FF659D" w:rsidP="00262417">
            <w:pPr>
              <w:spacing w:line="276" w:lineRule="auto"/>
              <w:rPr>
                <w:rFonts w:asciiTheme="minorHAnsi" w:hAnsiTheme="minorHAnsi" w:cstheme="minorHAnsi"/>
                <w:snapToGrid w:val="0"/>
                <w:sz w:val="18"/>
                <w:szCs w:val="18"/>
              </w:rPr>
            </w:pPr>
            <w:r w:rsidRPr="00C75BEC">
              <w:rPr>
                <w:rFonts w:asciiTheme="minorHAnsi" w:hAnsiTheme="minorHAnsi" w:cstheme="minorHAnsi"/>
                <w:snapToGrid w:val="0"/>
                <w:sz w:val="18"/>
                <w:szCs w:val="18"/>
              </w:rPr>
              <w:t xml:space="preserve">VIGENCIA MÍNIMA </w:t>
            </w:r>
          </w:p>
        </w:tc>
        <w:tc>
          <w:tcPr>
            <w:tcW w:w="3640" w:type="dxa"/>
            <w:shd w:val="clear" w:color="auto" w:fill="auto"/>
          </w:tcPr>
          <w:p w:rsidR="00FF659D" w:rsidRPr="00C75BEC" w:rsidRDefault="002C5336" w:rsidP="00262417">
            <w:pPr>
              <w:spacing w:line="276" w:lineRule="auto"/>
              <w:jc w:val="both"/>
              <w:rPr>
                <w:rFonts w:asciiTheme="minorHAnsi" w:hAnsiTheme="minorHAnsi" w:cstheme="minorHAnsi"/>
                <w:b/>
                <w:snapToGrid w:val="0"/>
                <w:sz w:val="18"/>
                <w:szCs w:val="18"/>
              </w:rPr>
            </w:pPr>
            <w:r>
              <w:rPr>
                <w:rFonts w:asciiTheme="minorHAnsi" w:hAnsiTheme="minorHAnsi" w:cstheme="minorHAnsi"/>
                <w:b/>
                <w:snapToGrid w:val="0"/>
                <w:sz w:val="18"/>
                <w:szCs w:val="18"/>
              </w:rPr>
              <w:t>90</w:t>
            </w:r>
            <w:r w:rsidR="00FF659D" w:rsidRPr="00C75BEC">
              <w:rPr>
                <w:rFonts w:asciiTheme="minorHAnsi" w:hAnsiTheme="minorHAnsi" w:cstheme="minorHAnsi"/>
                <w:b/>
                <w:snapToGrid w:val="0"/>
                <w:sz w:val="18"/>
                <w:szCs w:val="18"/>
              </w:rPr>
              <w:t xml:space="preserve"> días calendario a partir de la fecha de su Emisión </w:t>
            </w:r>
          </w:p>
        </w:tc>
      </w:tr>
      <w:tr w:rsidR="00FF659D" w:rsidRPr="00C75BEC" w:rsidTr="00262417">
        <w:trPr>
          <w:trHeight w:val="109"/>
        </w:trPr>
        <w:tc>
          <w:tcPr>
            <w:tcW w:w="3707" w:type="dxa"/>
            <w:shd w:val="clear" w:color="auto" w:fill="auto"/>
            <w:vAlign w:val="center"/>
          </w:tcPr>
          <w:p w:rsidR="00FF659D" w:rsidRPr="00C75BEC" w:rsidRDefault="00FF659D" w:rsidP="00262417">
            <w:pPr>
              <w:spacing w:line="276" w:lineRule="auto"/>
              <w:rPr>
                <w:rFonts w:asciiTheme="minorHAnsi" w:hAnsiTheme="minorHAnsi" w:cstheme="minorHAnsi"/>
                <w:snapToGrid w:val="0"/>
                <w:sz w:val="18"/>
                <w:szCs w:val="18"/>
              </w:rPr>
            </w:pPr>
            <w:r w:rsidRPr="00C75BEC">
              <w:rPr>
                <w:rFonts w:asciiTheme="minorHAnsi" w:hAnsiTheme="minorHAnsi" w:cstheme="minorHAnsi"/>
                <w:snapToGrid w:val="0"/>
                <w:sz w:val="18"/>
                <w:szCs w:val="18"/>
              </w:rPr>
              <w:t>MONTO MÍNIMO Bs.</w:t>
            </w:r>
          </w:p>
        </w:tc>
        <w:tc>
          <w:tcPr>
            <w:tcW w:w="3640" w:type="dxa"/>
            <w:shd w:val="clear" w:color="auto" w:fill="auto"/>
          </w:tcPr>
          <w:p w:rsidR="00FF659D" w:rsidRPr="00C75BEC" w:rsidRDefault="00FF659D" w:rsidP="00262417">
            <w:pPr>
              <w:spacing w:line="276" w:lineRule="auto"/>
              <w:jc w:val="both"/>
              <w:rPr>
                <w:rFonts w:asciiTheme="minorHAnsi" w:hAnsiTheme="minorHAnsi" w:cstheme="minorHAnsi"/>
                <w:snapToGrid w:val="0"/>
                <w:sz w:val="18"/>
                <w:szCs w:val="18"/>
              </w:rPr>
            </w:pPr>
            <w:r w:rsidRPr="00C75BEC">
              <w:rPr>
                <w:rFonts w:asciiTheme="minorHAnsi" w:hAnsiTheme="minorHAnsi" w:cstheme="minorHAnsi"/>
                <w:snapToGrid w:val="0"/>
                <w:sz w:val="18"/>
                <w:szCs w:val="18"/>
              </w:rPr>
              <w:t>1% DEL VALOR TOTAL DE SU PROPUESTA ECONÓMICA(*)</w:t>
            </w:r>
          </w:p>
        </w:tc>
      </w:tr>
      <w:tr w:rsidR="00FF659D" w:rsidRPr="00C75BEC" w:rsidTr="00262417">
        <w:trPr>
          <w:trHeight w:val="113"/>
        </w:trPr>
        <w:tc>
          <w:tcPr>
            <w:tcW w:w="3707" w:type="dxa"/>
            <w:shd w:val="clear" w:color="auto" w:fill="auto"/>
            <w:vAlign w:val="center"/>
          </w:tcPr>
          <w:p w:rsidR="00FF659D" w:rsidRPr="00C75BEC" w:rsidRDefault="00FF659D" w:rsidP="00262417">
            <w:pPr>
              <w:spacing w:line="276" w:lineRule="auto"/>
              <w:rPr>
                <w:rFonts w:asciiTheme="minorHAnsi" w:hAnsiTheme="minorHAnsi" w:cstheme="minorHAnsi"/>
                <w:snapToGrid w:val="0"/>
                <w:sz w:val="18"/>
                <w:szCs w:val="18"/>
              </w:rPr>
            </w:pPr>
            <w:r w:rsidRPr="00C75BEC">
              <w:rPr>
                <w:rFonts w:asciiTheme="minorHAnsi" w:hAnsiTheme="minorHAnsi" w:cstheme="minorHAnsi"/>
                <w:snapToGrid w:val="0"/>
                <w:sz w:val="18"/>
                <w:szCs w:val="18"/>
              </w:rPr>
              <w:t>TIPO DE GARANTÍA REQUERIDO</w:t>
            </w:r>
          </w:p>
        </w:tc>
        <w:tc>
          <w:tcPr>
            <w:tcW w:w="3640" w:type="dxa"/>
            <w:shd w:val="clear" w:color="auto" w:fill="auto"/>
          </w:tcPr>
          <w:p w:rsidR="00FF659D" w:rsidRPr="00B47471" w:rsidRDefault="00FF659D" w:rsidP="00A255DD">
            <w:pPr>
              <w:pStyle w:val="Prrafodelista"/>
              <w:numPr>
                <w:ilvl w:val="0"/>
                <w:numId w:val="18"/>
              </w:numPr>
              <w:spacing w:line="276" w:lineRule="auto"/>
              <w:jc w:val="both"/>
              <w:rPr>
                <w:rFonts w:asciiTheme="minorHAnsi" w:hAnsiTheme="minorHAnsi" w:cstheme="minorHAnsi"/>
                <w:snapToGrid w:val="0"/>
                <w:sz w:val="18"/>
                <w:szCs w:val="18"/>
                <w:highlight w:val="yellow"/>
              </w:rPr>
            </w:pPr>
            <w:r w:rsidRPr="00B47471">
              <w:rPr>
                <w:rFonts w:asciiTheme="minorHAnsi" w:hAnsiTheme="minorHAnsi" w:cstheme="minorHAnsi"/>
                <w:snapToGrid w:val="0"/>
                <w:sz w:val="18"/>
                <w:szCs w:val="18"/>
                <w:highlight w:val="yellow"/>
              </w:rPr>
              <w:t xml:space="preserve">Boleta de Garantía </w:t>
            </w:r>
          </w:p>
          <w:p w:rsidR="00FF659D" w:rsidRPr="00B47471" w:rsidRDefault="00FF659D" w:rsidP="00A255DD">
            <w:pPr>
              <w:pStyle w:val="Prrafodelista"/>
              <w:numPr>
                <w:ilvl w:val="0"/>
                <w:numId w:val="18"/>
              </w:numPr>
              <w:spacing w:line="276" w:lineRule="auto"/>
              <w:jc w:val="both"/>
              <w:rPr>
                <w:rFonts w:asciiTheme="minorHAnsi" w:hAnsiTheme="minorHAnsi" w:cstheme="minorHAnsi"/>
                <w:snapToGrid w:val="0"/>
                <w:sz w:val="18"/>
                <w:szCs w:val="18"/>
                <w:highlight w:val="yellow"/>
              </w:rPr>
            </w:pPr>
            <w:r w:rsidRPr="00B47471">
              <w:rPr>
                <w:rFonts w:asciiTheme="minorHAnsi" w:hAnsiTheme="minorHAnsi" w:cstheme="minorHAnsi"/>
                <w:snapToGrid w:val="0"/>
                <w:sz w:val="18"/>
                <w:szCs w:val="18"/>
                <w:highlight w:val="yellow"/>
              </w:rPr>
              <w:t>Garantía a Primer Requerimiento</w:t>
            </w:r>
          </w:p>
          <w:p w:rsidR="00FF659D" w:rsidRPr="00C75BEC" w:rsidRDefault="00FF659D" w:rsidP="00A255DD">
            <w:pPr>
              <w:pStyle w:val="Prrafodelista"/>
              <w:numPr>
                <w:ilvl w:val="0"/>
                <w:numId w:val="18"/>
              </w:numPr>
              <w:spacing w:line="276" w:lineRule="auto"/>
              <w:jc w:val="both"/>
              <w:rPr>
                <w:rFonts w:asciiTheme="minorHAnsi" w:hAnsiTheme="minorHAnsi" w:cstheme="minorHAnsi"/>
                <w:snapToGrid w:val="0"/>
                <w:sz w:val="18"/>
                <w:szCs w:val="18"/>
              </w:rPr>
            </w:pPr>
            <w:r w:rsidRPr="00B47471">
              <w:rPr>
                <w:rFonts w:asciiTheme="minorHAnsi" w:hAnsiTheme="minorHAnsi" w:cstheme="minorHAnsi"/>
                <w:snapToGrid w:val="0"/>
                <w:sz w:val="18"/>
                <w:szCs w:val="18"/>
                <w:highlight w:val="yellow"/>
              </w:rPr>
              <w:t>Póliza de Seguro de Caución Primer Requerimiento</w:t>
            </w:r>
            <w:r w:rsidRPr="00C75BEC">
              <w:rPr>
                <w:rFonts w:asciiTheme="minorHAnsi" w:hAnsiTheme="minorHAnsi" w:cstheme="minorHAnsi"/>
                <w:snapToGrid w:val="0"/>
                <w:sz w:val="18"/>
                <w:szCs w:val="18"/>
              </w:rPr>
              <w:t xml:space="preserve"> </w:t>
            </w:r>
          </w:p>
        </w:tc>
      </w:tr>
    </w:tbl>
    <w:p w:rsidR="00FF659D" w:rsidRPr="00C75BEC" w:rsidRDefault="00FF659D" w:rsidP="00F72224">
      <w:pPr>
        <w:tabs>
          <w:tab w:val="num" w:pos="567"/>
          <w:tab w:val="left" w:pos="709"/>
        </w:tabs>
        <w:jc w:val="both"/>
        <w:rPr>
          <w:rFonts w:asciiTheme="minorHAnsi" w:hAnsiTheme="minorHAnsi" w:cstheme="minorHAnsi"/>
          <w:i/>
          <w:sz w:val="18"/>
          <w:szCs w:val="18"/>
        </w:rPr>
      </w:pPr>
    </w:p>
    <w:p w:rsidR="00FF659D" w:rsidRPr="00C75BEC" w:rsidRDefault="00FF659D" w:rsidP="00FF659D">
      <w:pPr>
        <w:ind w:left="426"/>
        <w:jc w:val="both"/>
        <w:rPr>
          <w:rFonts w:asciiTheme="minorHAnsi" w:hAnsiTheme="minorHAnsi" w:cstheme="minorHAnsi"/>
          <w:sz w:val="18"/>
          <w:szCs w:val="18"/>
        </w:rPr>
      </w:pPr>
      <w:r w:rsidRPr="00C75BEC">
        <w:rPr>
          <w:rFonts w:asciiTheme="minorHAnsi" w:hAnsiTheme="minorHAnsi" w:cstheme="minorHAnsi"/>
          <w:sz w:val="18"/>
          <w:szCs w:val="18"/>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FF659D" w:rsidRPr="00C75BEC" w:rsidRDefault="00FF659D" w:rsidP="00FF659D">
      <w:pPr>
        <w:tabs>
          <w:tab w:val="num" w:pos="567"/>
        </w:tabs>
        <w:jc w:val="both"/>
        <w:rPr>
          <w:rFonts w:asciiTheme="minorHAnsi" w:hAnsiTheme="minorHAnsi" w:cstheme="minorHAnsi"/>
          <w:sz w:val="18"/>
          <w:szCs w:val="18"/>
        </w:rPr>
      </w:pPr>
    </w:p>
    <w:p w:rsidR="00FF659D" w:rsidRPr="00C75BEC" w:rsidRDefault="00FF659D" w:rsidP="00FF659D">
      <w:pPr>
        <w:tabs>
          <w:tab w:val="num" w:pos="567"/>
        </w:tabs>
        <w:ind w:left="567"/>
        <w:jc w:val="both"/>
        <w:rPr>
          <w:rFonts w:asciiTheme="minorHAnsi" w:hAnsiTheme="minorHAnsi" w:cstheme="minorHAnsi"/>
          <w:bCs/>
          <w:sz w:val="18"/>
          <w:szCs w:val="18"/>
        </w:rPr>
      </w:pPr>
      <w:r w:rsidRPr="00C75BEC">
        <w:rPr>
          <w:rFonts w:asciiTheme="minorHAnsi" w:hAnsiTheme="minorHAnsi" w:cstheme="minorHAnsi"/>
          <w:sz w:val="18"/>
          <w:szCs w:val="18"/>
        </w:rPr>
        <w:t xml:space="preserve">La Garantía de Seriedad de Propuesta será ejecutada cuando:  </w:t>
      </w:r>
    </w:p>
    <w:p w:rsidR="00FF659D" w:rsidRPr="00C75BEC" w:rsidRDefault="00FF659D" w:rsidP="00FF659D">
      <w:pPr>
        <w:tabs>
          <w:tab w:val="num" w:pos="567"/>
        </w:tabs>
        <w:ind w:left="567"/>
        <w:jc w:val="both"/>
        <w:rPr>
          <w:rFonts w:asciiTheme="minorHAnsi" w:hAnsiTheme="minorHAnsi" w:cstheme="minorHAnsi"/>
          <w:sz w:val="18"/>
          <w:szCs w:val="18"/>
        </w:rPr>
      </w:pPr>
    </w:p>
    <w:p w:rsidR="00FF659D" w:rsidRPr="00C75BEC" w:rsidRDefault="00FF659D" w:rsidP="00A255DD">
      <w:pPr>
        <w:numPr>
          <w:ilvl w:val="0"/>
          <w:numId w:val="17"/>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El proponente decida retirar su propuesta de manera expresa con posterioridad al plazo límite de presentación de propuestas.</w:t>
      </w:r>
    </w:p>
    <w:p w:rsidR="00FF659D" w:rsidRPr="00C75BEC" w:rsidRDefault="00FF659D" w:rsidP="00A255DD">
      <w:pPr>
        <w:numPr>
          <w:ilvl w:val="0"/>
          <w:numId w:val="17"/>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Se compruebe falsedad en la información declarada en la  Presentación de Propuesta.</w:t>
      </w:r>
    </w:p>
    <w:p w:rsidR="00FF659D" w:rsidRPr="00C75BEC" w:rsidRDefault="00FF659D" w:rsidP="00A255DD">
      <w:pPr>
        <w:numPr>
          <w:ilvl w:val="0"/>
          <w:numId w:val="17"/>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C75BEC" w:rsidRDefault="00FF659D" w:rsidP="00A255DD">
      <w:pPr>
        <w:numPr>
          <w:ilvl w:val="0"/>
          <w:numId w:val="17"/>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C75BEC" w:rsidRDefault="00FF659D" w:rsidP="00A255DD">
      <w:pPr>
        <w:numPr>
          <w:ilvl w:val="0"/>
          <w:numId w:val="17"/>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El proponente adjudicado desista, de manera expresa o tácita, de suscribir el contrato en el plazo establecido, salvo por causas de fuerza mayor, caso fortuito u otras causas debidamente justificadas y aceptadas por el RCD.</w:t>
      </w:r>
    </w:p>
    <w:p w:rsidR="00FF659D" w:rsidRPr="00C75BEC" w:rsidRDefault="00FF659D" w:rsidP="00FF659D">
      <w:pPr>
        <w:tabs>
          <w:tab w:val="num" w:pos="709"/>
        </w:tabs>
        <w:ind w:left="851"/>
        <w:jc w:val="both"/>
        <w:rPr>
          <w:rFonts w:asciiTheme="minorHAnsi" w:hAnsiTheme="minorHAnsi" w:cstheme="minorHAnsi"/>
          <w:sz w:val="18"/>
          <w:szCs w:val="18"/>
          <w:highlight w:val="yellow"/>
        </w:rPr>
      </w:pPr>
    </w:p>
    <w:p w:rsidR="00FF659D" w:rsidRPr="00C75BEC" w:rsidRDefault="00FF659D" w:rsidP="00FF659D">
      <w:pPr>
        <w:tabs>
          <w:tab w:val="num" w:pos="567"/>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Garantía de Seriedad de Propuesta será devuelta por YPFB, en los siguientes casos: </w:t>
      </w:r>
    </w:p>
    <w:p w:rsidR="00FF659D" w:rsidRPr="00C75BEC" w:rsidRDefault="00FF659D" w:rsidP="00FF659D">
      <w:pPr>
        <w:tabs>
          <w:tab w:val="num" w:pos="567"/>
        </w:tabs>
        <w:ind w:left="567"/>
        <w:jc w:val="both"/>
        <w:rPr>
          <w:rFonts w:asciiTheme="minorHAnsi" w:hAnsiTheme="minorHAnsi" w:cstheme="minorHAnsi"/>
          <w:sz w:val="18"/>
          <w:szCs w:val="18"/>
        </w:rPr>
      </w:pPr>
    </w:p>
    <w:p w:rsidR="00FF659D" w:rsidRPr="00C75BEC" w:rsidRDefault="00FF659D" w:rsidP="00A255DD">
      <w:pPr>
        <w:numPr>
          <w:ilvl w:val="0"/>
          <w:numId w:val="19"/>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A los proponentes no adjudicados, con anterioridad a su vencimiento, siempre que no haya sido objeto de ejecución por parte de YPFB.</w:t>
      </w:r>
    </w:p>
    <w:p w:rsidR="00FF659D" w:rsidRPr="00C75BEC" w:rsidRDefault="00FF659D" w:rsidP="00A255DD">
      <w:pPr>
        <w:numPr>
          <w:ilvl w:val="0"/>
          <w:numId w:val="19"/>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Al proponente adjudicado, contra entrega de la Garantía de Cumplimiento de Contrato.</w:t>
      </w:r>
    </w:p>
    <w:p w:rsidR="00FF659D" w:rsidRPr="00C75BEC" w:rsidRDefault="00FF659D" w:rsidP="00A255DD">
      <w:pPr>
        <w:numPr>
          <w:ilvl w:val="0"/>
          <w:numId w:val="19"/>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En caso de declararse desierta o cancelarse el proceso de contratación, a todos los proponentes.</w:t>
      </w:r>
    </w:p>
    <w:p w:rsidR="00FF659D" w:rsidRPr="00C75BEC" w:rsidRDefault="00FF659D" w:rsidP="00A255DD">
      <w:pPr>
        <w:numPr>
          <w:ilvl w:val="0"/>
          <w:numId w:val="19"/>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 xml:space="preserve">Cuando YPFB solicite la extensión del periodo de validez de propuestas y el proponente rehúse aceptar la solicitud. </w:t>
      </w:r>
    </w:p>
    <w:p w:rsidR="00FF659D" w:rsidRPr="00C75BEC" w:rsidRDefault="00FF659D" w:rsidP="00A255DD">
      <w:pPr>
        <w:numPr>
          <w:ilvl w:val="0"/>
          <w:numId w:val="19"/>
        </w:numPr>
        <w:tabs>
          <w:tab w:val="left" w:pos="-993"/>
          <w:tab w:val="left" w:pos="-851"/>
        </w:tabs>
        <w:jc w:val="both"/>
        <w:rPr>
          <w:rFonts w:asciiTheme="minorHAnsi" w:hAnsiTheme="minorHAnsi" w:cstheme="minorHAnsi"/>
          <w:sz w:val="18"/>
          <w:szCs w:val="18"/>
        </w:rPr>
      </w:pPr>
      <w:r w:rsidRPr="00C75BEC">
        <w:rPr>
          <w:rFonts w:asciiTheme="minorHAnsi" w:hAnsiTheme="minorHAnsi" w:cstheme="minorHAnsi"/>
          <w:sz w:val="18"/>
          <w:szCs w:val="18"/>
        </w:rPr>
        <w:t>A los proponentes descalificados, después de la suscripción de la Resolución de Adjudicación o Declaratoria Desierta.</w:t>
      </w:r>
    </w:p>
    <w:p w:rsidR="00FF659D" w:rsidRPr="00C75BEC" w:rsidRDefault="00FF659D" w:rsidP="00FF659D">
      <w:pPr>
        <w:tabs>
          <w:tab w:val="num" w:pos="993"/>
        </w:tabs>
        <w:ind w:left="567"/>
        <w:jc w:val="both"/>
        <w:rPr>
          <w:rFonts w:asciiTheme="minorHAnsi" w:hAnsiTheme="minorHAnsi" w:cstheme="minorHAnsi"/>
          <w:sz w:val="18"/>
          <w:szCs w:val="18"/>
        </w:rPr>
      </w:pPr>
    </w:p>
    <w:p w:rsidR="00900663" w:rsidRPr="00C75BEC" w:rsidRDefault="00900663" w:rsidP="00335F35">
      <w:pPr>
        <w:pStyle w:val="Prrafodelista"/>
        <w:numPr>
          <w:ilvl w:val="0"/>
          <w:numId w:val="3"/>
        </w:numPr>
        <w:ind w:left="426" w:hanging="426"/>
        <w:jc w:val="both"/>
        <w:rPr>
          <w:rFonts w:asciiTheme="minorHAnsi" w:hAnsiTheme="minorHAnsi" w:cstheme="minorHAnsi"/>
          <w:sz w:val="18"/>
          <w:szCs w:val="18"/>
        </w:rPr>
      </w:pPr>
      <w:r w:rsidRPr="00C75BEC">
        <w:rPr>
          <w:rFonts w:asciiTheme="minorHAnsi" w:hAnsiTheme="minorHAnsi" w:cstheme="minorHAnsi"/>
          <w:b/>
          <w:bCs/>
          <w:color w:val="000000"/>
          <w:kern w:val="28"/>
          <w:sz w:val="18"/>
          <w:szCs w:val="18"/>
          <w:lang w:val="es-BO"/>
        </w:rPr>
        <w:t>GARANTÍA DE CUMPLIMIENTO DE CONTRATO</w:t>
      </w:r>
    </w:p>
    <w:p w:rsidR="00900663" w:rsidRPr="00C75BEC" w:rsidRDefault="00900663" w:rsidP="00900663">
      <w:pPr>
        <w:pStyle w:val="Ttulo5"/>
        <w:widowControl/>
        <w:numPr>
          <w:ilvl w:val="0"/>
          <w:numId w:val="0"/>
        </w:numPr>
        <w:spacing w:before="0" w:after="0"/>
        <w:jc w:val="both"/>
        <w:rPr>
          <w:rFonts w:asciiTheme="minorHAnsi" w:hAnsiTheme="minorHAnsi" w:cstheme="minorHAnsi"/>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color w:val="000000" w:themeColor="text1"/>
          <w:sz w:val="18"/>
          <w:szCs w:val="18"/>
          <w:lang w:eastAsia="es-BO"/>
        </w:rPr>
        <w:t>Tiene</w:t>
      </w:r>
      <w:r w:rsidRPr="00C75BEC">
        <w:rPr>
          <w:rFonts w:asciiTheme="minorHAnsi" w:hAnsiTheme="minorHAnsi" w:cstheme="minorHAnsi"/>
          <w:sz w:val="18"/>
          <w:szCs w:val="18"/>
        </w:rPr>
        <w:t xml:space="preserve"> por objeto garantizar la vigencia, conclusión y entrega definitiva del objeto del contrato, será equivalente al siete por ciento (7%) del monto del contrato y se aplicarán los siguientes parámetros.</w:t>
      </w:r>
    </w:p>
    <w:p w:rsidR="00900663" w:rsidRPr="00C75BEC" w:rsidRDefault="00900663" w:rsidP="00900663">
      <w:pPr>
        <w:tabs>
          <w:tab w:val="num" w:pos="567"/>
        </w:tabs>
        <w:jc w:val="both"/>
        <w:rPr>
          <w:rFonts w:asciiTheme="minorHAnsi" w:hAnsiTheme="minorHAnsi" w:cstheme="minorHAnsi"/>
          <w:sz w:val="18"/>
          <w:szCs w:val="18"/>
        </w:rPr>
      </w:pPr>
    </w:p>
    <w:p w:rsidR="00900663" w:rsidRPr="00C75BEC" w:rsidRDefault="00900663" w:rsidP="00A255DD">
      <w:pPr>
        <w:pStyle w:val="Prrafodelista"/>
        <w:numPr>
          <w:ilvl w:val="0"/>
          <w:numId w:val="20"/>
        </w:numPr>
        <w:jc w:val="both"/>
        <w:rPr>
          <w:rFonts w:asciiTheme="minorHAnsi" w:hAnsiTheme="minorHAnsi" w:cstheme="minorHAnsi"/>
          <w:sz w:val="18"/>
          <w:szCs w:val="18"/>
        </w:rPr>
      </w:pPr>
      <w:r w:rsidRPr="00C75BEC">
        <w:rPr>
          <w:rFonts w:asciiTheme="minorHAnsi" w:hAnsiTheme="minorHAnsi" w:cstheme="minorHAnsi"/>
          <w:sz w:val="18"/>
          <w:szCs w:val="18"/>
        </w:rPr>
        <w:t>Cuando el monto adjudicado sea hasta Bs. 1.000.000.- (Un Millón 00/100 Bolivianos) el proponente definirá el tipo de garantía a presentar.</w:t>
      </w:r>
    </w:p>
    <w:p w:rsidR="00900663" w:rsidRPr="00C75BEC" w:rsidRDefault="00900663" w:rsidP="00A255DD">
      <w:pPr>
        <w:pStyle w:val="Prrafodelista"/>
        <w:numPr>
          <w:ilvl w:val="0"/>
          <w:numId w:val="20"/>
        </w:numPr>
        <w:jc w:val="both"/>
        <w:rPr>
          <w:rFonts w:asciiTheme="minorHAnsi" w:hAnsiTheme="minorHAnsi" w:cstheme="minorHAnsi"/>
          <w:sz w:val="18"/>
          <w:szCs w:val="18"/>
        </w:rPr>
      </w:pPr>
      <w:r w:rsidRPr="00C75BEC">
        <w:rPr>
          <w:rFonts w:asciiTheme="minorHAnsi" w:hAnsiTheme="minorHAnsi" w:cstheme="minorHAnsi"/>
          <w:sz w:val="18"/>
          <w:szCs w:val="18"/>
        </w:rPr>
        <w:t>Cuando el monto adjudicado sea superior a Bs. 1.000.000.- (Un Millón 00/100 Bolivianos) las empresas deberán presentar Boleta de Garantía o Garantía a Primer Requerimiento.</w:t>
      </w:r>
    </w:p>
    <w:p w:rsidR="00900663" w:rsidRPr="00C75BEC" w:rsidRDefault="00900663" w:rsidP="00A255DD">
      <w:pPr>
        <w:pStyle w:val="Prrafodelista"/>
        <w:numPr>
          <w:ilvl w:val="0"/>
          <w:numId w:val="20"/>
        </w:numPr>
        <w:jc w:val="both"/>
        <w:rPr>
          <w:rFonts w:asciiTheme="minorHAnsi" w:hAnsiTheme="minorHAnsi" w:cstheme="minorHAnsi"/>
          <w:sz w:val="18"/>
          <w:szCs w:val="18"/>
        </w:rPr>
      </w:pPr>
      <w:r w:rsidRPr="00C75BEC">
        <w:rPr>
          <w:rFonts w:asciiTheme="minorHAnsi" w:hAnsiTheme="minorHAnsi" w:cstheme="minorHAnsi"/>
          <w:sz w:val="18"/>
          <w:szCs w:val="18"/>
        </w:rPr>
        <w:t>Cuando se tengan programados pagos parciales, en sustitución de la garantía de cumplimiento de contrato, se podrá prever una retención del 7% de cada pago. (Para procesos menores a Bs. 200.000,00)</w:t>
      </w:r>
    </w:p>
    <w:p w:rsidR="00900663" w:rsidRPr="00C75BEC" w:rsidRDefault="00900663" w:rsidP="00A255DD">
      <w:pPr>
        <w:pStyle w:val="Prrafodelista"/>
        <w:numPr>
          <w:ilvl w:val="0"/>
          <w:numId w:val="20"/>
        </w:numPr>
        <w:jc w:val="both"/>
        <w:rPr>
          <w:rFonts w:asciiTheme="minorHAnsi" w:hAnsiTheme="minorHAnsi" w:cstheme="minorHAnsi"/>
          <w:sz w:val="18"/>
          <w:szCs w:val="18"/>
        </w:rPr>
      </w:pPr>
      <w:r w:rsidRPr="00C75BEC">
        <w:rPr>
          <w:rFonts w:asciiTheme="minorHAnsi" w:hAnsiTheme="minorHAnsi" w:cstheme="minorHAnsi"/>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C75BEC" w:rsidRDefault="00900663" w:rsidP="00900663">
      <w:pPr>
        <w:tabs>
          <w:tab w:val="num" w:pos="567"/>
        </w:tabs>
        <w:jc w:val="both"/>
        <w:rPr>
          <w:rFonts w:asciiTheme="minorHAnsi" w:hAnsiTheme="minorHAnsi" w:cstheme="minorHAnsi"/>
          <w:sz w:val="18"/>
          <w:szCs w:val="18"/>
        </w:rPr>
      </w:pPr>
    </w:p>
    <w:p w:rsidR="00900663" w:rsidRPr="00C75BEC" w:rsidRDefault="00900663" w:rsidP="00900663">
      <w:pPr>
        <w:tabs>
          <w:tab w:val="num" w:pos="567"/>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vigencia de la garantía será computable a partir de su emisión por el tiempo de vigencia del contrato y debiendo exceder en 60 días calendario a partir de la finalización de contrato. </w:t>
      </w:r>
    </w:p>
    <w:p w:rsidR="00900663" w:rsidRPr="00C75BEC" w:rsidRDefault="00900663" w:rsidP="00900663">
      <w:pPr>
        <w:tabs>
          <w:tab w:val="num" w:pos="567"/>
        </w:tabs>
        <w:jc w:val="both"/>
        <w:rPr>
          <w:rFonts w:asciiTheme="minorHAnsi" w:hAnsiTheme="minorHAnsi" w:cstheme="minorHAnsi"/>
          <w:sz w:val="18"/>
          <w:szCs w:val="18"/>
        </w:rPr>
      </w:pPr>
    </w:p>
    <w:p w:rsidR="00900663" w:rsidRPr="00C75BEC" w:rsidRDefault="00900663" w:rsidP="00900663">
      <w:pPr>
        <w:tabs>
          <w:tab w:val="num" w:pos="567"/>
        </w:tabs>
        <w:ind w:left="567"/>
        <w:rPr>
          <w:rFonts w:asciiTheme="minorHAnsi" w:hAnsiTheme="minorHAnsi" w:cstheme="minorHAnsi"/>
          <w:sz w:val="18"/>
          <w:szCs w:val="18"/>
        </w:rPr>
      </w:pPr>
      <w:r w:rsidRPr="00C75BEC">
        <w:rPr>
          <w:rFonts w:asciiTheme="minorHAnsi" w:hAnsiTheme="minorHAnsi" w:cstheme="minorHAnsi"/>
          <w:sz w:val="18"/>
          <w:szCs w:val="18"/>
        </w:rPr>
        <w:t>El tratamiento de ejecución de las Garantías de Cumplimiento de Contrato, se establecerá en el Contrato.</w:t>
      </w:r>
    </w:p>
    <w:p w:rsidR="00900663" w:rsidRPr="00C75BEC" w:rsidRDefault="00900663" w:rsidP="00900663">
      <w:pPr>
        <w:tabs>
          <w:tab w:val="num" w:pos="567"/>
        </w:tabs>
        <w:rPr>
          <w:rFonts w:asciiTheme="minorHAnsi" w:hAnsiTheme="minorHAnsi" w:cstheme="minorHAnsi"/>
          <w:sz w:val="18"/>
          <w:szCs w:val="18"/>
        </w:rPr>
      </w:pPr>
    </w:p>
    <w:p w:rsidR="00900663" w:rsidRPr="00C75BEC" w:rsidRDefault="00900663" w:rsidP="00335F35">
      <w:pPr>
        <w:pStyle w:val="Prrafodelista"/>
        <w:numPr>
          <w:ilvl w:val="0"/>
          <w:numId w:val="3"/>
        </w:numPr>
        <w:ind w:left="426" w:hanging="426"/>
        <w:jc w:val="both"/>
        <w:rPr>
          <w:rFonts w:asciiTheme="minorHAnsi" w:hAnsiTheme="minorHAnsi" w:cstheme="minorHAnsi"/>
          <w:b/>
          <w:bCs/>
          <w:color w:val="000000"/>
          <w:kern w:val="28"/>
          <w:sz w:val="18"/>
          <w:szCs w:val="18"/>
          <w:lang w:val="es-BO"/>
        </w:rPr>
      </w:pPr>
      <w:r w:rsidRPr="00C75BEC">
        <w:rPr>
          <w:rFonts w:asciiTheme="minorHAnsi" w:hAnsiTheme="minorHAnsi" w:cstheme="minorHAnsi"/>
          <w:b/>
          <w:bCs/>
          <w:color w:val="000000"/>
          <w:kern w:val="28"/>
          <w:sz w:val="18"/>
          <w:szCs w:val="18"/>
          <w:lang w:val="es-BO"/>
        </w:rPr>
        <w:t xml:space="preserve"> OTROS TIPOS DE GARANTÍA</w:t>
      </w:r>
    </w:p>
    <w:p w:rsidR="00900663" w:rsidRPr="00C75BEC"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p>
    <w:p w:rsidR="00900663" w:rsidRPr="00C75BEC"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r w:rsidRPr="00C75BEC">
        <w:rPr>
          <w:rFonts w:asciiTheme="minorHAnsi" w:hAnsiTheme="minorHAnsi" w:cstheme="minorHAnsi"/>
          <w:b w:val="0"/>
          <w:sz w:val="18"/>
          <w:szCs w:val="18"/>
        </w:rPr>
        <w:t>Otras garantías que la unidad solicitante considere pertinentes para asegurar el resultado del proceso y cumplimiento del objeto del contrato que se encuentren descritas en las especificaciones técnicas y/o términos de referencia, cuando corresponda.</w:t>
      </w:r>
    </w:p>
    <w:p w:rsidR="00317941" w:rsidRPr="00C75BEC" w:rsidRDefault="00317941" w:rsidP="00900663">
      <w:pPr>
        <w:ind w:left="567"/>
        <w:rPr>
          <w:rFonts w:asciiTheme="minorHAnsi" w:hAnsiTheme="minorHAnsi" w:cstheme="minorHAnsi"/>
          <w:b/>
          <w:color w:val="000000"/>
          <w:sz w:val="18"/>
          <w:szCs w:val="18"/>
          <w:lang w:val="es-ES_tradnl"/>
        </w:rPr>
      </w:pPr>
    </w:p>
    <w:p w:rsidR="00F64FB8" w:rsidRPr="00C75BEC" w:rsidRDefault="00F64FB8" w:rsidP="00F64FB8">
      <w:pPr>
        <w:ind w:left="567"/>
        <w:jc w:val="center"/>
        <w:rPr>
          <w:rFonts w:asciiTheme="minorHAnsi" w:hAnsiTheme="minorHAnsi" w:cstheme="minorHAnsi"/>
          <w:b/>
          <w:color w:val="000000"/>
          <w:sz w:val="18"/>
          <w:szCs w:val="18"/>
        </w:rPr>
      </w:pPr>
      <w:r w:rsidRPr="00C75BEC">
        <w:rPr>
          <w:rFonts w:asciiTheme="minorHAnsi" w:hAnsiTheme="minorHAnsi" w:cstheme="minorHAnsi"/>
          <w:b/>
          <w:color w:val="000000"/>
          <w:sz w:val="18"/>
          <w:szCs w:val="18"/>
        </w:rPr>
        <w:t>SECCIÓN III</w:t>
      </w:r>
    </w:p>
    <w:p w:rsidR="00F64FB8" w:rsidRPr="00C75BEC" w:rsidRDefault="00F64FB8" w:rsidP="00F64FB8">
      <w:pPr>
        <w:ind w:left="567"/>
        <w:jc w:val="center"/>
        <w:rPr>
          <w:rFonts w:asciiTheme="minorHAnsi" w:hAnsiTheme="minorHAnsi" w:cstheme="minorHAnsi"/>
          <w:color w:val="000000"/>
          <w:sz w:val="18"/>
          <w:szCs w:val="18"/>
        </w:rPr>
      </w:pPr>
      <w:r w:rsidRPr="00C75BEC">
        <w:rPr>
          <w:rFonts w:asciiTheme="minorHAnsi" w:hAnsiTheme="minorHAnsi" w:cstheme="minorHAnsi"/>
          <w:b/>
          <w:color w:val="000000"/>
          <w:sz w:val="18"/>
          <w:szCs w:val="18"/>
        </w:rPr>
        <w:t>ACTIVIDADES PREVIAS A LA PRESENTACION DE PROPUESTAS</w:t>
      </w:r>
    </w:p>
    <w:p w:rsidR="007360D7" w:rsidRPr="00C75BEC" w:rsidRDefault="007360D7" w:rsidP="0062797D">
      <w:pPr>
        <w:jc w:val="both"/>
        <w:rPr>
          <w:rFonts w:asciiTheme="minorHAnsi" w:hAnsiTheme="minorHAnsi" w:cstheme="minorHAnsi"/>
          <w:sz w:val="18"/>
          <w:szCs w:val="18"/>
        </w:rPr>
      </w:pPr>
    </w:p>
    <w:p w:rsidR="00900663" w:rsidRPr="00C75BEC" w:rsidRDefault="00900663" w:rsidP="00335F35">
      <w:pPr>
        <w:pStyle w:val="Prrafodelista"/>
        <w:numPr>
          <w:ilvl w:val="0"/>
          <w:numId w:val="3"/>
        </w:numPr>
        <w:ind w:left="426" w:hanging="426"/>
        <w:jc w:val="both"/>
        <w:rPr>
          <w:rFonts w:asciiTheme="minorHAnsi" w:hAnsiTheme="minorHAnsi" w:cstheme="minorHAnsi"/>
          <w:sz w:val="18"/>
          <w:szCs w:val="18"/>
        </w:rPr>
      </w:pPr>
      <w:r w:rsidRPr="00C75BEC">
        <w:rPr>
          <w:rFonts w:asciiTheme="minorHAnsi" w:hAnsiTheme="minorHAnsi" w:cstheme="minorHAnsi"/>
          <w:b/>
          <w:sz w:val="18"/>
          <w:szCs w:val="18"/>
        </w:rPr>
        <w:t>INSPECCIÓN PREVIA</w:t>
      </w:r>
      <w:r w:rsidR="00A65F8F">
        <w:rPr>
          <w:rFonts w:asciiTheme="minorHAnsi" w:hAnsiTheme="minorHAnsi" w:cstheme="minorHAnsi"/>
          <w:b/>
          <w:sz w:val="18"/>
          <w:szCs w:val="18"/>
        </w:rPr>
        <w:t xml:space="preserve"> - NO CORRESPONDE</w:t>
      </w:r>
    </w:p>
    <w:p w:rsidR="00900663" w:rsidRPr="00C75BEC" w:rsidRDefault="00900663" w:rsidP="00900663">
      <w:pPr>
        <w:ind w:left="567"/>
        <w:jc w:val="both"/>
        <w:rPr>
          <w:rFonts w:asciiTheme="minorHAnsi" w:hAnsiTheme="minorHAnsi" w:cstheme="minorHAnsi"/>
          <w:sz w:val="18"/>
          <w:szCs w:val="18"/>
        </w:rPr>
      </w:pPr>
    </w:p>
    <w:p w:rsidR="00900663" w:rsidRPr="00C75BEC" w:rsidRDefault="00900663" w:rsidP="00900663">
      <w:pPr>
        <w:jc w:val="both"/>
        <w:rPr>
          <w:rFonts w:asciiTheme="minorHAnsi" w:hAnsiTheme="minorHAnsi" w:cstheme="minorHAnsi"/>
          <w:sz w:val="18"/>
          <w:szCs w:val="18"/>
        </w:rPr>
      </w:pPr>
    </w:p>
    <w:p w:rsidR="00900663" w:rsidRPr="00C75BEC" w:rsidRDefault="00900663" w:rsidP="00335F35">
      <w:pPr>
        <w:pStyle w:val="Prrafodelista"/>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CONSULTAS ESCRITAS AL DBC</w:t>
      </w:r>
      <w:r w:rsidR="00A65F8F">
        <w:rPr>
          <w:rFonts w:asciiTheme="minorHAnsi" w:hAnsiTheme="minorHAnsi" w:cstheme="minorHAnsi"/>
          <w:b/>
          <w:sz w:val="18"/>
          <w:szCs w:val="18"/>
        </w:rPr>
        <w:t xml:space="preserve"> – NO CORRESPONDE</w:t>
      </w:r>
    </w:p>
    <w:p w:rsidR="00C75BEC" w:rsidRDefault="00C75BEC" w:rsidP="00900663">
      <w:pPr>
        <w:tabs>
          <w:tab w:val="num" w:pos="993"/>
        </w:tabs>
        <w:ind w:left="426"/>
        <w:jc w:val="both"/>
        <w:rPr>
          <w:rFonts w:asciiTheme="minorHAnsi" w:hAnsiTheme="minorHAnsi" w:cstheme="minorHAnsi"/>
          <w:i/>
          <w:sz w:val="18"/>
          <w:szCs w:val="18"/>
        </w:rPr>
      </w:pPr>
    </w:p>
    <w:p w:rsidR="00A65F8F" w:rsidRDefault="00C75BEC" w:rsidP="00900663">
      <w:pPr>
        <w:tabs>
          <w:tab w:val="num" w:pos="993"/>
        </w:tabs>
        <w:ind w:left="426"/>
        <w:jc w:val="both"/>
        <w:rPr>
          <w:rFonts w:asciiTheme="minorHAnsi" w:hAnsiTheme="minorHAnsi" w:cstheme="minorHAnsi"/>
          <w:sz w:val="18"/>
          <w:szCs w:val="18"/>
        </w:rPr>
      </w:pPr>
      <w:r w:rsidRPr="00C75BEC">
        <w:rPr>
          <w:rFonts w:asciiTheme="minorHAnsi" w:hAnsiTheme="minorHAnsi" w:cstheme="minorHAnsi"/>
          <w:sz w:val="18"/>
          <w:szCs w:val="18"/>
        </w:rPr>
        <w:t>Cuando se programe esta actividad, los potenciales proponentes podrán formular consultas escritas consignando el Objeto y Código del Proceso de Contratación hasta la fecha y hora señalada a la dirección de correo institucional señalada en el cronograma de plazos del presente DBC.</w:t>
      </w:r>
    </w:p>
    <w:p w:rsidR="00A65F8F" w:rsidRDefault="00A65F8F" w:rsidP="00900663">
      <w:pPr>
        <w:tabs>
          <w:tab w:val="num" w:pos="993"/>
        </w:tabs>
        <w:ind w:left="426"/>
        <w:jc w:val="both"/>
        <w:rPr>
          <w:rFonts w:asciiTheme="minorHAnsi" w:hAnsiTheme="minorHAnsi" w:cstheme="minorHAnsi"/>
          <w:sz w:val="18"/>
          <w:szCs w:val="18"/>
        </w:rPr>
      </w:pPr>
    </w:p>
    <w:p w:rsidR="00A65F8F" w:rsidRDefault="00A65F8F" w:rsidP="00900663">
      <w:pPr>
        <w:tabs>
          <w:tab w:val="num" w:pos="993"/>
        </w:tabs>
        <w:ind w:left="426"/>
        <w:jc w:val="both"/>
        <w:rPr>
          <w:rFonts w:asciiTheme="minorHAnsi" w:hAnsiTheme="minorHAnsi" w:cstheme="minorHAnsi"/>
          <w:sz w:val="18"/>
          <w:szCs w:val="18"/>
        </w:rPr>
      </w:pPr>
    </w:p>
    <w:p w:rsidR="00A65F8F" w:rsidRDefault="00A65F8F" w:rsidP="00900663">
      <w:pPr>
        <w:tabs>
          <w:tab w:val="num" w:pos="993"/>
        </w:tabs>
        <w:ind w:left="426"/>
        <w:jc w:val="both"/>
        <w:rPr>
          <w:rFonts w:asciiTheme="minorHAnsi" w:hAnsiTheme="minorHAnsi" w:cstheme="minorHAnsi"/>
          <w:sz w:val="18"/>
          <w:szCs w:val="18"/>
        </w:rPr>
      </w:pPr>
    </w:p>
    <w:p w:rsidR="00900663" w:rsidRPr="00C75BEC" w:rsidRDefault="00900663" w:rsidP="00900663">
      <w:pPr>
        <w:tabs>
          <w:tab w:val="num" w:pos="993"/>
        </w:tabs>
        <w:ind w:left="426"/>
        <w:jc w:val="both"/>
        <w:rPr>
          <w:rFonts w:asciiTheme="minorHAnsi" w:hAnsiTheme="minorHAnsi" w:cstheme="minorHAnsi"/>
          <w:sz w:val="18"/>
          <w:szCs w:val="18"/>
        </w:rPr>
      </w:pPr>
      <w:r w:rsidRPr="00C75BEC">
        <w:rPr>
          <w:rFonts w:asciiTheme="minorHAnsi" w:hAnsiTheme="minorHAnsi" w:cstheme="minorHAnsi"/>
          <w:sz w:val="18"/>
          <w:szCs w:val="18"/>
        </w:rPr>
        <w:t xml:space="preserve"> </w:t>
      </w:r>
    </w:p>
    <w:p w:rsidR="00C75BEC" w:rsidRPr="00C75BEC" w:rsidRDefault="00C75BEC" w:rsidP="00900663">
      <w:pPr>
        <w:tabs>
          <w:tab w:val="num" w:pos="993"/>
        </w:tabs>
        <w:ind w:left="426"/>
        <w:jc w:val="both"/>
        <w:rPr>
          <w:rFonts w:asciiTheme="minorHAnsi" w:hAnsiTheme="minorHAnsi" w:cstheme="minorHAnsi"/>
          <w:i/>
          <w:sz w:val="18"/>
          <w:szCs w:val="18"/>
        </w:rPr>
      </w:pPr>
    </w:p>
    <w:p w:rsidR="00900663" w:rsidRPr="00C75BEC" w:rsidRDefault="00900663" w:rsidP="00335F35">
      <w:pPr>
        <w:pStyle w:val="Prrafodelista"/>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 xml:space="preserve">REUNIÓN DE ACLARACIÓN </w:t>
      </w:r>
      <w:r w:rsidR="00A65F8F">
        <w:rPr>
          <w:rFonts w:asciiTheme="minorHAnsi" w:hAnsiTheme="minorHAnsi" w:cstheme="minorHAnsi"/>
          <w:b/>
          <w:sz w:val="18"/>
          <w:szCs w:val="18"/>
        </w:rPr>
        <w:t>– NO CORRESPONDE</w:t>
      </w:r>
    </w:p>
    <w:p w:rsidR="00900663" w:rsidRPr="00C75BEC" w:rsidRDefault="00900663" w:rsidP="00900663">
      <w:pPr>
        <w:pStyle w:val="Prrafodelista"/>
        <w:ind w:left="426"/>
        <w:jc w:val="both"/>
        <w:rPr>
          <w:rFonts w:asciiTheme="minorHAnsi" w:hAnsiTheme="minorHAnsi" w:cstheme="minorHAnsi"/>
          <w:sz w:val="18"/>
          <w:szCs w:val="18"/>
        </w:rPr>
      </w:pPr>
    </w:p>
    <w:p w:rsidR="00C75BEC" w:rsidRPr="00C75BEC" w:rsidRDefault="00C75BEC" w:rsidP="00C75BEC">
      <w:pPr>
        <w:ind w:left="426"/>
        <w:jc w:val="both"/>
        <w:rPr>
          <w:rFonts w:ascii="Calibri" w:hAnsi="Calibri" w:cs="Calibri"/>
          <w:sz w:val="18"/>
          <w:szCs w:val="18"/>
        </w:rPr>
      </w:pPr>
      <w:r w:rsidRPr="00C75BEC">
        <w:rPr>
          <w:rFonts w:ascii="Calibri" w:hAnsi="Calibri" w:cs="Calibri"/>
          <w:sz w:val="18"/>
          <w:szCs w:val="18"/>
        </w:rPr>
        <w:lastRenderedPageBreak/>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C75BEC" w:rsidRPr="00C75BEC" w:rsidRDefault="00C75BEC" w:rsidP="00C75BEC">
      <w:pPr>
        <w:jc w:val="both"/>
        <w:rPr>
          <w:rFonts w:ascii="Calibri" w:hAnsi="Calibri" w:cs="Calibri"/>
          <w:sz w:val="18"/>
          <w:szCs w:val="18"/>
        </w:rPr>
      </w:pPr>
    </w:p>
    <w:p w:rsidR="00C75BEC" w:rsidRPr="00C75BEC" w:rsidRDefault="00C75BEC" w:rsidP="00C75BEC">
      <w:pPr>
        <w:ind w:firstLine="426"/>
        <w:jc w:val="both"/>
        <w:rPr>
          <w:rFonts w:ascii="Calibri" w:hAnsi="Calibri" w:cs="Calibri"/>
          <w:sz w:val="18"/>
          <w:szCs w:val="18"/>
        </w:rPr>
      </w:pPr>
      <w:r w:rsidRPr="00C75BEC">
        <w:rPr>
          <w:rFonts w:ascii="Calibri" w:hAnsi="Calibri" w:cs="Calibri"/>
          <w:sz w:val="18"/>
          <w:szCs w:val="18"/>
        </w:rPr>
        <w:t xml:space="preserve">El Acta de la Reunión de Aclaración, será publicada en la página web de YPFB, </w:t>
      </w:r>
      <w:hyperlink r:id="rId16" w:history="1">
        <w:r w:rsidRPr="00C75BEC">
          <w:rPr>
            <w:rStyle w:val="Hipervnculo"/>
            <w:rFonts w:ascii="Calibri" w:hAnsi="Calibri" w:cs="Calibri"/>
            <w:sz w:val="18"/>
            <w:szCs w:val="18"/>
          </w:rPr>
          <w:t>www.ypfb.gob.bo</w:t>
        </w:r>
      </w:hyperlink>
      <w:r w:rsidR="00900663" w:rsidRPr="00C75BEC">
        <w:rPr>
          <w:rFonts w:ascii="Calibri" w:hAnsi="Calibri" w:cs="Calibri"/>
          <w:sz w:val="18"/>
          <w:szCs w:val="18"/>
        </w:rPr>
        <w:tab/>
      </w:r>
    </w:p>
    <w:p w:rsidR="00900663" w:rsidRPr="00C75BEC" w:rsidRDefault="00900663" w:rsidP="00C75BEC">
      <w:pPr>
        <w:ind w:firstLine="426"/>
        <w:jc w:val="both"/>
        <w:rPr>
          <w:rFonts w:ascii="Calibri" w:hAnsi="Calibri" w:cs="Calibri"/>
          <w:sz w:val="18"/>
          <w:szCs w:val="18"/>
        </w:rPr>
      </w:pPr>
      <w:r w:rsidRPr="00C75BEC">
        <w:rPr>
          <w:rFonts w:ascii="Calibri" w:hAnsi="Calibri" w:cs="Calibri"/>
          <w:sz w:val="18"/>
          <w:szCs w:val="18"/>
        </w:rPr>
        <w:tab/>
      </w:r>
    </w:p>
    <w:p w:rsidR="00900663" w:rsidRPr="00C75BEC" w:rsidRDefault="00900663" w:rsidP="00335F35">
      <w:pPr>
        <w:pStyle w:val="Prrafodelista"/>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ENMIENDAS AL DOCUMENTO BASE DE CONTRATACIÓN (DBC)</w:t>
      </w:r>
    </w:p>
    <w:p w:rsidR="00900663" w:rsidRPr="00C75BEC" w:rsidRDefault="00900663" w:rsidP="00900663">
      <w:pPr>
        <w:pStyle w:val="Prrafodelista"/>
        <w:ind w:left="426"/>
        <w:jc w:val="both"/>
        <w:rPr>
          <w:rFonts w:asciiTheme="minorHAnsi" w:hAnsiTheme="minorHAnsi" w:cstheme="minorHAnsi"/>
          <w:b/>
          <w:sz w:val="18"/>
          <w:szCs w:val="18"/>
        </w:rPr>
      </w:pP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7" w:history="1">
        <w:r w:rsidRPr="00C75BEC">
          <w:rPr>
            <w:rStyle w:val="Hipervnculo"/>
            <w:rFonts w:asciiTheme="minorHAnsi" w:hAnsiTheme="minorHAnsi" w:cstheme="minorHAnsi"/>
            <w:sz w:val="18"/>
            <w:szCs w:val="18"/>
          </w:rPr>
          <w:t>www.ypfb.gob.bo</w:t>
        </w:r>
      </w:hyperlink>
    </w:p>
    <w:p w:rsidR="00900663" w:rsidRPr="00C75BEC" w:rsidRDefault="00900663" w:rsidP="00900663">
      <w:pPr>
        <w:jc w:val="both"/>
        <w:rPr>
          <w:rFonts w:asciiTheme="minorHAnsi" w:hAnsiTheme="minorHAnsi" w:cstheme="minorHAnsi"/>
          <w:sz w:val="18"/>
          <w:szCs w:val="18"/>
        </w:rPr>
      </w:pPr>
    </w:p>
    <w:p w:rsidR="00900663" w:rsidRPr="00C75BEC" w:rsidRDefault="00900663" w:rsidP="00335F35">
      <w:pPr>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AMPLIACIÓN DE PLAZO PARA LA PRESENTACIÓN DE PROPUESTAS</w:t>
      </w:r>
    </w:p>
    <w:p w:rsidR="00900663" w:rsidRPr="00C75BEC" w:rsidRDefault="00900663" w:rsidP="00900663">
      <w:pPr>
        <w:ind w:left="426"/>
        <w:jc w:val="both"/>
        <w:rPr>
          <w:rFonts w:asciiTheme="minorHAnsi" w:hAnsiTheme="minorHAnsi" w:cstheme="minorHAnsi"/>
          <w:b/>
          <w:sz w:val="18"/>
          <w:szCs w:val="18"/>
        </w:rPr>
      </w:pP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El RCD previo informe de justificación emitido por la unidad solicitante podrá ampliar el plazo de presentación de propuestas mediante Nota Expresa en los siguientes  casos:</w:t>
      </w: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ab/>
      </w: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a)</w:t>
      </w:r>
      <w:r w:rsidRPr="00C75BEC">
        <w:rPr>
          <w:rFonts w:asciiTheme="minorHAnsi" w:hAnsiTheme="minorHAnsi" w:cstheme="minorHAnsi"/>
          <w:sz w:val="18"/>
          <w:szCs w:val="18"/>
        </w:rPr>
        <w:tab/>
        <w:t>Enmiendas al Documento Base de Contratación (DBC).</w:t>
      </w: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b)</w:t>
      </w:r>
      <w:r w:rsidRPr="00C75BEC">
        <w:rPr>
          <w:rFonts w:asciiTheme="minorHAnsi" w:hAnsiTheme="minorHAnsi" w:cstheme="minorHAnsi"/>
          <w:sz w:val="18"/>
          <w:szCs w:val="18"/>
        </w:rPr>
        <w:tab/>
        <w:t>Causas de Fuerza Mayor o Caso Fortuito</w:t>
      </w:r>
    </w:p>
    <w:p w:rsidR="00900663" w:rsidRPr="00C75BEC" w:rsidRDefault="00900663" w:rsidP="00900663">
      <w:pPr>
        <w:pStyle w:val="Prrafodelista"/>
        <w:ind w:left="426"/>
        <w:jc w:val="both"/>
        <w:rPr>
          <w:rFonts w:asciiTheme="minorHAnsi" w:hAnsiTheme="minorHAnsi" w:cstheme="minorHAnsi"/>
          <w:sz w:val="18"/>
          <w:szCs w:val="18"/>
        </w:rPr>
      </w:pPr>
      <w:r w:rsidRPr="00C75BEC">
        <w:rPr>
          <w:rFonts w:asciiTheme="minorHAnsi" w:hAnsiTheme="minorHAnsi" w:cstheme="minorHAnsi"/>
          <w:sz w:val="18"/>
          <w:szCs w:val="18"/>
        </w:rPr>
        <w:t>c)</w:t>
      </w:r>
      <w:r w:rsidRPr="00C75BEC">
        <w:rPr>
          <w:rFonts w:asciiTheme="minorHAnsi" w:hAnsiTheme="minorHAnsi" w:cstheme="minorHAnsi"/>
          <w:sz w:val="18"/>
          <w:szCs w:val="18"/>
        </w:rPr>
        <w:tab/>
        <w:t xml:space="preserve">A iniciativa de </w:t>
      </w:r>
      <w:r w:rsidRPr="00C75BEC">
        <w:rPr>
          <w:rFonts w:asciiTheme="minorHAnsi" w:hAnsiTheme="minorHAnsi" w:cstheme="minorHAnsi"/>
          <w:color w:val="000000" w:themeColor="text1"/>
          <w:sz w:val="18"/>
          <w:szCs w:val="18"/>
        </w:rPr>
        <w:t>YPFB</w:t>
      </w:r>
    </w:p>
    <w:p w:rsidR="00900663" w:rsidRPr="00C75BEC" w:rsidRDefault="00900663" w:rsidP="00900663">
      <w:pPr>
        <w:pStyle w:val="Prrafodelista"/>
        <w:ind w:left="426"/>
        <w:jc w:val="both"/>
        <w:rPr>
          <w:rFonts w:asciiTheme="minorHAnsi" w:hAnsiTheme="minorHAnsi" w:cstheme="minorHAnsi"/>
          <w:sz w:val="18"/>
          <w:szCs w:val="18"/>
        </w:rPr>
      </w:pPr>
    </w:p>
    <w:p w:rsidR="00900663" w:rsidRPr="00C75BEC" w:rsidRDefault="00900663" w:rsidP="00900663">
      <w:pPr>
        <w:ind w:left="426"/>
        <w:jc w:val="both"/>
        <w:rPr>
          <w:rStyle w:val="Hipervnculo"/>
          <w:rFonts w:asciiTheme="minorHAnsi" w:hAnsiTheme="minorHAnsi" w:cstheme="minorHAnsi"/>
          <w:sz w:val="18"/>
          <w:szCs w:val="18"/>
        </w:rPr>
      </w:pPr>
      <w:r w:rsidRPr="00C75BEC">
        <w:rPr>
          <w:rFonts w:asciiTheme="minorHAnsi" w:hAnsiTheme="minorHAnsi" w:cstheme="minorHAnsi"/>
          <w:sz w:val="18"/>
          <w:szCs w:val="18"/>
        </w:rPr>
        <w:t xml:space="preserve">Los nuevos plazos serán publicados en la página web de YPFB </w:t>
      </w:r>
      <w:hyperlink r:id="rId18" w:history="1">
        <w:r w:rsidRPr="00C75BEC">
          <w:rPr>
            <w:rStyle w:val="Hipervnculo"/>
            <w:rFonts w:asciiTheme="minorHAnsi" w:hAnsiTheme="minorHAnsi" w:cstheme="minorHAnsi"/>
            <w:sz w:val="18"/>
            <w:szCs w:val="18"/>
          </w:rPr>
          <w:t>www.ypfb.gob.bo</w:t>
        </w:r>
      </w:hyperlink>
    </w:p>
    <w:p w:rsidR="004E51EF" w:rsidRPr="00C75BEC" w:rsidRDefault="004E51EF" w:rsidP="00F64FB8">
      <w:pPr>
        <w:ind w:left="567"/>
        <w:jc w:val="center"/>
        <w:rPr>
          <w:rFonts w:asciiTheme="minorHAnsi" w:hAnsiTheme="minorHAnsi" w:cstheme="minorHAnsi"/>
          <w:b/>
          <w:color w:val="000000"/>
          <w:sz w:val="18"/>
          <w:szCs w:val="18"/>
        </w:rPr>
      </w:pPr>
    </w:p>
    <w:p w:rsidR="00F64FB8" w:rsidRPr="00C75BEC" w:rsidRDefault="00F64FB8" w:rsidP="00F64FB8">
      <w:pPr>
        <w:ind w:left="567"/>
        <w:jc w:val="center"/>
        <w:rPr>
          <w:rFonts w:asciiTheme="minorHAnsi" w:hAnsiTheme="minorHAnsi" w:cstheme="minorHAnsi"/>
          <w:b/>
          <w:color w:val="000000"/>
          <w:sz w:val="18"/>
          <w:szCs w:val="18"/>
        </w:rPr>
      </w:pPr>
      <w:r w:rsidRPr="00C75BEC">
        <w:rPr>
          <w:rFonts w:asciiTheme="minorHAnsi" w:hAnsiTheme="minorHAnsi" w:cstheme="minorHAnsi"/>
          <w:b/>
          <w:color w:val="000000"/>
          <w:sz w:val="18"/>
          <w:szCs w:val="18"/>
        </w:rPr>
        <w:t>SECCIÓN IV</w:t>
      </w:r>
    </w:p>
    <w:p w:rsidR="00F64FB8" w:rsidRPr="00C75BEC" w:rsidRDefault="00F64FB8" w:rsidP="00F64FB8">
      <w:pPr>
        <w:pStyle w:val="Ttulo"/>
        <w:spacing w:before="0"/>
        <w:ind w:left="567"/>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 xml:space="preserve">DOCUMENTOS PARA LA PRESENTACION DE LA </w:t>
      </w:r>
      <w:r w:rsidR="00022F98" w:rsidRPr="00C75BEC">
        <w:rPr>
          <w:rFonts w:asciiTheme="minorHAnsi" w:hAnsiTheme="minorHAnsi" w:cstheme="minorHAnsi"/>
          <w:color w:val="000000"/>
          <w:sz w:val="18"/>
          <w:szCs w:val="18"/>
          <w:lang w:val="es-BO"/>
        </w:rPr>
        <w:t>PROPUESTA</w:t>
      </w:r>
    </w:p>
    <w:p w:rsidR="00F64FB8" w:rsidRPr="00C75BEC" w:rsidRDefault="00F64FB8" w:rsidP="0062797D">
      <w:pPr>
        <w:jc w:val="both"/>
        <w:rPr>
          <w:rFonts w:asciiTheme="minorHAnsi" w:hAnsiTheme="minorHAnsi" w:cstheme="minorHAnsi"/>
          <w:sz w:val="18"/>
          <w:szCs w:val="18"/>
          <w:lang w:val="es-BO"/>
        </w:rPr>
      </w:pPr>
    </w:p>
    <w:p w:rsidR="00900663" w:rsidRPr="00C75BEC" w:rsidRDefault="00900663" w:rsidP="00335F35">
      <w:pPr>
        <w:pStyle w:val="Prrafodelista"/>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DOCUMENTOS DE LA PROPUESTA – EMPRESAS o ASOCIACIONES/CONSORCIOS</w:t>
      </w:r>
    </w:p>
    <w:p w:rsidR="00900663" w:rsidRPr="00C75BEC" w:rsidRDefault="00900663" w:rsidP="00900663">
      <w:pPr>
        <w:pStyle w:val="Prrafodelista"/>
        <w:ind w:left="567"/>
        <w:jc w:val="both"/>
        <w:rPr>
          <w:rFonts w:asciiTheme="minorHAnsi" w:hAnsiTheme="minorHAnsi" w:cstheme="minorHAnsi"/>
          <w:sz w:val="18"/>
          <w:szCs w:val="18"/>
        </w:rPr>
      </w:pPr>
    </w:p>
    <w:p w:rsidR="00900663" w:rsidRPr="00C75BEC" w:rsidRDefault="00900663" w:rsidP="00A255DD">
      <w:pPr>
        <w:pStyle w:val="Prrafodelista"/>
        <w:numPr>
          <w:ilvl w:val="1"/>
          <w:numId w:val="21"/>
        </w:numPr>
        <w:jc w:val="both"/>
        <w:rPr>
          <w:rFonts w:asciiTheme="minorHAnsi" w:hAnsiTheme="minorHAnsi" w:cstheme="minorHAnsi"/>
          <w:b/>
          <w:sz w:val="18"/>
          <w:szCs w:val="18"/>
        </w:rPr>
      </w:pPr>
      <w:r w:rsidRPr="00C75BEC">
        <w:rPr>
          <w:rFonts w:asciiTheme="minorHAnsi" w:hAnsiTheme="minorHAnsi" w:cstheme="minorHAnsi"/>
          <w:b/>
          <w:sz w:val="18"/>
          <w:szCs w:val="18"/>
        </w:rPr>
        <w:t xml:space="preserve">Documentos legales y administrativos </w:t>
      </w:r>
    </w:p>
    <w:p w:rsidR="00900663" w:rsidRPr="00C75BEC" w:rsidRDefault="00900663" w:rsidP="00900663">
      <w:pPr>
        <w:jc w:val="both"/>
        <w:rPr>
          <w:rFonts w:asciiTheme="minorHAnsi" w:hAnsiTheme="minorHAnsi" w:cstheme="minorHAnsi"/>
          <w:b/>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Los documentos legales y administrativos que deben ser presentados por el proponente  se encuentran detallados en la PARTE III del presente DBC. </w:t>
      </w:r>
    </w:p>
    <w:p w:rsidR="00900663" w:rsidRPr="00C75BEC" w:rsidRDefault="00900663" w:rsidP="00900663">
      <w:pPr>
        <w:pStyle w:val="Prrafodelista"/>
        <w:ind w:left="993"/>
        <w:jc w:val="both"/>
        <w:rPr>
          <w:rFonts w:asciiTheme="minorHAnsi" w:hAnsiTheme="minorHAnsi" w:cstheme="minorHAnsi"/>
          <w:sz w:val="18"/>
          <w:szCs w:val="18"/>
        </w:rPr>
      </w:pPr>
    </w:p>
    <w:p w:rsidR="00900663" w:rsidRPr="00C75BEC" w:rsidRDefault="00900663" w:rsidP="00A255DD">
      <w:pPr>
        <w:pStyle w:val="Prrafodelista"/>
        <w:numPr>
          <w:ilvl w:val="1"/>
          <w:numId w:val="21"/>
        </w:numPr>
        <w:jc w:val="both"/>
        <w:rPr>
          <w:rFonts w:asciiTheme="minorHAnsi" w:hAnsiTheme="minorHAnsi" w:cstheme="minorHAnsi"/>
          <w:b/>
          <w:sz w:val="18"/>
          <w:szCs w:val="18"/>
        </w:rPr>
      </w:pPr>
      <w:r w:rsidRPr="00C75BEC">
        <w:rPr>
          <w:rFonts w:asciiTheme="minorHAnsi" w:hAnsiTheme="minorHAnsi" w:cstheme="minorHAnsi"/>
          <w:b/>
          <w:sz w:val="18"/>
          <w:szCs w:val="18"/>
        </w:rPr>
        <w:t xml:space="preserve">Documentos de la Propuesta Económica </w:t>
      </w:r>
    </w:p>
    <w:p w:rsidR="00900663" w:rsidRPr="00C75BEC" w:rsidRDefault="00900663" w:rsidP="00900663">
      <w:pPr>
        <w:ind w:left="567"/>
        <w:jc w:val="both"/>
        <w:rPr>
          <w:rFonts w:asciiTheme="minorHAnsi" w:hAnsiTheme="minorHAnsi" w:cstheme="minorHAnsi"/>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propuesta económica deberá ser expresada en </w:t>
      </w:r>
      <w:proofErr w:type="gramStart"/>
      <w:r w:rsidRPr="00C75BEC">
        <w:rPr>
          <w:rFonts w:asciiTheme="minorHAnsi" w:hAnsiTheme="minorHAnsi" w:cstheme="minorHAnsi"/>
          <w:sz w:val="18"/>
          <w:szCs w:val="18"/>
        </w:rPr>
        <w:t>Bolivianos</w:t>
      </w:r>
      <w:proofErr w:type="gramEnd"/>
      <w:r w:rsidRPr="00C75BEC">
        <w:rPr>
          <w:rFonts w:asciiTheme="minorHAnsi" w:hAnsiTheme="minorHAnsi" w:cstheme="minorHAnsi"/>
          <w:sz w:val="18"/>
          <w:szCs w:val="18"/>
        </w:rPr>
        <w:t xml:space="preserve"> y debe ser presentada en los formularios detallados en la PARTE III del presente DBC. </w:t>
      </w:r>
    </w:p>
    <w:p w:rsidR="00900663" w:rsidRPr="00C75BEC" w:rsidRDefault="00900663" w:rsidP="00900663">
      <w:pPr>
        <w:ind w:left="567"/>
        <w:jc w:val="both"/>
        <w:rPr>
          <w:rFonts w:asciiTheme="minorHAnsi" w:hAnsiTheme="minorHAnsi" w:cstheme="minorHAnsi"/>
          <w:b/>
          <w:sz w:val="18"/>
          <w:szCs w:val="18"/>
        </w:rPr>
      </w:pPr>
    </w:p>
    <w:p w:rsidR="00900663" w:rsidRPr="00C75BEC" w:rsidRDefault="00900663" w:rsidP="00A255DD">
      <w:pPr>
        <w:pStyle w:val="Prrafodelista"/>
        <w:numPr>
          <w:ilvl w:val="1"/>
          <w:numId w:val="21"/>
        </w:numPr>
        <w:jc w:val="both"/>
        <w:rPr>
          <w:rFonts w:asciiTheme="minorHAnsi" w:hAnsiTheme="minorHAnsi" w:cstheme="minorHAnsi"/>
          <w:b/>
          <w:sz w:val="18"/>
          <w:szCs w:val="18"/>
        </w:rPr>
      </w:pPr>
      <w:r w:rsidRPr="00C75BEC">
        <w:rPr>
          <w:rFonts w:asciiTheme="minorHAnsi" w:hAnsiTheme="minorHAnsi" w:cstheme="minorHAnsi"/>
          <w:b/>
          <w:sz w:val="18"/>
          <w:szCs w:val="18"/>
        </w:rPr>
        <w:t xml:space="preserve">Documentos de la Propuesta Técnica </w:t>
      </w:r>
    </w:p>
    <w:p w:rsidR="00900663" w:rsidRPr="00C75BEC" w:rsidRDefault="00900663" w:rsidP="00900663">
      <w:pPr>
        <w:ind w:firstLine="567"/>
        <w:jc w:val="both"/>
        <w:rPr>
          <w:rFonts w:asciiTheme="minorHAnsi" w:hAnsiTheme="minorHAnsi" w:cstheme="minorHAnsi"/>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sz w:val="18"/>
          <w:szCs w:val="18"/>
        </w:rPr>
        <w:t>La propuesta técnica debe ser presentada de acuerdo a los documentos y formularios detallados en la PARTE III del presente DBC.</w:t>
      </w:r>
    </w:p>
    <w:p w:rsidR="00900663" w:rsidRPr="00C75BEC" w:rsidRDefault="00900663" w:rsidP="00900663">
      <w:pPr>
        <w:spacing w:line="276" w:lineRule="auto"/>
        <w:jc w:val="both"/>
        <w:rPr>
          <w:rFonts w:asciiTheme="minorHAnsi" w:hAnsiTheme="minorHAnsi" w:cstheme="minorHAnsi"/>
          <w:sz w:val="18"/>
          <w:szCs w:val="18"/>
        </w:rPr>
      </w:pPr>
    </w:p>
    <w:p w:rsidR="00900663" w:rsidRPr="00C75BEC" w:rsidRDefault="00900663" w:rsidP="00900663">
      <w:pPr>
        <w:pStyle w:val="Prrafodelista"/>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propuesta técnica deberá presentarse conforme a las condiciones y requisitos establecidos en el DBC y las especificaciones técnicas. </w:t>
      </w:r>
    </w:p>
    <w:p w:rsidR="00900663" w:rsidRPr="00C75BEC" w:rsidRDefault="00900663" w:rsidP="00335F35">
      <w:pPr>
        <w:pStyle w:val="Ttulo"/>
        <w:numPr>
          <w:ilvl w:val="0"/>
          <w:numId w:val="3"/>
        </w:numPr>
        <w:tabs>
          <w:tab w:val="left" w:pos="567"/>
        </w:tabs>
        <w:ind w:left="567" w:hanging="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PROPUESTA PARA ADJUDICACIONES POR </w:t>
      </w:r>
      <w:r w:rsidR="00B47471">
        <w:rPr>
          <w:rFonts w:asciiTheme="minorHAnsi" w:hAnsiTheme="minorHAnsi" w:cstheme="minorHAnsi"/>
          <w:color w:val="000000"/>
          <w:sz w:val="18"/>
          <w:szCs w:val="18"/>
        </w:rPr>
        <w:t xml:space="preserve">ITEM, LOTE, </w:t>
      </w:r>
      <w:r w:rsidRPr="00C75BEC">
        <w:rPr>
          <w:rFonts w:asciiTheme="minorHAnsi" w:hAnsiTheme="minorHAnsi" w:cstheme="minorHAnsi"/>
          <w:color w:val="000000"/>
          <w:sz w:val="18"/>
          <w:szCs w:val="18"/>
        </w:rPr>
        <w:t xml:space="preserve">TRAMOS, PAQUETES, VOLÚMENES </w:t>
      </w:r>
    </w:p>
    <w:p w:rsidR="00C75BEC" w:rsidRDefault="00C75BEC" w:rsidP="00900663">
      <w:pPr>
        <w:ind w:left="567"/>
        <w:jc w:val="both"/>
        <w:rPr>
          <w:rFonts w:asciiTheme="minorHAnsi" w:hAnsiTheme="minorHAnsi" w:cstheme="minorHAnsi"/>
          <w:color w:val="000000"/>
          <w:sz w:val="18"/>
          <w:szCs w:val="18"/>
        </w:rPr>
      </w:pPr>
    </w:p>
    <w:p w:rsidR="00900663" w:rsidRPr="00C75BEC" w:rsidRDefault="00900663" w:rsidP="00900663">
      <w:pPr>
        <w:ind w:left="567"/>
        <w:jc w:val="both"/>
        <w:rPr>
          <w:rFonts w:asciiTheme="minorHAnsi" w:hAnsiTheme="minorHAnsi" w:cstheme="minorHAnsi"/>
          <w:color w:val="000000"/>
          <w:sz w:val="18"/>
          <w:szCs w:val="18"/>
        </w:rPr>
      </w:pPr>
      <w:r w:rsidRPr="00B47471">
        <w:rPr>
          <w:rFonts w:asciiTheme="minorHAnsi" w:hAnsiTheme="minorHAnsi" w:cstheme="minorHAnsi"/>
          <w:color w:val="000000"/>
          <w:sz w:val="18"/>
          <w:szCs w:val="18"/>
          <w:highlight w:val="yellow"/>
        </w:rPr>
        <w:t xml:space="preserve">Cuando un proponente presente su propuesta para más de un </w:t>
      </w:r>
      <w:r w:rsidR="00B47471" w:rsidRPr="00B47471">
        <w:rPr>
          <w:rFonts w:asciiTheme="minorHAnsi" w:hAnsiTheme="minorHAnsi" w:cstheme="minorHAnsi"/>
          <w:color w:val="000000"/>
          <w:sz w:val="18"/>
          <w:szCs w:val="18"/>
          <w:highlight w:val="yellow"/>
        </w:rPr>
        <w:t xml:space="preserve">ítem, lote, </w:t>
      </w:r>
      <w:r w:rsidRPr="00B47471">
        <w:rPr>
          <w:rFonts w:asciiTheme="minorHAnsi" w:hAnsiTheme="minorHAnsi" w:cstheme="minorHAnsi"/>
          <w:color w:val="000000"/>
          <w:sz w:val="18"/>
          <w:szCs w:val="18"/>
          <w:highlight w:val="yellow"/>
        </w:rPr>
        <w:t xml:space="preserve">tramo, paquete o volumen, deberá presentar una sola vez la documentación legal y administrativa, y una PROPUESTA técnica y económica para cada </w:t>
      </w:r>
      <w:r w:rsidR="009D74CA">
        <w:rPr>
          <w:rFonts w:asciiTheme="minorHAnsi" w:hAnsiTheme="minorHAnsi" w:cstheme="minorHAnsi"/>
          <w:color w:val="000000"/>
          <w:sz w:val="18"/>
          <w:szCs w:val="18"/>
          <w:highlight w:val="yellow"/>
        </w:rPr>
        <w:t xml:space="preserve"> </w:t>
      </w:r>
      <w:r w:rsidR="00B47471">
        <w:rPr>
          <w:rFonts w:asciiTheme="minorHAnsi" w:hAnsiTheme="minorHAnsi" w:cstheme="minorHAnsi"/>
          <w:color w:val="000000"/>
          <w:sz w:val="18"/>
          <w:szCs w:val="18"/>
          <w:highlight w:val="yellow"/>
        </w:rPr>
        <w:t xml:space="preserve">ítem, lote, </w:t>
      </w:r>
      <w:r w:rsidRPr="00B47471">
        <w:rPr>
          <w:rFonts w:asciiTheme="minorHAnsi" w:hAnsiTheme="minorHAnsi" w:cstheme="minorHAnsi"/>
          <w:color w:val="000000"/>
          <w:sz w:val="18"/>
          <w:szCs w:val="18"/>
          <w:highlight w:val="yellow"/>
        </w:rPr>
        <w:t>tramo, paquete o volumen.</w:t>
      </w:r>
      <w:r w:rsidRPr="00C75BEC">
        <w:rPr>
          <w:rFonts w:asciiTheme="minorHAnsi" w:hAnsiTheme="minorHAnsi" w:cstheme="minorHAnsi"/>
          <w:color w:val="000000"/>
          <w:sz w:val="18"/>
          <w:szCs w:val="18"/>
        </w:rPr>
        <w:t xml:space="preserve"> </w:t>
      </w:r>
    </w:p>
    <w:p w:rsidR="00F64FB8" w:rsidRDefault="00F64FB8" w:rsidP="00D93821">
      <w:pPr>
        <w:ind w:left="567"/>
        <w:jc w:val="both"/>
        <w:rPr>
          <w:rFonts w:asciiTheme="minorHAnsi" w:hAnsiTheme="minorHAnsi" w:cstheme="minorHAnsi"/>
          <w:sz w:val="18"/>
          <w:szCs w:val="18"/>
        </w:rPr>
      </w:pPr>
    </w:p>
    <w:p w:rsidR="00A65F8F" w:rsidRDefault="00A65F8F" w:rsidP="00D93821">
      <w:pPr>
        <w:ind w:left="567"/>
        <w:jc w:val="both"/>
        <w:rPr>
          <w:rFonts w:asciiTheme="minorHAnsi" w:hAnsiTheme="minorHAnsi" w:cstheme="minorHAnsi"/>
          <w:sz w:val="18"/>
          <w:szCs w:val="18"/>
        </w:rPr>
      </w:pPr>
    </w:p>
    <w:p w:rsidR="00A65F8F" w:rsidRPr="00C75BEC" w:rsidRDefault="00A65F8F" w:rsidP="00D93821">
      <w:pPr>
        <w:ind w:left="567"/>
        <w:jc w:val="both"/>
        <w:rPr>
          <w:rFonts w:asciiTheme="minorHAnsi" w:hAnsiTheme="minorHAnsi" w:cstheme="minorHAnsi"/>
          <w:sz w:val="18"/>
          <w:szCs w:val="18"/>
        </w:rPr>
      </w:pPr>
    </w:p>
    <w:p w:rsidR="00F64FB8" w:rsidRPr="00C75BEC" w:rsidRDefault="00F64FB8" w:rsidP="00F64FB8">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SECCIÓN </w:t>
      </w:r>
      <w:r w:rsidR="00900663" w:rsidRPr="00C75BEC">
        <w:rPr>
          <w:rFonts w:asciiTheme="minorHAnsi" w:hAnsiTheme="minorHAnsi" w:cstheme="minorHAnsi"/>
          <w:b/>
          <w:sz w:val="18"/>
          <w:szCs w:val="18"/>
        </w:rPr>
        <w:t>V</w:t>
      </w:r>
    </w:p>
    <w:p w:rsidR="00F64FB8" w:rsidRPr="00C75BEC" w:rsidRDefault="00F64FB8" w:rsidP="00F64FB8">
      <w:pPr>
        <w:jc w:val="center"/>
        <w:rPr>
          <w:rFonts w:asciiTheme="minorHAnsi" w:hAnsiTheme="minorHAnsi" w:cstheme="minorHAnsi"/>
          <w:sz w:val="18"/>
          <w:szCs w:val="18"/>
        </w:rPr>
      </w:pPr>
      <w:r w:rsidRPr="00C75BEC">
        <w:rPr>
          <w:rFonts w:asciiTheme="minorHAnsi" w:hAnsiTheme="minorHAnsi" w:cstheme="minorHAnsi"/>
          <w:b/>
          <w:sz w:val="18"/>
          <w:szCs w:val="18"/>
        </w:rPr>
        <w:t>PRESENTACIÓN Y APERTURA DE PROPUESTAS</w:t>
      </w:r>
    </w:p>
    <w:p w:rsidR="00F64FB8" w:rsidRPr="00C75BEC" w:rsidRDefault="00F64FB8" w:rsidP="00F64FB8">
      <w:pPr>
        <w:rPr>
          <w:rFonts w:asciiTheme="minorHAnsi" w:hAnsiTheme="minorHAnsi" w:cstheme="minorHAnsi"/>
          <w:sz w:val="18"/>
          <w:szCs w:val="18"/>
        </w:rPr>
      </w:pPr>
    </w:p>
    <w:p w:rsidR="00900663" w:rsidRPr="00C75BEC" w:rsidRDefault="00900663" w:rsidP="00335F35">
      <w:pPr>
        <w:pStyle w:val="Prrafodelista"/>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PRESENTACIÓN</w:t>
      </w:r>
    </w:p>
    <w:p w:rsidR="00900663" w:rsidRPr="00C75BEC"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sz w:val="18"/>
          <w:szCs w:val="18"/>
          <w:lang w:eastAsia="es-ES"/>
        </w:rPr>
      </w:pPr>
      <w:r w:rsidRPr="00C75BEC">
        <w:rPr>
          <w:rFonts w:asciiTheme="minorHAnsi" w:hAnsiTheme="minorHAnsi" w:cstheme="minorHAnsi"/>
          <w:b/>
          <w:bCs/>
          <w:color w:val="000000"/>
          <w:kern w:val="28"/>
          <w:sz w:val="18"/>
          <w:szCs w:val="18"/>
          <w:lang w:eastAsia="es-ES"/>
        </w:rPr>
        <w:t>Forma de presentación:</w:t>
      </w:r>
      <w:r w:rsidRPr="00C75BEC">
        <w:rPr>
          <w:rFonts w:asciiTheme="minorHAnsi" w:hAnsiTheme="minorHAnsi" w:cstheme="minorHAnsi"/>
          <w:bCs/>
          <w:color w:val="000000"/>
          <w:kern w:val="28"/>
          <w:sz w:val="18"/>
          <w:szCs w:val="18"/>
          <w:lang w:eastAsia="es-ES"/>
        </w:rPr>
        <w:t xml:space="preserve"> La propuesta deberá ser presentada en sobre cerrado dirigido a YPFB citando el objeto de la contratación.</w:t>
      </w:r>
    </w:p>
    <w:p w:rsidR="00900663" w:rsidRPr="00C75BEC" w:rsidRDefault="00900663" w:rsidP="00900663">
      <w:pPr>
        <w:ind w:left="1276"/>
        <w:jc w:val="both"/>
        <w:rPr>
          <w:rFonts w:asciiTheme="minorHAnsi" w:hAnsiTheme="minorHAnsi" w:cstheme="minorHAnsi"/>
          <w:sz w:val="18"/>
          <w:szCs w:val="18"/>
        </w:rPr>
      </w:pPr>
    </w:p>
    <w:p w:rsidR="00900663" w:rsidRPr="00C75BEC" w:rsidRDefault="00900663" w:rsidP="00900663">
      <w:pPr>
        <w:ind w:left="1276"/>
        <w:jc w:val="both"/>
        <w:rPr>
          <w:rFonts w:asciiTheme="minorHAnsi" w:hAnsiTheme="minorHAnsi" w:cstheme="minorHAnsi"/>
          <w:sz w:val="18"/>
          <w:szCs w:val="18"/>
        </w:rPr>
      </w:pPr>
      <w:r w:rsidRPr="00C75BEC">
        <w:rPr>
          <w:rFonts w:asciiTheme="minorHAnsi" w:hAnsiTheme="minorHAnsi" w:cstheme="minorHAns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900663" w:rsidRPr="00C75BEC" w:rsidRDefault="00900663" w:rsidP="00900663">
      <w:pPr>
        <w:ind w:left="1276"/>
        <w:jc w:val="both"/>
        <w:rPr>
          <w:rFonts w:asciiTheme="minorHAnsi" w:hAnsiTheme="minorHAnsi" w:cstheme="minorHAnsi"/>
          <w:sz w:val="18"/>
          <w:szCs w:val="18"/>
        </w:rPr>
      </w:pPr>
    </w:p>
    <w:p w:rsidR="00900663" w:rsidRPr="00C75BEC" w:rsidRDefault="00900663" w:rsidP="00900663">
      <w:pPr>
        <w:ind w:left="3119" w:hanging="1134"/>
        <w:jc w:val="both"/>
        <w:rPr>
          <w:rFonts w:asciiTheme="minorHAnsi" w:hAnsiTheme="minorHAnsi" w:cstheme="minorHAnsi"/>
          <w:sz w:val="18"/>
          <w:szCs w:val="18"/>
        </w:rPr>
      </w:pPr>
      <w:r w:rsidRPr="00C75BEC">
        <w:rPr>
          <w:rFonts w:asciiTheme="minorHAnsi" w:hAnsiTheme="minorHAnsi" w:cstheme="minorHAnsi"/>
          <w:b/>
          <w:sz w:val="18"/>
          <w:szCs w:val="18"/>
        </w:rPr>
        <w:t>1:</w:t>
      </w:r>
      <w:r w:rsidRPr="00C75BEC">
        <w:rPr>
          <w:rFonts w:asciiTheme="minorHAnsi" w:hAnsiTheme="minorHAnsi" w:cstheme="minorHAnsi"/>
          <w:sz w:val="18"/>
          <w:szCs w:val="18"/>
        </w:rPr>
        <w:t xml:space="preserve"> </w:t>
      </w:r>
      <w:r w:rsidRPr="00C75BEC">
        <w:rPr>
          <w:rFonts w:asciiTheme="minorHAnsi" w:hAnsiTheme="minorHAnsi" w:cstheme="minorHAnsi"/>
          <w:sz w:val="18"/>
          <w:szCs w:val="18"/>
        </w:rPr>
        <w:tab/>
        <w:t>Documentos Administrativos, Legales y Garantía de Seriedad de Propuesta en los casos de ser requerida.</w:t>
      </w:r>
    </w:p>
    <w:p w:rsidR="00900663" w:rsidRPr="00C75BEC" w:rsidRDefault="00900663" w:rsidP="00900663">
      <w:pPr>
        <w:ind w:left="3119" w:hanging="1134"/>
        <w:jc w:val="both"/>
        <w:rPr>
          <w:rFonts w:asciiTheme="minorHAnsi" w:hAnsiTheme="minorHAnsi" w:cstheme="minorHAnsi"/>
          <w:sz w:val="18"/>
          <w:szCs w:val="18"/>
        </w:rPr>
      </w:pPr>
      <w:r w:rsidRPr="00C75BEC">
        <w:rPr>
          <w:rFonts w:asciiTheme="minorHAnsi" w:hAnsiTheme="minorHAnsi" w:cstheme="minorHAnsi"/>
          <w:b/>
          <w:sz w:val="18"/>
          <w:szCs w:val="18"/>
        </w:rPr>
        <w:t>2:</w:t>
      </w:r>
      <w:r w:rsidRPr="00C75BEC">
        <w:rPr>
          <w:rFonts w:asciiTheme="minorHAnsi" w:hAnsiTheme="minorHAnsi" w:cstheme="minorHAnsi"/>
          <w:sz w:val="18"/>
          <w:szCs w:val="18"/>
        </w:rPr>
        <w:t xml:space="preserve"> </w:t>
      </w:r>
      <w:r w:rsidRPr="00C75BEC">
        <w:rPr>
          <w:rFonts w:asciiTheme="minorHAnsi" w:hAnsiTheme="minorHAnsi" w:cstheme="minorHAnsi"/>
          <w:sz w:val="18"/>
          <w:szCs w:val="18"/>
        </w:rPr>
        <w:tab/>
        <w:t>Documentos de la Propuesta Económica.</w:t>
      </w:r>
    </w:p>
    <w:p w:rsidR="00900663" w:rsidRPr="00C75BEC" w:rsidRDefault="00900663" w:rsidP="00900663">
      <w:pPr>
        <w:ind w:left="3119" w:hanging="1134"/>
        <w:jc w:val="both"/>
        <w:rPr>
          <w:rFonts w:asciiTheme="minorHAnsi" w:hAnsiTheme="minorHAnsi" w:cstheme="minorHAnsi"/>
          <w:sz w:val="18"/>
          <w:szCs w:val="18"/>
        </w:rPr>
      </w:pPr>
      <w:r w:rsidRPr="00C75BEC">
        <w:rPr>
          <w:rFonts w:asciiTheme="minorHAnsi" w:hAnsiTheme="minorHAnsi" w:cstheme="minorHAnsi"/>
          <w:b/>
          <w:sz w:val="18"/>
          <w:szCs w:val="18"/>
        </w:rPr>
        <w:t>3:</w:t>
      </w:r>
      <w:r w:rsidRPr="00C75BEC">
        <w:rPr>
          <w:rFonts w:asciiTheme="minorHAnsi" w:hAnsiTheme="minorHAnsi" w:cstheme="minorHAnsi"/>
          <w:sz w:val="18"/>
          <w:szCs w:val="18"/>
        </w:rPr>
        <w:t xml:space="preserve"> </w:t>
      </w:r>
      <w:r w:rsidRPr="00C75BEC">
        <w:rPr>
          <w:rFonts w:asciiTheme="minorHAnsi" w:hAnsiTheme="minorHAnsi" w:cstheme="minorHAnsi"/>
          <w:sz w:val="18"/>
          <w:szCs w:val="18"/>
        </w:rPr>
        <w:tab/>
        <w:t>Documentos de la Propuesta Técnica.</w:t>
      </w:r>
    </w:p>
    <w:p w:rsidR="00900663" w:rsidRPr="00C75BEC" w:rsidRDefault="00900663" w:rsidP="00900663">
      <w:pPr>
        <w:ind w:left="3119" w:hanging="1134"/>
        <w:jc w:val="both"/>
        <w:rPr>
          <w:rFonts w:asciiTheme="minorHAnsi" w:hAnsiTheme="minorHAnsi" w:cstheme="minorHAnsi"/>
          <w:sz w:val="18"/>
          <w:szCs w:val="18"/>
        </w:rPr>
      </w:pPr>
    </w:p>
    <w:p w:rsidR="00900663" w:rsidRPr="00C75BEC" w:rsidRDefault="00900663" w:rsidP="00900663">
      <w:pPr>
        <w:ind w:left="3119" w:hanging="1843"/>
        <w:jc w:val="both"/>
        <w:rPr>
          <w:rFonts w:asciiTheme="minorHAnsi" w:hAnsiTheme="minorHAnsi" w:cstheme="minorHAnsi"/>
          <w:sz w:val="18"/>
          <w:szCs w:val="18"/>
        </w:rPr>
      </w:pPr>
      <w:r w:rsidRPr="00C75BEC">
        <w:rPr>
          <w:rFonts w:asciiTheme="minorHAnsi" w:hAnsiTheme="minorHAnsi" w:cstheme="minorHAnsi"/>
          <w:sz w:val="18"/>
          <w:szCs w:val="18"/>
        </w:rPr>
        <w:t>En todos los casos, el documento original prevalecerá sobre la copia simple.</w:t>
      </w:r>
    </w:p>
    <w:p w:rsidR="00900663" w:rsidRPr="00C75BEC"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sz w:val="18"/>
          <w:szCs w:val="18"/>
          <w:lang w:eastAsia="es-ES"/>
        </w:rPr>
      </w:pPr>
      <w:r w:rsidRPr="00C75BEC">
        <w:rPr>
          <w:rFonts w:asciiTheme="minorHAnsi" w:hAnsiTheme="minorHAnsi" w:cstheme="minorHAnsi"/>
          <w:b/>
          <w:bCs/>
          <w:color w:val="000000"/>
          <w:kern w:val="28"/>
          <w:sz w:val="18"/>
          <w:szCs w:val="18"/>
          <w:lang w:eastAsia="es-ES"/>
        </w:rPr>
        <w:t xml:space="preserve">Plazo y lugar de presentación: </w:t>
      </w:r>
      <w:r w:rsidRPr="00C75BEC">
        <w:rPr>
          <w:rFonts w:asciiTheme="minorHAnsi" w:hAnsiTheme="minorHAnsi" w:cstheme="minorHAnsi"/>
          <w:bCs/>
          <w:color w:val="000000"/>
          <w:kern w:val="28"/>
          <w:sz w:val="18"/>
          <w:szCs w:val="18"/>
          <w:lang w:eastAsia="es-ES"/>
        </w:rPr>
        <w:t>Las propuestas deberán ser presentadas dentro del plazo (fecha y hora) fijado y en el domicilio establecido en el presente DBC.</w:t>
      </w:r>
    </w:p>
    <w:p w:rsidR="00900663" w:rsidRPr="00C75BEC"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sz w:val="18"/>
          <w:szCs w:val="18"/>
          <w:lang w:eastAsia="es-ES"/>
        </w:rPr>
      </w:pPr>
      <w:r w:rsidRPr="00C75BEC">
        <w:rPr>
          <w:rFonts w:asciiTheme="minorHAnsi" w:hAnsiTheme="minorHAnsi" w:cstheme="minorHAnsi"/>
          <w:b/>
          <w:bCs/>
          <w:color w:val="000000"/>
          <w:kern w:val="28"/>
          <w:sz w:val="18"/>
          <w:szCs w:val="18"/>
          <w:lang w:eastAsia="es-ES"/>
        </w:rPr>
        <w:t xml:space="preserve">Forma de entrega: </w:t>
      </w:r>
      <w:r w:rsidRPr="00C75BEC">
        <w:rPr>
          <w:rFonts w:asciiTheme="minorHAnsi" w:hAnsiTheme="minorHAnsi" w:cstheme="minorHAnsi"/>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900663" w:rsidRPr="00C75BEC" w:rsidRDefault="00900663" w:rsidP="00335F35">
      <w:pPr>
        <w:pStyle w:val="Ttulo"/>
        <w:numPr>
          <w:ilvl w:val="1"/>
          <w:numId w:val="3"/>
        </w:numPr>
        <w:tabs>
          <w:tab w:val="left" w:pos="0"/>
          <w:tab w:val="left" w:pos="1276"/>
        </w:tabs>
        <w:ind w:left="993" w:hanging="426"/>
        <w:jc w:val="both"/>
        <w:rPr>
          <w:rFonts w:asciiTheme="minorHAnsi" w:hAnsiTheme="minorHAnsi" w:cstheme="minorHAnsi"/>
          <w:b w:val="0"/>
          <w:color w:val="000000"/>
          <w:sz w:val="18"/>
          <w:szCs w:val="18"/>
        </w:rPr>
      </w:pPr>
      <w:r w:rsidRPr="00C75BEC">
        <w:rPr>
          <w:rFonts w:asciiTheme="minorHAnsi" w:hAnsiTheme="minorHAnsi" w:cstheme="minorHAnsi"/>
          <w:b w:val="0"/>
          <w:color w:val="000000"/>
          <w:sz w:val="18"/>
          <w:szCs w:val="18"/>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900663" w:rsidRPr="00C75BEC" w:rsidTr="00262417">
        <w:tc>
          <w:tcPr>
            <w:tcW w:w="8759"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900663" w:rsidRPr="00C75BEC" w:rsidTr="00262417">
              <w:trPr>
                <w:trHeight w:val="285"/>
                <w:jc w:val="center"/>
              </w:trPr>
              <w:tc>
                <w:tcPr>
                  <w:tcW w:w="7355" w:type="dxa"/>
                  <w:tcBorders>
                    <w:bottom w:val="single" w:sz="4" w:space="0" w:color="auto"/>
                  </w:tcBorders>
                  <w:shd w:val="clear" w:color="auto" w:fill="92D050"/>
                </w:tcPr>
                <w:p w:rsidR="00900663" w:rsidRPr="00C75BEC" w:rsidRDefault="00900663" w:rsidP="00262417">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62417">
              <w:trPr>
                <w:trHeight w:val="210"/>
                <w:jc w:val="center"/>
              </w:trPr>
              <w:tc>
                <w:tcPr>
                  <w:tcW w:w="7355"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65F8F" w:rsidP="00A65F8F">
                  <w:pPr>
                    <w:jc w:val="center"/>
                    <w:rPr>
                      <w:rFonts w:asciiTheme="minorHAnsi" w:eastAsia="Calibri" w:hAnsiTheme="minorHAnsi" w:cstheme="minorHAnsi"/>
                      <w:sz w:val="18"/>
                      <w:szCs w:val="18"/>
                    </w:rPr>
                  </w:pPr>
                  <w:r>
                    <w:rPr>
                      <w:rFonts w:asciiTheme="minorHAnsi" w:eastAsia="Calibri" w:hAnsiTheme="minorHAnsi" w:cstheme="minorHAnsi"/>
                      <w:sz w:val="18"/>
                      <w:szCs w:val="18"/>
                    </w:rPr>
                    <w:t>CDO-DRGCB-20-2015</w:t>
                  </w:r>
                </w:p>
              </w:tc>
            </w:tr>
          </w:tbl>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A65F8F"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A65F8F">
              <w:rPr>
                <w:rFonts w:asciiTheme="minorHAnsi" w:eastAsia="Calibri" w:hAnsiTheme="minorHAnsi" w:cstheme="minorHAnsi"/>
                <w:b/>
                <w:sz w:val="18"/>
                <w:szCs w:val="18"/>
              </w:rPr>
              <w:t xml:space="preserve"> </w:t>
            </w:r>
            <w:r w:rsidR="00A65F8F">
              <w:rPr>
                <w:rFonts w:asciiTheme="minorHAnsi" w:eastAsia="Calibri" w:hAnsiTheme="minorHAnsi" w:cstheme="minorHAnsi"/>
                <w:sz w:val="18"/>
                <w:szCs w:val="18"/>
              </w:rPr>
              <w:t xml:space="preserve">ADQUISICION KITS DE REPARO PARA EDR`S Y CITY GATES </w:t>
            </w:r>
          </w:p>
          <w:p w:rsidR="00900663" w:rsidRPr="00C75BEC" w:rsidRDefault="00A65F8F" w:rsidP="00A65F8F">
            <w:pPr>
              <w:pStyle w:val="Sinespaciado"/>
              <w:jc w:val="center"/>
              <w:rPr>
                <w:rFonts w:asciiTheme="minorHAnsi" w:eastAsia="Calibri" w:hAnsiTheme="minorHAnsi" w:cstheme="minorHAnsi"/>
                <w:sz w:val="18"/>
                <w:szCs w:val="18"/>
              </w:rPr>
            </w:pPr>
            <w:r>
              <w:rPr>
                <w:rFonts w:asciiTheme="minorHAnsi" w:eastAsia="Calibri" w:hAnsiTheme="minorHAnsi" w:cstheme="minorHAnsi"/>
                <w:sz w:val="18"/>
                <w:szCs w:val="18"/>
              </w:rPr>
              <w:t xml:space="preserve"> SEGUNDA CONVOCATORIA</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C75BEC" w:rsidRDefault="00900663" w:rsidP="00900663">
      <w:pPr>
        <w:jc w:val="both"/>
        <w:rPr>
          <w:rFonts w:asciiTheme="minorHAnsi" w:hAnsiTheme="minorHAnsi" w:cstheme="minorHAnsi"/>
          <w:sz w:val="18"/>
          <w:szCs w:val="18"/>
        </w:rPr>
      </w:pPr>
    </w:p>
    <w:p w:rsidR="00900663" w:rsidRPr="00C75BEC" w:rsidRDefault="00900663" w:rsidP="00335F35">
      <w:pPr>
        <w:pStyle w:val="Ttulo"/>
        <w:numPr>
          <w:ilvl w:val="1"/>
          <w:numId w:val="3"/>
        </w:numPr>
        <w:tabs>
          <w:tab w:val="left" w:pos="0"/>
          <w:tab w:val="left" w:pos="993"/>
        </w:tabs>
        <w:ind w:left="993" w:hanging="426"/>
        <w:jc w:val="both"/>
        <w:rPr>
          <w:rFonts w:asciiTheme="minorHAnsi" w:hAnsiTheme="minorHAnsi" w:cstheme="minorHAnsi"/>
          <w:sz w:val="18"/>
          <w:szCs w:val="18"/>
        </w:rPr>
      </w:pPr>
      <w:r w:rsidRPr="00C75BEC">
        <w:rPr>
          <w:rFonts w:asciiTheme="minorHAnsi" w:hAnsiTheme="minorHAnsi" w:cstheme="minorHAnsi"/>
          <w:color w:val="000000"/>
          <w:sz w:val="18"/>
          <w:szCs w:val="18"/>
        </w:rPr>
        <w:t xml:space="preserve">Retiro de Propuestas </w:t>
      </w:r>
    </w:p>
    <w:p w:rsidR="00900663" w:rsidRPr="00C75BEC" w:rsidRDefault="00900663" w:rsidP="00900663">
      <w:pPr>
        <w:pStyle w:val="Prrafodelista"/>
        <w:ind w:left="1134"/>
        <w:jc w:val="both"/>
        <w:rPr>
          <w:rFonts w:asciiTheme="minorHAnsi" w:hAnsiTheme="minorHAnsi" w:cstheme="minorHAnsi"/>
          <w:sz w:val="18"/>
          <w:szCs w:val="18"/>
        </w:rPr>
      </w:pPr>
    </w:p>
    <w:p w:rsidR="00900663" w:rsidRPr="00C75BEC" w:rsidRDefault="00900663" w:rsidP="00900663">
      <w:pPr>
        <w:pStyle w:val="Prrafodelista"/>
        <w:ind w:left="1134"/>
        <w:jc w:val="both"/>
        <w:rPr>
          <w:rFonts w:asciiTheme="minorHAnsi" w:hAnsiTheme="minorHAnsi" w:cstheme="minorHAnsi"/>
          <w:sz w:val="18"/>
          <w:szCs w:val="18"/>
        </w:rPr>
      </w:pPr>
      <w:r w:rsidRPr="00C75BEC">
        <w:rPr>
          <w:rFonts w:asciiTheme="minorHAnsi" w:hAnsiTheme="minorHAnsi" w:cstheme="minorHAnsi"/>
          <w:sz w:val="18"/>
          <w:szCs w:val="18"/>
        </w:rPr>
        <w:t>Las propuestas presentadas solo podrán retirarse antes de la fecha y hora límite establecido para la presentación de propuestas.</w:t>
      </w:r>
    </w:p>
    <w:p w:rsidR="00900663" w:rsidRPr="00C75BEC" w:rsidRDefault="00900663" w:rsidP="00900663">
      <w:pPr>
        <w:pStyle w:val="Prrafodelista"/>
        <w:ind w:left="1134"/>
        <w:jc w:val="both"/>
        <w:rPr>
          <w:rFonts w:asciiTheme="minorHAnsi" w:hAnsiTheme="minorHAnsi" w:cstheme="minorHAnsi"/>
          <w:sz w:val="18"/>
          <w:szCs w:val="18"/>
        </w:rPr>
      </w:pPr>
    </w:p>
    <w:p w:rsidR="00900663" w:rsidRDefault="00900663" w:rsidP="00900663">
      <w:pPr>
        <w:pStyle w:val="Prrafodelista"/>
        <w:ind w:left="1134"/>
        <w:jc w:val="both"/>
        <w:rPr>
          <w:rFonts w:asciiTheme="minorHAnsi" w:hAnsiTheme="minorHAnsi" w:cstheme="minorHAnsi"/>
          <w:sz w:val="18"/>
          <w:szCs w:val="18"/>
        </w:rPr>
      </w:pPr>
      <w:r w:rsidRPr="00C75BEC">
        <w:rPr>
          <w:rFonts w:asciiTheme="minorHAnsi" w:hAnsiTheme="minorHAnsi" w:cstheme="minorHAns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DC3204" w:rsidRDefault="00DC3204" w:rsidP="00900663">
      <w:pPr>
        <w:pStyle w:val="Prrafodelista"/>
        <w:ind w:left="1134"/>
        <w:jc w:val="both"/>
        <w:rPr>
          <w:rFonts w:asciiTheme="minorHAnsi" w:hAnsiTheme="minorHAnsi" w:cstheme="minorHAnsi"/>
          <w:sz w:val="18"/>
          <w:szCs w:val="18"/>
        </w:rPr>
      </w:pPr>
    </w:p>
    <w:p w:rsidR="00DC3204" w:rsidRDefault="00DC3204" w:rsidP="00900663">
      <w:pPr>
        <w:pStyle w:val="Prrafodelista"/>
        <w:ind w:left="1134"/>
        <w:jc w:val="both"/>
        <w:rPr>
          <w:rFonts w:asciiTheme="minorHAnsi" w:hAnsiTheme="minorHAnsi" w:cstheme="minorHAnsi"/>
          <w:sz w:val="18"/>
          <w:szCs w:val="18"/>
        </w:rPr>
      </w:pPr>
    </w:p>
    <w:p w:rsidR="00DC3204" w:rsidRPr="00C75BEC" w:rsidRDefault="00DC3204" w:rsidP="00900663">
      <w:pPr>
        <w:pStyle w:val="Prrafodelista"/>
        <w:ind w:left="1134"/>
        <w:jc w:val="both"/>
        <w:rPr>
          <w:rFonts w:asciiTheme="minorHAnsi" w:hAnsiTheme="minorHAnsi" w:cstheme="minorHAnsi"/>
          <w:sz w:val="18"/>
          <w:szCs w:val="18"/>
        </w:rPr>
      </w:pPr>
    </w:p>
    <w:p w:rsidR="00900663" w:rsidRPr="00C75BEC" w:rsidRDefault="00900663" w:rsidP="00900663">
      <w:pPr>
        <w:ind w:left="1134" w:hanging="708"/>
        <w:jc w:val="both"/>
        <w:rPr>
          <w:rFonts w:asciiTheme="minorHAnsi" w:hAnsiTheme="minorHAnsi" w:cstheme="minorHAnsi"/>
          <w:sz w:val="18"/>
          <w:szCs w:val="18"/>
        </w:rPr>
      </w:pPr>
    </w:p>
    <w:p w:rsidR="00900663" w:rsidRPr="00C75BEC" w:rsidRDefault="00900663" w:rsidP="00335F35">
      <w:pPr>
        <w:numPr>
          <w:ilvl w:val="0"/>
          <w:numId w:val="3"/>
        </w:numPr>
        <w:ind w:left="426" w:hanging="426"/>
        <w:jc w:val="both"/>
        <w:rPr>
          <w:rFonts w:asciiTheme="minorHAnsi" w:hAnsiTheme="minorHAnsi" w:cstheme="minorHAnsi"/>
          <w:b/>
          <w:sz w:val="18"/>
          <w:szCs w:val="18"/>
        </w:rPr>
      </w:pPr>
      <w:r w:rsidRPr="00C75BEC">
        <w:rPr>
          <w:rFonts w:asciiTheme="minorHAnsi" w:hAnsiTheme="minorHAnsi" w:cstheme="minorHAnsi"/>
          <w:b/>
          <w:sz w:val="18"/>
          <w:szCs w:val="18"/>
        </w:rPr>
        <w:t>RECHAZO DE PROPUESTAS</w:t>
      </w:r>
    </w:p>
    <w:p w:rsidR="00900663" w:rsidRPr="00C75BEC" w:rsidRDefault="00900663" w:rsidP="00900663">
      <w:pPr>
        <w:jc w:val="both"/>
        <w:rPr>
          <w:rFonts w:asciiTheme="minorHAnsi" w:hAnsiTheme="minorHAnsi" w:cstheme="minorHAnsi"/>
          <w:b/>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sz w:val="18"/>
          <w:szCs w:val="18"/>
        </w:rPr>
        <w:lastRenderedPageBreak/>
        <w:t>Cuando el proponente presente su propuesta en la fecha, hora y/o lugar diferentes a los establecidos en el cronograma de plazos del presente Documento Base de Contratación.</w:t>
      </w:r>
    </w:p>
    <w:p w:rsidR="00900663" w:rsidRPr="00C75BEC" w:rsidRDefault="00900663" w:rsidP="00900663">
      <w:pPr>
        <w:ind w:left="1134" w:hanging="708"/>
        <w:jc w:val="both"/>
        <w:rPr>
          <w:rFonts w:asciiTheme="minorHAnsi" w:hAnsiTheme="minorHAnsi" w:cstheme="minorHAnsi"/>
          <w:sz w:val="18"/>
          <w:szCs w:val="18"/>
        </w:rPr>
      </w:pPr>
    </w:p>
    <w:p w:rsidR="00900663" w:rsidRPr="00C75BEC" w:rsidRDefault="00900663" w:rsidP="00335F35">
      <w:pPr>
        <w:numPr>
          <w:ilvl w:val="0"/>
          <w:numId w:val="3"/>
        </w:numPr>
        <w:ind w:left="567" w:hanging="567"/>
        <w:jc w:val="both"/>
        <w:rPr>
          <w:rFonts w:asciiTheme="minorHAnsi" w:hAnsiTheme="minorHAnsi" w:cstheme="minorHAnsi"/>
          <w:sz w:val="18"/>
          <w:szCs w:val="18"/>
        </w:rPr>
      </w:pPr>
      <w:r w:rsidRPr="00C75BEC">
        <w:rPr>
          <w:rFonts w:asciiTheme="minorHAnsi" w:hAnsiTheme="minorHAnsi" w:cstheme="minorHAnsi"/>
          <w:b/>
          <w:sz w:val="18"/>
          <w:szCs w:val="18"/>
        </w:rPr>
        <w:t>APERTURA DE PROPUESTAS</w:t>
      </w:r>
    </w:p>
    <w:p w:rsidR="00900663" w:rsidRPr="00C75BEC" w:rsidRDefault="00900663" w:rsidP="00900663">
      <w:pPr>
        <w:ind w:left="708"/>
        <w:rPr>
          <w:rFonts w:asciiTheme="minorHAnsi" w:hAnsiTheme="minorHAnsi" w:cstheme="minorHAnsi"/>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C75BEC" w:rsidRDefault="00900663" w:rsidP="00900663">
      <w:pPr>
        <w:ind w:left="1843" w:hanging="709"/>
        <w:jc w:val="both"/>
        <w:rPr>
          <w:rFonts w:asciiTheme="minorHAnsi" w:hAnsiTheme="minorHAnsi" w:cstheme="minorHAnsi"/>
          <w:sz w:val="18"/>
          <w:szCs w:val="18"/>
        </w:rPr>
      </w:pPr>
      <w:r w:rsidRPr="00C75BEC">
        <w:rPr>
          <w:rFonts w:asciiTheme="minorHAnsi" w:hAnsiTheme="minorHAnsi" w:cstheme="minorHAnsi"/>
          <w:sz w:val="18"/>
          <w:szCs w:val="18"/>
        </w:rPr>
        <w:tab/>
      </w: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ab/>
      </w: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El acto se efectuará así no se hubiese recibido ninguna propuesta. </w:t>
      </w:r>
    </w:p>
    <w:p w:rsidR="00900663" w:rsidRPr="00C75BEC" w:rsidRDefault="00900663" w:rsidP="00900663">
      <w:pPr>
        <w:tabs>
          <w:tab w:val="left" w:pos="1418"/>
        </w:tabs>
        <w:ind w:left="567"/>
        <w:jc w:val="both"/>
        <w:rPr>
          <w:rFonts w:asciiTheme="minorHAnsi" w:hAnsiTheme="minorHAnsi" w:cstheme="minorHAnsi"/>
          <w:sz w:val="18"/>
          <w:szCs w:val="18"/>
        </w:rPr>
      </w:pP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Durante el Acto de Apertura de propuestas no se descalificará a ningún proponente, siendo esta una atribución del Comité de Habilitación y/o Evaluación.</w:t>
      </w:r>
    </w:p>
    <w:p w:rsidR="00900663" w:rsidRPr="00C75BEC" w:rsidRDefault="00900663" w:rsidP="00900663">
      <w:pPr>
        <w:tabs>
          <w:tab w:val="left" w:pos="1418"/>
        </w:tabs>
        <w:ind w:left="567"/>
        <w:jc w:val="both"/>
        <w:rPr>
          <w:rFonts w:asciiTheme="minorHAnsi" w:hAnsiTheme="minorHAnsi" w:cstheme="minorHAnsi"/>
          <w:sz w:val="18"/>
          <w:szCs w:val="18"/>
        </w:rPr>
      </w:pP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En el desarrollo del Acto de Apertura los miembros del (los) Comité (s) así como los asistentes deberán abstenerse de emitir criterios o juicios de valor sobre el contenido de las propuestas.</w:t>
      </w:r>
    </w:p>
    <w:p w:rsidR="00900663" w:rsidRPr="00C75BEC" w:rsidRDefault="00900663" w:rsidP="00900663">
      <w:pPr>
        <w:tabs>
          <w:tab w:val="left" w:pos="1418"/>
        </w:tabs>
        <w:ind w:left="567"/>
        <w:jc w:val="both"/>
        <w:rPr>
          <w:rFonts w:asciiTheme="minorHAnsi" w:hAnsiTheme="minorHAnsi" w:cstheme="minorHAnsi"/>
          <w:sz w:val="18"/>
          <w:szCs w:val="18"/>
        </w:rPr>
      </w:pPr>
    </w:p>
    <w:p w:rsidR="00900663" w:rsidRPr="00C75BEC" w:rsidRDefault="00900663" w:rsidP="00900663">
      <w:pPr>
        <w:tabs>
          <w:tab w:val="left" w:pos="1418"/>
        </w:tabs>
        <w:ind w:left="567"/>
        <w:jc w:val="both"/>
        <w:rPr>
          <w:rFonts w:asciiTheme="minorHAnsi" w:hAnsiTheme="minorHAnsi" w:cstheme="minorHAnsi"/>
          <w:sz w:val="18"/>
          <w:szCs w:val="18"/>
        </w:rPr>
      </w:pPr>
      <w:r w:rsidRPr="00C75BEC">
        <w:rPr>
          <w:rFonts w:asciiTheme="minorHAnsi" w:hAnsiTheme="minorHAnsi" w:cstheme="minorHAnsi"/>
          <w:sz w:val="18"/>
          <w:szCs w:val="18"/>
        </w:rPr>
        <w:t xml:space="preserve">En caso de no existir propuestas, el Comité de Habilitación dará por concluido el acto, emitiendo el respectivo informe al RCD. </w:t>
      </w:r>
    </w:p>
    <w:p w:rsidR="00021957" w:rsidRPr="00C75BEC" w:rsidRDefault="00021957" w:rsidP="00F64FB8">
      <w:pPr>
        <w:jc w:val="center"/>
        <w:rPr>
          <w:rFonts w:asciiTheme="minorHAnsi" w:hAnsiTheme="minorHAnsi" w:cstheme="minorHAnsi"/>
          <w:b/>
          <w:sz w:val="18"/>
          <w:szCs w:val="18"/>
        </w:rPr>
      </w:pPr>
    </w:p>
    <w:p w:rsidR="00F64FB8" w:rsidRPr="00C75BEC" w:rsidRDefault="00F64FB8" w:rsidP="00F64FB8">
      <w:pPr>
        <w:jc w:val="center"/>
        <w:rPr>
          <w:rFonts w:asciiTheme="minorHAnsi" w:hAnsiTheme="minorHAnsi" w:cstheme="minorHAnsi"/>
          <w:b/>
          <w:sz w:val="18"/>
          <w:szCs w:val="18"/>
        </w:rPr>
      </w:pPr>
      <w:r w:rsidRPr="00C75BEC">
        <w:rPr>
          <w:rFonts w:asciiTheme="minorHAnsi" w:hAnsiTheme="minorHAnsi" w:cstheme="minorHAnsi"/>
          <w:b/>
          <w:sz w:val="18"/>
          <w:szCs w:val="18"/>
        </w:rPr>
        <w:t>SE</w:t>
      </w:r>
      <w:r w:rsidR="00900663" w:rsidRPr="00C75BEC">
        <w:rPr>
          <w:rFonts w:asciiTheme="minorHAnsi" w:hAnsiTheme="minorHAnsi" w:cstheme="minorHAnsi"/>
          <w:b/>
          <w:sz w:val="18"/>
          <w:szCs w:val="18"/>
        </w:rPr>
        <w:t xml:space="preserve">CCIÓN </w:t>
      </w:r>
      <w:r w:rsidRPr="00C75BEC">
        <w:rPr>
          <w:rFonts w:asciiTheme="minorHAnsi" w:hAnsiTheme="minorHAnsi" w:cstheme="minorHAnsi"/>
          <w:b/>
          <w:sz w:val="18"/>
          <w:szCs w:val="18"/>
        </w:rPr>
        <w:t>V</w:t>
      </w:r>
      <w:r w:rsidR="00900663" w:rsidRPr="00C75BEC">
        <w:rPr>
          <w:rFonts w:asciiTheme="minorHAnsi" w:hAnsiTheme="minorHAnsi" w:cstheme="minorHAnsi"/>
          <w:b/>
          <w:sz w:val="18"/>
          <w:szCs w:val="18"/>
        </w:rPr>
        <w:t>I</w:t>
      </w:r>
    </w:p>
    <w:p w:rsidR="00F64FB8" w:rsidRPr="00C75BEC" w:rsidRDefault="00F64FB8" w:rsidP="00F64FB8">
      <w:pPr>
        <w:jc w:val="center"/>
        <w:rPr>
          <w:rFonts w:asciiTheme="minorHAnsi" w:hAnsiTheme="minorHAnsi" w:cstheme="minorHAnsi"/>
          <w:b/>
          <w:sz w:val="18"/>
          <w:szCs w:val="18"/>
        </w:rPr>
      </w:pPr>
      <w:r w:rsidRPr="00C75BEC">
        <w:rPr>
          <w:rFonts w:asciiTheme="minorHAnsi" w:hAnsiTheme="minorHAnsi" w:cstheme="minorHAnsi"/>
          <w:b/>
          <w:sz w:val="18"/>
          <w:szCs w:val="18"/>
        </w:rPr>
        <w:t>EVALUACIÓN, CONCERTACIÓN Y ADJUDICACIÓN</w:t>
      </w:r>
    </w:p>
    <w:p w:rsidR="00F64FB8" w:rsidRPr="00C75BEC" w:rsidRDefault="00F64FB8" w:rsidP="00F64FB8">
      <w:pPr>
        <w:jc w:val="center"/>
        <w:rPr>
          <w:rFonts w:asciiTheme="minorHAnsi" w:hAnsiTheme="minorHAnsi" w:cstheme="minorHAnsi"/>
          <w:b/>
          <w:sz w:val="18"/>
          <w:szCs w:val="18"/>
        </w:rPr>
      </w:pPr>
    </w:p>
    <w:p w:rsidR="00900663" w:rsidRPr="00C75BEC" w:rsidRDefault="00900663"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ETAPA DE EVALUACIÓN</w:t>
      </w:r>
    </w:p>
    <w:p w:rsidR="00900663" w:rsidRPr="00C75BEC" w:rsidRDefault="00900663" w:rsidP="00900663">
      <w:pPr>
        <w:ind w:left="567"/>
        <w:jc w:val="both"/>
        <w:rPr>
          <w:rFonts w:asciiTheme="minorHAnsi" w:hAnsiTheme="minorHAnsi" w:cstheme="minorHAnsi"/>
          <w:b/>
          <w:sz w:val="18"/>
          <w:szCs w:val="18"/>
        </w:rPr>
      </w:pPr>
    </w:p>
    <w:p w:rsidR="00900663" w:rsidRPr="00C75BEC" w:rsidRDefault="00900663" w:rsidP="00900663">
      <w:pPr>
        <w:ind w:left="567"/>
        <w:jc w:val="both"/>
        <w:rPr>
          <w:rFonts w:asciiTheme="minorHAnsi" w:hAnsiTheme="minorHAnsi" w:cstheme="minorHAnsi"/>
          <w:sz w:val="18"/>
          <w:szCs w:val="18"/>
          <w:lang w:val="es-BO"/>
        </w:rPr>
      </w:pPr>
      <w:r w:rsidRPr="00C75BEC">
        <w:rPr>
          <w:rFonts w:asciiTheme="minorHAnsi" w:hAnsiTheme="minorHAnsi" w:cstheme="minorHAnsi"/>
          <w:sz w:val="18"/>
          <w:szCs w:val="18"/>
        </w:rPr>
        <w:t xml:space="preserve">El Comité </w:t>
      </w:r>
      <w:r w:rsidRPr="00C75BEC">
        <w:rPr>
          <w:rFonts w:asciiTheme="minorHAnsi" w:hAnsiTheme="minorHAnsi" w:cstheme="minorHAnsi"/>
          <w:sz w:val="18"/>
          <w:szCs w:val="18"/>
          <w:lang w:val="es-BO"/>
        </w:rPr>
        <w:t>de Habilitación y  Evaluación procederá a la evaluación de las propuestas presentadas, aplicando el Método de Selección descrito en el ANEXO 1</w:t>
      </w:r>
    </w:p>
    <w:p w:rsidR="00900663" w:rsidRPr="00C75BEC" w:rsidRDefault="00900663" w:rsidP="00900663">
      <w:pPr>
        <w:ind w:left="567"/>
        <w:jc w:val="both"/>
        <w:rPr>
          <w:rFonts w:asciiTheme="minorHAnsi" w:hAnsiTheme="minorHAnsi" w:cstheme="minorHAnsi"/>
          <w:sz w:val="18"/>
          <w:szCs w:val="18"/>
          <w:lang w:val="es-BO"/>
        </w:rPr>
      </w:pPr>
    </w:p>
    <w:p w:rsidR="00900663" w:rsidRPr="00C75BEC" w:rsidRDefault="00900663"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 xml:space="preserve">ETAPA DE CONCERTACIÓN </w:t>
      </w:r>
    </w:p>
    <w:p w:rsidR="00900663" w:rsidRPr="00C75BEC" w:rsidRDefault="00900663" w:rsidP="00900663">
      <w:pPr>
        <w:jc w:val="both"/>
        <w:rPr>
          <w:rFonts w:asciiTheme="minorHAnsi" w:hAnsiTheme="minorHAnsi" w:cstheme="minorHAnsi"/>
          <w:color w:val="000000"/>
          <w:sz w:val="18"/>
          <w:szCs w:val="18"/>
        </w:rPr>
      </w:pPr>
    </w:p>
    <w:p w:rsidR="00900663" w:rsidRPr="00C75BEC" w:rsidRDefault="00900663" w:rsidP="00900663">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La Etapa de Concertación no es obligatoria, y su realización será aprobada por el RCD, e</w:t>
      </w:r>
      <w:r w:rsidRPr="00C75BEC">
        <w:rPr>
          <w:rFonts w:asciiTheme="minorHAnsi" w:hAnsiTheme="minorHAnsi" w:cstheme="minorHAnsi"/>
          <w:sz w:val="18"/>
          <w:szCs w:val="18"/>
        </w:rPr>
        <w:t xml:space="preserve">sta se desarrollará en procura </w:t>
      </w:r>
      <w:r w:rsidRPr="00C75BEC">
        <w:rPr>
          <w:rFonts w:asciiTheme="minorHAnsi" w:hAnsiTheme="minorHAnsi" w:cstheme="minorHAnsi"/>
          <w:color w:val="000000"/>
          <w:sz w:val="18"/>
          <w:szCs w:val="18"/>
        </w:rPr>
        <w:t>de mejores condiciones técnicas y/o económicas para YPFB. El Comité de Concertación procederá a la Etapa de Concertación.</w:t>
      </w:r>
    </w:p>
    <w:p w:rsidR="00900663" w:rsidRPr="00C75BEC" w:rsidRDefault="00900663" w:rsidP="00900663">
      <w:pPr>
        <w:ind w:left="567"/>
        <w:jc w:val="both"/>
        <w:rPr>
          <w:rFonts w:asciiTheme="minorHAnsi" w:hAnsiTheme="minorHAnsi" w:cstheme="minorHAnsi"/>
          <w:color w:val="000000"/>
          <w:sz w:val="18"/>
          <w:szCs w:val="18"/>
        </w:rPr>
      </w:pPr>
    </w:p>
    <w:p w:rsidR="00900663" w:rsidRPr="00C75BEC" w:rsidRDefault="00900663" w:rsidP="00900663">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C75BEC" w:rsidRDefault="00900663" w:rsidP="00900663">
      <w:pPr>
        <w:ind w:left="567"/>
        <w:jc w:val="both"/>
        <w:rPr>
          <w:rFonts w:asciiTheme="minorHAnsi" w:hAnsiTheme="minorHAnsi" w:cstheme="minorHAnsi"/>
          <w:color w:val="000000"/>
          <w:sz w:val="18"/>
          <w:szCs w:val="18"/>
        </w:rPr>
      </w:pPr>
    </w:p>
    <w:p w:rsidR="00900663" w:rsidRPr="00C75BEC" w:rsidRDefault="00900663" w:rsidP="00335F35">
      <w:pPr>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ADJUDICACIÓN O DECLARATORIA DESIERTA</w:t>
      </w:r>
    </w:p>
    <w:p w:rsidR="00900663" w:rsidRPr="00C75BEC" w:rsidRDefault="00900663" w:rsidP="00900663">
      <w:pPr>
        <w:rPr>
          <w:rFonts w:asciiTheme="minorHAnsi" w:hAnsiTheme="minorHAnsi" w:cstheme="minorHAnsi"/>
          <w:b/>
          <w:color w:val="000000"/>
          <w:sz w:val="18"/>
          <w:szCs w:val="18"/>
        </w:rPr>
      </w:pPr>
    </w:p>
    <w:p w:rsidR="00900663" w:rsidRPr="00C75BEC" w:rsidRDefault="00900663" w:rsidP="00900663">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900663" w:rsidRPr="00C75BEC" w:rsidRDefault="00900663" w:rsidP="00900663">
      <w:pPr>
        <w:ind w:left="567"/>
        <w:jc w:val="both"/>
        <w:rPr>
          <w:rFonts w:asciiTheme="minorHAnsi" w:hAnsiTheme="minorHAnsi" w:cstheme="minorHAnsi"/>
          <w:color w:val="000000"/>
          <w:sz w:val="18"/>
          <w:szCs w:val="18"/>
        </w:rPr>
      </w:pPr>
    </w:p>
    <w:p w:rsidR="00900663" w:rsidRPr="00C75BEC" w:rsidRDefault="00900663" w:rsidP="00900663">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900663" w:rsidRPr="00C75BEC" w:rsidRDefault="00900663" w:rsidP="00900663">
      <w:pPr>
        <w:ind w:left="567"/>
        <w:jc w:val="both"/>
        <w:rPr>
          <w:rFonts w:asciiTheme="minorHAnsi" w:hAnsiTheme="minorHAnsi" w:cstheme="minorHAnsi"/>
          <w:color w:val="000000"/>
          <w:sz w:val="18"/>
          <w:szCs w:val="18"/>
        </w:rPr>
      </w:pPr>
    </w:p>
    <w:p w:rsidR="00900663" w:rsidRPr="00C75BEC" w:rsidRDefault="00900663" w:rsidP="00900663">
      <w:pPr>
        <w:ind w:left="567"/>
        <w:jc w:val="both"/>
        <w:rPr>
          <w:rFonts w:asciiTheme="minorHAnsi" w:hAnsiTheme="minorHAnsi" w:cstheme="minorHAnsi"/>
          <w:sz w:val="18"/>
          <w:szCs w:val="18"/>
        </w:rPr>
      </w:pPr>
      <w:r w:rsidRPr="00C75BEC">
        <w:rPr>
          <w:rFonts w:asciiTheme="minorHAnsi" w:hAnsiTheme="minorHAnsi" w:cstheme="minorHAns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C75BEC">
        <w:rPr>
          <w:rFonts w:asciiTheme="minorHAnsi" w:hAnsiTheme="minorHAnsi" w:cstheme="minorHAnsi"/>
          <w:color w:val="000000" w:themeColor="text1"/>
          <w:sz w:val="18"/>
          <w:szCs w:val="18"/>
        </w:rPr>
        <w:t xml:space="preserve">YPFB, </w:t>
      </w:r>
      <w:r w:rsidRPr="00C75BEC">
        <w:rPr>
          <w:rFonts w:asciiTheme="minorHAnsi" w:hAnsiTheme="minorHAnsi" w:cstheme="minorHAnsi"/>
          <w:color w:val="000000"/>
          <w:sz w:val="18"/>
          <w:szCs w:val="18"/>
        </w:rPr>
        <w:t>y a la Contraloría General del Estado Plurinacional de Bolivia.</w:t>
      </w:r>
    </w:p>
    <w:p w:rsidR="00F64FB8" w:rsidRPr="00C75BEC" w:rsidRDefault="00F64FB8" w:rsidP="0062797D">
      <w:pPr>
        <w:jc w:val="both"/>
        <w:rPr>
          <w:rFonts w:asciiTheme="minorHAnsi" w:hAnsiTheme="minorHAnsi" w:cstheme="minorHAnsi"/>
          <w:sz w:val="18"/>
          <w:szCs w:val="18"/>
        </w:rPr>
      </w:pP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SECCIÓN V</w:t>
      </w:r>
      <w:r w:rsidR="003A50A4" w:rsidRPr="00C75BEC">
        <w:rPr>
          <w:rFonts w:asciiTheme="minorHAnsi" w:hAnsiTheme="minorHAnsi" w:cstheme="minorHAnsi"/>
          <w:b/>
          <w:sz w:val="18"/>
          <w:szCs w:val="18"/>
        </w:rPr>
        <w:t>II</w:t>
      </w:r>
    </w:p>
    <w:p w:rsidR="0062797D" w:rsidRPr="00C75BEC" w:rsidRDefault="0062797D" w:rsidP="0062797D">
      <w:pPr>
        <w:jc w:val="center"/>
        <w:rPr>
          <w:rFonts w:asciiTheme="minorHAnsi" w:hAnsiTheme="minorHAnsi" w:cstheme="minorHAnsi"/>
          <w:sz w:val="18"/>
          <w:szCs w:val="18"/>
        </w:rPr>
      </w:pPr>
      <w:r w:rsidRPr="00C75BEC">
        <w:rPr>
          <w:rFonts w:asciiTheme="minorHAnsi" w:hAnsiTheme="minorHAnsi" w:cstheme="minorHAnsi"/>
          <w:b/>
          <w:sz w:val="18"/>
          <w:szCs w:val="18"/>
        </w:rPr>
        <w:t>SUSCRIPCIÓN DE CONTRATO</w:t>
      </w:r>
      <w:r w:rsidR="008C7125" w:rsidRPr="00C75BEC">
        <w:rPr>
          <w:rFonts w:asciiTheme="minorHAnsi" w:hAnsiTheme="minorHAnsi" w:cstheme="minorHAnsi"/>
          <w:b/>
          <w:sz w:val="18"/>
          <w:szCs w:val="18"/>
        </w:rPr>
        <w:t xml:space="preserve"> </w:t>
      </w:r>
    </w:p>
    <w:p w:rsidR="0062797D" w:rsidRPr="00C75BEC" w:rsidRDefault="0062797D" w:rsidP="0062797D">
      <w:pPr>
        <w:jc w:val="both"/>
        <w:rPr>
          <w:rFonts w:asciiTheme="minorHAnsi" w:hAnsiTheme="minorHAnsi" w:cstheme="minorHAnsi"/>
          <w:sz w:val="18"/>
          <w:szCs w:val="18"/>
        </w:rPr>
      </w:pPr>
    </w:p>
    <w:p w:rsidR="003A50A4" w:rsidRPr="00C75BEC" w:rsidRDefault="003A50A4" w:rsidP="00335F35">
      <w:pPr>
        <w:pStyle w:val="Prrafodelista"/>
        <w:numPr>
          <w:ilvl w:val="0"/>
          <w:numId w:val="3"/>
        </w:numPr>
        <w:ind w:left="567" w:hanging="567"/>
        <w:jc w:val="both"/>
        <w:rPr>
          <w:rFonts w:asciiTheme="minorHAnsi" w:hAnsiTheme="minorHAnsi" w:cstheme="minorHAnsi"/>
          <w:b/>
          <w:sz w:val="18"/>
          <w:szCs w:val="18"/>
        </w:rPr>
      </w:pPr>
      <w:r w:rsidRPr="00C75BEC">
        <w:rPr>
          <w:rFonts w:asciiTheme="minorHAnsi" w:hAnsiTheme="minorHAnsi" w:cstheme="minorHAnsi"/>
          <w:b/>
          <w:sz w:val="18"/>
          <w:szCs w:val="18"/>
        </w:rPr>
        <w:t>SUSCRIPCIÓN DE CONTRATO</w:t>
      </w:r>
    </w:p>
    <w:p w:rsidR="003A50A4" w:rsidRPr="00C75BEC" w:rsidRDefault="003A50A4" w:rsidP="003A50A4">
      <w:pPr>
        <w:pStyle w:val="Prrafodelista"/>
        <w:tabs>
          <w:tab w:val="left" w:pos="567"/>
          <w:tab w:val="left" w:pos="1276"/>
        </w:tabs>
        <w:ind w:left="567"/>
        <w:jc w:val="both"/>
        <w:rPr>
          <w:rFonts w:asciiTheme="minorHAnsi" w:hAnsiTheme="minorHAnsi" w:cstheme="minorHAnsi"/>
          <w:sz w:val="18"/>
          <w:szCs w:val="18"/>
        </w:rPr>
      </w:pPr>
    </w:p>
    <w:p w:rsidR="003A50A4" w:rsidRPr="00C75BEC" w:rsidRDefault="003A50A4" w:rsidP="003A50A4">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El proponente adjudicado, deberá presentar para la suscripción de contrato, los originales, fotocopias simples o fotocopias legalizadas, según corresponda, de los documentos solicitados por YPFB.</w:t>
      </w:r>
    </w:p>
    <w:p w:rsidR="003A50A4" w:rsidRPr="00C75BEC" w:rsidRDefault="003A50A4" w:rsidP="003A50A4">
      <w:pPr>
        <w:ind w:left="567"/>
        <w:jc w:val="both"/>
        <w:rPr>
          <w:rFonts w:asciiTheme="minorHAnsi" w:hAnsiTheme="minorHAnsi" w:cstheme="minorHAnsi"/>
          <w:color w:val="000000"/>
          <w:sz w:val="18"/>
          <w:szCs w:val="18"/>
        </w:rPr>
      </w:pPr>
    </w:p>
    <w:p w:rsidR="003A50A4" w:rsidRPr="00C75BEC" w:rsidRDefault="003A50A4" w:rsidP="003A50A4">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C75BEC" w:rsidRDefault="003A50A4" w:rsidP="003A50A4">
      <w:pPr>
        <w:ind w:left="567"/>
        <w:jc w:val="both"/>
        <w:rPr>
          <w:rFonts w:asciiTheme="minorHAnsi" w:hAnsiTheme="minorHAnsi" w:cstheme="minorHAnsi"/>
          <w:color w:val="000000"/>
          <w:sz w:val="18"/>
          <w:szCs w:val="18"/>
        </w:rPr>
      </w:pPr>
    </w:p>
    <w:p w:rsidR="003A50A4" w:rsidRPr="00C75BEC" w:rsidRDefault="003A50A4" w:rsidP="003A50A4">
      <w:pPr>
        <w:ind w:left="567"/>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Si el proponente adjudicado no cumpliese con la presentación de los documentos requeridos para la firma del contrato, se adjudicará a la siguiente propuesta mejor evaluada.  </w:t>
      </w:r>
    </w:p>
    <w:p w:rsidR="003A50A4" w:rsidRPr="00C75BEC" w:rsidRDefault="003A50A4" w:rsidP="003A50A4">
      <w:pPr>
        <w:pStyle w:val="Prrafodelista"/>
        <w:ind w:left="1080"/>
        <w:jc w:val="both"/>
        <w:rPr>
          <w:rFonts w:asciiTheme="minorHAnsi" w:hAnsiTheme="minorHAnsi" w:cstheme="minorHAnsi"/>
          <w:snapToGrid w:val="0"/>
          <w:sz w:val="18"/>
          <w:szCs w:val="18"/>
        </w:rPr>
      </w:pPr>
    </w:p>
    <w:p w:rsidR="003A50A4" w:rsidRPr="00C75BEC" w:rsidRDefault="003A50A4" w:rsidP="00335F35">
      <w:pPr>
        <w:pStyle w:val="Prrafodelista"/>
        <w:numPr>
          <w:ilvl w:val="0"/>
          <w:numId w:val="3"/>
        </w:numPr>
        <w:ind w:left="567" w:hanging="567"/>
        <w:jc w:val="both"/>
        <w:rPr>
          <w:rFonts w:asciiTheme="minorHAnsi" w:hAnsiTheme="minorHAnsi" w:cstheme="minorHAnsi"/>
          <w:sz w:val="18"/>
          <w:szCs w:val="18"/>
        </w:rPr>
      </w:pPr>
      <w:r w:rsidRPr="00C75BEC">
        <w:rPr>
          <w:rFonts w:asciiTheme="minorHAnsi" w:hAnsiTheme="minorHAnsi" w:cstheme="minorHAnsi"/>
          <w:b/>
          <w:sz w:val="18"/>
          <w:szCs w:val="18"/>
        </w:rPr>
        <w:t>MODIFICACIONES AL CONTRATO</w:t>
      </w:r>
    </w:p>
    <w:p w:rsidR="003A50A4" w:rsidRPr="00C75BEC" w:rsidRDefault="003A50A4" w:rsidP="003A50A4">
      <w:pPr>
        <w:ind w:left="567"/>
        <w:jc w:val="both"/>
        <w:rPr>
          <w:rFonts w:asciiTheme="minorHAnsi" w:hAnsiTheme="minorHAnsi" w:cstheme="minorHAnsi"/>
          <w:color w:val="000000"/>
          <w:sz w:val="18"/>
          <w:szCs w:val="18"/>
        </w:rPr>
      </w:pPr>
    </w:p>
    <w:p w:rsidR="00896ADA" w:rsidRPr="00C75BEC" w:rsidRDefault="00896ADA" w:rsidP="00896ADA">
      <w:pPr>
        <w:ind w:left="567"/>
        <w:jc w:val="both"/>
        <w:rPr>
          <w:rFonts w:asciiTheme="minorHAnsi" w:hAnsiTheme="minorHAnsi" w:cstheme="minorHAnsi"/>
          <w:color w:val="000000"/>
          <w:sz w:val="18"/>
          <w:szCs w:val="18"/>
        </w:rPr>
      </w:pPr>
    </w:p>
    <w:p w:rsidR="00896ADA" w:rsidRPr="00C75BEC" w:rsidRDefault="00896ADA" w:rsidP="00A255DD">
      <w:pPr>
        <w:pStyle w:val="Prrafodelista"/>
        <w:numPr>
          <w:ilvl w:val="1"/>
          <w:numId w:val="25"/>
        </w:numPr>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C75BEC" w:rsidRDefault="00896ADA" w:rsidP="00A255DD">
      <w:pPr>
        <w:pStyle w:val="Prrafodelista"/>
        <w:numPr>
          <w:ilvl w:val="1"/>
          <w:numId w:val="25"/>
        </w:numPr>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 xml:space="preserve"> Las modificaciones al contrato se realizarán siempre y cuando ambas partes manifiesten su plena conformidad con las mismas.</w:t>
      </w:r>
    </w:p>
    <w:p w:rsidR="00896ADA" w:rsidRPr="00C75BEC" w:rsidRDefault="00896ADA" w:rsidP="00896ADA">
      <w:pPr>
        <w:ind w:left="1001" w:firstLine="141"/>
        <w:jc w:val="both"/>
        <w:rPr>
          <w:rFonts w:asciiTheme="minorHAnsi" w:hAnsiTheme="minorHAnsi" w:cstheme="minorHAnsi"/>
          <w:color w:val="000000"/>
          <w:sz w:val="18"/>
          <w:szCs w:val="18"/>
          <w:lang w:val="es-BO"/>
        </w:rPr>
      </w:pPr>
    </w:p>
    <w:p w:rsidR="00896ADA" w:rsidRPr="00C75BEC" w:rsidRDefault="00896ADA" w:rsidP="00896ADA">
      <w:pPr>
        <w:ind w:left="1001" w:firstLine="141"/>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Las modificaciones al contrato podrán efectuarse mediante:</w:t>
      </w:r>
    </w:p>
    <w:p w:rsidR="00896ADA" w:rsidRPr="00C75BEC" w:rsidRDefault="00896ADA" w:rsidP="00896ADA">
      <w:pPr>
        <w:ind w:left="1001" w:firstLine="141"/>
        <w:jc w:val="both"/>
        <w:rPr>
          <w:rFonts w:asciiTheme="minorHAnsi" w:hAnsiTheme="minorHAnsi" w:cstheme="minorHAnsi"/>
          <w:color w:val="000000"/>
          <w:sz w:val="18"/>
          <w:szCs w:val="18"/>
          <w:lang w:val="es-BO"/>
        </w:rPr>
      </w:pPr>
    </w:p>
    <w:p w:rsidR="00896ADA" w:rsidRPr="00C75BEC" w:rsidRDefault="00896ADA" w:rsidP="00A255DD">
      <w:pPr>
        <w:pStyle w:val="Prrafodelista"/>
        <w:numPr>
          <w:ilvl w:val="0"/>
          <w:numId w:val="26"/>
        </w:numPr>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C75BEC" w:rsidRDefault="00896ADA" w:rsidP="00896ADA">
      <w:pPr>
        <w:ind w:left="1416"/>
        <w:jc w:val="both"/>
        <w:rPr>
          <w:rFonts w:asciiTheme="minorHAnsi" w:hAnsiTheme="minorHAnsi" w:cstheme="minorHAnsi"/>
          <w:color w:val="000000"/>
          <w:sz w:val="18"/>
          <w:szCs w:val="18"/>
          <w:lang w:val="es-BO"/>
        </w:rPr>
      </w:pPr>
    </w:p>
    <w:p w:rsidR="00896ADA" w:rsidRPr="00C75BEC" w:rsidRDefault="00896ADA" w:rsidP="00896ADA">
      <w:pPr>
        <w:ind w:left="1416"/>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El Contrato Modificatorio será suscrito por el Presidente Ejecutivo de Y.P.F.B., o por la autoridad delegada que hubiera firmado el contrato principal.</w:t>
      </w:r>
    </w:p>
    <w:p w:rsidR="00896ADA" w:rsidRPr="00C75BEC" w:rsidRDefault="00896ADA" w:rsidP="00896ADA">
      <w:pPr>
        <w:ind w:left="1142" w:firstLine="708"/>
        <w:jc w:val="both"/>
        <w:rPr>
          <w:rFonts w:asciiTheme="minorHAnsi" w:hAnsiTheme="minorHAnsi" w:cstheme="minorHAnsi"/>
          <w:color w:val="000000"/>
          <w:sz w:val="18"/>
          <w:szCs w:val="18"/>
          <w:lang w:val="es-BO"/>
        </w:rPr>
      </w:pPr>
    </w:p>
    <w:p w:rsidR="00896ADA" w:rsidRPr="00C75BEC" w:rsidRDefault="00896ADA" w:rsidP="00A255DD">
      <w:pPr>
        <w:pStyle w:val="Prrafodelista"/>
        <w:numPr>
          <w:ilvl w:val="0"/>
          <w:numId w:val="26"/>
        </w:numPr>
        <w:jc w:val="both"/>
        <w:rPr>
          <w:rFonts w:asciiTheme="minorHAnsi" w:hAnsiTheme="minorHAnsi" w:cstheme="minorHAnsi"/>
          <w:color w:val="000000"/>
          <w:sz w:val="18"/>
          <w:szCs w:val="18"/>
          <w:lang w:val="es-BO"/>
        </w:rPr>
      </w:pPr>
      <w:r w:rsidRPr="00C75BEC">
        <w:rPr>
          <w:rFonts w:asciiTheme="minorHAnsi" w:hAnsiTheme="minorHAnsi" w:cstheme="minorHAns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3A50A4" w:rsidRPr="00C75BEC" w:rsidRDefault="003A50A4" w:rsidP="007E5AD3">
      <w:pPr>
        <w:ind w:left="1134" w:hanging="567"/>
        <w:jc w:val="both"/>
        <w:rPr>
          <w:rFonts w:asciiTheme="minorHAnsi" w:hAnsiTheme="minorHAnsi" w:cstheme="minorHAnsi"/>
          <w:color w:val="000000" w:themeColor="text1"/>
          <w:sz w:val="18"/>
          <w:szCs w:val="18"/>
          <w:lang w:val="es-BO"/>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Pr="00C75BEC" w:rsidRDefault="007E5AD3" w:rsidP="0062797D">
      <w:pPr>
        <w:jc w:val="center"/>
        <w:rPr>
          <w:rFonts w:asciiTheme="minorHAnsi" w:hAnsiTheme="minorHAnsi" w:cstheme="minorHAnsi"/>
          <w:b/>
          <w:sz w:val="18"/>
          <w:szCs w:val="18"/>
        </w:rPr>
      </w:pPr>
    </w:p>
    <w:p w:rsidR="007E5AD3" w:rsidRDefault="007E5AD3" w:rsidP="0062797D">
      <w:pPr>
        <w:jc w:val="center"/>
        <w:rPr>
          <w:rFonts w:asciiTheme="minorHAnsi" w:hAnsiTheme="minorHAnsi" w:cstheme="minorHAnsi"/>
          <w:b/>
          <w:sz w:val="18"/>
          <w:szCs w:val="18"/>
        </w:rPr>
      </w:pPr>
    </w:p>
    <w:p w:rsidR="003A34C5" w:rsidRDefault="003A34C5" w:rsidP="0062797D">
      <w:pPr>
        <w:jc w:val="center"/>
        <w:rPr>
          <w:rFonts w:asciiTheme="minorHAnsi" w:hAnsiTheme="minorHAnsi" w:cstheme="minorHAnsi"/>
          <w:b/>
          <w:sz w:val="18"/>
          <w:szCs w:val="18"/>
        </w:rPr>
      </w:pPr>
    </w:p>
    <w:p w:rsidR="003A34C5" w:rsidRDefault="003A34C5" w:rsidP="0062797D">
      <w:pPr>
        <w:jc w:val="center"/>
        <w:rPr>
          <w:rFonts w:asciiTheme="minorHAnsi" w:hAnsiTheme="minorHAnsi" w:cstheme="minorHAnsi"/>
          <w:b/>
          <w:sz w:val="18"/>
          <w:szCs w:val="18"/>
        </w:rPr>
      </w:pPr>
    </w:p>
    <w:p w:rsidR="007C1E8D" w:rsidRDefault="007C1E8D" w:rsidP="0062797D">
      <w:pPr>
        <w:jc w:val="center"/>
        <w:rPr>
          <w:rFonts w:asciiTheme="minorHAnsi" w:hAnsiTheme="minorHAnsi" w:cstheme="minorHAnsi"/>
          <w:b/>
          <w:sz w:val="18"/>
          <w:szCs w:val="18"/>
        </w:rPr>
      </w:pPr>
    </w:p>
    <w:p w:rsidR="007C1E8D" w:rsidRDefault="007C1E8D" w:rsidP="0062797D">
      <w:pPr>
        <w:jc w:val="center"/>
        <w:rPr>
          <w:rFonts w:asciiTheme="minorHAnsi" w:hAnsiTheme="minorHAnsi" w:cstheme="minorHAnsi"/>
          <w:b/>
          <w:sz w:val="18"/>
          <w:szCs w:val="18"/>
        </w:rPr>
      </w:pPr>
    </w:p>
    <w:p w:rsidR="007C1E8D" w:rsidRDefault="007C1E8D" w:rsidP="0062797D">
      <w:pPr>
        <w:jc w:val="center"/>
        <w:rPr>
          <w:rFonts w:asciiTheme="minorHAnsi" w:hAnsiTheme="minorHAnsi" w:cstheme="minorHAnsi"/>
          <w:b/>
          <w:sz w:val="18"/>
          <w:szCs w:val="18"/>
        </w:rPr>
      </w:pPr>
    </w:p>
    <w:p w:rsidR="003A34C5" w:rsidRDefault="003A34C5" w:rsidP="0062797D">
      <w:pPr>
        <w:jc w:val="center"/>
        <w:rPr>
          <w:rFonts w:asciiTheme="minorHAnsi" w:hAnsiTheme="minorHAnsi" w:cstheme="minorHAnsi"/>
          <w:b/>
          <w:sz w:val="18"/>
          <w:szCs w:val="18"/>
        </w:rPr>
      </w:pPr>
    </w:p>
    <w:p w:rsidR="007F055C" w:rsidRPr="007F055C" w:rsidRDefault="007F055C" w:rsidP="007F055C">
      <w:pPr>
        <w:jc w:val="center"/>
        <w:rPr>
          <w:rFonts w:ascii="Agency FB" w:hAnsi="Agency FB" w:cs="Calibri"/>
          <w:b/>
          <w:lang w:eastAsia="es-ES"/>
        </w:rPr>
      </w:pPr>
      <w:bookmarkStart w:id="1" w:name="_Toc71629437"/>
      <w:bookmarkStart w:id="2" w:name="_Toc287523215"/>
      <w:bookmarkStart w:id="3" w:name="_Toc275355323"/>
      <w:r w:rsidRPr="007F055C">
        <w:rPr>
          <w:rFonts w:ascii="Agency FB" w:hAnsi="Agency FB" w:cs="Calibri"/>
          <w:b/>
          <w:lang w:eastAsia="es-ES"/>
        </w:rPr>
        <w:lastRenderedPageBreak/>
        <w:t>ESPECIFICACIONES TÉCNICAS</w:t>
      </w:r>
    </w:p>
    <w:p w:rsidR="007F055C" w:rsidRPr="007F055C" w:rsidRDefault="007F055C" w:rsidP="007F055C">
      <w:pPr>
        <w:rPr>
          <w:rFonts w:ascii="Agency FB" w:hAnsi="Agency FB" w:cs="Calibri"/>
          <w:b/>
          <w:lang w:eastAsia="es-ES"/>
        </w:rPr>
      </w:pPr>
    </w:p>
    <w:p w:rsidR="007F055C" w:rsidRPr="007F055C" w:rsidRDefault="007F055C" w:rsidP="007F055C">
      <w:pPr>
        <w:tabs>
          <w:tab w:val="left" w:pos="284"/>
          <w:tab w:val="center" w:pos="4874"/>
        </w:tabs>
        <w:rPr>
          <w:rFonts w:ascii="Agency FB" w:hAnsi="Agency FB" w:cs="Calibri"/>
          <w:b/>
          <w:lang w:eastAsia="es-ES"/>
        </w:rPr>
      </w:pPr>
      <w:r w:rsidRPr="007F055C">
        <w:rPr>
          <w:rFonts w:ascii="Agency FB" w:hAnsi="Agency FB" w:cs="Calibri"/>
          <w:b/>
          <w:lang w:eastAsia="es-ES"/>
        </w:rPr>
        <w:t>SECCIÓN I - ESPECIFICACIONES TÉCNICAS</w:t>
      </w:r>
      <w:r w:rsidRPr="007F055C">
        <w:rPr>
          <w:rFonts w:ascii="Agency FB" w:hAnsi="Agency FB" w:cs="Calibri"/>
          <w:b/>
          <w:lang w:eastAsia="es-ES"/>
        </w:rPr>
        <w:tab/>
      </w:r>
    </w:p>
    <w:p w:rsidR="007F055C" w:rsidRPr="007F055C" w:rsidRDefault="007F055C" w:rsidP="00A255DD">
      <w:pPr>
        <w:numPr>
          <w:ilvl w:val="0"/>
          <w:numId w:val="30"/>
        </w:numPr>
        <w:tabs>
          <w:tab w:val="left" w:pos="284"/>
        </w:tabs>
        <w:ind w:left="0" w:firstLine="0"/>
        <w:rPr>
          <w:rFonts w:ascii="Agency FB" w:hAnsi="Agency FB"/>
          <w:lang w:eastAsia="es-ES"/>
        </w:rPr>
      </w:pPr>
      <w:r w:rsidRPr="007F055C">
        <w:rPr>
          <w:rFonts w:ascii="Agency FB" w:hAnsi="Agency FB"/>
          <w:b/>
          <w:lang w:eastAsia="es-ES"/>
        </w:rPr>
        <w:t>INTRODUCCIÓN</w:t>
      </w:r>
    </w:p>
    <w:p w:rsidR="007F055C" w:rsidRPr="007F055C" w:rsidRDefault="007F055C" w:rsidP="007F055C">
      <w:pPr>
        <w:jc w:val="both"/>
        <w:rPr>
          <w:rFonts w:ascii="Agency FB" w:hAnsi="Agency FB"/>
          <w:sz w:val="22"/>
          <w:szCs w:val="22"/>
          <w:lang w:eastAsia="es-ES"/>
        </w:rPr>
      </w:pPr>
      <w:r w:rsidRPr="007F055C">
        <w:rPr>
          <w:rFonts w:ascii="Agency FB" w:hAnsi="Agency FB"/>
          <w:lang w:eastAsia="es-ES"/>
        </w:rPr>
        <w:t xml:space="preserve">La Distrito Redes de Gas Cochabamba tiene a su cargo el desarrollo de las instalaciones de gas natural en el Departamento de Cochabamba, para ello cuenta con unidades técnicas que se encargan del diseño, construcción, operación y mantenimiento de la tubería de acero y polietileno, Estaciones Distritales de Regulación y City </w:t>
      </w:r>
      <w:proofErr w:type="spellStart"/>
      <w:r w:rsidRPr="007F055C">
        <w:rPr>
          <w:rFonts w:ascii="Agency FB" w:hAnsi="Agency FB"/>
          <w:lang w:eastAsia="es-ES"/>
        </w:rPr>
        <w:t>Gate’s</w:t>
      </w:r>
      <w:proofErr w:type="spellEnd"/>
      <w:r w:rsidRPr="007F055C">
        <w:rPr>
          <w:rFonts w:ascii="Agency FB" w:hAnsi="Agency FB"/>
          <w:lang w:eastAsia="es-ES"/>
        </w:rPr>
        <w:t xml:space="preserve">. En ese afán requiere contar con kits de reparo y repuestos para realizar el mantenimiento a los </w:t>
      </w:r>
      <w:proofErr w:type="spellStart"/>
      <w:r w:rsidRPr="007F055C">
        <w:rPr>
          <w:rFonts w:ascii="Agency FB" w:hAnsi="Agency FB"/>
          <w:lang w:eastAsia="es-ES"/>
        </w:rPr>
        <w:t>EDRs</w:t>
      </w:r>
      <w:proofErr w:type="spellEnd"/>
      <w:r w:rsidRPr="007F055C">
        <w:rPr>
          <w:rFonts w:ascii="Agency FB" w:hAnsi="Agency FB"/>
          <w:lang w:eastAsia="es-ES"/>
        </w:rPr>
        <w:t xml:space="preserve"> y City </w:t>
      </w:r>
      <w:proofErr w:type="spellStart"/>
      <w:r w:rsidRPr="007F055C">
        <w:rPr>
          <w:rFonts w:ascii="Agency FB" w:hAnsi="Agency FB"/>
          <w:lang w:eastAsia="es-ES"/>
        </w:rPr>
        <w:t>Gate’s</w:t>
      </w:r>
      <w:proofErr w:type="spellEnd"/>
      <w:r w:rsidRPr="007F055C">
        <w:rPr>
          <w:rFonts w:ascii="Agency FB" w:hAnsi="Agency FB"/>
          <w:lang w:eastAsia="es-ES"/>
        </w:rPr>
        <w:t xml:space="preserve"> de manera que se garantice el abastecimiento normal y continuo de Gas Natural a los usuarios.</w:t>
      </w:r>
    </w:p>
    <w:p w:rsidR="007F055C" w:rsidRPr="007F055C" w:rsidRDefault="007F055C" w:rsidP="007F055C">
      <w:pPr>
        <w:jc w:val="both"/>
        <w:rPr>
          <w:rFonts w:ascii="Agency FB" w:hAnsi="Agency FB"/>
          <w:lang w:eastAsia="es-ES"/>
        </w:rPr>
      </w:pPr>
    </w:p>
    <w:p w:rsidR="007F055C" w:rsidRPr="007F055C" w:rsidRDefault="007F055C" w:rsidP="00A255DD">
      <w:pPr>
        <w:numPr>
          <w:ilvl w:val="0"/>
          <w:numId w:val="30"/>
        </w:numPr>
        <w:tabs>
          <w:tab w:val="left" w:pos="284"/>
        </w:tabs>
        <w:ind w:left="0" w:firstLine="0"/>
        <w:rPr>
          <w:rFonts w:ascii="Agency FB" w:hAnsi="Agency FB"/>
          <w:b/>
          <w:lang w:eastAsia="es-ES"/>
        </w:rPr>
      </w:pPr>
      <w:r w:rsidRPr="007F055C">
        <w:rPr>
          <w:rFonts w:ascii="Agency FB" w:hAnsi="Agency FB"/>
          <w:b/>
          <w:lang w:eastAsia="es-ES"/>
        </w:rPr>
        <w:t>OBJETIVO</w:t>
      </w:r>
    </w:p>
    <w:p w:rsidR="007F055C" w:rsidRPr="007F055C" w:rsidRDefault="007F055C" w:rsidP="007F055C">
      <w:pPr>
        <w:spacing w:before="20" w:after="20"/>
        <w:jc w:val="both"/>
        <w:rPr>
          <w:rFonts w:ascii="Agency FB" w:hAnsi="Agency FB" w:cs="Tahoma"/>
          <w:bCs/>
          <w:lang w:eastAsia="es-ES"/>
        </w:rPr>
      </w:pPr>
      <w:r w:rsidRPr="007F055C">
        <w:rPr>
          <w:rFonts w:ascii="Agency FB" w:hAnsi="Agency FB" w:cs="Tahoma"/>
          <w:bCs/>
          <w:lang w:eastAsia="es-ES"/>
        </w:rPr>
        <w:t xml:space="preserve">Adquirir </w:t>
      </w:r>
      <w:r w:rsidRPr="007F055C">
        <w:rPr>
          <w:rFonts w:ascii="Agency FB" w:hAnsi="Agency FB" w:cs="Tahoma"/>
          <w:bCs/>
          <w:sz w:val="22"/>
          <w:szCs w:val="22"/>
          <w:lang w:eastAsia="es-ES"/>
        </w:rPr>
        <w:t>Kits de Reparo</w:t>
      </w:r>
      <w:r w:rsidRPr="007F055C">
        <w:rPr>
          <w:rFonts w:ascii="Agency FB" w:hAnsi="Agency FB" w:cs="Tahoma"/>
          <w:bCs/>
          <w:lang w:eastAsia="es-ES"/>
        </w:rPr>
        <w:t xml:space="preserve"> conforme a las especificaciones técnicas requeridas, así como los tiempos de entrega y formas de Pago.</w:t>
      </w:r>
    </w:p>
    <w:p w:rsidR="007F055C" w:rsidRPr="007F055C" w:rsidRDefault="007F055C" w:rsidP="007F055C">
      <w:pPr>
        <w:jc w:val="both"/>
        <w:rPr>
          <w:rFonts w:ascii="Agency FB" w:hAnsi="Agency FB"/>
          <w:lang w:eastAsia="es-ES"/>
        </w:rPr>
      </w:pPr>
    </w:p>
    <w:p w:rsidR="007F055C" w:rsidRPr="007F055C" w:rsidRDefault="007F055C" w:rsidP="00A255DD">
      <w:pPr>
        <w:numPr>
          <w:ilvl w:val="0"/>
          <w:numId w:val="30"/>
        </w:numPr>
        <w:tabs>
          <w:tab w:val="left" w:pos="284"/>
        </w:tabs>
        <w:ind w:left="0" w:firstLine="0"/>
        <w:rPr>
          <w:rFonts w:ascii="Agency FB" w:hAnsi="Agency FB"/>
          <w:b/>
          <w:lang w:eastAsia="es-ES"/>
        </w:rPr>
      </w:pPr>
      <w:r w:rsidRPr="007F055C">
        <w:rPr>
          <w:rFonts w:ascii="Agency FB" w:hAnsi="Agency FB"/>
          <w:b/>
          <w:lang w:eastAsia="es-ES"/>
        </w:rPr>
        <w:t>DESARROLLO</w:t>
      </w:r>
    </w:p>
    <w:p w:rsidR="007F055C" w:rsidRPr="007F055C" w:rsidRDefault="007F055C" w:rsidP="00A255DD">
      <w:pPr>
        <w:numPr>
          <w:ilvl w:val="1"/>
          <w:numId w:val="31"/>
        </w:numPr>
        <w:tabs>
          <w:tab w:val="left" w:pos="284"/>
        </w:tabs>
        <w:jc w:val="both"/>
        <w:rPr>
          <w:rFonts w:ascii="Agency FB" w:hAnsi="Agency FB"/>
          <w:b/>
          <w:lang w:eastAsia="es-ES"/>
        </w:rPr>
      </w:pPr>
      <w:r w:rsidRPr="007F055C">
        <w:rPr>
          <w:rFonts w:ascii="Agency FB" w:hAnsi="Agency FB"/>
          <w:b/>
          <w:lang w:eastAsia="es-ES"/>
        </w:rPr>
        <w:t>LISTADO</w:t>
      </w:r>
    </w:p>
    <w:p w:rsidR="007F055C" w:rsidRPr="007F055C" w:rsidRDefault="007F055C" w:rsidP="007F055C">
      <w:pPr>
        <w:tabs>
          <w:tab w:val="left" w:pos="284"/>
        </w:tabs>
        <w:jc w:val="both"/>
        <w:rPr>
          <w:rFonts w:ascii="Agency FB" w:hAnsi="Agency FB"/>
          <w:lang w:eastAsia="es-ES"/>
        </w:rPr>
      </w:pPr>
      <w:r w:rsidRPr="007F055C">
        <w:rPr>
          <w:rFonts w:ascii="Agency FB" w:hAnsi="Agency FB"/>
          <w:lang w:eastAsia="es-ES"/>
        </w:rPr>
        <w:t>A continuación se listan los accesorios, sus cantidades y las especificaciones técnicas de cada producto requerido.</w:t>
      </w:r>
    </w:p>
    <w:p w:rsidR="007F055C" w:rsidRPr="007F055C" w:rsidRDefault="007F055C" w:rsidP="007F055C">
      <w:pPr>
        <w:tabs>
          <w:tab w:val="left" w:pos="284"/>
        </w:tabs>
        <w:jc w:val="both"/>
        <w:rPr>
          <w:rFonts w:ascii="Agency FB" w:hAnsi="Agency FB"/>
          <w:lang w:eastAsia="es-ES"/>
        </w:rPr>
      </w:pPr>
    </w:p>
    <w:p w:rsidR="007F055C" w:rsidRPr="007F055C" w:rsidRDefault="007F055C" w:rsidP="007F055C">
      <w:pPr>
        <w:tabs>
          <w:tab w:val="left" w:pos="284"/>
        </w:tabs>
        <w:jc w:val="both"/>
        <w:rPr>
          <w:rFonts w:ascii="Agency FB" w:hAnsi="Agency FB"/>
          <w:lang w:eastAsia="es-ES"/>
        </w:rPr>
      </w:pPr>
      <w:r w:rsidRPr="007F055C">
        <w:rPr>
          <w:rFonts w:ascii="Agency FB" w:hAnsi="Agency FB"/>
          <w:b/>
          <w:lang w:eastAsia="es-ES"/>
        </w:rPr>
        <w:t>LOTE 1 - KITS DE REPARO MARCA DRESSER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5115"/>
        <w:gridCol w:w="675"/>
        <w:gridCol w:w="808"/>
        <w:gridCol w:w="2223"/>
      </w:tblGrid>
      <w:tr w:rsidR="007F055C" w:rsidRPr="007F055C" w:rsidTr="004707B9">
        <w:trPr>
          <w:trHeight w:val="322"/>
        </w:trPr>
        <w:tc>
          <w:tcPr>
            <w:tcW w:w="266" w:type="pct"/>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Ítem</w:t>
            </w:r>
          </w:p>
        </w:tc>
        <w:tc>
          <w:tcPr>
            <w:tcW w:w="2775" w:type="pct"/>
            <w:shd w:val="clear" w:color="auto" w:fill="1F4E79"/>
            <w:vAlign w:val="center"/>
          </w:tcPr>
          <w:p w:rsidR="007F055C" w:rsidRPr="007F055C" w:rsidRDefault="007F055C" w:rsidP="007F055C">
            <w:pPr>
              <w:jc w:val="center"/>
              <w:rPr>
                <w:rFonts w:ascii="Agency FB" w:eastAsia="Batang" w:hAnsi="Agency FB"/>
                <w:b/>
                <w:bCs/>
                <w:color w:val="FFFFFF"/>
                <w:szCs w:val="18"/>
                <w:lang w:val="es-BO" w:eastAsia="ko-KR"/>
              </w:rPr>
            </w:pPr>
            <w:r w:rsidRPr="007F055C">
              <w:rPr>
                <w:rFonts w:ascii="Agency FB" w:eastAsia="Batang" w:hAnsi="Agency FB"/>
                <w:b/>
                <w:bCs/>
                <w:color w:val="FFFFFF"/>
                <w:szCs w:val="18"/>
                <w:lang w:val="es-BO" w:eastAsia="ko-KR"/>
              </w:rPr>
              <w:t>Especificaciones Técnicas</w:t>
            </w:r>
          </w:p>
        </w:tc>
        <w:tc>
          <w:tcPr>
            <w:tcW w:w="355" w:type="pct"/>
            <w:shd w:val="clear" w:color="auto" w:fill="1F4E79"/>
            <w:vAlign w:val="center"/>
          </w:tcPr>
          <w:p w:rsidR="007F055C" w:rsidRPr="007F055C" w:rsidRDefault="007F055C" w:rsidP="007F055C">
            <w:pPr>
              <w:jc w:val="center"/>
              <w:rPr>
                <w:rFonts w:ascii="Agency FB" w:hAnsi="Agency FB"/>
                <w:b/>
                <w:bCs/>
                <w:color w:val="FFFFFF"/>
                <w:szCs w:val="18"/>
                <w:lang w:val="es-MX" w:eastAsia="es-MX"/>
              </w:rPr>
            </w:pPr>
            <w:r w:rsidRPr="007F055C">
              <w:rPr>
                <w:rFonts w:ascii="Agency FB" w:hAnsi="Agency FB"/>
                <w:b/>
                <w:bCs/>
                <w:color w:val="FFFFFF"/>
                <w:szCs w:val="18"/>
                <w:lang w:val="es-MX" w:eastAsia="es-MX"/>
              </w:rPr>
              <w:t>Unidad</w:t>
            </w:r>
          </w:p>
        </w:tc>
        <w:tc>
          <w:tcPr>
            <w:tcW w:w="376" w:type="pct"/>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hAnsi="Agency FB"/>
                <w:b/>
                <w:bCs/>
                <w:color w:val="FFFFFF"/>
                <w:szCs w:val="18"/>
                <w:lang w:val="es-MX" w:eastAsia="es-MX"/>
              </w:rPr>
              <w:t>Cantidad</w:t>
            </w:r>
          </w:p>
        </w:tc>
        <w:tc>
          <w:tcPr>
            <w:tcW w:w="1227" w:type="pct"/>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Imagen de referencia del instrumento</w:t>
            </w:r>
          </w:p>
        </w:tc>
      </w:tr>
      <w:tr w:rsidR="007F055C" w:rsidRPr="007F055C" w:rsidTr="004707B9">
        <w:trPr>
          <w:trHeight w:val="1539"/>
        </w:trPr>
        <w:tc>
          <w:tcPr>
            <w:tcW w:w="266"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1</w:t>
            </w:r>
          </w:p>
        </w:tc>
        <w:tc>
          <w:tcPr>
            <w:tcW w:w="2775"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r w:rsidRPr="007F055C">
              <w:rPr>
                <w:rFonts w:ascii="Agency FB" w:hAnsi="Agency FB"/>
                <w:b/>
                <w:color w:val="444444"/>
                <w:szCs w:val="22"/>
                <w:lang w:val="es-MX" w:eastAsia="es-MX"/>
              </w:rPr>
              <w:t xml:space="preserve">                                                                                                                                                                                                                                                                                                                                                                                                                                                                                                                                                                                                                                                                                                                                                                                                                                                                                                                                                                                                                                                                               </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Regulador 1”</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Parte Número: 101-110-01 </w:t>
            </w:r>
            <w:proofErr w:type="spellStart"/>
            <w:r w:rsidRPr="007F055C">
              <w:rPr>
                <w:rFonts w:ascii="Agency FB" w:hAnsi="Agency FB"/>
                <w:b/>
                <w:color w:val="444444"/>
                <w:szCs w:val="22"/>
                <w:lang w:val="es-MX" w:eastAsia="es-MX"/>
              </w:rPr>
              <w:t>Flowgrid</w:t>
            </w:r>
            <w:proofErr w:type="spellEnd"/>
            <w:r w:rsidRPr="007F055C">
              <w:rPr>
                <w:rFonts w:ascii="Agency FB" w:hAnsi="Agency FB"/>
                <w:b/>
                <w:color w:val="444444"/>
                <w:szCs w:val="22"/>
                <w:lang w:val="es-MX" w:eastAsia="es-MX"/>
              </w:rPr>
              <w:t xml:space="preserve"> 1” Port </w:t>
            </w:r>
            <w:proofErr w:type="spellStart"/>
            <w:r w:rsidRPr="007F055C">
              <w:rPr>
                <w:rFonts w:ascii="Agency FB" w:hAnsi="Agency FB"/>
                <w:b/>
                <w:color w:val="444444"/>
                <w:szCs w:val="22"/>
                <w:lang w:val="es-MX" w:eastAsia="es-MX"/>
              </w:rPr>
              <w:t>Rebuilt</w:t>
            </w:r>
            <w:proofErr w:type="spellEnd"/>
            <w:r w:rsidRPr="007F055C">
              <w:rPr>
                <w:rFonts w:ascii="Agency FB" w:hAnsi="Agency FB"/>
                <w:b/>
                <w:color w:val="444444"/>
                <w:szCs w:val="22"/>
                <w:lang w:val="es-MX" w:eastAsia="es-MX"/>
              </w:rPr>
              <w:t xml:space="preserve"> Kit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Incluye:</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P.N. 101-059-01 Sello del Cuerpo de Nitrilo (</w:t>
            </w:r>
            <w:proofErr w:type="spellStart"/>
            <w:r w:rsidRPr="007F055C">
              <w:rPr>
                <w:rFonts w:ascii="Agency FB" w:hAnsi="Agency FB"/>
                <w:color w:val="444444"/>
                <w:sz w:val="18"/>
                <w:szCs w:val="22"/>
                <w:lang w:val="es-MX" w:eastAsia="es-MX"/>
              </w:rPr>
              <w:t>Body</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Seal</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P.N. 101-056-01 Diafragma de Nitrilo 75-Dureza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 xml:space="preserve"> 75-Durometer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tc>
        <w:tc>
          <w:tcPr>
            <w:tcW w:w="355"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37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14</w:t>
            </w:r>
          </w:p>
        </w:tc>
        <w:tc>
          <w:tcPr>
            <w:tcW w:w="1227" w:type="pct"/>
            <w:vMerge w:val="restart"/>
            <w:shd w:val="clear" w:color="auto" w:fill="auto"/>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Pr>
                <w:rFonts w:ascii="Agency FB" w:hAnsi="Agency FB"/>
                <w:noProof/>
                <w:color w:val="444444"/>
                <w:szCs w:val="22"/>
                <w:lang w:eastAsia="es-ES"/>
              </w:rPr>
              <w:drawing>
                <wp:inline distT="0" distB="0" distL="0" distR="0">
                  <wp:extent cx="870585" cy="1031240"/>
                  <wp:effectExtent l="0" t="0" r="571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l="19107" r="15970"/>
                          <a:stretch>
                            <a:fillRect/>
                          </a:stretch>
                        </pic:blipFill>
                        <pic:spPr bwMode="auto">
                          <a:xfrm>
                            <a:off x="0" y="0"/>
                            <a:ext cx="870585" cy="1031240"/>
                          </a:xfrm>
                          <a:prstGeom prst="rect">
                            <a:avLst/>
                          </a:prstGeom>
                          <a:noFill/>
                          <a:ln>
                            <a:noFill/>
                          </a:ln>
                        </pic:spPr>
                      </pic:pic>
                    </a:graphicData>
                  </a:graphic>
                </wp:inline>
              </w:drawing>
            </w:r>
          </w:p>
        </w:tc>
      </w:tr>
      <w:tr w:rsidR="007F055C" w:rsidRPr="007F055C" w:rsidTr="004707B9">
        <w:trPr>
          <w:trHeight w:val="1831"/>
        </w:trPr>
        <w:tc>
          <w:tcPr>
            <w:tcW w:w="266"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2</w:t>
            </w:r>
          </w:p>
        </w:tc>
        <w:tc>
          <w:tcPr>
            <w:tcW w:w="2775"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Regulador 2”</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Parte Número: 102-160-01 </w:t>
            </w:r>
            <w:proofErr w:type="spellStart"/>
            <w:r w:rsidRPr="007F055C">
              <w:rPr>
                <w:rFonts w:ascii="Agency FB" w:hAnsi="Agency FB"/>
                <w:b/>
                <w:color w:val="444444"/>
                <w:szCs w:val="22"/>
                <w:lang w:val="es-MX" w:eastAsia="es-MX"/>
              </w:rPr>
              <w:t>Flowgrid</w:t>
            </w:r>
            <w:proofErr w:type="spellEnd"/>
            <w:r w:rsidRPr="007F055C">
              <w:rPr>
                <w:rFonts w:ascii="Agency FB" w:hAnsi="Agency FB"/>
                <w:b/>
                <w:color w:val="444444"/>
                <w:szCs w:val="22"/>
                <w:lang w:val="es-MX" w:eastAsia="es-MX"/>
              </w:rPr>
              <w:t xml:space="preserve"> 2” </w:t>
            </w:r>
            <w:proofErr w:type="spellStart"/>
            <w:r w:rsidRPr="007F055C">
              <w:rPr>
                <w:rFonts w:ascii="Agency FB" w:hAnsi="Agency FB"/>
                <w:b/>
                <w:color w:val="444444"/>
                <w:szCs w:val="22"/>
                <w:lang w:val="es-MX" w:eastAsia="es-MX"/>
              </w:rPr>
              <w:t>Std</w:t>
            </w:r>
            <w:proofErr w:type="spellEnd"/>
            <w:r w:rsidRPr="007F055C">
              <w:rPr>
                <w:rFonts w:ascii="Agency FB" w:hAnsi="Agency FB"/>
                <w:b/>
                <w:color w:val="444444"/>
                <w:szCs w:val="22"/>
                <w:lang w:val="es-MX" w:eastAsia="es-MX"/>
              </w:rPr>
              <w:t xml:space="preserve"> Port </w:t>
            </w:r>
            <w:proofErr w:type="spellStart"/>
            <w:r w:rsidRPr="007F055C">
              <w:rPr>
                <w:rFonts w:ascii="Agency FB" w:hAnsi="Agency FB"/>
                <w:b/>
                <w:color w:val="444444"/>
                <w:szCs w:val="22"/>
                <w:lang w:val="es-MX" w:eastAsia="es-MX"/>
              </w:rPr>
              <w:t>Rebuilt</w:t>
            </w:r>
            <w:proofErr w:type="spellEnd"/>
            <w:r w:rsidRPr="007F055C">
              <w:rPr>
                <w:rFonts w:ascii="Agency FB" w:hAnsi="Agency FB"/>
                <w:b/>
                <w:color w:val="444444"/>
                <w:szCs w:val="22"/>
                <w:lang w:val="es-MX" w:eastAsia="es-MX"/>
              </w:rPr>
              <w:t xml:space="preserve"> Kit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Incluye:</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P.N. 102-016-01 Sello del Cuerpo de Nitrilo (</w:t>
            </w:r>
            <w:proofErr w:type="spellStart"/>
            <w:r w:rsidRPr="007F055C">
              <w:rPr>
                <w:rFonts w:ascii="Agency FB" w:hAnsi="Agency FB"/>
                <w:color w:val="444444"/>
                <w:sz w:val="18"/>
                <w:szCs w:val="22"/>
                <w:lang w:val="es-MX" w:eastAsia="es-MX"/>
              </w:rPr>
              <w:t>Body</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Seal</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P.N. 021-244-01 Junta </w:t>
            </w:r>
            <w:proofErr w:type="spellStart"/>
            <w:r w:rsidRPr="007F055C">
              <w:rPr>
                <w:rFonts w:ascii="Agency FB" w:hAnsi="Agency FB"/>
                <w:color w:val="444444"/>
                <w:sz w:val="18"/>
                <w:szCs w:val="22"/>
                <w:lang w:val="es-MX" w:eastAsia="es-MX"/>
              </w:rPr>
              <w:t>Tórica</w:t>
            </w:r>
            <w:proofErr w:type="spellEnd"/>
            <w:r w:rsidRPr="007F055C">
              <w:rPr>
                <w:rFonts w:ascii="Agency FB" w:hAnsi="Agency FB"/>
                <w:color w:val="444444"/>
                <w:sz w:val="18"/>
                <w:szCs w:val="22"/>
                <w:lang w:val="es-MX" w:eastAsia="es-MX"/>
              </w:rPr>
              <w:t xml:space="preserve"> del Espaciador de Nitrilo (</w:t>
            </w:r>
            <w:proofErr w:type="spellStart"/>
            <w:r w:rsidRPr="007F055C">
              <w:rPr>
                <w:rFonts w:ascii="Agency FB" w:hAnsi="Agency FB"/>
                <w:color w:val="444444"/>
                <w:sz w:val="18"/>
                <w:szCs w:val="22"/>
                <w:lang w:val="es-MX" w:eastAsia="es-MX"/>
              </w:rPr>
              <w:t>Spacer</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O’ring</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P.N. 102-013-01 Diafragma de Nitrilo 75 – Dureza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 xml:space="preserve"> 75-Durometer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tc>
        <w:tc>
          <w:tcPr>
            <w:tcW w:w="355"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37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25</w:t>
            </w:r>
          </w:p>
        </w:tc>
        <w:tc>
          <w:tcPr>
            <w:tcW w:w="1227" w:type="pct"/>
            <w:vMerge/>
            <w:shd w:val="clear" w:color="auto" w:fill="auto"/>
          </w:tcPr>
          <w:p w:rsidR="007F055C" w:rsidRPr="007F055C" w:rsidRDefault="007F055C" w:rsidP="007F055C">
            <w:pPr>
              <w:jc w:val="center"/>
              <w:rPr>
                <w:rFonts w:ascii="Agency FB" w:hAnsi="Agency FB"/>
                <w:color w:val="444444"/>
                <w:szCs w:val="22"/>
                <w:lang w:val="es-MX" w:eastAsia="es-MX"/>
              </w:rPr>
            </w:pPr>
          </w:p>
        </w:tc>
      </w:tr>
      <w:tr w:rsidR="007F055C" w:rsidRPr="007F055C" w:rsidTr="004707B9">
        <w:trPr>
          <w:trHeight w:val="2112"/>
        </w:trPr>
        <w:tc>
          <w:tcPr>
            <w:tcW w:w="266"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3</w:t>
            </w:r>
          </w:p>
        </w:tc>
        <w:tc>
          <w:tcPr>
            <w:tcW w:w="2775"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Regulador 3”</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Parte Número: 103-175-01 </w:t>
            </w:r>
            <w:proofErr w:type="spellStart"/>
            <w:r w:rsidRPr="007F055C">
              <w:rPr>
                <w:rFonts w:ascii="Agency FB" w:hAnsi="Agency FB"/>
                <w:b/>
                <w:color w:val="444444"/>
                <w:szCs w:val="22"/>
                <w:lang w:val="es-MX" w:eastAsia="es-MX"/>
              </w:rPr>
              <w:t>Flowgrid</w:t>
            </w:r>
            <w:proofErr w:type="spellEnd"/>
            <w:r w:rsidRPr="007F055C">
              <w:rPr>
                <w:rFonts w:ascii="Agency FB" w:hAnsi="Agency FB"/>
                <w:b/>
                <w:color w:val="444444"/>
                <w:szCs w:val="22"/>
                <w:lang w:val="es-MX" w:eastAsia="es-MX"/>
              </w:rPr>
              <w:t xml:space="preserve"> 3” </w:t>
            </w:r>
            <w:proofErr w:type="spellStart"/>
            <w:r w:rsidRPr="007F055C">
              <w:rPr>
                <w:rFonts w:ascii="Agency FB" w:hAnsi="Agency FB"/>
                <w:b/>
                <w:color w:val="444444"/>
                <w:szCs w:val="22"/>
                <w:lang w:val="es-MX" w:eastAsia="es-MX"/>
              </w:rPr>
              <w:t>Std</w:t>
            </w:r>
            <w:proofErr w:type="spellEnd"/>
            <w:r w:rsidRPr="007F055C">
              <w:rPr>
                <w:rFonts w:ascii="Agency FB" w:hAnsi="Agency FB"/>
                <w:b/>
                <w:color w:val="444444"/>
                <w:szCs w:val="22"/>
                <w:lang w:val="es-MX" w:eastAsia="es-MX"/>
              </w:rPr>
              <w:t xml:space="preserve"> Port </w:t>
            </w:r>
            <w:proofErr w:type="spellStart"/>
            <w:r w:rsidRPr="007F055C">
              <w:rPr>
                <w:rFonts w:ascii="Agency FB" w:hAnsi="Agency FB"/>
                <w:b/>
                <w:color w:val="444444"/>
                <w:szCs w:val="22"/>
                <w:lang w:val="es-MX" w:eastAsia="es-MX"/>
              </w:rPr>
              <w:t>Rebuilt</w:t>
            </w:r>
            <w:proofErr w:type="spellEnd"/>
            <w:r w:rsidRPr="007F055C">
              <w:rPr>
                <w:rFonts w:ascii="Agency FB" w:hAnsi="Agency FB"/>
                <w:b/>
                <w:color w:val="444444"/>
                <w:szCs w:val="22"/>
                <w:lang w:val="es-MX" w:eastAsia="es-MX"/>
              </w:rPr>
              <w:t xml:space="preserve"> Kit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Incluye:</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P.N. 103-112-01 Sello del Cuerpo de Nitrilo (</w:t>
            </w:r>
            <w:proofErr w:type="spellStart"/>
            <w:r w:rsidRPr="007F055C">
              <w:rPr>
                <w:rFonts w:ascii="Agency FB" w:hAnsi="Agency FB"/>
                <w:color w:val="444444"/>
                <w:sz w:val="18"/>
                <w:szCs w:val="22"/>
                <w:lang w:val="es-MX" w:eastAsia="es-MX"/>
              </w:rPr>
              <w:t>Body</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Seal</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P.N. 021-262-01 Junta </w:t>
            </w:r>
            <w:proofErr w:type="spellStart"/>
            <w:r w:rsidRPr="007F055C">
              <w:rPr>
                <w:rFonts w:ascii="Agency FB" w:hAnsi="Agency FB"/>
                <w:color w:val="444444"/>
                <w:sz w:val="18"/>
                <w:szCs w:val="22"/>
                <w:lang w:val="es-MX" w:eastAsia="es-MX"/>
              </w:rPr>
              <w:t>Tórica</w:t>
            </w:r>
            <w:proofErr w:type="spellEnd"/>
            <w:r w:rsidRPr="007F055C">
              <w:rPr>
                <w:rFonts w:ascii="Agency FB" w:hAnsi="Agency FB"/>
                <w:color w:val="444444"/>
                <w:sz w:val="18"/>
                <w:szCs w:val="22"/>
                <w:lang w:val="es-MX" w:eastAsia="es-MX"/>
              </w:rPr>
              <w:t xml:space="preserve"> de Nitrilo del Diafragma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O’ring</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P.N. 021-364-01 Junta </w:t>
            </w:r>
            <w:proofErr w:type="spellStart"/>
            <w:r w:rsidRPr="007F055C">
              <w:rPr>
                <w:rFonts w:ascii="Agency FB" w:hAnsi="Agency FB"/>
                <w:color w:val="444444"/>
                <w:sz w:val="18"/>
                <w:szCs w:val="22"/>
                <w:lang w:val="es-MX" w:eastAsia="es-MX"/>
              </w:rPr>
              <w:t>Tórica</w:t>
            </w:r>
            <w:proofErr w:type="spellEnd"/>
            <w:r w:rsidRPr="007F055C">
              <w:rPr>
                <w:rFonts w:ascii="Agency FB" w:hAnsi="Agency FB"/>
                <w:color w:val="444444"/>
                <w:sz w:val="18"/>
                <w:szCs w:val="22"/>
                <w:lang w:val="es-MX" w:eastAsia="es-MX"/>
              </w:rPr>
              <w:t xml:space="preserve"> de Nitrilo del Espaciador (</w:t>
            </w:r>
            <w:proofErr w:type="spellStart"/>
            <w:r w:rsidRPr="007F055C">
              <w:rPr>
                <w:rFonts w:ascii="Agency FB" w:hAnsi="Agency FB"/>
                <w:color w:val="444444"/>
                <w:sz w:val="18"/>
                <w:szCs w:val="22"/>
                <w:lang w:val="es-MX" w:eastAsia="es-MX"/>
              </w:rPr>
              <w:t>Spacer</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O’ring</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PN. 103-015-01 Diafragma de Nitrilo 75 – Dureza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 xml:space="preserve"> 75-Durometer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w:t>
            </w:r>
          </w:p>
        </w:tc>
        <w:tc>
          <w:tcPr>
            <w:tcW w:w="355"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37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6</w:t>
            </w:r>
          </w:p>
        </w:tc>
        <w:tc>
          <w:tcPr>
            <w:tcW w:w="1227" w:type="pct"/>
            <w:vMerge/>
            <w:shd w:val="clear" w:color="auto" w:fill="auto"/>
          </w:tcPr>
          <w:p w:rsidR="007F055C" w:rsidRPr="007F055C" w:rsidRDefault="007F055C" w:rsidP="007F055C">
            <w:pPr>
              <w:jc w:val="center"/>
              <w:rPr>
                <w:rFonts w:ascii="Agency FB" w:hAnsi="Agency FB"/>
                <w:color w:val="444444"/>
                <w:szCs w:val="22"/>
                <w:lang w:val="es-MX" w:eastAsia="es-MX"/>
              </w:rPr>
            </w:pPr>
          </w:p>
        </w:tc>
      </w:tr>
    </w:tbl>
    <w:p w:rsidR="007F055C" w:rsidRPr="007F055C" w:rsidRDefault="007F055C" w:rsidP="007F055C">
      <w:pPr>
        <w:tabs>
          <w:tab w:val="left" w:pos="936"/>
          <w:tab w:val="left" w:pos="5759"/>
          <w:tab w:val="left" w:pos="7172"/>
        </w:tabs>
        <w:rPr>
          <w:rFonts w:ascii="Agency FB" w:hAnsi="Agency FB"/>
          <w:szCs w:val="22"/>
          <w:lang w:val="es-MX" w:eastAsia="es-MX"/>
        </w:rPr>
      </w:pPr>
    </w:p>
    <w:p w:rsidR="007F055C" w:rsidRPr="007F055C" w:rsidRDefault="007F055C" w:rsidP="007F055C">
      <w:pPr>
        <w:tabs>
          <w:tab w:val="left" w:pos="936"/>
          <w:tab w:val="left" w:pos="5759"/>
          <w:tab w:val="left" w:pos="7172"/>
        </w:tabs>
        <w:rPr>
          <w:rFonts w:ascii="Agency FB" w:hAnsi="Agency FB"/>
          <w:szCs w:val="22"/>
          <w:lang w:val="es-MX" w:eastAsia="es-MX"/>
        </w:rPr>
      </w:pPr>
      <w:r w:rsidRPr="007F055C">
        <w:rPr>
          <w:rFonts w:ascii="Agency FB" w:hAnsi="Agency FB"/>
          <w:szCs w:val="22"/>
          <w:lang w:val="es-MX" w:eastAsia="es-MX"/>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5181"/>
        <w:gridCol w:w="665"/>
        <w:gridCol w:w="796"/>
        <w:gridCol w:w="2197"/>
      </w:tblGrid>
      <w:tr w:rsidR="007F055C" w:rsidRPr="007F055C" w:rsidTr="004707B9">
        <w:trPr>
          <w:trHeight w:val="269"/>
        </w:trPr>
        <w:tc>
          <w:tcPr>
            <w:tcW w:w="268"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hAnsi="Agency FB"/>
                <w:szCs w:val="18"/>
                <w:lang w:val="es-MX" w:eastAsia="es-MX"/>
              </w:rPr>
              <w:lastRenderedPageBreak/>
              <w:br w:type="page"/>
            </w:r>
            <w:r w:rsidRPr="007F055C">
              <w:rPr>
                <w:rFonts w:ascii="Agency FB" w:eastAsia="Batang" w:hAnsi="Agency FB"/>
                <w:b/>
                <w:color w:val="FFFFFF"/>
                <w:szCs w:val="18"/>
                <w:lang w:val="es-BO" w:eastAsia="ko-KR"/>
              </w:rPr>
              <w:t>Ítem</w:t>
            </w:r>
          </w:p>
        </w:tc>
        <w:tc>
          <w:tcPr>
            <w:tcW w:w="2774"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Especificaciones técnicas</w:t>
            </w:r>
          </w:p>
        </w:tc>
        <w:tc>
          <w:tcPr>
            <w:tcW w:w="356"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Unidad</w:t>
            </w:r>
          </w:p>
        </w:tc>
        <w:tc>
          <w:tcPr>
            <w:tcW w:w="426"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Cantidad</w:t>
            </w:r>
          </w:p>
        </w:tc>
        <w:tc>
          <w:tcPr>
            <w:tcW w:w="1176"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Batang" w:hAnsi="Agency FB"/>
                <w:b/>
                <w:color w:val="FFFFFF"/>
                <w:szCs w:val="18"/>
                <w:lang w:val="es-BO" w:eastAsia="ko-KR"/>
              </w:rPr>
            </w:pPr>
            <w:r w:rsidRPr="007F055C">
              <w:rPr>
                <w:rFonts w:ascii="Agency FB" w:eastAsia="Batang" w:hAnsi="Agency FB"/>
                <w:b/>
                <w:color w:val="FFFFFF"/>
                <w:szCs w:val="18"/>
                <w:lang w:val="es-BO" w:eastAsia="ko-KR"/>
              </w:rPr>
              <w:t>Imagen de referencia del instrumento</w:t>
            </w:r>
          </w:p>
        </w:tc>
      </w:tr>
      <w:tr w:rsidR="007F055C" w:rsidRPr="007F055C" w:rsidTr="004707B9">
        <w:trPr>
          <w:trHeight w:val="1828"/>
        </w:trPr>
        <w:tc>
          <w:tcPr>
            <w:tcW w:w="268"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4</w:t>
            </w:r>
          </w:p>
          <w:p w:rsidR="007F055C" w:rsidRPr="007F055C" w:rsidRDefault="007F055C" w:rsidP="007F055C">
            <w:pPr>
              <w:jc w:val="center"/>
              <w:rPr>
                <w:rFonts w:ascii="Agency FB" w:hAnsi="Agency FB"/>
                <w:szCs w:val="22"/>
                <w:lang w:val="es-MX" w:eastAsia="es-MX"/>
              </w:rPr>
            </w:pPr>
          </w:p>
        </w:tc>
        <w:tc>
          <w:tcPr>
            <w:tcW w:w="2774" w:type="pct"/>
            <w:shd w:val="clear" w:color="auto" w:fill="auto"/>
          </w:tcPr>
          <w:p w:rsidR="007F055C" w:rsidRPr="007F055C" w:rsidRDefault="007F055C" w:rsidP="007F055C">
            <w:pPr>
              <w:rPr>
                <w:rFonts w:ascii="Agency FB" w:hAnsi="Agency FB"/>
                <w:b/>
                <w:color w:val="444444"/>
                <w:szCs w:val="22"/>
                <w:lang w:val="en-US" w:eastAsia="es-MX"/>
              </w:rPr>
            </w:pPr>
            <w:r w:rsidRPr="007F055C">
              <w:rPr>
                <w:rFonts w:ascii="Agency FB" w:hAnsi="Agency FB"/>
                <w:b/>
                <w:color w:val="444444"/>
                <w:szCs w:val="22"/>
                <w:lang w:val="en-US" w:eastAsia="es-MX"/>
              </w:rPr>
              <w:t>Dresser Mooney Controls</w:t>
            </w:r>
          </w:p>
          <w:p w:rsidR="007F055C" w:rsidRPr="007F055C" w:rsidRDefault="007F055C" w:rsidP="007F055C">
            <w:pPr>
              <w:rPr>
                <w:rFonts w:ascii="Agency FB" w:hAnsi="Agency FB"/>
                <w:b/>
                <w:color w:val="444444"/>
                <w:szCs w:val="22"/>
                <w:lang w:val="en-US" w:eastAsia="es-MX"/>
              </w:rPr>
            </w:pPr>
            <w:r w:rsidRPr="007F055C">
              <w:rPr>
                <w:rFonts w:ascii="Agency FB" w:hAnsi="Agency FB"/>
                <w:b/>
                <w:color w:val="444444"/>
                <w:szCs w:val="22"/>
                <w:lang w:val="en-US" w:eastAsia="es-MX"/>
              </w:rPr>
              <w:t xml:space="preserve">Kit de </w:t>
            </w:r>
            <w:proofErr w:type="spellStart"/>
            <w:r w:rsidRPr="007F055C">
              <w:rPr>
                <w:rFonts w:ascii="Agency FB" w:hAnsi="Agency FB"/>
                <w:b/>
                <w:color w:val="444444"/>
                <w:szCs w:val="22"/>
                <w:lang w:val="en-US" w:eastAsia="es-MX"/>
              </w:rPr>
              <w:t>Reparo</w:t>
            </w:r>
            <w:proofErr w:type="spellEnd"/>
            <w:r w:rsidRPr="007F055C">
              <w:rPr>
                <w:rFonts w:ascii="Agency FB" w:hAnsi="Agency FB"/>
                <w:b/>
                <w:color w:val="444444"/>
                <w:szCs w:val="22"/>
                <w:lang w:val="en-US" w:eastAsia="es-MX"/>
              </w:rPr>
              <w:t xml:space="preserve"> </w:t>
            </w:r>
            <w:proofErr w:type="spellStart"/>
            <w:r w:rsidRPr="007F055C">
              <w:rPr>
                <w:rFonts w:ascii="Agency FB" w:hAnsi="Agency FB"/>
                <w:b/>
                <w:color w:val="444444"/>
                <w:szCs w:val="22"/>
                <w:lang w:val="en-US" w:eastAsia="es-MX"/>
              </w:rPr>
              <w:t>Piloto</w:t>
            </w:r>
            <w:proofErr w:type="spellEnd"/>
            <w:r w:rsidRPr="007F055C">
              <w:rPr>
                <w:rFonts w:ascii="Agency FB" w:hAnsi="Agency FB"/>
                <w:b/>
                <w:color w:val="444444"/>
                <w:szCs w:val="22"/>
                <w:lang w:val="en-US" w:eastAsia="es-MX"/>
              </w:rPr>
              <w:t xml:space="preserve"> 20/20S</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Parte Número: 201-120-01 </w:t>
            </w:r>
            <w:proofErr w:type="spellStart"/>
            <w:r w:rsidRPr="007F055C">
              <w:rPr>
                <w:rFonts w:ascii="Agency FB" w:hAnsi="Agency FB"/>
                <w:b/>
                <w:color w:val="444444"/>
                <w:szCs w:val="22"/>
                <w:lang w:val="es-MX" w:eastAsia="es-MX"/>
              </w:rPr>
              <w:t>Pilot</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Repair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Nitrile</w:t>
            </w:r>
            <w:proofErr w:type="spellEnd"/>
            <w:r w:rsidRPr="007F055C">
              <w:rPr>
                <w:rFonts w:ascii="Agency FB" w:hAnsi="Agency FB"/>
                <w:b/>
                <w:color w:val="444444"/>
                <w:szCs w:val="22"/>
                <w:lang w:val="es-MX" w:eastAsia="es-MX"/>
              </w:rPr>
              <w:t xml:space="preserve"> Kit</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Incluye:</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P.N. 201-009-01 Diafragma del Piloto (</w:t>
            </w:r>
            <w:proofErr w:type="spellStart"/>
            <w:r w:rsidRPr="007F055C">
              <w:rPr>
                <w:rFonts w:ascii="Agency FB" w:hAnsi="Agency FB"/>
                <w:color w:val="444444"/>
                <w:sz w:val="18"/>
                <w:szCs w:val="22"/>
                <w:lang w:val="es-MX" w:eastAsia="es-MX"/>
              </w:rPr>
              <w:t>Pilot</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 w:val="18"/>
                <w:szCs w:val="22"/>
                <w:lang w:val="en-US" w:eastAsia="es-MX"/>
              </w:rPr>
            </w:pPr>
            <w:r w:rsidRPr="007F055C">
              <w:rPr>
                <w:rFonts w:ascii="Agency FB" w:hAnsi="Agency FB"/>
                <w:color w:val="444444"/>
                <w:sz w:val="18"/>
                <w:szCs w:val="22"/>
                <w:lang w:val="en-US" w:eastAsia="es-MX"/>
              </w:rPr>
              <w:t xml:space="preserve">P.N. 201-015-01 </w:t>
            </w:r>
            <w:proofErr w:type="spellStart"/>
            <w:r w:rsidRPr="007F055C">
              <w:rPr>
                <w:rFonts w:ascii="Agency FB" w:hAnsi="Agency FB"/>
                <w:color w:val="444444"/>
                <w:sz w:val="18"/>
                <w:szCs w:val="22"/>
                <w:lang w:val="en-US" w:eastAsia="es-MX"/>
              </w:rPr>
              <w:t>Ensamble</w:t>
            </w:r>
            <w:proofErr w:type="spellEnd"/>
            <w:r w:rsidRPr="007F055C">
              <w:rPr>
                <w:rFonts w:ascii="Agency FB" w:hAnsi="Agency FB"/>
                <w:color w:val="444444"/>
                <w:sz w:val="18"/>
                <w:szCs w:val="22"/>
                <w:lang w:val="en-US" w:eastAsia="es-MX"/>
              </w:rPr>
              <w:t xml:space="preserve"> </w:t>
            </w:r>
            <w:proofErr w:type="spellStart"/>
            <w:r w:rsidRPr="007F055C">
              <w:rPr>
                <w:rFonts w:ascii="Agency FB" w:hAnsi="Agency FB"/>
                <w:color w:val="444444"/>
                <w:sz w:val="18"/>
                <w:szCs w:val="22"/>
                <w:lang w:val="en-US" w:eastAsia="es-MX"/>
              </w:rPr>
              <w:t>Vástago-Conector</w:t>
            </w:r>
            <w:proofErr w:type="spellEnd"/>
            <w:r w:rsidRPr="007F055C">
              <w:rPr>
                <w:rFonts w:ascii="Agency FB" w:hAnsi="Agency FB"/>
                <w:color w:val="444444"/>
                <w:sz w:val="18"/>
                <w:szCs w:val="22"/>
                <w:lang w:val="en-US" w:eastAsia="es-MX"/>
              </w:rPr>
              <w:t xml:space="preserve"> (Plug-Stem Assembly)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P.N. 201-008-01 Juego de Juntas </w:t>
            </w:r>
            <w:proofErr w:type="spellStart"/>
            <w:r w:rsidRPr="007F055C">
              <w:rPr>
                <w:rFonts w:ascii="Agency FB" w:hAnsi="Agency FB"/>
                <w:color w:val="444444"/>
                <w:sz w:val="18"/>
                <w:szCs w:val="22"/>
                <w:lang w:val="es-MX" w:eastAsia="es-MX"/>
              </w:rPr>
              <w:t>Toricas</w:t>
            </w:r>
            <w:proofErr w:type="spellEnd"/>
            <w:r w:rsidRPr="007F055C">
              <w:rPr>
                <w:rFonts w:ascii="Agency FB" w:hAnsi="Agency FB"/>
                <w:color w:val="444444"/>
                <w:sz w:val="18"/>
                <w:szCs w:val="22"/>
                <w:lang w:val="es-MX" w:eastAsia="es-MX"/>
              </w:rPr>
              <w:t xml:space="preserve"> de Nitrilo para Piloto (</w:t>
            </w:r>
            <w:proofErr w:type="spellStart"/>
            <w:r w:rsidRPr="007F055C">
              <w:rPr>
                <w:rFonts w:ascii="Agency FB" w:hAnsi="Agency FB"/>
                <w:color w:val="444444"/>
                <w:sz w:val="18"/>
                <w:szCs w:val="22"/>
                <w:lang w:val="es-MX" w:eastAsia="es-MX"/>
              </w:rPr>
              <w:t>Pilot</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O’ring</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Seal</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 xml:space="preserve"> Kit)</w:t>
            </w:r>
          </w:p>
          <w:p w:rsidR="007F055C" w:rsidRPr="007F055C" w:rsidRDefault="007F055C" w:rsidP="007F055C">
            <w:pPr>
              <w:rPr>
                <w:rFonts w:ascii="Agency FB" w:hAnsi="Agency FB"/>
                <w:color w:val="444444"/>
                <w:szCs w:val="22"/>
                <w:lang w:val="es-MX" w:eastAsia="es-MX"/>
              </w:rPr>
            </w:pPr>
          </w:p>
        </w:tc>
        <w:tc>
          <w:tcPr>
            <w:tcW w:w="356"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42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30</w:t>
            </w:r>
          </w:p>
        </w:tc>
        <w:tc>
          <w:tcPr>
            <w:tcW w:w="1176" w:type="pct"/>
            <w:vMerge w:val="restart"/>
            <w:shd w:val="clear" w:color="auto" w:fill="auto"/>
          </w:tcPr>
          <w:p w:rsidR="007F055C" w:rsidRPr="007F055C" w:rsidRDefault="007F055C" w:rsidP="007F055C">
            <w:pPr>
              <w:jc w:val="cente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Pr>
                <w:rFonts w:ascii="Agency FB" w:hAnsi="Agency FB"/>
                <w:noProof/>
                <w:color w:val="444444"/>
                <w:szCs w:val="22"/>
                <w:lang w:eastAsia="es-ES"/>
              </w:rPr>
              <w:drawing>
                <wp:inline distT="0" distB="0" distL="0" distR="0">
                  <wp:extent cx="358775" cy="936625"/>
                  <wp:effectExtent l="247650" t="19050" r="231775" b="349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154325">
                            <a:off x="0" y="0"/>
                            <a:ext cx="358775" cy="936625"/>
                          </a:xfrm>
                          <a:prstGeom prst="rect">
                            <a:avLst/>
                          </a:prstGeom>
                          <a:noFill/>
                          <a:ln>
                            <a:noFill/>
                          </a:ln>
                        </pic:spPr>
                      </pic:pic>
                    </a:graphicData>
                  </a:graphic>
                </wp:inline>
              </w:drawing>
            </w:r>
          </w:p>
        </w:tc>
      </w:tr>
      <w:tr w:rsidR="007F055C" w:rsidRPr="007F055C" w:rsidTr="004707B9">
        <w:trPr>
          <w:trHeight w:val="1839"/>
        </w:trPr>
        <w:tc>
          <w:tcPr>
            <w:tcW w:w="268"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5</w:t>
            </w:r>
          </w:p>
        </w:tc>
        <w:tc>
          <w:tcPr>
            <w:tcW w:w="2774" w:type="pct"/>
            <w:shd w:val="clear" w:color="auto" w:fill="auto"/>
          </w:tcPr>
          <w:p w:rsidR="007F055C" w:rsidRPr="007F055C" w:rsidRDefault="007F055C" w:rsidP="007F055C">
            <w:pPr>
              <w:rPr>
                <w:rFonts w:ascii="Agency FB" w:hAnsi="Agency FB"/>
                <w:b/>
                <w:color w:val="444444"/>
                <w:szCs w:val="22"/>
                <w:lang w:val="en-US" w:eastAsia="es-MX"/>
              </w:rPr>
            </w:pPr>
            <w:r w:rsidRPr="007F055C">
              <w:rPr>
                <w:rFonts w:ascii="Agency FB" w:hAnsi="Agency FB"/>
                <w:b/>
                <w:color w:val="444444"/>
                <w:szCs w:val="22"/>
                <w:lang w:val="en-US" w:eastAsia="es-MX"/>
              </w:rPr>
              <w:t>Dresser Mooney Controls</w:t>
            </w:r>
          </w:p>
          <w:p w:rsidR="007F055C" w:rsidRPr="007F055C" w:rsidRDefault="007F055C" w:rsidP="007F055C">
            <w:pPr>
              <w:rPr>
                <w:rFonts w:ascii="Agency FB" w:hAnsi="Agency FB"/>
                <w:b/>
                <w:color w:val="444444"/>
                <w:szCs w:val="22"/>
                <w:lang w:val="en-US" w:eastAsia="es-MX"/>
              </w:rPr>
            </w:pPr>
            <w:r w:rsidRPr="007F055C">
              <w:rPr>
                <w:rFonts w:ascii="Agency FB" w:hAnsi="Agency FB"/>
                <w:b/>
                <w:color w:val="444444"/>
                <w:szCs w:val="22"/>
                <w:lang w:val="en-US" w:eastAsia="es-MX"/>
              </w:rPr>
              <w:t xml:space="preserve">Kit de </w:t>
            </w:r>
            <w:proofErr w:type="spellStart"/>
            <w:r w:rsidRPr="007F055C">
              <w:rPr>
                <w:rFonts w:ascii="Agency FB" w:hAnsi="Agency FB"/>
                <w:b/>
                <w:color w:val="444444"/>
                <w:szCs w:val="22"/>
                <w:lang w:val="en-US" w:eastAsia="es-MX"/>
              </w:rPr>
              <w:t>Reparo</w:t>
            </w:r>
            <w:proofErr w:type="spellEnd"/>
            <w:r w:rsidRPr="007F055C">
              <w:rPr>
                <w:rFonts w:ascii="Agency FB" w:hAnsi="Agency FB"/>
                <w:b/>
                <w:color w:val="444444"/>
                <w:szCs w:val="22"/>
                <w:lang w:val="en-US" w:eastAsia="es-MX"/>
              </w:rPr>
              <w:t xml:space="preserve"> </w:t>
            </w:r>
            <w:proofErr w:type="spellStart"/>
            <w:r w:rsidRPr="007F055C">
              <w:rPr>
                <w:rFonts w:ascii="Agency FB" w:hAnsi="Agency FB"/>
                <w:b/>
                <w:color w:val="444444"/>
                <w:szCs w:val="22"/>
                <w:lang w:val="en-US" w:eastAsia="es-MX"/>
              </w:rPr>
              <w:t>Piloto</w:t>
            </w:r>
            <w:proofErr w:type="spellEnd"/>
            <w:r w:rsidRPr="007F055C">
              <w:rPr>
                <w:rFonts w:ascii="Agency FB" w:hAnsi="Agency FB"/>
                <w:b/>
                <w:color w:val="444444"/>
                <w:szCs w:val="22"/>
                <w:lang w:val="en-US" w:eastAsia="es-MX"/>
              </w:rPr>
              <w:t xml:space="preserve"> 20H</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Parte Número: 201-121-01 </w:t>
            </w:r>
            <w:proofErr w:type="spellStart"/>
            <w:r w:rsidRPr="007F055C">
              <w:rPr>
                <w:rFonts w:ascii="Agency FB" w:hAnsi="Agency FB"/>
                <w:b/>
                <w:color w:val="444444"/>
                <w:szCs w:val="22"/>
                <w:lang w:val="es-MX" w:eastAsia="es-MX"/>
              </w:rPr>
              <w:t>Pilot</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Repair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Nitrile</w:t>
            </w:r>
            <w:proofErr w:type="spellEnd"/>
            <w:r w:rsidRPr="007F055C">
              <w:rPr>
                <w:rFonts w:ascii="Agency FB" w:hAnsi="Agency FB"/>
                <w:b/>
                <w:color w:val="444444"/>
                <w:szCs w:val="22"/>
                <w:lang w:val="es-MX" w:eastAsia="es-MX"/>
              </w:rPr>
              <w:t xml:space="preserve"> Kit</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Incluye:</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P.N. 201-038-01 Diafragma del Piloto (</w:t>
            </w:r>
            <w:proofErr w:type="spellStart"/>
            <w:r w:rsidRPr="007F055C">
              <w:rPr>
                <w:rFonts w:ascii="Agency FB" w:hAnsi="Agency FB"/>
                <w:color w:val="444444"/>
                <w:sz w:val="18"/>
                <w:szCs w:val="22"/>
                <w:lang w:val="es-MX" w:eastAsia="es-MX"/>
              </w:rPr>
              <w:t>Pilot</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Diaphragm</w:t>
            </w:r>
            <w:proofErr w:type="spellEnd"/>
            <w:r w:rsidRPr="007F055C">
              <w:rPr>
                <w:rFonts w:ascii="Agency FB" w:hAnsi="Agency FB"/>
                <w:color w:val="444444"/>
                <w:sz w:val="18"/>
                <w:szCs w:val="22"/>
                <w:lang w:val="es-MX" w:eastAsia="es-MX"/>
              </w:rPr>
              <w:t>)</w:t>
            </w:r>
          </w:p>
          <w:p w:rsidR="007F055C" w:rsidRPr="007F055C" w:rsidRDefault="007F055C" w:rsidP="007F055C">
            <w:pPr>
              <w:rPr>
                <w:rFonts w:ascii="Agency FB" w:hAnsi="Agency FB"/>
                <w:color w:val="444444"/>
                <w:sz w:val="18"/>
                <w:szCs w:val="22"/>
                <w:lang w:val="en-US" w:eastAsia="es-MX"/>
              </w:rPr>
            </w:pPr>
            <w:r w:rsidRPr="007F055C">
              <w:rPr>
                <w:rFonts w:ascii="Agency FB" w:hAnsi="Agency FB"/>
                <w:color w:val="444444"/>
                <w:sz w:val="18"/>
                <w:szCs w:val="22"/>
                <w:lang w:val="en-US" w:eastAsia="es-MX"/>
              </w:rPr>
              <w:t xml:space="preserve">P.N. 201-015-01 </w:t>
            </w:r>
            <w:proofErr w:type="spellStart"/>
            <w:r w:rsidRPr="007F055C">
              <w:rPr>
                <w:rFonts w:ascii="Agency FB" w:hAnsi="Agency FB"/>
                <w:color w:val="444444"/>
                <w:sz w:val="18"/>
                <w:szCs w:val="22"/>
                <w:lang w:val="en-US" w:eastAsia="es-MX"/>
              </w:rPr>
              <w:t>Ensamble</w:t>
            </w:r>
            <w:proofErr w:type="spellEnd"/>
            <w:r w:rsidRPr="007F055C">
              <w:rPr>
                <w:rFonts w:ascii="Agency FB" w:hAnsi="Agency FB"/>
                <w:color w:val="444444"/>
                <w:sz w:val="18"/>
                <w:szCs w:val="22"/>
                <w:lang w:val="en-US" w:eastAsia="es-MX"/>
              </w:rPr>
              <w:t xml:space="preserve"> </w:t>
            </w:r>
            <w:proofErr w:type="spellStart"/>
            <w:r w:rsidRPr="007F055C">
              <w:rPr>
                <w:rFonts w:ascii="Agency FB" w:hAnsi="Agency FB"/>
                <w:color w:val="444444"/>
                <w:sz w:val="18"/>
                <w:szCs w:val="22"/>
                <w:lang w:val="en-US" w:eastAsia="es-MX"/>
              </w:rPr>
              <w:t>Vástago-Conector</w:t>
            </w:r>
            <w:proofErr w:type="spellEnd"/>
            <w:r w:rsidRPr="007F055C">
              <w:rPr>
                <w:rFonts w:ascii="Agency FB" w:hAnsi="Agency FB"/>
                <w:color w:val="444444"/>
                <w:sz w:val="18"/>
                <w:szCs w:val="22"/>
                <w:lang w:val="en-US" w:eastAsia="es-MX"/>
              </w:rPr>
              <w:t xml:space="preserve"> (Plug-Stem Assembly For Pilot)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P.N. 201-008-01 Juego de Juntas </w:t>
            </w:r>
            <w:proofErr w:type="spellStart"/>
            <w:r w:rsidRPr="007F055C">
              <w:rPr>
                <w:rFonts w:ascii="Agency FB" w:hAnsi="Agency FB"/>
                <w:color w:val="444444"/>
                <w:sz w:val="18"/>
                <w:szCs w:val="22"/>
                <w:lang w:val="es-MX" w:eastAsia="es-MX"/>
              </w:rPr>
              <w:t>Toricas</w:t>
            </w:r>
            <w:proofErr w:type="spellEnd"/>
            <w:r w:rsidRPr="007F055C">
              <w:rPr>
                <w:rFonts w:ascii="Agency FB" w:hAnsi="Agency FB"/>
                <w:color w:val="444444"/>
                <w:sz w:val="18"/>
                <w:szCs w:val="22"/>
                <w:lang w:val="es-MX" w:eastAsia="es-MX"/>
              </w:rPr>
              <w:t xml:space="preserve"> de Nitrilo para Piloto (</w:t>
            </w:r>
            <w:proofErr w:type="spellStart"/>
            <w:r w:rsidRPr="007F055C">
              <w:rPr>
                <w:rFonts w:ascii="Agency FB" w:hAnsi="Agency FB"/>
                <w:color w:val="444444"/>
                <w:sz w:val="18"/>
                <w:szCs w:val="22"/>
                <w:lang w:val="es-MX" w:eastAsia="es-MX"/>
              </w:rPr>
              <w:t>Pilot</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O’ring</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Seal</w:t>
            </w:r>
            <w:proofErr w:type="spellEnd"/>
            <w:r w:rsidRPr="007F055C">
              <w:rPr>
                <w:rFonts w:ascii="Agency FB" w:hAnsi="Agency FB"/>
                <w:color w:val="444444"/>
                <w:sz w:val="18"/>
                <w:szCs w:val="22"/>
                <w:lang w:val="es-MX" w:eastAsia="es-MX"/>
              </w:rPr>
              <w:t xml:space="preserve"> </w:t>
            </w:r>
            <w:proofErr w:type="spellStart"/>
            <w:r w:rsidRPr="007F055C">
              <w:rPr>
                <w:rFonts w:ascii="Agency FB" w:hAnsi="Agency FB"/>
                <w:color w:val="444444"/>
                <w:sz w:val="18"/>
                <w:szCs w:val="22"/>
                <w:lang w:val="es-MX" w:eastAsia="es-MX"/>
              </w:rPr>
              <w:t>Nitrile</w:t>
            </w:r>
            <w:proofErr w:type="spellEnd"/>
            <w:r w:rsidRPr="007F055C">
              <w:rPr>
                <w:rFonts w:ascii="Agency FB" w:hAnsi="Agency FB"/>
                <w:color w:val="444444"/>
                <w:sz w:val="18"/>
                <w:szCs w:val="22"/>
                <w:lang w:val="es-MX" w:eastAsia="es-MX"/>
              </w:rPr>
              <w:t xml:space="preserve"> Kit)</w:t>
            </w:r>
          </w:p>
          <w:p w:rsidR="007F055C" w:rsidRPr="007F055C" w:rsidRDefault="007F055C" w:rsidP="007F055C">
            <w:pPr>
              <w:rPr>
                <w:rFonts w:ascii="Agency FB" w:hAnsi="Agency FB"/>
                <w:color w:val="444444"/>
                <w:szCs w:val="22"/>
                <w:lang w:val="es-MX" w:eastAsia="es-MX"/>
              </w:rPr>
            </w:pPr>
          </w:p>
        </w:tc>
        <w:tc>
          <w:tcPr>
            <w:tcW w:w="356"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42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14</w:t>
            </w:r>
          </w:p>
        </w:tc>
        <w:tc>
          <w:tcPr>
            <w:tcW w:w="1176" w:type="pct"/>
            <w:vMerge/>
            <w:shd w:val="clear" w:color="auto" w:fill="auto"/>
          </w:tcPr>
          <w:p w:rsidR="007F055C" w:rsidRPr="007F055C" w:rsidRDefault="007F055C" w:rsidP="007F055C">
            <w:pPr>
              <w:jc w:val="center"/>
              <w:rPr>
                <w:rFonts w:ascii="Agency FB" w:hAnsi="Agency FB"/>
                <w:color w:val="444444"/>
                <w:szCs w:val="22"/>
                <w:lang w:val="es-MX" w:eastAsia="es-MX"/>
              </w:rPr>
            </w:pPr>
          </w:p>
        </w:tc>
      </w:tr>
      <w:tr w:rsidR="007F055C" w:rsidRPr="007F055C" w:rsidTr="004707B9">
        <w:trPr>
          <w:trHeight w:val="880"/>
        </w:trPr>
        <w:tc>
          <w:tcPr>
            <w:tcW w:w="268"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6</w:t>
            </w:r>
          </w:p>
        </w:tc>
        <w:tc>
          <w:tcPr>
            <w:tcW w:w="2774"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Sello de Aleta de Cierre Rápido 2” (</w:t>
            </w:r>
            <w:proofErr w:type="spellStart"/>
            <w:r w:rsidRPr="007F055C">
              <w:rPr>
                <w:rFonts w:ascii="Agency FB" w:hAnsi="Agency FB"/>
                <w:b/>
                <w:color w:val="444444"/>
                <w:szCs w:val="22"/>
                <w:lang w:val="es-MX" w:eastAsia="es-MX"/>
              </w:rPr>
              <w:t>Flapper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Seal</w:t>
            </w:r>
            <w:proofErr w:type="spellEnd"/>
            <w:r w:rsidRPr="007F055C">
              <w:rPr>
                <w:rFonts w:ascii="Agency FB" w:hAnsi="Agency FB"/>
                <w:b/>
                <w:color w:val="444444"/>
                <w:szCs w:val="22"/>
                <w:lang w:val="es-MX" w:eastAsia="es-MX"/>
              </w:rPr>
              <w:t xml:space="preserve"> 2” </w:t>
            </w:r>
            <w:proofErr w:type="spellStart"/>
            <w:r w:rsidRPr="007F055C">
              <w:rPr>
                <w:rFonts w:ascii="Agency FB" w:hAnsi="Agency FB"/>
                <w:b/>
                <w:color w:val="444444"/>
                <w:szCs w:val="22"/>
                <w:lang w:val="es-MX" w:eastAsia="es-MX"/>
              </w:rPr>
              <w:t>Slam</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Shut</w:t>
            </w:r>
            <w:proofErr w:type="spellEnd"/>
            <w:r w:rsidRPr="007F055C">
              <w:rPr>
                <w:rFonts w:ascii="Agency FB" w:hAnsi="Agency FB"/>
                <w:b/>
                <w:color w:val="444444"/>
                <w:szCs w:val="22"/>
                <w:lang w:val="es-MX" w:eastAsia="es-MX"/>
              </w:rPr>
              <w:t>)</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Parte Número: 602-004-01</w:t>
            </w:r>
          </w:p>
          <w:p w:rsidR="007F055C" w:rsidRPr="007F055C" w:rsidRDefault="007F055C" w:rsidP="007F055C">
            <w:pPr>
              <w:rPr>
                <w:rFonts w:ascii="Agency FB" w:hAnsi="Agency FB"/>
                <w:b/>
                <w:color w:val="444444"/>
                <w:szCs w:val="22"/>
                <w:lang w:val="es-MX" w:eastAsia="es-MX"/>
              </w:rPr>
            </w:pPr>
          </w:p>
        </w:tc>
        <w:tc>
          <w:tcPr>
            <w:tcW w:w="356"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Pieza</w:t>
            </w:r>
          </w:p>
        </w:tc>
        <w:tc>
          <w:tcPr>
            <w:tcW w:w="42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25</w:t>
            </w:r>
          </w:p>
        </w:tc>
        <w:tc>
          <w:tcPr>
            <w:tcW w:w="1176" w:type="pct"/>
            <w:vMerge w:val="restart"/>
            <w:shd w:val="clear" w:color="auto" w:fill="auto"/>
            <w:vAlign w:val="center"/>
          </w:tcPr>
          <w:p w:rsidR="007F055C" w:rsidRPr="007F055C" w:rsidRDefault="007F055C" w:rsidP="007F055C">
            <w:pPr>
              <w:jc w:val="center"/>
              <w:rPr>
                <w:rFonts w:ascii="Agency FB" w:hAnsi="Agency FB"/>
                <w:color w:val="444444"/>
                <w:szCs w:val="22"/>
                <w:lang w:val="es-MX" w:eastAsia="es-MX"/>
              </w:rPr>
            </w:pPr>
            <w:r>
              <w:rPr>
                <w:rFonts w:ascii="Agency FB" w:hAnsi="Agency FB"/>
                <w:noProof/>
                <w:color w:val="444444"/>
                <w:szCs w:val="22"/>
                <w:lang w:eastAsia="es-ES"/>
              </w:rPr>
              <w:drawing>
                <wp:inline distT="0" distB="0" distL="0" distR="0">
                  <wp:extent cx="438785" cy="7391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785" cy="739140"/>
                          </a:xfrm>
                          <a:prstGeom prst="rect">
                            <a:avLst/>
                          </a:prstGeom>
                          <a:noFill/>
                          <a:ln>
                            <a:noFill/>
                          </a:ln>
                        </pic:spPr>
                      </pic:pic>
                    </a:graphicData>
                  </a:graphic>
                </wp:inline>
              </w:drawing>
            </w:r>
          </w:p>
        </w:tc>
      </w:tr>
      <w:tr w:rsidR="007F055C" w:rsidRPr="007F055C" w:rsidTr="004707B9">
        <w:trPr>
          <w:trHeight w:val="851"/>
        </w:trPr>
        <w:tc>
          <w:tcPr>
            <w:tcW w:w="268"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7</w:t>
            </w:r>
          </w:p>
        </w:tc>
        <w:tc>
          <w:tcPr>
            <w:tcW w:w="2774"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Sello de Aleta de Cierre Rápido 3” (</w:t>
            </w:r>
            <w:proofErr w:type="spellStart"/>
            <w:r w:rsidRPr="007F055C">
              <w:rPr>
                <w:rFonts w:ascii="Agency FB" w:hAnsi="Agency FB"/>
                <w:b/>
                <w:color w:val="444444"/>
                <w:szCs w:val="22"/>
                <w:lang w:val="es-MX" w:eastAsia="es-MX"/>
              </w:rPr>
              <w:t>Flapper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Seal</w:t>
            </w:r>
            <w:proofErr w:type="spellEnd"/>
            <w:r w:rsidRPr="007F055C">
              <w:rPr>
                <w:rFonts w:ascii="Agency FB" w:hAnsi="Agency FB"/>
                <w:b/>
                <w:color w:val="444444"/>
                <w:szCs w:val="22"/>
                <w:lang w:val="es-MX" w:eastAsia="es-MX"/>
              </w:rPr>
              <w:t xml:space="preserve"> 3” </w:t>
            </w:r>
            <w:proofErr w:type="spellStart"/>
            <w:r w:rsidRPr="007F055C">
              <w:rPr>
                <w:rFonts w:ascii="Agency FB" w:hAnsi="Agency FB"/>
                <w:b/>
                <w:color w:val="444444"/>
                <w:szCs w:val="22"/>
                <w:lang w:val="es-MX" w:eastAsia="es-MX"/>
              </w:rPr>
              <w:t>Slam</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Shut</w:t>
            </w:r>
            <w:proofErr w:type="spellEnd"/>
            <w:r w:rsidRPr="007F055C">
              <w:rPr>
                <w:rFonts w:ascii="Agency FB" w:hAnsi="Agency FB"/>
                <w:b/>
                <w:color w:val="444444"/>
                <w:szCs w:val="22"/>
                <w:lang w:val="es-MX" w:eastAsia="es-MX"/>
              </w:rPr>
              <w:t>)</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Parte Número: 603-004-01</w:t>
            </w:r>
          </w:p>
          <w:p w:rsidR="007F055C" w:rsidRPr="007F055C" w:rsidRDefault="007F055C" w:rsidP="007F055C">
            <w:pPr>
              <w:rPr>
                <w:rFonts w:ascii="Agency FB" w:hAnsi="Agency FB"/>
                <w:b/>
                <w:color w:val="444444"/>
                <w:szCs w:val="22"/>
                <w:lang w:val="es-MX" w:eastAsia="es-MX"/>
              </w:rPr>
            </w:pPr>
          </w:p>
        </w:tc>
        <w:tc>
          <w:tcPr>
            <w:tcW w:w="356"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Pieza</w:t>
            </w:r>
          </w:p>
        </w:tc>
        <w:tc>
          <w:tcPr>
            <w:tcW w:w="42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6</w:t>
            </w:r>
          </w:p>
        </w:tc>
        <w:tc>
          <w:tcPr>
            <w:tcW w:w="1176" w:type="pct"/>
            <w:vMerge/>
            <w:shd w:val="clear" w:color="auto" w:fill="auto"/>
          </w:tcPr>
          <w:p w:rsidR="007F055C" w:rsidRPr="007F055C" w:rsidRDefault="007F055C" w:rsidP="007F055C">
            <w:pPr>
              <w:jc w:val="center"/>
              <w:rPr>
                <w:rFonts w:ascii="Agency FB" w:hAnsi="Agency FB"/>
                <w:color w:val="444444"/>
                <w:szCs w:val="22"/>
                <w:lang w:val="es-MX" w:eastAsia="es-MX"/>
              </w:rPr>
            </w:pPr>
          </w:p>
        </w:tc>
      </w:tr>
      <w:tr w:rsidR="007F055C" w:rsidRPr="007F055C" w:rsidTr="004707B9">
        <w:trPr>
          <w:trHeight w:val="1719"/>
        </w:trPr>
        <w:tc>
          <w:tcPr>
            <w:tcW w:w="268"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8</w:t>
            </w:r>
          </w:p>
        </w:tc>
        <w:tc>
          <w:tcPr>
            <w:tcW w:w="2774"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Dresser</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Mooney</w:t>
            </w:r>
            <w:proofErr w:type="spellEnd"/>
            <w:r w:rsidRPr="007F055C">
              <w:rPr>
                <w:rFonts w:ascii="Agency FB" w:hAnsi="Agency FB"/>
                <w:b/>
                <w:color w:val="444444"/>
                <w:szCs w:val="22"/>
                <w:lang w:val="es-MX" w:eastAsia="es-MX"/>
              </w:rPr>
              <w:t xml:space="preserve"> </w:t>
            </w:r>
            <w:proofErr w:type="spellStart"/>
            <w:r w:rsidRPr="007F055C">
              <w:rPr>
                <w:rFonts w:ascii="Agency FB" w:hAnsi="Agency FB"/>
                <w:b/>
                <w:color w:val="444444"/>
                <w:szCs w:val="22"/>
                <w:lang w:val="es-MX" w:eastAsia="es-MX"/>
              </w:rPr>
              <w:t>Controls</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Elemento Filtrante para Filtro Tipo 30</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Parte Número: 301-005-01</w:t>
            </w:r>
          </w:p>
          <w:p w:rsidR="007F055C" w:rsidRPr="007F055C" w:rsidRDefault="007F055C" w:rsidP="007F055C">
            <w:pPr>
              <w:rPr>
                <w:rFonts w:ascii="Agency FB" w:hAnsi="Agency FB"/>
                <w:color w:val="444444"/>
                <w:lang w:val="es-MX" w:eastAsia="es-MX"/>
              </w:rPr>
            </w:pPr>
            <w:r w:rsidRPr="007F055C">
              <w:rPr>
                <w:rFonts w:ascii="Agency FB" w:hAnsi="Agency FB"/>
                <w:color w:val="444444"/>
                <w:lang w:val="es-MX" w:eastAsia="es-MX"/>
              </w:rPr>
              <w:t xml:space="preserve">Presión Nominal: 1500 </w:t>
            </w:r>
            <w:proofErr w:type="spellStart"/>
            <w:r w:rsidRPr="007F055C">
              <w:rPr>
                <w:rFonts w:ascii="Agency FB" w:hAnsi="Agency FB"/>
                <w:color w:val="444444"/>
                <w:lang w:val="es-MX" w:eastAsia="es-MX"/>
              </w:rPr>
              <w:t>psig</w:t>
            </w:r>
            <w:proofErr w:type="spellEnd"/>
          </w:p>
          <w:p w:rsidR="007F055C" w:rsidRPr="007F055C" w:rsidRDefault="007F055C" w:rsidP="007F055C">
            <w:pPr>
              <w:rPr>
                <w:rFonts w:ascii="Agency FB" w:hAnsi="Agency FB"/>
                <w:color w:val="444444"/>
                <w:lang w:val="es-MX" w:eastAsia="es-MX"/>
              </w:rPr>
            </w:pPr>
            <w:r w:rsidRPr="007F055C">
              <w:rPr>
                <w:rFonts w:ascii="Agency FB" w:hAnsi="Agency FB"/>
                <w:color w:val="444444"/>
                <w:lang w:val="es-MX" w:eastAsia="es-MX"/>
              </w:rPr>
              <w:t xml:space="preserve">Rango de Temperatura: -40°F </w:t>
            </w:r>
            <w:proofErr w:type="spellStart"/>
            <w:r w:rsidRPr="007F055C">
              <w:rPr>
                <w:rFonts w:ascii="Agency FB" w:hAnsi="Agency FB"/>
                <w:color w:val="444444"/>
                <w:lang w:val="es-MX" w:eastAsia="es-MX"/>
              </w:rPr>
              <w:t>to</w:t>
            </w:r>
            <w:proofErr w:type="spellEnd"/>
            <w:r w:rsidRPr="007F055C">
              <w:rPr>
                <w:rFonts w:ascii="Agency FB" w:hAnsi="Agency FB"/>
                <w:color w:val="444444"/>
                <w:lang w:val="es-MX" w:eastAsia="es-MX"/>
              </w:rPr>
              <w:t xml:space="preserve"> 175°F</w:t>
            </w:r>
          </w:p>
          <w:p w:rsidR="007F055C" w:rsidRPr="007F055C" w:rsidRDefault="007F055C" w:rsidP="007F055C">
            <w:pPr>
              <w:rPr>
                <w:rFonts w:ascii="Agency FB" w:hAnsi="Agency FB"/>
                <w:color w:val="444444"/>
                <w:lang w:val="es-MX" w:eastAsia="es-MX"/>
              </w:rPr>
            </w:pPr>
            <w:r w:rsidRPr="007F055C">
              <w:rPr>
                <w:rFonts w:ascii="Agency FB" w:hAnsi="Agency FB"/>
                <w:color w:val="444444"/>
                <w:lang w:val="es-MX" w:eastAsia="es-MX"/>
              </w:rPr>
              <w:t xml:space="preserve">Max Presión Diferencial: 1500 </w:t>
            </w:r>
            <w:proofErr w:type="spellStart"/>
            <w:r w:rsidRPr="007F055C">
              <w:rPr>
                <w:rFonts w:ascii="Agency FB" w:hAnsi="Agency FB"/>
                <w:color w:val="444444"/>
                <w:lang w:val="es-MX" w:eastAsia="es-MX"/>
              </w:rPr>
              <w:t>psig</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color w:val="444444"/>
                <w:lang w:val="es-MX" w:eastAsia="es-MX"/>
              </w:rPr>
              <w:t xml:space="preserve">Elemento Filtrante: 10 </w:t>
            </w:r>
            <w:proofErr w:type="spellStart"/>
            <w:r w:rsidRPr="007F055C">
              <w:rPr>
                <w:rFonts w:ascii="Agency FB" w:hAnsi="Agency FB"/>
                <w:color w:val="444444"/>
                <w:lang w:val="es-MX" w:eastAsia="es-MX"/>
              </w:rPr>
              <w:t>Micron</w:t>
            </w:r>
            <w:proofErr w:type="spellEnd"/>
          </w:p>
        </w:tc>
        <w:tc>
          <w:tcPr>
            <w:tcW w:w="356" w:type="pct"/>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Pieza</w:t>
            </w:r>
          </w:p>
        </w:tc>
        <w:tc>
          <w:tcPr>
            <w:tcW w:w="426"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15</w:t>
            </w:r>
          </w:p>
        </w:tc>
        <w:tc>
          <w:tcPr>
            <w:tcW w:w="1176" w:type="pct"/>
            <w:shd w:val="clear" w:color="auto" w:fill="auto"/>
          </w:tcPr>
          <w:p w:rsidR="007F055C" w:rsidRPr="007F055C" w:rsidRDefault="007F055C" w:rsidP="007F055C">
            <w:pPr>
              <w:jc w:val="cente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Pr>
                <w:rFonts w:ascii="Agency FB" w:hAnsi="Agency FB"/>
                <w:noProof/>
                <w:color w:val="444444"/>
                <w:szCs w:val="22"/>
                <w:lang w:eastAsia="es-ES"/>
              </w:rPr>
              <w:drawing>
                <wp:inline distT="0" distB="0" distL="0" distR="0">
                  <wp:extent cx="205105" cy="534035"/>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05105" cy="534035"/>
                          </a:xfrm>
                          <a:prstGeom prst="rect">
                            <a:avLst/>
                          </a:prstGeom>
                          <a:noFill/>
                          <a:ln>
                            <a:noFill/>
                          </a:ln>
                        </pic:spPr>
                      </pic:pic>
                    </a:graphicData>
                  </a:graphic>
                </wp:inline>
              </w:drawing>
            </w:r>
          </w:p>
        </w:tc>
      </w:tr>
    </w:tbl>
    <w:p w:rsidR="007F055C" w:rsidRPr="007F055C" w:rsidRDefault="007F055C" w:rsidP="007F055C">
      <w:pPr>
        <w:tabs>
          <w:tab w:val="left" w:pos="284"/>
        </w:tabs>
        <w:jc w:val="both"/>
        <w:rPr>
          <w:rFonts w:ascii="Agency FB" w:hAnsi="Agency FB"/>
          <w:lang w:eastAsia="es-ES"/>
        </w:rPr>
      </w:pPr>
      <w:r w:rsidRPr="007F055C">
        <w:rPr>
          <w:rFonts w:ascii="Agency FB" w:hAnsi="Agency FB"/>
          <w:b/>
          <w:lang w:eastAsia="es-ES"/>
        </w:rPr>
        <w:t>LOTE 2 - KITS DE REPARO MARCA FISHER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5044"/>
        <w:gridCol w:w="133"/>
        <w:gridCol w:w="525"/>
        <w:gridCol w:w="134"/>
        <w:gridCol w:w="697"/>
        <w:gridCol w:w="93"/>
        <w:gridCol w:w="2195"/>
      </w:tblGrid>
      <w:tr w:rsidR="007F055C" w:rsidRPr="007F055C" w:rsidTr="007C1E8D">
        <w:trPr>
          <w:trHeight w:val="324"/>
        </w:trPr>
        <w:tc>
          <w:tcPr>
            <w:tcW w:w="277"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Ítem</w:t>
            </w:r>
          </w:p>
        </w:tc>
        <w:tc>
          <w:tcPr>
            <w:tcW w:w="2772" w:type="pct"/>
            <w:gridSpan w:val="2"/>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bCs/>
                <w:color w:val="FFFFFF"/>
                <w:szCs w:val="22"/>
                <w:lang w:val="es-BO" w:eastAsia="ko-KR"/>
              </w:rPr>
              <w:t>Especificaciones técnicas</w:t>
            </w:r>
          </w:p>
        </w:tc>
        <w:tc>
          <w:tcPr>
            <w:tcW w:w="353" w:type="pct"/>
            <w:gridSpan w:val="2"/>
            <w:shd w:val="clear" w:color="auto" w:fill="1F4E79"/>
            <w:vAlign w:val="center"/>
          </w:tcPr>
          <w:p w:rsidR="007F055C" w:rsidRPr="007F055C" w:rsidRDefault="007F055C" w:rsidP="007F055C">
            <w:pPr>
              <w:jc w:val="center"/>
              <w:rPr>
                <w:rFonts w:ascii="Agency FB" w:hAnsi="Agency FB"/>
                <w:b/>
                <w:bCs/>
                <w:color w:val="FFFFFF"/>
                <w:sz w:val="18"/>
                <w:szCs w:val="18"/>
                <w:lang w:val="es-MX" w:eastAsia="es-MX"/>
              </w:rPr>
            </w:pPr>
            <w:r w:rsidRPr="007F055C">
              <w:rPr>
                <w:rFonts w:ascii="Agency FB" w:hAnsi="Agency FB"/>
                <w:b/>
                <w:bCs/>
                <w:color w:val="FFFFFF"/>
                <w:sz w:val="18"/>
                <w:szCs w:val="18"/>
                <w:lang w:val="es-MX" w:eastAsia="es-MX"/>
              </w:rPr>
              <w:t>Unidad</w:t>
            </w:r>
          </w:p>
        </w:tc>
        <w:tc>
          <w:tcPr>
            <w:tcW w:w="423" w:type="pct"/>
            <w:gridSpan w:val="2"/>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hAnsi="Agency FB"/>
                <w:b/>
                <w:bCs/>
                <w:color w:val="FFFFFF"/>
                <w:sz w:val="18"/>
                <w:szCs w:val="18"/>
                <w:lang w:val="es-MX" w:eastAsia="es-MX"/>
              </w:rPr>
              <w:t>Cantidad</w:t>
            </w:r>
          </w:p>
        </w:tc>
        <w:tc>
          <w:tcPr>
            <w:tcW w:w="1174"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Imagen de referencia del instrumento</w:t>
            </w:r>
          </w:p>
        </w:tc>
      </w:tr>
      <w:tr w:rsidR="007F055C" w:rsidRPr="007F055C" w:rsidTr="007C1E8D">
        <w:trPr>
          <w:trHeight w:val="1544"/>
        </w:trPr>
        <w:tc>
          <w:tcPr>
            <w:tcW w:w="277"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1</w:t>
            </w:r>
          </w:p>
        </w:tc>
        <w:tc>
          <w:tcPr>
            <w:tcW w:w="2772" w:type="pct"/>
            <w:gridSpan w:val="2"/>
            <w:shd w:val="clear" w:color="auto" w:fill="auto"/>
          </w:tcPr>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Emerson Fisher</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Regulador</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No. R310X000032 </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Regulador Tipo 310</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Tamaño del Cuerpo 2”</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 xml:space="preserve">Diafragma y Juntas </w:t>
            </w:r>
            <w:proofErr w:type="spellStart"/>
            <w:r w:rsidRPr="007F055C">
              <w:rPr>
                <w:rFonts w:ascii="Agency FB" w:hAnsi="Agency FB"/>
                <w:color w:val="444444"/>
                <w:sz w:val="18"/>
                <w:szCs w:val="22"/>
                <w:lang w:val="es-MX" w:eastAsia="es-MX"/>
              </w:rPr>
              <w:t>Toricas</w:t>
            </w:r>
            <w:proofErr w:type="spellEnd"/>
            <w:r w:rsidRPr="007F055C">
              <w:rPr>
                <w:rFonts w:ascii="Agency FB" w:hAnsi="Agency FB"/>
                <w:color w:val="444444"/>
                <w:sz w:val="18"/>
                <w:szCs w:val="22"/>
                <w:lang w:val="es-MX" w:eastAsia="es-MX"/>
              </w:rPr>
              <w:t xml:space="preserve"> de Nitrilo</w:t>
            </w:r>
          </w:p>
        </w:tc>
        <w:tc>
          <w:tcPr>
            <w:tcW w:w="353" w:type="pct"/>
            <w:gridSpan w:val="2"/>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423" w:type="pct"/>
            <w:gridSpan w:val="2"/>
            <w:shd w:val="clear" w:color="auto" w:fill="auto"/>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2</w:t>
            </w:r>
          </w:p>
        </w:tc>
        <w:tc>
          <w:tcPr>
            <w:tcW w:w="1174" w:type="pct"/>
            <w:shd w:val="clear" w:color="auto" w:fill="auto"/>
            <w:vAlign w:val="center"/>
          </w:tcPr>
          <w:p w:rsidR="007F055C" w:rsidRPr="007F055C" w:rsidRDefault="007F055C" w:rsidP="007F055C">
            <w:pPr>
              <w:jc w:val="center"/>
              <w:rPr>
                <w:rFonts w:ascii="Agency FB" w:hAnsi="Agency FB"/>
                <w:color w:val="444444"/>
                <w:szCs w:val="22"/>
                <w:lang w:val="es-MX" w:eastAsia="es-MX"/>
              </w:rPr>
            </w:pPr>
            <w:r>
              <w:rPr>
                <w:rFonts w:ascii="Agency FB" w:hAnsi="Agency FB"/>
                <w:noProof/>
                <w:szCs w:val="24"/>
                <w:lang w:eastAsia="es-ES"/>
              </w:rPr>
              <w:drawing>
                <wp:inline distT="0" distB="0" distL="0" distR="0" wp14:anchorId="6D1DCCAD" wp14:editId="2B41EC0E">
                  <wp:extent cx="702310" cy="892175"/>
                  <wp:effectExtent l="0" t="0" r="254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2310" cy="892175"/>
                          </a:xfrm>
                          <a:prstGeom prst="rect">
                            <a:avLst/>
                          </a:prstGeom>
                          <a:noFill/>
                          <a:ln>
                            <a:noFill/>
                          </a:ln>
                        </pic:spPr>
                      </pic:pic>
                    </a:graphicData>
                  </a:graphic>
                </wp:inline>
              </w:drawing>
            </w:r>
          </w:p>
        </w:tc>
      </w:tr>
      <w:tr w:rsidR="007F055C" w:rsidRPr="007F055C" w:rsidTr="007C1E8D">
        <w:trPr>
          <w:trHeight w:val="324"/>
        </w:trPr>
        <w:tc>
          <w:tcPr>
            <w:tcW w:w="277"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Ítem</w:t>
            </w:r>
          </w:p>
        </w:tc>
        <w:tc>
          <w:tcPr>
            <w:tcW w:w="2701"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bCs/>
                <w:color w:val="FFFFFF"/>
                <w:szCs w:val="22"/>
                <w:lang w:val="es-BO" w:eastAsia="ko-KR"/>
              </w:rPr>
              <w:t>Especificaciones técnicas</w:t>
            </w:r>
          </w:p>
        </w:tc>
        <w:tc>
          <w:tcPr>
            <w:tcW w:w="352" w:type="pct"/>
            <w:gridSpan w:val="2"/>
            <w:shd w:val="clear" w:color="auto" w:fill="1F4E79"/>
            <w:vAlign w:val="center"/>
          </w:tcPr>
          <w:p w:rsidR="007F055C" w:rsidRPr="007F055C" w:rsidRDefault="007F055C" w:rsidP="007F055C">
            <w:pPr>
              <w:jc w:val="center"/>
              <w:rPr>
                <w:rFonts w:ascii="Agency FB" w:hAnsi="Agency FB"/>
                <w:b/>
                <w:bCs/>
                <w:color w:val="FFFFFF"/>
                <w:sz w:val="18"/>
                <w:szCs w:val="18"/>
                <w:lang w:val="es-MX" w:eastAsia="es-MX"/>
              </w:rPr>
            </w:pPr>
            <w:r w:rsidRPr="007F055C">
              <w:rPr>
                <w:rFonts w:ascii="Agency FB" w:hAnsi="Agency FB"/>
                <w:b/>
                <w:bCs/>
                <w:color w:val="FFFFFF"/>
                <w:sz w:val="18"/>
                <w:szCs w:val="18"/>
                <w:lang w:val="es-MX" w:eastAsia="es-MX"/>
              </w:rPr>
              <w:t>Unidad</w:t>
            </w:r>
          </w:p>
        </w:tc>
        <w:tc>
          <w:tcPr>
            <w:tcW w:w="445" w:type="pct"/>
            <w:gridSpan w:val="2"/>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hAnsi="Agency FB"/>
                <w:b/>
                <w:bCs/>
                <w:color w:val="FFFFFF"/>
                <w:sz w:val="18"/>
                <w:szCs w:val="18"/>
                <w:lang w:val="es-MX" w:eastAsia="es-MX"/>
              </w:rPr>
              <w:t>Cantidad</w:t>
            </w:r>
          </w:p>
        </w:tc>
        <w:tc>
          <w:tcPr>
            <w:tcW w:w="1225" w:type="pct"/>
            <w:gridSpan w:val="2"/>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Imagen de referencia del instrumento</w:t>
            </w:r>
          </w:p>
        </w:tc>
      </w:tr>
      <w:tr w:rsidR="007F055C" w:rsidRPr="007F055C" w:rsidTr="007C1E8D">
        <w:trPr>
          <w:trHeight w:val="1360"/>
        </w:trPr>
        <w:tc>
          <w:tcPr>
            <w:tcW w:w="277" w:type="pct"/>
            <w:shd w:val="clear" w:color="auto" w:fill="auto"/>
          </w:tcPr>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p>
          <w:p w:rsidR="007F055C" w:rsidRPr="007F055C" w:rsidRDefault="007F055C" w:rsidP="007F055C">
            <w:pPr>
              <w:jc w:val="center"/>
              <w:rPr>
                <w:rFonts w:ascii="Agency FB" w:hAnsi="Agency FB"/>
                <w:szCs w:val="22"/>
                <w:lang w:val="es-MX" w:eastAsia="es-MX"/>
              </w:rPr>
            </w:pPr>
            <w:r w:rsidRPr="007F055C">
              <w:rPr>
                <w:rFonts w:ascii="Agency FB" w:hAnsi="Agency FB"/>
                <w:szCs w:val="22"/>
                <w:lang w:val="es-MX" w:eastAsia="es-MX"/>
              </w:rPr>
              <w:t>2</w:t>
            </w:r>
          </w:p>
        </w:tc>
        <w:tc>
          <w:tcPr>
            <w:tcW w:w="2701" w:type="pct"/>
            <w:shd w:val="clear" w:color="auto" w:fill="auto"/>
          </w:tcPr>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Emerson Fisher</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Piloto</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No. R32X0000012</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Piloto Tipo 32</w:t>
            </w:r>
          </w:p>
          <w:p w:rsidR="007F055C" w:rsidRPr="007F055C" w:rsidRDefault="007F055C" w:rsidP="007F055C">
            <w:pPr>
              <w:rPr>
                <w:rFonts w:ascii="Agency FB" w:hAnsi="Agency FB" w:cs="Calibri"/>
                <w:bCs/>
                <w:color w:val="000000"/>
                <w:szCs w:val="22"/>
                <w:lang w:eastAsia="es-ES"/>
              </w:rPr>
            </w:pPr>
            <w:r w:rsidRPr="007F055C">
              <w:rPr>
                <w:rFonts w:ascii="Agency FB" w:hAnsi="Agency FB"/>
                <w:color w:val="444444"/>
                <w:sz w:val="18"/>
                <w:szCs w:val="22"/>
                <w:lang w:val="es-MX" w:eastAsia="es-MX"/>
              </w:rPr>
              <w:t>Material: Nitrilo</w:t>
            </w:r>
          </w:p>
        </w:tc>
        <w:tc>
          <w:tcPr>
            <w:tcW w:w="352" w:type="pct"/>
            <w:gridSpan w:val="2"/>
          </w:tcPr>
          <w:p w:rsidR="007F055C" w:rsidRPr="007F055C" w:rsidRDefault="007F055C" w:rsidP="007F055C">
            <w:pPr>
              <w:rPr>
                <w:rFonts w:ascii="Agency FB" w:hAnsi="Agency FB" w:cs="Calibri"/>
                <w:bCs/>
                <w:color w:val="000000"/>
                <w:szCs w:val="22"/>
                <w:lang w:eastAsia="es-ES"/>
              </w:rPr>
            </w:pPr>
          </w:p>
          <w:p w:rsidR="007F055C" w:rsidRPr="007F055C" w:rsidRDefault="007F055C" w:rsidP="007F055C">
            <w:pPr>
              <w:rPr>
                <w:rFonts w:ascii="Agency FB" w:hAnsi="Agency FB" w:cs="Calibri"/>
                <w:bCs/>
                <w:color w:val="000000"/>
                <w:szCs w:val="22"/>
                <w:lang w:eastAsia="es-ES"/>
              </w:rPr>
            </w:pPr>
          </w:p>
          <w:p w:rsidR="007F055C" w:rsidRPr="007F055C" w:rsidRDefault="007F055C" w:rsidP="007F055C">
            <w:pPr>
              <w:jc w:val="center"/>
              <w:rPr>
                <w:rFonts w:ascii="Agency FB" w:hAnsi="Agency FB" w:cs="Calibri"/>
                <w:bCs/>
                <w:color w:val="000000"/>
                <w:szCs w:val="22"/>
                <w:lang w:eastAsia="es-ES"/>
              </w:rPr>
            </w:pPr>
            <w:r w:rsidRPr="007F055C">
              <w:rPr>
                <w:rFonts w:ascii="Agency FB" w:hAnsi="Agency FB" w:cs="Calibri"/>
                <w:bCs/>
                <w:color w:val="000000"/>
                <w:szCs w:val="22"/>
                <w:lang w:eastAsia="es-ES"/>
              </w:rPr>
              <w:t>Kit</w:t>
            </w:r>
          </w:p>
        </w:tc>
        <w:tc>
          <w:tcPr>
            <w:tcW w:w="445" w:type="pct"/>
            <w:gridSpan w:val="2"/>
            <w:shd w:val="clear" w:color="auto" w:fill="auto"/>
          </w:tcPr>
          <w:p w:rsidR="007F055C" w:rsidRPr="007F055C" w:rsidRDefault="007F055C" w:rsidP="007F055C">
            <w:pPr>
              <w:rPr>
                <w:rFonts w:ascii="Agency FB" w:hAnsi="Agency FB" w:cs="Calibri"/>
                <w:bCs/>
                <w:color w:val="000000"/>
                <w:szCs w:val="22"/>
                <w:lang w:eastAsia="es-ES"/>
              </w:rPr>
            </w:pPr>
          </w:p>
          <w:p w:rsidR="007F055C" w:rsidRPr="007F055C" w:rsidRDefault="007F055C" w:rsidP="007F055C">
            <w:pPr>
              <w:rPr>
                <w:rFonts w:ascii="Agency FB" w:hAnsi="Agency FB" w:cs="Calibri"/>
                <w:bCs/>
                <w:color w:val="000000"/>
                <w:szCs w:val="22"/>
                <w:lang w:eastAsia="es-ES"/>
              </w:rPr>
            </w:pPr>
          </w:p>
          <w:p w:rsidR="007F055C" w:rsidRPr="007F055C" w:rsidRDefault="007F055C" w:rsidP="007F055C">
            <w:pPr>
              <w:jc w:val="center"/>
              <w:rPr>
                <w:rFonts w:ascii="Agency FB" w:hAnsi="Agency FB" w:cs="Calibri"/>
                <w:bCs/>
                <w:color w:val="000000"/>
                <w:szCs w:val="22"/>
                <w:lang w:eastAsia="es-ES"/>
              </w:rPr>
            </w:pPr>
            <w:r w:rsidRPr="007F055C">
              <w:rPr>
                <w:rFonts w:ascii="Agency FB" w:hAnsi="Agency FB" w:cs="Calibri"/>
                <w:bCs/>
                <w:color w:val="000000"/>
                <w:szCs w:val="22"/>
                <w:lang w:eastAsia="es-ES"/>
              </w:rPr>
              <w:t>2</w:t>
            </w:r>
          </w:p>
          <w:p w:rsidR="007F055C" w:rsidRPr="007F055C" w:rsidRDefault="007F055C" w:rsidP="007F055C">
            <w:pPr>
              <w:rPr>
                <w:rFonts w:ascii="Agency FB" w:hAnsi="Agency FB" w:cs="Calibri"/>
                <w:bCs/>
                <w:color w:val="000000"/>
                <w:szCs w:val="22"/>
                <w:lang w:eastAsia="es-ES"/>
              </w:rPr>
            </w:pPr>
          </w:p>
        </w:tc>
        <w:tc>
          <w:tcPr>
            <w:tcW w:w="1225" w:type="pct"/>
            <w:gridSpan w:val="2"/>
            <w:shd w:val="clear" w:color="auto" w:fill="auto"/>
            <w:vAlign w:val="center"/>
          </w:tcPr>
          <w:p w:rsidR="007F055C" w:rsidRPr="007F055C" w:rsidRDefault="007F055C" w:rsidP="007F055C">
            <w:pPr>
              <w:jc w:val="center"/>
              <w:rPr>
                <w:rFonts w:ascii="Agency FB" w:hAnsi="Agency FB"/>
                <w:noProof/>
                <w:szCs w:val="24"/>
                <w:lang w:val="es-BO" w:eastAsia="es-BO"/>
              </w:rPr>
            </w:pPr>
            <w:r>
              <w:rPr>
                <w:rFonts w:ascii="Agency FB" w:hAnsi="Agency FB"/>
                <w:noProof/>
                <w:szCs w:val="24"/>
                <w:lang w:eastAsia="es-ES"/>
              </w:rPr>
              <w:drawing>
                <wp:inline distT="0" distB="0" distL="0" distR="0" wp14:anchorId="4E03679A" wp14:editId="73AA6ECF">
                  <wp:extent cx="1024255" cy="563245"/>
                  <wp:effectExtent l="0" t="0" r="4445"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4255" cy="563245"/>
                          </a:xfrm>
                          <a:prstGeom prst="rect">
                            <a:avLst/>
                          </a:prstGeom>
                          <a:noFill/>
                          <a:ln>
                            <a:noFill/>
                          </a:ln>
                        </pic:spPr>
                      </pic:pic>
                    </a:graphicData>
                  </a:graphic>
                </wp:inline>
              </w:drawing>
            </w:r>
          </w:p>
        </w:tc>
      </w:tr>
    </w:tbl>
    <w:p w:rsidR="007F055C" w:rsidRPr="007F055C" w:rsidRDefault="007F055C" w:rsidP="007F055C">
      <w:pPr>
        <w:rPr>
          <w:rFonts w:ascii="Agency FB" w:hAnsi="Agency FB"/>
          <w:sz w:val="24"/>
          <w:szCs w:val="24"/>
          <w:lang w:eastAsia="es-ES"/>
        </w:rPr>
      </w:pPr>
    </w:p>
    <w:p w:rsidR="007F055C" w:rsidRPr="007F055C" w:rsidRDefault="007F055C" w:rsidP="007F055C">
      <w:pPr>
        <w:tabs>
          <w:tab w:val="left" w:pos="284"/>
        </w:tabs>
        <w:jc w:val="both"/>
        <w:rPr>
          <w:rFonts w:ascii="Agency FB" w:hAnsi="Agency FB"/>
          <w:lang w:eastAsia="es-ES"/>
        </w:rPr>
      </w:pPr>
      <w:r w:rsidRPr="007F055C">
        <w:rPr>
          <w:rFonts w:ascii="Agency FB" w:hAnsi="Agency FB"/>
          <w:b/>
          <w:lang w:eastAsia="es-ES"/>
        </w:rPr>
        <w:t>LOTE 3 - KITS DE REPARO MARCA ELSTER AMERICAN METER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5044"/>
        <w:gridCol w:w="660"/>
        <w:gridCol w:w="830"/>
        <w:gridCol w:w="2287"/>
      </w:tblGrid>
      <w:tr w:rsidR="007F055C" w:rsidRPr="007F055C" w:rsidTr="004707B9">
        <w:trPr>
          <w:cantSplit/>
          <w:trHeight w:val="324"/>
          <w:tblHeader/>
        </w:trPr>
        <w:tc>
          <w:tcPr>
            <w:tcW w:w="267"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Ítem</w:t>
            </w:r>
          </w:p>
        </w:tc>
        <w:tc>
          <w:tcPr>
            <w:tcW w:w="2703"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bCs/>
                <w:color w:val="FFFFFF"/>
                <w:szCs w:val="22"/>
                <w:lang w:val="es-BO" w:eastAsia="ko-KR"/>
              </w:rPr>
              <w:t>Especificaciones técnicas</w:t>
            </w:r>
          </w:p>
        </w:tc>
        <w:tc>
          <w:tcPr>
            <w:tcW w:w="356" w:type="pct"/>
            <w:shd w:val="clear" w:color="auto" w:fill="1F4E79"/>
            <w:vAlign w:val="center"/>
          </w:tcPr>
          <w:p w:rsidR="007F055C" w:rsidRPr="007F055C" w:rsidRDefault="007F055C" w:rsidP="007F055C">
            <w:pPr>
              <w:jc w:val="center"/>
              <w:rPr>
                <w:rFonts w:ascii="Agency FB" w:hAnsi="Agency FB"/>
                <w:b/>
                <w:bCs/>
                <w:color w:val="FFFFFF"/>
                <w:sz w:val="18"/>
                <w:szCs w:val="18"/>
                <w:lang w:val="es-MX" w:eastAsia="es-MX"/>
              </w:rPr>
            </w:pPr>
            <w:r w:rsidRPr="007F055C">
              <w:rPr>
                <w:rFonts w:ascii="Agency FB" w:hAnsi="Agency FB"/>
                <w:b/>
                <w:bCs/>
                <w:color w:val="FFFFFF"/>
                <w:sz w:val="18"/>
                <w:szCs w:val="18"/>
                <w:lang w:val="es-MX" w:eastAsia="es-MX"/>
              </w:rPr>
              <w:t>Unidad</w:t>
            </w:r>
          </w:p>
        </w:tc>
        <w:tc>
          <w:tcPr>
            <w:tcW w:w="447"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hAnsi="Agency FB"/>
                <w:b/>
                <w:bCs/>
                <w:color w:val="FFFFFF"/>
                <w:sz w:val="18"/>
                <w:szCs w:val="18"/>
                <w:lang w:val="es-MX" w:eastAsia="es-MX"/>
              </w:rPr>
              <w:t>Cantidad</w:t>
            </w:r>
          </w:p>
        </w:tc>
        <w:tc>
          <w:tcPr>
            <w:tcW w:w="1227" w:type="pct"/>
            <w:shd w:val="clear" w:color="auto" w:fill="1F4E79"/>
            <w:vAlign w:val="center"/>
          </w:tcPr>
          <w:p w:rsidR="007F055C" w:rsidRPr="007F055C" w:rsidRDefault="007F055C" w:rsidP="007F055C">
            <w:pPr>
              <w:jc w:val="center"/>
              <w:rPr>
                <w:rFonts w:ascii="Agency FB" w:eastAsia="Batang" w:hAnsi="Agency FB"/>
                <w:b/>
                <w:color w:val="FFFFFF"/>
                <w:szCs w:val="22"/>
                <w:lang w:val="es-BO" w:eastAsia="ko-KR"/>
              </w:rPr>
            </w:pPr>
            <w:r w:rsidRPr="007F055C">
              <w:rPr>
                <w:rFonts w:ascii="Agency FB" w:eastAsia="Batang" w:hAnsi="Agency FB"/>
                <w:b/>
                <w:color w:val="FFFFFF"/>
                <w:szCs w:val="22"/>
                <w:lang w:val="es-BO" w:eastAsia="ko-KR"/>
              </w:rPr>
              <w:t>Imagen de referencia del instrumento</w:t>
            </w:r>
          </w:p>
        </w:tc>
      </w:tr>
      <w:tr w:rsidR="007F055C" w:rsidRPr="007F055C" w:rsidTr="004707B9">
        <w:trPr>
          <w:trHeight w:val="1742"/>
        </w:trPr>
        <w:tc>
          <w:tcPr>
            <w:tcW w:w="267" w:type="pct"/>
            <w:shd w:val="clear" w:color="auto" w:fill="auto"/>
          </w:tcPr>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szCs w:val="22"/>
                <w:lang w:val="es-MX" w:eastAsia="es-MX"/>
              </w:rPr>
            </w:pPr>
            <w:r w:rsidRPr="007F055C">
              <w:rPr>
                <w:rFonts w:ascii="Agency FB" w:hAnsi="Agency FB" w:cs="Calibri"/>
                <w:bCs/>
                <w:color w:val="000000"/>
                <w:szCs w:val="22"/>
                <w:lang w:eastAsia="es-ES"/>
              </w:rPr>
              <w:t>1</w:t>
            </w:r>
          </w:p>
        </w:tc>
        <w:tc>
          <w:tcPr>
            <w:tcW w:w="2703" w:type="pct"/>
            <w:shd w:val="clear" w:color="auto" w:fill="auto"/>
          </w:tcPr>
          <w:p w:rsidR="007F055C" w:rsidRPr="007F055C" w:rsidRDefault="007F055C" w:rsidP="007F055C">
            <w:pPr>
              <w:rPr>
                <w:rFonts w:ascii="Agency FB" w:hAnsi="Agency FB"/>
                <w:b/>
                <w:color w:val="444444"/>
                <w:szCs w:val="22"/>
                <w:lang w:val="en-US" w:eastAsia="es-MX"/>
              </w:rPr>
            </w:pPr>
            <w:proofErr w:type="spellStart"/>
            <w:r w:rsidRPr="007F055C">
              <w:rPr>
                <w:rFonts w:ascii="Agency FB" w:hAnsi="Agency FB"/>
                <w:b/>
                <w:color w:val="444444"/>
                <w:szCs w:val="22"/>
                <w:lang w:val="en-US" w:eastAsia="es-MX"/>
              </w:rPr>
              <w:t>Elster</w:t>
            </w:r>
            <w:proofErr w:type="spellEnd"/>
            <w:r w:rsidRPr="007F055C">
              <w:rPr>
                <w:rFonts w:ascii="Agency FB" w:hAnsi="Agency FB"/>
                <w:b/>
                <w:color w:val="444444"/>
                <w:szCs w:val="22"/>
                <w:lang w:val="en-US" w:eastAsia="es-MX"/>
              </w:rPr>
              <w:t xml:space="preserve"> American Meter</w:t>
            </w:r>
          </w:p>
          <w:p w:rsidR="007F055C" w:rsidRPr="007F055C" w:rsidRDefault="007F055C" w:rsidP="007F055C">
            <w:pPr>
              <w:rPr>
                <w:rFonts w:ascii="Agency FB" w:hAnsi="Agency FB"/>
                <w:b/>
                <w:color w:val="444444"/>
                <w:szCs w:val="22"/>
                <w:lang w:val="en-US" w:eastAsia="es-MX"/>
              </w:rPr>
            </w:pPr>
            <w:proofErr w:type="spellStart"/>
            <w:r w:rsidRPr="007F055C">
              <w:rPr>
                <w:rFonts w:ascii="Agency FB" w:hAnsi="Agency FB"/>
                <w:b/>
                <w:color w:val="444444"/>
                <w:szCs w:val="22"/>
                <w:lang w:val="en-US" w:eastAsia="es-MX"/>
              </w:rPr>
              <w:t>Reparo</w:t>
            </w:r>
            <w:proofErr w:type="spellEnd"/>
            <w:r w:rsidRPr="007F055C">
              <w:rPr>
                <w:rFonts w:ascii="Agency FB" w:hAnsi="Agency FB"/>
                <w:b/>
                <w:color w:val="444444"/>
                <w:szCs w:val="22"/>
                <w:lang w:val="en-US" w:eastAsia="es-MX"/>
              </w:rPr>
              <w:t xml:space="preserve"> AFV S300</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P.N. 73404P002</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Modelo: 300 Series</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Dureza: 70</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 xml:space="preserve">Material: (H) </w:t>
            </w:r>
            <w:proofErr w:type="spellStart"/>
            <w:r w:rsidRPr="007F055C">
              <w:rPr>
                <w:rFonts w:ascii="Agency FB" w:hAnsi="Agency FB"/>
                <w:color w:val="444444"/>
                <w:sz w:val="18"/>
                <w:szCs w:val="22"/>
                <w:lang w:val="es-MX" w:eastAsia="es-MX"/>
              </w:rPr>
              <w:t>Hydrin</w:t>
            </w:r>
            <w:proofErr w:type="spellEnd"/>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Tamaño Válvula: 2"</w:t>
            </w:r>
          </w:p>
        </w:tc>
        <w:tc>
          <w:tcPr>
            <w:tcW w:w="356" w:type="pct"/>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Pieza</w:t>
            </w:r>
          </w:p>
        </w:tc>
        <w:tc>
          <w:tcPr>
            <w:tcW w:w="447" w:type="pct"/>
            <w:shd w:val="clear" w:color="auto" w:fill="auto"/>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10</w:t>
            </w: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tc>
        <w:tc>
          <w:tcPr>
            <w:tcW w:w="1227" w:type="pct"/>
            <w:shd w:val="clear" w:color="auto" w:fill="auto"/>
          </w:tcPr>
          <w:p w:rsidR="007F055C" w:rsidRPr="007F055C" w:rsidRDefault="007F055C" w:rsidP="007F055C">
            <w:pPr>
              <w:tabs>
                <w:tab w:val="left" w:pos="426"/>
                <w:tab w:val="center" w:pos="1292"/>
              </w:tabs>
              <w:jc w:val="center"/>
              <w:rPr>
                <w:rFonts w:ascii="Agency FB" w:hAnsi="Agency FB"/>
                <w:noProof/>
                <w:szCs w:val="24"/>
                <w:lang w:val="es-BO" w:eastAsia="es-BO"/>
              </w:rPr>
            </w:pPr>
            <w:r>
              <w:rPr>
                <w:rFonts w:ascii="Agency FB" w:hAnsi="Agency FB"/>
                <w:noProof/>
                <w:szCs w:val="24"/>
                <w:lang w:eastAsia="es-ES"/>
              </w:rPr>
              <w:drawing>
                <wp:inline distT="0" distB="0" distL="0" distR="0">
                  <wp:extent cx="951230" cy="951230"/>
                  <wp:effectExtent l="0" t="0" r="1270" b="1270"/>
                  <wp:docPr id="3" name="Imagen 3" descr="73404-H7_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3404-H7_b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c>
      </w:tr>
      <w:tr w:rsidR="007F055C" w:rsidRPr="007F055C" w:rsidTr="004707B9">
        <w:trPr>
          <w:trHeight w:val="1626"/>
        </w:trPr>
        <w:tc>
          <w:tcPr>
            <w:tcW w:w="267" w:type="pct"/>
            <w:shd w:val="clear" w:color="auto" w:fill="auto"/>
          </w:tcPr>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szCs w:val="22"/>
                <w:lang w:val="es-MX" w:eastAsia="es-MX"/>
              </w:rPr>
            </w:pPr>
            <w:r w:rsidRPr="007F055C">
              <w:rPr>
                <w:rFonts w:ascii="Agency FB" w:hAnsi="Agency FB" w:cs="Calibri"/>
                <w:bCs/>
                <w:color w:val="000000"/>
                <w:szCs w:val="22"/>
                <w:lang w:eastAsia="es-ES"/>
              </w:rPr>
              <w:t>2</w:t>
            </w:r>
          </w:p>
        </w:tc>
        <w:tc>
          <w:tcPr>
            <w:tcW w:w="2703"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Elster</w:t>
            </w:r>
            <w:proofErr w:type="spellEnd"/>
            <w:r w:rsidRPr="007F055C">
              <w:rPr>
                <w:rFonts w:ascii="Agency FB" w:hAnsi="Agency FB"/>
                <w:b/>
                <w:color w:val="444444"/>
                <w:szCs w:val="22"/>
                <w:lang w:val="es-MX" w:eastAsia="es-MX"/>
              </w:rPr>
              <w:t xml:space="preserve"> American Meter</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Kit de Reparo Piloto Z-ZSC</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P.N. 73914K002</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Diafragma: Buna N</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Orificio de la Válvula: 3/32"</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Sello del Disco: Buna N B80</w:t>
            </w:r>
          </w:p>
        </w:tc>
        <w:tc>
          <w:tcPr>
            <w:tcW w:w="356" w:type="pct"/>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Kit</w:t>
            </w:r>
          </w:p>
        </w:tc>
        <w:tc>
          <w:tcPr>
            <w:tcW w:w="447" w:type="pct"/>
            <w:shd w:val="clear" w:color="auto" w:fill="auto"/>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10</w:t>
            </w: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tc>
        <w:tc>
          <w:tcPr>
            <w:tcW w:w="1227" w:type="pct"/>
            <w:shd w:val="clear" w:color="auto" w:fill="auto"/>
          </w:tcPr>
          <w:p w:rsidR="007F055C" w:rsidRPr="007F055C" w:rsidRDefault="007F055C" w:rsidP="007F055C">
            <w:pPr>
              <w:jc w:val="center"/>
              <w:rPr>
                <w:rFonts w:ascii="Agency FB" w:hAnsi="Agency FB"/>
                <w:noProof/>
                <w:szCs w:val="24"/>
                <w:lang w:val="es-BO" w:eastAsia="es-BO"/>
              </w:rPr>
            </w:pPr>
            <w:r>
              <w:rPr>
                <w:rFonts w:ascii="Agency FB" w:hAnsi="Agency FB"/>
                <w:noProof/>
                <w:szCs w:val="24"/>
                <w:lang w:eastAsia="es-ES"/>
              </w:rPr>
              <w:drawing>
                <wp:inline distT="0" distB="0" distL="0" distR="0">
                  <wp:extent cx="1272540" cy="892175"/>
                  <wp:effectExtent l="0" t="0" r="3810" b="3175"/>
                  <wp:docPr id="2" name="Imagen 2" descr="73914K002_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3914K002_b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2540" cy="892175"/>
                          </a:xfrm>
                          <a:prstGeom prst="rect">
                            <a:avLst/>
                          </a:prstGeom>
                          <a:noFill/>
                          <a:ln>
                            <a:noFill/>
                          </a:ln>
                        </pic:spPr>
                      </pic:pic>
                    </a:graphicData>
                  </a:graphic>
                </wp:inline>
              </w:drawing>
            </w:r>
          </w:p>
        </w:tc>
      </w:tr>
      <w:tr w:rsidR="007F055C" w:rsidRPr="007F055C" w:rsidTr="004707B9">
        <w:trPr>
          <w:trHeight w:val="1520"/>
        </w:trPr>
        <w:tc>
          <w:tcPr>
            <w:tcW w:w="267" w:type="pct"/>
            <w:shd w:val="clear" w:color="auto" w:fill="auto"/>
          </w:tcPr>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cs="Calibri"/>
                <w:bCs/>
                <w:color w:val="000000"/>
                <w:szCs w:val="22"/>
                <w:lang w:eastAsia="es-ES"/>
              </w:rPr>
            </w:pPr>
          </w:p>
          <w:p w:rsidR="007F055C" w:rsidRPr="007F055C" w:rsidRDefault="007F055C" w:rsidP="007F055C">
            <w:pPr>
              <w:jc w:val="center"/>
              <w:rPr>
                <w:rFonts w:ascii="Agency FB" w:hAnsi="Agency FB"/>
                <w:szCs w:val="22"/>
                <w:lang w:val="es-MX" w:eastAsia="es-MX"/>
              </w:rPr>
            </w:pPr>
            <w:r w:rsidRPr="007F055C">
              <w:rPr>
                <w:rFonts w:ascii="Agency FB" w:hAnsi="Agency FB" w:cs="Calibri"/>
                <w:bCs/>
                <w:color w:val="000000"/>
                <w:szCs w:val="22"/>
                <w:lang w:eastAsia="es-ES"/>
              </w:rPr>
              <w:t>3</w:t>
            </w:r>
          </w:p>
        </w:tc>
        <w:tc>
          <w:tcPr>
            <w:tcW w:w="2703" w:type="pct"/>
            <w:shd w:val="clear" w:color="auto" w:fill="auto"/>
          </w:tcPr>
          <w:p w:rsidR="007F055C" w:rsidRPr="007F055C" w:rsidRDefault="007F055C" w:rsidP="007F055C">
            <w:pPr>
              <w:rPr>
                <w:rFonts w:ascii="Agency FB" w:hAnsi="Agency FB"/>
                <w:b/>
                <w:color w:val="444444"/>
                <w:szCs w:val="22"/>
                <w:lang w:val="es-MX" w:eastAsia="es-MX"/>
              </w:rPr>
            </w:pPr>
            <w:proofErr w:type="spellStart"/>
            <w:r w:rsidRPr="007F055C">
              <w:rPr>
                <w:rFonts w:ascii="Agency FB" w:hAnsi="Agency FB"/>
                <w:b/>
                <w:color w:val="444444"/>
                <w:szCs w:val="22"/>
                <w:lang w:val="es-MX" w:eastAsia="es-MX"/>
              </w:rPr>
              <w:t>Elster</w:t>
            </w:r>
            <w:proofErr w:type="spellEnd"/>
            <w:r w:rsidRPr="007F055C">
              <w:rPr>
                <w:rFonts w:ascii="Agency FB" w:hAnsi="Agency FB"/>
                <w:b/>
                <w:color w:val="444444"/>
                <w:szCs w:val="22"/>
                <w:lang w:val="es-MX" w:eastAsia="es-MX"/>
              </w:rPr>
              <w:t xml:space="preserve"> American Meter</w:t>
            </w:r>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 xml:space="preserve">Filtro para Control </w:t>
            </w:r>
            <w:proofErr w:type="spellStart"/>
            <w:r w:rsidRPr="007F055C">
              <w:rPr>
                <w:rFonts w:ascii="Agency FB" w:hAnsi="Agency FB"/>
                <w:b/>
                <w:color w:val="444444"/>
                <w:szCs w:val="22"/>
                <w:lang w:val="es-MX" w:eastAsia="es-MX"/>
              </w:rPr>
              <w:t>Loop</w:t>
            </w:r>
            <w:proofErr w:type="spellEnd"/>
          </w:p>
          <w:p w:rsidR="007F055C" w:rsidRPr="007F055C" w:rsidRDefault="007F055C" w:rsidP="007F055C">
            <w:pPr>
              <w:rPr>
                <w:rFonts w:ascii="Agency FB" w:hAnsi="Agency FB"/>
                <w:b/>
                <w:color w:val="444444"/>
                <w:szCs w:val="22"/>
                <w:lang w:val="es-MX" w:eastAsia="es-MX"/>
              </w:rPr>
            </w:pPr>
            <w:r w:rsidRPr="007F055C">
              <w:rPr>
                <w:rFonts w:ascii="Agency FB" w:hAnsi="Agency FB"/>
                <w:b/>
                <w:color w:val="444444"/>
                <w:szCs w:val="22"/>
                <w:lang w:val="es-MX" w:eastAsia="es-MX"/>
              </w:rPr>
              <w:t>P.N. 78480P001</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Elemento Filtrante 20 Micrones</w:t>
            </w:r>
          </w:p>
          <w:p w:rsidR="007F055C" w:rsidRPr="007F055C" w:rsidRDefault="007F055C" w:rsidP="007F055C">
            <w:pPr>
              <w:rPr>
                <w:rFonts w:ascii="Agency FB" w:hAnsi="Agency FB"/>
                <w:color w:val="444444"/>
                <w:sz w:val="18"/>
                <w:szCs w:val="22"/>
                <w:lang w:val="es-MX" w:eastAsia="es-MX"/>
              </w:rPr>
            </w:pPr>
            <w:r w:rsidRPr="007F055C">
              <w:rPr>
                <w:rFonts w:ascii="Agency FB" w:hAnsi="Agency FB"/>
                <w:color w:val="444444"/>
                <w:sz w:val="18"/>
                <w:szCs w:val="22"/>
                <w:lang w:val="es-MX" w:eastAsia="es-MX"/>
              </w:rPr>
              <w:t>Bloque Compuesto AMCO AFV- RFV (</w:t>
            </w:r>
            <w:proofErr w:type="spellStart"/>
            <w:r w:rsidRPr="007F055C">
              <w:rPr>
                <w:rFonts w:ascii="Agency FB" w:hAnsi="Agency FB"/>
                <w:color w:val="444444"/>
                <w:sz w:val="18"/>
                <w:szCs w:val="22"/>
                <w:lang w:val="es-MX" w:eastAsia="es-MX"/>
              </w:rPr>
              <w:t>Composite</w:t>
            </w:r>
            <w:proofErr w:type="spellEnd"/>
            <w:r w:rsidRPr="007F055C">
              <w:rPr>
                <w:rFonts w:ascii="Agency FB" w:hAnsi="Agency FB"/>
                <w:color w:val="444444"/>
                <w:sz w:val="18"/>
                <w:szCs w:val="22"/>
                <w:lang w:val="es-MX" w:eastAsia="es-MX"/>
              </w:rPr>
              <w:t xml:space="preserve"> Block)</w:t>
            </w:r>
          </w:p>
          <w:p w:rsidR="007F055C" w:rsidRPr="007F055C" w:rsidRDefault="007F055C" w:rsidP="007F055C">
            <w:pPr>
              <w:rPr>
                <w:rFonts w:ascii="Agency FB" w:hAnsi="Agency FB"/>
                <w:color w:val="444444"/>
                <w:szCs w:val="22"/>
                <w:lang w:val="es-MX" w:eastAsia="es-MX"/>
              </w:rPr>
            </w:pPr>
            <w:r w:rsidRPr="007F055C">
              <w:rPr>
                <w:rFonts w:ascii="Agency FB" w:hAnsi="Agency FB"/>
                <w:color w:val="444444"/>
                <w:sz w:val="18"/>
                <w:szCs w:val="22"/>
                <w:lang w:val="es-MX" w:eastAsia="es-MX"/>
              </w:rPr>
              <w:t xml:space="preserve">Modelo: ASSY Control </w:t>
            </w:r>
            <w:proofErr w:type="spellStart"/>
            <w:r w:rsidRPr="007F055C">
              <w:rPr>
                <w:rFonts w:ascii="Agency FB" w:hAnsi="Agency FB"/>
                <w:color w:val="444444"/>
                <w:sz w:val="18"/>
                <w:szCs w:val="22"/>
                <w:lang w:val="es-MX" w:eastAsia="es-MX"/>
              </w:rPr>
              <w:t>Loop</w:t>
            </w:r>
            <w:proofErr w:type="spellEnd"/>
          </w:p>
        </w:tc>
        <w:tc>
          <w:tcPr>
            <w:tcW w:w="356" w:type="pct"/>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Pieza</w:t>
            </w:r>
          </w:p>
        </w:tc>
        <w:tc>
          <w:tcPr>
            <w:tcW w:w="447" w:type="pct"/>
            <w:shd w:val="clear" w:color="auto" w:fill="auto"/>
          </w:tcPr>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p w:rsidR="007F055C" w:rsidRPr="007F055C" w:rsidRDefault="007F055C" w:rsidP="007F055C">
            <w:pPr>
              <w:jc w:val="center"/>
              <w:rPr>
                <w:rFonts w:ascii="Agency FB" w:hAnsi="Agency FB"/>
                <w:color w:val="444444"/>
                <w:szCs w:val="22"/>
                <w:lang w:val="es-MX" w:eastAsia="es-MX"/>
              </w:rPr>
            </w:pPr>
            <w:r w:rsidRPr="007F055C">
              <w:rPr>
                <w:rFonts w:ascii="Agency FB" w:hAnsi="Agency FB"/>
                <w:color w:val="444444"/>
                <w:szCs w:val="22"/>
                <w:lang w:val="es-MX" w:eastAsia="es-MX"/>
              </w:rPr>
              <w:t>10</w:t>
            </w:r>
          </w:p>
          <w:p w:rsidR="007F055C" w:rsidRPr="007F055C" w:rsidRDefault="007F055C" w:rsidP="007F055C">
            <w:pPr>
              <w:rPr>
                <w:rFonts w:ascii="Agency FB" w:hAnsi="Agency FB"/>
                <w:color w:val="444444"/>
                <w:szCs w:val="22"/>
                <w:lang w:val="es-MX" w:eastAsia="es-MX"/>
              </w:rPr>
            </w:pPr>
          </w:p>
          <w:p w:rsidR="007F055C" w:rsidRPr="007F055C" w:rsidRDefault="007F055C" w:rsidP="007F055C">
            <w:pPr>
              <w:rPr>
                <w:rFonts w:ascii="Agency FB" w:hAnsi="Agency FB"/>
                <w:color w:val="444444"/>
                <w:szCs w:val="22"/>
                <w:lang w:val="es-MX" w:eastAsia="es-MX"/>
              </w:rPr>
            </w:pPr>
          </w:p>
        </w:tc>
        <w:tc>
          <w:tcPr>
            <w:tcW w:w="1227" w:type="pct"/>
            <w:shd w:val="clear" w:color="auto" w:fill="auto"/>
            <w:vAlign w:val="center"/>
          </w:tcPr>
          <w:p w:rsidR="007F055C" w:rsidRPr="007F055C" w:rsidRDefault="007F055C" w:rsidP="007F055C">
            <w:pPr>
              <w:jc w:val="center"/>
              <w:rPr>
                <w:rFonts w:ascii="Agency FB" w:hAnsi="Agency FB"/>
                <w:noProof/>
                <w:szCs w:val="24"/>
                <w:lang w:val="es-BO" w:eastAsia="es-BO"/>
              </w:rPr>
            </w:pPr>
            <w:r>
              <w:rPr>
                <w:rFonts w:ascii="Agency FB" w:hAnsi="Agency FB"/>
                <w:noProof/>
                <w:szCs w:val="24"/>
                <w:lang w:eastAsia="es-ES"/>
              </w:rPr>
              <w:drawing>
                <wp:inline distT="0" distB="0" distL="0" distR="0">
                  <wp:extent cx="826770" cy="826770"/>
                  <wp:effectExtent l="0" t="0" r="0" b="0"/>
                  <wp:docPr id="1" name="Imagen 1" descr="78480P001_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8480P001_b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tc>
      </w:tr>
    </w:tbl>
    <w:p w:rsidR="007F055C" w:rsidRPr="007F055C" w:rsidRDefault="007F055C" w:rsidP="007F055C">
      <w:pPr>
        <w:tabs>
          <w:tab w:val="left" w:pos="284"/>
        </w:tabs>
        <w:jc w:val="both"/>
        <w:rPr>
          <w:rFonts w:ascii="Agency FB" w:hAnsi="Agency FB"/>
          <w:sz w:val="2"/>
          <w:szCs w:val="2"/>
          <w:lang w:eastAsia="es-ES"/>
        </w:rPr>
      </w:pPr>
    </w:p>
    <w:p w:rsidR="007F055C" w:rsidRPr="007F055C" w:rsidRDefault="007F055C" w:rsidP="007F055C">
      <w:pPr>
        <w:tabs>
          <w:tab w:val="left" w:pos="284"/>
        </w:tabs>
        <w:jc w:val="both"/>
        <w:rPr>
          <w:rFonts w:ascii="Agency FB" w:hAnsi="Agency FB" w:cs="Calibri"/>
          <w:b/>
          <w:lang w:eastAsia="es-ES"/>
        </w:rPr>
      </w:pPr>
      <w:r w:rsidRPr="007F055C">
        <w:rPr>
          <w:rFonts w:ascii="Agency FB" w:hAnsi="Agency FB"/>
          <w:sz w:val="2"/>
          <w:szCs w:val="2"/>
          <w:lang w:eastAsia="es-ES"/>
        </w:rPr>
        <w:br w:type="page"/>
      </w:r>
      <w:r w:rsidRPr="007F055C">
        <w:rPr>
          <w:rFonts w:ascii="Agency FB" w:hAnsi="Agency FB"/>
          <w:b/>
          <w:lang w:eastAsia="es-ES"/>
        </w:rPr>
        <w:lastRenderedPageBreak/>
        <w:t>SECCIÓN II - I</w:t>
      </w:r>
      <w:r w:rsidRPr="007F055C">
        <w:rPr>
          <w:rFonts w:ascii="Agency FB" w:hAnsi="Agency FB" w:cs="Calibri"/>
          <w:b/>
          <w:lang w:eastAsia="es-ES"/>
        </w:rPr>
        <w:t>NFORMACIÓN COMPLEMENTARIA</w:t>
      </w:r>
    </w:p>
    <w:p w:rsidR="007F055C" w:rsidRPr="007F055C" w:rsidRDefault="007F055C" w:rsidP="007F055C">
      <w:pPr>
        <w:tabs>
          <w:tab w:val="left" w:pos="284"/>
        </w:tabs>
        <w:jc w:val="both"/>
        <w:rPr>
          <w:rFonts w:ascii="Agency FB" w:hAnsi="Agency FB" w:cs="Calibri"/>
          <w: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MÉTODO DE SELECCIÓN</w:t>
      </w:r>
    </w:p>
    <w:p w:rsidR="007F055C" w:rsidRPr="007F055C" w:rsidRDefault="007F055C" w:rsidP="007F055C">
      <w:pPr>
        <w:jc w:val="both"/>
        <w:rPr>
          <w:rFonts w:ascii="Agency FB" w:hAnsi="Agency FB"/>
          <w:lang w:eastAsia="es-ES"/>
        </w:rPr>
      </w:pPr>
      <w:r w:rsidRPr="007F055C">
        <w:rPr>
          <w:rFonts w:ascii="Agency FB" w:hAnsi="Agency FB"/>
          <w:lang w:eastAsia="es-ES"/>
        </w:rPr>
        <w:t xml:space="preserve">El método de selección para el presente proceso de contratación será el </w:t>
      </w:r>
      <w:r w:rsidRPr="007F055C">
        <w:rPr>
          <w:rFonts w:ascii="Agency FB" w:hAnsi="Agency FB"/>
          <w:b/>
          <w:lang w:eastAsia="es-ES"/>
        </w:rPr>
        <w:t>Precio</w:t>
      </w:r>
      <w:r w:rsidRPr="007F055C">
        <w:rPr>
          <w:rFonts w:ascii="Agency FB" w:hAnsi="Agency FB"/>
          <w:lang w:eastAsia="es-ES"/>
        </w:rPr>
        <w:t xml:space="preserve"> </w:t>
      </w:r>
      <w:r w:rsidRPr="007F055C">
        <w:rPr>
          <w:rFonts w:ascii="Agency FB" w:hAnsi="Agency FB"/>
          <w:b/>
          <w:lang w:eastAsia="es-ES"/>
        </w:rPr>
        <w:t>Evaluado</w:t>
      </w:r>
      <w:r w:rsidRPr="007F055C">
        <w:rPr>
          <w:rFonts w:ascii="Agency FB" w:hAnsi="Agency FB"/>
          <w:lang w:eastAsia="es-ES"/>
        </w:rPr>
        <w:t xml:space="preserve"> </w:t>
      </w:r>
      <w:r w:rsidRPr="007F055C">
        <w:rPr>
          <w:rFonts w:ascii="Agency FB" w:hAnsi="Agency FB"/>
          <w:b/>
          <w:lang w:eastAsia="es-ES"/>
        </w:rPr>
        <w:t>Más</w:t>
      </w:r>
      <w:r w:rsidRPr="007F055C">
        <w:rPr>
          <w:rFonts w:ascii="Agency FB" w:hAnsi="Agency FB"/>
          <w:lang w:eastAsia="es-ES"/>
        </w:rPr>
        <w:t xml:space="preserve"> </w:t>
      </w:r>
      <w:r w:rsidRPr="007F055C">
        <w:rPr>
          <w:rFonts w:ascii="Agency FB" w:hAnsi="Agency FB"/>
          <w:b/>
          <w:lang w:eastAsia="es-ES"/>
        </w:rPr>
        <w:t>Bajo,</w:t>
      </w:r>
      <w:r w:rsidRPr="007F055C">
        <w:rPr>
          <w:rFonts w:ascii="Agency FB" w:hAnsi="Agency FB"/>
          <w:lang w:eastAsia="es-ES"/>
        </w:rPr>
        <w:t xml:space="preserve"> por lo que la empresa adjudicada será aquella que proponga el precio más bajo cuya propuesta cumpla las especificaciones mínimas requeridas en el presente documento para el lote licitado.</w:t>
      </w:r>
    </w:p>
    <w:p w:rsidR="007F055C" w:rsidRPr="007F055C" w:rsidRDefault="007F055C" w:rsidP="007F055C">
      <w:pPr>
        <w:ind w:left="720"/>
        <w:jc w:val="both"/>
        <w:rPr>
          <w:rFonts w:ascii="Agency FB" w:hAnsi="Agency FB"/>
          <w:lang w:eastAsia="es-ES"/>
        </w:rPr>
      </w:pPr>
    </w:p>
    <w:p w:rsidR="007F055C" w:rsidRPr="007F055C" w:rsidRDefault="007F055C" w:rsidP="00A255DD">
      <w:pPr>
        <w:numPr>
          <w:ilvl w:val="0"/>
          <w:numId w:val="32"/>
        </w:numPr>
        <w:rPr>
          <w:rFonts w:ascii="Agency FB" w:hAnsi="Agency FB"/>
          <w:lang w:eastAsia="es-ES"/>
        </w:rPr>
      </w:pPr>
      <w:r w:rsidRPr="007F055C">
        <w:rPr>
          <w:rFonts w:ascii="Agency FB" w:hAnsi="Agency FB" w:cs="Calibri"/>
          <w:b/>
          <w:lang w:eastAsia="es-ES"/>
        </w:rPr>
        <w:t xml:space="preserve">FORMA DE ADJUDICACIÓN </w:t>
      </w:r>
    </w:p>
    <w:p w:rsidR="007F055C" w:rsidRPr="007F055C" w:rsidRDefault="007F055C" w:rsidP="007F055C">
      <w:pPr>
        <w:rPr>
          <w:rFonts w:ascii="Agency FB" w:hAnsi="Agency FB"/>
          <w:lang w:eastAsia="es-ES"/>
        </w:rPr>
      </w:pPr>
      <w:r w:rsidRPr="007F055C">
        <w:rPr>
          <w:rFonts w:ascii="Agency FB" w:hAnsi="Agency FB"/>
          <w:lang w:eastAsia="es-ES"/>
        </w:rPr>
        <w:t xml:space="preserve">Para el presente proceso, la adjudicación será por la modalidad de </w:t>
      </w:r>
      <w:r w:rsidRPr="007F055C">
        <w:rPr>
          <w:rFonts w:ascii="Agency FB" w:hAnsi="Agency FB"/>
          <w:b/>
          <w:lang w:eastAsia="es-ES"/>
        </w:rPr>
        <w:t>LOTES</w:t>
      </w:r>
      <w:r w:rsidRPr="007F055C">
        <w:rPr>
          <w:rFonts w:ascii="Agency FB" w:hAnsi="Agency FB"/>
          <w:lang w:eastAsia="es-ES"/>
        </w:rPr>
        <w:t>, es decir que una o varias empresas podrán adjudicarse a uno o varios lotes.</w:t>
      </w:r>
    </w:p>
    <w:p w:rsidR="007F055C" w:rsidRPr="007F055C" w:rsidRDefault="007F055C" w:rsidP="007F055C">
      <w:pPr>
        <w:ind w:left="720"/>
        <w:rPr>
          <w:rFonts w:ascii="Agency FB" w:hAnsi="Agency F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PLAZO DE ENTREGA O EJECUCIÓN DE LOS ÍTEMS</w:t>
      </w:r>
    </w:p>
    <w:p w:rsidR="007F055C" w:rsidRPr="007F055C" w:rsidRDefault="007F055C" w:rsidP="007F055C">
      <w:pPr>
        <w:autoSpaceDE w:val="0"/>
        <w:autoSpaceDN w:val="0"/>
        <w:adjustRightInd w:val="0"/>
        <w:jc w:val="both"/>
        <w:rPr>
          <w:rFonts w:ascii="Agency FB" w:eastAsia="Arial Unicode MS" w:hAnsi="Agency FB"/>
          <w:bCs/>
          <w:lang w:val="es-BO" w:eastAsia="es-ES"/>
        </w:rPr>
      </w:pPr>
      <w:r w:rsidRPr="007F055C">
        <w:rPr>
          <w:rFonts w:ascii="Agency FB" w:eastAsia="Arial Unicode MS" w:hAnsi="Agency FB"/>
          <w:bCs/>
          <w:lang w:val="es-BO" w:eastAsia="es-ES"/>
        </w:rPr>
        <w:t>El plazo de entrega para el presente proceso será:</w:t>
      </w:r>
    </w:p>
    <w:p w:rsidR="007F055C" w:rsidRPr="007F055C" w:rsidRDefault="007F055C" w:rsidP="007F055C">
      <w:pPr>
        <w:autoSpaceDE w:val="0"/>
        <w:autoSpaceDN w:val="0"/>
        <w:adjustRightInd w:val="0"/>
        <w:jc w:val="both"/>
        <w:rPr>
          <w:rFonts w:ascii="Agency FB" w:eastAsia="Arial Unicode MS" w:hAnsi="Agency FB"/>
          <w:bCs/>
          <w:lang w:val="es-BO" w:eastAsia="es-ES"/>
        </w:rPr>
      </w:pPr>
    </w:p>
    <w:tbl>
      <w:tblPr>
        <w:tblW w:w="4946" w:type="pct"/>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56"/>
        <w:gridCol w:w="2250"/>
        <w:gridCol w:w="5532"/>
      </w:tblGrid>
      <w:tr w:rsidR="007F055C" w:rsidRPr="007F055C" w:rsidTr="004707B9">
        <w:trPr>
          <w:trHeight w:val="259"/>
        </w:trPr>
        <w:tc>
          <w:tcPr>
            <w:tcW w:w="788"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jc w:val="center"/>
              <w:rPr>
                <w:rFonts w:ascii="Agency FB" w:eastAsia="Arial Unicode MS" w:hAnsi="Agency FB"/>
                <w:b/>
                <w:bCs/>
                <w:color w:val="FFFFFF"/>
                <w:sz w:val="18"/>
                <w:lang w:val="es-BO" w:eastAsia="es-ES"/>
              </w:rPr>
            </w:pPr>
            <w:r w:rsidRPr="007F055C">
              <w:rPr>
                <w:rFonts w:ascii="Agency FB" w:eastAsia="Arial Unicode MS" w:hAnsi="Agency FB"/>
                <w:b/>
                <w:color w:val="FFFFFF"/>
                <w:sz w:val="18"/>
                <w:lang w:val="es-BO" w:eastAsia="es-ES"/>
              </w:rPr>
              <w:t>LOTE</w:t>
            </w:r>
          </w:p>
        </w:tc>
        <w:tc>
          <w:tcPr>
            <w:tcW w:w="1218"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autoSpaceDE w:val="0"/>
              <w:autoSpaceDN w:val="0"/>
              <w:adjustRightInd w:val="0"/>
              <w:jc w:val="center"/>
              <w:rPr>
                <w:rFonts w:ascii="Agency FB" w:eastAsia="Arial Unicode MS" w:hAnsi="Agency FB"/>
                <w:b/>
                <w:bCs/>
                <w:color w:val="FFFFFF"/>
                <w:sz w:val="18"/>
                <w:lang w:val="es-BO" w:eastAsia="es-ES"/>
              </w:rPr>
            </w:pPr>
            <w:r w:rsidRPr="007F055C">
              <w:rPr>
                <w:rFonts w:ascii="Agency FB" w:eastAsia="Arial Unicode MS" w:hAnsi="Agency FB"/>
                <w:b/>
                <w:bCs/>
                <w:color w:val="FFFFFF"/>
                <w:sz w:val="18"/>
                <w:lang w:val="es-BO" w:eastAsia="es-ES"/>
              </w:rPr>
              <w:t>PLAZO DE ENTREGA</w:t>
            </w:r>
          </w:p>
        </w:tc>
        <w:tc>
          <w:tcPr>
            <w:tcW w:w="2994" w:type="pct"/>
            <w:tcBorders>
              <w:top w:val="single" w:sz="4" w:space="0" w:color="auto"/>
              <w:left w:val="single" w:sz="4" w:space="0" w:color="auto"/>
              <w:bottom w:val="single" w:sz="4" w:space="0" w:color="auto"/>
              <w:right w:val="single" w:sz="4" w:space="0" w:color="auto"/>
            </w:tcBorders>
            <w:shd w:val="clear" w:color="auto" w:fill="1F4E79"/>
            <w:vAlign w:val="center"/>
          </w:tcPr>
          <w:p w:rsidR="007F055C" w:rsidRPr="007F055C" w:rsidRDefault="007F055C" w:rsidP="007F055C">
            <w:pPr>
              <w:autoSpaceDE w:val="0"/>
              <w:autoSpaceDN w:val="0"/>
              <w:adjustRightInd w:val="0"/>
              <w:jc w:val="center"/>
              <w:rPr>
                <w:rFonts w:ascii="Agency FB" w:eastAsia="Arial Unicode MS" w:hAnsi="Agency FB"/>
                <w:b/>
                <w:bCs/>
                <w:color w:val="FFFFFF"/>
                <w:sz w:val="18"/>
                <w:lang w:val="es-BO" w:eastAsia="es-ES"/>
              </w:rPr>
            </w:pPr>
            <w:r w:rsidRPr="007F055C">
              <w:rPr>
                <w:rFonts w:ascii="Agency FB" w:eastAsia="Arial Unicode MS" w:hAnsi="Agency FB"/>
                <w:b/>
                <w:color w:val="FFFFFF"/>
                <w:sz w:val="18"/>
                <w:lang w:val="es-BO" w:eastAsia="es-ES"/>
              </w:rPr>
              <w:t>NOMBRE DEL LOTE</w:t>
            </w:r>
          </w:p>
        </w:tc>
      </w:tr>
      <w:tr w:rsidR="007F055C" w:rsidRPr="007F055C" w:rsidTr="004707B9">
        <w:trPr>
          <w:trHeight w:val="284"/>
        </w:trPr>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1</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7F055C" w:rsidRPr="007F055C" w:rsidRDefault="007F055C" w:rsidP="007F055C">
            <w:pPr>
              <w:autoSpaceDE w:val="0"/>
              <w:autoSpaceDN w:val="0"/>
              <w:adjustRightInd w:val="0"/>
              <w:jc w:val="center"/>
              <w:rPr>
                <w:rFonts w:ascii="Agency FB" w:eastAsia="Arial Unicode MS" w:hAnsi="Agency FB"/>
                <w:bCs/>
                <w:sz w:val="18"/>
                <w:lang w:val="es-BO" w:eastAsia="es-ES"/>
              </w:rPr>
            </w:pPr>
            <w:r w:rsidRPr="007F055C">
              <w:rPr>
                <w:rFonts w:ascii="Agency FB" w:eastAsia="Arial Unicode MS" w:hAnsi="Agency FB"/>
                <w:bCs/>
                <w:sz w:val="18"/>
                <w:lang w:val="es-BO" w:eastAsia="es-ES"/>
              </w:rPr>
              <w:t>30 DÍAS CALENDARIO</w:t>
            </w:r>
          </w:p>
        </w:tc>
        <w:tc>
          <w:tcPr>
            <w:tcW w:w="2994"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autoSpaceDE w:val="0"/>
              <w:autoSpaceDN w:val="0"/>
              <w:adjustRightInd w:val="0"/>
              <w:rPr>
                <w:rFonts w:ascii="Agency FB" w:eastAsia="Arial Unicode MS" w:hAnsi="Agency FB"/>
                <w:bCs/>
                <w:sz w:val="18"/>
                <w:lang w:val="es-BO" w:eastAsia="es-ES"/>
              </w:rPr>
            </w:pPr>
            <w:r w:rsidRPr="007F055C">
              <w:rPr>
                <w:rFonts w:ascii="Agency FB" w:eastAsia="Arial Unicode MS" w:hAnsi="Agency FB"/>
                <w:bCs/>
                <w:sz w:val="18"/>
                <w:lang w:val="es-BO" w:eastAsia="es-ES"/>
              </w:rPr>
              <w:t xml:space="preserve">Kits de Reparo Marca </w:t>
            </w:r>
            <w:proofErr w:type="spellStart"/>
            <w:r w:rsidRPr="007F055C">
              <w:rPr>
                <w:rFonts w:ascii="Agency FB" w:eastAsia="Arial Unicode MS" w:hAnsi="Agency FB"/>
                <w:bCs/>
                <w:sz w:val="18"/>
                <w:lang w:val="es-BO" w:eastAsia="es-ES"/>
              </w:rPr>
              <w:t>Dresser</w:t>
            </w:r>
            <w:proofErr w:type="spellEnd"/>
          </w:p>
        </w:tc>
      </w:tr>
      <w:tr w:rsidR="007F055C" w:rsidRPr="007F055C" w:rsidTr="004707B9">
        <w:trPr>
          <w:trHeight w:val="284"/>
        </w:trPr>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2</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7F055C" w:rsidRPr="007F055C" w:rsidRDefault="007F055C" w:rsidP="007F055C">
            <w:pPr>
              <w:autoSpaceDE w:val="0"/>
              <w:autoSpaceDN w:val="0"/>
              <w:adjustRightInd w:val="0"/>
              <w:jc w:val="center"/>
              <w:rPr>
                <w:rFonts w:ascii="Agency FB" w:eastAsia="Arial Unicode MS" w:hAnsi="Agency FB"/>
                <w:bCs/>
                <w:sz w:val="18"/>
                <w:lang w:val="es-BO" w:eastAsia="es-ES"/>
              </w:rPr>
            </w:pPr>
            <w:r w:rsidRPr="007F055C">
              <w:rPr>
                <w:rFonts w:ascii="Agency FB" w:eastAsia="Arial Unicode MS" w:hAnsi="Agency FB"/>
                <w:bCs/>
                <w:sz w:val="18"/>
                <w:lang w:val="es-BO" w:eastAsia="es-ES"/>
              </w:rPr>
              <w:t>65 DÍAS CALENDARIO</w:t>
            </w:r>
          </w:p>
        </w:tc>
        <w:tc>
          <w:tcPr>
            <w:tcW w:w="2994"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autoSpaceDE w:val="0"/>
              <w:autoSpaceDN w:val="0"/>
              <w:adjustRightInd w:val="0"/>
              <w:rPr>
                <w:rFonts w:ascii="Agency FB" w:eastAsia="Arial Unicode MS" w:hAnsi="Agency FB"/>
                <w:bCs/>
                <w:sz w:val="18"/>
                <w:lang w:val="es-BO" w:eastAsia="es-ES"/>
              </w:rPr>
            </w:pPr>
            <w:r w:rsidRPr="007F055C">
              <w:rPr>
                <w:rFonts w:ascii="Agency FB" w:eastAsia="Arial Unicode MS" w:hAnsi="Agency FB"/>
                <w:bCs/>
                <w:sz w:val="18"/>
                <w:lang w:val="es-BO" w:eastAsia="es-ES"/>
              </w:rPr>
              <w:t>Kits de Reparo Marca Fisher</w:t>
            </w:r>
          </w:p>
        </w:tc>
      </w:tr>
      <w:tr w:rsidR="007F055C" w:rsidRPr="007F055C" w:rsidTr="004707B9">
        <w:trPr>
          <w:trHeight w:val="284"/>
        </w:trPr>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3</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7F055C" w:rsidRPr="007F055C" w:rsidRDefault="007F055C" w:rsidP="007F055C">
            <w:pPr>
              <w:autoSpaceDE w:val="0"/>
              <w:autoSpaceDN w:val="0"/>
              <w:adjustRightInd w:val="0"/>
              <w:jc w:val="center"/>
              <w:rPr>
                <w:rFonts w:ascii="Agency FB" w:eastAsia="Arial Unicode MS" w:hAnsi="Agency FB"/>
                <w:bCs/>
                <w:sz w:val="18"/>
                <w:lang w:val="es-BO" w:eastAsia="es-ES"/>
              </w:rPr>
            </w:pPr>
            <w:r w:rsidRPr="007F055C">
              <w:rPr>
                <w:rFonts w:ascii="Agency FB" w:eastAsia="Arial Unicode MS" w:hAnsi="Agency FB"/>
                <w:bCs/>
                <w:sz w:val="18"/>
                <w:lang w:val="es-BO" w:eastAsia="es-ES"/>
              </w:rPr>
              <w:t>10 DÍAS CALENDARIO</w:t>
            </w:r>
          </w:p>
        </w:tc>
        <w:tc>
          <w:tcPr>
            <w:tcW w:w="2994" w:type="pct"/>
            <w:tcBorders>
              <w:top w:val="single" w:sz="4" w:space="0" w:color="auto"/>
              <w:left w:val="single" w:sz="4" w:space="0" w:color="auto"/>
              <w:bottom w:val="single" w:sz="4" w:space="0" w:color="auto"/>
              <w:right w:val="single" w:sz="4" w:space="0" w:color="auto"/>
            </w:tcBorders>
            <w:shd w:val="clear" w:color="auto" w:fill="FFFFFF"/>
            <w:vAlign w:val="center"/>
          </w:tcPr>
          <w:p w:rsidR="007F055C" w:rsidRPr="007F055C" w:rsidRDefault="007F055C" w:rsidP="007F055C">
            <w:pPr>
              <w:autoSpaceDE w:val="0"/>
              <w:autoSpaceDN w:val="0"/>
              <w:adjustRightInd w:val="0"/>
              <w:rPr>
                <w:rFonts w:ascii="Agency FB" w:eastAsia="Arial Unicode MS" w:hAnsi="Agency FB"/>
                <w:bCs/>
                <w:sz w:val="18"/>
                <w:lang w:val="es-BO" w:eastAsia="es-ES"/>
              </w:rPr>
            </w:pPr>
            <w:r w:rsidRPr="007F055C">
              <w:rPr>
                <w:rFonts w:ascii="Agency FB" w:eastAsia="Arial Unicode MS" w:hAnsi="Agency FB"/>
                <w:bCs/>
                <w:sz w:val="18"/>
                <w:lang w:val="es-BO" w:eastAsia="es-ES"/>
              </w:rPr>
              <w:t xml:space="preserve">Kits de Reparo Marca </w:t>
            </w:r>
            <w:proofErr w:type="spellStart"/>
            <w:r w:rsidRPr="007F055C">
              <w:rPr>
                <w:rFonts w:ascii="Agency FB" w:eastAsia="Arial Unicode MS" w:hAnsi="Agency FB"/>
                <w:bCs/>
                <w:sz w:val="18"/>
                <w:lang w:val="es-BO" w:eastAsia="es-ES"/>
              </w:rPr>
              <w:t>Elster</w:t>
            </w:r>
            <w:proofErr w:type="spellEnd"/>
            <w:r w:rsidRPr="007F055C">
              <w:rPr>
                <w:rFonts w:ascii="Agency FB" w:eastAsia="Arial Unicode MS" w:hAnsi="Agency FB"/>
                <w:bCs/>
                <w:sz w:val="18"/>
                <w:lang w:val="es-BO" w:eastAsia="es-ES"/>
              </w:rPr>
              <w:t xml:space="preserve"> American Meter</w:t>
            </w:r>
          </w:p>
        </w:tc>
      </w:tr>
    </w:tbl>
    <w:p w:rsidR="007F055C" w:rsidRPr="007F055C" w:rsidRDefault="007F055C" w:rsidP="007F055C">
      <w:pPr>
        <w:autoSpaceDE w:val="0"/>
        <w:autoSpaceDN w:val="0"/>
        <w:adjustRightInd w:val="0"/>
        <w:jc w:val="both"/>
        <w:rPr>
          <w:rFonts w:ascii="Agency FB" w:eastAsia="Arial Unicode MS" w:hAnsi="Agency FB"/>
          <w:bCs/>
          <w:lang w:val="es-BO" w:eastAsia="es-ES"/>
        </w:rPr>
      </w:pPr>
    </w:p>
    <w:p w:rsidR="007F055C" w:rsidRPr="007F055C" w:rsidRDefault="007F055C" w:rsidP="007F055C">
      <w:pPr>
        <w:autoSpaceDE w:val="0"/>
        <w:autoSpaceDN w:val="0"/>
        <w:adjustRightInd w:val="0"/>
        <w:jc w:val="both"/>
        <w:rPr>
          <w:rFonts w:ascii="Agency FB" w:eastAsia="Arial Unicode MS" w:hAnsi="Agency FB"/>
          <w:bCs/>
          <w:lang w:val="es-BO" w:eastAsia="es-ES"/>
        </w:rPr>
      </w:pPr>
      <w:r w:rsidRPr="007F055C">
        <w:rPr>
          <w:rFonts w:ascii="Agency FB" w:eastAsia="Arial Unicode MS" w:hAnsi="Agency FB"/>
          <w:bCs/>
          <w:lang w:val="es-BO" w:eastAsia="es-ES"/>
        </w:rPr>
        <w:t>Para ello las empresas proponentes, en su propuesta, deberán incluir un plazo igual o menor. El plazo de entrega será contabilizado a partir de la firma de contrato o recepción de la orden de compra.</w:t>
      </w:r>
    </w:p>
    <w:p w:rsidR="007F055C" w:rsidRPr="007F055C" w:rsidRDefault="007F055C" w:rsidP="007F055C">
      <w:pPr>
        <w:jc w:val="both"/>
        <w:rPr>
          <w:rFonts w:ascii="Agency FB" w:eastAsia="Calibri" w:hAnsi="Agency FB"/>
          <w:lang w:val="es-BO"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PRECIO REFERENCIAL</w:t>
      </w:r>
    </w:p>
    <w:p w:rsidR="007F055C" w:rsidRPr="007F055C" w:rsidRDefault="007F055C" w:rsidP="007F055C">
      <w:pPr>
        <w:jc w:val="both"/>
        <w:rPr>
          <w:rFonts w:ascii="Agency FB" w:eastAsia="Arial Unicode MS" w:hAnsi="Agency FB"/>
          <w:bCs/>
          <w:lang w:val="es-BO" w:eastAsia="es-ES"/>
        </w:rPr>
      </w:pPr>
      <w:r w:rsidRPr="007F055C">
        <w:rPr>
          <w:rFonts w:ascii="Agency FB" w:eastAsia="Arial Unicode MS" w:hAnsi="Agency FB"/>
          <w:bCs/>
          <w:lang w:val="es-BO" w:eastAsia="es-ES"/>
        </w:rPr>
        <w:t>Para el presente proceso, YPFB Redes de Gas Cochabamba ha determinado como Precio Referencial un monto de:</w:t>
      </w:r>
    </w:p>
    <w:p w:rsidR="007F055C" w:rsidRPr="007F055C" w:rsidRDefault="007F055C" w:rsidP="007F055C">
      <w:pPr>
        <w:rPr>
          <w:rFonts w:ascii="Agency FB" w:eastAsia="Arial Unicode MS" w:hAnsi="Agency FB"/>
          <w:bCs/>
          <w:lang w:val="es-BO" w:eastAsia="es-ES"/>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782"/>
      </w:tblGrid>
      <w:tr w:rsidR="007F055C" w:rsidRPr="007F055C" w:rsidTr="004707B9">
        <w:trPr>
          <w:trHeight w:val="324"/>
        </w:trPr>
        <w:tc>
          <w:tcPr>
            <w:tcW w:w="788" w:type="pct"/>
            <w:shd w:val="clear" w:color="auto" w:fill="1F4E79"/>
            <w:vAlign w:val="center"/>
          </w:tcPr>
          <w:p w:rsidR="007F055C" w:rsidRPr="007F055C" w:rsidRDefault="007F055C" w:rsidP="007F055C">
            <w:pPr>
              <w:jc w:val="center"/>
              <w:rPr>
                <w:rFonts w:ascii="Agency FB" w:eastAsia="Arial Unicode MS" w:hAnsi="Agency FB"/>
                <w:b/>
                <w:bCs/>
                <w:color w:val="FFFFFF"/>
                <w:sz w:val="18"/>
                <w:lang w:val="es-BO" w:eastAsia="es-ES"/>
              </w:rPr>
            </w:pPr>
            <w:r w:rsidRPr="007F055C">
              <w:rPr>
                <w:rFonts w:ascii="Agency FB" w:eastAsia="Arial Unicode MS" w:hAnsi="Agency FB"/>
                <w:b/>
                <w:color w:val="FFFFFF"/>
                <w:sz w:val="18"/>
                <w:lang w:val="es-BO" w:eastAsia="es-ES"/>
              </w:rPr>
              <w:t>LOTE</w:t>
            </w:r>
          </w:p>
        </w:tc>
        <w:tc>
          <w:tcPr>
            <w:tcW w:w="4212" w:type="pct"/>
            <w:shd w:val="clear" w:color="auto" w:fill="1F4E79"/>
            <w:vAlign w:val="center"/>
          </w:tcPr>
          <w:p w:rsidR="007F055C" w:rsidRPr="007F055C" w:rsidRDefault="007F055C" w:rsidP="007F055C">
            <w:pPr>
              <w:autoSpaceDE w:val="0"/>
              <w:autoSpaceDN w:val="0"/>
              <w:adjustRightInd w:val="0"/>
              <w:jc w:val="center"/>
              <w:rPr>
                <w:rFonts w:ascii="Agency FB" w:eastAsia="Arial Unicode MS" w:hAnsi="Agency FB"/>
                <w:b/>
                <w:bCs/>
                <w:color w:val="FFFFFF"/>
                <w:sz w:val="18"/>
                <w:lang w:val="es-BO" w:eastAsia="es-ES"/>
              </w:rPr>
            </w:pPr>
            <w:r w:rsidRPr="007F055C">
              <w:rPr>
                <w:rFonts w:ascii="Agency FB" w:eastAsia="Arial Unicode MS" w:hAnsi="Agency FB"/>
                <w:b/>
                <w:bCs/>
                <w:color w:val="FFFFFF"/>
                <w:sz w:val="18"/>
                <w:lang w:val="es-BO" w:eastAsia="es-ES"/>
              </w:rPr>
              <w:t>PRECIO REFERENCIAL</w:t>
            </w:r>
          </w:p>
        </w:tc>
      </w:tr>
      <w:tr w:rsidR="007F055C" w:rsidRPr="007F055C" w:rsidTr="004707B9">
        <w:trPr>
          <w:trHeight w:val="284"/>
        </w:trPr>
        <w:tc>
          <w:tcPr>
            <w:tcW w:w="788" w:type="pct"/>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1</w:t>
            </w:r>
          </w:p>
        </w:tc>
        <w:tc>
          <w:tcPr>
            <w:tcW w:w="4212" w:type="pct"/>
            <w:shd w:val="clear" w:color="auto" w:fill="FFFFFF"/>
            <w:vAlign w:val="center"/>
          </w:tcPr>
          <w:p w:rsidR="007F055C" w:rsidRPr="007F055C" w:rsidRDefault="007F055C" w:rsidP="007F055C">
            <w:pPr>
              <w:autoSpaceDE w:val="0"/>
              <w:autoSpaceDN w:val="0"/>
              <w:adjustRightInd w:val="0"/>
              <w:rPr>
                <w:rFonts w:ascii="Agency FB" w:eastAsia="Arial Unicode MS" w:hAnsi="Agency FB"/>
                <w:b/>
                <w:bCs/>
                <w:sz w:val="18"/>
                <w:lang w:val="es-BO" w:eastAsia="es-ES"/>
              </w:rPr>
            </w:pPr>
            <w:r w:rsidRPr="007F055C">
              <w:rPr>
                <w:rFonts w:ascii="Agency FB" w:eastAsia="Arial Unicode MS" w:hAnsi="Agency FB"/>
                <w:sz w:val="18"/>
                <w:lang w:val="es-BO" w:eastAsia="es-ES"/>
              </w:rPr>
              <w:t>Bs. 215.633,91 (Doscientos Quince Mil Seiscientos Treinta y Tres 91/100 Bolivianos)</w:t>
            </w:r>
          </w:p>
        </w:tc>
      </w:tr>
      <w:tr w:rsidR="007F055C" w:rsidRPr="007F055C" w:rsidTr="004707B9">
        <w:trPr>
          <w:trHeight w:val="284"/>
        </w:trPr>
        <w:tc>
          <w:tcPr>
            <w:tcW w:w="788" w:type="pct"/>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2</w:t>
            </w:r>
          </w:p>
        </w:tc>
        <w:tc>
          <w:tcPr>
            <w:tcW w:w="4212" w:type="pct"/>
            <w:shd w:val="clear" w:color="auto" w:fill="FFFFFF"/>
            <w:vAlign w:val="center"/>
          </w:tcPr>
          <w:p w:rsidR="007F055C" w:rsidRPr="007F055C" w:rsidRDefault="007F055C" w:rsidP="007F055C">
            <w:pPr>
              <w:autoSpaceDE w:val="0"/>
              <w:autoSpaceDN w:val="0"/>
              <w:adjustRightInd w:val="0"/>
              <w:rPr>
                <w:rFonts w:ascii="Agency FB" w:eastAsia="Arial Unicode MS" w:hAnsi="Agency FB"/>
                <w:bCs/>
                <w:sz w:val="18"/>
                <w:lang w:val="es-BO" w:eastAsia="es-ES"/>
              </w:rPr>
            </w:pPr>
            <w:r w:rsidRPr="007F055C">
              <w:rPr>
                <w:rFonts w:ascii="Agency FB" w:eastAsia="Arial Unicode MS" w:hAnsi="Agency FB"/>
                <w:bCs/>
                <w:sz w:val="18"/>
                <w:lang w:val="es-BO" w:eastAsia="es-ES"/>
              </w:rPr>
              <w:t>Bs. 7.690,80 (Siete Mil Seiscientos Noventa 80/100 Bolivianos)</w:t>
            </w:r>
          </w:p>
        </w:tc>
      </w:tr>
      <w:tr w:rsidR="007F055C" w:rsidRPr="007F055C" w:rsidTr="004707B9">
        <w:trPr>
          <w:trHeight w:val="284"/>
        </w:trPr>
        <w:tc>
          <w:tcPr>
            <w:tcW w:w="788" w:type="pct"/>
            <w:shd w:val="clear" w:color="auto" w:fill="FFFFFF"/>
            <w:vAlign w:val="center"/>
          </w:tcPr>
          <w:p w:rsidR="007F055C" w:rsidRPr="007F055C" w:rsidRDefault="007F055C" w:rsidP="007F055C">
            <w:pPr>
              <w:jc w:val="center"/>
              <w:rPr>
                <w:rFonts w:ascii="Agency FB" w:eastAsia="Arial Unicode MS" w:hAnsi="Agency FB"/>
                <w:b/>
                <w:bCs/>
                <w:sz w:val="18"/>
                <w:lang w:val="es-BO" w:eastAsia="es-ES"/>
              </w:rPr>
            </w:pPr>
            <w:r w:rsidRPr="007F055C">
              <w:rPr>
                <w:rFonts w:ascii="Agency FB" w:eastAsia="Arial Unicode MS" w:hAnsi="Agency FB"/>
                <w:b/>
                <w:sz w:val="18"/>
                <w:lang w:val="es-BO" w:eastAsia="es-ES"/>
              </w:rPr>
              <w:t>3</w:t>
            </w:r>
          </w:p>
        </w:tc>
        <w:tc>
          <w:tcPr>
            <w:tcW w:w="4212" w:type="pct"/>
            <w:shd w:val="clear" w:color="auto" w:fill="FFFFFF"/>
            <w:vAlign w:val="center"/>
          </w:tcPr>
          <w:p w:rsidR="007F055C" w:rsidRPr="007F055C" w:rsidRDefault="007F055C" w:rsidP="007F055C">
            <w:pPr>
              <w:autoSpaceDE w:val="0"/>
              <w:autoSpaceDN w:val="0"/>
              <w:adjustRightInd w:val="0"/>
              <w:rPr>
                <w:rFonts w:ascii="Agency FB" w:eastAsia="Arial Unicode MS" w:hAnsi="Agency FB"/>
                <w:bCs/>
                <w:sz w:val="18"/>
                <w:lang w:val="es-BO" w:eastAsia="es-ES"/>
              </w:rPr>
            </w:pPr>
            <w:r w:rsidRPr="007F055C">
              <w:rPr>
                <w:rFonts w:ascii="Agency FB" w:eastAsia="Arial Unicode MS" w:hAnsi="Agency FB"/>
                <w:bCs/>
                <w:sz w:val="18"/>
                <w:lang w:val="es-BO" w:eastAsia="es-ES"/>
              </w:rPr>
              <w:t>Bs. 37.520,00 (Treinta y Siete Mil Quinientos Veinte 00/100 Bolivianos)</w:t>
            </w:r>
          </w:p>
        </w:tc>
      </w:tr>
    </w:tbl>
    <w:p w:rsidR="007F055C" w:rsidRPr="007F055C" w:rsidRDefault="007F055C" w:rsidP="007F055C">
      <w:pPr>
        <w:jc w:val="both"/>
        <w:rPr>
          <w:rFonts w:ascii="Agency FB" w:eastAsia="Arial Unicode MS" w:hAnsi="Agency FB"/>
          <w:bCs/>
          <w:lang w:val="es-BO" w:eastAsia="es-ES"/>
        </w:rPr>
      </w:pPr>
    </w:p>
    <w:p w:rsidR="007F055C" w:rsidRPr="007F055C" w:rsidRDefault="007F055C" w:rsidP="007F055C">
      <w:pPr>
        <w:rPr>
          <w:rFonts w:ascii="Agency FB" w:eastAsia="Arial Unicode MS" w:hAnsi="Agency FB"/>
          <w:lang w:eastAsia="es-ES"/>
        </w:rPr>
      </w:pPr>
      <w:r w:rsidRPr="007F055C">
        <w:rPr>
          <w:rFonts w:ascii="Agency FB" w:eastAsia="Arial Unicode MS" w:hAnsi="Agency FB"/>
          <w:lang w:eastAsia="es-ES"/>
        </w:rPr>
        <w:t>Por lo que cualquier propuesta que exceda este monto será automáticamente descalificada.</w:t>
      </w:r>
    </w:p>
    <w:p w:rsidR="007F055C" w:rsidRPr="007F055C" w:rsidRDefault="007F055C" w:rsidP="007F055C">
      <w:pPr>
        <w:ind w:left="709"/>
        <w:jc w:val="both"/>
        <w:rPr>
          <w:rFonts w:ascii="Agency FB" w:eastAsia="Arial Unicode MS" w:hAnsi="Agency F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FORMA DE PAGO</w:t>
      </w:r>
    </w:p>
    <w:p w:rsidR="007F055C" w:rsidRPr="007F055C" w:rsidRDefault="007F055C" w:rsidP="007F055C">
      <w:pPr>
        <w:tabs>
          <w:tab w:val="left" w:pos="0"/>
          <w:tab w:val="left" w:pos="426"/>
        </w:tabs>
        <w:jc w:val="both"/>
        <w:rPr>
          <w:rFonts w:ascii="Agency FB" w:eastAsia="Arial Unicode MS" w:hAnsi="Agency FB"/>
          <w:bCs/>
          <w:lang w:val="es-BO" w:eastAsia="es-ES"/>
        </w:rPr>
      </w:pPr>
      <w:r w:rsidRPr="007F055C">
        <w:rPr>
          <w:rFonts w:ascii="Agency FB" w:eastAsia="Arial Unicode MS" w:hAnsi="Agency FB"/>
          <w:lang w:val="es-BO" w:eastAsia="es-ES"/>
        </w:rPr>
        <w:t xml:space="preserve">Los precios de la propuesta deben expresarse en moneda nacional. El pago se efectuará una vez que personal de YPFB emita la nota de conformidad respectiva, previa entrega de los bienes con toda la documentación </w:t>
      </w:r>
      <w:r w:rsidRPr="007F055C">
        <w:rPr>
          <w:rFonts w:ascii="Agency FB" w:hAnsi="Agency FB"/>
          <w:lang w:eastAsia="es-ES"/>
        </w:rPr>
        <w:t>correspondiente</w:t>
      </w:r>
      <w:r w:rsidRPr="007F055C">
        <w:rPr>
          <w:rFonts w:ascii="Agency FB" w:eastAsia="Arial Unicode MS" w:hAnsi="Agency FB"/>
          <w:lang w:val="es-BO" w:eastAsia="es-ES"/>
        </w:rPr>
        <w:t xml:space="preserve">, por parte de la empresa adjudicada. </w:t>
      </w:r>
      <w:r w:rsidRPr="007F055C">
        <w:rPr>
          <w:rFonts w:ascii="Agency FB" w:eastAsia="Arial Unicode MS" w:hAnsi="Agency FB"/>
          <w:bCs/>
          <w:lang w:val="es-BO" w:eastAsia="es-ES"/>
        </w:rPr>
        <w:t xml:space="preserve">La factura deberá ser emitida a nombre de YPFB con número de NIT 1020269020 y el pago se realizara a través de transferencias bancarias vía SIGMA. </w:t>
      </w:r>
    </w:p>
    <w:p w:rsidR="007F055C" w:rsidRPr="007F055C" w:rsidRDefault="007F055C" w:rsidP="007F055C">
      <w:pPr>
        <w:jc w:val="both"/>
        <w:rPr>
          <w:rFonts w:ascii="Agency FB" w:hAnsi="Agency FB" w:cs="Calibri"/>
          <w: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 xml:space="preserve">LUGAR DE ENTREGA DE LOS BIENES </w:t>
      </w:r>
    </w:p>
    <w:p w:rsidR="007F055C" w:rsidRPr="007F055C" w:rsidRDefault="007F055C" w:rsidP="007F055C">
      <w:pPr>
        <w:jc w:val="both"/>
        <w:rPr>
          <w:rFonts w:ascii="Agency FB" w:hAnsi="Agency FB" w:cs="Calibri"/>
          <w:lang w:eastAsia="es-ES"/>
        </w:rPr>
      </w:pPr>
      <w:r w:rsidRPr="007F055C">
        <w:rPr>
          <w:rFonts w:ascii="Agency FB" w:hAnsi="Agency FB" w:cs="Calibri"/>
          <w:lang w:eastAsia="es-ES"/>
        </w:rPr>
        <w:t xml:space="preserve">Los productos solicitados deberán ser entregados en Almacenes de YPFB - Redes de Gas Cochabamba, ubicado en la avenida Rafael Pavón esq. </w:t>
      </w:r>
      <w:proofErr w:type="spellStart"/>
      <w:r w:rsidRPr="007F055C">
        <w:rPr>
          <w:rFonts w:ascii="Agency FB" w:hAnsi="Agency FB" w:cs="Calibri"/>
          <w:lang w:eastAsia="es-ES"/>
        </w:rPr>
        <w:t>Viloma</w:t>
      </w:r>
      <w:proofErr w:type="spellEnd"/>
      <w:r w:rsidRPr="007F055C">
        <w:rPr>
          <w:rFonts w:ascii="Agency FB" w:hAnsi="Agency FB" w:cs="Calibri"/>
          <w:lang w:eastAsia="es-ES"/>
        </w:rPr>
        <w:t xml:space="preserve">, en inmediaciones del aeropuerto Jorge </w:t>
      </w:r>
      <w:proofErr w:type="spellStart"/>
      <w:r w:rsidRPr="007F055C">
        <w:rPr>
          <w:rFonts w:ascii="Agency FB" w:hAnsi="Agency FB" w:cs="Calibri"/>
          <w:lang w:eastAsia="es-ES"/>
        </w:rPr>
        <w:t>Wilsterman</w:t>
      </w:r>
      <w:proofErr w:type="spellEnd"/>
      <w:r w:rsidRPr="007F055C">
        <w:rPr>
          <w:rFonts w:ascii="Agency FB" w:hAnsi="Agency FB" w:cs="Calibri"/>
          <w:lang w:eastAsia="es-ES"/>
        </w:rPr>
        <w:t xml:space="preserve"> de la ciudad de Cochabamba – Bolivia.</w:t>
      </w:r>
    </w:p>
    <w:p w:rsidR="007F055C" w:rsidRPr="007F055C" w:rsidRDefault="007F055C" w:rsidP="007F055C">
      <w:pPr>
        <w:jc w:val="both"/>
        <w:rPr>
          <w:rFonts w:ascii="Agency FB" w:hAnsi="Agency FB" w:cs="Calibri"/>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ANTICIPO</w:t>
      </w:r>
    </w:p>
    <w:p w:rsidR="007F055C" w:rsidRPr="007F055C" w:rsidRDefault="007F055C" w:rsidP="007F055C">
      <w:pPr>
        <w:rPr>
          <w:rFonts w:ascii="Agency FB" w:hAnsi="Agency FB"/>
          <w:lang w:eastAsia="es-ES"/>
        </w:rPr>
      </w:pPr>
      <w:r w:rsidRPr="007F055C">
        <w:rPr>
          <w:rFonts w:ascii="Agency FB" w:hAnsi="Agency FB"/>
          <w:lang w:eastAsia="es-ES"/>
        </w:rPr>
        <w:t>No se contempla ningún tipo de anticipo.</w:t>
      </w:r>
    </w:p>
    <w:p w:rsidR="007F055C" w:rsidRPr="007F055C" w:rsidRDefault="007F055C" w:rsidP="007F055C">
      <w:pPr>
        <w:rPr>
          <w:rFonts w:ascii="Agency FB" w:hAnsi="Agency FB"/>
          <w:lang w:eastAsia="es-ES"/>
        </w:rPr>
      </w:pPr>
    </w:p>
    <w:p w:rsidR="007F055C" w:rsidRPr="007F055C" w:rsidRDefault="007F055C" w:rsidP="00A255DD">
      <w:pPr>
        <w:numPr>
          <w:ilvl w:val="0"/>
          <w:numId w:val="32"/>
        </w:numPr>
        <w:rPr>
          <w:rFonts w:ascii="Agency FB" w:hAnsi="Agency FB"/>
          <w:b/>
          <w:lang w:eastAsia="es-ES"/>
        </w:rPr>
      </w:pPr>
      <w:r w:rsidRPr="007F055C">
        <w:rPr>
          <w:rFonts w:ascii="Agency FB" w:hAnsi="Agency FB"/>
          <w:b/>
          <w:lang w:eastAsia="es-ES"/>
        </w:rPr>
        <w:t>MOROSIDAD Y PENALIDADES</w:t>
      </w:r>
    </w:p>
    <w:p w:rsidR="007F055C" w:rsidRPr="007F055C" w:rsidRDefault="007F055C" w:rsidP="007F055C">
      <w:pPr>
        <w:jc w:val="both"/>
        <w:rPr>
          <w:rFonts w:ascii="Agency FB" w:hAnsi="Agency FB"/>
          <w:lang w:eastAsia="es-ES"/>
        </w:rPr>
      </w:pPr>
      <w:r w:rsidRPr="007F055C">
        <w:rPr>
          <w:rFonts w:ascii="Agency FB" w:hAnsi="Agency FB"/>
          <w:lang w:eastAsia="es-ES"/>
        </w:rPr>
        <w:t>Se considerará como fecha de entrega de los ítems la fecha estipulada en la nota de conformidad, misma que deberá coincidir con el comprobante de ingreso a Almacenes, en caso que la empresa adjudicada sobrepase el plazo establecido, las multas por cada periodo de retraso serán equivalentes a:</w:t>
      </w:r>
    </w:p>
    <w:p w:rsidR="007F055C" w:rsidRPr="007F055C" w:rsidRDefault="007F055C" w:rsidP="007F055C">
      <w:pPr>
        <w:rPr>
          <w:rFonts w:ascii="Agency FB" w:hAnsi="Agency FB"/>
          <w:lang w:eastAsia="es-ES"/>
        </w:rPr>
      </w:pPr>
    </w:p>
    <w:p w:rsidR="007F055C" w:rsidRPr="007F055C" w:rsidRDefault="007F055C" w:rsidP="00A255DD">
      <w:pPr>
        <w:numPr>
          <w:ilvl w:val="0"/>
          <w:numId w:val="33"/>
        </w:numPr>
        <w:rPr>
          <w:rFonts w:ascii="Agency FB" w:hAnsi="Agency FB"/>
          <w:lang w:eastAsia="es-ES"/>
        </w:rPr>
      </w:pPr>
      <w:r w:rsidRPr="007F055C">
        <w:rPr>
          <w:rFonts w:ascii="Agency FB" w:hAnsi="Agency FB"/>
          <w:lang w:eastAsia="es-ES"/>
        </w:rPr>
        <w:lastRenderedPageBreak/>
        <w:t>5 por 1000 del monto total del contrato por cada día de retraso entre el 1 y 10 días calendario</w:t>
      </w:r>
    </w:p>
    <w:p w:rsidR="007F055C" w:rsidRPr="007F055C" w:rsidRDefault="007F055C" w:rsidP="00A255DD">
      <w:pPr>
        <w:numPr>
          <w:ilvl w:val="0"/>
          <w:numId w:val="33"/>
        </w:numPr>
        <w:rPr>
          <w:rFonts w:ascii="Agency FB" w:hAnsi="Agency FB"/>
          <w:lang w:eastAsia="es-ES"/>
        </w:rPr>
      </w:pPr>
      <w:r w:rsidRPr="007F055C">
        <w:rPr>
          <w:rFonts w:ascii="Agency FB" w:hAnsi="Agency FB"/>
          <w:lang w:eastAsia="es-ES"/>
        </w:rPr>
        <w:t>7 por 1000 del monto total del contrato por cada día de retraso entre  11 y 20 días calendario</w:t>
      </w:r>
    </w:p>
    <w:p w:rsidR="007F055C" w:rsidRPr="007F055C" w:rsidRDefault="007F055C" w:rsidP="00A255DD">
      <w:pPr>
        <w:numPr>
          <w:ilvl w:val="0"/>
          <w:numId w:val="33"/>
        </w:numPr>
        <w:rPr>
          <w:rFonts w:ascii="Agency FB" w:hAnsi="Agency FB"/>
          <w:lang w:eastAsia="es-ES"/>
        </w:rPr>
      </w:pPr>
      <w:r w:rsidRPr="007F055C">
        <w:rPr>
          <w:rFonts w:ascii="Agency FB" w:hAnsi="Agency FB"/>
          <w:lang w:eastAsia="es-ES"/>
        </w:rPr>
        <w:t>9 por 1000 del monto total del contrato por cada día de retraso entre  21 y 30 días calendario</w:t>
      </w:r>
    </w:p>
    <w:p w:rsidR="007F055C" w:rsidRPr="007F055C" w:rsidRDefault="007F055C" w:rsidP="007F055C">
      <w:pPr>
        <w:rPr>
          <w:rFonts w:ascii="Agency FB" w:hAnsi="Agency FB" w:cs="Calibri"/>
          <w: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GARANTÍAS</w:t>
      </w:r>
    </w:p>
    <w:p w:rsidR="007F055C" w:rsidRPr="007F055C" w:rsidRDefault="007F055C" w:rsidP="00A255DD">
      <w:pPr>
        <w:numPr>
          <w:ilvl w:val="1"/>
          <w:numId w:val="32"/>
        </w:numPr>
        <w:jc w:val="both"/>
        <w:rPr>
          <w:rFonts w:ascii="Agency FB" w:hAnsi="Agency FB" w:cs="Tahoma"/>
          <w:b/>
          <w:bCs/>
          <w:lang w:eastAsia="es-ES"/>
        </w:rPr>
      </w:pPr>
      <w:r w:rsidRPr="007F055C">
        <w:rPr>
          <w:rFonts w:ascii="Agency FB" w:hAnsi="Agency FB" w:cs="Tahoma"/>
          <w:b/>
          <w:bCs/>
          <w:lang w:eastAsia="es-ES"/>
        </w:rPr>
        <w:t>GARANTÍA DE SERIEDAD DE PROPUESTA</w:t>
      </w:r>
    </w:p>
    <w:p w:rsidR="007F055C" w:rsidRPr="007F055C" w:rsidRDefault="007F055C" w:rsidP="007F055C">
      <w:pPr>
        <w:jc w:val="both"/>
        <w:rPr>
          <w:rFonts w:ascii="Agency FB" w:hAnsi="Agency FB" w:cs="Tahoma"/>
          <w:bCs/>
          <w:lang w:eastAsia="es-ES"/>
        </w:rPr>
      </w:pPr>
      <w:r w:rsidRPr="007F055C">
        <w:rPr>
          <w:rFonts w:ascii="Agency FB" w:hAnsi="Agency FB" w:cs="Tahoma"/>
          <w:bCs/>
          <w:lang w:eastAsia="es-ES"/>
        </w:rPr>
        <w:t>Con el propósito de garantizar la intención de culminar el proceso de contratación, la empresa proponente deberá presentar una Garantía de Seriedad de Propuesta por el uno (1%) del valor total de su propuesta, la misma deberá tener una vigencia de 90 días calendario a partir de la apertura de sobres. Los proponentes por tanto podrán presentar boleta bancaría, boleta de garantía a primer requerimiento o póliza de caución a primer requerimiento para entidades públicas, misma que debe ser emitida por cualquier entidad regulada y autorizada por la Autoridad de Supervisión del Sistema Financiero de Bolivia. Dicha garantía deberá expresar su carácter de: irrevocable, renovable y de ejecución inmediata a primer requerimiento.</w:t>
      </w:r>
    </w:p>
    <w:p w:rsidR="007F055C" w:rsidRPr="007F055C" w:rsidRDefault="007F055C" w:rsidP="007F055C">
      <w:pPr>
        <w:jc w:val="both"/>
        <w:rPr>
          <w:rFonts w:ascii="Agency FB" w:hAnsi="Agency FB" w:cs="Tahoma"/>
          <w:bCs/>
          <w:lang w:eastAsia="es-ES"/>
        </w:rPr>
      </w:pPr>
    </w:p>
    <w:p w:rsidR="007F055C" w:rsidRPr="007F055C" w:rsidRDefault="007F055C" w:rsidP="00A255DD">
      <w:pPr>
        <w:numPr>
          <w:ilvl w:val="1"/>
          <w:numId w:val="32"/>
        </w:numPr>
        <w:spacing w:line="276" w:lineRule="auto"/>
        <w:contextualSpacing/>
        <w:jc w:val="both"/>
        <w:rPr>
          <w:rFonts w:ascii="Agency FB" w:hAnsi="Agency FB" w:cs="Verdana"/>
          <w:b/>
          <w:bCs/>
          <w:color w:val="000000"/>
          <w:lang w:eastAsia="es-ES"/>
        </w:rPr>
      </w:pPr>
      <w:r w:rsidRPr="007F055C">
        <w:rPr>
          <w:rFonts w:ascii="Agency FB" w:hAnsi="Agency FB" w:cs="Verdana"/>
          <w:b/>
          <w:bCs/>
          <w:color w:val="000000"/>
          <w:lang w:eastAsia="es-ES"/>
        </w:rPr>
        <w:t>GARANTÍA DE CUMPLIMIENTO DE CONTRATO</w:t>
      </w:r>
    </w:p>
    <w:p w:rsidR="007F055C" w:rsidRPr="007F055C" w:rsidRDefault="007F055C" w:rsidP="007F055C">
      <w:pPr>
        <w:jc w:val="both"/>
        <w:rPr>
          <w:rFonts w:ascii="Agency FB" w:eastAsia="Arial Unicode MS" w:hAnsi="Agency FB"/>
          <w:bCs/>
          <w:lang w:eastAsia="es-ES"/>
        </w:rPr>
      </w:pPr>
      <w:r w:rsidRPr="007F055C">
        <w:rPr>
          <w:rFonts w:ascii="Agency FB" w:eastAsia="Arial Unicode MS" w:hAnsi="Agency FB"/>
          <w:bCs/>
          <w:lang w:eastAsia="es-ES"/>
        </w:rPr>
        <w:t xml:space="preserve">Con el propósito de garantizar la vigencia, conclusión y entrega definitiva del objeto del contrato, la empresa adjudicada deberá presentar una </w:t>
      </w:r>
      <w:r w:rsidRPr="007F055C">
        <w:rPr>
          <w:rFonts w:ascii="Agency FB" w:eastAsia="Arial Unicode MS" w:hAnsi="Agency FB"/>
          <w:b/>
          <w:bCs/>
          <w:lang w:eastAsia="es-ES"/>
        </w:rPr>
        <w:t>Garantía de Cumplimiento de Contrato</w:t>
      </w:r>
      <w:r w:rsidRPr="007F055C">
        <w:rPr>
          <w:rFonts w:ascii="Agency FB" w:eastAsia="Arial Unicode MS" w:hAnsi="Agency FB"/>
          <w:bCs/>
          <w:lang w:eastAsia="es-ES"/>
        </w:rPr>
        <w:t xml:space="preserve"> por el siete por ciento (7%) del monto del contrato, la misma deberá estar vigente en tanto no se haya concluido el contrato. Las condiciones de esta garantía se encuentran descritas en el Reglamento del Decreto Supremo 29506 aplicables al </w:t>
      </w:r>
      <w:r w:rsidRPr="007F055C">
        <w:rPr>
          <w:rFonts w:ascii="Agency FB" w:eastAsia="Arial Unicode MS" w:hAnsi="Agency FB"/>
          <w:b/>
          <w:bCs/>
          <w:lang w:eastAsia="es-ES"/>
        </w:rPr>
        <w:t>Lote 1 y 2</w:t>
      </w:r>
    </w:p>
    <w:p w:rsidR="007F055C" w:rsidRPr="007F055C" w:rsidRDefault="007F055C" w:rsidP="007F055C">
      <w:pPr>
        <w:jc w:val="both"/>
        <w:rPr>
          <w:rFonts w:ascii="Agency FB" w:eastAsia="Arial Unicode MS" w:hAnsi="Agency FB"/>
          <w:bCs/>
          <w:lang w:eastAsia="es-ES"/>
        </w:rPr>
      </w:pPr>
    </w:p>
    <w:p w:rsidR="007F055C" w:rsidRPr="007F055C" w:rsidRDefault="007F055C" w:rsidP="007F055C">
      <w:pPr>
        <w:jc w:val="both"/>
        <w:rPr>
          <w:rFonts w:ascii="Agency FB" w:eastAsia="Arial Unicode MS" w:hAnsi="Agency FB"/>
          <w:bCs/>
          <w:lang w:eastAsia="es-ES"/>
        </w:rPr>
      </w:pPr>
      <w:r w:rsidRPr="007F055C">
        <w:rPr>
          <w:rFonts w:ascii="Agency FB" w:eastAsia="Arial Unicode MS" w:hAnsi="Agency FB"/>
          <w:bCs/>
          <w:lang w:eastAsia="es-ES"/>
        </w:rPr>
        <w:t xml:space="preserve">Según se indica en el Reglamento del Decreto Supremo 29506 se suscribirá contrato cuando el plazo de entrega supere los 15 días calendario, por lo expuesto no se suscribirá contrato ni se solicitará garantía de cumplimiento de contrato para el </w:t>
      </w:r>
      <w:r w:rsidRPr="007F055C">
        <w:rPr>
          <w:rFonts w:ascii="Agency FB" w:eastAsia="Arial Unicode MS" w:hAnsi="Agency FB"/>
          <w:b/>
          <w:bCs/>
          <w:lang w:eastAsia="es-ES"/>
        </w:rPr>
        <w:t>Lote 3.</w:t>
      </w:r>
    </w:p>
    <w:p w:rsidR="007F055C" w:rsidRPr="007F055C" w:rsidRDefault="007F055C" w:rsidP="007F055C">
      <w:pPr>
        <w:tabs>
          <w:tab w:val="left" w:pos="2303"/>
        </w:tabs>
        <w:rPr>
          <w:rFonts w:ascii="Agency FB" w:hAnsi="Agency FB" w:cs="Calibri"/>
          <w:lang w:eastAsia="es-ES"/>
        </w:rPr>
      </w:pPr>
    </w:p>
    <w:p w:rsidR="007F055C" w:rsidRPr="007F055C" w:rsidRDefault="007F055C" w:rsidP="00A255DD">
      <w:pPr>
        <w:numPr>
          <w:ilvl w:val="1"/>
          <w:numId w:val="32"/>
        </w:numPr>
        <w:spacing w:line="276" w:lineRule="auto"/>
        <w:contextualSpacing/>
        <w:jc w:val="both"/>
        <w:rPr>
          <w:rFonts w:ascii="Agency FB" w:hAnsi="Agency FB" w:cs="Verdana"/>
          <w:b/>
          <w:bCs/>
          <w:color w:val="000000"/>
          <w:lang w:eastAsia="es-ES"/>
        </w:rPr>
      </w:pPr>
      <w:r w:rsidRPr="007F055C">
        <w:rPr>
          <w:rFonts w:ascii="Agency FB" w:hAnsi="Agency FB" w:cs="Verdana"/>
          <w:b/>
          <w:bCs/>
          <w:color w:val="000000"/>
          <w:lang w:eastAsia="es-ES"/>
        </w:rPr>
        <w:t>GARANTÍA PARA LA ENTREGA DEL PRODUCTO</w:t>
      </w:r>
    </w:p>
    <w:p w:rsidR="007F055C" w:rsidRPr="007F055C" w:rsidRDefault="007F055C" w:rsidP="007F055C">
      <w:pPr>
        <w:jc w:val="both"/>
        <w:rPr>
          <w:rFonts w:ascii="Agency FB" w:eastAsia="Arial Unicode MS" w:hAnsi="Agency FB"/>
          <w:bCs/>
          <w:lang w:eastAsia="es-ES"/>
        </w:rPr>
      </w:pPr>
      <w:r w:rsidRPr="007F055C">
        <w:rPr>
          <w:rFonts w:ascii="Agency FB" w:eastAsia="Arial Unicode MS" w:hAnsi="Agency FB"/>
          <w:bCs/>
          <w:lang w:eastAsia="es-ES"/>
        </w:rPr>
        <w:t>El Proveedor adjudicado deberá presentar una garantía por un (1) año como mínimo para en caso de ocurrir algún desperfecto originado por un defecto de fábrica durante el periodo de garantía, el proveedor correrá con todos los gastos necesarios para el reemplazo y/o reposición correspondiente de los productos adquiridos.</w:t>
      </w:r>
    </w:p>
    <w:p w:rsidR="007F055C" w:rsidRPr="007F055C" w:rsidRDefault="007F055C" w:rsidP="007F055C">
      <w:pPr>
        <w:rPr>
          <w:rFonts w:ascii="Agency FB" w:hAnsi="Agency FB" w:cs="Calibri"/>
          <w:b/>
          <w:lang w:eastAsia="es-ES"/>
        </w:rPr>
      </w:pPr>
    </w:p>
    <w:p w:rsidR="007F055C" w:rsidRPr="007F055C" w:rsidRDefault="007F055C" w:rsidP="00A255DD">
      <w:pPr>
        <w:numPr>
          <w:ilvl w:val="0"/>
          <w:numId w:val="32"/>
        </w:numPr>
        <w:rPr>
          <w:rFonts w:ascii="Agency FB" w:hAnsi="Agency FB" w:cs="Calibri"/>
          <w:b/>
          <w:lang w:eastAsia="es-ES"/>
        </w:rPr>
      </w:pPr>
      <w:r w:rsidRPr="007F055C">
        <w:rPr>
          <w:rFonts w:ascii="Agency FB" w:hAnsi="Agency FB" w:cs="Calibri"/>
          <w:b/>
          <w:lang w:eastAsia="es-ES"/>
        </w:rPr>
        <w:t>RESPONSABILIDADES DEL PROVEEDOR</w:t>
      </w:r>
    </w:p>
    <w:p w:rsidR="007F055C" w:rsidRPr="007F055C" w:rsidRDefault="007F055C" w:rsidP="00A255DD">
      <w:pPr>
        <w:numPr>
          <w:ilvl w:val="0"/>
          <w:numId w:val="34"/>
        </w:numPr>
        <w:tabs>
          <w:tab w:val="left" w:pos="426"/>
        </w:tabs>
        <w:jc w:val="both"/>
        <w:rPr>
          <w:rFonts w:ascii="Agency FB" w:eastAsia="Arial Unicode MS" w:hAnsi="Agency FB"/>
          <w:lang w:val="es-BO" w:eastAsia="es-ES"/>
        </w:rPr>
      </w:pPr>
      <w:r w:rsidRPr="007F055C">
        <w:rPr>
          <w:rFonts w:ascii="Agency FB" w:eastAsia="Arial Unicode MS" w:hAnsi="Agency FB"/>
          <w:lang w:val="es-BO" w:eastAsia="es-ES"/>
        </w:rPr>
        <w:t>Los costos por estibado de los productos.</w:t>
      </w:r>
    </w:p>
    <w:p w:rsidR="007F055C" w:rsidRPr="007F055C" w:rsidRDefault="007F055C" w:rsidP="00A255DD">
      <w:pPr>
        <w:numPr>
          <w:ilvl w:val="0"/>
          <w:numId w:val="34"/>
        </w:numPr>
        <w:tabs>
          <w:tab w:val="left" w:pos="426"/>
        </w:tabs>
        <w:jc w:val="both"/>
        <w:rPr>
          <w:rFonts w:ascii="Agency FB" w:eastAsia="Arial Unicode MS" w:hAnsi="Agency FB"/>
          <w:lang w:val="es-BO" w:eastAsia="es-ES"/>
        </w:rPr>
      </w:pPr>
      <w:r w:rsidRPr="007F055C">
        <w:rPr>
          <w:rFonts w:ascii="Agency FB" w:eastAsia="Arial Unicode MS" w:hAnsi="Agency FB"/>
          <w:lang w:eastAsia="es-ES"/>
        </w:rPr>
        <w:t xml:space="preserve">Cubrir el costo del traslado </w:t>
      </w:r>
      <w:r w:rsidRPr="007F055C">
        <w:rPr>
          <w:rFonts w:ascii="Agency FB" w:eastAsia="Arial Unicode MS" w:hAnsi="Agency FB"/>
          <w:lang w:val="es-BO" w:eastAsia="es-ES"/>
        </w:rPr>
        <w:t>de</w:t>
      </w:r>
      <w:r w:rsidRPr="007F055C">
        <w:rPr>
          <w:rFonts w:ascii="Agency FB" w:eastAsia="Arial Unicode MS" w:hAnsi="Agency FB"/>
          <w:lang w:eastAsia="es-ES"/>
        </w:rPr>
        <w:t xml:space="preserve"> los productos hasta el lugar de entrega.</w:t>
      </w:r>
    </w:p>
    <w:p w:rsidR="007F055C" w:rsidRPr="007F055C" w:rsidRDefault="007F055C" w:rsidP="00A255DD">
      <w:pPr>
        <w:numPr>
          <w:ilvl w:val="0"/>
          <w:numId w:val="34"/>
        </w:numPr>
        <w:tabs>
          <w:tab w:val="left" w:pos="426"/>
        </w:tabs>
        <w:jc w:val="both"/>
        <w:rPr>
          <w:rFonts w:ascii="Agency FB" w:eastAsia="Arial Unicode MS" w:hAnsi="Agency FB"/>
          <w:lang w:val="es-BO" w:eastAsia="es-ES"/>
        </w:rPr>
      </w:pPr>
      <w:r w:rsidRPr="007F055C">
        <w:rPr>
          <w:rFonts w:ascii="Agency FB" w:eastAsia="Arial Unicode MS" w:hAnsi="Agency FB"/>
          <w:lang w:val="es-BO" w:eastAsia="es-ES"/>
        </w:rPr>
        <w:t>Hacer entrega de los productos en perfectas condiciones.</w:t>
      </w:r>
    </w:p>
    <w:p w:rsidR="007F055C" w:rsidRPr="007F055C" w:rsidRDefault="007F055C" w:rsidP="00A255DD">
      <w:pPr>
        <w:numPr>
          <w:ilvl w:val="0"/>
          <w:numId w:val="34"/>
        </w:numPr>
        <w:tabs>
          <w:tab w:val="left" w:pos="426"/>
        </w:tabs>
        <w:ind w:left="426" w:hanging="426"/>
        <w:jc w:val="both"/>
        <w:rPr>
          <w:rFonts w:ascii="Agency FB" w:eastAsia="Arial Unicode MS" w:hAnsi="Agency FB"/>
          <w:lang w:val="es-BO" w:eastAsia="es-ES"/>
        </w:rPr>
      </w:pPr>
      <w:r w:rsidRPr="007F055C">
        <w:rPr>
          <w:rFonts w:ascii="Agency FB" w:eastAsia="Arial Unicode MS" w:hAnsi="Agency FB"/>
          <w:lang w:val="es-BO" w:eastAsia="es-ES"/>
        </w:rPr>
        <w:t>Verificar conjuntamente con el personal de YPFB, que los productos entregados cumplen las especificaciones técnicas.</w:t>
      </w:r>
    </w:p>
    <w:p w:rsidR="007F055C" w:rsidRPr="007F055C" w:rsidRDefault="007F055C" w:rsidP="00A255DD">
      <w:pPr>
        <w:numPr>
          <w:ilvl w:val="0"/>
          <w:numId w:val="34"/>
        </w:numPr>
        <w:tabs>
          <w:tab w:val="left" w:pos="426"/>
        </w:tabs>
        <w:ind w:left="426" w:hanging="426"/>
        <w:jc w:val="both"/>
        <w:rPr>
          <w:rFonts w:ascii="Agency FB" w:eastAsia="Arial Unicode MS" w:hAnsi="Agency FB"/>
          <w:lang w:val="es-BO" w:eastAsia="es-ES"/>
        </w:rPr>
      </w:pPr>
      <w:r w:rsidRPr="007F055C">
        <w:rPr>
          <w:rFonts w:ascii="Agency FB" w:eastAsia="Arial Unicode MS" w:hAnsi="Agency FB"/>
          <w:lang w:val="es-BO" w:eastAsia="es-ES"/>
        </w:rPr>
        <w:t>Hacer entrega de certificados de garantía de los productos al momento de la recepción de los mismos.</w:t>
      </w:r>
    </w:p>
    <w:p w:rsidR="007F055C" w:rsidRPr="007F055C" w:rsidRDefault="007F055C" w:rsidP="007F055C">
      <w:pPr>
        <w:tabs>
          <w:tab w:val="left" w:pos="426"/>
        </w:tabs>
        <w:jc w:val="both"/>
        <w:rPr>
          <w:rFonts w:ascii="Agency FB" w:eastAsia="Arial Unicode MS" w:hAnsi="Agency FB"/>
          <w:lang w:val="es-BO" w:eastAsia="es-ES"/>
        </w:rPr>
      </w:pPr>
    </w:p>
    <w:p w:rsidR="007F055C" w:rsidRPr="007F055C" w:rsidRDefault="007F055C" w:rsidP="007F055C">
      <w:pPr>
        <w:tabs>
          <w:tab w:val="left" w:pos="284"/>
        </w:tabs>
        <w:rPr>
          <w:rFonts w:ascii="Agency FB" w:hAnsi="Agency FB" w:cs="Calibri"/>
          <w:b/>
          <w:sz w:val="22"/>
          <w:szCs w:val="22"/>
          <w:lang w:eastAsia="es-ES"/>
        </w:rPr>
      </w:pPr>
      <w:r w:rsidRPr="007F055C">
        <w:rPr>
          <w:rFonts w:ascii="Agency FB" w:hAnsi="Agency FB" w:cs="Calibri"/>
          <w:b/>
          <w:sz w:val="22"/>
          <w:szCs w:val="22"/>
          <w:lang w:eastAsia="es-ES"/>
        </w:rPr>
        <w:t>SECCIÓN III – PLANILLA A LLENAR POR LOS PROPONENTES</w:t>
      </w:r>
    </w:p>
    <w:p w:rsidR="007F055C" w:rsidRPr="007F055C" w:rsidRDefault="007F055C" w:rsidP="007F055C">
      <w:pPr>
        <w:rPr>
          <w:rFonts w:ascii="Agency FB" w:hAnsi="Agency FB" w:cs="Calibri"/>
          <w:b/>
          <w:sz w:val="22"/>
          <w:szCs w:val="22"/>
          <w:lang w:eastAsia="es-ES"/>
        </w:rPr>
      </w:pPr>
    </w:p>
    <w:p w:rsidR="007F055C" w:rsidRPr="007F055C" w:rsidRDefault="007F055C" w:rsidP="007F055C">
      <w:pPr>
        <w:rPr>
          <w:rFonts w:ascii="Agency FB" w:hAnsi="Agency FB" w:cs="Calibri"/>
          <w:b/>
          <w:sz w:val="8"/>
          <w:szCs w:val="8"/>
          <w:lang w:eastAsia="es-ES"/>
        </w:rPr>
      </w:pPr>
      <w:r w:rsidRPr="007F055C">
        <w:rPr>
          <w:rFonts w:ascii="Agency FB" w:hAnsi="Agency FB" w:cs="Calibri"/>
          <w:b/>
          <w:sz w:val="22"/>
          <w:szCs w:val="22"/>
          <w:lang w:eastAsia="es-ES"/>
        </w:rPr>
        <w:t>Lote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5494"/>
        <w:gridCol w:w="749"/>
        <w:gridCol w:w="629"/>
        <w:gridCol w:w="1135"/>
        <w:gridCol w:w="844"/>
      </w:tblGrid>
      <w:tr w:rsidR="007F055C" w:rsidRPr="007F055C" w:rsidTr="004707B9">
        <w:trPr>
          <w:trHeight w:val="194"/>
          <w:jc w:val="center"/>
        </w:trPr>
        <w:tc>
          <w:tcPr>
            <w:tcW w:w="246"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es-BO" w:eastAsia="ko-KR"/>
              </w:rPr>
            </w:pPr>
            <w:r w:rsidRPr="007F055C">
              <w:rPr>
                <w:rFonts w:ascii="Agency FB" w:eastAsia="Batang" w:hAnsi="Agency FB"/>
                <w:b/>
                <w:color w:val="FFFFFF"/>
                <w:sz w:val="18"/>
                <w:szCs w:val="16"/>
                <w:lang w:val="es-BO" w:eastAsia="ko-KR"/>
              </w:rPr>
              <w:t>Ítem</w:t>
            </w:r>
          </w:p>
        </w:tc>
        <w:tc>
          <w:tcPr>
            <w:tcW w:w="2949" w:type="pct"/>
            <w:shd w:val="clear" w:color="auto" w:fill="1F4E79"/>
            <w:vAlign w:val="center"/>
          </w:tcPr>
          <w:p w:rsidR="007F055C" w:rsidRPr="007F055C" w:rsidRDefault="007F055C" w:rsidP="007F055C">
            <w:pPr>
              <w:jc w:val="center"/>
              <w:rPr>
                <w:rFonts w:ascii="Agency FB" w:eastAsia="Batang" w:hAnsi="Agency FB"/>
                <w:b/>
                <w:bCs/>
                <w:color w:val="FFFFFF"/>
                <w:sz w:val="18"/>
                <w:szCs w:val="16"/>
                <w:lang w:val="es-BO" w:eastAsia="ko-KR"/>
              </w:rPr>
            </w:pPr>
            <w:r w:rsidRPr="007F055C">
              <w:rPr>
                <w:rFonts w:ascii="Agency FB" w:eastAsia="Batang" w:hAnsi="Agency FB"/>
                <w:b/>
                <w:bCs/>
                <w:color w:val="FFFFFF"/>
                <w:sz w:val="18"/>
                <w:szCs w:val="16"/>
                <w:lang w:val="es-BO" w:eastAsia="ko-KR"/>
              </w:rPr>
              <w:t>Descripción</w:t>
            </w:r>
          </w:p>
        </w:tc>
        <w:tc>
          <w:tcPr>
            <w:tcW w:w="403"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Cantidad</w:t>
            </w:r>
          </w:p>
        </w:tc>
        <w:tc>
          <w:tcPr>
            <w:tcW w:w="323"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Unidad</w:t>
            </w:r>
          </w:p>
        </w:tc>
        <w:tc>
          <w:tcPr>
            <w:tcW w:w="620"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Unitario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c>
          <w:tcPr>
            <w:tcW w:w="458"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Total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r>
      <w:tr w:rsidR="007F055C" w:rsidRPr="007F055C" w:rsidTr="004707B9">
        <w:trPr>
          <w:trHeight w:val="45"/>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1</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Kit de Reparo Regulador 1” P.N. 101-110-01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val="es-BO" w:eastAsia="es-BO"/>
              </w:rPr>
            </w:pPr>
            <w:r w:rsidRPr="007F055C">
              <w:rPr>
                <w:rFonts w:ascii="Agency FB" w:hAnsi="Agency FB"/>
                <w:color w:val="000000"/>
                <w:sz w:val="18"/>
                <w:szCs w:val="16"/>
                <w:lang w:eastAsia="es-ES"/>
              </w:rPr>
              <w:t>14</w:t>
            </w:r>
          </w:p>
        </w:tc>
        <w:tc>
          <w:tcPr>
            <w:tcW w:w="323" w:type="pct"/>
            <w:shd w:val="clear" w:color="auto" w:fill="auto"/>
          </w:tcPr>
          <w:p w:rsidR="007F055C" w:rsidRPr="007F055C" w:rsidRDefault="007F055C" w:rsidP="007F055C">
            <w:pPr>
              <w:jc w:val="center"/>
              <w:rPr>
                <w:rFonts w:ascii="Agency FB" w:hAnsi="Agency FB"/>
                <w:color w:val="444444"/>
                <w:sz w:val="18"/>
                <w:szCs w:val="16"/>
                <w:lang w:val="es-MX" w:eastAsia="es-MX"/>
              </w:rPr>
            </w:pPr>
            <w:r w:rsidRPr="007F055C">
              <w:rPr>
                <w:rFonts w:ascii="Agency FB" w:hAnsi="Agency FB"/>
                <w:color w:val="444444"/>
                <w:sz w:val="18"/>
                <w:szCs w:val="16"/>
                <w:lang w:val="es-MX" w:eastAsia="es-MX"/>
              </w:rPr>
              <w:t>Kit</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vAlign w:val="center"/>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132"/>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2</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Kit de Reparo Regulador 2” P.N. 102-160-01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25</w:t>
            </w:r>
          </w:p>
        </w:tc>
        <w:tc>
          <w:tcPr>
            <w:tcW w:w="323"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vAlign w:val="center"/>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79"/>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3</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Kit de Reparo Regulador 3” P.N. 103-175-01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6</w:t>
            </w:r>
          </w:p>
        </w:tc>
        <w:tc>
          <w:tcPr>
            <w:tcW w:w="323"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vAlign w:val="center"/>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33"/>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4</w:t>
            </w:r>
          </w:p>
        </w:tc>
        <w:tc>
          <w:tcPr>
            <w:tcW w:w="2949" w:type="pct"/>
            <w:shd w:val="clear" w:color="auto" w:fill="auto"/>
          </w:tcPr>
          <w:p w:rsidR="007F055C" w:rsidRPr="007F055C" w:rsidRDefault="007F055C" w:rsidP="007F055C">
            <w:pPr>
              <w:rPr>
                <w:rFonts w:ascii="Agency FB" w:hAnsi="Agency FB"/>
                <w:color w:val="444444"/>
                <w:sz w:val="18"/>
                <w:szCs w:val="16"/>
                <w:lang w:val="en-US" w:eastAsia="es-MX"/>
              </w:rPr>
            </w:pPr>
            <w:r w:rsidRPr="007F055C">
              <w:rPr>
                <w:rFonts w:ascii="Agency FB" w:hAnsi="Agency FB"/>
                <w:color w:val="444444"/>
                <w:sz w:val="18"/>
                <w:szCs w:val="16"/>
                <w:lang w:val="en-US" w:eastAsia="es-MX"/>
              </w:rPr>
              <w:t xml:space="preserve">Dresser Mooney Controls - Kit de </w:t>
            </w:r>
            <w:proofErr w:type="spellStart"/>
            <w:r w:rsidRPr="007F055C">
              <w:rPr>
                <w:rFonts w:ascii="Agency FB" w:hAnsi="Agency FB"/>
                <w:color w:val="444444"/>
                <w:sz w:val="18"/>
                <w:szCs w:val="16"/>
                <w:lang w:val="en-US" w:eastAsia="es-MX"/>
              </w:rPr>
              <w:t>Reparo</w:t>
            </w:r>
            <w:proofErr w:type="spellEnd"/>
            <w:r w:rsidRPr="007F055C">
              <w:rPr>
                <w:rFonts w:ascii="Agency FB" w:hAnsi="Agency FB"/>
                <w:color w:val="444444"/>
                <w:sz w:val="18"/>
                <w:szCs w:val="16"/>
                <w:lang w:val="en-US" w:eastAsia="es-MX"/>
              </w:rPr>
              <w:t xml:space="preserve"> </w:t>
            </w:r>
            <w:proofErr w:type="spellStart"/>
            <w:r w:rsidRPr="007F055C">
              <w:rPr>
                <w:rFonts w:ascii="Agency FB" w:hAnsi="Agency FB"/>
                <w:color w:val="444444"/>
                <w:sz w:val="18"/>
                <w:szCs w:val="16"/>
                <w:lang w:val="en-US" w:eastAsia="es-MX"/>
              </w:rPr>
              <w:t>Piloto</w:t>
            </w:r>
            <w:proofErr w:type="spellEnd"/>
            <w:r w:rsidRPr="007F055C">
              <w:rPr>
                <w:rFonts w:ascii="Agency FB" w:hAnsi="Agency FB"/>
                <w:color w:val="444444"/>
                <w:sz w:val="18"/>
                <w:szCs w:val="16"/>
                <w:lang w:val="en-US" w:eastAsia="es-MX"/>
              </w:rPr>
              <w:t xml:space="preserve"> 20/20S P.N. 201-120-01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30</w:t>
            </w:r>
          </w:p>
        </w:tc>
        <w:tc>
          <w:tcPr>
            <w:tcW w:w="323"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vAlign w:val="center"/>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98"/>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5</w:t>
            </w:r>
          </w:p>
        </w:tc>
        <w:tc>
          <w:tcPr>
            <w:tcW w:w="2949" w:type="pct"/>
            <w:shd w:val="clear" w:color="auto" w:fill="auto"/>
          </w:tcPr>
          <w:p w:rsidR="007F055C" w:rsidRPr="007F055C" w:rsidRDefault="007F055C" w:rsidP="007F055C">
            <w:pPr>
              <w:rPr>
                <w:rFonts w:ascii="Agency FB" w:hAnsi="Agency FB"/>
                <w:color w:val="444444"/>
                <w:sz w:val="18"/>
                <w:szCs w:val="16"/>
                <w:lang w:val="en-US" w:eastAsia="es-MX"/>
              </w:rPr>
            </w:pPr>
            <w:r w:rsidRPr="007F055C">
              <w:rPr>
                <w:rFonts w:ascii="Agency FB" w:hAnsi="Agency FB"/>
                <w:color w:val="444444"/>
                <w:sz w:val="18"/>
                <w:szCs w:val="16"/>
                <w:lang w:val="en-US" w:eastAsia="es-MX"/>
              </w:rPr>
              <w:t xml:space="preserve">Dresser Mooney Controls - Kit de </w:t>
            </w:r>
            <w:proofErr w:type="spellStart"/>
            <w:r w:rsidRPr="007F055C">
              <w:rPr>
                <w:rFonts w:ascii="Agency FB" w:hAnsi="Agency FB"/>
                <w:color w:val="444444"/>
                <w:sz w:val="18"/>
                <w:szCs w:val="16"/>
                <w:lang w:val="en-US" w:eastAsia="es-MX"/>
              </w:rPr>
              <w:t>Reparo</w:t>
            </w:r>
            <w:proofErr w:type="spellEnd"/>
            <w:r w:rsidRPr="007F055C">
              <w:rPr>
                <w:rFonts w:ascii="Agency FB" w:hAnsi="Agency FB"/>
                <w:color w:val="444444"/>
                <w:sz w:val="18"/>
                <w:szCs w:val="16"/>
                <w:lang w:val="en-US" w:eastAsia="es-MX"/>
              </w:rPr>
              <w:t xml:space="preserve"> </w:t>
            </w:r>
            <w:proofErr w:type="spellStart"/>
            <w:r w:rsidRPr="007F055C">
              <w:rPr>
                <w:rFonts w:ascii="Agency FB" w:hAnsi="Agency FB"/>
                <w:color w:val="444444"/>
                <w:sz w:val="18"/>
                <w:szCs w:val="16"/>
                <w:lang w:val="en-US" w:eastAsia="es-MX"/>
              </w:rPr>
              <w:t>Piloto</w:t>
            </w:r>
            <w:proofErr w:type="spellEnd"/>
            <w:r w:rsidRPr="007F055C">
              <w:rPr>
                <w:rFonts w:ascii="Agency FB" w:hAnsi="Agency FB"/>
                <w:color w:val="444444"/>
                <w:sz w:val="18"/>
                <w:szCs w:val="16"/>
                <w:lang w:val="en-US" w:eastAsia="es-MX"/>
              </w:rPr>
              <w:t xml:space="preserve"> 20H P.N. 201-121-01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14</w:t>
            </w:r>
          </w:p>
        </w:tc>
        <w:tc>
          <w:tcPr>
            <w:tcW w:w="323"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vAlign w:val="center"/>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33"/>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6</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Sello de Aleta de Cierre Rápido 2” P.N. 602-004-01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25</w:t>
            </w:r>
          </w:p>
        </w:tc>
        <w:tc>
          <w:tcPr>
            <w:tcW w:w="323"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Pieza</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119"/>
          <w:jc w:val="center"/>
        </w:trPr>
        <w:tc>
          <w:tcPr>
            <w:tcW w:w="246"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7</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Sello de Aleta de Cierre Rápido 3” P.N. 603-004-01</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6</w:t>
            </w:r>
          </w:p>
        </w:tc>
        <w:tc>
          <w:tcPr>
            <w:tcW w:w="323"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Pieza</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71"/>
          <w:jc w:val="center"/>
        </w:trPr>
        <w:tc>
          <w:tcPr>
            <w:tcW w:w="246" w:type="pct"/>
            <w:tcBorders>
              <w:bottom w:val="single" w:sz="4" w:space="0" w:color="auto"/>
            </w:tcBorders>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8</w:t>
            </w:r>
          </w:p>
        </w:tc>
        <w:tc>
          <w:tcPr>
            <w:tcW w:w="2949"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Dresser</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Mooney</w:t>
            </w:r>
            <w:proofErr w:type="spellEnd"/>
            <w:r w:rsidRPr="007F055C">
              <w:rPr>
                <w:rFonts w:ascii="Agency FB" w:hAnsi="Agency FB"/>
                <w:color w:val="444444"/>
                <w:sz w:val="18"/>
                <w:szCs w:val="16"/>
                <w:lang w:val="es-MX" w:eastAsia="es-MX"/>
              </w:rPr>
              <w:t xml:space="preserve"> </w:t>
            </w:r>
            <w:proofErr w:type="spellStart"/>
            <w:r w:rsidRPr="007F055C">
              <w:rPr>
                <w:rFonts w:ascii="Agency FB" w:hAnsi="Agency FB"/>
                <w:color w:val="444444"/>
                <w:sz w:val="18"/>
                <w:szCs w:val="16"/>
                <w:lang w:val="es-MX" w:eastAsia="es-MX"/>
              </w:rPr>
              <w:t>Controls</w:t>
            </w:r>
            <w:proofErr w:type="spellEnd"/>
            <w:r w:rsidRPr="007F055C">
              <w:rPr>
                <w:rFonts w:ascii="Agency FB" w:hAnsi="Agency FB"/>
                <w:color w:val="444444"/>
                <w:sz w:val="18"/>
                <w:szCs w:val="16"/>
                <w:lang w:val="es-MX" w:eastAsia="es-MX"/>
              </w:rPr>
              <w:t xml:space="preserve"> - Elemento Filtrante para Filtro Tipo 30 P.N. 301-005-05</w:t>
            </w:r>
          </w:p>
        </w:tc>
        <w:tc>
          <w:tcPr>
            <w:tcW w:w="403"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15</w:t>
            </w:r>
          </w:p>
        </w:tc>
        <w:tc>
          <w:tcPr>
            <w:tcW w:w="323"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Pieza</w:t>
            </w:r>
          </w:p>
        </w:tc>
        <w:tc>
          <w:tcPr>
            <w:tcW w:w="620" w:type="pct"/>
            <w:shd w:val="clear" w:color="auto" w:fill="auto"/>
            <w:vAlign w:val="center"/>
          </w:tcPr>
          <w:p w:rsidR="007F055C" w:rsidRPr="007F055C" w:rsidRDefault="007F055C" w:rsidP="007F055C">
            <w:pPr>
              <w:jc w:val="right"/>
              <w:rPr>
                <w:rFonts w:ascii="Agency FB" w:hAnsi="Agency FB" w:cs="Arial"/>
                <w:sz w:val="18"/>
                <w:szCs w:val="18"/>
                <w:lang w:eastAsia="es-ES"/>
              </w:rPr>
            </w:pPr>
          </w:p>
        </w:tc>
        <w:tc>
          <w:tcPr>
            <w:tcW w:w="458" w:type="pct"/>
            <w:shd w:val="clear" w:color="auto" w:fill="auto"/>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56"/>
          <w:jc w:val="center"/>
        </w:trPr>
        <w:tc>
          <w:tcPr>
            <w:tcW w:w="246"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295" w:type="pct"/>
            <w:gridSpan w:val="4"/>
            <w:tcBorders>
              <w:left w:val="nil"/>
            </w:tcBorders>
            <w:shd w:val="clear" w:color="auto" w:fill="auto"/>
            <w:vAlign w:val="center"/>
          </w:tcPr>
          <w:p w:rsidR="007F055C" w:rsidRPr="007F055C" w:rsidRDefault="007F055C" w:rsidP="007F055C">
            <w:pPr>
              <w:jc w:val="right"/>
              <w:rPr>
                <w:rFonts w:ascii="Agency FB" w:hAnsi="Agency FB"/>
                <w:b/>
                <w:noProof/>
                <w:sz w:val="18"/>
                <w:szCs w:val="16"/>
                <w:lang w:eastAsia="es-ES"/>
              </w:rPr>
            </w:pPr>
            <w:r w:rsidRPr="007F055C">
              <w:rPr>
                <w:rFonts w:ascii="Agency FB" w:hAnsi="Agency FB" w:cs="Calibri"/>
                <w:b/>
                <w:color w:val="000000"/>
                <w:sz w:val="18"/>
                <w:szCs w:val="16"/>
                <w:lang w:eastAsia="es-ES"/>
              </w:rPr>
              <w:t>TOTAL</w:t>
            </w:r>
          </w:p>
        </w:tc>
        <w:tc>
          <w:tcPr>
            <w:tcW w:w="458" w:type="pct"/>
            <w:shd w:val="clear" w:color="auto" w:fill="auto"/>
          </w:tcPr>
          <w:p w:rsidR="007F055C" w:rsidRPr="007F055C" w:rsidRDefault="007F055C" w:rsidP="007F055C">
            <w:pPr>
              <w:jc w:val="right"/>
              <w:rPr>
                <w:rFonts w:ascii="Agency FB" w:hAnsi="Agency FB"/>
                <w:color w:val="444444"/>
                <w:sz w:val="18"/>
                <w:szCs w:val="16"/>
                <w:lang w:val="es-MX" w:eastAsia="es-MX"/>
              </w:rPr>
            </w:pPr>
          </w:p>
        </w:tc>
      </w:tr>
      <w:tr w:rsidR="007F055C" w:rsidRPr="007F055C" w:rsidTr="004707B9">
        <w:trPr>
          <w:trHeight w:val="225"/>
          <w:jc w:val="center"/>
        </w:trPr>
        <w:tc>
          <w:tcPr>
            <w:tcW w:w="246"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754" w:type="pct"/>
            <w:gridSpan w:val="5"/>
            <w:tcBorders>
              <w:left w:val="nil"/>
            </w:tcBorders>
            <w:shd w:val="clear" w:color="auto" w:fill="auto"/>
            <w:vAlign w:val="center"/>
          </w:tcPr>
          <w:p w:rsidR="007F055C" w:rsidRPr="007F055C" w:rsidRDefault="007F055C" w:rsidP="007F055C">
            <w:pPr>
              <w:jc w:val="right"/>
              <w:rPr>
                <w:rFonts w:ascii="Agency FB" w:hAnsi="Agency FB"/>
                <w:color w:val="444444"/>
                <w:sz w:val="18"/>
                <w:szCs w:val="16"/>
                <w:lang w:val="es-MX" w:eastAsia="es-MX"/>
              </w:rPr>
            </w:pPr>
            <w:r w:rsidRPr="007F055C">
              <w:rPr>
                <w:rFonts w:ascii="Agency FB" w:hAnsi="Agency FB" w:cs="Calibri"/>
                <w:color w:val="000000"/>
                <w:sz w:val="18"/>
                <w:szCs w:val="16"/>
                <w:lang w:eastAsia="es-ES"/>
              </w:rPr>
              <w:t>Monto en literal: (Incluir el monto de propuesta en literal 00/100</w:t>
            </w:r>
            <w:r w:rsidRPr="007F055C">
              <w:rPr>
                <w:rFonts w:ascii="Agency FB" w:eastAsia="Arial Unicode MS" w:hAnsi="Agency FB"/>
                <w:sz w:val="18"/>
                <w:lang w:val="es-BO" w:eastAsia="es-ES"/>
              </w:rPr>
              <w:t xml:space="preserve"> Bolivianos)</w:t>
            </w:r>
          </w:p>
        </w:tc>
      </w:tr>
    </w:tbl>
    <w:p w:rsidR="007F055C" w:rsidRDefault="007F055C" w:rsidP="007F055C">
      <w:pPr>
        <w:rPr>
          <w:rFonts w:ascii="Agency FB" w:hAnsi="Agency FB" w:cs="Calibri"/>
          <w:b/>
          <w:sz w:val="22"/>
          <w:szCs w:val="22"/>
          <w:lang w:eastAsia="es-ES"/>
        </w:rPr>
      </w:pPr>
    </w:p>
    <w:p w:rsidR="007C1E8D" w:rsidRDefault="007C1E8D" w:rsidP="007F055C">
      <w:pPr>
        <w:rPr>
          <w:rFonts w:ascii="Agency FB" w:hAnsi="Agency FB" w:cs="Calibri"/>
          <w:b/>
          <w:sz w:val="22"/>
          <w:szCs w:val="22"/>
          <w:lang w:eastAsia="es-ES"/>
        </w:rPr>
      </w:pPr>
    </w:p>
    <w:p w:rsidR="007C1E8D" w:rsidRPr="007F055C" w:rsidRDefault="007C1E8D" w:rsidP="007F055C">
      <w:pPr>
        <w:rPr>
          <w:rFonts w:ascii="Agency FB" w:hAnsi="Agency FB" w:cs="Calibri"/>
          <w:b/>
          <w:sz w:val="22"/>
          <w:szCs w:val="22"/>
          <w:lang w:eastAsia="es-ES"/>
        </w:rPr>
      </w:pPr>
    </w:p>
    <w:p w:rsidR="007F055C" w:rsidRPr="007F055C" w:rsidRDefault="007F055C" w:rsidP="007F055C">
      <w:pPr>
        <w:rPr>
          <w:rFonts w:ascii="Agency FB" w:hAnsi="Agency FB" w:cs="Calibri"/>
          <w:b/>
          <w:sz w:val="22"/>
          <w:szCs w:val="22"/>
          <w:lang w:eastAsia="es-ES"/>
        </w:rPr>
      </w:pPr>
      <w:r w:rsidRPr="007F055C">
        <w:rPr>
          <w:rFonts w:ascii="Agency FB" w:hAnsi="Agency FB" w:cs="Calibri"/>
          <w:b/>
          <w:sz w:val="22"/>
          <w:szCs w:val="22"/>
          <w:lang w:eastAsia="es-ES"/>
        </w:rPr>
        <w:lastRenderedPageBreak/>
        <w:t>Lote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5390"/>
        <w:gridCol w:w="791"/>
        <w:gridCol w:w="629"/>
        <w:gridCol w:w="1085"/>
        <w:gridCol w:w="901"/>
      </w:tblGrid>
      <w:tr w:rsidR="007F055C" w:rsidRPr="007F055C" w:rsidTr="004707B9">
        <w:trPr>
          <w:trHeight w:val="194"/>
          <w:jc w:val="center"/>
        </w:trPr>
        <w:tc>
          <w:tcPr>
            <w:tcW w:w="295"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es-BO" w:eastAsia="ko-KR"/>
              </w:rPr>
            </w:pPr>
            <w:r w:rsidRPr="007F055C">
              <w:rPr>
                <w:rFonts w:ascii="Agency FB" w:eastAsia="Batang" w:hAnsi="Agency FB"/>
                <w:b/>
                <w:color w:val="FFFFFF"/>
                <w:sz w:val="18"/>
                <w:szCs w:val="16"/>
                <w:lang w:val="es-BO" w:eastAsia="ko-KR"/>
              </w:rPr>
              <w:t>Ítem</w:t>
            </w:r>
          </w:p>
        </w:tc>
        <w:tc>
          <w:tcPr>
            <w:tcW w:w="2890" w:type="pct"/>
            <w:shd w:val="clear" w:color="auto" w:fill="1F4E79"/>
            <w:vAlign w:val="center"/>
          </w:tcPr>
          <w:p w:rsidR="007F055C" w:rsidRPr="007F055C" w:rsidRDefault="007F055C" w:rsidP="007F055C">
            <w:pPr>
              <w:jc w:val="center"/>
              <w:rPr>
                <w:rFonts w:ascii="Agency FB" w:eastAsia="Batang" w:hAnsi="Agency FB"/>
                <w:b/>
                <w:bCs/>
                <w:color w:val="FFFFFF"/>
                <w:sz w:val="18"/>
                <w:szCs w:val="16"/>
                <w:lang w:val="es-BO" w:eastAsia="ko-KR"/>
              </w:rPr>
            </w:pPr>
            <w:r w:rsidRPr="007F055C">
              <w:rPr>
                <w:rFonts w:ascii="Agency FB" w:eastAsia="Batang" w:hAnsi="Agency FB"/>
                <w:b/>
                <w:bCs/>
                <w:color w:val="FFFFFF"/>
                <w:sz w:val="18"/>
                <w:szCs w:val="16"/>
                <w:lang w:val="es-BO" w:eastAsia="ko-KR"/>
              </w:rPr>
              <w:t>Descripción</w:t>
            </w:r>
          </w:p>
        </w:tc>
        <w:tc>
          <w:tcPr>
            <w:tcW w:w="428"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Cantidad</w:t>
            </w:r>
          </w:p>
        </w:tc>
        <w:tc>
          <w:tcPr>
            <w:tcW w:w="316"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Unidad</w:t>
            </w:r>
          </w:p>
        </w:tc>
        <w:tc>
          <w:tcPr>
            <w:tcW w:w="585"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Unitario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c>
          <w:tcPr>
            <w:tcW w:w="486"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Total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r>
      <w:tr w:rsidR="007F055C" w:rsidRPr="007F055C" w:rsidTr="004707B9">
        <w:trPr>
          <w:trHeight w:val="119"/>
          <w:jc w:val="center"/>
        </w:trPr>
        <w:tc>
          <w:tcPr>
            <w:tcW w:w="295"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1</w:t>
            </w:r>
          </w:p>
        </w:tc>
        <w:tc>
          <w:tcPr>
            <w:tcW w:w="2890" w:type="pct"/>
            <w:shd w:val="clear" w:color="auto" w:fill="auto"/>
          </w:tcPr>
          <w:p w:rsidR="007F055C" w:rsidRPr="007F055C" w:rsidRDefault="007F055C" w:rsidP="007F055C">
            <w:pPr>
              <w:rPr>
                <w:rFonts w:ascii="Agency FB" w:hAnsi="Agency FB"/>
                <w:color w:val="444444"/>
                <w:sz w:val="18"/>
                <w:szCs w:val="16"/>
                <w:lang w:val="es-MX" w:eastAsia="es-MX"/>
              </w:rPr>
            </w:pPr>
            <w:r w:rsidRPr="007F055C">
              <w:rPr>
                <w:rFonts w:ascii="Agency FB" w:hAnsi="Agency FB"/>
                <w:color w:val="444444"/>
                <w:sz w:val="18"/>
                <w:szCs w:val="16"/>
                <w:lang w:val="es-MX" w:eastAsia="es-MX"/>
              </w:rPr>
              <w:t>Emerson Fisher – Kit de Reparo Regulador No. R310X000032</w:t>
            </w:r>
          </w:p>
        </w:tc>
        <w:tc>
          <w:tcPr>
            <w:tcW w:w="428"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2</w:t>
            </w:r>
          </w:p>
        </w:tc>
        <w:tc>
          <w:tcPr>
            <w:tcW w:w="316"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585" w:type="pct"/>
            <w:shd w:val="clear" w:color="auto" w:fill="auto"/>
            <w:vAlign w:val="bottom"/>
          </w:tcPr>
          <w:p w:rsidR="007F055C" w:rsidRPr="007F055C" w:rsidRDefault="007F055C" w:rsidP="007F055C">
            <w:pPr>
              <w:jc w:val="right"/>
              <w:rPr>
                <w:rFonts w:ascii="Agency FB" w:hAnsi="Agency FB" w:cs="Arial"/>
                <w:sz w:val="18"/>
                <w:szCs w:val="22"/>
                <w:lang w:eastAsia="es-ES"/>
              </w:rPr>
            </w:pPr>
          </w:p>
        </w:tc>
        <w:tc>
          <w:tcPr>
            <w:tcW w:w="486" w:type="pct"/>
            <w:shd w:val="clear" w:color="auto" w:fill="auto"/>
            <w:vAlign w:val="bottom"/>
          </w:tcPr>
          <w:p w:rsidR="007F055C" w:rsidRPr="007F055C" w:rsidRDefault="007F055C" w:rsidP="007F055C">
            <w:pPr>
              <w:jc w:val="right"/>
              <w:rPr>
                <w:rFonts w:ascii="Agency FB" w:hAnsi="Agency FB" w:cs="Arial"/>
                <w:sz w:val="18"/>
                <w:szCs w:val="22"/>
                <w:lang w:eastAsia="es-ES"/>
              </w:rPr>
            </w:pPr>
          </w:p>
        </w:tc>
      </w:tr>
      <w:tr w:rsidR="007F055C" w:rsidRPr="007F055C" w:rsidTr="004707B9">
        <w:trPr>
          <w:trHeight w:val="85"/>
          <w:jc w:val="center"/>
        </w:trPr>
        <w:tc>
          <w:tcPr>
            <w:tcW w:w="295" w:type="pct"/>
            <w:tcBorders>
              <w:bottom w:val="single" w:sz="4" w:space="0" w:color="auto"/>
            </w:tcBorders>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sz w:val="18"/>
                <w:szCs w:val="16"/>
                <w:lang w:val="es-MX" w:eastAsia="es-MX"/>
              </w:rPr>
              <w:t>2</w:t>
            </w:r>
          </w:p>
        </w:tc>
        <w:tc>
          <w:tcPr>
            <w:tcW w:w="2890" w:type="pct"/>
            <w:shd w:val="clear" w:color="auto" w:fill="auto"/>
          </w:tcPr>
          <w:p w:rsidR="007F055C" w:rsidRPr="007F055C" w:rsidRDefault="007F055C" w:rsidP="007F055C">
            <w:pPr>
              <w:rPr>
                <w:rFonts w:ascii="Agency FB" w:hAnsi="Agency FB"/>
                <w:color w:val="444444"/>
                <w:sz w:val="18"/>
                <w:szCs w:val="16"/>
                <w:lang w:val="es-MX" w:eastAsia="es-MX"/>
              </w:rPr>
            </w:pPr>
            <w:r w:rsidRPr="007F055C">
              <w:rPr>
                <w:rFonts w:ascii="Agency FB" w:hAnsi="Agency FB"/>
                <w:color w:val="444444"/>
                <w:sz w:val="18"/>
                <w:szCs w:val="16"/>
                <w:lang w:val="es-MX" w:eastAsia="es-MX"/>
              </w:rPr>
              <w:t>Emerson Fisher – Kit de Reparo Piloto No. R32X0000012</w:t>
            </w:r>
          </w:p>
        </w:tc>
        <w:tc>
          <w:tcPr>
            <w:tcW w:w="428"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2</w:t>
            </w:r>
          </w:p>
        </w:tc>
        <w:tc>
          <w:tcPr>
            <w:tcW w:w="316" w:type="pct"/>
            <w:shd w:val="clear" w:color="auto" w:fill="auto"/>
          </w:tcPr>
          <w:p w:rsidR="007F055C" w:rsidRPr="007F055C" w:rsidRDefault="007F055C" w:rsidP="007F055C">
            <w:pPr>
              <w:jc w:val="center"/>
              <w:rPr>
                <w:sz w:val="24"/>
                <w:szCs w:val="24"/>
                <w:lang w:eastAsia="es-ES"/>
              </w:rPr>
            </w:pPr>
            <w:r w:rsidRPr="007F055C">
              <w:rPr>
                <w:rFonts w:ascii="Agency FB" w:hAnsi="Agency FB"/>
                <w:color w:val="444444"/>
                <w:sz w:val="18"/>
                <w:szCs w:val="16"/>
                <w:lang w:val="es-MX" w:eastAsia="es-MX"/>
              </w:rPr>
              <w:t>Kit</w:t>
            </w:r>
          </w:p>
        </w:tc>
        <w:tc>
          <w:tcPr>
            <w:tcW w:w="585" w:type="pct"/>
            <w:shd w:val="clear" w:color="auto" w:fill="auto"/>
            <w:vAlign w:val="bottom"/>
          </w:tcPr>
          <w:p w:rsidR="007F055C" w:rsidRPr="007F055C" w:rsidRDefault="007F055C" w:rsidP="007F055C">
            <w:pPr>
              <w:jc w:val="right"/>
              <w:rPr>
                <w:rFonts w:ascii="Agency FB" w:hAnsi="Agency FB" w:cs="Arial"/>
                <w:sz w:val="18"/>
                <w:szCs w:val="22"/>
                <w:lang w:eastAsia="es-ES"/>
              </w:rPr>
            </w:pPr>
          </w:p>
        </w:tc>
        <w:tc>
          <w:tcPr>
            <w:tcW w:w="486" w:type="pct"/>
            <w:shd w:val="clear" w:color="auto" w:fill="auto"/>
            <w:vAlign w:val="bottom"/>
          </w:tcPr>
          <w:p w:rsidR="007F055C" w:rsidRPr="007F055C" w:rsidRDefault="007F055C" w:rsidP="007F055C">
            <w:pPr>
              <w:jc w:val="right"/>
              <w:rPr>
                <w:rFonts w:ascii="Agency FB" w:hAnsi="Agency FB" w:cs="Arial"/>
                <w:sz w:val="18"/>
                <w:szCs w:val="22"/>
                <w:lang w:eastAsia="es-ES"/>
              </w:rPr>
            </w:pPr>
          </w:p>
        </w:tc>
      </w:tr>
      <w:tr w:rsidR="007F055C" w:rsidRPr="007F055C" w:rsidTr="004707B9">
        <w:trPr>
          <w:trHeight w:val="56"/>
          <w:jc w:val="center"/>
        </w:trPr>
        <w:tc>
          <w:tcPr>
            <w:tcW w:w="295"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219" w:type="pct"/>
            <w:gridSpan w:val="4"/>
            <w:tcBorders>
              <w:left w:val="nil"/>
            </w:tcBorders>
            <w:shd w:val="clear" w:color="auto" w:fill="auto"/>
            <w:vAlign w:val="center"/>
          </w:tcPr>
          <w:p w:rsidR="007F055C" w:rsidRPr="007F055C" w:rsidRDefault="007F055C" w:rsidP="007F055C">
            <w:pPr>
              <w:jc w:val="right"/>
              <w:rPr>
                <w:rFonts w:ascii="Agency FB" w:hAnsi="Agency FB"/>
                <w:b/>
                <w:noProof/>
                <w:sz w:val="18"/>
                <w:szCs w:val="16"/>
                <w:lang w:eastAsia="es-ES"/>
              </w:rPr>
            </w:pPr>
            <w:r w:rsidRPr="007F055C">
              <w:rPr>
                <w:rFonts w:ascii="Agency FB" w:hAnsi="Agency FB" w:cs="Calibri"/>
                <w:b/>
                <w:color w:val="000000"/>
                <w:sz w:val="18"/>
                <w:szCs w:val="16"/>
                <w:lang w:eastAsia="es-ES"/>
              </w:rPr>
              <w:t>TOTAL</w:t>
            </w:r>
          </w:p>
        </w:tc>
        <w:tc>
          <w:tcPr>
            <w:tcW w:w="486" w:type="pct"/>
            <w:shd w:val="clear" w:color="auto" w:fill="auto"/>
          </w:tcPr>
          <w:p w:rsidR="007F055C" w:rsidRPr="007F055C" w:rsidRDefault="007F055C" w:rsidP="007F055C">
            <w:pPr>
              <w:jc w:val="right"/>
              <w:rPr>
                <w:rFonts w:ascii="Agency FB" w:hAnsi="Agency FB" w:cs="Arial"/>
                <w:b/>
                <w:color w:val="FFFFFF"/>
                <w:sz w:val="18"/>
                <w:szCs w:val="18"/>
                <w:lang w:eastAsia="es-ES"/>
              </w:rPr>
            </w:pPr>
            <w:r w:rsidRPr="007F055C">
              <w:rPr>
                <w:rFonts w:ascii="Agency FB" w:hAnsi="Agency FB" w:cs="Arial"/>
                <w:b/>
                <w:color w:val="FFFFFF"/>
                <w:sz w:val="18"/>
                <w:szCs w:val="18"/>
                <w:lang w:eastAsia="es-ES"/>
              </w:rPr>
              <w:t>7690,80</w:t>
            </w:r>
          </w:p>
        </w:tc>
      </w:tr>
      <w:tr w:rsidR="007F055C" w:rsidRPr="007F055C" w:rsidTr="004707B9">
        <w:trPr>
          <w:trHeight w:val="225"/>
          <w:jc w:val="center"/>
        </w:trPr>
        <w:tc>
          <w:tcPr>
            <w:tcW w:w="295"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705" w:type="pct"/>
            <w:gridSpan w:val="5"/>
            <w:tcBorders>
              <w:left w:val="nil"/>
            </w:tcBorders>
            <w:shd w:val="clear" w:color="auto" w:fill="auto"/>
            <w:vAlign w:val="center"/>
          </w:tcPr>
          <w:p w:rsidR="007F055C" w:rsidRPr="007F055C" w:rsidRDefault="007F055C" w:rsidP="007F055C">
            <w:pPr>
              <w:jc w:val="right"/>
              <w:rPr>
                <w:rFonts w:ascii="Agency FB" w:hAnsi="Agency FB"/>
                <w:color w:val="444444"/>
                <w:sz w:val="18"/>
                <w:szCs w:val="16"/>
                <w:lang w:val="es-MX" w:eastAsia="es-MX"/>
              </w:rPr>
            </w:pPr>
            <w:r w:rsidRPr="007F055C">
              <w:rPr>
                <w:rFonts w:ascii="Agency FB" w:hAnsi="Agency FB" w:cs="Calibri"/>
                <w:color w:val="000000"/>
                <w:sz w:val="18"/>
                <w:szCs w:val="16"/>
                <w:lang w:eastAsia="es-ES"/>
              </w:rPr>
              <w:t>Monto en literal: (Incluir el monto de propuesta en literal 00/100</w:t>
            </w:r>
            <w:r w:rsidRPr="007F055C">
              <w:rPr>
                <w:rFonts w:ascii="Agency FB" w:eastAsia="Arial Unicode MS" w:hAnsi="Agency FB"/>
                <w:sz w:val="18"/>
                <w:lang w:val="es-BO" w:eastAsia="es-ES"/>
              </w:rPr>
              <w:t xml:space="preserve"> Bolivianos)</w:t>
            </w:r>
          </w:p>
        </w:tc>
      </w:tr>
    </w:tbl>
    <w:p w:rsidR="007F055C" w:rsidRPr="007F055C" w:rsidRDefault="007F055C" w:rsidP="007F055C">
      <w:pPr>
        <w:rPr>
          <w:rFonts w:ascii="Agency FB" w:hAnsi="Agency FB" w:cs="Calibri"/>
          <w:b/>
          <w:sz w:val="22"/>
          <w:szCs w:val="22"/>
          <w:lang w:eastAsia="es-ES"/>
        </w:rPr>
      </w:pPr>
    </w:p>
    <w:p w:rsidR="007F055C" w:rsidRPr="007F055C" w:rsidRDefault="007F055C" w:rsidP="007F055C">
      <w:pPr>
        <w:rPr>
          <w:rFonts w:ascii="Agency FB" w:hAnsi="Agency FB" w:cs="Calibri"/>
          <w:b/>
          <w:sz w:val="22"/>
          <w:szCs w:val="22"/>
          <w:lang w:eastAsia="es-ES"/>
        </w:rPr>
      </w:pPr>
      <w:r w:rsidRPr="007F055C">
        <w:rPr>
          <w:rFonts w:ascii="Agency FB" w:hAnsi="Agency FB" w:cs="Calibri"/>
          <w:b/>
          <w:sz w:val="22"/>
          <w:szCs w:val="22"/>
          <w:lang w:eastAsia="es-ES"/>
        </w:rPr>
        <w:t>Lote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5394"/>
        <w:gridCol w:w="790"/>
        <w:gridCol w:w="629"/>
        <w:gridCol w:w="1131"/>
        <w:gridCol w:w="858"/>
      </w:tblGrid>
      <w:tr w:rsidR="007F055C" w:rsidRPr="007F055C" w:rsidTr="004707B9">
        <w:trPr>
          <w:trHeight w:val="194"/>
          <w:jc w:val="center"/>
        </w:trPr>
        <w:tc>
          <w:tcPr>
            <w:tcW w:w="292"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es-BO" w:eastAsia="ko-KR"/>
              </w:rPr>
            </w:pPr>
            <w:r w:rsidRPr="007F055C">
              <w:rPr>
                <w:rFonts w:ascii="Agency FB" w:eastAsia="Batang" w:hAnsi="Agency FB"/>
                <w:b/>
                <w:color w:val="FFFFFF"/>
                <w:sz w:val="18"/>
                <w:szCs w:val="16"/>
                <w:lang w:val="es-BO" w:eastAsia="ko-KR"/>
              </w:rPr>
              <w:t>Ítem</w:t>
            </w:r>
          </w:p>
        </w:tc>
        <w:tc>
          <w:tcPr>
            <w:tcW w:w="2892" w:type="pct"/>
            <w:shd w:val="clear" w:color="auto" w:fill="1F4E79"/>
            <w:vAlign w:val="center"/>
          </w:tcPr>
          <w:p w:rsidR="007F055C" w:rsidRPr="007F055C" w:rsidRDefault="007F055C" w:rsidP="007F055C">
            <w:pPr>
              <w:jc w:val="center"/>
              <w:rPr>
                <w:rFonts w:ascii="Agency FB" w:eastAsia="Batang" w:hAnsi="Agency FB"/>
                <w:b/>
                <w:bCs/>
                <w:color w:val="FFFFFF"/>
                <w:sz w:val="18"/>
                <w:szCs w:val="16"/>
                <w:lang w:val="es-BO" w:eastAsia="ko-KR"/>
              </w:rPr>
            </w:pPr>
            <w:r w:rsidRPr="007F055C">
              <w:rPr>
                <w:rFonts w:ascii="Agency FB" w:eastAsia="Batang" w:hAnsi="Agency FB"/>
                <w:b/>
                <w:bCs/>
                <w:color w:val="FFFFFF"/>
                <w:sz w:val="18"/>
                <w:szCs w:val="16"/>
                <w:lang w:val="es-BO" w:eastAsia="ko-KR"/>
              </w:rPr>
              <w:t>Descripción</w:t>
            </w:r>
          </w:p>
        </w:tc>
        <w:tc>
          <w:tcPr>
            <w:tcW w:w="427"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Cantidad</w:t>
            </w:r>
          </w:p>
        </w:tc>
        <w:tc>
          <w:tcPr>
            <w:tcW w:w="316"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r w:rsidRPr="007F055C">
              <w:rPr>
                <w:rFonts w:ascii="Agency FB" w:hAnsi="Agency FB"/>
                <w:b/>
                <w:bCs/>
                <w:color w:val="FFFFFF"/>
                <w:sz w:val="18"/>
                <w:szCs w:val="16"/>
                <w:lang w:val="es-MX" w:eastAsia="es-MX"/>
              </w:rPr>
              <w:t>Unidad</w:t>
            </w:r>
          </w:p>
        </w:tc>
        <w:tc>
          <w:tcPr>
            <w:tcW w:w="610"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Unitario</w:t>
            </w:r>
            <w:proofErr w:type="spellEnd"/>
            <w:r w:rsidRPr="007F055C">
              <w:rPr>
                <w:rFonts w:ascii="Agency FB" w:eastAsia="Batang" w:hAnsi="Agency FB"/>
                <w:b/>
                <w:color w:val="FFFFFF"/>
                <w:sz w:val="18"/>
                <w:szCs w:val="16"/>
                <w:lang w:val="pt-BR" w:eastAsia="ko-KR"/>
              </w:rPr>
              <w:t xml:space="preserve">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c>
          <w:tcPr>
            <w:tcW w:w="463" w:type="pct"/>
            <w:shd w:val="clear" w:color="auto" w:fill="1F4E79"/>
            <w:vAlign w:val="center"/>
          </w:tcPr>
          <w:p w:rsidR="007F055C" w:rsidRPr="007F055C" w:rsidRDefault="007F055C" w:rsidP="007F055C">
            <w:pPr>
              <w:jc w:val="center"/>
              <w:rPr>
                <w:rFonts w:ascii="Agency FB" w:eastAsia="Batang" w:hAnsi="Agency FB"/>
                <w:b/>
                <w:color w:val="FFFFFF"/>
                <w:sz w:val="18"/>
                <w:szCs w:val="16"/>
                <w:lang w:val="pt-BR" w:eastAsia="ko-KR"/>
              </w:rPr>
            </w:pPr>
            <w:proofErr w:type="spellStart"/>
            <w:r w:rsidRPr="007F055C">
              <w:rPr>
                <w:rFonts w:ascii="Agency FB" w:eastAsia="Batang" w:hAnsi="Agency FB"/>
                <w:b/>
                <w:color w:val="FFFFFF"/>
                <w:sz w:val="18"/>
                <w:szCs w:val="16"/>
                <w:lang w:val="pt-BR" w:eastAsia="ko-KR"/>
              </w:rPr>
              <w:t>Precio</w:t>
            </w:r>
            <w:proofErr w:type="spellEnd"/>
            <w:r w:rsidRPr="007F055C">
              <w:rPr>
                <w:rFonts w:ascii="Agency FB" w:eastAsia="Batang" w:hAnsi="Agency FB"/>
                <w:b/>
                <w:color w:val="FFFFFF"/>
                <w:sz w:val="18"/>
                <w:szCs w:val="16"/>
                <w:lang w:val="pt-BR" w:eastAsia="ko-KR"/>
              </w:rPr>
              <w:t xml:space="preserve"> Total [</w:t>
            </w:r>
            <w:proofErr w:type="spellStart"/>
            <w:r w:rsidRPr="007F055C">
              <w:rPr>
                <w:rFonts w:ascii="Agency FB" w:eastAsia="Batang" w:hAnsi="Agency FB"/>
                <w:b/>
                <w:color w:val="FFFFFF"/>
                <w:sz w:val="18"/>
                <w:szCs w:val="16"/>
                <w:lang w:val="pt-BR" w:eastAsia="ko-KR"/>
              </w:rPr>
              <w:t>Bs</w:t>
            </w:r>
            <w:proofErr w:type="spellEnd"/>
            <w:r w:rsidRPr="007F055C">
              <w:rPr>
                <w:rFonts w:ascii="Agency FB" w:eastAsia="Batang" w:hAnsi="Agency FB"/>
                <w:b/>
                <w:color w:val="FFFFFF"/>
                <w:sz w:val="18"/>
                <w:szCs w:val="16"/>
                <w:lang w:val="pt-BR" w:eastAsia="ko-KR"/>
              </w:rPr>
              <w:t>]</w:t>
            </w:r>
          </w:p>
        </w:tc>
      </w:tr>
      <w:tr w:rsidR="007F055C" w:rsidRPr="007F055C" w:rsidTr="004707B9">
        <w:trPr>
          <w:trHeight w:val="158"/>
          <w:jc w:val="center"/>
        </w:trPr>
        <w:tc>
          <w:tcPr>
            <w:tcW w:w="292"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cs="Calibri"/>
                <w:bCs/>
                <w:color w:val="000000"/>
                <w:sz w:val="18"/>
                <w:szCs w:val="16"/>
                <w:lang w:eastAsia="es-ES"/>
              </w:rPr>
              <w:t>1</w:t>
            </w:r>
          </w:p>
        </w:tc>
        <w:tc>
          <w:tcPr>
            <w:tcW w:w="2892" w:type="pct"/>
            <w:shd w:val="clear" w:color="auto" w:fill="auto"/>
          </w:tcPr>
          <w:p w:rsidR="007F055C" w:rsidRPr="007F055C" w:rsidRDefault="007F055C" w:rsidP="007F055C">
            <w:pPr>
              <w:rPr>
                <w:rFonts w:ascii="Agency FB" w:hAnsi="Agency FB"/>
                <w:color w:val="444444"/>
                <w:sz w:val="18"/>
                <w:szCs w:val="16"/>
                <w:lang w:val="en-US" w:eastAsia="es-MX"/>
              </w:rPr>
            </w:pPr>
            <w:proofErr w:type="spellStart"/>
            <w:r w:rsidRPr="007F055C">
              <w:rPr>
                <w:rFonts w:ascii="Agency FB" w:hAnsi="Agency FB"/>
                <w:color w:val="444444"/>
                <w:sz w:val="18"/>
                <w:szCs w:val="16"/>
                <w:lang w:val="en-US" w:eastAsia="es-MX"/>
              </w:rPr>
              <w:t>Elster</w:t>
            </w:r>
            <w:proofErr w:type="spellEnd"/>
            <w:r w:rsidRPr="007F055C">
              <w:rPr>
                <w:rFonts w:ascii="Agency FB" w:hAnsi="Agency FB"/>
                <w:color w:val="444444"/>
                <w:sz w:val="18"/>
                <w:szCs w:val="16"/>
                <w:lang w:val="en-US" w:eastAsia="es-MX"/>
              </w:rPr>
              <w:t xml:space="preserve"> American Meter - </w:t>
            </w:r>
            <w:proofErr w:type="spellStart"/>
            <w:r w:rsidRPr="007F055C">
              <w:rPr>
                <w:rFonts w:ascii="Agency FB" w:hAnsi="Agency FB"/>
                <w:color w:val="444444"/>
                <w:sz w:val="18"/>
                <w:szCs w:val="16"/>
                <w:lang w:val="en-US" w:eastAsia="es-MX"/>
              </w:rPr>
              <w:t>Reparo</w:t>
            </w:r>
            <w:proofErr w:type="spellEnd"/>
            <w:r w:rsidRPr="007F055C">
              <w:rPr>
                <w:rFonts w:ascii="Agency FB" w:hAnsi="Agency FB"/>
                <w:color w:val="444444"/>
                <w:sz w:val="18"/>
                <w:szCs w:val="16"/>
                <w:lang w:val="en-US" w:eastAsia="es-MX"/>
              </w:rPr>
              <w:t xml:space="preserve"> AFV S300 P.N. 73404P002</w:t>
            </w:r>
          </w:p>
        </w:tc>
        <w:tc>
          <w:tcPr>
            <w:tcW w:w="427"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10</w:t>
            </w:r>
          </w:p>
        </w:tc>
        <w:tc>
          <w:tcPr>
            <w:tcW w:w="316"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Pieza</w:t>
            </w:r>
          </w:p>
        </w:tc>
        <w:tc>
          <w:tcPr>
            <w:tcW w:w="610" w:type="pct"/>
            <w:shd w:val="clear" w:color="auto" w:fill="auto"/>
            <w:vAlign w:val="bottom"/>
          </w:tcPr>
          <w:p w:rsidR="007F055C" w:rsidRPr="007F055C" w:rsidRDefault="007F055C" w:rsidP="007F055C">
            <w:pPr>
              <w:jc w:val="right"/>
              <w:rPr>
                <w:rFonts w:ascii="Agency FB" w:hAnsi="Agency FB" w:cs="Arial"/>
                <w:sz w:val="18"/>
                <w:szCs w:val="18"/>
                <w:lang w:eastAsia="es-ES"/>
              </w:rPr>
            </w:pPr>
          </w:p>
        </w:tc>
        <w:tc>
          <w:tcPr>
            <w:tcW w:w="463" w:type="pct"/>
            <w:shd w:val="clear" w:color="auto" w:fill="auto"/>
            <w:vAlign w:val="bottom"/>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105"/>
          <w:jc w:val="center"/>
        </w:trPr>
        <w:tc>
          <w:tcPr>
            <w:tcW w:w="292" w:type="pct"/>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cs="Calibri"/>
                <w:bCs/>
                <w:color w:val="000000"/>
                <w:sz w:val="18"/>
                <w:szCs w:val="16"/>
                <w:lang w:eastAsia="es-ES"/>
              </w:rPr>
              <w:t>2</w:t>
            </w:r>
          </w:p>
        </w:tc>
        <w:tc>
          <w:tcPr>
            <w:tcW w:w="2892"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Elster</w:t>
            </w:r>
            <w:proofErr w:type="spellEnd"/>
            <w:r w:rsidRPr="007F055C">
              <w:rPr>
                <w:rFonts w:ascii="Agency FB" w:hAnsi="Agency FB"/>
                <w:color w:val="444444"/>
                <w:sz w:val="18"/>
                <w:szCs w:val="16"/>
                <w:lang w:val="es-MX" w:eastAsia="es-MX"/>
              </w:rPr>
              <w:t xml:space="preserve"> American Meter - Kit de Reparo Piloto Z-ZSC P.N. 73914K00</w:t>
            </w:r>
          </w:p>
        </w:tc>
        <w:tc>
          <w:tcPr>
            <w:tcW w:w="427"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10</w:t>
            </w:r>
          </w:p>
        </w:tc>
        <w:tc>
          <w:tcPr>
            <w:tcW w:w="316"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Kit</w:t>
            </w:r>
          </w:p>
        </w:tc>
        <w:tc>
          <w:tcPr>
            <w:tcW w:w="610" w:type="pct"/>
            <w:shd w:val="clear" w:color="auto" w:fill="auto"/>
            <w:vAlign w:val="bottom"/>
          </w:tcPr>
          <w:p w:rsidR="007F055C" w:rsidRPr="007F055C" w:rsidRDefault="007F055C" w:rsidP="007F055C">
            <w:pPr>
              <w:jc w:val="right"/>
              <w:rPr>
                <w:rFonts w:ascii="Agency FB" w:hAnsi="Agency FB" w:cs="Arial"/>
                <w:sz w:val="18"/>
                <w:szCs w:val="18"/>
                <w:lang w:eastAsia="es-ES"/>
              </w:rPr>
            </w:pPr>
          </w:p>
        </w:tc>
        <w:tc>
          <w:tcPr>
            <w:tcW w:w="463" w:type="pct"/>
            <w:shd w:val="clear" w:color="auto" w:fill="auto"/>
            <w:vAlign w:val="bottom"/>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178"/>
          <w:jc w:val="center"/>
        </w:trPr>
        <w:tc>
          <w:tcPr>
            <w:tcW w:w="292" w:type="pct"/>
            <w:tcBorders>
              <w:bottom w:val="single" w:sz="4" w:space="0" w:color="auto"/>
            </w:tcBorders>
            <w:shd w:val="clear" w:color="auto" w:fill="auto"/>
          </w:tcPr>
          <w:p w:rsidR="007F055C" w:rsidRPr="007F055C" w:rsidRDefault="007F055C" w:rsidP="007F055C">
            <w:pPr>
              <w:jc w:val="center"/>
              <w:rPr>
                <w:rFonts w:ascii="Agency FB" w:hAnsi="Agency FB"/>
                <w:sz w:val="18"/>
                <w:szCs w:val="16"/>
                <w:lang w:val="es-MX" w:eastAsia="es-MX"/>
              </w:rPr>
            </w:pPr>
            <w:r w:rsidRPr="007F055C">
              <w:rPr>
                <w:rFonts w:ascii="Agency FB" w:hAnsi="Agency FB" w:cs="Calibri"/>
                <w:bCs/>
                <w:color w:val="000000"/>
                <w:sz w:val="18"/>
                <w:szCs w:val="16"/>
                <w:lang w:eastAsia="es-ES"/>
              </w:rPr>
              <w:t>3</w:t>
            </w:r>
          </w:p>
        </w:tc>
        <w:tc>
          <w:tcPr>
            <w:tcW w:w="2892" w:type="pct"/>
            <w:shd w:val="clear" w:color="auto" w:fill="auto"/>
          </w:tcPr>
          <w:p w:rsidR="007F055C" w:rsidRPr="007F055C" w:rsidRDefault="007F055C" w:rsidP="007F055C">
            <w:pPr>
              <w:rPr>
                <w:rFonts w:ascii="Agency FB" w:hAnsi="Agency FB"/>
                <w:color w:val="444444"/>
                <w:sz w:val="18"/>
                <w:szCs w:val="16"/>
                <w:lang w:val="es-MX" w:eastAsia="es-MX"/>
              </w:rPr>
            </w:pPr>
            <w:proofErr w:type="spellStart"/>
            <w:r w:rsidRPr="007F055C">
              <w:rPr>
                <w:rFonts w:ascii="Agency FB" w:hAnsi="Agency FB"/>
                <w:color w:val="444444"/>
                <w:sz w:val="18"/>
                <w:szCs w:val="16"/>
                <w:lang w:val="es-MX" w:eastAsia="es-MX"/>
              </w:rPr>
              <w:t>Elster</w:t>
            </w:r>
            <w:proofErr w:type="spellEnd"/>
            <w:r w:rsidRPr="007F055C">
              <w:rPr>
                <w:rFonts w:ascii="Agency FB" w:hAnsi="Agency FB"/>
                <w:color w:val="444444"/>
                <w:sz w:val="18"/>
                <w:szCs w:val="16"/>
                <w:lang w:val="es-MX" w:eastAsia="es-MX"/>
              </w:rPr>
              <w:t xml:space="preserve"> American Meter - Filtro para Control </w:t>
            </w:r>
            <w:proofErr w:type="spellStart"/>
            <w:r w:rsidRPr="007F055C">
              <w:rPr>
                <w:rFonts w:ascii="Agency FB" w:hAnsi="Agency FB"/>
                <w:color w:val="444444"/>
                <w:sz w:val="18"/>
                <w:szCs w:val="16"/>
                <w:lang w:val="es-MX" w:eastAsia="es-MX"/>
              </w:rPr>
              <w:t>Loop</w:t>
            </w:r>
            <w:proofErr w:type="spellEnd"/>
            <w:r w:rsidRPr="007F055C">
              <w:rPr>
                <w:rFonts w:ascii="Agency FB" w:hAnsi="Agency FB"/>
                <w:color w:val="444444"/>
                <w:sz w:val="18"/>
                <w:szCs w:val="16"/>
                <w:lang w:val="es-MX" w:eastAsia="es-MX"/>
              </w:rPr>
              <w:t xml:space="preserve"> P.N. 78480P001</w:t>
            </w:r>
          </w:p>
        </w:tc>
        <w:tc>
          <w:tcPr>
            <w:tcW w:w="427" w:type="pct"/>
            <w:shd w:val="clear" w:color="auto" w:fill="auto"/>
            <w:vAlign w:val="bottom"/>
          </w:tcPr>
          <w:p w:rsidR="007F055C" w:rsidRPr="007F055C" w:rsidRDefault="007F055C" w:rsidP="007F055C">
            <w:pPr>
              <w:jc w:val="center"/>
              <w:rPr>
                <w:rFonts w:ascii="Agency FB" w:hAnsi="Agency FB"/>
                <w:color w:val="000000"/>
                <w:sz w:val="18"/>
                <w:szCs w:val="16"/>
                <w:lang w:eastAsia="es-ES"/>
              </w:rPr>
            </w:pPr>
            <w:r w:rsidRPr="007F055C">
              <w:rPr>
                <w:rFonts w:ascii="Agency FB" w:hAnsi="Agency FB"/>
                <w:color w:val="000000"/>
                <w:sz w:val="18"/>
                <w:szCs w:val="16"/>
                <w:lang w:eastAsia="es-ES"/>
              </w:rPr>
              <w:t>10</w:t>
            </w:r>
          </w:p>
        </w:tc>
        <w:tc>
          <w:tcPr>
            <w:tcW w:w="316" w:type="pct"/>
            <w:shd w:val="clear" w:color="auto" w:fill="auto"/>
          </w:tcPr>
          <w:p w:rsidR="007F055C" w:rsidRPr="007F055C" w:rsidRDefault="007F055C" w:rsidP="007F055C">
            <w:pPr>
              <w:jc w:val="center"/>
              <w:rPr>
                <w:rFonts w:ascii="Agency FB" w:hAnsi="Agency FB"/>
                <w:b/>
                <w:color w:val="444444"/>
                <w:sz w:val="18"/>
                <w:szCs w:val="16"/>
                <w:lang w:val="es-MX" w:eastAsia="es-MX"/>
              </w:rPr>
            </w:pPr>
            <w:r w:rsidRPr="007F055C">
              <w:rPr>
                <w:rFonts w:ascii="Agency FB" w:hAnsi="Agency FB"/>
                <w:color w:val="444444"/>
                <w:sz w:val="18"/>
                <w:szCs w:val="16"/>
                <w:lang w:val="es-MX" w:eastAsia="es-MX"/>
              </w:rPr>
              <w:t>Pieza</w:t>
            </w:r>
          </w:p>
        </w:tc>
        <w:tc>
          <w:tcPr>
            <w:tcW w:w="610" w:type="pct"/>
            <w:shd w:val="clear" w:color="auto" w:fill="auto"/>
            <w:vAlign w:val="bottom"/>
          </w:tcPr>
          <w:p w:rsidR="007F055C" w:rsidRPr="007F055C" w:rsidRDefault="007F055C" w:rsidP="007F055C">
            <w:pPr>
              <w:jc w:val="right"/>
              <w:rPr>
                <w:rFonts w:ascii="Agency FB" w:hAnsi="Agency FB" w:cs="Arial"/>
                <w:sz w:val="18"/>
                <w:szCs w:val="18"/>
                <w:lang w:eastAsia="es-ES"/>
              </w:rPr>
            </w:pPr>
          </w:p>
        </w:tc>
        <w:tc>
          <w:tcPr>
            <w:tcW w:w="463" w:type="pct"/>
            <w:shd w:val="clear" w:color="auto" w:fill="auto"/>
            <w:vAlign w:val="bottom"/>
          </w:tcPr>
          <w:p w:rsidR="007F055C" w:rsidRPr="007F055C" w:rsidRDefault="007F055C" w:rsidP="007F055C">
            <w:pPr>
              <w:jc w:val="right"/>
              <w:rPr>
                <w:rFonts w:ascii="Agency FB" w:hAnsi="Agency FB" w:cs="Arial"/>
                <w:sz w:val="18"/>
                <w:szCs w:val="18"/>
                <w:lang w:eastAsia="es-ES"/>
              </w:rPr>
            </w:pPr>
          </w:p>
        </w:tc>
      </w:tr>
      <w:tr w:rsidR="007F055C" w:rsidRPr="007F055C" w:rsidTr="004707B9">
        <w:trPr>
          <w:trHeight w:val="56"/>
          <w:jc w:val="center"/>
        </w:trPr>
        <w:tc>
          <w:tcPr>
            <w:tcW w:w="292"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245" w:type="pct"/>
            <w:gridSpan w:val="4"/>
            <w:tcBorders>
              <w:left w:val="nil"/>
            </w:tcBorders>
            <w:shd w:val="clear" w:color="auto" w:fill="auto"/>
            <w:vAlign w:val="center"/>
          </w:tcPr>
          <w:p w:rsidR="007F055C" w:rsidRPr="007F055C" w:rsidRDefault="007F055C" w:rsidP="007F055C">
            <w:pPr>
              <w:jc w:val="right"/>
              <w:rPr>
                <w:rFonts w:ascii="Agency FB" w:hAnsi="Agency FB"/>
                <w:b/>
                <w:noProof/>
                <w:sz w:val="18"/>
                <w:szCs w:val="16"/>
                <w:lang w:eastAsia="es-ES"/>
              </w:rPr>
            </w:pPr>
            <w:r w:rsidRPr="007F055C">
              <w:rPr>
                <w:rFonts w:ascii="Agency FB" w:hAnsi="Agency FB" w:cs="Calibri"/>
                <w:b/>
                <w:color w:val="000000"/>
                <w:sz w:val="18"/>
                <w:szCs w:val="16"/>
                <w:lang w:eastAsia="es-ES"/>
              </w:rPr>
              <w:t>TOTAL</w:t>
            </w:r>
          </w:p>
        </w:tc>
        <w:tc>
          <w:tcPr>
            <w:tcW w:w="463" w:type="pct"/>
            <w:shd w:val="clear" w:color="auto" w:fill="auto"/>
          </w:tcPr>
          <w:p w:rsidR="007F055C" w:rsidRPr="007F055C" w:rsidRDefault="007F055C" w:rsidP="007F055C">
            <w:pPr>
              <w:jc w:val="right"/>
              <w:rPr>
                <w:rFonts w:ascii="Agency FB" w:hAnsi="Agency FB" w:cs="Arial"/>
                <w:b/>
                <w:color w:val="FFFFFF"/>
                <w:sz w:val="18"/>
                <w:szCs w:val="18"/>
                <w:lang w:eastAsia="es-ES"/>
              </w:rPr>
            </w:pPr>
          </w:p>
        </w:tc>
      </w:tr>
      <w:tr w:rsidR="007F055C" w:rsidRPr="007F055C" w:rsidTr="004707B9">
        <w:trPr>
          <w:trHeight w:val="225"/>
          <w:jc w:val="center"/>
        </w:trPr>
        <w:tc>
          <w:tcPr>
            <w:tcW w:w="292" w:type="pct"/>
            <w:tcBorders>
              <w:right w:val="nil"/>
            </w:tcBorders>
            <w:shd w:val="clear" w:color="auto" w:fill="auto"/>
          </w:tcPr>
          <w:p w:rsidR="007F055C" w:rsidRPr="007F055C" w:rsidRDefault="007F055C" w:rsidP="007F055C">
            <w:pPr>
              <w:jc w:val="center"/>
              <w:rPr>
                <w:rFonts w:ascii="Agency FB" w:hAnsi="Agency FB" w:cs="Calibri"/>
                <w:bCs/>
                <w:color w:val="000000"/>
                <w:sz w:val="18"/>
                <w:szCs w:val="16"/>
                <w:lang w:eastAsia="es-ES"/>
              </w:rPr>
            </w:pPr>
          </w:p>
        </w:tc>
        <w:tc>
          <w:tcPr>
            <w:tcW w:w="4708" w:type="pct"/>
            <w:gridSpan w:val="5"/>
            <w:tcBorders>
              <w:left w:val="nil"/>
            </w:tcBorders>
            <w:shd w:val="clear" w:color="auto" w:fill="auto"/>
            <w:vAlign w:val="center"/>
          </w:tcPr>
          <w:p w:rsidR="007F055C" w:rsidRPr="007F055C" w:rsidRDefault="007F055C" w:rsidP="007F055C">
            <w:pPr>
              <w:jc w:val="right"/>
              <w:rPr>
                <w:rFonts w:ascii="Agency FB" w:hAnsi="Agency FB"/>
                <w:color w:val="444444"/>
                <w:sz w:val="18"/>
                <w:szCs w:val="16"/>
                <w:lang w:val="es-MX" w:eastAsia="es-MX"/>
              </w:rPr>
            </w:pPr>
            <w:r w:rsidRPr="007F055C">
              <w:rPr>
                <w:rFonts w:ascii="Agency FB" w:hAnsi="Agency FB" w:cs="Calibri"/>
                <w:color w:val="000000"/>
                <w:sz w:val="18"/>
                <w:szCs w:val="16"/>
                <w:lang w:eastAsia="es-ES"/>
              </w:rPr>
              <w:t>Monto en literal: (Incluir el monto de propuesta en literal 00/100</w:t>
            </w:r>
            <w:r w:rsidRPr="007F055C">
              <w:rPr>
                <w:rFonts w:ascii="Agency FB" w:eastAsia="Arial Unicode MS" w:hAnsi="Agency FB"/>
                <w:sz w:val="18"/>
                <w:lang w:val="es-BO" w:eastAsia="es-ES"/>
              </w:rPr>
              <w:t xml:space="preserve"> Bolivianos)</w:t>
            </w:r>
          </w:p>
        </w:tc>
      </w:tr>
    </w:tbl>
    <w:p w:rsidR="007F055C" w:rsidRPr="007F055C" w:rsidRDefault="007F055C" w:rsidP="007F055C">
      <w:pPr>
        <w:jc w:val="both"/>
        <w:rPr>
          <w:rFonts w:ascii="Agency FB" w:hAnsi="Agency FB" w:cs="Calibri"/>
          <w:sz w:val="10"/>
          <w:szCs w:val="10"/>
          <w:lang w:eastAsia="es-ES"/>
        </w:rPr>
      </w:pPr>
    </w:p>
    <w:p w:rsidR="007F055C" w:rsidRPr="007F055C" w:rsidRDefault="007F055C" w:rsidP="007F055C">
      <w:pPr>
        <w:rPr>
          <w:rFonts w:ascii="Agency FB" w:hAnsi="Agency FB" w:cs="Calibri"/>
          <w:sz w:val="10"/>
          <w:szCs w:val="10"/>
          <w:lang w:eastAsia="es-ES"/>
        </w:rPr>
      </w:pPr>
    </w:p>
    <w:p w:rsidR="007F055C" w:rsidRPr="007F055C" w:rsidRDefault="007F055C" w:rsidP="007F055C">
      <w:pPr>
        <w:rPr>
          <w:rFonts w:eastAsia="Arial Unicode MS"/>
        </w:rPr>
      </w:pPr>
    </w:p>
    <w:bookmarkEnd w:id="1"/>
    <w:bookmarkEnd w:id="2"/>
    <w:bookmarkEnd w:id="3"/>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Default="007C1E8D" w:rsidP="00AC6656">
      <w:pPr>
        <w:ind w:left="426"/>
        <w:jc w:val="both"/>
        <w:rPr>
          <w:rFonts w:asciiTheme="minorHAnsi" w:hAnsiTheme="minorHAnsi" w:cstheme="minorHAnsi"/>
          <w:color w:val="000000"/>
          <w:sz w:val="18"/>
          <w:szCs w:val="18"/>
        </w:rPr>
      </w:pPr>
    </w:p>
    <w:p w:rsidR="007C1E8D" w:rsidRPr="00C75BEC" w:rsidRDefault="007C1E8D" w:rsidP="00AC6656">
      <w:pPr>
        <w:ind w:left="426"/>
        <w:jc w:val="both"/>
        <w:rPr>
          <w:rFonts w:asciiTheme="minorHAnsi" w:hAnsiTheme="minorHAnsi" w:cstheme="minorHAnsi"/>
          <w:color w:val="000000"/>
          <w:sz w:val="18"/>
          <w:szCs w:val="18"/>
        </w:rPr>
      </w:pPr>
    </w:p>
    <w:p w:rsidR="00D0399F" w:rsidRPr="00C75BEC" w:rsidRDefault="00D0399F" w:rsidP="00AC6656">
      <w:pPr>
        <w:ind w:left="426"/>
        <w:jc w:val="center"/>
        <w:rPr>
          <w:rFonts w:asciiTheme="minorHAnsi" w:hAnsiTheme="minorHAnsi" w:cstheme="minorHAnsi"/>
          <w:b/>
          <w:color w:val="000000"/>
          <w:sz w:val="18"/>
          <w:szCs w:val="18"/>
        </w:rPr>
      </w:pPr>
      <w:r w:rsidRPr="00C75BEC">
        <w:rPr>
          <w:rFonts w:asciiTheme="minorHAnsi" w:hAnsiTheme="minorHAnsi" w:cstheme="minorHAnsi"/>
          <w:b/>
          <w:color w:val="000000"/>
          <w:sz w:val="18"/>
          <w:szCs w:val="18"/>
        </w:rPr>
        <w:lastRenderedPageBreak/>
        <w:t>PARTE III</w:t>
      </w:r>
    </w:p>
    <w:p w:rsidR="00D0399F" w:rsidRPr="00C75BEC" w:rsidRDefault="00D0399F" w:rsidP="00D0399F">
      <w:pPr>
        <w:jc w:val="center"/>
        <w:rPr>
          <w:rFonts w:asciiTheme="minorHAnsi" w:hAnsiTheme="minorHAnsi" w:cstheme="minorHAnsi"/>
          <w:b/>
          <w:color w:val="000000"/>
          <w:sz w:val="18"/>
          <w:szCs w:val="18"/>
        </w:rPr>
      </w:pPr>
      <w:r w:rsidRPr="00C75BEC">
        <w:rPr>
          <w:rFonts w:asciiTheme="minorHAnsi" w:hAnsiTheme="minorHAnsi" w:cstheme="minorHAnsi"/>
          <w:b/>
          <w:color w:val="000000"/>
          <w:sz w:val="18"/>
          <w:szCs w:val="18"/>
        </w:rPr>
        <w:t>FORMULARIOS DE PRESENTACION</w:t>
      </w:r>
    </w:p>
    <w:p w:rsidR="00D0399F" w:rsidRPr="00C75BEC" w:rsidRDefault="00D0399F" w:rsidP="00D0399F">
      <w:pPr>
        <w:jc w:val="center"/>
        <w:rPr>
          <w:rFonts w:asciiTheme="minorHAnsi" w:hAnsiTheme="minorHAnsi" w:cstheme="minorHAnsi"/>
          <w:b/>
          <w:sz w:val="18"/>
          <w:szCs w:val="18"/>
        </w:rPr>
      </w:pPr>
      <w:r w:rsidRPr="00C75BEC">
        <w:rPr>
          <w:rFonts w:asciiTheme="minorHAnsi" w:hAnsiTheme="minorHAnsi" w:cstheme="minorHAnsi"/>
          <w:b/>
          <w:sz w:val="18"/>
          <w:szCs w:val="18"/>
        </w:rPr>
        <w:t>DETALLE DE FORMULARIOS DE PRESENTACIÓN OBLIGATORIA CON LA PROPUESTA</w:t>
      </w:r>
    </w:p>
    <w:p w:rsidR="00D0399F" w:rsidRPr="00C75BEC" w:rsidRDefault="00D0399F" w:rsidP="00D0399F">
      <w:pPr>
        <w:jc w:val="center"/>
        <w:rPr>
          <w:rFonts w:asciiTheme="minorHAnsi" w:hAnsiTheme="minorHAnsi" w:cstheme="minorHAnsi"/>
          <w:b/>
          <w:sz w:val="18"/>
          <w:szCs w:val="18"/>
        </w:rPr>
      </w:pPr>
    </w:p>
    <w:p w:rsidR="00F26851" w:rsidRPr="00C75BEC" w:rsidRDefault="00F26851" w:rsidP="00F26851">
      <w:pPr>
        <w:tabs>
          <w:tab w:val="left" w:pos="5025"/>
        </w:tabs>
        <w:rPr>
          <w:rFonts w:asciiTheme="minorHAnsi" w:hAnsiTheme="minorHAnsi" w:cstheme="minorHAnsi"/>
          <w:b/>
          <w:sz w:val="18"/>
          <w:szCs w:val="18"/>
        </w:rPr>
      </w:pPr>
      <w:r w:rsidRPr="00C75BEC">
        <w:rPr>
          <w:rFonts w:asciiTheme="minorHAnsi" w:hAnsiTheme="minorHAnsi" w:cstheme="minorHAnsi"/>
          <w:b/>
          <w:sz w:val="18"/>
          <w:szCs w:val="18"/>
        </w:rPr>
        <w:t>. DOCUMENTOS LEGALES Y ADMINISTRATIVOS</w:t>
      </w:r>
    </w:p>
    <w:p w:rsidR="00F26851" w:rsidRPr="00C75BEC" w:rsidRDefault="00F26851" w:rsidP="00F26851">
      <w:pPr>
        <w:pStyle w:val="Normal2"/>
        <w:ind w:left="2124" w:hanging="2124"/>
        <w:rPr>
          <w:rFonts w:asciiTheme="minorHAnsi" w:hAnsiTheme="minorHAnsi" w:cstheme="minorHAnsi"/>
          <w:b/>
          <w:sz w:val="18"/>
          <w:szCs w:val="18"/>
          <w:lang w:val="es-BO"/>
        </w:rPr>
      </w:pPr>
      <w:r w:rsidRPr="00C75BEC">
        <w:rPr>
          <w:rFonts w:asciiTheme="minorHAnsi" w:hAnsiTheme="minorHAnsi" w:cstheme="minorHAnsi"/>
          <w:b/>
          <w:sz w:val="18"/>
          <w:szCs w:val="18"/>
          <w:lang w:val="es-BO"/>
        </w:rPr>
        <w:t xml:space="preserve">Documentos Legales y Administrativos para Empresas </w:t>
      </w:r>
    </w:p>
    <w:p w:rsidR="00F26851" w:rsidRPr="00C75BEC" w:rsidRDefault="00F26851" w:rsidP="00F26851">
      <w:pPr>
        <w:jc w:val="both"/>
        <w:rPr>
          <w:rFonts w:asciiTheme="minorHAnsi" w:hAnsiTheme="minorHAnsi" w:cstheme="minorHAnsi"/>
          <w:sz w:val="18"/>
          <w:szCs w:val="18"/>
        </w:rPr>
      </w:pP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Formulario A-1</w:t>
      </w:r>
      <w:r w:rsidRPr="00C75BEC">
        <w:rPr>
          <w:rFonts w:asciiTheme="minorHAnsi" w:hAnsiTheme="minorHAnsi" w:cstheme="minorHAnsi"/>
          <w:sz w:val="18"/>
          <w:szCs w:val="18"/>
        </w:rPr>
        <w:tab/>
        <w:t>Carta de presentación de la propuesta.</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Formulario de Identificación del Proponente.</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75BEC" w:rsidRDefault="00F26851" w:rsidP="00A255DD">
      <w:pPr>
        <w:numPr>
          <w:ilvl w:val="0"/>
          <w:numId w:val="27"/>
        </w:numPr>
        <w:ind w:left="709" w:hanging="283"/>
        <w:jc w:val="both"/>
        <w:rPr>
          <w:rFonts w:asciiTheme="minorHAnsi" w:hAnsiTheme="minorHAnsi" w:cstheme="minorHAnsi"/>
          <w:sz w:val="18"/>
          <w:szCs w:val="18"/>
        </w:rPr>
      </w:pPr>
      <w:r w:rsidRPr="00C75BEC">
        <w:rPr>
          <w:rFonts w:asciiTheme="minorHAnsi" w:hAnsiTheme="minorHAnsi" w:cstheme="minorHAnsi"/>
          <w:sz w:val="18"/>
          <w:szCs w:val="18"/>
        </w:rPr>
        <w:t>Fotocopia simple del Certificado de Inscripción en FUNDEMPRESA (cuando corresponda).</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Fotocopia simple de Número de Identificación Tributaria NIT o certificación electrónica.</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 xml:space="preserve">Fotocopia simple del documento de identificación personal del representante legal o propietario. </w:t>
      </w:r>
    </w:p>
    <w:p w:rsidR="00F26851" w:rsidRPr="00C75BEC" w:rsidRDefault="00F26851" w:rsidP="00A255DD">
      <w:pPr>
        <w:numPr>
          <w:ilvl w:val="0"/>
          <w:numId w:val="27"/>
        </w:numPr>
        <w:ind w:left="720"/>
        <w:jc w:val="both"/>
        <w:rPr>
          <w:rFonts w:asciiTheme="minorHAnsi" w:eastAsia="Calibri" w:hAnsiTheme="minorHAnsi" w:cstheme="minorHAnsi"/>
          <w:bCs/>
          <w:sz w:val="18"/>
          <w:szCs w:val="18"/>
          <w:lang w:val="es-BO"/>
        </w:rPr>
      </w:pPr>
      <w:r w:rsidRPr="00C75BEC">
        <w:rPr>
          <w:rFonts w:asciiTheme="minorHAnsi" w:hAnsiTheme="minorHAnsi" w:cstheme="minorHAnsi"/>
          <w:sz w:val="18"/>
          <w:szCs w:val="18"/>
        </w:rPr>
        <w:t xml:space="preserve">Original de la Garantía de Seriedad de Propuesta </w:t>
      </w:r>
    </w:p>
    <w:p w:rsidR="00F26851" w:rsidRPr="00C75BEC" w:rsidRDefault="00F26851" w:rsidP="00A255DD">
      <w:pPr>
        <w:numPr>
          <w:ilvl w:val="0"/>
          <w:numId w:val="27"/>
        </w:numPr>
        <w:ind w:left="720"/>
        <w:jc w:val="both"/>
        <w:rPr>
          <w:rFonts w:asciiTheme="minorHAnsi" w:hAnsiTheme="minorHAnsi" w:cstheme="minorHAnsi"/>
          <w:sz w:val="18"/>
          <w:szCs w:val="18"/>
        </w:rPr>
      </w:pPr>
      <w:r w:rsidRPr="00C75BEC">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C75BEC" w:rsidRDefault="00F26851" w:rsidP="00F26851">
      <w:pPr>
        <w:jc w:val="both"/>
        <w:rPr>
          <w:rFonts w:asciiTheme="minorHAnsi" w:hAnsiTheme="minorHAnsi" w:cstheme="minorHAnsi"/>
          <w:sz w:val="18"/>
          <w:szCs w:val="18"/>
        </w:rPr>
      </w:pPr>
      <w:r w:rsidRPr="00C75BEC">
        <w:rPr>
          <w:rFonts w:asciiTheme="minorHAnsi" w:hAnsiTheme="minorHAnsi" w:cstheme="minorHAnsi"/>
          <w:sz w:val="18"/>
          <w:szCs w:val="18"/>
        </w:rPr>
        <w:t xml:space="preserve"> </w:t>
      </w:r>
    </w:p>
    <w:p w:rsidR="00F26851" w:rsidRPr="00C75BEC" w:rsidRDefault="00F26851" w:rsidP="00F26851">
      <w:pPr>
        <w:pStyle w:val="Normal2"/>
        <w:ind w:left="2124" w:hanging="2124"/>
        <w:rPr>
          <w:rFonts w:asciiTheme="minorHAnsi" w:hAnsiTheme="minorHAnsi" w:cstheme="minorHAnsi"/>
          <w:b/>
          <w:sz w:val="18"/>
          <w:szCs w:val="18"/>
        </w:rPr>
      </w:pPr>
      <w:r w:rsidRPr="00C75BEC">
        <w:rPr>
          <w:rFonts w:asciiTheme="minorHAnsi" w:hAnsiTheme="minorHAnsi" w:cstheme="minorHAnsi"/>
          <w:b/>
          <w:sz w:val="18"/>
          <w:szCs w:val="18"/>
        </w:rPr>
        <w:t>Documentos legales y administrativos para Asociaciones o Consorcios</w:t>
      </w:r>
    </w:p>
    <w:p w:rsidR="00F26851" w:rsidRPr="00C75BEC" w:rsidRDefault="00F26851" w:rsidP="00F26851">
      <w:pPr>
        <w:pStyle w:val="Normal2"/>
        <w:ind w:left="2124" w:hanging="2124"/>
        <w:rPr>
          <w:rFonts w:asciiTheme="minorHAnsi" w:hAnsiTheme="minorHAnsi" w:cstheme="minorHAnsi"/>
          <w:b/>
          <w:sz w:val="18"/>
          <w:szCs w:val="18"/>
        </w:rPr>
      </w:pPr>
    </w:p>
    <w:p w:rsidR="00F26851" w:rsidRPr="00C75BEC" w:rsidRDefault="00F26851" w:rsidP="00A255DD">
      <w:pPr>
        <w:pStyle w:val="Prrafodelista"/>
        <w:numPr>
          <w:ilvl w:val="0"/>
          <w:numId w:val="28"/>
        </w:numPr>
        <w:jc w:val="both"/>
        <w:rPr>
          <w:rFonts w:asciiTheme="minorHAnsi" w:hAnsiTheme="minorHAnsi" w:cstheme="minorHAnsi"/>
          <w:sz w:val="18"/>
          <w:szCs w:val="18"/>
        </w:rPr>
      </w:pPr>
      <w:r w:rsidRPr="00C75BEC">
        <w:rPr>
          <w:rFonts w:asciiTheme="minorHAnsi" w:hAnsiTheme="minorHAnsi" w:cstheme="minorHAnsi"/>
          <w:sz w:val="18"/>
          <w:szCs w:val="18"/>
        </w:rPr>
        <w:t>Formulario A-1 Carta de Presentación de la Propuesta.</w:t>
      </w:r>
    </w:p>
    <w:p w:rsidR="00F26851" w:rsidRPr="00C75BEC" w:rsidRDefault="00F26851" w:rsidP="00A255DD">
      <w:pPr>
        <w:pStyle w:val="Prrafodelista"/>
        <w:numPr>
          <w:ilvl w:val="0"/>
          <w:numId w:val="28"/>
        </w:numPr>
        <w:jc w:val="both"/>
        <w:rPr>
          <w:rFonts w:asciiTheme="minorHAnsi" w:hAnsiTheme="minorHAnsi" w:cstheme="minorHAnsi"/>
          <w:sz w:val="18"/>
          <w:szCs w:val="18"/>
        </w:rPr>
      </w:pPr>
      <w:r w:rsidRPr="00C75BEC">
        <w:rPr>
          <w:rFonts w:asciiTheme="minorHAnsi" w:hAnsiTheme="minorHAnsi" w:cstheme="minorHAnsi"/>
          <w:sz w:val="18"/>
          <w:szCs w:val="18"/>
        </w:rPr>
        <w:t>Formulario de Identificación del Proponente- Asociación o Consorcio.</w:t>
      </w:r>
    </w:p>
    <w:p w:rsidR="00F26851" w:rsidRPr="00C75BEC" w:rsidRDefault="00F26851" w:rsidP="00A255DD">
      <w:pPr>
        <w:pStyle w:val="Prrafodelista"/>
        <w:numPr>
          <w:ilvl w:val="0"/>
          <w:numId w:val="28"/>
        </w:numPr>
        <w:jc w:val="both"/>
        <w:rPr>
          <w:rFonts w:asciiTheme="minorHAnsi" w:hAnsiTheme="minorHAnsi" w:cstheme="minorHAnsi"/>
          <w:sz w:val="18"/>
          <w:szCs w:val="18"/>
        </w:rPr>
      </w:pPr>
      <w:r w:rsidRPr="00C75BEC">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p w:rsidR="00F26851" w:rsidRPr="00C75BEC" w:rsidRDefault="00F26851" w:rsidP="00A255DD">
      <w:pPr>
        <w:pStyle w:val="Prrafodelista"/>
        <w:numPr>
          <w:ilvl w:val="0"/>
          <w:numId w:val="28"/>
        </w:numPr>
        <w:jc w:val="both"/>
        <w:rPr>
          <w:rFonts w:asciiTheme="minorHAnsi" w:hAnsiTheme="minorHAnsi" w:cstheme="minorHAnsi"/>
          <w:sz w:val="18"/>
          <w:szCs w:val="18"/>
        </w:rPr>
      </w:pPr>
      <w:r w:rsidRPr="00C75BEC">
        <w:rPr>
          <w:rFonts w:asciiTheme="minorHAnsi" w:hAnsiTheme="minorHAnsi" w:cstheme="minorHAnsi"/>
          <w:sz w:val="18"/>
          <w:szCs w:val="18"/>
        </w:rPr>
        <w:t>Fotocopia simple del Poder del Representante Legal de la Asociación o Consorcio con atribuciones para presentar propuestas y suscribir contratos a nombre de la Asociación o Consorcio.</w:t>
      </w:r>
    </w:p>
    <w:p w:rsidR="00F26851" w:rsidRPr="00C75BEC" w:rsidRDefault="00F26851" w:rsidP="00A255DD">
      <w:pPr>
        <w:pStyle w:val="Prrafodelista"/>
        <w:numPr>
          <w:ilvl w:val="0"/>
          <w:numId w:val="28"/>
        </w:numPr>
        <w:jc w:val="both"/>
        <w:rPr>
          <w:rFonts w:asciiTheme="minorHAnsi" w:hAnsiTheme="minorHAnsi" w:cstheme="minorHAnsi"/>
          <w:sz w:val="18"/>
          <w:szCs w:val="18"/>
        </w:rPr>
      </w:pPr>
      <w:r w:rsidRPr="00C75BEC">
        <w:rPr>
          <w:rFonts w:asciiTheme="minorHAnsi" w:hAnsiTheme="minorHAnsi" w:cstheme="minorHAns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F26851" w:rsidRPr="00C75BEC" w:rsidRDefault="00F26851" w:rsidP="00F26851">
      <w:pPr>
        <w:tabs>
          <w:tab w:val="left" w:pos="1701"/>
        </w:tabs>
        <w:ind w:left="567"/>
        <w:jc w:val="both"/>
        <w:rPr>
          <w:rFonts w:asciiTheme="minorHAnsi" w:hAnsiTheme="minorHAnsi" w:cstheme="minorHAnsi"/>
          <w:sz w:val="18"/>
          <w:szCs w:val="18"/>
        </w:rPr>
      </w:pPr>
    </w:p>
    <w:p w:rsidR="00F26851" w:rsidRPr="00C75BEC" w:rsidRDefault="00F26851" w:rsidP="00F26851">
      <w:pPr>
        <w:jc w:val="both"/>
        <w:rPr>
          <w:rFonts w:asciiTheme="minorHAnsi" w:hAnsiTheme="minorHAnsi" w:cstheme="minorHAnsi"/>
          <w:b/>
          <w:sz w:val="18"/>
          <w:szCs w:val="18"/>
          <w:lang w:eastAsia="es-ES"/>
        </w:rPr>
      </w:pPr>
      <w:r w:rsidRPr="00C75BEC">
        <w:rPr>
          <w:rFonts w:asciiTheme="minorHAnsi" w:hAnsiTheme="minorHAnsi" w:cstheme="minorHAnsi"/>
          <w:b/>
          <w:sz w:val="18"/>
          <w:szCs w:val="18"/>
          <w:lang w:eastAsia="es-ES"/>
        </w:rPr>
        <w:t>Asimismo de cada una de las empresas que conforman la Asociación o Consorcio debe presentar la siguiente documentación:</w:t>
      </w:r>
    </w:p>
    <w:p w:rsidR="00F26851" w:rsidRPr="00C75BEC" w:rsidRDefault="00F26851" w:rsidP="00F26851">
      <w:pPr>
        <w:jc w:val="both"/>
        <w:rPr>
          <w:rFonts w:asciiTheme="minorHAnsi" w:hAnsiTheme="minorHAnsi" w:cstheme="minorHAnsi"/>
          <w:b/>
          <w:sz w:val="18"/>
          <w:szCs w:val="18"/>
          <w:lang w:eastAsia="es-ES"/>
        </w:rPr>
      </w:pPr>
    </w:p>
    <w:p w:rsidR="00F26851" w:rsidRPr="00C75BEC" w:rsidRDefault="00F26851" w:rsidP="00A255DD">
      <w:pPr>
        <w:pStyle w:val="Prrafodelista"/>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Formulario de Identificación del Proponente</w:t>
      </w:r>
    </w:p>
    <w:p w:rsidR="00F26851" w:rsidRPr="00C75BEC" w:rsidRDefault="00F26851" w:rsidP="00A255DD">
      <w:pPr>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C75BEC" w:rsidRDefault="00F26851" w:rsidP="00A255DD">
      <w:pPr>
        <w:numPr>
          <w:ilvl w:val="0"/>
          <w:numId w:val="29"/>
        </w:numPr>
        <w:jc w:val="both"/>
        <w:rPr>
          <w:rFonts w:asciiTheme="minorHAnsi" w:hAnsiTheme="minorHAnsi" w:cstheme="minorHAnsi"/>
          <w:strike/>
          <w:sz w:val="18"/>
          <w:szCs w:val="18"/>
        </w:rPr>
      </w:pPr>
      <w:r w:rsidRPr="00C75BEC">
        <w:rPr>
          <w:rFonts w:asciiTheme="minorHAnsi" w:hAnsiTheme="minorHAnsi" w:cstheme="minorHAns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75BEC" w:rsidRDefault="00F26851" w:rsidP="00A255DD">
      <w:pPr>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Fotocopia simple del Certificado de Inscripción en FUNDEMPRESA (cuando corresponda).</w:t>
      </w:r>
    </w:p>
    <w:p w:rsidR="00F26851" w:rsidRPr="00C75BEC" w:rsidRDefault="00F26851" w:rsidP="00A255DD">
      <w:pPr>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Fotocopia simple de Número de Identificación Tributaria NIT o certificación electrónica.</w:t>
      </w:r>
    </w:p>
    <w:p w:rsidR="00F26851" w:rsidRPr="00C75BEC" w:rsidRDefault="00F26851" w:rsidP="00A255DD">
      <w:pPr>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 xml:space="preserve">Fotocopia simple del documento de identificación personal del representante legal o propietario. </w:t>
      </w:r>
    </w:p>
    <w:p w:rsidR="00F26851" w:rsidRPr="00C75BEC" w:rsidRDefault="00F26851" w:rsidP="00A255DD">
      <w:pPr>
        <w:numPr>
          <w:ilvl w:val="0"/>
          <w:numId w:val="29"/>
        </w:numPr>
        <w:jc w:val="both"/>
        <w:rPr>
          <w:rFonts w:asciiTheme="minorHAnsi" w:hAnsiTheme="minorHAnsi" w:cstheme="minorHAnsi"/>
          <w:sz w:val="18"/>
          <w:szCs w:val="18"/>
        </w:rPr>
      </w:pPr>
      <w:r w:rsidRPr="00C75BEC">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C75BEC" w:rsidRDefault="00F26851" w:rsidP="00F26851">
      <w:pPr>
        <w:pStyle w:val="Normal2"/>
        <w:ind w:left="0" w:firstLine="0"/>
        <w:rPr>
          <w:rFonts w:asciiTheme="minorHAnsi" w:hAnsiTheme="minorHAnsi" w:cstheme="minorHAnsi"/>
          <w:b/>
          <w:sz w:val="18"/>
          <w:szCs w:val="18"/>
          <w:lang w:val="es-BO"/>
        </w:rPr>
      </w:pPr>
    </w:p>
    <w:p w:rsidR="00F26851" w:rsidRPr="00C75BEC" w:rsidRDefault="00F26851" w:rsidP="00F26851">
      <w:pPr>
        <w:pStyle w:val="Normal2"/>
        <w:rPr>
          <w:rFonts w:asciiTheme="minorHAnsi" w:hAnsiTheme="minorHAnsi" w:cstheme="minorHAnsi"/>
          <w:b/>
          <w:sz w:val="18"/>
          <w:szCs w:val="18"/>
          <w:lang w:val="es-BO"/>
        </w:rPr>
      </w:pPr>
      <w:r w:rsidRPr="00C75BEC">
        <w:rPr>
          <w:rFonts w:asciiTheme="minorHAnsi" w:hAnsiTheme="minorHAnsi" w:cstheme="minorHAnsi"/>
          <w:b/>
          <w:sz w:val="18"/>
          <w:szCs w:val="18"/>
          <w:lang w:val="es-BO"/>
        </w:rPr>
        <w:t>Documentos de la Propuesta Económica</w:t>
      </w:r>
    </w:p>
    <w:p w:rsidR="00F26851" w:rsidRPr="00C75BEC" w:rsidRDefault="00F26851" w:rsidP="00F26851">
      <w:pPr>
        <w:pStyle w:val="Normal2"/>
        <w:rPr>
          <w:rFonts w:asciiTheme="minorHAnsi" w:hAnsiTheme="minorHAnsi" w:cstheme="minorHAnsi"/>
          <w:sz w:val="18"/>
          <w:szCs w:val="18"/>
          <w:lang w:val="es-BO"/>
        </w:rPr>
      </w:pPr>
      <w:r w:rsidRPr="00C75BEC">
        <w:rPr>
          <w:rFonts w:asciiTheme="minorHAnsi" w:hAnsiTheme="minorHAnsi" w:cstheme="minorHAnsi"/>
          <w:sz w:val="18"/>
          <w:szCs w:val="18"/>
          <w:lang w:val="es-BO"/>
        </w:rPr>
        <w:t>Formulario B-1</w:t>
      </w:r>
      <w:r w:rsidRPr="00C75BEC">
        <w:rPr>
          <w:rFonts w:asciiTheme="minorHAnsi" w:hAnsiTheme="minorHAnsi" w:cstheme="minorHAnsi"/>
          <w:sz w:val="18"/>
          <w:szCs w:val="18"/>
          <w:lang w:val="es-BO"/>
        </w:rPr>
        <w:tab/>
        <w:t xml:space="preserve">    Propuesta Económica.</w:t>
      </w:r>
    </w:p>
    <w:p w:rsidR="00F26851" w:rsidRPr="00C75BEC" w:rsidRDefault="00F26851" w:rsidP="00F26851">
      <w:pPr>
        <w:jc w:val="center"/>
        <w:rPr>
          <w:rFonts w:asciiTheme="minorHAnsi" w:hAnsiTheme="minorHAnsi" w:cstheme="minorHAnsi"/>
          <w:b/>
          <w:sz w:val="18"/>
          <w:szCs w:val="18"/>
        </w:rPr>
      </w:pPr>
    </w:p>
    <w:p w:rsidR="00F26851" w:rsidRPr="00C75BEC" w:rsidRDefault="00F26851" w:rsidP="00F26851">
      <w:pPr>
        <w:pStyle w:val="Normal2"/>
        <w:rPr>
          <w:rFonts w:asciiTheme="minorHAnsi" w:hAnsiTheme="minorHAnsi" w:cstheme="minorHAnsi"/>
          <w:b/>
          <w:sz w:val="18"/>
          <w:szCs w:val="18"/>
          <w:lang w:val="es-BO"/>
        </w:rPr>
      </w:pPr>
      <w:r w:rsidRPr="00C75BEC">
        <w:rPr>
          <w:rFonts w:asciiTheme="minorHAnsi" w:hAnsiTheme="minorHAnsi" w:cstheme="minorHAnsi"/>
          <w:b/>
          <w:sz w:val="18"/>
          <w:szCs w:val="18"/>
          <w:lang w:val="es-BO"/>
        </w:rPr>
        <w:t>Documentos de la Propuesta Técnica</w:t>
      </w:r>
    </w:p>
    <w:p w:rsidR="00F26851" w:rsidRPr="00C75BEC" w:rsidRDefault="00F26851" w:rsidP="00F26851">
      <w:pPr>
        <w:pStyle w:val="Normal2"/>
        <w:rPr>
          <w:rFonts w:asciiTheme="minorHAnsi" w:hAnsiTheme="minorHAnsi" w:cstheme="minorHAnsi"/>
          <w:sz w:val="18"/>
          <w:szCs w:val="18"/>
          <w:lang w:val="es-BO"/>
        </w:rPr>
      </w:pPr>
      <w:r w:rsidRPr="00C75BEC">
        <w:rPr>
          <w:rFonts w:asciiTheme="minorHAnsi" w:hAnsiTheme="minorHAnsi" w:cstheme="minorHAnsi"/>
          <w:sz w:val="18"/>
          <w:szCs w:val="18"/>
          <w:lang w:val="es-BO"/>
        </w:rPr>
        <w:t>Formulario C-1</w:t>
      </w:r>
      <w:r w:rsidRPr="00C75BEC">
        <w:rPr>
          <w:rFonts w:asciiTheme="minorHAnsi" w:hAnsiTheme="minorHAnsi" w:cstheme="minorHAnsi"/>
          <w:sz w:val="18"/>
          <w:szCs w:val="18"/>
          <w:lang w:val="es-BO"/>
        </w:rPr>
        <w:tab/>
        <w:t xml:space="preserve">    Especificaciones Técnicas.</w:t>
      </w:r>
    </w:p>
    <w:p w:rsidR="00F26851" w:rsidRDefault="00F26851" w:rsidP="00F26851">
      <w:pPr>
        <w:jc w:val="both"/>
        <w:rPr>
          <w:rFonts w:asciiTheme="minorHAnsi" w:hAnsiTheme="minorHAnsi" w:cstheme="minorHAnsi"/>
          <w:b/>
          <w:sz w:val="18"/>
          <w:szCs w:val="18"/>
        </w:rPr>
      </w:pPr>
    </w:p>
    <w:p w:rsidR="004707B9" w:rsidRDefault="004707B9" w:rsidP="00F26851">
      <w:pPr>
        <w:jc w:val="both"/>
        <w:rPr>
          <w:rFonts w:asciiTheme="minorHAnsi" w:hAnsiTheme="minorHAnsi" w:cstheme="minorHAnsi"/>
          <w:b/>
          <w:sz w:val="18"/>
          <w:szCs w:val="18"/>
        </w:rPr>
      </w:pPr>
    </w:p>
    <w:p w:rsidR="004707B9" w:rsidRDefault="004707B9" w:rsidP="00F26851">
      <w:pPr>
        <w:jc w:val="both"/>
        <w:rPr>
          <w:rFonts w:asciiTheme="minorHAnsi" w:hAnsiTheme="minorHAnsi" w:cstheme="minorHAnsi"/>
          <w:b/>
          <w:sz w:val="18"/>
          <w:szCs w:val="18"/>
        </w:rPr>
      </w:pPr>
    </w:p>
    <w:p w:rsidR="004707B9" w:rsidRPr="00C75BEC" w:rsidRDefault="004707B9" w:rsidP="00F26851">
      <w:pPr>
        <w:jc w:val="both"/>
        <w:rPr>
          <w:rFonts w:asciiTheme="minorHAnsi" w:hAnsiTheme="minorHAnsi" w:cstheme="minorHAnsi"/>
          <w:b/>
          <w:sz w:val="18"/>
          <w:szCs w:val="18"/>
        </w:rPr>
      </w:pP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FORMULARIO A-1</w:t>
      </w:r>
    </w:p>
    <w:p w:rsidR="0062797D" w:rsidRPr="00C75BEC" w:rsidRDefault="0062797D" w:rsidP="0062797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CARTA DE PRESENTACIÓN DE LA PROPUESTA </w:t>
      </w:r>
    </w:p>
    <w:p w:rsidR="0062797D" w:rsidRPr="00C75BEC" w:rsidRDefault="0062797D" w:rsidP="0062797D">
      <w:pPr>
        <w:jc w:val="center"/>
        <w:rPr>
          <w:rFonts w:asciiTheme="minorHAnsi" w:hAnsiTheme="minorHAnsi" w:cstheme="minorHAnsi"/>
          <w:b/>
          <w:sz w:val="18"/>
          <w:szCs w:val="18"/>
        </w:rPr>
      </w:pPr>
    </w:p>
    <w:p w:rsidR="0062797D" w:rsidRPr="00C75BEC" w:rsidRDefault="0062797D" w:rsidP="0062797D">
      <w:pPr>
        <w:rPr>
          <w:rFonts w:asciiTheme="minorHAnsi" w:hAnsiTheme="minorHAnsi" w:cstheme="minorHAnsi"/>
          <w:sz w:val="18"/>
          <w:szCs w:val="18"/>
        </w:rPr>
      </w:pPr>
    </w:p>
    <w:p w:rsidR="0062797D" w:rsidRPr="00C75BEC" w:rsidRDefault="0062797D" w:rsidP="0062797D">
      <w:pPr>
        <w:jc w:val="both"/>
        <w:rPr>
          <w:rFonts w:asciiTheme="minorHAnsi" w:hAnsiTheme="minorHAnsi" w:cstheme="minorHAnsi"/>
          <w:sz w:val="18"/>
          <w:szCs w:val="18"/>
        </w:rPr>
      </w:pPr>
      <w:r w:rsidRPr="00C75BEC">
        <w:rPr>
          <w:rFonts w:asciiTheme="minorHAnsi" w:hAnsiTheme="minorHAnsi" w:cstheme="minorHAnsi"/>
          <w:sz w:val="18"/>
          <w:szCs w:val="18"/>
        </w:rPr>
        <w:t>De mi consideración:</w:t>
      </w:r>
    </w:p>
    <w:p w:rsidR="0062797D" w:rsidRPr="00C75BEC" w:rsidRDefault="0062797D" w:rsidP="0062797D">
      <w:pPr>
        <w:jc w:val="both"/>
        <w:rPr>
          <w:rFonts w:asciiTheme="minorHAnsi" w:hAnsiTheme="minorHAnsi" w:cstheme="minorHAnsi"/>
          <w:sz w:val="18"/>
          <w:szCs w:val="18"/>
        </w:rPr>
      </w:pPr>
    </w:p>
    <w:p w:rsidR="0062797D" w:rsidRPr="00C75BEC" w:rsidRDefault="0062797D" w:rsidP="0062797D">
      <w:pPr>
        <w:jc w:val="both"/>
        <w:rPr>
          <w:rFonts w:asciiTheme="minorHAnsi" w:hAnsiTheme="minorHAnsi" w:cstheme="minorHAnsi"/>
          <w:sz w:val="18"/>
          <w:szCs w:val="18"/>
          <w:lang w:val="es-ES_tradnl"/>
        </w:rPr>
      </w:pPr>
      <w:r w:rsidRPr="00C75BEC">
        <w:rPr>
          <w:rFonts w:asciiTheme="minorHAnsi" w:hAnsiTheme="minorHAnsi" w:cstheme="minorHAnsi"/>
          <w:sz w:val="18"/>
          <w:szCs w:val="18"/>
        </w:rPr>
        <w:t xml:space="preserve">A nombre de </w:t>
      </w:r>
      <w:r w:rsidRPr="00C75BEC">
        <w:rPr>
          <w:rFonts w:asciiTheme="minorHAnsi" w:hAnsiTheme="minorHAnsi" w:cstheme="minorHAnsi"/>
          <w:b/>
          <w:sz w:val="18"/>
          <w:szCs w:val="18"/>
        </w:rPr>
        <w:t>(…………………………………..………</w:t>
      </w:r>
      <w:r w:rsidRPr="00C75BEC">
        <w:rPr>
          <w:rFonts w:asciiTheme="minorHAnsi" w:hAnsiTheme="minorHAnsi" w:cstheme="minorHAnsi"/>
          <w:b/>
          <w:i/>
          <w:sz w:val="18"/>
          <w:szCs w:val="18"/>
        </w:rPr>
        <w:t xml:space="preserve">Nombre de la Empresa o Asociación Accidental) </w:t>
      </w:r>
      <w:r w:rsidRPr="00C75BEC">
        <w:rPr>
          <w:rFonts w:asciiTheme="minorHAnsi" w:hAnsiTheme="minorHAnsi" w:cstheme="minorHAnsi"/>
          <w:sz w:val="18"/>
          <w:szCs w:val="18"/>
        </w:rPr>
        <w:t xml:space="preserve">a la cual represento, remito la presente propuesta, declarando </w:t>
      </w:r>
      <w:r w:rsidRPr="00C75BEC">
        <w:rPr>
          <w:rFonts w:asciiTheme="minorHAnsi" w:hAnsiTheme="minorHAnsi" w:cstheme="minorHAnsi"/>
          <w:sz w:val="18"/>
          <w:szCs w:val="18"/>
          <w:lang w:val="es-ES_tradnl"/>
        </w:rPr>
        <w:t>expresamente que la misma tiene una validez de</w:t>
      </w:r>
      <w:r w:rsidR="009A657B" w:rsidRPr="00C75BEC">
        <w:rPr>
          <w:rFonts w:asciiTheme="minorHAnsi" w:hAnsiTheme="minorHAnsi" w:cstheme="minorHAnsi"/>
          <w:sz w:val="18"/>
          <w:szCs w:val="18"/>
          <w:lang w:val="es-ES_tradnl"/>
        </w:rPr>
        <w:t xml:space="preserve"> </w:t>
      </w:r>
      <w:r w:rsidR="00506730" w:rsidRPr="00C75BEC">
        <w:rPr>
          <w:rFonts w:asciiTheme="minorHAnsi" w:hAnsiTheme="minorHAnsi" w:cstheme="minorHAnsi"/>
          <w:sz w:val="18"/>
          <w:szCs w:val="18"/>
          <w:lang w:val="es-ES_tradnl"/>
        </w:rPr>
        <w:t>9</w:t>
      </w:r>
      <w:r w:rsidR="009A657B" w:rsidRPr="00C75BEC">
        <w:rPr>
          <w:rFonts w:asciiTheme="minorHAnsi" w:hAnsiTheme="minorHAnsi" w:cstheme="minorHAnsi"/>
          <w:sz w:val="18"/>
          <w:szCs w:val="18"/>
          <w:lang w:val="es-ES_tradnl"/>
        </w:rPr>
        <w:t xml:space="preserve">0 días calendario </w:t>
      </w:r>
      <w:r w:rsidRPr="00C75BEC">
        <w:rPr>
          <w:rFonts w:asciiTheme="minorHAnsi" w:hAnsiTheme="minorHAnsi" w:cstheme="minorHAnsi"/>
          <w:sz w:val="18"/>
          <w:szCs w:val="18"/>
          <w:lang w:val="es-ES_tradnl"/>
        </w:rPr>
        <w:t>a partir de la apertura de propuestas, Asimismo, manifiesto mi conformidad</w:t>
      </w:r>
      <w:r w:rsidR="00AD4C7B" w:rsidRPr="00C75BEC">
        <w:rPr>
          <w:rFonts w:asciiTheme="minorHAnsi" w:hAnsiTheme="minorHAnsi" w:cstheme="minorHAnsi"/>
          <w:sz w:val="18"/>
          <w:szCs w:val="18"/>
          <w:lang w:val="es-ES_tradnl"/>
        </w:rPr>
        <w:t xml:space="preserve">, </w:t>
      </w:r>
      <w:r w:rsidRPr="00C75BEC">
        <w:rPr>
          <w:rFonts w:asciiTheme="minorHAnsi" w:hAnsiTheme="minorHAnsi" w:cstheme="minorHAnsi"/>
          <w:sz w:val="18"/>
          <w:szCs w:val="18"/>
          <w:lang w:val="es-ES_tradnl"/>
        </w:rPr>
        <w:t>compromiso de cumplimiento</w:t>
      </w:r>
      <w:r w:rsidR="00AD4C7B" w:rsidRPr="00C75BEC">
        <w:rPr>
          <w:rFonts w:asciiTheme="minorHAnsi" w:hAnsiTheme="minorHAnsi" w:cstheme="minorHAnsi"/>
          <w:sz w:val="18"/>
          <w:szCs w:val="18"/>
          <w:lang w:val="es-ES_tradnl"/>
        </w:rPr>
        <w:t xml:space="preserve"> y manifiesto la siguiente Declaración Jurada </w:t>
      </w:r>
      <w:r w:rsidRPr="00C75BEC">
        <w:rPr>
          <w:rFonts w:asciiTheme="minorHAnsi" w:hAnsiTheme="minorHAnsi" w:cstheme="minorHAnsi"/>
          <w:sz w:val="18"/>
          <w:szCs w:val="18"/>
          <w:lang w:val="es-ES_tradnl"/>
        </w:rPr>
        <w:t>conforme con los siguientes puntos:</w:t>
      </w:r>
    </w:p>
    <w:p w:rsidR="00AD4C7B" w:rsidRPr="00C75BEC" w:rsidRDefault="00AD4C7B" w:rsidP="00AD4C7B">
      <w:pPr>
        <w:pStyle w:val="Prrafodelista"/>
        <w:ind w:left="360"/>
        <w:jc w:val="both"/>
        <w:rPr>
          <w:rFonts w:asciiTheme="minorHAnsi" w:hAnsiTheme="minorHAnsi" w:cstheme="minorHAnsi"/>
          <w:b/>
          <w:sz w:val="18"/>
          <w:szCs w:val="18"/>
        </w:rPr>
      </w:pPr>
    </w:p>
    <w:p w:rsidR="0062797D" w:rsidRPr="00C75BEC" w:rsidRDefault="00AD4C7B" w:rsidP="0062797D">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G</w:t>
      </w:r>
      <w:r w:rsidR="0062797D" w:rsidRPr="00C75BEC">
        <w:rPr>
          <w:rFonts w:asciiTheme="minorHAnsi" w:hAnsiTheme="minorHAnsi" w:cstheme="minorHAns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C75BEC" w:rsidRDefault="0062797D" w:rsidP="0062797D">
      <w:pPr>
        <w:ind w:left="360"/>
        <w:jc w:val="both"/>
        <w:rPr>
          <w:rFonts w:asciiTheme="minorHAnsi" w:hAnsiTheme="minorHAnsi" w:cstheme="minorHAnsi"/>
          <w:sz w:val="18"/>
          <w:szCs w:val="18"/>
        </w:rPr>
      </w:pPr>
    </w:p>
    <w:p w:rsidR="00F72824" w:rsidRPr="00C75BEC" w:rsidRDefault="00F72824" w:rsidP="0062797D">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Cumpliré estrictamente lo establecido en el Decreto Supremo N° 29506, su Reglamentación y el presente Documento Base de Contratación.</w:t>
      </w:r>
    </w:p>
    <w:p w:rsidR="00F72824" w:rsidRPr="00C75BEC" w:rsidRDefault="00F72824" w:rsidP="00F72824">
      <w:pPr>
        <w:pStyle w:val="Prrafodelista"/>
        <w:rPr>
          <w:rFonts w:asciiTheme="minorHAnsi" w:hAnsiTheme="minorHAnsi" w:cstheme="minorHAnsi"/>
          <w:sz w:val="18"/>
          <w:szCs w:val="18"/>
        </w:rPr>
      </w:pPr>
    </w:p>
    <w:p w:rsidR="0062797D" w:rsidRPr="00C75BEC" w:rsidRDefault="0062797D" w:rsidP="0062797D">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C75BEC">
        <w:rPr>
          <w:rFonts w:asciiTheme="minorHAnsi" w:hAnsiTheme="minorHAnsi" w:cstheme="minorHAnsi"/>
          <w:sz w:val="18"/>
          <w:szCs w:val="18"/>
        </w:rPr>
        <w:t xml:space="preserve">garantía </w:t>
      </w:r>
      <w:r w:rsidR="00C519DC" w:rsidRPr="00C75BEC">
        <w:rPr>
          <w:rFonts w:asciiTheme="minorHAnsi" w:hAnsiTheme="minorHAnsi" w:cstheme="minorHAnsi"/>
          <w:sz w:val="18"/>
          <w:szCs w:val="18"/>
        </w:rPr>
        <w:t xml:space="preserve">de </w:t>
      </w:r>
      <w:r w:rsidR="001B66AE" w:rsidRPr="00C75BEC">
        <w:rPr>
          <w:rFonts w:asciiTheme="minorHAnsi" w:hAnsiTheme="minorHAnsi" w:cstheme="minorHAnsi"/>
          <w:sz w:val="18"/>
          <w:szCs w:val="18"/>
        </w:rPr>
        <w:t xml:space="preserve">seriedad de propuesta </w:t>
      </w:r>
      <w:r w:rsidR="009A657B" w:rsidRPr="00C75BEC">
        <w:rPr>
          <w:rFonts w:asciiTheme="minorHAnsi" w:hAnsiTheme="minorHAnsi" w:cstheme="minorHAnsi"/>
          <w:sz w:val="18"/>
          <w:szCs w:val="18"/>
        </w:rPr>
        <w:t>en el caso de haber</w:t>
      </w:r>
      <w:r w:rsidR="001B66AE" w:rsidRPr="00C75BEC">
        <w:rPr>
          <w:rFonts w:asciiTheme="minorHAnsi" w:hAnsiTheme="minorHAnsi" w:cstheme="minorHAnsi"/>
          <w:sz w:val="18"/>
          <w:szCs w:val="18"/>
        </w:rPr>
        <w:t xml:space="preserve"> sido solicitada.</w:t>
      </w:r>
    </w:p>
    <w:p w:rsidR="0062797D" w:rsidRPr="00C75BEC" w:rsidRDefault="0062797D" w:rsidP="0062797D">
      <w:pPr>
        <w:ind w:left="360"/>
        <w:jc w:val="both"/>
        <w:rPr>
          <w:rFonts w:asciiTheme="minorHAnsi" w:hAnsiTheme="minorHAnsi" w:cstheme="minorHAnsi"/>
          <w:sz w:val="18"/>
          <w:szCs w:val="18"/>
        </w:rPr>
      </w:pPr>
    </w:p>
    <w:p w:rsidR="0062797D" w:rsidRPr="00C75BEC" w:rsidRDefault="0062797D" w:rsidP="0062797D">
      <w:pPr>
        <w:numPr>
          <w:ilvl w:val="0"/>
          <w:numId w:val="2"/>
        </w:numPr>
        <w:jc w:val="both"/>
        <w:rPr>
          <w:rFonts w:asciiTheme="minorHAnsi" w:hAnsiTheme="minorHAnsi" w:cstheme="minorHAnsi"/>
          <w:b/>
          <w:sz w:val="18"/>
          <w:szCs w:val="18"/>
        </w:rPr>
      </w:pPr>
      <w:r w:rsidRPr="00C75BEC">
        <w:rPr>
          <w:rFonts w:asciiTheme="minorHAnsi" w:hAnsiTheme="minorHAnsi" w:cstheme="minorHAnsi"/>
          <w:sz w:val="18"/>
          <w:szCs w:val="18"/>
        </w:rPr>
        <w:t>En caso de ser adjudicado, la propuesta constituirá un compromiso obligatorio hasta que se prepare y suscriba el contrato</w:t>
      </w:r>
    </w:p>
    <w:p w:rsidR="0062797D" w:rsidRPr="00C75BEC" w:rsidRDefault="0062797D" w:rsidP="0062797D">
      <w:pPr>
        <w:pStyle w:val="Prrafodelista"/>
        <w:rPr>
          <w:rFonts w:asciiTheme="minorHAnsi" w:hAnsiTheme="minorHAnsi" w:cstheme="minorHAnsi"/>
          <w:b/>
          <w:sz w:val="18"/>
          <w:szCs w:val="18"/>
        </w:rPr>
      </w:pPr>
    </w:p>
    <w:p w:rsidR="0062797D" w:rsidRPr="00C75BEC" w:rsidRDefault="00AD4C7B" w:rsidP="000518A5">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lang w:val="es-ES_tradnl"/>
        </w:rPr>
        <w:t>R</w:t>
      </w:r>
      <w:r w:rsidR="0062797D" w:rsidRPr="00C75BEC">
        <w:rPr>
          <w:rFonts w:asciiTheme="minorHAnsi" w:hAnsiTheme="minorHAnsi" w:cstheme="minorHAnsi"/>
          <w:sz w:val="18"/>
          <w:szCs w:val="18"/>
        </w:rPr>
        <w:t>espetar</w:t>
      </w:r>
      <w:r w:rsidRPr="00C75BEC">
        <w:rPr>
          <w:rFonts w:asciiTheme="minorHAnsi" w:hAnsiTheme="minorHAnsi" w:cstheme="minorHAnsi"/>
          <w:sz w:val="18"/>
          <w:szCs w:val="18"/>
        </w:rPr>
        <w:t>é</w:t>
      </w:r>
      <w:r w:rsidR="0062797D" w:rsidRPr="00C75BEC">
        <w:rPr>
          <w:rFonts w:asciiTheme="minorHAnsi" w:hAnsiTheme="minorHAnsi" w:cstheme="minorHAns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C75BEC" w:rsidRDefault="0062797D" w:rsidP="0062797D">
      <w:pPr>
        <w:ind w:left="360"/>
        <w:jc w:val="both"/>
        <w:rPr>
          <w:rFonts w:asciiTheme="minorHAnsi" w:hAnsiTheme="minorHAnsi" w:cstheme="minorHAnsi"/>
          <w:sz w:val="18"/>
          <w:szCs w:val="18"/>
        </w:rPr>
      </w:pPr>
    </w:p>
    <w:p w:rsidR="0062797D" w:rsidRPr="00C75BEC" w:rsidRDefault="0062797D" w:rsidP="000518A5">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75BEC" w:rsidRDefault="0062797D" w:rsidP="0062797D">
      <w:pPr>
        <w:jc w:val="both"/>
        <w:rPr>
          <w:rFonts w:asciiTheme="minorHAnsi" w:hAnsiTheme="minorHAnsi" w:cstheme="minorHAnsi"/>
          <w:sz w:val="18"/>
          <w:szCs w:val="18"/>
        </w:rPr>
      </w:pPr>
    </w:p>
    <w:p w:rsidR="00C519DC" w:rsidRPr="00C75BEC" w:rsidRDefault="00AD4C7B" w:rsidP="001E0531">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L</w:t>
      </w:r>
      <w:r w:rsidR="00C519DC" w:rsidRPr="00C75BEC">
        <w:rPr>
          <w:rFonts w:asciiTheme="minorHAnsi" w:hAnsiTheme="minorHAnsi" w:cstheme="minorHAnsi"/>
          <w:sz w:val="18"/>
          <w:szCs w:val="18"/>
        </w:rPr>
        <w:t>a información proporcionada en los formularios presentados en mi propuesta contienen información verídica, la cual puede ser comprobada por YPFB, en caso de ser requerida.</w:t>
      </w:r>
    </w:p>
    <w:p w:rsidR="00501FF5" w:rsidRPr="00C75BEC" w:rsidRDefault="00501FF5" w:rsidP="00501FF5">
      <w:pPr>
        <w:pStyle w:val="Prrafodelista"/>
        <w:rPr>
          <w:rFonts w:asciiTheme="minorHAnsi" w:hAnsiTheme="minorHAnsi" w:cstheme="minorHAnsi"/>
          <w:sz w:val="18"/>
          <w:szCs w:val="18"/>
        </w:rPr>
      </w:pPr>
    </w:p>
    <w:p w:rsidR="0062797D" w:rsidRPr="00C75BEC" w:rsidRDefault="0062797D" w:rsidP="001E0531">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Declaro no tener conflicto de intereses para el presente proceso de contratación.</w:t>
      </w:r>
    </w:p>
    <w:p w:rsidR="0062797D" w:rsidRPr="00C75BEC" w:rsidRDefault="0062797D" w:rsidP="0062797D">
      <w:pPr>
        <w:ind w:left="360"/>
        <w:jc w:val="both"/>
        <w:rPr>
          <w:rFonts w:asciiTheme="minorHAnsi" w:hAnsiTheme="minorHAnsi" w:cstheme="minorHAnsi"/>
          <w:sz w:val="18"/>
          <w:szCs w:val="18"/>
        </w:rPr>
      </w:pPr>
    </w:p>
    <w:p w:rsidR="0062797D" w:rsidRPr="00C75BEC" w:rsidRDefault="00AD4C7B" w:rsidP="001E0531">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C</w:t>
      </w:r>
      <w:r w:rsidR="0062797D" w:rsidRPr="00C75BEC">
        <w:rPr>
          <w:rFonts w:asciiTheme="minorHAnsi" w:hAnsiTheme="minorHAnsi" w:cstheme="minorHAnsi"/>
          <w:sz w:val="18"/>
          <w:szCs w:val="18"/>
        </w:rPr>
        <w:t xml:space="preserve">omo proponente, no me encuentro en las causales de impedimento, establecidas en </w:t>
      </w:r>
      <w:r w:rsidR="00A6133B" w:rsidRPr="00C75BEC">
        <w:rPr>
          <w:rFonts w:asciiTheme="minorHAnsi" w:hAnsiTheme="minorHAnsi" w:cstheme="minorHAnsi"/>
          <w:sz w:val="18"/>
          <w:szCs w:val="18"/>
        </w:rPr>
        <w:t>el</w:t>
      </w:r>
      <w:r w:rsidR="00501FF5" w:rsidRPr="00C75BEC">
        <w:rPr>
          <w:rFonts w:asciiTheme="minorHAnsi" w:hAnsiTheme="minorHAnsi" w:cstheme="minorHAnsi"/>
          <w:sz w:val="18"/>
          <w:szCs w:val="18"/>
        </w:rPr>
        <w:t xml:space="preserve"> </w:t>
      </w:r>
      <w:r w:rsidR="0062797D" w:rsidRPr="00C75BEC">
        <w:rPr>
          <w:rFonts w:asciiTheme="minorHAnsi" w:hAnsiTheme="minorHAnsi" w:cstheme="minorHAnsi"/>
          <w:sz w:val="18"/>
          <w:szCs w:val="18"/>
        </w:rPr>
        <w:t>DBC.</w:t>
      </w:r>
    </w:p>
    <w:p w:rsidR="0062797D" w:rsidRPr="00C75BEC" w:rsidRDefault="0062797D" w:rsidP="0062797D">
      <w:pPr>
        <w:pStyle w:val="Prrafodelista"/>
        <w:rPr>
          <w:rFonts w:asciiTheme="minorHAnsi" w:hAnsiTheme="minorHAnsi" w:cstheme="minorHAnsi"/>
          <w:sz w:val="18"/>
          <w:szCs w:val="18"/>
        </w:rPr>
      </w:pPr>
    </w:p>
    <w:p w:rsidR="0062797D" w:rsidRPr="00C75BEC" w:rsidRDefault="00AD4C7B" w:rsidP="001E0531">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L</w:t>
      </w:r>
      <w:r w:rsidR="0062797D" w:rsidRPr="00C75BEC">
        <w:rPr>
          <w:rFonts w:asciiTheme="minorHAnsi" w:hAnsiTheme="minorHAnsi" w:cstheme="minorHAnsi"/>
          <w:sz w:val="18"/>
          <w:szCs w:val="18"/>
        </w:rPr>
        <w:t xml:space="preserve">a empresa a </w:t>
      </w:r>
      <w:r w:rsidR="00A6133B" w:rsidRPr="00C75BEC">
        <w:rPr>
          <w:rFonts w:asciiTheme="minorHAnsi" w:hAnsiTheme="minorHAnsi" w:cstheme="minorHAnsi"/>
          <w:sz w:val="18"/>
          <w:szCs w:val="18"/>
        </w:rPr>
        <w:t xml:space="preserve">la </w:t>
      </w:r>
      <w:r w:rsidR="0062797D" w:rsidRPr="00C75BEC">
        <w:rPr>
          <w:rFonts w:asciiTheme="minorHAnsi" w:hAnsiTheme="minorHAnsi" w:cstheme="minorHAnsi"/>
          <w:sz w:val="18"/>
          <w:szCs w:val="18"/>
        </w:rPr>
        <w:t xml:space="preserve">que represento No se encuentra en trámite ni se ha declarado </w:t>
      </w:r>
      <w:r w:rsidR="00B94B9A" w:rsidRPr="00C75BEC">
        <w:rPr>
          <w:rFonts w:asciiTheme="minorHAnsi" w:hAnsiTheme="minorHAnsi" w:cstheme="minorHAnsi"/>
          <w:sz w:val="18"/>
          <w:szCs w:val="18"/>
        </w:rPr>
        <w:t>su</w:t>
      </w:r>
      <w:r w:rsidR="0062797D" w:rsidRPr="00C75BEC">
        <w:rPr>
          <w:rFonts w:asciiTheme="minorHAnsi" w:hAnsiTheme="minorHAnsi" w:cstheme="minorHAnsi"/>
          <w:sz w:val="18"/>
          <w:szCs w:val="18"/>
        </w:rPr>
        <w:t xml:space="preserve"> disolución o quiebra.</w:t>
      </w:r>
    </w:p>
    <w:p w:rsidR="0062797D" w:rsidRPr="00C75BEC" w:rsidRDefault="0062797D" w:rsidP="0062797D">
      <w:pPr>
        <w:pStyle w:val="Prrafodelista"/>
        <w:rPr>
          <w:rFonts w:asciiTheme="minorHAnsi" w:hAnsiTheme="minorHAnsi" w:cstheme="minorHAnsi"/>
          <w:sz w:val="18"/>
          <w:szCs w:val="18"/>
        </w:rPr>
      </w:pPr>
    </w:p>
    <w:p w:rsidR="0062797D" w:rsidRPr="00C75BEC" w:rsidRDefault="00AD4C7B" w:rsidP="001E0531">
      <w:pPr>
        <w:numPr>
          <w:ilvl w:val="0"/>
          <w:numId w:val="2"/>
        </w:numPr>
        <w:jc w:val="both"/>
        <w:rPr>
          <w:rFonts w:asciiTheme="minorHAnsi" w:hAnsiTheme="minorHAnsi" w:cstheme="minorHAnsi"/>
          <w:sz w:val="18"/>
          <w:szCs w:val="18"/>
        </w:rPr>
      </w:pPr>
      <w:r w:rsidRPr="00C75BEC">
        <w:rPr>
          <w:rFonts w:asciiTheme="minorHAnsi" w:hAnsiTheme="minorHAnsi" w:cstheme="minorHAnsi"/>
          <w:sz w:val="18"/>
          <w:szCs w:val="18"/>
        </w:rPr>
        <w:t>L</w:t>
      </w:r>
      <w:r w:rsidR="0062797D" w:rsidRPr="00C75BEC">
        <w:rPr>
          <w:rFonts w:asciiTheme="minorHAnsi" w:hAnsiTheme="minorHAnsi" w:cstheme="minorHAnsi"/>
          <w:sz w:val="18"/>
          <w:szCs w:val="18"/>
        </w:rPr>
        <w:t xml:space="preserve">a empresa a </w:t>
      </w:r>
      <w:r w:rsidR="00B94B9A" w:rsidRPr="00C75BEC">
        <w:rPr>
          <w:rFonts w:asciiTheme="minorHAnsi" w:hAnsiTheme="minorHAnsi" w:cstheme="minorHAnsi"/>
          <w:sz w:val="18"/>
          <w:szCs w:val="18"/>
        </w:rPr>
        <w:t xml:space="preserve">la </w:t>
      </w:r>
      <w:r w:rsidR="0062797D" w:rsidRPr="00C75BEC">
        <w:rPr>
          <w:rFonts w:asciiTheme="minorHAnsi" w:hAnsiTheme="minorHAnsi" w:cstheme="minorHAnsi"/>
          <w:sz w:val="18"/>
          <w:szCs w:val="18"/>
        </w:rPr>
        <w:t xml:space="preserve">que represento </w:t>
      </w:r>
      <w:r w:rsidR="00B94B9A" w:rsidRPr="00C75BEC">
        <w:rPr>
          <w:rFonts w:asciiTheme="minorHAnsi" w:hAnsiTheme="minorHAnsi" w:cstheme="minorHAnsi"/>
          <w:sz w:val="18"/>
          <w:szCs w:val="18"/>
        </w:rPr>
        <w:t>cu</w:t>
      </w:r>
      <w:r w:rsidRPr="00C75BEC">
        <w:rPr>
          <w:rFonts w:asciiTheme="minorHAnsi" w:hAnsiTheme="minorHAnsi" w:cstheme="minorHAnsi"/>
          <w:sz w:val="18"/>
          <w:szCs w:val="18"/>
        </w:rPr>
        <w:t>e</w:t>
      </w:r>
      <w:r w:rsidR="00B94B9A" w:rsidRPr="00C75BEC">
        <w:rPr>
          <w:rFonts w:asciiTheme="minorHAnsi" w:hAnsiTheme="minorHAnsi" w:cstheme="minorHAnsi"/>
          <w:sz w:val="18"/>
          <w:szCs w:val="18"/>
        </w:rPr>
        <w:t xml:space="preserve">nta con </w:t>
      </w:r>
      <w:r w:rsidR="0062797D" w:rsidRPr="00C75BEC">
        <w:rPr>
          <w:rFonts w:asciiTheme="minorHAnsi" w:hAnsiTheme="minorHAnsi" w:cstheme="minorHAnsi"/>
          <w:sz w:val="18"/>
          <w:szCs w:val="18"/>
        </w:rPr>
        <w:t xml:space="preserve">la capacidad financiera </w:t>
      </w:r>
      <w:r w:rsidR="00B94B9A" w:rsidRPr="00C75BEC">
        <w:rPr>
          <w:rFonts w:asciiTheme="minorHAnsi" w:hAnsiTheme="minorHAnsi" w:cstheme="minorHAnsi"/>
          <w:sz w:val="18"/>
          <w:szCs w:val="18"/>
        </w:rPr>
        <w:t xml:space="preserve">solicitada </w:t>
      </w:r>
      <w:r w:rsidR="0062797D" w:rsidRPr="00C75BEC">
        <w:rPr>
          <w:rFonts w:asciiTheme="minorHAnsi" w:hAnsiTheme="minorHAnsi" w:cstheme="minorHAnsi"/>
          <w:sz w:val="18"/>
          <w:szCs w:val="18"/>
        </w:rPr>
        <w:t>por YPFB.</w:t>
      </w:r>
    </w:p>
    <w:p w:rsidR="0062797D" w:rsidRPr="00C75BEC" w:rsidRDefault="0062797D" w:rsidP="0062797D">
      <w:pPr>
        <w:pStyle w:val="Prrafodelista"/>
        <w:rPr>
          <w:rFonts w:asciiTheme="minorHAnsi" w:hAnsiTheme="minorHAnsi" w:cstheme="minorHAnsi"/>
          <w:sz w:val="18"/>
          <w:szCs w:val="18"/>
        </w:rPr>
      </w:pPr>
    </w:p>
    <w:p w:rsidR="00D353C5" w:rsidRPr="00C75BEC" w:rsidRDefault="001E3C9E" w:rsidP="001E0531">
      <w:pPr>
        <w:pStyle w:val="Prrafodelista1"/>
        <w:numPr>
          <w:ilvl w:val="0"/>
          <w:numId w:val="2"/>
        </w:numPr>
        <w:spacing w:line="276" w:lineRule="auto"/>
        <w:jc w:val="both"/>
        <w:rPr>
          <w:rFonts w:asciiTheme="minorHAnsi" w:hAnsiTheme="minorHAnsi" w:cstheme="minorHAnsi"/>
          <w:b/>
          <w:sz w:val="18"/>
          <w:szCs w:val="18"/>
        </w:rPr>
      </w:pPr>
      <w:r w:rsidRPr="00C75BEC">
        <w:rPr>
          <w:rFonts w:asciiTheme="minorHAnsi" w:hAnsiTheme="minorHAnsi" w:cstheme="minorHAnsi"/>
          <w:sz w:val="18"/>
          <w:szCs w:val="18"/>
          <w:lang w:val="es-BO"/>
        </w:rPr>
        <w:t>Se adjuntan al presente formulario los documentos administrativos y legales solicitados en el presente DBC.</w:t>
      </w:r>
    </w:p>
    <w:p w:rsidR="00D353C5" w:rsidRPr="00C75BEC" w:rsidRDefault="00D353C5" w:rsidP="00D353C5">
      <w:pPr>
        <w:pStyle w:val="Prrafodelista1"/>
        <w:spacing w:line="276" w:lineRule="auto"/>
        <w:ind w:left="0"/>
        <w:jc w:val="both"/>
        <w:rPr>
          <w:rFonts w:asciiTheme="minorHAnsi" w:hAnsiTheme="minorHAnsi" w:cstheme="minorHAnsi"/>
          <w:b/>
          <w:sz w:val="18"/>
          <w:szCs w:val="18"/>
        </w:rPr>
      </w:pPr>
    </w:p>
    <w:p w:rsidR="00D353C5" w:rsidRPr="00C75BEC" w:rsidRDefault="00D353C5" w:rsidP="001E0531">
      <w:pPr>
        <w:pStyle w:val="Prrafodelista1"/>
        <w:numPr>
          <w:ilvl w:val="0"/>
          <w:numId w:val="2"/>
        </w:numPr>
        <w:spacing w:line="276" w:lineRule="auto"/>
        <w:jc w:val="both"/>
        <w:rPr>
          <w:rFonts w:asciiTheme="minorHAnsi" w:hAnsiTheme="minorHAnsi" w:cstheme="minorHAnsi"/>
          <w:b/>
          <w:sz w:val="18"/>
          <w:szCs w:val="18"/>
        </w:rPr>
      </w:pPr>
      <w:r w:rsidRPr="00C75BEC">
        <w:rPr>
          <w:rFonts w:asciiTheme="minorHAnsi" w:hAnsiTheme="minorHAnsi" w:cstheme="minorHAnsi"/>
          <w:sz w:val="18"/>
          <w:szCs w:val="18"/>
          <w:lang w:val="es-BO"/>
        </w:rPr>
        <w:t>Acepto a sola firma de este documento, que todos los Formularios presentados se tienen por suscritos.</w:t>
      </w:r>
    </w:p>
    <w:p w:rsidR="00304889" w:rsidRPr="00C75BEC" w:rsidRDefault="00304889" w:rsidP="00304889">
      <w:pPr>
        <w:pStyle w:val="Prrafodelista1"/>
        <w:spacing w:line="276" w:lineRule="auto"/>
        <w:ind w:left="0"/>
        <w:jc w:val="both"/>
        <w:rPr>
          <w:rFonts w:asciiTheme="minorHAnsi" w:hAnsiTheme="minorHAnsi" w:cstheme="minorHAnsi"/>
          <w:b/>
          <w:sz w:val="18"/>
          <w:szCs w:val="18"/>
        </w:rPr>
      </w:pPr>
    </w:p>
    <w:p w:rsidR="0062797D" w:rsidRPr="00C75BEC" w:rsidRDefault="0062797D" w:rsidP="0062797D">
      <w:pPr>
        <w:rPr>
          <w:rFonts w:asciiTheme="minorHAnsi" w:hAnsiTheme="minorHAnsi" w:cstheme="minorHAnsi"/>
          <w:sz w:val="18"/>
          <w:szCs w:val="18"/>
        </w:rPr>
      </w:pPr>
      <w:r w:rsidRPr="00C75BEC">
        <w:rPr>
          <w:rFonts w:asciiTheme="minorHAnsi" w:hAnsiTheme="minorHAnsi" w:cstheme="minorHAnsi"/>
          <w:b/>
          <w:sz w:val="18"/>
          <w:szCs w:val="18"/>
        </w:rPr>
        <w:t>De la Presentación de Documentos</w:t>
      </w:r>
    </w:p>
    <w:p w:rsidR="0062797D" w:rsidRPr="00C75BEC" w:rsidRDefault="0062797D" w:rsidP="0062797D">
      <w:pPr>
        <w:jc w:val="both"/>
        <w:rPr>
          <w:rFonts w:asciiTheme="minorHAnsi" w:hAnsiTheme="minorHAnsi" w:cstheme="minorHAnsi"/>
          <w:b/>
          <w:sz w:val="18"/>
          <w:szCs w:val="18"/>
        </w:rPr>
      </w:pPr>
    </w:p>
    <w:p w:rsidR="0062797D" w:rsidRPr="00C75BEC" w:rsidRDefault="00271B62" w:rsidP="0062797D">
      <w:pPr>
        <w:jc w:val="both"/>
        <w:rPr>
          <w:rFonts w:asciiTheme="minorHAnsi" w:hAnsiTheme="minorHAnsi" w:cstheme="minorHAnsi"/>
          <w:sz w:val="18"/>
          <w:szCs w:val="18"/>
        </w:rPr>
      </w:pPr>
      <w:r w:rsidRPr="00C75BEC">
        <w:rPr>
          <w:rFonts w:asciiTheme="minorHAnsi" w:hAnsiTheme="minorHAnsi" w:cstheme="minorHAnsi"/>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C75BEC" w:rsidRDefault="00271B62" w:rsidP="0062797D">
      <w:pPr>
        <w:jc w:val="both"/>
        <w:rPr>
          <w:rFonts w:asciiTheme="minorHAnsi" w:hAnsiTheme="minorHAnsi" w:cstheme="minorHAnsi"/>
          <w:sz w:val="18"/>
          <w:szCs w:val="18"/>
        </w:rPr>
      </w:pPr>
    </w:p>
    <w:p w:rsidR="00BC5519" w:rsidRPr="00C75BEC" w:rsidRDefault="00BC5519" w:rsidP="0062797D">
      <w:pPr>
        <w:jc w:val="both"/>
        <w:rPr>
          <w:rFonts w:asciiTheme="minorHAnsi" w:hAnsiTheme="minorHAnsi" w:cstheme="minorHAnsi"/>
          <w:sz w:val="18"/>
          <w:szCs w:val="18"/>
        </w:rPr>
      </w:pPr>
      <w:r w:rsidRPr="00C75BEC">
        <w:rPr>
          <w:rFonts w:asciiTheme="minorHAnsi" w:hAnsiTheme="minorHAnsi" w:cstheme="minorHAnsi"/>
          <w:sz w:val="18"/>
          <w:szCs w:val="18"/>
        </w:rPr>
        <w:t>Los documentos que debe presentar el proponente adjudicado son:</w:t>
      </w:r>
    </w:p>
    <w:p w:rsidR="006D1F42" w:rsidRPr="00C75BEC" w:rsidRDefault="006D1F42" w:rsidP="006D1F42">
      <w:pPr>
        <w:ind w:left="567"/>
        <w:jc w:val="both"/>
        <w:rPr>
          <w:rFonts w:asciiTheme="minorHAnsi" w:hAnsiTheme="minorHAnsi" w:cstheme="minorHAnsi"/>
          <w:sz w:val="18"/>
          <w:szCs w:val="18"/>
        </w:rPr>
      </w:pP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Original o fotocopia legalizada del Testimonio de Constitución de la Empresa, registrado en FUNDEMPRESA (si corresponde).</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Original o fotocopia legalizada del Poder del Representante Legal con atribuciones para suscribir contratos, registrado en FUNDEMPRESA (cuando corresponda).</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Original o fotocopia legalizada del Poder del Representante Legal de la Asociación Accidental, con atribuciones para suscribir contratos (si corresponde).</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C75BEC" w:rsidRDefault="00BC5519" w:rsidP="003604D0">
      <w:pPr>
        <w:numPr>
          <w:ilvl w:val="1"/>
          <w:numId w:val="13"/>
        </w:numPr>
        <w:ind w:left="1134" w:hanging="284"/>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C75BEC" w:rsidRDefault="00BC5519" w:rsidP="003604D0">
      <w:pPr>
        <w:numPr>
          <w:ilvl w:val="1"/>
          <w:numId w:val="13"/>
        </w:numPr>
        <w:ind w:left="1134" w:hanging="284"/>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Cuando el empleador tiene a sus dependientes registrados en ambas </w:t>
      </w:r>
      <w:proofErr w:type="spellStart"/>
      <w:r w:rsidRPr="00C75BEC">
        <w:rPr>
          <w:rFonts w:asciiTheme="minorHAnsi" w:hAnsiTheme="minorHAnsi" w:cstheme="minorHAnsi"/>
          <w:color w:val="000000"/>
          <w:sz w:val="18"/>
          <w:szCs w:val="18"/>
        </w:rPr>
        <w:t>AFP’s</w:t>
      </w:r>
      <w:proofErr w:type="spellEnd"/>
      <w:r w:rsidRPr="00C75BEC">
        <w:rPr>
          <w:rFonts w:asciiTheme="minorHAnsi" w:hAnsiTheme="minorHAnsi" w:cstheme="minorHAnsi"/>
          <w:color w:val="000000"/>
          <w:sz w:val="18"/>
          <w:szCs w:val="18"/>
        </w:rPr>
        <w:t xml:space="preserve"> deberá presentar los certificados de no adeudo emitidos tanto por Futuro de Bolivia S.A. como por BBVA previsión AFP S.A.</w:t>
      </w:r>
    </w:p>
    <w:p w:rsidR="00BC5519" w:rsidRPr="00C75BEC" w:rsidRDefault="00BC5519" w:rsidP="003604D0">
      <w:pPr>
        <w:numPr>
          <w:ilvl w:val="1"/>
          <w:numId w:val="13"/>
        </w:numPr>
        <w:ind w:left="1134" w:hanging="284"/>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No es sujeto de contrataciones de bienes y servicios para el Estado, el empleador que presentare el documento de NO REGISTRO de ambas </w:t>
      </w:r>
      <w:proofErr w:type="spellStart"/>
      <w:r w:rsidRPr="00C75BEC">
        <w:rPr>
          <w:rFonts w:asciiTheme="minorHAnsi" w:hAnsiTheme="minorHAnsi" w:cstheme="minorHAnsi"/>
          <w:color w:val="000000"/>
          <w:sz w:val="18"/>
          <w:szCs w:val="18"/>
        </w:rPr>
        <w:t>AFP’s</w:t>
      </w:r>
      <w:proofErr w:type="spellEnd"/>
      <w:r w:rsidRPr="00C75BEC">
        <w:rPr>
          <w:rFonts w:asciiTheme="minorHAnsi" w:hAnsiTheme="minorHAnsi" w:cstheme="minorHAnsi"/>
          <w:color w:val="000000"/>
          <w:sz w:val="18"/>
          <w:szCs w:val="18"/>
        </w:rPr>
        <w:t>.</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 xml:space="preserve">Original o fotocopia legalizada del Certificado de Actualización Matrícula de Comercio emitida por FUNDEMPRESA, vigente. </w:t>
      </w:r>
    </w:p>
    <w:p w:rsidR="00BC5519" w:rsidRPr="00C75BEC"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Original de la Solvencia Fiscal emitido por la Contraloría General del Estado.</w:t>
      </w:r>
    </w:p>
    <w:p w:rsidR="00BC5519" w:rsidRPr="00C75BEC" w:rsidRDefault="00BC5519" w:rsidP="003604D0">
      <w:pPr>
        <w:numPr>
          <w:ilvl w:val="0"/>
          <w:numId w:val="13"/>
        </w:numPr>
        <w:jc w:val="both"/>
        <w:rPr>
          <w:rFonts w:asciiTheme="minorHAnsi" w:hAnsiTheme="minorHAnsi" w:cstheme="minorHAnsi"/>
          <w:bCs/>
          <w:sz w:val="18"/>
          <w:szCs w:val="18"/>
          <w:lang w:eastAsia="es-BO"/>
        </w:rPr>
      </w:pPr>
      <w:r w:rsidRPr="00C75BEC">
        <w:rPr>
          <w:rFonts w:asciiTheme="minorHAnsi" w:hAnsiTheme="minorHAnsi" w:cstheme="minorHAnsi"/>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C75BEC" w:rsidRDefault="00BC5519" w:rsidP="003604D0">
      <w:pPr>
        <w:numPr>
          <w:ilvl w:val="0"/>
          <w:numId w:val="13"/>
        </w:numPr>
        <w:jc w:val="both"/>
        <w:rPr>
          <w:rFonts w:asciiTheme="minorHAnsi" w:hAnsiTheme="minorHAnsi" w:cstheme="minorHAnsi"/>
          <w:color w:val="000000"/>
          <w:sz w:val="18"/>
          <w:szCs w:val="18"/>
        </w:rPr>
      </w:pPr>
      <w:r w:rsidRPr="00C75BEC">
        <w:rPr>
          <w:rFonts w:asciiTheme="minorHAnsi" w:hAnsiTheme="minorHAnsi" w:cstheme="minorHAnsi"/>
          <w:color w:val="000000"/>
          <w:sz w:val="18"/>
          <w:szCs w:val="18"/>
        </w:rPr>
        <w:t>Otra documentación requerida por YPFB.</w:t>
      </w:r>
    </w:p>
    <w:p w:rsidR="00BC5519" w:rsidRPr="00C75BEC" w:rsidRDefault="00BC5519" w:rsidP="006D1F42">
      <w:pPr>
        <w:ind w:left="567"/>
        <w:jc w:val="both"/>
        <w:rPr>
          <w:rFonts w:asciiTheme="minorHAnsi" w:hAnsiTheme="minorHAnsi" w:cstheme="minorHAnsi"/>
          <w:sz w:val="18"/>
          <w:szCs w:val="18"/>
        </w:rPr>
      </w:pPr>
    </w:p>
    <w:p w:rsidR="0062797D" w:rsidRPr="00C75BEC" w:rsidRDefault="0062797D"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911A3E" w:rsidRPr="00C75BEC" w:rsidRDefault="00911A3E" w:rsidP="0062797D">
      <w:pPr>
        <w:ind w:left="360"/>
        <w:jc w:val="both"/>
        <w:rPr>
          <w:rFonts w:asciiTheme="minorHAnsi" w:hAnsiTheme="minorHAnsi" w:cstheme="minorHAnsi"/>
          <w:sz w:val="18"/>
          <w:szCs w:val="18"/>
        </w:rPr>
      </w:pPr>
    </w:p>
    <w:p w:rsidR="000F72CE" w:rsidRPr="00C75BEC" w:rsidRDefault="000F72CE" w:rsidP="000F72CE">
      <w:pPr>
        <w:jc w:val="center"/>
        <w:rPr>
          <w:rFonts w:asciiTheme="minorHAnsi" w:hAnsiTheme="minorHAnsi" w:cstheme="minorHAnsi"/>
          <w:b/>
          <w:sz w:val="18"/>
          <w:szCs w:val="18"/>
        </w:rPr>
      </w:pPr>
      <w:r w:rsidRPr="00C75BEC">
        <w:rPr>
          <w:rFonts w:asciiTheme="minorHAnsi" w:hAnsiTheme="minorHAnsi" w:cstheme="minorHAnsi"/>
          <w:b/>
          <w:sz w:val="18"/>
          <w:szCs w:val="18"/>
        </w:rPr>
        <w:t>---------------------------------------------------</w:t>
      </w:r>
    </w:p>
    <w:p w:rsidR="000F72CE" w:rsidRPr="00C75BEC" w:rsidRDefault="000F72CE" w:rsidP="000F72CE">
      <w:pPr>
        <w:jc w:val="center"/>
        <w:rPr>
          <w:rFonts w:asciiTheme="minorHAnsi" w:hAnsiTheme="minorHAnsi" w:cstheme="minorHAnsi"/>
          <w:b/>
          <w:sz w:val="18"/>
          <w:szCs w:val="18"/>
        </w:rPr>
      </w:pPr>
      <w:r w:rsidRPr="00C75BEC">
        <w:rPr>
          <w:rFonts w:asciiTheme="minorHAnsi" w:hAnsiTheme="minorHAnsi" w:cstheme="minorHAnsi"/>
          <w:b/>
          <w:sz w:val="18"/>
          <w:szCs w:val="18"/>
        </w:rPr>
        <w:t>Firma del Representante Legal del Proponente</w:t>
      </w:r>
    </w:p>
    <w:p w:rsidR="0062797D" w:rsidRPr="00C75BEC" w:rsidRDefault="000F72CE" w:rsidP="000F72CE">
      <w:pPr>
        <w:jc w:val="center"/>
        <w:rPr>
          <w:rFonts w:asciiTheme="minorHAnsi" w:hAnsiTheme="minorHAnsi" w:cstheme="minorHAnsi"/>
          <w:b/>
          <w:bCs/>
          <w:i/>
          <w:iCs/>
          <w:sz w:val="18"/>
          <w:szCs w:val="18"/>
        </w:rPr>
      </w:pPr>
      <w:r w:rsidRPr="00C75BEC">
        <w:rPr>
          <w:rFonts w:asciiTheme="minorHAnsi" w:hAnsiTheme="minorHAnsi" w:cstheme="minorHAnsi"/>
          <w:b/>
          <w:sz w:val="18"/>
          <w:szCs w:val="18"/>
        </w:rPr>
        <w:t>Nombre  completo del Representante Legal</w:t>
      </w:r>
      <w:r w:rsidRPr="00C75BEC">
        <w:rPr>
          <w:rFonts w:asciiTheme="minorHAnsi" w:hAnsiTheme="minorHAnsi" w:cstheme="minorHAnsi"/>
          <w:b/>
          <w:bCs/>
          <w:i/>
          <w:iCs/>
          <w:sz w:val="18"/>
          <w:szCs w:val="18"/>
        </w:rPr>
        <w:t xml:space="preserve"> </w:t>
      </w:r>
      <w:r w:rsidR="0062797D" w:rsidRPr="00C75BEC">
        <w:rPr>
          <w:rFonts w:asciiTheme="minorHAnsi" w:hAnsiTheme="minorHAnsi" w:cstheme="minorHAnsi"/>
          <w:b/>
          <w:bCs/>
          <w:i/>
          <w:iCs/>
          <w:sz w:val="18"/>
          <w:szCs w:val="18"/>
        </w:rPr>
        <w:br w:type="page"/>
      </w:r>
    </w:p>
    <w:p w:rsidR="005A31A7" w:rsidRPr="00C75BEC" w:rsidRDefault="005A31A7" w:rsidP="005A31A7">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C75BEC"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Nombre o razón social:__________________________________________</w:t>
      </w:r>
      <w:r w:rsidR="00113D25" w:rsidRPr="00C75BEC">
        <w:rPr>
          <w:rFonts w:asciiTheme="minorHAnsi" w:hAnsiTheme="minorHAnsi" w:cstheme="minorHAnsi"/>
          <w:sz w:val="18"/>
          <w:szCs w:val="18"/>
          <w:lang w:val="es-ES_tradnl"/>
        </w:rPr>
        <w:t>__________________________________</w:t>
      </w:r>
    </w:p>
    <w:p w:rsidR="00F72824" w:rsidRPr="00C75BEC" w:rsidRDefault="00F72824" w:rsidP="00F72824">
      <w:pPr>
        <w:jc w:val="center"/>
        <w:rPr>
          <w:rFonts w:asciiTheme="minorHAnsi" w:hAnsiTheme="minorHAnsi" w:cstheme="minorHAnsi"/>
          <w:b/>
          <w:sz w:val="18"/>
          <w:szCs w:val="18"/>
        </w:rPr>
      </w:pPr>
    </w:p>
    <w:p w:rsidR="00F72824" w:rsidRPr="00C75BEC" w:rsidRDefault="00F72824" w:rsidP="00F72824">
      <w:pPr>
        <w:jc w:val="center"/>
        <w:rPr>
          <w:rFonts w:asciiTheme="minorHAnsi" w:hAnsiTheme="minorHAnsi" w:cstheme="minorHAnsi"/>
          <w:b/>
          <w:sz w:val="18"/>
          <w:szCs w:val="18"/>
        </w:rPr>
      </w:pPr>
    </w:p>
    <w:p w:rsidR="00F72824" w:rsidRPr="00C75BEC"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Forma de Constitución (UNIPERSONAL, SRL, S.A., Otras): ______________________</w:t>
      </w:r>
      <w:r w:rsidR="00113D25" w:rsidRPr="00C75BEC">
        <w:rPr>
          <w:rFonts w:asciiTheme="minorHAnsi" w:hAnsiTheme="minorHAnsi" w:cstheme="minorHAnsi"/>
          <w:sz w:val="18"/>
          <w:szCs w:val="18"/>
          <w:lang w:val="es-ES_tradnl"/>
        </w:rPr>
        <w:t>___________________________</w:t>
      </w:r>
    </w:p>
    <w:p w:rsidR="00F72824" w:rsidRPr="00C75BEC"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Dirección principal:</w:t>
      </w:r>
      <w:r w:rsidRPr="00C75BEC">
        <w:rPr>
          <w:rFonts w:asciiTheme="minorHAnsi" w:hAnsiTheme="minorHAnsi" w:cstheme="minorHAnsi"/>
          <w:sz w:val="18"/>
          <w:szCs w:val="18"/>
          <w:lang w:val="es-ES_tradnl"/>
        </w:rPr>
        <w:tab/>
        <w:t>______________________________________________</w:t>
      </w:r>
      <w:r w:rsidR="00113D25" w:rsidRPr="00C75BEC">
        <w:rPr>
          <w:rFonts w:asciiTheme="minorHAnsi" w:hAnsiTheme="minorHAnsi" w:cstheme="minorHAnsi"/>
          <w:sz w:val="18"/>
          <w:szCs w:val="18"/>
          <w:lang w:val="es-ES_tradnl"/>
        </w:rPr>
        <w:t>_________________________________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Ciudad:</w:t>
      </w:r>
      <w:r w:rsidRPr="00C75BEC">
        <w:rPr>
          <w:rFonts w:asciiTheme="minorHAnsi" w:hAnsiTheme="minorHAnsi" w:cstheme="minorHAnsi"/>
          <w:sz w:val="18"/>
          <w:szCs w:val="18"/>
          <w:lang w:val="es-ES_tradnl"/>
        </w:rPr>
        <w:tab/>
        <w:t>______________________________________________________</w:t>
      </w:r>
      <w:r w:rsidR="00113D25" w:rsidRPr="00C75BEC">
        <w:rPr>
          <w:rFonts w:asciiTheme="minorHAnsi" w:hAnsiTheme="minorHAnsi" w:cstheme="minorHAnsi"/>
          <w:sz w:val="18"/>
          <w:szCs w:val="18"/>
          <w:lang w:val="es-ES_tradnl"/>
        </w:rPr>
        <w:t>_________________________________</w:t>
      </w:r>
      <w:r w:rsidRPr="00C75BEC">
        <w:rPr>
          <w:rFonts w:asciiTheme="minorHAnsi" w:hAnsiTheme="minorHAnsi" w:cstheme="minorHAnsi"/>
          <w:sz w:val="18"/>
          <w:szCs w:val="18"/>
          <w:lang w:val="es-ES_tradnl"/>
        </w:rPr>
        <w:t>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País:</w:t>
      </w:r>
      <w:r w:rsidRPr="00C75BEC">
        <w:rPr>
          <w:rFonts w:asciiTheme="minorHAnsi" w:hAnsiTheme="minorHAnsi" w:cstheme="minorHAnsi"/>
          <w:sz w:val="18"/>
          <w:szCs w:val="18"/>
          <w:lang w:val="es-ES_tradnl"/>
        </w:rPr>
        <w:tab/>
        <w:t>_______________________________________________________</w:t>
      </w:r>
      <w:r w:rsidR="00113D25" w:rsidRPr="00C75BEC">
        <w:rPr>
          <w:rFonts w:asciiTheme="minorHAnsi" w:hAnsiTheme="minorHAnsi" w:cstheme="minorHAnsi"/>
          <w:sz w:val="18"/>
          <w:szCs w:val="18"/>
          <w:lang w:val="es-ES_tradnl"/>
        </w:rPr>
        <w:t>_________________________________</w:t>
      </w:r>
      <w:r w:rsidRPr="00C75BEC">
        <w:rPr>
          <w:rFonts w:asciiTheme="minorHAnsi" w:hAnsiTheme="minorHAnsi" w:cstheme="minorHAnsi"/>
          <w:sz w:val="18"/>
          <w:szCs w:val="18"/>
          <w:lang w:val="es-ES_tradnl"/>
        </w:rPr>
        <w:t>__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Casilla:</w:t>
      </w:r>
      <w:r w:rsidRPr="00C75BEC">
        <w:rPr>
          <w:rFonts w:asciiTheme="minorHAnsi" w:hAnsiTheme="minorHAnsi" w:cstheme="minorHAnsi"/>
          <w:sz w:val="18"/>
          <w:szCs w:val="18"/>
          <w:lang w:val="es-ES_tradnl"/>
        </w:rPr>
        <w:tab/>
        <w:t>______________________________________________________</w:t>
      </w:r>
      <w:r w:rsidR="00113D25" w:rsidRPr="00C75BEC">
        <w:rPr>
          <w:rFonts w:asciiTheme="minorHAnsi" w:hAnsiTheme="minorHAnsi" w:cstheme="minorHAnsi"/>
          <w:sz w:val="18"/>
          <w:szCs w:val="18"/>
          <w:lang w:val="es-ES_tradnl"/>
        </w:rPr>
        <w:t>__________________________________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Teléfonos: ______________________________________________________</w:t>
      </w:r>
      <w:r w:rsidR="00113D25" w:rsidRPr="00C75BEC">
        <w:rPr>
          <w:rFonts w:asciiTheme="minorHAnsi" w:hAnsiTheme="minorHAnsi" w:cstheme="minorHAnsi"/>
          <w:sz w:val="18"/>
          <w:szCs w:val="18"/>
          <w:lang w:val="es-ES_tradnl"/>
        </w:rPr>
        <w:t>______________________________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Fax:</w:t>
      </w:r>
      <w:r w:rsidRPr="00C75BEC">
        <w:rPr>
          <w:rFonts w:asciiTheme="minorHAnsi" w:hAnsiTheme="minorHAnsi" w:cstheme="minorHAnsi"/>
          <w:sz w:val="18"/>
          <w:szCs w:val="18"/>
          <w:lang w:val="es-ES_tradnl"/>
        </w:rPr>
        <w:tab/>
        <w:t>______________________</w:t>
      </w:r>
      <w:r w:rsidR="00113D25" w:rsidRPr="00C75BEC">
        <w:rPr>
          <w:rFonts w:asciiTheme="minorHAnsi" w:hAnsiTheme="minorHAnsi" w:cstheme="minorHAnsi"/>
          <w:sz w:val="18"/>
          <w:szCs w:val="18"/>
          <w:lang w:val="es-ES_tradnl"/>
        </w:rPr>
        <w:t>_____________</w:t>
      </w:r>
      <w:r w:rsidRPr="00C75BEC">
        <w:rPr>
          <w:rFonts w:asciiTheme="minorHAnsi" w:hAnsiTheme="minorHAnsi" w:cstheme="minorHAnsi"/>
          <w:sz w:val="18"/>
          <w:szCs w:val="18"/>
          <w:lang w:val="es-ES_tradnl"/>
        </w:rPr>
        <w:t>_____Dirección electrónica: _________</w:t>
      </w:r>
      <w:r w:rsidR="00113D25" w:rsidRPr="00C75BEC">
        <w:rPr>
          <w:rFonts w:asciiTheme="minorHAnsi" w:hAnsiTheme="minorHAnsi" w:cstheme="minorHAnsi"/>
          <w:sz w:val="18"/>
          <w:szCs w:val="18"/>
          <w:lang w:val="es-ES_tradnl"/>
        </w:rPr>
        <w:t>___________</w:t>
      </w:r>
      <w:r w:rsidRPr="00C75BEC">
        <w:rPr>
          <w:rFonts w:asciiTheme="minorHAnsi" w:hAnsiTheme="minorHAnsi" w:cstheme="minorHAnsi"/>
          <w:sz w:val="18"/>
          <w:szCs w:val="18"/>
          <w:lang w:val="es-ES_tradnl"/>
        </w:rPr>
        <w:t>___________</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 xml:space="preserve">Nombre del Representante Legal acreditado para la presentación de la propuesta:  </w:t>
      </w:r>
      <w:r w:rsidRPr="00C75BEC">
        <w:rPr>
          <w:rFonts w:asciiTheme="minorHAnsi" w:hAnsiTheme="minorHAnsi" w:cstheme="minorHAnsi"/>
          <w:sz w:val="18"/>
          <w:szCs w:val="18"/>
          <w:lang w:val="es-ES_tradnl"/>
        </w:rPr>
        <w:tab/>
      </w:r>
    </w:p>
    <w:p w:rsidR="00F72824" w:rsidRPr="00C75BEC"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____________________________________________________________</w:t>
      </w:r>
      <w:r w:rsidR="00113D25" w:rsidRPr="00C75BEC">
        <w:rPr>
          <w:rFonts w:asciiTheme="minorHAnsi" w:hAnsiTheme="minorHAnsi" w:cstheme="minorHAnsi"/>
          <w:sz w:val="18"/>
          <w:szCs w:val="18"/>
          <w:lang w:val="es-ES_tradnl"/>
        </w:rPr>
        <w:t>_____________________________________</w:t>
      </w:r>
      <w:r w:rsidRPr="00C75BEC">
        <w:rPr>
          <w:rFonts w:asciiTheme="minorHAnsi" w:hAnsiTheme="minorHAnsi" w:cstheme="minorHAnsi"/>
          <w:sz w:val="18"/>
          <w:szCs w:val="18"/>
          <w:lang w:val="es-ES_tradnl"/>
        </w:rPr>
        <w:t xml:space="preserve"> </w:t>
      </w: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Nombre de la Persona de contacto en la empresa ____________________________</w:t>
      </w:r>
      <w:r w:rsidR="00113D25" w:rsidRPr="00C75BEC">
        <w:rPr>
          <w:rFonts w:asciiTheme="minorHAnsi" w:hAnsiTheme="minorHAnsi" w:cstheme="minorHAnsi"/>
          <w:sz w:val="18"/>
          <w:szCs w:val="18"/>
          <w:lang w:val="es-ES_tradnl"/>
        </w:rPr>
        <w:t>______________________</w:t>
      </w:r>
      <w:r w:rsidRPr="00C75BEC">
        <w:rPr>
          <w:rFonts w:asciiTheme="minorHAnsi" w:hAnsiTheme="minorHAnsi" w:cstheme="minorHAnsi"/>
          <w:sz w:val="18"/>
          <w:szCs w:val="18"/>
          <w:lang w:val="es-ES_tradnl"/>
        </w:rPr>
        <w:t>__</w:t>
      </w:r>
    </w:p>
    <w:p w:rsidR="00F72824" w:rsidRPr="00C75BEC"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C75BEC"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C75BEC"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Correo electrónico de la persona de contacto _________________________________</w:t>
      </w:r>
      <w:r w:rsidR="00113D25" w:rsidRPr="00C75BEC">
        <w:rPr>
          <w:rFonts w:asciiTheme="minorHAnsi" w:hAnsiTheme="minorHAnsi" w:cstheme="minorHAnsi"/>
          <w:sz w:val="18"/>
          <w:szCs w:val="18"/>
          <w:lang w:val="es-ES_tradnl"/>
        </w:rPr>
        <w:t>_______________________</w:t>
      </w:r>
    </w:p>
    <w:p w:rsidR="00F72824" w:rsidRPr="00C75BEC"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C75BEC"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C75BEC"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Número de Registro de Identificación Tribu</w:t>
      </w:r>
      <w:r w:rsidR="00113D25" w:rsidRPr="00C75BEC">
        <w:rPr>
          <w:rFonts w:asciiTheme="minorHAnsi" w:hAnsiTheme="minorHAnsi" w:cstheme="minorHAnsi"/>
          <w:sz w:val="18"/>
          <w:szCs w:val="18"/>
          <w:lang w:val="es-ES_tradnl"/>
        </w:rPr>
        <w:t>taria: ____________________________________________________</w:t>
      </w:r>
    </w:p>
    <w:p w:rsidR="00F72824" w:rsidRPr="00C75BEC"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C75BEC"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C75BEC"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C75BEC">
        <w:rPr>
          <w:rFonts w:asciiTheme="minorHAnsi" w:hAnsiTheme="minorHAnsi" w:cstheme="minorHAnsi"/>
          <w:sz w:val="18"/>
          <w:szCs w:val="18"/>
          <w:lang w:val="es-ES_tradnl"/>
        </w:rPr>
        <w:t>Número de Matrícula de Registro de Comercio Vigente*: _____________________</w:t>
      </w:r>
      <w:r w:rsidR="00113D25" w:rsidRPr="00C75BEC">
        <w:rPr>
          <w:rFonts w:asciiTheme="minorHAnsi" w:hAnsiTheme="minorHAnsi" w:cstheme="minorHAnsi"/>
          <w:sz w:val="18"/>
          <w:szCs w:val="18"/>
          <w:lang w:val="es-ES_tradnl"/>
        </w:rPr>
        <w:t>________________________</w:t>
      </w:r>
    </w:p>
    <w:p w:rsidR="00F72824" w:rsidRPr="00C75BEC" w:rsidRDefault="00F72824" w:rsidP="00F72824">
      <w:pPr>
        <w:jc w:val="center"/>
        <w:rPr>
          <w:rFonts w:asciiTheme="minorHAnsi" w:hAnsiTheme="minorHAnsi" w:cstheme="minorHAnsi"/>
          <w:b/>
          <w:sz w:val="18"/>
          <w:szCs w:val="18"/>
          <w:lang w:val="es-ES_tradnl"/>
        </w:rPr>
      </w:pPr>
    </w:p>
    <w:p w:rsidR="00F72824" w:rsidRPr="00C75BEC" w:rsidRDefault="00F72824" w:rsidP="00F72824">
      <w:pPr>
        <w:jc w:val="center"/>
        <w:rPr>
          <w:rFonts w:asciiTheme="minorHAnsi" w:hAnsiTheme="minorHAnsi" w:cstheme="minorHAnsi"/>
          <w:b/>
          <w:sz w:val="18"/>
          <w:szCs w:val="18"/>
          <w:highlight w:val="green"/>
          <w:lang w:val="es-ES_tradnl"/>
        </w:rPr>
      </w:pPr>
    </w:p>
    <w:p w:rsidR="00F72824" w:rsidRPr="00C75BEC"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r w:rsidRPr="00C75BEC">
        <w:rPr>
          <w:rFonts w:asciiTheme="minorHAnsi" w:hAnsiTheme="minorHAnsi" w:cstheme="minorHAnsi"/>
          <w:b/>
          <w:sz w:val="18"/>
          <w:szCs w:val="18"/>
        </w:rPr>
        <w:t>*</w:t>
      </w:r>
      <w:r w:rsidRPr="00C75BEC">
        <w:rPr>
          <w:rFonts w:asciiTheme="minorHAnsi" w:hAnsiTheme="minorHAnsi" w:cstheme="minorHAnsi"/>
          <w:sz w:val="18"/>
          <w:szCs w:val="18"/>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C75BEC">
        <w:rPr>
          <w:rFonts w:asciiTheme="minorHAnsi" w:hAnsiTheme="minorHAnsi" w:cstheme="minorHAnsi"/>
          <w:sz w:val="18"/>
          <w:szCs w:val="18"/>
        </w:rPr>
        <w:t>está</w:t>
      </w:r>
      <w:r w:rsidRPr="00C75BEC">
        <w:rPr>
          <w:rFonts w:asciiTheme="minorHAnsi" w:hAnsiTheme="minorHAnsi" w:cstheme="minorHAnsi"/>
          <w:sz w:val="18"/>
          <w:szCs w:val="18"/>
        </w:rPr>
        <w:t xml:space="preserve"> exento de efectuar este registro.</w:t>
      </w:r>
    </w:p>
    <w:p w:rsidR="0062797D" w:rsidRPr="00C75BEC" w:rsidRDefault="0062797D" w:rsidP="0062797D">
      <w:pPr>
        <w:tabs>
          <w:tab w:val="right" w:pos="6663"/>
        </w:tabs>
        <w:jc w:val="center"/>
        <w:rPr>
          <w:rFonts w:asciiTheme="minorHAnsi" w:hAnsiTheme="minorHAnsi" w:cstheme="minorHAnsi"/>
          <w:sz w:val="18"/>
          <w:szCs w:val="18"/>
          <w:lang w:val="es-ES_tradnl"/>
        </w:rPr>
      </w:pPr>
    </w:p>
    <w:p w:rsidR="0062797D" w:rsidRPr="00C75BEC" w:rsidRDefault="0062797D" w:rsidP="0062797D">
      <w:pPr>
        <w:jc w:val="center"/>
        <w:rPr>
          <w:rFonts w:asciiTheme="minorHAnsi" w:hAnsiTheme="minorHAnsi" w:cstheme="minorHAnsi"/>
          <w:b/>
          <w:sz w:val="18"/>
          <w:szCs w:val="18"/>
        </w:rPr>
      </w:pPr>
    </w:p>
    <w:p w:rsidR="0062797D" w:rsidRPr="00C75BEC" w:rsidRDefault="0062797D" w:rsidP="0062797D">
      <w:pPr>
        <w:jc w:val="center"/>
        <w:rPr>
          <w:rFonts w:asciiTheme="minorHAnsi" w:hAnsiTheme="minorHAnsi" w:cstheme="minorHAnsi"/>
          <w:b/>
          <w:sz w:val="18"/>
          <w:szCs w:val="18"/>
        </w:rPr>
        <w:sectPr w:rsidR="0062797D" w:rsidRPr="00C75BEC" w:rsidSect="00F52269">
          <w:footerReference w:type="default" r:id="rId28"/>
          <w:pgSz w:w="12242" w:h="15842" w:code="1"/>
          <w:pgMar w:top="1701" w:right="1418" w:bottom="567" w:left="1701" w:header="624" w:footer="851" w:gutter="0"/>
          <w:cols w:space="708"/>
          <w:titlePg/>
          <w:docGrid w:linePitch="360"/>
        </w:sectPr>
      </w:pPr>
    </w:p>
    <w:p w:rsidR="009C32B4" w:rsidRPr="00C75BEC" w:rsidRDefault="009C32B4" w:rsidP="009C32B4">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FORMULARIO B-1</w:t>
      </w:r>
    </w:p>
    <w:p w:rsidR="009C32B4" w:rsidRPr="00C75BEC" w:rsidRDefault="009C32B4" w:rsidP="009C32B4">
      <w:pPr>
        <w:jc w:val="center"/>
        <w:rPr>
          <w:rFonts w:asciiTheme="minorHAnsi" w:hAnsiTheme="minorHAnsi" w:cstheme="minorHAnsi"/>
          <w:b/>
          <w:sz w:val="18"/>
          <w:szCs w:val="18"/>
        </w:rPr>
      </w:pPr>
      <w:r w:rsidRPr="00C75BEC">
        <w:rPr>
          <w:rFonts w:asciiTheme="minorHAnsi" w:hAnsiTheme="minorHAnsi" w:cstheme="minorHAnsi"/>
          <w:b/>
          <w:sz w:val="18"/>
          <w:szCs w:val="18"/>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731"/>
        <w:gridCol w:w="2831"/>
        <w:gridCol w:w="1129"/>
        <w:gridCol w:w="1567"/>
        <w:gridCol w:w="1493"/>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644B5">
        <w:trPr>
          <w:trHeight w:val="765"/>
          <w:jc w:val="center"/>
        </w:trPr>
        <w:tc>
          <w:tcPr>
            <w:tcW w:w="47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4707B9"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LOTE 1</w:t>
            </w:r>
          </w:p>
        </w:tc>
        <w:tc>
          <w:tcPr>
            <w:tcW w:w="182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DETALLE DEL O LOS BIENES SOLICITADOS</w:t>
            </w:r>
          </w:p>
        </w:tc>
        <w:tc>
          <w:tcPr>
            <w:tcW w:w="72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10"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6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4707B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826" w:type="pct"/>
            <w:tcBorders>
              <w:top w:val="nil"/>
              <w:left w:val="nil"/>
              <w:bottom w:val="single" w:sz="4" w:space="0" w:color="auto"/>
              <w:right w:val="single" w:sz="4" w:space="0" w:color="auto"/>
            </w:tcBorders>
            <w:shd w:val="clear" w:color="auto" w:fill="auto"/>
            <w:vAlign w:val="center"/>
          </w:tcPr>
          <w:p w:rsidR="006243F9" w:rsidRPr="00C75BEC" w:rsidRDefault="00E72C6A" w:rsidP="007F760C">
            <w:pPr>
              <w:jc w:val="both"/>
              <w:rPr>
                <w:rFonts w:asciiTheme="minorHAnsi" w:hAnsiTheme="minorHAnsi" w:cstheme="minorHAnsi"/>
                <w:color w:val="000000"/>
                <w:sz w:val="18"/>
                <w:szCs w:val="18"/>
                <w:lang w:val="es-BO" w:eastAsia="es-BO"/>
              </w:rPr>
            </w:pPr>
            <w:proofErr w:type="spellStart"/>
            <w:r w:rsidRPr="00EA331A">
              <w:rPr>
                <w:rFonts w:ascii="Agency FB" w:hAnsi="Agency FB"/>
                <w:color w:val="444444"/>
                <w:sz w:val="18"/>
                <w:szCs w:val="16"/>
                <w:lang w:val="es-MX" w:eastAsia="es-MX"/>
              </w:rPr>
              <w:t>Dresser</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Mooney</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w:t>
            </w:r>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 xml:space="preserve">Kit de Reparo </w:t>
            </w:r>
            <w:r w:rsidRPr="00EA331A">
              <w:rPr>
                <w:rFonts w:ascii="Agency FB" w:hAnsi="Agency FB"/>
                <w:color w:val="444444"/>
                <w:sz w:val="18"/>
                <w:szCs w:val="16"/>
                <w:lang w:val="es-MX" w:eastAsia="es-MX"/>
              </w:rPr>
              <w:t>Regula</w:t>
            </w:r>
            <w:r>
              <w:rPr>
                <w:rFonts w:ascii="Agency FB" w:hAnsi="Agency FB"/>
                <w:color w:val="444444"/>
                <w:sz w:val="18"/>
                <w:szCs w:val="16"/>
                <w:lang w:val="es-MX" w:eastAsia="es-MX"/>
              </w:rPr>
              <w:t>d</w:t>
            </w:r>
            <w:r w:rsidRPr="00EA331A">
              <w:rPr>
                <w:rFonts w:ascii="Agency FB" w:hAnsi="Agency FB"/>
                <w:color w:val="444444"/>
                <w:sz w:val="18"/>
                <w:szCs w:val="16"/>
                <w:lang w:val="es-MX" w:eastAsia="es-MX"/>
              </w:rPr>
              <w:t>or 1”</w:t>
            </w:r>
            <w:r>
              <w:rPr>
                <w:rFonts w:ascii="Agency FB" w:hAnsi="Agency FB"/>
                <w:color w:val="444444"/>
                <w:sz w:val="18"/>
                <w:szCs w:val="16"/>
                <w:lang w:val="es-MX" w:eastAsia="es-MX"/>
              </w:rPr>
              <w:t xml:space="preserve"> </w:t>
            </w:r>
            <w:r w:rsidRPr="00480DD6">
              <w:rPr>
                <w:rFonts w:ascii="Agency FB" w:hAnsi="Agency FB"/>
                <w:color w:val="444444"/>
                <w:sz w:val="18"/>
                <w:szCs w:val="16"/>
                <w:lang w:val="es-MX" w:eastAsia="es-MX"/>
              </w:rPr>
              <w:t>P</w:t>
            </w:r>
            <w:r>
              <w:rPr>
                <w:rFonts w:ascii="Agency FB" w:hAnsi="Agency FB"/>
                <w:color w:val="444444"/>
                <w:sz w:val="18"/>
                <w:szCs w:val="16"/>
                <w:lang w:val="es-MX" w:eastAsia="es-MX"/>
              </w:rPr>
              <w:t>.</w:t>
            </w:r>
            <w:r w:rsidRPr="00480DD6">
              <w:rPr>
                <w:rFonts w:ascii="Agency FB" w:hAnsi="Agency FB"/>
                <w:color w:val="444444"/>
                <w:sz w:val="18"/>
                <w:szCs w:val="16"/>
                <w:lang w:val="es-MX" w:eastAsia="es-MX"/>
              </w:rPr>
              <w:t>N</w:t>
            </w:r>
            <w:r>
              <w:rPr>
                <w:rFonts w:ascii="Agency FB" w:hAnsi="Agency FB"/>
                <w:color w:val="444444"/>
                <w:sz w:val="18"/>
                <w:szCs w:val="16"/>
                <w:lang w:val="es-MX" w:eastAsia="es-MX"/>
              </w:rPr>
              <w:t>.</w:t>
            </w:r>
            <w:r w:rsidRPr="00480DD6">
              <w:rPr>
                <w:rFonts w:ascii="Agency FB" w:hAnsi="Agency FB"/>
                <w:color w:val="444444"/>
                <w:sz w:val="18"/>
                <w:szCs w:val="16"/>
                <w:lang w:val="es-MX" w:eastAsia="es-MX"/>
              </w:rPr>
              <w:t xml:space="preserve"> 101-110-01</w:t>
            </w:r>
          </w:p>
        </w:tc>
        <w:tc>
          <w:tcPr>
            <w:tcW w:w="728" w:type="pct"/>
            <w:tcBorders>
              <w:top w:val="nil"/>
              <w:left w:val="nil"/>
              <w:bottom w:val="single" w:sz="4" w:space="0" w:color="auto"/>
              <w:right w:val="single" w:sz="4" w:space="0" w:color="auto"/>
            </w:tcBorders>
            <w:shd w:val="clear" w:color="auto" w:fill="auto"/>
            <w:vAlign w:val="center"/>
          </w:tcPr>
          <w:p w:rsidR="006243F9"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010"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sidRPr="00EA331A">
              <w:rPr>
                <w:rFonts w:ascii="Agency FB" w:hAnsi="Agency FB"/>
                <w:color w:val="444444"/>
                <w:sz w:val="18"/>
                <w:szCs w:val="16"/>
                <w:lang w:val="es-MX" w:eastAsia="es-MX"/>
              </w:rPr>
              <w:t>Dresser</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Mooney</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w:t>
            </w:r>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 xml:space="preserve">Kit de Reparo </w:t>
            </w:r>
            <w:r w:rsidRPr="00EA331A">
              <w:rPr>
                <w:rFonts w:ascii="Agency FB" w:hAnsi="Agency FB"/>
                <w:color w:val="444444"/>
                <w:sz w:val="18"/>
                <w:szCs w:val="16"/>
                <w:lang w:val="es-MX" w:eastAsia="es-MX"/>
              </w:rPr>
              <w:t>Regula</w:t>
            </w:r>
            <w:r>
              <w:rPr>
                <w:rFonts w:ascii="Agency FB" w:hAnsi="Agency FB"/>
                <w:color w:val="444444"/>
                <w:sz w:val="18"/>
                <w:szCs w:val="16"/>
                <w:lang w:val="es-MX" w:eastAsia="es-MX"/>
              </w:rPr>
              <w:t>d</w:t>
            </w:r>
            <w:r w:rsidRPr="00EA331A">
              <w:rPr>
                <w:rFonts w:ascii="Agency FB" w:hAnsi="Agency FB"/>
                <w:color w:val="444444"/>
                <w:sz w:val="18"/>
                <w:szCs w:val="16"/>
                <w:lang w:val="es-MX" w:eastAsia="es-MX"/>
              </w:rPr>
              <w:t>or 2”</w:t>
            </w:r>
            <w:r>
              <w:rPr>
                <w:rFonts w:ascii="Agency FB" w:hAnsi="Agency FB"/>
                <w:color w:val="444444"/>
                <w:sz w:val="18"/>
                <w:szCs w:val="16"/>
                <w:lang w:val="es-MX" w:eastAsia="es-MX"/>
              </w:rPr>
              <w:t xml:space="preserve"> P.N. 102-160-01</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sidRPr="00EA331A">
              <w:rPr>
                <w:rFonts w:ascii="Agency FB" w:hAnsi="Agency FB"/>
                <w:color w:val="444444"/>
                <w:sz w:val="18"/>
                <w:szCs w:val="16"/>
                <w:lang w:val="es-MX" w:eastAsia="es-MX"/>
              </w:rPr>
              <w:t>Dresser</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Mooney</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w:t>
            </w:r>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 xml:space="preserve">Kit de Reparo </w:t>
            </w:r>
            <w:r w:rsidRPr="00EA331A">
              <w:rPr>
                <w:rFonts w:ascii="Agency FB" w:hAnsi="Agency FB"/>
                <w:color w:val="444444"/>
                <w:sz w:val="18"/>
                <w:szCs w:val="16"/>
                <w:lang w:val="es-MX" w:eastAsia="es-MX"/>
              </w:rPr>
              <w:t>Regula</w:t>
            </w:r>
            <w:r>
              <w:rPr>
                <w:rFonts w:ascii="Agency FB" w:hAnsi="Agency FB"/>
                <w:color w:val="444444"/>
                <w:sz w:val="18"/>
                <w:szCs w:val="16"/>
                <w:lang w:val="es-MX" w:eastAsia="es-MX"/>
              </w:rPr>
              <w:t>d</w:t>
            </w:r>
            <w:r w:rsidRPr="00EA331A">
              <w:rPr>
                <w:rFonts w:ascii="Agency FB" w:hAnsi="Agency FB"/>
                <w:color w:val="444444"/>
                <w:sz w:val="18"/>
                <w:szCs w:val="16"/>
                <w:lang w:val="es-MX" w:eastAsia="es-MX"/>
              </w:rPr>
              <w:t>or 3”</w:t>
            </w:r>
            <w:r>
              <w:rPr>
                <w:rFonts w:ascii="Agency FB" w:hAnsi="Agency FB"/>
                <w:color w:val="444444"/>
                <w:sz w:val="18"/>
                <w:szCs w:val="16"/>
                <w:lang w:val="es-MX" w:eastAsia="es-MX"/>
              </w:rPr>
              <w:t xml:space="preserve"> P.N. 103-175-01</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E72C6A"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826" w:type="pct"/>
            <w:tcBorders>
              <w:top w:val="nil"/>
              <w:left w:val="nil"/>
              <w:bottom w:val="single" w:sz="4" w:space="0" w:color="auto"/>
              <w:right w:val="single" w:sz="4" w:space="0" w:color="auto"/>
            </w:tcBorders>
            <w:shd w:val="clear" w:color="auto" w:fill="auto"/>
          </w:tcPr>
          <w:p w:rsidR="00E72C6A" w:rsidRPr="0060686D" w:rsidRDefault="00E72C6A" w:rsidP="00CD1BCD">
            <w:pPr>
              <w:rPr>
                <w:rFonts w:ascii="Agency FB" w:hAnsi="Agency FB"/>
                <w:color w:val="444444"/>
                <w:sz w:val="18"/>
                <w:szCs w:val="16"/>
                <w:lang w:val="en-US" w:eastAsia="es-MX"/>
              </w:rPr>
            </w:pPr>
            <w:r w:rsidRPr="0060686D">
              <w:rPr>
                <w:rFonts w:ascii="Agency FB" w:hAnsi="Agency FB"/>
                <w:color w:val="444444"/>
                <w:sz w:val="18"/>
                <w:szCs w:val="16"/>
                <w:lang w:val="en-US" w:eastAsia="es-MX"/>
              </w:rPr>
              <w:t xml:space="preserve">Dresser Mooney Controls - Kit de </w:t>
            </w:r>
            <w:proofErr w:type="spellStart"/>
            <w:r w:rsidRPr="0060686D">
              <w:rPr>
                <w:rFonts w:ascii="Agency FB" w:hAnsi="Agency FB"/>
                <w:color w:val="444444"/>
                <w:sz w:val="18"/>
                <w:szCs w:val="16"/>
                <w:lang w:val="en-US" w:eastAsia="es-MX"/>
              </w:rPr>
              <w:t>Reparo</w:t>
            </w:r>
            <w:proofErr w:type="spellEnd"/>
            <w:r w:rsidRPr="0060686D">
              <w:rPr>
                <w:rFonts w:ascii="Agency FB" w:hAnsi="Agency FB"/>
                <w:color w:val="444444"/>
                <w:sz w:val="18"/>
                <w:szCs w:val="16"/>
                <w:lang w:val="en-US" w:eastAsia="es-MX"/>
              </w:rPr>
              <w:t xml:space="preserve"> </w:t>
            </w:r>
            <w:proofErr w:type="spellStart"/>
            <w:r w:rsidRPr="0060686D">
              <w:rPr>
                <w:rFonts w:ascii="Agency FB" w:hAnsi="Agency FB"/>
                <w:color w:val="444444"/>
                <w:sz w:val="18"/>
                <w:szCs w:val="16"/>
                <w:lang w:val="en-US" w:eastAsia="es-MX"/>
              </w:rPr>
              <w:t>Piloto</w:t>
            </w:r>
            <w:proofErr w:type="spellEnd"/>
            <w:r w:rsidRPr="0060686D">
              <w:rPr>
                <w:rFonts w:ascii="Agency FB" w:hAnsi="Agency FB"/>
                <w:color w:val="444444"/>
                <w:sz w:val="18"/>
                <w:szCs w:val="16"/>
                <w:lang w:val="en-US" w:eastAsia="es-MX"/>
              </w:rPr>
              <w:t xml:space="preserve"> 20/20S P.N. 201-120-01</w:t>
            </w:r>
          </w:p>
        </w:tc>
        <w:tc>
          <w:tcPr>
            <w:tcW w:w="728"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cente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30</w:t>
            </w:r>
          </w:p>
        </w:tc>
        <w:tc>
          <w:tcPr>
            <w:tcW w:w="1010"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r>
      <w:tr w:rsidR="00E72C6A" w:rsidRPr="00E72C6A"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826" w:type="pct"/>
            <w:tcBorders>
              <w:top w:val="nil"/>
              <w:left w:val="nil"/>
              <w:bottom w:val="single" w:sz="4" w:space="0" w:color="auto"/>
              <w:right w:val="single" w:sz="4" w:space="0" w:color="auto"/>
            </w:tcBorders>
            <w:shd w:val="clear" w:color="auto" w:fill="auto"/>
          </w:tcPr>
          <w:p w:rsidR="00E72C6A" w:rsidRPr="0060686D" w:rsidRDefault="00E72C6A" w:rsidP="00CD1BCD">
            <w:pPr>
              <w:rPr>
                <w:rFonts w:ascii="Agency FB" w:hAnsi="Agency FB"/>
                <w:color w:val="444444"/>
                <w:sz w:val="18"/>
                <w:szCs w:val="16"/>
                <w:lang w:val="en-US" w:eastAsia="es-MX"/>
              </w:rPr>
            </w:pPr>
            <w:r w:rsidRPr="0060686D">
              <w:rPr>
                <w:rFonts w:ascii="Agency FB" w:hAnsi="Agency FB"/>
                <w:color w:val="444444"/>
                <w:sz w:val="18"/>
                <w:szCs w:val="16"/>
                <w:lang w:val="en-US" w:eastAsia="es-MX"/>
              </w:rPr>
              <w:t xml:space="preserve">Dresser Mooney Controls - Kit de </w:t>
            </w:r>
            <w:proofErr w:type="spellStart"/>
            <w:r w:rsidRPr="0060686D">
              <w:rPr>
                <w:rFonts w:ascii="Agency FB" w:hAnsi="Agency FB"/>
                <w:color w:val="444444"/>
                <w:sz w:val="18"/>
                <w:szCs w:val="16"/>
                <w:lang w:val="en-US" w:eastAsia="es-MX"/>
              </w:rPr>
              <w:t>Reparo</w:t>
            </w:r>
            <w:proofErr w:type="spellEnd"/>
            <w:r w:rsidRPr="0060686D">
              <w:rPr>
                <w:rFonts w:ascii="Agency FB" w:hAnsi="Agency FB"/>
                <w:color w:val="444444"/>
                <w:sz w:val="18"/>
                <w:szCs w:val="16"/>
                <w:lang w:val="en-US" w:eastAsia="es-MX"/>
              </w:rPr>
              <w:t xml:space="preserve"> </w:t>
            </w:r>
            <w:proofErr w:type="spellStart"/>
            <w:r w:rsidRPr="0060686D">
              <w:rPr>
                <w:rFonts w:ascii="Agency FB" w:hAnsi="Agency FB"/>
                <w:color w:val="444444"/>
                <w:sz w:val="18"/>
                <w:szCs w:val="16"/>
                <w:lang w:val="en-US" w:eastAsia="es-MX"/>
              </w:rPr>
              <w:t>Piloto</w:t>
            </w:r>
            <w:proofErr w:type="spellEnd"/>
            <w:r w:rsidRPr="0060686D">
              <w:rPr>
                <w:rFonts w:ascii="Agency FB" w:hAnsi="Agency FB"/>
                <w:color w:val="444444"/>
                <w:sz w:val="18"/>
                <w:szCs w:val="16"/>
                <w:lang w:val="en-US" w:eastAsia="es-MX"/>
              </w:rPr>
              <w:t xml:space="preserve"> 20H P.N. 201-121-01</w:t>
            </w:r>
          </w:p>
        </w:tc>
        <w:tc>
          <w:tcPr>
            <w:tcW w:w="728"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cente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14</w:t>
            </w:r>
          </w:p>
        </w:tc>
        <w:tc>
          <w:tcPr>
            <w:tcW w:w="1010"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Pr>
                <w:rFonts w:ascii="Agency FB" w:hAnsi="Agency FB"/>
                <w:color w:val="444444"/>
                <w:sz w:val="18"/>
                <w:szCs w:val="16"/>
                <w:lang w:val="es-MX" w:eastAsia="es-MX"/>
              </w:rPr>
              <w:t>Dresser</w:t>
            </w:r>
            <w:proofErr w:type="spellEnd"/>
            <w:r>
              <w:rPr>
                <w:rFonts w:ascii="Agency FB" w:hAnsi="Agency FB"/>
                <w:color w:val="444444"/>
                <w:sz w:val="18"/>
                <w:szCs w:val="16"/>
                <w:lang w:val="es-MX" w:eastAsia="es-MX"/>
              </w:rPr>
              <w:t xml:space="preserve"> </w:t>
            </w:r>
            <w:proofErr w:type="spellStart"/>
            <w:r>
              <w:rPr>
                <w:rFonts w:ascii="Agency FB" w:hAnsi="Agency FB"/>
                <w:color w:val="444444"/>
                <w:sz w:val="18"/>
                <w:szCs w:val="16"/>
                <w:lang w:val="es-MX" w:eastAsia="es-MX"/>
              </w:rPr>
              <w:t>Mooney</w:t>
            </w:r>
            <w:proofErr w:type="spellEnd"/>
            <w:r>
              <w:rPr>
                <w:rFonts w:ascii="Agency FB" w:hAnsi="Agency FB"/>
                <w:color w:val="444444"/>
                <w:sz w:val="18"/>
                <w:szCs w:val="16"/>
                <w:lang w:val="es-MX" w:eastAsia="es-MX"/>
              </w:rPr>
              <w:t xml:space="preserve"> </w:t>
            </w:r>
            <w:proofErr w:type="spellStart"/>
            <w:r>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 </w:t>
            </w:r>
            <w:r w:rsidRPr="000C11C8">
              <w:rPr>
                <w:rFonts w:ascii="Agency FB" w:hAnsi="Agency FB"/>
                <w:color w:val="444444"/>
                <w:sz w:val="18"/>
                <w:szCs w:val="16"/>
                <w:lang w:val="es-MX" w:eastAsia="es-MX"/>
              </w:rPr>
              <w:t xml:space="preserve">Sello de Aleta de Cierre Rápido 2” </w:t>
            </w:r>
            <w:r>
              <w:rPr>
                <w:rFonts w:ascii="Agency FB" w:hAnsi="Agency FB"/>
                <w:color w:val="444444"/>
                <w:sz w:val="18"/>
                <w:szCs w:val="16"/>
                <w:lang w:val="es-MX" w:eastAsia="es-MX"/>
              </w:rPr>
              <w:t>P.N. 602-004-01</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Pr>
                <w:rFonts w:ascii="Agency FB" w:hAnsi="Agency FB"/>
                <w:color w:val="444444"/>
                <w:sz w:val="18"/>
                <w:szCs w:val="16"/>
                <w:lang w:val="es-MX" w:eastAsia="es-MX"/>
              </w:rPr>
              <w:t>Dresser</w:t>
            </w:r>
            <w:proofErr w:type="spellEnd"/>
            <w:r>
              <w:rPr>
                <w:rFonts w:ascii="Agency FB" w:hAnsi="Agency FB"/>
                <w:color w:val="444444"/>
                <w:sz w:val="18"/>
                <w:szCs w:val="16"/>
                <w:lang w:val="es-MX" w:eastAsia="es-MX"/>
              </w:rPr>
              <w:t xml:space="preserve"> </w:t>
            </w:r>
            <w:proofErr w:type="spellStart"/>
            <w:r>
              <w:rPr>
                <w:rFonts w:ascii="Agency FB" w:hAnsi="Agency FB"/>
                <w:color w:val="444444"/>
                <w:sz w:val="18"/>
                <w:szCs w:val="16"/>
                <w:lang w:val="es-MX" w:eastAsia="es-MX"/>
              </w:rPr>
              <w:t>Mooney</w:t>
            </w:r>
            <w:proofErr w:type="spellEnd"/>
            <w:r>
              <w:rPr>
                <w:rFonts w:ascii="Agency FB" w:hAnsi="Agency FB"/>
                <w:color w:val="444444"/>
                <w:sz w:val="18"/>
                <w:szCs w:val="16"/>
                <w:lang w:val="es-MX" w:eastAsia="es-MX"/>
              </w:rPr>
              <w:t xml:space="preserve"> </w:t>
            </w:r>
            <w:proofErr w:type="spellStart"/>
            <w:r>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 </w:t>
            </w:r>
            <w:r w:rsidRPr="000C11C8">
              <w:rPr>
                <w:rFonts w:ascii="Agency FB" w:hAnsi="Agency FB"/>
                <w:color w:val="444444"/>
                <w:sz w:val="18"/>
                <w:szCs w:val="16"/>
                <w:lang w:val="es-MX" w:eastAsia="es-MX"/>
              </w:rPr>
              <w:t xml:space="preserve">Sello de Aleta de Cierre Rápido </w:t>
            </w:r>
            <w:r>
              <w:rPr>
                <w:rFonts w:ascii="Agency FB" w:hAnsi="Agency FB"/>
                <w:color w:val="444444"/>
                <w:sz w:val="18"/>
                <w:szCs w:val="16"/>
                <w:lang w:val="es-MX" w:eastAsia="es-MX"/>
              </w:rPr>
              <w:t>3</w:t>
            </w:r>
            <w:r w:rsidRPr="000C11C8">
              <w:rPr>
                <w:rFonts w:ascii="Agency FB" w:hAnsi="Agency FB"/>
                <w:color w:val="444444"/>
                <w:sz w:val="18"/>
                <w:szCs w:val="16"/>
                <w:lang w:val="es-MX" w:eastAsia="es-MX"/>
              </w:rPr>
              <w:t xml:space="preserve">” </w:t>
            </w:r>
            <w:r>
              <w:rPr>
                <w:rFonts w:ascii="Agency FB" w:hAnsi="Agency FB"/>
                <w:color w:val="444444"/>
                <w:sz w:val="18"/>
                <w:szCs w:val="16"/>
                <w:lang w:val="es-MX" w:eastAsia="es-MX"/>
              </w:rPr>
              <w:t>P.N. 603-004-01</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sidRPr="00EA331A">
              <w:rPr>
                <w:rFonts w:ascii="Agency FB" w:hAnsi="Agency FB"/>
                <w:color w:val="444444"/>
                <w:sz w:val="18"/>
                <w:szCs w:val="16"/>
                <w:lang w:val="es-MX" w:eastAsia="es-MX"/>
              </w:rPr>
              <w:t>Dresser</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Mooney</w:t>
            </w:r>
            <w:proofErr w:type="spellEnd"/>
            <w:r w:rsidRPr="00EA331A">
              <w:rPr>
                <w:rFonts w:ascii="Agency FB" w:hAnsi="Agency FB"/>
                <w:color w:val="444444"/>
                <w:sz w:val="18"/>
                <w:szCs w:val="16"/>
                <w:lang w:val="es-MX" w:eastAsia="es-MX"/>
              </w:rPr>
              <w:t xml:space="preserve"> </w:t>
            </w:r>
            <w:proofErr w:type="spellStart"/>
            <w:r w:rsidRPr="00EA331A">
              <w:rPr>
                <w:rFonts w:ascii="Agency FB" w:hAnsi="Agency FB"/>
                <w:color w:val="444444"/>
                <w:sz w:val="18"/>
                <w:szCs w:val="16"/>
                <w:lang w:val="es-MX" w:eastAsia="es-MX"/>
              </w:rPr>
              <w:t>Controls</w:t>
            </w:r>
            <w:proofErr w:type="spellEnd"/>
            <w:r w:rsidRPr="00EA331A">
              <w:rPr>
                <w:rFonts w:ascii="Agency FB" w:hAnsi="Agency FB"/>
                <w:color w:val="444444"/>
                <w:sz w:val="18"/>
                <w:szCs w:val="16"/>
                <w:lang w:val="es-MX" w:eastAsia="es-MX"/>
              </w:rPr>
              <w:t xml:space="preserve"> - </w:t>
            </w:r>
            <w:r>
              <w:rPr>
                <w:rFonts w:ascii="Agency FB" w:hAnsi="Agency FB"/>
                <w:color w:val="444444"/>
                <w:sz w:val="18"/>
                <w:szCs w:val="16"/>
                <w:lang w:val="es-MX" w:eastAsia="es-MX"/>
              </w:rPr>
              <w:t>Elemento Filtrante para Filtro Tipo</w:t>
            </w:r>
            <w:r w:rsidRPr="00EA331A">
              <w:rPr>
                <w:rFonts w:ascii="Agency FB" w:hAnsi="Agency FB"/>
                <w:color w:val="444444"/>
                <w:sz w:val="18"/>
                <w:szCs w:val="16"/>
                <w:lang w:val="es-MX" w:eastAsia="es-MX"/>
              </w:rPr>
              <w:t xml:space="preserve"> 30</w:t>
            </w:r>
            <w:r>
              <w:rPr>
                <w:rFonts w:ascii="Agency FB" w:hAnsi="Agency FB"/>
                <w:color w:val="444444"/>
                <w:sz w:val="18"/>
                <w:szCs w:val="16"/>
                <w:lang w:val="es-MX" w:eastAsia="es-MX"/>
              </w:rPr>
              <w:t xml:space="preserve"> P.N. 301-005-05</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4707B9"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4707B9" w:rsidRPr="004707B9" w:rsidRDefault="004707B9" w:rsidP="007F760C">
            <w:pPr>
              <w:jc w:val="center"/>
              <w:rPr>
                <w:rFonts w:asciiTheme="minorHAnsi" w:hAnsiTheme="minorHAnsi" w:cstheme="minorHAnsi"/>
                <w:b/>
                <w:color w:val="000000"/>
                <w:sz w:val="18"/>
                <w:szCs w:val="18"/>
                <w:lang w:val="es-BO" w:eastAsia="es-BO"/>
              </w:rPr>
            </w:pPr>
            <w:r w:rsidRPr="004707B9">
              <w:rPr>
                <w:rFonts w:asciiTheme="minorHAnsi" w:hAnsiTheme="minorHAnsi" w:cstheme="minorHAnsi"/>
                <w:b/>
                <w:color w:val="000000"/>
                <w:sz w:val="18"/>
                <w:szCs w:val="18"/>
                <w:lang w:val="es-BO" w:eastAsia="es-BO"/>
              </w:rPr>
              <w:t>LOTE 2</w:t>
            </w:r>
          </w:p>
        </w:tc>
        <w:tc>
          <w:tcPr>
            <w:tcW w:w="1826"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center"/>
              <w:rPr>
                <w:rFonts w:asciiTheme="minorHAnsi" w:hAnsiTheme="minorHAnsi" w:cstheme="minorHAnsi"/>
                <w:color w:val="000000"/>
                <w:sz w:val="18"/>
                <w:szCs w:val="18"/>
                <w:lang w:val="es-BO" w:eastAsia="es-BO"/>
              </w:rPr>
            </w:pPr>
          </w:p>
        </w:tc>
        <w:tc>
          <w:tcPr>
            <w:tcW w:w="1010"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r w:rsidRPr="00EA331A">
              <w:rPr>
                <w:rFonts w:ascii="Agency FB" w:hAnsi="Agency FB"/>
                <w:color w:val="444444"/>
                <w:sz w:val="18"/>
                <w:szCs w:val="16"/>
                <w:lang w:val="es-MX" w:eastAsia="es-MX"/>
              </w:rPr>
              <w:t xml:space="preserve">Emerson Fisher </w:t>
            </w:r>
            <w:r>
              <w:rPr>
                <w:rFonts w:ascii="Agency FB" w:hAnsi="Agency FB"/>
                <w:color w:val="444444"/>
                <w:sz w:val="18"/>
                <w:szCs w:val="16"/>
                <w:lang w:val="es-MX" w:eastAsia="es-MX"/>
              </w:rPr>
              <w:t>–</w:t>
            </w:r>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Kit de Reparo Regulad</w:t>
            </w:r>
            <w:r w:rsidRPr="00EA331A">
              <w:rPr>
                <w:rFonts w:ascii="Agency FB" w:hAnsi="Agency FB"/>
                <w:color w:val="444444"/>
                <w:sz w:val="18"/>
                <w:szCs w:val="16"/>
                <w:lang w:val="es-MX" w:eastAsia="es-MX"/>
              </w:rPr>
              <w:t>or No. R310X000032</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r w:rsidRPr="00EA331A">
              <w:rPr>
                <w:rFonts w:ascii="Agency FB" w:hAnsi="Agency FB"/>
                <w:color w:val="444444"/>
                <w:sz w:val="18"/>
                <w:szCs w:val="16"/>
                <w:lang w:val="es-MX" w:eastAsia="es-MX"/>
              </w:rPr>
              <w:t xml:space="preserve">Emerson Fisher </w:t>
            </w:r>
            <w:r>
              <w:rPr>
                <w:rFonts w:ascii="Agency FB" w:hAnsi="Agency FB"/>
                <w:color w:val="444444"/>
                <w:sz w:val="18"/>
                <w:szCs w:val="16"/>
                <w:lang w:val="es-MX" w:eastAsia="es-MX"/>
              </w:rPr>
              <w:t>–</w:t>
            </w:r>
            <w:r w:rsidRPr="00EA331A">
              <w:rPr>
                <w:rFonts w:ascii="Agency FB" w:hAnsi="Agency FB"/>
                <w:color w:val="444444"/>
                <w:sz w:val="18"/>
                <w:szCs w:val="16"/>
                <w:lang w:val="es-MX" w:eastAsia="es-MX"/>
              </w:rPr>
              <w:t xml:space="preserve"> </w:t>
            </w:r>
            <w:r>
              <w:rPr>
                <w:rFonts w:ascii="Agency FB" w:hAnsi="Agency FB"/>
                <w:color w:val="444444"/>
                <w:sz w:val="18"/>
                <w:szCs w:val="16"/>
                <w:lang w:val="es-MX" w:eastAsia="es-MX"/>
              </w:rPr>
              <w:t>Kit de Reparo Piloto</w:t>
            </w:r>
            <w:r w:rsidRPr="00EA331A">
              <w:rPr>
                <w:rFonts w:ascii="Agency FB" w:hAnsi="Agency FB"/>
                <w:color w:val="444444"/>
                <w:sz w:val="18"/>
                <w:szCs w:val="16"/>
                <w:lang w:val="es-MX" w:eastAsia="es-MX"/>
              </w:rPr>
              <w:t xml:space="preserve"> No. R32X0000012</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4707B9"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4707B9" w:rsidRPr="004707B9" w:rsidRDefault="004707B9" w:rsidP="007F760C">
            <w:pPr>
              <w:jc w:val="center"/>
              <w:rPr>
                <w:rFonts w:asciiTheme="minorHAnsi" w:hAnsiTheme="minorHAnsi" w:cstheme="minorHAnsi"/>
                <w:b/>
                <w:color w:val="000000"/>
                <w:sz w:val="18"/>
                <w:szCs w:val="18"/>
                <w:lang w:val="es-BO" w:eastAsia="es-BO"/>
              </w:rPr>
            </w:pPr>
            <w:r w:rsidRPr="004707B9">
              <w:rPr>
                <w:rFonts w:asciiTheme="minorHAnsi" w:hAnsiTheme="minorHAnsi" w:cstheme="minorHAnsi"/>
                <w:b/>
                <w:color w:val="000000"/>
                <w:sz w:val="18"/>
                <w:szCs w:val="18"/>
                <w:lang w:val="es-BO" w:eastAsia="es-BO"/>
              </w:rPr>
              <w:t>LOTE 3</w:t>
            </w:r>
          </w:p>
        </w:tc>
        <w:tc>
          <w:tcPr>
            <w:tcW w:w="1826"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center"/>
              <w:rPr>
                <w:rFonts w:asciiTheme="minorHAnsi" w:hAnsiTheme="minorHAnsi" w:cstheme="minorHAnsi"/>
                <w:color w:val="000000"/>
                <w:sz w:val="18"/>
                <w:szCs w:val="18"/>
                <w:lang w:val="es-BO" w:eastAsia="es-BO"/>
              </w:rPr>
            </w:pPr>
          </w:p>
        </w:tc>
        <w:tc>
          <w:tcPr>
            <w:tcW w:w="1010"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4707B9" w:rsidRPr="00C75BEC" w:rsidRDefault="004707B9" w:rsidP="007F760C">
            <w:pPr>
              <w:jc w:val="both"/>
              <w:rPr>
                <w:rFonts w:asciiTheme="minorHAnsi" w:hAnsiTheme="minorHAnsi" w:cstheme="minorHAnsi"/>
                <w:color w:val="000000"/>
                <w:sz w:val="18"/>
                <w:szCs w:val="18"/>
                <w:lang w:val="es-BO" w:eastAsia="es-BO"/>
              </w:rPr>
            </w:pPr>
          </w:p>
        </w:tc>
      </w:tr>
      <w:tr w:rsidR="00E72C6A" w:rsidRPr="00E72C6A"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826" w:type="pct"/>
            <w:tcBorders>
              <w:top w:val="nil"/>
              <w:left w:val="nil"/>
              <w:bottom w:val="single" w:sz="4" w:space="0" w:color="auto"/>
              <w:right w:val="single" w:sz="4" w:space="0" w:color="auto"/>
            </w:tcBorders>
            <w:shd w:val="clear" w:color="auto" w:fill="auto"/>
          </w:tcPr>
          <w:p w:rsidR="00E72C6A" w:rsidRPr="0060686D" w:rsidRDefault="00E72C6A" w:rsidP="00CD1BCD">
            <w:pPr>
              <w:rPr>
                <w:rFonts w:ascii="Agency FB" w:hAnsi="Agency FB"/>
                <w:color w:val="444444"/>
                <w:sz w:val="18"/>
                <w:szCs w:val="16"/>
                <w:lang w:val="en-US" w:eastAsia="es-MX"/>
              </w:rPr>
            </w:pPr>
            <w:proofErr w:type="spellStart"/>
            <w:r w:rsidRPr="0060686D">
              <w:rPr>
                <w:rFonts w:ascii="Agency FB" w:hAnsi="Agency FB"/>
                <w:color w:val="444444"/>
                <w:sz w:val="18"/>
                <w:szCs w:val="16"/>
                <w:lang w:val="en-US" w:eastAsia="es-MX"/>
              </w:rPr>
              <w:t>Elster</w:t>
            </w:r>
            <w:proofErr w:type="spellEnd"/>
            <w:r w:rsidRPr="0060686D">
              <w:rPr>
                <w:rFonts w:ascii="Agency FB" w:hAnsi="Agency FB"/>
                <w:color w:val="444444"/>
                <w:sz w:val="18"/>
                <w:szCs w:val="16"/>
                <w:lang w:val="en-US" w:eastAsia="es-MX"/>
              </w:rPr>
              <w:t xml:space="preserve"> American Meter - </w:t>
            </w:r>
            <w:proofErr w:type="spellStart"/>
            <w:r w:rsidRPr="0060686D">
              <w:rPr>
                <w:rFonts w:ascii="Agency FB" w:hAnsi="Agency FB"/>
                <w:color w:val="444444"/>
                <w:sz w:val="18"/>
                <w:szCs w:val="16"/>
                <w:lang w:val="en-US" w:eastAsia="es-MX"/>
              </w:rPr>
              <w:t>Reparo</w:t>
            </w:r>
            <w:proofErr w:type="spellEnd"/>
            <w:r w:rsidRPr="0060686D">
              <w:rPr>
                <w:rFonts w:ascii="Agency FB" w:hAnsi="Agency FB"/>
                <w:color w:val="444444"/>
                <w:sz w:val="18"/>
                <w:szCs w:val="16"/>
                <w:lang w:val="en-US" w:eastAsia="es-MX"/>
              </w:rPr>
              <w:t xml:space="preserve"> AFV S300 P.N. 73404P002</w:t>
            </w:r>
          </w:p>
        </w:tc>
        <w:tc>
          <w:tcPr>
            <w:tcW w:w="728"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cente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10</w:t>
            </w:r>
          </w:p>
        </w:tc>
        <w:tc>
          <w:tcPr>
            <w:tcW w:w="1010"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E72C6A" w:rsidRDefault="00E72C6A" w:rsidP="007F760C">
            <w:pPr>
              <w:jc w:val="both"/>
              <w:rPr>
                <w:rFonts w:asciiTheme="minorHAnsi" w:hAnsiTheme="minorHAnsi" w:cstheme="minorHAnsi"/>
                <w:color w:val="000000"/>
                <w:sz w:val="18"/>
                <w:szCs w:val="18"/>
                <w:lang w:val="en-US"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sidRPr="00EA331A">
              <w:rPr>
                <w:rFonts w:ascii="Agency FB" w:hAnsi="Agency FB"/>
                <w:color w:val="444444"/>
                <w:sz w:val="18"/>
                <w:szCs w:val="16"/>
                <w:lang w:val="es-MX" w:eastAsia="es-MX"/>
              </w:rPr>
              <w:t>Elster</w:t>
            </w:r>
            <w:proofErr w:type="spellEnd"/>
            <w:r w:rsidRPr="00EA331A">
              <w:rPr>
                <w:rFonts w:ascii="Agency FB" w:hAnsi="Agency FB"/>
                <w:color w:val="444444"/>
                <w:sz w:val="18"/>
                <w:szCs w:val="16"/>
                <w:lang w:val="es-MX" w:eastAsia="es-MX"/>
              </w:rPr>
              <w:t xml:space="preserve"> American Meter - </w:t>
            </w:r>
            <w:r>
              <w:rPr>
                <w:rFonts w:ascii="Agency FB" w:hAnsi="Agency FB"/>
                <w:color w:val="444444"/>
                <w:sz w:val="18"/>
                <w:szCs w:val="16"/>
                <w:lang w:val="es-MX" w:eastAsia="es-MX"/>
              </w:rPr>
              <w:t>Kit</w:t>
            </w:r>
            <w:r w:rsidRPr="00EA331A">
              <w:rPr>
                <w:rFonts w:ascii="Agency FB" w:hAnsi="Agency FB"/>
                <w:color w:val="444444"/>
                <w:sz w:val="18"/>
                <w:szCs w:val="16"/>
                <w:lang w:val="es-MX" w:eastAsia="es-MX"/>
              </w:rPr>
              <w:t xml:space="preserve"> de Reparo Pilot</w:t>
            </w:r>
            <w:r>
              <w:rPr>
                <w:rFonts w:ascii="Agency FB" w:hAnsi="Agency FB"/>
                <w:color w:val="444444"/>
                <w:sz w:val="18"/>
                <w:szCs w:val="16"/>
                <w:lang w:val="es-MX" w:eastAsia="es-MX"/>
              </w:rPr>
              <w:t>o</w:t>
            </w:r>
            <w:r w:rsidRPr="00EA331A">
              <w:rPr>
                <w:rFonts w:ascii="Agency FB" w:hAnsi="Agency FB"/>
                <w:color w:val="444444"/>
                <w:sz w:val="18"/>
                <w:szCs w:val="16"/>
                <w:lang w:val="es-MX" w:eastAsia="es-MX"/>
              </w:rPr>
              <w:t xml:space="preserve"> Z-ZSC P.N. 73914K00</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E72C6A" w:rsidRPr="00C75BEC" w:rsidTr="003644B5">
        <w:trPr>
          <w:trHeight w:val="300"/>
          <w:jc w:val="center"/>
        </w:trPr>
        <w:tc>
          <w:tcPr>
            <w:tcW w:w="472" w:type="pct"/>
            <w:tcBorders>
              <w:top w:val="nil"/>
              <w:left w:val="single" w:sz="4" w:space="0" w:color="auto"/>
              <w:bottom w:val="single" w:sz="4" w:space="0" w:color="auto"/>
              <w:right w:val="single" w:sz="4" w:space="0" w:color="auto"/>
            </w:tcBorders>
            <w:shd w:val="clear" w:color="auto" w:fill="auto"/>
            <w:vAlign w:val="center"/>
          </w:tcPr>
          <w:p w:rsidR="00E72C6A"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826" w:type="pct"/>
            <w:tcBorders>
              <w:top w:val="nil"/>
              <w:left w:val="nil"/>
              <w:bottom w:val="single" w:sz="4" w:space="0" w:color="auto"/>
              <w:right w:val="single" w:sz="4" w:space="0" w:color="auto"/>
            </w:tcBorders>
            <w:shd w:val="clear" w:color="auto" w:fill="auto"/>
          </w:tcPr>
          <w:p w:rsidR="00E72C6A" w:rsidRPr="00EA331A" w:rsidRDefault="00E72C6A" w:rsidP="00CD1BCD">
            <w:pPr>
              <w:rPr>
                <w:rFonts w:ascii="Agency FB" w:hAnsi="Agency FB"/>
                <w:color w:val="444444"/>
                <w:sz w:val="18"/>
                <w:szCs w:val="16"/>
                <w:lang w:val="es-MX" w:eastAsia="es-MX"/>
              </w:rPr>
            </w:pPr>
            <w:proofErr w:type="spellStart"/>
            <w:r w:rsidRPr="00EA331A">
              <w:rPr>
                <w:rFonts w:ascii="Agency FB" w:hAnsi="Agency FB"/>
                <w:color w:val="444444"/>
                <w:sz w:val="18"/>
                <w:szCs w:val="16"/>
                <w:lang w:val="es-MX" w:eastAsia="es-MX"/>
              </w:rPr>
              <w:t>Elster</w:t>
            </w:r>
            <w:proofErr w:type="spellEnd"/>
            <w:r w:rsidRPr="00EA331A">
              <w:rPr>
                <w:rFonts w:ascii="Agency FB" w:hAnsi="Agency FB"/>
                <w:color w:val="444444"/>
                <w:sz w:val="18"/>
                <w:szCs w:val="16"/>
                <w:lang w:val="es-MX" w:eastAsia="es-MX"/>
              </w:rPr>
              <w:t xml:space="preserve"> American Meter - Filtro para Control </w:t>
            </w:r>
            <w:proofErr w:type="spellStart"/>
            <w:r w:rsidRPr="00EA331A">
              <w:rPr>
                <w:rFonts w:ascii="Agency FB" w:hAnsi="Agency FB"/>
                <w:color w:val="444444"/>
                <w:sz w:val="18"/>
                <w:szCs w:val="16"/>
                <w:lang w:val="es-MX" w:eastAsia="es-MX"/>
              </w:rPr>
              <w:t>Loop</w:t>
            </w:r>
            <w:proofErr w:type="spellEnd"/>
            <w:r w:rsidRPr="00EA331A">
              <w:rPr>
                <w:rFonts w:ascii="Agency FB" w:hAnsi="Agency FB"/>
                <w:color w:val="444444"/>
                <w:sz w:val="18"/>
                <w:szCs w:val="16"/>
                <w:lang w:val="es-MX" w:eastAsia="es-MX"/>
              </w:rPr>
              <w:t xml:space="preserve"> P.N. 78480P001</w:t>
            </w:r>
          </w:p>
        </w:tc>
        <w:tc>
          <w:tcPr>
            <w:tcW w:w="728"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1010"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c>
          <w:tcPr>
            <w:tcW w:w="963" w:type="pct"/>
            <w:tcBorders>
              <w:top w:val="nil"/>
              <w:left w:val="nil"/>
              <w:bottom w:val="single" w:sz="4" w:space="0" w:color="auto"/>
              <w:right w:val="single" w:sz="4" w:space="0" w:color="auto"/>
            </w:tcBorders>
            <w:shd w:val="clear" w:color="auto" w:fill="auto"/>
            <w:vAlign w:val="center"/>
          </w:tcPr>
          <w:p w:rsidR="00E72C6A" w:rsidRPr="00C75BEC" w:rsidRDefault="00E72C6A" w:rsidP="007F760C">
            <w:pPr>
              <w:jc w:val="both"/>
              <w:rPr>
                <w:rFonts w:asciiTheme="minorHAnsi" w:hAnsiTheme="minorHAnsi" w:cstheme="minorHAnsi"/>
                <w:color w:val="000000"/>
                <w:sz w:val="18"/>
                <w:szCs w:val="18"/>
                <w:lang w:val="es-BO" w:eastAsia="es-BO"/>
              </w:rPr>
            </w:pPr>
          </w:p>
        </w:tc>
      </w:tr>
      <w:tr w:rsidR="006243F9" w:rsidRPr="00C75BEC" w:rsidTr="00E72C6A">
        <w:trPr>
          <w:trHeight w:val="300"/>
          <w:jc w:val="center"/>
        </w:trPr>
        <w:tc>
          <w:tcPr>
            <w:tcW w:w="403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6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C75BEC" w:rsidRDefault="00B00651" w:rsidP="00A34C0A">
      <w:pPr>
        <w:spacing w:line="276" w:lineRule="auto"/>
        <w:jc w:val="center"/>
        <w:rPr>
          <w:rFonts w:asciiTheme="minorHAnsi" w:hAnsiTheme="minorHAnsi" w:cstheme="minorHAnsi"/>
          <w:sz w:val="18"/>
          <w:szCs w:val="18"/>
        </w:rPr>
      </w:pPr>
      <w:r w:rsidRPr="00C75BEC">
        <w:rPr>
          <w:rFonts w:asciiTheme="minorHAnsi" w:hAnsiTheme="minorHAnsi" w:cstheme="minorHAnsi"/>
          <w:b/>
          <w:sz w:val="18"/>
          <w:szCs w:val="18"/>
        </w:rPr>
        <w:t>Nota</w:t>
      </w:r>
      <w:r w:rsidR="009C32B4" w:rsidRPr="00C75BEC">
        <w:rPr>
          <w:rFonts w:asciiTheme="minorHAnsi" w:hAnsiTheme="minorHAnsi" w:cstheme="minorHAnsi"/>
          <w:b/>
          <w:sz w:val="18"/>
          <w:szCs w:val="18"/>
        </w:rPr>
        <w:t xml:space="preserve">: </w:t>
      </w:r>
      <w:r w:rsidR="009C32B4" w:rsidRPr="00C75BEC">
        <w:rPr>
          <w:rFonts w:asciiTheme="minorHAnsi" w:hAnsiTheme="minorHAnsi" w:cstheme="minorHAnsi"/>
          <w:sz w:val="18"/>
          <w:szCs w:val="18"/>
        </w:rPr>
        <w:t>Los precios cotizados (Unitario y Total) deben ser expresados máximo con dos decimales.</w:t>
      </w:r>
    </w:p>
    <w:p w:rsidR="009C32B4" w:rsidRPr="00C75BEC" w:rsidRDefault="009C32B4" w:rsidP="009C32B4">
      <w:pPr>
        <w:tabs>
          <w:tab w:val="right" w:pos="6663"/>
        </w:tabs>
        <w:jc w:val="center"/>
        <w:rPr>
          <w:rFonts w:asciiTheme="minorHAnsi" w:hAnsiTheme="minorHAnsi" w:cstheme="minorHAnsi"/>
          <w:b/>
          <w:bCs/>
          <w:i/>
          <w:iCs/>
          <w:sz w:val="18"/>
          <w:szCs w:val="18"/>
        </w:rPr>
      </w:pPr>
    </w:p>
    <w:p w:rsidR="009C32B4" w:rsidRPr="00C75BEC" w:rsidRDefault="009C32B4" w:rsidP="009C32B4">
      <w:pPr>
        <w:spacing w:line="276" w:lineRule="auto"/>
        <w:jc w:val="center"/>
        <w:rPr>
          <w:rFonts w:asciiTheme="minorHAnsi" w:hAnsiTheme="minorHAnsi" w:cstheme="minorHAnsi"/>
          <w:b/>
          <w:sz w:val="18"/>
          <w:szCs w:val="18"/>
        </w:rPr>
      </w:pPr>
    </w:p>
    <w:p w:rsidR="00D353C5" w:rsidRPr="00C75BEC" w:rsidRDefault="00D353C5" w:rsidP="0062797D">
      <w:pPr>
        <w:spacing w:line="276" w:lineRule="auto"/>
        <w:jc w:val="center"/>
        <w:rPr>
          <w:rFonts w:asciiTheme="minorHAnsi" w:hAnsiTheme="minorHAnsi" w:cstheme="minorHAnsi"/>
          <w:b/>
          <w:sz w:val="18"/>
          <w:szCs w:val="18"/>
        </w:rPr>
      </w:pPr>
    </w:p>
    <w:p w:rsidR="00D353C5" w:rsidRPr="00C75BEC" w:rsidRDefault="00D353C5" w:rsidP="0062797D">
      <w:pPr>
        <w:spacing w:line="276" w:lineRule="auto"/>
        <w:jc w:val="center"/>
        <w:rPr>
          <w:rFonts w:asciiTheme="minorHAnsi" w:hAnsiTheme="minorHAnsi" w:cstheme="minorHAnsi"/>
          <w:b/>
          <w:sz w:val="18"/>
          <w:szCs w:val="18"/>
        </w:rPr>
      </w:pPr>
    </w:p>
    <w:p w:rsidR="00D353C5" w:rsidRPr="00C75BEC" w:rsidRDefault="00D353C5" w:rsidP="0062797D">
      <w:pPr>
        <w:spacing w:line="276" w:lineRule="auto"/>
        <w:jc w:val="center"/>
        <w:rPr>
          <w:rFonts w:asciiTheme="minorHAnsi" w:hAnsiTheme="minorHAnsi" w:cstheme="minorHAnsi"/>
          <w:b/>
          <w:sz w:val="18"/>
          <w:szCs w:val="18"/>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Default="004E51EF" w:rsidP="0062797D">
      <w:pPr>
        <w:spacing w:line="276" w:lineRule="auto"/>
        <w:jc w:val="center"/>
        <w:rPr>
          <w:rFonts w:asciiTheme="minorHAnsi" w:hAnsiTheme="minorHAnsi" w:cstheme="minorHAnsi"/>
          <w:b/>
          <w:sz w:val="18"/>
          <w:szCs w:val="18"/>
        </w:rPr>
      </w:pPr>
    </w:p>
    <w:p w:rsidR="009B2B79" w:rsidRPr="00C75BEC" w:rsidRDefault="009B2B79"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9C32B4" w:rsidRPr="00C75BEC" w:rsidRDefault="009C32B4" w:rsidP="009C32B4">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FORMULARIO C-1</w:t>
      </w:r>
    </w:p>
    <w:p w:rsidR="009C32B4" w:rsidRPr="00C75BEC" w:rsidRDefault="009C32B4" w:rsidP="009C32B4">
      <w:pPr>
        <w:jc w:val="center"/>
        <w:rPr>
          <w:rFonts w:asciiTheme="minorHAnsi" w:hAnsiTheme="minorHAnsi" w:cstheme="minorHAnsi"/>
          <w:b/>
          <w:sz w:val="18"/>
          <w:szCs w:val="18"/>
        </w:rPr>
      </w:pPr>
      <w:r w:rsidRPr="00C75BEC">
        <w:rPr>
          <w:rFonts w:asciiTheme="minorHAnsi" w:hAnsiTheme="minorHAnsi" w:cstheme="minorHAnsi"/>
          <w:b/>
          <w:sz w:val="18"/>
          <w:szCs w:val="18"/>
        </w:rPr>
        <w:t>FORMULARIO DE ESPECIFICACIONES TÉCNICAS</w:t>
      </w:r>
    </w:p>
    <w:p w:rsidR="009C32B4" w:rsidRPr="00C75BEC" w:rsidRDefault="009C32B4" w:rsidP="009C32B4">
      <w:pPr>
        <w:jc w:val="center"/>
        <w:rPr>
          <w:rFonts w:asciiTheme="minorHAnsi" w:hAnsiTheme="minorHAnsi" w:cstheme="minorHAnsi"/>
          <w:b/>
          <w:sz w:val="18"/>
          <w:szCs w:val="18"/>
        </w:rPr>
      </w:pPr>
      <w:r w:rsidRPr="00C75BEC">
        <w:rPr>
          <w:rFonts w:asciiTheme="minorHAnsi" w:hAnsiTheme="minorHAnsi" w:cstheme="minorHAnsi"/>
          <w:b/>
          <w:sz w:val="18"/>
          <w:szCs w:val="18"/>
        </w:rPr>
        <w:t>SOLICITADAS Y PROPUESTAS</w:t>
      </w:r>
    </w:p>
    <w:p w:rsidR="006D2404" w:rsidRPr="00C75BEC" w:rsidRDefault="006D2404" w:rsidP="0062797D">
      <w:pPr>
        <w:jc w:val="center"/>
        <w:rPr>
          <w:rFonts w:asciiTheme="minorHAnsi" w:hAnsiTheme="minorHAnsi" w:cstheme="minorHAnsi"/>
          <w:b/>
          <w:sz w:val="18"/>
          <w:szCs w:val="18"/>
        </w:rPr>
      </w:pPr>
    </w:p>
    <w:p w:rsidR="00A77EB0" w:rsidRPr="00C75BEC" w:rsidRDefault="00A77EB0" w:rsidP="0062797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56"/>
        <w:gridCol w:w="2693"/>
        <w:gridCol w:w="992"/>
        <w:gridCol w:w="567"/>
        <w:gridCol w:w="1071"/>
      </w:tblGrid>
      <w:tr w:rsidR="00B319F4" w:rsidRPr="00C75BEC" w:rsidTr="00CD1BCD">
        <w:trPr>
          <w:tblHeader/>
          <w:jc w:val="center"/>
        </w:trPr>
        <w:tc>
          <w:tcPr>
            <w:tcW w:w="3856"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2693"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630" w:type="dxa"/>
            <w:gridSpan w:val="3"/>
            <w:tcBorders>
              <w:top w:val="single" w:sz="12" w:space="0" w:color="auto"/>
              <w:bottom w:val="single" w:sz="2" w:space="0" w:color="000000"/>
            </w:tcBorders>
            <w:shd w:val="clear" w:color="auto" w:fill="D6E3BC"/>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CD1BCD" w:rsidRPr="00C75BEC" w:rsidTr="00CD1BCD">
        <w:trPr>
          <w:cantSplit/>
          <w:trHeight w:val="1448"/>
          <w:jc w:val="center"/>
        </w:trPr>
        <w:tc>
          <w:tcPr>
            <w:tcW w:w="3856"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Solicitadas del Bien</w:t>
            </w:r>
          </w:p>
        </w:tc>
        <w:tc>
          <w:tcPr>
            <w:tcW w:w="2693"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992"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071"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CD1BCD" w:rsidRPr="00C75BEC" w:rsidTr="00CD1BCD">
        <w:trPr>
          <w:jc w:val="center"/>
        </w:trPr>
        <w:tc>
          <w:tcPr>
            <w:tcW w:w="3856" w:type="dxa"/>
            <w:vAlign w:val="center"/>
          </w:tcPr>
          <w:p w:rsidR="00B319F4" w:rsidRPr="003644B5" w:rsidRDefault="003644B5" w:rsidP="003A34C5">
            <w:pPr>
              <w:autoSpaceDE w:val="0"/>
              <w:autoSpaceDN w:val="0"/>
              <w:adjustRightInd w:val="0"/>
              <w:rPr>
                <w:rFonts w:asciiTheme="minorHAnsi" w:hAnsiTheme="minorHAnsi" w:cstheme="minorHAnsi"/>
                <w:b/>
                <w:sz w:val="28"/>
                <w:szCs w:val="28"/>
              </w:rPr>
            </w:pPr>
            <w:r w:rsidRPr="003644B5">
              <w:rPr>
                <w:rFonts w:asciiTheme="minorHAnsi" w:hAnsiTheme="minorHAnsi" w:cstheme="minorHAnsi"/>
                <w:b/>
                <w:sz w:val="28"/>
                <w:szCs w:val="28"/>
              </w:rPr>
              <w:t>LOTE 1</w:t>
            </w:r>
          </w:p>
        </w:tc>
        <w:tc>
          <w:tcPr>
            <w:tcW w:w="2693" w:type="dxa"/>
            <w:vAlign w:val="center"/>
          </w:tcPr>
          <w:p w:rsidR="00B319F4" w:rsidRPr="00C75BEC" w:rsidRDefault="00B319F4" w:rsidP="007F760C">
            <w:pPr>
              <w:rPr>
                <w:rFonts w:asciiTheme="minorHAnsi" w:hAnsiTheme="minorHAnsi" w:cstheme="minorHAnsi"/>
                <w:b/>
                <w:sz w:val="18"/>
                <w:szCs w:val="18"/>
              </w:rPr>
            </w:pPr>
          </w:p>
        </w:tc>
        <w:tc>
          <w:tcPr>
            <w:tcW w:w="992" w:type="dxa"/>
            <w:vAlign w:val="center"/>
          </w:tcPr>
          <w:p w:rsidR="00B319F4" w:rsidRPr="00C75BEC" w:rsidRDefault="00B319F4" w:rsidP="007F760C">
            <w:pPr>
              <w:rPr>
                <w:rFonts w:asciiTheme="minorHAnsi" w:hAnsiTheme="minorHAnsi" w:cstheme="minorHAnsi"/>
                <w:b/>
                <w:sz w:val="18"/>
                <w:szCs w:val="18"/>
              </w:rPr>
            </w:pPr>
          </w:p>
        </w:tc>
        <w:tc>
          <w:tcPr>
            <w:tcW w:w="567" w:type="dxa"/>
            <w:vAlign w:val="center"/>
          </w:tcPr>
          <w:p w:rsidR="00B319F4" w:rsidRPr="00C75BEC" w:rsidRDefault="00B319F4" w:rsidP="007F760C">
            <w:pPr>
              <w:rPr>
                <w:rFonts w:asciiTheme="minorHAnsi" w:hAnsiTheme="minorHAnsi" w:cstheme="minorHAnsi"/>
                <w:b/>
                <w:sz w:val="18"/>
                <w:szCs w:val="18"/>
              </w:rPr>
            </w:pPr>
          </w:p>
        </w:tc>
        <w:tc>
          <w:tcPr>
            <w:tcW w:w="1071" w:type="dxa"/>
            <w:vAlign w:val="center"/>
          </w:tcPr>
          <w:p w:rsidR="00B319F4" w:rsidRPr="00C75BEC" w:rsidRDefault="00B319F4"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7D05E8" w:rsidRDefault="00CD1BCD" w:rsidP="00CD1BCD">
            <w:pPr>
              <w:rPr>
                <w:rFonts w:ascii="Agency FB" w:hAnsi="Agency FB"/>
                <w:b/>
                <w:color w:val="444444"/>
                <w:szCs w:val="22"/>
                <w:lang w:val="es-MX" w:eastAsia="es-MX"/>
              </w:rPr>
            </w:pPr>
            <w:proofErr w:type="spellStart"/>
            <w:r w:rsidRPr="007D05E8">
              <w:rPr>
                <w:rFonts w:ascii="Agency FB" w:hAnsi="Agency FB"/>
                <w:b/>
                <w:color w:val="444444"/>
                <w:szCs w:val="22"/>
                <w:lang w:val="es-MX" w:eastAsia="es-MX"/>
              </w:rPr>
              <w:t>Dresser</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Mooney</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Controls</w:t>
            </w:r>
            <w:proofErr w:type="spellEnd"/>
            <w:r>
              <w:rPr>
                <w:rFonts w:ascii="Agency FB" w:hAnsi="Agency FB"/>
                <w:b/>
                <w:color w:val="444444"/>
                <w:szCs w:val="22"/>
                <w:lang w:val="es-MX" w:eastAsia="es-MX"/>
              </w:rPr>
              <w:t xml:space="preserve">                                                                                                                                                                                                                                                                                                                                                                                                                                                                                                                                                                                                                                                                                                                                                                                                                                                                                                                                                                                                                                                                               </w:t>
            </w:r>
          </w:p>
          <w:p w:rsidR="00CD1BCD" w:rsidRPr="007D05E8" w:rsidRDefault="00CD1BCD" w:rsidP="00CD1BCD">
            <w:pPr>
              <w:rPr>
                <w:rFonts w:ascii="Agency FB" w:hAnsi="Agency FB"/>
                <w:b/>
                <w:color w:val="444444"/>
                <w:szCs w:val="22"/>
                <w:lang w:val="es-MX" w:eastAsia="es-MX"/>
              </w:rPr>
            </w:pPr>
            <w:r>
              <w:rPr>
                <w:rFonts w:ascii="Agency FB" w:hAnsi="Agency FB"/>
                <w:b/>
                <w:color w:val="444444"/>
                <w:szCs w:val="22"/>
                <w:lang w:val="es-MX" w:eastAsia="es-MX"/>
              </w:rPr>
              <w:t xml:space="preserve">Kit de Reparo </w:t>
            </w:r>
            <w:r w:rsidRPr="007D05E8">
              <w:rPr>
                <w:rFonts w:ascii="Agency FB" w:hAnsi="Agency FB"/>
                <w:b/>
                <w:color w:val="444444"/>
                <w:szCs w:val="22"/>
                <w:lang w:val="es-MX" w:eastAsia="es-MX"/>
              </w:rPr>
              <w:t>Regula</w:t>
            </w:r>
            <w:r>
              <w:rPr>
                <w:rFonts w:ascii="Agency FB" w:hAnsi="Agency FB"/>
                <w:b/>
                <w:color w:val="444444"/>
                <w:szCs w:val="22"/>
                <w:lang w:val="es-MX" w:eastAsia="es-MX"/>
              </w:rPr>
              <w:t>d</w:t>
            </w:r>
            <w:r w:rsidRPr="007D05E8">
              <w:rPr>
                <w:rFonts w:ascii="Agency FB" w:hAnsi="Agency FB"/>
                <w:b/>
                <w:color w:val="444444"/>
                <w:szCs w:val="22"/>
                <w:lang w:val="es-MX" w:eastAsia="es-MX"/>
              </w:rPr>
              <w:t>or</w:t>
            </w:r>
            <w:r>
              <w:rPr>
                <w:rFonts w:ascii="Agency FB" w:hAnsi="Agency FB"/>
                <w:b/>
                <w:color w:val="444444"/>
                <w:szCs w:val="22"/>
                <w:lang w:val="es-MX" w:eastAsia="es-MX"/>
              </w:rPr>
              <w:t xml:space="preserve"> </w:t>
            </w:r>
            <w:r w:rsidRPr="007D05E8">
              <w:rPr>
                <w:rFonts w:ascii="Agency FB" w:hAnsi="Agency FB"/>
                <w:b/>
                <w:color w:val="444444"/>
                <w:szCs w:val="22"/>
                <w:lang w:val="es-MX" w:eastAsia="es-MX"/>
              </w:rPr>
              <w:t>1”</w:t>
            </w:r>
          </w:p>
          <w:p w:rsidR="00CD1BCD" w:rsidRPr="008876E2"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w:t>
            </w:r>
            <w:r>
              <w:rPr>
                <w:rFonts w:ascii="Agency FB" w:hAnsi="Agency FB"/>
                <w:b/>
                <w:color w:val="444444"/>
                <w:szCs w:val="22"/>
                <w:lang w:val="es-MX" w:eastAsia="es-MX"/>
              </w:rPr>
              <w:t>e</w:t>
            </w:r>
            <w:r w:rsidRPr="008876E2">
              <w:rPr>
                <w:rFonts w:ascii="Agency FB" w:hAnsi="Agency FB"/>
                <w:b/>
                <w:color w:val="444444"/>
                <w:szCs w:val="22"/>
                <w:lang w:val="es-MX" w:eastAsia="es-MX"/>
              </w:rPr>
              <w:t>r</w:t>
            </w:r>
            <w:r>
              <w:rPr>
                <w:rFonts w:ascii="Agency FB" w:hAnsi="Agency FB"/>
                <w:b/>
                <w:color w:val="444444"/>
                <w:szCs w:val="22"/>
                <w:lang w:val="es-MX" w:eastAsia="es-MX"/>
              </w:rPr>
              <w:t>o</w:t>
            </w:r>
            <w:r w:rsidRPr="008876E2">
              <w:rPr>
                <w:rFonts w:ascii="Agency FB" w:hAnsi="Agency FB"/>
                <w:b/>
                <w:color w:val="444444"/>
                <w:szCs w:val="22"/>
                <w:lang w:val="es-MX" w:eastAsia="es-MX"/>
              </w:rPr>
              <w:t xml:space="preserve">: 101-110-01 </w:t>
            </w:r>
            <w:proofErr w:type="spellStart"/>
            <w:r w:rsidRPr="008876E2">
              <w:rPr>
                <w:rFonts w:ascii="Agency FB" w:hAnsi="Agency FB"/>
                <w:b/>
                <w:color w:val="444444"/>
                <w:szCs w:val="22"/>
                <w:lang w:val="es-MX" w:eastAsia="es-MX"/>
              </w:rPr>
              <w:t>Flowgrid</w:t>
            </w:r>
            <w:proofErr w:type="spellEnd"/>
            <w:r w:rsidRPr="008876E2">
              <w:rPr>
                <w:rFonts w:ascii="Agency FB" w:hAnsi="Agency FB"/>
                <w:b/>
                <w:color w:val="444444"/>
                <w:szCs w:val="22"/>
                <w:lang w:val="es-MX" w:eastAsia="es-MX"/>
              </w:rPr>
              <w:t xml:space="preserve"> 1” Port </w:t>
            </w:r>
            <w:proofErr w:type="spellStart"/>
            <w:r w:rsidRPr="008876E2">
              <w:rPr>
                <w:rFonts w:ascii="Agency FB" w:hAnsi="Agency FB"/>
                <w:b/>
                <w:color w:val="444444"/>
                <w:szCs w:val="22"/>
                <w:lang w:val="es-MX" w:eastAsia="es-MX"/>
              </w:rPr>
              <w:t>Rebuilt</w:t>
            </w:r>
            <w:proofErr w:type="spellEnd"/>
            <w:r w:rsidRPr="008876E2">
              <w:rPr>
                <w:rFonts w:ascii="Agency FB" w:hAnsi="Agency FB"/>
                <w:b/>
                <w:color w:val="444444"/>
                <w:szCs w:val="22"/>
                <w:lang w:val="es-MX" w:eastAsia="es-MX"/>
              </w:rPr>
              <w:t xml:space="preserve"> Kit </w:t>
            </w:r>
          </w:p>
          <w:p w:rsidR="00CD1BCD" w:rsidRPr="007D05E8" w:rsidRDefault="00CD1BCD" w:rsidP="003644B5">
            <w:pPr>
              <w:rPr>
                <w:rFonts w:ascii="Agency FB" w:hAnsi="Agency FB"/>
                <w:color w:val="444444"/>
                <w:szCs w:val="22"/>
                <w:lang w:val="es-MX" w:eastAsia="es-MX"/>
              </w:rPr>
            </w:pPr>
            <w:r w:rsidRPr="00785D18">
              <w:rPr>
                <w:rFonts w:ascii="Agency FB" w:hAnsi="Agency FB"/>
                <w:color w:val="444444"/>
                <w:sz w:val="18"/>
                <w:szCs w:val="22"/>
                <w:lang w:val="es-MX" w:eastAsia="es-MX"/>
              </w:rPr>
              <w:t>Incluye:</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101-059-01 Sello del Cuerpo de Nitrilo (</w:t>
            </w:r>
            <w:proofErr w:type="spellStart"/>
            <w:r w:rsidRPr="00785D18">
              <w:rPr>
                <w:rFonts w:ascii="Agency FB" w:hAnsi="Agency FB"/>
                <w:color w:val="444444"/>
                <w:sz w:val="18"/>
                <w:szCs w:val="22"/>
                <w:lang w:val="es-MX" w:eastAsia="es-MX"/>
              </w:rPr>
              <w:t>Body</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Seal</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101-056-01 Diafragma de Nitrilo 75-Dureza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 xml:space="preserve"> 75-Durometer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1</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7D05E8" w:rsidRDefault="00CD1BCD" w:rsidP="00CD1BCD">
            <w:pPr>
              <w:rPr>
                <w:rFonts w:ascii="Agency FB" w:hAnsi="Agency FB"/>
                <w:b/>
                <w:color w:val="444444"/>
                <w:szCs w:val="22"/>
                <w:lang w:val="es-MX" w:eastAsia="es-MX"/>
              </w:rPr>
            </w:pPr>
            <w:proofErr w:type="spellStart"/>
            <w:r w:rsidRPr="007D05E8">
              <w:rPr>
                <w:rFonts w:ascii="Agency FB" w:hAnsi="Agency FB"/>
                <w:b/>
                <w:color w:val="444444"/>
                <w:szCs w:val="22"/>
                <w:lang w:val="es-MX" w:eastAsia="es-MX"/>
              </w:rPr>
              <w:t>Dresser</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Mooney</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Controls</w:t>
            </w:r>
            <w:proofErr w:type="spellEnd"/>
          </w:p>
          <w:p w:rsidR="00CD1BCD" w:rsidRPr="007D05E8" w:rsidRDefault="00CD1BCD" w:rsidP="00CD1BCD">
            <w:pPr>
              <w:rPr>
                <w:rFonts w:ascii="Agency FB" w:hAnsi="Agency FB"/>
                <w:b/>
                <w:color w:val="444444"/>
                <w:szCs w:val="22"/>
                <w:lang w:val="es-MX" w:eastAsia="es-MX"/>
              </w:rPr>
            </w:pPr>
            <w:r>
              <w:rPr>
                <w:rFonts w:ascii="Agency FB" w:hAnsi="Agency FB"/>
                <w:b/>
                <w:color w:val="444444"/>
                <w:szCs w:val="22"/>
                <w:lang w:val="es-MX" w:eastAsia="es-MX"/>
              </w:rPr>
              <w:t xml:space="preserve">Kit de Reparo </w:t>
            </w:r>
            <w:r w:rsidRPr="007D05E8">
              <w:rPr>
                <w:rFonts w:ascii="Agency FB" w:hAnsi="Agency FB"/>
                <w:b/>
                <w:color w:val="444444"/>
                <w:szCs w:val="22"/>
                <w:lang w:val="es-MX" w:eastAsia="es-MX"/>
              </w:rPr>
              <w:t>Regula</w:t>
            </w:r>
            <w:r>
              <w:rPr>
                <w:rFonts w:ascii="Agency FB" w:hAnsi="Agency FB"/>
                <w:b/>
                <w:color w:val="444444"/>
                <w:szCs w:val="22"/>
                <w:lang w:val="es-MX" w:eastAsia="es-MX"/>
              </w:rPr>
              <w:t>d</w:t>
            </w:r>
            <w:r w:rsidRPr="007D05E8">
              <w:rPr>
                <w:rFonts w:ascii="Agency FB" w:hAnsi="Agency FB"/>
                <w:b/>
                <w:color w:val="444444"/>
                <w:szCs w:val="22"/>
                <w:lang w:val="es-MX" w:eastAsia="es-MX"/>
              </w:rPr>
              <w:t>or</w:t>
            </w:r>
            <w:r>
              <w:rPr>
                <w:rFonts w:ascii="Agency FB" w:hAnsi="Agency FB"/>
                <w:b/>
                <w:color w:val="444444"/>
                <w:szCs w:val="22"/>
                <w:lang w:val="es-MX" w:eastAsia="es-MX"/>
              </w:rPr>
              <w:t xml:space="preserve"> </w:t>
            </w:r>
            <w:r w:rsidRPr="007D05E8">
              <w:rPr>
                <w:rFonts w:ascii="Agency FB" w:hAnsi="Agency FB"/>
                <w:b/>
                <w:color w:val="444444"/>
                <w:szCs w:val="22"/>
                <w:lang w:val="es-MX" w:eastAsia="es-MX"/>
              </w:rPr>
              <w:t>2”</w:t>
            </w:r>
          </w:p>
          <w:p w:rsidR="00CD1BCD" w:rsidRPr="008876E2"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xml:space="preserve">: 102-160-01 </w:t>
            </w:r>
            <w:proofErr w:type="spellStart"/>
            <w:r w:rsidRPr="008876E2">
              <w:rPr>
                <w:rFonts w:ascii="Agency FB" w:hAnsi="Agency FB"/>
                <w:b/>
                <w:color w:val="444444"/>
                <w:szCs w:val="22"/>
                <w:lang w:val="es-MX" w:eastAsia="es-MX"/>
              </w:rPr>
              <w:t>Flowgrid</w:t>
            </w:r>
            <w:proofErr w:type="spellEnd"/>
            <w:r w:rsidRPr="008876E2">
              <w:rPr>
                <w:rFonts w:ascii="Agency FB" w:hAnsi="Agency FB"/>
                <w:b/>
                <w:color w:val="444444"/>
                <w:szCs w:val="22"/>
                <w:lang w:val="es-MX" w:eastAsia="es-MX"/>
              </w:rPr>
              <w:t xml:space="preserve"> 2” </w:t>
            </w:r>
            <w:proofErr w:type="spellStart"/>
            <w:r w:rsidRPr="008876E2">
              <w:rPr>
                <w:rFonts w:ascii="Agency FB" w:hAnsi="Agency FB"/>
                <w:b/>
                <w:color w:val="444444"/>
                <w:szCs w:val="22"/>
                <w:lang w:val="es-MX" w:eastAsia="es-MX"/>
              </w:rPr>
              <w:t>Std</w:t>
            </w:r>
            <w:proofErr w:type="spellEnd"/>
            <w:r w:rsidRPr="008876E2">
              <w:rPr>
                <w:rFonts w:ascii="Agency FB" w:hAnsi="Agency FB"/>
                <w:b/>
                <w:color w:val="444444"/>
                <w:szCs w:val="22"/>
                <w:lang w:val="es-MX" w:eastAsia="es-MX"/>
              </w:rPr>
              <w:t xml:space="preserve"> Port </w:t>
            </w:r>
            <w:proofErr w:type="spellStart"/>
            <w:r w:rsidRPr="008876E2">
              <w:rPr>
                <w:rFonts w:ascii="Agency FB" w:hAnsi="Agency FB"/>
                <w:b/>
                <w:color w:val="444444"/>
                <w:szCs w:val="22"/>
                <w:lang w:val="es-MX" w:eastAsia="es-MX"/>
              </w:rPr>
              <w:t>Rebuilt</w:t>
            </w:r>
            <w:proofErr w:type="spellEnd"/>
            <w:r w:rsidRPr="008876E2">
              <w:rPr>
                <w:rFonts w:ascii="Agency FB" w:hAnsi="Agency FB"/>
                <w:b/>
                <w:color w:val="444444"/>
                <w:szCs w:val="22"/>
                <w:lang w:val="es-MX" w:eastAsia="es-MX"/>
              </w:rPr>
              <w:t xml:space="preserve"> Kit </w:t>
            </w:r>
          </w:p>
          <w:p w:rsidR="00CD1BCD" w:rsidRPr="007D05E8" w:rsidRDefault="00CD1BCD" w:rsidP="003644B5">
            <w:pPr>
              <w:rPr>
                <w:rFonts w:ascii="Agency FB" w:hAnsi="Agency FB"/>
                <w:color w:val="444444"/>
                <w:szCs w:val="22"/>
                <w:lang w:val="es-MX" w:eastAsia="es-MX"/>
              </w:rPr>
            </w:pPr>
            <w:r w:rsidRPr="00785D18">
              <w:rPr>
                <w:rFonts w:ascii="Agency FB" w:hAnsi="Agency FB"/>
                <w:color w:val="444444"/>
                <w:sz w:val="18"/>
                <w:szCs w:val="22"/>
                <w:lang w:val="es-MX" w:eastAsia="es-MX"/>
              </w:rPr>
              <w:t>Incluye:</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102-016-01 Sello del Cuerpo de Nitrilo (</w:t>
            </w:r>
            <w:proofErr w:type="spellStart"/>
            <w:r w:rsidRPr="00785D18">
              <w:rPr>
                <w:rFonts w:ascii="Agency FB" w:hAnsi="Agency FB"/>
                <w:color w:val="444444"/>
                <w:sz w:val="18"/>
                <w:szCs w:val="22"/>
                <w:lang w:val="es-MX" w:eastAsia="es-MX"/>
              </w:rPr>
              <w:t>Body</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Seal</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 xml:space="preserve">P.N. 021-244-01 Junta </w:t>
            </w:r>
            <w:proofErr w:type="spellStart"/>
            <w:r w:rsidRPr="00785D18">
              <w:rPr>
                <w:rFonts w:ascii="Agency FB" w:hAnsi="Agency FB"/>
                <w:color w:val="444444"/>
                <w:sz w:val="18"/>
                <w:szCs w:val="22"/>
                <w:lang w:val="es-MX" w:eastAsia="es-MX"/>
              </w:rPr>
              <w:t>Tórica</w:t>
            </w:r>
            <w:proofErr w:type="spellEnd"/>
            <w:r w:rsidRPr="00785D18">
              <w:rPr>
                <w:rFonts w:ascii="Agency FB" w:hAnsi="Agency FB"/>
                <w:color w:val="444444"/>
                <w:sz w:val="18"/>
                <w:szCs w:val="22"/>
                <w:lang w:val="es-MX" w:eastAsia="es-MX"/>
              </w:rPr>
              <w:t xml:space="preserve"> del Espaciador de Nitrilo (</w:t>
            </w:r>
            <w:proofErr w:type="spellStart"/>
            <w:r w:rsidRPr="00785D18">
              <w:rPr>
                <w:rFonts w:ascii="Agency FB" w:hAnsi="Agency FB"/>
                <w:color w:val="444444"/>
                <w:sz w:val="18"/>
                <w:szCs w:val="22"/>
                <w:lang w:val="es-MX" w:eastAsia="es-MX"/>
              </w:rPr>
              <w:t>Spacer</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O’ring</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102-013-01 Diafragma de Nitrilo 75 – Dureza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 xml:space="preserve"> 75-Durometer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2</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7D05E8" w:rsidRDefault="00CD1BCD" w:rsidP="00CD1BCD">
            <w:pPr>
              <w:rPr>
                <w:rFonts w:ascii="Agency FB" w:hAnsi="Agency FB"/>
                <w:b/>
                <w:color w:val="444444"/>
                <w:szCs w:val="22"/>
                <w:lang w:val="es-MX" w:eastAsia="es-MX"/>
              </w:rPr>
            </w:pPr>
            <w:proofErr w:type="spellStart"/>
            <w:r w:rsidRPr="007D05E8">
              <w:rPr>
                <w:rFonts w:ascii="Agency FB" w:hAnsi="Agency FB"/>
                <w:b/>
                <w:color w:val="444444"/>
                <w:szCs w:val="22"/>
                <w:lang w:val="es-MX" w:eastAsia="es-MX"/>
              </w:rPr>
              <w:t>Dresser</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Mooney</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Controls</w:t>
            </w:r>
            <w:proofErr w:type="spellEnd"/>
          </w:p>
          <w:p w:rsidR="00CD1BCD" w:rsidRPr="007D05E8" w:rsidRDefault="00CD1BCD" w:rsidP="00CD1BCD">
            <w:pPr>
              <w:rPr>
                <w:rFonts w:ascii="Agency FB" w:hAnsi="Agency FB"/>
                <w:b/>
                <w:color w:val="444444"/>
                <w:szCs w:val="22"/>
                <w:lang w:val="es-MX" w:eastAsia="es-MX"/>
              </w:rPr>
            </w:pPr>
            <w:r>
              <w:rPr>
                <w:rFonts w:ascii="Agency FB" w:hAnsi="Agency FB"/>
                <w:b/>
                <w:color w:val="444444"/>
                <w:szCs w:val="22"/>
                <w:lang w:val="es-MX" w:eastAsia="es-MX"/>
              </w:rPr>
              <w:t xml:space="preserve">Kit de Reparo </w:t>
            </w:r>
            <w:r w:rsidRPr="007D05E8">
              <w:rPr>
                <w:rFonts w:ascii="Agency FB" w:hAnsi="Agency FB"/>
                <w:b/>
                <w:color w:val="444444"/>
                <w:szCs w:val="22"/>
                <w:lang w:val="es-MX" w:eastAsia="es-MX"/>
              </w:rPr>
              <w:t>Regula</w:t>
            </w:r>
            <w:r>
              <w:rPr>
                <w:rFonts w:ascii="Agency FB" w:hAnsi="Agency FB"/>
                <w:b/>
                <w:color w:val="444444"/>
                <w:szCs w:val="22"/>
                <w:lang w:val="es-MX" w:eastAsia="es-MX"/>
              </w:rPr>
              <w:t>d</w:t>
            </w:r>
            <w:r w:rsidRPr="007D05E8">
              <w:rPr>
                <w:rFonts w:ascii="Agency FB" w:hAnsi="Agency FB"/>
                <w:b/>
                <w:color w:val="444444"/>
                <w:szCs w:val="22"/>
                <w:lang w:val="es-MX" w:eastAsia="es-MX"/>
              </w:rPr>
              <w:t>or</w:t>
            </w:r>
            <w:r>
              <w:rPr>
                <w:rFonts w:ascii="Agency FB" w:hAnsi="Agency FB"/>
                <w:b/>
                <w:color w:val="444444"/>
                <w:szCs w:val="22"/>
                <w:lang w:val="es-MX" w:eastAsia="es-MX"/>
              </w:rPr>
              <w:t xml:space="preserve"> </w:t>
            </w:r>
            <w:r w:rsidRPr="007D05E8">
              <w:rPr>
                <w:rFonts w:ascii="Agency FB" w:hAnsi="Agency FB"/>
                <w:b/>
                <w:color w:val="444444"/>
                <w:szCs w:val="22"/>
                <w:lang w:val="es-MX" w:eastAsia="es-MX"/>
              </w:rPr>
              <w:t>3”</w:t>
            </w:r>
          </w:p>
          <w:p w:rsidR="00CD1BCD" w:rsidRPr="008876E2"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w:t>
            </w:r>
            <w:r>
              <w:rPr>
                <w:rFonts w:ascii="Agency FB" w:hAnsi="Agency FB"/>
                <w:b/>
                <w:color w:val="444444"/>
                <w:szCs w:val="22"/>
                <w:lang w:val="es-MX" w:eastAsia="es-MX"/>
              </w:rPr>
              <w:t>e</w:t>
            </w:r>
            <w:r w:rsidRPr="008876E2">
              <w:rPr>
                <w:rFonts w:ascii="Agency FB" w:hAnsi="Agency FB"/>
                <w:b/>
                <w:color w:val="444444"/>
                <w:szCs w:val="22"/>
                <w:lang w:val="es-MX" w:eastAsia="es-MX"/>
              </w:rPr>
              <w:t>r</w:t>
            </w:r>
            <w:r>
              <w:rPr>
                <w:rFonts w:ascii="Agency FB" w:hAnsi="Agency FB"/>
                <w:b/>
                <w:color w:val="444444"/>
                <w:szCs w:val="22"/>
                <w:lang w:val="es-MX" w:eastAsia="es-MX"/>
              </w:rPr>
              <w:t>o</w:t>
            </w:r>
            <w:r w:rsidRPr="008876E2">
              <w:rPr>
                <w:rFonts w:ascii="Agency FB" w:hAnsi="Agency FB"/>
                <w:b/>
                <w:color w:val="444444"/>
                <w:szCs w:val="22"/>
                <w:lang w:val="es-MX" w:eastAsia="es-MX"/>
              </w:rPr>
              <w:t xml:space="preserve">: 103-175-01 </w:t>
            </w:r>
            <w:proofErr w:type="spellStart"/>
            <w:r w:rsidRPr="008876E2">
              <w:rPr>
                <w:rFonts w:ascii="Agency FB" w:hAnsi="Agency FB"/>
                <w:b/>
                <w:color w:val="444444"/>
                <w:szCs w:val="22"/>
                <w:lang w:val="es-MX" w:eastAsia="es-MX"/>
              </w:rPr>
              <w:t>Flowgrid</w:t>
            </w:r>
            <w:proofErr w:type="spellEnd"/>
            <w:r w:rsidRPr="008876E2">
              <w:rPr>
                <w:rFonts w:ascii="Agency FB" w:hAnsi="Agency FB"/>
                <w:b/>
                <w:color w:val="444444"/>
                <w:szCs w:val="22"/>
                <w:lang w:val="es-MX" w:eastAsia="es-MX"/>
              </w:rPr>
              <w:t xml:space="preserve"> 3” </w:t>
            </w:r>
            <w:proofErr w:type="spellStart"/>
            <w:r w:rsidRPr="008876E2">
              <w:rPr>
                <w:rFonts w:ascii="Agency FB" w:hAnsi="Agency FB"/>
                <w:b/>
                <w:color w:val="444444"/>
                <w:szCs w:val="22"/>
                <w:lang w:val="es-MX" w:eastAsia="es-MX"/>
              </w:rPr>
              <w:t>Std</w:t>
            </w:r>
            <w:proofErr w:type="spellEnd"/>
            <w:r w:rsidRPr="008876E2">
              <w:rPr>
                <w:rFonts w:ascii="Agency FB" w:hAnsi="Agency FB"/>
                <w:b/>
                <w:color w:val="444444"/>
                <w:szCs w:val="22"/>
                <w:lang w:val="es-MX" w:eastAsia="es-MX"/>
              </w:rPr>
              <w:t xml:space="preserve"> Port </w:t>
            </w:r>
            <w:proofErr w:type="spellStart"/>
            <w:r w:rsidRPr="008876E2">
              <w:rPr>
                <w:rFonts w:ascii="Agency FB" w:hAnsi="Agency FB"/>
                <w:b/>
                <w:color w:val="444444"/>
                <w:szCs w:val="22"/>
                <w:lang w:val="es-MX" w:eastAsia="es-MX"/>
              </w:rPr>
              <w:t>Rebuilt</w:t>
            </w:r>
            <w:proofErr w:type="spellEnd"/>
            <w:r w:rsidRPr="008876E2">
              <w:rPr>
                <w:rFonts w:ascii="Agency FB" w:hAnsi="Agency FB"/>
                <w:b/>
                <w:color w:val="444444"/>
                <w:szCs w:val="22"/>
                <w:lang w:val="es-MX" w:eastAsia="es-MX"/>
              </w:rPr>
              <w:t xml:space="preserve"> Kit </w:t>
            </w:r>
          </w:p>
          <w:p w:rsidR="00CD1BCD" w:rsidRPr="00785D18" w:rsidRDefault="00CD1BCD" w:rsidP="00CD1BCD">
            <w:pPr>
              <w:rPr>
                <w:rFonts w:ascii="Agency FB" w:hAnsi="Agency FB"/>
                <w:color w:val="444444"/>
                <w:sz w:val="18"/>
                <w:szCs w:val="22"/>
                <w:lang w:val="es-MX" w:eastAsia="es-MX"/>
              </w:rPr>
            </w:pPr>
            <w:r w:rsidRPr="00785D18">
              <w:rPr>
                <w:rFonts w:ascii="Agency FB" w:hAnsi="Agency FB"/>
                <w:color w:val="444444"/>
                <w:sz w:val="18"/>
                <w:szCs w:val="22"/>
                <w:lang w:val="es-MX" w:eastAsia="es-MX"/>
              </w:rPr>
              <w:t>Incluye:</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103-112-01 Sello del Cuerpo de Nitrilo (</w:t>
            </w:r>
            <w:proofErr w:type="spellStart"/>
            <w:r w:rsidRPr="00785D18">
              <w:rPr>
                <w:rFonts w:ascii="Agency FB" w:hAnsi="Agency FB"/>
                <w:color w:val="444444"/>
                <w:sz w:val="18"/>
                <w:szCs w:val="22"/>
                <w:lang w:val="es-MX" w:eastAsia="es-MX"/>
              </w:rPr>
              <w:t>Body</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Seal</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 xml:space="preserve">P.N. 021-262-01 Junta </w:t>
            </w:r>
            <w:proofErr w:type="spellStart"/>
            <w:r w:rsidRPr="00785D18">
              <w:rPr>
                <w:rFonts w:ascii="Agency FB" w:hAnsi="Agency FB"/>
                <w:color w:val="444444"/>
                <w:sz w:val="18"/>
                <w:szCs w:val="22"/>
                <w:lang w:val="es-MX" w:eastAsia="es-MX"/>
              </w:rPr>
              <w:t>Tórica</w:t>
            </w:r>
            <w:proofErr w:type="spellEnd"/>
            <w:r w:rsidRPr="00785D18">
              <w:rPr>
                <w:rFonts w:ascii="Agency FB" w:hAnsi="Agency FB"/>
                <w:color w:val="444444"/>
                <w:sz w:val="18"/>
                <w:szCs w:val="22"/>
                <w:lang w:val="es-MX" w:eastAsia="es-MX"/>
              </w:rPr>
              <w:t xml:space="preserve"> de Nitrilo del Diafragma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O’ring</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p>
          <w:p w:rsidR="00CD1BCD" w:rsidRPr="007D05E8" w:rsidRDefault="00CD1BCD" w:rsidP="003644B5">
            <w:pPr>
              <w:rPr>
                <w:rFonts w:ascii="Agency FB" w:hAnsi="Agency FB"/>
                <w:color w:val="444444"/>
                <w:szCs w:val="22"/>
                <w:lang w:val="es-MX" w:eastAsia="es-MX"/>
              </w:rPr>
            </w:pPr>
            <w:r w:rsidRPr="00785D18">
              <w:rPr>
                <w:rFonts w:ascii="Agency FB" w:hAnsi="Agency FB"/>
                <w:color w:val="444444"/>
                <w:sz w:val="18"/>
                <w:szCs w:val="22"/>
                <w:lang w:val="es-MX" w:eastAsia="es-MX"/>
              </w:rPr>
              <w:t xml:space="preserve">P.N. 021-364-01 Junta </w:t>
            </w:r>
            <w:proofErr w:type="spellStart"/>
            <w:r w:rsidRPr="00785D18">
              <w:rPr>
                <w:rFonts w:ascii="Agency FB" w:hAnsi="Agency FB"/>
                <w:color w:val="444444"/>
                <w:sz w:val="18"/>
                <w:szCs w:val="22"/>
                <w:lang w:val="es-MX" w:eastAsia="es-MX"/>
              </w:rPr>
              <w:t>Tórica</w:t>
            </w:r>
            <w:proofErr w:type="spellEnd"/>
            <w:r w:rsidRPr="00785D18">
              <w:rPr>
                <w:rFonts w:ascii="Agency FB" w:hAnsi="Agency FB"/>
                <w:color w:val="444444"/>
                <w:sz w:val="18"/>
                <w:szCs w:val="22"/>
                <w:lang w:val="es-MX" w:eastAsia="es-MX"/>
              </w:rPr>
              <w:t xml:space="preserve"> de Nitrilo del Espaciador (</w:t>
            </w:r>
            <w:proofErr w:type="spellStart"/>
            <w:r w:rsidRPr="00785D18">
              <w:rPr>
                <w:rFonts w:ascii="Agency FB" w:hAnsi="Agency FB"/>
                <w:color w:val="444444"/>
                <w:sz w:val="18"/>
                <w:szCs w:val="22"/>
                <w:lang w:val="es-MX" w:eastAsia="es-MX"/>
              </w:rPr>
              <w:t>Spacer</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O’ring</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103-015-01 Diafragma de Nitrilo 75 – Dureza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 xml:space="preserve"> 75-Durometer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w:t>
            </w: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3</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60686D" w:rsidRDefault="00CD1BCD" w:rsidP="00CD1BCD">
            <w:pPr>
              <w:rPr>
                <w:rFonts w:ascii="Agency FB" w:hAnsi="Agency FB"/>
                <w:b/>
                <w:color w:val="444444"/>
                <w:szCs w:val="22"/>
                <w:lang w:val="en-US" w:eastAsia="es-MX"/>
              </w:rPr>
            </w:pPr>
            <w:r w:rsidRPr="0060686D">
              <w:rPr>
                <w:rFonts w:ascii="Agency FB" w:hAnsi="Agency FB"/>
                <w:b/>
                <w:color w:val="444444"/>
                <w:szCs w:val="22"/>
                <w:lang w:val="en-US" w:eastAsia="es-MX"/>
              </w:rPr>
              <w:t>Dresser Mooney Controls</w:t>
            </w:r>
          </w:p>
          <w:p w:rsidR="00CD1BCD" w:rsidRPr="0060686D" w:rsidRDefault="00CD1BCD" w:rsidP="00CD1BCD">
            <w:pPr>
              <w:rPr>
                <w:rFonts w:ascii="Agency FB" w:hAnsi="Agency FB"/>
                <w:b/>
                <w:color w:val="444444"/>
                <w:szCs w:val="22"/>
                <w:lang w:val="en-US" w:eastAsia="es-MX"/>
              </w:rPr>
            </w:pPr>
            <w:r w:rsidRPr="0060686D">
              <w:rPr>
                <w:rFonts w:ascii="Agency FB" w:hAnsi="Agency FB"/>
                <w:b/>
                <w:color w:val="444444"/>
                <w:szCs w:val="22"/>
                <w:lang w:val="en-US" w:eastAsia="es-MX"/>
              </w:rPr>
              <w:t xml:space="preserve">Kit de </w:t>
            </w:r>
            <w:proofErr w:type="spellStart"/>
            <w:r w:rsidRPr="0060686D">
              <w:rPr>
                <w:rFonts w:ascii="Agency FB" w:hAnsi="Agency FB"/>
                <w:b/>
                <w:color w:val="444444"/>
                <w:szCs w:val="22"/>
                <w:lang w:val="en-US" w:eastAsia="es-MX"/>
              </w:rPr>
              <w:t>Reparo</w:t>
            </w:r>
            <w:proofErr w:type="spellEnd"/>
            <w:r w:rsidRPr="0060686D">
              <w:rPr>
                <w:rFonts w:ascii="Agency FB" w:hAnsi="Agency FB"/>
                <w:b/>
                <w:color w:val="444444"/>
                <w:szCs w:val="22"/>
                <w:lang w:val="en-US" w:eastAsia="es-MX"/>
              </w:rPr>
              <w:t xml:space="preserve"> </w:t>
            </w:r>
            <w:proofErr w:type="spellStart"/>
            <w:r w:rsidRPr="0060686D">
              <w:rPr>
                <w:rFonts w:ascii="Agency FB" w:hAnsi="Agency FB"/>
                <w:b/>
                <w:color w:val="444444"/>
                <w:szCs w:val="22"/>
                <w:lang w:val="en-US" w:eastAsia="es-MX"/>
              </w:rPr>
              <w:t>Piloto</w:t>
            </w:r>
            <w:proofErr w:type="spellEnd"/>
            <w:r w:rsidRPr="0060686D">
              <w:rPr>
                <w:rFonts w:ascii="Agency FB" w:hAnsi="Agency FB"/>
                <w:b/>
                <w:color w:val="444444"/>
                <w:szCs w:val="22"/>
                <w:lang w:val="en-US" w:eastAsia="es-MX"/>
              </w:rPr>
              <w:t xml:space="preserve"> 20/20S</w:t>
            </w:r>
          </w:p>
          <w:p w:rsidR="00CD1BCD" w:rsidRPr="008876E2"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w:t>
            </w:r>
            <w:r w:rsidRPr="008876E2">
              <w:rPr>
                <w:rFonts w:ascii="Agency FB" w:hAnsi="Agency FB"/>
                <w:b/>
                <w:color w:val="444444"/>
                <w:szCs w:val="22"/>
                <w:lang w:val="es-MX" w:eastAsia="es-MX"/>
              </w:rPr>
              <w:t xml:space="preserve"> N</w:t>
            </w:r>
            <w:r>
              <w:rPr>
                <w:rFonts w:ascii="Agency FB" w:hAnsi="Agency FB"/>
                <w:b/>
                <w:color w:val="444444"/>
                <w:szCs w:val="22"/>
                <w:lang w:val="es-MX" w:eastAsia="es-MX"/>
              </w:rPr>
              <w:t>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xml:space="preserve">: 201-120-01 </w:t>
            </w:r>
            <w:proofErr w:type="spellStart"/>
            <w:r w:rsidRPr="008876E2">
              <w:rPr>
                <w:rFonts w:ascii="Agency FB" w:hAnsi="Agency FB"/>
                <w:b/>
                <w:color w:val="444444"/>
                <w:szCs w:val="22"/>
                <w:lang w:val="es-MX" w:eastAsia="es-MX"/>
              </w:rPr>
              <w:t>Pilot</w:t>
            </w:r>
            <w:proofErr w:type="spellEnd"/>
            <w:r w:rsidRPr="008876E2">
              <w:rPr>
                <w:rFonts w:ascii="Agency FB" w:hAnsi="Agency FB"/>
                <w:b/>
                <w:color w:val="444444"/>
                <w:szCs w:val="22"/>
                <w:lang w:val="es-MX" w:eastAsia="es-MX"/>
              </w:rPr>
              <w:t xml:space="preserve"> </w:t>
            </w:r>
            <w:proofErr w:type="spellStart"/>
            <w:r w:rsidRPr="008876E2">
              <w:rPr>
                <w:rFonts w:ascii="Agency FB" w:hAnsi="Agency FB"/>
                <w:b/>
                <w:color w:val="444444"/>
                <w:szCs w:val="22"/>
                <w:lang w:val="es-MX" w:eastAsia="es-MX"/>
              </w:rPr>
              <w:t>Repair</w:t>
            </w:r>
            <w:proofErr w:type="spellEnd"/>
            <w:r w:rsidRPr="008876E2">
              <w:rPr>
                <w:rFonts w:ascii="Agency FB" w:hAnsi="Agency FB"/>
                <w:b/>
                <w:color w:val="444444"/>
                <w:szCs w:val="22"/>
                <w:lang w:val="es-MX" w:eastAsia="es-MX"/>
              </w:rPr>
              <w:t xml:space="preserve"> </w:t>
            </w:r>
            <w:proofErr w:type="spellStart"/>
            <w:r w:rsidRPr="008876E2">
              <w:rPr>
                <w:rFonts w:ascii="Agency FB" w:hAnsi="Agency FB"/>
                <w:b/>
                <w:color w:val="444444"/>
                <w:szCs w:val="22"/>
                <w:lang w:val="es-MX" w:eastAsia="es-MX"/>
              </w:rPr>
              <w:t>Nitrile</w:t>
            </w:r>
            <w:proofErr w:type="spellEnd"/>
            <w:r w:rsidRPr="008876E2">
              <w:rPr>
                <w:rFonts w:ascii="Agency FB" w:hAnsi="Agency FB"/>
                <w:b/>
                <w:color w:val="444444"/>
                <w:szCs w:val="22"/>
                <w:lang w:val="es-MX" w:eastAsia="es-MX"/>
              </w:rPr>
              <w:t xml:space="preserve"> Kit</w:t>
            </w:r>
          </w:p>
          <w:p w:rsidR="00CD1BCD" w:rsidRPr="00785D18" w:rsidRDefault="00CD1BCD" w:rsidP="00CD1BCD">
            <w:pPr>
              <w:rPr>
                <w:rFonts w:ascii="Agency FB" w:hAnsi="Agency FB"/>
                <w:color w:val="444444"/>
                <w:sz w:val="18"/>
                <w:szCs w:val="22"/>
                <w:lang w:val="es-MX" w:eastAsia="es-MX"/>
              </w:rPr>
            </w:pPr>
            <w:r w:rsidRPr="00785D18">
              <w:rPr>
                <w:rFonts w:ascii="Agency FB" w:hAnsi="Agency FB"/>
                <w:color w:val="444444"/>
                <w:sz w:val="18"/>
                <w:szCs w:val="22"/>
                <w:lang w:val="es-MX" w:eastAsia="es-MX"/>
              </w:rPr>
              <w:t>Incluye:</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201-009-01 Diafragma del Piloto (</w:t>
            </w:r>
            <w:proofErr w:type="spellStart"/>
            <w:r w:rsidRPr="00785D18">
              <w:rPr>
                <w:rFonts w:ascii="Agency FB" w:hAnsi="Agency FB"/>
                <w:color w:val="444444"/>
                <w:sz w:val="18"/>
                <w:szCs w:val="22"/>
                <w:lang w:val="es-MX" w:eastAsia="es-MX"/>
              </w:rPr>
              <w:t>Pilot</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w:t>
            </w:r>
          </w:p>
          <w:p w:rsidR="00CD1BCD" w:rsidRPr="0060686D" w:rsidRDefault="00CD1BCD" w:rsidP="00CD1BCD">
            <w:pPr>
              <w:rPr>
                <w:rFonts w:ascii="Agency FB" w:hAnsi="Agency FB"/>
                <w:color w:val="444444"/>
                <w:sz w:val="18"/>
                <w:szCs w:val="22"/>
                <w:lang w:val="en-US" w:eastAsia="es-MX"/>
              </w:rPr>
            </w:pPr>
            <w:r w:rsidRPr="0060686D">
              <w:rPr>
                <w:rFonts w:ascii="Agency FB" w:hAnsi="Agency FB"/>
                <w:color w:val="444444"/>
                <w:sz w:val="18"/>
                <w:szCs w:val="22"/>
                <w:lang w:val="en-US" w:eastAsia="es-MX"/>
              </w:rPr>
              <w:t xml:space="preserve">P.N. 201-015-01 </w:t>
            </w:r>
            <w:proofErr w:type="spellStart"/>
            <w:r w:rsidRPr="0060686D">
              <w:rPr>
                <w:rFonts w:ascii="Agency FB" w:hAnsi="Agency FB"/>
                <w:color w:val="444444"/>
                <w:sz w:val="18"/>
                <w:szCs w:val="22"/>
                <w:lang w:val="en-US" w:eastAsia="es-MX"/>
              </w:rPr>
              <w:t>Ensamble</w:t>
            </w:r>
            <w:proofErr w:type="spellEnd"/>
            <w:r w:rsidRPr="0060686D">
              <w:rPr>
                <w:rFonts w:ascii="Agency FB" w:hAnsi="Agency FB"/>
                <w:color w:val="444444"/>
                <w:sz w:val="18"/>
                <w:szCs w:val="22"/>
                <w:lang w:val="en-US" w:eastAsia="es-MX"/>
              </w:rPr>
              <w:t xml:space="preserve"> </w:t>
            </w:r>
            <w:proofErr w:type="spellStart"/>
            <w:r w:rsidRPr="0060686D">
              <w:rPr>
                <w:rFonts w:ascii="Agency FB" w:hAnsi="Agency FB"/>
                <w:color w:val="444444"/>
                <w:sz w:val="18"/>
                <w:szCs w:val="22"/>
                <w:lang w:val="en-US" w:eastAsia="es-MX"/>
              </w:rPr>
              <w:t>Vástago-Conector</w:t>
            </w:r>
            <w:proofErr w:type="spellEnd"/>
            <w:r w:rsidRPr="0060686D">
              <w:rPr>
                <w:rFonts w:ascii="Agency FB" w:hAnsi="Agency FB"/>
                <w:color w:val="444444"/>
                <w:sz w:val="18"/>
                <w:szCs w:val="22"/>
                <w:lang w:val="en-US" w:eastAsia="es-MX"/>
              </w:rPr>
              <w:t xml:space="preserve"> (Plug-Stem Assembly) </w:t>
            </w:r>
          </w:p>
          <w:p w:rsidR="00CD1BCD" w:rsidRPr="00785D18" w:rsidRDefault="00CD1BCD" w:rsidP="00CD1BCD">
            <w:pPr>
              <w:rPr>
                <w:rFonts w:ascii="Agency FB" w:hAnsi="Agency FB"/>
                <w:color w:val="444444"/>
                <w:sz w:val="18"/>
                <w:szCs w:val="22"/>
                <w:lang w:val="es-MX" w:eastAsia="es-MX"/>
              </w:rPr>
            </w:pPr>
            <w:r w:rsidRPr="00785D18">
              <w:rPr>
                <w:rFonts w:ascii="Agency FB" w:hAnsi="Agency FB"/>
                <w:color w:val="444444"/>
                <w:sz w:val="18"/>
                <w:szCs w:val="22"/>
                <w:lang w:val="es-MX" w:eastAsia="es-MX"/>
              </w:rPr>
              <w:t xml:space="preserve">P.N. 201-008-01 Juego de Juntas </w:t>
            </w:r>
            <w:proofErr w:type="spellStart"/>
            <w:r w:rsidRPr="00785D18">
              <w:rPr>
                <w:rFonts w:ascii="Agency FB" w:hAnsi="Agency FB"/>
                <w:color w:val="444444"/>
                <w:sz w:val="18"/>
                <w:szCs w:val="22"/>
                <w:lang w:val="es-MX" w:eastAsia="es-MX"/>
              </w:rPr>
              <w:t>Toricas</w:t>
            </w:r>
            <w:proofErr w:type="spellEnd"/>
            <w:r w:rsidRPr="00785D18">
              <w:rPr>
                <w:rFonts w:ascii="Agency FB" w:hAnsi="Agency FB"/>
                <w:color w:val="444444"/>
                <w:sz w:val="18"/>
                <w:szCs w:val="22"/>
                <w:lang w:val="es-MX" w:eastAsia="es-MX"/>
              </w:rPr>
              <w:t xml:space="preserve"> de Nitrilo p</w:t>
            </w:r>
            <w:r>
              <w:rPr>
                <w:rFonts w:ascii="Agency FB" w:hAnsi="Agency FB"/>
                <w:color w:val="444444"/>
                <w:sz w:val="18"/>
                <w:szCs w:val="22"/>
                <w:lang w:val="es-MX" w:eastAsia="es-MX"/>
              </w:rPr>
              <w:t xml:space="preserve">ara </w:t>
            </w:r>
            <w:r w:rsidRPr="00785D18">
              <w:rPr>
                <w:rFonts w:ascii="Agency FB" w:hAnsi="Agency FB"/>
                <w:color w:val="444444"/>
                <w:sz w:val="18"/>
                <w:szCs w:val="22"/>
                <w:lang w:val="es-MX" w:eastAsia="es-MX"/>
              </w:rPr>
              <w:t>Piloto (</w:t>
            </w:r>
            <w:proofErr w:type="spellStart"/>
            <w:r w:rsidRPr="00785D18">
              <w:rPr>
                <w:rFonts w:ascii="Agency FB" w:hAnsi="Agency FB"/>
                <w:color w:val="444444"/>
                <w:sz w:val="18"/>
                <w:szCs w:val="22"/>
                <w:lang w:val="es-MX" w:eastAsia="es-MX"/>
              </w:rPr>
              <w:t>Pilot</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O’ring</w:t>
            </w:r>
            <w:proofErr w:type="spellEnd"/>
            <w:r w:rsidRPr="00785D18">
              <w:rPr>
                <w:rFonts w:ascii="Agency FB" w:hAnsi="Agency FB"/>
                <w:color w:val="444444"/>
                <w:sz w:val="18"/>
                <w:szCs w:val="22"/>
                <w:lang w:val="es-MX" w:eastAsia="es-MX"/>
              </w:rPr>
              <w:t xml:space="preserve"> </w:t>
            </w:r>
            <w:proofErr w:type="spellStart"/>
            <w:r>
              <w:rPr>
                <w:rFonts w:ascii="Agency FB" w:hAnsi="Agency FB"/>
                <w:color w:val="444444"/>
                <w:sz w:val="18"/>
                <w:szCs w:val="22"/>
                <w:lang w:val="es-MX" w:eastAsia="es-MX"/>
              </w:rPr>
              <w:t>Seal</w:t>
            </w:r>
            <w:proofErr w:type="spellEnd"/>
            <w:r>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 xml:space="preserve"> Kit)</w:t>
            </w:r>
          </w:p>
          <w:p w:rsidR="00CD1BCD" w:rsidRPr="007D05E8" w:rsidRDefault="00CD1BCD" w:rsidP="00CD1BCD">
            <w:pPr>
              <w:rPr>
                <w:rFonts w:ascii="Agency FB" w:hAnsi="Agency FB"/>
                <w:color w:val="444444"/>
                <w:szCs w:val="22"/>
                <w:lang w:val="es-MX" w:eastAsia="es-MX"/>
              </w:rPr>
            </w:pP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4</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60686D" w:rsidRDefault="00CD1BCD" w:rsidP="00CD1BCD">
            <w:pPr>
              <w:rPr>
                <w:rFonts w:ascii="Agency FB" w:hAnsi="Agency FB"/>
                <w:b/>
                <w:color w:val="444444"/>
                <w:szCs w:val="22"/>
                <w:lang w:val="en-US" w:eastAsia="es-MX"/>
              </w:rPr>
            </w:pPr>
            <w:r w:rsidRPr="0060686D">
              <w:rPr>
                <w:rFonts w:ascii="Agency FB" w:hAnsi="Agency FB"/>
                <w:b/>
                <w:color w:val="444444"/>
                <w:szCs w:val="22"/>
                <w:lang w:val="en-US" w:eastAsia="es-MX"/>
              </w:rPr>
              <w:t>Dresser Mooney Controls</w:t>
            </w:r>
          </w:p>
          <w:p w:rsidR="00CD1BCD" w:rsidRPr="0060686D" w:rsidRDefault="00CD1BCD" w:rsidP="00CD1BCD">
            <w:pPr>
              <w:rPr>
                <w:rFonts w:ascii="Agency FB" w:hAnsi="Agency FB"/>
                <w:b/>
                <w:color w:val="444444"/>
                <w:szCs w:val="22"/>
                <w:lang w:val="en-US" w:eastAsia="es-MX"/>
              </w:rPr>
            </w:pPr>
            <w:r w:rsidRPr="0060686D">
              <w:rPr>
                <w:rFonts w:ascii="Agency FB" w:hAnsi="Agency FB"/>
                <w:b/>
                <w:color w:val="444444"/>
                <w:szCs w:val="22"/>
                <w:lang w:val="en-US" w:eastAsia="es-MX"/>
              </w:rPr>
              <w:t xml:space="preserve">Kit de </w:t>
            </w:r>
            <w:proofErr w:type="spellStart"/>
            <w:r w:rsidRPr="0060686D">
              <w:rPr>
                <w:rFonts w:ascii="Agency FB" w:hAnsi="Agency FB"/>
                <w:b/>
                <w:color w:val="444444"/>
                <w:szCs w:val="22"/>
                <w:lang w:val="en-US" w:eastAsia="es-MX"/>
              </w:rPr>
              <w:t>Reparo</w:t>
            </w:r>
            <w:proofErr w:type="spellEnd"/>
            <w:r w:rsidRPr="0060686D">
              <w:rPr>
                <w:rFonts w:ascii="Agency FB" w:hAnsi="Agency FB"/>
                <w:b/>
                <w:color w:val="444444"/>
                <w:szCs w:val="22"/>
                <w:lang w:val="en-US" w:eastAsia="es-MX"/>
              </w:rPr>
              <w:t xml:space="preserve"> </w:t>
            </w:r>
            <w:proofErr w:type="spellStart"/>
            <w:r w:rsidRPr="0060686D">
              <w:rPr>
                <w:rFonts w:ascii="Agency FB" w:hAnsi="Agency FB"/>
                <w:b/>
                <w:color w:val="444444"/>
                <w:szCs w:val="22"/>
                <w:lang w:val="en-US" w:eastAsia="es-MX"/>
              </w:rPr>
              <w:t>Piloto</w:t>
            </w:r>
            <w:proofErr w:type="spellEnd"/>
            <w:r w:rsidRPr="0060686D">
              <w:rPr>
                <w:rFonts w:ascii="Agency FB" w:hAnsi="Agency FB"/>
                <w:b/>
                <w:color w:val="444444"/>
                <w:szCs w:val="22"/>
                <w:lang w:val="en-US" w:eastAsia="es-MX"/>
              </w:rPr>
              <w:t xml:space="preserve"> 20H</w:t>
            </w:r>
          </w:p>
          <w:p w:rsidR="00CD1BCD" w:rsidRPr="008876E2"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xml:space="preserve">: 201-121-01 </w:t>
            </w:r>
            <w:proofErr w:type="spellStart"/>
            <w:r w:rsidRPr="008876E2">
              <w:rPr>
                <w:rFonts w:ascii="Agency FB" w:hAnsi="Agency FB"/>
                <w:b/>
                <w:color w:val="444444"/>
                <w:szCs w:val="22"/>
                <w:lang w:val="es-MX" w:eastAsia="es-MX"/>
              </w:rPr>
              <w:t>Pilot</w:t>
            </w:r>
            <w:proofErr w:type="spellEnd"/>
            <w:r w:rsidRPr="008876E2">
              <w:rPr>
                <w:rFonts w:ascii="Agency FB" w:hAnsi="Agency FB"/>
                <w:b/>
                <w:color w:val="444444"/>
                <w:szCs w:val="22"/>
                <w:lang w:val="es-MX" w:eastAsia="es-MX"/>
              </w:rPr>
              <w:t xml:space="preserve"> </w:t>
            </w:r>
            <w:proofErr w:type="spellStart"/>
            <w:r w:rsidRPr="008876E2">
              <w:rPr>
                <w:rFonts w:ascii="Agency FB" w:hAnsi="Agency FB"/>
                <w:b/>
                <w:color w:val="444444"/>
                <w:szCs w:val="22"/>
                <w:lang w:val="es-MX" w:eastAsia="es-MX"/>
              </w:rPr>
              <w:t>Repair</w:t>
            </w:r>
            <w:proofErr w:type="spellEnd"/>
            <w:r w:rsidRPr="008876E2">
              <w:rPr>
                <w:rFonts w:ascii="Agency FB" w:hAnsi="Agency FB"/>
                <w:b/>
                <w:color w:val="444444"/>
                <w:szCs w:val="22"/>
                <w:lang w:val="es-MX" w:eastAsia="es-MX"/>
              </w:rPr>
              <w:t xml:space="preserve"> </w:t>
            </w:r>
            <w:proofErr w:type="spellStart"/>
            <w:r w:rsidRPr="008876E2">
              <w:rPr>
                <w:rFonts w:ascii="Agency FB" w:hAnsi="Agency FB"/>
                <w:b/>
                <w:color w:val="444444"/>
                <w:szCs w:val="22"/>
                <w:lang w:val="es-MX" w:eastAsia="es-MX"/>
              </w:rPr>
              <w:t>Nitrile</w:t>
            </w:r>
            <w:proofErr w:type="spellEnd"/>
            <w:r w:rsidRPr="008876E2">
              <w:rPr>
                <w:rFonts w:ascii="Agency FB" w:hAnsi="Agency FB"/>
                <w:b/>
                <w:color w:val="444444"/>
                <w:szCs w:val="22"/>
                <w:lang w:val="es-MX" w:eastAsia="es-MX"/>
              </w:rPr>
              <w:t xml:space="preserve"> Kit</w:t>
            </w:r>
          </w:p>
          <w:p w:rsidR="00CD1BCD" w:rsidRPr="00785D18" w:rsidRDefault="00CD1BCD" w:rsidP="00CD1BCD">
            <w:pPr>
              <w:rPr>
                <w:rFonts w:ascii="Agency FB" w:hAnsi="Agency FB"/>
                <w:color w:val="444444"/>
                <w:sz w:val="18"/>
                <w:szCs w:val="22"/>
                <w:lang w:val="es-MX" w:eastAsia="es-MX"/>
              </w:rPr>
            </w:pPr>
            <w:r w:rsidRPr="00785D18">
              <w:rPr>
                <w:rFonts w:ascii="Agency FB" w:hAnsi="Agency FB"/>
                <w:color w:val="444444"/>
                <w:sz w:val="18"/>
                <w:szCs w:val="22"/>
                <w:lang w:val="es-MX" w:eastAsia="es-MX"/>
              </w:rPr>
              <w:t>Incluye:</w:t>
            </w:r>
            <w:r w:rsid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P.N. 201-038-01 Diafragma del Piloto (</w:t>
            </w:r>
            <w:proofErr w:type="spellStart"/>
            <w:r w:rsidRPr="00785D18">
              <w:rPr>
                <w:rFonts w:ascii="Agency FB" w:hAnsi="Agency FB"/>
                <w:color w:val="444444"/>
                <w:sz w:val="18"/>
                <w:szCs w:val="22"/>
                <w:lang w:val="es-MX" w:eastAsia="es-MX"/>
              </w:rPr>
              <w:t>Pilot</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Diaphragm</w:t>
            </w:r>
            <w:proofErr w:type="spellEnd"/>
            <w:r w:rsidRPr="00785D18">
              <w:rPr>
                <w:rFonts w:ascii="Agency FB" w:hAnsi="Agency FB"/>
                <w:color w:val="444444"/>
                <w:sz w:val="18"/>
                <w:szCs w:val="22"/>
                <w:lang w:val="es-MX" w:eastAsia="es-MX"/>
              </w:rPr>
              <w:t>)</w:t>
            </w:r>
          </w:p>
          <w:p w:rsidR="00CD1BCD" w:rsidRDefault="00CD1BCD" w:rsidP="00CD1BCD">
            <w:pPr>
              <w:rPr>
                <w:rFonts w:ascii="Agency FB" w:hAnsi="Agency FB"/>
                <w:color w:val="444444"/>
                <w:sz w:val="18"/>
                <w:szCs w:val="22"/>
                <w:lang w:val="es-MX" w:eastAsia="es-MX"/>
              </w:rPr>
            </w:pPr>
            <w:r w:rsidRPr="003644B5">
              <w:rPr>
                <w:rFonts w:ascii="Agency FB" w:hAnsi="Agency FB"/>
                <w:color w:val="444444"/>
                <w:sz w:val="18"/>
                <w:szCs w:val="22"/>
                <w:lang w:val="es-MX" w:eastAsia="es-MX"/>
              </w:rPr>
              <w:t>P.N. 201-015-01 Ensamble Vástago-Conector (Plug-</w:t>
            </w:r>
            <w:proofErr w:type="spellStart"/>
            <w:r w:rsidRPr="003644B5">
              <w:rPr>
                <w:rFonts w:ascii="Agency FB" w:hAnsi="Agency FB"/>
                <w:color w:val="444444"/>
                <w:sz w:val="18"/>
                <w:szCs w:val="22"/>
                <w:lang w:val="es-MX" w:eastAsia="es-MX"/>
              </w:rPr>
              <w:t>Stem</w:t>
            </w:r>
            <w:proofErr w:type="spellEnd"/>
            <w:r w:rsidRPr="003644B5">
              <w:rPr>
                <w:rFonts w:ascii="Agency FB" w:hAnsi="Agency FB"/>
                <w:color w:val="444444"/>
                <w:sz w:val="18"/>
                <w:szCs w:val="22"/>
                <w:lang w:val="es-MX" w:eastAsia="es-MX"/>
              </w:rPr>
              <w:t xml:space="preserve"> </w:t>
            </w:r>
            <w:proofErr w:type="spellStart"/>
            <w:r w:rsidRPr="003644B5">
              <w:rPr>
                <w:rFonts w:ascii="Agency FB" w:hAnsi="Agency FB"/>
                <w:color w:val="444444"/>
                <w:sz w:val="18"/>
                <w:szCs w:val="22"/>
                <w:lang w:val="es-MX" w:eastAsia="es-MX"/>
              </w:rPr>
              <w:t>Assembly</w:t>
            </w:r>
            <w:proofErr w:type="spellEnd"/>
            <w:r w:rsidRPr="003644B5">
              <w:rPr>
                <w:rFonts w:ascii="Agency FB" w:hAnsi="Agency FB"/>
                <w:color w:val="444444"/>
                <w:sz w:val="18"/>
                <w:szCs w:val="22"/>
                <w:lang w:val="es-MX" w:eastAsia="es-MX"/>
              </w:rPr>
              <w:t xml:space="preserve"> </w:t>
            </w:r>
            <w:proofErr w:type="spellStart"/>
            <w:r w:rsidRPr="003644B5">
              <w:rPr>
                <w:rFonts w:ascii="Agency FB" w:hAnsi="Agency FB"/>
                <w:color w:val="444444"/>
                <w:sz w:val="18"/>
                <w:szCs w:val="22"/>
                <w:lang w:val="es-MX" w:eastAsia="es-MX"/>
              </w:rPr>
              <w:t>For</w:t>
            </w:r>
            <w:proofErr w:type="spellEnd"/>
            <w:r w:rsidRPr="003644B5">
              <w:rPr>
                <w:rFonts w:ascii="Agency FB" w:hAnsi="Agency FB"/>
                <w:color w:val="444444"/>
                <w:sz w:val="18"/>
                <w:szCs w:val="22"/>
                <w:lang w:val="es-MX" w:eastAsia="es-MX"/>
              </w:rPr>
              <w:t xml:space="preserve"> </w:t>
            </w:r>
            <w:proofErr w:type="spellStart"/>
            <w:r w:rsidRPr="003644B5">
              <w:rPr>
                <w:rFonts w:ascii="Agency FB" w:hAnsi="Agency FB"/>
                <w:color w:val="444444"/>
                <w:sz w:val="18"/>
                <w:szCs w:val="22"/>
                <w:lang w:val="es-MX" w:eastAsia="es-MX"/>
              </w:rPr>
              <w:t>Pilot</w:t>
            </w:r>
            <w:proofErr w:type="spellEnd"/>
            <w:r w:rsidRPr="003644B5">
              <w:rPr>
                <w:rFonts w:ascii="Agency FB" w:hAnsi="Agency FB"/>
                <w:color w:val="444444"/>
                <w:sz w:val="18"/>
                <w:szCs w:val="22"/>
                <w:lang w:val="es-MX" w:eastAsia="es-MX"/>
              </w:rPr>
              <w:t xml:space="preserve">) </w:t>
            </w:r>
            <w:r w:rsidR="003644B5" w:rsidRPr="003644B5">
              <w:rPr>
                <w:rFonts w:ascii="Agency FB" w:hAnsi="Agency FB"/>
                <w:color w:val="444444"/>
                <w:sz w:val="18"/>
                <w:szCs w:val="22"/>
                <w:lang w:val="es-MX" w:eastAsia="es-MX"/>
              </w:rPr>
              <w:t xml:space="preserve">  </w:t>
            </w:r>
            <w:r w:rsidRPr="00785D18">
              <w:rPr>
                <w:rFonts w:ascii="Agency FB" w:hAnsi="Agency FB"/>
                <w:color w:val="444444"/>
                <w:sz w:val="18"/>
                <w:szCs w:val="22"/>
                <w:lang w:val="es-MX" w:eastAsia="es-MX"/>
              </w:rPr>
              <w:t xml:space="preserve">P.N. 201-008-01 Juego de Juntas </w:t>
            </w:r>
            <w:proofErr w:type="spellStart"/>
            <w:r w:rsidRPr="00785D18">
              <w:rPr>
                <w:rFonts w:ascii="Agency FB" w:hAnsi="Agency FB"/>
                <w:color w:val="444444"/>
                <w:sz w:val="18"/>
                <w:szCs w:val="22"/>
                <w:lang w:val="es-MX" w:eastAsia="es-MX"/>
              </w:rPr>
              <w:t>Toricas</w:t>
            </w:r>
            <w:proofErr w:type="spellEnd"/>
            <w:r w:rsidRPr="00785D18">
              <w:rPr>
                <w:rFonts w:ascii="Agency FB" w:hAnsi="Agency FB"/>
                <w:color w:val="444444"/>
                <w:sz w:val="18"/>
                <w:szCs w:val="22"/>
                <w:lang w:val="es-MX" w:eastAsia="es-MX"/>
              </w:rPr>
              <w:t xml:space="preserve"> de Nitrilo para Piloto (</w:t>
            </w:r>
            <w:proofErr w:type="spellStart"/>
            <w:r w:rsidRPr="00785D18">
              <w:rPr>
                <w:rFonts w:ascii="Agency FB" w:hAnsi="Agency FB"/>
                <w:color w:val="444444"/>
                <w:sz w:val="18"/>
                <w:szCs w:val="22"/>
                <w:lang w:val="es-MX" w:eastAsia="es-MX"/>
              </w:rPr>
              <w:t>Pilot</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O’ring</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Seal</w:t>
            </w:r>
            <w:proofErr w:type="spellEnd"/>
            <w:r w:rsidRPr="00785D18">
              <w:rPr>
                <w:rFonts w:ascii="Agency FB" w:hAnsi="Agency FB"/>
                <w:color w:val="444444"/>
                <w:sz w:val="18"/>
                <w:szCs w:val="22"/>
                <w:lang w:val="es-MX" w:eastAsia="es-MX"/>
              </w:rPr>
              <w:t xml:space="preserve"> </w:t>
            </w:r>
            <w:proofErr w:type="spellStart"/>
            <w:r w:rsidRPr="00785D18">
              <w:rPr>
                <w:rFonts w:ascii="Agency FB" w:hAnsi="Agency FB"/>
                <w:color w:val="444444"/>
                <w:sz w:val="18"/>
                <w:szCs w:val="22"/>
                <w:lang w:val="es-MX" w:eastAsia="es-MX"/>
              </w:rPr>
              <w:t>Nitrile</w:t>
            </w:r>
            <w:proofErr w:type="spellEnd"/>
            <w:r w:rsidRPr="00785D18">
              <w:rPr>
                <w:rFonts w:ascii="Agency FB" w:hAnsi="Agency FB"/>
                <w:color w:val="444444"/>
                <w:sz w:val="18"/>
                <w:szCs w:val="22"/>
                <w:lang w:val="es-MX" w:eastAsia="es-MX"/>
              </w:rPr>
              <w:t xml:space="preserve"> Kit)</w:t>
            </w:r>
          </w:p>
          <w:p w:rsidR="003644B5" w:rsidRPr="00785D18" w:rsidRDefault="003644B5" w:rsidP="00CD1BCD">
            <w:pPr>
              <w:rPr>
                <w:rFonts w:ascii="Agency FB" w:hAnsi="Agency FB"/>
                <w:color w:val="444444"/>
                <w:sz w:val="18"/>
                <w:szCs w:val="22"/>
                <w:lang w:val="es-MX" w:eastAsia="es-MX"/>
              </w:rPr>
            </w:pPr>
          </w:p>
          <w:p w:rsidR="00CD1BCD" w:rsidRPr="007D05E8" w:rsidRDefault="00CD1BCD" w:rsidP="00CD1BCD">
            <w:pPr>
              <w:rPr>
                <w:rFonts w:ascii="Agency FB" w:hAnsi="Agency FB"/>
                <w:color w:val="444444"/>
                <w:szCs w:val="22"/>
                <w:lang w:val="es-MX" w:eastAsia="es-MX"/>
              </w:rPr>
            </w:pP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lastRenderedPageBreak/>
              <w:t>5</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Default="00CD1BCD" w:rsidP="00CD1BCD">
            <w:pPr>
              <w:rPr>
                <w:rFonts w:ascii="Agency FB" w:hAnsi="Agency FB"/>
                <w:b/>
                <w:color w:val="444444"/>
                <w:szCs w:val="22"/>
                <w:lang w:val="es-MX" w:eastAsia="es-MX"/>
              </w:rPr>
            </w:pPr>
            <w:proofErr w:type="spellStart"/>
            <w:r>
              <w:rPr>
                <w:rFonts w:ascii="Agency FB" w:hAnsi="Agency FB"/>
                <w:b/>
                <w:color w:val="444444"/>
                <w:szCs w:val="22"/>
                <w:lang w:val="es-MX" w:eastAsia="es-MX"/>
              </w:rPr>
              <w:lastRenderedPageBreak/>
              <w:t>Dresser</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Mooney</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Controls</w:t>
            </w:r>
            <w:proofErr w:type="spellEnd"/>
          </w:p>
          <w:p w:rsidR="00CD1BCD" w:rsidRDefault="00CD1BCD" w:rsidP="00CD1BCD">
            <w:pPr>
              <w:rPr>
                <w:rFonts w:ascii="Agency FB" w:hAnsi="Agency FB"/>
                <w:b/>
                <w:color w:val="444444"/>
                <w:szCs w:val="22"/>
                <w:lang w:val="es-MX" w:eastAsia="es-MX"/>
              </w:rPr>
            </w:pPr>
            <w:r>
              <w:rPr>
                <w:rFonts w:ascii="Agency FB" w:hAnsi="Agency FB"/>
                <w:b/>
                <w:color w:val="444444"/>
                <w:szCs w:val="22"/>
                <w:lang w:val="es-MX" w:eastAsia="es-MX"/>
              </w:rPr>
              <w:t>Sello de Aleta de Cierre Rápido 2” (</w:t>
            </w:r>
            <w:proofErr w:type="spellStart"/>
            <w:r w:rsidRPr="007D05E8">
              <w:rPr>
                <w:rFonts w:ascii="Agency FB" w:hAnsi="Agency FB"/>
                <w:b/>
                <w:color w:val="444444"/>
                <w:szCs w:val="22"/>
                <w:lang w:val="es-MX" w:eastAsia="es-MX"/>
              </w:rPr>
              <w:t>Flapper</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Seal</w:t>
            </w:r>
            <w:proofErr w:type="spellEnd"/>
            <w:r w:rsidRPr="007D05E8">
              <w:rPr>
                <w:rFonts w:ascii="Agency FB" w:hAnsi="Agency FB"/>
                <w:b/>
                <w:color w:val="444444"/>
                <w:szCs w:val="22"/>
                <w:lang w:val="es-MX" w:eastAsia="es-MX"/>
              </w:rPr>
              <w:t xml:space="preserve"> 2” </w:t>
            </w:r>
            <w:proofErr w:type="spellStart"/>
            <w:r w:rsidRPr="007D05E8">
              <w:rPr>
                <w:rFonts w:ascii="Agency FB" w:hAnsi="Agency FB"/>
                <w:b/>
                <w:color w:val="444444"/>
                <w:szCs w:val="22"/>
                <w:lang w:val="es-MX" w:eastAsia="es-MX"/>
              </w:rPr>
              <w:t>Slam</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Shut</w:t>
            </w:r>
            <w:proofErr w:type="spellEnd"/>
            <w:r>
              <w:rPr>
                <w:rFonts w:ascii="Agency FB" w:hAnsi="Agency FB"/>
                <w:b/>
                <w:color w:val="444444"/>
                <w:szCs w:val="22"/>
                <w:lang w:val="es-MX" w:eastAsia="es-MX"/>
              </w:rPr>
              <w:t>)</w:t>
            </w:r>
            <w:r w:rsidR="003644B5">
              <w:rPr>
                <w:rFonts w:ascii="Agency FB" w:hAnsi="Agency FB"/>
                <w:b/>
                <w:color w:val="444444"/>
                <w:szCs w:val="22"/>
                <w:lang w:val="es-MX" w:eastAsia="es-MX"/>
              </w:rPr>
              <w:t xml:space="preserve">  </w:t>
            </w:r>
            <w:r w:rsidRPr="008876E2">
              <w:rPr>
                <w:rFonts w:ascii="Agency FB" w:hAnsi="Agency FB"/>
                <w:b/>
                <w:color w:val="444444"/>
                <w:szCs w:val="22"/>
                <w:lang w:val="es-MX" w:eastAsia="es-MX"/>
              </w:rPr>
              <w:t>Part</w:t>
            </w:r>
            <w:r>
              <w:rPr>
                <w:rFonts w:ascii="Agency FB" w:hAnsi="Agency FB"/>
                <w:b/>
                <w:color w:val="444444"/>
                <w:szCs w:val="22"/>
                <w:lang w:val="es-MX" w:eastAsia="es-MX"/>
              </w:rPr>
              <w:t>e</w:t>
            </w:r>
            <w:r w:rsidRPr="008876E2">
              <w:rPr>
                <w:rFonts w:ascii="Agency FB" w:hAnsi="Agency FB"/>
                <w:b/>
                <w:color w:val="444444"/>
                <w:szCs w:val="22"/>
                <w:lang w:val="es-MX" w:eastAsia="es-MX"/>
              </w:rPr>
              <w:t xml:space="preserve"> N</w:t>
            </w:r>
            <w:r>
              <w:rPr>
                <w:rFonts w:ascii="Agency FB" w:hAnsi="Agency FB"/>
                <w:b/>
                <w:color w:val="444444"/>
                <w:szCs w:val="22"/>
                <w:lang w:val="es-MX" w:eastAsia="es-MX"/>
              </w:rPr>
              <w:t>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602-004-01</w:t>
            </w:r>
          </w:p>
          <w:p w:rsidR="00CD1BCD" w:rsidRPr="008876E2" w:rsidRDefault="00CD1BCD" w:rsidP="00CD1BCD">
            <w:pPr>
              <w:rPr>
                <w:rFonts w:ascii="Agency FB" w:hAnsi="Agency FB"/>
                <w:b/>
                <w:color w:val="444444"/>
                <w:szCs w:val="22"/>
                <w:lang w:val="es-MX" w:eastAsia="es-MX"/>
              </w:rPr>
            </w:pPr>
          </w:p>
        </w:tc>
        <w:tc>
          <w:tcPr>
            <w:tcW w:w="2693" w:type="dxa"/>
            <w:vAlign w:val="center"/>
          </w:tcPr>
          <w:p w:rsidR="00CD1BCD" w:rsidRPr="003644B5" w:rsidRDefault="003644B5" w:rsidP="007F760C">
            <w:pPr>
              <w:rPr>
                <w:rFonts w:asciiTheme="minorHAnsi" w:hAnsiTheme="minorHAnsi" w:cstheme="minorHAnsi"/>
                <w:b/>
                <w:sz w:val="18"/>
                <w:szCs w:val="18"/>
                <w:lang w:val="es-MX"/>
              </w:rPr>
            </w:pPr>
            <w:r>
              <w:rPr>
                <w:rFonts w:asciiTheme="minorHAnsi" w:hAnsiTheme="minorHAnsi" w:cstheme="minorHAnsi"/>
                <w:b/>
                <w:sz w:val="18"/>
                <w:szCs w:val="18"/>
                <w:lang w:val="es-MX"/>
              </w:rPr>
              <w:t>6</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7D05E8" w:rsidRDefault="00CD1BCD" w:rsidP="00CD1BCD">
            <w:pPr>
              <w:rPr>
                <w:rFonts w:ascii="Agency FB" w:hAnsi="Agency FB"/>
                <w:b/>
                <w:color w:val="444444"/>
                <w:szCs w:val="22"/>
                <w:lang w:val="es-MX" w:eastAsia="es-MX"/>
              </w:rPr>
            </w:pPr>
            <w:proofErr w:type="spellStart"/>
            <w:r>
              <w:rPr>
                <w:rFonts w:ascii="Agency FB" w:hAnsi="Agency FB"/>
                <w:b/>
                <w:color w:val="444444"/>
                <w:szCs w:val="22"/>
                <w:lang w:val="es-MX" w:eastAsia="es-MX"/>
              </w:rPr>
              <w:t>Dresser</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Mooney</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Controls</w:t>
            </w:r>
            <w:proofErr w:type="spellEnd"/>
          </w:p>
          <w:p w:rsidR="00CD1BCD" w:rsidRDefault="00CD1BCD" w:rsidP="00CD1BCD">
            <w:pPr>
              <w:rPr>
                <w:rFonts w:ascii="Agency FB" w:hAnsi="Agency FB"/>
                <w:b/>
                <w:color w:val="444444"/>
                <w:szCs w:val="22"/>
                <w:lang w:val="es-MX" w:eastAsia="es-MX"/>
              </w:rPr>
            </w:pPr>
            <w:r>
              <w:rPr>
                <w:rFonts w:ascii="Agency FB" w:hAnsi="Agency FB"/>
                <w:b/>
                <w:color w:val="444444"/>
                <w:szCs w:val="22"/>
                <w:lang w:val="es-MX" w:eastAsia="es-MX"/>
              </w:rPr>
              <w:t>Sello de Aleta de Cierre Rápido 3” (</w:t>
            </w:r>
            <w:proofErr w:type="spellStart"/>
            <w:r w:rsidRPr="007D05E8">
              <w:rPr>
                <w:rFonts w:ascii="Agency FB" w:hAnsi="Agency FB"/>
                <w:b/>
                <w:color w:val="444444"/>
                <w:szCs w:val="22"/>
                <w:lang w:val="es-MX" w:eastAsia="es-MX"/>
              </w:rPr>
              <w:t>Flapper</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Seal</w:t>
            </w:r>
            <w:proofErr w:type="spellEnd"/>
            <w:r w:rsidRPr="007D05E8">
              <w:rPr>
                <w:rFonts w:ascii="Agency FB" w:hAnsi="Agency FB"/>
                <w:b/>
                <w:color w:val="444444"/>
                <w:szCs w:val="22"/>
                <w:lang w:val="es-MX" w:eastAsia="es-MX"/>
              </w:rPr>
              <w:t xml:space="preserve"> 3” </w:t>
            </w:r>
            <w:proofErr w:type="spellStart"/>
            <w:r w:rsidRPr="007D05E8">
              <w:rPr>
                <w:rFonts w:ascii="Agency FB" w:hAnsi="Agency FB"/>
                <w:b/>
                <w:color w:val="444444"/>
                <w:szCs w:val="22"/>
                <w:lang w:val="es-MX" w:eastAsia="es-MX"/>
              </w:rPr>
              <w:t>Slam</w:t>
            </w:r>
            <w:proofErr w:type="spellEnd"/>
            <w:r w:rsidRPr="007D05E8">
              <w:rPr>
                <w:rFonts w:ascii="Agency FB" w:hAnsi="Agency FB"/>
                <w:b/>
                <w:color w:val="444444"/>
                <w:szCs w:val="22"/>
                <w:lang w:val="es-MX" w:eastAsia="es-MX"/>
              </w:rPr>
              <w:t xml:space="preserve"> </w:t>
            </w:r>
            <w:proofErr w:type="spellStart"/>
            <w:r w:rsidRPr="007D05E8">
              <w:rPr>
                <w:rFonts w:ascii="Agency FB" w:hAnsi="Agency FB"/>
                <w:b/>
                <w:color w:val="444444"/>
                <w:szCs w:val="22"/>
                <w:lang w:val="es-MX" w:eastAsia="es-MX"/>
              </w:rPr>
              <w:t>Shut</w:t>
            </w:r>
            <w:proofErr w:type="spellEnd"/>
            <w:r>
              <w:rPr>
                <w:rFonts w:ascii="Agency FB" w:hAnsi="Agency FB"/>
                <w:b/>
                <w:color w:val="444444"/>
                <w:szCs w:val="22"/>
                <w:lang w:val="es-MX" w:eastAsia="es-MX"/>
              </w:rPr>
              <w:t>)</w:t>
            </w:r>
            <w:r w:rsidR="003644B5">
              <w:rPr>
                <w:rFonts w:ascii="Agency FB" w:hAnsi="Agency FB"/>
                <w:b/>
                <w:color w:val="444444"/>
                <w:szCs w:val="22"/>
                <w:lang w:val="es-MX" w:eastAsia="es-MX"/>
              </w:rPr>
              <w:t xml:space="preserve">  </w:t>
            </w: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603-004-01</w:t>
            </w:r>
          </w:p>
          <w:p w:rsidR="00CD1BCD" w:rsidRPr="008876E2" w:rsidRDefault="00CD1BCD" w:rsidP="00CD1BCD">
            <w:pPr>
              <w:rPr>
                <w:rFonts w:ascii="Agency FB" w:hAnsi="Agency FB"/>
                <w:b/>
                <w:color w:val="444444"/>
                <w:szCs w:val="22"/>
                <w:lang w:val="es-MX" w:eastAsia="es-MX"/>
              </w:rPr>
            </w:pP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7</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tcPr>
          <w:p w:rsidR="00CD1BCD" w:rsidRPr="007D05E8" w:rsidRDefault="00CD1BCD" w:rsidP="00CD1BCD">
            <w:pPr>
              <w:rPr>
                <w:rFonts w:ascii="Agency FB" w:hAnsi="Agency FB"/>
                <w:b/>
                <w:color w:val="444444"/>
                <w:szCs w:val="22"/>
                <w:lang w:val="es-MX" w:eastAsia="es-MX"/>
              </w:rPr>
            </w:pPr>
            <w:proofErr w:type="spellStart"/>
            <w:r>
              <w:rPr>
                <w:rFonts w:ascii="Agency FB" w:hAnsi="Agency FB"/>
                <w:b/>
                <w:color w:val="444444"/>
                <w:szCs w:val="22"/>
                <w:lang w:val="es-MX" w:eastAsia="es-MX"/>
              </w:rPr>
              <w:t>Dresser</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Mooney</w:t>
            </w:r>
            <w:proofErr w:type="spellEnd"/>
            <w:r>
              <w:rPr>
                <w:rFonts w:ascii="Agency FB" w:hAnsi="Agency FB"/>
                <w:b/>
                <w:color w:val="444444"/>
                <w:szCs w:val="22"/>
                <w:lang w:val="es-MX" w:eastAsia="es-MX"/>
              </w:rPr>
              <w:t xml:space="preserve"> </w:t>
            </w:r>
            <w:proofErr w:type="spellStart"/>
            <w:r>
              <w:rPr>
                <w:rFonts w:ascii="Agency FB" w:hAnsi="Agency FB"/>
                <w:b/>
                <w:color w:val="444444"/>
                <w:szCs w:val="22"/>
                <w:lang w:val="es-MX" w:eastAsia="es-MX"/>
              </w:rPr>
              <w:t>Controls</w:t>
            </w:r>
            <w:proofErr w:type="spellEnd"/>
          </w:p>
          <w:p w:rsidR="00CD1BCD" w:rsidRDefault="00CD1BCD" w:rsidP="00CD1BCD">
            <w:pPr>
              <w:rPr>
                <w:rFonts w:ascii="Agency FB" w:hAnsi="Agency FB"/>
                <w:b/>
                <w:color w:val="444444"/>
                <w:szCs w:val="22"/>
                <w:lang w:val="es-MX" w:eastAsia="es-MX"/>
              </w:rPr>
            </w:pPr>
            <w:r>
              <w:rPr>
                <w:rFonts w:ascii="Agency FB" w:hAnsi="Agency FB"/>
                <w:b/>
                <w:color w:val="444444"/>
                <w:szCs w:val="22"/>
                <w:lang w:val="es-MX" w:eastAsia="es-MX"/>
              </w:rPr>
              <w:t>Elemento Filtrante para Filtro Tipo</w:t>
            </w:r>
            <w:r w:rsidRPr="007D05E8">
              <w:rPr>
                <w:rFonts w:ascii="Agency FB" w:hAnsi="Agency FB"/>
                <w:b/>
                <w:color w:val="444444"/>
                <w:szCs w:val="22"/>
                <w:lang w:val="es-MX" w:eastAsia="es-MX"/>
              </w:rPr>
              <w:t xml:space="preserve"> 30</w:t>
            </w:r>
          </w:p>
          <w:p w:rsidR="00CD1BCD" w:rsidRDefault="00CD1BCD" w:rsidP="00CD1BCD">
            <w:pPr>
              <w:rPr>
                <w:rFonts w:ascii="Agency FB" w:hAnsi="Agency FB"/>
                <w:b/>
                <w:color w:val="444444"/>
                <w:szCs w:val="22"/>
                <w:lang w:val="es-MX" w:eastAsia="es-MX"/>
              </w:rPr>
            </w:pPr>
            <w:r w:rsidRPr="008876E2">
              <w:rPr>
                <w:rFonts w:ascii="Agency FB" w:hAnsi="Agency FB"/>
                <w:b/>
                <w:color w:val="444444"/>
                <w:szCs w:val="22"/>
                <w:lang w:val="es-MX" w:eastAsia="es-MX"/>
              </w:rPr>
              <w:t>Part</w:t>
            </w:r>
            <w:r>
              <w:rPr>
                <w:rFonts w:ascii="Agency FB" w:hAnsi="Agency FB"/>
                <w:b/>
                <w:color w:val="444444"/>
                <w:szCs w:val="22"/>
                <w:lang w:val="es-MX" w:eastAsia="es-MX"/>
              </w:rPr>
              <w:t>e Nú</w:t>
            </w:r>
            <w:r w:rsidRPr="008876E2">
              <w:rPr>
                <w:rFonts w:ascii="Agency FB" w:hAnsi="Agency FB"/>
                <w:b/>
                <w:color w:val="444444"/>
                <w:szCs w:val="22"/>
                <w:lang w:val="es-MX" w:eastAsia="es-MX"/>
              </w:rPr>
              <w:t>mer</w:t>
            </w:r>
            <w:r>
              <w:rPr>
                <w:rFonts w:ascii="Agency FB" w:hAnsi="Agency FB"/>
                <w:b/>
                <w:color w:val="444444"/>
                <w:szCs w:val="22"/>
                <w:lang w:val="es-MX" w:eastAsia="es-MX"/>
              </w:rPr>
              <w:t>o</w:t>
            </w:r>
            <w:r w:rsidRPr="008876E2">
              <w:rPr>
                <w:rFonts w:ascii="Agency FB" w:hAnsi="Agency FB"/>
                <w:b/>
                <w:color w:val="444444"/>
                <w:szCs w:val="22"/>
                <w:lang w:val="es-MX" w:eastAsia="es-MX"/>
              </w:rPr>
              <w:t>: 301-005-01</w:t>
            </w:r>
          </w:p>
          <w:p w:rsidR="00CD1BCD" w:rsidRPr="00D14CB6" w:rsidRDefault="00CD1BCD" w:rsidP="00CD1BCD">
            <w:pPr>
              <w:rPr>
                <w:rFonts w:ascii="Agency FB" w:hAnsi="Agency FB"/>
                <w:color w:val="444444"/>
                <w:lang w:val="es-MX" w:eastAsia="es-MX"/>
              </w:rPr>
            </w:pPr>
            <w:r w:rsidRPr="00D14CB6">
              <w:rPr>
                <w:rFonts w:ascii="Agency FB" w:hAnsi="Agency FB"/>
                <w:color w:val="444444"/>
                <w:lang w:val="es-MX" w:eastAsia="es-MX"/>
              </w:rPr>
              <w:t>Pres</w:t>
            </w:r>
            <w:r>
              <w:rPr>
                <w:rFonts w:ascii="Agency FB" w:hAnsi="Agency FB"/>
                <w:color w:val="444444"/>
                <w:lang w:val="es-MX" w:eastAsia="es-MX"/>
              </w:rPr>
              <w:t>ión Nominal</w:t>
            </w:r>
            <w:r w:rsidRPr="00D14CB6">
              <w:rPr>
                <w:rFonts w:ascii="Agency FB" w:hAnsi="Agency FB"/>
                <w:color w:val="444444"/>
                <w:lang w:val="es-MX" w:eastAsia="es-MX"/>
              </w:rPr>
              <w:t xml:space="preserve">: 1500 </w:t>
            </w:r>
            <w:proofErr w:type="spellStart"/>
            <w:r w:rsidRPr="00D14CB6">
              <w:rPr>
                <w:rFonts w:ascii="Agency FB" w:hAnsi="Agency FB"/>
                <w:color w:val="444444"/>
                <w:lang w:val="es-MX" w:eastAsia="es-MX"/>
              </w:rPr>
              <w:t>psig</w:t>
            </w:r>
            <w:proofErr w:type="spellEnd"/>
          </w:p>
          <w:p w:rsidR="00CD1BCD" w:rsidRPr="00D14CB6" w:rsidRDefault="00CD1BCD" w:rsidP="00CD1BCD">
            <w:pPr>
              <w:rPr>
                <w:rFonts w:ascii="Agency FB" w:hAnsi="Agency FB"/>
                <w:color w:val="444444"/>
                <w:lang w:val="es-MX" w:eastAsia="es-MX"/>
              </w:rPr>
            </w:pPr>
            <w:r>
              <w:rPr>
                <w:rFonts w:ascii="Agency FB" w:hAnsi="Agency FB"/>
                <w:color w:val="444444"/>
                <w:lang w:val="es-MX" w:eastAsia="es-MX"/>
              </w:rPr>
              <w:t xml:space="preserve">Rango de </w:t>
            </w:r>
            <w:r w:rsidRPr="00D14CB6">
              <w:rPr>
                <w:rFonts w:ascii="Agency FB" w:hAnsi="Agency FB"/>
                <w:color w:val="444444"/>
                <w:lang w:val="es-MX" w:eastAsia="es-MX"/>
              </w:rPr>
              <w:t>Temperatur</w:t>
            </w:r>
            <w:r>
              <w:rPr>
                <w:rFonts w:ascii="Agency FB" w:hAnsi="Agency FB"/>
                <w:color w:val="444444"/>
                <w:lang w:val="es-MX" w:eastAsia="es-MX"/>
              </w:rPr>
              <w:t>a</w:t>
            </w:r>
            <w:r w:rsidRPr="00D14CB6">
              <w:rPr>
                <w:rFonts w:ascii="Agency FB" w:hAnsi="Agency FB"/>
                <w:color w:val="444444"/>
                <w:lang w:val="es-MX" w:eastAsia="es-MX"/>
              </w:rPr>
              <w:t xml:space="preserve">: -40°F </w:t>
            </w:r>
            <w:proofErr w:type="spellStart"/>
            <w:r w:rsidRPr="00D14CB6">
              <w:rPr>
                <w:rFonts w:ascii="Agency FB" w:hAnsi="Agency FB"/>
                <w:color w:val="444444"/>
                <w:lang w:val="es-MX" w:eastAsia="es-MX"/>
              </w:rPr>
              <w:t>to</w:t>
            </w:r>
            <w:proofErr w:type="spellEnd"/>
            <w:r w:rsidRPr="00D14CB6">
              <w:rPr>
                <w:rFonts w:ascii="Agency FB" w:hAnsi="Agency FB"/>
                <w:color w:val="444444"/>
                <w:lang w:val="es-MX" w:eastAsia="es-MX"/>
              </w:rPr>
              <w:t xml:space="preserve"> 175°F</w:t>
            </w:r>
          </w:p>
          <w:p w:rsidR="00CD1BCD" w:rsidRPr="00D14CB6" w:rsidRDefault="00CD1BCD" w:rsidP="00CD1BCD">
            <w:pPr>
              <w:rPr>
                <w:rFonts w:ascii="Agency FB" w:hAnsi="Agency FB"/>
                <w:color w:val="444444"/>
                <w:lang w:val="es-MX" w:eastAsia="es-MX"/>
              </w:rPr>
            </w:pPr>
            <w:r w:rsidRPr="00D14CB6">
              <w:rPr>
                <w:rFonts w:ascii="Agency FB" w:hAnsi="Agency FB"/>
                <w:color w:val="444444"/>
                <w:lang w:val="es-MX" w:eastAsia="es-MX"/>
              </w:rPr>
              <w:t xml:space="preserve">Max </w:t>
            </w:r>
            <w:r>
              <w:rPr>
                <w:rFonts w:ascii="Agency FB" w:hAnsi="Agency FB"/>
                <w:color w:val="444444"/>
                <w:lang w:val="es-MX" w:eastAsia="es-MX"/>
              </w:rPr>
              <w:t>Presión Diferencial</w:t>
            </w:r>
            <w:r w:rsidRPr="00D14CB6">
              <w:rPr>
                <w:rFonts w:ascii="Agency FB" w:hAnsi="Agency FB"/>
                <w:color w:val="444444"/>
                <w:lang w:val="es-MX" w:eastAsia="es-MX"/>
              </w:rPr>
              <w:t xml:space="preserve">: 1500 </w:t>
            </w:r>
            <w:proofErr w:type="spellStart"/>
            <w:r w:rsidRPr="00D14CB6">
              <w:rPr>
                <w:rFonts w:ascii="Agency FB" w:hAnsi="Agency FB"/>
                <w:color w:val="444444"/>
                <w:lang w:val="es-MX" w:eastAsia="es-MX"/>
              </w:rPr>
              <w:t>psig</w:t>
            </w:r>
            <w:proofErr w:type="spellEnd"/>
          </w:p>
          <w:p w:rsidR="00CD1BCD" w:rsidRPr="008876E2" w:rsidRDefault="00CD1BCD" w:rsidP="00CD1BCD">
            <w:pPr>
              <w:rPr>
                <w:rFonts w:ascii="Agency FB" w:hAnsi="Agency FB"/>
                <w:b/>
                <w:color w:val="444444"/>
                <w:szCs w:val="22"/>
                <w:lang w:val="es-MX" w:eastAsia="es-MX"/>
              </w:rPr>
            </w:pPr>
            <w:r>
              <w:rPr>
                <w:rFonts w:ascii="Agency FB" w:hAnsi="Agency FB"/>
                <w:color w:val="444444"/>
                <w:lang w:val="es-MX" w:eastAsia="es-MX"/>
              </w:rPr>
              <w:t>Elemento Filtrante</w:t>
            </w:r>
            <w:r w:rsidRPr="00D14CB6">
              <w:rPr>
                <w:rFonts w:ascii="Agency FB" w:hAnsi="Agency FB"/>
                <w:color w:val="444444"/>
                <w:lang w:val="es-MX" w:eastAsia="es-MX"/>
              </w:rPr>
              <w:t xml:space="preserve">: 10 </w:t>
            </w:r>
            <w:proofErr w:type="spellStart"/>
            <w:r w:rsidRPr="00D14CB6">
              <w:rPr>
                <w:rFonts w:ascii="Agency FB" w:hAnsi="Agency FB"/>
                <w:color w:val="444444"/>
                <w:lang w:val="es-MX" w:eastAsia="es-MX"/>
              </w:rPr>
              <w:t>Micron</w:t>
            </w:r>
            <w:proofErr w:type="spellEnd"/>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8</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vAlign w:val="center"/>
          </w:tcPr>
          <w:p w:rsidR="00CD1BCD" w:rsidRPr="003644B5" w:rsidRDefault="00281195" w:rsidP="007F760C">
            <w:pPr>
              <w:rPr>
                <w:rFonts w:asciiTheme="minorHAnsi" w:hAnsiTheme="minorHAnsi" w:cstheme="minorHAnsi"/>
                <w:b/>
                <w:sz w:val="28"/>
                <w:szCs w:val="28"/>
              </w:rPr>
            </w:pPr>
            <w:r w:rsidRPr="003644B5">
              <w:rPr>
                <w:rFonts w:asciiTheme="minorHAnsi" w:hAnsiTheme="minorHAnsi" w:cstheme="minorHAnsi"/>
                <w:b/>
                <w:sz w:val="28"/>
                <w:szCs w:val="28"/>
              </w:rPr>
              <w:t xml:space="preserve">LOTE 2 </w:t>
            </w:r>
          </w:p>
        </w:tc>
        <w:tc>
          <w:tcPr>
            <w:tcW w:w="2693" w:type="dxa"/>
            <w:vAlign w:val="center"/>
          </w:tcPr>
          <w:p w:rsidR="00CD1BCD" w:rsidRPr="00C75BEC" w:rsidRDefault="00CD1BCD" w:rsidP="007F760C">
            <w:pPr>
              <w:rPr>
                <w:rFonts w:asciiTheme="minorHAnsi" w:hAnsiTheme="minorHAnsi" w:cstheme="minorHAnsi"/>
                <w:b/>
                <w:sz w:val="18"/>
                <w:szCs w:val="18"/>
              </w:rPr>
            </w:pP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vAlign w:val="center"/>
          </w:tcPr>
          <w:p w:rsidR="001351D8" w:rsidRPr="001351D8" w:rsidRDefault="001351D8" w:rsidP="001351D8">
            <w:pPr>
              <w:rPr>
                <w:rFonts w:asciiTheme="minorHAnsi" w:hAnsiTheme="minorHAnsi" w:cstheme="minorHAnsi"/>
                <w:b/>
                <w:sz w:val="18"/>
                <w:szCs w:val="18"/>
                <w:lang w:val="es-MX"/>
              </w:rPr>
            </w:pPr>
            <w:r w:rsidRPr="001351D8">
              <w:rPr>
                <w:rFonts w:asciiTheme="minorHAnsi" w:hAnsiTheme="minorHAnsi" w:cstheme="minorHAnsi"/>
                <w:b/>
                <w:sz w:val="18"/>
                <w:szCs w:val="18"/>
                <w:lang w:val="es-MX"/>
              </w:rPr>
              <w:t>Emerson Fisher</w:t>
            </w:r>
          </w:p>
          <w:p w:rsidR="001351D8" w:rsidRPr="001351D8" w:rsidRDefault="001351D8" w:rsidP="001351D8">
            <w:pPr>
              <w:rPr>
                <w:rFonts w:asciiTheme="minorHAnsi" w:hAnsiTheme="minorHAnsi" w:cstheme="minorHAnsi"/>
                <w:b/>
                <w:sz w:val="18"/>
                <w:szCs w:val="18"/>
                <w:lang w:val="es-MX"/>
              </w:rPr>
            </w:pPr>
            <w:r w:rsidRPr="001351D8">
              <w:rPr>
                <w:rFonts w:asciiTheme="minorHAnsi" w:hAnsiTheme="minorHAnsi" w:cstheme="minorHAnsi"/>
                <w:b/>
                <w:sz w:val="18"/>
                <w:szCs w:val="18"/>
                <w:lang w:val="es-MX"/>
              </w:rPr>
              <w:t>Kit de Reparo Regulador</w:t>
            </w:r>
          </w:p>
          <w:p w:rsidR="001351D8" w:rsidRPr="001351D8" w:rsidRDefault="001351D8" w:rsidP="001351D8">
            <w:pPr>
              <w:rPr>
                <w:rFonts w:asciiTheme="minorHAnsi" w:hAnsiTheme="minorHAnsi" w:cstheme="minorHAnsi"/>
                <w:b/>
                <w:sz w:val="18"/>
                <w:szCs w:val="18"/>
                <w:lang w:val="es-MX"/>
              </w:rPr>
            </w:pPr>
            <w:r w:rsidRPr="001351D8">
              <w:rPr>
                <w:rFonts w:asciiTheme="minorHAnsi" w:hAnsiTheme="minorHAnsi" w:cstheme="minorHAnsi"/>
                <w:b/>
                <w:sz w:val="18"/>
                <w:szCs w:val="18"/>
                <w:lang w:val="es-MX"/>
              </w:rPr>
              <w:t xml:space="preserve">No. R310X000032 </w:t>
            </w:r>
          </w:p>
          <w:p w:rsidR="001351D8" w:rsidRPr="001351D8" w:rsidRDefault="001351D8" w:rsidP="001351D8">
            <w:pPr>
              <w:rPr>
                <w:rFonts w:asciiTheme="minorHAnsi" w:hAnsiTheme="minorHAnsi" w:cstheme="minorHAnsi"/>
                <w:b/>
                <w:sz w:val="18"/>
                <w:szCs w:val="18"/>
                <w:lang w:val="es-MX"/>
              </w:rPr>
            </w:pPr>
            <w:r w:rsidRPr="001351D8">
              <w:rPr>
                <w:rFonts w:asciiTheme="minorHAnsi" w:hAnsiTheme="minorHAnsi" w:cstheme="minorHAnsi"/>
                <w:b/>
                <w:sz w:val="18"/>
                <w:szCs w:val="18"/>
                <w:lang w:val="es-MX"/>
              </w:rPr>
              <w:t>Regulador Tipo 310</w:t>
            </w:r>
          </w:p>
          <w:p w:rsidR="001351D8" w:rsidRPr="001351D8" w:rsidRDefault="001351D8" w:rsidP="001351D8">
            <w:pPr>
              <w:rPr>
                <w:rFonts w:asciiTheme="minorHAnsi" w:hAnsiTheme="minorHAnsi" w:cstheme="minorHAnsi"/>
                <w:b/>
                <w:sz w:val="18"/>
                <w:szCs w:val="18"/>
                <w:lang w:val="es-MX"/>
              </w:rPr>
            </w:pPr>
            <w:r w:rsidRPr="001351D8">
              <w:rPr>
                <w:rFonts w:asciiTheme="minorHAnsi" w:hAnsiTheme="minorHAnsi" w:cstheme="minorHAnsi"/>
                <w:b/>
                <w:sz w:val="18"/>
                <w:szCs w:val="18"/>
                <w:lang w:val="es-MX"/>
              </w:rPr>
              <w:t>Tamaño del Cuerpo 2”</w:t>
            </w:r>
          </w:p>
          <w:p w:rsidR="00CD1BCD" w:rsidRPr="00C75BEC" w:rsidRDefault="001351D8" w:rsidP="001351D8">
            <w:pPr>
              <w:rPr>
                <w:rFonts w:asciiTheme="minorHAnsi" w:hAnsiTheme="minorHAnsi" w:cstheme="minorHAnsi"/>
                <w:b/>
                <w:sz w:val="18"/>
                <w:szCs w:val="18"/>
              </w:rPr>
            </w:pPr>
            <w:r w:rsidRPr="001351D8">
              <w:rPr>
                <w:rFonts w:asciiTheme="minorHAnsi" w:hAnsiTheme="minorHAnsi" w:cstheme="minorHAnsi"/>
                <w:b/>
                <w:sz w:val="18"/>
                <w:szCs w:val="18"/>
                <w:lang w:val="es-MX"/>
              </w:rPr>
              <w:t xml:space="preserve">Diafragma y Juntas </w:t>
            </w:r>
            <w:proofErr w:type="spellStart"/>
            <w:r w:rsidRPr="001351D8">
              <w:rPr>
                <w:rFonts w:asciiTheme="minorHAnsi" w:hAnsiTheme="minorHAnsi" w:cstheme="minorHAnsi"/>
                <w:b/>
                <w:sz w:val="18"/>
                <w:szCs w:val="18"/>
                <w:lang w:val="es-MX"/>
              </w:rPr>
              <w:t>Toricas</w:t>
            </w:r>
            <w:proofErr w:type="spellEnd"/>
            <w:r w:rsidRPr="001351D8">
              <w:rPr>
                <w:rFonts w:asciiTheme="minorHAnsi" w:hAnsiTheme="minorHAnsi" w:cstheme="minorHAnsi"/>
                <w:b/>
                <w:sz w:val="18"/>
                <w:szCs w:val="18"/>
                <w:lang w:val="es-MX"/>
              </w:rPr>
              <w:t xml:space="preserve"> de Nitrilo</w:t>
            </w: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1</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vAlign w:val="center"/>
          </w:tcPr>
          <w:p w:rsidR="001351D8" w:rsidRPr="001351D8" w:rsidRDefault="001351D8" w:rsidP="001351D8">
            <w:pPr>
              <w:rPr>
                <w:rFonts w:asciiTheme="minorHAnsi" w:hAnsiTheme="minorHAnsi" w:cstheme="minorHAnsi"/>
                <w:b/>
                <w:bCs/>
                <w:sz w:val="18"/>
                <w:szCs w:val="18"/>
                <w:lang w:val="es-MX"/>
              </w:rPr>
            </w:pPr>
            <w:r w:rsidRPr="001351D8">
              <w:rPr>
                <w:rFonts w:asciiTheme="minorHAnsi" w:hAnsiTheme="minorHAnsi" w:cstheme="minorHAnsi"/>
                <w:b/>
                <w:bCs/>
                <w:sz w:val="18"/>
                <w:szCs w:val="18"/>
                <w:lang w:val="es-MX"/>
              </w:rPr>
              <w:t>Emerson Fisher</w:t>
            </w:r>
          </w:p>
          <w:p w:rsidR="001351D8" w:rsidRPr="001351D8" w:rsidRDefault="001351D8" w:rsidP="001351D8">
            <w:pPr>
              <w:rPr>
                <w:rFonts w:asciiTheme="minorHAnsi" w:hAnsiTheme="minorHAnsi" w:cstheme="minorHAnsi"/>
                <w:b/>
                <w:bCs/>
                <w:sz w:val="18"/>
                <w:szCs w:val="18"/>
                <w:lang w:val="es-MX"/>
              </w:rPr>
            </w:pPr>
            <w:r w:rsidRPr="001351D8">
              <w:rPr>
                <w:rFonts w:asciiTheme="minorHAnsi" w:hAnsiTheme="minorHAnsi" w:cstheme="minorHAnsi"/>
                <w:b/>
                <w:bCs/>
                <w:sz w:val="18"/>
                <w:szCs w:val="18"/>
                <w:lang w:val="es-MX"/>
              </w:rPr>
              <w:t>Kit de Reparo Piloto</w:t>
            </w:r>
          </w:p>
          <w:p w:rsidR="001351D8" w:rsidRPr="001351D8" w:rsidRDefault="001351D8" w:rsidP="001351D8">
            <w:pPr>
              <w:rPr>
                <w:rFonts w:asciiTheme="minorHAnsi" w:hAnsiTheme="minorHAnsi" w:cstheme="minorHAnsi"/>
                <w:b/>
                <w:bCs/>
                <w:sz w:val="18"/>
                <w:szCs w:val="18"/>
                <w:lang w:val="es-MX"/>
              </w:rPr>
            </w:pPr>
            <w:r w:rsidRPr="001351D8">
              <w:rPr>
                <w:rFonts w:asciiTheme="minorHAnsi" w:hAnsiTheme="minorHAnsi" w:cstheme="minorHAnsi"/>
                <w:b/>
                <w:bCs/>
                <w:sz w:val="18"/>
                <w:szCs w:val="18"/>
                <w:lang w:val="es-MX"/>
              </w:rPr>
              <w:t>No. R32X0000012</w:t>
            </w:r>
          </w:p>
          <w:p w:rsidR="001351D8" w:rsidRPr="001351D8" w:rsidRDefault="001351D8" w:rsidP="001351D8">
            <w:pPr>
              <w:rPr>
                <w:rFonts w:asciiTheme="minorHAnsi" w:hAnsiTheme="minorHAnsi" w:cstheme="minorHAnsi"/>
                <w:b/>
                <w:bCs/>
                <w:sz w:val="18"/>
                <w:szCs w:val="18"/>
                <w:lang w:val="es-MX"/>
              </w:rPr>
            </w:pPr>
            <w:r w:rsidRPr="001351D8">
              <w:rPr>
                <w:rFonts w:asciiTheme="minorHAnsi" w:hAnsiTheme="minorHAnsi" w:cstheme="minorHAnsi"/>
                <w:b/>
                <w:bCs/>
                <w:sz w:val="18"/>
                <w:szCs w:val="18"/>
                <w:lang w:val="es-MX"/>
              </w:rPr>
              <w:t>Piloto Tipo 32</w:t>
            </w:r>
          </w:p>
          <w:p w:rsidR="00CD1BCD" w:rsidRPr="00C75BEC" w:rsidRDefault="001351D8" w:rsidP="001351D8">
            <w:pPr>
              <w:rPr>
                <w:rFonts w:asciiTheme="minorHAnsi" w:hAnsiTheme="minorHAnsi" w:cstheme="minorHAnsi"/>
                <w:b/>
                <w:bCs/>
                <w:sz w:val="18"/>
                <w:szCs w:val="18"/>
              </w:rPr>
            </w:pPr>
            <w:r w:rsidRPr="001351D8">
              <w:rPr>
                <w:rFonts w:asciiTheme="minorHAnsi" w:hAnsiTheme="minorHAnsi" w:cstheme="minorHAnsi"/>
                <w:b/>
                <w:bCs/>
                <w:sz w:val="18"/>
                <w:szCs w:val="18"/>
                <w:lang w:val="es-MX"/>
              </w:rPr>
              <w:t>Material: Nitrilo</w:t>
            </w:r>
          </w:p>
        </w:tc>
        <w:tc>
          <w:tcPr>
            <w:tcW w:w="2693" w:type="dxa"/>
            <w:vAlign w:val="center"/>
          </w:tcPr>
          <w:p w:rsidR="00CD1BCD"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2</w:t>
            </w: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CD1BCD" w:rsidRPr="00C75BEC" w:rsidTr="00CD1BCD">
        <w:trPr>
          <w:jc w:val="center"/>
        </w:trPr>
        <w:tc>
          <w:tcPr>
            <w:tcW w:w="3856" w:type="dxa"/>
            <w:vAlign w:val="center"/>
          </w:tcPr>
          <w:p w:rsidR="00CD1BCD" w:rsidRPr="003644B5" w:rsidRDefault="001351D8" w:rsidP="007F760C">
            <w:pPr>
              <w:rPr>
                <w:rFonts w:asciiTheme="minorHAnsi" w:hAnsiTheme="minorHAnsi" w:cstheme="minorHAnsi"/>
                <w:b/>
                <w:bCs/>
                <w:sz w:val="28"/>
                <w:szCs w:val="28"/>
              </w:rPr>
            </w:pPr>
            <w:r w:rsidRPr="003644B5">
              <w:rPr>
                <w:rFonts w:asciiTheme="minorHAnsi" w:hAnsiTheme="minorHAnsi" w:cstheme="minorHAnsi"/>
                <w:b/>
                <w:bCs/>
                <w:sz w:val="28"/>
                <w:szCs w:val="28"/>
              </w:rPr>
              <w:t>LOTE 3</w:t>
            </w:r>
          </w:p>
        </w:tc>
        <w:tc>
          <w:tcPr>
            <w:tcW w:w="2693" w:type="dxa"/>
            <w:vAlign w:val="center"/>
          </w:tcPr>
          <w:p w:rsidR="00CD1BCD" w:rsidRPr="00C75BEC" w:rsidRDefault="00CD1BCD" w:rsidP="007F760C">
            <w:pPr>
              <w:rPr>
                <w:rFonts w:asciiTheme="minorHAnsi" w:hAnsiTheme="minorHAnsi" w:cstheme="minorHAnsi"/>
                <w:b/>
                <w:sz w:val="18"/>
                <w:szCs w:val="18"/>
              </w:rPr>
            </w:pPr>
          </w:p>
        </w:tc>
        <w:tc>
          <w:tcPr>
            <w:tcW w:w="992" w:type="dxa"/>
            <w:vAlign w:val="center"/>
          </w:tcPr>
          <w:p w:rsidR="00CD1BCD" w:rsidRPr="00C75BEC" w:rsidRDefault="00CD1BCD" w:rsidP="007F760C">
            <w:pPr>
              <w:rPr>
                <w:rFonts w:asciiTheme="minorHAnsi" w:hAnsiTheme="minorHAnsi" w:cstheme="minorHAnsi"/>
                <w:b/>
                <w:sz w:val="18"/>
                <w:szCs w:val="18"/>
              </w:rPr>
            </w:pPr>
          </w:p>
        </w:tc>
        <w:tc>
          <w:tcPr>
            <w:tcW w:w="567" w:type="dxa"/>
            <w:vAlign w:val="center"/>
          </w:tcPr>
          <w:p w:rsidR="00CD1BCD" w:rsidRPr="00C75BEC" w:rsidRDefault="00CD1BCD" w:rsidP="007F760C">
            <w:pPr>
              <w:rPr>
                <w:rFonts w:asciiTheme="minorHAnsi" w:hAnsiTheme="minorHAnsi" w:cstheme="minorHAnsi"/>
                <w:b/>
                <w:sz w:val="18"/>
                <w:szCs w:val="18"/>
              </w:rPr>
            </w:pPr>
          </w:p>
        </w:tc>
        <w:tc>
          <w:tcPr>
            <w:tcW w:w="1071" w:type="dxa"/>
            <w:vAlign w:val="center"/>
          </w:tcPr>
          <w:p w:rsidR="00CD1BCD" w:rsidRPr="00C75BEC" w:rsidRDefault="00CD1BCD" w:rsidP="007F760C">
            <w:pPr>
              <w:rPr>
                <w:rFonts w:asciiTheme="minorHAnsi" w:hAnsiTheme="minorHAnsi" w:cstheme="minorHAnsi"/>
                <w:b/>
                <w:sz w:val="18"/>
                <w:szCs w:val="18"/>
              </w:rPr>
            </w:pPr>
          </w:p>
        </w:tc>
      </w:tr>
      <w:tr w:rsidR="00047615" w:rsidRPr="00C75BEC" w:rsidTr="009A157B">
        <w:trPr>
          <w:jc w:val="center"/>
        </w:trPr>
        <w:tc>
          <w:tcPr>
            <w:tcW w:w="3856" w:type="dxa"/>
          </w:tcPr>
          <w:p w:rsidR="00047615" w:rsidRPr="0060686D" w:rsidRDefault="00047615" w:rsidP="009A157B">
            <w:pPr>
              <w:rPr>
                <w:rFonts w:ascii="Agency FB" w:hAnsi="Agency FB"/>
                <w:b/>
                <w:color w:val="444444"/>
                <w:szCs w:val="22"/>
                <w:lang w:val="en-US" w:eastAsia="es-MX"/>
              </w:rPr>
            </w:pPr>
            <w:proofErr w:type="spellStart"/>
            <w:r w:rsidRPr="0060686D">
              <w:rPr>
                <w:rFonts w:ascii="Agency FB" w:hAnsi="Agency FB"/>
                <w:b/>
                <w:color w:val="444444"/>
                <w:szCs w:val="22"/>
                <w:lang w:val="en-US" w:eastAsia="es-MX"/>
              </w:rPr>
              <w:t>Elster</w:t>
            </w:r>
            <w:proofErr w:type="spellEnd"/>
            <w:r w:rsidRPr="0060686D">
              <w:rPr>
                <w:rFonts w:ascii="Agency FB" w:hAnsi="Agency FB"/>
                <w:b/>
                <w:color w:val="444444"/>
                <w:szCs w:val="22"/>
                <w:lang w:val="en-US" w:eastAsia="es-MX"/>
              </w:rPr>
              <w:t xml:space="preserve"> American Meter</w:t>
            </w:r>
          </w:p>
          <w:p w:rsidR="00047615" w:rsidRPr="0060686D" w:rsidRDefault="00047615" w:rsidP="009A157B">
            <w:pPr>
              <w:rPr>
                <w:rFonts w:ascii="Agency FB" w:hAnsi="Agency FB"/>
                <w:b/>
                <w:color w:val="444444"/>
                <w:szCs w:val="22"/>
                <w:lang w:val="en-US" w:eastAsia="es-MX"/>
              </w:rPr>
            </w:pPr>
            <w:proofErr w:type="spellStart"/>
            <w:r w:rsidRPr="0060686D">
              <w:rPr>
                <w:rFonts w:ascii="Agency FB" w:hAnsi="Agency FB"/>
                <w:b/>
                <w:color w:val="444444"/>
                <w:szCs w:val="22"/>
                <w:lang w:val="en-US" w:eastAsia="es-MX"/>
              </w:rPr>
              <w:t>Reparo</w:t>
            </w:r>
            <w:proofErr w:type="spellEnd"/>
            <w:r w:rsidRPr="0060686D">
              <w:rPr>
                <w:rFonts w:ascii="Agency FB" w:hAnsi="Agency FB"/>
                <w:b/>
                <w:color w:val="444444"/>
                <w:szCs w:val="22"/>
                <w:lang w:val="en-US" w:eastAsia="es-MX"/>
              </w:rPr>
              <w:t xml:space="preserve"> AFV S300</w:t>
            </w:r>
          </w:p>
          <w:p w:rsidR="00047615" w:rsidRPr="007D05E8" w:rsidRDefault="00047615" w:rsidP="009A157B">
            <w:pPr>
              <w:rPr>
                <w:rFonts w:ascii="Agency FB" w:hAnsi="Agency FB"/>
                <w:b/>
                <w:color w:val="444444"/>
                <w:szCs w:val="22"/>
                <w:lang w:val="es-MX" w:eastAsia="es-MX"/>
              </w:rPr>
            </w:pPr>
            <w:r w:rsidRPr="007D05E8">
              <w:rPr>
                <w:rFonts w:ascii="Agency FB" w:hAnsi="Agency FB"/>
                <w:b/>
                <w:color w:val="444444"/>
                <w:szCs w:val="22"/>
                <w:lang w:val="es-MX" w:eastAsia="es-MX"/>
              </w:rPr>
              <w:t>P.N. 73404P002</w:t>
            </w:r>
          </w:p>
          <w:p w:rsidR="00047615" w:rsidRPr="005E2D5C" w:rsidRDefault="00047615" w:rsidP="009A157B">
            <w:pPr>
              <w:rPr>
                <w:rFonts w:ascii="Agency FB" w:hAnsi="Agency FB"/>
                <w:color w:val="444444"/>
                <w:sz w:val="18"/>
                <w:szCs w:val="22"/>
                <w:lang w:val="es-MX" w:eastAsia="es-MX"/>
              </w:rPr>
            </w:pPr>
            <w:r w:rsidRPr="005E2D5C">
              <w:rPr>
                <w:rFonts w:ascii="Agency FB" w:hAnsi="Agency FB"/>
                <w:color w:val="444444"/>
                <w:sz w:val="18"/>
                <w:szCs w:val="22"/>
                <w:lang w:val="es-MX" w:eastAsia="es-MX"/>
              </w:rPr>
              <w:t>Modelo: 300 Series</w:t>
            </w:r>
          </w:p>
          <w:p w:rsidR="00047615" w:rsidRPr="005E2D5C" w:rsidRDefault="00047615" w:rsidP="009A157B">
            <w:pPr>
              <w:rPr>
                <w:rFonts w:ascii="Agency FB" w:hAnsi="Agency FB"/>
                <w:color w:val="444444"/>
                <w:sz w:val="18"/>
                <w:szCs w:val="22"/>
                <w:lang w:val="es-MX" w:eastAsia="es-MX"/>
              </w:rPr>
            </w:pPr>
            <w:r w:rsidRPr="005E2D5C">
              <w:rPr>
                <w:rFonts w:ascii="Agency FB" w:hAnsi="Agency FB"/>
                <w:color w:val="444444"/>
                <w:sz w:val="18"/>
                <w:szCs w:val="22"/>
                <w:lang w:val="es-MX" w:eastAsia="es-MX"/>
              </w:rPr>
              <w:t>Dureza: 70</w:t>
            </w:r>
          </w:p>
          <w:p w:rsidR="00047615" w:rsidRPr="005E2D5C" w:rsidRDefault="00047615" w:rsidP="009A157B">
            <w:pPr>
              <w:rPr>
                <w:rFonts w:ascii="Agency FB" w:hAnsi="Agency FB"/>
                <w:color w:val="444444"/>
                <w:sz w:val="18"/>
                <w:szCs w:val="22"/>
                <w:lang w:val="es-MX" w:eastAsia="es-MX"/>
              </w:rPr>
            </w:pPr>
            <w:r w:rsidRPr="005E2D5C">
              <w:rPr>
                <w:rFonts w:ascii="Agency FB" w:hAnsi="Agency FB"/>
                <w:color w:val="444444"/>
                <w:sz w:val="18"/>
                <w:szCs w:val="22"/>
                <w:lang w:val="es-MX" w:eastAsia="es-MX"/>
              </w:rPr>
              <w:t xml:space="preserve">Material: (H) </w:t>
            </w:r>
            <w:proofErr w:type="spellStart"/>
            <w:r w:rsidRPr="005E2D5C">
              <w:rPr>
                <w:rFonts w:ascii="Agency FB" w:hAnsi="Agency FB"/>
                <w:color w:val="444444"/>
                <w:sz w:val="18"/>
                <w:szCs w:val="22"/>
                <w:lang w:val="es-MX" w:eastAsia="es-MX"/>
              </w:rPr>
              <w:t>Hydrin</w:t>
            </w:r>
            <w:proofErr w:type="spellEnd"/>
          </w:p>
          <w:p w:rsidR="00047615" w:rsidRPr="007D05E8" w:rsidRDefault="00047615" w:rsidP="009A157B">
            <w:pPr>
              <w:rPr>
                <w:rFonts w:ascii="Agency FB" w:hAnsi="Agency FB"/>
                <w:color w:val="444444"/>
                <w:szCs w:val="22"/>
                <w:lang w:val="es-MX" w:eastAsia="es-MX"/>
              </w:rPr>
            </w:pPr>
            <w:r w:rsidRPr="005E2D5C">
              <w:rPr>
                <w:rFonts w:ascii="Agency FB" w:hAnsi="Agency FB"/>
                <w:color w:val="444444"/>
                <w:sz w:val="18"/>
                <w:szCs w:val="22"/>
                <w:lang w:val="es-MX" w:eastAsia="es-MX"/>
              </w:rPr>
              <w:t>Tamaño Válvula: 2"</w:t>
            </w:r>
          </w:p>
        </w:tc>
        <w:tc>
          <w:tcPr>
            <w:tcW w:w="2693" w:type="dxa"/>
            <w:vAlign w:val="center"/>
          </w:tcPr>
          <w:p w:rsidR="00047615"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1</w:t>
            </w:r>
          </w:p>
        </w:tc>
        <w:tc>
          <w:tcPr>
            <w:tcW w:w="992" w:type="dxa"/>
            <w:vAlign w:val="center"/>
          </w:tcPr>
          <w:p w:rsidR="00047615" w:rsidRPr="00C75BEC" w:rsidRDefault="00047615" w:rsidP="007F760C">
            <w:pPr>
              <w:rPr>
                <w:rFonts w:asciiTheme="minorHAnsi" w:hAnsiTheme="minorHAnsi" w:cstheme="minorHAnsi"/>
                <w:b/>
                <w:sz w:val="18"/>
                <w:szCs w:val="18"/>
              </w:rPr>
            </w:pPr>
          </w:p>
        </w:tc>
        <w:tc>
          <w:tcPr>
            <w:tcW w:w="567" w:type="dxa"/>
            <w:vAlign w:val="center"/>
          </w:tcPr>
          <w:p w:rsidR="00047615" w:rsidRPr="00C75BEC" w:rsidRDefault="00047615" w:rsidP="007F760C">
            <w:pPr>
              <w:rPr>
                <w:rFonts w:asciiTheme="minorHAnsi" w:hAnsiTheme="minorHAnsi" w:cstheme="minorHAnsi"/>
                <w:b/>
                <w:sz w:val="18"/>
                <w:szCs w:val="18"/>
              </w:rPr>
            </w:pPr>
          </w:p>
        </w:tc>
        <w:tc>
          <w:tcPr>
            <w:tcW w:w="1071" w:type="dxa"/>
            <w:vAlign w:val="center"/>
          </w:tcPr>
          <w:p w:rsidR="00047615" w:rsidRPr="00C75BEC" w:rsidRDefault="00047615" w:rsidP="007F760C">
            <w:pPr>
              <w:rPr>
                <w:rFonts w:asciiTheme="minorHAnsi" w:hAnsiTheme="minorHAnsi" w:cstheme="minorHAnsi"/>
                <w:b/>
                <w:sz w:val="18"/>
                <w:szCs w:val="18"/>
              </w:rPr>
            </w:pPr>
          </w:p>
        </w:tc>
      </w:tr>
      <w:tr w:rsidR="00047615" w:rsidRPr="00C75BEC" w:rsidTr="009A157B">
        <w:trPr>
          <w:jc w:val="center"/>
        </w:trPr>
        <w:tc>
          <w:tcPr>
            <w:tcW w:w="3856" w:type="dxa"/>
          </w:tcPr>
          <w:p w:rsidR="00047615" w:rsidRPr="007D05E8" w:rsidRDefault="00047615" w:rsidP="009A157B">
            <w:pPr>
              <w:rPr>
                <w:rFonts w:ascii="Agency FB" w:hAnsi="Agency FB"/>
                <w:b/>
                <w:color w:val="444444"/>
                <w:szCs w:val="22"/>
                <w:lang w:val="es-MX" w:eastAsia="es-MX"/>
              </w:rPr>
            </w:pPr>
            <w:proofErr w:type="spellStart"/>
            <w:r w:rsidRPr="007D05E8">
              <w:rPr>
                <w:rFonts w:ascii="Agency FB" w:hAnsi="Agency FB"/>
                <w:b/>
                <w:color w:val="444444"/>
                <w:szCs w:val="22"/>
                <w:lang w:val="es-MX" w:eastAsia="es-MX"/>
              </w:rPr>
              <w:t>Elster</w:t>
            </w:r>
            <w:proofErr w:type="spellEnd"/>
            <w:r w:rsidRPr="007D05E8">
              <w:rPr>
                <w:rFonts w:ascii="Agency FB" w:hAnsi="Agency FB"/>
                <w:b/>
                <w:color w:val="444444"/>
                <w:szCs w:val="22"/>
                <w:lang w:val="es-MX" w:eastAsia="es-MX"/>
              </w:rPr>
              <w:t xml:space="preserve"> American Meter</w:t>
            </w:r>
          </w:p>
          <w:p w:rsidR="00047615" w:rsidRPr="007D05E8" w:rsidRDefault="00047615" w:rsidP="009A157B">
            <w:pPr>
              <w:rPr>
                <w:rFonts w:ascii="Agency FB" w:hAnsi="Agency FB"/>
                <w:b/>
                <w:color w:val="444444"/>
                <w:szCs w:val="22"/>
                <w:lang w:val="es-MX" w:eastAsia="es-MX"/>
              </w:rPr>
            </w:pPr>
            <w:r>
              <w:rPr>
                <w:rFonts w:ascii="Agency FB" w:hAnsi="Agency FB"/>
                <w:b/>
                <w:color w:val="444444"/>
                <w:szCs w:val="22"/>
                <w:lang w:val="es-MX" w:eastAsia="es-MX"/>
              </w:rPr>
              <w:t>Kit</w:t>
            </w:r>
            <w:r w:rsidRPr="007D05E8">
              <w:rPr>
                <w:rFonts w:ascii="Agency FB" w:hAnsi="Agency FB"/>
                <w:b/>
                <w:color w:val="444444"/>
                <w:szCs w:val="22"/>
                <w:lang w:val="es-MX" w:eastAsia="es-MX"/>
              </w:rPr>
              <w:t xml:space="preserve"> de Reparo Pilot</w:t>
            </w:r>
            <w:r>
              <w:rPr>
                <w:rFonts w:ascii="Agency FB" w:hAnsi="Agency FB"/>
                <w:b/>
                <w:color w:val="444444"/>
                <w:szCs w:val="22"/>
                <w:lang w:val="es-MX" w:eastAsia="es-MX"/>
              </w:rPr>
              <w:t>o</w:t>
            </w:r>
            <w:r w:rsidRPr="007D05E8">
              <w:rPr>
                <w:rFonts w:ascii="Agency FB" w:hAnsi="Agency FB"/>
                <w:b/>
                <w:color w:val="444444"/>
                <w:szCs w:val="22"/>
                <w:lang w:val="es-MX" w:eastAsia="es-MX"/>
              </w:rPr>
              <w:t xml:space="preserve"> Z-ZSC</w:t>
            </w:r>
          </w:p>
          <w:p w:rsidR="00047615" w:rsidRPr="007D05E8" w:rsidRDefault="00047615" w:rsidP="009A157B">
            <w:pPr>
              <w:rPr>
                <w:rFonts w:ascii="Agency FB" w:hAnsi="Agency FB"/>
                <w:b/>
                <w:color w:val="444444"/>
                <w:szCs w:val="22"/>
                <w:lang w:val="es-MX" w:eastAsia="es-MX"/>
              </w:rPr>
            </w:pPr>
            <w:r w:rsidRPr="007D05E8">
              <w:rPr>
                <w:rFonts w:ascii="Agency FB" w:hAnsi="Agency FB"/>
                <w:b/>
                <w:color w:val="444444"/>
                <w:szCs w:val="22"/>
                <w:lang w:val="es-MX" w:eastAsia="es-MX"/>
              </w:rPr>
              <w:t>P.N. 73914K002</w:t>
            </w:r>
          </w:p>
          <w:p w:rsidR="00047615" w:rsidRPr="005E2D5C" w:rsidRDefault="00047615" w:rsidP="009A157B">
            <w:pPr>
              <w:rPr>
                <w:rFonts w:ascii="Agency FB" w:hAnsi="Agency FB"/>
                <w:color w:val="444444"/>
                <w:sz w:val="18"/>
                <w:szCs w:val="22"/>
                <w:lang w:val="es-MX" w:eastAsia="es-MX"/>
              </w:rPr>
            </w:pPr>
            <w:r w:rsidRPr="005E2D5C">
              <w:rPr>
                <w:rFonts w:ascii="Agency FB" w:hAnsi="Agency FB"/>
                <w:color w:val="444444"/>
                <w:sz w:val="18"/>
                <w:szCs w:val="22"/>
                <w:lang w:val="es-MX" w:eastAsia="es-MX"/>
              </w:rPr>
              <w:t>Dia</w:t>
            </w:r>
            <w:r>
              <w:rPr>
                <w:rFonts w:ascii="Agency FB" w:hAnsi="Agency FB"/>
                <w:color w:val="444444"/>
                <w:sz w:val="18"/>
                <w:szCs w:val="22"/>
                <w:lang w:val="es-MX" w:eastAsia="es-MX"/>
              </w:rPr>
              <w:t>fragma</w:t>
            </w:r>
            <w:r w:rsidRPr="005E2D5C">
              <w:rPr>
                <w:rFonts w:ascii="Agency FB" w:hAnsi="Agency FB"/>
                <w:color w:val="444444"/>
                <w:sz w:val="18"/>
                <w:szCs w:val="22"/>
                <w:lang w:val="es-MX" w:eastAsia="es-MX"/>
              </w:rPr>
              <w:t>: Buna N</w:t>
            </w:r>
          </w:p>
          <w:p w:rsidR="00047615" w:rsidRPr="005E2D5C" w:rsidRDefault="00047615" w:rsidP="009A157B">
            <w:pPr>
              <w:rPr>
                <w:rFonts w:ascii="Agency FB" w:hAnsi="Agency FB"/>
                <w:color w:val="444444"/>
                <w:sz w:val="18"/>
                <w:szCs w:val="22"/>
                <w:lang w:val="es-MX" w:eastAsia="es-MX"/>
              </w:rPr>
            </w:pPr>
            <w:r w:rsidRPr="005E2D5C">
              <w:rPr>
                <w:rFonts w:ascii="Agency FB" w:hAnsi="Agency FB"/>
                <w:color w:val="444444"/>
                <w:sz w:val="18"/>
                <w:szCs w:val="22"/>
                <w:lang w:val="es-MX" w:eastAsia="es-MX"/>
              </w:rPr>
              <w:t>Orific</w:t>
            </w:r>
            <w:r>
              <w:rPr>
                <w:rFonts w:ascii="Agency FB" w:hAnsi="Agency FB"/>
                <w:color w:val="444444"/>
                <w:sz w:val="18"/>
                <w:szCs w:val="22"/>
                <w:lang w:val="es-MX" w:eastAsia="es-MX"/>
              </w:rPr>
              <w:t>io de la Válvula</w:t>
            </w:r>
            <w:r w:rsidRPr="005E2D5C">
              <w:rPr>
                <w:rFonts w:ascii="Agency FB" w:hAnsi="Agency FB"/>
                <w:color w:val="444444"/>
                <w:sz w:val="18"/>
                <w:szCs w:val="22"/>
                <w:lang w:val="es-MX" w:eastAsia="es-MX"/>
              </w:rPr>
              <w:t>: 3/32"</w:t>
            </w:r>
          </w:p>
          <w:p w:rsidR="00047615" w:rsidRPr="007D05E8" w:rsidRDefault="00047615" w:rsidP="009A157B">
            <w:pPr>
              <w:rPr>
                <w:rFonts w:ascii="Agency FB" w:hAnsi="Agency FB"/>
                <w:color w:val="444444"/>
                <w:szCs w:val="22"/>
                <w:lang w:val="es-MX" w:eastAsia="es-MX"/>
              </w:rPr>
            </w:pPr>
            <w:r>
              <w:rPr>
                <w:rFonts w:ascii="Agency FB" w:hAnsi="Agency FB"/>
                <w:color w:val="444444"/>
                <w:sz w:val="18"/>
                <w:szCs w:val="22"/>
                <w:lang w:val="es-MX" w:eastAsia="es-MX"/>
              </w:rPr>
              <w:t>Sello del Disco</w:t>
            </w:r>
            <w:r w:rsidRPr="005E2D5C">
              <w:rPr>
                <w:rFonts w:ascii="Agency FB" w:hAnsi="Agency FB"/>
                <w:color w:val="444444"/>
                <w:sz w:val="18"/>
                <w:szCs w:val="22"/>
                <w:lang w:val="es-MX" w:eastAsia="es-MX"/>
              </w:rPr>
              <w:t>: Buna N B80</w:t>
            </w:r>
          </w:p>
        </w:tc>
        <w:tc>
          <w:tcPr>
            <w:tcW w:w="2693" w:type="dxa"/>
            <w:vAlign w:val="center"/>
          </w:tcPr>
          <w:p w:rsidR="00047615"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2</w:t>
            </w:r>
          </w:p>
        </w:tc>
        <w:tc>
          <w:tcPr>
            <w:tcW w:w="992" w:type="dxa"/>
            <w:vAlign w:val="center"/>
          </w:tcPr>
          <w:p w:rsidR="00047615" w:rsidRPr="00C75BEC" w:rsidRDefault="00047615" w:rsidP="007F760C">
            <w:pPr>
              <w:rPr>
                <w:rFonts w:asciiTheme="minorHAnsi" w:hAnsiTheme="minorHAnsi" w:cstheme="minorHAnsi"/>
                <w:b/>
                <w:sz w:val="18"/>
                <w:szCs w:val="18"/>
              </w:rPr>
            </w:pPr>
          </w:p>
        </w:tc>
        <w:tc>
          <w:tcPr>
            <w:tcW w:w="567" w:type="dxa"/>
            <w:vAlign w:val="center"/>
          </w:tcPr>
          <w:p w:rsidR="00047615" w:rsidRPr="00C75BEC" w:rsidRDefault="00047615" w:rsidP="007F760C">
            <w:pPr>
              <w:rPr>
                <w:rFonts w:asciiTheme="minorHAnsi" w:hAnsiTheme="minorHAnsi" w:cstheme="minorHAnsi"/>
                <w:b/>
                <w:sz w:val="18"/>
                <w:szCs w:val="18"/>
              </w:rPr>
            </w:pPr>
          </w:p>
        </w:tc>
        <w:tc>
          <w:tcPr>
            <w:tcW w:w="1071" w:type="dxa"/>
            <w:vAlign w:val="center"/>
          </w:tcPr>
          <w:p w:rsidR="00047615" w:rsidRPr="00C75BEC" w:rsidRDefault="00047615" w:rsidP="007F760C">
            <w:pPr>
              <w:rPr>
                <w:rFonts w:asciiTheme="minorHAnsi" w:hAnsiTheme="minorHAnsi" w:cstheme="minorHAnsi"/>
                <w:b/>
                <w:sz w:val="18"/>
                <w:szCs w:val="18"/>
              </w:rPr>
            </w:pPr>
          </w:p>
        </w:tc>
      </w:tr>
      <w:tr w:rsidR="00047615" w:rsidRPr="00C75BEC" w:rsidTr="009A157B">
        <w:trPr>
          <w:jc w:val="center"/>
        </w:trPr>
        <w:tc>
          <w:tcPr>
            <w:tcW w:w="3856" w:type="dxa"/>
          </w:tcPr>
          <w:p w:rsidR="00047615" w:rsidRPr="007D05E8" w:rsidRDefault="00047615" w:rsidP="009A157B">
            <w:pPr>
              <w:rPr>
                <w:rFonts w:ascii="Agency FB" w:hAnsi="Agency FB"/>
                <w:b/>
                <w:color w:val="444444"/>
                <w:szCs w:val="22"/>
                <w:lang w:val="es-MX" w:eastAsia="es-MX"/>
              </w:rPr>
            </w:pPr>
            <w:proofErr w:type="spellStart"/>
            <w:r w:rsidRPr="007D05E8">
              <w:rPr>
                <w:rFonts w:ascii="Agency FB" w:hAnsi="Agency FB"/>
                <w:b/>
                <w:color w:val="444444"/>
                <w:szCs w:val="22"/>
                <w:lang w:val="es-MX" w:eastAsia="es-MX"/>
              </w:rPr>
              <w:t>Elster</w:t>
            </w:r>
            <w:proofErr w:type="spellEnd"/>
            <w:r w:rsidRPr="007D05E8">
              <w:rPr>
                <w:rFonts w:ascii="Agency FB" w:hAnsi="Agency FB"/>
                <w:b/>
                <w:color w:val="444444"/>
                <w:szCs w:val="22"/>
                <w:lang w:val="es-MX" w:eastAsia="es-MX"/>
              </w:rPr>
              <w:t xml:space="preserve"> American Meter</w:t>
            </w:r>
          </w:p>
          <w:p w:rsidR="00047615" w:rsidRPr="007D05E8" w:rsidRDefault="00047615" w:rsidP="009A157B">
            <w:pPr>
              <w:rPr>
                <w:rFonts w:ascii="Agency FB" w:hAnsi="Agency FB"/>
                <w:b/>
                <w:color w:val="444444"/>
                <w:szCs w:val="22"/>
                <w:lang w:val="es-MX" w:eastAsia="es-MX"/>
              </w:rPr>
            </w:pPr>
            <w:r w:rsidRPr="007D05E8">
              <w:rPr>
                <w:rFonts w:ascii="Agency FB" w:hAnsi="Agency FB"/>
                <w:b/>
                <w:color w:val="444444"/>
                <w:szCs w:val="22"/>
                <w:lang w:val="es-MX" w:eastAsia="es-MX"/>
              </w:rPr>
              <w:t xml:space="preserve">Filtro para Control </w:t>
            </w:r>
            <w:proofErr w:type="spellStart"/>
            <w:r w:rsidRPr="007D05E8">
              <w:rPr>
                <w:rFonts w:ascii="Agency FB" w:hAnsi="Agency FB"/>
                <w:b/>
                <w:color w:val="444444"/>
                <w:szCs w:val="22"/>
                <w:lang w:val="es-MX" w:eastAsia="es-MX"/>
              </w:rPr>
              <w:t>Loop</w:t>
            </w:r>
            <w:proofErr w:type="spellEnd"/>
          </w:p>
          <w:p w:rsidR="00047615" w:rsidRPr="007D05E8" w:rsidRDefault="00047615" w:rsidP="009A157B">
            <w:pPr>
              <w:rPr>
                <w:rFonts w:ascii="Agency FB" w:hAnsi="Agency FB"/>
                <w:b/>
                <w:color w:val="444444"/>
                <w:szCs w:val="22"/>
                <w:lang w:val="es-MX" w:eastAsia="es-MX"/>
              </w:rPr>
            </w:pPr>
            <w:r w:rsidRPr="007D05E8">
              <w:rPr>
                <w:rFonts w:ascii="Agency FB" w:hAnsi="Agency FB"/>
                <w:b/>
                <w:color w:val="444444"/>
                <w:szCs w:val="22"/>
                <w:lang w:val="es-MX" w:eastAsia="es-MX"/>
              </w:rPr>
              <w:t>P.N. 78480P001</w:t>
            </w:r>
          </w:p>
          <w:p w:rsidR="00047615" w:rsidRDefault="00047615" w:rsidP="009A157B">
            <w:pPr>
              <w:rPr>
                <w:rFonts w:ascii="Agency FB" w:hAnsi="Agency FB"/>
                <w:color w:val="444444"/>
                <w:sz w:val="18"/>
                <w:szCs w:val="22"/>
                <w:lang w:val="es-MX" w:eastAsia="es-MX"/>
              </w:rPr>
            </w:pPr>
            <w:r>
              <w:rPr>
                <w:rFonts w:ascii="Agency FB" w:hAnsi="Agency FB"/>
                <w:color w:val="444444"/>
                <w:sz w:val="18"/>
                <w:szCs w:val="22"/>
                <w:lang w:val="es-MX" w:eastAsia="es-MX"/>
              </w:rPr>
              <w:t xml:space="preserve">Elemento Filtrante </w:t>
            </w:r>
            <w:r w:rsidRPr="005E2D5C">
              <w:rPr>
                <w:rFonts w:ascii="Agency FB" w:hAnsi="Agency FB"/>
                <w:color w:val="444444"/>
                <w:sz w:val="18"/>
                <w:szCs w:val="22"/>
                <w:lang w:val="es-MX" w:eastAsia="es-MX"/>
              </w:rPr>
              <w:t>20 Micron</w:t>
            </w:r>
            <w:r>
              <w:rPr>
                <w:rFonts w:ascii="Agency FB" w:hAnsi="Agency FB"/>
                <w:color w:val="444444"/>
                <w:sz w:val="18"/>
                <w:szCs w:val="22"/>
                <w:lang w:val="es-MX" w:eastAsia="es-MX"/>
              </w:rPr>
              <w:t>es</w:t>
            </w:r>
          </w:p>
          <w:p w:rsidR="00047615" w:rsidRPr="005E2D5C" w:rsidRDefault="00047615" w:rsidP="009A157B">
            <w:pPr>
              <w:rPr>
                <w:rFonts w:ascii="Agency FB" w:hAnsi="Agency FB"/>
                <w:color w:val="444444"/>
                <w:sz w:val="18"/>
                <w:szCs w:val="22"/>
                <w:lang w:val="es-MX" w:eastAsia="es-MX"/>
              </w:rPr>
            </w:pPr>
            <w:r>
              <w:rPr>
                <w:rFonts w:ascii="Agency FB" w:hAnsi="Agency FB"/>
                <w:color w:val="444444"/>
                <w:sz w:val="18"/>
                <w:szCs w:val="22"/>
                <w:lang w:val="es-MX" w:eastAsia="es-MX"/>
              </w:rPr>
              <w:t xml:space="preserve">Bloque Compuesto </w:t>
            </w:r>
            <w:r w:rsidRPr="005E2D5C">
              <w:rPr>
                <w:rFonts w:ascii="Agency FB" w:hAnsi="Agency FB"/>
                <w:color w:val="444444"/>
                <w:sz w:val="18"/>
                <w:szCs w:val="22"/>
                <w:lang w:val="es-MX" w:eastAsia="es-MX"/>
              </w:rPr>
              <w:t>AMCO AFV- RFV</w:t>
            </w:r>
            <w:r>
              <w:rPr>
                <w:rFonts w:ascii="Agency FB" w:hAnsi="Agency FB"/>
                <w:color w:val="444444"/>
                <w:sz w:val="18"/>
                <w:szCs w:val="22"/>
                <w:lang w:val="es-MX" w:eastAsia="es-MX"/>
              </w:rPr>
              <w:t xml:space="preserve"> (</w:t>
            </w:r>
            <w:proofErr w:type="spellStart"/>
            <w:r w:rsidRPr="005E2D5C">
              <w:rPr>
                <w:rFonts w:ascii="Agency FB" w:hAnsi="Agency FB"/>
                <w:color w:val="444444"/>
                <w:sz w:val="18"/>
                <w:szCs w:val="22"/>
                <w:lang w:val="es-MX" w:eastAsia="es-MX"/>
              </w:rPr>
              <w:t>Composite</w:t>
            </w:r>
            <w:proofErr w:type="spellEnd"/>
            <w:r w:rsidRPr="005E2D5C">
              <w:rPr>
                <w:rFonts w:ascii="Agency FB" w:hAnsi="Agency FB"/>
                <w:color w:val="444444"/>
                <w:sz w:val="18"/>
                <w:szCs w:val="22"/>
                <w:lang w:val="es-MX" w:eastAsia="es-MX"/>
              </w:rPr>
              <w:t xml:space="preserve"> Block)</w:t>
            </w:r>
          </w:p>
          <w:p w:rsidR="00047615" w:rsidRPr="007D05E8" w:rsidRDefault="00047615" w:rsidP="009A157B">
            <w:pPr>
              <w:rPr>
                <w:rFonts w:ascii="Agency FB" w:hAnsi="Agency FB"/>
                <w:color w:val="444444"/>
                <w:szCs w:val="22"/>
                <w:lang w:val="es-MX" w:eastAsia="es-MX"/>
              </w:rPr>
            </w:pPr>
            <w:r w:rsidRPr="005E2D5C">
              <w:rPr>
                <w:rFonts w:ascii="Agency FB" w:hAnsi="Agency FB"/>
                <w:color w:val="444444"/>
                <w:sz w:val="18"/>
                <w:szCs w:val="22"/>
                <w:lang w:val="es-MX" w:eastAsia="es-MX"/>
              </w:rPr>
              <w:t>Modelo</w:t>
            </w:r>
            <w:r>
              <w:rPr>
                <w:rFonts w:ascii="Agency FB" w:hAnsi="Agency FB"/>
                <w:color w:val="444444"/>
                <w:sz w:val="18"/>
                <w:szCs w:val="22"/>
                <w:lang w:val="es-MX" w:eastAsia="es-MX"/>
              </w:rPr>
              <w:t xml:space="preserve">: ASSY Control </w:t>
            </w:r>
            <w:proofErr w:type="spellStart"/>
            <w:r>
              <w:rPr>
                <w:rFonts w:ascii="Agency FB" w:hAnsi="Agency FB"/>
                <w:color w:val="444444"/>
                <w:sz w:val="18"/>
                <w:szCs w:val="22"/>
                <w:lang w:val="es-MX" w:eastAsia="es-MX"/>
              </w:rPr>
              <w:t>Loop</w:t>
            </w:r>
            <w:proofErr w:type="spellEnd"/>
          </w:p>
        </w:tc>
        <w:tc>
          <w:tcPr>
            <w:tcW w:w="2693" w:type="dxa"/>
            <w:vAlign w:val="center"/>
          </w:tcPr>
          <w:p w:rsidR="00047615" w:rsidRPr="00C75BEC" w:rsidRDefault="003644B5" w:rsidP="007F760C">
            <w:pPr>
              <w:rPr>
                <w:rFonts w:asciiTheme="minorHAnsi" w:hAnsiTheme="minorHAnsi" w:cstheme="minorHAnsi"/>
                <w:b/>
                <w:sz w:val="18"/>
                <w:szCs w:val="18"/>
              </w:rPr>
            </w:pPr>
            <w:r>
              <w:rPr>
                <w:rFonts w:asciiTheme="minorHAnsi" w:hAnsiTheme="minorHAnsi" w:cstheme="minorHAnsi"/>
                <w:b/>
                <w:sz w:val="18"/>
                <w:szCs w:val="18"/>
              </w:rPr>
              <w:t>3</w:t>
            </w:r>
          </w:p>
        </w:tc>
        <w:tc>
          <w:tcPr>
            <w:tcW w:w="992" w:type="dxa"/>
            <w:vAlign w:val="center"/>
          </w:tcPr>
          <w:p w:rsidR="00047615" w:rsidRPr="00C75BEC" w:rsidRDefault="00047615" w:rsidP="007F760C">
            <w:pPr>
              <w:rPr>
                <w:rFonts w:asciiTheme="minorHAnsi" w:hAnsiTheme="minorHAnsi" w:cstheme="minorHAnsi"/>
                <w:b/>
                <w:sz w:val="18"/>
                <w:szCs w:val="18"/>
              </w:rPr>
            </w:pPr>
          </w:p>
        </w:tc>
        <w:tc>
          <w:tcPr>
            <w:tcW w:w="567" w:type="dxa"/>
            <w:vAlign w:val="center"/>
          </w:tcPr>
          <w:p w:rsidR="00047615" w:rsidRPr="00C75BEC" w:rsidRDefault="00047615" w:rsidP="007F760C">
            <w:pPr>
              <w:rPr>
                <w:rFonts w:asciiTheme="minorHAnsi" w:hAnsiTheme="minorHAnsi" w:cstheme="minorHAnsi"/>
                <w:b/>
                <w:sz w:val="18"/>
                <w:szCs w:val="18"/>
              </w:rPr>
            </w:pPr>
          </w:p>
        </w:tc>
        <w:tc>
          <w:tcPr>
            <w:tcW w:w="1071" w:type="dxa"/>
            <w:vAlign w:val="center"/>
          </w:tcPr>
          <w:p w:rsidR="00047615" w:rsidRPr="00C75BEC" w:rsidRDefault="00047615" w:rsidP="007F760C">
            <w:pPr>
              <w:rPr>
                <w:rFonts w:asciiTheme="minorHAnsi" w:hAnsiTheme="minorHAnsi" w:cstheme="minorHAnsi"/>
                <w:b/>
                <w:sz w:val="18"/>
                <w:szCs w:val="18"/>
              </w:rPr>
            </w:pPr>
          </w:p>
        </w:tc>
      </w:tr>
    </w:tbl>
    <w:p w:rsidR="00EA59E1" w:rsidRPr="00C75BEC" w:rsidRDefault="00EA59E1" w:rsidP="0062797D">
      <w:pPr>
        <w:jc w:val="center"/>
        <w:rPr>
          <w:rFonts w:asciiTheme="minorHAnsi" w:hAnsiTheme="minorHAnsi" w:cstheme="minorHAnsi"/>
          <w:b/>
          <w:sz w:val="18"/>
          <w:szCs w:val="18"/>
        </w:rPr>
      </w:pPr>
    </w:p>
    <w:p w:rsidR="00EA59E1" w:rsidRPr="00C75BEC" w:rsidRDefault="00EA59E1" w:rsidP="0062797D">
      <w:pPr>
        <w:jc w:val="center"/>
        <w:rPr>
          <w:rFonts w:asciiTheme="minorHAnsi" w:hAnsiTheme="minorHAnsi" w:cstheme="minorHAnsi"/>
          <w:b/>
          <w:sz w:val="18"/>
          <w:szCs w:val="18"/>
        </w:rPr>
      </w:pPr>
    </w:p>
    <w:p w:rsidR="00944BC6" w:rsidRPr="00C75BEC" w:rsidRDefault="00944BC6" w:rsidP="0062797D">
      <w:pPr>
        <w:jc w:val="center"/>
        <w:rPr>
          <w:rFonts w:asciiTheme="minorHAnsi" w:hAnsiTheme="minorHAnsi" w:cstheme="minorHAnsi"/>
          <w:b/>
          <w:sz w:val="18"/>
          <w:szCs w:val="18"/>
        </w:rPr>
      </w:pPr>
    </w:p>
    <w:p w:rsidR="00C64F37" w:rsidRPr="00C75BEC" w:rsidRDefault="00106176" w:rsidP="00AC6656">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 xml:space="preserve"> </w:t>
      </w:r>
      <w:r w:rsidR="00C64F37" w:rsidRPr="00C75BEC">
        <w:rPr>
          <w:rFonts w:asciiTheme="minorHAnsi" w:hAnsiTheme="minorHAnsi" w:cstheme="minorHAnsi"/>
          <w:b/>
          <w:sz w:val="18"/>
          <w:szCs w:val="18"/>
        </w:rPr>
        <w:t>ANEXO 1</w:t>
      </w:r>
    </w:p>
    <w:p w:rsidR="00C64F37" w:rsidRPr="00C75BEC" w:rsidRDefault="00C64F37" w:rsidP="00C64F37">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MÉTODO DE EVALUACIÓN </w:t>
      </w:r>
    </w:p>
    <w:p w:rsidR="00C64F37" w:rsidRPr="00C75BEC" w:rsidRDefault="00C64F37" w:rsidP="00C64F37">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C75BEC">
        <w:rPr>
          <w:rFonts w:asciiTheme="minorHAnsi" w:hAnsiTheme="minorHAnsi" w:cstheme="minorHAnsi"/>
          <w:b/>
          <w:bCs/>
          <w:color w:val="000000" w:themeColor="text1"/>
          <w:sz w:val="18"/>
          <w:szCs w:val="18"/>
          <w:lang w:val="es-BO"/>
        </w:rPr>
        <w:t>EVALUACIÓN PARA LA CONTRATACIÓN DE OBRAS</w:t>
      </w:r>
    </w:p>
    <w:p w:rsidR="00C64F37" w:rsidRPr="00C75BEC" w:rsidRDefault="00C64F37" w:rsidP="00C64F37">
      <w:pPr>
        <w:jc w:val="both"/>
        <w:rPr>
          <w:rFonts w:asciiTheme="minorHAnsi" w:eastAsia="Calibri" w:hAnsiTheme="minorHAnsi" w:cstheme="minorHAnsi"/>
          <w:sz w:val="18"/>
          <w:szCs w:val="18"/>
        </w:rPr>
      </w:pPr>
      <w:r w:rsidRPr="00C75BEC">
        <w:rPr>
          <w:rFonts w:asciiTheme="minorHAnsi" w:eastAsia="Calibri" w:hAnsiTheme="minorHAnsi" w:cstheme="minorHAnsi"/>
          <w:sz w:val="18"/>
          <w:szCs w:val="18"/>
        </w:rPr>
        <w:t xml:space="preserve">Previa a la evaluación del método de selección establecido en el presente DBC (Precio Evaluado Más), se deberá realizar la evaluación preliminar y verificación de errores aritméticos. </w:t>
      </w:r>
    </w:p>
    <w:p w:rsidR="00C64F37" w:rsidRPr="00C75BEC" w:rsidRDefault="00C64F37" w:rsidP="00C64F37">
      <w:pPr>
        <w:jc w:val="both"/>
        <w:rPr>
          <w:rFonts w:asciiTheme="minorHAnsi" w:eastAsia="Calibri" w:hAnsiTheme="minorHAnsi" w:cstheme="minorHAnsi"/>
          <w:sz w:val="18"/>
          <w:szCs w:val="18"/>
        </w:rPr>
      </w:pPr>
    </w:p>
    <w:p w:rsidR="00C64F37" w:rsidRPr="00C75BEC" w:rsidRDefault="00C64F37" w:rsidP="00A255DD">
      <w:pPr>
        <w:numPr>
          <w:ilvl w:val="0"/>
          <w:numId w:val="22"/>
        </w:numPr>
        <w:spacing w:after="200" w:line="276" w:lineRule="auto"/>
        <w:ind w:left="426" w:hanging="426"/>
        <w:jc w:val="both"/>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EVALUACIÓN PRELIMINAR </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rPr>
        <w:t xml:space="preserve">Concluido el acto de apertura, el Comité de Habilitación </w:t>
      </w:r>
      <w:r w:rsidRPr="00C75BEC">
        <w:rPr>
          <w:rFonts w:asciiTheme="minorHAnsi" w:eastAsia="Calibri" w:hAnsiTheme="minorHAnsi" w:cstheme="minorHAnsi"/>
          <w:sz w:val="18"/>
          <w:szCs w:val="18"/>
          <w:lang w:val="es-BO"/>
        </w:rPr>
        <w:t>en sesión reservada verificará el cumplimiento de los documentos legales y administrativos presentados por el/los proponente(s) aplicando la metodología CUMPLE/NO CUMPLE.</w:t>
      </w:r>
    </w:p>
    <w:p w:rsidR="00C64F37" w:rsidRPr="00C75BEC" w:rsidRDefault="00C64F37" w:rsidP="00C64F37">
      <w:pPr>
        <w:jc w:val="both"/>
        <w:rPr>
          <w:rFonts w:asciiTheme="minorHAnsi" w:eastAsia="Calibri" w:hAnsiTheme="minorHAnsi" w:cstheme="minorHAnsi"/>
          <w:sz w:val="18"/>
          <w:szCs w:val="18"/>
        </w:rPr>
      </w:pPr>
      <w:r w:rsidRPr="00C75BEC">
        <w:rPr>
          <w:rFonts w:asciiTheme="minorHAnsi" w:eastAsia="Calibri" w:hAnsiTheme="minorHAnsi" w:cstheme="minorHAnsi"/>
          <w:sz w:val="18"/>
          <w:szCs w:val="18"/>
          <w:lang w:val="es-BO"/>
        </w:rPr>
        <w:t>Con</w:t>
      </w:r>
      <w:r w:rsidRPr="00C75BEC">
        <w:rPr>
          <w:rFonts w:asciiTheme="minorHAnsi" w:eastAsia="Calibri" w:hAnsiTheme="minorHAnsi" w:cstheme="minorHAns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En caso de existir aspectos subsanables, el Comité de Habilitación podrá solicitar consultas, aclaraciones o aspectos que sea subsanables de sus propuestas, debiendo tener el respaldo de los mismos.</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C64F37" w:rsidRPr="009A157B" w:rsidRDefault="00C64F37" w:rsidP="00C64F37">
      <w:pPr>
        <w:jc w:val="both"/>
        <w:rPr>
          <w:rFonts w:asciiTheme="minorHAnsi" w:eastAsia="Calibri" w:hAnsiTheme="minorHAnsi" w:cstheme="minorHAnsi"/>
          <w:sz w:val="18"/>
          <w:szCs w:val="18"/>
          <w:lang w:val="es-BO"/>
        </w:rPr>
      </w:pPr>
    </w:p>
    <w:p w:rsidR="00C64F37" w:rsidRPr="00C75BEC" w:rsidRDefault="00C64F37" w:rsidP="00A255DD">
      <w:pPr>
        <w:numPr>
          <w:ilvl w:val="0"/>
          <w:numId w:val="22"/>
        </w:numPr>
        <w:spacing w:after="200" w:line="276" w:lineRule="auto"/>
        <w:ind w:left="426" w:hanging="426"/>
        <w:jc w:val="both"/>
        <w:rPr>
          <w:rFonts w:asciiTheme="minorHAnsi" w:eastAsia="Calibri" w:hAnsiTheme="minorHAnsi" w:cstheme="minorHAnsi"/>
          <w:b/>
          <w:sz w:val="18"/>
          <w:szCs w:val="18"/>
        </w:rPr>
      </w:pPr>
      <w:r w:rsidRPr="00C75BEC">
        <w:rPr>
          <w:rFonts w:asciiTheme="minorHAnsi" w:eastAsia="Calibri" w:hAnsiTheme="minorHAnsi" w:cstheme="minorHAnsi"/>
          <w:b/>
          <w:sz w:val="18"/>
          <w:szCs w:val="18"/>
        </w:rPr>
        <w:t>VERIFICACIÓN DE ERRORES ARITMÉTICOS</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C64F37" w:rsidRPr="00C75BEC" w:rsidRDefault="00C64F37" w:rsidP="00C64F37">
      <w:pPr>
        <w:jc w:val="both"/>
        <w:rPr>
          <w:rFonts w:asciiTheme="minorHAnsi" w:eastAsia="Calibri" w:hAnsiTheme="minorHAnsi" w:cstheme="minorHAnsi"/>
          <w:sz w:val="18"/>
          <w:szCs w:val="18"/>
          <w:lang w:val="es-BO"/>
        </w:rPr>
      </w:pPr>
    </w:p>
    <w:p w:rsidR="00C64F37" w:rsidRPr="00C75BEC" w:rsidRDefault="00C64F37" w:rsidP="00A255DD">
      <w:pPr>
        <w:numPr>
          <w:ilvl w:val="0"/>
          <w:numId w:val="23"/>
        </w:numPr>
        <w:spacing w:after="200" w:line="276" w:lineRule="auto"/>
        <w:ind w:left="567"/>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Cuando exista discrepancia entre los montos indicados en numeral y literal, prevalecerá el literal.</w:t>
      </w:r>
    </w:p>
    <w:p w:rsidR="00C64F37" w:rsidRPr="00C75BEC" w:rsidRDefault="00C64F37" w:rsidP="00A255DD">
      <w:pPr>
        <w:numPr>
          <w:ilvl w:val="0"/>
          <w:numId w:val="23"/>
        </w:numPr>
        <w:spacing w:after="200" w:line="276" w:lineRule="auto"/>
        <w:ind w:left="567"/>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 xml:space="preserve">Cuando el monto resultado de la multiplicación del precio unitario por la cantidad, sea incorrecto, prevalecerá el precio unitario cotizado para obtener el monto ajustado. </w:t>
      </w:r>
    </w:p>
    <w:p w:rsidR="00C64F37" w:rsidRPr="00C75BEC" w:rsidRDefault="00C64F37" w:rsidP="00A255DD">
      <w:pPr>
        <w:numPr>
          <w:ilvl w:val="0"/>
          <w:numId w:val="23"/>
        </w:numPr>
        <w:spacing w:after="200" w:line="276" w:lineRule="auto"/>
        <w:ind w:left="567"/>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Si la diferencia entre el monto leído de la oferta y el monto ajustado de la revisión aritmética es menor o igual al dos por ciento (2%), se ajustará la oferta; caso contrario la oferta será descalificada.</w:t>
      </w:r>
      <w:r w:rsidRPr="00C75BEC">
        <w:rPr>
          <w:rFonts w:asciiTheme="minorHAnsi" w:eastAsia="Calibri" w:hAnsiTheme="minorHAnsi" w:cstheme="minorHAnsi"/>
          <w:strike/>
          <w:sz w:val="18"/>
          <w:szCs w:val="18"/>
          <w:lang w:val="es-BO"/>
        </w:rPr>
        <w:t xml:space="preserve"> </w:t>
      </w:r>
    </w:p>
    <w:p w:rsidR="00C64F37" w:rsidRPr="00C75BEC" w:rsidRDefault="00C64F37" w:rsidP="00A255DD">
      <w:pPr>
        <w:numPr>
          <w:ilvl w:val="0"/>
          <w:numId w:val="23"/>
        </w:numPr>
        <w:spacing w:after="200" w:line="276" w:lineRule="auto"/>
        <w:ind w:left="567"/>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 xml:space="preserve">Si el monto ajustado por revisión aritmética supera el precio referencial, la oferta será descalificada, solo en caso que el precio referencial hubiera sido público. </w:t>
      </w:r>
    </w:p>
    <w:p w:rsidR="00C64F37" w:rsidRPr="00C75BEC" w:rsidRDefault="00C64F37" w:rsidP="00A255DD">
      <w:pPr>
        <w:numPr>
          <w:ilvl w:val="0"/>
          <w:numId w:val="22"/>
        </w:numPr>
        <w:spacing w:after="200" w:line="276" w:lineRule="auto"/>
        <w:ind w:left="426" w:hanging="426"/>
        <w:jc w:val="both"/>
        <w:rPr>
          <w:rFonts w:asciiTheme="minorHAnsi" w:eastAsia="Calibri" w:hAnsiTheme="minorHAnsi" w:cstheme="minorHAnsi"/>
          <w:b/>
          <w:color w:val="FF0000"/>
          <w:sz w:val="18"/>
          <w:szCs w:val="18"/>
        </w:rPr>
      </w:pPr>
      <w:r w:rsidRPr="00C75BEC">
        <w:rPr>
          <w:rFonts w:asciiTheme="minorHAnsi" w:eastAsia="Calibri" w:hAnsiTheme="minorHAnsi" w:cstheme="minorHAnsi"/>
          <w:b/>
          <w:sz w:val="18"/>
          <w:szCs w:val="18"/>
        </w:rPr>
        <w:t xml:space="preserve">MÉTODO DE SELECCIÓN - PRECIO EVALUADO MAS BAJO </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Cuando se elija este Método, el procedimiento de evaluación será el siguiente:</w:t>
      </w:r>
    </w:p>
    <w:p w:rsidR="00C64F37" w:rsidRPr="00C75BEC" w:rsidRDefault="00C64F37" w:rsidP="00A255DD">
      <w:pPr>
        <w:numPr>
          <w:ilvl w:val="0"/>
          <w:numId w:val="24"/>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C75BEC">
        <w:rPr>
          <w:rFonts w:asciiTheme="minorHAnsi" w:eastAsia="Calibri" w:hAnsiTheme="minorHAnsi" w:cstheme="minorHAnsi"/>
          <w:b/>
          <w:color w:val="000000" w:themeColor="text1"/>
          <w:sz w:val="18"/>
          <w:szCs w:val="18"/>
          <w:lang w:val="es-BO"/>
        </w:rPr>
        <w:t xml:space="preserve">Evaluación Económica </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C64F37" w:rsidRPr="00C75BEC" w:rsidRDefault="00C64F37" w:rsidP="00A255DD">
      <w:pPr>
        <w:numPr>
          <w:ilvl w:val="0"/>
          <w:numId w:val="24"/>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C75BEC">
        <w:rPr>
          <w:rFonts w:asciiTheme="minorHAnsi" w:eastAsia="Calibri" w:hAnsiTheme="minorHAnsi" w:cstheme="minorHAnsi"/>
          <w:b/>
          <w:color w:val="000000" w:themeColor="text1"/>
          <w:sz w:val="18"/>
          <w:szCs w:val="18"/>
          <w:lang w:val="es-BO"/>
        </w:rPr>
        <w:t xml:space="preserve">Evaluación Técnica </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El Comité de Evaluación efectuará la evaluación técnica de los formularios y/o documentos solicitados en el DBC de las propuestas habilitadas aplicando la metodología CUMPLE/NO CUMPLE.</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En caso de existir aspectos subsanables, el Comité de Evaluación podrá solicitar consultas, aclaraciones o aspectos que sea subsanables de sus propuestas, debiendo tener el respaldo de los mismos.</w:t>
      </w:r>
    </w:p>
    <w:p w:rsidR="00C64F37" w:rsidRPr="00C75BEC" w:rsidRDefault="00C64F37" w:rsidP="00C64F37">
      <w:pPr>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De no existir propuestas que cumplan los aspectos requeridos en el DBC las mismas serán descalificadas.</w:t>
      </w:r>
    </w:p>
    <w:p w:rsidR="00C64F37" w:rsidRPr="00C75BEC" w:rsidRDefault="00C64F37" w:rsidP="00A255DD">
      <w:pPr>
        <w:numPr>
          <w:ilvl w:val="0"/>
          <w:numId w:val="24"/>
        </w:numPr>
        <w:spacing w:after="200" w:line="276" w:lineRule="auto"/>
        <w:ind w:left="426" w:hanging="426"/>
        <w:jc w:val="both"/>
        <w:rPr>
          <w:rFonts w:asciiTheme="minorHAnsi" w:eastAsia="Calibri" w:hAnsiTheme="minorHAnsi" w:cstheme="minorHAnsi"/>
          <w:b/>
          <w:sz w:val="18"/>
          <w:szCs w:val="18"/>
          <w:lang w:val="es-BO"/>
        </w:rPr>
      </w:pPr>
      <w:r w:rsidRPr="00C75BEC">
        <w:rPr>
          <w:rFonts w:asciiTheme="minorHAnsi" w:eastAsia="Calibri" w:hAnsiTheme="minorHAnsi" w:cstheme="minorHAnsi"/>
          <w:b/>
          <w:sz w:val="18"/>
          <w:szCs w:val="18"/>
          <w:lang w:val="es-BO"/>
        </w:rPr>
        <w:t>Resultado de la Evaluación</w:t>
      </w:r>
    </w:p>
    <w:p w:rsidR="00C64F37" w:rsidRPr="00C75BEC" w:rsidRDefault="00C64F37" w:rsidP="00C64F37">
      <w:pPr>
        <w:jc w:val="both"/>
        <w:rPr>
          <w:rFonts w:asciiTheme="minorHAnsi" w:eastAsia="Calibri" w:hAnsiTheme="minorHAnsi" w:cstheme="minorHAnsi"/>
          <w:sz w:val="18"/>
          <w:szCs w:val="18"/>
          <w:lang w:val="es-BO"/>
        </w:rPr>
      </w:pPr>
      <w:r w:rsidRPr="00C75BEC">
        <w:rPr>
          <w:rFonts w:asciiTheme="minorHAnsi" w:eastAsia="Calibri" w:hAnsiTheme="minorHAnsi" w:cstheme="minorHAnsi"/>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r w:rsidR="005A606E" w:rsidRPr="00C75BEC">
        <w:rPr>
          <w:rFonts w:asciiTheme="minorHAnsi" w:eastAsia="Calibri" w:hAnsiTheme="minorHAnsi" w:cstheme="minorHAnsi"/>
          <w:sz w:val="18"/>
          <w:szCs w:val="18"/>
          <w:lang w:val="es-BO"/>
        </w:rPr>
        <w:t>o</w:t>
      </w:r>
      <w:r w:rsidRPr="00C75BEC">
        <w:rPr>
          <w:rFonts w:asciiTheme="minorHAnsi" w:eastAsia="Calibri" w:hAnsiTheme="minorHAnsi" w:cstheme="minorHAnsi"/>
          <w:sz w:val="18"/>
          <w:szCs w:val="18"/>
          <w:lang w:val="es-BO"/>
        </w:rPr>
        <w:t xml:space="preserve"> concertación </w:t>
      </w:r>
      <w:r w:rsidR="005A606E" w:rsidRPr="00C75BEC">
        <w:rPr>
          <w:rFonts w:asciiTheme="minorHAnsi" w:eastAsia="Calibri" w:hAnsiTheme="minorHAnsi" w:cstheme="minorHAnsi"/>
          <w:sz w:val="18"/>
          <w:szCs w:val="18"/>
          <w:lang w:val="es-BO"/>
        </w:rPr>
        <w:t>o</w:t>
      </w:r>
      <w:r w:rsidRPr="00C75BEC">
        <w:rPr>
          <w:rFonts w:asciiTheme="minorHAnsi" w:eastAsia="Calibri" w:hAnsiTheme="minorHAnsi" w:cstheme="minorHAnsi"/>
          <w:sz w:val="18"/>
          <w:szCs w:val="18"/>
          <w:lang w:val="es-BO"/>
        </w:rPr>
        <w:t xml:space="preserve"> declaratoria desierta.</w:t>
      </w:r>
    </w:p>
    <w:p w:rsidR="00DA3DD0" w:rsidRDefault="00DA3DD0" w:rsidP="00DA3DD0">
      <w:pPr>
        <w:tabs>
          <w:tab w:val="left" w:pos="7004"/>
        </w:tabs>
        <w:spacing w:line="0" w:lineRule="atLeast"/>
        <w:contextualSpacing/>
        <w:jc w:val="center"/>
        <w:rPr>
          <w:rFonts w:ascii="Calibri" w:hAnsi="Calibri" w:cs="Calibri"/>
          <w:b/>
          <w:position w:val="-6"/>
          <w:sz w:val="22"/>
          <w:szCs w:val="22"/>
        </w:rPr>
      </w:pPr>
      <w:r>
        <w:rPr>
          <w:rFonts w:ascii="Calibri" w:hAnsi="Calibri" w:cs="Calibri"/>
          <w:b/>
          <w:position w:val="-6"/>
          <w:sz w:val="22"/>
          <w:szCs w:val="22"/>
        </w:rPr>
        <w:lastRenderedPageBreak/>
        <w:t xml:space="preserve">MODELO DE CONTRATO </w:t>
      </w:r>
    </w:p>
    <w:p w:rsidR="00DA3DD0" w:rsidRDefault="00DA3DD0" w:rsidP="00DA3DD0">
      <w:pPr>
        <w:tabs>
          <w:tab w:val="left" w:pos="7004"/>
        </w:tabs>
        <w:spacing w:line="0" w:lineRule="atLeast"/>
        <w:contextualSpacing/>
        <w:jc w:val="center"/>
        <w:rPr>
          <w:rFonts w:ascii="Calibri" w:hAnsi="Calibri" w:cs="Calibri"/>
          <w:b/>
          <w:position w:val="-6"/>
          <w:sz w:val="22"/>
          <w:szCs w:val="22"/>
        </w:rPr>
      </w:pPr>
    </w:p>
    <w:p w:rsidR="00DA3DD0" w:rsidRPr="00866DA6" w:rsidRDefault="00DA3DD0" w:rsidP="00DA3DD0">
      <w:pPr>
        <w:tabs>
          <w:tab w:val="left" w:pos="7004"/>
        </w:tabs>
        <w:spacing w:line="0" w:lineRule="atLeast"/>
        <w:contextualSpacing/>
        <w:jc w:val="right"/>
        <w:rPr>
          <w:rFonts w:ascii="Calibri" w:hAnsi="Calibri" w:cs="Calibri"/>
          <w:b/>
          <w:position w:val="-6"/>
          <w:sz w:val="22"/>
          <w:szCs w:val="22"/>
        </w:rPr>
      </w:pPr>
      <w:proofErr w:type="gramStart"/>
      <w:r w:rsidRPr="00866DA6">
        <w:rPr>
          <w:rFonts w:ascii="Calibri" w:hAnsi="Calibri" w:cs="Calibri"/>
          <w:b/>
          <w:position w:val="-6"/>
          <w:sz w:val="22"/>
          <w:szCs w:val="22"/>
        </w:rPr>
        <w:t xml:space="preserve">Contrato </w:t>
      </w:r>
      <w:r>
        <w:rPr>
          <w:rFonts w:ascii="Calibri" w:hAnsi="Calibri" w:cs="Calibri"/>
          <w:b/>
          <w:position w:val="-6"/>
          <w:sz w:val="22"/>
          <w:szCs w:val="22"/>
        </w:rPr>
        <w:t>…</w:t>
      </w:r>
      <w:proofErr w:type="gramEnd"/>
      <w:r>
        <w:rPr>
          <w:rFonts w:ascii="Calibri" w:hAnsi="Calibri" w:cs="Calibri"/>
          <w:b/>
          <w:position w:val="-6"/>
          <w:sz w:val="22"/>
          <w:szCs w:val="22"/>
        </w:rPr>
        <w:t>…………….</w:t>
      </w:r>
    </w:p>
    <w:p w:rsidR="00DA3DD0" w:rsidRPr="00866DA6" w:rsidRDefault="00DA3DD0" w:rsidP="00DA3DD0">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DA3DD0" w:rsidRPr="00866DA6" w:rsidRDefault="00DA3DD0" w:rsidP="00DA3DD0">
      <w:pPr>
        <w:ind w:left="708" w:hanging="708"/>
        <w:jc w:val="center"/>
        <w:rPr>
          <w:rFonts w:ascii="Calibri" w:hAnsi="Calibri" w:cs="Calibri"/>
          <w:b/>
          <w:sz w:val="22"/>
          <w:szCs w:val="22"/>
        </w:rPr>
      </w:pPr>
    </w:p>
    <w:p w:rsidR="00DA3DD0" w:rsidRPr="00866DA6" w:rsidRDefault="00DA3DD0" w:rsidP="00DA3DD0">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DA3DD0" w:rsidRPr="00866DA6" w:rsidRDefault="00DA3DD0" w:rsidP="00DA3DD0">
      <w:pPr>
        <w:jc w:val="center"/>
        <w:rPr>
          <w:rFonts w:ascii="Calibri" w:hAnsi="Calibri" w:cs="Calibri"/>
          <w:sz w:val="22"/>
          <w:szCs w:val="22"/>
          <w:lang w:val="es-ES_tradnl"/>
        </w:rPr>
      </w:pPr>
    </w:p>
    <w:p w:rsidR="00DA3DD0" w:rsidRPr="00866DA6" w:rsidRDefault="00DA3DD0" w:rsidP="00DA3DD0">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DA3DD0" w:rsidRPr="00866DA6" w:rsidRDefault="00DA3DD0" w:rsidP="00DA3DD0">
      <w:pPr>
        <w:jc w:val="both"/>
        <w:rPr>
          <w:rFonts w:ascii="Calibri" w:hAnsi="Calibri" w:cs="Calibri"/>
          <w:i/>
          <w:sz w:val="22"/>
          <w:szCs w:val="22"/>
          <w:lang w:val="es-ES_tradnl"/>
        </w:rPr>
      </w:pPr>
    </w:p>
    <w:p w:rsidR="00DA3DD0" w:rsidRPr="00866DA6" w:rsidRDefault="00DA3DD0" w:rsidP="00DA3DD0">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DA3DD0" w:rsidRPr="00866DA6" w:rsidRDefault="00DA3DD0" w:rsidP="00DA3DD0">
      <w:pPr>
        <w:rPr>
          <w:rFonts w:ascii="Calibri" w:hAnsi="Calibri" w:cs="Calibri"/>
          <w:sz w:val="22"/>
          <w:szCs w:val="22"/>
          <w:lang w:val="es-ES_tradnl"/>
        </w:rPr>
      </w:pPr>
    </w:p>
    <w:p w:rsidR="00DA3DD0" w:rsidRPr="00866DA6" w:rsidRDefault="00DA3DD0" w:rsidP="00DA3DD0">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DA3DD0" w:rsidRPr="00866DA6" w:rsidRDefault="00DA3DD0" w:rsidP="00DA3DD0">
      <w:pPr>
        <w:autoSpaceDE w:val="0"/>
        <w:autoSpaceDN w:val="0"/>
        <w:adjustRightInd w:val="0"/>
        <w:jc w:val="both"/>
        <w:rPr>
          <w:rFonts w:ascii="Calibri" w:hAnsi="Calibri" w:cs="Calibri"/>
          <w:b/>
          <w:sz w:val="22"/>
          <w:szCs w:val="22"/>
        </w:rPr>
      </w:pPr>
    </w:p>
    <w:p w:rsidR="00DA3DD0" w:rsidRPr="00866DA6" w:rsidRDefault="00DA3DD0" w:rsidP="00DA3DD0">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DA3DD0" w:rsidRPr="00866DA6" w:rsidRDefault="00DA3DD0" w:rsidP="00DA3DD0">
      <w:pPr>
        <w:autoSpaceDE w:val="0"/>
        <w:autoSpaceDN w:val="0"/>
        <w:adjustRightInd w:val="0"/>
        <w:jc w:val="both"/>
        <w:rPr>
          <w:rFonts w:ascii="Calibri" w:eastAsia="Calibri" w:hAnsi="Calibri" w:cs="Calibri"/>
          <w:sz w:val="22"/>
          <w:szCs w:val="22"/>
        </w:rPr>
      </w:pPr>
    </w:p>
    <w:p w:rsidR="00DA3DD0" w:rsidRPr="00866DA6" w:rsidRDefault="00DA3DD0" w:rsidP="00DA3DD0">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DA3DD0" w:rsidRPr="00866DA6" w:rsidRDefault="00DA3DD0" w:rsidP="00DA3DD0">
      <w:pPr>
        <w:ind w:left="709"/>
        <w:contextualSpacing/>
        <w:jc w:val="both"/>
        <w:rPr>
          <w:rFonts w:ascii="Calibri" w:hAnsi="Calibri" w:cs="Calibri"/>
          <w:sz w:val="22"/>
          <w:szCs w:val="22"/>
          <w:lang w:eastAsia="es-BO"/>
        </w:rPr>
      </w:pPr>
    </w:p>
    <w:p w:rsidR="00DA3DD0" w:rsidRPr="00866DA6" w:rsidRDefault="00DA3DD0" w:rsidP="00DA3DD0">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DA3DD0" w:rsidRPr="00866DA6" w:rsidRDefault="00DA3DD0" w:rsidP="00DA3DD0">
      <w:pPr>
        <w:contextualSpacing/>
        <w:jc w:val="both"/>
        <w:rPr>
          <w:rFonts w:ascii="Calibri" w:hAnsi="Calibri" w:cs="Calibri"/>
          <w:sz w:val="22"/>
          <w:szCs w:val="22"/>
          <w:lang w:eastAsia="es-BO"/>
        </w:rPr>
      </w:pPr>
    </w:p>
    <w:p w:rsidR="00DA3DD0" w:rsidRPr="00866DA6" w:rsidRDefault="00DA3DD0" w:rsidP="00DA3DD0">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DA3DD0" w:rsidRPr="00866DA6" w:rsidRDefault="00DA3DD0" w:rsidP="00DA3DD0">
      <w:pPr>
        <w:jc w:val="both"/>
        <w:rPr>
          <w:rFonts w:ascii="Calibri" w:hAnsi="Calibri" w:cs="Calibri"/>
          <w:sz w:val="22"/>
          <w:szCs w:val="22"/>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DA3DD0" w:rsidRPr="00866DA6" w:rsidRDefault="00DA3DD0" w:rsidP="00DA3DD0">
      <w:pPr>
        <w:jc w:val="both"/>
        <w:rPr>
          <w:rFonts w:ascii="Calibri" w:eastAsiaTheme="minorHAnsi" w:hAnsi="Calibri" w:cs="Calibri"/>
          <w:sz w:val="22"/>
          <w:szCs w:val="22"/>
          <w:lang w:val="es-ES_tradnl"/>
        </w:rPr>
      </w:pPr>
    </w:p>
    <w:p w:rsidR="00DA3DD0" w:rsidRPr="00866DA6" w:rsidRDefault="00DA3DD0" w:rsidP="00DA3DD0">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w:t>
      </w:r>
      <w:r w:rsidRPr="00866DA6">
        <w:rPr>
          <w:rFonts w:ascii="Calibri" w:eastAsiaTheme="minorHAnsi" w:hAnsi="Calibri" w:cs="Calibri"/>
          <w:sz w:val="22"/>
          <w:szCs w:val="22"/>
          <w:lang w:val="es-ES_tradnl"/>
        </w:rPr>
        <w:lastRenderedPageBreak/>
        <w:t xml:space="preserve">establecidas en el Decreto Supremo N° 29506, el Reglamento de Contrataciones Directas en el marco del Decreto Supremo N° 29506, aprobado mediante Resolución de Directorio N° 92/2013, de 20 de noviembre de 2013 y el Documento Base de Contratación DBC.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DA3DD0" w:rsidRPr="00866DA6" w:rsidRDefault="00DA3DD0" w:rsidP="00DA3DD0">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DA3DD0" w:rsidRPr="00866DA6" w:rsidRDefault="00DA3DD0" w:rsidP="00DA3DD0">
      <w:pPr>
        <w:jc w:val="both"/>
        <w:rPr>
          <w:rFonts w:ascii="Calibri" w:hAnsi="Calibri" w:cs="Calibri"/>
          <w:sz w:val="22"/>
          <w:szCs w:val="22"/>
        </w:rPr>
      </w:pPr>
    </w:p>
    <w:p w:rsidR="00DA3DD0" w:rsidRPr="00866DA6" w:rsidRDefault="00DA3DD0" w:rsidP="00DA3DD0">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DA3DD0" w:rsidRPr="00866DA6" w:rsidRDefault="00DA3DD0" w:rsidP="00DA3DD0">
      <w:pPr>
        <w:pStyle w:val="Prrafodelista"/>
        <w:ind w:left="360"/>
        <w:jc w:val="both"/>
        <w:rPr>
          <w:rFonts w:ascii="Calibri" w:hAnsi="Calibri" w:cs="Calibri"/>
          <w:sz w:val="22"/>
          <w:szCs w:val="22"/>
        </w:rPr>
      </w:pPr>
    </w:p>
    <w:p w:rsidR="00DA3DD0" w:rsidRPr="00866DA6" w:rsidRDefault="00DA3DD0" w:rsidP="00DA3DD0">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DA3DD0" w:rsidRPr="00866DA6" w:rsidRDefault="00DA3DD0" w:rsidP="00DA3DD0">
      <w:pPr>
        <w:ind w:left="360"/>
        <w:jc w:val="both"/>
        <w:rPr>
          <w:rFonts w:ascii="Calibri" w:hAnsi="Calibri" w:cs="Calibri"/>
          <w:sz w:val="22"/>
          <w:szCs w:val="22"/>
        </w:rPr>
      </w:pPr>
    </w:p>
    <w:p w:rsidR="00DA3DD0" w:rsidRPr="00866DA6" w:rsidRDefault="00DA3DD0" w:rsidP="00DA3DD0">
      <w:pPr>
        <w:jc w:val="both"/>
        <w:rPr>
          <w:rFonts w:ascii="Calibri" w:hAnsi="Calibri" w:cs="Calibri"/>
          <w:sz w:val="22"/>
          <w:szCs w:val="22"/>
        </w:rPr>
      </w:pPr>
      <w:r w:rsidRPr="00866DA6">
        <w:rPr>
          <w:rFonts w:ascii="Calibri" w:hAnsi="Calibri" w:cs="Calibri"/>
          <w:sz w:val="22"/>
          <w:szCs w:val="22"/>
        </w:rPr>
        <w:t>4.2. Naturaleza del Contrato:</w:t>
      </w:r>
    </w:p>
    <w:p w:rsidR="00DA3DD0" w:rsidRPr="00866DA6" w:rsidRDefault="00DA3DD0" w:rsidP="00DA3DD0">
      <w:pPr>
        <w:jc w:val="both"/>
        <w:rPr>
          <w:rFonts w:ascii="Calibri" w:hAnsi="Calibri" w:cs="Calibri"/>
          <w:sz w:val="22"/>
          <w:szCs w:val="22"/>
        </w:rPr>
      </w:pPr>
    </w:p>
    <w:p w:rsidR="00DA3DD0" w:rsidRPr="00866DA6" w:rsidRDefault="00DA3DD0" w:rsidP="00DA3DD0">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DA3DD0" w:rsidRPr="00866DA6" w:rsidRDefault="00DA3DD0" w:rsidP="00DA3DD0">
      <w:pPr>
        <w:jc w:val="both"/>
        <w:rPr>
          <w:rFonts w:ascii="Calibri" w:hAnsi="Calibri" w:cs="Calibri"/>
          <w:b/>
          <w:sz w:val="22"/>
          <w:szCs w:val="22"/>
          <w:lang w:val="es-ES_tradnl"/>
        </w:rPr>
      </w:pPr>
    </w:p>
    <w:p w:rsidR="00DA3DD0"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w:t>
      </w:r>
      <w:r>
        <w:rPr>
          <w:rFonts w:ascii="Calibri" w:hAnsi="Calibri" w:cs="Calibri"/>
          <w:sz w:val="22"/>
          <w:szCs w:val="22"/>
          <w:lang w:val="es-ES_tradnl"/>
        </w:rPr>
        <w:t xml:space="preserve">endario como máximo a partir del día siguiente a la </w:t>
      </w:r>
      <w:r w:rsidRPr="00866DA6">
        <w:rPr>
          <w:rFonts w:ascii="Calibri" w:hAnsi="Calibri" w:cs="Calibri"/>
          <w:sz w:val="22"/>
          <w:szCs w:val="22"/>
          <w:lang w:val="es-ES_tradnl"/>
        </w:rPr>
        <w:t xml:space="preserve">firma del contrato, pudiendo ser menor de acuerdo al PROVEEDOR. </w:t>
      </w:r>
    </w:p>
    <w:p w:rsidR="00DA3DD0"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OCTAVA.- (MONTO DEL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DA3DD0" w:rsidRPr="00866DA6" w:rsidRDefault="00DA3DD0" w:rsidP="00DA3DD0">
      <w:pPr>
        <w:jc w:val="both"/>
        <w:rPr>
          <w:rFonts w:ascii="Calibri" w:hAnsi="Calibri" w:cs="Calibri"/>
          <w:b/>
          <w:i/>
          <w:iCs/>
          <w:sz w:val="22"/>
          <w:szCs w:val="22"/>
          <w:lang w:val="es-ES_tradnl"/>
        </w:rPr>
      </w:pPr>
    </w:p>
    <w:p w:rsidR="00DA3DD0" w:rsidRPr="00866DA6" w:rsidRDefault="00DA3DD0" w:rsidP="00DA3DD0">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DA3DD0" w:rsidRPr="00866DA6" w:rsidRDefault="00DA3DD0" w:rsidP="00DA3DD0">
      <w:pPr>
        <w:tabs>
          <w:tab w:val="num" w:pos="993"/>
        </w:tabs>
        <w:jc w:val="both"/>
        <w:rPr>
          <w:rFonts w:ascii="Calibri" w:hAnsi="Calibri" w:cs="Calibri"/>
          <w:sz w:val="22"/>
          <w:szCs w:val="22"/>
          <w:lang w:val="es-ES_tradnl"/>
        </w:rPr>
      </w:pPr>
    </w:p>
    <w:p w:rsidR="00DA3DD0" w:rsidRPr="00866DA6" w:rsidRDefault="00DA3DD0" w:rsidP="00DA3DD0">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lastRenderedPageBreak/>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DA3DD0" w:rsidRPr="00866DA6" w:rsidRDefault="00DA3DD0" w:rsidP="00DA3DD0">
      <w:pPr>
        <w:jc w:val="both"/>
        <w:rPr>
          <w:rFonts w:ascii="Calibri" w:hAnsi="Calibri" w:cs="Calibri"/>
          <w:color w:val="FF0000"/>
          <w:sz w:val="22"/>
          <w:szCs w:val="22"/>
          <w:lang w:val="es-ES_tradnl"/>
        </w:rPr>
      </w:pPr>
    </w:p>
    <w:p w:rsidR="00DA3DD0" w:rsidRPr="00866DA6" w:rsidRDefault="00DA3DD0" w:rsidP="00DA3DD0">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DA3DD0" w:rsidRPr="00866DA6" w:rsidRDefault="00DA3DD0" w:rsidP="00DA3DD0">
      <w:pPr>
        <w:jc w:val="both"/>
        <w:rPr>
          <w:rFonts w:ascii="Calibri" w:hAnsi="Calibri" w:cs="Calibri"/>
          <w:b/>
          <w:i/>
          <w:iCs/>
          <w:sz w:val="22"/>
          <w:szCs w:val="22"/>
          <w:lang w:val="es-ES_tradnl"/>
        </w:rPr>
      </w:pPr>
    </w:p>
    <w:p w:rsidR="00DA3DD0" w:rsidRPr="00866DA6" w:rsidRDefault="00DA3DD0" w:rsidP="00DA3DD0">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w:t>
      </w:r>
      <w:r w:rsidRPr="00866DA6">
        <w:rPr>
          <w:rFonts w:ascii="Calibri" w:hAnsi="Calibri" w:cs="Calibri"/>
          <w:sz w:val="22"/>
          <w:szCs w:val="22"/>
          <w:lang w:val="es-ES_tradnl"/>
        </w:rPr>
        <w:lastRenderedPageBreak/>
        <w:t>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DA3DD0" w:rsidRPr="00866DA6" w:rsidRDefault="00DA3DD0" w:rsidP="00DA3DD0">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DA3DD0" w:rsidRPr="00866DA6" w:rsidRDefault="00DA3DD0" w:rsidP="00DA3DD0">
      <w:pPr>
        <w:pStyle w:val="prrafodelista0"/>
        <w:autoSpaceDE w:val="0"/>
        <w:autoSpaceDN w:val="0"/>
        <w:ind w:left="0" w:right="11"/>
        <w:jc w:val="both"/>
        <w:rPr>
          <w:rFonts w:ascii="Calibri" w:hAnsi="Calibri" w:cs="Calibri"/>
          <w:bCs/>
          <w:sz w:val="22"/>
          <w:szCs w:val="22"/>
        </w:rPr>
      </w:pPr>
    </w:p>
    <w:p w:rsidR="00DA3DD0" w:rsidRPr="00866DA6" w:rsidRDefault="00DA3DD0" w:rsidP="00DA3DD0">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DA3DD0" w:rsidRPr="00866DA6" w:rsidRDefault="00DA3DD0" w:rsidP="00DA3DD0">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DA3DD0" w:rsidRPr="00866DA6" w:rsidRDefault="00DA3DD0" w:rsidP="00DA3DD0">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DA3DD0" w:rsidRPr="00866DA6" w:rsidRDefault="00DA3DD0" w:rsidP="00DA3DD0">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DA3DD0" w:rsidRPr="00866DA6" w:rsidRDefault="00DA3DD0" w:rsidP="00DA3DD0">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DA3DD0" w:rsidRPr="00866DA6" w:rsidRDefault="00DA3DD0" w:rsidP="00DA3DD0">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DA3DD0" w:rsidRPr="00866DA6" w:rsidRDefault="00DA3DD0" w:rsidP="00DA3DD0">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DA3DD0" w:rsidRPr="00866DA6" w:rsidRDefault="00DA3DD0" w:rsidP="00DA3DD0">
      <w:pPr>
        <w:autoSpaceDE w:val="0"/>
        <w:autoSpaceDN w:val="0"/>
        <w:adjustRightInd w:val="0"/>
        <w:jc w:val="both"/>
        <w:rPr>
          <w:rFonts w:ascii="Calibri" w:eastAsia="Calibri" w:hAnsi="Calibri" w:cs="Calibri"/>
          <w:color w:val="000000"/>
          <w:sz w:val="22"/>
          <w:szCs w:val="22"/>
          <w:lang w:val="es-BO"/>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DA3DD0" w:rsidRPr="00866DA6" w:rsidRDefault="00DA3DD0" w:rsidP="00DA3DD0">
      <w:pPr>
        <w:jc w:val="both"/>
        <w:rPr>
          <w:rFonts w:ascii="Calibri" w:hAnsi="Calibri" w:cs="Calibri"/>
          <w:sz w:val="22"/>
          <w:szCs w:val="22"/>
        </w:rPr>
      </w:pPr>
    </w:p>
    <w:p w:rsidR="00DA3DD0" w:rsidRPr="004E0234" w:rsidRDefault="00DA3DD0" w:rsidP="00DA3DD0">
      <w:pPr>
        <w:autoSpaceDE w:val="0"/>
        <w:autoSpaceDN w:val="0"/>
        <w:adjustRightInd w:val="0"/>
        <w:jc w:val="both"/>
        <w:rPr>
          <w:rFonts w:eastAsia="Calibri" w:cs="Verdana"/>
          <w:sz w:val="18"/>
          <w:szCs w:val="18"/>
          <w:lang w:val="es-ES_tradnl" w:eastAsia="es-ES_tradnl"/>
        </w:rPr>
      </w:pPr>
    </w:p>
    <w:p w:rsidR="00DA3DD0" w:rsidRPr="00B03A43" w:rsidRDefault="00DA3DD0" w:rsidP="00DA3DD0">
      <w:pPr>
        <w:numPr>
          <w:ilvl w:val="0"/>
          <w:numId w:val="38"/>
        </w:numPr>
        <w:tabs>
          <w:tab w:val="clear" w:pos="360"/>
          <w:tab w:val="num" w:pos="5747"/>
        </w:tabs>
        <w:ind w:left="993" w:hanging="426"/>
        <w:jc w:val="both"/>
        <w:rPr>
          <w:rFonts w:asciiTheme="minorHAnsi" w:hAnsiTheme="minorHAnsi" w:cs="Arial"/>
          <w:sz w:val="22"/>
          <w:szCs w:val="22"/>
          <w:highlight w:val="yellow"/>
        </w:rPr>
      </w:pPr>
      <w:r w:rsidRPr="00B03A43">
        <w:rPr>
          <w:rFonts w:asciiTheme="minorHAnsi" w:hAnsiTheme="minorHAnsi" w:cs="Arial"/>
          <w:sz w:val="22"/>
          <w:szCs w:val="22"/>
          <w:highlight w:val="yellow"/>
        </w:rPr>
        <w:lastRenderedPageBreak/>
        <w:t>Equivalente al 5 por 1.000 del monto total del Contrato por cada día de atraso entre el 1 y10 días calendario.</w:t>
      </w:r>
    </w:p>
    <w:p w:rsidR="00DA3DD0" w:rsidRPr="00B03A43" w:rsidRDefault="00DA3DD0" w:rsidP="00DA3DD0">
      <w:pPr>
        <w:ind w:left="993" w:hanging="426"/>
        <w:jc w:val="both"/>
        <w:rPr>
          <w:rFonts w:asciiTheme="minorHAnsi" w:hAnsiTheme="minorHAnsi" w:cs="Arial"/>
          <w:sz w:val="22"/>
          <w:szCs w:val="22"/>
          <w:highlight w:val="yellow"/>
        </w:rPr>
      </w:pPr>
    </w:p>
    <w:p w:rsidR="00DA3DD0" w:rsidRPr="00B03A43" w:rsidRDefault="00DA3DD0" w:rsidP="00DA3DD0">
      <w:pPr>
        <w:numPr>
          <w:ilvl w:val="0"/>
          <w:numId w:val="38"/>
        </w:numPr>
        <w:tabs>
          <w:tab w:val="clear" w:pos="360"/>
          <w:tab w:val="num" w:pos="5747"/>
        </w:tabs>
        <w:ind w:left="993" w:hanging="426"/>
        <w:jc w:val="both"/>
        <w:rPr>
          <w:rFonts w:asciiTheme="minorHAnsi" w:hAnsiTheme="minorHAnsi" w:cs="Arial"/>
          <w:sz w:val="22"/>
          <w:szCs w:val="22"/>
          <w:highlight w:val="yellow"/>
        </w:rPr>
      </w:pPr>
      <w:r w:rsidRPr="00B03A43">
        <w:rPr>
          <w:rFonts w:asciiTheme="minorHAnsi" w:hAnsiTheme="minorHAnsi" w:cs="Arial"/>
          <w:sz w:val="22"/>
          <w:szCs w:val="22"/>
          <w:highlight w:val="yellow"/>
        </w:rPr>
        <w:t>Equivalente al 7 por 1.000 del monto total del Contrato por cada día de atraso entre el 11 y 20 días calendario.</w:t>
      </w:r>
    </w:p>
    <w:p w:rsidR="00DA3DD0" w:rsidRPr="00B03A43" w:rsidRDefault="00DA3DD0" w:rsidP="00DA3DD0">
      <w:pPr>
        <w:ind w:left="993" w:hanging="426"/>
        <w:jc w:val="both"/>
        <w:rPr>
          <w:rFonts w:asciiTheme="minorHAnsi" w:hAnsiTheme="minorHAnsi" w:cs="Arial"/>
          <w:sz w:val="22"/>
          <w:szCs w:val="22"/>
          <w:highlight w:val="yellow"/>
        </w:rPr>
      </w:pPr>
    </w:p>
    <w:p w:rsidR="00DA3DD0" w:rsidRPr="00B03A43" w:rsidRDefault="00DA3DD0" w:rsidP="00DA3DD0">
      <w:pPr>
        <w:numPr>
          <w:ilvl w:val="0"/>
          <w:numId w:val="38"/>
        </w:numPr>
        <w:tabs>
          <w:tab w:val="clear" w:pos="360"/>
          <w:tab w:val="num" w:pos="5747"/>
        </w:tabs>
        <w:ind w:left="993" w:hanging="426"/>
        <w:jc w:val="both"/>
        <w:rPr>
          <w:rFonts w:asciiTheme="minorHAnsi" w:hAnsiTheme="minorHAnsi" w:cs="Arial"/>
          <w:sz w:val="22"/>
          <w:szCs w:val="22"/>
          <w:highlight w:val="yellow"/>
        </w:rPr>
      </w:pPr>
      <w:r w:rsidRPr="00B03A43">
        <w:rPr>
          <w:rFonts w:asciiTheme="minorHAnsi" w:hAnsiTheme="minorHAnsi" w:cs="Arial"/>
          <w:sz w:val="22"/>
          <w:szCs w:val="22"/>
          <w:highlight w:val="yellow"/>
        </w:rPr>
        <w:t>Equivalente al 9 por 1.000 del monto total del Contrato por cada día de atraso entre 21 y 30 días calendario en adelante.</w:t>
      </w:r>
    </w:p>
    <w:p w:rsidR="00DA3DD0" w:rsidRPr="00B03A43" w:rsidRDefault="00DA3DD0" w:rsidP="00DA3DD0">
      <w:pPr>
        <w:tabs>
          <w:tab w:val="left" w:pos="4217"/>
        </w:tabs>
        <w:jc w:val="both"/>
        <w:rPr>
          <w:rFonts w:asciiTheme="minorHAnsi" w:hAnsiTheme="minorHAnsi" w:cs="Arial"/>
          <w:sz w:val="22"/>
          <w:szCs w:val="22"/>
          <w:highlight w:val="yellow"/>
        </w:rPr>
      </w:pPr>
      <w:r w:rsidRPr="00B03A43">
        <w:rPr>
          <w:rFonts w:asciiTheme="minorHAnsi" w:hAnsiTheme="minorHAnsi" w:cs="Arial"/>
          <w:sz w:val="22"/>
          <w:szCs w:val="22"/>
          <w:highlight w:val="yellow"/>
        </w:rPr>
        <w:tab/>
      </w:r>
    </w:p>
    <w:p w:rsidR="00DA3DD0" w:rsidRPr="00B03A43" w:rsidRDefault="00DA3DD0" w:rsidP="00DA3DD0">
      <w:pPr>
        <w:jc w:val="both"/>
        <w:rPr>
          <w:rFonts w:asciiTheme="minorHAnsi" w:hAnsiTheme="minorHAnsi" w:cs="Arial"/>
          <w:sz w:val="22"/>
          <w:szCs w:val="22"/>
        </w:rPr>
      </w:pPr>
      <w:r w:rsidRPr="00B03A43">
        <w:rPr>
          <w:rFonts w:asciiTheme="minorHAnsi" w:hAnsiTheme="minorHAnsi" w:cs="Arial"/>
          <w:sz w:val="22"/>
          <w:szCs w:val="22"/>
          <w:highlight w:val="yellow"/>
        </w:rPr>
        <w:t>El monto de cada  multa se aplica a cada periodo de retraso.</w:t>
      </w:r>
    </w:p>
    <w:p w:rsidR="00DA3DD0" w:rsidRPr="004E0234" w:rsidRDefault="00DA3DD0" w:rsidP="00DA3DD0">
      <w:pPr>
        <w:jc w:val="both"/>
        <w:rPr>
          <w:rFonts w:eastAsia="Calibri" w:cs="Verdana"/>
          <w:sz w:val="18"/>
          <w:szCs w:val="18"/>
          <w:lang w:val="es-ES_tradnl" w:eastAsia="es-ES_tradnl"/>
        </w:rPr>
      </w:pPr>
    </w:p>
    <w:p w:rsidR="00DA3DD0" w:rsidRPr="00866DA6" w:rsidRDefault="00DA3DD0" w:rsidP="00DA3DD0">
      <w:pPr>
        <w:jc w:val="both"/>
        <w:rPr>
          <w:rFonts w:ascii="Calibri" w:hAnsi="Calibri" w:cs="Calibri"/>
          <w:b/>
          <w:i/>
          <w:sz w:val="22"/>
          <w:szCs w:val="22"/>
        </w:rPr>
      </w:pPr>
      <w:r w:rsidRPr="00866DA6">
        <w:rPr>
          <w:rFonts w:ascii="Calibri" w:hAnsi="Calibri" w:cs="Calibri"/>
          <w:b/>
          <w:i/>
          <w:sz w:val="22"/>
          <w:szCs w:val="22"/>
        </w:rPr>
        <w:t>(</w:t>
      </w:r>
      <w:proofErr w:type="gramStart"/>
      <w:r w:rsidRPr="00866DA6">
        <w:rPr>
          <w:rFonts w:ascii="Calibri" w:hAnsi="Calibri" w:cs="Calibri"/>
          <w:b/>
          <w:i/>
          <w:sz w:val="22"/>
          <w:szCs w:val="22"/>
        </w:rPr>
        <w:t>consignar</w:t>
      </w:r>
      <w:proofErr w:type="gramEnd"/>
      <w:r w:rsidRPr="00866DA6">
        <w:rPr>
          <w:rFonts w:ascii="Calibri" w:hAnsi="Calibri" w:cs="Calibri"/>
          <w:b/>
          <w:i/>
          <w:sz w:val="22"/>
          <w:szCs w:val="22"/>
        </w:rPr>
        <w:t xml:space="preserve"> las multas conforme están establecidas en las especificaciones técnicas)</w:t>
      </w:r>
    </w:p>
    <w:p w:rsidR="00DA3DD0" w:rsidRPr="00866DA6" w:rsidRDefault="00DA3DD0" w:rsidP="00DA3DD0">
      <w:pPr>
        <w:jc w:val="both"/>
        <w:rPr>
          <w:rFonts w:ascii="Calibri" w:hAnsi="Calibri" w:cs="Calibri"/>
          <w:sz w:val="22"/>
          <w:szCs w:val="22"/>
        </w:rPr>
      </w:pPr>
    </w:p>
    <w:p w:rsidR="00DA3DD0" w:rsidRPr="00866DA6" w:rsidRDefault="00DA3DD0" w:rsidP="00DA3DD0">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DA3DD0" w:rsidRPr="00866DA6" w:rsidRDefault="00DA3DD0" w:rsidP="00DA3DD0">
      <w:pPr>
        <w:jc w:val="both"/>
        <w:rPr>
          <w:rFonts w:ascii="Calibri" w:hAnsi="Calibri" w:cs="Calibri"/>
          <w:sz w:val="22"/>
          <w:szCs w:val="22"/>
        </w:rPr>
      </w:pPr>
    </w:p>
    <w:p w:rsidR="00DA3DD0" w:rsidRPr="00866DA6" w:rsidRDefault="00DA3DD0" w:rsidP="00DA3DD0">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b/>
          <w:sz w:val="22"/>
          <w:szCs w:val="22"/>
        </w:rPr>
      </w:pPr>
      <w:r w:rsidRPr="00866DA6">
        <w:rPr>
          <w:rFonts w:ascii="Calibri" w:hAnsi="Calibri" w:cs="Calibri"/>
          <w:b/>
          <w:sz w:val="22"/>
          <w:szCs w:val="22"/>
        </w:rPr>
        <w:t>DECIMA CUARTA.- (LUGAR DE ENTREGA).</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DA3DD0" w:rsidRPr="00866DA6" w:rsidRDefault="00DA3DD0" w:rsidP="00DA3DD0">
      <w:pPr>
        <w:jc w:val="both"/>
        <w:rPr>
          <w:rFonts w:ascii="Calibri" w:hAnsi="Calibri" w:cs="Calibri"/>
          <w:color w:val="FF0000"/>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DA3DD0" w:rsidRPr="00866DA6" w:rsidRDefault="00DA3DD0" w:rsidP="00DA3DD0">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w:t>
      </w:r>
      <w:r w:rsidRPr="00866DA6">
        <w:rPr>
          <w:rFonts w:ascii="Calibri" w:hAnsi="Calibri" w:cs="Calibri"/>
          <w:sz w:val="22"/>
          <w:szCs w:val="22"/>
          <w:lang w:val="es-ES_tradnl"/>
        </w:rPr>
        <w:lastRenderedPageBreak/>
        <w:t>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DA3DD0" w:rsidRPr="00866DA6" w:rsidTr="00C63AF7">
        <w:trPr>
          <w:trHeight w:val="237"/>
        </w:trPr>
        <w:tc>
          <w:tcPr>
            <w:tcW w:w="4860" w:type="dxa"/>
            <w:tcBorders>
              <w:top w:val="single" w:sz="4" w:space="0" w:color="auto"/>
              <w:left w:val="single" w:sz="4" w:space="0" w:color="auto"/>
              <w:bottom w:val="single" w:sz="4" w:space="0" w:color="auto"/>
              <w:right w:val="single" w:sz="4" w:space="0" w:color="auto"/>
            </w:tcBorders>
          </w:tcPr>
          <w:p w:rsidR="00DA3DD0" w:rsidRPr="00866DA6" w:rsidRDefault="00DA3DD0" w:rsidP="00C63AF7">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A3DD0" w:rsidRPr="00866DA6" w:rsidRDefault="00DA3DD0" w:rsidP="00C63AF7">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DA3DD0" w:rsidRPr="00866DA6" w:rsidTr="00C63AF7">
        <w:trPr>
          <w:trHeight w:val="1342"/>
        </w:trPr>
        <w:tc>
          <w:tcPr>
            <w:tcW w:w="4860" w:type="dxa"/>
            <w:tcBorders>
              <w:top w:val="single" w:sz="4" w:space="0" w:color="auto"/>
              <w:left w:val="single" w:sz="4" w:space="0" w:color="auto"/>
              <w:bottom w:val="single" w:sz="4" w:space="0" w:color="auto"/>
              <w:right w:val="single" w:sz="4" w:space="0" w:color="auto"/>
            </w:tcBorders>
          </w:tcPr>
          <w:p w:rsidR="00DA3DD0" w:rsidRPr="00866DA6" w:rsidRDefault="00DA3DD0" w:rsidP="00C63AF7">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DA3DD0" w:rsidRPr="00866DA6" w:rsidRDefault="00DA3DD0" w:rsidP="00C63AF7">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DA3DD0" w:rsidRPr="00866DA6" w:rsidRDefault="00DA3DD0" w:rsidP="00C63AF7">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DA3DD0" w:rsidRPr="00866DA6" w:rsidRDefault="00DA3DD0" w:rsidP="00C63AF7">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DA3DD0" w:rsidRPr="00866DA6" w:rsidRDefault="00DA3DD0" w:rsidP="00C63AF7">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DA3DD0" w:rsidRPr="00866DA6" w:rsidRDefault="00DA3DD0" w:rsidP="00C63AF7">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DA3DD0" w:rsidRPr="00866DA6" w:rsidRDefault="00DA3DD0" w:rsidP="00C63AF7">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DA3DD0" w:rsidRPr="00866DA6" w:rsidRDefault="00DA3DD0" w:rsidP="00C63AF7">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DA3DD0" w:rsidRPr="00866DA6" w:rsidRDefault="00DA3DD0" w:rsidP="00C63AF7">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DA3DD0" w:rsidRPr="00866DA6" w:rsidRDefault="00DA3DD0" w:rsidP="00C63AF7">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DA3DD0" w:rsidRPr="00866DA6" w:rsidRDefault="00DA3DD0" w:rsidP="00C63AF7">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DA3DD0" w:rsidRPr="00866DA6" w:rsidRDefault="00DA3DD0" w:rsidP="00C63AF7">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DA3DD0" w:rsidRPr="00866DA6" w:rsidRDefault="00DA3DD0" w:rsidP="00DA3DD0">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DA3DD0" w:rsidRPr="00866DA6" w:rsidRDefault="00DA3DD0" w:rsidP="00DA3DD0">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DA3DD0" w:rsidRPr="00866DA6" w:rsidRDefault="00DA3DD0" w:rsidP="00DA3DD0">
      <w:pPr>
        <w:rPr>
          <w:rFonts w:ascii="Calibri" w:hAnsi="Calibri" w:cs="Calibri"/>
          <w:sz w:val="22"/>
          <w:szCs w:val="22"/>
          <w:lang w:val="es-ES_tradnl"/>
        </w:rPr>
      </w:pP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DA3DD0" w:rsidRPr="00866DA6" w:rsidRDefault="00DA3DD0" w:rsidP="00DA3DD0">
      <w:pPr>
        <w:autoSpaceDE w:val="0"/>
        <w:autoSpaceDN w:val="0"/>
        <w:adjustRightInd w:val="0"/>
        <w:spacing w:before="120" w:after="120"/>
        <w:jc w:val="both"/>
        <w:rPr>
          <w:rFonts w:ascii="Calibri" w:hAnsi="Calibri" w:cs="Calibri"/>
          <w:color w:val="000000"/>
          <w:sz w:val="22"/>
          <w:szCs w:val="22"/>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DA3DD0" w:rsidRPr="00866DA6" w:rsidRDefault="00DA3DD0" w:rsidP="00DA3DD0">
      <w:pPr>
        <w:jc w:val="both"/>
        <w:rPr>
          <w:rFonts w:ascii="Calibri" w:hAnsi="Calibri" w:cs="Calibri"/>
          <w:sz w:val="22"/>
          <w:szCs w:val="22"/>
          <w:lang w:val="es-BO"/>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DA3DD0" w:rsidRPr="00866DA6" w:rsidRDefault="00DA3DD0" w:rsidP="00DA3DD0">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 xml:space="preserve">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w:t>
      </w:r>
      <w:r w:rsidRPr="00866DA6">
        <w:rPr>
          <w:rFonts w:ascii="Calibri" w:hAnsi="Calibri" w:cs="Calibri"/>
          <w:sz w:val="22"/>
          <w:szCs w:val="22"/>
          <w:lang w:val="es-ES_tradnl" w:eastAsia="es-ES"/>
        </w:rPr>
        <w:lastRenderedPageBreak/>
        <w:t>cedente dentro de los quince (15) días hábiles siguientes del aviso de la cesión, transferencia o subrogación.</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A3DD0" w:rsidRPr="00866DA6" w:rsidRDefault="00DA3DD0" w:rsidP="00DA3DD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A3DD0" w:rsidRPr="00866DA6" w:rsidRDefault="00DA3DD0" w:rsidP="00DA3DD0">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DA3DD0" w:rsidRPr="00866DA6" w:rsidRDefault="00DA3DD0" w:rsidP="00DA3DD0">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A3DD0" w:rsidRPr="00866DA6" w:rsidRDefault="00DA3DD0" w:rsidP="00DA3DD0">
      <w:pPr>
        <w:spacing w:before="120" w:after="120"/>
        <w:ind w:left="1134" w:hanging="283"/>
        <w:contextualSpacing/>
        <w:jc w:val="both"/>
        <w:rPr>
          <w:rFonts w:ascii="Calibri" w:hAnsi="Calibri" w:cs="Calibri"/>
          <w:sz w:val="22"/>
          <w:szCs w:val="22"/>
          <w:lang w:val="es-ES_tradnl"/>
        </w:rPr>
      </w:pPr>
    </w:p>
    <w:p w:rsidR="00DA3DD0" w:rsidRPr="00866DA6" w:rsidRDefault="00DA3DD0" w:rsidP="00DA3DD0">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A3DD0" w:rsidRPr="00866DA6" w:rsidRDefault="00DA3DD0" w:rsidP="00DA3DD0">
      <w:pPr>
        <w:spacing w:before="120" w:after="120"/>
        <w:contextualSpacing/>
        <w:jc w:val="both"/>
        <w:rPr>
          <w:rFonts w:ascii="Calibri" w:hAnsi="Calibri" w:cs="Calibri"/>
          <w:sz w:val="22"/>
          <w:szCs w:val="22"/>
          <w:lang w:val="es-ES_tradnl"/>
        </w:rPr>
      </w:pP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w:t>
      </w:r>
      <w:r w:rsidRPr="00866DA6">
        <w:rPr>
          <w:rFonts w:ascii="Calibri" w:hAnsi="Calibri" w:cs="Calibri"/>
          <w:sz w:val="22"/>
          <w:szCs w:val="22"/>
          <w:lang w:val="es-ES_tradnl"/>
        </w:rPr>
        <w:lastRenderedPageBreak/>
        <w:t>y por ningún motivo podrá solicitar luego a la Entidad por escrito la ampliación del plazo del Contrato y/o exención del pago de multas.</w:t>
      </w:r>
    </w:p>
    <w:p w:rsidR="00DA3DD0" w:rsidRPr="00866DA6" w:rsidRDefault="00DA3DD0" w:rsidP="00DA3DD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DA3DD0" w:rsidRPr="00866DA6" w:rsidRDefault="00DA3DD0" w:rsidP="00DA3DD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DA3DD0" w:rsidRPr="00866DA6" w:rsidRDefault="00DA3DD0" w:rsidP="00DA3DD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Si una circunstancia de fuerza mayor o caso fortuito </w:t>
      </w:r>
      <w:r>
        <w:rPr>
          <w:rFonts w:ascii="Calibri" w:hAnsi="Calibri" w:cs="Calibri"/>
          <w:sz w:val="22"/>
          <w:szCs w:val="22"/>
          <w:lang w:val="es-ES_tradnl"/>
        </w:rPr>
        <w:t xml:space="preserve">debidamente probada </w:t>
      </w:r>
      <w:r w:rsidRPr="00866DA6">
        <w:rPr>
          <w:rFonts w:ascii="Calibri" w:hAnsi="Calibri" w:cs="Calibri"/>
          <w:sz w:val="22"/>
          <w:szCs w:val="22"/>
          <w:lang w:val="es-ES_tradnl"/>
        </w:rPr>
        <w:t>afecta el plazo de ejecución del contrato, o cualquier otra fecha límite de realización, dicha fecha límite se prorrogará de conformidad a lo establecido en el presente Contrato.</w:t>
      </w:r>
    </w:p>
    <w:p w:rsidR="00DA3DD0" w:rsidRPr="00866DA6" w:rsidRDefault="00DA3DD0" w:rsidP="00DA3DD0">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DA3DD0" w:rsidRPr="00866DA6" w:rsidRDefault="00DA3DD0" w:rsidP="00DA3DD0">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DA3DD0" w:rsidRPr="00866DA6" w:rsidRDefault="00DA3DD0" w:rsidP="00DA3DD0">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DA3DD0" w:rsidRPr="00866DA6" w:rsidRDefault="00DA3DD0" w:rsidP="00DA3DD0">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lastRenderedPageBreak/>
        <w:t>Resolución a requerimiento del PROVEEDOR por causales atribuibles a la ENTIDAD.</w:t>
      </w:r>
    </w:p>
    <w:p w:rsidR="00DA3DD0" w:rsidRPr="00866DA6" w:rsidRDefault="00DA3DD0" w:rsidP="00DA3DD0">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DA3DD0" w:rsidRPr="00866DA6" w:rsidRDefault="00DA3DD0" w:rsidP="00DA3DD0">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DA3DD0" w:rsidRPr="00866DA6" w:rsidRDefault="00DA3DD0" w:rsidP="00DA3DD0">
      <w:pPr>
        <w:ind w:left="1700"/>
        <w:jc w:val="both"/>
        <w:rPr>
          <w:rFonts w:ascii="Calibri" w:hAnsi="Calibri" w:cs="Calibri"/>
          <w:b/>
          <w:sz w:val="22"/>
          <w:szCs w:val="22"/>
          <w:lang w:val="es-ES_tradnl"/>
        </w:rPr>
      </w:pPr>
    </w:p>
    <w:p w:rsidR="00DA3DD0" w:rsidRPr="00866DA6" w:rsidRDefault="00DA3DD0" w:rsidP="00DA3DD0">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DA3DD0" w:rsidRPr="00866DA6" w:rsidRDefault="00DA3DD0" w:rsidP="00DA3DD0">
      <w:pPr>
        <w:ind w:left="1700"/>
        <w:jc w:val="both"/>
        <w:rPr>
          <w:rFonts w:ascii="Calibri" w:hAnsi="Calibri" w:cs="Calibri"/>
          <w:sz w:val="22"/>
          <w:szCs w:val="22"/>
          <w:lang w:val="es-ES_tradnl"/>
        </w:rPr>
      </w:pPr>
    </w:p>
    <w:p w:rsidR="00DA3DD0" w:rsidRPr="00866DA6" w:rsidRDefault="00DA3DD0" w:rsidP="00DA3DD0">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A3DD0" w:rsidRPr="00866DA6" w:rsidRDefault="00DA3DD0" w:rsidP="00DA3DD0">
      <w:pPr>
        <w:pStyle w:val="Prrafodelista"/>
        <w:ind w:left="2060"/>
        <w:jc w:val="both"/>
        <w:rPr>
          <w:rFonts w:ascii="Calibri" w:hAnsi="Calibri" w:cs="Calibri"/>
          <w:sz w:val="22"/>
          <w:szCs w:val="22"/>
          <w:lang w:val="es-ES_tradnl"/>
        </w:rPr>
      </w:pPr>
    </w:p>
    <w:p w:rsidR="00DA3DD0" w:rsidRPr="00866DA6" w:rsidRDefault="00DA3DD0" w:rsidP="00DA3DD0">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DA3DD0" w:rsidRPr="00866DA6" w:rsidRDefault="00DA3DD0" w:rsidP="00DA3DD0">
      <w:pPr>
        <w:ind w:left="1700"/>
        <w:jc w:val="both"/>
        <w:rPr>
          <w:rFonts w:ascii="Calibri" w:hAnsi="Calibri" w:cs="Calibri"/>
          <w:sz w:val="22"/>
          <w:szCs w:val="22"/>
          <w:lang w:val="es-ES_tradnl"/>
        </w:rPr>
      </w:pPr>
    </w:p>
    <w:p w:rsidR="00DA3DD0" w:rsidRPr="00866DA6" w:rsidRDefault="00DA3DD0" w:rsidP="00DA3DD0">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DA3DD0" w:rsidRPr="00866DA6" w:rsidRDefault="00DA3DD0" w:rsidP="00DA3DD0">
      <w:pPr>
        <w:ind w:left="1700"/>
        <w:jc w:val="both"/>
        <w:rPr>
          <w:rFonts w:ascii="Calibri" w:hAnsi="Calibri" w:cs="Calibri"/>
          <w:sz w:val="22"/>
          <w:szCs w:val="22"/>
          <w:lang w:val="es-ES_tradnl"/>
        </w:rPr>
      </w:pPr>
    </w:p>
    <w:p w:rsidR="00DA3DD0" w:rsidRPr="00866DA6" w:rsidRDefault="00DA3DD0" w:rsidP="00DA3DD0">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DA3DD0" w:rsidRPr="00866DA6" w:rsidRDefault="00DA3DD0" w:rsidP="00DA3DD0">
      <w:pPr>
        <w:ind w:left="1700"/>
        <w:jc w:val="both"/>
        <w:rPr>
          <w:rFonts w:ascii="Calibri" w:hAnsi="Calibri" w:cs="Calibri"/>
          <w:sz w:val="22"/>
          <w:szCs w:val="22"/>
          <w:lang w:val="es-ES_tradnl"/>
        </w:rPr>
      </w:pPr>
    </w:p>
    <w:p w:rsidR="00DA3DD0" w:rsidRPr="00866DA6" w:rsidRDefault="00DA3DD0" w:rsidP="00DA3DD0">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DA3DD0" w:rsidRPr="00866DA6" w:rsidRDefault="00DA3DD0" w:rsidP="00DA3DD0">
      <w:pPr>
        <w:ind w:left="1700"/>
        <w:jc w:val="both"/>
        <w:rPr>
          <w:rFonts w:ascii="Calibri" w:hAnsi="Calibri" w:cs="Calibri"/>
          <w:sz w:val="22"/>
          <w:szCs w:val="22"/>
          <w:lang w:val="es-ES_tradnl"/>
        </w:rPr>
      </w:pPr>
    </w:p>
    <w:p w:rsidR="00DA3DD0" w:rsidRPr="00866DA6" w:rsidRDefault="00DA3DD0" w:rsidP="00DA3DD0">
      <w:pPr>
        <w:tabs>
          <w:tab w:val="left" w:pos="851"/>
        </w:tabs>
        <w:ind w:left="1210"/>
        <w:jc w:val="both"/>
        <w:rPr>
          <w:rFonts w:ascii="Calibri" w:hAnsi="Calibri" w:cs="Calibri"/>
          <w:b/>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lastRenderedPageBreak/>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DA3DD0" w:rsidRPr="00866DA6" w:rsidRDefault="00DA3DD0" w:rsidP="00DA3DD0">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DA3DD0" w:rsidRPr="00866DA6" w:rsidRDefault="00DA3DD0" w:rsidP="00DA3DD0">
      <w:pPr>
        <w:jc w:val="both"/>
        <w:rPr>
          <w:rFonts w:ascii="Calibri" w:hAnsi="Calibri" w:cs="Calibri"/>
          <w:sz w:val="22"/>
          <w:szCs w:val="22"/>
        </w:rPr>
      </w:pPr>
    </w:p>
    <w:p w:rsidR="00DA3DD0" w:rsidRPr="00866DA6" w:rsidRDefault="00DA3DD0" w:rsidP="00DA3DD0">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DA3DD0" w:rsidRPr="00866DA6" w:rsidRDefault="00DA3DD0" w:rsidP="00DA3DD0">
      <w:pPr>
        <w:rPr>
          <w:rFonts w:ascii="Calibri" w:hAnsi="Calibri" w:cs="Calibri"/>
          <w:sz w:val="22"/>
          <w:szCs w:val="22"/>
          <w:lang w:val="es-ES_tradnl"/>
        </w:rPr>
      </w:pPr>
    </w:p>
    <w:p w:rsidR="00DA3DD0" w:rsidRPr="00866DA6" w:rsidRDefault="00DA3DD0" w:rsidP="00DA3DD0">
      <w:pPr>
        <w:ind w:left="708" w:hanging="566"/>
        <w:jc w:val="both"/>
        <w:rPr>
          <w:rFonts w:ascii="Calibri" w:hAnsi="Calibri" w:cs="Calibri"/>
          <w:sz w:val="22"/>
          <w:szCs w:val="22"/>
          <w:lang w:val="es-ES_tradnl"/>
        </w:rPr>
      </w:pPr>
      <w:r w:rsidRPr="00866DA6">
        <w:rPr>
          <w:rFonts w:ascii="Calibri" w:hAnsi="Calibri" w:cs="Calibri"/>
          <w:sz w:val="22"/>
          <w:szCs w:val="22"/>
          <w:lang w:val="es-ES_tradnl"/>
        </w:rPr>
        <w:lastRenderedPageBreak/>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DA3DD0" w:rsidRPr="00866DA6" w:rsidRDefault="00DA3DD0" w:rsidP="00DA3DD0">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DA3DD0" w:rsidRPr="00866DA6" w:rsidRDefault="00DA3DD0" w:rsidP="00DA3DD0">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DA3DD0" w:rsidRPr="00866DA6" w:rsidRDefault="00DA3DD0" w:rsidP="00DA3DD0">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DA3DD0" w:rsidRPr="00866DA6" w:rsidRDefault="00DA3DD0" w:rsidP="00DA3DD0">
      <w:pPr>
        <w:ind w:left="705" w:hanging="705"/>
        <w:jc w:val="both"/>
        <w:rPr>
          <w:rFonts w:ascii="Calibri" w:hAnsi="Calibri" w:cs="Calibri"/>
          <w:b/>
          <w:sz w:val="22"/>
          <w:szCs w:val="22"/>
          <w:lang w:val="es-ES_tradnl"/>
        </w:rPr>
      </w:pPr>
    </w:p>
    <w:p w:rsidR="00DA3DD0" w:rsidRPr="00866DA6" w:rsidRDefault="00DA3DD0" w:rsidP="00DA3DD0">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DA3DD0" w:rsidRPr="00866DA6" w:rsidRDefault="00DA3DD0" w:rsidP="00DA3DD0">
      <w:pPr>
        <w:ind w:left="709" w:hanging="1"/>
        <w:jc w:val="both"/>
        <w:rPr>
          <w:rFonts w:ascii="Calibri" w:hAnsi="Calibri" w:cs="Calibri"/>
          <w:sz w:val="22"/>
          <w:szCs w:val="22"/>
          <w:lang w:val="es-ES_tradnl"/>
        </w:rPr>
      </w:pPr>
    </w:p>
    <w:p w:rsidR="00DA3DD0" w:rsidRPr="00866DA6" w:rsidRDefault="00DA3DD0" w:rsidP="00DA3DD0">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DA3DD0" w:rsidRPr="00866DA6" w:rsidRDefault="00DA3DD0" w:rsidP="00DA3DD0">
      <w:pPr>
        <w:jc w:val="both"/>
        <w:rPr>
          <w:rFonts w:ascii="Calibri" w:hAnsi="Calibri" w:cs="Calibri"/>
          <w:b/>
          <w: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DA3DD0" w:rsidRPr="00866DA6" w:rsidRDefault="00DA3DD0" w:rsidP="00DA3DD0">
      <w:pPr>
        <w:jc w:val="both"/>
        <w:rPr>
          <w:rFonts w:ascii="Calibri" w:hAnsi="Calibri" w:cs="Calibri"/>
          <w:sz w:val="22"/>
          <w:szCs w:val="22"/>
          <w:highlight w:val="yellow"/>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DA3DD0" w:rsidRPr="00866DA6" w:rsidRDefault="00DA3DD0" w:rsidP="00DA3DD0">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DA3DD0" w:rsidRPr="00866DA6" w:rsidRDefault="00DA3DD0" w:rsidP="00DA3DD0">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DA3DD0" w:rsidRPr="00866DA6" w:rsidRDefault="00DA3DD0" w:rsidP="00DA3DD0">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DA3DD0" w:rsidRPr="00866DA6" w:rsidRDefault="00DA3DD0" w:rsidP="00DA3DD0">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DA3DD0" w:rsidRPr="00866DA6" w:rsidRDefault="00DA3DD0" w:rsidP="00DA3DD0">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DA3DD0" w:rsidRPr="00866DA6" w:rsidRDefault="00DA3DD0" w:rsidP="00DA3DD0">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DA3DD0" w:rsidRPr="00866DA6" w:rsidRDefault="00DA3DD0" w:rsidP="00DA3DD0">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DA3DD0" w:rsidRPr="00866DA6" w:rsidRDefault="00DA3DD0" w:rsidP="00DA3DD0">
      <w:pPr>
        <w:spacing w:before="120" w:after="120"/>
        <w:jc w:val="both"/>
        <w:rPr>
          <w:rFonts w:ascii="Calibri" w:hAnsi="Calibri" w:cs="Calibri"/>
          <w:sz w:val="22"/>
          <w:szCs w:val="22"/>
        </w:rPr>
      </w:pPr>
      <w:r w:rsidRPr="00866DA6">
        <w:rPr>
          <w:rFonts w:ascii="Calibri" w:hAnsi="Calibri" w:cs="Calibri"/>
          <w:sz w:val="22"/>
          <w:szCs w:val="22"/>
        </w:rPr>
        <w:t>Fotocopias simples de:</w:t>
      </w:r>
    </w:p>
    <w:p w:rsidR="00DA3DD0" w:rsidRPr="00866DA6" w:rsidRDefault="00DA3DD0" w:rsidP="00DA3DD0">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DA3DD0" w:rsidRPr="00866DA6" w:rsidRDefault="00DA3DD0" w:rsidP="00DA3DD0">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DA3DD0" w:rsidRPr="00866DA6" w:rsidRDefault="00DA3DD0" w:rsidP="00DA3DD0">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DA3DD0" w:rsidRPr="00866DA6" w:rsidRDefault="00DA3DD0" w:rsidP="00DA3DD0">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A3DD0" w:rsidRPr="00866DA6" w:rsidRDefault="00DA3DD0" w:rsidP="00DA3DD0">
      <w:pPr>
        <w:jc w:val="both"/>
        <w:rPr>
          <w:rFonts w:ascii="Calibri" w:hAnsi="Calibri" w:cs="Calibri"/>
          <w:sz w:val="22"/>
          <w:szCs w:val="22"/>
          <w:lang w:val="es-ES_tradnl"/>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DA3DD0" w:rsidRPr="00866DA6" w:rsidRDefault="00DA3DD0" w:rsidP="00DA3DD0">
      <w:pPr>
        <w:jc w:val="both"/>
        <w:rPr>
          <w:rFonts w:ascii="Calibri" w:hAnsi="Calibri" w:cs="Calibri"/>
          <w:b/>
          <w:sz w:val="22"/>
          <w:szCs w:val="22"/>
          <w:lang w:val="es-ES_tradnl"/>
        </w:rPr>
      </w:pPr>
    </w:p>
    <w:p w:rsidR="00DA3DD0" w:rsidRPr="00866DA6" w:rsidRDefault="00DA3DD0" w:rsidP="00DA3DD0">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DA3DD0" w:rsidRPr="00866DA6" w:rsidRDefault="00DA3DD0" w:rsidP="00DA3DD0">
      <w:pPr>
        <w:jc w:val="both"/>
        <w:rPr>
          <w:rFonts w:ascii="Calibri" w:hAnsi="Calibri" w:cs="Calibri"/>
          <w:b/>
          <w:sz w:val="22"/>
          <w:szCs w:val="22"/>
        </w:rPr>
      </w:pPr>
    </w:p>
    <w:p w:rsidR="00DA3DD0" w:rsidRPr="00866DA6" w:rsidRDefault="00DA3DD0" w:rsidP="00DA3DD0">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DA3DD0" w:rsidRPr="00866DA6" w:rsidRDefault="00DA3DD0" w:rsidP="00DA3DD0">
      <w:pPr>
        <w:widowControl w:val="0"/>
        <w:autoSpaceDE w:val="0"/>
        <w:autoSpaceDN w:val="0"/>
        <w:spacing w:line="276" w:lineRule="auto"/>
        <w:jc w:val="both"/>
        <w:rPr>
          <w:rFonts w:ascii="Calibri" w:eastAsiaTheme="minorHAnsi" w:hAnsi="Calibri" w:cs="Calibri"/>
          <w:b/>
          <w:sz w:val="22"/>
          <w:szCs w:val="22"/>
          <w:lang w:val="es-ES_tradnl"/>
        </w:rPr>
      </w:pPr>
    </w:p>
    <w:p w:rsidR="00DA3DD0" w:rsidRPr="00866DA6" w:rsidRDefault="00DA3DD0" w:rsidP="00DA3DD0">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C64F37" w:rsidRPr="00DA3DD0" w:rsidRDefault="00C64F37" w:rsidP="00C64F37">
      <w:pPr>
        <w:jc w:val="both"/>
        <w:rPr>
          <w:rFonts w:asciiTheme="minorHAnsi" w:eastAsia="Calibri" w:hAnsiTheme="minorHAnsi" w:cstheme="minorHAnsi"/>
          <w:sz w:val="18"/>
          <w:szCs w:val="18"/>
          <w:lang w:val="es-ES_tradnl"/>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eastAsia="Calibr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C64F37" w:rsidRPr="00C75BEC" w:rsidRDefault="00C64F37" w:rsidP="0062797D">
      <w:pPr>
        <w:jc w:val="center"/>
        <w:rPr>
          <w:rFonts w:asciiTheme="minorHAnsi" w:hAnsiTheme="minorHAnsi" w:cstheme="minorHAnsi"/>
          <w:b/>
          <w:sz w:val="18"/>
          <w:szCs w:val="18"/>
        </w:rPr>
      </w:pPr>
    </w:p>
    <w:p w:rsidR="00113D25" w:rsidRPr="00C75BEC" w:rsidRDefault="00113D25" w:rsidP="00113D25">
      <w:pPr>
        <w:jc w:val="center"/>
        <w:rPr>
          <w:rFonts w:asciiTheme="minorHAnsi" w:hAnsiTheme="minorHAnsi" w:cstheme="minorHAnsi"/>
          <w:b/>
          <w:bCs/>
          <w:sz w:val="18"/>
          <w:szCs w:val="18"/>
        </w:rPr>
      </w:pPr>
      <w:r w:rsidRPr="00C75BEC">
        <w:rPr>
          <w:rFonts w:asciiTheme="minorHAnsi" w:hAnsiTheme="minorHAnsi" w:cstheme="minorHAnsi"/>
          <w:b/>
          <w:bCs/>
          <w:sz w:val="18"/>
          <w:szCs w:val="18"/>
        </w:rPr>
        <w:t>ANEXO III</w:t>
      </w:r>
    </w:p>
    <w:p w:rsidR="00113D25" w:rsidRPr="00C75BEC" w:rsidRDefault="00113D25" w:rsidP="00113D25">
      <w:pPr>
        <w:jc w:val="center"/>
        <w:rPr>
          <w:rFonts w:asciiTheme="minorHAnsi" w:hAnsiTheme="minorHAnsi" w:cstheme="minorHAnsi"/>
          <w:b/>
          <w:bCs/>
          <w:sz w:val="18"/>
          <w:szCs w:val="18"/>
        </w:rPr>
      </w:pPr>
      <w:r w:rsidRPr="00C75BEC">
        <w:rPr>
          <w:rFonts w:asciiTheme="minorHAnsi" w:hAnsiTheme="minorHAnsi" w:cstheme="minorHAnsi"/>
          <w:b/>
          <w:bCs/>
          <w:sz w:val="18"/>
          <w:szCs w:val="18"/>
        </w:rPr>
        <w:t>MODELO DE CONTRATO</w:t>
      </w:r>
    </w:p>
    <w:sectPr w:rsidR="00113D25" w:rsidRPr="00C75BEC" w:rsidSect="00132381">
      <w:headerReference w:type="default" r:id="rId29"/>
      <w:footerReference w:type="default" r:id="rId3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BF9" w:rsidRDefault="00980BF9">
      <w:r>
        <w:separator/>
      </w:r>
    </w:p>
  </w:endnote>
  <w:endnote w:type="continuationSeparator" w:id="0">
    <w:p w:rsidR="00980BF9" w:rsidRDefault="0098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57B" w:rsidRDefault="009A157B">
    <w:pPr>
      <w:pStyle w:val="Piedepgina"/>
      <w:jc w:val="right"/>
    </w:pPr>
    <w:r>
      <w:fldChar w:fldCharType="begin"/>
    </w:r>
    <w:r>
      <w:instrText xml:space="preserve"> PAGE   \* MERGEFORMAT </w:instrText>
    </w:r>
    <w:r>
      <w:fldChar w:fldCharType="separate"/>
    </w:r>
    <w:r w:rsidR="00774796">
      <w:rPr>
        <w:noProof/>
      </w:rPr>
      <w:t>2</w:t>
    </w:r>
    <w:r>
      <w:rPr>
        <w:noProof/>
      </w:rPr>
      <w:fldChar w:fldCharType="end"/>
    </w:r>
  </w:p>
  <w:p w:rsidR="009A157B" w:rsidRDefault="009A157B">
    <w:pPr>
      <w:pStyle w:val="Piedepgina"/>
    </w:pPr>
  </w:p>
  <w:p w:rsidR="009A157B" w:rsidRDefault="009A15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57B" w:rsidRDefault="009A157B">
    <w:pPr>
      <w:pStyle w:val="Piedepgina"/>
      <w:jc w:val="right"/>
    </w:pPr>
    <w:r>
      <w:fldChar w:fldCharType="begin"/>
    </w:r>
    <w:r>
      <w:instrText xml:space="preserve"> PAGE   \* MERGEFORMAT </w:instrText>
    </w:r>
    <w:r>
      <w:fldChar w:fldCharType="separate"/>
    </w:r>
    <w:r w:rsidR="00774796">
      <w:rPr>
        <w:noProof/>
      </w:rPr>
      <w:t>42</w:t>
    </w:r>
    <w:r>
      <w:fldChar w:fldCharType="end"/>
    </w:r>
  </w:p>
  <w:p w:rsidR="009A157B" w:rsidRDefault="009A15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BF9" w:rsidRDefault="00980BF9">
      <w:r>
        <w:separator/>
      </w:r>
    </w:p>
  </w:footnote>
  <w:footnote w:type="continuationSeparator" w:id="0">
    <w:p w:rsidR="00980BF9" w:rsidRDefault="00980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57B" w:rsidRPr="009F3620" w:rsidRDefault="009A157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AC1BA7"/>
    <w:multiLevelType w:val="hybridMultilevel"/>
    <w:tmpl w:val="F43C22C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3AB3A11"/>
    <w:multiLevelType w:val="multilevel"/>
    <w:tmpl w:val="9CBC8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3"/>
  </w:num>
  <w:num w:numId="3">
    <w:abstractNumId w:val="37"/>
  </w:num>
  <w:num w:numId="4">
    <w:abstractNumId w:val="7"/>
  </w:num>
  <w:num w:numId="5">
    <w:abstractNumId w:val="24"/>
  </w:num>
  <w:num w:numId="6">
    <w:abstractNumId w:val="23"/>
  </w:num>
  <w:num w:numId="7">
    <w:abstractNumId w:val="25"/>
  </w:num>
  <w:num w:numId="8">
    <w:abstractNumId w:val="43"/>
  </w:num>
  <w:num w:numId="9">
    <w:abstractNumId w:val="0"/>
  </w:num>
  <w:num w:numId="10">
    <w:abstractNumId w:val="41"/>
  </w:num>
  <w:num w:numId="11">
    <w:abstractNumId w:val="27"/>
  </w:num>
  <w:num w:numId="12">
    <w:abstractNumId w:val="20"/>
  </w:num>
  <w:num w:numId="13">
    <w:abstractNumId w:val="3"/>
  </w:num>
  <w:num w:numId="14">
    <w:abstractNumId w:val="31"/>
  </w:num>
  <w:num w:numId="15">
    <w:abstractNumId w:val="40"/>
  </w:num>
  <w:num w:numId="16">
    <w:abstractNumId w:val="18"/>
  </w:num>
  <w:num w:numId="17">
    <w:abstractNumId w:val="8"/>
  </w:num>
  <w:num w:numId="18">
    <w:abstractNumId w:val="28"/>
  </w:num>
  <w:num w:numId="19">
    <w:abstractNumId w:val="6"/>
  </w:num>
  <w:num w:numId="20">
    <w:abstractNumId w:val="16"/>
  </w:num>
  <w:num w:numId="21">
    <w:abstractNumId w:val="30"/>
  </w:num>
  <w:num w:numId="22">
    <w:abstractNumId w:val="11"/>
  </w:num>
  <w:num w:numId="23">
    <w:abstractNumId w:val="44"/>
  </w:num>
  <w:num w:numId="24">
    <w:abstractNumId w:val="32"/>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9"/>
  </w:num>
  <w:num w:numId="32">
    <w:abstractNumId w:val="12"/>
  </w:num>
  <w:num w:numId="33">
    <w:abstractNumId w:val="38"/>
  </w:num>
  <w:num w:numId="34">
    <w:abstractNumId w:val="26"/>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14"/>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4"/>
  </w:num>
  <w:num w:numId="42">
    <w:abstractNumId w:val="1"/>
    <w:lvlOverride w:ilvl="0">
      <w:startOverride w:val="1"/>
    </w:lvlOverride>
  </w:num>
  <w:num w:numId="43">
    <w:abstractNumId w:val="21"/>
    <w:lvlOverride w:ilvl="0">
      <w:startOverride w:val="1"/>
    </w:lvlOverride>
  </w:num>
  <w:num w:numId="44">
    <w:abstractNumId w:val="5"/>
  </w:num>
  <w:num w:numId="45">
    <w:abstractNumId w:val="45"/>
  </w:num>
  <w:num w:numId="46">
    <w:abstractNumId w:val="17"/>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47615"/>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1D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6C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586"/>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3E15"/>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195"/>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9D7"/>
    <w:rsid w:val="002C0FF8"/>
    <w:rsid w:val="002C1729"/>
    <w:rsid w:val="002C2C5C"/>
    <w:rsid w:val="002C3571"/>
    <w:rsid w:val="002C38B8"/>
    <w:rsid w:val="002C4B35"/>
    <w:rsid w:val="002C5336"/>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4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7B9"/>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4FE"/>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BE"/>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4CF4"/>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60C"/>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3775"/>
    <w:rsid w:val="00733EBE"/>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4796"/>
    <w:rsid w:val="007756A8"/>
    <w:rsid w:val="007756EB"/>
    <w:rsid w:val="00775EAB"/>
    <w:rsid w:val="007773E2"/>
    <w:rsid w:val="0078067F"/>
    <w:rsid w:val="0078095F"/>
    <w:rsid w:val="00780D93"/>
    <w:rsid w:val="007817D0"/>
    <w:rsid w:val="007830E8"/>
    <w:rsid w:val="0078312D"/>
    <w:rsid w:val="0078392E"/>
    <w:rsid w:val="00784B5F"/>
    <w:rsid w:val="00784F04"/>
    <w:rsid w:val="00785458"/>
    <w:rsid w:val="00785C7D"/>
    <w:rsid w:val="00785E55"/>
    <w:rsid w:val="007861D5"/>
    <w:rsid w:val="00790DB8"/>
    <w:rsid w:val="0079134B"/>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E8D"/>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55C"/>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ECE"/>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BF9"/>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57B"/>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79"/>
    <w:rsid w:val="009B2B95"/>
    <w:rsid w:val="009B3C9E"/>
    <w:rsid w:val="009B4466"/>
    <w:rsid w:val="009B4948"/>
    <w:rsid w:val="009B4BB6"/>
    <w:rsid w:val="009B52CC"/>
    <w:rsid w:val="009B789F"/>
    <w:rsid w:val="009B7C7A"/>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9E7"/>
    <w:rsid w:val="009E7C96"/>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AC1"/>
    <w:rsid w:val="00A171E2"/>
    <w:rsid w:val="00A17C90"/>
    <w:rsid w:val="00A2023B"/>
    <w:rsid w:val="00A20C42"/>
    <w:rsid w:val="00A229CB"/>
    <w:rsid w:val="00A22F42"/>
    <w:rsid w:val="00A2330E"/>
    <w:rsid w:val="00A248A0"/>
    <w:rsid w:val="00A25312"/>
    <w:rsid w:val="00A253C4"/>
    <w:rsid w:val="00A255DD"/>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5F8F"/>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FA0"/>
    <w:rsid w:val="00AC6656"/>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150"/>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1BCD"/>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5C74"/>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3DD0"/>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04"/>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2C6A"/>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DB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DA3DD0"/>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DA3DD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image" Target="media/image13.jpeg"/><Relationship Id="rId19" Type="http://schemas.openxmlformats.org/officeDocument/2006/relationships/image" Target="media/image4.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7.emf"/><Relationship Id="rId27" Type="http://schemas.openxmlformats.org/officeDocument/2006/relationships/image" Target="media/image12.jpeg"/><Relationship Id="rId3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7A9A6-B781-4521-A10F-1DAA6114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15567</Words>
  <Characters>85620</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100986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Sandra Boado</cp:lastModifiedBy>
  <cp:revision>16</cp:revision>
  <cp:lastPrinted>2015-02-19T14:27:00Z</cp:lastPrinted>
  <dcterms:created xsi:type="dcterms:W3CDTF">2015-06-25T00:07:00Z</dcterms:created>
  <dcterms:modified xsi:type="dcterms:W3CDTF">2015-06-25T20:35:00Z</dcterms:modified>
</cp:coreProperties>
</file>