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B171A" w:rsidRDefault="00BB17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71A" w:rsidRPr="00D06FCF" w:rsidRDefault="00BB171A" w:rsidP="00D06FCF"/>
                          <w:p w:rsidR="00BB171A" w:rsidRDefault="00BB171A" w:rsidP="00196858"/>
                          <w:p w:rsidR="00BB171A" w:rsidRPr="00196858" w:rsidRDefault="00BB171A" w:rsidP="00196858"/>
                          <w:p w:rsidR="00BB171A" w:rsidRDefault="00BB171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B171A" w:rsidRPr="00FA6B6B" w:rsidRDefault="00BB171A" w:rsidP="00BC21BB">
                            <w:pPr>
                              <w:ind w:left="142"/>
                              <w:jc w:val="center"/>
                              <w:rPr>
                                <w:rFonts w:ascii="Verdana" w:hAnsi="Verdana"/>
                                <w:b/>
                                <w:sz w:val="28"/>
                                <w:szCs w:val="28"/>
                              </w:rPr>
                            </w:pPr>
                          </w:p>
                          <w:p w:rsidR="00BB171A" w:rsidRDefault="00BB171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B171A" w:rsidRPr="00452347" w:rsidRDefault="00BB171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B171A" w:rsidRDefault="00BB171A" w:rsidP="00BC21BB">
                            <w:pPr>
                              <w:ind w:left="142"/>
                              <w:jc w:val="center"/>
                              <w:rPr>
                                <w:rFonts w:ascii="Century Gothic" w:hAnsi="Century Gothic" w:cs="Arial"/>
                                <w:b/>
                                <w:sz w:val="32"/>
                                <w:szCs w:val="32"/>
                                <w:lang w:val="es-MX"/>
                              </w:rPr>
                            </w:pPr>
                          </w:p>
                          <w:p w:rsidR="00BB171A" w:rsidRDefault="00BB171A" w:rsidP="00FE4B1C">
                            <w:pPr>
                              <w:jc w:val="center"/>
                              <w:rPr>
                                <w:rFonts w:ascii="Century Gothic" w:hAnsi="Century Gothic"/>
                                <w:b/>
                                <w:sz w:val="32"/>
                                <w:szCs w:val="32"/>
                              </w:rPr>
                            </w:pPr>
                            <w:r>
                              <w:rPr>
                                <w:rFonts w:ascii="Century Gothic" w:hAnsi="Century Gothic"/>
                                <w:b/>
                                <w:sz w:val="32"/>
                                <w:szCs w:val="32"/>
                              </w:rPr>
                              <w:t>REGLAMENTO DE CONTRATACIONES DIRECTAS</w:t>
                            </w:r>
                          </w:p>
                          <w:p w:rsidR="00BB171A" w:rsidRDefault="00BB171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B171A" w:rsidRDefault="00BB171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B171A" w:rsidRPr="000F16BE" w:rsidRDefault="00BB171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B171A" w:rsidRPr="00811D4C" w:rsidRDefault="00BB171A" w:rsidP="00BC21BB">
                            <w:pPr>
                              <w:ind w:left="142"/>
                              <w:rPr>
                                <w:rFonts w:ascii="Century Gothic" w:hAnsi="Century Gothic"/>
                                <w:b/>
                              </w:rPr>
                            </w:pPr>
                          </w:p>
                          <w:p w:rsidR="00BB171A" w:rsidRPr="00536091" w:rsidRDefault="00BB171A" w:rsidP="00025300">
                            <w:pPr>
                              <w:ind w:left="142"/>
                              <w:jc w:val="center"/>
                              <w:rPr>
                                <w:rFonts w:ascii="Century Gothic" w:hAnsi="Century Gothic" w:cs="Arial"/>
                                <w:b/>
                                <w:bCs/>
                                <w:sz w:val="24"/>
                                <w:szCs w:val="24"/>
                              </w:rPr>
                            </w:pPr>
                          </w:p>
                          <w:p w:rsidR="00BB171A" w:rsidRPr="00536091" w:rsidRDefault="00BB171A"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PARA TENDIDO DE RED PRIMARIA, INSTALACION Y PUESTA EN MARCHA DE EDR Y OBRAS CIVILES PARA TENDIDO DE RED SECUNDARIA EN LA LOCALIDAD DE MOLLE PUNKU</w:t>
                            </w:r>
                          </w:p>
                          <w:p w:rsidR="00BB171A" w:rsidRDefault="00BB171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B171A" w:rsidRPr="00536091" w:rsidRDefault="00BB171A"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CDO-DRGCH-22-15</w:t>
                            </w:r>
                          </w:p>
                          <w:p w:rsidR="00BB171A" w:rsidRPr="00536091" w:rsidRDefault="00BB171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B171A" w:rsidRPr="00574BFC" w:rsidRDefault="00BB171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BB171A" w:rsidRDefault="00BB171A" w:rsidP="00BC21BB">
                            <w:pPr>
                              <w:ind w:left="142" w:right="931"/>
                              <w:jc w:val="center"/>
                              <w:rPr>
                                <w:rFonts w:ascii="Century Gothic" w:hAnsi="Century Gothic"/>
                                <w:lang w:val="es-ES_tradnl"/>
                              </w:rPr>
                            </w:pPr>
                          </w:p>
                          <w:p w:rsidR="00BB171A" w:rsidRDefault="00BB171A" w:rsidP="00E13F3C">
                            <w:pPr>
                              <w:ind w:right="931"/>
                              <w:rPr>
                                <w:rFonts w:ascii="Century Gothic" w:hAnsi="Century Gothic"/>
                                <w:lang w:val="es-ES_tradnl"/>
                              </w:rPr>
                            </w:pPr>
                          </w:p>
                          <w:p w:rsidR="00BB171A" w:rsidRDefault="00BB171A" w:rsidP="00BC21BB">
                            <w:pPr>
                              <w:ind w:right="930"/>
                              <w:jc w:val="center"/>
                              <w:rPr>
                                <w:rFonts w:ascii="Century Gothic" w:hAnsi="Century Gothic"/>
                                <w:lang w:val="es-ES_tradnl"/>
                              </w:rPr>
                            </w:pPr>
                            <w:r>
                              <w:rPr>
                                <w:rFonts w:ascii="Century Gothic" w:hAnsi="Century Gothic"/>
                                <w:lang w:val="es-ES_tradnl"/>
                              </w:rPr>
                              <w:t xml:space="preserve">             </w:t>
                            </w:r>
                          </w:p>
                          <w:p w:rsidR="00BB171A" w:rsidRPr="00574BFC" w:rsidRDefault="00BB171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BB171A" w:rsidRPr="009C5A35" w:rsidRDefault="00BB17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BB171A" w:rsidRDefault="00BB17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B171A" w:rsidRPr="00D06FCF" w:rsidRDefault="00BB171A" w:rsidP="00D06FCF"/>
                    <w:p w:rsidR="00BB171A" w:rsidRDefault="00BB171A" w:rsidP="00196858"/>
                    <w:p w:rsidR="00BB171A" w:rsidRPr="00196858" w:rsidRDefault="00BB171A" w:rsidP="00196858"/>
                    <w:p w:rsidR="00BB171A" w:rsidRDefault="00BB171A"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BB171A" w:rsidRPr="00FA6B6B" w:rsidRDefault="00BB171A" w:rsidP="00BC21BB">
                      <w:pPr>
                        <w:ind w:left="142"/>
                        <w:jc w:val="center"/>
                        <w:rPr>
                          <w:rFonts w:ascii="Verdana" w:hAnsi="Verdana"/>
                          <w:b/>
                          <w:sz w:val="28"/>
                          <w:szCs w:val="28"/>
                        </w:rPr>
                      </w:pPr>
                    </w:p>
                    <w:p w:rsidR="00BB171A" w:rsidRDefault="00BB171A"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BB171A" w:rsidRPr="00452347" w:rsidRDefault="00BB171A"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BB171A" w:rsidRDefault="00BB171A" w:rsidP="00BC21BB">
                      <w:pPr>
                        <w:ind w:left="142"/>
                        <w:jc w:val="center"/>
                        <w:rPr>
                          <w:rFonts w:ascii="Century Gothic" w:hAnsi="Century Gothic" w:cs="Arial"/>
                          <w:b/>
                          <w:sz w:val="32"/>
                          <w:szCs w:val="32"/>
                          <w:lang w:val="es-MX"/>
                        </w:rPr>
                      </w:pPr>
                    </w:p>
                    <w:p w:rsidR="00BB171A" w:rsidRDefault="00BB171A" w:rsidP="00FE4B1C">
                      <w:pPr>
                        <w:jc w:val="center"/>
                        <w:rPr>
                          <w:rFonts w:ascii="Century Gothic" w:hAnsi="Century Gothic"/>
                          <w:b/>
                          <w:sz w:val="32"/>
                          <w:szCs w:val="32"/>
                        </w:rPr>
                      </w:pPr>
                      <w:r>
                        <w:rPr>
                          <w:rFonts w:ascii="Century Gothic" w:hAnsi="Century Gothic"/>
                          <w:b/>
                          <w:sz w:val="32"/>
                          <w:szCs w:val="32"/>
                        </w:rPr>
                        <w:t>REGLAMENTO DE CONTRATACIONES DIRECTAS</w:t>
                      </w:r>
                    </w:p>
                    <w:p w:rsidR="00BB171A" w:rsidRDefault="00BB171A"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BB171A" w:rsidRDefault="00BB171A"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BB171A" w:rsidRPr="000F16BE" w:rsidRDefault="00BB171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BB171A" w:rsidRPr="00811D4C" w:rsidRDefault="00BB171A" w:rsidP="00BC21BB">
                      <w:pPr>
                        <w:ind w:left="142"/>
                        <w:rPr>
                          <w:rFonts w:ascii="Century Gothic" w:hAnsi="Century Gothic"/>
                          <w:b/>
                        </w:rPr>
                      </w:pPr>
                    </w:p>
                    <w:p w:rsidR="00BB171A" w:rsidRPr="00536091" w:rsidRDefault="00BB171A" w:rsidP="00025300">
                      <w:pPr>
                        <w:ind w:left="142"/>
                        <w:jc w:val="center"/>
                        <w:rPr>
                          <w:rFonts w:ascii="Century Gothic" w:hAnsi="Century Gothic" w:cs="Arial"/>
                          <w:b/>
                          <w:bCs/>
                          <w:sz w:val="24"/>
                          <w:szCs w:val="24"/>
                        </w:rPr>
                      </w:pPr>
                    </w:p>
                    <w:p w:rsidR="00BB171A" w:rsidRPr="00536091" w:rsidRDefault="00BB171A"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Y MECANICAS PARA TENDIDO DE RED PRIMARIA, INSTALACION Y PUESTA EN MARCHA DE EDR Y OBRAS CIVILES PARA TENDIDO DE RED SECUNDARIA EN LA LOCALIDAD DE MOLLE PUNKU</w:t>
                      </w:r>
                    </w:p>
                    <w:p w:rsidR="00BB171A" w:rsidRDefault="00BB171A"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BB171A" w:rsidRPr="00536091" w:rsidRDefault="00BB171A"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CDO-DRGCH-22-15</w:t>
                      </w:r>
                    </w:p>
                    <w:p w:rsidR="00BB171A" w:rsidRPr="00536091" w:rsidRDefault="00BB171A"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BB171A" w:rsidRPr="00574BFC" w:rsidRDefault="00BB171A"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 CONVOCATORIA</w:t>
                      </w:r>
                    </w:p>
                    <w:p w:rsidR="00BB171A" w:rsidRDefault="00BB171A" w:rsidP="00BC21BB">
                      <w:pPr>
                        <w:ind w:left="142" w:right="931"/>
                        <w:jc w:val="center"/>
                        <w:rPr>
                          <w:rFonts w:ascii="Century Gothic" w:hAnsi="Century Gothic"/>
                          <w:lang w:val="es-ES_tradnl"/>
                        </w:rPr>
                      </w:pPr>
                    </w:p>
                    <w:p w:rsidR="00BB171A" w:rsidRDefault="00BB171A" w:rsidP="00E13F3C">
                      <w:pPr>
                        <w:ind w:right="931"/>
                        <w:rPr>
                          <w:rFonts w:ascii="Century Gothic" w:hAnsi="Century Gothic"/>
                          <w:lang w:val="es-ES_tradnl"/>
                        </w:rPr>
                      </w:pPr>
                    </w:p>
                    <w:p w:rsidR="00BB171A" w:rsidRDefault="00BB171A" w:rsidP="00BC21BB">
                      <w:pPr>
                        <w:ind w:right="930"/>
                        <w:jc w:val="center"/>
                        <w:rPr>
                          <w:rFonts w:ascii="Century Gothic" w:hAnsi="Century Gothic"/>
                          <w:lang w:val="es-ES_tradnl"/>
                        </w:rPr>
                      </w:pPr>
                      <w:r>
                        <w:rPr>
                          <w:rFonts w:ascii="Century Gothic" w:hAnsi="Century Gothic"/>
                          <w:lang w:val="es-ES_tradnl"/>
                        </w:rPr>
                        <w:t xml:space="preserve">             </w:t>
                      </w:r>
                    </w:p>
                    <w:p w:rsidR="00BB171A" w:rsidRPr="00574BFC" w:rsidRDefault="00BB171A"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BB171A" w:rsidRPr="009C5A35" w:rsidRDefault="00BB171A"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25245D"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EA2E0B" w:rsidP="0025245D">
            <w:pPr>
              <w:jc w:val="both"/>
              <w:rPr>
                <w:rFonts w:asciiTheme="minorHAnsi" w:hAnsiTheme="minorHAnsi" w:cstheme="minorHAnsi"/>
                <w:sz w:val="16"/>
                <w:szCs w:val="16"/>
              </w:rPr>
            </w:pPr>
            <w:r>
              <w:rPr>
                <w:rFonts w:asciiTheme="minorHAnsi" w:hAnsiTheme="minorHAnsi" w:cstheme="minorHAnsi"/>
                <w:sz w:val="16"/>
                <w:szCs w:val="16"/>
              </w:rPr>
              <w:t>NO APLICA</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D360C2" w:rsidP="00245489">
            <w:pPr>
              <w:jc w:val="center"/>
              <w:rPr>
                <w:rFonts w:ascii="Calibri" w:hAnsi="Calibri" w:cs="Arial"/>
                <w:sz w:val="16"/>
                <w:szCs w:val="16"/>
              </w:rPr>
            </w:pPr>
            <w:r>
              <w:rPr>
                <w:rFonts w:ascii="Calibri" w:hAnsi="Calibri" w:cs="Arial"/>
                <w:sz w:val="16"/>
                <w:szCs w:val="16"/>
              </w:rPr>
              <w:t>10</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r>
              <w:rPr>
                <w:rFonts w:ascii="Calibri" w:hAnsi="Calibri" w:cs="Calibri"/>
                <w:color w:val="000000"/>
                <w:sz w:val="16"/>
                <w:szCs w:val="16"/>
              </w:rPr>
              <w:t>° 500 Esquina H</w:t>
            </w:r>
            <w:r w:rsidRPr="00214604">
              <w:rPr>
                <w:rFonts w:ascii="Calibri" w:hAnsi="Calibri" w:cs="Calibri"/>
                <w:color w:val="000000"/>
                <w:sz w:val="16"/>
                <w:szCs w:val="16"/>
              </w:rPr>
              <w:t>onduras</w:t>
            </w:r>
          </w:p>
          <w:p w:rsidR="00FE0262" w:rsidRPr="00214604" w:rsidRDefault="00384EA1" w:rsidP="00384EA1">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EA2E0B"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D360C2" w:rsidP="00FE0262">
            <w:pPr>
              <w:jc w:val="center"/>
              <w:rPr>
                <w:rFonts w:ascii="Calibri" w:hAnsi="Calibri" w:cs="Arial"/>
                <w:sz w:val="16"/>
                <w:szCs w:val="16"/>
              </w:rPr>
            </w:pPr>
            <w:r>
              <w:rPr>
                <w:rFonts w:ascii="Calibri" w:hAnsi="Calibri" w:cs="Arial"/>
                <w:sz w:val="16"/>
                <w:szCs w:val="16"/>
              </w:rPr>
              <w:t>10</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384EA1" w:rsidRPr="00214604" w:rsidRDefault="00384EA1" w:rsidP="00384EA1">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w:t>
            </w:r>
            <w:r w:rsidR="005165F1">
              <w:rPr>
                <w:rFonts w:ascii="Calibri" w:hAnsi="Calibri" w:cs="Calibri"/>
                <w:color w:val="000000"/>
                <w:sz w:val="16"/>
                <w:szCs w:val="16"/>
              </w:rPr>
              <w:t>saca  Avenida de las Américas  N</w:t>
            </w:r>
            <w:bookmarkStart w:id="0" w:name="_GoBack"/>
            <w:bookmarkEnd w:id="0"/>
            <w:r>
              <w:rPr>
                <w:rFonts w:ascii="Calibri" w:hAnsi="Calibri" w:cs="Calibri"/>
                <w:color w:val="000000"/>
                <w:sz w:val="16"/>
                <w:szCs w:val="16"/>
              </w:rPr>
              <w:t>° 500 Esquina H</w:t>
            </w:r>
            <w:r w:rsidRPr="00214604">
              <w:rPr>
                <w:rFonts w:ascii="Calibri" w:hAnsi="Calibri" w:cs="Calibri"/>
                <w:color w:val="000000"/>
                <w:sz w:val="16"/>
                <w:szCs w:val="16"/>
              </w:rPr>
              <w:t>onduras</w:t>
            </w:r>
          </w:p>
          <w:p w:rsidR="00245489" w:rsidRPr="00214604" w:rsidRDefault="00384EA1" w:rsidP="00384EA1">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D360C2" w:rsidRDefault="00D360C2" w:rsidP="00A87DF0">
            <w:pPr>
              <w:jc w:val="center"/>
              <w:rPr>
                <w:rFonts w:asciiTheme="minorHAnsi" w:hAnsiTheme="minorHAnsi" w:cstheme="minorHAnsi"/>
                <w:color w:val="000000"/>
                <w:sz w:val="18"/>
                <w:szCs w:val="18"/>
                <w:lang w:eastAsia="es-ES"/>
              </w:rPr>
            </w:pPr>
            <w:r w:rsidRPr="00D360C2">
              <w:rPr>
                <w:rFonts w:ascii="Century Gothic" w:hAnsi="Century Gothic" w:cs="Century Gothic"/>
                <w:bCs/>
                <w:color w:val="000000"/>
                <w:sz w:val="18"/>
                <w:szCs w:val="18"/>
              </w:rPr>
              <w:t>OBRAS CIVILES Y MECANICAS PARA TENDIDO DE RED PRIMARIA, INSTALACION Y PUESTA EN MARCHA DE EDR Y OBRAS CIVILES PARA TENDIDO DE RED SECUNDARIA EN LA LOCALIDAD DE MOLLE PUNKU</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D360C2" w:rsidP="00A87DF0">
            <w:pPr>
              <w:jc w:val="center"/>
              <w:rPr>
                <w:rFonts w:ascii="Calibri" w:hAnsi="Calibri"/>
                <w:color w:val="000000"/>
                <w:sz w:val="24"/>
                <w:szCs w:val="24"/>
                <w:lang w:eastAsia="es-ES"/>
              </w:rPr>
            </w:pPr>
            <w:r>
              <w:rPr>
                <w:rFonts w:ascii="Calibri" w:hAnsi="Calibri"/>
                <w:color w:val="000000"/>
                <w:sz w:val="24"/>
                <w:szCs w:val="24"/>
                <w:lang w:eastAsia="es-ES"/>
              </w:rPr>
              <w:t>237.305.24</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Pr="00EA2E0B"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p>
    <w:p w:rsidR="00EA2E0B" w:rsidRPr="00EA2E0B" w:rsidRDefault="00EA2E0B" w:rsidP="00EA2E0B">
      <w:pPr>
        <w:pStyle w:val="Prrafodelista"/>
        <w:ind w:left="426"/>
        <w:jc w:val="both"/>
        <w:rPr>
          <w:rFonts w:ascii="Verdana" w:hAnsi="Verdana" w:cs="Arial"/>
          <w:sz w:val="18"/>
          <w:szCs w:val="18"/>
        </w:rPr>
      </w:pPr>
    </w:p>
    <w:p w:rsidR="00EA2E0B" w:rsidRDefault="00EA2E0B" w:rsidP="00EA2E0B">
      <w:pPr>
        <w:pStyle w:val="Prrafodelista"/>
        <w:ind w:left="426"/>
        <w:jc w:val="both"/>
        <w:rPr>
          <w:rFonts w:ascii="Verdana" w:hAnsi="Verdana" w:cs="Arial"/>
          <w:sz w:val="18"/>
          <w:szCs w:val="18"/>
        </w:rPr>
      </w:pPr>
      <w:r>
        <w:rPr>
          <w:rFonts w:ascii="Verdana" w:hAnsi="Verdana"/>
          <w:sz w:val="18"/>
          <w:szCs w:val="18"/>
        </w:rPr>
        <w:t>Las empresas proponentes tienen la obligación de realizar por su propia cuenta la inspección y verificación del lugar, entorno y condición donde se realizará la obra antes de la presentación de propuestas</w:t>
      </w:r>
    </w:p>
    <w:p w:rsidR="00202C8A" w:rsidRDefault="00202C8A" w:rsidP="00202C8A">
      <w:pPr>
        <w:ind w:left="567"/>
        <w:jc w:val="both"/>
        <w:rPr>
          <w:rFonts w:ascii="Verdana" w:hAnsi="Verdana" w:cs="Arial"/>
          <w:sz w:val="18"/>
          <w:szCs w:val="18"/>
        </w:rPr>
      </w:pPr>
    </w:p>
    <w:p w:rsidR="00EA2E0B" w:rsidRPr="00EA2E0B" w:rsidRDefault="00202C8A" w:rsidP="00EA2E0B">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EA2E0B">
        <w:rPr>
          <w:rFonts w:ascii="Verdana" w:hAnsi="Verdana" w:cs="Calibri"/>
          <w:b/>
          <w:sz w:val="18"/>
          <w:szCs w:val="18"/>
        </w:rPr>
        <w:t xml:space="preserve">  </w:t>
      </w:r>
      <w:r w:rsidR="00EA2E0B" w:rsidRPr="00EA2E0B">
        <w:rPr>
          <w:rFonts w:ascii="Verdana" w:hAnsi="Verdana" w:cs="Calibri"/>
          <w:b/>
          <w:i/>
          <w:sz w:val="18"/>
          <w:szCs w:val="18"/>
        </w:rPr>
        <w:t>(NO APLICA)</w:t>
      </w:r>
    </w:p>
    <w:p w:rsidR="00202C8A" w:rsidRDefault="00202C8A" w:rsidP="00202C8A">
      <w:pPr>
        <w:ind w:left="426"/>
        <w:jc w:val="both"/>
        <w:rPr>
          <w:rFonts w:ascii="Verdana" w:hAnsi="Verdana" w:cs="Calibri"/>
          <w:sz w:val="18"/>
          <w:szCs w:val="18"/>
        </w:rPr>
      </w:pPr>
    </w:p>
    <w:p w:rsidR="00EA2E0B" w:rsidRDefault="00202C8A" w:rsidP="00EA2E0B">
      <w:pPr>
        <w:pStyle w:val="Prrafodelista"/>
        <w:numPr>
          <w:ilvl w:val="0"/>
          <w:numId w:val="3"/>
        </w:numPr>
        <w:ind w:left="426" w:hanging="426"/>
        <w:jc w:val="both"/>
        <w:rPr>
          <w:rFonts w:ascii="Verdana" w:hAnsi="Verdana" w:cs="Arial"/>
          <w:sz w:val="18"/>
          <w:szCs w:val="18"/>
        </w:rPr>
      </w:pPr>
      <w:r w:rsidRPr="00701E28">
        <w:rPr>
          <w:rFonts w:ascii="Verdana" w:hAnsi="Verdana" w:cs="Calibri"/>
          <w:b/>
          <w:sz w:val="18"/>
          <w:szCs w:val="18"/>
        </w:rPr>
        <w:t>REUNIÓN DE ACLARACIÓN</w:t>
      </w:r>
      <w:r w:rsidR="00EA2E0B">
        <w:rPr>
          <w:rFonts w:ascii="Verdana" w:hAnsi="Verdana" w:cs="Calibri"/>
          <w:b/>
          <w:sz w:val="18"/>
          <w:szCs w:val="18"/>
        </w:rPr>
        <w:t xml:space="preserve"> </w:t>
      </w:r>
      <w:r w:rsidR="00EA2E0B" w:rsidRPr="008427BE">
        <w:rPr>
          <w:rFonts w:ascii="Verdana" w:hAnsi="Verdana" w:cs="Calibri"/>
          <w:b/>
          <w:i/>
          <w:sz w:val="18"/>
          <w:szCs w:val="18"/>
        </w:rPr>
        <w:t>(NO APLICA)</w:t>
      </w:r>
    </w:p>
    <w:p w:rsidR="00202C8A" w:rsidRPr="002B2E0E" w:rsidRDefault="00202C8A" w:rsidP="00EA2E0B">
      <w:pPr>
        <w:pStyle w:val="Prrafodelista"/>
        <w:ind w:left="426"/>
        <w:jc w:val="both"/>
        <w:rPr>
          <w:rFonts w:ascii="Verdana" w:hAnsi="Verdana" w:cs="Calibri"/>
          <w:b/>
          <w:sz w:val="18"/>
          <w:szCs w:val="18"/>
        </w:rPr>
      </w:pP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lastRenderedPageBreak/>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AC78EF" w:rsidRDefault="00AC78EF" w:rsidP="00EA2E0B">
      <w:pP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lastRenderedPageBreak/>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D360C2">
                  <w:pPr>
                    <w:jc w:val="center"/>
                    <w:rPr>
                      <w:rFonts w:ascii="Calibri" w:eastAsia="Calibri" w:hAnsi="Calibri"/>
                      <w:b/>
                    </w:rPr>
                  </w:pPr>
                  <w:r w:rsidRPr="00C94AAE">
                    <w:rPr>
                      <w:rFonts w:ascii="Calibri" w:eastAsia="Calibri" w:hAnsi="Calibri"/>
                      <w:b/>
                    </w:rPr>
                    <w:t>CDO-DRGCH-2</w:t>
                  </w:r>
                  <w:r w:rsidR="00D360C2">
                    <w:rPr>
                      <w:rFonts w:ascii="Calibri" w:eastAsia="Calibri" w:hAnsi="Calibri"/>
                      <w:b/>
                    </w:rPr>
                    <w:t>2</w:t>
                  </w:r>
                  <w:r w:rsidRPr="00C94AAE">
                    <w:rPr>
                      <w:rFonts w:ascii="Calibri" w:eastAsia="Calibri" w:hAnsi="Calibri"/>
                      <w:b/>
                    </w:rPr>
                    <w:t>-15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lastRenderedPageBreak/>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lastRenderedPageBreak/>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EA2E0B" w:rsidRDefault="00202C8A" w:rsidP="00EA2E0B">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D360C2" w:rsidRDefault="00D360C2" w:rsidP="00202C8A">
      <w:pPr>
        <w:pStyle w:val="Normal2"/>
        <w:tabs>
          <w:tab w:val="left" w:pos="1701"/>
        </w:tabs>
        <w:ind w:left="1417"/>
        <w:rPr>
          <w:rFonts w:ascii="Verdana" w:hAnsi="Verdana" w:cs="Arial"/>
          <w:sz w:val="18"/>
          <w:szCs w:val="18"/>
          <w:lang w:val="es-BO"/>
        </w:rPr>
      </w:pPr>
    </w:p>
    <w:p w:rsidR="00D360C2" w:rsidRDefault="00D360C2" w:rsidP="00D360C2">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D360C2" w:rsidRPr="00D360C2" w:rsidRDefault="00D360C2" w:rsidP="00202C8A">
      <w:pPr>
        <w:pStyle w:val="Normal2"/>
        <w:tabs>
          <w:tab w:val="left" w:pos="1701"/>
        </w:tabs>
        <w:ind w:left="1417"/>
        <w:rPr>
          <w:rFonts w:ascii="Verdana" w:hAnsi="Verdana" w:cs="Arial"/>
          <w:sz w:val="18"/>
          <w:szCs w:val="18"/>
        </w:rPr>
      </w:pP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7E40E6" w:rsidRDefault="007E40E6"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7"/>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4B3E53" w:rsidRDefault="004B3E53"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tbl>
      <w:tblPr>
        <w:tblW w:w="5643" w:type="pct"/>
        <w:tblInd w:w="-307" w:type="dxa"/>
        <w:tblLayout w:type="fixed"/>
        <w:tblCellMar>
          <w:left w:w="70" w:type="dxa"/>
          <w:right w:w="70" w:type="dxa"/>
        </w:tblCellMar>
        <w:tblLook w:val="04A0" w:firstRow="1" w:lastRow="0" w:firstColumn="1" w:lastColumn="0" w:noHBand="0" w:noVBand="1"/>
      </w:tblPr>
      <w:tblGrid>
        <w:gridCol w:w="580"/>
        <w:gridCol w:w="5546"/>
        <w:gridCol w:w="919"/>
        <w:gridCol w:w="1224"/>
        <w:gridCol w:w="1224"/>
        <w:gridCol w:w="1222"/>
      </w:tblGrid>
      <w:tr w:rsidR="007E40E6" w:rsidRPr="00540DE6" w:rsidTr="008560E2">
        <w:trPr>
          <w:trHeight w:val="315"/>
        </w:trPr>
        <w:tc>
          <w:tcPr>
            <w:tcW w:w="3858" w:type="pct"/>
            <w:gridSpan w:val="4"/>
            <w:tcBorders>
              <w:top w:val="double" w:sz="6" w:space="0" w:color="auto"/>
              <w:left w:val="double" w:sz="6" w:space="0" w:color="auto"/>
              <w:bottom w:val="single" w:sz="4" w:space="0" w:color="auto"/>
              <w:right w:val="nil"/>
            </w:tcBorders>
            <w:shd w:val="clear" w:color="auto" w:fill="auto"/>
            <w:noWrap/>
            <w:vAlign w:val="bottom"/>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CONSTRUCCIÓN DE RED PRIMARIA MOLLE PUNKU</w:t>
            </w:r>
          </w:p>
        </w:tc>
        <w:tc>
          <w:tcPr>
            <w:tcW w:w="571" w:type="pct"/>
            <w:tcBorders>
              <w:top w:val="double" w:sz="6" w:space="0" w:color="auto"/>
              <w:left w:val="nil"/>
              <w:bottom w:val="single" w:sz="4" w:space="0" w:color="auto"/>
              <w:right w:val="nil"/>
            </w:tcBorders>
            <w:shd w:val="clear" w:color="auto" w:fill="auto"/>
            <w:noWrap/>
            <w:vAlign w:val="bottom"/>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c>
          <w:tcPr>
            <w:tcW w:w="571" w:type="pct"/>
            <w:tcBorders>
              <w:top w:val="double" w:sz="6" w:space="0" w:color="auto"/>
              <w:left w:val="nil"/>
              <w:bottom w:val="single" w:sz="4" w:space="0" w:color="auto"/>
              <w:right w:val="double" w:sz="6" w:space="0" w:color="auto"/>
            </w:tcBorders>
            <w:shd w:val="clear" w:color="auto" w:fill="auto"/>
            <w:noWrap/>
            <w:vAlign w:val="bottom"/>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r>
      <w:tr w:rsidR="007E40E6" w:rsidRPr="00540DE6" w:rsidTr="008560E2">
        <w:trPr>
          <w:trHeight w:val="255"/>
        </w:trPr>
        <w:tc>
          <w:tcPr>
            <w:tcW w:w="3858" w:type="pct"/>
            <w:gridSpan w:val="4"/>
            <w:tcBorders>
              <w:top w:val="single" w:sz="4" w:space="0" w:color="auto"/>
              <w:left w:val="double" w:sz="6" w:space="0" w:color="auto"/>
              <w:bottom w:val="single" w:sz="4" w:space="0" w:color="auto"/>
              <w:right w:val="nil"/>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OBRAS CIVILES</w:t>
            </w:r>
          </w:p>
        </w:tc>
        <w:tc>
          <w:tcPr>
            <w:tcW w:w="571" w:type="pct"/>
            <w:tcBorders>
              <w:top w:val="nil"/>
              <w:left w:val="nil"/>
              <w:bottom w:val="single" w:sz="4" w:space="0" w:color="auto"/>
              <w:right w:val="nil"/>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c>
          <w:tcPr>
            <w:tcW w:w="571" w:type="pct"/>
            <w:tcBorders>
              <w:top w:val="nil"/>
              <w:left w:val="nil"/>
              <w:bottom w:val="single" w:sz="4" w:space="0" w:color="auto"/>
              <w:right w:val="double" w:sz="6" w:space="0" w:color="auto"/>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r>
      <w:tr w:rsidR="007E40E6" w:rsidRPr="00540DE6" w:rsidTr="008560E2">
        <w:trPr>
          <w:trHeight w:val="510"/>
        </w:trPr>
        <w:tc>
          <w:tcPr>
            <w:tcW w:w="271"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ITEM</w:t>
            </w:r>
          </w:p>
        </w:tc>
        <w:tc>
          <w:tcPr>
            <w:tcW w:w="2588"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DESCRIPCION</w:t>
            </w:r>
          </w:p>
        </w:tc>
        <w:tc>
          <w:tcPr>
            <w:tcW w:w="429"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UNIDAD</w:t>
            </w:r>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CANTIDAD</w:t>
            </w:r>
          </w:p>
        </w:tc>
        <w:tc>
          <w:tcPr>
            <w:tcW w:w="571"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UNITARIO</w:t>
            </w:r>
          </w:p>
        </w:tc>
        <w:tc>
          <w:tcPr>
            <w:tcW w:w="571" w:type="pct"/>
            <w:tcBorders>
              <w:top w:val="nil"/>
              <w:left w:val="nil"/>
              <w:bottom w:val="single" w:sz="4" w:space="0" w:color="auto"/>
              <w:right w:val="double" w:sz="6"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TOTAL</w:t>
            </w: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MOVILIZACION Y DESMOVILIZACION DE EQUIPO,MATERIAL,HERRAMIENTAS Y PERSONAL</w:t>
            </w:r>
          </w:p>
        </w:tc>
        <w:tc>
          <w:tcPr>
            <w:tcW w:w="429"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proofErr w:type="spellStart"/>
            <w:r w:rsidRPr="00540DE6">
              <w:rPr>
                <w:rFonts w:ascii="Arial Narrow" w:hAnsi="Arial Narrow"/>
                <w:bCs/>
                <w:lang w:eastAsia="es-BO"/>
              </w:rPr>
              <w:t>glb</w:t>
            </w:r>
            <w:proofErr w:type="spellEnd"/>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2</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INSTALACION DE FAENAS , PROVISION Y COLOCADO DE LETREROS DE OBRA</w:t>
            </w:r>
          </w:p>
        </w:tc>
        <w:tc>
          <w:tcPr>
            <w:tcW w:w="429"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proofErr w:type="spellStart"/>
            <w:r w:rsidRPr="00540DE6">
              <w:rPr>
                <w:rFonts w:ascii="Arial Narrow" w:hAnsi="Arial Narrow"/>
                <w:bCs/>
                <w:lang w:eastAsia="es-BO"/>
              </w:rPr>
              <w:t>glb</w:t>
            </w:r>
            <w:proofErr w:type="spellEnd"/>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3</w:t>
            </w:r>
          </w:p>
        </w:tc>
        <w:tc>
          <w:tcPr>
            <w:tcW w:w="2588"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REPLANTEO Y TRAZADO  TOPOGRAFICO</w:t>
            </w:r>
          </w:p>
        </w:tc>
        <w:tc>
          <w:tcPr>
            <w:tcW w:w="429"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Cs/>
                <w:lang w:eastAsia="es-BO"/>
              </w:rPr>
            </w:pPr>
            <w:r w:rsidRPr="00540DE6">
              <w:rPr>
                <w:rFonts w:ascii="Arial Narrow" w:hAnsi="Arial Narrow"/>
                <w:bCs/>
                <w:lang w:eastAsia="es-BO"/>
              </w:rPr>
              <w:t>ml</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90,00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4</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EXCAVACIÓN DE ZANJA TERRENO DURO </w:t>
            </w:r>
          </w:p>
        </w:tc>
        <w:tc>
          <w:tcPr>
            <w:tcW w:w="429"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center"/>
              <w:rPr>
                <w:rFonts w:ascii="Arial Narrow" w:hAnsi="Arial Narrow"/>
                <w:bCs/>
                <w:color w:val="000000"/>
                <w:lang w:eastAsia="es-BO"/>
              </w:rPr>
            </w:pPr>
            <w:r w:rsidRPr="00540DE6">
              <w:rPr>
                <w:rFonts w:ascii="Arial Narrow" w:hAnsi="Arial Narrow"/>
                <w:bCs/>
                <w:color w:val="000000"/>
                <w:lang w:eastAsia="es-BO"/>
              </w:rPr>
              <w:t>m3</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67,50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5</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RELLENO Y COMPACTADO DE ZANJA CON TIERRA CERNIDA S/PROVISION</w:t>
            </w:r>
          </w:p>
        </w:tc>
        <w:tc>
          <w:tcPr>
            <w:tcW w:w="429"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center"/>
              <w:rPr>
                <w:rFonts w:ascii="Arial Narrow" w:hAnsi="Arial Narrow"/>
                <w:bCs/>
                <w:color w:val="000000"/>
                <w:lang w:eastAsia="es-BO"/>
              </w:rPr>
            </w:pPr>
            <w:r w:rsidRPr="00540DE6">
              <w:rPr>
                <w:rFonts w:ascii="Arial Narrow" w:hAnsi="Arial Narrow"/>
                <w:bCs/>
                <w:color w:val="000000"/>
                <w:lang w:eastAsia="es-BO"/>
              </w:rPr>
              <w:t>m3</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18,00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6</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RELLENO Y COMPACTADO DE ZANJA CON TIERRA COMÚN</w:t>
            </w:r>
          </w:p>
        </w:tc>
        <w:tc>
          <w:tcPr>
            <w:tcW w:w="429"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center"/>
              <w:rPr>
                <w:rFonts w:ascii="Arial Narrow" w:hAnsi="Arial Narrow"/>
                <w:bCs/>
                <w:color w:val="000000"/>
                <w:lang w:eastAsia="es-BO"/>
              </w:rPr>
            </w:pPr>
            <w:r w:rsidRPr="00540DE6">
              <w:rPr>
                <w:rFonts w:ascii="Arial Narrow" w:hAnsi="Arial Narrow"/>
                <w:bCs/>
                <w:color w:val="000000"/>
                <w:lang w:eastAsia="es-BO"/>
              </w:rPr>
              <w:t>m3</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49,50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7</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PROVISION Y COLOCADO DE CINTA DE SEÑALIZACIÓN</w:t>
            </w:r>
          </w:p>
        </w:tc>
        <w:tc>
          <w:tcPr>
            <w:tcW w:w="429"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r w:rsidRPr="00540DE6">
              <w:rPr>
                <w:rFonts w:ascii="Arial Narrow" w:hAnsi="Arial Narrow"/>
                <w:bCs/>
                <w:lang w:eastAsia="es-BO"/>
              </w:rPr>
              <w:t>ml.</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90,00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8</w:t>
            </w:r>
          </w:p>
        </w:tc>
        <w:tc>
          <w:tcPr>
            <w:tcW w:w="258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lang w:eastAsia="es-BO"/>
              </w:rPr>
            </w:pPr>
            <w:r w:rsidRPr="00540DE6">
              <w:rPr>
                <w:rFonts w:ascii="Arial Narrow" w:hAnsi="Arial Narrow"/>
                <w:lang w:eastAsia="es-BO"/>
              </w:rPr>
              <w:t>PROVISIÓN Y COLOCADO DE SEÑALIZACIÓN VERTICAL</w:t>
            </w:r>
          </w:p>
        </w:tc>
        <w:tc>
          <w:tcPr>
            <w:tcW w:w="429" w:type="pct"/>
            <w:tcBorders>
              <w:top w:val="nil"/>
              <w:left w:val="nil"/>
              <w:bottom w:val="single" w:sz="4" w:space="0" w:color="auto"/>
              <w:right w:val="single" w:sz="4" w:space="0" w:color="auto"/>
            </w:tcBorders>
            <w:shd w:val="clear" w:color="auto" w:fill="auto"/>
            <w:hideMark/>
          </w:tcPr>
          <w:p w:rsidR="007E40E6" w:rsidRPr="00540DE6" w:rsidRDefault="007E40E6" w:rsidP="008560E2">
            <w:pPr>
              <w:jc w:val="center"/>
              <w:rPr>
                <w:rFonts w:ascii="Arial Narrow" w:hAnsi="Arial Narrow"/>
                <w:bCs/>
                <w:lang w:eastAsia="es-BO"/>
              </w:rPr>
            </w:pPr>
            <w:proofErr w:type="spellStart"/>
            <w:r w:rsidRPr="00540DE6">
              <w:rPr>
                <w:rFonts w:ascii="Arial Narrow" w:hAnsi="Arial Narrow"/>
                <w:bCs/>
                <w:lang w:eastAsia="es-BO"/>
              </w:rPr>
              <w:t>pza</w:t>
            </w:r>
            <w:proofErr w:type="spellEnd"/>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ELABORACION DE  PLANOS AS-BUILT</w:t>
            </w:r>
          </w:p>
        </w:tc>
        <w:tc>
          <w:tcPr>
            <w:tcW w:w="429"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r w:rsidRPr="00540DE6">
              <w:rPr>
                <w:rFonts w:ascii="Arial Narrow" w:hAnsi="Arial Narrow"/>
                <w:bCs/>
                <w:lang w:eastAsia="es-BO"/>
              </w:rPr>
              <w:t>ml.</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90,00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w:t>
            </w:r>
          </w:p>
        </w:tc>
        <w:tc>
          <w:tcPr>
            <w:tcW w:w="2588"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ELABORACION  DATA BOOK</w:t>
            </w:r>
          </w:p>
        </w:tc>
        <w:tc>
          <w:tcPr>
            <w:tcW w:w="429"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proofErr w:type="spellStart"/>
            <w:r w:rsidRPr="00540DE6">
              <w:rPr>
                <w:rFonts w:ascii="Arial Narrow" w:hAnsi="Arial Narrow"/>
                <w:bCs/>
                <w:lang w:eastAsia="es-BO"/>
              </w:rPr>
              <w:t>glb</w:t>
            </w:r>
            <w:proofErr w:type="spellEnd"/>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1,00</w:t>
            </w:r>
          </w:p>
        </w:tc>
        <w:tc>
          <w:tcPr>
            <w:tcW w:w="57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1" w:type="pct"/>
            <w:tcBorders>
              <w:top w:val="nil"/>
              <w:left w:val="double" w:sz="6" w:space="0" w:color="auto"/>
              <w:bottom w:val="double" w:sz="6"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11</w:t>
            </w:r>
          </w:p>
        </w:tc>
        <w:tc>
          <w:tcPr>
            <w:tcW w:w="2588" w:type="pct"/>
            <w:tcBorders>
              <w:top w:val="nil"/>
              <w:left w:val="nil"/>
              <w:bottom w:val="double" w:sz="6"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LIMPIEZA Y RETIRO DE ESCOMBROS </w:t>
            </w:r>
          </w:p>
        </w:tc>
        <w:tc>
          <w:tcPr>
            <w:tcW w:w="429" w:type="pct"/>
            <w:tcBorders>
              <w:top w:val="nil"/>
              <w:left w:val="nil"/>
              <w:bottom w:val="double" w:sz="6" w:space="0" w:color="auto"/>
              <w:right w:val="single" w:sz="4" w:space="0" w:color="auto"/>
            </w:tcBorders>
            <w:shd w:val="clear" w:color="auto" w:fill="auto"/>
            <w:noWrap/>
            <w:hideMark/>
          </w:tcPr>
          <w:p w:rsidR="007E40E6" w:rsidRPr="00540DE6" w:rsidRDefault="007E40E6" w:rsidP="008560E2">
            <w:pPr>
              <w:jc w:val="center"/>
              <w:rPr>
                <w:rFonts w:ascii="Arial Narrow" w:hAnsi="Arial Narrow"/>
                <w:bCs/>
                <w:lang w:eastAsia="es-BO"/>
              </w:rPr>
            </w:pPr>
            <w:proofErr w:type="spellStart"/>
            <w:r w:rsidRPr="00540DE6">
              <w:rPr>
                <w:rFonts w:ascii="Arial Narrow" w:hAnsi="Arial Narrow"/>
                <w:bCs/>
                <w:lang w:eastAsia="es-BO"/>
              </w:rPr>
              <w:t>glb</w:t>
            </w:r>
            <w:proofErr w:type="spellEnd"/>
          </w:p>
        </w:tc>
        <w:tc>
          <w:tcPr>
            <w:tcW w:w="571" w:type="pct"/>
            <w:tcBorders>
              <w:top w:val="nil"/>
              <w:left w:val="nil"/>
              <w:bottom w:val="double" w:sz="6"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1,00</w:t>
            </w:r>
          </w:p>
        </w:tc>
        <w:tc>
          <w:tcPr>
            <w:tcW w:w="571" w:type="pct"/>
            <w:tcBorders>
              <w:top w:val="nil"/>
              <w:left w:val="nil"/>
              <w:bottom w:val="double" w:sz="6"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571" w:type="pct"/>
            <w:tcBorders>
              <w:top w:val="nil"/>
              <w:left w:val="nil"/>
              <w:bottom w:val="double" w:sz="6"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70"/>
        </w:trPr>
        <w:tc>
          <w:tcPr>
            <w:tcW w:w="4429" w:type="pct"/>
            <w:gridSpan w:val="5"/>
            <w:tcBorders>
              <w:top w:val="double" w:sz="6" w:space="0" w:color="auto"/>
              <w:left w:val="double" w:sz="6" w:space="0" w:color="auto"/>
              <w:bottom w:val="double" w:sz="6"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color w:val="000000"/>
                <w:lang w:eastAsia="es-BO"/>
              </w:rPr>
            </w:pPr>
            <w:r>
              <w:rPr>
                <w:rFonts w:ascii="Arial Narrow" w:hAnsi="Arial Narrow"/>
                <w:color w:val="000000"/>
                <w:lang w:eastAsia="es-BO"/>
              </w:rPr>
              <w:t>SUB</w:t>
            </w:r>
            <w:r w:rsidRPr="00540DE6">
              <w:rPr>
                <w:rFonts w:ascii="Arial Narrow" w:hAnsi="Arial Narrow"/>
                <w:color w:val="000000"/>
                <w:lang w:eastAsia="es-BO"/>
              </w:rPr>
              <w:t>TOTAL</w:t>
            </w:r>
            <w:r>
              <w:rPr>
                <w:rFonts w:ascii="Arial Narrow" w:hAnsi="Arial Narrow"/>
                <w:color w:val="000000"/>
                <w:lang w:eastAsia="es-BO"/>
              </w:rPr>
              <w:t xml:space="preserve"> (1)</w:t>
            </w:r>
          </w:p>
        </w:tc>
        <w:tc>
          <w:tcPr>
            <w:tcW w:w="571" w:type="pct"/>
            <w:tcBorders>
              <w:top w:val="double" w:sz="6" w:space="0" w:color="auto"/>
              <w:left w:val="nil"/>
              <w:bottom w:val="double" w:sz="6"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bl>
    <w:p w:rsidR="00202C8A" w:rsidRDefault="00202C8A"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tbl>
      <w:tblPr>
        <w:tblW w:w="5643" w:type="pct"/>
        <w:tblInd w:w="-307" w:type="dxa"/>
        <w:tblLayout w:type="fixed"/>
        <w:tblCellMar>
          <w:left w:w="70" w:type="dxa"/>
          <w:right w:w="70" w:type="dxa"/>
        </w:tblCellMar>
        <w:tblLook w:val="04A0" w:firstRow="1" w:lastRow="0" w:firstColumn="1" w:lastColumn="0" w:noHBand="0" w:noVBand="1"/>
      </w:tblPr>
      <w:tblGrid>
        <w:gridCol w:w="578"/>
        <w:gridCol w:w="5548"/>
        <w:gridCol w:w="917"/>
        <w:gridCol w:w="1224"/>
        <w:gridCol w:w="1074"/>
        <w:gridCol w:w="1374"/>
      </w:tblGrid>
      <w:tr w:rsidR="007E40E6" w:rsidRPr="00540DE6" w:rsidTr="008560E2">
        <w:trPr>
          <w:trHeight w:val="270"/>
        </w:trPr>
        <w:tc>
          <w:tcPr>
            <w:tcW w:w="3857" w:type="pct"/>
            <w:gridSpan w:val="4"/>
            <w:tcBorders>
              <w:top w:val="double" w:sz="6" w:space="0" w:color="auto"/>
              <w:left w:val="double" w:sz="6" w:space="0" w:color="auto"/>
              <w:bottom w:val="single" w:sz="4" w:space="0" w:color="auto"/>
              <w:right w:val="nil"/>
            </w:tcBorders>
            <w:shd w:val="clear" w:color="auto" w:fill="auto"/>
            <w:noWrap/>
            <w:vAlign w:val="bottom"/>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CONSTRUCCIÓN DE RED PRIMARIA MOLLE PUNKU</w:t>
            </w:r>
          </w:p>
        </w:tc>
        <w:tc>
          <w:tcPr>
            <w:tcW w:w="501" w:type="pct"/>
            <w:tcBorders>
              <w:top w:val="double" w:sz="6" w:space="0" w:color="auto"/>
              <w:left w:val="nil"/>
              <w:bottom w:val="single" w:sz="4" w:space="0" w:color="auto"/>
              <w:right w:val="nil"/>
            </w:tcBorders>
            <w:shd w:val="clear" w:color="auto" w:fill="auto"/>
            <w:noWrap/>
            <w:vAlign w:val="bottom"/>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c>
          <w:tcPr>
            <w:tcW w:w="642" w:type="pct"/>
            <w:tcBorders>
              <w:top w:val="double" w:sz="6" w:space="0" w:color="auto"/>
              <w:left w:val="nil"/>
              <w:bottom w:val="single" w:sz="4" w:space="0" w:color="auto"/>
              <w:right w:val="double" w:sz="6" w:space="0" w:color="auto"/>
            </w:tcBorders>
            <w:shd w:val="clear" w:color="auto" w:fill="auto"/>
            <w:noWrap/>
            <w:vAlign w:val="bottom"/>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r>
      <w:tr w:rsidR="007E40E6" w:rsidRPr="00540DE6" w:rsidTr="008560E2">
        <w:trPr>
          <w:trHeight w:val="300"/>
        </w:trPr>
        <w:tc>
          <w:tcPr>
            <w:tcW w:w="3857" w:type="pct"/>
            <w:gridSpan w:val="4"/>
            <w:tcBorders>
              <w:top w:val="single" w:sz="4" w:space="0" w:color="auto"/>
              <w:left w:val="double" w:sz="6" w:space="0" w:color="auto"/>
              <w:bottom w:val="single" w:sz="4" w:space="0" w:color="auto"/>
              <w:right w:val="nil"/>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OBRAS MECANICAS</w:t>
            </w:r>
          </w:p>
        </w:tc>
        <w:tc>
          <w:tcPr>
            <w:tcW w:w="501" w:type="pct"/>
            <w:tcBorders>
              <w:top w:val="nil"/>
              <w:left w:val="nil"/>
              <w:bottom w:val="single" w:sz="4" w:space="0" w:color="auto"/>
              <w:right w:val="nil"/>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c>
          <w:tcPr>
            <w:tcW w:w="642" w:type="pct"/>
            <w:tcBorders>
              <w:top w:val="nil"/>
              <w:left w:val="nil"/>
              <w:bottom w:val="single" w:sz="4" w:space="0" w:color="auto"/>
              <w:right w:val="double" w:sz="6" w:space="0" w:color="auto"/>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r>
      <w:tr w:rsidR="007E40E6" w:rsidRPr="00540DE6" w:rsidTr="008560E2">
        <w:trPr>
          <w:trHeight w:val="510"/>
        </w:trPr>
        <w:tc>
          <w:tcPr>
            <w:tcW w:w="270"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ITEM</w:t>
            </w:r>
          </w:p>
        </w:tc>
        <w:tc>
          <w:tcPr>
            <w:tcW w:w="2589"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DESCRIPCION</w:t>
            </w:r>
          </w:p>
        </w:tc>
        <w:tc>
          <w:tcPr>
            <w:tcW w:w="428"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UNIDAD</w:t>
            </w:r>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CANTIDAD</w:t>
            </w:r>
          </w:p>
        </w:tc>
        <w:tc>
          <w:tcPr>
            <w:tcW w:w="501"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UNITARIO</w:t>
            </w:r>
          </w:p>
        </w:tc>
        <w:tc>
          <w:tcPr>
            <w:tcW w:w="642" w:type="pct"/>
            <w:tcBorders>
              <w:top w:val="nil"/>
              <w:left w:val="nil"/>
              <w:bottom w:val="single" w:sz="4" w:space="0" w:color="auto"/>
              <w:right w:val="double" w:sz="6"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TOTAL</w:t>
            </w: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p>
        </w:tc>
        <w:tc>
          <w:tcPr>
            <w:tcW w:w="2589"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CARGUÍO, TRANSPORTE Y DESCARGUÍO DE TUBERÍA Y ACCESORIOS DE ANC DN 2" </w:t>
            </w:r>
          </w:p>
        </w:tc>
        <w:tc>
          <w:tcPr>
            <w:tcW w:w="428"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proofErr w:type="spellStart"/>
            <w:r w:rsidRPr="00540DE6">
              <w:rPr>
                <w:rFonts w:ascii="Arial Narrow" w:hAnsi="Arial Narrow"/>
                <w:color w:val="000000"/>
                <w:lang w:eastAsia="es-BO"/>
              </w:rPr>
              <w:t>Tn</w:t>
            </w:r>
            <w:proofErr w:type="spellEnd"/>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0,49</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2</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DESFILE Y BAJADO DE TUBERÍA ANC DN 2" </w:t>
            </w:r>
          </w:p>
        </w:tc>
        <w:tc>
          <w:tcPr>
            <w:tcW w:w="428"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ml</w:t>
            </w:r>
          </w:p>
        </w:tc>
        <w:tc>
          <w:tcPr>
            <w:tcW w:w="57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90</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3</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CURVADO DE TUBERÍA DE ANC DN 2"</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proofErr w:type="spellStart"/>
            <w:r>
              <w:rPr>
                <w:rFonts w:ascii="Arial Narrow" w:hAnsi="Arial Narrow"/>
                <w:color w:val="000000"/>
                <w:lang w:eastAsia="es-BO"/>
              </w:rPr>
              <w:t>Pza</w:t>
            </w:r>
            <w:proofErr w:type="spellEnd"/>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4</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BISELADO Y LIMPIEZA DE BISEL DE TUBERÍA DE ANC DN 2" </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junta</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5</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SOLDADURA DE TUBERÍA Y ACCESORIOS DE ANC  DN 2" </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junta</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6</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END POR RADIOGRAFIA DE JUNTAS SOLDADAS DN 2" </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junta</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510"/>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7</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LIMPIEZA Y REVESTIMIENTO DE JUNTAS C/ MANTA TERMOCONTRAIBLE DN 2" (CON PROVISION DE MANTAS)</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junta</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8</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510"/>
        </w:trPr>
        <w:tc>
          <w:tcPr>
            <w:tcW w:w="270" w:type="pct"/>
            <w:tcBorders>
              <w:top w:val="nil"/>
              <w:left w:val="double" w:sz="6" w:space="0" w:color="auto"/>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8</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LIMPIEZA Y REVESTIMIENTO DE TUBERÍA Y ACCESORIOS DE ANC DN 2"  C/CINTA DE REVESTIMIENTO</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m2</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2</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w:t>
            </w:r>
          </w:p>
        </w:tc>
        <w:tc>
          <w:tcPr>
            <w:tcW w:w="2589"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PRUEBA HIDROSTATICA DE TUBERÍA ANC DN 2" </w:t>
            </w:r>
          </w:p>
        </w:tc>
        <w:tc>
          <w:tcPr>
            <w:tcW w:w="428"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ml</w:t>
            </w:r>
          </w:p>
        </w:tc>
        <w:tc>
          <w:tcPr>
            <w:tcW w:w="571" w:type="pct"/>
            <w:tcBorders>
              <w:top w:val="nil"/>
              <w:left w:val="nil"/>
              <w:bottom w:val="single" w:sz="4"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90</w:t>
            </w:r>
            <w:r>
              <w:rPr>
                <w:rFonts w:ascii="Arial Narrow" w:hAnsi="Arial Narrow"/>
                <w:color w:val="000000"/>
                <w:lang w:eastAsia="es-BO"/>
              </w:rPr>
              <w:t>,00</w:t>
            </w:r>
          </w:p>
        </w:tc>
        <w:tc>
          <w:tcPr>
            <w:tcW w:w="501" w:type="pct"/>
            <w:tcBorders>
              <w:top w:val="nil"/>
              <w:left w:val="nil"/>
              <w:bottom w:val="single" w:sz="4"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single" w:sz="4"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270" w:type="pct"/>
            <w:tcBorders>
              <w:top w:val="nil"/>
              <w:left w:val="double" w:sz="6" w:space="0" w:color="auto"/>
              <w:bottom w:val="double" w:sz="6" w:space="0" w:color="auto"/>
              <w:right w:val="single" w:sz="4" w:space="0" w:color="auto"/>
            </w:tcBorders>
            <w:shd w:val="clear" w:color="auto" w:fill="auto"/>
            <w:noWrap/>
            <w:vAlign w:val="bottom"/>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10</w:t>
            </w:r>
          </w:p>
        </w:tc>
        <w:tc>
          <w:tcPr>
            <w:tcW w:w="2589" w:type="pct"/>
            <w:tcBorders>
              <w:top w:val="nil"/>
              <w:left w:val="nil"/>
              <w:bottom w:val="double" w:sz="6" w:space="0" w:color="auto"/>
              <w:right w:val="single" w:sz="4" w:space="0" w:color="auto"/>
            </w:tcBorders>
            <w:shd w:val="clear" w:color="auto" w:fill="auto"/>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VENTEO, INTERCONEXION, PUESTA EN MARCHA Y PUNTO DE ROCIO</w:t>
            </w:r>
          </w:p>
        </w:tc>
        <w:tc>
          <w:tcPr>
            <w:tcW w:w="428" w:type="pct"/>
            <w:tcBorders>
              <w:top w:val="nil"/>
              <w:left w:val="nil"/>
              <w:bottom w:val="double" w:sz="6"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proofErr w:type="spellStart"/>
            <w:r w:rsidRPr="00540DE6">
              <w:rPr>
                <w:rFonts w:ascii="Arial Narrow" w:hAnsi="Arial Narrow"/>
                <w:color w:val="000000"/>
                <w:lang w:eastAsia="es-BO"/>
              </w:rPr>
              <w:t>glb</w:t>
            </w:r>
            <w:proofErr w:type="spellEnd"/>
          </w:p>
        </w:tc>
        <w:tc>
          <w:tcPr>
            <w:tcW w:w="571" w:type="pct"/>
            <w:tcBorders>
              <w:top w:val="nil"/>
              <w:left w:val="nil"/>
              <w:bottom w:val="double" w:sz="6"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r>
              <w:rPr>
                <w:rFonts w:ascii="Arial Narrow" w:hAnsi="Arial Narrow"/>
                <w:color w:val="000000"/>
                <w:lang w:eastAsia="es-BO"/>
              </w:rPr>
              <w:t>,00</w:t>
            </w:r>
          </w:p>
        </w:tc>
        <w:tc>
          <w:tcPr>
            <w:tcW w:w="501" w:type="pct"/>
            <w:tcBorders>
              <w:top w:val="nil"/>
              <w:left w:val="nil"/>
              <w:bottom w:val="double" w:sz="6" w:space="0" w:color="auto"/>
              <w:right w:val="single" w:sz="4"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c>
          <w:tcPr>
            <w:tcW w:w="642" w:type="pct"/>
            <w:tcBorders>
              <w:top w:val="nil"/>
              <w:left w:val="nil"/>
              <w:bottom w:val="double" w:sz="6"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70"/>
        </w:trPr>
        <w:tc>
          <w:tcPr>
            <w:tcW w:w="4358" w:type="pct"/>
            <w:gridSpan w:val="5"/>
            <w:tcBorders>
              <w:top w:val="double" w:sz="6" w:space="0" w:color="auto"/>
              <w:left w:val="double" w:sz="6" w:space="0" w:color="auto"/>
              <w:bottom w:val="double" w:sz="6"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color w:val="000000"/>
                <w:lang w:eastAsia="es-BO"/>
              </w:rPr>
            </w:pPr>
            <w:r>
              <w:rPr>
                <w:rFonts w:ascii="Arial Narrow" w:hAnsi="Arial Narrow"/>
                <w:color w:val="000000"/>
                <w:lang w:eastAsia="es-BO"/>
              </w:rPr>
              <w:t>SUB</w:t>
            </w:r>
            <w:r w:rsidRPr="00540DE6">
              <w:rPr>
                <w:rFonts w:ascii="Arial Narrow" w:hAnsi="Arial Narrow"/>
                <w:color w:val="000000"/>
                <w:lang w:eastAsia="es-BO"/>
              </w:rPr>
              <w:t>TOTAL</w:t>
            </w:r>
            <w:r>
              <w:rPr>
                <w:rFonts w:ascii="Arial Narrow" w:hAnsi="Arial Narrow"/>
                <w:color w:val="000000"/>
                <w:lang w:eastAsia="es-BO"/>
              </w:rPr>
              <w:t xml:space="preserve"> (2)</w:t>
            </w:r>
          </w:p>
        </w:tc>
        <w:tc>
          <w:tcPr>
            <w:tcW w:w="642" w:type="pct"/>
            <w:tcBorders>
              <w:top w:val="double" w:sz="6" w:space="0" w:color="auto"/>
              <w:left w:val="nil"/>
              <w:bottom w:val="double" w:sz="6" w:space="0" w:color="auto"/>
              <w:right w:val="double" w:sz="6" w:space="0" w:color="auto"/>
            </w:tcBorders>
            <w:shd w:val="clear" w:color="auto" w:fill="auto"/>
            <w:noWrap/>
            <w:vAlign w:val="bottom"/>
          </w:tcPr>
          <w:p w:rsidR="007E40E6" w:rsidRPr="00540DE6" w:rsidRDefault="007E40E6" w:rsidP="008560E2">
            <w:pPr>
              <w:jc w:val="right"/>
              <w:rPr>
                <w:rFonts w:ascii="Arial Narrow" w:hAnsi="Arial Narrow"/>
                <w:color w:val="000000"/>
                <w:lang w:eastAsia="es-BO"/>
              </w:rPr>
            </w:pPr>
          </w:p>
        </w:tc>
      </w:tr>
    </w:tbl>
    <w:p w:rsidR="007E40E6" w:rsidRDefault="007E40E6" w:rsidP="00202C8A">
      <w:pPr>
        <w:ind w:right="142"/>
        <w:jc w:val="both"/>
        <w:rPr>
          <w:rFonts w:ascii="Arial" w:eastAsia="Arial Unicode MS" w:hAnsi="Arial" w:cs="Arial"/>
          <w:b/>
          <w:bCs/>
          <w:sz w:val="22"/>
          <w:szCs w:val="22"/>
          <w:u w:val="single"/>
        </w:rPr>
      </w:pPr>
    </w:p>
    <w:p w:rsidR="007E40E6" w:rsidRDefault="007E40E6" w:rsidP="00202C8A">
      <w:pPr>
        <w:ind w:right="142"/>
        <w:jc w:val="both"/>
        <w:rPr>
          <w:rFonts w:ascii="Arial" w:eastAsia="Arial Unicode MS" w:hAnsi="Arial" w:cs="Arial"/>
          <w:b/>
          <w:bCs/>
          <w:sz w:val="22"/>
          <w:szCs w:val="22"/>
          <w:u w:val="single"/>
        </w:rPr>
      </w:pPr>
    </w:p>
    <w:p w:rsidR="007E40E6" w:rsidRDefault="007E40E6" w:rsidP="00202C8A">
      <w:pPr>
        <w:ind w:right="142"/>
        <w:jc w:val="both"/>
        <w:rPr>
          <w:rFonts w:ascii="Arial" w:eastAsia="Arial Unicode MS" w:hAnsi="Arial" w:cs="Arial"/>
          <w:b/>
          <w:bCs/>
          <w:sz w:val="22"/>
          <w:szCs w:val="22"/>
          <w:u w:val="single"/>
        </w:rPr>
      </w:pPr>
    </w:p>
    <w:p w:rsidR="007E40E6" w:rsidRDefault="007E40E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7E40E6" w:rsidRDefault="007E40E6" w:rsidP="00202C8A">
      <w:pPr>
        <w:ind w:right="142"/>
        <w:jc w:val="both"/>
        <w:rPr>
          <w:rFonts w:ascii="Arial" w:eastAsia="Arial Unicode MS" w:hAnsi="Arial" w:cs="Arial"/>
          <w:b/>
          <w:bCs/>
          <w:sz w:val="22"/>
          <w:szCs w:val="22"/>
          <w:u w:val="single"/>
        </w:rPr>
      </w:pPr>
    </w:p>
    <w:tbl>
      <w:tblPr>
        <w:tblW w:w="5000" w:type="pct"/>
        <w:tblCellMar>
          <w:left w:w="70" w:type="dxa"/>
          <w:right w:w="70" w:type="dxa"/>
        </w:tblCellMar>
        <w:tblLook w:val="04A0" w:firstRow="1" w:lastRow="0" w:firstColumn="1" w:lastColumn="0" w:noHBand="0" w:noVBand="1"/>
      </w:tblPr>
      <w:tblGrid>
        <w:gridCol w:w="575"/>
        <w:gridCol w:w="5167"/>
        <w:gridCol w:w="839"/>
        <w:gridCol w:w="1075"/>
        <w:gridCol w:w="1008"/>
        <w:gridCol w:w="830"/>
      </w:tblGrid>
      <w:tr w:rsidR="007E40E6" w:rsidRPr="00540DE6" w:rsidTr="008560E2">
        <w:trPr>
          <w:trHeight w:val="300"/>
        </w:trPr>
        <w:tc>
          <w:tcPr>
            <w:tcW w:w="4032" w:type="pct"/>
            <w:gridSpan w:val="4"/>
            <w:tcBorders>
              <w:top w:val="double" w:sz="6" w:space="0" w:color="auto"/>
              <w:left w:val="double" w:sz="6" w:space="0" w:color="auto"/>
              <w:bottom w:val="single" w:sz="4" w:space="0" w:color="auto"/>
              <w:right w:val="nil"/>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INSTALACIÓN Y PUESTA EN MARCHA DE EDR</w:t>
            </w:r>
          </w:p>
        </w:tc>
        <w:tc>
          <w:tcPr>
            <w:tcW w:w="531" w:type="pct"/>
            <w:tcBorders>
              <w:top w:val="double" w:sz="6" w:space="0" w:color="auto"/>
              <w:left w:val="nil"/>
              <w:bottom w:val="single" w:sz="4" w:space="0" w:color="auto"/>
              <w:right w:val="nil"/>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c>
          <w:tcPr>
            <w:tcW w:w="437" w:type="pct"/>
            <w:tcBorders>
              <w:top w:val="double" w:sz="6" w:space="0" w:color="auto"/>
              <w:left w:val="nil"/>
              <w:bottom w:val="single" w:sz="4" w:space="0" w:color="auto"/>
              <w:right w:val="double" w:sz="6" w:space="0" w:color="auto"/>
            </w:tcBorders>
            <w:shd w:val="clear" w:color="auto" w:fill="auto"/>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 </w:t>
            </w:r>
          </w:p>
        </w:tc>
      </w:tr>
      <w:tr w:rsidR="007E40E6" w:rsidRPr="00540DE6" w:rsidTr="008560E2">
        <w:trPr>
          <w:trHeight w:val="510"/>
        </w:trPr>
        <w:tc>
          <w:tcPr>
            <w:tcW w:w="303" w:type="pct"/>
            <w:tcBorders>
              <w:top w:val="nil"/>
              <w:left w:val="double" w:sz="6" w:space="0" w:color="auto"/>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ITEM</w:t>
            </w:r>
          </w:p>
        </w:tc>
        <w:tc>
          <w:tcPr>
            <w:tcW w:w="2721"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color w:val="000000"/>
                <w:lang w:eastAsia="es-BO"/>
              </w:rPr>
            </w:pPr>
            <w:r w:rsidRPr="00540DE6">
              <w:rPr>
                <w:rFonts w:ascii="Arial Narrow" w:hAnsi="Arial Narrow"/>
                <w:b/>
                <w:color w:val="000000"/>
                <w:lang w:eastAsia="es-BO"/>
              </w:rPr>
              <w:t>DESCRIPCION</w:t>
            </w:r>
          </w:p>
        </w:tc>
        <w:tc>
          <w:tcPr>
            <w:tcW w:w="44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UNIDAD</w:t>
            </w:r>
          </w:p>
        </w:tc>
        <w:tc>
          <w:tcPr>
            <w:tcW w:w="56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CANTIDAD</w:t>
            </w:r>
          </w:p>
        </w:tc>
        <w:tc>
          <w:tcPr>
            <w:tcW w:w="531"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UNITARIO</w:t>
            </w:r>
          </w:p>
        </w:tc>
        <w:tc>
          <w:tcPr>
            <w:tcW w:w="437" w:type="pct"/>
            <w:tcBorders>
              <w:top w:val="nil"/>
              <w:left w:val="nil"/>
              <w:bottom w:val="single" w:sz="4" w:space="0" w:color="auto"/>
              <w:right w:val="double" w:sz="6" w:space="0" w:color="auto"/>
            </w:tcBorders>
            <w:shd w:val="clear" w:color="auto" w:fill="auto"/>
            <w:vAlign w:val="center"/>
            <w:hideMark/>
          </w:tcPr>
          <w:p w:rsidR="007E40E6" w:rsidRPr="00540DE6" w:rsidRDefault="007E40E6" w:rsidP="008560E2">
            <w:pPr>
              <w:jc w:val="center"/>
              <w:rPr>
                <w:rFonts w:ascii="Arial Narrow" w:hAnsi="Arial Narrow"/>
                <w:b/>
                <w:color w:val="000000"/>
                <w:lang w:eastAsia="es-BO"/>
              </w:rPr>
            </w:pPr>
            <w:r w:rsidRPr="00540DE6">
              <w:rPr>
                <w:rFonts w:ascii="Arial Narrow" w:hAnsi="Arial Narrow"/>
                <w:b/>
                <w:color w:val="000000"/>
                <w:lang w:eastAsia="es-BO"/>
              </w:rPr>
              <w:t>PRECIO TOTAL</w:t>
            </w:r>
          </w:p>
        </w:tc>
      </w:tr>
      <w:tr w:rsidR="007E40E6" w:rsidRPr="00D961E7" w:rsidTr="008560E2">
        <w:trPr>
          <w:trHeight w:val="255"/>
        </w:trPr>
        <w:tc>
          <w:tcPr>
            <w:tcW w:w="303" w:type="pct"/>
            <w:tcBorders>
              <w:top w:val="nil"/>
              <w:left w:val="double" w:sz="6" w:space="0" w:color="auto"/>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1</w:t>
            </w:r>
          </w:p>
        </w:tc>
        <w:tc>
          <w:tcPr>
            <w:tcW w:w="2721" w:type="pct"/>
            <w:tcBorders>
              <w:top w:val="nil"/>
              <w:left w:val="nil"/>
              <w:bottom w:val="single" w:sz="4" w:space="0" w:color="auto"/>
              <w:right w:val="single" w:sz="4" w:space="0" w:color="auto"/>
            </w:tcBorders>
            <w:shd w:val="clear" w:color="auto" w:fill="auto"/>
            <w:noWrap/>
            <w:vAlign w:val="center"/>
            <w:hideMark/>
          </w:tcPr>
          <w:p w:rsidR="007E40E6" w:rsidRPr="00D961E7" w:rsidRDefault="007E40E6" w:rsidP="008560E2">
            <w:pPr>
              <w:rPr>
                <w:rFonts w:ascii="Arial Narrow" w:hAnsi="Arial Narrow"/>
                <w:lang w:eastAsia="es-BO"/>
              </w:rPr>
            </w:pPr>
            <w:r w:rsidRPr="00D961E7">
              <w:rPr>
                <w:rFonts w:ascii="Arial Narrow" w:hAnsi="Arial Narrow"/>
                <w:lang w:eastAsia="es-BO"/>
              </w:rPr>
              <w:t xml:space="preserve">CARGUÍO, TRANSPORTE Y DESCARGUÍO DE </w:t>
            </w:r>
            <w:r>
              <w:rPr>
                <w:rFonts w:ascii="Arial Narrow" w:hAnsi="Arial Narrow"/>
                <w:lang w:eastAsia="es-BO"/>
              </w:rPr>
              <w:t>EDR</w:t>
            </w:r>
          </w:p>
        </w:tc>
        <w:tc>
          <w:tcPr>
            <w:tcW w:w="442" w:type="pct"/>
            <w:tcBorders>
              <w:top w:val="nil"/>
              <w:left w:val="nil"/>
              <w:bottom w:val="single" w:sz="4" w:space="0" w:color="auto"/>
              <w:right w:val="single" w:sz="4" w:space="0" w:color="auto"/>
            </w:tcBorders>
            <w:shd w:val="clear" w:color="auto" w:fill="auto"/>
            <w:noWrap/>
            <w:vAlign w:val="center"/>
            <w:hideMark/>
          </w:tcPr>
          <w:p w:rsidR="007E40E6" w:rsidRPr="00D961E7" w:rsidRDefault="007E40E6" w:rsidP="008560E2">
            <w:pPr>
              <w:rPr>
                <w:rFonts w:ascii="Arial Narrow" w:hAnsi="Arial Narrow"/>
                <w:color w:val="000000"/>
                <w:lang w:eastAsia="es-BO"/>
              </w:rPr>
            </w:pPr>
            <w:proofErr w:type="spellStart"/>
            <w:r w:rsidRPr="00D961E7">
              <w:rPr>
                <w:rFonts w:ascii="Arial Narrow" w:hAnsi="Arial Narrow"/>
                <w:color w:val="000000"/>
                <w:lang w:eastAsia="es-BO"/>
              </w:rPr>
              <w:t>glb</w:t>
            </w:r>
            <w:proofErr w:type="spellEnd"/>
          </w:p>
        </w:tc>
        <w:tc>
          <w:tcPr>
            <w:tcW w:w="566" w:type="pct"/>
            <w:tcBorders>
              <w:top w:val="nil"/>
              <w:left w:val="nil"/>
              <w:bottom w:val="single" w:sz="4" w:space="0" w:color="auto"/>
              <w:right w:val="single" w:sz="4" w:space="0" w:color="auto"/>
            </w:tcBorders>
            <w:shd w:val="clear" w:color="auto" w:fill="auto"/>
            <w:noWrap/>
            <w:vAlign w:val="center"/>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1</w:t>
            </w:r>
            <w:r>
              <w:rPr>
                <w:rFonts w:ascii="Arial Narrow" w:hAnsi="Arial Narrow"/>
                <w:color w:val="000000"/>
                <w:lang w:eastAsia="es-BO"/>
              </w:rPr>
              <w:t>,00</w:t>
            </w:r>
          </w:p>
        </w:tc>
        <w:tc>
          <w:tcPr>
            <w:tcW w:w="531" w:type="pct"/>
            <w:tcBorders>
              <w:top w:val="nil"/>
              <w:left w:val="nil"/>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c>
          <w:tcPr>
            <w:tcW w:w="437" w:type="pct"/>
            <w:tcBorders>
              <w:top w:val="nil"/>
              <w:left w:val="nil"/>
              <w:bottom w:val="single" w:sz="4" w:space="0" w:color="auto"/>
              <w:right w:val="double" w:sz="6"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r>
      <w:tr w:rsidR="007E40E6" w:rsidRPr="00D961E7" w:rsidTr="008560E2">
        <w:trPr>
          <w:trHeight w:val="510"/>
        </w:trPr>
        <w:tc>
          <w:tcPr>
            <w:tcW w:w="303" w:type="pct"/>
            <w:tcBorders>
              <w:top w:val="nil"/>
              <w:left w:val="double" w:sz="6" w:space="0" w:color="auto"/>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2</w:t>
            </w:r>
          </w:p>
        </w:tc>
        <w:tc>
          <w:tcPr>
            <w:tcW w:w="2721" w:type="pct"/>
            <w:tcBorders>
              <w:top w:val="nil"/>
              <w:left w:val="nil"/>
              <w:bottom w:val="single" w:sz="4" w:space="0" w:color="auto"/>
              <w:right w:val="single" w:sz="4" w:space="0" w:color="auto"/>
            </w:tcBorders>
            <w:shd w:val="clear" w:color="auto" w:fill="auto"/>
            <w:vAlign w:val="center"/>
            <w:hideMark/>
          </w:tcPr>
          <w:p w:rsidR="007E40E6" w:rsidRPr="00D961E7" w:rsidRDefault="007E40E6" w:rsidP="008560E2">
            <w:pPr>
              <w:rPr>
                <w:rFonts w:ascii="Arial Narrow" w:hAnsi="Arial Narrow"/>
                <w:lang w:eastAsia="es-BO"/>
              </w:rPr>
            </w:pPr>
            <w:r w:rsidRPr="00D961E7">
              <w:rPr>
                <w:rFonts w:ascii="Arial Narrow" w:hAnsi="Arial Narrow"/>
                <w:lang w:eastAsia="es-BO"/>
              </w:rPr>
              <w:t xml:space="preserve">OBRAS CIVILES PARA LA INSTALACIÓN DE </w:t>
            </w:r>
            <w:r>
              <w:rPr>
                <w:rFonts w:ascii="Arial Narrow" w:hAnsi="Arial Narrow"/>
                <w:lang w:eastAsia="es-BO"/>
              </w:rPr>
              <w:t>EDR</w:t>
            </w:r>
            <w:r w:rsidRPr="00D961E7">
              <w:rPr>
                <w:rFonts w:ascii="Arial Narrow" w:hAnsi="Arial Narrow"/>
                <w:lang w:eastAsia="es-BO"/>
              </w:rPr>
              <w:t xml:space="preserve"> (ADECUACIÓN DEL ÁREA Y CONSTRUCCIÓN DE BASE Y CASETA DE PROTECCIÓN PARA </w:t>
            </w:r>
            <w:r>
              <w:rPr>
                <w:rFonts w:ascii="Arial Narrow" w:hAnsi="Arial Narrow"/>
                <w:lang w:eastAsia="es-BO"/>
              </w:rPr>
              <w:t>EDR</w:t>
            </w:r>
            <w:r w:rsidRPr="00D961E7">
              <w:rPr>
                <w:rFonts w:ascii="Arial Narrow" w:hAnsi="Arial Narrow"/>
                <w:lang w:eastAsia="es-BO"/>
              </w:rPr>
              <w:t>)</w:t>
            </w:r>
          </w:p>
        </w:tc>
        <w:tc>
          <w:tcPr>
            <w:tcW w:w="442" w:type="pct"/>
            <w:tcBorders>
              <w:top w:val="nil"/>
              <w:left w:val="nil"/>
              <w:bottom w:val="single" w:sz="4" w:space="0" w:color="auto"/>
              <w:right w:val="single" w:sz="4" w:space="0" w:color="auto"/>
            </w:tcBorders>
            <w:shd w:val="clear" w:color="auto" w:fill="auto"/>
            <w:noWrap/>
            <w:vAlign w:val="center"/>
            <w:hideMark/>
          </w:tcPr>
          <w:p w:rsidR="007E40E6" w:rsidRPr="00D961E7" w:rsidRDefault="007E40E6" w:rsidP="008560E2">
            <w:pPr>
              <w:rPr>
                <w:rFonts w:ascii="Arial Narrow" w:hAnsi="Arial Narrow"/>
                <w:color w:val="000000"/>
                <w:lang w:eastAsia="es-BO"/>
              </w:rPr>
            </w:pPr>
            <w:proofErr w:type="spellStart"/>
            <w:r w:rsidRPr="00D961E7">
              <w:rPr>
                <w:rFonts w:ascii="Arial Narrow" w:hAnsi="Arial Narrow"/>
                <w:color w:val="000000"/>
                <w:lang w:eastAsia="es-BO"/>
              </w:rPr>
              <w:t>glb</w:t>
            </w:r>
            <w:proofErr w:type="spellEnd"/>
          </w:p>
        </w:tc>
        <w:tc>
          <w:tcPr>
            <w:tcW w:w="566" w:type="pct"/>
            <w:tcBorders>
              <w:top w:val="nil"/>
              <w:left w:val="nil"/>
              <w:bottom w:val="single" w:sz="4" w:space="0" w:color="auto"/>
              <w:right w:val="single" w:sz="4" w:space="0" w:color="auto"/>
            </w:tcBorders>
            <w:shd w:val="clear" w:color="auto" w:fill="auto"/>
            <w:noWrap/>
            <w:vAlign w:val="center"/>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1</w:t>
            </w:r>
            <w:r>
              <w:rPr>
                <w:rFonts w:ascii="Arial Narrow" w:hAnsi="Arial Narrow"/>
                <w:color w:val="000000"/>
                <w:lang w:eastAsia="es-BO"/>
              </w:rPr>
              <w:t>,00</w:t>
            </w:r>
          </w:p>
        </w:tc>
        <w:tc>
          <w:tcPr>
            <w:tcW w:w="531" w:type="pct"/>
            <w:tcBorders>
              <w:top w:val="nil"/>
              <w:left w:val="nil"/>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c>
          <w:tcPr>
            <w:tcW w:w="437" w:type="pct"/>
            <w:tcBorders>
              <w:top w:val="nil"/>
              <w:left w:val="nil"/>
              <w:bottom w:val="single" w:sz="4" w:space="0" w:color="auto"/>
              <w:right w:val="double" w:sz="6"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r>
      <w:tr w:rsidR="007E40E6" w:rsidRPr="00D961E7" w:rsidTr="008560E2">
        <w:trPr>
          <w:trHeight w:val="255"/>
        </w:trPr>
        <w:tc>
          <w:tcPr>
            <w:tcW w:w="303" w:type="pct"/>
            <w:tcBorders>
              <w:top w:val="nil"/>
              <w:left w:val="double" w:sz="6" w:space="0" w:color="auto"/>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3</w:t>
            </w:r>
          </w:p>
        </w:tc>
        <w:tc>
          <w:tcPr>
            <w:tcW w:w="2721" w:type="pct"/>
            <w:tcBorders>
              <w:top w:val="nil"/>
              <w:left w:val="nil"/>
              <w:bottom w:val="single" w:sz="4" w:space="0" w:color="auto"/>
              <w:right w:val="single" w:sz="4" w:space="0" w:color="auto"/>
            </w:tcBorders>
            <w:shd w:val="clear" w:color="auto" w:fill="auto"/>
            <w:vAlign w:val="center"/>
            <w:hideMark/>
          </w:tcPr>
          <w:p w:rsidR="007E40E6" w:rsidRPr="00D961E7" w:rsidRDefault="007E40E6" w:rsidP="008560E2">
            <w:pPr>
              <w:rPr>
                <w:rFonts w:ascii="Arial Narrow" w:hAnsi="Arial Narrow"/>
                <w:lang w:eastAsia="es-BO"/>
              </w:rPr>
            </w:pPr>
            <w:r w:rsidRPr="00D961E7">
              <w:rPr>
                <w:rFonts w:ascii="Arial Narrow" w:hAnsi="Arial Narrow"/>
                <w:lang w:eastAsia="es-BO"/>
              </w:rPr>
              <w:t>LETREROS DE SEÑALIZACIÓN INDUSTRIAL</w:t>
            </w:r>
          </w:p>
        </w:tc>
        <w:tc>
          <w:tcPr>
            <w:tcW w:w="442" w:type="pct"/>
            <w:tcBorders>
              <w:top w:val="nil"/>
              <w:left w:val="nil"/>
              <w:bottom w:val="single" w:sz="4" w:space="0" w:color="auto"/>
              <w:right w:val="single" w:sz="4" w:space="0" w:color="auto"/>
            </w:tcBorders>
            <w:shd w:val="clear" w:color="auto" w:fill="auto"/>
            <w:noWrap/>
            <w:vAlign w:val="bottom"/>
            <w:hideMark/>
          </w:tcPr>
          <w:p w:rsidR="007E40E6" w:rsidRPr="00D961E7" w:rsidRDefault="007E40E6" w:rsidP="008560E2">
            <w:pPr>
              <w:rPr>
                <w:rFonts w:ascii="Arial Narrow" w:hAnsi="Arial Narrow"/>
                <w:color w:val="000000"/>
                <w:lang w:eastAsia="es-BO"/>
              </w:rPr>
            </w:pPr>
            <w:proofErr w:type="spellStart"/>
            <w:r w:rsidRPr="00D961E7">
              <w:rPr>
                <w:rFonts w:ascii="Arial Narrow" w:hAnsi="Arial Narrow"/>
                <w:color w:val="000000"/>
                <w:lang w:eastAsia="es-BO"/>
              </w:rPr>
              <w:t>pzas</w:t>
            </w:r>
            <w:proofErr w:type="spellEnd"/>
          </w:p>
        </w:tc>
        <w:tc>
          <w:tcPr>
            <w:tcW w:w="566" w:type="pct"/>
            <w:tcBorders>
              <w:top w:val="nil"/>
              <w:left w:val="nil"/>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6</w:t>
            </w:r>
            <w:r>
              <w:rPr>
                <w:rFonts w:ascii="Arial Narrow" w:hAnsi="Arial Narrow"/>
                <w:color w:val="000000"/>
                <w:lang w:eastAsia="es-BO"/>
              </w:rPr>
              <w:t>,00</w:t>
            </w:r>
          </w:p>
        </w:tc>
        <w:tc>
          <w:tcPr>
            <w:tcW w:w="531" w:type="pct"/>
            <w:tcBorders>
              <w:top w:val="nil"/>
              <w:left w:val="nil"/>
              <w:bottom w:val="single" w:sz="4"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c>
          <w:tcPr>
            <w:tcW w:w="437" w:type="pct"/>
            <w:tcBorders>
              <w:top w:val="nil"/>
              <w:left w:val="nil"/>
              <w:bottom w:val="single" w:sz="4" w:space="0" w:color="auto"/>
              <w:right w:val="double" w:sz="6"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r>
      <w:tr w:rsidR="007E40E6" w:rsidRPr="00D961E7" w:rsidTr="008560E2">
        <w:trPr>
          <w:trHeight w:val="255"/>
        </w:trPr>
        <w:tc>
          <w:tcPr>
            <w:tcW w:w="303" w:type="pct"/>
            <w:tcBorders>
              <w:top w:val="nil"/>
              <w:left w:val="double" w:sz="6" w:space="0" w:color="auto"/>
              <w:bottom w:val="double" w:sz="6"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4</w:t>
            </w:r>
          </w:p>
        </w:tc>
        <w:tc>
          <w:tcPr>
            <w:tcW w:w="2721" w:type="pct"/>
            <w:tcBorders>
              <w:top w:val="nil"/>
              <w:left w:val="nil"/>
              <w:bottom w:val="double" w:sz="6" w:space="0" w:color="auto"/>
              <w:right w:val="single" w:sz="4" w:space="0" w:color="auto"/>
            </w:tcBorders>
            <w:shd w:val="clear" w:color="auto" w:fill="auto"/>
            <w:vAlign w:val="center"/>
            <w:hideMark/>
          </w:tcPr>
          <w:p w:rsidR="007E40E6" w:rsidRPr="00D961E7" w:rsidRDefault="007E40E6" w:rsidP="008560E2">
            <w:pPr>
              <w:rPr>
                <w:rFonts w:ascii="Arial Narrow" w:hAnsi="Arial Narrow"/>
                <w:lang w:eastAsia="es-BO"/>
              </w:rPr>
            </w:pPr>
            <w:r w:rsidRPr="00D961E7">
              <w:rPr>
                <w:rFonts w:ascii="Arial Narrow" w:hAnsi="Arial Narrow"/>
                <w:lang w:eastAsia="es-BO"/>
              </w:rPr>
              <w:t xml:space="preserve">INSTALACIÓN Y PUESTA EN MARCHA </w:t>
            </w:r>
            <w:r>
              <w:rPr>
                <w:rFonts w:ascii="Arial Narrow" w:hAnsi="Arial Narrow"/>
                <w:lang w:eastAsia="es-BO"/>
              </w:rPr>
              <w:t>EDR</w:t>
            </w:r>
          </w:p>
        </w:tc>
        <w:tc>
          <w:tcPr>
            <w:tcW w:w="442" w:type="pct"/>
            <w:tcBorders>
              <w:top w:val="nil"/>
              <w:left w:val="nil"/>
              <w:bottom w:val="double" w:sz="6" w:space="0" w:color="auto"/>
              <w:right w:val="single" w:sz="4" w:space="0" w:color="auto"/>
            </w:tcBorders>
            <w:shd w:val="clear" w:color="auto" w:fill="auto"/>
            <w:noWrap/>
            <w:vAlign w:val="bottom"/>
            <w:hideMark/>
          </w:tcPr>
          <w:p w:rsidR="007E40E6" w:rsidRPr="00D961E7" w:rsidRDefault="007E40E6" w:rsidP="008560E2">
            <w:pPr>
              <w:rPr>
                <w:rFonts w:ascii="Arial Narrow" w:hAnsi="Arial Narrow"/>
                <w:color w:val="000000"/>
                <w:lang w:eastAsia="es-BO"/>
              </w:rPr>
            </w:pPr>
            <w:proofErr w:type="spellStart"/>
            <w:r w:rsidRPr="00D961E7">
              <w:rPr>
                <w:rFonts w:ascii="Arial Narrow" w:hAnsi="Arial Narrow"/>
                <w:color w:val="000000"/>
                <w:lang w:eastAsia="es-BO"/>
              </w:rPr>
              <w:t>glb</w:t>
            </w:r>
            <w:proofErr w:type="spellEnd"/>
          </w:p>
        </w:tc>
        <w:tc>
          <w:tcPr>
            <w:tcW w:w="566" w:type="pct"/>
            <w:tcBorders>
              <w:top w:val="nil"/>
              <w:left w:val="nil"/>
              <w:bottom w:val="double" w:sz="6"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r w:rsidRPr="00D961E7">
              <w:rPr>
                <w:rFonts w:ascii="Arial Narrow" w:hAnsi="Arial Narrow"/>
                <w:color w:val="000000"/>
                <w:lang w:eastAsia="es-BO"/>
              </w:rPr>
              <w:t>1</w:t>
            </w:r>
            <w:r>
              <w:rPr>
                <w:rFonts w:ascii="Arial Narrow" w:hAnsi="Arial Narrow"/>
                <w:color w:val="000000"/>
                <w:lang w:eastAsia="es-BO"/>
              </w:rPr>
              <w:t>,00</w:t>
            </w:r>
          </w:p>
        </w:tc>
        <w:tc>
          <w:tcPr>
            <w:tcW w:w="531" w:type="pct"/>
            <w:tcBorders>
              <w:top w:val="nil"/>
              <w:left w:val="nil"/>
              <w:bottom w:val="double" w:sz="6" w:space="0" w:color="auto"/>
              <w:right w:val="single" w:sz="4"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c>
          <w:tcPr>
            <w:tcW w:w="437" w:type="pct"/>
            <w:tcBorders>
              <w:top w:val="nil"/>
              <w:left w:val="nil"/>
              <w:bottom w:val="double" w:sz="6" w:space="0" w:color="auto"/>
              <w:right w:val="double" w:sz="6"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r>
      <w:tr w:rsidR="007E40E6" w:rsidRPr="00D961E7" w:rsidTr="008560E2">
        <w:trPr>
          <w:trHeight w:val="255"/>
        </w:trPr>
        <w:tc>
          <w:tcPr>
            <w:tcW w:w="4563" w:type="pct"/>
            <w:gridSpan w:val="5"/>
            <w:tcBorders>
              <w:top w:val="double" w:sz="6" w:space="0" w:color="auto"/>
              <w:left w:val="double" w:sz="6" w:space="0" w:color="auto"/>
              <w:bottom w:val="double" w:sz="6" w:space="0" w:color="auto"/>
              <w:right w:val="single" w:sz="4" w:space="0" w:color="auto"/>
            </w:tcBorders>
            <w:shd w:val="clear" w:color="auto" w:fill="auto"/>
            <w:noWrap/>
            <w:vAlign w:val="center"/>
            <w:hideMark/>
          </w:tcPr>
          <w:p w:rsidR="007E40E6" w:rsidRPr="00D961E7" w:rsidRDefault="007E40E6" w:rsidP="008560E2">
            <w:pPr>
              <w:jc w:val="center"/>
              <w:rPr>
                <w:rFonts w:ascii="Arial Narrow" w:hAnsi="Arial Narrow"/>
                <w:color w:val="000000"/>
                <w:lang w:eastAsia="es-BO"/>
              </w:rPr>
            </w:pPr>
            <w:r>
              <w:rPr>
                <w:rFonts w:ascii="Arial Narrow" w:hAnsi="Arial Narrow"/>
                <w:color w:val="000000"/>
                <w:lang w:eastAsia="es-BO"/>
              </w:rPr>
              <w:t>SUB</w:t>
            </w:r>
            <w:r w:rsidRPr="00D961E7">
              <w:rPr>
                <w:rFonts w:ascii="Arial Narrow" w:hAnsi="Arial Narrow"/>
                <w:color w:val="000000"/>
                <w:lang w:eastAsia="es-BO"/>
              </w:rPr>
              <w:t>TOTAL</w:t>
            </w:r>
            <w:r>
              <w:rPr>
                <w:rFonts w:ascii="Arial Narrow" w:hAnsi="Arial Narrow"/>
                <w:color w:val="000000"/>
                <w:lang w:eastAsia="es-BO"/>
              </w:rPr>
              <w:t xml:space="preserve"> (3)</w:t>
            </w:r>
          </w:p>
        </w:tc>
        <w:tc>
          <w:tcPr>
            <w:tcW w:w="437" w:type="pct"/>
            <w:tcBorders>
              <w:top w:val="double" w:sz="6" w:space="0" w:color="auto"/>
              <w:left w:val="single" w:sz="4" w:space="0" w:color="auto"/>
              <w:bottom w:val="double" w:sz="6" w:space="0" w:color="auto"/>
              <w:right w:val="double" w:sz="6" w:space="0" w:color="auto"/>
            </w:tcBorders>
            <w:shd w:val="clear" w:color="auto" w:fill="auto"/>
            <w:noWrap/>
            <w:vAlign w:val="bottom"/>
            <w:hideMark/>
          </w:tcPr>
          <w:p w:rsidR="007E40E6" w:rsidRPr="00D961E7" w:rsidRDefault="007E40E6" w:rsidP="008560E2">
            <w:pPr>
              <w:jc w:val="right"/>
              <w:rPr>
                <w:rFonts w:ascii="Arial Narrow" w:hAnsi="Arial Narrow"/>
                <w:color w:val="000000"/>
                <w:lang w:eastAsia="es-BO"/>
              </w:rPr>
            </w:pPr>
          </w:p>
        </w:tc>
      </w:tr>
    </w:tbl>
    <w:p w:rsidR="007E40E6" w:rsidRDefault="007E40E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tbl>
      <w:tblPr>
        <w:tblW w:w="5230" w:type="pct"/>
        <w:tblInd w:w="-15" w:type="dxa"/>
        <w:tblLayout w:type="fixed"/>
        <w:tblCellMar>
          <w:left w:w="70" w:type="dxa"/>
          <w:right w:w="70" w:type="dxa"/>
        </w:tblCellMar>
        <w:tblLook w:val="04A0" w:firstRow="1" w:lastRow="0" w:firstColumn="1" w:lastColumn="0" w:noHBand="0" w:noVBand="1"/>
      </w:tblPr>
      <w:tblGrid>
        <w:gridCol w:w="609"/>
        <w:gridCol w:w="4890"/>
        <w:gridCol w:w="918"/>
        <w:gridCol w:w="1223"/>
        <w:gridCol w:w="1069"/>
        <w:gridCol w:w="1222"/>
      </w:tblGrid>
      <w:tr w:rsidR="007E40E6" w:rsidRPr="00540DE6" w:rsidTr="008560E2">
        <w:trPr>
          <w:trHeight w:val="255"/>
        </w:trPr>
        <w:tc>
          <w:tcPr>
            <w:tcW w:w="3847" w:type="pct"/>
            <w:gridSpan w:val="4"/>
            <w:tcBorders>
              <w:top w:val="double" w:sz="4" w:space="0" w:color="auto"/>
              <w:left w:val="double" w:sz="4" w:space="0" w:color="auto"/>
              <w:bottom w:val="single" w:sz="4" w:space="0" w:color="auto"/>
              <w:right w:val="nil"/>
            </w:tcBorders>
            <w:shd w:val="clear" w:color="auto" w:fill="auto"/>
            <w:noWrap/>
            <w:vAlign w:val="bottom"/>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CONSTRUCCIÓN DE RED SECUNDARIA MOLLE PUNKU</w:t>
            </w:r>
          </w:p>
        </w:tc>
        <w:tc>
          <w:tcPr>
            <w:tcW w:w="538" w:type="pct"/>
            <w:tcBorders>
              <w:top w:val="double" w:sz="4" w:space="0" w:color="auto"/>
              <w:left w:val="nil"/>
              <w:bottom w:val="single" w:sz="4" w:space="0" w:color="auto"/>
              <w:right w:val="nil"/>
            </w:tcBorders>
            <w:shd w:val="clear" w:color="auto" w:fill="auto"/>
            <w:noWrap/>
            <w:vAlign w:val="bottom"/>
            <w:hideMark/>
          </w:tcPr>
          <w:p w:rsidR="007E40E6" w:rsidRPr="00540DE6" w:rsidRDefault="007E40E6" w:rsidP="008560E2">
            <w:pPr>
              <w:rPr>
                <w:rFonts w:ascii="Arial Narrow" w:hAnsi="Arial Narrow"/>
                <w:b/>
                <w:bCs/>
                <w:color w:val="000000"/>
                <w:lang w:eastAsia="es-BO"/>
              </w:rPr>
            </w:pPr>
            <w:r w:rsidRPr="00540DE6">
              <w:rPr>
                <w:rFonts w:ascii="Arial Narrow" w:hAnsi="Arial Narrow"/>
                <w:b/>
                <w:bCs/>
                <w:color w:val="000000"/>
                <w:lang w:eastAsia="es-BO"/>
              </w:rPr>
              <w:t> </w:t>
            </w:r>
          </w:p>
        </w:tc>
        <w:tc>
          <w:tcPr>
            <w:tcW w:w="615" w:type="pct"/>
            <w:tcBorders>
              <w:top w:val="double" w:sz="4" w:space="0" w:color="auto"/>
              <w:left w:val="nil"/>
              <w:bottom w:val="single" w:sz="4" w:space="0" w:color="auto"/>
              <w:right w:val="double" w:sz="4" w:space="0" w:color="auto"/>
            </w:tcBorders>
            <w:shd w:val="clear" w:color="auto" w:fill="auto"/>
            <w:noWrap/>
            <w:vAlign w:val="bottom"/>
            <w:hideMark/>
          </w:tcPr>
          <w:p w:rsidR="007E40E6" w:rsidRPr="00540DE6" w:rsidRDefault="007E40E6" w:rsidP="008560E2">
            <w:pPr>
              <w:rPr>
                <w:rFonts w:ascii="Arial Narrow" w:hAnsi="Arial Narrow"/>
                <w:b/>
                <w:bCs/>
                <w:color w:val="000000"/>
                <w:lang w:eastAsia="es-BO"/>
              </w:rPr>
            </w:pPr>
            <w:r w:rsidRPr="00540DE6">
              <w:rPr>
                <w:rFonts w:ascii="Arial Narrow" w:hAnsi="Arial Narrow"/>
                <w:b/>
                <w:bCs/>
                <w:color w:val="000000"/>
                <w:lang w:eastAsia="es-BO"/>
              </w:rPr>
              <w:t> </w:t>
            </w:r>
          </w:p>
        </w:tc>
      </w:tr>
      <w:tr w:rsidR="007E40E6" w:rsidRPr="00540DE6" w:rsidTr="008560E2">
        <w:trPr>
          <w:trHeight w:val="510"/>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bCs/>
                <w:color w:val="000000"/>
                <w:lang w:eastAsia="es-BO"/>
              </w:rPr>
            </w:pPr>
            <w:r w:rsidRPr="00540DE6">
              <w:rPr>
                <w:rFonts w:ascii="Arial Narrow" w:hAnsi="Arial Narrow"/>
                <w:b/>
                <w:bCs/>
                <w:color w:val="000000"/>
                <w:lang w:eastAsia="es-BO"/>
              </w:rPr>
              <w:t>ITEM</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b/>
                <w:bCs/>
                <w:color w:val="000000"/>
                <w:lang w:eastAsia="es-BO"/>
              </w:rPr>
            </w:pPr>
            <w:r w:rsidRPr="00540DE6">
              <w:rPr>
                <w:rFonts w:ascii="Arial Narrow" w:hAnsi="Arial Narrow"/>
                <w:b/>
                <w:bCs/>
                <w:color w:val="000000"/>
                <w:lang w:eastAsia="es-BO"/>
              </w:rPr>
              <w:t>DESCRIPCION</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UNIDAD</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CANTIDAD</w:t>
            </w:r>
          </w:p>
        </w:tc>
        <w:tc>
          <w:tcPr>
            <w:tcW w:w="538" w:type="pct"/>
            <w:tcBorders>
              <w:top w:val="nil"/>
              <w:left w:val="nil"/>
              <w:bottom w:val="single" w:sz="4"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PRECIO UNITARIO</w:t>
            </w:r>
          </w:p>
        </w:tc>
        <w:tc>
          <w:tcPr>
            <w:tcW w:w="615" w:type="pct"/>
            <w:tcBorders>
              <w:top w:val="nil"/>
              <w:left w:val="nil"/>
              <w:bottom w:val="single" w:sz="4" w:space="0" w:color="auto"/>
              <w:right w:val="double" w:sz="4" w:space="0" w:color="auto"/>
            </w:tcBorders>
            <w:shd w:val="clear" w:color="auto" w:fill="auto"/>
            <w:vAlign w:val="center"/>
            <w:hideMark/>
          </w:tcPr>
          <w:p w:rsidR="007E40E6" w:rsidRPr="00540DE6" w:rsidRDefault="007E40E6" w:rsidP="008560E2">
            <w:pPr>
              <w:jc w:val="center"/>
              <w:rPr>
                <w:rFonts w:ascii="Arial Narrow" w:hAnsi="Arial Narrow"/>
                <w:b/>
                <w:bCs/>
                <w:color w:val="000000"/>
                <w:lang w:eastAsia="es-BO"/>
              </w:rPr>
            </w:pPr>
            <w:r w:rsidRPr="00540DE6">
              <w:rPr>
                <w:rFonts w:ascii="Arial Narrow" w:hAnsi="Arial Narrow"/>
                <w:b/>
                <w:bCs/>
                <w:color w:val="000000"/>
                <w:lang w:eastAsia="es-BO"/>
              </w:rPr>
              <w:t>PRECIO TOTAL</w:t>
            </w: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1</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REPLANTEO Y TRAZADO  TOPOGRAFICO</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1200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2</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lang w:eastAsia="es-BO"/>
              </w:rPr>
            </w:pPr>
            <w:r w:rsidRPr="00540DE6">
              <w:rPr>
                <w:rFonts w:ascii="Arial Narrow" w:hAnsi="Arial Narrow"/>
                <w:lang w:eastAsia="es-BO"/>
              </w:rPr>
              <w:t>TRANSPORTE DE TUBERÍA</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GLB</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3</w:t>
            </w:r>
          </w:p>
        </w:tc>
        <w:tc>
          <w:tcPr>
            <w:tcW w:w="2462"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 xml:space="preserve">EXCAVACIÓN DE ZANJA TERRENO DURO </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m3</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555</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4</w:t>
            </w:r>
          </w:p>
        </w:tc>
        <w:tc>
          <w:tcPr>
            <w:tcW w:w="2462"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RELLENO Y COMPACTADO DE ZANJA CON TIERRA CERNIDA S/PROVISION</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m3</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240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5</w:t>
            </w:r>
          </w:p>
        </w:tc>
        <w:tc>
          <w:tcPr>
            <w:tcW w:w="2462" w:type="pct"/>
            <w:tcBorders>
              <w:top w:val="nil"/>
              <w:left w:val="nil"/>
              <w:bottom w:val="single" w:sz="4" w:space="0" w:color="auto"/>
              <w:right w:val="single" w:sz="4" w:space="0" w:color="auto"/>
            </w:tcBorders>
            <w:shd w:val="clear" w:color="auto" w:fill="auto"/>
            <w:noWrap/>
            <w:hideMark/>
          </w:tcPr>
          <w:p w:rsidR="007E40E6" w:rsidRPr="00540DE6" w:rsidRDefault="007E40E6" w:rsidP="008560E2">
            <w:pPr>
              <w:rPr>
                <w:rFonts w:ascii="Arial Narrow" w:hAnsi="Arial Narrow"/>
                <w:lang w:eastAsia="es-BO"/>
              </w:rPr>
            </w:pPr>
            <w:r w:rsidRPr="00540DE6">
              <w:rPr>
                <w:rFonts w:ascii="Arial Narrow" w:hAnsi="Arial Narrow"/>
                <w:lang w:eastAsia="es-BO"/>
              </w:rPr>
              <w:t>RELLENO Y COMPACTADO DE ZANJA CON TIERRA COMÚN</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m3</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315</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6</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TENDIDO DE TUBERÍA</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1200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7</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PROVISIÓN Y COLOCADO DE CINTA DE SEÑALIZACIÓN</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1200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8</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PROVISION Y COLOCADO DE FUNDA DE PROTECCION PVC DN -3”</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70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9</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Pr>
                <w:rFonts w:ascii="Arial Narrow" w:hAnsi="Arial Narrow"/>
                <w:color w:val="000000"/>
                <w:lang w:eastAsia="es-BO"/>
              </w:rPr>
              <w:t xml:space="preserve">OBRAS CIVILES PARA </w:t>
            </w:r>
            <w:r w:rsidRPr="00540DE6">
              <w:rPr>
                <w:rFonts w:ascii="Arial Narrow" w:hAnsi="Arial Narrow"/>
                <w:color w:val="000000"/>
                <w:lang w:eastAsia="es-BO"/>
              </w:rPr>
              <w:t>FIJACIÓN PARA VÁLVULA DE P.E.   Ø 40 MM</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PZA</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2</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10</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PROVISIÓN Y COLOCADO DE PLAQUETAS DE SEÑALIZACIÓN HORIZONTAL</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PZA</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40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11</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ELABORACIÓN DE PLANOS AS BUILT</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m</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1200</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307" w:type="pct"/>
            <w:tcBorders>
              <w:top w:val="nil"/>
              <w:left w:val="double" w:sz="4" w:space="0" w:color="auto"/>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Pr>
                <w:rFonts w:ascii="Arial Narrow" w:hAnsi="Arial Narrow"/>
                <w:color w:val="000000"/>
                <w:lang w:eastAsia="es-BO"/>
              </w:rPr>
              <w:t>12</w:t>
            </w:r>
          </w:p>
        </w:tc>
        <w:tc>
          <w:tcPr>
            <w:tcW w:w="2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LIMPIEZA Y RETIRO DE ESCOMBROS</w:t>
            </w:r>
          </w:p>
        </w:tc>
        <w:tc>
          <w:tcPr>
            <w:tcW w:w="462"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rPr>
                <w:rFonts w:ascii="Arial Narrow" w:hAnsi="Arial Narrow"/>
                <w:color w:val="000000"/>
                <w:lang w:eastAsia="es-BO"/>
              </w:rPr>
            </w:pPr>
            <w:r w:rsidRPr="00540DE6">
              <w:rPr>
                <w:rFonts w:ascii="Arial Narrow" w:hAnsi="Arial Narrow"/>
                <w:color w:val="000000"/>
                <w:lang w:eastAsia="es-BO"/>
              </w:rPr>
              <w:t>GLB</w:t>
            </w:r>
          </w:p>
        </w:tc>
        <w:tc>
          <w:tcPr>
            <w:tcW w:w="616" w:type="pct"/>
            <w:tcBorders>
              <w:top w:val="nil"/>
              <w:left w:val="nil"/>
              <w:bottom w:val="single" w:sz="4" w:space="0" w:color="auto"/>
              <w:right w:val="single" w:sz="4" w:space="0" w:color="auto"/>
            </w:tcBorders>
            <w:shd w:val="clear" w:color="auto" w:fill="auto"/>
            <w:noWrap/>
            <w:vAlign w:val="center"/>
            <w:hideMark/>
          </w:tcPr>
          <w:p w:rsidR="007E40E6" w:rsidRPr="00540DE6" w:rsidRDefault="007E40E6" w:rsidP="008560E2">
            <w:pPr>
              <w:jc w:val="right"/>
              <w:rPr>
                <w:rFonts w:ascii="Arial Narrow" w:hAnsi="Arial Narrow"/>
                <w:color w:val="000000"/>
                <w:lang w:eastAsia="es-BO"/>
              </w:rPr>
            </w:pPr>
            <w:r w:rsidRPr="00540DE6">
              <w:rPr>
                <w:rFonts w:ascii="Arial Narrow" w:hAnsi="Arial Narrow"/>
                <w:color w:val="000000"/>
                <w:lang w:eastAsia="es-BO"/>
              </w:rPr>
              <w:t>1</w:t>
            </w:r>
            <w:r>
              <w:rPr>
                <w:rFonts w:ascii="Arial Narrow" w:hAnsi="Arial Narrow"/>
                <w:color w:val="000000"/>
                <w:lang w:eastAsia="es-BO"/>
              </w:rPr>
              <w:t>,00</w:t>
            </w:r>
          </w:p>
        </w:tc>
        <w:tc>
          <w:tcPr>
            <w:tcW w:w="538" w:type="pct"/>
            <w:tcBorders>
              <w:top w:val="nil"/>
              <w:left w:val="nil"/>
              <w:bottom w:val="single" w:sz="4" w:space="0" w:color="auto"/>
              <w:right w:val="sing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c>
          <w:tcPr>
            <w:tcW w:w="615" w:type="pct"/>
            <w:tcBorders>
              <w:top w:val="nil"/>
              <w:left w:val="nil"/>
              <w:bottom w:val="sing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r w:rsidR="007E40E6" w:rsidRPr="00540DE6" w:rsidTr="008560E2">
        <w:trPr>
          <w:trHeight w:val="255"/>
        </w:trPr>
        <w:tc>
          <w:tcPr>
            <w:tcW w:w="4385" w:type="pct"/>
            <w:gridSpan w:val="5"/>
            <w:tcBorders>
              <w:top w:val="single" w:sz="4" w:space="0" w:color="auto"/>
              <w:left w:val="double" w:sz="4" w:space="0" w:color="auto"/>
              <w:bottom w:val="double" w:sz="4" w:space="0" w:color="auto"/>
              <w:right w:val="single" w:sz="4" w:space="0" w:color="auto"/>
            </w:tcBorders>
            <w:shd w:val="clear" w:color="auto" w:fill="auto"/>
            <w:vAlign w:val="center"/>
            <w:hideMark/>
          </w:tcPr>
          <w:p w:rsidR="007E40E6" w:rsidRPr="00540DE6" w:rsidRDefault="007E40E6" w:rsidP="008560E2">
            <w:pPr>
              <w:jc w:val="center"/>
              <w:rPr>
                <w:rFonts w:ascii="Arial Narrow" w:hAnsi="Arial Narrow"/>
                <w:color w:val="000000"/>
                <w:lang w:eastAsia="es-BO"/>
              </w:rPr>
            </w:pPr>
            <w:r>
              <w:rPr>
                <w:rFonts w:ascii="Arial Narrow" w:hAnsi="Arial Narrow"/>
                <w:color w:val="000000"/>
                <w:lang w:eastAsia="es-BO"/>
              </w:rPr>
              <w:t>SUB</w:t>
            </w:r>
            <w:r w:rsidRPr="00540DE6">
              <w:rPr>
                <w:rFonts w:ascii="Arial Narrow" w:hAnsi="Arial Narrow"/>
                <w:color w:val="000000"/>
                <w:lang w:eastAsia="es-BO"/>
              </w:rPr>
              <w:t>TOTAL</w:t>
            </w:r>
            <w:r>
              <w:rPr>
                <w:rFonts w:ascii="Arial Narrow" w:hAnsi="Arial Narrow"/>
                <w:color w:val="000000"/>
                <w:lang w:eastAsia="es-BO"/>
              </w:rPr>
              <w:t xml:space="preserve"> (4)</w:t>
            </w:r>
          </w:p>
        </w:tc>
        <w:tc>
          <w:tcPr>
            <w:tcW w:w="615" w:type="pct"/>
            <w:tcBorders>
              <w:top w:val="nil"/>
              <w:left w:val="nil"/>
              <w:bottom w:val="double" w:sz="4" w:space="0" w:color="auto"/>
              <w:right w:val="double" w:sz="4" w:space="0" w:color="auto"/>
            </w:tcBorders>
            <w:shd w:val="clear" w:color="auto" w:fill="auto"/>
            <w:noWrap/>
            <w:vAlign w:val="center"/>
          </w:tcPr>
          <w:p w:rsidR="007E40E6" w:rsidRPr="00540DE6" w:rsidRDefault="007E40E6" w:rsidP="008560E2">
            <w:pPr>
              <w:jc w:val="right"/>
              <w:rPr>
                <w:rFonts w:ascii="Arial Narrow" w:hAnsi="Arial Narrow"/>
                <w:color w:val="000000"/>
                <w:lang w:eastAsia="es-BO"/>
              </w:rPr>
            </w:pPr>
          </w:p>
        </w:tc>
      </w:tr>
    </w:tbl>
    <w:p w:rsidR="007E40E6" w:rsidRDefault="007E40E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p w:rsidR="00AB4E46" w:rsidRDefault="00AB4E46" w:rsidP="00202C8A">
      <w:pPr>
        <w:ind w:right="142"/>
        <w:jc w:val="both"/>
        <w:rPr>
          <w:rFonts w:ascii="Arial" w:eastAsia="Arial Unicode MS" w:hAnsi="Arial" w:cs="Arial"/>
          <w:b/>
          <w:bCs/>
          <w:sz w:val="22"/>
          <w:szCs w:val="22"/>
          <w:u w:val="single"/>
        </w:rPr>
      </w:pPr>
    </w:p>
    <w:tbl>
      <w:tblPr>
        <w:tblW w:w="9165" w:type="dxa"/>
        <w:jc w:val="center"/>
        <w:tblCellMar>
          <w:left w:w="70" w:type="dxa"/>
          <w:right w:w="70" w:type="dxa"/>
        </w:tblCellMar>
        <w:tblLook w:val="04A0" w:firstRow="1" w:lastRow="0" w:firstColumn="1" w:lastColumn="0" w:noHBand="0" w:noVBand="1"/>
      </w:tblPr>
      <w:tblGrid>
        <w:gridCol w:w="403"/>
        <w:gridCol w:w="1150"/>
        <w:gridCol w:w="5735"/>
        <w:gridCol w:w="1877"/>
      </w:tblGrid>
      <w:tr w:rsidR="00AB4E46" w:rsidRPr="00D961E7" w:rsidTr="008560E2">
        <w:trPr>
          <w:trHeight w:val="330"/>
          <w:jc w:val="center"/>
        </w:trPr>
        <w:tc>
          <w:tcPr>
            <w:tcW w:w="9165" w:type="dxa"/>
            <w:gridSpan w:val="4"/>
            <w:tcBorders>
              <w:top w:val="double" w:sz="6" w:space="0" w:color="auto"/>
              <w:left w:val="double" w:sz="6" w:space="0" w:color="auto"/>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b/>
                <w:sz w:val="20"/>
                <w:szCs w:val="20"/>
                <w:lang w:val="es-BO" w:eastAsia="es-BO"/>
              </w:rPr>
            </w:pPr>
            <w:r w:rsidRPr="00D961E7">
              <w:rPr>
                <w:rFonts w:ascii="Arial Narrow" w:hAnsi="Arial Narrow"/>
                <w:b/>
                <w:sz w:val="20"/>
                <w:szCs w:val="20"/>
                <w:lang w:eastAsia="es-BO"/>
              </w:rPr>
              <w:t>COSTOS TOTALES</w:t>
            </w:r>
          </w:p>
        </w:tc>
      </w:tr>
      <w:tr w:rsidR="00AB4E46" w:rsidRPr="00D961E7" w:rsidTr="008560E2">
        <w:trPr>
          <w:trHeight w:val="1130"/>
          <w:jc w:val="center"/>
        </w:trPr>
        <w:tc>
          <w:tcPr>
            <w:tcW w:w="1553" w:type="dxa"/>
            <w:gridSpan w:val="2"/>
            <w:tcBorders>
              <w:top w:val="nil"/>
              <w:left w:val="double" w:sz="6" w:space="0" w:color="auto"/>
              <w:bottom w:val="single" w:sz="8" w:space="0" w:color="000000"/>
              <w:right w:val="single" w:sz="8" w:space="0" w:color="auto"/>
            </w:tcBorders>
            <w:shd w:val="clear" w:color="auto" w:fill="auto"/>
            <w:noWrap/>
            <w:vAlign w:val="center"/>
            <w:hideMark/>
          </w:tcPr>
          <w:p w:rsidR="00AB4E46" w:rsidRPr="00D961E7" w:rsidRDefault="00AB4E46" w:rsidP="008560E2">
            <w:pPr>
              <w:pStyle w:val="Sinespaciado"/>
              <w:rPr>
                <w:rFonts w:ascii="Arial Narrow" w:hAnsi="Arial Narrow"/>
                <w:b/>
                <w:color w:val="000000"/>
                <w:sz w:val="20"/>
                <w:szCs w:val="20"/>
                <w:lang w:val="es-BO" w:eastAsia="es-BO"/>
              </w:rPr>
            </w:pPr>
            <w:r w:rsidRPr="00D961E7">
              <w:rPr>
                <w:rFonts w:ascii="Arial Narrow" w:hAnsi="Arial Narrow"/>
                <w:b/>
                <w:color w:val="000000"/>
                <w:sz w:val="20"/>
                <w:szCs w:val="20"/>
                <w:lang w:eastAsia="es-BO"/>
              </w:rPr>
              <w:t>OBRA</w:t>
            </w:r>
          </w:p>
        </w:tc>
        <w:tc>
          <w:tcPr>
            <w:tcW w:w="7612" w:type="dxa"/>
            <w:gridSpan w:val="2"/>
            <w:tcBorders>
              <w:top w:val="single" w:sz="8" w:space="0" w:color="auto"/>
              <w:left w:val="nil"/>
              <w:right w:val="double" w:sz="6" w:space="0" w:color="auto"/>
            </w:tcBorders>
            <w:shd w:val="clear" w:color="auto" w:fill="auto"/>
            <w:vAlign w:val="center"/>
            <w:hideMark/>
          </w:tcPr>
          <w:p w:rsidR="00AB4E46" w:rsidRPr="00540DE6" w:rsidRDefault="00AB4E46" w:rsidP="008560E2">
            <w:pPr>
              <w:pStyle w:val="Sinespaciado"/>
              <w:rPr>
                <w:rFonts w:ascii="Arial Narrow" w:hAnsi="Arial Narrow"/>
                <w:color w:val="000000"/>
                <w:sz w:val="20"/>
                <w:szCs w:val="20"/>
                <w:lang w:val="es-BO" w:eastAsia="es-BO"/>
              </w:rPr>
            </w:pPr>
            <w:r w:rsidRPr="00540DE6">
              <w:rPr>
                <w:rFonts w:ascii="Arial Narrow" w:eastAsia="Arial Unicode MS" w:hAnsi="Arial Narrow"/>
                <w:color w:val="000000"/>
                <w:sz w:val="20"/>
                <w:szCs w:val="20"/>
                <w:lang w:val="es-MX" w:eastAsia="es-BO"/>
              </w:rPr>
              <w:t>OBRAS CIVILES Y MECÁNICAS PARA EL TENDIDO DE RED PRIMARIA, INSTALACIÓN Y PUESTA EN MARCHA DE EDR Y OBRAS CIVILES PARA EL TENDIDO DE RED SECUNDARIA EN LA LOCALIDAD DE MOLLE PUNKU</w:t>
            </w:r>
          </w:p>
        </w:tc>
      </w:tr>
      <w:tr w:rsidR="00AB4E46" w:rsidRPr="00D961E7" w:rsidTr="008560E2">
        <w:trPr>
          <w:trHeight w:val="330"/>
          <w:jc w:val="center"/>
        </w:trPr>
        <w:tc>
          <w:tcPr>
            <w:tcW w:w="9165" w:type="dxa"/>
            <w:gridSpan w:val="4"/>
            <w:tcBorders>
              <w:top w:val="single" w:sz="8" w:space="0" w:color="auto"/>
              <w:left w:val="double" w:sz="6" w:space="0" w:color="auto"/>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b/>
                <w:sz w:val="20"/>
                <w:szCs w:val="20"/>
                <w:lang w:val="es-BO" w:eastAsia="es-BO"/>
              </w:rPr>
            </w:pPr>
            <w:r w:rsidRPr="00D961E7">
              <w:rPr>
                <w:rFonts w:ascii="Arial Narrow" w:hAnsi="Arial Narrow"/>
                <w:b/>
                <w:sz w:val="20"/>
                <w:szCs w:val="20"/>
                <w:lang w:eastAsia="es-BO"/>
              </w:rPr>
              <w:t>TOTAL</w:t>
            </w:r>
          </w:p>
        </w:tc>
      </w:tr>
      <w:tr w:rsidR="00AB4E46" w:rsidRPr="00D961E7" w:rsidTr="008560E2">
        <w:trPr>
          <w:trHeight w:val="315"/>
          <w:jc w:val="center"/>
        </w:trPr>
        <w:tc>
          <w:tcPr>
            <w:tcW w:w="403" w:type="dxa"/>
            <w:tcBorders>
              <w:top w:val="nil"/>
              <w:left w:val="double" w:sz="6" w:space="0" w:color="auto"/>
              <w:bottom w:val="single" w:sz="4" w:space="0" w:color="auto"/>
              <w:right w:val="single" w:sz="8" w:space="0" w:color="auto"/>
            </w:tcBorders>
            <w:shd w:val="clear" w:color="auto" w:fill="auto"/>
            <w:noWrap/>
            <w:vAlign w:val="center"/>
            <w:hideMark/>
          </w:tcPr>
          <w:p w:rsidR="00AB4E46" w:rsidRPr="00D961E7" w:rsidRDefault="00AB4E46" w:rsidP="008560E2">
            <w:pPr>
              <w:pStyle w:val="Sinespaciado"/>
              <w:rPr>
                <w:rFonts w:ascii="Arial Narrow" w:hAnsi="Arial Narrow"/>
                <w:color w:val="000000"/>
                <w:sz w:val="20"/>
                <w:szCs w:val="20"/>
                <w:lang w:val="es-BO" w:eastAsia="es-BO"/>
              </w:rPr>
            </w:pPr>
            <w:r>
              <w:rPr>
                <w:rFonts w:ascii="Arial Narrow" w:hAnsi="Arial Narrow"/>
                <w:color w:val="000000"/>
                <w:sz w:val="20"/>
                <w:szCs w:val="20"/>
                <w:lang w:eastAsia="es-BO"/>
              </w:rPr>
              <w:t>No.</w:t>
            </w:r>
          </w:p>
        </w:tc>
        <w:tc>
          <w:tcPr>
            <w:tcW w:w="6885" w:type="dxa"/>
            <w:gridSpan w:val="2"/>
            <w:tcBorders>
              <w:top w:val="nil"/>
              <w:left w:val="nil"/>
              <w:bottom w:val="single" w:sz="8" w:space="0" w:color="auto"/>
              <w:right w:val="single" w:sz="8" w:space="0" w:color="auto"/>
            </w:tcBorders>
            <w:shd w:val="clear" w:color="auto" w:fill="auto"/>
            <w:noWrap/>
            <w:vAlign w:val="bottom"/>
            <w:hideMark/>
          </w:tcPr>
          <w:p w:rsidR="00AB4E46" w:rsidRPr="00D961E7" w:rsidRDefault="00AB4E46" w:rsidP="008560E2">
            <w:pPr>
              <w:pStyle w:val="Sinespaciado"/>
              <w:jc w:val="center"/>
              <w:rPr>
                <w:rFonts w:ascii="Arial Narrow" w:hAnsi="Arial Narrow"/>
                <w:color w:val="000000"/>
                <w:sz w:val="20"/>
                <w:szCs w:val="20"/>
                <w:lang w:val="es-BO" w:eastAsia="es-BO"/>
              </w:rPr>
            </w:pPr>
            <w:r w:rsidRPr="00D961E7">
              <w:rPr>
                <w:rFonts w:ascii="Arial Narrow" w:hAnsi="Arial Narrow"/>
                <w:color w:val="000000"/>
                <w:sz w:val="20"/>
                <w:szCs w:val="20"/>
                <w:lang w:eastAsia="es-BO"/>
              </w:rPr>
              <w:t>DESCRIPCIÓN</w:t>
            </w:r>
          </w:p>
        </w:tc>
        <w:tc>
          <w:tcPr>
            <w:tcW w:w="1877" w:type="dxa"/>
            <w:tcBorders>
              <w:top w:val="nil"/>
              <w:left w:val="nil"/>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color w:val="000000"/>
                <w:sz w:val="20"/>
                <w:szCs w:val="20"/>
                <w:lang w:val="es-BO" w:eastAsia="es-BO"/>
              </w:rPr>
            </w:pPr>
            <w:r w:rsidRPr="00D961E7">
              <w:rPr>
                <w:rFonts w:ascii="Arial Narrow" w:hAnsi="Arial Narrow"/>
                <w:color w:val="000000"/>
                <w:sz w:val="20"/>
                <w:szCs w:val="20"/>
                <w:lang w:eastAsia="es-BO"/>
              </w:rPr>
              <w:t>COSTO (BS)</w:t>
            </w:r>
          </w:p>
        </w:tc>
      </w:tr>
      <w:tr w:rsidR="00AB4E46" w:rsidRPr="00D961E7" w:rsidTr="008560E2">
        <w:trPr>
          <w:trHeight w:val="31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E46" w:rsidRPr="00D961E7" w:rsidRDefault="00AB4E46" w:rsidP="008560E2">
            <w:pPr>
              <w:pStyle w:val="Sinespaciado"/>
              <w:jc w:val="center"/>
              <w:rPr>
                <w:rFonts w:ascii="Arial Narrow" w:hAnsi="Arial Narrow"/>
                <w:color w:val="000000"/>
                <w:sz w:val="20"/>
                <w:szCs w:val="20"/>
                <w:lang w:val="es-BO" w:eastAsia="es-BO"/>
              </w:rPr>
            </w:pPr>
            <w:r w:rsidRPr="00D961E7">
              <w:rPr>
                <w:rFonts w:ascii="Arial Narrow" w:hAnsi="Arial Narrow"/>
                <w:color w:val="000000"/>
                <w:sz w:val="20"/>
                <w:szCs w:val="20"/>
                <w:lang w:eastAsia="es-BO"/>
              </w:rPr>
              <w:t>1</w:t>
            </w:r>
          </w:p>
        </w:tc>
        <w:tc>
          <w:tcPr>
            <w:tcW w:w="6885" w:type="dxa"/>
            <w:gridSpan w:val="2"/>
            <w:tcBorders>
              <w:top w:val="nil"/>
              <w:left w:val="single" w:sz="4" w:space="0" w:color="auto"/>
              <w:bottom w:val="single" w:sz="8" w:space="0" w:color="auto"/>
              <w:right w:val="single" w:sz="8" w:space="0" w:color="auto"/>
            </w:tcBorders>
            <w:shd w:val="clear" w:color="auto" w:fill="auto"/>
            <w:noWrap/>
            <w:vAlign w:val="bottom"/>
            <w:hideMark/>
          </w:tcPr>
          <w:p w:rsidR="00AB4E46" w:rsidRPr="00D961E7" w:rsidRDefault="00AB4E46" w:rsidP="008560E2">
            <w:pPr>
              <w:pStyle w:val="Sinespaciado"/>
              <w:jc w:val="both"/>
              <w:rPr>
                <w:rFonts w:ascii="Arial Narrow" w:hAnsi="Arial Narrow"/>
                <w:color w:val="000000"/>
                <w:sz w:val="20"/>
                <w:szCs w:val="20"/>
                <w:lang w:val="es-BO" w:eastAsia="es-BO"/>
              </w:rPr>
            </w:pPr>
            <w:r>
              <w:rPr>
                <w:rFonts w:ascii="Arial Narrow" w:hAnsi="Arial Narrow"/>
                <w:color w:val="000000"/>
                <w:sz w:val="20"/>
                <w:szCs w:val="20"/>
                <w:lang w:eastAsia="es-BO"/>
              </w:rPr>
              <w:t>OBRAS CIVILES RED PRIMARIA (SUBTOTAL 1)</w:t>
            </w:r>
          </w:p>
        </w:tc>
        <w:tc>
          <w:tcPr>
            <w:tcW w:w="1877" w:type="dxa"/>
            <w:tcBorders>
              <w:top w:val="nil"/>
              <w:left w:val="nil"/>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color w:val="000000"/>
                <w:sz w:val="20"/>
                <w:szCs w:val="20"/>
                <w:lang w:val="es-BO" w:eastAsia="es-BO"/>
              </w:rPr>
            </w:pPr>
          </w:p>
        </w:tc>
      </w:tr>
      <w:tr w:rsidR="00AB4E46" w:rsidRPr="00D961E7" w:rsidTr="008560E2">
        <w:trPr>
          <w:trHeight w:val="31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E46" w:rsidRPr="00D961E7" w:rsidRDefault="00AB4E46" w:rsidP="008560E2">
            <w:pPr>
              <w:pStyle w:val="Sinespaciado"/>
              <w:jc w:val="center"/>
              <w:rPr>
                <w:rFonts w:ascii="Arial Narrow" w:hAnsi="Arial Narrow"/>
                <w:color w:val="000000"/>
                <w:sz w:val="20"/>
                <w:szCs w:val="20"/>
                <w:lang w:val="es-BO" w:eastAsia="es-BO"/>
              </w:rPr>
            </w:pPr>
            <w:r w:rsidRPr="00D961E7">
              <w:rPr>
                <w:rFonts w:ascii="Arial Narrow" w:hAnsi="Arial Narrow"/>
                <w:color w:val="000000"/>
                <w:sz w:val="20"/>
                <w:szCs w:val="20"/>
                <w:lang w:eastAsia="es-BO"/>
              </w:rPr>
              <w:t>2</w:t>
            </w:r>
          </w:p>
        </w:tc>
        <w:tc>
          <w:tcPr>
            <w:tcW w:w="6885" w:type="dxa"/>
            <w:gridSpan w:val="2"/>
            <w:tcBorders>
              <w:top w:val="nil"/>
              <w:left w:val="single" w:sz="4" w:space="0" w:color="auto"/>
              <w:bottom w:val="single" w:sz="8" w:space="0" w:color="auto"/>
              <w:right w:val="single" w:sz="8" w:space="0" w:color="auto"/>
            </w:tcBorders>
            <w:shd w:val="clear" w:color="auto" w:fill="auto"/>
            <w:noWrap/>
            <w:vAlign w:val="bottom"/>
            <w:hideMark/>
          </w:tcPr>
          <w:p w:rsidR="00AB4E46" w:rsidRPr="00D961E7" w:rsidRDefault="00AB4E46" w:rsidP="008560E2">
            <w:pPr>
              <w:pStyle w:val="Sinespaciado"/>
              <w:jc w:val="both"/>
              <w:rPr>
                <w:rFonts w:ascii="Arial Narrow" w:hAnsi="Arial Narrow"/>
                <w:color w:val="000000"/>
                <w:sz w:val="20"/>
                <w:szCs w:val="20"/>
                <w:lang w:val="es-BO" w:eastAsia="es-BO"/>
              </w:rPr>
            </w:pPr>
            <w:r>
              <w:rPr>
                <w:rFonts w:ascii="Arial Narrow" w:hAnsi="Arial Narrow"/>
                <w:color w:val="000000"/>
                <w:sz w:val="20"/>
                <w:szCs w:val="20"/>
                <w:lang w:eastAsia="es-BO"/>
              </w:rPr>
              <w:t>OBRAS MECÁNICAS RED PRIMARIA (SUBTOTAL 2)</w:t>
            </w:r>
          </w:p>
        </w:tc>
        <w:tc>
          <w:tcPr>
            <w:tcW w:w="1877" w:type="dxa"/>
            <w:tcBorders>
              <w:top w:val="nil"/>
              <w:left w:val="nil"/>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color w:val="000000"/>
                <w:sz w:val="20"/>
                <w:szCs w:val="20"/>
                <w:lang w:val="es-BO" w:eastAsia="es-BO"/>
              </w:rPr>
            </w:pPr>
          </w:p>
        </w:tc>
      </w:tr>
      <w:tr w:rsidR="00AB4E46" w:rsidRPr="00D961E7" w:rsidTr="008560E2">
        <w:trPr>
          <w:trHeight w:val="315"/>
          <w:jc w:val="center"/>
        </w:trPr>
        <w:tc>
          <w:tcPr>
            <w:tcW w:w="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4E46" w:rsidRPr="00D961E7" w:rsidRDefault="00AB4E46" w:rsidP="008560E2">
            <w:pPr>
              <w:pStyle w:val="Sinespaciado"/>
              <w:jc w:val="center"/>
              <w:rPr>
                <w:rFonts w:ascii="Arial Narrow" w:hAnsi="Arial Narrow"/>
                <w:color w:val="000000"/>
                <w:sz w:val="20"/>
                <w:szCs w:val="20"/>
                <w:lang w:eastAsia="es-BO"/>
              </w:rPr>
            </w:pPr>
            <w:r>
              <w:rPr>
                <w:rFonts w:ascii="Arial Narrow" w:hAnsi="Arial Narrow"/>
                <w:color w:val="000000"/>
                <w:sz w:val="20"/>
                <w:szCs w:val="20"/>
                <w:lang w:eastAsia="es-BO"/>
              </w:rPr>
              <w:t>3</w:t>
            </w:r>
          </w:p>
        </w:tc>
        <w:tc>
          <w:tcPr>
            <w:tcW w:w="6885" w:type="dxa"/>
            <w:gridSpan w:val="2"/>
            <w:tcBorders>
              <w:top w:val="nil"/>
              <w:left w:val="single" w:sz="4" w:space="0" w:color="auto"/>
              <w:bottom w:val="single" w:sz="8" w:space="0" w:color="auto"/>
              <w:right w:val="single" w:sz="8" w:space="0" w:color="auto"/>
            </w:tcBorders>
            <w:shd w:val="clear" w:color="auto" w:fill="auto"/>
            <w:noWrap/>
            <w:vAlign w:val="bottom"/>
            <w:hideMark/>
          </w:tcPr>
          <w:p w:rsidR="00AB4E46" w:rsidRDefault="00AB4E46" w:rsidP="008560E2">
            <w:pPr>
              <w:pStyle w:val="Sinespaciado"/>
              <w:jc w:val="both"/>
              <w:rPr>
                <w:rFonts w:ascii="Arial Narrow" w:hAnsi="Arial Narrow"/>
                <w:color w:val="000000"/>
                <w:sz w:val="20"/>
                <w:szCs w:val="20"/>
                <w:lang w:eastAsia="es-BO"/>
              </w:rPr>
            </w:pPr>
            <w:r>
              <w:rPr>
                <w:rFonts w:ascii="Arial Narrow" w:hAnsi="Arial Narrow"/>
                <w:color w:val="000000"/>
                <w:sz w:val="20"/>
                <w:szCs w:val="20"/>
                <w:lang w:eastAsia="es-BO"/>
              </w:rPr>
              <w:t>INSTALACIÓN Y PUESTA EN MARCHA DE EDR (SUBTOTAL 3)</w:t>
            </w:r>
          </w:p>
        </w:tc>
        <w:tc>
          <w:tcPr>
            <w:tcW w:w="1877" w:type="dxa"/>
            <w:tcBorders>
              <w:top w:val="nil"/>
              <w:left w:val="nil"/>
              <w:bottom w:val="single" w:sz="8" w:space="0" w:color="auto"/>
              <w:right w:val="double" w:sz="6" w:space="0" w:color="auto"/>
            </w:tcBorders>
            <w:shd w:val="clear" w:color="auto" w:fill="auto"/>
            <w:noWrap/>
            <w:vAlign w:val="bottom"/>
            <w:hideMark/>
          </w:tcPr>
          <w:p w:rsidR="00AB4E46" w:rsidRPr="00D961E7" w:rsidRDefault="00AB4E46" w:rsidP="008560E2">
            <w:pPr>
              <w:pStyle w:val="Sinespaciado"/>
              <w:jc w:val="center"/>
              <w:rPr>
                <w:rFonts w:ascii="Arial Narrow" w:hAnsi="Arial Narrow"/>
                <w:color w:val="000000"/>
                <w:sz w:val="20"/>
                <w:szCs w:val="20"/>
                <w:lang w:val="es-BO" w:eastAsia="es-BO"/>
              </w:rPr>
            </w:pPr>
          </w:p>
        </w:tc>
      </w:tr>
      <w:tr w:rsidR="00AB4E46" w:rsidRPr="00D961E7" w:rsidTr="008560E2">
        <w:trPr>
          <w:trHeight w:val="315"/>
          <w:jc w:val="center"/>
        </w:trPr>
        <w:tc>
          <w:tcPr>
            <w:tcW w:w="403" w:type="dxa"/>
            <w:tcBorders>
              <w:top w:val="single" w:sz="4" w:space="0" w:color="auto"/>
              <w:left w:val="single" w:sz="4" w:space="0" w:color="auto"/>
              <w:bottom w:val="single" w:sz="4" w:space="0" w:color="auto"/>
              <w:right w:val="single" w:sz="4" w:space="0" w:color="auto"/>
            </w:tcBorders>
            <w:vAlign w:val="center"/>
          </w:tcPr>
          <w:p w:rsidR="00AB4E46" w:rsidRDefault="00AB4E46" w:rsidP="008560E2">
            <w:pPr>
              <w:pStyle w:val="Sinespaciado"/>
              <w:jc w:val="center"/>
              <w:rPr>
                <w:rFonts w:ascii="Arial Narrow" w:hAnsi="Arial Narrow"/>
                <w:color w:val="000000"/>
                <w:sz w:val="20"/>
                <w:szCs w:val="20"/>
                <w:lang w:eastAsia="es-BO"/>
              </w:rPr>
            </w:pPr>
            <w:r>
              <w:rPr>
                <w:rFonts w:ascii="Arial Narrow" w:hAnsi="Arial Narrow"/>
                <w:color w:val="000000"/>
                <w:sz w:val="20"/>
                <w:szCs w:val="20"/>
                <w:lang w:eastAsia="es-BO"/>
              </w:rPr>
              <w:t>4</w:t>
            </w:r>
          </w:p>
        </w:tc>
        <w:tc>
          <w:tcPr>
            <w:tcW w:w="6885" w:type="dxa"/>
            <w:gridSpan w:val="2"/>
            <w:tcBorders>
              <w:top w:val="nil"/>
              <w:left w:val="single" w:sz="4" w:space="0" w:color="auto"/>
              <w:bottom w:val="single" w:sz="8" w:space="0" w:color="auto"/>
              <w:right w:val="single" w:sz="8" w:space="0" w:color="auto"/>
            </w:tcBorders>
            <w:shd w:val="clear" w:color="auto" w:fill="auto"/>
            <w:noWrap/>
            <w:vAlign w:val="bottom"/>
          </w:tcPr>
          <w:p w:rsidR="00AB4E46" w:rsidRDefault="00AB4E46" w:rsidP="008560E2">
            <w:pPr>
              <w:pStyle w:val="Sinespaciado"/>
              <w:jc w:val="both"/>
              <w:rPr>
                <w:rFonts w:ascii="Arial Narrow" w:hAnsi="Arial Narrow"/>
                <w:color w:val="000000"/>
                <w:sz w:val="20"/>
                <w:szCs w:val="20"/>
                <w:lang w:eastAsia="es-BO"/>
              </w:rPr>
            </w:pPr>
            <w:r>
              <w:rPr>
                <w:rFonts w:ascii="Arial Narrow" w:hAnsi="Arial Narrow"/>
                <w:color w:val="000000"/>
                <w:sz w:val="20"/>
                <w:szCs w:val="20"/>
                <w:lang w:eastAsia="es-BO"/>
              </w:rPr>
              <w:t>OBRAS CIVILES RED SECUNDARIA (SUBTOTAL 4)</w:t>
            </w:r>
          </w:p>
        </w:tc>
        <w:tc>
          <w:tcPr>
            <w:tcW w:w="1877" w:type="dxa"/>
            <w:tcBorders>
              <w:top w:val="nil"/>
              <w:left w:val="nil"/>
              <w:bottom w:val="single" w:sz="8" w:space="0" w:color="auto"/>
              <w:right w:val="double" w:sz="6" w:space="0" w:color="auto"/>
            </w:tcBorders>
            <w:shd w:val="clear" w:color="auto" w:fill="auto"/>
            <w:noWrap/>
            <w:vAlign w:val="bottom"/>
          </w:tcPr>
          <w:p w:rsidR="00AB4E46" w:rsidRPr="00D961E7" w:rsidRDefault="00AB4E46" w:rsidP="008560E2">
            <w:pPr>
              <w:pStyle w:val="Sinespaciado"/>
              <w:jc w:val="center"/>
              <w:rPr>
                <w:rFonts w:ascii="Arial Narrow" w:hAnsi="Arial Narrow"/>
                <w:color w:val="000000"/>
                <w:sz w:val="20"/>
                <w:szCs w:val="20"/>
                <w:lang w:val="es-BO" w:eastAsia="es-BO"/>
              </w:rPr>
            </w:pPr>
          </w:p>
        </w:tc>
      </w:tr>
      <w:tr w:rsidR="00AB4E46" w:rsidRPr="00D961E7" w:rsidTr="008560E2">
        <w:trPr>
          <w:trHeight w:val="315"/>
          <w:jc w:val="center"/>
        </w:trPr>
        <w:tc>
          <w:tcPr>
            <w:tcW w:w="7288" w:type="dxa"/>
            <w:gridSpan w:val="3"/>
            <w:tcBorders>
              <w:top w:val="single" w:sz="8" w:space="0" w:color="auto"/>
              <w:left w:val="double" w:sz="6" w:space="0" w:color="auto"/>
              <w:bottom w:val="single" w:sz="8" w:space="0" w:color="auto"/>
              <w:right w:val="single" w:sz="8" w:space="0" w:color="000000"/>
            </w:tcBorders>
            <w:shd w:val="clear" w:color="auto" w:fill="auto"/>
            <w:noWrap/>
            <w:vAlign w:val="bottom"/>
            <w:hideMark/>
          </w:tcPr>
          <w:p w:rsidR="00AB4E46" w:rsidRPr="00D961E7" w:rsidRDefault="00AB4E46" w:rsidP="008560E2">
            <w:pPr>
              <w:pStyle w:val="Sinespaciado"/>
              <w:rPr>
                <w:rFonts w:ascii="Arial Narrow" w:hAnsi="Arial Narrow"/>
                <w:color w:val="000000"/>
                <w:sz w:val="20"/>
                <w:szCs w:val="20"/>
                <w:lang w:val="es-BO" w:eastAsia="es-BO"/>
              </w:rPr>
            </w:pPr>
            <w:r w:rsidRPr="00D961E7">
              <w:rPr>
                <w:rFonts w:ascii="Arial Narrow" w:hAnsi="Arial Narrow"/>
                <w:color w:val="000000"/>
                <w:sz w:val="20"/>
                <w:szCs w:val="20"/>
                <w:lang w:eastAsia="es-BO"/>
              </w:rPr>
              <w:t>TOTAL</w:t>
            </w:r>
          </w:p>
        </w:tc>
        <w:tc>
          <w:tcPr>
            <w:tcW w:w="1877" w:type="dxa"/>
            <w:tcBorders>
              <w:top w:val="nil"/>
              <w:left w:val="nil"/>
              <w:bottom w:val="single" w:sz="8" w:space="0" w:color="auto"/>
              <w:right w:val="double" w:sz="6" w:space="0" w:color="auto"/>
            </w:tcBorders>
            <w:shd w:val="clear" w:color="auto" w:fill="auto"/>
            <w:noWrap/>
            <w:vAlign w:val="bottom"/>
            <w:hideMark/>
          </w:tcPr>
          <w:p w:rsidR="00AB4E46" w:rsidRPr="00D961E7" w:rsidRDefault="00AB4E46" w:rsidP="008560E2">
            <w:pPr>
              <w:pStyle w:val="Sinespaciado"/>
              <w:rPr>
                <w:rFonts w:ascii="Arial Narrow" w:hAnsi="Arial Narrow"/>
                <w:color w:val="000000"/>
                <w:sz w:val="20"/>
                <w:szCs w:val="20"/>
                <w:lang w:val="es-BO" w:eastAsia="es-BO"/>
              </w:rPr>
            </w:pPr>
          </w:p>
        </w:tc>
      </w:tr>
      <w:tr w:rsidR="00AB4E46" w:rsidRPr="00D961E7" w:rsidTr="008560E2">
        <w:trPr>
          <w:trHeight w:val="315"/>
          <w:jc w:val="center"/>
        </w:trPr>
        <w:tc>
          <w:tcPr>
            <w:tcW w:w="9165" w:type="dxa"/>
            <w:gridSpan w:val="4"/>
            <w:tcBorders>
              <w:top w:val="single" w:sz="8" w:space="0" w:color="auto"/>
              <w:left w:val="double" w:sz="6" w:space="0" w:color="auto"/>
              <w:bottom w:val="double" w:sz="6" w:space="0" w:color="auto"/>
              <w:right w:val="double" w:sz="6" w:space="0" w:color="auto"/>
            </w:tcBorders>
            <w:shd w:val="clear" w:color="auto" w:fill="auto"/>
            <w:noWrap/>
            <w:vAlign w:val="bottom"/>
            <w:hideMark/>
          </w:tcPr>
          <w:p w:rsidR="00AB4E46" w:rsidRPr="00D961E7" w:rsidRDefault="00AB4E46" w:rsidP="008560E2">
            <w:pPr>
              <w:pStyle w:val="Sinespaciado"/>
              <w:rPr>
                <w:rFonts w:ascii="Arial Narrow" w:hAnsi="Arial Narrow"/>
                <w:color w:val="000000"/>
                <w:sz w:val="20"/>
                <w:szCs w:val="20"/>
                <w:lang w:val="es-BO" w:eastAsia="es-BO"/>
              </w:rPr>
            </w:pPr>
            <w:r w:rsidRPr="00D961E7">
              <w:rPr>
                <w:rFonts w:ascii="Arial Narrow" w:hAnsi="Arial Narrow"/>
                <w:color w:val="000000"/>
                <w:sz w:val="20"/>
                <w:szCs w:val="20"/>
                <w:lang w:eastAsia="es-BO"/>
              </w:rPr>
              <w:t>TOTAL (LITERAL):</w:t>
            </w:r>
          </w:p>
        </w:tc>
      </w:tr>
    </w:tbl>
    <w:p w:rsidR="007E40E6" w:rsidRDefault="007E40E6" w:rsidP="00202C8A">
      <w:pPr>
        <w:ind w:right="142"/>
        <w:jc w:val="both"/>
        <w:rPr>
          <w:rFonts w:ascii="Arial" w:eastAsia="Arial Unicode MS" w:hAnsi="Arial" w:cs="Arial"/>
          <w:b/>
          <w:bCs/>
          <w:sz w:val="22"/>
          <w:szCs w:val="22"/>
          <w:u w:val="single"/>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037740" w:rsidRPr="00BF55C1" w:rsidRDefault="00037740" w:rsidP="00202C8A">
      <w:pPr>
        <w:rPr>
          <w:rFonts w:ascii="Arial Narrow" w:eastAsia="Arial Unicode MS" w:hAnsi="Arial Narrow"/>
          <w:b/>
          <w:sz w:val="16"/>
          <w:szCs w:val="16"/>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AB4E46" w:rsidRDefault="00AB4E46"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lastRenderedPageBreak/>
        <w:t>ANEXO 1</w:t>
      </w:r>
    </w:p>
    <w:p w:rsidR="00202C8A" w:rsidRPr="00D4486B" w:rsidRDefault="00202C8A" w:rsidP="00202C8A">
      <w:pPr>
        <w:jc w:val="center"/>
        <w:rPr>
          <w:rFonts w:ascii="Verdana" w:hAnsi="Verdana" w:cs="Calibri"/>
          <w:b/>
          <w:sz w:val="18"/>
          <w:szCs w:val="18"/>
        </w:rPr>
      </w:pPr>
    </w:p>
    <w:p w:rsidR="00202C8A" w:rsidRPr="00D4486B" w:rsidRDefault="00202C8A" w:rsidP="00202C8A">
      <w:pPr>
        <w:jc w:val="center"/>
        <w:rPr>
          <w:rFonts w:ascii="Verdana" w:hAnsi="Verdana" w:cs="Calibri"/>
          <w:b/>
          <w:sz w:val="18"/>
          <w:szCs w:val="18"/>
        </w:rPr>
      </w:pPr>
      <w:r w:rsidRPr="00D4486B">
        <w:rPr>
          <w:rFonts w:ascii="Verdana" w:hAnsi="Verdana" w:cs="Calibri"/>
          <w:b/>
          <w:sz w:val="18"/>
          <w:szCs w:val="18"/>
        </w:rPr>
        <w:t xml:space="preserve">MÉTODO DE EVALUACIÓN </w:t>
      </w:r>
    </w:p>
    <w:p w:rsidR="00202C8A" w:rsidRPr="00D4486B" w:rsidRDefault="00202C8A" w:rsidP="00202C8A">
      <w:pPr>
        <w:keepNext/>
        <w:keepLines/>
        <w:spacing w:before="200" w:line="276" w:lineRule="auto"/>
        <w:jc w:val="center"/>
        <w:outlineLvl w:val="1"/>
        <w:rPr>
          <w:rFonts w:asciiTheme="minorHAnsi" w:hAnsiTheme="minorHAnsi" w:cstheme="minorHAnsi"/>
          <w:b/>
          <w:bCs/>
          <w:color w:val="000000" w:themeColor="text1"/>
          <w:sz w:val="18"/>
          <w:szCs w:val="18"/>
          <w:lang w:val="es-BO"/>
        </w:rPr>
      </w:pPr>
      <w:r w:rsidRPr="00D4486B">
        <w:rPr>
          <w:rFonts w:asciiTheme="minorHAnsi" w:hAnsiTheme="minorHAnsi" w:cstheme="minorHAnsi"/>
          <w:b/>
          <w:bCs/>
          <w:color w:val="000000" w:themeColor="text1"/>
          <w:sz w:val="18"/>
          <w:szCs w:val="18"/>
          <w:lang w:val="es-BO"/>
        </w:rPr>
        <w:t>EVALUACIÓN PARA LA CONTRATACIÓN DE OBRAS</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 xml:space="preserve">EVALUACIÓN PRELIMINAR </w:t>
      </w:r>
    </w:p>
    <w:p w:rsidR="00202C8A" w:rsidRPr="00D4486B" w:rsidRDefault="00202C8A" w:rsidP="00202C8A">
      <w:pPr>
        <w:ind w:left="426"/>
        <w:jc w:val="both"/>
        <w:rPr>
          <w:rFonts w:ascii="Calibri" w:eastAsia="Calibri" w:hAnsi="Calibri"/>
          <w:b/>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rPr>
        <w:t xml:space="preserve">Concluido el acto de apertura, el Comité de Habilitación </w:t>
      </w:r>
      <w:r w:rsidRPr="00D4486B">
        <w:rPr>
          <w:rFonts w:ascii="Calibri" w:eastAsia="Calibri" w:hAnsi="Calibri"/>
          <w:sz w:val="18"/>
          <w:szCs w:val="18"/>
          <w:lang w:val="es-BO"/>
        </w:rPr>
        <w:t>en sesión reservada verificará el cumplimiento de los documentos legales y administrativos presentados por el/los proponente(s)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rPr>
      </w:pPr>
      <w:r w:rsidRPr="00D4486B">
        <w:rPr>
          <w:rFonts w:ascii="Calibri" w:eastAsia="Calibri" w:hAnsi="Calibri"/>
          <w:sz w:val="18"/>
          <w:szCs w:val="18"/>
          <w:lang w:val="es-BO"/>
        </w:rPr>
        <w:t>Con</w:t>
      </w:r>
      <w:r w:rsidRPr="00D4486B">
        <w:rPr>
          <w:rFonts w:ascii="Calibri" w:eastAsia="Calibri" w:hAnsi="Calibri"/>
          <w:sz w:val="18"/>
          <w:szCs w:val="18"/>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D4486B" w:rsidRDefault="00202C8A" w:rsidP="00202C8A">
      <w:pPr>
        <w:jc w:val="both"/>
        <w:rPr>
          <w:rFonts w:ascii="Calibri" w:eastAsia="Calibri" w:hAnsi="Calibri"/>
          <w:sz w:val="18"/>
          <w:szCs w:val="18"/>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Habilitación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202C8A" w:rsidRPr="00D4486B" w:rsidRDefault="00202C8A" w:rsidP="00202C8A">
      <w:pPr>
        <w:jc w:val="both"/>
        <w:rPr>
          <w:rFonts w:ascii="Calibri" w:eastAsia="Calibri" w:hAnsi="Calibri"/>
          <w:sz w:val="18"/>
          <w:szCs w:val="18"/>
        </w:rPr>
      </w:pPr>
    </w:p>
    <w:p w:rsidR="00202C8A" w:rsidRPr="00D4486B" w:rsidRDefault="00202C8A" w:rsidP="00202C8A">
      <w:pPr>
        <w:numPr>
          <w:ilvl w:val="0"/>
          <w:numId w:val="28"/>
        </w:numPr>
        <w:spacing w:after="200" w:line="276" w:lineRule="auto"/>
        <w:ind w:left="426" w:hanging="426"/>
        <w:jc w:val="both"/>
        <w:rPr>
          <w:rFonts w:ascii="Calibri" w:eastAsia="Calibri" w:hAnsi="Calibri"/>
          <w:b/>
          <w:sz w:val="18"/>
          <w:szCs w:val="18"/>
        </w:rPr>
      </w:pPr>
      <w:r w:rsidRPr="00D4486B">
        <w:rPr>
          <w:rFonts w:ascii="Calibri" w:eastAsia="Calibri" w:hAnsi="Calibri"/>
          <w:b/>
          <w:sz w:val="18"/>
          <w:szCs w:val="18"/>
        </w:rPr>
        <w:t>VERIFICACIÓN DE ERRORES ARITMÉTICOS</w:t>
      </w:r>
    </w:p>
    <w:p w:rsidR="00202C8A" w:rsidRPr="00D4486B" w:rsidRDefault="00202C8A" w:rsidP="00202C8A">
      <w:pPr>
        <w:jc w:val="both"/>
        <w:rPr>
          <w:rFonts w:ascii="Calibri" w:eastAsia="Calibri" w:hAnsi="Calibri"/>
          <w:b/>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Cuando exista discrepancia entre los montos indicados en numeral y literal, prevalecerá el literal.</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Cuando el monto resultado de la multiplicación del precio unitario por la cantidad, sea incorrecto, prevalecerá el precio unitario cotizado para obtener el monto ajustado.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Si la diferencia entre el monto leído de la oferta y el monto ajustado de la revisión aritmética es menor o igual al dos por ciento (2%), se ajustará la oferta; caso contrario la oferta será descalificada.</w:t>
      </w:r>
      <w:r w:rsidRPr="00D4486B">
        <w:rPr>
          <w:rFonts w:ascii="Calibri" w:eastAsia="Calibri" w:hAnsi="Calibri"/>
          <w:strike/>
          <w:sz w:val="18"/>
          <w:szCs w:val="18"/>
          <w:lang w:val="es-BO"/>
        </w:rPr>
        <w:t xml:space="preserve"> </w:t>
      </w:r>
    </w:p>
    <w:p w:rsidR="00202C8A" w:rsidRPr="00D4486B" w:rsidRDefault="00202C8A" w:rsidP="00202C8A">
      <w:pPr>
        <w:numPr>
          <w:ilvl w:val="0"/>
          <w:numId w:val="29"/>
        </w:numPr>
        <w:spacing w:after="200" w:line="276" w:lineRule="auto"/>
        <w:ind w:left="567"/>
        <w:jc w:val="both"/>
        <w:rPr>
          <w:rFonts w:ascii="Calibri" w:eastAsia="Calibri" w:hAnsi="Calibri"/>
          <w:sz w:val="18"/>
          <w:szCs w:val="18"/>
          <w:lang w:val="es-BO"/>
        </w:rPr>
      </w:pPr>
      <w:r w:rsidRPr="00D4486B">
        <w:rPr>
          <w:rFonts w:ascii="Calibri" w:eastAsia="Calibri" w:hAnsi="Calibri"/>
          <w:sz w:val="18"/>
          <w:szCs w:val="18"/>
          <w:lang w:val="es-BO"/>
        </w:rPr>
        <w:t xml:space="preserve">Si el monto ajustado por revisión aritmética supera el precio referencial, la oferta será descalificada, solo en caso que el precio referencial hubiera sido público. </w:t>
      </w:r>
    </w:p>
    <w:p w:rsidR="00202C8A" w:rsidRPr="00D4486B" w:rsidRDefault="00202C8A" w:rsidP="00202C8A">
      <w:pPr>
        <w:tabs>
          <w:tab w:val="num" w:pos="1134"/>
        </w:tabs>
        <w:jc w:val="both"/>
        <w:rPr>
          <w:rFonts w:ascii="Verdana" w:hAnsi="Verdana" w:cs="Arial"/>
          <w:b/>
          <w:i/>
          <w:sz w:val="18"/>
          <w:szCs w:val="18"/>
          <w:highlight w:val="cyan"/>
          <w:lang w:eastAsia="es-ES"/>
        </w:rPr>
      </w:pPr>
    </w:p>
    <w:p w:rsidR="00202C8A" w:rsidRPr="00D4486B" w:rsidRDefault="00202C8A" w:rsidP="00202C8A">
      <w:pPr>
        <w:numPr>
          <w:ilvl w:val="0"/>
          <w:numId w:val="28"/>
        </w:numPr>
        <w:spacing w:after="200" w:line="276" w:lineRule="auto"/>
        <w:ind w:left="426" w:hanging="426"/>
        <w:jc w:val="both"/>
        <w:rPr>
          <w:rFonts w:ascii="Calibri" w:eastAsia="Calibri" w:hAnsi="Calibri"/>
          <w:b/>
          <w:color w:val="FF0000"/>
          <w:sz w:val="18"/>
          <w:szCs w:val="18"/>
        </w:rPr>
      </w:pPr>
      <w:r w:rsidRPr="00D4486B">
        <w:rPr>
          <w:rFonts w:ascii="Calibri" w:eastAsia="Calibri" w:hAnsi="Calibri"/>
          <w:b/>
          <w:sz w:val="18"/>
          <w:szCs w:val="18"/>
        </w:rPr>
        <w:t xml:space="preserve">MÉTODO DE SELECCIÓN - PRECIO EVALUADO MAS BAJO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Cuando se elija este Método, el procedimiento de evaluación será el siguiente:</w:t>
      </w:r>
    </w:p>
    <w:p w:rsidR="00202C8A" w:rsidRPr="00D4486B" w:rsidRDefault="00202C8A" w:rsidP="00202C8A">
      <w:pPr>
        <w:jc w:val="both"/>
        <w:rPr>
          <w:rFonts w:asciiTheme="minorHAnsi" w:eastAsia="Calibri" w:hAnsiTheme="minorHAnsi" w:cstheme="minorHAnsi"/>
          <w:b/>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Económica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El Comité de Evaluación en base a la/las propuesta(s) económica(s) ajustada(s) y que no hayan superado el precio referencial, determinará en orden de prelación las mismas con relación a la propuesta económica más baja.</w:t>
      </w:r>
    </w:p>
    <w:p w:rsidR="00202C8A" w:rsidRPr="00D4486B" w:rsidRDefault="00202C8A" w:rsidP="00202C8A">
      <w:pPr>
        <w:jc w:val="both"/>
        <w:rPr>
          <w:rFonts w:asciiTheme="minorHAnsi" w:eastAsia="Calibri" w:hAnsiTheme="minorHAnsi" w:cstheme="minorHAnsi"/>
          <w:color w:val="000000" w:themeColor="text1"/>
          <w:sz w:val="18"/>
          <w:szCs w:val="18"/>
          <w:lang w:val="es-BO"/>
        </w:rPr>
      </w:pPr>
    </w:p>
    <w:p w:rsidR="00202C8A" w:rsidRPr="00D4486B"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18"/>
          <w:szCs w:val="18"/>
          <w:lang w:val="es-BO"/>
        </w:rPr>
      </w:pPr>
      <w:r w:rsidRPr="00D4486B">
        <w:rPr>
          <w:rFonts w:asciiTheme="minorHAnsi" w:eastAsia="Calibri" w:hAnsiTheme="minorHAnsi" w:cstheme="minorHAnsi"/>
          <w:b/>
          <w:color w:val="000000" w:themeColor="text1"/>
          <w:sz w:val="18"/>
          <w:szCs w:val="18"/>
          <w:lang w:val="es-BO"/>
        </w:rPr>
        <w:t xml:space="preserve">Evaluación Técnica </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lastRenderedPageBreak/>
        <w:t>El Comité de Evaluación efectuará la evaluación técnica de los formularios y/o documentos solicitados en el DBC de las propuestas habilitadas aplicando la metodología CUMPLE/NO CUMPLE.</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En caso de existir aspectos subsanables, el Comité de Evaluación podrá solicitar consultas, aclaraciones o aspectos que sea subsanables de sus propuestas, debiendo tener el respaldo de los mismos.</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rPr>
          <w:rFonts w:ascii="Calibri" w:eastAsia="Calibri" w:hAnsi="Calibri"/>
          <w:sz w:val="18"/>
          <w:szCs w:val="18"/>
          <w:lang w:val="es-BO"/>
        </w:rPr>
      </w:pPr>
      <w:r w:rsidRPr="00D4486B">
        <w:rPr>
          <w:rFonts w:ascii="Calibri" w:eastAsia="Calibri" w:hAnsi="Calibri"/>
          <w:sz w:val="18"/>
          <w:szCs w:val="18"/>
          <w:lang w:val="es-BO"/>
        </w:rPr>
        <w:t>De no existir propuestas que cumplan los aspectos requeridos en el DBC las mismas serán descalificadas.</w:t>
      </w:r>
    </w:p>
    <w:p w:rsidR="00202C8A" w:rsidRPr="00D4486B" w:rsidRDefault="00202C8A" w:rsidP="00202C8A">
      <w:pPr>
        <w:rPr>
          <w:rFonts w:asciiTheme="minorHAnsi" w:eastAsia="Calibri" w:hAnsiTheme="minorHAnsi" w:cstheme="minorHAnsi"/>
          <w:sz w:val="18"/>
          <w:szCs w:val="18"/>
          <w:lang w:val="es-BO"/>
        </w:rPr>
      </w:pPr>
    </w:p>
    <w:p w:rsidR="00202C8A" w:rsidRPr="00D4486B" w:rsidRDefault="00202C8A" w:rsidP="00202C8A">
      <w:pPr>
        <w:numPr>
          <w:ilvl w:val="0"/>
          <w:numId w:val="30"/>
        </w:numPr>
        <w:spacing w:after="200" w:line="276" w:lineRule="auto"/>
        <w:ind w:left="426" w:hanging="426"/>
        <w:jc w:val="both"/>
        <w:rPr>
          <w:rFonts w:ascii="Calibri" w:eastAsia="Calibri" w:hAnsi="Calibri"/>
          <w:b/>
          <w:sz w:val="18"/>
          <w:szCs w:val="18"/>
          <w:lang w:val="es-BO"/>
        </w:rPr>
      </w:pPr>
      <w:r w:rsidRPr="00D4486B">
        <w:rPr>
          <w:rFonts w:ascii="Calibri" w:eastAsia="Calibri" w:hAnsi="Calibri"/>
          <w:b/>
          <w:sz w:val="18"/>
          <w:szCs w:val="18"/>
          <w:lang w:val="es-BO"/>
        </w:rPr>
        <w:t>Resultado de la Evaluación</w:t>
      </w:r>
    </w:p>
    <w:p w:rsidR="00202C8A" w:rsidRPr="00D4486B" w:rsidRDefault="00202C8A" w:rsidP="00202C8A">
      <w:pPr>
        <w:jc w:val="both"/>
        <w:rPr>
          <w:rFonts w:ascii="Calibri" w:eastAsia="Calibri" w:hAnsi="Calibri"/>
          <w:sz w:val="18"/>
          <w:szCs w:val="18"/>
          <w:lang w:val="es-BO"/>
        </w:rPr>
      </w:pPr>
      <w:r w:rsidRPr="00D4486B">
        <w:rPr>
          <w:rFonts w:ascii="Calibri" w:eastAsia="Calibri" w:hAnsi="Calibri"/>
          <w:sz w:val="18"/>
          <w:szCs w:val="18"/>
          <w:lang w:val="es-BO"/>
        </w:rPr>
        <w:t>Una vez evaluadas las propuestas mediante el método de selección de Precio Evaluado Más Bajo, el Comité de Evaluación recomendará mediante informe al Responsable de Contratación Directa la adjudicación o concertación o declaratoria desierta.</w:t>
      </w: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Calibri" w:eastAsia="Calibri" w:hAnsi="Calibri"/>
          <w:sz w:val="18"/>
          <w:szCs w:val="18"/>
          <w:lang w:val="es-BO"/>
        </w:rPr>
      </w:pPr>
    </w:p>
    <w:p w:rsidR="00202C8A" w:rsidRPr="00D4486B" w:rsidRDefault="00202C8A" w:rsidP="00202C8A">
      <w:pPr>
        <w:jc w:val="both"/>
        <w:rPr>
          <w:rFonts w:ascii="Verdana" w:hAnsi="Verdana" w:cs="Arial"/>
          <w:sz w:val="18"/>
          <w:szCs w:val="18"/>
          <w:lang w:val="es-BO"/>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Default="00D4486B" w:rsidP="00202C8A">
      <w:pPr>
        <w:jc w:val="both"/>
        <w:rPr>
          <w:rFonts w:ascii="Verdana" w:hAnsi="Verdana" w:cs="Arial"/>
          <w:sz w:val="18"/>
          <w:szCs w:val="18"/>
        </w:rPr>
      </w:pPr>
    </w:p>
    <w:p w:rsidR="00D4486B" w:rsidRPr="00D4486B" w:rsidRDefault="00D4486B"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Pr="00D4486B"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D360C2"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D360C2" w:rsidRDefault="00D360C2" w:rsidP="00D360C2">
            <w:pPr>
              <w:jc w:val="both"/>
              <w:rPr>
                <w:rFonts w:ascii="Verdana" w:hAnsi="Verdana" w:cs="Arial"/>
                <w:sz w:val="18"/>
                <w:szCs w:val="18"/>
              </w:rPr>
            </w:pPr>
            <w:r w:rsidRPr="00D360C2">
              <w:rPr>
                <w:rFonts w:ascii="Verdana" w:hAnsi="Verdana" w:cs="Arial"/>
                <w:b/>
                <w:sz w:val="18"/>
                <w:szCs w:val="18"/>
              </w:rPr>
              <w:t>Resolución ANH</w:t>
            </w:r>
            <w:r>
              <w:rPr>
                <w:rFonts w:ascii="Verdana" w:hAnsi="Verdana" w:cs="Arial"/>
                <w:sz w:val="18"/>
                <w:szCs w:val="18"/>
              </w:rPr>
              <w:t xml:space="preserve">: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D360C2" w:rsidRPr="00D360C2" w:rsidRDefault="00D360C2" w:rsidP="002B33E7">
            <w:pPr>
              <w:jc w:val="both"/>
              <w:rPr>
                <w:rFonts w:ascii="Verdana" w:hAnsi="Verdana" w:cs="Arial"/>
                <w:b/>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D360C2" w:rsidRPr="005A4E66" w:rsidRDefault="00D360C2"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D360C2" w:rsidRPr="005A4E66" w:rsidRDefault="00D360C2"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D360C2" w:rsidRPr="005A4E66" w:rsidRDefault="00D360C2"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Pr="00FC441B" w:rsidRDefault="00202C8A" w:rsidP="00FC441B">
      <w:pPr>
        <w:jc w:val="center"/>
        <w:rPr>
          <w:rFonts w:ascii="Verdana" w:hAnsi="Verdana" w:cs="Tahoma"/>
          <w:b/>
          <w:sz w:val="18"/>
          <w:szCs w:val="18"/>
        </w:rPr>
      </w:pPr>
      <w:r>
        <w:rPr>
          <w:rFonts w:ascii="Verdana" w:hAnsi="Verdana" w:cs="Tahoma"/>
          <w:b/>
          <w:sz w:val="18"/>
          <w:szCs w:val="18"/>
        </w:rPr>
        <w:br w:type="page"/>
      </w:r>
      <w:r w:rsidRPr="00C33122">
        <w:rPr>
          <w:rFonts w:ascii="Verdana" w:hAnsi="Verdana" w:cs="Calibri"/>
          <w:b/>
          <w:sz w:val="18"/>
          <w:szCs w:val="18"/>
        </w:rPr>
        <w:lastRenderedPageBreak/>
        <w:t>ANEXO 3</w:t>
      </w:r>
    </w:p>
    <w:p w:rsidR="00202C8A" w:rsidRPr="00C33122" w:rsidRDefault="00202C8A" w:rsidP="00FC441B">
      <w:pPr>
        <w:jc w:val="center"/>
        <w:rPr>
          <w:rFonts w:ascii="Bookman Old Style" w:hAnsi="Bookman Old Style" w:cs="Calibri"/>
          <w:b/>
          <w:sz w:val="18"/>
          <w:szCs w:val="18"/>
        </w:rPr>
      </w:pPr>
      <w:r w:rsidRPr="00C33122">
        <w:rPr>
          <w:rFonts w:ascii="Bookman Old Style" w:hAnsi="Bookman Old Style" w:cs="Calibri"/>
          <w:b/>
          <w:sz w:val="18"/>
          <w:szCs w:val="18"/>
        </w:rPr>
        <w:t>MODELO DE CONTRATO</w:t>
      </w:r>
    </w:p>
    <w:p w:rsidR="00202C8A" w:rsidRPr="00C33122" w:rsidRDefault="00202C8A" w:rsidP="00202C8A">
      <w:pPr>
        <w:jc w:val="center"/>
        <w:rPr>
          <w:rFonts w:ascii="Bookman Old Style" w:hAnsi="Bookman Old Style" w:cs="Calibri"/>
          <w:b/>
          <w:sz w:val="18"/>
          <w:szCs w:val="18"/>
        </w:rPr>
      </w:pPr>
    </w:p>
    <w:p w:rsidR="00202C8A" w:rsidRPr="00C33122" w:rsidRDefault="00202C8A" w:rsidP="00202C8A">
      <w:pPr>
        <w:tabs>
          <w:tab w:val="left" w:pos="7004"/>
        </w:tabs>
        <w:contextualSpacing/>
        <w:jc w:val="right"/>
        <w:rPr>
          <w:rFonts w:ascii="Calibri" w:hAnsi="Calibri" w:cs="Calibri"/>
          <w:sz w:val="18"/>
          <w:szCs w:val="18"/>
          <w:lang w:val="es-ES_tradnl"/>
        </w:rPr>
      </w:pP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Contrato N</w:t>
      </w:r>
      <w:proofErr w:type="gramStart"/>
      <w:r w:rsidRPr="00C33122">
        <w:rPr>
          <w:rFonts w:ascii="Calibri" w:hAnsi="Calibri" w:cs="Calibri"/>
          <w:b/>
          <w:position w:val="-6"/>
          <w:sz w:val="18"/>
          <w:szCs w:val="18"/>
        </w:rPr>
        <w:t>° …</w:t>
      </w:r>
      <w:proofErr w:type="gramEnd"/>
      <w:r w:rsidRPr="00C33122">
        <w:rPr>
          <w:rFonts w:ascii="Calibri" w:hAnsi="Calibri" w:cs="Calibri"/>
          <w:b/>
          <w:position w:val="-6"/>
          <w:sz w:val="18"/>
          <w:szCs w:val="18"/>
        </w:rPr>
        <w:t>………………………</w:t>
      </w:r>
    </w:p>
    <w:p w:rsidR="00202C8A" w:rsidRPr="00C33122" w:rsidRDefault="00202C8A" w:rsidP="00FC441B">
      <w:pPr>
        <w:tabs>
          <w:tab w:val="left" w:pos="7004"/>
        </w:tabs>
        <w:spacing w:line="0" w:lineRule="atLeast"/>
        <w:contextualSpacing/>
        <w:jc w:val="right"/>
        <w:rPr>
          <w:rFonts w:ascii="Calibri" w:hAnsi="Calibri" w:cs="Calibri"/>
          <w:b/>
          <w:position w:val="-6"/>
          <w:sz w:val="18"/>
          <w:szCs w:val="18"/>
        </w:rPr>
      </w:pPr>
      <w:r w:rsidRPr="00C33122">
        <w:rPr>
          <w:rFonts w:ascii="Calibri" w:hAnsi="Calibri" w:cs="Calibri"/>
          <w:b/>
          <w:position w:val="-6"/>
          <w:sz w:val="18"/>
          <w:szCs w:val="18"/>
        </w:rPr>
        <w:t xml:space="preserve">De </w:t>
      </w:r>
      <w:proofErr w:type="gramStart"/>
      <w:r w:rsidRPr="00C33122">
        <w:rPr>
          <w:rFonts w:ascii="Calibri" w:hAnsi="Calibri" w:cs="Calibri"/>
          <w:b/>
          <w:position w:val="-6"/>
          <w:sz w:val="18"/>
          <w:szCs w:val="18"/>
        </w:rPr>
        <w:t>fecha …</w:t>
      </w:r>
      <w:proofErr w:type="gramEnd"/>
      <w:r w:rsidRPr="00C33122">
        <w:rPr>
          <w:rFonts w:ascii="Calibri" w:hAnsi="Calibri" w:cs="Calibri"/>
          <w:b/>
          <w:position w:val="-6"/>
          <w:sz w:val="18"/>
          <w:szCs w:val="18"/>
        </w:rPr>
        <w:t>………………………</w:t>
      </w:r>
    </w:p>
    <w:p w:rsidR="00202C8A" w:rsidRPr="00C33122" w:rsidRDefault="00202C8A" w:rsidP="00202C8A">
      <w:pPr>
        <w:tabs>
          <w:tab w:val="left" w:pos="7004"/>
        </w:tabs>
        <w:spacing w:line="0" w:lineRule="atLeast"/>
        <w:contextualSpacing/>
        <w:jc w:val="right"/>
        <w:rPr>
          <w:rFonts w:ascii="Calibri" w:hAnsi="Calibri" w:cs="Calibri"/>
          <w:b/>
          <w:position w:val="-6"/>
          <w:sz w:val="18"/>
          <w:szCs w:val="18"/>
        </w:rPr>
      </w:pPr>
    </w:p>
    <w:p w:rsidR="00202C8A" w:rsidRPr="00C33122" w:rsidRDefault="00202C8A" w:rsidP="00202C8A">
      <w:pPr>
        <w:jc w:val="center"/>
        <w:rPr>
          <w:rFonts w:ascii="Calibri" w:hAnsi="Calibri" w:cs="Calibri"/>
          <w:b/>
          <w:i/>
          <w:sz w:val="18"/>
          <w:szCs w:val="18"/>
        </w:rPr>
      </w:pPr>
      <w:r w:rsidRPr="00C33122">
        <w:rPr>
          <w:rFonts w:ascii="Calibri" w:hAnsi="Calibri" w:cs="Calibri"/>
          <w:b/>
          <w:sz w:val="18"/>
          <w:szCs w:val="18"/>
        </w:rPr>
        <w:t xml:space="preserve">MINUTA DE CONTRATO </w:t>
      </w:r>
      <w:proofErr w:type="gramStart"/>
      <w:r w:rsidRPr="00C33122">
        <w:rPr>
          <w:rFonts w:ascii="Calibri" w:hAnsi="Calibri" w:cs="Calibri"/>
          <w:b/>
          <w:sz w:val="18"/>
          <w:szCs w:val="18"/>
        </w:rPr>
        <w:t>DE …</w:t>
      </w:r>
      <w:proofErr w:type="gramEnd"/>
      <w:r w:rsidRPr="00C33122">
        <w:rPr>
          <w:rFonts w:ascii="Calibri" w:hAnsi="Calibri" w:cs="Calibri"/>
          <w:b/>
          <w:sz w:val="18"/>
          <w:szCs w:val="18"/>
        </w:rPr>
        <w:t>…………………………………………………………..(</w:t>
      </w:r>
      <w:r w:rsidRPr="00C33122">
        <w:rPr>
          <w:rFonts w:ascii="Calibri" w:hAnsi="Calibri" w:cs="Calibri"/>
          <w:b/>
          <w:i/>
          <w:sz w:val="18"/>
          <w:szCs w:val="18"/>
        </w:rPr>
        <w:t>SEÑALAR OBJETO DE CONTRATO)</w:t>
      </w: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SEÑOR NOTARIO DE GOBIERNO DEL </w:t>
      </w:r>
      <w:proofErr w:type="gramStart"/>
      <w:r w:rsidRPr="00C33122">
        <w:rPr>
          <w:rFonts w:ascii="Calibri" w:hAnsi="Calibri" w:cs="Calibri"/>
          <w:b/>
          <w:sz w:val="18"/>
          <w:szCs w:val="18"/>
          <w:lang w:val="es-BO"/>
        </w:rPr>
        <w:t>DISTRITO …</w:t>
      </w:r>
      <w:proofErr w:type="gramEnd"/>
      <w:r w:rsidRPr="00C33122">
        <w:rPr>
          <w:rFonts w:ascii="Calibri" w:hAnsi="Calibri" w:cs="Calibri"/>
          <w:b/>
          <w:sz w:val="18"/>
          <w:szCs w:val="18"/>
          <w:lang w:val="es-BO"/>
        </w:rPr>
        <w:t>……………………(</w:t>
      </w:r>
      <w:r w:rsidRPr="00C33122">
        <w:rPr>
          <w:rFonts w:ascii="Calibri" w:hAnsi="Calibri" w:cs="Calibri"/>
          <w:b/>
          <w:i/>
          <w:sz w:val="18"/>
          <w:szCs w:val="18"/>
          <w:lang w:val="es-BO"/>
        </w:rPr>
        <w:t>SEÑALAR CIUDAD)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En el registro de Escrituras Públicas que corren a su cargo, sírvase usted insertar el presente Contrato de Obras, para la Contratación </w:t>
      </w:r>
      <w:proofErr w:type="gramStart"/>
      <w:r w:rsidRPr="00C33122">
        <w:rPr>
          <w:rFonts w:ascii="Calibri" w:hAnsi="Calibri" w:cs="Calibri"/>
          <w:sz w:val="18"/>
          <w:szCs w:val="18"/>
          <w:lang w:val="es-BO"/>
        </w:rPr>
        <w:t>de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OBJETO DE CONTRATACIÓN)</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sujeto a los siguientes términos y condiciones: </w:t>
      </w:r>
      <w:r w:rsidRPr="00C33122">
        <w:rPr>
          <w:rFonts w:ascii="Calibri" w:hAnsi="Calibri" w:cs="Calibri"/>
          <w:b/>
          <w:bCs/>
          <w:sz w:val="18"/>
          <w:szCs w:val="18"/>
          <w:lang w:val="es-BO"/>
        </w:rPr>
        <w:t>  </w:t>
      </w:r>
    </w:p>
    <w:p w:rsidR="00202C8A" w:rsidRPr="00C33122" w:rsidRDefault="00202C8A" w:rsidP="00202C8A">
      <w:pPr>
        <w:pStyle w:val="Ttulo4"/>
        <w:spacing w:before="120" w:after="120"/>
        <w:rPr>
          <w:rFonts w:cs="Calibri"/>
          <w:sz w:val="18"/>
          <w:szCs w:val="18"/>
          <w:lang w:val="es-BO"/>
        </w:rPr>
      </w:pPr>
      <w:r w:rsidRPr="00C33122">
        <w:rPr>
          <w:rFonts w:cs="Calibri"/>
          <w:sz w:val="18"/>
          <w:szCs w:val="18"/>
          <w:lang w:val="es-BO"/>
        </w:rPr>
        <w:t xml:space="preserve">PRIMERA.- (PARTES CONTRATANTES). </w:t>
      </w:r>
    </w:p>
    <w:p w:rsidR="00202C8A" w:rsidRPr="00C33122" w:rsidRDefault="00202C8A" w:rsidP="00202C8A">
      <w:pPr>
        <w:numPr>
          <w:ilvl w:val="1"/>
          <w:numId w:val="54"/>
        </w:numPr>
        <w:spacing w:before="120" w:after="120"/>
        <w:ind w:left="567" w:hanging="567"/>
        <w:jc w:val="both"/>
        <w:rPr>
          <w:rFonts w:ascii="Calibri" w:hAnsi="Calibri" w:cs="Calibri"/>
          <w:sz w:val="18"/>
          <w:szCs w:val="18"/>
        </w:rPr>
      </w:pPr>
      <w:r w:rsidRPr="00C33122">
        <w:rPr>
          <w:rFonts w:ascii="Calibri" w:hAnsi="Calibri" w:cs="Calibri"/>
          <w:b/>
          <w:bCs/>
          <w:sz w:val="18"/>
          <w:szCs w:val="18"/>
          <w:lang w:val="es-ES_tradnl"/>
        </w:rPr>
        <w:t>YACIMIENTOS PETROLÍFEROS FISCALES BOLIVIANOS (YPFB)</w:t>
      </w:r>
      <w:r w:rsidRPr="00C33122">
        <w:rPr>
          <w:rFonts w:ascii="Calibri" w:hAnsi="Calibri" w:cs="Calibri"/>
          <w:sz w:val="18"/>
          <w:szCs w:val="18"/>
          <w:lang w:val="es-BO"/>
        </w:rPr>
        <w:t xml:space="preserve">, </w:t>
      </w:r>
      <w:r w:rsidRPr="00C33122">
        <w:rPr>
          <w:rFonts w:ascii="Calibri" w:hAnsi="Calibri" w:cs="Calibri"/>
          <w:sz w:val="18"/>
          <w:szCs w:val="18"/>
        </w:rPr>
        <w:t xml:space="preserve">con NIT Nro. 1020269020, con domicilio en la Calle Bueno Nro. 185 del Edificio Central de YPFB de la ciudad de La Paz, representada legalmente por …………………….. </w:t>
      </w:r>
      <w:r w:rsidRPr="00C33122">
        <w:rPr>
          <w:rFonts w:ascii="Calibri" w:hAnsi="Calibri" w:cs="Calibri"/>
          <w:b/>
          <w:i/>
          <w:sz w:val="18"/>
          <w:szCs w:val="18"/>
        </w:rPr>
        <w:t>(señalar nombre de la autoridad que firma el contrato),</w:t>
      </w:r>
      <w:r w:rsidRPr="00C33122">
        <w:rPr>
          <w:rFonts w:ascii="Calibri" w:hAnsi="Calibri" w:cs="Calibri"/>
          <w:sz w:val="18"/>
          <w:szCs w:val="18"/>
        </w:rPr>
        <w:t xml:space="preserve"> con cédula de identidad </w:t>
      </w:r>
      <w:proofErr w:type="spellStart"/>
      <w:r w:rsidRPr="00C33122">
        <w:rPr>
          <w:rFonts w:ascii="Calibri" w:hAnsi="Calibri" w:cs="Calibri"/>
          <w:sz w:val="18"/>
          <w:szCs w:val="18"/>
        </w:rPr>
        <w:t>Nro</w:t>
      </w:r>
      <w:proofErr w:type="spellEnd"/>
      <w:r w:rsidRPr="00C33122">
        <w:rPr>
          <w:rFonts w:ascii="Calibri" w:hAnsi="Calibri" w:cs="Calibri"/>
          <w:sz w:val="18"/>
          <w:szCs w:val="18"/>
        </w:rPr>
        <w:t>……………….., en calidad de …………………(</w:t>
      </w:r>
      <w:r w:rsidRPr="00C33122">
        <w:rPr>
          <w:rFonts w:ascii="Calibri" w:hAnsi="Calibri" w:cs="Calibri"/>
          <w:b/>
          <w:i/>
          <w:sz w:val="18"/>
          <w:szCs w:val="18"/>
        </w:rPr>
        <w:t>señalar cargo de la autoridad que firma el contrato)</w:t>
      </w:r>
      <w:r w:rsidRPr="00C33122">
        <w:rPr>
          <w:rFonts w:ascii="Calibri" w:hAnsi="Calibri" w:cs="Calibri"/>
          <w:sz w:val="18"/>
          <w:szCs w:val="18"/>
        </w:rPr>
        <w:t xml:space="preserve">, delegado para la firma del presente contrato, en mérito a la Resolución Administrativa de Presidencia </w:t>
      </w:r>
      <w:proofErr w:type="spellStart"/>
      <w:r w:rsidRPr="00C33122">
        <w:rPr>
          <w:rFonts w:ascii="Calibri" w:hAnsi="Calibri" w:cs="Calibri"/>
          <w:sz w:val="18"/>
          <w:szCs w:val="18"/>
        </w:rPr>
        <w:t>Nro</w:t>
      </w:r>
      <w:proofErr w:type="spellEnd"/>
      <w:r w:rsidRPr="00C33122">
        <w:rPr>
          <w:rFonts w:ascii="Calibri" w:hAnsi="Calibri" w:cs="Calibri"/>
          <w:sz w:val="18"/>
          <w:szCs w:val="18"/>
        </w:rPr>
        <w:t>…….., de fecha ………….,</w:t>
      </w:r>
      <w:r w:rsidRPr="00C33122">
        <w:rPr>
          <w:rFonts w:ascii="Calibri" w:hAnsi="Calibri" w:cs="Calibri"/>
          <w:b/>
          <w:i/>
          <w:sz w:val="18"/>
          <w:szCs w:val="18"/>
        </w:rPr>
        <w:t>(incluir N° y fecha de resolución)</w:t>
      </w:r>
      <w:r w:rsidRPr="00C33122">
        <w:rPr>
          <w:rFonts w:ascii="Calibri" w:hAnsi="Calibri" w:cs="Calibri"/>
          <w:sz w:val="18"/>
          <w:szCs w:val="18"/>
        </w:rPr>
        <w:t xml:space="preserve"> que en adelante se denominará </w:t>
      </w:r>
      <w:r w:rsidRPr="00C33122">
        <w:rPr>
          <w:rFonts w:ascii="Calibri" w:hAnsi="Calibri" w:cs="Calibri"/>
          <w:b/>
          <w:sz w:val="18"/>
          <w:szCs w:val="18"/>
        </w:rPr>
        <w:t>YPFB</w:t>
      </w:r>
      <w:r w:rsidRPr="00C33122">
        <w:rPr>
          <w:rFonts w:ascii="Calibri" w:hAnsi="Calibri" w:cs="Calibri"/>
          <w:sz w:val="18"/>
          <w:szCs w:val="18"/>
        </w:rPr>
        <w:t xml:space="preserve">; </w:t>
      </w:r>
    </w:p>
    <w:p w:rsidR="00202C8A" w:rsidRPr="00C33122" w:rsidRDefault="00202C8A" w:rsidP="00202C8A">
      <w:pPr>
        <w:pStyle w:val="Prrafodelista"/>
        <w:numPr>
          <w:ilvl w:val="1"/>
          <w:numId w:val="54"/>
        </w:numPr>
        <w:spacing w:before="120" w:after="120"/>
        <w:ind w:left="567" w:hanging="567"/>
        <w:jc w:val="both"/>
        <w:rPr>
          <w:rFonts w:ascii="Calibri" w:hAnsi="Calibri" w:cs="Calibri"/>
          <w:sz w:val="18"/>
          <w:szCs w:val="18"/>
        </w:rPr>
      </w:pPr>
      <w:r w:rsidRPr="00C33122">
        <w:rPr>
          <w:rFonts w:ascii="Calibri" w:hAnsi="Calibri" w:cs="Calibri"/>
          <w:b/>
          <w:sz w:val="18"/>
          <w:szCs w:val="18"/>
        </w:rPr>
        <w:t>…………………………………………(</w:t>
      </w:r>
      <w:r w:rsidRPr="00C33122">
        <w:rPr>
          <w:rFonts w:ascii="Calibri" w:hAnsi="Calibri" w:cs="Calibri"/>
          <w:b/>
          <w:i/>
          <w:sz w:val="18"/>
          <w:szCs w:val="18"/>
        </w:rPr>
        <w:t>señalar nombre de la empresa</w:t>
      </w:r>
      <w:r w:rsidRPr="00C33122">
        <w:rPr>
          <w:rFonts w:ascii="Calibri" w:hAnsi="Calibri" w:cs="Calibri"/>
          <w:b/>
          <w:sz w:val="18"/>
          <w:szCs w:val="18"/>
        </w:rPr>
        <w:t>)</w:t>
      </w:r>
      <w:r w:rsidRPr="00C33122">
        <w:rPr>
          <w:rFonts w:ascii="Calibri" w:hAnsi="Calibri" w:cs="Calibri"/>
          <w:sz w:val="18"/>
          <w:szCs w:val="18"/>
          <w:lang w:val="es-ES_tradnl"/>
        </w:rPr>
        <w:t>, legalmente constituida conforme a la legislación de Bolivia, inscrita en el Registro de Comercio Nº ______</w:t>
      </w:r>
      <w:r w:rsidRPr="00C33122">
        <w:rPr>
          <w:rFonts w:ascii="Calibri" w:hAnsi="Calibri" w:cs="Calibri"/>
          <w:b/>
          <w:i/>
          <w:sz w:val="18"/>
          <w:szCs w:val="18"/>
          <w:lang w:val="es-ES_tradnl"/>
        </w:rPr>
        <w:t>(registrar el número si corresponde)</w:t>
      </w:r>
      <w:r w:rsidRPr="00C33122">
        <w:rPr>
          <w:rFonts w:ascii="Calibri" w:hAnsi="Calibri" w:cs="Calibri"/>
          <w:sz w:val="18"/>
          <w:szCs w:val="18"/>
        </w:rPr>
        <w:t xml:space="preserve"> </w:t>
      </w:r>
      <w:r w:rsidRPr="00C33122">
        <w:rPr>
          <w:rFonts w:ascii="Calibri" w:hAnsi="Calibri" w:cs="Calibri"/>
          <w:i/>
          <w:sz w:val="18"/>
          <w:szCs w:val="18"/>
        </w:rPr>
        <w:t>(</w:t>
      </w:r>
      <w:r w:rsidRPr="00C33122">
        <w:rPr>
          <w:rFonts w:ascii="Calibri" w:hAnsi="Calibri" w:cs="Calibri"/>
          <w:b/>
          <w:i/>
          <w:sz w:val="18"/>
          <w:szCs w:val="18"/>
        </w:rPr>
        <w:t>La inscripción en el Registro de comercio podrá exceptuarse para proponentes cuya normativa legal inherente a su constitución así lo prevea)</w:t>
      </w:r>
      <w:r w:rsidRPr="00C33122">
        <w:rPr>
          <w:rFonts w:ascii="Calibri" w:hAnsi="Calibri" w:cs="Calibri"/>
          <w:b/>
          <w:i/>
          <w:sz w:val="18"/>
          <w:szCs w:val="18"/>
          <w:lang w:val="es-ES_tradnl"/>
        </w:rPr>
        <w:t xml:space="preserve"> </w:t>
      </w:r>
      <w:r w:rsidRPr="00C33122">
        <w:rPr>
          <w:rFonts w:ascii="Calibri" w:hAnsi="Calibri" w:cs="Calibri"/>
          <w:sz w:val="18"/>
          <w:szCs w:val="18"/>
          <w:lang w:val="es-ES_tradnl"/>
        </w:rPr>
        <w:t>representada legalmente por el Sr. …………………………………………….</w:t>
      </w:r>
      <w:r w:rsidRPr="00C33122">
        <w:rPr>
          <w:rFonts w:ascii="Calibri" w:hAnsi="Calibri" w:cs="Calibri"/>
          <w:sz w:val="18"/>
          <w:szCs w:val="18"/>
        </w:rPr>
        <w:t xml:space="preserve"> </w:t>
      </w:r>
      <w:r w:rsidRPr="00C33122">
        <w:rPr>
          <w:rFonts w:ascii="Calibri" w:hAnsi="Calibri" w:cs="Calibri"/>
          <w:b/>
          <w:i/>
          <w:sz w:val="18"/>
          <w:szCs w:val="18"/>
        </w:rPr>
        <w:t xml:space="preserve">(incluir nombre, cédula de identidad y poder en caso de que corresponda) </w:t>
      </w:r>
      <w:r w:rsidRPr="00C33122">
        <w:rPr>
          <w:rFonts w:ascii="Calibri" w:hAnsi="Calibri" w:cs="Calibri"/>
          <w:sz w:val="18"/>
          <w:szCs w:val="18"/>
        </w:rPr>
        <w:t xml:space="preserve">que en adelante se denominará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pStyle w:val="Prrafodelista"/>
        <w:spacing w:before="120" w:after="120"/>
        <w:ind w:left="0"/>
        <w:jc w:val="both"/>
        <w:rPr>
          <w:rFonts w:ascii="Calibri" w:hAnsi="Calibri" w:cs="Calibri"/>
          <w:sz w:val="18"/>
          <w:szCs w:val="18"/>
        </w:rPr>
      </w:pPr>
      <w:r w:rsidRPr="00C33122">
        <w:rPr>
          <w:rFonts w:ascii="Calibri" w:hAnsi="Calibri" w:cs="Calibri"/>
          <w:sz w:val="18"/>
          <w:szCs w:val="18"/>
        </w:rPr>
        <w:t>Denominadas cada una individualmente “</w:t>
      </w:r>
      <w:r w:rsidRPr="00C33122">
        <w:rPr>
          <w:rFonts w:ascii="Calibri" w:hAnsi="Calibri" w:cs="Calibri"/>
          <w:iCs/>
          <w:sz w:val="18"/>
          <w:szCs w:val="18"/>
        </w:rPr>
        <w:t>Parte</w:t>
      </w:r>
      <w:r w:rsidRPr="00C33122">
        <w:rPr>
          <w:rFonts w:ascii="Calibri" w:hAnsi="Calibri" w:cs="Calibri"/>
          <w:sz w:val="18"/>
          <w:szCs w:val="18"/>
        </w:rPr>
        <w:t>” o colectivamente “</w:t>
      </w:r>
      <w:r w:rsidRPr="00C33122">
        <w:rPr>
          <w:rFonts w:ascii="Calibri" w:hAnsi="Calibri" w:cs="Calibri"/>
          <w:iCs/>
          <w:sz w:val="18"/>
          <w:szCs w:val="18"/>
        </w:rPr>
        <w:t>Partes</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SEGUNDA.- (ANTECEDENTES LEGALES DEL CONTRATO). </w:t>
      </w:r>
    </w:p>
    <w:p w:rsidR="00202C8A" w:rsidRPr="00C33122" w:rsidRDefault="00202C8A" w:rsidP="00202C8A">
      <w:pPr>
        <w:spacing w:before="120" w:after="120"/>
        <w:ind w:left="567" w:hanging="567"/>
        <w:jc w:val="both"/>
        <w:rPr>
          <w:rFonts w:ascii="Calibri" w:hAnsi="Calibri" w:cs="Calibri"/>
          <w:sz w:val="18"/>
          <w:szCs w:val="18"/>
        </w:rPr>
      </w:pPr>
      <w:r w:rsidRPr="00C33122">
        <w:rPr>
          <w:rFonts w:ascii="Calibri" w:hAnsi="Calibri" w:cs="Calibri"/>
          <w:b/>
          <w:sz w:val="18"/>
          <w:szCs w:val="18"/>
          <w:lang w:val="es-BO"/>
        </w:rPr>
        <w:t xml:space="preserve">2.1 </w:t>
      </w:r>
      <w:r w:rsidRPr="00C33122">
        <w:rPr>
          <w:rFonts w:ascii="Calibri" w:hAnsi="Calibri" w:cs="Calibri"/>
          <w:b/>
          <w:sz w:val="18"/>
          <w:szCs w:val="18"/>
          <w:lang w:val="es-BO"/>
        </w:rPr>
        <w:tab/>
        <w:t>YPFB</w:t>
      </w:r>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mediante la modalidad de </w:t>
      </w:r>
      <w:r w:rsidRPr="00C33122">
        <w:rPr>
          <w:rFonts w:ascii="Calibri" w:hAnsi="Calibri" w:cs="Calibri"/>
          <w:sz w:val="18"/>
          <w:szCs w:val="18"/>
        </w:rPr>
        <w:t xml:space="preserve">Contratación Directa Ordinaria con </w:t>
      </w:r>
      <w:r w:rsidRPr="00C33122">
        <w:rPr>
          <w:rFonts w:ascii="Calibri" w:eastAsia="Calibri" w:hAnsi="Calibri" w:cs="Calibri"/>
          <w:sz w:val="18"/>
          <w:szCs w:val="18"/>
          <w:lang w:val="es-BO" w:eastAsia="es-BO"/>
        </w:rPr>
        <w:t>código proceso:……………….</w:t>
      </w:r>
      <w:r w:rsidRPr="00C33122">
        <w:rPr>
          <w:rFonts w:ascii="Calibri" w:hAnsi="Calibri" w:cs="Calibri"/>
          <w:b/>
          <w:i/>
          <w:sz w:val="18"/>
          <w:szCs w:val="18"/>
          <w:lang w:val="es-BO"/>
        </w:rPr>
        <w:t>(incluir código de proceso)</w:t>
      </w:r>
      <w:r w:rsidRPr="00C33122">
        <w:rPr>
          <w:rFonts w:ascii="Calibri" w:hAnsi="Calibri" w:cs="Calibri"/>
          <w:sz w:val="18"/>
          <w:szCs w:val="18"/>
        </w:rPr>
        <w:t xml:space="preserve"> </w:t>
      </w:r>
      <w:r w:rsidRPr="00C33122">
        <w:rPr>
          <w:rFonts w:ascii="Calibri" w:hAnsi="Calibri" w:cs="Calibri"/>
          <w:sz w:val="18"/>
          <w:szCs w:val="18"/>
          <w:lang w:val="es-BO"/>
        </w:rPr>
        <w:t xml:space="preserve">llevó adelante el proceso de contratación para la contratación de una </w:t>
      </w:r>
      <w:r w:rsidRPr="00C33122">
        <w:rPr>
          <w:rFonts w:ascii="Calibri" w:hAnsi="Calibri" w:cs="Calibri"/>
          <w:b/>
          <w:bCs/>
          <w:sz w:val="18"/>
          <w:szCs w:val="18"/>
          <w:lang w:val="es-BO"/>
        </w:rPr>
        <w:t>………………………(</w:t>
      </w:r>
      <w:r w:rsidRPr="00C33122">
        <w:rPr>
          <w:rFonts w:ascii="Calibri" w:hAnsi="Calibri" w:cs="Calibri"/>
          <w:b/>
          <w:bCs/>
          <w:i/>
          <w:sz w:val="18"/>
          <w:szCs w:val="18"/>
          <w:lang w:val="es-BO"/>
        </w:rPr>
        <w:t>señalar objeto de contratación</w:t>
      </w:r>
      <w:r w:rsidRPr="00C33122">
        <w:rPr>
          <w:rFonts w:ascii="Calibri" w:hAnsi="Calibri" w:cs="Calibri"/>
          <w:b/>
          <w:bCs/>
          <w:sz w:val="18"/>
          <w:szCs w:val="18"/>
          <w:lang w:val="es-BO"/>
        </w:rPr>
        <w:t>)</w:t>
      </w:r>
      <w:r w:rsidRPr="00C33122">
        <w:rPr>
          <w:rFonts w:ascii="Calibri" w:hAnsi="Calibri" w:cs="Calibri"/>
          <w:sz w:val="18"/>
          <w:szCs w:val="18"/>
          <w:lang w:val="es-BO"/>
        </w:rPr>
        <w:t>,</w:t>
      </w:r>
      <w:r w:rsidRPr="00C33122">
        <w:rPr>
          <w:rFonts w:ascii="Calibri" w:hAnsi="Calibri" w:cs="Calibri"/>
          <w:b/>
          <w:i/>
          <w:sz w:val="18"/>
          <w:szCs w:val="18"/>
          <w:lang w:val="es-BO"/>
        </w:rPr>
        <w:t xml:space="preserve"> </w:t>
      </w:r>
      <w:r w:rsidRPr="00C33122">
        <w:rPr>
          <w:rFonts w:ascii="Calibri" w:hAnsi="Calibri" w:cs="Calibri"/>
          <w:sz w:val="18"/>
          <w:szCs w:val="18"/>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C33122" w:rsidRDefault="00202C8A" w:rsidP="00202C8A">
      <w:pPr>
        <w:widowControl w:val="0"/>
        <w:spacing w:before="120" w:after="120"/>
        <w:ind w:left="567" w:right="-79" w:hanging="567"/>
        <w:jc w:val="both"/>
        <w:rPr>
          <w:rFonts w:ascii="Calibri" w:hAnsi="Calibri" w:cs="Calibri"/>
          <w:sz w:val="18"/>
          <w:szCs w:val="18"/>
        </w:rPr>
      </w:pPr>
      <w:r w:rsidRPr="00C33122">
        <w:rPr>
          <w:rFonts w:ascii="Calibri" w:hAnsi="Calibri" w:cs="Calibri"/>
          <w:b/>
          <w:sz w:val="18"/>
          <w:szCs w:val="18"/>
        </w:rPr>
        <w:t>2.2</w:t>
      </w:r>
      <w:r w:rsidRPr="00C33122">
        <w:rPr>
          <w:rFonts w:ascii="Calibri" w:hAnsi="Calibri" w:cs="Calibri"/>
          <w:sz w:val="18"/>
          <w:szCs w:val="18"/>
        </w:rPr>
        <w:t xml:space="preserve"> </w:t>
      </w:r>
      <w:r w:rsidRPr="00C33122">
        <w:rPr>
          <w:rFonts w:ascii="Calibri" w:hAnsi="Calibri" w:cs="Calibri"/>
          <w:sz w:val="18"/>
          <w:szCs w:val="18"/>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C33122" w:rsidRDefault="00202C8A" w:rsidP="00202C8A">
      <w:pPr>
        <w:jc w:val="both"/>
        <w:rPr>
          <w:rFonts w:ascii="Calibri" w:hAnsi="Calibri" w:cs="Calibri"/>
          <w:b/>
          <w:sz w:val="18"/>
          <w:szCs w:val="18"/>
        </w:rPr>
      </w:pPr>
      <w:r w:rsidRPr="00C33122">
        <w:rPr>
          <w:rFonts w:ascii="Calibri" w:hAnsi="Calibri" w:cs="Calibri"/>
          <w:b/>
          <w:sz w:val="18"/>
          <w:szCs w:val="18"/>
        </w:rPr>
        <w:t>TERCERA.- (DISPOSICIONES GENERALES)</w:t>
      </w:r>
    </w:p>
    <w:p w:rsidR="00202C8A" w:rsidRPr="00C33122" w:rsidRDefault="00202C8A" w:rsidP="00202C8A">
      <w:pPr>
        <w:jc w:val="both"/>
        <w:rPr>
          <w:rFonts w:ascii="Calibri" w:hAnsi="Calibri" w:cs="Calibri"/>
          <w:sz w:val="18"/>
          <w:szCs w:val="18"/>
        </w:rPr>
      </w:pPr>
    </w:p>
    <w:p w:rsidR="00202C8A" w:rsidRPr="00C33122" w:rsidRDefault="00202C8A" w:rsidP="00202C8A">
      <w:pPr>
        <w:ind w:left="705" w:hanging="705"/>
        <w:jc w:val="both"/>
        <w:rPr>
          <w:rFonts w:ascii="Calibri" w:hAnsi="Calibri" w:cs="Calibri"/>
          <w:sz w:val="18"/>
          <w:szCs w:val="18"/>
        </w:rPr>
      </w:pPr>
      <w:r w:rsidRPr="00C33122">
        <w:rPr>
          <w:rFonts w:ascii="Calibri" w:hAnsi="Calibri" w:cs="Calibri"/>
          <w:sz w:val="18"/>
          <w:szCs w:val="18"/>
        </w:rPr>
        <w:t>3.1</w:t>
      </w:r>
      <w:r w:rsidRPr="00C33122">
        <w:rPr>
          <w:rFonts w:ascii="Calibri" w:hAnsi="Calibri" w:cs="Calibri"/>
          <w:sz w:val="18"/>
          <w:szCs w:val="18"/>
        </w:rPr>
        <w:tab/>
        <w:t>Definiciones</w:t>
      </w:r>
      <w:proofErr w:type="gramStart"/>
      <w:r w:rsidRPr="00C33122">
        <w:rPr>
          <w:rFonts w:ascii="Calibri" w:hAnsi="Calibri" w:cs="Calibri"/>
          <w:sz w:val="18"/>
          <w:szCs w:val="18"/>
        </w:rPr>
        <w:t>:  A</w:t>
      </w:r>
      <w:proofErr w:type="gramEnd"/>
      <w:r w:rsidRPr="00C33122">
        <w:rPr>
          <w:rFonts w:ascii="Calibri" w:hAnsi="Calibri" w:cs="Calibri"/>
          <w:sz w:val="18"/>
          <w:szCs w:val="18"/>
        </w:rPr>
        <w:t xml:space="preserve"> menos que el contexto exija otra cosa, cuando se utilicen en este Contrato los siguientes términos, en plural o singular, tendrán los significados que se indican a continuación:</w:t>
      </w:r>
    </w:p>
    <w:p w:rsidR="00202C8A" w:rsidRPr="00C33122" w:rsidRDefault="00202C8A" w:rsidP="00202C8A">
      <w:pPr>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Contrato:</w:t>
      </w:r>
      <w:r w:rsidRPr="00C33122">
        <w:rPr>
          <w:rFonts w:ascii="Calibri" w:hAnsi="Calibri" w:cs="Calibri"/>
          <w:sz w:val="18"/>
          <w:szCs w:val="18"/>
        </w:rPr>
        <w:tab/>
        <w:t>Es el presente documento celebrado entre las Partes, junto con todos los anexos que forman parte integrante del mismo.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Cronograma de ejecución de la Obra: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Certificado de Liquidación Final: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Comisión de Recepción de Obras: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Fiscal de Obra:</w:t>
      </w:r>
      <w:r w:rsidRPr="00C33122">
        <w:rPr>
          <w:rFonts w:ascii="Calibri" w:hAnsi="Calibri" w:cs="Calibri"/>
          <w:sz w:val="18"/>
          <w:szCs w:val="18"/>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Libro de Órdenes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lastRenderedPageBreak/>
        <w:t>Orden de Proceder: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Trabajo: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Orden de Cambio: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Personal:</w:t>
      </w:r>
      <w:r w:rsidRPr="00C33122">
        <w:rPr>
          <w:rFonts w:ascii="Calibri" w:hAnsi="Calibri" w:cs="Calibri"/>
          <w:sz w:val="18"/>
          <w:szCs w:val="18"/>
        </w:rPr>
        <w:tab/>
        <w:t>Son los empleados del Contratista</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Obra: (COMPLEMENTAR DEFINICIÓN)</w:t>
      </w:r>
      <w:r w:rsidRPr="00C33122">
        <w:rPr>
          <w:rFonts w:ascii="Calibri" w:hAnsi="Calibri" w:cs="Calibri"/>
          <w:sz w:val="18"/>
          <w:szCs w:val="18"/>
        </w:rPr>
        <w:tab/>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Supervisor: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Superintendente de Obra, Director del Proyecto o Residente de Obra……</w:t>
      </w:r>
      <w:proofErr w:type="gramStart"/>
      <w:r w:rsidRPr="00C33122">
        <w:rPr>
          <w:rFonts w:ascii="Calibri" w:hAnsi="Calibri" w:cs="Calibri"/>
          <w:sz w:val="18"/>
          <w:szCs w:val="18"/>
        </w:rPr>
        <w:t>.(</w:t>
      </w:r>
      <w:proofErr w:type="gramEnd"/>
      <w:r w:rsidRPr="00C33122">
        <w:rPr>
          <w:rFonts w:ascii="Calibri" w:hAnsi="Calibri" w:cs="Calibri"/>
          <w:sz w:val="18"/>
          <w:szCs w:val="18"/>
        </w:rPr>
        <w:t>verificar que término se va utilizar Y COMPLEMENTAR DEFINICIÓN)</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ind w:left="1410" w:hanging="1410"/>
        <w:jc w:val="both"/>
        <w:rPr>
          <w:rFonts w:ascii="Calibri" w:hAnsi="Calibri" w:cs="Calibri"/>
          <w:sz w:val="18"/>
          <w:szCs w:val="18"/>
        </w:rPr>
      </w:pPr>
      <w:r w:rsidRPr="00C33122">
        <w:rPr>
          <w:rFonts w:ascii="Calibri" w:hAnsi="Calibri" w:cs="Calibri"/>
          <w:sz w:val="18"/>
          <w:szCs w:val="18"/>
        </w:rPr>
        <w:t>Otras definiciones que la Unidad Solicitante considere necesario mencionar.</w:t>
      </w:r>
    </w:p>
    <w:p w:rsidR="00202C8A" w:rsidRPr="00C33122" w:rsidRDefault="00202C8A" w:rsidP="00202C8A">
      <w:pPr>
        <w:ind w:left="1410" w:hanging="1410"/>
        <w:jc w:val="both"/>
        <w:rPr>
          <w:rFonts w:ascii="Calibri" w:hAnsi="Calibri" w:cs="Calibri"/>
          <w:sz w:val="18"/>
          <w:szCs w:val="18"/>
        </w:rPr>
      </w:pP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 xml:space="preserve">3.2 </w:t>
      </w:r>
      <w:r w:rsidRPr="00C33122">
        <w:rPr>
          <w:rFonts w:ascii="Calibri" w:hAnsi="Calibri" w:cs="Calibri"/>
          <w:sz w:val="18"/>
          <w:szCs w:val="18"/>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3.3</w:t>
      </w:r>
      <w:r w:rsidRPr="00C33122">
        <w:rPr>
          <w:rFonts w:ascii="Calibri" w:hAnsi="Calibri" w:cs="Calibri"/>
          <w:sz w:val="18"/>
          <w:szCs w:val="18"/>
        </w:rPr>
        <w:tab/>
        <w:t>Idioma: Este Contrato se ha celebrado en español, idioma por el que se regirán obligatoriamente todas las materias relacionadas con el mismo o su interpretación.</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3.5</w:t>
      </w:r>
      <w:r w:rsidRPr="00C33122">
        <w:rPr>
          <w:rFonts w:ascii="Calibri" w:hAnsi="Calibri" w:cs="Calibri"/>
          <w:sz w:val="18"/>
          <w:szCs w:val="18"/>
        </w:rPr>
        <w:tab/>
        <w:t>Encabezamientos: El contenido de este Contrato no se verá restringido, modificado o afectado por los encabezamientos.</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3.6</w:t>
      </w:r>
      <w:r w:rsidRPr="00C33122">
        <w:rPr>
          <w:rFonts w:ascii="Calibri" w:hAnsi="Calibri" w:cs="Calibri"/>
          <w:sz w:val="18"/>
          <w:szCs w:val="18"/>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3.7</w:t>
      </w:r>
      <w:r w:rsidRPr="00C33122">
        <w:rPr>
          <w:rFonts w:ascii="Calibri" w:hAnsi="Calibri" w:cs="Calibri"/>
          <w:sz w:val="18"/>
          <w:szCs w:val="18"/>
        </w:rPr>
        <w:tab/>
        <w:t xml:space="preserve">Modificaciones: Las Partes convienen que, cualquier variación, modificación o cambio a los términos aquí acordados deberá constar por escrito y deberá estar debidamente suscrito por sus representantes legales. </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highlight w:val="yellow"/>
        </w:rPr>
      </w:pPr>
      <w:r w:rsidRPr="00C33122">
        <w:rPr>
          <w:rFonts w:ascii="Calibri" w:hAnsi="Calibri" w:cs="Calibri"/>
          <w:sz w:val="18"/>
          <w:szCs w:val="18"/>
        </w:rPr>
        <w:t>3.8</w:t>
      </w:r>
      <w:r w:rsidRPr="00C33122">
        <w:rPr>
          <w:rFonts w:ascii="Calibri" w:hAnsi="Calibri" w:cs="Calibri"/>
          <w:sz w:val="18"/>
          <w:szCs w:val="18"/>
        </w:rPr>
        <w:tab/>
        <w:t>Plazos: Todos los plazos establecidos en este Contrato y sus anexos se entenderán como días calendario, salvo indicación expresa en contrario.</w:t>
      </w:r>
    </w:p>
    <w:p w:rsidR="00202C8A" w:rsidRPr="00C33122"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18"/>
          <w:szCs w:val="18"/>
        </w:rPr>
      </w:pPr>
      <w:r w:rsidRPr="00C33122">
        <w:rPr>
          <w:rFonts w:ascii="Calibri" w:hAnsi="Calibri" w:cs="Calibri"/>
          <w:sz w:val="18"/>
          <w:szCs w:val="18"/>
        </w:rPr>
        <w:t>3.9</w:t>
      </w:r>
      <w:r w:rsidRPr="00C33122">
        <w:rPr>
          <w:rFonts w:ascii="Calibri" w:hAnsi="Calibri" w:cs="Calibri"/>
          <w:sz w:val="18"/>
          <w:szCs w:val="18"/>
        </w:rPr>
        <w:tab/>
        <w:t>Mayúsculas: El uso de las mayúsculas se entenderá conforme a las denominaciones otorgadas en este instrumento, o de acuerdo a su contexto, usando indistintamente en plural o singular.</w:t>
      </w:r>
    </w:p>
    <w:p w:rsidR="00202C8A" w:rsidRPr="00C33122" w:rsidRDefault="00202C8A" w:rsidP="00202C8A">
      <w:pPr>
        <w:ind w:left="709" w:hanging="709"/>
        <w:jc w:val="both"/>
        <w:rPr>
          <w:rFonts w:ascii="Calibri" w:hAnsi="Calibri" w:cs="Calibri"/>
          <w:sz w:val="18"/>
          <w:szCs w:val="18"/>
        </w:rPr>
      </w:pPr>
      <w:r w:rsidRPr="00C33122">
        <w:rPr>
          <w:rFonts w:ascii="Calibri" w:hAnsi="Calibri" w:cs="Calibri"/>
          <w:bCs/>
          <w:sz w:val="18"/>
          <w:szCs w:val="18"/>
        </w:rPr>
        <w:t xml:space="preserve">3.10     Discrepancias: </w:t>
      </w:r>
      <w:r w:rsidRPr="00C33122">
        <w:rPr>
          <w:rFonts w:ascii="Calibri" w:hAnsi="Calibri" w:cs="Calibri"/>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sz w:val="18"/>
          <w:szCs w:val="18"/>
          <w:lang w:val="es-BO"/>
        </w:rPr>
      </w:pPr>
      <w:r w:rsidRPr="00C33122">
        <w:rPr>
          <w:rFonts w:ascii="Calibri" w:hAnsi="Calibri" w:cs="Calibri"/>
          <w:sz w:val="18"/>
          <w:szCs w:val="18"/>
          <w:lang w:val="es-BO"/>
        </w:rPr>
        <w:t xml:space="preserve">3.11 </w:t>
      </w:r>
      <w:r w:rsidRPr="00C33122">
        <w:rPr>
          <w:rFonts w:ascii="Calibri" w:hAnsi="Calibri" w:cs="Calibri"/>
          <w:sz w:val="18"/>
          <w:szCs w:val="18"/>
          <w:lang w:val="es-BO"/>
        </w:rPr>
        <w:tab/>
        <w:t xml:space="preserve">   No se constituye Sociedad</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  Nada de lo dispuesto en el presente Contrato crea una sociedad o empresa conjunta entre el   Contratista y el Contratante. </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3.12 </w:t>
      </w:r>
      <w:r w:rsidRPr="00C33122">
        <w:rPr>
          <w:rFonts w:ascii="Calibri" w:hAnsi="Calibri" w:cs="Calibri"/>
          <w:b/>
          <w:color w:val="000000"/>
          <w:sz w:val="18"/>
          <w:szCs w:val="18"/>
          <w:lang w:val="es-BO"/>
        </w:rPr>
        <w:tab/>
        <w:t>Separabilidad</w:t>
      </w:r>
    </w:p>
    <w:p w:rsidR="00202C8A" w:rsidRPr="00C33122" w:rsidRDefault="00202C8A" w:rsidP="00202C8A">
      <w:pPr>
        <w:spacing w:before="120" w:after="120"/>
        <w:ind w:left="567"/>
        <w:jc w:val="both"/>
        <w:outlineLvl w:val="1"/>
        <w:rPr>
          <w:rFonts w:ascii="Calibri" w:hAnsi="Calibri" w:cs="Calibri"/>
          <w:color w:val="000000"/>
          <w:sz w:val="18"/>
          <w:szCs w:val="18"/>
          <w:lang w:val="es-BO" w:eastAsia="x-none"/>
        </w:rPr>
      </w:pPr>
      <w:r w:rsidRPr="00C33122">
        <w:rPr>
          <w:rFonts w:ascii="Calibri" w:hAnsi="Calibri" w:cs="Calibri"/>
          <w:color w:val="000000"/>
          <w:sz w:val="18"/>
          <w:szCs w:val="18"/>
          <w:lang w:val="es-BO" w:eastAsia="x-none"/>
        </w:rPr>
        <w:t xml:space="preserve">La invalidez o inejecutabilidad, en todo o en parte, de cualquier cláusula, sub cláusula, inciso o disposición del contrato no afectará la validez o </w:t>
      </w:r>
      <w:proofErr w:type="spellStart"/>
      <w:r w:rsidRPr="00C33122">
        <w:rPr>
          <w:rFonts w:ascii="Calibri" w:hAnsi="Calibri" w:cs="Calibri"/>
          <w:color w:val="000000"/>
          <w:sz w:val="18"/>
          <w:szCs w:val="18"/>
          <w:lang w:val="es-BO" w:eastAsia="x-none"/>
        </w:rPr>
        <w:t>ejecutabilidad</w:t>
      </w:r>
      <w:proofErr w:type="spellEnd"/>
      <w:r w:rsidRPr="00C33122">
        <w:rPr>
          <w:rFonts w:ascii="Calibri" w:hAnsi="Calibri" w:cs="Calibri"/>
          <w:color w:val="000000"/>
          <w:sz w:val="18"/>
          <w:szCs w:val="18"/>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C33122"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18"/>
          <w:szCs w:val="18"/>
          <w:lang w:val="es-BO"/>
        </w:rPr>
      </w:pPr>
      <w:r w:rsidRPr="00C33122">
        <w:rPr>
          <w:rFonts w:ascii="Calibri" w:hAnsi="Calibri" w:cs="Calibri"/>
          <w:b/>
          <w:color w:val="000000"/>
          <w:sz w:val="18"/>
          <w:szCs w:val="18"/>
          <w:lang w:val="es-BO"/>
        </w:rPr>
        <w:t xml:space="preserve">3.13 </w:t>
      </w:r>
      <w:r w:rsidRPr="00C33122">
        <w:rPr>
          <w:rFonts w:ascii="Calibri" w:hAnsi="Calibri" w:cs="Calibri"/>
          <w:b/>
          <w:color w:val="000000"/>
          <w:sz w:val="18"/>
          <w:szCs w:val="18"/>
          <w:lang w:val="es-BO"/>
        </w:rPr>
        <w:tab/>
        <w:t xml:space="preserve">Contrato integro </w:t>
      </w:r>
    </w:p>
    <w:p w:rsidR="00202C8A" w:rsidRPr="00C33122" w:rsidRDefault="00202C8A" w:rsidP="00202C8A">
      <w:pPr>
        <w:autoSpaceDE w:val="0"/>
        <w:autoSpaceDN w:val="0"/>
        <w:adjustRightInd w:val="0"/>
        <w:spacing w:before="120" w:after="120"/>
        <w:ind w:left="567"/>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lastRenderedPageBreak/>
        <w:t xml:space="preserve">Este contrato sustituye cualquier otro acuerdo, ya sea escrito u oral, que pueda haberse hecho u otorgado entre el </w:t>
      </w:r>
      <w:r w:rsidRPr="00C33122">
        <w:rPr>
          <w:rFonts w:ascii="Calibri" w:eastAsia="Calibri" w:hAnsi="Calibri" w:cs="Calibri"/>
          <w:b/>
          <w:color w:val="000000"/>
          <w:sz w:val="18"/>
          <w:szCs w:val="18"/>
          <w:lang w:val="es-BO" w:eastAsia="es-BO"/>
        </w:rPr>
        <w:t xml:space="preserve">CONTRATANTE </w:t>
      </w:r>
      <w:r w:rsidRPr="00C33122">
        <w:rPr>
          <w:rFonts w:ascii="Calibri" w:eastAsia="Calibri" w:hAnsi="Calibri" w:cs="Calibri"/>
          <w:color w:val="000000"/>
          <w:sz w:val="18"/>
          <w:szCs w:val="18"/>
          <w:lang w:val="es-BO" w:eastAsia="es-BO"/>
        </w:rPr>
        <w:t xml:space="preserve">y el </w:t>
      </w:r>
      <w:r w:rsidRPr="00C33122">
        <w:rPr>
          <w:rFonts w:ascii="Calibri" w:eastAsia="Calibri" w:hAnsi="Calibri" w:cs="Calibri"/>
          <w:b/>
          <w:color w:val="000000"/>
          <w:sz w:val="18"/>
          <w:szCs w:val="18"/>
          <w:lang w:val="es-BO" w:eastAsia="es-BO"/>
        </w:rPr>
        <w:t>CONTRATISTA</w:t>
      </w:r>
      <w:r w:rsidRPr="00C33122">
        <w:rPr>
          <w:rFonts w:ascii="Calibri" w:eastAsia="Calibri" w:hAnsi="Calibri" w:cs="Calibr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C33122" w:rsidRDefault="00202C8A" w:rsidP="00202C8A">
      <w:pPr>
        <w:pStyle w:val="Sangra3detindependiente"/>
        <w:spacing w:before="120"/>
        <w:ind w:left="0"/>
        <w:jc w:val="both"/>
        <w:rPr>
          <w:rFonts w:ascii="Calibri" w:hAnsi="Calibri" w:cs="Calibri"/>
          <w:b/>
          <w:sz w:val="18"/>
          <w:szCs w:val="18"/>
        </w:rPr>
      </w:pP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b/>
          <w:sz w:val="18"/>
          <w:szCs w:val="18"/>
        </w:rPr>
        <w:t>CUARTA.- (DOCUMENTOS DE CONTRATO).</w:t>
      </w:r>
      <w:r w:rsidRPr="00C33122">
        <w:rPr>
          <w:rFonts w:ascii="Calibri" w:hAnsi="Calibri" w:cs="Calibri"/>
          <w:sz w:val="18"/>
          <w:szCs w:val="18"/>
        </w:rPr>
        <w:t xml:space="preserve"> </w:t>
      </w:r>
    </w:p>
    <w:p w:rsidR="00202C8A" w:rsidRPr="00C33122" w:rsidRDefault="00202C8A" w:rsidP="00202C8A">
      <w:pPr>
        <w:pStyle w:val="Sangra3detindependiente"/>
        <w:spacing w:before="120"/>
        <w:ind w:left="0"/>
        <w:jc w:val="both"/>
        <w:rPr>
          <w:rFonts w:ascii="Calibri" w:hAnsi="Calibri" w:cs="Calibri"/>
          <w:sz w:val="18"/>
          <w:szCs w:val="18"/>
        </w:rPr>
      </w:pPr>
      <w:r w:rsidRPr="00C33122">
        <w:rPr>
          <w:rFonts w:ascii="Calibri" w:hAnsi="Calibri" w:cs="Calibri"/>
          <w:sz w:val="18"/>
          <w:szCs w:val="18"/>
        </w:rPr>
        <w:t>Forman parte del presente Contrato los documentos que se detallan a continuación y que tienen por finalidad complementarse mutuamente:</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Documento Base de Contratación, aclaraciones y ajustes.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Especificaciones Técnicas.</w:t>
      </w:r>
    </w:p>
    <w:p w:rsidR="00202C8A" w:rsidRPr="00C33122" w:rsidRDefault="00202C8A" w:rsidP="00202C8A">
      <w:pPr>
        <w:numPr>
          <w:ilvl w:val="1"/>
          <w:numId w:val="47"/>
        </w:numPr>
        <w:tabs>
          <w:tab w:val="left" w:pos="1134"/>
        </w:tabs>
        <w:spacing w:before="120" w:after="120"/>
        <w:ind w:firstLine="207"/>
        <w:jc w:val="both"/>
        <w:rPr>
          <w:rFonts w:ascii="Calibri" w:hAnsi="Calibri" w:cs="Calibri"/>
          <w:sz w:val="18"/>
          <w:szCs w:val="18"/>
          <w:lang w:val="es-BO"/>
        </w:rPr>
      </w:pPr>
      <w:r w:rsidRPr="00C33122">
        <w:rPr>
          <w:rFonts w:ascii="Calibri" w:hAnsi="Calibri" w:cs="Calibri"/>
          <w:sz w:val="18"/>
          <w:szCs w:val="18"/>
          <w:lang w:val="es-BO"/>
        </w:rPr>
        <w:t>Propuesta adjudicada.</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Acta de Concertación de mejores condiciones técnicas y económicas de fecha 11 de febrero de 2015.</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b/>
          <w:i/>
          <w:sz w:val="18"/>
          <w:szCs w:val="18"/>
          <w:lang w:val="es-BO"/>
        </w:rPr>
      </w:pPr>
      <w:r w:rsidRPr="00C33122">
        <w:rPr>
          <w:rFonts w:ascii="Calibri" w:hAnsi="Calibri" w:cs="Calibri"/>
          <w:sz w:val="18"/>
          <w:szCs w:val="18"/>
          <w:lang w:val="es-BO"/>
        </w:rPr>
        <w:t>Proyecto a diseño final.</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Garantías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sz w:val="18"/>
          <w:szCs w:val="18"/>
          <w:lang w:val="es-BO"/>
        </w:rPr>
      </w:pPr>
      <w:r w:rsidRPr="00C33122">
        <w:rPr>
          <w:rFonts w:ascii="Calibri" w:hAnsi="Calibri" w:cs="Calibri"/>
          <w:sz w:val="18"/>
          <w:szCs w:val="18"/>
          <w:lang w:val="es-BO"/>
        </w:rPr>
        <w:t>Seguros.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1 - Cronograma de Ejecución de la Obra </w:t>
      </w:r>
      <w:r w:rsidRPr="00C33122">
        <w:rPr>
          <w:rFonts w:ascii="Calibri" w:hAnsi="Calibri" w:cs="Calibri"/>
          <w:i/>
          <w:sz w:val="18"/>
          <w:szCs w:val="18"/>
        </w:rPr>
        <w:t>(cuando corresponda y de acuerdo a especificaciones técnicas)</w:t>
      </w:r>
    </w:p>
    <w:p w:rsidR="00202C8A" w:rsidRPr="00C33122" w:rsidRDefault="00202C8A" w:rsidP="00202C8A">
      <w:pPr>
        <w:numPr>
          <w:ilvl w:val="1"/>
          <w:numId w:val="47"/>
        </w:numPr>
        <w:tabs>
          <w:tab w:val="left" w:pos="1134"/>
        </w:tabs>
        <w:spacing w:before="120" w:after="120"/>
        <w:ind w:left="1134" w:hanging="567"/>
        <w:jc w:val="both"/>
        <w:rPr>
          <w:rFonts w:ascii="Calibri" w:hAnsi="Calibri" w:cs="Calibri"/>
          <w:i/>
          <w:sz w:val="18"/>
          <w:szCs w:val="18"/>
          <w:lang w:val="es-BO"/>
        </w:rPr>
      </w:pPr>
      <w:r w:rsidRPr="00C33122">
        <w:rPr>
          <w:rFonts w:ascii="Calibri" w:hAnsi="Calibri" w:cs="Calibri"/>
          <w:sz w:val="18"/>
          <w:szCs w:val="18"/>
        </w:rPr>
        <w:t xml:space="preserve">Anexo 2 - Cronograma y Procedimiento de Pagos </w:t>
      </w:r>
      <w:r w:rsidRPr="00C33122">
        <w:rPr>
          <w:rFonts w:ascii="Calibri" w:hAnsi="Calibri" w:cs="Calibri"/>
          <w:i/>
          <w:sz w:val="18"/>
          <w:szCs w:val="18"/>
        </w:rPr>
        <w:t>(cuando corresponda y de acuerdo a las especificaciones técnicas)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QUINTA.- (LEGISLACIÓN APLICABLE Y NATURALEZA DEL CONTRATO). </w:t>
      </w:r>
    </w:p>
    <w:p w:rsidR="00202C8A" w:rsidRPr="00C33122" w:rsidRDefault="00202C8A" w:rsidP="00202C8A">
      <w:pPr>
        <w:pStyle w:val="def"/>
        <w:numPr>
          <w:ilvl w:val="1"/>
          <w:numId w:val="53"/>
        </w:numPr>
        <w:spacing w:before="120" w:after="120"/>
        <w:ind w:left="567" w:right="-7" w:hanging="567"/>
        <w:rPr>
          <w:rFonts w:ascii="Calibri" w:hAnsi="Calibri" w:cs="Calibri"/>
          <w:b/>
          <w:color w:val="000000"/>
          <w:sz w:val="18"/>
          <w:szCs w:val="18"/>
          <w:lang w:val="es-BO"/>
        </w:rPr>
      </w:pPr>
      <w:r w:rsidRPr="00C33122">
        <w:rPr>
          <w:rFonts w:ascii="Calibri" w:hAnsi="Calibri" w:cs="Calibri"/>
          <w:b/>
          <w:color w:val="000000"/>
          <w:sz w:val="18"/>
          <w:szCs w:val="18"/>
          <w:lang w:val="es-BO"/>
        </w:rPr>
        <w:t>Legislación aplicable:</w:t>
      </w:r>
    </w:p>
    <w:p w:rsidR="00202C8A" w:rsidRPr="00C33122" w:rsidRDefault="00202C8A" w:rsidP="00202C8A">
      <w:pPr>
        <w:pStyle w:val="def"/>
        <w:spacing w:before="120" w:after="120"/>
        <w:ind w:left="567" w:right="-7" w:firstLine="0"/>
        <w:rPr>
          <w:rFonts w:ascii="Calibri" w:hAnsi="Calibri" w:cs="Calibri"/>
          <w:color w:val="000000"/>
          <w:sz w:val="18"/>
          <w:szCs w:val="18"/>
          <w:lang w:val="es-BO"/>
        </w:rPr>
      </w:pPr>
      <w:r w:rsidRPr="00C33122">
        <w:rPr>
          <w:rFonts w:ascii="Calibri" w:hAnsi="Calibri" w:cs="Calibri"/>
          <w:color w:val="000000"/>
          <w:sz w:val="18"/>
          <w:szCs w:val="18"/>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C33122" w:rsidRDefault="00202C8A" w:rsidP="00202C8A">
      <w:pPr>
        <w:numPr>
          <w:ilvl w:val="1"/>
          <w:numId w:val="52"/>
        </w:numPr>
        <w:spacing w:before="120" w:after="120"/>
        <w:ind w:left="567" w:hanging="567"/>
        <w:jc w:val="both"/>
        <w:rPr>
          <w:rFonts w:ascii="Calibri" w:hAnsi="Calibri" w:cs="Calibri"/>
          <w:b/>
          <w:sz w:val="18"/>
          <w:szCs w:val="18"/>
        </w:rPr>
      </w:pPr>
      <w:r w:rsidRPr="00C33122">
        <w:rPr>
          <w:rFonts w:ascii="Calibri" w:hAnsi="Calibri" w:cs="Calibri"/>
          <w:b/>
          <w:sz w:val="18"/>
          <w:szCs w:val="18"/>
          <w:lang w:val="es-BO"/>
        </w:rPr>
        <w:t>Naturaleza del Contrato:</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El presente Contrato es de naturaleza administrativa, por tanto, su aplicación e interpretación deberá realizarse en el marco de la normativa legal vigente en el Estado Plurinacional de Bolivia.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SEXTA.- (OBJETO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se compromete y obliga por el presente Contrato, a ejecutar todos los trabajos necesarios para la construcción de</w:t>
      </w:r>
      <w:r w:rsidRPr="00C33122">
        <w:rPr>
          <w:rFonts w:ascii="Calibri" w:hAnsi="Calibri" w:cs="Calibri"/>
          <w:b/>
          <w:bCs/>
          <w:sz w:val="18"/>
          <w:szCs w:val="18"/>
        </w:rPr>
        <w:t>……………………………(</w:t>
      </w:r>
      <w:r w:rsidRPr="00C33122">
        <w:rPr>
          <w:rFonts w:ascii="Calibri" w:hAnsi="Calibri" w:cs="Calibri"/>
          <w:b/>
          <w:bCs/>
          <w:i/>
          <w:sz w:val="18"/>
          <w:szCs w:val="18"/>
        </w:rPr>
        <w:t>señalar objeto de contratación</w:t>
      </w:r>
      <w:r w:rsidRPr="00C33122">
        <w:rPr>
          <w:rFonts w:ascii="Calibri" w:hAnsi="Calibri" w:cs="Calibri"/>
          <w:b/>
          <w:bCs/>
          <w:sz w:val="18"/>
          <w:szCs w:val="18"/>
        </w:rPr>
        <w:t>)</w:t>
      </w:r>
      <w:r w:rsidRPr="00C33122">
        <w:rPr>
          <w:rFonts w:ascii="Calibri" w:hAnsi="Calibri" w:cs="Calibri"/>
          <w:sz w:val="18"/>
          <w:szCs w:val="18"/>
          <w:lang w:val="es-BO"/>
        </w:rPr>
        <w:t>, de propiedad de YPFB, ubicada en el departamento de ……………………………</w:t>
      </w:r>
      <w:r w:rsidRPr="00C33122">
        <w:rPr>
          <w:rFonts w:ascii="Calibri" w:hAnsi="Calibri" w:cs="Calibri"/>
          <w:b/>
          <w:i/>
          <w:sz w:val="18"/>
          <w:szCs w:val="18"/>
          <w:lang w:val="es-BO"/>
        </w:rPr>
        <w:t>(incluir lugar, ciudad)</w:t>
      </w:r>
      <w:r w:rsidRPr="00C33122">
        <w:rPr>
          <w:rFonts w:ascii="Calibri" w:hAnsi="Calibri" w:cs="Calibri"/>
          <w:sz w:val="18"/>
          <w:szCs w:val="18"/>
          <w:lang w:val="es-BO"/>
        </w:rPr>
        <w:t xml:space="preserve">, que en adelante se denominara la “Obra”, de conformidad al presente Contrato, la propuesta adjudicada, el diseño final y los anexos que forman parte integrante e indivisible del mismo.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SÉPTIMA.- (VIGENCIA, PLAZO DE EJECUCIÓN DE LA OBRA Y ORDEN DE PROCEDER). </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Vigencia: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El presente Contrato, entrará en vigencia desde el día siguiente hábil de su suscripción por ambas Partes.</w:t>
      </w:r>
    </w:p>
    <w:p w:rsidR="00202C8A" w:rsidRPr="00C33122" w:rsidRDefault="00202C8A" w:rsidP="00202C8A">
      <w:pPr>
        <w:numPr>
          <w:ilvl w:val="1"/>
          <w:numId w:val="48"/>
        </w:num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Plazo de ejecución de la Obra y orden de proceder</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ejecutará y entregará la Obra satisfactoriamente concluida, en el plazo de…………………. (</w:t>
      </w:r>
      <w:r w:rsidRPr="00C33122">
        <w:rPr>
          <w:rFonts w:ascii="Calibri" w:hAnsi="Calibri" w:cs="Calibri"/>
          <w:b/>
          <w:i/>
          <w:sz w:val="18"/>
          <w:szCs w:val="18"/>
          <w:lang w:val="es-BO"/>
        </w:rPr>
        <w:t>señalar plazo de manera numeral y literal</w:t>
      </w:r>
      <w:r w:rsidRPr="00C33122">
        <w:rPr>
          <w:rFonts w:ascii="Calibri" w:hAnsi="Calibri" w:cs="Calibri"/>
          <w:sz w:val="18"/>
          <w:szCs w:val="18"/>
          <w:lang w:val="es-BO"/>
        </w:rPr>
        <w:t>) días</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calendario, que serán computados a partir de la fecha en la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C33122" w:rsidTr="004D070F">
        <w:tc>
          <w:tcPr>
            <w:tcW w:w="198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HITOS DE LA OBRA</w:t>
            </w:r>
          </w:p>
        </w:tc>
        <w:tc>
          <w:tcPr>
            <w:tcW w:w="1844" w:type="dxa"/>
            <w:shd w:val="clear" w:color="auto" w:fill="auto"/>
          </w:tcPr>
          <w:p w:rsidR="00202C8A" w:rsidRPr="00C33122" w:rsidRDefault="00202C8A" w:rsidP="004D070F">
            <w:pPr>
              <w:spacing w:before="120" w:after="120"/>
              <w:jc w:val="center"/>
              <w:rPr>
                <w:rFonts w:ascii="Calibri" w:hAnsi="Calibri" w:cs="Calibri"/>
                <w:b/>
                <w:bCs/>
                <w:sz w:val="18"/>
                <w:szCs w:val="18"/>
                <w:lang w:val="es-BO"/>
              </w:rPr>
            </w:pPr>
            <w:r w:rsidRPr="00C33122">
              <w:rPr>
                <w:rFonts w:ascii="Calibri" w:hAnsi="Calibri" w:cs="Calibri"/>
                <w:b/>
                <w:bCs/>
                <w:sz w:val="18"/>
                <w:szCs w:val="18"/>
                <w:lang w:val="es-BO"/>
              </w:rPr>
              <w:t>PLAZO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r w:rsidR="00202C8A" w:rsidRPr="00C33122" w:rsidTr="004D070F">
        <w:tc>
          <w:tcPr>
            <w:tcW w:w="198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lastRenderedPageBreak/>
              <w:t>…..% de avance físico</w:t>
            </w:r>
          </w:p>
        </w:tc>
        <w:tc>
          <w:tcPr>
            <w:tcW w:w="1844" w:type="dxa"/>
            <w:shd w:val="clear" w:color="auto" w:fill="auto"/>
          </w:tcPr>
          <w:p w:rsidR="00202C8A" w:rsidRPr="00C33122" w:rsidRDefault="00202C8A" w:rsidP="004D070F">
            <w:pPr>
              <w:spacing w:before="120" w:after="120"/>
              <w:jc w:val="both"/>
              <w:rPr>
                <w:rFonts w:ascii="Calibri" w:hAnsi="Calibri" w:cs="Calibri"/>
                <w:bCs/>
                <w:sz w:val="18"/>
                <w:szCs w:val="18"/>
                <w:lang w:val="es-BO"/>
              </w:rPr>
            </w:pPr>
            <w:r w:rsidRPr="00C33122">
              <w:rPr>
                <w:rFonts w:ascii="Calibri" w:hAnsi="Calibri" w:cs="Calibri"/>
                <w:bCs/>
                <w:sz w:val="18"/>
                <w:szCs w:val="18"/>
                <w:lang w:val="es-BO"/>
              </w:rPr>
              <w:t>……días calendario</w:t>
            </w:r>
          </w:p>
        </w:tc>
      </w:tr>
    </w:tbl>
    <w:p w:rsidR="00202C8A" w:rsidRPr="00C33122" w:rsidRDefault="00202C8A" w:rsidP="00202C8A">
      <w:pPr>
        <w:spacing w:before="120" w:after="120"/>
        <w:jc w:val="both"/>
        <w:rPr>
          <w:rFonts w:ascii="Calibri" w:hAnsi="Calibri" w:cs="Calibri"/>
          <w:bCs/>
          <w:sz w:val="18"/>
          <w:szCs w:val="18"/>
          <w:lang w:val="es-BO"/>
        </w:rPr>
      </w:pP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en caso de que la Obra durante la fase de ejecución, sufra modificaciones en plazos, 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hará conocer y solicitará de manera oportuna al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C33122">
        <w:rPr>
          <w:rFonts w:ascii="Calibri" w:hAnsi="Calibri" w:cs="Calibri"/>
          <w:b/>
          <w:bCs/>
          <w:sz w:val="18"/>
          <w:szCs w:val="18"/>
          <w:lang w:val="es-BO"/>
        </w:rPr>
        <w:t>FISCAL DE OBRA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La modificación de cada hito intermedio no debe afectar el plazo de entrega de la Obra signado con la presente cláusula.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OCTAVA.- (MONTO DEL CONTRATO).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sz w:val="18"/>
          <w:szCs w:val="18"/>
          <w:lang w:val="es-BO"/>
        </w:rPr>
        <w:t xml:space="preserve">El monto total propuesto y aceptado por ambas partes para la ejecución de la </w:t>
      </w:r>
      <w:r w:rsidRPr="00C33122">
        <w:rPr>
          <w:rFonts w:ascii="Calibri" w:hAnsi="Calibri" w:cs="Calibri"/>
          <w:b/>
          <w:sz w:val="18"/>
          <w:szCs w:val="18"/>
          <w:lang w:val="es-BO"/>
        </w:rPr>
        <w:t>OBRA</w:t>
      </w:r>
      <w:r w:rsidRPr="00C33122">
        <w:rPr>
          <w:rFonts w:ascii="Calibri" w:hAnsi="Calibri" w:cs="Calibri"/>
          <w:sz w:val="18"/>
          <w:szCs w:val="18"/>
          <w:lang w:val="es-BO"/>
        </w:rPr>
        <w:t xml:space="preserve">, objeto del presente Contrato es de </w:t>
      </w:r>
      <w:r w:rsidRPr="00C33122">
        <w:rPr>
          <w:rFonts w:ascii="Calibri" w:hAnsi="Calibri" w:cs="Calibri"/>
          <w:b/>
          <w:sz w:val="18"/>
          <w:szCs w:val="18"/>
          <w:lang w:val="es-BO"/>
        </w:rPr>
        <w:t>Bs…………………………… (…………………………………………………………………..00/100 Bolivianos)</w:t>
      </w:r>
      <w:r w:rsidRPr="00C33122">
        <w:rPr>
          <w:rFonts w:ascii="Calibri" w:hAnsi="Calibri" w:cs="Calibri"/>
          <w:sz w:val="18"/>
          <w:szCs w:val="18"/>
          <w:lang w:val="es-BO"/>
        </w:rPr>
        <w:t xml:space="preserve"> (</w:t>
      </w:r>
      <w:r w:rsidRPr="00C33122">
        <w:rPr>
          <w:rFonts w:ascii="Calibri" w:hAnsi="Calibri" w:cs="Calibri"/>
          <w:b/>
          <w:i/>
          <w:sz w:val="18"/>
          <w:szCs w:val="18"/>
          <w:lang w:val="es-BO"/>
        </w:rPr>
        <w:t>Señalar monto numeral y literal)</w:t>
      </w:r>
    </w:p>
    <w:p w:rsidR="00202C8A" w:rsidRPr="00C33122" w:rsidRDefault="00202C8A" w:rsidP="00202C8A">
      <w:pPr>
        <w:jc w:val="both"/>
        <w:rPr>
          <w:rFonts w:ascii="Calibri" w:hAnsi="Calibri" w:cs="Calibri"/>
          <w:sz w:val="18"/>
          <w:szCs w:val="18"/>
        </w:rPr>
      </w:pPr>
      <w:r w:rsidRPr="00C33122">
        <w:rPr>
          <w:rFonts w:ascii="Calibri" w:hAnsi="Calibri" w:cs="Calibri"/>
          <w:sz w:val="18"/>
          <w:szCs w:val="18"/>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Es de exclusiva responsabilidad del </w:t>
      </w:r>
      <w:r w:rsidRPr="00C33122">
        <w:rPr>
          <w:rFonts w:ascii="Calibri" w:hAnsi="Calibri" w:cs="Calibri"/>
          <w:b/>
          <w:bCs/>
          <w:sz w:val="18"/>
          <w:szCs w:val="18"/>
          <w:lang w:val="es-BO"/>
        </w:rPr>
        <w:t>CONTRATISTA</w:t>
      </w:r>
      <w:r w:rsidRPr="00C33122">
        <w:rPr>
          <w:rFonts w:ascii="Calibri" w:hAnsi="Calibri" w:cs="Calibri"/>
          <w:sz w:val="18"/>
          <w:szCs w:val="18"/>
          <w:lang w:val="es-BO"/>
        </w:rPr>
        <w:t>,</w:t>
      </w:r>
      <w:r w:rsidRPr="00C33122">
        <w:rPr>
          <w:rFonts w:ascii="Calibri" w:hAnsi="Calibri" w:cs="Calibri"/>
          <w:b/>
          <w:sz w:val="18"/>
          <w:szCs w:val="18"/>
          <w:lang w:val="es-BO"/>
        </w:rPr>
        <w:t xml:space="preserve"> </w:t>
      </w:r>
      <w:r w:rsidRPr="00C33122">
        <w:rPr>
          <w:rFonts w:ascii="Calibri" w:hAnsi="Calibri" w:cs="Calibri"/>
          <w:sz w:val="18"/>
          <w:szCs w:val="18"/>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NOVENA.- (FORMA DE PAGO).</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pagos serán paralelos al progreso de la Obra contra avance físico real certificado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mismo que tiene carácter referencial para efectos de seguimiento a la ejecución financiera. A este fin de forma mensual y dentro de los cinco (05) días hábiles siguientes a cada mes vencido,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presentará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revisión en versión definitiva, una planilla o certificado de pago debidamente firmado en cuatro (04) ejemplares un original y tres copias, con los respaldos técnicos que el </w:t>
      </w:r>
      <w:r w:rsidRPr="00C33122">
        <w:rPr>
          <w:rFonts w:ascii="Calibri" w:hAnsi="Calibri" w:cs="Calibri"/>
          <w:b/>
          <w:sz w:val="18"/>
          <w:szCs w:val="18"/>
          <w:lang w:val="es-BO"/>
        </w:rPr>
        <w:t xml:space="preserve">FISCAL DE OBRA </w:t>
      </w:r>
      <w:r w:rsidRPr="00C33122">
        <w:rPr>
          <w:rFonts w:ascii="Calibri" w:hAnsi="Calibri" w:cs="Calibri"/>
          <w:sz w:val="18"/>
          <w:szCs w:val="18"/>
          <w:lang w:val="es-BO"/>
        </w:rPr>
        <w:t xml:space="preserve">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requieran, con fecha y firmado por 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documento que consignará todos los trabajos ejecutados a los precios unitarios establecidos, de acuerdo a la medición efectuada en forma conjunta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pago se realizará en moneda nacional (bolivianos), mediante transferencia bancaria a través del SIGMA o SIGEP, posterior a la emisión y aprobación de la planilla de avance de obras por el </w:t>
      </w:r>
      <w:r w:rsidRPr="00C33122">
        <w:rPr>
          <w:rFonts w:ascii="Calibri" w:hAnsi="Calibri" w:cs="Calibri"/>
          <w:b/>
          <w:sz w:val="18"/>
          <w:szCs w:val="18"/>
        </w:rPr>
        <w:t>FISCAL DE OBRAS</w:t>
      </w:r>
      <w:r w:rsidRPr="00C33122">
        <w:rPr>
          <w:rFonts w:ascii="Calibri" w:hAnsi="Calibri" w:cs="Calibri"/>
          <w:sz w:val="18"/>
          <w:szCs w:val="18"/>
        </w:rPr>
        <w:t xml:space="preserve"> nombrado por </w:t>
      </w:r>
      <w:r w:rsidRPr="00C33122">
        <w:rPr>
          <w:rFonts w:ascii="Calibri" w:hAnsi="Calibri" w:cs="Calibri"/>
          <w:b/>
          <w:sz w:val="18"/>
          <w:szCs w:val="18"/>
        </w:rPr>
        <w:t>YPFB</w:t>
      </w:r>
      <w:r w:rsidRPr="00C33122">
        <w:rPr>
          <w:rFonts w:ascii="Calibri" w:hAnsi="Calibri" w:cs="Calibri"/>
          <w:sz w:val="18"/>
          <w:szCs w:val="18"/>
        </w:rPr>
        <w:t xml:space="preserve">, para lo cual el </w:t>
      </w:r>
      <w:r w:rsidRPr="00C33122">
        <w:rPr>
          <w:rFonts w:ascii="Calibri" w:hAnsi="Calibri" w:cs="Calibri"/>
          <w:b/>
          <w:sz w:val="18"/>
          <w:szCs w:val="18"/>
        </w:rPr>
        <w:t>CONTRATISTA</w:t>
      </w:r>
      <w:r w:rsidRPr="00C33122">
        <w:rPr>
          <w:rFonts w:ascii="Calibri" w:hAnsi="Calibri" w:cs="Calibri"/>
          <w:sz w:val="18"/>
          <w:szCs w:val="18"/>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De no presentar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respectiva planilla dentro del plazo previsto, los días de demora serán contabilizados por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 deducir los mismos del plazo que </w:t>
      </w:r>
      <w:r w:rsidRPr="00C33122">
        <w:rPr>
          <w:rFonts w:ascii="Calibri" w:hAnsi="Calibri" w:cs="Calibri"/>
          <w:b/>
          <w:sz w:val="18"/>
          <w:szCs w:val="18"/>
          <w:lang w:val="es-BO"/>
        </w:rPr>
        <w:t>YPFB</w:t>
      </w:r>
      <w:r w:rsidRPr="00C33122">
        <w:rPr>
          <w:rFonts w:ascii="Calibri" w:hAnsi="Calibri" w:cs="Calibri"/>
          <w:sz w:val="18"/>
          <w:szCs w:val="18"/>
          <w:lang w:val="es-BO"/>
        </w:rPr>
        <w:t xml:space="preserve"> en su caso pueda demorar en ejecutar el pago de la citada planilla.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 xml:space="preserve">y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este último caso, realizar las correcciones necesarias y volver a presentar el certificado, con la nueva fecha o lo enviara a la dependencia pertinente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con la firma y fecha respectivas.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que el certificado de pago fuese devuelto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correcciones o aclaraciones,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dispondrá de hasta cinco (05) días calendario para efectuarlas y con la nueva fecha remitirá los documentos nuevamente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éste al </w:t>
      </w:r>
      <w:r w:rsidRPr="00C33122">
        <w:rPr>
          <w:rFonts w:ascii="Calibri" w:hAnsi="Calibri" w:cs="Calibri"/>
          <w:b/>
          <w:bCs/>
          <w:sz w:val="18"/>
          <w:szCs w:val="18"/>
          <w:lang w:val="es-BO"/>
        </w:rPr>
        <w:t>FISCAL DE OBRA</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pago de cada certificado o planilla mensual de avance de obra se realizará dentro de los treinta (30) días hábiles siguientes a la fecha de remisión de la factura correspondiente a la dependencia prevista de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pago; previa aprobación de la </w:t>
      </w:r>
      <w:r w:rsidRPr="00C33122">
        <w:rPr>
          <w:rFonts w:ascii="Calibri" w:hAnsi="Calibri" w:cs="Calibri"/>
          <w:sz w:val="18"/>
          <w:szCs w:val="18"/>
          <w:lang w:val="es-BO"/>
        </w:rPr>
        <w:lastRenderedPageBreak/>
        <w:t xml:space="preserve">planilla o certificado de avance mensual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El </w:t>
      </w:r>
      <w:r w:rsidRPr="00C33122">
        <w:rPr>
          <w:rFonts w:ascii="Calibri" w:hAnsi="Calibri" w:cs="Calibri"/>
          <w:b/>
          <w:bCs/>
          <w:sz w:val="18"/>
          <w:szCs w:val="18"/>
          <w:lang w:val="es-BO"/>
        </w:rPr>
        <w:t>CONTRATISTA</w:t>
      </w:r>
      <w:r w:rsidRPr="00C33122">
        <w:rPr>
          <w:rFonts w:ascii="Calibri" w:hAnsi="Calibri" w:cs="Calibri"/>
          <w:sz w:val="18"/>
          <w:szCs w:val="18"/>
          <w:lang w:val="es-BO"/>
        </w:rPr>
        <w:t>, recibirá el pago del monto certificado menos las deducciones que correspondiesen.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este fin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hacer conocer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demora en el pago (en días), mediante nota dirigida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dentro de los cinco (05) días hábiles subsiguientes a la fecha de haberse hecho efectivo del pago parcial o total de la planilla, quien pondrá de inmediato a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caso de que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presente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la respectiva planilla de avance de obra hasta cinco (05) días calendario posteriores al plazo previsto en la presente cláusula,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 elaborar la planilla en base a los datos de la medición que le cupo efectuar en forma conjunta con </w:t>
      </w:r>
      <w:r w:rsidRPr="00C33122">
        <w:rPr>
          <w:rFonts w:ascii="Calibri" w:hAnsi="Calibri" w:cs="Calibri"/>
          <w:b/>
          <w:sz w:val="18"/>
          <w:szCs w:val="18"/>
          <w:lang w:val="es-BO"/>
        </w:rPr>
        <w:t>YPFB</w:t>
      </w:r>
      <w:r w:rsidRPr="00C33122">
        <w:rPr>
          <w:rFonts w:ascii="Calibri" w:hAnsi="Calibri" w:cs="Calibri"/>
          <w:sz w:val="18"/>
          <w:szCs w:val="18"/>
          <w:lang w:val="es-BO"/>
        </w:rPr>
        <w:t xml:space="preserve"> y la enviará al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 quien estará obligado a firmar dicha planilla, con la respectiva llamada de atención por este incumplimiento contractual, advirtiéndole de las implicaciones posteriores de esta omisión; debiendo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emitir la factura correspondiente.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procedimiento de pago a ser aplicado, será el establecido precedentemente.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Para cada pago el </w:t>
      </w:r>
      <w:r w:rsidRPr="00C33122">
        <w:rPr>
          <w:rFonts w:ascii="Calibri" w:hAnsi="Calibri" w:cs="Calibri"/>
          <w:b/>
          <w:sz w:val="18"/>
          <w:szCs w:val="18"/>
        </w:rPr>
        <w:t>CONTRATISTA</w:t>
      </w:r>
      <w:r w:rsidRPr="00C33122">
        <w:rPr>
          <w:rFonts w:ascii="Calibri" w:hAnsi="Calibri" w:cs="Calibri"/>
          <w:sz w:val="18"/>
          <w:szCs w:val="18"/>
        </w:rPr>
        <w:t xml:space="preserve"> deberá adjuntar lo siguiente:</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Carta de solicitud de pago</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Factura original</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SIGMA</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 NIT</w:t>
      </w:r>
    </w:p>
    <w:p w:rsidR="00202C8A" w:rsidRPr="00C33122" w:rsidRDefault="00202C8A" w:rsidP="00202C8A">
      <w:pPr>
        <w:numPr>
          <w:ilvl w:val="0"/>
          <w:numId w:val="44"/>
        </w:numPr>
        <w:spacing w:before="120" w:after="120"/>
        <w:ind w:left="714" w:hanging="357"/>
        <w:jc w:val="both"/>
        <w:rPr>
          <w:rFonts w:ascii="Calibri" w:hAnsi="Calibri" w:cs="Calibri"/>
          <w:bCs/>
          <w:sz w:val="18"/>
          <w:szCs w:val="18"/>
          <w:lang w:val="es-BO"/>
        </w:rPr>
      </w:pPr>
      <w:r w:rsidRPr="00C33122">
        <w:rPr>
          <w:rFonts w:ascii="Calibri" w:hAnsi="Calibri" w:cs="Calibri"/>
          <w:bCs/>
          <w:sz w:val="18"/>
          <w:szCs w:val="18"/>
          <w:lang w:val="es-BO"/>
        </w:rPr>
        <w:t>Fotocopia simple del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(PLANILLA O CERTIFICADO DE LIQUIDACIÓN FINAL).</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sz w:val="18"/>
          <w:szCs w:val="18"/>
          <w:lang w:val="es-BO"/>
        </w:rPr>
        <w:t xml:space="preserve">Dentro de los treinta (30) días calendario siguientes a la fecha de recepción definitiva,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elaborará una planilla de cantidades finales de Obra, con base a la Obra efectiva y realmente ejecutada, dicha planilla será cursada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que el mismo dentro del plazo de veinte (20) días calendario subsiguientes elabore la planilla o certificado de liquidación final conjuntamente con los planos “as built” y la presente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versión definitiva con fecha y firma del </w:t>
      </w:r>
      <w:r w:rsidRPr="00C33122">
        <w:rPr>
          <w:rFonts w:ascii="Calibri" w:hAnsi="Calibri" w:cs="Calibri"/>
          <w:b/>
          <w:sz w:val="18"/>
          <w:szCs w:val="18"/>
          <w:lang w:val="es-BO"/>
        </w:rPr>
        <w:t>SUPERINTENDENTE</w:t>
      </w:r>
      <w:r w:rsidRPr="00C33122">
        <w:rPr>
          <w:rFonts w:ascii="Calibri" w:hAnsi="Calibri" w:cs="Calibri"/>
          <w:sz w:val="18"/>
          <w:szCs w:val="18"/>
          <w:lang w:val="es-BO"/>
        </w:rPr>
        <w:t xml:space="preserve"> de Obra.</w:t>
      </w:r>
      <w:r w:rsidRPr="00C33122">
        <w:rPr>
          <w:rFonts w:ascii="Calibri" w:hAnsi="Calibri" w:cs="Calibri"/>
          <w:bCs/>
          <w:sz w:val="18"/>
          <w:szCs w:val="18"/>
          <w:lang w:val="es-BO"/>
        </w:rPr>
        <w:t xml:space="preserve"> En caso de incumplimiento del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en la elaboración de la planilla o certificado de liquidación final, éste</w:t>
      </w:r>
      <w:r w:rsidRPr="00C33122">
        <w:rPr>
          <w:rFonts w:ascii="Calibri" w:hAnsi="Calibri" w:cs="Calibri"/>
          <w:b/>
          <w:bCs/>
          <w:sz w:val="18"/>
          <w:szCs w:val="18"/>
          <w:lang w:val="es-BO"/>
        </w:rPr>
        <w:t xml:space="preserve"> </w:t>
      </w:r>
      <w:r w:rsidRPr="00C33122">
        <w:rPr>
          <w:rFonts w:ascii="Calibri" w:hAnsi="Calibri" w:cs="Calibri"/>
          <w:bCs/>
          <w:sz w:val="18"/>
          <w:szCs w:val="18"/>
          <w:lang w:val="es-BO"/>
        </w:rPr>
        <w:t xml:space="preserve">autoriza al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la suscripción de la misma en su lugar, a cuyo efecto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en coordinación con el </w:t>
      </w:r>
      <w:r w:rsidRPr="00C33122">
        <w:rPr>
          <w:rFonts w:ascii="Calibri" w:hAnsi="Calibri" w:cs="Calibri"/>
          <w:b/>
          <w:bCs/>
          <w:sz w:val="18"/>
          <w:szCs w:val="18"/>
          <w:lang w:val="es-BO"/>
        </w:rPr>
        <w:t>FISCAL DE OBRA</w:t>
      </w:r>
      <w:r w:rsidRPr="00C33122">
        <w:rPr>
          <w:rFonts w:ascii="Calibri" w:hAnsi="Calibri" w:cs="Calibri"/>
          <w:bCs/>
          <w:sz w:val="18"/>
          <w:szCs w:val="18"/>
          <w:lang w:val="es-BO"/>
        </w:rPr>
        <w:t xml:space="preserve"> emitirán los documentos necesarios para procesar la liquidación del contrato, mismos que no podrán ser objeto de reclamo posterior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no darán por finalizada la revisión de la liquidación, si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no hubiese cumplido con todas sus obligaciones de acuerdo a los términos del contrato y de sus documentos anexos, por lo que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El cierre de Contrato deberá ser acreditado con un certificado de terminación de Obra, otorgado por la Unidad Ejecutora, luego de la recepción definitiva y de concluido el trámite precedentemente especificado.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PRIMERA.- (PROCEDIMIENTO DE PAGO DE LA PLANILLA O CERTIFICADO DE LIQUIDACIÓN FINAL)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Se debe tener presente que deberá descontarse del importe del certificado de liquidación final los siguientes conceptos: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Sumas anteriores ya pagadas en los certificados o planillas de avance de obra.</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Reposición de daños, si hubieren.</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El porcentaje correspondiente a la recuperación del anticipo, si hubiera saldos pendientes.</w:t>
      </w:r>
    </w:p>
    <w:p w:rsidR="00202C8A" w:rsidRPr="00C33122" w:rsidRDefault="00202C8A" w:rsidP="00202C8A">
      <w:pPr>
        <w:numPr>
          <w:ilvl w:val="0"/>
          <w:numId w:val="42"/>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Las multas y penalidades, si hubieren.</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Asimismo,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Preparado así el certificado de liquidación final y debidamente aprobado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en el plazo máximo de treinta (30) días calendario</w:t>
      </w:r>
      <w:r w:rsidRPr="00C33122">
        <w:rPr>
          <w:rFonts w:ascii="Calibri" w:hAnsi="Calibri" w:cs="Calibri"/>
          <w:sz w:val="18"/>
          <w:szCs w:val="18"/>
          <w:lang w:val="es-BO"/>
        </w:rPr>
        <w:t xml:space="preserve">, éste lo remitirá al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para su aprobación y conocimiento, quien en su caso requerirá las </w:t>
      </w:r>
      <w:r w:rsidRPr="00C33122">
        <w:rPr>
          <w:rFonts w:ascii="Calibri" w:hAnsi="Calibri" w:cs="Calibri"/>
          <w:sz w:val="18"/>
          <w:szCs w:val="18"/>
          <w:lang w:val="es-BO"/>
        </w:rPr>
        <w:lastRenderedPageBreak/>
        <w:t xml:space="preserve">aclaraciones que considere pertinentes; caso contrario lo remitirá a la dependencia establecida por </w:t>
      </w:r>
      <w:r w:rsidRPr="00C33122">
        <w:rPr>
          <w:rFonts w:ascii="Calibri" w:hAnsi="Calibri" w:cs="Calibri"/>
          <w:b/>
          <w:sz w:val="18"/>
          <w:szCs w:val="18"/>
          <w:lang w:val="es-BO"/>
        </w:rPr>
        <w:t>YPFB</w:t>
      </w:r>
      <w:r w:rsidRPr="00C33122">
        <w:rPr>
          <w:rFonts w:ascii="Calibri" w:hAnsi="Calibri" w:cs="Calibri"/>
          <w:sz w:val="18"/>
          <w:szCs w:val="18"/>
          <w:lang w:val="es-BO"/>
        </w:rPr>
        <w:t xml:space="preserve">, para el procesamiento del pago correspondiente, previa remisión y aprobación de la factura emitida por el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DÉCIMA SEGUNDA.- (FACTURACIÓN). (</w:t>
      </w:r>
      <w:r w:rsidRPr="00C33122">
        <w:rPr>
          <w:rFonts w:ascii="Calibri" w:hAnsi="Calibri" w:cs="Calibri"/>
          <w:b/>
          <w:i/>
          <w:sz w:val="18"/>
          <w:szCs w:val="18"/>
          <w:lang w:val="es-BO"/>
        </w:rPr>
        <w:t>La presente clausula estará sujeta a la validación de la Dirección de Tributos)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emitirá la factura correspondiente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una vez que cada planilla de avance de obra haya sido aprobada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En caso de que no sea emitida la factura respectiva, </w:t>
      </w:r>
      <w:r w:rsidRPr="00C33122">
        <w:rPr>
          <w:rFonts w:ascii="Calibri" w:hAnsi="Calibri" w:cs="Calibri"/>
          <w:b/>
          <w:sz w:val="18"/>
          <w:szCs w:val="18"/>
          <w:lang w:val="es-BO"/>
        </w:rPr>
        <w:t>YPFB</w:t>
      </w:r>
      <w:r w:rsidRPr="00C33122">
        <w:rPr>
          <w:rFonts w:ascii="Calibri" w:hAnsi="Calibri" w:cs="Calibri"/>
          <w:sz w:val="18"/>
          <w:szCs w:val="18"/>
          <w:lang w:val="es-BO"/>
        </w:rPr>
        <w:t xml:space="preserve"> no hará efectivo el pago de la planilla.</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b/>
          <w:sz w:val="18"/>
          <w:szCs w:val="18"/>
          <w:lang w:val="es-BO"/>
        </w:rPr>
        <w:t>DÉCIMA TERCERA.- (ANTICIPO).</w:t>
      </w:r>
      <w:r w:rsidRPr="00C33122">
        <w:rPr>
          <w:rFonts w:ascii="Calibri" w:hAnsi="Calibri" w:cs="Calibri"/>
          <w:b/>
          <w:bCs/>
          <w:i/>
          <w:sz w:val="18"/>
          <w:szCs w:val="18"/>
          <w:lang w:val="es-BO"/>
        </w:rPr>
        <w:t xml:space="preserve"> (</w:t>
      </w:r>
      <w:proofErr w:type="gramStart"/>
      <w:r w:rsidRPr="00C33122">
        <w:rPr>
          <w:rFonts w:ascii="Calibri" w:hAnsi="Calibri" w:cs="Calibri"/>
          <w:b/>
          <w:bCs/>
          <w:i/>
          <w:sz w:val="18"/>
          <w:szCs w:val="18"/>
          <w:lang w:val="es-BO"/>
        </w:rPr>
        <w:t>incluir</w:t>
      </w:r>
      <w:proofErr w:type="gramEnd"/>
      <w:r w:rsidRPr="00C33122">
        <w:rPr>
          <w:rFonts w:ascii="Calibri" w:hAnsi="Calibri" w:cs="Calibri"/>
          <w:b/>
          <w:bCs/>
          <w:i/>
          <w:sz w:val="18"/>
          <w:szCs w:val="18"/>
          <w:lang w:val="es-BO"/>
        </w:rPr>
        <w:t xml:space="preserve"> clausula cuando corresponda)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a solicitud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otorgará un anticipo que no debe exceder del veinte por ciento (20%) del monto total</w:t>
      </w:r>
      <w:r w:rsidRPr="00C33122">
        <w:rPr>
          <w:rFonts w:ascii="Calibri" w:eastAsia="Calibri" w:hAnsi="Calibri" w:cs="Calibri"/>
          <w:color w:val="FF0000"/>
          <w:sz w:val="18"/>
          <w:szCs w:val="18"/>
          <w:lang w:val="es-BO"/>
        </w:rPr>
        <w:t xml:space="preserve"> </w:t>
      </w:r>
      <w:r w:rsidRPr="00C33122">
        <w:rPr>
          <w:rFonts w:ascii="Calibri" w:eastAsia="Calibri" w:hAnsi="Calibri" w:cs="Calibri"/>
          <w:color w:val="000000"/>
          <w:sz w:val="18"/>
          <w:szCs w:val="18"/>
          <w:lang w:val="es-BO"/>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YPFB en uno o más desembolsos.</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importe del anticipo será descontado en cada planilla de avance de obra y en un porcentaje proporcional al monto del anticipo, valor porcentual que podrá ser incrementado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durante la ejecución de la Obra previo conocimiento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C33122" w:rsidRDefault="00202C8A" w:rsidP="00202C8A">
      <w:pPr>
        <w:spacing w:before="120" w:after="12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rPr>
        <w:t>a) No pudiese justificar la correcta inversión del anticipo otorgado antes de haberse deducido la totalidad del mismo en los tiempos y porcentajes convenidos entre las Partes.</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b) No haya iniciado la obra de conformidad a lo determinado en el cronograma de la Obra. </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c) No cuente con el personal y equipos necesarios para la realización de la Obra estipulada en el contrato, una vez iniciado éste.</w:t>
      </w:r>
    </w:p>
    <w:p w:rsidR="00202C8A" w:rsidRPr="00C33122" w:rsidRDefault="00202C8A" w:rsidP="00202C8A">
      <w:pPr>
        <w:spacing w:before="120" w:after="120"/>
        <w:ind w:left="1134" w:hanging="274"/>
        <w:jc w:val="both"/>
        <w:rPr>
          <w:rFonts w:ascii="Calibri" w:hAnsi="Calibri" w:cs="Calibri"/>
          <w:sz w:val="18"/>
          <w:szCs w:val="18"/>
          <w:lang w:val="es-BO"/>
        </w:rPr>
      </w:pPr>
      <w:r w:rsidRPr="00C33122">
        <w:rPr>
          <w:rFonts w:ascii="Calibri" w:hAnsi="Calibri" w:cs="Calibri"/>
          <w:sz w:val="18"/>
          <w:szCs w:val="18"/>
          <w:lang w:val="es-BO"/>
        </w:rPr>
        <w:t xml:space="preserve">d) No realice o niegue la renovación de la boleta de garantía de correcta inversión de anticipo.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llevará el control directo de la vigencia y validez de esta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o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su ejecución</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DÉCIMA CUARTA.- (GARANTIAS).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(Opción 1)</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Garantía de cumplimiento de Contrato: </w:t>
      </w:r>
      <w:bookmarkStart w:id="7" w:name="OLE_LINK1"/>
      <w:bookmarkStart w:id="8" w:name="OLE_LINK2"/>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garantiza la correcta y fiel ejecución del presente </w:t>
      </w:r>
      <w:r w:rsidRPr="00C33122">
        <w:rPr>
          <w:rFonts w:ascii="Calibri" w:hAnsi="Calibri" w:cs="Calibri"/>
          <w:b/>
          <w:bCs/>
          <w:sz w:val="18"/>
          <w:szCs w:val="18"/>
          <w:lang w:val="es-BO"/>
        </w:rPr>
        <w:t xml:space="preserve">CONTRATO </w:t>
      </w:r>
      <w:r w:rsidRPr="00C33122">
        <w:rPr>
          <w:rFonts w:ascii="Calibri" w:hAnsi="Calibri" w:cs="Calibri"/>
          <w:sz w:val="18"/>
          <w:szCs w:val="18"/>
          <w:lang w:val="es-BO"/>
        </w:rPr>
        <w:t xml:space="preserve">en todas sus partes con </w:t>
      </w:r>
      <w:proofErr w:type="gramStart"/>
      <w:r w:rsidRPr="00C33122">
        <w:rPr>
          <w:rFonts w:ascii="Calibri" w:hAnsi="Calibri" w:cs="Calibri"/>
          <w:sz w:val="18"/>
          <w:szCs w:val="18"/>
          <w:lang w:val="es-BO"/>
        </w:rPr>
        <w:t>la …</w:t>
      </w:r>
      <w:proofErr w:type="gramEnd"/>
      <w:r w:rsidRPr="00C33122">
        <w:rPr>
          <w:rFonts w:ascii="Calibri" w:hAnsi="Calibri" w:cs="Calibri"/>
          <w:sz w:val="18"/>
          <w:szCs w:val="18"/>
          <w:lang w:val="es-BO"/>
        </w:rPr>
        <w:t xml:space="preserve">………… </w:t>
      </w:r>
      <w:r w:rsidRPr="00C33122">
        <w:rPr>
          <w:rFonts w:ascii="Calibri" w:hAnsi="Calibri" w:cs="Calibri"/>
          <w:b/>
          <w:i/>
          <w:sz w:val="18"/>
          <w:szCs w:val="18"/>
          <w:lang w:val="es-BO"/>
        </w:rPr>
        <w:t xml:space="preserve">(Registrar el tipo de garantía establecido en el DBC) </w:t>
      </w:r>
      <w:r w:rsidRPr="00C33122">
        <w:rPr>
          <w:rFonts w:ascii="Calibri" w:hAnsi="Calibri" w:cs="Calibri"/>
          <w:sz w:val="18"/>
          <w:szCs w:val="18"/>
          <w:lang w:val="es-BO"/>
        </w:rPr>
        <w:t>N</w:t>
      </w:r>
      <w:proofErr w:type="gramStart"/>
      <w:r w:rsidRPr="00C33122">
        <w:rPr>
          <w:rFonts w:ascii="Calibri" w:hAnsi="Calibri" w:cs="Calibri"/>
          <w:sz w:val="18"/>
          <w:szCs w:val="18"/>
          <w:lang w:val="es-BO"/>
        </w:rPr>
        <w:t>º …</w:t>
      </w:r>
      <w:proofErr w:type="gramEnd"/>
      <w:r w:rsidRPr="00C33122">
        <w:rPr>
          <w:rFonts w:ascii="Calibri" w:hAnsi="Calibri" w:cs="Calibri"/>
          <w:sz w:val="18"/>
          <w:szCs w:val="18"/>
          <w:lang w:val="es-BO"/>
        </w:rPr>
        <w:t xml:space="preserve">………. emitida por …………… </w:t>
      </w:r>
      <w:r w:rsidRPr="00C33122">
        <w:rPr>
          <w:rFonts w:ascii="Calibri" w:hAnsi="Calibri" w:cs="Calibri"/>
          <w:b/>
          <w:i/>
          <w:sz w:val="18"/>
          <w:szCs w:val="18"/>
          <w:lang w:val="es-BO"/>
        </w:rPr>
        <w:t xml:space="preserve">(Registrar el nombre de la Entidad emisora de la garantía) </w:t>
      </w:r>
      <w:proofErr w:type="gramStart"/>
      <w:r w:rsidRPr="00C33122">
        <w:rPr>
          <w:rFonts w:ascii="Calibri" w:hAnsi="Calibri" w:cs="Calibri"/>
          <w:sz w:val="18"/>
          <w:szCs w:val="18"/>
          <w:lang w:val="es-BO"/>
        </w:rPr>
        <w:t>el …</w:t>
      </w:r>
      <w:proofErr w:type="gramEnd"/>
      <w:r w:rsidRPr="00C33122">
        <w:rPr>
          <w:rFonts w:ascii="Calibri" w:hAnsi="Calibri" w:cs="Calibri"/>
          <w:sz w:val="18"/>
          <w:szCs w:val="18"/>
          <w:lang w:val="es-BO"/>
        </w:rPr>
        <w:t xml:space="preserve">…… de ……………de 20…………, con vigencia hasta el ……………. de ………… de 20……….. </w:t>
      </w:r>
      <w:r w:rsidRPr="00C33122">
        <w:rPr>
          <w:rFonts w:ascii="Calibri" w:hAnsi="Calibri" w:cs="Calibri"/>
          <w:b/>
          <w:sz w:val="18"/>
          <w:szCs w:val="18"/>
          <w:lang w:val="es-BO"/>
        </w:rPr>
        <w:t>(</w:t>
      </w:r>
      <w:proofErr w:type="gramStart"/>
      <w:r w:rsidRPr="00C33122">
        <w:rPr>
          <w:rFonts w:ascii="Calibri" w:hAnsi="Calibri" w:cs="Calibri"/>
          <w:b/>
          <w:i/>
          <w:sz w:val="18"/>
          <w:szCs w:val="18"/>
          <w:lang w:val="es-ES_tradnl"/>
        </w:rPr>
        <w:t>misma</w:t>
      </w:r>
      <w:proofErr w:type="gramEnd"/>
      <w:r w:rsidRPr="00C33122">
        <w:rPr>
          <w:rFonts w:ascii="Calibri" w:hAnsi="Calibri" w:cs="Calibri"/>
          <w:b/>
          <w:i/>
          <w:sz w:val="18"/>
          <w:szCs w:val="18"/>
          <w:lang w:val="es-ES_tradnl"/>
        </w:rPr>
        <w:t xml:space="preserve"> que deberá exceder en sesenta días calendario al plazo de entrega de la obra)</w:t>
      </w:r>
      <w:r w:rsidRPr="00C33122">
        <w:rPr>
          <w:rFonts w:ascii="Calibri" w:hAnsi="Calibri" w:cs="Calibri"/>
          <w:sz w:val="18"/>
          <w:szCs w:val="18"/>
          <w:lang w:val="es-BO"/>
        </w:rPr>
        <w:t xml:space="preserve">, a la orden de ___________________ </w:t>
      </w:r>
      <w:r w:rsidRPr="00C33122">
        <w:rPr>
          <w:rFonts w:ascii="Calibri" w:hAnsi="Calibri" w:cs="Calibri"/>
          <w:b/>
          <w:i/>
          <w:sz w:val="18"/>
          <w:szCs w:val="18"/>
          <w:lang w:val="es-BO"/>
        </w:rPr>
        <w:t xml:space="preserve">(Registrar el nombre o razón social de YPFB a la que fue girada la garantía), </w:t>
      </w:r>
      <w:r w:rsidRPr="00C33122">
        <w:rPr>
          <w:rFonts w:ascii="Calibri" w:hAnsi="Calibri" w:cs="Calibri"/>
          <w:sz w:val="18"/>
          <w:szCs w:val="18"/>
          <w:lang w:val="es-BO"/>
        </w:rPr>
        <w:t xml:space="preserve">por________ </w:t>
      </w:r>
      <w:r w:rsidRPr="00C33122">
        <w:rPr>
          <w:rFonts w:ascii="Calibri" w:hAnsi="Calibri" w:cs="Calibri"/>
          <w:b/>
          <w:i/>
          <w:sz w:val="18"/>
          <w:szCs w:val="18"/>
          <w:lang w:val="es-BO"/>
        </w:rPr>
        <w:t xml:space="preserve">(registrar el monto de la garantía en forma numeral y literal) </w:t>
      </w:r>
      <w:r w:rsidRPr="00C33122">
        <w:rPr>
          <w:rFonts w:ascii="Calibri" w:hAnsi="Calibri" w:cs="Calibri"/>
          <w:sz w:val="18"/>
          <w:szCs w:val="18"/>
          <w:lang w:val="es-BO"/>
        </w:rPr>
        <w:t>equivalente al siete por ciento (7%) del monto total del Contrato.</w:t>
      </w:r>
      <w:bookmarkEnd w:id="7"/>
      <w:bookmarkEnd w:id="8"/>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A solo requerimiento por </w:t>
      </w:r>
      <w:r w:rsidRPr="00C33122">
        <w:rPr>
          <w:rFonts w:ascii="Calibri" w:hAnsi="Calibri" w:cs="Calibri"/>
          <w:b/>
          <w:sz w:val="18"/>
          <w:szCs w:val="18"/>
          <w:lang w:val="es-BO"/>
        </w:rPr>
        <w:t>YPFB</w:t>
      </w:r>
      <w:r w:rsidRPr="00C33122">
        <w:rPr>
          <w:rFonts w:ascii="Calibri" w:hAnsi="Calibri" w:cs="Calibri"/>
          <w:bCs/>
          <w:sz w:val="18"/>
          <w:szCs w:val="18"/>
          <w:lang w:val="es-BO"/>
        </w:rPr>
        <w:t>,</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el importe de la garantía citada anteriormente será </w:t>
      </w:r>
      <w:proofErr w:type="gramStart"/>
      <w:r w:rsidRPr="00C33122">
        <w:rPr>
          <w:rFonts w:ascii="Calibri" w:hAnsi="Calibri" w:cs="Calibri"/>
          <w:sz w:val="18"/>
          <w:szCs w:val="18"/>
          <w:lang w:val="es-BO"/>
        </w:rPr>
        <w:t>ejecutada</w:t>
      </w:r>
      <w:proofErr w:type="gramEnd"/>
      <w:r w:rsidRPr="00C33122">
        <w:rPr>
          <w:rFonts w:ascii="Calibri" w:hAnsi="Calibri" w:cs="Calibri"/>
          <w:sz w:val="18"/>
          <w:szCs w:val="18"/>
          <w:lang w:val="es-BO"/>
        </w:rPr>
        <w:t xml:space="preserve"> </w:t>
      </w:r>
      <w:r w:rsidRPr="00C33122">
        <w:rPr>
          <w:rFonts w:ascii="Calibri" w:hAnsi="Calibri" w:cs="Calibri"/>
          <w:bCs/>
          <w:sz w:val="18"/>
          <w:szCs w:val="18"/>
          <w:lang w:val="es-BO"/>
        </w:rPr>
        <w:t xml:space="preserve">en caso de cualquier incumplimiento </w:t>
      </w:r>
      <w:r w:rsidRPr="00C33122">
        <w:rPr>
          <w:rFonts w:ascii="Calibri" w:hAnsi="Calibri" w:cs="Calibri"/>
          <w:sz w:val="18"/>
          <w:szCs w:val="18"/>
          <w:lang w:val="es-BO"/>
        </w:rPr>
        <w:t xml:space="preserve">contractual incurrido por el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r w:rsidRPr="00C33122">
        <w:rPr>
          <w:rFonts w:ascii="Calibri" w:hAnsi="Calibri" w:cs="Calibri"/>
          <w:sz w:val="18"/>
          <w:szCs w:val="18"/>
          <w:lang w:val="es-BO"/>
        </w:rPr>
        <w:t xml:space="preserve"> sin necesidad de ningún trámite o acción judicial.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b/>
          <w:sz w:val="18"/>
          <w:szCs w:val="18"/>
          <w:lang w:val="es-BO"/>
        </w:rPr>
        <w:t>YPFB</w:t>
      </w:r>
      <w:r w:rsidRPr="00C33122">
        <w:rPr>
          <w:rFonts w:ascii="Calibri" w:hAnsi="Calibri" w:cs="Calibri"/>
          <w:b/>
          <w:bCs/>
          <w:sz w:val="18"/>
          <w:szCs w:val="18"/>
          <w:lang w:val="es-BO"/>
        </w:rPr>
        <w:t xml:space="preserve"> </w:t>
      </w:r>
      <w:r w:rsidRPr="00C33122">
        <w:rPr>
          <w:rFonts w:ascii="Calibri" w:hAnsi="Calibri" w:cs="Calibri"/>
          <w:sz w:val="18"/>
          <w:szCs w:val="18"/>
          <w:lang w:val="es-BO"/>
        </w:rPr>
        <w:t xml:space="preserve">llevará el control directo de la vigencia de la garantía en cuanto al monto y plazo, a efectos de requerir su ampliación al </w:t>
      </w:r>
      <w:r w:rsidRPr="00C33122">
        <w:rPr>
          <w:rFonts w:ascii="Calibri" w:hAnsi="Calibri" w:cs="Calibri"/>
          <w:b/>
          <w:bCs/>
          <w:sz w:val="18"/>
          <w:szCs w:val="18"/>
          <w:lang w:val="es-BO"/>
        </w:rPr>
        <w:t>CONTRATISTA</w:t>
      </w:r>
      <w:r w:rsidRPr="00C33122">
        <w:rPr>
          <w:rFonts w:ascii="Calibri" w:hAnsi="Calibri" w:cs="Calibri"/>
          <w:sz w:val="18"/>
          <w:szCs w:val="18"/>
          <w:lang w:val="es-BO"/>
        </w:rPr>
        <w:t>, o solicitar gestionar su ejecución.</w:t>
      </w:r>
    </w:p>
    <w:p w:rsidR="00202C8A" w:rsidRPr="00C33122" w:rsidRDefault="00202C8A" w:rsidP="00202C8A">
      <w:pPr>
        <w:spacing w:before="120" w:after="120"/>
        <w:jc w:val="both"/>
        <w:rPr>
          <w:rFonts w:ascii="Calibri" w:hAnsi="Calibri" w:cs="Calibri"/>
          <w:b/>
          <w:bCs/>
          <w:i/>
          <w:sz w:val="18"/>
          <w:szCs w:val="18"/>
          <w:lang w:val="es-BO"/>
        </w:rPr>
      </w:pPr>
      <w:r w:rsidRPr="00C33122">
        <w:rPr>
          <w:rFonts w:ascii="Calibri" w:hAnsi="Calibri" w:cs="Calibri"/>
          <w:i/>
          <w:sz w:val="18"/>
          <w:szCs w:val="18"/>
          <w:lang w:val="es-BO"/>
        </w:rPr>
        <w:lastRenderedPageBreak/>
        <w:t xml:space="preserve">Opción 2: </w:t>
      </w:r>
      <w:r w:rsidRPr="00C33122">
        <w:rPr>
          <w:rFonts w:ascii="Calibri" w:hAnsi="Calibri" w:cs="Calibri"/>
          <w:b/>
          <w:bCs/>
          <w:i/>
          <w:sz w:val="18"/>
          <w:szCs w:val="18"/>
          <w:lang w:val="es-BO"/>
        </w:rPr>
        <w:t>(Cuando el Contratista solicite retención en sustitución de la garantía de cumplimiento de Contrato, la Entidad deberá cambiar la redacción anterior por la siguiente)</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bCs/>
          <w:sz w:val="18"/>
          <w:szCs w:val="18"/>
          <w:lang w:val="es-BO"/>
        </w:rPr>
        <w:t>El CONTRATISTA acepta expresamente que la YPFB retendrá el…………</w:t>
      </w:r>
      <w:proofErr w:type="gramStart"/>
      <w:r w:rsidRPr="00C33122">
        <w:rPr>
          <w:rFonts w:ascii="Calibri" w:hAnsi="Calibri" w:cs="Calibri"/>
          <w:bCs/>
          <w:sz w:val="18"/>
          <w:szCs w:val="18"/>
          <w:lang w:val="es-BO"/>
        </w:rPr>
        <w:t>.</w:t>
      </w:r>
      <w:r w:rsidRPr="00C33122">
        <w:rPr>
          <w:rFonts w:ascii="Calibri" w:hAnsi="Calibri" w:cs="Calibri"/>
          <w:b/>
          <w:bCs/>
          <w:i/>
          <w:sz w:val="18"/>
          <w:szCs w:val="18"/>
          <w:lang w:val="es-BO"/>
        </w:rPr>
        <w:t>(</w:t>
      </w:r>
      <w:proofErr w:type="gramEnd"/>
      <w:r w:rsidRPr="00C33122">
        <w:rPr>
          <w:rFonts w:ascii="Calibri" w:hAnsi="Calibri" w:cs="Calibri"/>
          <w:b/>
          <w:bCs/>
          <w:i/>
          <w:sz w:val="18"/>
          <w:szCs w:val="18"/>
          <w:lang w:val="es-BO"/>
        </w:rPr>
        <w:t xml:space="preserve">incluir el porcentaje y monto de la garantía) </w:t>
      </w:r>
      <w:r w:rsidRPr="00C33122">
        <w:rPr>
          <w:rFonts w:ascii="Calibri" w:hAnsi="Calibri" w:cs="Calibri"/>
          <w:bCs/>
          <w:sz w:val="18"/>
          <w:szCs w:val="18"/>
          <w:lang w:val="es-BO"/>
        </w:rPr>
        <w:t>,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El CONTRATISTA autoriza expresamente a YPFB la retención del 7% (siete por ciento) de cada pago parcial, con el fin de constituir la Garantía de Cumplimiento de Contrato.</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autoSpaceDE w:val="0"/>
        <w:autoSpaceDN w:val="0"/>
        <w:ind w:right="11"/>
        <w:jc w:val="both"/>
        <w:rPr>
          <w:rFonts w:ascii="Calibri" w:eastAsia="Calibri" w:hAnsi="Calibri" w:cs="Calibri"/>
          <w:sz w:val="18"/>
          <w:szCs w:val="18"/>
        </w:rPr>
      </w:pPr>
      <w:r w:rsidRPr="00C33122">
        <w:rPr>
          <w:rFonts w:ascii="Calibri" w:eastAsia="Calibri" w:hAnsi="Calibri" w:cs="Calibri"/>
          <w:sz w:val="18"/>
          <w:szCs w:val="18"/>
        </w:rPr>
        <w:t xml:space="preserve">Sin perjuicio de otras causales estipuladas en el Contrato, en caso de Resolución unilateral del mismo aplicada por YPFB, por causales </w:t>
      </w:r>
      <w:proofErr w:type="gramStart"/>
      <w:r w:rsidRPr="00C33122">
        <w:rPr>
          <w:rFonts w:ascii="Calibri" w:eastAsia="Calibri" w:hAnsi="Calibri" w:cs="Calibri"/>
          <w:sz w:val="18"/>
          <w:szCs w:val="18"/>
        </w:rPr>
        <w:t>atribuibles</w:t>
      </w:r>
      <w:proofErr w:type="gramEnd"/>
      <w:r w:rsidRPr="00C33122">
        <w:rPr>
          <w:rFonts w:ascii="Calibri" w:eastAsia="Calibri" w:hAnsi="Calibri" w:cs="Calibri"/>
          <w:sz w:val="18"/>
          <w:szCs w:val="18"/>
        </w:rPr>
        <w:t xml:space="preserve"> al Contratista, por incumplimiento de las obligaciones asumidas en el Contrato, YPFB podrá ejecutar la Garantía señalada en la presente </w:t>
      </w:r>
      <w:proofErr w:type="spellStart"/>
      <w:r w:rsidRPr="00C33122">
        <w:rPr>
          <w:rFonts w:ascii="Calibri" w:eastAsia="Calibri" w:hAnsi="Calibri" w:cs="Calibri"/>
          <w:sz w:val="18"/>
          <w:szCs w:val="18"/>
        </w:rPr>
        <w:t>Subcláusula</w:t>
      </w:r>
      <w:proofErr w:type="spellEnd"/>
      <w:r w:rsidRPr="00C33122">
        <w:rPr>
          <w:rFonts w:ascii="Calibri" w:eastAsia="Calibri" w:hAnsi="Calibri" w:cs="Calibri"/>
          <w:sz w:val="18"/>
          <w:szCs w:val="18"/>
        </w:rPr>
        <w:t>.</w:t>
      </w:r>
    </w:p>
    <w:p w:rsidR="00202C8A" w:rsidRPr="00C33122" w:rsidRDefault="00202C8A" w:rsidP="00202C8A">
      <w:pPr>
        <w:autoSpaceDE w:val="0"/>
        <w:autoSpaceDN w:val="0"/>
        <w:ind w:right="11"/>
        <w:jc w:val="both"/>
        <w:rPr>
          <w:rFonts w:ascii="Calibri" w:eastAsia="Calibri" w:hAnsi="Calibri" w:cs="Calibri"/>
          <w:sz w:val="18"/>
          <w:szCs w:val="18"/>
        </w:rPr>
      </w:pPr>
    </w:p>
    <w:p w:rsidR="00202C8A" w:rsidRPr="00C33122"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lang w:val="es-BO"/>
        </w:rPr>
        <w:t>Garantía de Correcta Inversión del Anticipo:</w:t>
      </w:r>
    </w:p>
    <w:p w:rsidR="00202C8A" w:rsidRPr="00C33122" w:rsidRDefault="00202C8A" w:rsidP="00202C8A">
      <w:pPr>
        <w:autoSpaceDE w:val="0"/>
        <w:autoSpaceDN w:val="0"/>
        <w:adjustRightInd w:val="0"/>
        <w:jc w:val="both"/>
        <w:rPr>
          <w:rFonts w:ascii="Calibri" w:hAnsi="Calibri" w:cs="Calibri"/>
          <w:sz w:val="18"/>
          <w:szCs w:val="18"/>
          <w:lang w:val="es-BO"/>
        </w:rPr>
      </w:pPr>
      <w:r w:rsidRPr="00C33122">
        <w:rPr>
          <w:rFonts w:ascii="Calibri" w:eastAsia="Calibri" w:hAnsi="Calibri" w:cs="Calibri"/>
          <w:color w:val="000000"/>
          <w:sz w:val="18"/>
          <w:szCs w:val="18"/>
          <w:lang w:val="es-BO"/>
        </w:rPr>
        <w:t>El Contratista</w:t>
      </w:r>
      <w:r w:rsidRPr="00C33122">
        <w:rPr>
          <w:rFonts w:ascii="Calibri" w:eastAsia="Calibri" w:hAnsi="Calibri" w:cs="Calibri"/>
          <w:bCs/>
          <w:color w:val="000000"/>
          <w:sz w:val="18"/>
          <w:szCs w:val="18"/>
          <w:lang w:val="es-BO"/>
        </w:rPr>
        <w:t>,</w:t>
      </w:r>
      <w:r w:rsidRPr="00C33122">
        <w:rPr>
          <w:rFonts w:ascii="Calibri" w:eastAsia="Calibri" w:hAnsi="Calibri" w:cs="Calibri"/>
          <w:b/>
          <w:bCs/>
          <w:color w:val="000000"/>
          <w:sz w:val="18"/>
          <w:szCs w:val="18"/>
          <w:lang w:val="es-BO"/>
        </w:rPr>
        <w:t xml:space="preserve"> </w:t>
      </w:r>
      <w:r w:rsidRPr="00C33122">
        <w:rPr>
          <w:rFonts w:ascii="Calibri" w:eastAsia="Calibri" w:hAnsi="Calibri" w:cs="Calibri"/>
          <w:color w:val="000000"/>
          <w:sz w:val="18"/>
          <w:szCs w:val="18"/>
          <w:lang w:val="es-BO"/>
        </w:rPr>
        <w:t xml:space="preserve">a su propio costo y cargo obtendrá y entregará a </w:t>
      </w:r>
      <w:r w:rsidRPr="00C33122">
        <w:rPr>
          <w:rFonts w:ascii="Calibri" w:eastAsia="Calibri" w:hAnsi="Calibri" w:cs="Calibri"/>
          <w:b/>
          <w:color w:val="000000"/>
          <w:sz w:val="18"/>
          <w:szCs w:val="18"/>
          <w:lang w:val="es-BO"/>
        </w:rPr>
        <w:t>YPFB</w:t>
      </w:r>
      <w:r w:rsidRPr="00C33122">
        <w:rPr>
          <w:rFonts w:ascii="Calibri" w:eastAsia="Calibri" w:hAnsi="Calibri" w:cs="Calibri"/>
          <w:color w:val="000000"/>
          <w:sz w:val="18"/>
          <w:szCs w:val="18"/>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C33122" w:rsidRDefault="00202C8A" w:rsidP="00202C8A">
      <w:pPr>
        <w:autoSpaceDE w:val="0"/>
        <w:autoSpaceDN w:val="0"/>
        <w:adjustRightInd w:val="0"/>
        <w:jc w:val="both"/>
        <w:rPr>
          <w:rFonts w:ascii="Calibri" w:hAnsi="Calibri" w:cs="Calibri"/>
          <w:b/>
          <w:bCs/>
          <w:sz w:val="18"/>
          <w:szCs w:val="18"/>
          <w:lang w:val="es-BO"/>
        </w:rPr>
      </w:pPr>
      <w:r w:rsidRPr="00C33122">
        <w:rPr>
          <w:rFonts w:ascii="Calibri" w:hAnsi="Calibri" w:cs="Calibri"/>
          <w:sz w:val="18"/>
          <w:szCs w:val="18"/>
          <w:lang w:val="es-BO"/>
        </w:rPr>
        <w:t xml:space="preserve">El importe de la garantía podrá ser cobrado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en caso de que el </w:t>
      </w:r>
      <w:r w:rsidRPr="00C33122">
        <w:rPr>
          <w:rFonts w:ascii="Calibri" w:hAnsi="Calibri" w:cs="Calibri"/>
          <w:b/>
          <w:bCs/>
          <w:sz w:val="18"/>
          <w:szCs w:val="18"/>
          <w:lang w:val="es-BO"/>
        </w:rPr>
        <w:t>CONTRATISTA:</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rPr>
        <w:t>No pudiese justificar la correcta inversión del anticipo otorgado antes de haberse deducido la totalidad del mismo en los tiempos y porcentajes convenidos entre las Partes.</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haya iniciado la Obra dentro de los quince (15)</w:t>
      </w:r>
      <w:r w:rsidRPr="00C33122">
        <w:rPr>
          <w:rFonts w:ascii="Calibri" w:hAnsi="Calibri" w:cs="Calibri"/>
          <w:b/>
          <w:i/>
          <w:sz w:val="18"/>
          <w:szCs w:val="18"/>
          <w:lang w:val="es-BO"/>
        </w:rPr>
        <w:t xml:space="preserve"> </w:t>
      </w:r>
      <w:r w:rsidRPr="00C33122">
        <w:rPr>
          <w:rFonts w:ascii="Calibri" w:hAnsi="Calibri" w:cs="Calibri"/>
          <w:sz w:val="18"/>
          <w:szCs w:val="18"/>
          <w:lang w:val="es-BO"/>
        </w:rPr>
        <w:t>días calendarios posteriores a la Orden de Proceder establecidos al efecto.</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No cuente con el personal y equipos necesarios para la realización de la obra estipulada en el Contrato, una vez iniciado éste.</w:t>
      </w:r>
    </w:p>
    <w:p w:rsidR="00202C8A" w:rsidRPr="00C33122" w:rsidRDefault="00202C8A" w:rsidP="00202C8A">
      <w:pPr>
        <w:numPr>
          <w:ilvl w:val="2"/>
          <w:numId w:val="36"/>
        </w:numPr>
        <w:tabs>
          <w:tab w:val="left" w:pos="567"/>
        </w:tabs>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realice o niegue la renovación de la boleta de garantía de correcta inversión de anticipo.  </w:t>
      </w: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La Boleta de Garantía de Correcta Inversión del Anticipo deberá mantener su vigencia en forma continua por un periodo </w:t>
      </w:r>
      <w:proofErr w:type="gramStart"/>
      <w:r w:rsidRPr="00C33122">
        <w:rPr>
          <w:rFonts w:ascii="Calibri" w:eastAsia="Calibri" w:hAnsi="Calibri" w:cs="Calibri"/>
          <w:color w:val="000000"/>
          <w:sz w:val="18"/>
          <w:szCs w:val="18"/>
          <w:lang w:val="es-BO"/>
        </w:rPr>
        <w:t xml:space="preserve">de </w:t>
      </w:r>
      <w:r w:rsidRPr="00C33122">
        <w:rPr>
          <w:rFonts w:ascii="Calibri" w:eastAsia="Calibri" w:hAnsi="Calibri" w:cs="Calibri"/>
          <w:sz w:val="18"/>
          <w:szCs w:val="18"/>
          <w:lang w:val="es-BO"/>
        </w:rPr>
        <w:t>…</w:t>
      </w:r>
      <w:proofErr w:type="gramEnd"/>
      <w:r w:rsidRPr="00C33122">
        <w:rPr>
          <w:rFonts w:ascii="Calibri" w:eastAsia="Calibri" w:hAnsi="Calibri" w:cs="Calibri"/>
          <w:sz w:val="18"/>
          <w:szCs w:val="18"/>
          <w:lang w:val="es-BO"/>
        </w:rPr>
        <w:t xml:space="preserve">………… </w:t>
      </w:r>
      <w:r w:rsidRPr="00C33122">
        <w:rPr>
          <w:rFonts w:ascii="Calibri" w:eastAsia="Calibri" w:hAnsi="Calibri" w:cs="Calibri"/>
          <w:color w:val="000000"/>
          <w:sz w:val="18"/>
          <w:szCs w:val="18"/>
          <w:lang w:val="es-BO"/>
        </w:rPr>
        <w:t>(</w:t>
      </w:r>
      <w:r w:rsidRPr="00C33122">
        <w:rPr>
          <w:rFonts w:ascii="Calibri" w:eastAsia="Calibri" w:hAnsi="Calibri" w:cs="Calibri"/>
          <w:b/>
          <w:i/>
          <w:color w:val="000000"/>
          <w:sz w:val="18"/>
          <w:szCs w:val="18"/>
          <w:lang w:val="es-BO"/>
        </w:rPr>
        <w:t xml:space="preserve">Señalar la vigencia de manera numeral y literal) </w:t>
      </w:r>
      <w:r w:rsidRPr="00C33122">
        <w:rPr>
          <w:rFonts w:ascii="Calibri" w:eastAsia="Calibri" w:hAnsi="Calibri" w:cs="Calibri"/>
          <w:color w:val="000000"/>
          <w:sz w:val="18"/>
          <w:szCs w:val="18"/>
          <w:lang w:val="es-BO"/>
        </w:rPr>
        <w:t>días calendario, adicionales a la fecha en que se determine la amortización del cien (100%) del anticipo determinada en el (</w:t>
      </w:r>
      <w:r w:rsidRPr="00C33122">
        <w:rPr>
          <w:rFonts w:ascii="Calibri" w:eastAsia="Calibri" w:hAnsi="Calibri" w:cs="Calibri"/>
          <w:b/>
          <w:i/>
          <w:color w:val="000000"/>
          <w:sz w:val="18"/>
          <w:szCs w:val="18"/>
          <w:lang w:val="es-BO"/>
        </w:rPr>
        <w:t>Cuando corresponda, de acuerdo a lo establecido en las especificaciones técnicas</w:t>
      </w:r>
      <w:r w:rsidRPr="00C33122">
        <w:rPr>
          <w:rFonts w:ascii="Calibri" w:eastAsia="Calibri" w:hAnsi="Calibri" w:cs="Calibri"/>
          <w:color w:val="000000"/>
          <w:sz w:val="18"/>
          <w:szCs w:val="18"/>
          <w:lang w:val="es-BO"/>
        </w:rPr>
        <w:t xml:space="preserve">). No obstante, si el anticipo ha sido devuelto en su totalidad antes de la finalización de la vigencia de la Boleta Garantía, </w:t>
      </w:r>
      <w:r w:rsidRPr="00C33122">
        <w:rPr>
          <w:rFonts w:ascii="Calibri" w:eastAsia="Calibri" w:hAnsi="Calibri" w:cs="Calibri"/>
          <w:b/>
          <w:color w:val="000000"/>
          <w:sz w:val="18"/>
          <w:szCs w:val="18"/>
          <w:lang w:val="es-BO"/>
        </w:rPr>
        <w:t xml:space="preserve">YPFB </w:t>
      </w:r>
      <w:r w:rsidRPr="00C33122">
        <w:rPr>
          <w:rFonts w:ascii="Calibri" w:eastAsia="Calibri" w:hAnsi="Calibri" w:cs="Calibri"/>
          <w:color w:val="000000"/>
          <w:sz w:val="18"/>
          <w:szCs w:val="18"/>
          <w:lang w:val="es-BO"/>
        </w:rPr>
        <w:t>procederá a devolver el instrumento de garantía al Contratista.</w:t>
      </w:r>
    </w:p>
    <w:p w:rsidR="00202C8A" w:rsidRPr="00C33122" w:rsidRDefault="00202C8A" w:rsidP="00202C8A">
      <w:pPr>
        <w:numPr>
          <w:ilvl w:val="1"/>
          <w:numId w:val="36"/>
        </w:numPr>
        <w:tabs>
          <w:tab w:val="left" w:pos="567"/>
        </w:tabs>
        <w:spacing w:before="120" w:after="120"/>
        <w:ind w:left="567" w:hanging="567"/>
        <w:jc w:val="both"/>
        <w:rPr>
          <w:rFonts w:ascii="Calibri" w:hAnsi="Calibri" w:cs="Calibri"/>
          <w:b/>
          <w:bCs/>
          <w:i/>
          <w:sz w:val="18"/>
          <w:szCs w:val="18"/>
          <w:lang w:val="es-BO"/>
        </w:rPr>
      </w:pPr>
      <w:r w:rsidRPr="00C33122">
        <w:rPr>
          <w:rFonts w:ascii="Calibri" w:hAnsi="Calibri" w:cs="Calibri"/>
          <w:b/>
          <w:bCs/>
          <w:sz w:val="18"/>
          <w:szCs w:val="18"/>
          <w:lang w:val="es-BO"/>
        </w:rPr>
        <w:t xml:space="preserve">Garantía de buena ejecución de la Obra: </w:t>
      </w:r>
      <w:r w:rsidRPr="00C33122">
        <w:rPr>
          <w:rFonts w:ascii="Calibri" w:hAnsi="Calibri" w:cs="Calibri"/>
          <w:b/>
          <w:bCs/>
          <w:i/>
          <w:sz w:val="18"/>
          <w:szCs w:val="18"/>
          <w:lang w:val="es-BO"/>
        </w:rPr>
        <w:t>(será incorporado de acuerdo al requerimiento de las especificaciones técnicas)</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Para el día en que se fije la recepción definitiva de la Obra,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será ejecutada a favor de </w:t>
      </w:r>
      <w:r w:rsidRPr="00C33122">
        <w:rPr>
          <w:rFonts w:ascii="Calibri" w:hAnsi="Calibri" w:cs="Calibri"/>
          <w:b/>
          <w:bCs/>
          <w:sz w:val="18"/>
          <w:szCs w:val="18"/>
          <w:lang w:val="es-BO"/>
        </w:rPr>
        <w:t>YPFB</w:t>
      </w:r>
      <w:r w:rsidRPr="00C33122">
        <w:rPr>
          <w:rFonts w:ascii="Calibri" w:hAnsi="Calibri" w:cs="Calibri"/>
          <w:bCs/>
          <w:sz w:val="18"/>
          <w:szCs w:val="18"/>
          <w:lang w:val="es-BO"/>
        </w:rPr>
        <w:t xml:space="preserve"> sin necesidad de ningún trámite o acción judicial, a su solo requerimiento. </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w:t>
      </w:r>
      <w:r w:rsidRPr="00C33122">
        <w:rPr>
          <w:rFonts w:ascii="Calibri" w:hAnsi="Calibri" w:cs="Calibri"/>
          <w:bCs/>
          <w:sz w:val="18"/>
          <w:szCs w:val="18"/>
        </w:rPr>
        <w:t xml:space="preserve">n consecuencia el </w:t>
      </w:r>
      <w:r w:rsidRPr="00C33122">
        <w:rPr>
          <w:rFonts w:ascii="Calibri" w:hAnsi="Calibri" w:cs="Calibri"/>
          <w:b/>
          <w:bCs/>
          <w:sz w:val="18"/>
          <w:szCs w:val="18"/>
        </w:rPr>
        <w:t xml:space="preserve">CONTRATISTA </w:t>
      </w:r>
      <w:r w:rsidRPr="00C33122">
        <w:rPr>
          <w:rFonts w:ascii="Calibri" w:hAnsi="Calibri" w:cs="Calibri"/>
          <w:bCs/>
          <w:sz w:val="18"/>
          <w:szCs w:val="18"/>
        </w:rPr>
        <w:t xml:space="preserve">pudiera ser responsable del lucro cesante y daño emergente que pueda ocasionar, esta responsabilidad deberá determinarse a través de los informes técnicos emitidos en </w:t>
      </w:r>
      <w:r w:rsidRPr="00C33122">
        <w:rPr>
          <w:rFonts w:ascii="Calibri" w:hAnsi="Calibri" w:cs="Calibri"/>
          <w:b/>
          <w:bCs/>
          <w:sz w:val="18"/>
          <w:szCs w:val="18"/>
        </w:rPr>
        <w:t xml:space="preserve">YPFB </w:t>
      </w:r>
      <w:r w:rsidRPr="00C33122">
        <w:rPr>
          <w:rFonts w:ascii="Calibri" w:hAnsi="Calibri" w:cs="Calibri"/>
          <w:bCs/>
          <w:sz w:val="18"/>
          <w:szCs w:val="18"/>
        </w:rPr>
        <w:t>y</w:t>
      </w:r>
      <w:r w:rsidRPr="00C33122">
        <w:rPr>
          <w:rFonts w:ascii="Calibri" w:hAnsi="Calibri" w:cs="Calibri"/>
          <w:b/>
          <w:bCs/>
          <w:sz w:val="18"/>
          <w:szCs w:val="18"/>
        </w:rPr>
        <w:t xml:space="preserve"> </w:t>
      </w:r>
      <w:r w:rsidRPr="00C33122">
        <w:rPr>
          <w:rFonts w:ascii="Calibri" w:hAnsi="Calibri" w:cs="Calibri"/>
          <w:bCs/>
          <w:sz w:val="18"/>
          <w:szCs w:val="18"/>
        </w:rPr>
        <w:t>el procedimiento establecido al efecto.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Cs/>
          <w:sz w:val="18"/>
          <w:szCs w:val="18"/>
          <w:lang w:val="es-BO"/>
        </w:rPr>
        <w:t>Empero, si al cabo de los trescientos sesenta y cinco (365) días calendario establecidos en el presente contrato que conforman el período de Garantía de Buena Ejecución de la Obra, la</w:t>
      </w:r>
      <w:r w:rsidRPr="00C33122">
        <w:rPr>
          <w:rFonts w:ascii="Calibri" w:hAnsi="Calibri" w:cs="Calibri"/>
          <w:bCs/>
          <w:color w:val="FF0000"/>
          <w:sz w:val="18"/>
          <w:szCs w:val="18"/>
          <w:lang w:val="es-BO"/>
        </w:rPr>
        <w:t xml:space="preserve"> </w:t>
      </w:r>
      <w:r w:rsidRPr="00C33122">
        <w:rPr>
          <w:rFonts w:ascii="Calibri" w:hAnsi="Calibri" w:cs="Calibri"/>
          <w:bCs/>
          <w:sz w:val="18"/>
          <w:szCs w:val="18"/>
          <w:lang w:val="es-BO"/>
        </w:rPr>
        <w:t xml:space="preserve">……………………….. </w:t>
      </w:r>
      <w:r w:rsidRPr="00C33122">
        <w:rPr>
          <w:rFonts w:ascii="Calibri" w:hAnsi="Calibri" w:cs="Calibri"/>
          <w:b/>
          <w:bCs/>
          <w:i/>
          <w:sz w:val="18"/>
          <w:szCs w:val="18"/>
          <w:lang w:val="es-BO"/>
        </w:rPr>
        <w:t>(</w:t>
      </w:r>
      <w:proofErr w:type="gramStart"/>
      <w:r w:rsidRPr="00C33122">
        <w:rPr>
          <w:rFonts w:ascii="Calibri" w:hAnsi="Calibri" w:cs="Calibri"/>
          <w:b/>
          <w:bCs/>
          <w:i/>
          <w:sz w:val="18"/>
          <w:szCs w:val="18"/>
          <w:lang w:val="es-BO"/>
        </w:rPr>
        <w:t>señalar</w:t>
      </w:r>
      <w:proofErr w:type="gramEnd"/>
      <w:r w:rsidRPr="00C33122">
        <w:rPr>
          <w:rFonts w:ascii="Calibri" w:hAnsi="Calibri" w:cs="Calibri"/>
          <w:b/>
          <w:bCs/>
          <w:i/>
          <w:sz w:val="18"/>
          <w:szCs w:val="18"/>
          <w:lang w:val="es-BO"/>
        </w:rPr>
        <w:t xml:space="preserve"> la Gerencia o Distrito que corresponda),</w:t>
      </w:r>
      <w:r w:rsidRPr="00C33122">
        <w:rPr>
          <w:rFonts w:ascii="Calibri" w:hAnsi="Calibri" w:cs="Calibri"/>
          <w:bCs/>
          <w:sz w:val="18"/>
          <w:szCs w:val="18"/>
          <w:lang w:val="es-BO"/>
        </w:rPr>
        <w:t xml:space="preserve"> al elaborar su informe final de conformidad de la obra, evidencia la correcta ejecución de esta, dicha garantía será devuelta al </w:t>
      </w:r>
      <w:r w:rsidRPr="00C33122">
        <w:rPr>
          <w:rFonts w:ascii="Calibri" w:hAnsi="Calibri" w:cs="Calibri"/>
          <w:b/>
          <w:bCs/>
          <w:sz w:val="18"/>
          <w:szCs w:val="18"/>
          <w:lang w:val="es-BO"/>
        </w:rPr>
        <w:t>CONTRATISTA</w:t>
      </w:r>
      <w:r w:rsidRPr="00C33122">
        <w:rPr>
          <w:rFonts w:ascii="Calibri" w:hAnsi="Calibri" w:cs="Calibri"/>
          <w:bCs/>
          <w:sz w:val="18"/>
          <w:szCs w:val="18"/>
          <w:lang w:val="es-BO"/>
        </w:rPr>
        <w:t>.</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b/>
          <w:bCs/>
          <w:sz w:val="18"/>
          <w:szCs w:val="18"/>
          <w:lang w:val="es-BO"/>
        </w:rPr>
        <w:t>YPFB</w:t>
      </w:r>
      <w:r w:rsidRPr="00C33122">
        <w:rPr>
          <w:rFonts w:ascii="Calibri" w:hAnsi="Calibri" w:cs="Calibri"/>
          <w:bCs/>
          <w:sz w:val="18"/>
          <w:szCs w:val="18"/>
          <w:lang w:val="es-BO"/>
        </w:rPr>
        <w:t xml:space="preserve"> llevará el control directo de vigencia de la garantía en cuanto al monto y plazo a efectos de requerir su ampliación al CONTRATISTA o solicitar gestionar su ejecución.</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(De acuerdo a lo establecido  en el Reglamento de Contrataciones Directas en el Marco del Decreto Supremo N° 29506 y según corresponda, se pueden incluir las siguientes garantías:  Garantía de Seriedad de Propuesta</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lastRenderedPageBreak/>
        <w:t>Garantía Adicional a la Garantía de Cumplimiento de Contrato de Obras.</w:t>
      </w:r>
    </w:p>
    <w:p w:rsidR="00202C8A" w:rsidRPr="00C33122" w:rsidRDefault="00202C8A" w:rsidP="00202C8A">
      <w:pPr>
        <w:numPr>
          <w:ilvl w:val="0"/>
          <w:numId w:val="61"/>
        </w:numPr>
        <w:spacing w:before="120" w:after="120"/>
        <w:jc w:val="both"/>
        <w:rPr>
          <w:rFonts w:ascii="Calibri" w:hAnsi="Calibri" w:cs="Calibri"/>
          <w:b/>
          <w:i/>
          <w:sz w:val="18"/>
          <w:szCs w:val="18"/>
        </w:rPr>
      </w:pPr>
      <w:r w:rsidRPr="00C33122">
        <w:rPr>
          <w:rFonts w:ascii="Calibri" w:hAnsi="Calibri" w:cs="Calibri"/>
          <w:b/>
          <w:i/>
          <w:sz w:val="18"/>
          <w:szCs w:val="18"/>
        </w:rPr>
        <w:t>Garantía de Funcionamiento de Maquinaria y/o Equipo.</w:t>
      </w:r>
    </w:p>
    <w:p w:rsidR="00202C8A" w:rsidRPr="00C33122" w:rsidRDefault="00202C8A" w:rsidP="00202C8A">
      <w:pPr>
        <w:numPr>
          <w:ilvl w:val="0"/>
          <w:numId w:val="61"/>
        </w:numPr>
        <w:spacing w:before="120" w:after="120"/>
        <w:jc w:val="both"/>
        <w:rPr>
          <w:rFonts w:ascii="Calibri" w:hAnsi="Calibri" w:cs="Calibri"/>
          <w:i/>
          <w:color w:val="FF0000"/>
          <w:sz w:val="18"/>
          <w:szCs w:val="18"/>
        </w:rPr>
      </w:pPr>
      <w:r w:rsidRPr="00C33122">
        <w:rPr>
          <w:rFonts w:ascii="Calibri" w:hAnsi="Calibri" w:cs="Calibri"/>
          <w:b/>
          <w:i/>
          <w:sz w:val="18"/>
          <w:szCs w:val="18"/>
        </w:rPr>
        <w:t>Otros tipos de garantía que se consideren pertinentes.</w:t>
      </w:r>
    </w:p>
    <w:p w:rsidR="00202C8A" w:rsidRPr="00C33122" w:rsidRDefault="00202C8A" w:rsidP="00202C8A">
      <w:pPr>
        <w:spacing w:before="120" w:after="120"/>
        <w:ind w:left="720"/>
        <w:jc w:val="both"/>
        <w:rPr>
          <w:rFonts w:ascii="Calibri" w:hAnsi="Calibri" w:cs="Calibri"/>
          <w:i/>
          <w:color w:val="FF0000"/>
          <w:sz w:val="18"/>
          <w:szCs w:val="18"/>
        </w:rPr>
      </w:pP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t>DÉCIMA QUINTA.- (CLÁUSULA DE SEGUROS). (</w:t>
      </w:r>
      <w:r w:rsidRPr="00C33122">
        <w:rPr>
          <w:rFonts w:ascii="Calibri" w:hAnsi="Calibri" w:cs="Calibri"/>
          <w:b/>
          <w:i/>
          <w:sz w:val="18"/>
          <w:szCs w:val="18"/>
          <w:lang w:val="es-BO"/>
        </w:rPr>
        <w:t>Esta se aplicara de acuerdo a la validación de la Unidad de Seguros)</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9" w:name="_Toc413861695"/>
      <w:r w:rsidRPr="00C33122">
        <w:rPr>
          <w:rFonts w:ascii="Calibri" w:hAnsi="Calibri" w:cs="Calibri"/>
          <w:b/>
          <w:sz w:val="18"/>
          <w:szCs w:val="18"/>
        </w:rPr>
        <w:t>Seguros del Contratista</w:t>
      </w:r>
      <w:bookmarkEnd w:id="9"/>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obtendrá y mantendrá vigentes de forma ininterrumpida mientras dure el Contrato, los seguros obligatorios requeridos por el </w:t>
      </w:r>
      <w:r w:rsidRPr="00C33122">
        <w:rPr>
          <w:rFonts w:ascii="Calibri" w:eastAsia="Calibri" w:hAnsi="Calibri" w:cs="Calibri"/>
          <w:b/>
          <w:sz w:val="18"/>
          <w:szCs w:val="18"/>
        </w:rPr>
        <w:t>CONTRATANTE,</w:t>
      </w:r>
      <w:r w:rsidRPr="00C33122">
        <w:rPr>
          <w:rFonts w:ascii="Calibri" w:eastAsia="Calibri" w:hAnsi="Calibri" w:cs="Calibri"/>
          <w:sz w:val="18"/>
          <w:szCs w:val="18"/>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Contratante será incluido como asegurado adicional en las pólizas especificadas en esta Cláusula hasta el límite de responsabilidad cubierto por la póliza del Contratista. Todas las pólizas de seguros que el </w:t>
      </w:r>
      <w:r w:rsidRPr="00C33122">
        <w:rPr>
          <w:rFonts w:ascii="Calibri" w:eastAsia="Calibri" w:hAnsi="Calibri" w:cs="Calibri"/>
          <w:b/>
          <w:sz w:val="18"/>
          <w:szCs w:val="18"/>
        </w:rPr>
        <w:t>CONTRATISTA</w:t>
      </w:r>
      <w:r w:rsidRPr="00C33122">
        <w:rPr>
          <w:rFonts w:ascii="Calibri" w:eastAsia="Calibri" w:hAnsi="Calibri" w:cs="Calibri"/>
          <w:sz w:val="18"/>
          <w:szCs w:val="18"/>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C33122" w:rsidRDefault="00202C8A" w:rsidP="00202C8A">
      <w:pPr>
        <w:autoSpaceDE w:val="0"/>
        <w:autoSpaceDN w:val="0"/>
        <w:adjustRightInd w:val="0"/>
        <w:spacing w:before="120" w:after="120"/>
        <w:ind w:left="567"/>
        <w:jc w:val="both"/>
        <w:rPr>
          <w:rFonts w:ascii="Calibri" w:eastAsia="Calibri" w:hAnsi="Calibri" w:cs="Calibri"/>
          <w:sz w:val="18"/>
          <w:szCs w:val="18"/>
        </w:rPr>
      </w:pPr>
      <w:r w:rsidRPr="00C33122">
        <w:rPr>
          <w:rFonts w:ascii="Calibri" w:eastAsia="Calibri" w:hAnsi="Calibri" w:cs="Calibri"/>
          <w:sz w:val="18"/>
          <w:szCs w:val="18"/>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0" w:name="_Toc413861696"/>
      <w:r w:rsidRPr="00C33122">
        <w:rPr>
          <w:rFonts w:ascii="Calibri" w:hAnsi="Calibri" w:cs="Calibri"/>
          <w:b/>
          <w:sz w:val="18"/>
          <w:szCs w:val="18"/>
        </w:rPr>
        <w:t>Seguro de todo riesgo de construcción</w:t>
      </w:r>
      <w:bookmarkEnd w:id="10"/>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33122">
        <w:rPr>
          <w:rFonts w:ascii="Calibri" w:eastAsia="Calibri" w:hAnsi="Calibri" w:cs="Calibri"/>
          <w:sz w:val="18"/>
          <w:szCs w:val="18"/>
        </w:rPr>
        <w:t>enfangamiento</w:t>
      </w:r>
      <w:proofErr w:type="spellEnd"/>
      <w:r w:rsidRPr="00C33122">
        <w:rPr>
          <w:rFonts w:ascii="Calibri" w:eastAsia="Calibri" w:hAnsi="Calibri" w:cs="Calibri"/>
          <w:sz w:val="18"/>
          <w:szCs w:val="18"/>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vigencia de la póliza deberá incluir todo el periodo de construcción hasta la fecha de entrega y recepción definitiva de la Obra</w:t>
      </w:r>
    </w:p>
    <w:p w:rsidR="00202C8A" w:rsidRPr="00C33122" w:rsidRDefault="00202C8A" w:rsidP="00202C8A">
      <w:pPr>
        <w:numPr>
          <w:ilvl w:val="1"/>
          <w:numId w:val="55"/>
        </w:numPr>
        <w:tabs>
          <w:tab w:val="left" w:pos="567"/>
        </w:tabs>
        <w:spacing w:before="120" w:after="120"/>
        <w:ind w:left="567" w:hanging="567"/>
        <w:jc w:val="both"/>
        <w:rPr>
          <w:rFonts w:ascii="Calibri" w:hAnsi="Calibri" w:cs="Calibri"/>
          <w:b/>
          <w:sz w:val="18"/>
          <w:szCs w:val="18"/>
        </w:rPr>
      </w:pPr>
      <w:bookmarkStart w:id="11" w:name="_Toc413861698"/>
      <w:r w:rsidRPr="00C33122">
        <w:rPr>
          <w:rFonts w:ascii="Calibri" w:hAnsi="Calibri" w:cs="Calibri"/>
          <w:b/>
          <w:sz w:val="18"/>
          <w:szCs w:val="18"/>
        </w:rPr>
        <w:lastRenderedPageBreak/>
        <w:t>Seguro de responsabilidad civil por daños a terceros</w:t>
      </w:r>
      <w:bookmarkEnd w:id="11"/>
      <w:r w:rsidRPr="00C33122">
        <w:rPr>
          <w:rFonts w:ascii="Calibri" w:hAnsi="Calibri" w:cs="Calibri"/>
          <w:b/>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Responsabilidad Civil por Daños a Terceros se proveerá para la responsabilidad que surja de todas las actividades derivadas de la construcción/instalación de…………………</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w:t>
      </w:r>
      <w:proofErr w:type="gramStart"/>
      <w:r w:rsidRPr="00C33122">
        <w:rPr>
          <w:rFonts w:ascii="Calibri" w:eastAsia="Calibri" w:hAnsi="Calibri" w:cs="Calibri"/>
          <w:sz w:val="18"/>
          <w:szCs w:val="18"/>
        </w:rPr>
        <w:t>.(</w:t>
      </w:r>
      <w:proofErr w:type="gramEnd"/>
      <w:r w:rsidRPr="00C33122">
        <w:rPr>
          <w:rFonts w:ascii="Calibri" w:eastAsia="Calibri" w:hAnsi="Calibri" w:cs="Calibri"/>
          <w:sz w:val="18"/>
          <w:szCs w:val="18"/>
        </w:rPr>
        <w:t>señalar monto de cobertura), por evento y/o reclamo. Esta póliza contemplará también su activación en exceso de las coberturas primarias de Responsabilidad Civil de la Póliza de Automotores.</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C33122">
        <w:rPr>
          <w:rFonts w:ascii="Calibri" w:eastAsia="Calibri" w:hAnsi="Calibri" w:cs="Calibri"/>
          <w:sz w:val="18"/>
          <w:szCs w:val="18"/>
        </w:rPr>
        <w:t>SUS …</w:t>
      </w:r>
      <w:proofErr w:type="gramEnd"/>
      <w:r w:rsidRPr="00C33122">
        <w:rPr>
          <w:rFonts w:ascii="Calibri" w:eastAsia="Calibri" w:hAnsi="Calibri" w:cs="Calibri"/>
          <w:sz w:val="18"/>
          <w:szCs w:val="18"/>
        </w:rPr>
        <w:t>……………….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por evento o según lo requieran las Normas Aplicables, lo que sea mayor.</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2" w:name="_Toc413861699"/>
      <w:r w:rsidRPr="00C33122">
        <w:rPr>
          <w:rFonts w:ascii="Calibri" w:hAnsi="Calibri" w:cs="Calibri"/>
          <w:b/>
          <w:sz w:val="18"/>
          <w:szCs w:val="18"/>
        </w:rPr>
        <w:t>Seguro accidentes personales y vida en grupo</w:t>
      </w:r>
      <w:bookmarkEnd w:id="12"/>
      <w:r w:rsidRPr="00C33122">
        <w:rPr>
          <w:rFonts w:ascii="Calibri" w:hAnsi="Calibri" w:cs="Calibri"/>
          <w:b/>
          <w:caps/>
          <w:sz w:val="18"/>
          <w:szCs w:val="18"/>
        </w:rPr>
        <w:t>:</w:t>
      </w:r>
    </w:p>
    <w:p w:rsidR="00202C8A" w:rsidRPr="00C33122"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3" w:name="_Toc413861700"/>
      <w:r w:rsidRPr="00C33122">
        <w:rPr>
          <w:rFonts w:ascii="Calibri" w:hAnsi="Calibri" w:cs="Calibri"/>
          <w:b/>
          <w:sz w:val="18"/>
          <w:szCs w:val="18"/>
        </w:rPr>
        <w:t>Seguro de automotores</w:t>
      </w:r>
      <w:bookmarkEnd w:id="13"/>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La cobertura del seguro de automotores deberá cubrir la responsabilidad civil por vehículo hasta $</w:t>
      </w:r>
      <w:proofErr w:type="spellStart"/>
      <w:r w:rsidRPr="00C33122">
        <w:rPr>
          <w:rFonts w:ascii="Calibri" w:eastAsia="Calibri" w:hAnsi="Calibri" w:cs="Calibri"/>
          <w:sz w:val="18"/>
          <w:szCs w:val="18"/>
        </w:rPr>
        <w:t>us</w:t>
      </w:r>
      <w:proofErr w:type="spellEnd"/>
      <w:r w:rsidRPr="00C33122">
        <w:rPr>
          <w:rFonts w:ascii="Calibri" w:eastAsia="Calibri" w:hAnsi="Calibri" w:cs="Calibri"/>
          <w:sz w:val="18"/>
          <w:szCs w:val="18"/>
        </w:rPr>
        <w:t>. …………………. (</w:t>
      </w:r>
      <w:proofErr w:type="gramStart"/>
      <w:r w:rsidRPr="00C33122">
        <w:rPr>
          <w:rFonts w:ascii="Calibri" w:eastAsia="Calibri" w:hAnsi="Calibri" w:cs="Calibri"/>
          <w:sz w:val="18"/>
          <w:szCs w:val="18"/>
        </w:rPr>
        <w:t>señalar</w:t>
      </w:r>
      <w:proofErr w:type="gramEnd"/>
      <w:r w:rsidRPr="00C33122">
        <w:rPr>
          <w:rFonts w:ascii="Calibri" w:eastAsia="Calibri" w:hAnsi="Calibri" w:cs="Calibri"/>
          <w:sz w:val="18"/>
          <w:szCs w:val="18"/>
        </w:rPr>
        <w:t xml:space="preserve"> monto de cobertura numeral y literal), a todos los vehículos propios, no propios y alquilados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4" w:name="_Toc413861701"/>
      <w:r w:rsidRPr="00C33122">
        <w:rPr>
          <w:rFonts w:ascii="Calibri" w:hAnsi="Calibri" w:cs="Calibri"/>
          <w:b/>
          <w:sz w:val="18"/>
          <w:szCs w:val="18"/>
        </w:rPr>
        <w:t xml:space="preserve">Seguro obligatorio para accidentes de tránsito </w:t>
      </w:r>
      <w:bookmarkEnd w:id="14"/>
      <w:r w:rsidRPr="00C33122">
        <w:rPr>
          <w:rFonts w:ascii="Calibri" w:hAnsi="Calibri" w:cs="Calibri"/>
          <w:b/>
          <w:sz w:val="18"/>
          <w:szCs w:val="18"/>
        </w:rPr>
        <w:t>SOAT: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caps/>
          <w:sz w:val="18"/>
          <w:szCs w:val="18"/>
        </w:rPr>
      </w:pPr>
      <w:bookmarkStart w:id="15" w:name="_Toc413861702"/>
      <w:r w:rsidRPr="00C33122">
        <w:rPr>
          <w:rFonts w:ascii="Calibri" w:hAnsi="Calibri" w:cs="Calibri"/>
          <w:b/>
          <w:sz w:val="18"/>
          <w:szCs w:val="18"/>
        </w:rPr>
        <w:t xml:space="preserve">Seguro </w:t>
      </w:r>
      <w:proofErr w:type="spellStart"/>
      <w:r w:rsidRPr="00C33122">
        <w:rPr>
          <w:rFonts w:ascii="Calibri" w:hAnsi="Calibri" w:cs="Calibri"/>
          <w:b/>
          <w:sz w:val="18"/>
          <w:szCs w:val="18"/>
        </w:rPr>
        <w:t>workmen's</w:t>
      </w:r>
      <w:proofErr w:type="spellEnd"/>
      <w:r w:rsidRPr="00C33122">
        <w:rPr>
          <w:rFonts w:ascii="Calibri" w:hAnsi="Calibri" w:cs="Calibri"/>
          <w:b/>
          <w:sz w:val="18"/>
          <w:szCs w:val="18"/>
        </w:rPr>
        <w:t xml:space="preserve"> </w:t>
      </w:r>
      <w:proofErr w:type="spellStart"/>
      <w:r w:rsidRPr="00C33122">
        <w:rPr>
          <w:rFonts w:ascii="Calibri" w:hAnsi="Calibri" w:cs="Calibri"/>
          <w:b/>
          <w:sz w:val="18"/>
          <w:szCs w:val="18"/>
        </w:rPr>
        <w:t>compensation</w:t>
      </w:r>
      <w:bookmarkEnd w:id="15"/>
      <w:proofErr w:type="spellEnd"/>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C33122" w:rsidRDefault="00202C8A" w:rsidP="00202C8A">
      <w:pPr>
        <w:numPr>
          <w:ilvl w:val="1"/>
          <w:numId w:val="56"/>
        </w:numPr>
        <w:tabs>
          <w:tab w:val="left" w:pos="567"/>
        </w:tabs>
        <w:spacing w:before="120" w:after="120"/>
        <w:ind w:left="567" w:hanging="567"/>
        <w:jc w:val="both"/>
        <w:rPr>
          <w:rFonts w:ascii="Calibri" w:eastAsia="Calibri" w:hAnsi="Calibri" w:cs="Calibri"/>
          <w:b/>
          <w:sz w:val="18"/>
          <w:szCs w:val="18"/>
        </w:rPr>
      </w:pPr>
      <w:bookmarkStart w:id="16" w:name="_Toc413861703"/>
      <w:r w:rsidRPr="00C33122">
        <w:rPr>
          <w:rFonts w:ascii="Calibri" w:hAnsi="Calibri" w:cs="Calibri"/>
          <w:b/>
          <w:sz w:val="18"/>
          <w:szCs w:val="18"/>
        </w:rPr>
        <w:t>Evidencia de los seguros</w:t>
      </w:r>
      <w:bookmarkEnd w:id="16"/>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7" w:name="_Toc413861704"/>
      <w:r w:rsidRPr="00C33122">
        <w:rPr>
          <w:rFonts w:ascii="Calibri" w:hAnsi="Calibri" w:cs="Calibri"/>
          <w:b/>
          <w:sz w:val="18"/>
          <w:szCs w:val="18"/>
        </w:rPr>
        <w:t>INCUMPLIMIENTO DE SUSCRIPCION Y COBERTURAS REQUERIDAS</w:t>
      </w:r>
      <w:bookmarkEnd w:id="17"/>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 xml:space="preserve">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w:t>
      </w:r>
      <w:r w:rsidRPr="00C33122">
        <w:rPr>
          <w:rFonts w:ascii="Calibri" w:hAnsi="Calibri" w:cs="Calibri"/>
          <w:sz w:val="18"/>
          <w:szCs w:val="18"/>
        </w:rPr>
        <w:lastRenderedPageBreak/>
        <w:t>CONTRATISTA será responsable por la reparación, indemnización y/o reposición de las perdidas y/o daños sufridos.</w:t>
      </w:r>
      <w:r w:rsidRPr="00C33122">
        <w:rPr>
          <w:rFonts w:ascii="Calibri" w:hAnsi="Calibri" w:cs="Calibri"/>
          <w:sz w:val="18"/>
          <w:szCs w:val="18"/>
        </w:rPr>
        <w:tab/>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r w:rsidRPr="00C33122">
        <w:rPr>
          <w:rFonts w:ascii="Calibri" w:hAnsi="Calibri" w:cs="Calibri"/>
          <w:b/>
          <w:sz w:val="18"/>
          <w:szCs w:val="18"/>
        </w:rPr>
        <w:t>Subrogación</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8" w:name="_Toc413861706"/>
      <w:r w:rsidRPr="00C33122">
        <w:rPr>
          <w:rFonts w:ascii="Calibri" w:hAnsi="Calibri" w:cs="Calibri"/>
          <w:b/>
          <w:sz w:val="18"/>
          <w:szCs w:val="18"/>
        </w:rPr>
        <w:t>Seguros del sub contratista</w:t>
      </w:r>
      <w:bookmarkEnd w:id="18"/>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C33122" w:rsidRDefault="00202C8A" w:rsidP="00202C8A">
      <w:pPr>
        <w:tabs>
          <w:tab w:val="left" w:pos="0"/>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19" w:name="_Toc413861707"/>
      <w:r w:rsidRPr="00C33122">
        <w:rPr>
          <w:rFonts w:ascii="Calibri" w:hAnsi="Calibri" w:cs="Calibri"/>
          <w:b/>
          <w:sz w:val="18"/>
          <w:szCs w:val="18"/>
        </w:rPr>
        <w:t>Reclamaciones y/o demandas</w:t>
      </w:r>
      <w:bookmarkEnd w:id="19"/>
      <w:r w:rsidRPr="00C33122">
        <w:rPr>
          <w:rFonts w:ascii="Calibri" w:hAnsi="Calibri" w:cs="Calibri"/>
          <w:b/>
          <w:sz w:val="18"/>
          <w:szCs w:val="18"/>
        </w:rPr>
        <w:t>:</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0" w:name="_Toc413861708"/>
      <w:r w:rsidRPr="00C33122">
        <w:rPr>
          <w:rFonts w:ascii="Calibri" w:hAnsi="Calibri" w:cs="Calibri"/>
          <w:b/>
          <w:sz w:val="18"/>
          <w:szCs w:val="18"/>
        </w:rPr>
        <w:t>Indemnización de los seguros</w:t>
      </w:r>
      <w:bookmarkEnd w:id="20"/>
      <w:r w:rsidRPr="00C33122">
        <w:rPr>
          <w:rFonts w:ascii="Calibri" w:hAnsi="Calibri" w:cs="Calibri"/>
          <w:b/>
          <w:sz w:val="18"/>
          <w:szCs w:val="18"/>
        </w:rPr>
        <w:t xml:space="preserve">: </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C33122"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18"/>
          <w:szCs w:val="18"/>
        </w:rPr>
      </w:pPr>
      <w:r w:rsidRPr="00C33122">
        <w:rPr>
          <w:rFonts w:ascii="Calibri" w:eastAsia="Calibri" w:hAnsi="Calibri" w:cs="Calibri"/>
          <w:sz w:val="18"/>
          <w:szCs w:val="18"/>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C33122" w:rsidRDefault="00202C8A" w:rsidP="00202C8A">
      <w:pPr>
        <w:numPr>
          <w:ilvl w:val="1"/>
          <w:numId w:val="56"/>
        </w:numPr>
        <w:tabs>
          <w:tab w:val="left" w:pos="567"/>
        </w:tabs>
        <w:spacing w:before="120" w:after="120"/>
        <w:ind w:left="567" w:hanging="567"/>
        <w:jc w:val="both"/>
        <w:rPr>
          <w:rFonts w:ascii="Calibri" w:hAnsi="Calibri" w:cs="Calibri"/>
          <w:b/>
          <w:sz w:val="18"/>
          <w:szCs w:val="18"/>
        </w:rPr>
      </w:pPr>
      <w:bookmarkStart w:id="21" w:name="_Toc413861709"/>
      <w:r w:rsidRPr="00C33122">
        <w:rPr>
          <w:rFonts w:ascii="Calibri" w:hAnsi="Calibri" w:cs="Calibri"/>
          <w:b/>
          <w:sz w:val="18"/>
          <w:szCs w:val="18"/>
        </w:rPr>
        <w:t>Renuncia</w:t>
      </w:r>
      <w:bookmarkEnd w:id="21"/>
      <w:r w:rsidRPr="00C33122">
        <w:rPr>
          <w:rFonts w:ascii="Calibri" w:hAnsi="Calibri" w:cs="Calibri"/>
          <w:b/>
          <w:sz w:val="18"/>
          <w:szCs w:val="18"/>
        </w:rPr>
        <w:t>:</w:t>
      </w:r>
    </w:p>
    <w:p w:rsidR="00202C8A" w:rsidRPr="00C33122" w:rsidRDefault="00202C8A" w:rsidP="00202C8A">
      <w:pPr>
        <w:tabs>
          <w:tab w:val="left" w:pos="567"/>
        </w:tabs>
        <w:spacing w:before="120" w:after="120"/>
        <w:ind w:left="567" w:hanging="567"/>
        <w:jc w:val="both"/>
        <w:rPr>
          <w:rFonts w:ascii="Calibri" w:hAnsi="Calibri" w:cs="Calibri"/>
          <w:sz w:val="18"/>
          <w:szCs w:val="18"/>
        </w:rPr>
      </w:pPr>
      <w:r w:rsidRPr="00C33122">
        <w:rPr>
          <w:rFonts w:ascii="Calibri" w:hAnsi="Calibri" w:cs="Calibri"/>
          <w:sz w:val="18"/>
          <w:szCs w:val="18"/>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DÉCIMA SEXTA.- (MOROSIDAD Y SUS PENALIDADES). </w:t>
      </w:r>
      <w:r w:rsidRPr="00C33122">
        <w:rPr>
          <w:rFonts w:ascii="Calibri" w:hAnsi="Calibri" w:cs="Calibri"/>
          <w:sz w:val="18"/>
          <w:szCs w:val="18"/>
          <w:lang w:val="es-BO"/>
        </w:rPr>
        <w:t>(</w:t>
      </w:r>
      <w:r w:rsidRPr="00C33122">
        <w:rPr>
          <w:rFonts w:ascii="Calibri" w:hAnsi="Calibri" w:cs="Calibri"/>
          <w:b/>
          <w:i/>
          <w:sz w:val="18"/>
          <w:szCs w:val="18"/>
          <w:lang w:val="es-BO"/>
        </w:rPr>
        <w:t xml:space="preserve">Los porcentajes de multa varían de acuerdo a lo establecido por la  Unidad solicitante en las especificaciones técnicas)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Queda convenido entre las Partes, que una vez suscrito el presente contrato, el cronograma de ejecución de obra propuesto será ajustado de conformidad a lo establecido en la cláusula séptima. En caso que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no cumpla con la presentación de este cronograma actualizado en el plazo determinado,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en un plazo de cinco (05) días hábiles actualizará el cronograma de ejecución de Obra en base al de la propuesta adjudicada y remitirán el </w:t>
      </w:r>
      <w:r w:rsidRPr="00C33122">
        <w:rPr>
          <w:rFonts w:ascii="Calibri" w:hAnsi="Calibri" w:cs="Calibri"/>
          <w:sz w:val="18"/>
          <w:szCs w:val="18"/>
          <w:lang w:val="es-BO"/>
        </w:rPr>
        <w:lastRenderedPageBreak/>
        <w:t xml:space="preserve">mismo al </w:t>
      </w:r>
      <w:r w:rsidRPr="00C33122">
        <w:rPr>
          <w:rFonts w:ascii="Calibri" w:hAnsi="Calibri" w:cs="Calibri"/>
          <w:b/>
          <w:sz w:val="18"/>
          <w:szCs w:val="18"/>
          <w:lang w:val="es-BO"/>
        </w:rPr>
        <w:t>CONTRATISTA</w:t>
      </w:r>
      <w:r w:rsidRPr="00C33122">
        <w:rPr>
          <w:rFonts w:ascii="Calibri" w:hAnsi="Calibri" w:cs="Calibri"/>
          <w:sz w:val="18"/>
          <w:szCs w:val="18"/>
          <w:lang w:val="es-BO"/>
        </w:rPr>
        <w:t>. En dicho cronograma se deberán identificar clara y explícitamente los hitos intermedios de la Obra descritos en la cláusula séptima del presente contrato.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A los efectos de aplicarse morosidad en la ejecución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y el </w:t>
      </w:r>
      <w:r w:rsidRPr="00C33122">
        <w:rPr>
          <w:rFonts w:ascii="Calibri" w:hAnsi="Calibri" w:cs="Calibri"/>
          <w:b/>
          <w:sz w:val="18"/>
          <w:szCs w:val="18"/>
          <w:lang w:val="es-BO"/>
        </w:rPr>
        <w:t>FISCAL DE</w:t>
      </w:r>
      <w:r w:rsidRPr="00C33122">
        <w:rPr>
          <w:rFonts w:ascii="Calibri" w:hAnsi="Calibri" w:cs="Calibri"/>
          <w:sz w:val="18"/>
          <w:szCs w:val="18"/>
          <w:lang w:val="es-BO"/>
        </w:rPr>
        <w:t xml:space="preserve"> </w:t>
      </w:r>
      <w:r w:rsidRPr="00C33122">
        <w:rPr>
          <w:rFonts w:ascii="Calibri" w:hAnsi="Calibri" w:cs="Calibri"/>
          <w:b/>
          <w:sz w:val="18"/>
          <w:szCs w:val="18"/>
          <w:lang w:val="es-BO"/>
        </w:rPr>
        <w:t>OBRA</w:t>
      </w:r>
      <w:r w:rsidRPr="00C33122">
        <w:rPr>
          <w:rFonts w:ascii="Calibri" w:hAnsi="Calibri" w:cs="Calibri"/>
          <w:sz w:val="18"/>
          <w:szCs w:val="18"/>
          <w:lang w:val="es-BO"/>
        </w:rPr>
        <w:t xml:space="preserve"> en coordinación con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C33122">
        <w:rPr>
          <w:rFonts w:ascii="Calibri" w:hAnsi="Calibri" w:cs="Calibri"/>
          <w:b/>
          <w:sz w:val="18"/>
          <w:szCs w:val="18"/>
          <w:lang w:val="es-BO"/>
        </w:rPr>
        <w:t>YPFB</w:t>
      </w:r>
      <w:r w:rsidRPr="00C33122">
        <w:rPr>
          <w:rFonts w:ascii="Calibri" w:hAnsi="Calibri" w:cs="Calibri"/>
          <w:sz w:val="18"/>
          <w:szCs w:val="18"/>
          <w:lang w:val="es-BO"/>
        </w:rPr>
        <w:t xml:space="preserve">, obligándose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por el solo hecho del incumplimiento a los hitos intermedios y/o plazos previstos en el cronograma de ejecución de Obra, a ser sancionado con:</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16.1 </w:t>
      </w:r>
      <w:r w:rsidRPr="00C33122">
        <w:rPr>
          <w:rFonts w:ascii="Calibri" w:hAnsi="Calibri" w:cs="Calibri"/>
          <w:b/>
          <w:sz w:val="18"/>
          <w:szCs w:val="18"/>
          <w:lang w:val="es-BO"/>
        </w:rPr>
        <w:tab/>
        <w:t>Incumplimiento de porcentajes de avance de hitos intermedios.</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Se aplicará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retenciones parciales, cuando este incumpla el porcentaje de avance físico del hito intermedio en el plazo establecido, según lo descrito en la cláusula séptima del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será pasible a la aplicación de las siguientes retenciones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2"/>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C33122">
        <w:rPr>
          <w:rFonts w:ascii="Calibri" w:hAnsi="Calibri" w:cs="Calibri"/>
          <w:b/>
          <w:sz w:val="18"/>
          <w:szCs w:val="18"/>
          <w:lang w:val="es-BO"/>
        </w:rPr>
        <w:t>CONTRATISTA</w:t>
      </w:r>
      <w:r w:rsidRPr="00C33122">
        <w:rPr>
          <w:rFonts w:ascii="Calibri" w:hAnsi="Calibri" w:cs="Calibri"/>
          <w:sz w:val="18"/>
          <w:szCs w:val="18"/>
          <w:lang w:val="es-BO"/>
        </w:rPr>
        <w:t>, siempre y cuando éste recupere el porcentaje de atraso acumulado a solicitud expresa del mismo.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considere que esta decisión será para recuperar el porcentaje de atraso y concluir la ejecución de la Obra en el plazo establecido contractualmente a cuenta y cargo del</w:t>
      </w:r>
      <w:r w:rsidRPr="00C33122">
        <w:rPr>
          <w:rFonts w:ascii="Calibri" w:hAnsi="Calibri" w:cs="Calibri"/>
          <w:b/>
          <w:sz w:val="18"/>
          <w:szCs w:val="18"/>
          <w:lang w:val="es-BO"/>
        </w:rPr>
        <w:t xml:space="preserve"> CONTRATISTA, </w:t>
      </w:r>
      <w:r w:rsidRPr="00C33122">
        <w:rPr>
          <w:rFonts w:ascii="Calibri" w:hAnsi="Calibri" w:cs="Calibri"/>
          <w:sz w:val="18"/>
          <w:szCs w:val="18"/>
          <w:lang w:val="es-BO"/>
        </w:rPr>
        <w:t>(ii)</w:t>
      </w:r>
      <w:r w:rsidRPr="00C33122">
        <w:rPr>
          <w:rFonts w:ascii="Calibri" w:hAnsi="Calibri" w:cs="Calibri"/>
          <w:b/>
          <w:sz w:val="18"/>
          <w:szCs w:val="18"/>
          <w:lang w:val="es-BO"/>
        </w:rPr>
        <w:t xml:space="preserve"> l</w:t>
      </w:r>
      <w:r w:rsidRPr="00C33122">
        <w:rPr>
          <w:rFonts w:ascii="Calibri" w:hAnsi="Calibri" w:cs="Calibri"/>
          <w:sz w:val="18"/>
          <w:szCs w:val="18"/>
          <w:lang w:val="es-BO"/>
        </w:rPr>
        <w:t>a resolución del contrato, si corresponde conforme a lo estipulado en el presente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Si pese a las acciones asumidas por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para recuperar el porcentaje de atraso del hito intermedio, se llegue a un porcentaje de atraso mayor o igual al diez por ciento (10%) del porcentaje del hito intermedio especifico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comunicará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iniciara el proceso de resolución de contrato por causales atribuibles al </w:t>
      </w:r>
      <w:r w:rsidRPr="00C33122">
        <w:rPr>
          <w:rFonts w:ascii="Calibri" w:hAnsi="Calibri" w:cs="Calibri"/>
          <w:b/>
          <w:sz w:val="18"/>
          <w:szCs w:val="18"/>
          <w:lang w:val="es-BO"/>
        </w:rPr>
        <w:t>CONTRATISTA</w:t>
      </w:r>
      <w:r w:rsidRPr="00C33122">
        <w:rPr>
          <w:rFonts w:ascii="Calibri" w:hAnsi="Calibri" w:cs="Calibri"/>
          <w:sz w:val="18"/>
          <w:szCs w:val="18"/>
          <w:lang w:val="es-BO"/>
        </w:rPr>
        <w:t>, conforme lo estipulado en este contrato y las retenciones parciales se convertirán en multa irreversible.</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16.2</w:t>
      </w:r>
      <w:r w:rsidRPr="00C33122">
        <w:rPr>
          <w:rFonts w:ascii="Calibri" w:hAnsi="Calibri" w:cs="Calibri"/>
          <w:b/>
          <w:sz w:val="18"/>
          <w:szCs w:val="18"/>
          <w:lang w:val="es-BO"/>
        </w:rPr>
        <w:tab/>
        <w:t>Incumplimiento del plazo de ejecución de la Obra:</w:t>
      </w:r>
      <w:r w:rsidRPr="00C33122">
        <w:rPr>
          <w:rFonts w:ascii="Calibri" w:hAnsi="Calibri" w:cs="Calibri"/>
          <w:sz w:val="18"/>
          <w:szCs w:val="18"/>
          <w:lang w:val="es-BO"/>
        </w:rPr>
        <w:t xml:space="preserve">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Esta penalidad se aplicará en caso de incumplimiento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al plazo total establecido de ejecución de la Obra. El </w:t>
      </w:r>
      <w:r w:rsidRPr="00C33122">
        <w:rPr>
          <w:rFonts w:ascii="Calibri" w:hAnsi="Calibri" w:cs="Calibri"/>
          <w:b/>
          <w:sz w:val="18"/>
          <w:szCs w:val="18"/>
          <w:lang w:val="es-BO"/>
        </w:rPr>
        <w:t>CONTRATISTA</w:t>
      </w:r>
      <w:r w:rsidRPr="00C33122">
        <w:rPr>
          <w:rFonts w:ascii="Calibri" w:hAnsi="Calibri" w:cs="Calibri"/>
          <w:sz w:val="18"/>
          <w:szCs w:val="18"/>
          <w:lang w:val="es-BO"/>
        </w:rPr>
        <w:t>, será pasible a la aplicación de multas de acuerdo al siguiente detalle:</w:t>
      </w:r>
    </w:p>
    <w:p w:rsidR="00202C8A" w:rsidRPr="00C33122" w:rsidRDefault="00202C8A" w:rsidP="00202C8A">
      <w:pPr>
        <w:spacing w:before="120" w:after="120"/>
        <w:ind w:left="567"/>
        <w:jc w:val="both"/>
        <w:rPr>
          <w:rFonts w:ascii="Calibri" w:hAnsi="Calibri" w:cs="Calibri"/>
          <w:b/>
          <w:i/>
          <w:sz w:val="18"/>
          <w:szCs w:val="18"/>
          <w:lang w:val="es-BO"/>
        </w:rPr>
      </w:pPr>
      <w:r w:rsidRPr="00C33122">
        <w:rPr>
          <w:rFonts w:ascii="Calibri" w:hAnsi="Calibri" w:cs="Calibri"/>
          <w:b/>
          <w:i/>
          <w:sz w:val="18"/>
          <w:szCs w:val="18"/>
          <w:lang w:val="es-BO"/>
        </w:rPr>
        <w:t>(El detalle debe ser establecido por la Unidad Solicitante en las especificaciones técnicas)</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numPr>
          <w:ilvl w:val="0"/>
          <w:numId w:val="63"/>
        </w:numPr>
        <w:spacing w:before="120" w:after="120"/>
        <w:jc w:val="both"/>
        <w:rPr>
          <w:rFonts w:ascii="Calibri" w:hAnsi="Calibri" w:cs="Calibri"/>
          <w:b/>
          <w:i/>
          <w:sz w:val="18"/>
          <w:szCs w:val="18"/>
          <w:lang w:val="es-BO"/>
        </w:rPr>
      </w:pPr>
      <w:r w:rsidRPr="00C33122">
        <w:rPr>
          <w:rFonts w:ascii="Calibri" w:hAnsi="Calibri" w:cs="Calibri"/>
          <w:b/>
          <w:i/>
          <w:sz w:val="18"/>
          <w:szCs w:val="18"/>
          <w:lang w:val="es-BO"/>
        </w:rPr>
        <w:t>…………..</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De establecer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que la multa por mora es del diez por ciento (10%) del monto total del Contrato,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efectos del procesamiento de la resolución del contrato, si corresponde, conforme lo estipulado en este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lastRenderedPageBreak/>
        <w:t xml:space="preserve">Si el plazo total del contrato fenece sin que se haya concluido la Obra en su integridad y en forma satisfactoria con un porcentaje de atraso mejor o igual al diez por ciento (10%),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comunicará oficialmente esta situación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retención parcial se convertirá en multa irreversible, que formará parte del monto resultante por concepto de multas por incumplimiento al Contrato hasta la recepción provisional.</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16.3 </w:t>
      </w:r>
      <w:r w:rsidRPr="00C33122">
        <w:rPr>
          <w:rFonts w:ascii="Calibri" w:hAnsi="Calibri" w:cs="Calibri"/>
          <w:b/>
          <w:sz w:val="18"/>
          <w:szCs w:val="18"/>
          <w:lang w:val="es-BO"/>
        </w:rPr>
        <w:tab/>
        <w:t xml:space="preserve">Multa por cambio de personal: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excepto por incapacidad física total del profesional o caso de muerte. En cualquiera  de los casos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deberá acreditar oportunamente con los certificados respectivos la causa aducida.</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16.4 </w:t>
      </w:r>
      <w:r w:rsidRPr="00C33122">
        <w:rPr>
          <w:rFonts w:ascii="Calibri" w:hAnsi="Calibri" w:cs="Calibri"/>
          <w:b/>
          <w:sz w:val="18"/>
          <w:szCs w:val="18"/>
          <w:lang w:val="es-BO"/>
        </w:rPr>
        <w:tab/>
        <w:t xml:space="preserve">Multa por llamada de atención: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será pasible de una multa de Bs. ………………….</w:t>
      </w:r>
      <w:r w:rsidRPr="00C33122">
        <w:rPr>
          <w:rFonts w:ascii="Calibri" w:hAnsi="Calibri" w:cs="Calibri"/>
          <w:b/>
          <w:i/>
          <w:sz w:val="18"/>
          <w:szCs w:val="18"/>
          <w:lang w:val="es-BO"/>
        </w:rPr>
        <w:t>.(señalar monto numeral y literal según especificaciones técnicas</w:t>
      </w:r>
      <w:r w:rsidRPr="00C33122">
        <w:rPr>
          <w:rFonts w:ascii="Calibri" w:hAnsi="Calibri" w:cs="Calibri"/>
          <w:sz w:val="18"/>
          <w:szCs w:val="18"/>
          <w:lang w:val="es-BO"/>
        </w:rPr>
        <w:t xml:space="preserve">) cada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mediante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llame la atención por segunda vez sobre un mismo tema.</w:t>
      </w:r>
    </w:p>
    <w:p w:rsidR="00202C8A" w:rsidRPr="00C33122" w:rsidRDefault="00202C8A" w:rsidP="00202C8A">
      <w:pPr>
        <w:tabs>
          <w:tab w:val="left" w:pos="5387"/>
        </w:tabs>
        <w:spacing w:before="120" w:after="120"/>
        <w:ind w:left="567" w:hanging="567"/>
        <w:jc w:val="both"/>
        <w:rPr>
          <w:rFonts w:ascii="Calibri" w:hAnsi="Calibri" w:cs="Calibri"/>
          <w:sz w:val="18"/>
          <w:szCs w:val="18"/>
          <w:lang w:val="es-BO"/>
        </w:rPr>
      </w:pPr>
      <w:r w:rsidRPr="00C33122">
        <w:rPr>
          <w:rFonts w:ascii="Calibri" w:hAnsi="Calibri" w:cs="Calibri"/>
          <w:sz w:val="18"/>
          <w:szCs w:val="18"/>
          <w:lang w:val="es-BO"/>
        </w:rPr>
        <w:tab/>
        <w:t xml:space="preserve">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podrá emitir llamadas de atención al </w:t>
      </w:r>
      <w:r w:rsidRPr="00C33122">
        <w:rPr>
          <w:rFonts w:ascii="Calibri" w:hAnsi="Calibri" w:cs="Calibri"/>
          <w:b/>
          <w:sz w:val="18"/>
          <w:szCs w:val="18"/>
          <w:lang w:val="es-BO"/>
        </w:rPr>
        <w:t>CONTRATISTA</w:t>
      </w:r>
      <w:r w:rsidRPr="00C33122">
        <w:rPr>
          <w:rFonts w:ascii="Calibri" w:hAnsi="Calibri" w:cs="Calibri"/>
          <w:sz w:val="18"/>
          <w:szCs w:val="18"/>
          <w:lang w:val="es-BO"/>
        </w:rPr>
        <w:t>, sin perjuicio, en el caso de corresponder por la gravedad de los efectos previstos en la cláusula vigésima séptima por incumplimiento en:</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Incorporación de personal propuesto en el plazo previsto.</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Inasistencia del personal propuesto y/o autorizado, de acuerdo a lo establecido en el DBC.</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de las actas de coordinación suscritas entre el Contratista, Supervisor y Fiscal de Obra durante la ejecución del contrato.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la cantidad y plazo de movilización del equipo comprometido en su propuesta.</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de solicitud de inspección realizada por YPFB.</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Incumplimiento en el cronograma de entrega de materiales.</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 xml:space="preserve">Incumplimiento a las instrucciones impartidas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w:t>
      </w:r>
    </w:p>
    <w:p w:rsidR="00202C8A" w:rsidRPr="00C33122" w:rsidRDefault="00202C8A" w:rsidP="00202C8A">
      <w:pPr>
        <w:numPr>
          <w:ilvl w:val="0"/>
          <w:numId w:val="43"/>
        </w:numPr>
        <w:tabs>
          <w:tab w:val="clear" w:pos="1776"/>
          <w:tab w:val="num" w:pos="1134"/>
        </w:tabs>
        <w:spacing w:before="120" w:after="120"/>
        <w:ind w:left="1134" w:hanging="284"/>
        <w:jc w:val="both"/>
        <w:rPr>
          <w:rFonts w:ascii="Calibri" w:hAnsi="Calibri" w:cs="Calibri"/>
          <w:sz w:val="18"/>
          <w:szCs w:val="18"/>
          <w:lang w:val="es-BO"/>
        </w:rPr>
      </w:pPr>
      <w:r w:rsidRPr="00C33122">
        <w:rPr>
          <w:rFonts w:ascii="Calibri" w:hAnsi="Calibri" w:cs="Calibri"/>
          <w:sz w:val="18"/>
          <w:szCs w:val="18"/>
          <w:lang w:val="es-BO"/>
        </w:rPr>
        <w:t>Retraso en más de diez (10) días hábiles, al plazo de entrega de la planilla de pago mensual prevista en la Cláusula Novena.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retenciones parciales y/o multas descritas en la presente Cláusula serán cobradas mediante descuentos establecidos expresamente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bajo su directa responsabilidad, en los certificados o planillas de pago mensuales o del certificado de liquidación final, sin perjuicio de que </w:t>
      </w:r>
      <w:r w:rsidRPr="00C33122">
        <w:rPr>
          <w:rFonts w:ascii="Calibri" w:hAnsi="Calibri" w:cs="Calibri"/>
          <w:b/>
          <w:sz w:val="18"/>
          <w:szCs w:val="18"/>
          <w:lang w:val="es-BO"/>
        </w:rPr>
        <w:t>YPFB</w:t>
      </w:r>
      <w:r w:rsidRPr="00C33122">
        <w:rPr>
          <w:rFonts w:ascii="Calibri" w:hAnsi="Calibri" w:cs="Calibri"/>
          <w:sz w:val="18"/>
          <w:szCs w:val="18"/>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SEPTIMA.- (NOTIFICACIONES). </w:t>
      </w:r>
    </w:p>
    <w:p w:rsidR="00202C8A" w:rsidRPr="00C33122" w:rsidRDefault="00202C8A" w:rsidP="00202C8A">
      <w:pPr>
        <w:spacing w:before="120" w:after="120"/>
        <w:ind w:right="-7"/>
        <w:jc w:val="both"/>
        <w:rPr>
          <w:rFonts w:ascii="Calibri" w:hAnsi="Calibri" w:cs="Calibri"/>
          <w:sz w:val="18"/>
          <w:szCs w:val="18"/>
          <w:lang w:val="es-BO"/>
        </w:rPr>
      </w:pPr>
      <w:r w:rsidRPr="00C33122">
        <w:rPr>
          <w:rFonts w:ascii="Calibri" w:hAnsi="Calibri" w:cs="Calibri"/>
          <w:sz w:val="18"/>
          <w:szCs w:val="18"/>
          <w:lang w:val="es-BO"/>
        </w:rPr>
        <w:t>Toda notificación que se dé o se haga bajo, o relacionado con, los asuntos contemplados en este contrato será por escrito.</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 xml:space="preserve">17.1 </w:t>
      </w:r>
      <w:r w:rsidRPr="00C33122">
        <w:rPr>
          <w:rFonts w:ascii="Calibri" w:hAnsi="Calibri" w:cs="Calibri"/>
          <w:b/>
          <w:sz w:val="18"/>
          <w:szCs w:val="18"/>
          <w:lang w:val="es-BO" w:eastAsia="x-none"/>
        </w:rPr>
        <w:tab/>
        <w:t>Forma de entrega: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 notificación o comunicación llevarán la dirección dispuesta en la presente cláusula, y se considera correcta si:</w:t>
      </w:r>
    </w:p>
    <w:p w:rsidR="00202C8A" w:rsidRPr="00C33122" w:rsidRDefault="00202C8A" w:rsidP="00202C8A">
      <w:pPr>
        <w:numPr>
          <w:ilvl w:val="0"/>
          <w:numId w:val="58"/>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Se envía por entrega personal, al entregarlo a la dirección de la Parte pertinente.</w:t>
      </w: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correo certificado al momento del envío.</w:t>
      </w:r>
    </w:p>
    <w:p w:rsidR="00202C8A" w:rsidRPr="00C33122" w:rsidRDefault="00202C8A" w:rsidP="00202C8A">
      <w:pPr>
        <w:spacing w:before="120"/>
        <w:ind w:left="1134" w:right="-6" w:hanging="283"/>
        <w:contextualSpacing/>
        <w:rPr>
          <w:rFonts w:ascii="Calibri" w:hAnsi="Calibri" w:cs="Calibri"/>
          <w:sz w:val="18"/>
          <w:szCs w:val="18"/>
          <w:lang w:val="es-BO"/>
        </w:rPr>
      </w:pPr>
    </w:p>
    <w:p w:rsidR="00202C8A" w:rsidRPr="00C33122" w:rsidRDefault="00202C8A" w:rsidP="00202C8A">
      <w:pPr>
        <w:numPr>
          <w:ilvl w:val="0"/>
          <w:numId w:val="58"/>
        </w:numPr>
        <w:spacing w:before="120"/>
        <w:ind w:left="1134" w:right="-6" w:hanging="283"/>
        <w:contextualSpacing/>
        <w:rPr>
          <w:rFonts w:ascii="Calibri" w:hAnsi="Calibri" w:cs="Calibri"/>
          <w:sz w:val="18"/>
          <w:szCs w:val="18"/>
          <w:lang w:val="es-BO"/>
        </w:rPr>
      </w:pPr>
      <w:r w:rsidRPr="00C33122">
        <w:rPr>
          <w:rFonts w:ascii="Calibri" w:hAnsi="Calibri" w:cs="Calibri"/>
          <w:sz w:val="18"/>
          <w:szCs w:val="18"/>
          <w:lang w:val="es-BO"/>
        </w:rPr>
        <w:t>Se envía por fax, tan pronto se reciba la confirmación correspondiente.</w:t>
      </w:r>
    </w:p>
    <w:p w:rsidR="00202C8A" w:rsidRPr="00C33122" w:rsidRDefault="00202C8A" w:rsidP="00202C8A">
      <w:pPr>
        <w:spacing w:before="120" w:after="120"/>
        <w:ind w:left="1418" w:right="-7"/>
        <w:contextualSpacing/>
        <w:rPr>
          <w:rFonts w:ascii="Calibri" w:hAnsi="Calibri" w:cs="Calibri"/>
          <w:sz w:val="18"/>
          <w:szCs w:val="18"/>
          <w:lang w:val="es-BO"/>
        </w:rPr>
      </w:pP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lastRenderedPageBreak/>
        <w:t>17.2</w:t>
      </w:r>
      <w:r w:rsidRPr="00C33122">
        <w:rPr>
          <w:rFonts w:ascii="Calibri" w:hAnsi="Calibri" w:cs="Calibri"/>
          <w:b/>
          <w:sz w:val="18"/>
          <w:szCs w:val="18"/>
          <w:lang w:val="es-BO" w:eastAsia="x-none"/>
        </w:rPr>
        <w:tab/>
        <w:t>Dirección para las notificaciones:</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El destinatario pertinente, la dirección, el número de fax de cada una de las Partes para propósitos del Contrato, sujeto a esta cláusula, son:</w:t>
      </w:r>
    </w:p>
    <w:p w:rsidR="00202C8A" w:rsidRPr="00C33122" w:rsidRDefault="00202C8A" w:rsidP="00202C8A">
      <w:pPr>
        <w:spacing w:before="120" w:after="120"/>
        <w:ind w:right="-7"/>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YPFB</w:t>
      </w:r>
      <w:r w:rsidRPr="00C33122">
        <w:rPr>
          <w:rFonts w:ascii="Calibri" w:eastAsia="Calibri" w:hAnsi="Calibri" w:cs="Calibri"/>
          <w:b/>
          <w:bCs/>
          <w:color w:val="000000"/>
          <w:sz w:val="18"/>
          <w:szCs w:val="18"/>
          <w:lang w:val="es-BO"/>
        </w:rPr>
        <w:t xml:space="preserve">: </w:t>
      </w:r>
    </w:p>
    <w:p w:rsidR="00202C8A" w:rsidRPr="00C33122" w:rsidRDefault="00202C8A" w:rsidP="00202C8A">
      <w:pPr>
        <w:autoSpaceDE w:val="0"/>
        <w:autoSpaceDN w:val="0"/>
        <w:adjustRightInd w:val="0"/>
        <w:ind w:left="1416" w:firstLine="708"/>
        <w:jc w:val="both"/>
        <w:rPr>
          <w:rFonts w:ascii="Calibri" w:eastAsia="Calibri" w:hAnsi="Calibri" w:cs="Calibri"/>
          <w:b/>
          <w:bCs/>
          <w:color w:val="000000"/>
          <w:sz w:val="18"/>
          <w:szCs w:val="18"/>
          <w:lang w:val="es-BO"/>
        </w:rPr>
      </w:pPr>
      <w:r w:rsidRPr="00C33122">
        <w:rPr>
          <w:rFonts w:ascii="Calibri" w:eastAsia="Calibri" w:hAnsi="Calibri" w:cs="Calibri"/>
          <w:b/>
          <w:bCs/>
          <w:color w:val="000000"/>
          <w:sz w:val="18"/>
          <w:szCs w:val="18"/>
          <w:lang w:val="es-BO"/>
        </w:rPr>
        <w:t>Yacimientos Petrolíferos Fiscales Bolivianos</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Lic</w:t>
      </w:r>
      <w:proofErr w:type="gramStart"/>
      <w:r w:rsidRPr="00C33122">
        <w:rPr>
          <w:rFonts w:ascii="Calibri" w:eastAsia="Calibri" w:hAnsi="Calibri" w:cs="Calibri"/>
          <w:color w:val="000000"/>
          <w:sz w:val="18"/>
          <w:szCs w:val="18"/>
          <w:lang w:val="es-BO"/>
        </w:rPr>
        <w:t>. …</w:t>
      </w:r>
      <w:proofErr w:type="gramEnd"/>
      <w:r w:rsidRPr="00C33122">
        <w:rPr>
          <w:rFonts w:ascii="Calibri" w:eastAsia="Calibri" w:hAnsi="Calibri" w:cs="Calibri"/>
          <w:color w:val="000000"/>
          <w:sz w:val="18"/>
          <w:szCs w:val="18"/>
          <w:lang w:val="es-BO"/>
        </w:rPr>
        <w:t xml:space="preserv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Gerente………………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Calle Bueno No. 185</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Edificio YPFB</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Casilla Postal 401</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p>
    <w:p w:rsidR="00202C8A" w:rsidRPr="00C33122" w:rsidRDefault="00202C8A" w:rsidP="00202C8A">
      <w:pPr>
        <w:autoSpaceDE w:val="0"/>
        <w:autoSpaceDN w:val="0"/>
        <w:adjustRightInd w:val="0"/>
        <w:ind w:left="2124" w:firstLine="36"/>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La Paz - Bolivia</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Teléfonos: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Fax:</w:t>
      </w:r>
      <w:r w:rsidRPr="00C33122">
        <w:rPr>
          <w:rFonts w:ascii="Calibri" w:eastAsia="Calibri" w:hAnsi="Calibri" w:cs="Calibri"/>
          <w:color w:val="000000"/>
          <w:sz w:val="18"/>
          <w:szCs w:val="18"/>
          <w:lang w:val="es-BO"/>
        </w:rPr>
        <w:tab/>
        <w:t xml:space="preserve">      ………………..</w:t>
      </w:r>
    </w:p>
    <w:p w:rsidR="00202C8A" w:rsidRPr="00C33122" w:rsidRDefault="00202C8A" w:rsidP="00202C8A">
      <w:pPr>
        <w:autoSpaceDE w:val="0"/>
        <w:autoSpaceDN w:val="0"/>
        <w:adjustRightInd w:val="0"/>
        <w:ind w:left="2160"/>
        <w:jc w:val="both"/>
        <w:rPr>
          <w:rFonts w:ascii="Calibri" w:eastAsia="Calibri" w:hAnsi="Calibri" w:cs="Calibri"/>
          <w:b/>
          <w:color w:val="000000"/>
          <w:sz w:val="18"/>
          <w:szCs w:val="18"/>
          <w:lang w:val="es-BO"/>
        </w:rPr>
      </w:pPr>
    </w:p>
    <w:p w:rsidR="00202C8A" w:rsidRPr="00C33122" w:rsidRDefault="00202C8A" w:rsidP="00202C8A">
      <w:pPr>
        <w:autoSpaceDE w:val="0"/>
        <w:autoSpaceDN w:val="0"/>
        <w:adjustRightInd w:val="0"/>
        <w:jc w:val="both"/>
        <w:rPr>
          <w:rFonts w:ascii="Calibri" w:eastAsia="Calibri" w:hAnsi="Calibri" w:cs="Calibri"/>
          <w:color w:val="000000"/>
          <w:sz w:val="18"/>
          <w:szCs w:val="18"/>
          <w:lang w:val="es-BO"/>
        </w:rPr>
      </w:pPr>
      <w:r w:rsidRPr="00C33122">
        <w:rPr>
          <w:rFonts w:ascii="Calibri" w:eastAsia="Calibri" w:hAnsi="Calibri" w:cs="Calibri"/>
          <w:b/>
          <w:bCs/>
          <w:color w:val="000000"/>
          <w:sz w:val="18"/>
          <w:szCs w:val="18"/>
          <w:u w:val="single"/>
          <w:lang w:val="es-BO"/>
        </w:rPr>
        <w:t>Contratista</w:t>
      </w:r>
      <w:r w:rsidRPr="00C33122">
        <w:rPr>
          <w:rFonts w:ascii="Calibri" w:eastAsia="Calibri" w:hAnsi="Calibri" w:cs="Calibri"/>
          <w:b/>
          <w:bCs/>
          <w:color w:val="000000"/>
          <w:sz w:val="18"/>
          <w:szCs w:val="18"/>
          <w:lang w:val="es-BO"/>
        </w:rPr>
        <w:t xml:space="preserve">:   </w:t>
      </w:r>
    </w:p>
    <w:p w:rsidR="00202C8A" w:rsidRPr="00C33122" w:rsidRDefault="00202C8A" w:rsidP="00202C8A">
      <w:pPr>
        <w:ind w:left="1416" w:firstLine="708"/>
        <w:jc w:val="both"/>
        <w:rPr>
          <w:rFonts w:ascii="Calibri" w:eastAsia="Calibri" w:hAnsi="Calibri" w:cs="Calibri"/>
          <w:b/>
          <w:color w:val="000000"/>
          <w:sz w:val="18"/>
          <w:szCs w:val="18"/>
          <w:lang w:val="es-BO"/>
        </w:rPr>
      </w:pPr>
      <w:r w:rsidRPr="00C33122">
        <w:rPr>
          <w:rFonts w:ascii="Calibri" w:eastAsia="Calibri" w:hAnsi="Calibri" w:cs="Calibri"/>
          <w:b/>
          <w:color w:val="000000"/>
          <w:sz w:val="18"/>
          <w:szCs w:val="18"/>
          <w:lang w:val="es-BO"/>
        </w:rPr>
        <w:t>………………………</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Dirección: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Representante: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Gerente General</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Persona de Contacto: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Correo electrónico: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Teléfono: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Número de Fax: ………………….</w:t>
      </w:r>
    </w:p>
    <w:p w:rsidR="00202C8A" w:rsidRPr="00C33122" w:rsidRDefault="00202C8A" w:rsidP="00202C8A">
      <w:pPr>
        <w:autoSpaceDE w:val="0"/>
        <w:autoSpaceDN w:val="0"/>
        <w:adjustRightInd w:val="0"/>
        <w:ind w:left="1440" w:firstLine="7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 Bolivia  </w:t>
      </w:r>
    </w:p>
    <w:p w:rsidR="00202C8A" w:rsidRPr="00C33122" w:rsidRDefault="00202C8A" w:rsidP="00202C8A">
      <w:pPr>
        <w:tabs>
          <w:tab w:val="left" w:pos="993"/>
        </w:tabs>
        <w:spacing w:before="120" w:after="120"/>
        <w:ind w:left="567" w:right="-7" w:hanging="56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17.3 Cambio de dirección:</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Cualquiera de las Partes puede notificarle a la otra Parte de un cambio en su nombre, destinatario pertinente, dirección y número de fax para propósitos de esta cláusula; sin embargo, dicho aviso sólo entrará en vigencia en:</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La fecha indicada en el aviso como la fecha en la cual ocurrirá dicho cambio; o</w:t>
      </w:r>
    </w:p>
    <w:p w:rsidR="00202C8A" w:rsidRPr="00C33122" w:rsidRDefault="00202C8A" w:rsidP="00202C8A">
      <w:pPr>
        <w:numPr>
          <w:ilvl w:val="0"/>
          <w:numId w:val="59"/>
        </w:numPr>
        <w:tabs>
          <w:tab w:val="left" w:pos="1134"/>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OCTAVA.- (RESPONSABILIDAD Y OBLIGACIONES DEL </w:t>
      </w:r>
      <w:r w:rsidRPr="00C33122">
        <w:rPr>
          <w:rFonts w:ascii="Calibri" w:hAnsi="Calibri" w:cs="Calibri"/>
          <w:b/>
          <w:bCs/>
          <w:sz w:val="18"/>
          <w:szCs w:val="18"/>
          <w:lang w:val="es-BO"/>
        </w:rPr>
        <w:t>CONTRATISTA</w:t>
      </w:r>
      <w:r w:rsidRPr="00C33122">
        <w:rPr>
          <w:rFonts w:ascii="Calibri" w:hAnsi="Calibri" w:cs="Calibri"/>
          <w:b/>
          <w:sz w:val="18"/>
          <w:szCs w:val="18"/>
          <w:lang w:val="es-BO"/>
        </w:rPr>
        <w:t>).</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eastAsia="es-BO"/>
        </w:rPr>
      </w:pPr>
      <w:r w:rsidRPr="00C33122">
        <w:rPr>
          <w:rFonts w:ascii="Calibri" w:eastAsia="Calibri" w:hAnsi="Calibri" w:cs="Calibri"/>
          <w:color w:val="000000"/>
          <w:sz w:val="18"/>
          <w:szCs w:val="18"/>
          <w:lang w:val="es-BO" w:eastAsia="es-BO"/>
        </w:rPr>
        <w:t xml:space="preserve">El </w:t>
      </w:r>
      <w:r w:rsidRPr="00C33122">
        <w:rPr>
          <w:rFonts w:ascii="Calibri" w:eastAsia="Calibri" w:hAnsi="Calibri" w:cs="Calibri"/>
          <w:b/>
          <w:color w:val="000000"/>
          <w:sz w:val="18"/>
          <w:szCs w:val="18"/>
          <w:lang w:val="es-BO" w:eastAsia="es-BO"/>
        </w:rPr>
        <w:t xml:space="preserve">CONTRATISTA </w:t>
      </w:r>
      <w:r w:rsidRPr="00C33122">
        <w:rPr>
          <w:rFonts w:ascii="Calibri" w:eastAsia="Calibri" w:hAnsi="Calibri" w:cs="Calibri"/>
          <w:color w:val="000000"/>
          <w:sz w:val="18"/>
          <w:szCs w:val="18"/>
          <w:lang w:val="es-BO" w:eastAsia="es-BO"/>
        </w:rPr>
        <w:t>acuerda y se compromete a cumplir de manera enunciativa y no limitativa las siguientes obligaciones:</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Cumplir con las obligaciones, las especificaciones, los términos y condiciones del presente Contrato y sus anexos, que sean necesarios o apropiados para el cumplimiento del objeto del presente Contrato.</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eastAsia="x-none"/>
        </w:rPr>
      </w:pPr>
      <w:r w:rsidRPr="00C33122">
        <w:rPr>
          <w:rFonts w:ascii="Calibri" w:hAnsi="Calibri" w:cs="Calibri"/>
          <w:sz w:val="18"/>
          <w:szCs w:val="18"/>
          <w:lang w:val="es-BO" w:eastAsia="x-none"/>
        </w:rPr>
        <w:t>Presentar formalmente a la SUPERVISIÓN y FISCAL DE OBRA a todo su equipo, hecho que deberá constar en el Libro de Órdenes.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Conocer minuciosamente los planos, instrucciones, especificaciones técnicas y demás documentos de la Obra que le fueron proporcionados. En caso existir dudas, hará inmediata y oportunamente una consulta al </w:t>
      </w:r>
      <w:r w:rsidRPr="00C33122">
        <w:rPr>
          <w:rFonts w:ascii="Calibri" w:hAnsi="Calibri" w:cs="Calibri"/>
          <w:b/>
          <w:bCs/>
          <w:sz w:val="18"/>
          <w:szCs w:val="18"/>
          <w:lang w:val="es-BO"/>
        </w:rPr>
        <w:t>SUPERVISOR y FISCAL DE OBRA</w:t>
      </w:r>
      <w:r w:rsidRPr="00C33122">
        <w:rPr>
          <w:rFonts w:ascii="Calibri" w:hAnsi="Calibri" w:cs="Calibri"/>
          <w:sz w:val="18"/>
          <w:szCs w:val="18"/>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todos los gastos necesarios para subsanar los inconvenientes ocasionados.</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eastAsia="x-none"/>
        </w:rPr>
        <w:t>Ser responsable de la contratación, el manejo y el desempeño de su personal y de los subcontratistas en relación con la Obra.</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Cumplir la legislación laboral y social vigente en el Estado Plurinacional de Bolivia y será también responsable de dicho cumplimiento por parte de los subcontratista que pudiera contratar.</w:t>
      </w:r>
    </w:p>
    <w:p w:rsidR="00202C8A" w:rsidRPr="00C33122" w:rsidRDefault="00202C8A" w:rsidP="00202C8A">
      <w:pPr>
        <w:numPr>
          <w:ilvl w:val="0"/>
          <w:numId w:val="45"/>
        </w:numPr>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exonerado a </w:t>
      </w:r>
      <w:r w:rsidRPr="00C33122">
        <w:rPr>
          <w:rFonts w:ascii="Calibri" w:hAnsi="Calibri" w:cs="Calibri"/>
          <w:b/>
          <w:sz w:val="18"/>
          <w:szCs w:val="18"/>
          <w:lang w:val="es-BO"/>
        </w:rPr>
        <w:t>YPFB</w:t>
      </w:r>
      <w:r w:rsidRPr="00C33122">
        <w:rPr>
          <w:rFonts w:ascii="Calibri" w:hAnsi="Calibri" w:cs="Calibri"/>
          <w:sz w:val="18"/>
          <w:szCs w:val="18"/>
          <w:lang w:val="es-BO"/>
        </w:rPr>
        <w:t xml:space="preserve"> contra cualquier multa o penalidad de cualquier tipo o naturaleza que fuera impuesta por causa de incumplimiento o infracción de la legislación laboral o social.</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Mantener indemne a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contra cualquier hecho o acto originado por la ejecución del Contrato y sus anexos que tenga por efecto responsabilidad por vulneración de la legislación aplicable. </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Despejar y remover del Lugar de la Obra el remanente de materiales, escombros, desechos y residuos conforme a la Legislación Aplicable y procedimientos internos de </w:t>
      </w:r>
      <w:r w:rsidRPr="00C33122">
        <w:rPr>
          <w:rFonts w:ascii="Calibri" w:hAnsi="Calibri" w:cs="Calibri"/>
          <w:b/>
          <w:sz w:val="18"/>
          <w:szCs w:val="18"/>
          <w:lang w:val="es-BO" w:eastAsia="x-none"/>
        </w:rPr>
        <w:t>YPFB.</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al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copias de todos los avisos y otras comunicaciones a la autoridad competente y compañías de seguro, incluidos los avisos relacionados con los accidentes que ocurran en la Obra.</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Proveer las facilidades solicitadas al personal de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durante la ejecución de la Obra.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podrá pedir al CONTRATISTA en cualquier momento, dentro del término del presente Contrato, una declaración que certifique el cumplimiento de la presente obligación.</w:t>
      </w:r>
    </w:p>
    <w:p w:rsidR="00202C8A" w:rsidRPr="00C33122" w:rsidRDefault="00202C8A" w:rsidP="00202C8A">
      <w:pPr>
        <w:numPr>
          <w:ilvl w:val="0"/>
          <w:numId w:val="45"/>
        </w:numPr>
        <w:tabs>
          <w:tab w:val="left" w:pos="0"/>
        </w:tabs>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Efectuar el control de calidad de la Obra en conformidad al Contrato y sus anexos.</w:t>
      </w:r>
    </w:p>
    <w:p w:rsidR="00202C8A" w:rsidRPr="00C33122" w:rsidRDefault="00202C8A" w:rsidP="00202C8A">
      <w:pPr>
        <w:tabs>
          <w:tab w:val="left" w:pos="0"/>
          <w:tab w:val="left" w:pos="1560"/>
        </w:tabs>
        <w:spacing w:before="120" w:after="120"/>
        <w:ind w:left="1134" w:right="-7" w:hanging="283"/>
        <w:contextualSpacing/>
        <w:jc w:val="both"/>
        <w:rPr>
          <w:rFonts w:ascii="Calibri" w:hAnsi="Calibri" w:cs="Calibri"/>
          <w:sz w:val="18"/>
          <w:szCs w:val="18"/>
          <w:lang w:val="es-BO"/>
        </w:rPr>
      </w:pP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en el sitio durante el tiempo que demanda la ejecución de la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 director de proyecto o residente de obra</w:t>
      </w:r>
      <w:r w:rsidRPr="00C33122">
        <w:rPr>
          <w:rFonts w:ascii="Calibri" w:hAnsi="Calibri" w:cs="Calibri"/>
          <w:b/>
          <w:sz w:val="18"/>
          <w:szCs w:val="18"/>
          <w:lang w:val="es-BO"/>
        </w:rPr>
        <w:t>)</w:t>
      </w:r>
      <w:r w:rsidRPr="00C33122">
        <w:rPr>
          <w:rFonts w:ascii="Calibri" w:hAnsi="Calibri" w:cs="Calibri"/>
          <w:sz w:val="18"/>
          <w:szCs w:val="18"/>
          <w:lang w:val="es-BO"/>
        </w:rPr>
        <w:t>, si corresponde por el monto del contrato), el personal técnico y la mano de obra necesaria de acuerdo a sus propuestas, con aprobación del SUPERVISOR y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Contar con </w:t>
      </w:r>
      <w:proofErr w:type="gramStart"/>
      <w:r w:rsidRPr="00C33122">
        <w:rPr>
          <w:rFonts w:ascii="Calibri" w:hAnsi="Calibri" w:cs="Calibri"/>
          <w:sz w:val="18"/>
          <w:szCs w:val="18"/>
          <w:lang w:val="es-BO"/>
        </w:rPr>
        <w:t>un …</w:t>
      </w:r>
      <w:proofErr w:type="gramEnd"/>
      <w:r w:rsidRPr="00C33122">
        <w:rPr>
          <w:rFonts w:ascii="Calibri" w:hAnsi="Calibri" w:cs="Calibri"/>
          <w:sz w:val="18"/>
          <w:szCs w:val="18"/>
          <w:lang w:val="es-BO"/>
        </w:rPr>
        <w:t xml:space="preserve">…………………. </w:t>
      </w:r>
      <w:r w:rsidRPr="00C33122">
        <w:rPr>
          <w:rFonts w:ascii="Calibri" w:hAnsi="Calibri" w:cs="Calibri"/>
          <w:i/>
          <w:sz w:val="18"/>
          <w:szCs w:val="18"/>
          <w:lang w:val="es-BO"/>
        </w:rPr>
        <w:t>(</w:t>
      </w:r>
      <w:r w:rsidRPr="00C33122">
        <w:rPr>
          <w:rFonts w:ascii="Calibri" w:hAnsi="Calibri" w:cs="Calibri"/>
          <w:b/>
          <w:i/>
          <w:sz w:val="18"/>
          <w:szCs w:val="18"/>
          <w:lang w:val="es-BO"/>
        </w:rPr>
        <w:t>seleccionar a la persona</w:t>
      </w:r>
      <w:r w:rsidRPr="00C33122">
        <w:rPr>
          <w:rFonts w:ascii="Calibri" w:hAnsi="Calibri" w:cs="Calibri"/>
          <w:i/>
          <w:sz w:val="18"/>
          <w:szCs w:val="18"/>
          <w:lang w:val="es-BO"/>
        </w:rPr>
        <w:t xml:space="preserve"> </w:t>
      </w:r>
      <w:r w:rsidRPr="00C33122">
        <w:rPr>
          <w:rFonts w:ascii="Calibri" w:hAnsi="Calibri" w:cs="Calibri"/>
          <w:b/>
          <w:i/>
          <w:sz w:val="18"/>
          <w:szCs w:val="18"/>
          <w:lang w:val="es-BO"/>
        </w:rPr>
        <w:t>que corresponda</w:t>
      </w:r>
      <w:r w:rsidRPr="00C33122">
        <w:rPr>
          <w:rFonts w:ascii="Calibri" w:hAnsi="Calibri" w:cs="Calibri"/>
          <w:i/>
          <w:sz w:val="18"/>
          <w:szCs w:val="18"/>
          <w:lang w:val="es-BO"/>
        </w:rPr>
        <w:t xml:space="preserve">: </w:t>
      </w:r>
      <w:r w:rsidRPr="00C33122">
        <w:rPr>
          <w:rFonts w:ascii="Calibri" w:hAnsi="Calibri" w:cs="Calibri"/>
          <w:b/>
          <w:i/>
          <w:sz w:val="18"/>
          <w:szCs w:val="18"/>
          <w:lang w:val="es-BO"/>
        </w:rPr>
        <w:t>superintendente de obra, director de proyecto o residente de obra),</w:t>
      </w:r>
      <w:r w:rsidRPr="00C33122">
        <w:rPr>
          <w:rFonts w:ascii="Calibri" w:hAnsi="Calibri" w:cs="Calibri"/>
          <w:b/>
          <w:sz w:val="18"/>
          <w:szCs w:val="18"/>
          <w:lang w:val="es-BO"/>
        </w:rPr>
        <w:t xml:space="preserve"> </w:t>
      </w:r>
      <w:r w:rsidRPr="00C33122">
        <w:rPr>
          <w:rFonts w:ascii="Calibri" w:hAnsi="Calibri" w:cs="Calibri"/>
          <w:sz w:val="18"/>
          <w:szCs w:val="18"/>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Custodiar todos los materiales, equipo y todo trabajo ejecutado utilizando medidas de mantenimiento, hasta la Recepción Definitiva de la obra por YPFB o liquidación y cierre por resolución del Contrato.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Proteger de posibles daños a las propiedades adyacentes a la Obra. En caso de que éstos se produzcan deberán ser resarcidos bajo su exclusiva responsabilidad, debiendo indemnizar por daños causados por las </w:t>
      </w:r>
      <w:r w:rsidRPr="00C33122">
        <w:rPr>
          <w:rFonts w:ascii="Calibri" w:hAnsi="Calibri" w:cs="Calibri"/>
          <w:sz w:val="18"/>
          <w:szCs w:val="18"/>
          <w:lang w:val="es-BO"/>
        </w:rPr>
        <w:lastRenderedPageBreak/>
        <w:t>obras del CONTRATISTA a los propietarios vecinos de la Obra y de toda lesión causada a terceras personas como resultado de sus trabajos.</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Evitar daños a cañerías, árboles, conductores, torres y cables de instalación eléctrica, debiendo reparar cualquier daño o desperfecto ocasionado por su propia cuenta y riesgo.</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Obedecer las normas municipales vigentes para ejecución de obras, su omisión y consecuente sanción y/o imposición de multas será de su exclusiva responsabilidad del Contratista, asumiendo los costos que estos generen.</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Asistir a la/s reunión/es de coordinación y solicitadas por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y/o el </w:t>
      </w:r>
      <w:r w:rsidRPr="00C33122">
        <w:rPr>
          <w:rFonts w:ascii="Calibri" w:hAnsi="Calibri" w:cs="Calibri"/>
          <w:b/>
          <w:sz w:val="18"/>
          <w:szCs w:val="18"/>
          <w:lang w:val="es-BO"/>
        </w:rPr>
        <w:t>FISCAL DE OBRA</w:t>
      </w:r>
      <w:r w:rsidRPr="00C33122">
        <w:rPr>
          <w:rFonts w:ascii="Calibri" w:hAnsi="Calibri" w:cs="Calibri"/>
          <w:sz w:val="18"/>
          <w:szCs w:val="18"/>
          <w:lang w:val="es-BO"/>
        </w:rPr>
        <w:t>.</w:t>
      </w:r>
    </w:p>
    <w:p w:rsidR="00202C8A" w:rsidRPr="00C33122" w:rsidRDefault="00202C8A" w:rsidP="00202C8A">
      <w:pPr>
        <w:numPr>
          <w:ilvl w:val="0"/>
          <w:numId w:val="45"/>
        </w:numPr>
        <w:spacing w:before="120" w:after="120"/>
        <w:ind w:left="1134" w:right="-7" w:hanging="283"/>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C33122">
        <w:rPr>
          <w:rFonts w:ascii="Calibri" w:hAnsi="Calibri" w:cs="Calibri"/>
          <w:b/>
          <w:sz w:val="18"/>
          <w:szCs w:val="18"/>
          <w:lang w:val="es-BO" w:eastAsia="x-none"/>
        </w:rPr>
        <w:t>SUPERVISOR y FISCAL DE OBRA</w:t>
      </w:r>
      <w:r w:rsidRPr="00C33122">
        <w:rPr>
          <w:rFonts w:ascii="Calibri" w:hAnsi="Calibri" w:cs="Calibri"/>
          <w:sz w:val="18"/>
          <w:szCs w:val="18"/>
          <w:lang w:val="es-BO" w:eastAsia="x-none"/>
        </w:rPr>
        <w:t xml:space="preserve"> y a cuenta y cargo del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Proporcionar un manual de mantenimiento preventivo, correctivo y predictivo a momento de la recepción definitiva, que debe contar con la aprobación y visto bueno del </w:t>
      </w:r>
      <w:r w:rsidRPr="00C33122">
        <w:rPr>
          <w:rFonts w:ascii="Calibri" w:hAnsi="Calibri" w:cs="Calibri"/>
          <w:b/>
          <w:sz w:val="18"/>
          <w:szCs w:val="18"/>
          <w:lang w:val="es-BO"/>
        </w:rPr>
        <w:t>SUPERVISOR y FISCAL DE OBRA</w:t>
      </w:r>
      <w:r w:rsidRPr="00C33122">
        <w:rPr>
          <w:rFonts w:ascii="Calibri" w:hAnsi="Calibri" w:cs="Calibri"/>
          <w:sz w:val="18"/>
          <w:szCs w:val="18"/>
          <w:lang w:val="es-BO"/>
        </w:rPr>
        <w:t>.</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Mantener indemne a YPFB contra cualquier hecho o acto originado por la ejecución del Contrato y sus anexos que tenga por efecto responsabilidad por vulneración de la legislación aplicable.</w:t>
      </w:r>
    </w:p>
    <w:p w:rsidR="00202C8A" w:rsidRPr="00C33122" w:rsidRDefault="00202C8A" w:rsidP="00202C8A">
      <w:pPr>
        <w:numPr>
          <w:ilvl w:val="0"/>
          <w:numId w:val="45"/>
        </w:numPr>
        <w:tabs>
          <w:tab w:val="left" w:pos="0"/>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también será responsable :</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subsanar y enmendar toda Obra a su cuenta y cargo, defectuosa o mal ejecutada por errores, defectos y omisiones en los planos y especificaciones técnicas.</w:t>
      </w:r>
    </w:p>
    <w:p w:rsidR="00202C8A" w:rsidRPr="00C33122" w:rsidRDefault="00202C8A" w:rsidP="00202C8A">
      <w:pPr>
        <w:tabs>
          <w:tab w:val="left" w:pos="0"/>
        </w:tabs>
        <w:spacing w:after="120"/>
        <w:ind w:left="1701" w:hanging="261"/>
        <w:jc w:val="both"/>
        <w:rPr>
          <w:rFonts w:ascii="Calibri" w:hAnsi="Calibri" w:cs="Calibri"/>
          <w:sz w:val="18"/>
          <w:szCs w:val="18"/>
          <w:lang w:val="es-BO"/>
        </w:rPr>
      </w:pPr>
      <w:r w:rsidRPr="00C33122">
        <w:rPr>
          <w:rFonts w:ascii="Calibri" w:hAnsi="Calibri" w:cs="Calibri"/>
          <w:sz w:val="18"/>
          <w:szCs w:val="18"/>
          <w:lang w:val="es-BO"/>
        </w:rPr>
        <w:t xml:space="preserve">    Cuando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incurra en negligencia durante la ejecución de los trabajos o no efectúe la corrección de los mismos dentro del plazo establecido entre las Partes, el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proceder a hacer subsanar las deficiencias observadas con cargo y a cuenta del </w:t>
      </w:r>
      <w:r w:rsidRPr="00C33122">
        <w:rPr>
          <w:rFonts w:ascii="Calibri" w:hAnsi="Calibri" w:cs="Calibri"/>
          <w:b/>
          <w:sz w:val="18"/>
          <w:szCs w:val="18"/>
          <w:lang w:val="es-BO"/>
        </w:rPr>
        <w:t>CONTRATISTA</w:t>
      </w:r>
      <w:r w:rsidRPr="00C33122">
        <w:rPr>
          <w:rFonts w:ascii="Calibri" w:hAnsi="Calibri" w:cs="Calibri"/>
          <w:sz w:val="18"/>
          <w:szCs w:val="18"/>
          <w:lang w:val="es-BO"/>
        </w:rPr>
        <w:t>, deduciendo su costo del importe de los certificados de avance de obra o la liquidación final, según corresponda.</w:t>
      </w:r>
    </w:p>
    <w:p w:rsidR="00202C8A" w:rsidRPr="00C33122" w:rsidRDefault="00202C8A" w:rsidP="00202C8A">
      <w:pPr>
        <w:tabs>
          <w:tab w:val="left" w:pos="0"/>
          <w:tab w:val="left" w:pos="567"/>
        </w:tabs>
        <w:spacing w:before="120" w:after="120"/>
        <w:ind w:left="1701"/>
        <w:jc w:val="both"/>
        <w:rPr>
          <w:rFonts w:ascii="Calibri" w:hAnsi="Calibri" w:cs="Calibri"/>
          <w:sz w:val="18"/>
          <w:szCs w:val="18"/>
          <w:lang w:val="es-BO"/>
        </w:rPr>
      </w:pPr>
      <w:r w:rsidRPr="00C33122">
        <w:rPr>
          <w:rFonts w:ascii="Calibri" w:hAnsi="Calibri" w:cs="Calibri"/>
          <w:sz w:val="18"/>
          <w:szCs w:val="18"/>
          <w:lang w:val="es-BO"/>
        </w:rPr>
        <w:t xml:space="preserve">Queda también establecido que </w:t>
      </w:r>
      <w:r w:rsidRPr="00C33122">
        <w:rPr>
          <w:rFonts w:ascii="Calibri" w:hAnsi="Calibri" w:cs="Calibri"/>
          <w:b/>
          <w:sz w:val="18"/>
          <w:szCs w:val="18"/>
          <w:lang w:val="es-BO"/>
        </w:rPr>
        <w:t>YPFB</w:t>
      </w:r>
      <w:r w:rsidRPr="00C33122">
        <w:rPr>
          <w:rFonts w:ascii="Calibri" w:hAnsi="Calibri" w:cs="Calibri"/>
          <w:sz w:val="18"/>
          <w:szCs w:val="18"/>
          <w:lang w:val="es-BO"/>
        </w:rPr>
        <w:t xml:space="preserve"> podrá retener el total o parte del importe de las planillas por avance de obra para protegerse contra posibles perjuicios por trabajos defectuosos de la obra y no corregidos oportunamente pese a las instrucciones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Desaparecidas las causales anteriores, </w:t>
      </w:r>
      <w:r w:rsidRPr="00C33122">
        <w:rPr>
          <w:rFonts w:ascii="Calibri" w:hAnsi="Calibri" w:cs="Calibri"/>
          <w:b/>
          <w:sz w:val="18"/>
          <w:szCs w:val="18"/>
          <w:lang w:val="es-BO"/>
        </w:rPr>
        <w:t>YPFB</w:t>
      </w:r>
      <w:r w:rsidRPr="00C33122">
        <w:rPr>
          <w:rFonts w:ascii="Calibri" w:hAnsi="Calibri" w:cs="Calibri"/>
          <w:sz w:val="18"/>
          <w:szCs w:val="18"/>
          <w:lang w:val="es-BO"/>
        </w:rPr>
        <w:t xml:space="preserve"> procederá al pago de las sumas retenidas siempre que, para la solución de ellas no se haya empleado parte o el total de dichos fondos. Esta retención no creará derechos en favor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para solicitar ampliación de plazo, ni intereses.</w:t>
      </w:r>
    </w:p>
    <w:p w:rsidR="00202C8A" w:rsidRPr="00C33122" w:rsidRDefault="00202C8A" w:rsidP="00202C8A">
      <w:pPr>
        <w:numPr>
          <w:ilvl w:val="0"/>
          <w:numId w:val="46"/>
        </w:numPr>
        <w:tabs>
          <w:tab w:val="left" w:pos="0"/>
        </w:tabs>
        <w:spacing w:before="120" w:after="120"/>
        <w:ind w:left="1701" w:hanging="283"/>
        <w:jc w:val="both"/>
        <w:rPr>
          <w:rFonts w:ascii="Calibri" w:hAnsi="Calibri" w:cs="Calibri"/>
          <w:sz w:val="18"/>
          <w:szCs w:val="18"/>
          <w:lang w:val="es-BO"/>
        </w:rPr>
      </w:pPr>
      <w:r w:rsidRPr="00C33122">
        <w:rPr>
          <w:rFonts w:ascii="Calibri" w:hAnsi="Calibri" w:cs="Calibri"/>
          <w:sz w:val="18"/>
          <w:szCs w:val="18"/>
          <w:lang w:val="es-BO"/>
        </w:rPr>
        <w:t>Por el cumplimiento de normas laborales respecto al pago de incremento salarial, bonos, doble aguinaldo, primas y cualquier otra obligación laboral, las cuales deben ser asumidas exclusivamente a su cuenta y cargo.</w:t>
      </w:r>
    </w:p>
    <w:p w:rsidR="00202C8A" w:rsidRPr="00C33122"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18"/>
          <w:szCs w:val="18"/>
          <w:lang w:val="es-BO"/>
        </w:rPr>
      </w:pPr>
      <w:r w:rsidRPr="00C33122">
        <w:rPr>
          <w:rFonts w:ascii="Calibri" w:hAnsi="Calibri" w:cs="Calibri"/>
          <w:sz w:val="18"/>
          <w:szCs w:val="18"/>
          <w:lang w:val="es-BO"/>
        </w:rPr>
        <w:t>Las demás obligaciones a su cargo que emerjan del presente Contrato y anexos.</w:t>
      </w:r>
    </w:p>
    <w:p w:rsidR="00202C8A" w:rsidRPr="00C33122" w:rsidRDefault="00202C8A" w:rsidP="00202C8A">
      <w:pPr>
        <w:tabs>
          <w:tab w:val="left" w:pos="0"/>
          <w:tab w:val="left" w:pos="709"/>
        </w:tabs>
        <w:spacing w:before="120" w:after="120"/>
        <w:ind w:right="-7"/>
        <w:contextualSpacing/>
        <w:jc w:val="both"/>
        <w:rPr>
          <w:rFonts w:ascii="Calibri" w:hAnsi="Calibri" w:cs="Calibri"/>
          <w:sz w:val="18"/>
          <w:szCs w:val="18"/>
          <w:lang w:val="es-BO"/>
        </w:rPr>
      </w:pPr>
    </w:p>
    <w:p w:rsidR="00202C8A" w:rsidRPr="00C33122" w:rsidRDefault="00202C8A" w:rsidP="00202C8A">
      <w:pPr>
        <w:pStyle w:val="Sangra3detindependiente"/>
        <w:spacing w:before="120"/>
        <w:ind w:left="567" w:hanging="567"/>
        <w:jc w:val="both"/>
        <w:rPr>
          <w:rFonts w:ascii="Calibri" w:hAnsi="Calibri" w:cs="Calibri"/>
          <w:b/>
          <w:sz w:val="18"/>
          <w:szCs w:val="18"/>
        </w:rPr>
      </w:pPr>
      <w:r w:rsidRPr="00C33122">
        <w:rPr>
          <w:rFonts w:ascii="Calibri" w:hAnsi="Calibri" w:cs="Calibri"/>
          <w:b/>
          <w:sz w:val="18"/>
          <w:szCs w:val="18"/>
        </w:rPr>
        <w:t>18.1. ESTRUCTURA ORGANIZACIONAL DEL CONTRATISTA</w:t>
      </w:r>
    </w:p>
    <w:p w:rsidR="00202C8A" w:rsidRPr="00C33122" w:rsidRDefault="00202C8A" w:rsidP="00202C8A">
      <w:pPr>
        <w:spacing w:before="120" w:after="120"/>
        <w:ind w:left="567" w:right="-7"/>
        <w:jc w:val="both"/>
        <w:rPr>
          <w:rFonts w:ascii="Calibri" w:hAnsi="Calibri" w:cs="Calibri"/>
          <w:sz w:val="18"/>
          <w:szCs w:val="18"/>
          <w:lang w:val="es-BO"/>
        </w:rPr>
      </w:pPr>
      <w:r w:rsidRPr="00C33122">
        <w:rPr>
          <w:rFonts w:ascii="Calibri" w:hAnsi="Calibri" w:cs="Calibri"/>
          <w:sz w:val="18"/>
          <w:szCs w:val="18"/>
          <w:lang w:val="es-BO"/>
        </w:rPr>
        <w:t xml:space="preserve">El Contratista proveerá el personal necesario desde la fecha del contrato para el debido cumplimiento de sus obligaciones bajo el contrato hasta la fecha de la recepción provisional.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y los términos del contrato y sus anexos.</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lastRenderedPageBreak/>
        <w:t xml:space="preserve">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emplear el personal técnico clave mencionado en su propuesta y datos del contrato, para llevar a cabo las funciones especificadas. </w:t>
      </w:r>
      <w:r w:rsidRPr="00C33122">
        <w:rPr>
          <w:rFonts w:ascii="Calibri" w:hAnsi="Calibri" w:cs="Calibri"/>
          <w:b/>
          <w:i/>
          <w:sz w:val="18"/>
          <w:szCs w:val="18"/>
          <w:lang w:val="es-BO"/>
        </w:rPr>
        <w:t>(Aplicará cuando corresponda)</w:t>
      </w:r>
    </w:p>
    <w:p w:rsidR="00202C8A" w:rsidRPr="00C33122" w:rsidRDefault="00202C8A" w:rsidP="00202C8A">
      <w:pPr>
        <w:spacing w:before="120" w:after="120"/>
        <w:ind w:left="567" w:right="-7"/>
        <w:jc w:val="both"/>
        <w:rPr>
          <w:rFonts w:ascii="Calibri" w:hAnsi="Calibri" w:cs="Calibri"/>
          <w:b/>
          <w: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aprobará el reemplazo del personal técnico clave sólo cuando la calificación, capacidad, experiencia y profesión de ellos sean iguales o superiores a las del personal propuesto en la oferta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Si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solicita la remoción de un miembro del personal o integrante de la fuerza laboral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indicando las causas que motivan el pedido,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se ocupará de que dicha persona se retire de la zona de Obras dentro de siete (07) días calendarios y no tenga ninguna otra participación en los trabajos relacionados con el Contrato. </w:t>
      </w:r>
      <w:r w:rsidRPr="00C33122">
        <w:rPr>
          <w:rFonts w:ascii="Calibri" w:hAnsi="Calibri" w:cs="Calibri"/>
          <w:b/>
          <w:i/>
          <w:sz w:val="18"/>
          <w:szCs w:val="18"/>
          <w:lang w:val="es-BO"/>
        </w:rPr>
        <w:t>(Aplicará cuando corresponda)</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DÉCIMA NOVENA.- (SUBCONTRATOS).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podrá autorizar la subcontratación para la ejecución de alguna fase de la Obra al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subcontrataciones que acumuladas no deberán exceder el veinticinco por ciento (25%) del monto total de este Contrato para lo cual deberá necesariamente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tener la autorización expresa de </w:t>
      </w:r>
      <w:r w:rsidRPr="00C33122">
        <w:rPr>
          <w:rFonts w:ascii="Calibri" w:hAnsi="Calibri" w:cs="Calibri"/>
          <w:b/>
          <w:sz w:val="18"/>
          <w:szCs w:val="18"/>
          <w:lang w:val="es-BO"/>
        </w:rPr>
        <w:t>YPFB</w:t>
      </w:r>
      <w:r w:rsidRPr="00C33122">
        <w:rPr>
          <w:rFonts w:ascii="Calibri" w:hAnsi="Calibri" w:cs="Calibri"/>
          <w:sz w:val="18"/>
          <w:szCs w:val="18"/>
          <w:lang w:val="es-BO"/>
        </w:rPr>
        <w:t xml:space="preserve"> a través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siendo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directo y exclusivo responsable por los trabajos, su calidad y la perfección de ellos, así como también por los actos y omisiones de los subcontratistas y de todas las personas empleadas en la Obra.</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lang w:val="es-BO"/>
        </w:rPr>
        <w:t xml:space="preserve">Ningún subcontrato o intervención de terceras personas relevará al </w:t>
      </w:r>
      <w:r w:rsidRPr="00C33122">
        <w:rPr>
          <w:rFonts w:ascii="Calibri" w:hAnsi="Calibri" w:cs="Calibri"/>
          <w:b/>
          <w:bCs/>
          <w:sz w:val="18"/>
          <w:szCs w:val="18"/>
          <w:lang w:val="es-BO"/>
        </w:rPr>
        <w:t>CONTRATISTA</w:t>
      </w:r>
      <w:r w:rsidRPr="00C33122">
        <w:rPr>
          <w:rFonts w:ascii="Calibri" w:hAnsi="Calibri" w:cs="Calibri"/>
          <w:bCs/>
          <w:sz w:val="18"/>
          <w:szCs w:val="18"/>
          <w:lang w:val="es-BO"/>
        </w:rPr>
        <w:t xml:space="preserve"> </w:t>
      </w:r>
      <w:r w:rsidRPr="00C33122">
        <w:rPr>
          <w:rFonts w:ascii="Calibri" w:hAnsi="Calibri" w:cs="Calibri"/>
          <w:sz w:val="18"/>
          <w:szCs w:val="18"/>
          <w:lang w:val="es-BO"/>
        </w:rPr>
        <w:t xml:space="preserve">del cumplimiento de todas sus obligaciones y responsabilidades emergentes del presente Contrato. El </w:t>
      </w:r>
      <w:r w:rsidRPr="00C33122">
        <w:rPr>
          <w:rFonts w:ascii="Calibri" w:hAnsi="Calibri" w:cs="Calibri"/>
          <w:b/>
          <w:sz w:val="18"/>
          <w:szCs w:val="18"/>
        </w:rPr>
        <w:t>CONTRATISTA</w:t>
      </w:r>
      <w:r w:rsidRPr="00C33122">
        <w:rPr>
          <w:rFonts w:ascii="Calibri" w:hAnsi="Calibri" w:cs="Calibri"/>
          <w:sz w:val="18"/>
          <w:szCs w:val="18"/>
        </w:rPr>
        <w:t xml:space="preserve"> deberá presentar al </w:t>
      </w:r>
      <w:r w:rsidRPr="00C33122">
        <w:rPr>
          <w:rFonts w:ascii="Calibri" w:hAnsi="Calibri" w:cs="Calibri"/>
          <w:b/>
          <w:sz w:val="18"/>
          <w:szCs w:val="18"/>
        </w:rPr>
        <w:t>FISCAL DE OBRA</w:t>
      </w:r>
      <w:r w:rsidRPr="00C33122">
        <w:rPr>
          <w:rFonts w:ascii="Calibri" w:hAnsi="Calibri" w:cs="Calibri"/>
          <w:sz w:val="18"/>
          <w:szCs w:val="18"/>
        </w:rPr>
        <w:t xml:space="preserve"> a solo requerimiento del SUPERVISOR para fines de conocimiento todos los subcontratos que suscriba con terceros.</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le proveerá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copias de todos los subcontratos, que deberán ser remitidas de manera trimestral o cuando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los requiera.</w:t>
      </w:r>
    </w:p>
    <w:p w:rsidR="00202C8A" w:rsidRPr="00C33122" w:rsidRDefault="00202C8A" w:rsidP="00202C8A">
      <w:pPr>
        <w:spacing w:after="120"/>
        <w:jc w:val="both"/>
        <w:rPr>
          <w:rFonts w:ascii="Calibri" w:hAnsi="Calibri" w:cs="Calibri"/>
          <w:sz w:val="18"/>
          <w:szCs w:val="18"/>
          <w:lang w:val="es-BO"/>
        </w:rPr>
      </w:pPr>
      <w:r w:rsidRPr="00C33122">
        <w:rPr>
          <w:rFonts w:ascii="Calibri" w:hAnsi="Calibri" w:cs="Calibri"/>
          <w:sz w:val="18"/>
          <w:szCs w:val="18"/>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C33122">
        <w:rPr>
          <w:rFonts w:ascii="Calibri" w:hAnsi="Calibri" w:cs="Calibri"/>
          <w:b/>
          <w:sz w:val="18"/>
          <w:szCs w:val="18"/>
          <w:lang w:val="es-BO"/>
        </w:rPr>
        <w:t>CONTRATISTA</w:t>
      </w:r>
      <w:r w:rsidRPr="00C33122">
        <w:rPr>
          <w:rFonts w:ascii="Calibri" w:hAnsi="Calibri" w:cs="Calibri"/>
          <w:sz w:val="18"/>
          <w:szCs w:val="18"/>
          <w:lang w:val="es-BO"/>
        </w:rPr>
        <w:t>, empleados o trabajadores.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rPr>
        <w:t>Los contratos</w:t>
      </w:r>
      <w:r w:rsidRPr="00C33122">
        <w:rPr>
          <w:rFonts w:ascii="Calibri" w:hAnsi="Calibri" w:cs="Calibri"/>
          <w:sz w:val="18"/>
          <w:szCs w:val="18"/>
          <w:lang w:val="es-BO"/>
        </w:rPr>
        <w:t xml:space="preserve"> suscritos entre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y los Subcontratistas deberán prever el cumplimiento de las obligaciones laborales, sociales, ambientales y tributarias y demás de normativa aplicable.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 xml:space="preserve">no obligará o pretenderá obligar a </w:t>
      </w:r>
      <w:r w:rsidRPr="00C33122">
        <w:rPr>
          <w:rFonts w:ascii="Calibri" w:hAnsi="Calibri" w:cs="Calibri"/>
          <w:b/>
          <w:sz w:val="18"/>
          <w:szCs w:val="18"/>
          <w:lang w:val="es-BO"/>
        </w:rPr>
        <w:t>YPFB</w:t>
      </w:r>
      <w:r w:rsidRPr="00C33122">
        <w:rPr>
          <w:rFonts w:ascii="Calibri" w:hAnsi="Calibri" w:cs="Calibr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en caso de inobservancia y/o infracción de las obligaciones del contrato, leyes, reglamentos y/o norma aplicable del Estado Plurinacional de Bolivia.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 xml:space="preserve">VIGÉSIMA.- (REPRESENTANTE DEL </w:t>
      </w:r>
      <w:r w:rsidRPr="00C33122">
        <w:rPr>
          <w:rFonts w:ascii="Calibri" w:hAnsi="Calibri" w:cs="Calibri"/>
          <w:b/>
          <w:bCs/>
          <w:sz w:val="18"/>
          <w:szCs w:val="18"/>
          <w:lang w:val="es-BO"/>
        </w:rPr>
        <w:t>CONTRATISTA</w:t>
      </w:r>
      <w:r w:rsidRPr="00C33122">
        <w:rPr>
          <w:rFonts w:ascii="Calibri" w:hAnsi="Calibri" w:cs="Calibri"/>
          <w:b/>
          <w:sz w:val="18"/>
          <w:szCs w:val="18"/>
          <w:lang w:val="es-BO"/>
        </w:rPr>
        <w:t xml:space="preserve">). </w:t>
      </w: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designa como su representante legal en Obra, </w:t>
      </w:r>
      <w:proofErr w:type="gramStart"/>
      <w:r w:rsidRPr="00C33122">
        <w:rPr>
          <w:rFonts w:ascii="Calibri" w:hAnsi="Calibri" w:cs="Calibri"/>
          <w:sz w:val="18"/>
          <w:szCs w:val="18"/>
          <w:lang w:val="es-BO"/>
        </w:rPr>
        <w:t>al …</w:t>
      </w:r>
      <w:proofErr w:type="gramEnd"/>
      <w:r w:rsidRPr="00C33122">
        <w:rPr>
          <w:rFonts w:ascii="Calibri" w:hAnsi="Calibri" w:cs="Calibri"/>
          <w:sz w:val="18"/>
          <w:szCs w:val="18"/>
          <w:lang w:val="es-BO"/>
        </w:rPr>
        <w:t>…………. ……………………. (</w:t>
      </w:r>
      <w:r w:rsidRPr="00C33122">
        <w:rPr>
          <w:rFonts w:ascii="Calibri" w:hAnsi="Calibri" w:cs="Calibri"/>
          <w:b/>
          <w:i/>
          <w:sz w:val="18"/>
          <w:szCs w:val="18"/>
          <w:lang w:val="es-BO"/>
        </w:rPr>
        <w:t>seleccionar a la persona</w:t>
      </w:r>
      <w:r w:rsidRPr="00C33122">
        <w:rPr>
          <w:rFonts w:ascii="Calibri" w:hAnsi="Calibri" w:cs="Calibri"/>
          <w:sz w:val="18"/>
          <w:szCs w:val="18"/>
          <w:lang w:val="es-BO"/>
        </w:rPr>
        <w:t xml:space="preserve"> </w:t>
      </w:r>
      <w:r w:rsidRPr="00C33122">
        <w:rPr>
          <w:rFonts w:ascii="Calibri" w:hAnsi="Calibri" w:cs="Calibri"/>
          <w:b/>
          <w:sz w:val="18"/>
          <w:szCs w:val="18"/>
          <w:lang w:val="es-BO"/>
        </w:rPr>
        <w:t>que corresponda</w:t>
      </w:r>
      <w:r w:rsidRPr="00C33122">
        <w:rPr>
          <w:rFonts w:ascii="Calibri" w:hAnsi="Calibri" w:cs="Calibri"/>
          <w:sz w:val="18"/>
          <w:szCs w:val="18"/>
          <w:lang w:val="es-BO"/>
        </w:rPr>
        <w:t xml:space="preserve">: </w:t>
      </w:r>
      <w:r w:rsidRPr="00C33122">
        <w:rPr>
          <w:rFonts w:ascii="Calibri" w:hAnsi="Calibri" w:cs="Calibri"/>
          <w:b/>
          <w:sz w:val="18"/>
          <w:szCs w:val="18"/>
          <w:lang w:val="es-BO"/>
        </w:rPr>
        <w:t xml:space="preserve">superintendente de obra - director de proyecto o residente de obra, de acuerdo a lo determinado en las especificaciones técnicas), </w:t>
      </w:r>
      <w:r w:rsidRPr="00C33122">
        <w:rPr>
          <w:rFonts w:ascii="Calibri" w:hAnsi="Calibri" w:cs="Calibri"/>
          <w:sz w:val="18"/>
          <w:szCs w:val="18"/>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para que ésta comunique y presente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a la </w:t>
      </w:r>
      <w:r w:rsidRPr="00C33122">
        <w:rPr>
          <w:rFonts w:ascii="Calibri" w:hAnsi="Calibri" w:cs="Calibri"/>
          <w:b/>
          <w:bCs/>
          <w:sz w:val="18"/>
          <w:szCs w:val="18"/>
          <w:lang w:val="es-BO"/>
        </w:rPr>
        <w:t>SUPERVISIÓN</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SUPERINTENDENTE DE OBRA O DIRECTOR DE PROYECTO </w:t>
      </w:r>
      <w:r w:rsidRPr="00C33122">
        <w:rPr>
          <w:rFonts w:ascii="Calibri" w:hAnsi="Calibri" w:cs="Calibri"/>
          <w:sz w:val="18"/>
          <w:szCs w:val="18"/>
          <w:lang w:val="es-BO"/>
        </w:rPr>
        <w:t>tendrá residencia parcial en el lugar en que se ejecuta la Obra, prestará servicios a tiempo completo y está facultado para: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Dirigir la realización de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Representar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en la ejecución de la Obra durante toda su vigencia.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permanentemente informada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sobre todos los aspectos relacionados con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Mantener coordinación permanente y efectiva con la Oficina Central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Presentar el organigrama completo del personal del </w:t>
      </w:r>
      <w:r w:rsidRPr="00C33122">
        <w:rPr>
          <w:rFonts w:ascii="Calibri" w:hAnsi="Calibri" w:cs="Calibri"/>
          <w:b/>
          <w:bCs/>
          <w:sz w:val="18"/>
          <w:szCs w:val="18"/>
          <w:lang w:val="es-BO"/>
        </w:rPr>
        <w:t>CONTRATISTA</w:t>
      </w:r>
      <w:r w:rsidRPr="00C33122">
        <w:rPr>
          <w:rFonts w:ascii="Calibri" w:hAnsi="Calibri" w:cs="Calibri"/>
          <w:sz w:val="18"/>
          <w:szCs w:val="18"/>
          <w:lang w:val="es-BO"/>
        </w:rPr>
        <w:t>, asignado a la Obra.</w:t>
      </w:r>
    </w:p>
    <w:p w:rsidR="00202C8A" w:rsidRPr="00C33122" w:rsidRDefault="00202C8A" w:rsidP="00202C8A">
      <w:pPr>
        <w:numPr>
          <w:ilvl w:val="3"/>
          <w:numId w:val="39"/>
        </w:numPr>
        <w:tabs>
          <w:tab w:val="clear" w:pos="2520"/>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Controlar la asistencia, así como de la conducta y ética profesional de todo el personal bajo su dependencia, con autoridad para asumir medidas correctivas en caso necesario.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lastRenderedPageBreak/>
        <w:t xml:space="preserve">En caso de ausencia temporal de la Obra, por causas emergentes del presente Contrato, u otras de fuerza mayor o caso fortuito, con conocimiento y autorización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 través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asumirá esas funciones el profesional inmediato inferior, con total autoridad para actuar en legal representación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Esta suplencia será temporal y no debe exceder los treinta (30) días hábiles, salvo casos de gravedad, caso contrario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sustituir al </w:t>
      </w:r>
      <w:r w:rsidRPr="00C33122">
        <w:rPr>
          <w:rFonts w:ascii="Calibri" w:hAnsi="Calibri" w:cs="Calibri"/>
          <w:b/>
          <w:bCs/>
          <w:sz w:val="18"/>
          <w:szCs w:val="18"/>
          <w:lang w:val="es-BO"/>
        </w:rPr>
        <w:t>SUPERINTENDENTE</w:t>
      </w:r>
      <w:r w:rsidRPr="00C33122">
        <w:rPr>
          <w:rFonts w:ascii="Calibri" w:hAnsi="Calibri" w:cs="Calibri"/>
          <w:sz w:val="18"/>
          <w:szCs w:val="18"/>
          <w:lang w:val="es-BO"/>
        </w:rPr>
        <w:t xml:space="preserve">, presentando a consideración del </w:t>
      </w:r>
      <w:r w:rsidRPr="00C33122">
        <w:rPr>
          <w:rFonts w:ascii="Calibri" w:hAnsi="Calibri" w:cs="Calibri"/>
          <w:b/>
          <w:sz w:val="18"/>
          <w:szCs w:val="18"/>
          <w:lang w:val="es-BO"/>
        </w:rPr>
        <w:t>FISCAL DE OBRA</w:t>
      </w:r>
      <w:r w:rsidRPr="00C33122">
        <w:rPr>
          <w:rFonts w:ascii="Calibri" w:hAnsi="Calibri" w:cs="Calibri"/>
          <w:b/>
          <w:bCs/>
          <w:sz w:val="18"/>
          <w:szCs w:val="18"/>
          <w:lang w:val="es-BO"/>
        </w:rPr>
        <w:t xml:space="preserve"> </w:t>
      </w:r>
      <w:r w:rsidRPr="00C33122">
        <w:rPr>
          <w:rFonts w:ascii="Calibri" w:hAnsi="Calibri" w:cs="Calibri"/>
          <w:sz w:val="18"/>
          <w:szCs w:val="18"/>
          <w:lang w:val="es-BO"/>
        </w:rPr>
        <w:t>una terna de profesionales de similar o mejor calificación que el que será reemplazado.</w:t>
      </w:r>
    </w:p>
    <w:p w:rsidR="00202C8A" w:rsidRPr="00C33122" w:rsidRDefault="00202C8A" w:rsidP="00202C8A">
      <w:pPr>
        <w:spacing w:before="120" w:after="120"/>
        <w:ind w:hanging="11"/>
        <w:jc w:val="both"/>
        <w:rPr>
          <w:rFonts w:ascii="Calibri" w:hAnsi="Calibri" w:cs="Calibri"/>
          <w:sz w:val="18"/>
          <w:szCs w:val="18"/>
          <w:lang w:val="es-BO"/>
        </w:rPr>
      </w:pPr>
      <w:r w:rsidRPr="00C33122">
        <w:rPr>
          <w:rFonts w:ascii="Calibri" w:hAnsi="Calibri" w:cs="Calibri"/>
          <w:sz w:val="18"/>
          <w:szCs w:val="18"/>
          <w:lang w:val="es-BO"/>
        </w:rPr>
        <w:t xml:space="preserve">Una vez que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acepte por escrito al nuevo </w:t>
      </w:r>
      <w:r w:rsidRPr="00C33122">
        <w:rPr>
          <w:rFonts w:ascii="Calibri" w:hAnsi="Calibri" w:cs="Calibri"/>
          <w:b/>
          <w:bCs/>
          <w:sz w:val="18"/>
          <w:szCs w:val="18"/>
          <w:lang w:val="es-BO"/>
        </w:rPr>
        <w:t>SUPERINTENDENTE</w:t>
      </w:r>
      <w:r w:rsidRPr="00C33122">
        <w:rPr>
          <w:rFonts w:ascii="Calibri" w:hAnsi="Calibri" w:cs="Calibri"/>
          <w:sz w:val="18"/>
          <w:szCs w:val="18"/>
          <w:lang w:val="es-BO"/>
        </w:rPr>
        <w:t>, éste recién entrará en ejercicio de la función, cualquier acto anterior es nulo.</w:t>
      </w:r>
    </w:p>
    <w:p w:rsidR="00202C8A" w:rsidRPr="00C33122" w:rsidRDefault="00202C8A" w:rsidP="00202C8A">
      <w:pPr>
        <w:spacing w:before="120" w:after="120"/>
        <w:ind w:hanging="11"/>
        <w:jc w:val="both"/>
        <w:rPr>
          <w:rFonts w:ascii="Calibri" w:hAnsi="Calibri" w:cs="Calibri"/>
          <w:b/>
          <w:sz w:val="18"/>
          <w:szCs w:val="18"/>
          <w:lang w:val="es-BO"/>
        </w:rPr>
      </w:pPr>
      <w:r w:rsidRPr="00C33122">
        <w:rPr>
          <w:rFonts w:ascii="Calibri" w:hAnsi="Calibri" w:cs="Calibri"/>
          <w:b/>
          <w:sz w:val="18"/>
          <w:szCs w:val="18"/>
          <w:lang w:val="es-BO"/>
        </w:rPr>
        <w:t xml:space="preserve">VIGÉSIMA PRIMERA.- (LIBRO DE ÓRDENES DE TRABAJO). </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Bajo su responsabilidad y en la obra, el </w:t>
      </w:r>
      <w:r w:rsidRPr="00C33122">
        <w:rPr>
          <w:rFonts w:ascii="Calibri" w:hAnsi="Calibri" w:cs="Calibri"/>
          <w:b/>
          <w:bCs/>
          <w:sz w:val="18"/>
          <w:szCs w:val="18"/>
        </w:rPr>
        <w:t xml:space="preserve">CONTRATISTA </w:t>
      </w:r>
      <w:r w:rsidRPr="00C33122">
        <w:rPr>
          <w:rFonts w:ascii="Calibri" w:hAnsi="Calibri" w:cs="Calibri"/>
          <w:sz w:val="18"/>
          <w:szCs w:val="18"/>
        </w:rPr>
        <w:t xml:space="preserve">llevará un libro de órdenes de Trabajo con páginas numeradas y dos copias, el mismo que deberá ser </w:t>
      </w:r>
      <w:proofErr w:type="spellStart"/>
      <w:r w:rsidRPr="00C33122">
        <w:rPr>
          <w:rFonts w:ascii="Calibri" w:hAnsi="Calibri" w:cs="Calibri"/>
          <w:sz w:val="18"/>
          <w:szCs w:val="18"/>
        </w:rPr>
        <w:t>aperturado</w:t>
      </w:r>
      <w:proofErr w:type="spellEnd"/>
      <w:r w:rsidRPr="00C33122">
        <w:rPr>
          <w:rFonts w:ascii="Calibri" w:hAnsi="Calibri" w:cs="Calibri"/>
          <w:sz w:val="18"/>
          <w:szCs w:val="18"/>
        </w:rPr>
        <w:t xml:space="preserve"> con participación de Notario de Fe Pública en la fecha en que el </w:t>
      </w:r>
      <w:r w:rsidRPr="00C33122">
        <w:rPr>
          <w:rFonts w:ascii="Calibri" w:hAnsi="Calibri" w:cs="Calibri"/>
          <w:b/>
          <w:sz w:val="18"/>
          <w:szCs w:val="18"/>
        </w:rPr>
        <w:t>CONTRATISTA</w:t>
      </w:r>
      <w:r w:rsidRPr="00C33122">
        <w:rPr>
          <w:rFonts w:ascii="Calibri" w:hAnsi="Calibri" w:cs="Calibri"/>
          <w:sz w:val="18"/>
          <w:szCs w:val="18"/>
        </w:rPr>
        <w:t xml:space="preserve"> reciba la orden de proceder.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En este libro el </w:t>
      </w:r>
      <w:r w:rsidRPr="00C33122">
        <w:rPr>
          <w:rFonts w:ascii="Calibri" w:hAnsi="Calibri" w:cs="Calibri"/>
          <w:b/>
          <w:bCs/>
          <w:sz w:val="18"/>
          <w:szCs w:val="18"/>
        </w:rPr>
        <w:t xml:space="preserve">SUPERVISOR </w:t>
      </w:r>
      <w:r w:rsidRPr="00C33122">
        <w:rPr>
          <w:rFonts w:ascii="Calibri" w:hAnsi="Calibri" w:cs="Calibri"/>
          <w:sz w:val="18"/>
          <w:szCs w:val="18"/>
        </w:rPr>
        <w:t xml:space="preserve">anotará las instrucciones, órdenes y observaciones impartidas al </w:t>
      </w:r>
      <w:r w:rsidRPr="00C33122">
        <w:rPr>
          <w:rFonts w:ascii="Calibri" w:hAnsi="Calibri" w:cs="Calibri"/>
          <w:b/>
          <w:bCs/>
          <w:sz w:val="18"/>
          <w:szCs w:val="18"/>
        </w:rPr>
        <w:t>CONTRATISTA</w:t>
      </w:r>
      <w:r w:rsidRPr="00C33122">
        <w:rPr>
          <w:rFonts w:ascii="Calibri" w:hAnsi="Calibri" w:cs="Calibri"/>
          <w:sz w:val="18"/>
          <w:szCs w:val="18"/>
        </w:rPr>
        <w:t xml:space="preserve">, que se refieran a los trabajos, cada orden llevará fecha y firma del </w:t>
      </w:r>
      <w:r w:rsidRPr="00C33122">
        <w:rPr>
          <w:rFonts w:ascii="Calibri" w:hAnsi="Calibri" w:cs="Calibri"/>
          <w:b/>
          <w:bCs/>
          <w:sz w:val="18"/>
          <w:szCs w:val="18"/>
        </w:rPr>
        <w:t xml:space="preserve">SUPERVISOR </w:t>
      </w:r>
      <w:r w:rsidRPr="00C33122">
        <w:rPr>
          <w:rFonts w:ascii="Calibri" w:hAnsi="Calibri" w:cs="Calibri"/>
          <w:sz w:val="18"/>
          <w:szCs w:val="18"/>
        </w:rPr>
        <w:t xml:space="preserve">y la constancia firmada del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de haberla recibido.</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SUPERINTENDENTE DE OBRA O DIRECTOR DE PROYECTO O DIRECTOR DE PROYECTO</w:t>
      </w:r>
      <w:r w:rsidRPr="00C33122">
        <w:rPr>
          <w:rFonts w:ascii="Calibri" w:hAnsi="Calibri" w:cs="Calibri"/>
          <w:sz w:val="18"/>
          <w:szCs w:val="18"/>
        </w:rPr>
        <w:t xml:space="preserve"> también podrá utilizar el libro de órdenes para comunicar al </w:t>
      </w:r>
      <w:r w:rsidRPr="00C33122">
        <w:rPr>
          <w:rFonts w:ascii="Calibri" w:hAnsi="Calibri" w:cs="Calibri"/>
          <w:b/>
          <w:bCs/>
          <w:sz w:val="18"/>
          <w:szCs w:val="18"/>
        </w:rPr>
        <w:t xml:space="preserve">SUPERVISOR </w:t>
      </w:r>
      <w:r w:rsidRPr="00C33122">
        <w:rPr>
          <w:rFonts w:ascii="Calibri" w:hAnsi="Calibri" w:cs="Calibri"/>
          <w:sz w:val="18"/>
          <w:szCs w:val="18"/>
        </w:rPr>
        <w:t xml:space="preserve">actividades de la Obra, firmando en constancia y el </w:t>
      </w:r>
      <w:r w:rsidRPr="00C33122">
        <w:rPr>
          <w:rFonts w:ascii="Calibri" w:hAnsi="Calibri" w:cs="Calibri"/>
          <w:b/>
          <w:bCs/>
          <w:sz w:val="18"/>
          <w:szCs w:val="18"/>
        </w:rPr>
        <w:t xml:space="preserve">SUPERVISOR </w:t>
      </w:r>
      <w:r w:rsidRPr="00C33122">
        <w:rPr>
          <w:rFonts w:ascii="Calibri" w:hAnsi="Calibri" w:cs="Calibri"/>
          <w:sz w:val="18"/>
          <w:szCs w:val="18"/>
        </w:rPr>
        <w:t xml:space="preserve">tomará conocimiento registrando también su firma y respuesta o instrucción si corresponde. Si el </w:t>
      </w:r>
      <w:r w:rsidRPr="00C33122">
        <w:rPr>
          <w:rFonts w:ascii="Calibri" w:hAnsi="Calibri" w:cs="Calibri"/>
          <w:b/>
          <w:bCs/>
          <w:sz w:val="18"/>
          <w:szCs w:val="18"/>
        </w:rPr>
        <w:t xml:space="preserve">CONTRATISTA </w:t>
      </w:r>
      <w:r w:rsidRPr="00C33122">
        <w:rPr>
          <w:rFonts w:ascii="Calibri" w:hAnsi="Calibri" w:cs="Calibri"/>
          <w:sz w:val="18"/>
          <w:szCs w:val="18"/>
        </w:rPr>
        <w:t xml:space="preserve">desea representar una orden escrita en el libro de órdenes, deberá hacerla conocer al </w:t>
      </w:r>
      <w:r w:rsidRPr="00C33122">
        <w:rPr>
          <w:rFonts w:ascii="Calibri" w:hAnsi="Calibri" w:cs="Calibri"/>
          <w:b/>
          <w:bCs/>
          <w:sz w:val="18"/>
          <w:szCs w:val="18"/>
        </w:rPr>
        <w:t>FISCAL DE OBRA</w:t>
      </w:r>
      <w:r w:rsidRPr="00C33122">
        <w:rPr>
          <w:rFonts w:ascii="Calibri" w:hAnsi="Calibri" w:cs="Calibri"/>
          <w:sz w:val="18"/>
          <w:szCs w:val="18"/>
        </w:rPr>
        <w:t xml:space="preserve"> por intermedio del </w:t>
      </w:r>
      <w:r w:rsidRPr="00C33122">
        <w:rPr>
          <w:rFonts w:ascii="Calibri" w:hAnsi="Calibri" w:cs="Calibri"/>
          <w:b/>
          <w:bCs/>
          <w:sz w:val="18"/>
          <w:szCs w:val="18"/>
        </w:rPr>
        <w:t xml:space="preserve">SUPERVISOR </w:t>
      </w:r>
      <w:r w:rsidRPr="00C33122">
        <w:rPr>
          <w:rFonts w:ascii="Calibri" w:hAnsi="Calibri" w:cs="Calibri"/>
          <w:sz w:val="18"/>
          <w:szCs w:val="18"/>
        </w:rPr>
        <w:t xml:space="preserve">en forma escrita en el libro de órdenes, dentro de dos (02) días subsiguientes a la fecha de dicha orden, caso contrario, quedará sobreentendido que el </w:t>
      </w:r>
      <w:r w:rsidRPr="00C33122">
        <w:rPr>
          <w:rFonts w:ascii="Calibri" w:hAnsi="Calibri" w:cs="Calibri"/>
          <w:b/>
          <w:bCs/>
          <w:sz w:val="18"/>
          <w:szCs w:val="18"/>
        </w:rPr>
        <w:t xml:space="preserve">CONTRATISTA </w:t>
      </w:r>
      <w:r w:rsidRPr="00C33122">
        <w:rPr>
          <w:rFonts w:ascii="Calibri" w:hAnsi="Calibri" w:cs="Calibri"/>
          <w:sz w:val="18"/>
          <w:szCs w:val="18"/>
        </w:rPr>
        <w:t>acepta tácitamente la orden sin derecho a reclamación posterior.</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Asimismo, el </w:t>
      </w:r>
      <w:r w:rsidRPr="00C33122">
        <w:rPr>
          <w:rFonts w:ascii="Calibri" w:hAnsi="Calibri" w:cs="Calibri"/>
          <w:b/>
          <w:bCs/>
          <w:sz w:val="18"/>
          <w:szCs w:val="18"/>
        </w:rPr>
        <w:t xml:space="preserve">CONTRATISTA </w:t>
      </w:r>
      <w:r w:rsidRPr="00C33122">
        <w:rPr>
          <w:rFonts w:ascii="Calibri" w:hAnsi="Calibri" w:cs="Calibri"/>
          <w:sz w:val="18"/>
          <w:szCs w:val="18"/>
        </w:rPr>
        <w:t xml:space="preserve">está facultado para hacer conocer al </w:t>
      </w:r>
      <w:r w:rsidRPr="00C33122">
        <w:rPr>
          <w:rFonts w:ascii="Calibri" w:hAnsi="Calibri" w:cs="Calibri"/>
          <w:b/>
          <w:bCs/>
          <w:sz w:val="18"/>
          <w:szCs w:val="18"/>
        </w:rPr>
        <w:t xml:space="preserve">SUPERVISOR </w:t>
      </w:r>
      <w:r w:rsidRPr="00C33122">
        <w:rPr>
          <w:rFonts w:ascii="Calibri" w:hAnsi="Calibri" w:cs="Calibri"/>
          <w:sz w:val="18"/>
          <w:szCs w:val="18"/>
        </w:rPr>
        <w:t>mediante el Libro de Órdenes, los aspectos del desarrollo de la obra que considere relevantes.</w:t>
      </w:r>
    </w:p>
    <w:p w:rsidR="00202C8A" w:rsidRPr="00C33122" w:rsidRDefault="00202C8A" w:rsidP="00202C8A">
      <w:pPr>
        <w:spacing w:before="120" w:after="120"/>
        <w:ind w:hanging="11"/>
        <w:jc w:val="both"/>
        <w:rPr>
          <w:rFonts w:ascii="Calibri" w:hAnsi="Calibri" w:cs="Calibri"/>
          <w:sz w:val="18"/>
          <w:szCs w:val="18"/>
        </w:rPr>
      </w:pPr>
      <w:r w:rsidRPr="00C33122">
        <w:rPr>
          <w:rFonts w:ascii="Calibri" w:hAnsi="Calibri" w:cs="Calibri"/>
          <w:sz w:val="18"/>
          <w:szCs w:val="18"/>
        </w:rPr>
        <w:t xml:space="preserve">El original del libro de órdenes, será entregado a </w:t>
      </w:r>
      <w:r w:rsidRPr="00C33122">
        <w:rPr>
          <w:rFonts w:ascii="Calibri" w:hAnsi="Calibri" w:cs="Calibri"/>
          <w:b/>
          <w:bCs/>
          <w:sz w:val="18"/>
          <w:szCs w:val="18"/>
        </w:rPr>
        <w:t>YPFB</w:t>
      </w:r>
      <w:r w:rsidRPr="00C33122">
        <w:rPr>
          <w:rFonts w:ascii="Calibri" w:hAnsi="Calibri" w:cs="Calibri"/>
          <w:sz w:val="18"/>
          <w:szCs w:val="18"/>
        </w:rPr>
        <w:t xml:space="preserve"> a tiempo de la recepción definitiva de la Obra, quedando una copia en poder del </w:t>
      </w:r>
      <w:r w:rsidRPr="00C33122">
        <w:rPr>
          <w:rFonts w:ascii="Calibri" w:hAnsi="Calibri" w:cs="Calibri"/>
          <w:b/>
          <w:bCs/>
          <w:sz w:val="18"/>
          <w:szCs w:val="18"/>
        </w:rPr>
        <w:t xml:space="preserve">SUPERVISOR </w:t>
      </w:r>
      <w:r w:rsidRPr="00C33122">
        <w:rPr>
          <w:rFonts w:ascii="Calibri" w:hAnsi="Calibri" w:cs="Calibri"/>
          <w:sz w:val="18"/>
          <w:szCs w:val="18"/>
        </w:rPr>
        <w:t xml:space="preserve">y otra del </w:t>
      </w:r>
      <w:r w:rsidRPr="00C33122">
        <w:rPr>
          <w:rFonts w:ascii="Calibri" w:hAnsi="Calibri" w:cs="Calibri"/>
          <w:b/>
          <w:bCs/>
          <w:sz w:val="18"/>
          <w:szCs w:val="18"/>
        </w:rPr>
        <w:t>CONTRATISTA</w:t>
      </w:r>
      <w:r w:rsidRPr="00C33122">
        <w:rPr>
          <w:rFonts w:ascii="Calibri" w:hAnsi="Calibri" w:cs="Calibri"/>
          <w:sz w:val="18"/>
          <w:szCs w:val="18"/>
        </w:rPr>
        <w:t>. Las comunicaciones cursadas entre Partes, sólo entrarán en vigor cuando sean efectuadas y entregadas por escrito, a través del libro de órdenes o notas oficiales.</w:t>
      </w:r>
    </w:p>
    <w:p w:rsidR="00202C8A" w:rsidRPr="00C33122" w:rsidRDefault="00202C8A" w:rsidP="00202C8A">
      <w:pPr>
        <w:spacing w:before="120" w:after="120"/>
        <w:ind w:left="11" w:hanging="11"/>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 xml:space="preserve">tiene la obligación de mantener un Libro de Órdenes en cada uno de los lugares de ejecución de la obra, salvo instrucción escrita del </w:t>
      </w:r>
      <w:r w:rsidRPr="00C33122">
        <w:rPr>
          <w:rFonts w:ascii="Calibri" w:hAnsi="Calibri" w:cs="Calibri"/>
          <w:b/>
          <w:bCs/>
          <w:sz w:val="18"/>
          <w:szCs w:val="18"/>
        </w:rPr>
        <w:t>SUPERVISOR</w:t>
      </w:r>
      <w:r w:rsidRPr="00C33122">
        <w:rPr>
          <w:rFonts w:ascii="Calibri" w:hAnsi="Calibri" w:cs="Calibri"/>
          <w:sz w:val="18"/>
          <w:szCs w:val="18"/>
        </w:rPr>
        <w:t xml:space="preserve"> con conocimiento del </w:t>
      </w:r>
      <w:r w:rsidRPr="00C33122">
        <w:rPr>
          <w:rFonts w:ascii="Calibri" w:hAnsi="Calibri" w:cs="Calibri"/>
          <w:b/>
          <w:bCs/>
          <w:sz w:val="18"/>
          <w:szCs w:val="18"/>
        </w:rPr>
        <w:t>FISCAL DE OBRA</w:t>
      </w:r>
      <w:r w:rsidRPr="00C33122">
        <w:rPr>
          <w:rFonts w:ascii="Calibri" w:hAnsi="Calibri" w:cs="Calibri"/>
          <w:bCs/>
          <w:sz w:val="18"/>
          <w:szCs w:val="18"/>
        </w:rPr>
        <w:t>.</w:t>
      </w:r>
    </w:p>
    <w:p w:rsidR="00202C8A" w:rsidRPr="00FC441B" w:rsidRDefault="00202C8A" w:rsidP="00202C8A">
      <w:pPr>
        <w:spacing w:before="120" w:after="120"/>
        <w:ind w:hanging="11"/>
        <w:jc w:val="both"/>
        <w:rPr>
          <w:rFonts w:ascii="Calibri" w:hAnsi="Calibri" w:cs="Calibri"/>
          <w:b/>
          <w:sz w:val="18"/>
          <w:szCs w:val="18"/>
          <w:lang w:val="es-BO"/>
        </w:rPr>
      </w:pPr>
      <w:r w:rsidRPr="00FC441B">
        <w:rPr>
          <w:rFonts w:ascii="Calibri" w:hAnsi="Calibri" w:cs="Calibri"/>
          <w:b/>
          <w:sz w:val="18"/>
          <w:szCs w:val="18"/>
          <w:lang w:val="es-BO"/>
        </w:rPr>
        <w:t>VIGÉSIMA SEGUNDA.- (</w:t>
      </w:r>
      <w:r w:rsidRPr="00FC441B">
        <w:rPr>
          <w:rFonts w:ascii="Calibri" w:hAnsi="Calibri" w:cs="Calibri"/>
          <w:b/>
          <w:bCs/>
          <w:sz w:val="18"/>
          <w:szCs w:val="18"/>
          <w:lang w:val="es-BO"/>
        </w:rPr>
        <w:t>FISCALIZACIÓN</w:t>
      </w:r>
      <w:r w:rsidRPr="00FC441B">
        <w:rPr>
          <w:rFonts w:ascii="Calibri" w:hAnsi="Calibri" w:cs="Calibri"/>
          <w:b/>
          <w:sz w:val="18"/>
          <w:szCs w:val="18"/>
          <w:lang w:val="es-BO"/>
        </w:rPr>
        <w:t xml:space="preserve"> Y </w:t>
      </w:r>
      <w:r w:rsidRPr="00FC441B">
        <w:rPr>
          <w:rFonts w:ascii="Calibri" w:hAnsi="Calibri" w:cs="Calibri"/>
          <w:b/>
          <w:bCs/>
          <w:sz w:val="18"/>
          <w:szCs w:val="18"/>
          <w:lang w:val="es-BO"/>
        </w:rPr>
        <w:t>SUPERVISIÓN</w:t>
      </w:r>
      <w:r w:rsidRPr="00FC441B">
        <w:rPr>
          <w:rFonts w:ascii="Calibri" w:hAnsi="Calibri" w:cs="Calibri"/>
          <w:b/>
          <w:sz w:val="18"/>
          <w:szCs w:val="18"/>
          <w:lang w:val="es-BO"/>
        </w:rPr>
        <w:t xml:space="preserve"> DE LA OBRA).</w:t>
      </w:r>
    </w:p>
    <w:p w:rsidR="00202C8A" w:rsidRPr="00FC441B"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FC441B">
        <w:rPr>
          <w:rFonts w:ascii="Calibri" w:hAnsi="Calibri" w:cs="Calibri"/>
          <w:b/>
          <w:sz w:val="18"/>
          <w:szCs w:val="18"/>
          <w:lang w:val="es-BO"/>
        </w:rPr>
        <w:t>Supervisor de obra:</w:t>
      </w:r>
    </w:p>
    <w:p w:rsidR="00202C8A" w:rsidRPr="00FC441B"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202C8A" w:rsidRPr="00C33122" w:rsidRDefault="00202C8A" w:rsidP="00202C8A">
      <w:pPr>
        <w:spacing w:before="120" w:after="120"/>
        <w:ind w:hanging="11"/>
        <w:jc w:val="both"/>
        <w:rPr>
          <w:rFonts w:ascii="Calibri" w:hAnsi="Calibri" w:cs="Calibri"/>
          <w:sz w:val="18"/>
          <w:szCs w:val="18"/>
          <w:lang w:val="es-BO"/>
        </w:rPr>
      </w:pPr>
      <w:r w:rsidRPr="00FC441B">
        <w:rPr>
          <w:rFonts w:ascii="Calibri" w:hAnsi="Calibri" w:cs="Calibri"/>
          <w:sz w:val="18"/>
          <w:szCs w:val="18"/>
          <w:lang w:val="es-BO"/>
        </w:rPr>
        <w:t>(Las cuantías para la designación del Supervisor se encuentran definidas en las especificaciones técnicas)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Fiscalización</w:t>
      </w:r>
      <w:r w:rsidRPr="00C33122">
        <w:rPr>
          <w:rFonts w:ascii="Calibri" w:hAnsi="Calibri" w:cs="Calibri"/>
          <w:b/>
          <w:sz w:val="18"/>
          <w:szCs w:val="18"/>
          <w:lang w:val="es-BO"/>
        </w:rPr>
        <w:t xml:space="preserve">: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Los trabajos materia del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estarán sujetos a la </w:t>
      </w:r>
      <w:r w:rsidRPr="00C33122">
        <w:rPr>
          <w:rFonts w:ascii="Calibri" w:hAnsi="Calibri" w:cs="Calibri"/>
          <w:b/>
          <w:bCs/>
          <w:sz w:val="18"/>
          <w:szCs w:val="18"/>
          <w:lang w:val="es-BO"/>
        </w:rPr>
        <w:t>FISCALIZACIÓN</w:t>
      </w:r>
      <w:r w:rsidRPr="00C33122">
        <w:rPr>
          <w:rFonts w:ascii="Calibri" w:hAnsi="Calibri" w:cs="Calibri"/>
          <w:sz w:val="18"/>
          <w:szCs w:val="18"/>
          <w:lang w:val="es-BO"/>
        </w:rPr>
        <w:t xml:space="preserve"> permanente de </w:t>
      </w:r>
      <w:r w:rsidRPr="00C33122">
        <w:rPr>
          <w:rFonts w:ascii="Calibri" w:hAnsi="Calibri" w:cs="Calibri"/>
          <w:b/>
          <w:sz w:val="18"/>
          <w:szCs w:val="18"/>
          <w:lang w:val="es-BO"/>
        </w:rPr>
        <w:t>YPFB</w:t>
      </w:r>
      <w:r w:rsidRPr="00C33122">
        <w:rPr>
          <w:rFonts w:ascii="Calibri" w:hAnsi="Calibri" w:cs="Calibri"/>
          <w:sz w:val="18"/>
          <w:szCs w:val="18"/>
          <w:lang w:val="es-BO"/>
        </w:rPr>
        <w:t xml:space="preserve">, que nombrará como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a un profesional especializado, mismo que estará a la cabeza de un equipo de profesionales de fiscalización, que tendrá a su cargo:</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 través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el cumplimiento del Contrato y sus anexos. </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directamente el cumplimiento del Contrato de </w:t>
      </w:r>
      <w:r w:rsidRPr="00C33122">
        <w:rPr>
          <w:rFonts w:ascii="Calibri" w:hAnsi="Calibri" w:cs="Calibri"/>
          <w:b/>
          <w:bCs/>
          <w:sz w:val="18"/>
          <w:szCs w:val="18"/>
          <w:lang w:val="es-BO"/>
        </w:rPr>
        <w:t>SUPERVISIÓN TÉCNICA</w:t>
      </w:r>
      <w:r w:rsidRPr="00C33122">
        <w:rPr>
          <w:rFonts w:ascii="Calibri" w:hAnsi="Calibri" w:cs="Calibri"/>
          <w:sz w:val="18"/>
          <w:szCs w:val="18"/>
          <w:lang w:val="es-BO"/>
        </w:rPr>
        <w:t xml:space="preserve">, realizando seguimiento y control de los actos del </w:t>
      </w:r>
      <w:r w:rsidRPr="00C33122">
        <w:rPr>
          <w:rFonts w:ascii="Calibri" w:hAnsi="Calibri" w:cs="Calibri"/>
          <w:b/>
          <w:bCs/>
          <w:sz w:val="18"/>
          <w:szCs w:val="18"/>
          <w:lang w:val="es-BO"/>
        </w:rPr>
        <w:t xml:space="preserve">SUPERVISOR </w:t>
      </w:r>
      <w:r w:rsidRPr="00C33122">
        <w:rPr>
          <w:rFonts w:ascii="Calibri" w:hAnsi="Calibri" w:cs="Calibri"/>
          <w:sz w:val="18"/>
          <w:szCs w:val="18"/>
          <w:lang w:val="es-BO"/>
        </w:rPr>
        <w:t xml:space="preserve">en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técnica de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Exigir el buen uso de los recursos asignados a la Obra.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Tomar conocimiento y en su caso pedir aclaraciones pertinentes sobre los certificados de la Obra aprobados por 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lastRenderedPageBreak/>
        <w:t xml:space="preserve">Llevar el control directo de la vigencia y validez de las garantías, a los efectos de requerir oportunamente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su ampliación (en monto y plazo), o para solicitar a </w:t>
      </w:r>
      <w:r w:rsidRPr="00C33122">
        <w:rPr>
          <w:rFonts w:ascii="Calibri" w:hAnsi="Calibri" w:cs="Calibri"/>
          <w:b/>
          <w:sz w:val="18"/>
          <w:szCs w:val="18"/>
          <w:lang w:val="es-BO"/>
        </w:rPr>
        <w:t>YPFB</w:t>
      </w:r>
      <w:r w:rsidRPr="00C33122">
        <w:rPr>
          <w:rFonts w:ascii="Calibri" w:hAnsi="Calibri" w:cs="Calibri"/>
          <w:sz w:val="18"/>
          <w:szCs w:val="18"/>
          <w:lang w:val="es-BO"/>
        </w:rPr>
        <w:t xml:space="preserve"> la ejecución de estas cuando corresponda.</w:t>
      </w:r>
    </w:p>
    <w:p w:rsidR="00202C8A" w:rsidRPr="00C33122" w:rsidRDefault="00202C8A" w:rsidP="00202C8A">
      <w:pPr>
        <w:numPr>
          <w:ilvl w:val="0"/>
          <w:numId w:val="40"/>
        </w:numPr>
        <w:tabs>
          <w:tab w:val="clear" w:pos="1068"/>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Coordinar todos los asuntos relacionados con el presente Contrato. </w:t>
      </w:r>
    </w:p>
    <w:p w:rsidR="00202C8A" w:rsidRPr="00C33122" w:rsidRDefault="00202C8A" w:rsidP="00202C8A">
      <w:pPr>
        <w:spacing w:before="120" w:after="120"/>
        <w:ind w:left="709"/>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tiene funciones diferentes a las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por lo que no está facultado para suplantar en el ejercicio de sus específicas funciones y responsabilidades al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z w:val="18"/>
          <w:szCs w:val="18"/>
          <w:lang w:val="es-BO"/>
        </w:rPr>
        <w:t xml:space="preserve">Reemplazo del </w:t>
      </w:r>
      <w:r w:rsidRPr="00C33122">
        <w:rPr>
          <w:rFonts w:ascii="Calibri" w:hAnsi="Calibri" w:cs="Calibri"/>
          <w:b/>
          <w:bCs/>
          <w:sz w:val="18"/>
          <w:szCs w:val="18"/>
          <w:lang w:val="es-BO"/>
        </w:rPr>
        <w:t>FISCAL DE OBRA</w:t>
      </w:r>
      <w:r w:rsidRPr="00C33122">
        <w:rPr>
          <w:rFonts w:ascii="Calibri" w:hAnsi="Calibri" w:cs="Calibri"/>
          <w:b/>
          <w:sz w:val="18"/>
          <w:szCs w:val="18"/>
          <w:lang w:val="es-BO"/>
        </w:rPr>
        <w:t xml:space="preserve"> y </w:t>
      </w:r>
      <w:r w:rsidRPr="00C33122">
        <w:rPr>
          <w:rFonts w:ascii="Calibri" w:hAnsi="Calibri" w:cs="Calibri"/>
          <w:b/>
          <w:bCs/>
          <w:sz w:val="18"/>
          <w:szCs w:val="18"/>
          <w:lang w:val="es-BO"/>
        </w:rPr>
        <w:t xml:space="preserve">SUPERVISOR: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En caso de renuncia, muerte o imposibilidad sobreviniente del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o en caso de que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 xml:space="preserve">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coincidieran en que el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no está cumpliendo sus funciones de conformidad con las disposiciones del Contrato, un nuevo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 xml:space="preserve"> y/o </w:t>
      </w:r>
      <w:r w:rsidRPr="00C33122">
        <w:rPr>
          <w:rFonts w:ascii="Calibri" w:hAnsi="Calibri" w:cs="Calibri"/>
          <w:b/>
          <w:bCs/>
          <w:spacing w:val="-3"/>
          <w:sz w:val="18"/>
          <w:szCs w:val="18"/>
          <w:lang w:val="es-BO"/>
        </w:rPr>
        <w:t>SUPERVISOR</w:t>
      </w:r>
      <w:r w:rsidRPr="00C33122">
        <w:rPr>
          <w:rFonts w:ascii="Calibri" w:hAnsi="Calibri" w:cs="Calibri"/>
          <w:spacing w:val="-3"/>
          <w:sz w:val="18"/>
          <w:szCs w:val="18"/>
          <w:lang w:val="es-BO"/>
        </w:rPr>
        <w:t xml:space="preserve"> será nombrado por </w:t>
      </w:r>
      <w:r w:rsidRPr="00C33122">
        <w:rPr>
          <w:rFonts w:ascii="Calibri" w:hAnsi="Calibri" w:cs="Calibri"/>
          <w:b/>
          <w:spacing w:val="-3"/>
          <w:sz w:val="18"/>
          <w:szCs w:val="18"/>
          <w:lang w:val="es-BO"/>
        </w:rPr>
        <w:t>YPFB</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bCs/>
          <w:sz w:val="18"/>
          <w:szCs w:val="18"/>
          <w:lang w:val="es-BO"/>
        </w:rPr>
        <w:t>SUPERVISIÓN</w:t>
      </w:r>
      <w:r w:rsidRPr="00C33122">
        <w:rPr>
          <w:rFonts w:ascii="Calibri" w:hAnsi="Calibri" w:cs="Calibri"/>
          <w:b/>
          <w:sz w:val="18"/>
          <w:szCs w:val="18"/>
          <w:lang w:val="es-BO"/>
        </w:rPr>
        <w:t xml:space="preserve"> TÉCNICA: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de la Obra será realizada por una empresa consultora contratada para el efecto, denominada en este Contrato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todas las facultades inherentes al buen desempeño de las funciones de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 inspección técnica, teniendo entre ellas con carácter indicativo y no limitativo las siguientes:</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Organizar y dirigir la oficina regional del </w:t>
      </w:r>
      <w:r w:rsidRPr="00C33122">
        <w:rPr>
          <w:rFonts w:ascii="Calibri" w:hAnsi="Calibri" w:cs="Calibri"/>
          <w:b/>
          <w:bCs/>
          <w:sz w:val="18"/>
          <w:szCs w:val="18"/>
          <w:lang w:val="es-BO"/>
        </w:rPr>
        <w:t>SUPERVISOR</w:t>
      </w:r>
      <w:r w:rsidRPr="00C33122">
        <w:rPr>
          <w:rFonts w:ascii="Calibri" w:hAnsi="Calibri" w:cs="Calibri"/>
          <w:sz w:val="18"/>
          <w:szCs w:val="18"/>
          <w:lang w:val="es-BO"/>
        </w:rPr>
        <w:t>.</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Estudiar e interpretar técnicamente los planos y especificaciones para su correcta aplicación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coordinación con el </w:t>
      </w:r>
      <w:r w:rsidRPr="00C33122">
        <w:rPr>
          <w:rFonts w:ascii="Calibri" w:hAnsi="Calibri" w:cs="Calibri"/>
          <w:b/>
          <w:sz w:val="18"/>
          <w:szCs w:val="18"/>
          <w:lang w:val="es-BO"/>
        </w:rPr>
        <w:t>FISCAL DE OBRA.</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la disponibilidad permanente del libro de órdenes de la Obra, por el cual comunicará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la iniciación de Obra y el proceso de ejecución.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Exigir al </w:t>
      </w:r>
      <w:r w:rsidRPr="00C33122">
        <w:rPr>
          <w:rFonts w:ascii="Calibri" w:hAnsi="Calibri" w:cs="Calibri"/>
          <w:b/>
          <w:sz w:val="18"/>
          <w:szCs w:val="18"/>
          <w:lang w:val="es-BO"/>
        </w:rPr>
        <w:t xml:space="preserve">CONTRATISTA </w:t>
      </w:r>
      <w:r w:rsidRPr="00C33122">
        <w:rPr>
          <w:rFonts w:ascii="Calibri" w:hAnsi="Calibri" w:cs="Calibri"/>
          <w:sz w:val="18"/>
          <w:szCs w:val="18"/>
          <w:lang w:val="es-BO"/>
        </w:rPr>
        <w:t>los respaldos técnicos necesarios, para procesar planillas o certificados de pago.</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C33122">
        <w:rPr>
          <w:rFonts w:ascii="Calibri" w:hAnsi="Calibri" w:cs="Calibri"/>
          <w:b/>
          <w:bCs/>
          <w:spacing w:val="-3"/>
          <w:sz w:val="18"/>
          <w:szCs w:val="18"/>
          <w:lang w:val="es-BO"/>
        </w:rPr>
        <w:t>FISCAL DE OBRA</w:t>
      </w:r>
      <w:r w:rsidRPr="00C33122">
        <w:rPr>
          <w:rFonts w:ascii="Calibri" w:hAnsi="Calibri" w:cs="Calibri"/>
          <w:sz w:val="18"/>
          <w:szCs w:val="18"/>
          <w:lang w:val="es-BO"/>
        </w:rPr>
        <w:t xml:space="preserve"> a efectos de su aprobación.</w:t>
      </w:r>
    </w:p>
    <w:p w:rsidR="00202C8A" w:rsidRPr="00C33122" w:rsidRDefault="00202C8A" w:rsidP="00202C8A">
      <w:pPr>
        <w:numPr>
          <w:ilvl w:val="0"/>
          <w:numId w:val="41"/>
        </w:numPr>
        <w:tabs>
          <w:tab w:val="clear" w:pos="1352"/>
          <w:tab w:val="num" w:pos="1134"/>
        </w:tabs>
        <w:spacing w:before="120" w:after="120"/>
        <w:ind w:left="1134" w:hanging="283"/>
        <w:jc w:val="both"/>
        <w:rPr>
          <w:rFonts w:ascii="Calibri" w:hAnsi="Calibri" w:cs="Calibri"/>
          <w:sz w:val="18"/>
          <w:szCs w:val="18"/>
          <w:lang w:val="es-BO"/>
        </w:rPr>
      </w:pPr>
      <w:r w:rsidRPr="00C33122">
        <w:rPr>
          <w:rFonts w:ascii="Calibri" w:hAnsi="Calibri" w:cs="Calibri"/>
          <w:sz w:val="18"/>
          <w:szCs w:val="18"/>
          <w:lang w:val="es-BO"/>
        </w:rPr>
        <w:t xml:space="preserve">Realizar mediciones conjuntas con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 la obra ejecutada y aprobar los certificados o planillas de avance de obra. </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Las atribuciones técnicas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también se encuentran establecidas en su respectivo contrato.</w:t>
      </w:r>
    </w:p>
    <w:p w:rsidR="00202C8A" w:rsidRPr="00C33122" w:rsidRDefault="00202C8A" w:rsidP="00202C8A">
      <w:pPr>
        <w:spacing w:before="120" w:after="120"/>
        <w:ind w:left="567"/>
        <w:jc w:val="both"/>
        <w:rPr>
          <w:rFonts w:ascii="Calibri" w:hAnsi="Calibri" w:cs="Calibri"/>
          <w:bCs/>
          <w:sz w:val="18"/>
          <w:szCs w:val="18"/>
          <w:lang w:val="es-BO"/>
        </w:rPr>
      </w:pPr>
      <w:r w:rsidRPr="00C33122">
        <w:rPr>
          <w:rFonts w:ascii="Calibri" w:hAnsi="Calibri" w:cs="Calibri"/>
          <w:sz w:val="18"/>
          <w:szCs w:val="18"/>
          <w:lang w:val="es-BO"/>
        </w:rPr>
        <w:t xml:space="preserve">Para el eficiente cumplimiento de las tareas del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w:t>
      </w:r>
      <w:r w:rsidRPr="00C33122">
        <w:rPr>
          <w:rFonts w:ascii="Calibri" w:hAnsi="Calibri" w:cs="Calibri"/>
          <w:b/>
          <w:bCs/>
          <w:sz w:val="18"/>
          <w:szCs w:val="18"/>
          <w:lang w:val="es-BO"/>
        </w:rPr>
        <w:t xml:space="preserve">CONTRATISTA </w:t>
      </w:r>
      <w:r w:rsidRPr="00C33122">
        <w:rPr>
          <w:rFonts w:ascii="Calibri" w:hAnsi="Calibri" w:cs="Calibri"/>
          <w:bCs/>
          <w:sz w:val="18"/>
          <w:szCs w:val="18"/>
          <w:lang w:val="es-BO"/>
        </w:rPr>
        <w:t xml:space="preserve">deberá </w:t>
      </w:r>
      <w:r w:rsidRPr="00C33122">
        <w:rPr>
          <w:rFonts w:ascii="Calibri" w:hAnsi="Calibri" w:cs="Calibri"/>
          <w:sz w:val="18"/>
          <w:szCs w:val="18"/>
          <w:lang w:val="es-BO"/>
        </w:rPr>
        <w:t xml:space="preserve">prestarle todas las facilidades sin restricción ni excepción alguna y pondrá a su disposición, todo lo requerido por 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para el cumplimiento de sus obligaciones, conforme a los documentos del Contrato.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 xml:space="preserve">controlará técnicamente el trabajo del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y le notificará los defectos que encuentre. Dicho control no modificará de manera alguna las obligaciones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La </w:t>
      </w:r>
      <w:r w:rsidRPr="00C33122">
        <w:rPr>
          <w:rFonts w:ascii="Calibri" w:hAnsi="Calibri" w:cs="Calibri"/>
          <w:b/>
          <w:bCs/>
          <w:sz w:val="18"/>
          <w:szCs w:val="18"/>
          <w:lang w:val="es-BO"/>
        </w:rPr>
        <w:t>SUPERVISIÓN</w:t>
      </w:r>
      <w:r w:rsidRPr="00C33122">
        <w:rPr>
          <w:rFonts w:ascii="Calibri" w:hAnsi="Calibri" w:cs="Calibri"/>
          <w:bCs/>
          <w:sz w:val="18"/>
          <w:szCs w:val="18"/>
          <w:lang w:val="es-BO"/>
        </w:rPr>
        <w:t xml:space="preserve"> en coordinación con el</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podrá ordenar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que localice un defecto y que exponga y verifique cualquier trabajo que considerare que puede tener algún defecto. En el caso de localizar un defecto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 </w:t>
      </w:r>
      <w:r w:rsidRPr="00C33122">
        <w:rPr>
          <w:rFonts w:ascii="Calibri" w:hAnsi="Calibri" w:cs="Calibri"/>
          <w:sz w:val="18"/>
          <w:szCs w:val="18"/>
          <w:lang w:val="es-BO"/>
        </w:rPr>
        <w:t>ordenará la corrección del citado defecto.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Será responsabilidad directa de la </w:t>
      </w:r>
      <w:r w:rsidRPr="00C33122">
        <w:rPr>
          <w:rFonts w:ascii="Calibri" w:hAnsi="Calibri" w:cs="Calibri"/>
          <w:b/>
          <w:bCs/>
          <w:sz w:val="18"/>
          <w:szCs w:val="18"/>
          <w:lang w:val="es-BO"/>
        </w:rPr>
        <w:t>SUPERVISIÓN</w:t>
      </w:r>
      <w:r w:rsidRPr="00C33122">
        <w:rPr>
          <w:rFonts w:ascii="Calibri" w:hAnsi="Calibri" w:cs="Calibri"/>
          <w:sz w:val="18"/>
          <w:szCs w:val="18"/>
          <w:lang w:val="es-BO"/>
        </w:rPr>
        <w:t>, el control de calidad y el cumplimiento de las especificaciones del Contrato y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Conformidad de la obra con los planos: </w:t>
      </w:r>
    </w:p>
    <w:p w:rsidR="00202C8A" w:rsidRPr="00C33122" w:rsidRDefault="00202C8A" w:rsidP="00202C8A">
      <w:pPr>
        <w:tabs>
          <w:tab w:val="left" w:pos="567"/>
        </w:tabs>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Todos los trabajos ejecutados, deberán en todos los casos estar de acuerdo con los detalles indicados en los planos, excepto en los casos dispuestos de otro modo por escrito por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Trabajos topográficos: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Consiste en la ejecución de todos los trabajos topográficas destinados a la ejecución, medición y verificación de los trabajos de la Obra, así como en la preservación, conservación y reposición de los mojones, </w:t>
      </w:r>
      <w:r w:rsidRPr="00C33122">
        <w:rPr>
          <w:rFonts w:ascii="Calibri" w:hAnsi="Calibri" w:cs="Calibri"/>
          <w:sz w:val="18"/>
          <w:szCs w:val="18"/>
          <w:lang w:val="es-BO"/>
        </w:rPr>
        <w:t xml:space="preserve">estacas u otros elementos que sirven de referencia </w:t>
      </w:r>
      <w:proofErr w:type="spellStart"/>
      <w:r w:rsidRPr="00C33122">
        <w:rPr>
          <w:rFonts w:ascii="Calibri" w:hAnsi="Calibri" w:cs="Calibri"/>
          <w:sz w:val="18"/>
          <w:szCs w:val="18"/>
          <w:lang w:val="es-BO"/>
        </w:rPr>
        <w:t>planimétrica</w:t>
      </w:r>
      <w:proofErr w:type="spellEnd"/>
      <w:r w:rsidRPr="00C33122">
        <w:rPr>
          <w:rFonts w:ascii="Calibri" w:hAnsi="Calibri" w:cs="Calibri"/>
          <w:sz w:val="18"/>
          <w:szCs w:val="18"/>
          <w:lang w:val="es-BO"/>
        </w:rPr>
        <w:t xml:space="preserve"> o altimétrica del diseño de la Obra.</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Los trabajos topográficos serán considerados como una obligación subsidiaria a la ejecución del Contrato por parte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por lo tanto, su costo está considerado en los precios unitarios contractuales de los ítems de obra que lo </w:t>
      </w:r>
      <w:r w:rsidRPr="00C33122">
        <w:rPr>
          <w:rFonts w:ascii="Calibri" w:hAnsi="Calibri" w:cs="Calibri"/>
          <w:spacing w:val="-3"/>
          <w:sz w:val="18"/>
          <w:szCs w:val="18"/>
          <w:lang w:val="es-BO"/>
        </w:rPr>
        <w:lastRenderedPageBreak/>
        <w:t xml:space="preserve">utilizan, por lo que, el </w:t>
      </w:r>
      <w:r w:rsidRPr="00C33122">
        <w:rPr>
          <w:rFonts w:ascii="Calibri" w:hAnsi="Calibri" w:cs="Calibri"/>
          <w:b/>
          <w:spacing w:val="-3"/>
          <w:sz w:val="18"/>
          <w:szCs w:val="18"/>
          <w:lang w:val="es-BO"/>
        </w:rPr>
        <w:t xml:space="preserve">CONTRATISTA </w:t>
      </w:r>
      <w:r w:rsidRPr="00C33122">
        <w:rPr>
          <w:rFonts w:ascii="Calibri" w:hAnsi="Calibri" w:cs="Calibri"/>
          <w:spacing w:val="-3"/>
          <w:sz w:val="18"/>
          <w:szCs w:val="18"/>
          <w:lang w:val="es-BO"/>
        </w:rPr>
        <w:t xml:space="preserve">está obligado a realizar los trabajos topográficos necesarios para la ejecución de las actividades que así lo ameriten, en caso de divergencia con el </w:t>
      </w:r>
      <w:r w:rsidRPr="00C33122">
        <w:rPr>
          <w:rFonts w:ascii="Calibri" w:hAnsi="Calibri" w:cs="Calibri"/>
          <w:b/>
          <w:spacing w:val="-3"/>
          <w:sz w:val="18"/>
          <w:szCs w:val="18"/>
          <w:lang w:val="es-BO"/>
        </w:rPr>
        <w:t>SUPERVISOR</w:t>
      </w:r>
      <w:r w:rsidRPr="00C33122">
        <w:rPr>
          <w:rFonts w:ascii="Calibri" w:hAnsi="Calibri" w:cs="Calibri"/>
          <w:spacing w:val="-3"/>
          <w:sz w:val="18"/>
          <w:szCs w:val="18"/>
          <w:lang w:val="es-BO"/>
        </w:rPr>
        <w:t xml:space="preserve">, el </w:t>
      </w:r>
      <w:r w:rsidRPr="00C33122">
        <w:rPr>
          <w:rFonts w:ascii="Calibri" w:hAnsi="Calibri" w:cs="Calibri"/>
          <w:b/>
          <w:spacing w:val="-3"/>
          <w:sz w:val="18"/>
          <w:szCs w:val="18"/>
          <w:lang w:val="es-BO"/>
        </w:rPr>
        <w:t>FISCAL DE OBRA</w:t>
      </w:r>
      <w:r w:rsidRPr="00C33122">
        <w:rPr>
          <w:rFonts w:ascii="Calibri" w:hAnsi="Calibri" w:cs="Calibri"/>
          <w:spacing w:val="-3"/>
          <w:sz w:val="18"/>
          <w:szCs w:val="18"/>
          <w:lang w:val="es-BO"/>
        </w:rPr>
        <w:t xml:space="preserve"> definirá la alternativa correcta.</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spacing w:val="-3"/>
          <w:sz w:val="18"/>
          <w:szCs w:val="18"/>
          <w:lang w:val="es-BO"/>
        </w:rPr>
      </w:pPr>
      <w:r w:rsidRPr="00C33122">
        <w:rPr>
          <w:rFonts w:ascii="Calibri" w:hAnsi="Calibri" w:cs="Calibri"/>
          <w:b/>
          <w:spacing w:val="-3"/>
          <w:sz w:val="18"/>
          <w:szCs w:val="18"/>
          <w:lang w:val="es-BO"/>
        </w:rPr>
        <w:t xml:space="preserve">Inspección de la calidad de los materiales: </w:t>
      </w:r>
    </w:p>
    <w:p w:rsidR="00202C8A" w:rsidRPr="00C33122" w:rsidRDefault="00202C8A" w:rsidP="00202C8A">
      <w:pPr>
        <w:tabs>
          <w:tab w:val="left" w:pos="567"/>
        </w:tabs>
        <w:spacing w:before="120" w:after="120"/>
        <w:ind w:left="567"/>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Todos los materiales a ser utilizados en la Obra deberán cumplir estrictamente con las especificaciones técnicas pertinentes y estarán sujetos a la inspección, prueba y ensayos dispuestos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 xml:space="preserve">en cualquier momento y en los lugares de producción y/o utilización en la </w:t>
      </w:r>
      <w:r w:rsidRPr="00C33122">
        <w:rPr>
          <w:rFonts w:ascii="Calibri" w:hAnsi="Calibri" w:cs="Calibri"/>
          <w:bCs/>
          <w:spacing w:val="-3"/>
          <w:sz w:val="18"/>
          <w:szCs w:val="18"/>
          <w:lang w:val="es-BO"/>
        </w:rPr>
        <w:t>Obra</w:t>
      </w:r>
      <w:r w:rsidRPr="00C33122">
        <w:rPr>
          <w:rFonts w:ascii="Calibri" w:hAnsi="Calibri" w:cs="Calibri"/>
          <w:spacing w:val="-3"/>
          <w:sz w:val="18"/>
          <w:szCs w:val="18"/>
          <w:lang w:val="es-BO"/>
        </w:rPr>
        <w:t xml:space="preserve">, antes de su incorporación a la misma. Los costos para la realización de pruebas y ensayos están a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Suministro de materiales, fuentes de origen:</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deberá proveer todos los materiales requeridos para la realización del Contrato. Todos los materiales deberán llenar las exigencias de las especificaciones técnicas y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Cumplimiento</w:t>
      </w:r>
      <w:r w:rsidRPr="00C33122">
        <w:rPr>
          <w:rFonts w:ascii="Calibri" w:hAnsi="Calibri" w:cs="Calibri"/>
          <w:b/>
          <w:spacing w:val="-3"/>
          <w:sz w:val="18"/>
          <w:szCs w:val="18"/>
          <w:lang w:val="es-BO"/>
        </w:rPr>
        <w:t xml:space="preserve"> de Especificaciones Técnicas: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técnicas del Contrato en cualquier fase de los trabajos, garantizando la correcta ejecución de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spacing w:val="-3"/>
          <w:sz w:val="18"/>
          <w:szCs w:val="18"/>
          <w:lang w:val="es-BO"/>
        </w:rPr>
        <w:t>Almacenamiento y acopio de materiales: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Los materiales de construcción deberán acopiarse en zonas limpias y aprobadas por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de tal forma que se asegure la preservación, calidad y aceptabilidad para la </w:t>
      </w:r>
      <w:r w:rsidRPr="00C33122">
        <w:rPr>
          <w:rFonts w:ascii="Calibri" w:hAnsi="Calibri" w:cs="Calibri"/>
          <w:b/>
          <w:bCs/>
          <w:spacing w:val="-3"/>
          <w:sz w:val="18"/>
          <w:szCs w:val="18"/>
          <w:lang w:val="es-BO"/>
        </w:rPr>
        <w:t>OBRA</w:t>
      </w:r>
      <w:r w:rsidRPr="00C33122">
        <w:rPr>
          <w:rFonts w:ascii="Calibri" w:hAnsi="Calibri" w:cs="Calibri"/>
          <w:spacing w:val="-3"/>
          <w:sz w:val="18"/>
          <w:szCs w:val="18"/>
          <w:lang w:val="es-BO"/>
        </w:rPr>
        <w:t xml:space="preserve">. Los materiales almacenados, serán inspeccionados y aprobados por la </w:t>
      </w:r>
      <w:r w:rsidRPr="00C33122">
        <w:rPr>
          <w:rFonts w:ascii="Calibri" w:hAnsi="Calibri" w:cs="Calibri"/>
          <w:b/>
          <w:bCs/>
          <w:spacing w:val="-3"/>
          <w:sz w:val="18"/>
          <w:szCs w:val="18"/>
          <w:lang w:val="es-BO"/>
        </w:rPr>
        <w:t xml:space="preserve">SUPERVISIÓN y FISCAL DE OBRA </w:t>
      </w:r>
      <w:r w:rsidRPr="00C33122">
        <w:rPr>
          <w:rFonts w:ascii="Calibri" w:hAnsi="Calibri" w:cs="Calibri"/>
          <w:spacing w:val="-3"/>
          <w:sz w:val="18"/>
          <w:szCs w:val="18"/>
          <w:lang w:val="es-BO"/>
        </w:rPr>
        <w:t>antes de su uso en la Obra, para verificar si cumplen los requisitos especificados en el momento de ser utilizados.</w:t>
      </w:r>
    </w:p>
    <w:p w:rsidR="00202C8A" w:rsidRPr="00C33122" w:rsidRDefault="00202C8A" w:rsidP="00202C8A">
      <w:pPr>
        <w:tabs>
          <w:tab w:val="left" w:pos="567"/>
        </w:tabs>
        <w:spacing w:before="120" w:after="120"/>
        <w:ind w:left="567"/>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pacing w:val="-3"/>
          <w:sz w:val="18"/>
          <w:szCs w:val="18"/>
          <w:lang w:val="es-BO"/>
        </w:rPr>
      </w:pPr>
      <w:r w:rsidRPr="00C33122">
        <w:rPr>
          <w:rFonts w:ascii="Calibri" w:hAnsi="Calibri" w:cs="Calibri"/>
          <w:b/>
          <w:bCs/>
          <w:spacing w:val="-3"/>
          <w:sz w:val="18"/>
          <w:szCs w:val="18"/>
          <w:lang w:val="es-BO"/>
        </w:rPr>
        <w:t xml:space="preserve">Inspección </w:t>
      </w:r>
      <w:r w:rsidRPr="00C33122">
        <w:rPr>
          <w:rFonts w:ascii="Calibri" w:hAnsi="Calibri" w:cs="Calibri"/>
          <w:b/>
          <w:spacing w:val="-3"/>
          <w:sz w:val="18"/>
          <w:szCs w:val="18"/>
          <w:lang w:val="es-BO"/>
        </w:rPr>
        <w:t>de la calidad de los trabajos</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en coordinación con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ejercerá la inspección y control permanente en campo, exigiendo el cumplimiento de las especificaciones técnicas, en todas las fases del trabajo y en toda o cualquier parte de la Obra.</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estarán autorizados para llamar la atención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deberán ser ratificadas por escrito, en el libro de órdenes que para el efecto deberá tener disponible el </w:t>
      </w:r>
      <w:r w:rsidRPr="00C33122">
        <w:rPr>
          <w:rFonts w:ascii="Calibri" w:hAnsi="Calibri" w:cs="Calibri"/>
          <w:b/>
          <w:bCs/>
          <w:spacing w:val="-3"/>
          <w:sz w:val="18"/>
          <w:szCs w:val="18"/>
          <w:lang w:val="es-BO"/>
        </w:rPr>
        <w:t>CONTRATISTA</w:t>
      </w:r>
      <w:r w:rsidRPr="00C33122">
        <w:rPr>
          <w:rFonts w:ascii="Calibri" w:hAnsi="Calibri" w:cs="Calibri"/>
          <w:spacing w:val="-3"/>
          <w:sz w:val="18"/>
          <w:szCs w:val="18"/>
          <w:lang w:val="es-BO"/>
        </w:rPr>
        <w:t>.</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18"/>
          <w:szCs w:val="18"/>
          <w:lang w:val="es-BO"/>
        </w:rPr>
      </w:pPr>
      <w:r w:rsidRPr="00C33122">
        <w:rPr>
          <w:rFonts w:ascii="Calibri" w:hAnsi="Calibri" w:cs="Calibri"/>
          <w:spacing w:val="-3"/>
          <w:sz w:val="18"/>
          <w:szCs w:val="18"/>
          <w:lang w:val="es-BO"/>
        </w:rPr>
        <w:t xml:space="preserve">Ningún trabajo será cubierto o puesto fuera de vista sin la previa aprobación de la </w:t>
      </w:r>
      <w:r w:rsidRPr="00C33122">
        <w:rPr>
          <w:rFonts w:ascii="Calibri" w:hAnsi="Calibri" w:cs="Calibri"/>
          <w:b/>
          <w:bCs/>
          <w:spacing w:val="-3"/>
          <w:sz w:val="18"/>
          <w:szCs w:val="18"/>
          <w:lang w:val="es-BO"/>
        </w:rPr>
        <w:t>SUPERVISIÓN</w:t>
      </w:r>
      <w:r w:rsidRPr="00C33122">
        <w:rPr>
          <w:rFonts w:ascii="Calibri" w:hAnsi="Calibri" w:cs="Calibri"/>
          <w:bCs/>
          <w:sz w:val="18"/>
          <w:szCs w:val="18"/>
          <w:lang w:val="es-BO"/>
        </w:rPr>
        <w:t xml:space="preserve"> y el</w:t>
      </w:r>
      <w:r w:rsidRPr="00C33122">
        <w:rPr>
          <w:rFonts w:ascii="Calibri" w:hAnsi="Calibri" w:cs="Calibri"/>
          <w:b/>
          <w:bCs/>
          <w:sz w:val="18"/>
          <w:szCs w:val="18"/>
          <w:lang w:val="es-BO"/>
        </w:rPr>
        <w:t xml:space="preserve"> FISCAL DE OBRA</w:t>
      </w:r>
      <w:r w:rsidRPr="00C33122">
        <w:rPr>
          <w:rFonts w:ascii="Calibri" w:hAnsi="Calibri" w:cs="Calibri"/>
          <w:spacing w:val="-3"/>
          <w:sz w:val="18"/>
          <w:szCs w:val="18"/>
          <w:lang w:val="es-BO"/>
        </w:rPr>
        <w:t xml:space="preserve">.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estará obligado a solicitar dicha aprobación dando aviso a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 xml:space="preserve">con la debida anticipación cuando los trabajos se encuentren listos para ser examinados. La infracción de esta condición obligará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a realizar por su parte todos los trabajos que la </w:t>
      </w:r>
      <w:r w:rsidRPr="00C33122">
        <w:rPr>
          <w:rFonts w:ascii="Calibri" w:hAnsi="Calibri" w:cs="Calibri"/>
          <w:b/>
          <w:bCs/>
          <w:spacing w:val="-3"/>
          <w:sz w:val="18"/>
          <w:szCs w:val="18"/>
          <w:lang w:val="es-BO"/>
        </w:rPr>
        <w:t xml:space="preserve">SUPERVISIÓN </w:t>
      </w:r>
      <w:r w:rsidRPr="00C33122">
        <w:rPr>
          <w:rFonts w:ascii="Calibri" w:hAnsi="Calibri" w:cs="Calibri"/>
          <w:bCs/>
          <w:sz w:val="18"/>
          <w:szCs w:val="18"/>
          <w:lang w:val="es-BO"/>
        </w:rPr>
        <w:t>y el</w:t>
      </w:r>
      <w:r w:rsidRPr="00C33122">
        <w:rPr>
          <w:rFonts w:ascii="Calibri" w:hAnsi="Calibri" w:cs="Calibri"/>
          <w:b/>
          <w:bCs/>
          <w:sz w:val="18"/>
          <w:szCs w:val="18"/>
          <w:lang w:val="es-BO"/>
        </w:rPr>
        <w:t xml:space="preserve"> FISCAL DE OBRA </w:t>
      </w:r>
      <w:r w:rsidRPr="00C33122">
        <w:rPr>
          <w:rFonts w:ascii="Calibri" w:hAnsi="Calibri" w:cs="Calibri"/>
          <w:spacing w:val="-3"/>
          <w:sz w:val="18"/>
          <w:szCs w:val="18"/>
          <w:lang w:val="es-BO"/>
        </w:rPr>
        <w:t>considere necesarios para verificar la calidad de la Obra cubierta sin su previa autorización.</w:t>
      </w:r>
    </w:p>
    <w:p w:rsidR="00202C8A" w:rsidRPr="00C33122"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18"/>
          <w:szCs w:val="18"/>
          <w:lang w:val="es-BO"/>
        </w:rPr>
      </w:pPr>
      <w:r w:rsidRPr="00C33122">
        <w:rPr>
          <w:rFonts w:ascii="Calibri" w:hAnsi="Calibri" w:cs="Calibri"/>
          <w:spacing w:val="-3"/>
          <w:sz w:val="18"/>
          <w:szCs w:val="18"/>
          <w:lang w:val="es-BO"/>
        </w:rPr>
        <w:t xml:space="preserve">Es responsabilidad del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cumplir con las especificaciones del Contrato por lo que la presencia o ausencia extraordinaria de la </w:t>
      </w:r>
      <w:r w:rsidRPr="00C33122">
        <w:rPr>
          <w:rFonts w:ascii="Calibri" w:hAnsi="Calibri" w:cs="Calibri"/>
          <w:b/>
          <w:bCs/>
          <w:spacing w:val="-3"/>
          <w:sz w:val="18"/>
          <w:szCs w:val="18"/>
          <w:lang w:val="es-BO"/>
        </w:rPr>
        <w:t xml:space="preserve">SUPERVISIÓN </w:t>
      </w:r>
      <w:r w:rsidRPr="00C33122">
        <w:rPr>
          <w:rFonts w:ascii="Calibri" w:hAnsi="Calibri" w:cs="Calibri"/>
          <w:spacing w:val="-3"/>
          <w:sz w:val="18"/>
          <w:szCs w:val="18"/>
          <w:lang w:val="es-BO"/>
        </w:rPr>
        <w:t xml:space="preserve">en cualquier fase de los trabajos, no podrá de modo alguno, exonerar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de sus responsabilidades para la ejecución de la Obra de acuerdo con el Contrato y sus anexos.</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Pruebas: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 xml:space="preserve">en coordinación con el </w:t>
      </w:r>
      <w:r w:rsidRPr="00C33122">
        <w:rPr>
          <w:rFonts w:ascii="Calibri" w:hAnsi="Calibri" w:cs="Calibri"/>
          <w:b/>
          <w:bCs/>
          <w:sz w:val="18"/>
          <w:szCs w:val="18"/>
          <w:lang w:val="es-BO"/>
        </w:rPr>
        <w:t xml:space="preserve">FISCAL DE OBRA </w:t>
      </w:r>
      <w:r w:rsidRPr="00C33122">
        <w:rPr>
          <w:rFonts w:ascii="Calibri" w:hAnsi="Calibri" w:cs="Calibri"/>
          <w:sz w:val="18"/>
          <w:szCs w:val="18"/>
          <w:lang w:val="es-BO"/>
        </w:rPr>
        <w:t xml:space="preserve">ordena al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Una vez determinados </w:t>
      </w:r>
      <w:r w:rsidRPr="00C33122">
        <w:rPr>
          <w:rFonts w:ascii="Calibri" w:hAnsi="Calibri" w:cs="Calibri"/>
          <w:sz w:val="18"/>
          <w:szCs w:val="18"/>
          <w:lang w:val="es-BO"/>
        </w:rPr>
        <w:lastRenderedPageBreak/>
        <w:t xml:space="preserve">los trabajos con defecto,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deberá proceder a corregirlos a satisfacción del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la </w:t>
      </w:r>
      <w:r w:rsidRPr="00C33122">
        <w:rPr>
          <w:rFonts w:ascii="Calibri" w:hAnsi="Calibri" w:cs="Calibri"/>
          <w:b/>
          <w:bCs/>
          <w:sz w:val="18"/>
          <w:szCs w:val="18"/>
          <w:lang w:val="es-BO"/>
        </w:rPr>
        <w:t xml:space="preserve">SUPERVISIÓN </w:t>
      </w:r>
      <w:r w:rsidRPr="00C33122">
        <w:rPr>
          <w:rFonts w:ascii="Calibri" w:hAnsi="Calibri" w:cs="Calibri"/>
          <w:bCs/>
          <w:sz w:val="18"/>
          <w:szCs w:val="18"/>
          <w:lang w:val="es-BO"/>
        </w:rPr>
        <w:t>a su cuenta y cargo</w:t>
      </w:r>
      <w:r w:rsidRPr="00C33122">
        <w:rPr>
          <w:rFonts w:ascii="Calibri" w:hAnsi="Calibri" w:cs="Calibri"/>
          <w:sz w:val="18"/>
          <w:szCs w:val="18"/>
          <w:lang w:val="es-BO"/>
        </w:rPr>
        <w:t>.</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bCs/>
          <w:spacing w:val="-3"/>
          <w:sz w:val="18"/>
          <w:szCs w:val="18"/>
          <w:lang w:val="es-BO"/>
        </w:rPr>
      </w:pPr>
      <w:r w:rsidRPr="00C33122">
        <w:rPr>
          <w:rFonts w:ascii="Calibri" w:hAnsi="Calibri" w:cs="Calibri"/>
          <w:b/>
          <w:bCs/>
          <w:spacing w:val="-3"/>
          <w:sz w:val="18"/>
          <w:szCs w:val="18"/>
          <w:lang w:val="es-BO"/>
        </w:rPr>
        <w:t>Corrección de defectos:</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Dentro del plazo de ejecución de la Obra, cada vez que se notifique un defecto, el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lo corregirá dentro del plazo especificado en la notificación de la </w:t>
      </w:r>
      <w:r w:rsidRPr="00C33122">
        <w:rPr>
          <w:rFonts w:ascii="Calibri" w:hAnsi="Calibri" w:cs="Calibri"/>
          <w:b/>
          <w:bCs/>
          <w:spacing w:val="-3"/>
          <w:sz w:val="18"/>
          <w:szCs w:val="18"/>
          <w:lang w:val="es-BO"/>
        </w:rPr>
        <w:t>SUPERVISIÓN</w:t>
      </w:r>
      <w:r w:rsidRPr="00C33122">
        <w:rPr>
          <w:rFonts w:ascii="Calibri" w:hAnsi="Calibri" w:cs="Calibri"/>
          <w:spacing w:val="-3"/>
          <w:sz w:val="18"/>
          <w:szCs w:val="18"/>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C33122">
        <w:rPr>
          <w:rFonts w:ascii="Calibri" w:hAnsi="Calibri" w:cs="Calibri"/>
          <w:b/>
          <w:spacing w:val="-3"/>
          <w:sz w:val="18"/>
          <w:szCs w:val="18"/>
          <w:lang w:val="es-BO"/>
        </w:rPr>
        <w:t>CONTRATISTA</w:t>
      </w:r>
      <w:r w:rsidRPr="00C33122">
        <w:rPr>
          <w:rFonts w:ascii="Calibri" w:hAnsi="Calibri" w:cs="Calibri"/>
          <w:spacing w:val="-3"/>
          <w:sz w:val="18"/>
          <w:szCs w:val="18"/>
          <w:lang w:val="es-BO"/>
        </w:rPr>
        <w:t xml:space="preserve">, en forma satisfactoria para 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 xml:space="preserve">y </w:t>
      </w:r>
      <w:r w:rsidRPr="00C33122">
        <w:rPr>
          <w:rFonts w:ascii="Calibri" w:hAnsi="Calibri" w:cs="Calibri"/>
          <w:b/>
          <w:bCs/>
          <w:spacing w:val="-3"/>
          <w:sz w:val="18"/>
          <w:szCs w:val="18"/>
          <w:lang w:val="es-BO"/>
        </w:rPr>
        <w:t>FISCAL DE OBRA</w:t>
      </w:r>
      <w:r w:rsidRPr="00C33122">
        <w:rPr>
          <w:rFonts w:ascii="Calibri" w:hAnsi="Calibri" w:cs="Calibri"/>
          <w:spacing w:val="-3"/>
          <w:sz w:val="18"/>
          <w:szCs w:val="18"/>
          <w:lang w:val="es-BO"/>
        </w:rPr>
        <w:t>.</w:t>
      </w:r>
    </w:p>
    <w:p w:rsidR="00202C8A" w:rsidRPr="00C33122" w:rsidRDefault="00202C8A" w:rsidP="00202C8A">
      <w:pPr>
        <w:tabs>
          <w:tab w:val="left" w:pos="567"/>
        </w:tabs>
        <w:spacing w:before="120" w:after="120"/>
        <w:ind w:left="567"/>
        <w:jc w:val="both"/>
        <w:rPr>
          <w:rFonts w:ascii="Calibri" w:hAnsi="Calibri" w:cs="Calibri"/>
          <w:b/>
          <w:bCs/>
          <w:spacing w:val="-3"/>
          <w:sz w:val="18"/>
          <w:szCs w:val="18"/>
          <w:lang w:val="es-BO"/>
        </w:rPr>
      </w:pPr>
      <w:r w:rsidRPr="00C33122">
        <w:rPr>
          <w:rFonts w:ascii="Calibri" w:hAnsi="Calibri" w:cs="Calibri"/>
          <w:spacing w:val="-3"/>
          <w:sz w:val="18"/>
          <w:szCs w:val="18"/>
          <w:lang w:val="es-BO"/>
        </w:rPr>
        <w:t xml:space="preserve">La </w:t>
      </w:r>
      <w:r w:rsidRPr="00C33122">
        <w:rPr>
          <w:rFonts w:ascii="Calibri" w:hAnsi="Calibri" w:cs="Calibri"/>
          <w:b/>
          <w:bCs/>
          <w:spacing w:val="-3"/>
          <w:sz w:val="18"/>
          <w:szCs w:val="18"/>
          <w:lang w:val="es-BO"/>
        </w:rPr>
        <w:t xml:space="preserve">SUPERVISIÓN </w:t>
      </w:r>
      <w:r w:rsidRPr="00C33122">
        <w:rPr>
          <w:rFonts w:ascii="Calibri" w:hAnsi="Calibri" w:cs="Calibri"/>
          <w:bCs/>
          <w:spacing w:val="-3"/>
          <w:sz w:val="18"/>
          <w:szCs w:val="18"/>
          <w:lang w:val="es-BO"/>
        </w:rPr>
        <w:t>en coordinación con el</w:t>
      </w:r>
      <w:r w:rsidRPr="00C33122">
        <w:rPr>
          <w:rFonts w:ascii="Calibri" w:hAnsi="Calibri" w:cs="Calibri"/>
          <w:b/>
          <w:bCs/>
          <w:spacing w:val="-3"/>
          <w:sz w:val="18"/>
          <w:szCs w:val="18"/>
          <w:lang w:val="es-BO"/>
        </w:rPr>
        <w:t xml:space="preserve"> FISCAL DE OBRA </w:t>
      </w:r>
      <w:r w:rsidRPr="00C33122">
        <w:rPr>
          <w:rFonts w:ascii="Calibri" w:hAnsi="Calibri" w:cs="Calibri"/>
          <w:spacing w:val="-3"/>
          <w:sz w:val="18"/>
          <w:szCs w:val="18"/>
          <w:lang w:val="es-BO"/>
        </w:rPr>
        <w:t xml:space="preserve">notificará al </w:t>
      </w:r>
      <w:r w:rsidRPr="00C33122">
        <w:rPr>
          <w:rFonts w:ascii="Calibri" w:hAnsi="Calibri" w:cs="Calibri"/>
          <w:b/>
          <w:bCs/>
          <w:spacing w:val="-3"/>
          <w:sz w:val="18"/>
          <w:szCs w:val="18"/>
          <w:lang w:val="es-BO"/>
        </w:rPr>
        <w:t xml:space="preserve">CONTRATISTA </w:t>
      </w:r>
      <w:r w:rsidRPr="00C33122">
        <w:rPr>
          <w:rFonts w:ascii="Calibri" w:hAnsi="Calibri" w:cs="Calibri"/>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C33122" w:rsidRDefault="00202C8A" w:rsidP="00202C8A">
      <w:pPr>
        <w:numPr>
          <w:ilvl w:val="1"/>
          <w:numId w:val="51"/>
        </w:numPr>
        <w:tabs>
          <w:tab w:val="left" w:pos="567"/>
        </w:tabs>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Defectos no corregidos:</w:t>
      </w:r>
    </w:p>
    <w:p w:rsidR="00202C8A" w:rsidRPr="00C33122" w:rsidRDefault="00202C8A" w:rsidP="00202C8A">
      <w:pPr>
        <w:tabs>
          <w:tab w:val="left" w:pos="567"/>
        </w:tabs>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no ha corregido el defecto dentro del plazo especificado en la notificación de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durante la ejecución de la Obra, antes de la recepción provisional o antes de la recepción definitiva, la </w:t>
      </w:r>
      <w:r w:rsidRPr="00C33122">
        <w:rPr>
          <w:rFonts w:ascii="Calibri" w:hAnsi="Calibri" w:cs="Calibri"/>
          <w:b/>
          <w:bCs/>
          <w:sz w:val="18"/>
          <w:szCs w:val="18"/>
          <w:lang w:val="es-BO"/>
        </w:rPr>
        <w:t xml:space="preserve">SUPERVISIÓN </w:t>
      </w:r>
      <w:r w:rsidRPr="00C33122">
        <w:rPr>
          <w:rFonts w:ascii="Calibri" w:hAnsi="Calibri" w:cs="Calibri"/>
          <w:sz w:val="18"/>
          <w:szCs w:val="18"/>
          <w:lang w:val="es-BO"/>
        </w:rPr>
        <w:t xml:space="preserve">podrá estimar el precio de la corrección del defecto para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o rechazará la recepción provisional o la recepción definitiva, según corresponda.</w:t>
      </w:r>
    </w:p>
    <w:p w:rsidR="00202C8A" w:rsidRPr="00C33122" w:rsidRDefault="00202C8A" w:rsidP="00202C8A">
      <w:pPr>
        <w:pStyle w:val="Textoindependiente"/>
        <w:spacing w:before="120"/>
        <w:jc w:val="both"/>
        <w:rPr>
          <w:rFonts w:ascii="Calibri" w:hAnsi="Calibri" w:cs="Calibri"/>
          <w:b/>
          <w:sz w:val="18"/>
          <w:szCs w:val="18"/>
          <w:lang w:val="es-BO"/>
        </w:rPr>
      </w:pPr>
      <w:r w:rsidRPr="00C33122">
        <w:rPr>
          <w:rFonts w:ascii="Calibri" w:hAnsi="Calibri" w:cs="Calibri"/>
          <w:b/>
          <w:sz w:val="18"/>
          <w:szCs w:val="18"/>
          <w:lang w:val="es-BO"/>
        </w:rPr>
        <w:t xml:space="preserve">VIGÉSIMA TERCERA.- (MEDICIÓN DE CANTIDADES DE OBRA). </w:t>
      </w:r>
    </w:p>
    <w:p w:rsidR="00202C8A" w:rsidRPr="00C33122" w:rsidRDefault="00202C8A" w:rsidP="00202C8A">
      <w:pPr>
        <w:pStyle w:val="Textoindependiente"/>
        <w:spacing w:before="120"/>
        <w:jc w:val="both"/>
        <w:rPr>
          <w:rFonts w:ascii="Calibri" w:hAnsi="Calibri" w:cs="Calibri"/>
          <w:sz w:val="18"/>
          <w:szCs w:val="18"/>
          <w:lang w:val="es-BO"/>
        </w:rPr>
      </w:pPr>
      <w:r w:rsidRPr="00C33122">
        <w:rPr>
          <w:rFonts w:ascii="Calibri" w:hAnsi="Calibri" w:cs="Calibri"/>
          <w:sz w:val="18"/>
          <w:szCs w:val="18"/>
          <w:lang w:val="es-BO"/>
        </w:rPr>
        <w:t xml:space="preserve">Para la medición de las cantidades de Obra ejecutada mensualmente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éste notificará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con tres (03) días calendario de anticipación y preparará todo lo necesario para que se realice dicha labor, sin obstáculos y con la exactitud requerida.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Los resultados de las mediciones efectuadas conjuntamente y los cálculos respectivos se consignarán en una planilla especial que será elaborada por 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en dos ejemplares, uno de los cuales será entregado con fecha, en versión definitiva al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para su control y aprobación.</w:t>
      </w:r>
    </w:p>
    <w:p w:rsidR="00202C8A" w:rsidRPr="00C33122" w:rsidRDefault="00202C8A" w:rsidP="00202C8A">
      <w:pPr>
        <w:spacing w:before="120" w:after="120"/>
        <w:jc w:val="both"/>
        <w:rPr>
          <w:rFonts w:ascii="Calibri" w:hAnsi="Calibri" w:cs="Calibri"/>
          <w:bCs/>
          <w:sz w:val="18"/>
          <w:szCs w:val="18"/>
          <w:lang w:val="es-BO"/>
        </w:rPr>
      </w:pPr>
      <w:r w:rsidRPr="00C33122">
        <w:rPr>
          <w:rFonts w:ascii="Calibri" w:hAnsi="Calibri" w:cs="Calibri"/>
          <w:bCs/>
          <w:sz w:val="18"/>
          <w:szCs w:val="18"/>
          <w:lang w:val="es-BO"/>
        </w:rPr>
        <w:t xml:space="preserve">Asimismo, posterior a toda medición y verificación de los volúmenes de la Obra, el </w:t>
      </w:r>
      <w:r w:rsidRPr="00C33122">
        <w:rPr>
          <w:rFonts w:ascii="Calibri" w:hAnsi="Calibri" w:cs="Calibri"/>
          <w:b/>
          <w:bCs/>
          <w:sz w:val="18"/>
          <w:szCs w:val="18"/>
          <w:lang w:val="es-BO"/>
        </w:rPr>
        <w:t>SUPERVISOR</w:t>
      </w:r>
      <w:r w:rsidRPr="00C33122">
        <w:rPr>
          <w:rFonts w:ascii="Calibri" w:hAnsi="Calibri" w:cs="Calibri"/>
          <w:bCs/>
          <w:sz w:val="18"/>
          <w:szCs w:val="18"/>
          <w:lang w:val="es-BO"/>
        </w:rPr>
        <w:t xml:space="preserve"> tiene la obligación de generar un documento síntesis de todas las mediciones. Dicho documento deberá mantenerse actualizado y podrá ser requerido por fiscalización, cuando se considere necesario.</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bCs/>
          <w:sz w:val="18"/>
          <w:szCs w:val="18"/>
          <w:lang w:val="es-BO"/>
        </w:rPr>
        <w:t xml:space="preserve">CONTRATISTA </w:t>
      </w:r>
      <w:r w:rsidRPr="00C33122">
        <w:rPr>
          <w:rFonts w:ascii="Calibri" w:hAnsi="Calibri" w:cs="Calibri"/>
          <w:sz w:val="18"/>
          <w:szCs w:val="18"/>
          <w:lang w:val="es-BO"/>
        </w:rPr>
        <w:t xml:space="preserve">preparará el certificado de pago o planilla mensual correspondiente en función de las mediciones realizadas conjuntamente con el </w:t>
      </w:r>
      <w:r w:rsidRPr="00C33122">
        <w:rPr>
          <w:rFonts w:ascii="Calibri" w:hAnsi="Calibri" w:cs="Calibri"/>
          <w:b/>
          <w:bCs/>
          <w:sz w:val="18"/>
          <w:szCs w:val="18"/>
          <w:lang w:val="es-BO"/>
        </w:rPr>
        <w:t>SUPERVISOR</w:t>
      </w:r>
      <w:r w:rsidRPr="00C33122">
        <w:rPr>
          <w:rFonts w:ascii="Calibri" w:hAnsi="Calibri" w:cs="Calibri"/>
          <w:sz w:val="18"/>
          <w:szCs w:val="18"/>
          <w:lang w:val="es-BO"/>
        </w:rPr>
        <w:t>. Las obras deberán medirse netas, excepto cuando los documentos de Contrato prescriban un procedimiento diferente.</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No se medirán volúmenes excedentes cuya ejecución no haya sido aprobada por escrito por el </w:t>
      </w:r>
      <w:r w:rsidRPr="00C33122">
        <w:rPr>
          <w:rFonts w:ascii="Calibri" w:hAnsi="Calibri" w:cs="Calibri"/>
          <w:b/>
          <w:bCs/>
          <w:sz w:val="18"/>
          <w:szCs w:val="18"/>
          <w:lang w:val="es-BO"/>
        </w:rPr>
        <w:t>SUPERVISOR.</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VIGÉSIMA CUARTA.- (ESTIPULACIONES SOBRE IMPUESTOS y TRIBUTOS). (</w:t>
      </w:r>
      <w:r w:rsidRPr="00C33122">
        <w:rPr>
          <w:rFonts w:ascii="Calibri" w:hAnsi="Calibri" w:cs="Calibri"/>
          <w:b/>
          <w:i/>
          <w:sz w:val="18"/>
          <w:szCs w:val="18"/>
          <w:lang w:val="es-BO"/>
        </w:rPr>
        <w:t>Clausula sujeta la validación la dirección de tributos)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conforme a lo previsto en la legislación aplicable, sin derecho a reembolso. </w:t>
      </w:r>
      <w:r w:rsidRPr="00C33122">
        <w:rPr>
          <w:rFonts w:ascii="Calibri" w:hAnsi="Calibri" w:cs="Calibri"/>
          <w:b/>
          <w:sz w:val="18"/>
          <w:szCs w:val="18"/>
          <w:lang w:val="es-ES_tradnl"/>
        </w:rPr>
        <w:t>YPFB</w:t>
      </w:r>
      <w:r w:rsidRPr="00C33122">
        <w:rPr>
          <w:rFonts w:ascii="Calibri" w:hAnsi="Calibri" w:cs="Calibri"/>
          <w:sz w:val="18"/>
          <w:szCs w:val="18"/>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C33122" w:rsidRDefault="00202C8A" w:rsidP="00202C8A">
      <w:pPr>
        <w:widowControl w:val="0"/>
        <w:spacing w:before="120" w:after="120"/>
        <w:ind w:hanging="11"/>
        <w:jc w:val="both"/>
        <w:rPr>
          <w:rFonts w:ascii="Calibri" w:hAnsi="Calibri" w:cs="Calibri"/>
          <w:sz w:val="18"/>
          <w:szCs w:val="18"/>
          <w:lang w:val="es-ES_tradnl"/>
        </w:rPr>
      </w:pPr>
      <w:r w:rsidRPr="00C33122">
        <w:rPr>
          <w:rFonts w:ascii="Calibri" w:hAnsi="Calibri" w:cs="Calibri"/>
          <w:sz w:val="18"/>
          <w:szCs w:val="18"/>
          <w:lang w:val="es-ES_tradnl"/>
        </w:rPr>
        <w:t xml:space="preserve">El </w:t>
      </w:r>
      <w:r w:rsidRPr="00C33122">
        <w:rPr>
          <w:rFonts w:ascii="Calibri" w:hAnsi="Calibri" w:cs="Calibri"/>
          <w:b/>
          <w:sz w:val="18"/>
          <w:szCs w:val="18"/>
          <w:lang w:val="es-ES_tradnl"/>
        </w:rPr>
        <w:t xml:space="preserve">CONTRATISTA </w:t>
      </w:r>
      <w:r w:rsidRPr="00C33122">
        <w:rPr>
          <w:rFonts w:ascii="Calibri" w:hAnsi="Calibri" w:cs="Calibri"/>
          <w:sz w:val="18"/>
          <w:szCs w:val="18"/>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C33122" w:rsidRDefault="00202C8A" w:rsidP="00202C8A">
      <w:pPr>
        <w:widowControl w:val="0"/>
        <w:spacing w:before="120" w:after="120"/>
        <w:ind w:hanging="11"/>
        <w:jc w:val="both"/>
        <w:rPr>
          <w:rFonts w:ascii="Calibri" w:hAnsi="Calibri" w:cs="Calibri"/>
          <w:color w:val="FF0000"/>
          <w:sz w:val="18"/>
          <w:szCs w:val="18"/>
          <w:lang w:val="es-ES_tradnl"/>
        </w:rPr>
      </w:pPr>
      <w:r w:rsidRPr="00C33122">
        <w:rPr>
          <w:rFonts w:ascii="Calibri" w:hAnsi="Calibri" w:cs="Calibri"/>
          <w:sz w:val="18"/>
          <w:szCs w:val="18"/>
          <w:lang w:val="es-ES_tradnl"/>
        </w:rPr>
        <w:t xml:space="preserve">En caso de que posteriormente, el Estado Plurinacional de Bolivia implantara impuestos adicionales, disminuyera o incrementara los vigentes, mediante disposición legal expresa,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deberá acogerse a su cumplimiento desde la fecha de vigencia de dicha normativa, no existiendo la posibilidad de que el </w:t>
      </w:r>
      <w:r w:rsidRPr="00C33122">
        <w:rPr>
          <w:rFonts w:ascii="Calibri" w:hAnsi="Calibri" w:cs="Calibri"/>
          <w:b/>
          <w:sz w:val="18"/>
          <w:szCs w:val="18"/>
          <w:lang w:val="es-ES_tradnl"/>
        </w:rPr>
        <w:t>CONTRATISTA</w:t>
      </w:r>
      <w:r w:rsidRPr="00C33122">
        <w:rPr>
          <w:rFonts w:ascii="Calibri" w:hAnsi="Calibri" w:cs="Calibri"/>
          <w:sz w:val="18"/>
          <w:szCs w:val="18"/>
          <w:lang w:val="es-ES_tradnl"/>
        </w:rPr>
        <w:t xml:space="preserve"> solicite a YPFB ningún ajuste al monto total del presente Contrato.</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QUINTA.- (INTRANSFERIBILIDAD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CONTRATISTA </w:t>
      </w:r>
      <w:r w:rsidRPr="00C33122">
        <w:rPr>
          <w:rFonts w:ascii="Calibri" w:hAnsi="Calibri" w:cs="Calibri"/>
          <w:sz w:val="18"/>
          <w:szCs w:val="18"/>
        </w:rPr>
        <w:t>bajo ningún título podrá ceder, transferir, subrogar, total o parcialmente este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lastRenderedPageBreak/>
        <w:t xml:space="preserve">En caso excepcional, emergente de causa de fuerza mayor, caso fortuito o necesidad pública, las Partes podrán acordar la cesión o subrogación del Contrato total o parcialmente previa la aprobación de </w:t>
      </w:r>
      <w:r w:rsidRPr="00C33122">
        <w:rPr>
          <w:rFonts w:ascii="Calibri" w:hAnsi="Calibri" w:cs="Calibri"/>
          <w:b/>
          <w:sz w:val="18"/>
          <w:szCs w:val="18"/>
        </w:rPr>
        <w:t>YPFB,</w:t>
      </w:r>
      <w:r w:rsidRPr="00C33122">
        <w:rPr>
          <w:rFonts w:ascii="Calibri" w:hAnsi="Calibri" w:cs="Calibri"/>
          <w:sz w:val="18"/>
          <w:szCs w:val="18"/>
        </w:rPr>
        <w:t xml:space="preserve"> bajo los mismos términos y condiciones del presente Contrato. </w:t>
      </w:r>
    </w:p>
    <w:p w:rsidR="00202C8A" w:rsidRPr="00C33122" w:rsidRDefault="00202C8A" w:rsidP="00202C8A">
      <w:pPr>
        <w:pStyle w:val="ss"/>
        <w:spacing w:before="120" w:after="120"/>
        <w:ind w:right="-7" w:firstLine="0"/>
        <w:rPr>
          <w:rFonts w:ascii="Calibri" w:hAnsi="Calibri" w:cs="Calibri"/>
          <w:sz w:val="18"/>
          <w:szCs w:val="18"/>
          <w:lang w:val="es-BO"/>
        </w:rPr>
      </w:pPr>
      <w:r w:rsidRPr="00C33122">
        <w:rPr>
          <w:rFonts w:ascii="Calibri" w:hAnsi="Calibri" w:cs="Calibri"/>
          <w:color w:val="000000"/>
          <w:sz w:val="18"/>
          <w:szCs w:val="18"/>
          <w:lang w:val="es-BO"/>
        </w:rPr>
        <w:t xml:space="preserve">La Parte que se propone </w:t>
      </w:r>
      <w:r w:rsidRPr="00C33122">
        <w:rPr>
          <w:rFonts w:ascii="Calibri" w:hAnsi="Calibri" w:cs="Calibri"/>
          <w:sz w:val="18"/>
          <w:szCs w:val="18"/>
          <w:lang w:val="es-BO"/>
        </w:rPr>
        <w:t>ceder, transferir o subrogar el presente Contrato,</w:t>
      </w:r>
      <w:r w:rsidRPr="00C33122">
        <w:rPr>
          <w:rFonts w:ascii="Calibri" w:hAnsi="Calibri" w:cs="Calibri"/>
          <w:color w:val="000000"/>
          <w:sz w:val="18"/>
          <w:szCs w:val="18"/>
          <w:lang w:val="es-BO"/>
        </w:rPr>
        <w:t xml:space="preserve"> debe notificar a la otra Parte, por lo menos con quince (15) Días de anticipación, para que esta última evalúe si la </w:t>
      </w:r>
      <w:r w:rsidRPr="00C33122">
        <w:rPr>
          <w:rFonts w:ascii="Calibri" w:hAnsi="Calibri" w:cs="Calibri"/>
          <w:sz w:val="18"/>
          <w:szCs w:val="18"/>
          <w:lang w:val="es-BO"/>
        </w:rPr>
        <w:t xml:space="preserve">cesión, transferencia o subrogación </w:t>
      </w:r>
      <w:r w:rsidRPr="00C33122">
        <w:rPr>
          <w:rFonts w:ascii="Calibri" w:hAnsi="Calibri" w:cs="Calibri"/>
          <w:color w:val="000000"/>
          <w:sz w:val="18"/>
          <w:szCs w:val="18"/>
          <w:lang w:val="es-BO"/>
        </w:rPr>
        <w:t xml:space="preserve">afecta a sus intereses o no, lo que deberá comunicar a la parte cedente dentro de los quince (15) días hábiles siguientes del aviso de la </w:t>
      </w:r>
      <w:r w:rsidRPr="00C33122">
        <w:rPr>
          <w:rFonts w:ascii="Calibri" w:hAnsi="Calibri" w:cs="Calibri"/>
          <w:sz w:val="18"/>
          <w:szCs w:val="18"/>
          <w:lang w:val="es-BO"/>
        </w:rPr>
        <w:t>cesión, transferencia o subrogación.</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Una vez aprobada la </w:t>
      </w:r>
      <w:r w:rsidRPr="00C33122">
        <w:rPr>
          <w:rFonts w:ascii="Calibri" w:hAnsi="Calibri" w:cs="Calibri"/>
          <w:sz w:val="18"/>
          <w:szCs w:val="18"/>
          <w:lang w:val="es-BO"/>
        </w:rPr>
        <w:t>cesión, transferencia o subrogación</w:t>
      </w:r>
      <w:r w:rsidRPr="00C33122">
        <w:rPr>
          <w:rFonts w:ascii="Calibri" w:hAnsi="Calibri" w:cs="Calibr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VIGÉSIMA SEXTA.- (CAUSAS DE FUERZA MAYOR Y/O CASO FORTUITO).</w:t>
      </w:r>
      <w:r w:rsidRPr="00C33122">
        <w:rPr>
          <w:rFonts w:ascii="Calibri" w:hAnsi="Calibri" w:cs="Calibri"/>
          <w:sz w:val="18"/>
          <w:szCs w:val="18"/>
          <w:lang w:val="es-BO"/>
        </w:rPr>
        <w:t xml:space="preserve"> </w:t>
      </w:r>
    </w:p>
    <w:p w:rsidR="00202C8A" w:rsidRPr="00C33122" w:rsidRDefault="00202C8A" w:rsidP="00202C8A">
      <w:pPr>
        <w:spacing w:before="120" w:after="120"/>
        <w:ind w:right="-7"/>
        <w:jc w:val="both"/>
        <w:outlineLvl w:val="1"/>
        <w:rPr>
          <w:rFonts w:ascii="Calibri" w:hAnsi="Calibri" w:cs="Calibri"/>
          <w:sz w:val="18"/>
          <w:szCs w:val="18"/>
          <w:lang w:eastAsia="x-none"/>
        </w:rPr>
      </w:pPr>
      <w:r w:rsidRPr="00C33122">
        <w:rPr>
          <w:rFonts w:ascii="Calibri" w:hAnsi="Calibri" w:cs="Calibr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C33122">
        <w:rPr>
          <w:rFonts w:ascii="Calibri" w:hAnsi="Calibri" w:cs="Calibri"/>
          <w:b/>
          <w:i/>
          <w:sz w:val="18"/>
          <w:szCs w:val="18"/>
          <w:lang w:val="es-BO" w:eastAsia="x-none"/>
        </w:rPr>
        <w:t>(cuando corresponda</w:t>
      </w:r>
      <w:r w:rsidRPr="00C33122">
        <w:rPr>
          <w:rFonts w:ascii="Calibri" w:hAnsi="Calibri" w:cs="Calibri"/>
          <w:sz w:val="18"/>
          <w:szCs w:val="18"/>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C33122" w:rsidRDefault="00202C8A" w:rsidP="00202C8A">
      <w:pPr>
        <w:spacing w:before="120" w:after="120"/>
        <w:jc w:val="both"/>
        <w:rPr>
          <w:rFonts w:ascii="Calibri" w:hAnsi="Calibri" w:cs="Calibri"/>
          <w:color w:val="FF0000"/>
          <w:sz w:val="18"/>
          <w:szCs w:val="18"/>
        </w:rPr>
      </w:pPr>
      <w:r w:rsidRPr="00C33122">
        <w:rPr>
          <w:rFonts w:ascii="Calibri" w:hAnsi="Calibri" w:cs="Calibri"/>
          <w:sz w:val="18"/>
          <w:szCs w:val="18"/>
        </w:rPr>
        <w:t xml:space="preserve">Con el fin de exceptuar al </w:t>
      </w:r>
      <w:r w:rsidRPr="00C33122">
        <w:rPr>
          <w:rFonts w:ascii="Calibri" w:hAnsi="Calibri" w:cs="Calibri"/>
          <w:b/>
          <w:bCs/>
          <w:sz w:val="18"/>
          <w:szCs w:val="18"/>
        </w:rPr>
        <w:t xml:space="preserve">CONTRATISTA </w:t>
      </w:r>
      <w:r w:rsidRPr="00C33122">
        <w:rPr>
          <w:rFonts w:ascii="Calibri" w:hAnsi="Calibri" w:cs="Calibri"/>
          <w:sz w:val="18"/>
          <w:szCs w:val="18"/>
        </w:rPr>
        <w:t xml:space="preserve">de determinadas responsabilidades por mora durante la vigencia del presente Contrato, el </w:t>
      </w:r>
      <w:r w:rsidRPr="00C33122">
        <w:rPr>
          <w:rFonts w:ascii="Calibri" w:hAnsi="Calibri" w:cs="Calibri"/>
          <w:b/>
          <w:bCs/>
          <w:sz w:val="18"/>
          <w:szCs w:val="18"/>
        </w:rPr>
        <w:t xml:space="preserve">SUPERVISOR </w:t>
      </w:r>
      <w:r w:rsidRPr="00C33122">
        <w:rPr>
          <w:rFonts w:ascii="Calibri" w:hAnsi="Calibri" w:cs="Calibri"/>
          <w:bCs/>
          <w:sz w:val="18"/>
          <w:szCs w:val="18"/>
        </w:rPr>
        <w:t xml:space="preserve">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tendrá la facultad de calificar las causas de fuerza mayor y/o caso fortuito, que pudieran tener efectiva consecuencia sobre la ejecución del </w:t>
      </w:r>
      <w:r w:rsidRPr="00C33122">
        <w:rPr>
          <w:rFonts w:ascii="Calibri" w:hAnsi="Calibri" w:cs="Calibri"/>
          <w:b/>
          <w:bCs/>
          <w:sz w:val="18"/>
          <w:szCs w:val="18"/>
        </w:rPr>
        <w:t xml:space="preserve">CONTRATO, </w:t>
      </w:r>
      <w:r w:rsidRPr="00C33122">
        <w:rPr>
          <w:rFonts w:ascii="Calibri" w:hAnsi="Calibri" w:cs="Calibri"/>
          <w:bCs/>
          <w:sz w:val="18"/>
          <w:szCs w:val="18"/>
        </w:rPr>
        <w:t>previo cumplimiento de lo establecido en la presente Cláusula</w:t>
      </w:r>
      <w:r w:rsidRPr="00C33122">
        <w:rPr>
          <w:rFonts w:ascii="Calibri" w:hAnsi="Calibri" w:cs="Calibri"/>
          <w:sz w:val="18"/>
          <w:szCs w:val="18"/>
        </w:rPr>
        <w:t xml:space="preserve">.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Se entiende por fuerza mayor al obstáculo externo, imprevisto o inevitable que origina una fuerza extraña al hombre y con tal medida impide el cumplimiento de la obligación (ejemplo: incendios, inundaciones y/o desastres naturales).</w:t>
      </w:r>
    </w:p>
    <w:p w:rsidR="00202C8A" w:rsidRPr="00C33122" w:rsidRDefault="00202C8A" w:rsidP="00202C8A">
      <w:pPr>
        <w:spacing w:before="120" w:after="120"/>
        <w:jc w:val="both"/>
        <w:rPr>
          <w:rFonts w:ascii="Calibri" w:hAnsi="Calibri" w:cs="Calibri"/>
          <w:sz w:val="18"/>
          <w:szCs w:val="18"/>
          <w:lang w:eastAsia="es-BO"/>
        </w:rPr>
      </w:pPr>
      <w:r w:rsidRPr="00C33122">
        <w:rPr>
          <w:rFonts w:ascii="Calibri" w:hAnsi="Calibri" w:cs="Calibri"/>
          <w:sz w:val="18"/>
          <w:szCs w:val="18"/>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C33122" w:rsidRDefault="00202C8A" w:rsidP="00202C8A">
      <w:pPr>
        <w:tabs>
          <w:tab w:val="left" w:pos="993"/>
          <w:tab w:val="center" w:pos="4706"/>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26.1. Condiciones de Validez:</w:t>
      </w:r>
      <w:r w:rsidRPr="00C33122">
        <w:rPr>
          <w:rFonts w:ascii="Calibri" w:hAnsi="Calibri" w:cs="Calibri"/>
          <w:b/>
          <w:sz w:val="18"/>
          <w:szCs w:val="18"/>
          <w:lang w:val="es-BO" w:eastAsia="x-none"/>
        </w:rPr>
        <w:tab/>
      </w:r>
    </w:p>
    <w:p w:rsidR="00202C8A" w:rsidRPr="00C33122" w:rsidRDefault="00202C8A" w:rsidP="00202C8A">
      <w:pPr>
        <w:spacing w:before="120" w:after="120"/>
        <w:jc w:val="both"/>
        <w:rPr>
          <w:rFonts w:ascii="Calibri" w:hAnsi="Calibri" w:cs="Calibri"/>
          <w:sz w:val="18"/>
          <w:szCs w:val="18"/>
          <w:lang w:val="es-ES_tradnl"/>
        </w:rPr>
      </w:pPr>
      <w:r w:rsidRPr="00C33122">
        <w:rPr>
          <w:rFonts w:ascii="Calibri" w:hAnsi="Calibri" w:cs="Calibri"/>
          <w:sz w:val="18"/>
          <w:szCs w:val="18"/>
          <w:lang w:val="es-ES_tradnl"/>
        </w:rPr>
        <w:t xml:space="preserve">No se considerará que ninguna de las Partes </w:t>
      </w:r>
      <w:proofErr w:type="gramStart"/>
      <w:r w:rsidRPr="00C33122">
        <w:rPr>
          <w:rFonts w:ascii="Calibri" w:hAnsi="Calibri" w:cs="Calibri"/>
          <w:sz w:val="18"/>
          <w:szCs w:val="18"/>
          <w:lang w:val="es-ES_tradnl"/>
        </w:rPr>
        <w:t>ha</w:t>
      </w:r>
      <w:proofErr w:type="gramEnd"/>
      <w:r w:rsidRPr="00C33122">
        <w:rPr>
          <w:rFonts w:ascii="Calibri" w:hAnsi="Calibri" w:cs="Calibri"/>
          <w:sz w:val="18"/>
          <w:szCs w:val="18"/>
          <w:lang w:val="es-ES_tradnl"/>
        </w:rPr>
        <w:t xml:space="preserve"> incumplido sus obligaciones bajo el Contrato en la medida en que sea demostrado un hecho de fuerza mayor o caso fortuito, siempre y cuando:</w:t>
      </w:r>
    </w:p>
    <w:p w:rsidR="00202C8A" w:rsidRPr="00C33122" w:rsidRDefault="00202C8A" w:rsidP="00202C8A">
      <w:pPr>
        <w:numPr>
          <w:ilvl w:val="0"/>
          <w:numId w:val="37"/>
        </w:numPr>
        <w:spacing w:before="120" w:after="120"/>
        <w:ind w:left="1134" w:hanging="283"/>
        <w:jc w:val="both"/>
        <w:rPr>
          <w:rFonts w:ascii="Calibri" w:hAnsi="Calibri" w:cs="Calibri"/>
          <w:sz w:val="18"/>
          <w:szCs w:val="18"/>
          <w:lang w:val="es-ES_tradnl"/>
        </w:rPr>
      </w:pPr>
      <w:r w:rsidRPr="00C33122">
        <w:rPr>
          <w:rFonts w:ascii="Calibri" w:hAnsi="Calibri" w:cs="Calibri"/>
          <w:sz w:val="18"/>
          <w:szCs w:val="18"/>
          <w:lang w:val="es-ES_tradnl"/>
        </w:rPr>
        <w:t xml:space="preserve">Las circunstancias de la fuerza mayor o caso fortuito no hayan surgido por un incumplimiento, omisión o negligencia de la Parte </w:t>
      </w:r>
      <w:proofErr w:type="spellStart"/>
      <w:r w:rsidRPr="00C33122">
        <w:rPr>
          <w:rFonts w:ascii="Calibri" w:hAnsi="Calibri" w:cs="Calibri"/>
          <w:sz w:val="18"/>
          <w:szCs w:val="18"/>
          <w:lang w:val="es-ES_tradnl"/>
        </w:rPr>
        <w:t>invocante</w:t>
      </w:r>
      <w:proofErr w:type="spellEnd"/>
      <w:r w:rsidRPr="00C33122">
        <w:rPr>
          <w:rFonts w:ascii="Calibri" w:hAnsi="Calibri" w:cs="Calibri"/>
          <w:sz w:val="18"/>
          <w:szCs w:val="18"/>
          <w:lang w:val="es-ES_tradnl"/>
        </w:rPr>
        <w:t>.</w:t>
      </w: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C33122" w:rsidRDefault="00202C8A" w:rsidP="00202C8A">
      <w:pPr>
        <w:spacing w:before="120" w:after="120"/>
        <w:ind w:left="1134" w:hanging="283"/>
        <w:contextualSpacing/>
        <w:jc w:val="both"/>
        <w:rPr>
          <w:rFonts w:ascii="Calibri" w:hAnsi="Calibri" w:cs="Calibri"/>
          <w:sz w:val="18"/>
          <w:szCs w:val="18"/>
          <w:lang w:val="es-ES_tradnl"/>
        </w:rPr>
      </w:pPr>
    </w:p>
    <w:p w:rsidR="00202C8A" w:rsidRPr="00C33122" w:rsidRDefault="00202C8A" w:rsidP="00202C8A">
      <w:pPr>
        <w:numPr>
          <w:ilvl w:val="0"/>
          <w:numId w:val="37"/>
        </w:numPr>
        <w:spacing w:before="120" w:after="120"/>
        <w:ind w:left="1134" w:hanging="283"/>
        <w:contextualSpacing/>
        <w:jc w:val="both"/>
        <w:rPr>
          <w:rFonts w:ascii="Calibri" w:hAnsi="Calibri" w:cs="Calibri"/>
          <w:sz w:val="18"/>
          <w:szCs w:val="18"/>
          <w:lang w:val="es-ES_tradnl"/>
        </w:rPr>
      </w:pPr>
      <w:r w:rsidRPr="00C33122">
        <w:rPr>
          <w:rFonts w:ascii="Calibri" w:hAnsi="Calibri" w:cs="Calibri"/>
          <w:sz w:val="18"/>
          <w:szCs w:val="18"/>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C33122" w:rsidRDefault="00202C8A" w:rsidP="00202C8A">
      <w:pPr>
        <w:tabs>
          <w:tab w:val="left" w:pos="1134"/>
        </w:tabs>
        <w:spacing w:before="120" w:after="120"/>
        <w:ind w:right="-7"/>
        <w:contextualSpacing/>
        <w:jc w:val="both"/>
        <w:rPr>
          <w:rFonts w:ascii="Calibri" w:hAnsi="Calibri" w:cs="Calibri"/>
          <w:sz w:val="18"/>
          <w:szCs w:val="18"/>
          <w:lang w:val="es-BO"/>
        </w:rPr>
      </w:pP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Previo cumplimiento por parte del </w:t>
      </w:r>
      <w:r w:rsidRPr="00C33122">
        <w:rPr>
          <w:rFonts w:ascii="Calibri" w:hAnsi="Calibri" w:cs="Calibri"/>
          <w:b/>
          <w:sz w:val="18"/>
          <w:szCs w:val="18"/>
        </w:rPr>
        <w:t xml:space="preserve">CONTRATISTA </w:t>
      </w:r>
      <w:r w:rsidRPr="00C33122">
        <w:rPr>
          <w:rFonts w:ascii="Calibri" w:hAnsi="Calibri" w:cs="Calibri"/>
          <w:sz w:val="18"/>
          <w:szCs w:val="18"/>
        </w:rPr>
        <w:t xml:space="preserve">de lo establecido precedentemente dentro de los dos (2) días hábiles el </w:t>
      </w:r>
      <w:r w:rsidRPr="00C33122">
        <w:rPr>
          <w:rFonts w:ascii="Calibri" w:hAnsi="Calibri" w:cs="Calibri"/>
          <w:b/>
          <w:sz w:val="18"/>
          <w:szCs w:val="18"/>
        </w:rPr>
        <w:t>SUPERVISOR</w:t>
      </w:r>
      <w:r w:rsidRPr="00C33122">
        <w:rPr>
          <w:rFonts w:ascii="Calibri" w:hAnsi="Calibri" w:cs="Calibri"/>
          <w:sz w:val="18"/>
          <w:szCs w:val="18"/>
        </w:rPr>
        <w:t xml:space="preserve"> debe aprobar la existencia del impedimento, emitiendo el Informe correspondiente en el cual se califiquen los hechos demostrados, a fin de que sea aprobado por el </w:t>
      </w:r>
      <w:r w:rsidRPr="00C33122">
        <w:rPr>
          <w:rFonts w:ascii="Calibri" w:hAnsi="Calibri" w:cs="Calibri"/>
          <w:b/>
          <w:sz w:val="18"/>
          <w:szCs w:val="18"/>
        </w:rPr>
        <w:t xml:space="preserve">FISCAL DE OBRA, </w:t>
      </w:r>
      <w:r w:rsidRPr="00C33122">
        <w:rPr>
          <w:rFonts w:ascii="Calibri" w:hAnsi="Calibri" w:cs="Calibri"/>
          <w:sz w:val="18"/>
          <w:szCs w:val="18"/>
        </w:rPr>
        <w:t xml:space="preserve">para la posterior remisión a la Unidad Solicitante a fin de que se proceda a determinar la ampliación de plazo si </w:t>
      </w:r>
      <w:proofErr w:type="spellStart"/>
      <w:r w:rsidRPr="00C33122">
        <w:rPr>
          <w:rFonts w:ascii="Calibri" w:hAnsi="Calibri" w:cs="Calibri"/>
          <w:sz w:val="18"/>
          <w:szCs w:val="18"/>
        </w:rPr>
        <w:t>correponde</w:t>
      </w:r>
      <w:proofErr w:type="spellEnd"/>
      <w:r w:rsidRPr="00C33122">
        <w:rPr>
          <w:rFonts w:ascii="Calibri" w:hAnsi="Calibri" w:cs="Calibri"/>
          <w:sz w:val="18"/>
          <w:szCs w:val="18"/>
        </w:rPr>
        <w:t xml:space="preserve">, sin el cual, de ninguna manera y por ningún motivo podrá solicitar luego al </w:t>
      </w:r>
      <w:r w:rsidRPr="00C33122">
        <w:rPr>
          <w:rFonts w:ascii="Calibri" w:hAnsi="Calibri" w:cs="Calibri"/>
          <w:b/>
          <w:bCs/>
          <w:sz w:val="18"/>
          <w:szCs w:val="18"/>
        </w:rPr>
        <w:t xml:space="preserve">SUPERVISOR </w:t>
      </w:r>
      <w:r w:rsidRPr="00C33122">
        <w:rPr>
          <w:rFonts w:ascii="Calibri" w:hAnsi="Calibri" w:cs="Calibri"/>
          <w:sz w:val="18"/>
          <w:szCs w:val="18"/>
        </w:rPr>
        <w:t>por escrito dentro del plazo previsto para los reclamos, la ampliación del plazo del Contrato y/o pago de multas.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La ampliación de plazo se la efectivizara a través de un contrato modificatorio.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Si un evento de Fuerza Mayor impide realiza la Obra durante un período </w:t>
      </w:r>
      <w:proofErr w:type="gramStart"/>
      <w:r w:rsidRPr="00C33122">
        <w:rPr>
          <w:rFonts w:ascii="Calibri" w:hAnsi="Calibri" w:cs="Calibri"/>
          <w:b/>
          <w:i/>
          <w:sz w:val="18"/>
          <w:szCs w:val="18"/>
          <w:lang w:val="es-BO"/>
        </w:rPr>
        <w:t>de …</w:t>
      </w:r>
      <w:proofErr w:type="gramEnd"/>
      <w:r w:rsidRPr="00C33122">
        <w:rPr>
          <w:rFonts w:ascii="Calibri" w:hAnsi="Calibri" w:cs="Calibri"/>
          <w:b/>
          <w:i/>
          <w:sz w:val="18"/>
          <w:szCs w:val="18"/>
          <w:lang w:val="es-BO"/>
        </w:rPr>
        <w:t>………(la Unidad solicitante debe incluir estos datos en las especificaciones técnicas)</w:t>
      </w:r>
      <w:r w:rsidRPr="00C33122">
        <w:rPr>
          <w:rFonts w:ascii="Calibri" w:hAnsi="Calibri" w:cs="Calibri"/>
          <w:sz w:val="18"/>
          <w:szCs w:val="18"/>
          <w:lang w:val="es-BO"/>
        </w:rPr>
        <w:t xml:space="preserve"> Días consecutivos o ……….</w:t>
      </w:r>
      <w:r w:rsidRPr="00C33122">
        <w:rPr>
          <w:rFonts w:ascii="Calibri" w:hAnsi="Calibri" w:cs="Calibri"/>
          <w:b/>
          <w:i/>
          <w:sz w:val="18"/>
          <w:szCs w:val="18"/>
          <w:lang w:val="es-BO"/>
        </w:rPr>
        <w:t>(incluir datos)</w:t>
      </w:r>
      <w:r w:rsidRPr="00C33122">
        <w:rPr>
          <w:rFonts w:ascii="Calibri" w:hAnsi="Calibri" w:cs="Calibri"/>
          <w:sz w:val="18"/>
          <w:szCs w:val="18"/>
          <w:lang w:val="es-BO"/>
        </w:rPr>
        <w:t xml:space="preserve"> Días en agregado, cualquiera de las Partes </w:t>
      </w:r>
      <w:r w:rsidRPr="00C33122">
        <w:rPr>
          <w:rFonts w:ascii="Calibri" w:hAnsi="Calibri" w:cs="Calibri"/>
          <w:sz w:val="18"/>
          <w:szCs w:val="18"/>
          <w:lang w:val="es-BO"/>
        </w:rPr>
        <w:lastRenderedPageBreak/>
        <w:t>podrá comunicar a la otra Parte que si en un plazo de quince (15) Días no se levantara o superara el evento, podrá resolverse el Contrato.</w:t>
      </w:r>
    </w:p>
    <w:p w:rsidR="00202C8A" w:rsidRPr="00C33122" w:rsidRDefault="00202C8A" w:rsidP="00202C8A">
      <w:pPr>
        <w:tabs>
          <w:tab w:val="left" w:pos="993"/>
        </w:tabs>
        <w:spacing w:before="120" w:after="120"/>
        <w:ind w:right="-7"/>
        <w:jc w:val="both"/>
        <w:outlineLvl w:val="1"/>
        <w:rPr>
          <w:rFonts w:ascii="Calibri" w:hAnsi="Calibri" w:cs="Calibri"/>
          <w:b/>
          <w:sz w:val="18"/>
          <w:szCs w:val="18"/>
          <w:lang w:val="es-BO" w:eastAsia="x-none"/>
        </w:rPr>
      </w:pPr>
      <w:r w:rsidRPr="00C33122">
        <w:rPr>
          <w:rFonts w:ascii="Calibri" w:hAnsi="Calibri" w:cs="Calibri"/>
          <w:b/>
          <w:sz w:val="18"/>
          <w:szCs w:val="18"/>
          <w:lang w:val="es-BO" w:eastAsia="x-none"/>
        </w:rPr>
        <w:t>26.2 Cumplimiento ininterrumpido:</w:t>
      </w:r>
    </w:p>
    <w:p w:rsidR="00202C8A" w:rsidRPr="00C33122" w:rsidRDefault="00202C8A" w:rsidP="00202C8A">
      <w:pPr>
        <w:spacing w:before="120" w:after="120"/>
        <w:ind w:right="-7"/>
        <w:jc w:val="both"/>
        <w:outlineLvl w:val="1"/>
        <w:rPr>
          <w:rFonts w:ascii="Calibri" w:hAnsi="Calibri" w:cs="Calibri"/>
          <w:sz w:val="18"/>
          <w:szCs w:val="18"/>
          <w:lang w:val="es-BO" w:eastAsia="x-none"/>
        </w:rPr>
      </w:pPr>
      <w:r w:rsidRPr="00C33122">
        <w:rPr>
          <w:rFonts w:ascii="Calibri" w:hAnsi="Calibri" w:cs="Calibri"/>
          <w:sz w:val="18"/>
          <w:szCs w:val="18"/>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C33122">
        <w:rPr>
          <w:rFonts w:ascii="Calibri" w:hAnsi="Calibri" w:cs="Calibri"/>
          <w:b/>
          <w:sz w:val="18"/>
          <w:szCs w:val="18"/>
          <w:lang w:val="es-BO" w:eastAsia="x-none"/>
        </w:rPr>
        <w:t>YPFB</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 xml:space="preserve">CONTRATISTA </w:t>
      </w:r>
      <w:r w:rsidRPr="00C33122">
        <w:rPr>
          <w:rFonts w:ascii="Calibri" w:hAnsi="Calibri" w:cs="Calibri"/>
          <w:sz w:val="18"/>
          <w:szCs w:val="18"/>
          <w:lang w:val="es-BO" w:eastAsia="x-none"/>
        </w:rPr>
        <w:t xml:space="preserve">le notificará al </w:t>
      </w:r>
      <w:r w:rsidRPr="00C33122">
        <w:rPr>
          <w:rFonts w:ascii="Calibri" w:hAnsi="Calibri" w:cs="Calibri"/>
          <w:b/>
          <w:sz w:val="18"/>
          <w:szCs w:val="18"/>
          <w:lang w:val="es-BO" w:eastAsia="x-none"/>
        </w:rPr>
        <w:t>SUPERVISIOR</w:t>
      </w:r>
      <w:r w:rsidRPr="00C33122">
        <w:rPr>
          <w:rFonts w:ascii="Calibri" w:hAnsi="Calibri" w:cs="Calibri"/>
          <w:sz w:val="18"/>
          <w:szCs w:val="18"/>
          <w:lang w:val="es-BO" w:eastAsia="x-none"/>
        </w:rPr>
        <w:t xml:space="preserve"> y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los pasos que propone, incluidos todos los otros medios de desempeño que no impida la fuerza mayor o caso fortuito.</w:t>
      </w:r>
    </w:p>
    <w:p w:rsidR="00202C8A" w:rsidRPr="00C33122" w:rsidRDefault="00202C8A" w:rsidP="00202C8A">
      <w:pPr>
        <w:numPr>
          <w:ilvl w:val="1"/>
          <w:numId w:val="50"/>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Prórrogas: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Si una circunstancia de fuerza mayor o caso fortuito afecta el cronograma de trabajo cuya realización se requiere para que el </w:t>
      </w:r>
      <w:r w:rsidRPr="00C33122">
        <w:rPr>
          <w:rFonts w:ascii="Calibri" w:hAnsi="Calibri" w:cs="Calibri"/>
          <w:b/>
          <w:bCs/>
          <w:sz w:val="18"/>
          <w:szCs w:val="18"/>
        </w:rPr>
        <w:t xml:space="preserve">CONTRATISTA </w:t>
      </w:r>
      <w:r w:rsidRPr="00C33122">
        <w:rPr>
          <w:rFonts w:ascii="Calibri" w:hAnsi="Calibri" w:cs="Calibri"/>
          <w:sz w:val="18"/>
          <w:szCs w:val="18"/>
        </w:rPr>
        <w:t>cumpla con el plazo de ejecución de la Obra o cualquier otra fecha límite de realización, dicha fecha límite se prorrogará de conformidad a lo establecido en el presente contrato.</w:t>
      </w:r>
    </w:p>
    <w:p w:rsidR="00202C8A" w:rsidRPr="00C33122" w:rsidRDefault="00202C8A" w:rsidP="00202C8A">
      <w:pPr>
        <w:autoSpaceDE w:val="0"/>
        <w:autoSpaceDN w:val="0"/>
        <w:spacing w:before="120" w:after="120"/>
        <w:jc w:val="both"/>
        <w:rPr>
          <w:rFonts w:ascii="Calibri" w:hAnsi="Calibri" w:cs="Calibri"/>
          <w:sz w:val="18"/>
          <w:szCs w:val="18"/>
        </w:rPr>
      </w:pPr>
      <w:r w:rsidRPr="00C33122">
        <w:rPr>
          <w:rFonts w:ascii="Calibri" w:hAnsi="Calibri" w:cs="Calibri"/>
          <w:sz w:val="18"/>
          <w:szCs w:val="18"/>
        </w:rPr>
        <w:t>Durante este periodo las Partes soportaran independientemente sus respectivas perdidas por lo cual no podrán oponerse este argumento a reclamo por pagos debidos bajo el presente contrato.</w:t>
      </w:r>
    </w:p>
    <w:p w:rsidR="00202C8A" w:rsidRPr="00C33122" w:rsidRDefault="00202C8A" w:rsidP="00202C8A">
      <w:pPr>
        <w:spacing w:before="120" w:after="120"/>
        <w:jc w:val="both"/>
        <w:rPr>
          <w:rFonts w:ascii="Calibri" w:hAnsi="Calibri" w:cs="Calibri"/>
          <w:b/>
          <w:sz w:val="18"/>
          <w:szCs w:val="18"/>
          <w:lang w:val="es-BO"/>
        </w:rPr>
      </w:pPr>
    </w:p>
    <w:p w:rsidR="00202C8A" w:rsidRPr="00C33122" w:rsidRDefault="00202C8A" w:rsidP="00202C8A">
      <w:pPr>
        <w:spacing w:before="120" w:after="120"/>
        <w:jc w:val="both"/>
        <w:rPr>
          <w:rFonts w:ascii="Calibri" w:hAnsi="Calibri" w:cs="Calibri"/>
          <w:color w:val="FF0000"/>
          <w:sz w:val="18"/>
          <w:szCs w:val="18"/>
          <w:lang w:val="es-BO"/>
        </w:rPr>
      </w:pPr>
      <w:r w:rsidRPr="00C33122">
        <w:rPr>
          <w:rFonts w:ascii="Calibri" w:hAnsi="Calibri" w:cs="Calibri"/>
          <w:b/>
          <w:sz w:val="18"/>
          <w:szCs w:val="18"/>
          <w:lang w:val="es-BO"/>
        </w:rPr>
        <w:t xml:space="preserve">VIGÉSIMA SEPTIMA.- (TERMINACIÓN DEL CONTRATO).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El presente Contrato concluirá bajo una de las siguientes modalidades:</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Cumplimiento de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De forma normal, tanto </w:t>
      </w:r>
      <w:r w:rsidRPr="00C33122">
        <w:rPr>
          <w:rFonts w:ascii="Calibri" w:hAnsi="Calibri" w:cs="Calibri"/>
          <w:b/>
          <w:bCs/>
          <w:sz w:val="18"/>
          <w:szCs w:val="18"/>
        </w:rPr>
        <w:t>YPFB</w:t>
      </w:r>
      <w:r w:rsidRPr="00C33122">
        <w:rPr>
          <w:rFonts w:ascii="Calibri" w:hAnsi="Calibri" w:cs="Calibri"/>
          <w:sz w:val="18"/>
          <w:szCs w:val="18"/>
        </w:rPr>
        <w:t xml:space="preserve">, como el </w:t>
      </w:r>
      <w:r w:rsidRPr="00C33122">
        <w:rPr>
          <w:rFonts w:ascii="Calibri" w:hAnsi="Calibri" w:cs="Calibri"/>
          <w:b/>
          <w:bCs/>
          <w:sz w:val="18"/>
          <w:szCs w:val="18"/>
        </w:rPr>
        <w:t>CONTRATISTA</w:t>
      </w:r>
      <w:r w:rsidRPr="00C33122">
        <w:rPr>
          <w:rFonts w:ascii="Calibri" w:hAnsi="Calibri" w:cs="Calibri"/>
          <w:sz w:val="18"/>
          <w:szCs w:val="18"/>
        </w:rPr>
        <w:t>, darán por terminado el presente Contrato, una vez que ambas Partes hayan dado cumplimiento a todas las condiciones y estipulaciones contenidas en él, lo cual se hará constar mediante acta de cierre de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 xml:space="preserve">Por Resolución del Contrato: </w:t>
      </w:r>
    </w:p>
    <w:p w:rsidR="00202C8A" w:rsidRPr="00C33122" w:rsidRDefault="00202C8A" w:rsidP="00202C8A">
      <w:pPr>
        <w:tabs>
          <w:tab w:val="left" w:pos="567"/>
        </w:tabs>
        <w:spacing w:before="120" w:after="120"/>
        <w:ind w:left="567"/>
        <w:jc w:val="both"/>
        <w:rPr>
          <w:rFonts w:ascii="Calibri" w:hAnsi="Calibri" w:cs="Calibri"/>
          <w:sz w:val="18"/>
          <w:szCs w:val="18"/>
        </w:rPr>
      </w:pPr>
      <w:r w:rsidRPr="00C33122">
        <w:rPr>
          <w:rFonts w:ascii="Calibri" w:hAnsi="Calibri" w:cs="Calibri"/>
          <w:sz w:val="18"/>
          <w:szCs w:val="18"/>
        </w:rPr>
        <w:t xml:space="preserve">Si es que se diera el caso y como una forma excepcional de terminar el Contrato a los efectos legales correspondientes,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voluntariamente acuerdan dentro del marco legal vigente en Bolivia, el siguiente procedimiento para procesar la resolución del Contrato: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sz w:val="18"/>
          <w:szCs w:val="18"/>
        </w:rPr>
      </w:pPr>
      <w:r w:rsidRPr="00C33122">
        <w:rPr>
          <w:rFonts w:ascii="Calibri" w:hAnsi="Calibri" w:cs="Calibri"/>
          <w:b/>
          <w:bCs/>
          <w:sz w:val="18"/>
          <w:szCs w:val="18"/>
        </w:rPr>
        <w:t>Resolución a requerimiento de YPFB, por causales atribuibles al CONTRATISTA.</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b/>
          <w:bCs/>
          <w:sz w:val="18"/>
          <w:szCs w:val="18"/>
        </w:rPr>
        <w:t>YPFB</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Por incumplimiento en la iniciación de la Obra, si emitida la orden de proceder demora más de quince (15) días calendario en movilizarse a la zona de los trabajos.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18"/>
          <w:szCs w:val="18"/>
        </w:rPr>
      </w:pPr>
      <w:r w:rsidRPr="00C33122">
        <w:rPr>
          <w:rFonts w:ascii="Calibri" w:hAnsi="Calibri" w:cs="Calibri"/>
          <w:sz w:val="18"/>
          <w:szCs w:val="18"/>
        </w:rPr>
        <w:t xml:space="preserve">Disolución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quiebra declarada del </w:t>
      </w:r>
      <w:r w:rsidRPr="00C33122">
        <w:rPr>
          <w:rFonts w:ascii="Calibri" w:hAnsi="Calibri" w:cs="Calibri"/>
          <w:b/>
          <w:bCs/>
          <w:sz w:val="18"/>
          <w:szCs w:val="18"/>
        </w:rPr>
        <w:t>CONTRATISTA</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suspensión de los trabajos sin justificación, por quince (15) días calendario continuos, sin autorización escrita del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en la movilización a la obra, de acuerdo al cronograma,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desmovilización injustificada ni autorizada por el </w:t>
      </w:r>
      <w:r w:rsidRPr="00C33122">
        <w:rPr>
          <w:rFonts w:ascii="Calibri" w:hAnsi="Calibri" w:cs="Calibri"/>
          <w:b/>
          <w:bCs/>
          <w:sz w:val="18"/>
          <w:szCs w:val="18"/>
        </w:rPr>
        <w:t>FISCAL DE OBRA</w:t>
      </w:r>
      <w:r w:rsidRPr="00C33122">
        <w:rPr>
          <w:rFonts w:ascii="Calibri" w:hAnsi="Calibri" w:cs="Calibri"/>
          <w:sz w:val="18"/>
          <w:szCs w:val="18"/>
        </w:rPr>
        <w:t xml:space="preserve"> o el </w:t>
      </w:r>
      <w:r w:rsidRPr="00C33122">
        <w:rPr>
          <w:rFonts w:ascii="Calibri" w:hAnsi="Calibri" w:cs="Calibri"/>
          <w:b/>
          <w:bCs/>
          <w:sz w:val="18"/>
          <w:szCs w:val="18"/>
        </w:rPr>
        <w:t>SUPERVISOR</w:t>
      </w:r>
      <w:r w:rsidRPr="00C33122">
        <w:rPr>
          <w:rFonts w:ascii="Calibri" w:hAnsi="Calibri" w:cs="Calibri"/>
          <w:sz w:val="18"/>
          <w:szCs w:val="18"/>
        </w:rPr>
        <w:t xml:space="preserve"> del equipo y personal ofertados.</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injustificado del cronograma de ejecución de Obra sin que el </w:t>
      </w:r>
      <w:r w:rsidRPr="00C33122">
        <w:rPr>
          <w:rFonts w:ascii="Calibri" w:hAnsi="Calibri" w:cs="Calibri"/>
          <w:b/>
          <w:bCs/>
          <w:sz w:val="18"/>
          <w:szCs w:val="18"/>
        </w:rPr>
        <w:t xml:space="preserve">CONTRATISTA </w:t>
      </w:r>
      <w:r w:rsidRPr="00C33122">
        <w:rPr>
          <w:rFonts w:ascii="Calibri" w:hAnsi="Calibri" w:cs="Calibri"/>
          <w:sz w:val="18"/>
          <w:szCs w:val="18"/>
        </w:rPr>
        <w:t>adopte medidas necesarias y oportunas para recuperar su demora y asegurar la conclusión de la Obra dentro del plazo vigente.</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negligencia reiterada (3 veces) en el cumplimiento de las especificaciones, propuesta adjudicada o instrucciones escritas del </w:t>
      </w:r>
      <w:r w:rsidRPr="00C33122">
        <w:rPr>
          <w:rFonts w:ascii="Calibri" w:hAnsi="Calibri" w:cs="Calibri"/>
          <w:b/>
          <w:bCs/>
          <w:sz w:val="18"/>
          <w:szCs w:val="18"/>
        </w:rPr>
        <w:t>SUPERVISOR</w:t>
      </w:r>
      <w:r w:rsidRPr="00C33122">
        <w:rPr>
          <w:rFonts w:ascii="Calibri" w:hAnsi="Calibri" w:cs="Calibri"/>
          <w:sz w:val="18"/>
          <w:szCs w:val="18"/>
        </w:rPr>
        <w:t>.</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subcontratación de una parte de la Obra sin contar con la autorización escrita del </w:t>
      </w:r>
      <w:r w:rsidRPr="00C33122">
        <w:rPr>
          <w:rFonts w:ascii="Calibri" w:hAnsi="Calibri" w:cs="Calibri"/>
          <w:b/>
          <w:sz w:val="18"/>
          <w:szCs w:val="18"/>
        </w:rPr>
        <w:t>FISCAL DE OBRA</w:t>
      </w:r>
      <w:r w:rsidRPr="00C33122">
        <w:rPr>
          <w:rFonts w:ascii="Calibri" w:hAnsi="Calibri" w:cs="Calibri"/>
          <w:sz w:val="18"/>
          <w:szCs w:val="18"/>
        </w:rPr>
        <w:t xml:space="preserve">.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Cuando el monto de la multa acumulada alcance el diez por ciento (10%) del monto total del contrato (decisión optativa), o el veinte por ciento (20%), de forma obligatoria.</w:t>
      </w:r>
      <w:r w:rsidRPr="00C33122">
        <w:rPr>
          <w:rStyle w:val="Refdecomentario"/>
          <w:rFonts w:ascii="Calibri" w:hAnsi="Calibri" w:cs="Calibri"/>
          <w:sz w:val="18"/>
          <w:szCs w:val="18"/>
          <w:lang w:val="x-none"/>
        </w:rPr>
        <w:t>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lastRenderedPageBreak/>
        <w:t>Fuerza mayor o caso fortuito.</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incumplimiento a las estipulaciones establecidas en el Contrato y anexos. </w:t>
      </w:r>
    </w:p>
    <w:p w:rsidR="00202C8A" w:rsidRPr="00C33122" w:rsidRDefault="00202C8A" w:rsidP="00202C8A">
      <w:pPr>
        <w:numPr>
          <w:ilvl w:val="0"/>
          <w:numId w:val="31"/>
        </w:numPr>
        <w:tabs>
          <w:tab w:val="clear" w:pos="1776"/>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Por incumplimiento a la Cláusula Anticorrupción.</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Resolución a requerimiento del CONTRATISTA por causales atribuibles a YPFB.</w:t>
      </w:r>
    </w:p>
    <w:p w:rsidR="00202C8A" w:rsidRPr="00C33122" w:rsidRDefault="00202C8A" w:rsidP="00202C8A">
      <w:pPr>
        <w:spacing w:before="120" w:after="120"/>
        <w:ind w:left="56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CONTRATISTA</w:t>
      </w:r>
      <w:r w:rsidRPr="00C33122">
        <w:rPr>
          <w:rFonts w:ascii="Calibri" w:hAnsi="Calibri" w:cs="Calibri"/>
          <w:sz w:val="18"/>
          <w:szCs w:val="18"/>
        </w:rPr>
        <w:t>, podrá proceder al trámite de resolución del Contrato, en los siguientes casos:</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Por instrucciones injustificadas emanadas del </w:t>
      </w:r>
      <w:r w:rsidRPr="00C33122">
        <w:rPr>
          <w:rFonts w:ascii="Calibri" w:hAnsi="Calibri" w:cs="Calibri"/>
          <w:b/>
          <w:bCs/>
          <w:sz w:val="18"/>
          <w:szCs w:val="18"/>
        </w:rPr>
        <w:t>FISCAL DE OBRA</w:t>
      </w:r>
      <w:r w:rsidRPr="00C33122">
        <w:rPr>
          <w:rFonts w:ascii="Calibri" w:hAnsi="Calibri" w:cs="Calibri"/>
          <w:sz w:val="18"/>
          <w:szCs w:val="18"/>
        </w:rPr>
        <w:t xml:space="preserve"> o emanadas del </w:t>
      </w:r>
      <w:r w:rsidRPr="00C33122">
        <w:rPr>
          <w:rFonts w:ascii="Calibri" w:hAnsi="Calibri" w:cs="Calibri"/>
          <w:b/>
          <w:bCs/>
          <w:sz w:val="18"/>
          <w:szCs w:val="18"/>
        </w:rPr>
        <w:t xml:space="preserve">SUPERVISOR </w:t>
      </w:r>
      <w:r w:rsidRPr="00C33122">
        <w:rPr>
          <w:rFonts w:ascii="Calibri" w:hAnsi="Calibri" w:cs="Calibri"/>
          <w:sz w:val="18"/>
          <w:szCs w:val="18"/>
        </w:rPr>
        <w:t xml:space="preserve">con conocimiento de </w:t>
      </w:r>
      <w:r w:rsidRPr="00C33122">
        <w:rPr>
          <w:rFonts w:ascii="Calibri" w:hAnsi="Calibri" w:cs="Calibri"/>
          <w:b/>
          <w:bCs/>
          <w:sz w:val="18"/>
          <w:szCs w:val="18"/>
        </w:rPr>
        <w:t>YPFB</w:t>
      </w:r>
      <w:r w:rsidRPr="00C33122">
        <w:rPr>
          <w:rFonts w:ascii="Calibri" w:hAnsi="Calibri" w:cs="Calibri"/>
          <w:sz w:val="18"/>
          <w:szCs w:val="18"/>
        </w:rPr>
        <w:t>, para la suspensión de la ejecución de la Obra por más de treinta (30) días calendario, salvo casos de fuerza mayor o caso fortuito.</w:t>
      </w:r>
    </w:p>
    <w:p w:rsidR="00202C8A" w:rsidRPr="00C33122" w:rsidRDefault="00202C8A" w:rsidP="00202C8A">
      <w:pPr>
        <w:numPr>
          <w:ilvl w:val="0"/>
          <w:numId w:val="32"/>
        </w:numPr>
        <w:tabs>
          <w:tab w:val="clear" w:pos="1712"/>
          <w:tab w:val="num" w:pos="1134"/>
        </w:tabs>
        <w:spacing w:before="120" w:after="120"/>
        <w:ind w:left="1134" w:hanging="283"/>
        <w:jc w:val="both"/>
        <w:rPr>
          <w:rFonts w:ascii="Calibri" w:hAnsi="Calibri" w:cs="Calibri"/>
          <w:sz w:val="18"/>
          <w:szCs w:val="18"/>
        </w:rPr>
      </w:pPr>
      <w:r w:rsidRPr="00C33122">
        <w:rPr>
          <w:rFonts w:ascii="Calibri" w:hAnsi="Calibri" w:cs="Calibri"/>
          <w:sz w:val="18"/>
          <w:szCs w:val="18"/>
        </w:rPr>
        <w:t xml:space="preserve">Si apartándose de los términos del Contrato, el </w:t>
      </w:r>
      <w:r w:rsidRPr="00C33122">
        <w:rPr>
          <w:rFonts w:ascii="Calibri" w:hAnsi="Calibri" w:cs="Calibri"/>
          <w:b/>
          <w:bCs/>
          <w:sz w:val="18"/>
          <w:szCs w:val="18"/>
        </w:rPr>
        <w:t>FISCAL DE OBRA</w:t>
      </w:r>
      <w:r w:rsidRPr="00C33122">
        <w:rPr>
          <w:rFonts w:ascii="Calibri" w:hAnsi="Calibri" w:cs="Calibri"/>
          <w:sz w:val="18"/>
          <w:szCs w:val="18"/>
        </w:rPr>
        <w:t xml:space="preserve"> a través del </w:t>
      </w:r>
      <w:r w:rsidRPr="00C33122">
        <w:rPr>
          <w:rFonts w:ascii="Calibri" w:hAnsi="Calibri" w:cs="Calibri"/>
          <w:b/>
          <w:bCs/>
          <w:sz w:val="18"/>
          <w:szCs w:val="18"/>
        </w:rPr>
        <w:t>SUPERVISOR</w:t>
      </w:r>
      <w:r w:rsidRPr="00C33122">
        <w:rPr>
          <w:rFonts w:ascii="Calibri" w:hAnsi="Calibri" w:cs="Calibri"/>
          <w:sz w:val="18"/>
          <w:szCs w:val="18"/>
        </w:rPr>
        <w:t>, pretenda efectuar aumento o disminución en las cantidades de obra sin emisión de la necesaria orden de cambio o contrato modificatorio, que en el caso de incrementos garantice el pago.</w:t>
      </w:r>
    </w:p>
    <w:p w:rsidR="00202C8A" w:rsidRPr="00C33122" w:rsidRDefault="00202C8A" w:rsidP="00202C8A">
      <w:pPr>
        <w:numPr>
          <w:ilvl w:val="1"/>
          <w:numId w:val="49"/>
        </w:numPr>
        <w:tabs>
          <w:tab w:val="left" w:pos="567"/>
        </w:tabs>
        <w:spacing w:before="120" w:after="120"/>
        <w:ind w:left="567" w:hanging="567"/>
        <w:jc w:val="both"/>
        <w:rPr>
          <w:rFonts w:ascii="Calibri" w:hAnsi="Calibri" w:cs="Calibri"/>
          <w:b/>
          <w:bCs/>
          <w:sz w:val="18"/>
          <w:szCs w:val="18"/>
        </w:rPr>
      </w:pPr>
      <w:r w:rsidRPr="00C33122">
        <w:rPr>
          <w:rFonts w:ascii="Calibri" w:hAnsi="Calibri" w:cs="Calibri"/>
          <w:b/>
          <w:bCs/>
          <w:sz w:val="18"/>
          <w:szCs w:val="18"/>
        </w:rPr>
        <w:t xml:space="preserve">Reglas aplicables a la Resolución: </w:t>
      </w:r>
    </w:p>
    <w:p w:rsidR="00202C8A" w:rsidRPr="00C33122" w:rsidRDefault="00202C8A" w:rsidP="00202C8A">
      <w:pPr>
        <w:numPr>
          <w:ilvl w:val="0"/>
          <w:numId w:val="60"/>
        </w:numPr>
        <w:tabs>
          <w:tab w:val="left" w:pos="567"/>
        </w:tabs>
        <w:spacing w:before="120" w:after="120"/>
        <w:jc w:val="both"/>
        <w:rPr>
          <w:rFonts w:ascii="Calibri" w:hAnsi="Calibri" w:cs="Calibri"/>
          <w:b/>
          <w:bCs/>
          <w:sz w:val="18"/>
          <w:szCs w:val="18"/>
        </w:rPr>
      </w:pPr>
      <w:r w:rsidRPr="00C33122">
        <w:rPr>
          <w:rFonts w:ascii="Calibri" w:hAnsi="Calibri" w:cs="Calibri"/>
          <w:sz w:val="18"/>
          <w:szCs w:val="18"/>
        </w:rPr>
        <w:t xml:space="preserve">Para procesar la resolución del Contrato por cualquiera de las causales señaladas,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 xml:space="preserve">CONTRATISTA </w:t>
      </w:r>
      <w:r w:rsidRPr="00C33122">
        <w:rPr>
          <w:rFonts w:ascii="Calibri" w:hAnsi="Calibri" w:cs="Calibri"/>
          <w:sz w:val="18"/>
          <w:szCs w:val="18"/>
        </w:rPr>
        <w:t xml:space="preserve">darán aviso escrito mediante carta notariada, a la otra Parte, de su intención de resolver el </w:t>
      </w:r>
      <w:r w:rsidRPr="00C33122">
        <w:rPr>
          <w:rFonts w:ascii="Calibri" w:hAnsi="Calibri" w:cs="Calibri"/>
          <w:b/>
          <w:bCs/>
          <w:sz w:val="18"/>
          <w:szCs w:val="18"/>
        </w:rPr>
        <w:t>CONTRATO</w:t>
      </w:r>
      <w:r w:rsidRPr="00C33122">
        <w:rPr>
          <w:rFonts w:ascii="Calibri" w:hAnsi="Calibri" w:cs="Calibri"/>
          <w:sz w:val="18"/>
          <w:szCs w:val="18"/>
        </w:rPr>
        <w:t>, estableciendo claramente la causal que se aduce.</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contrario, si al vencimiento del término de los diez (10) días calendario no se enmendaran las fallas, el proceso de resolución continuará a cuyo fin </w:t>
      </w:r>
      <w:r w:rsidRPr="00C33122">
        <w:rPr>
          <w:rFonts w:ascii="Calibri" w:hAnsi="Calibri" w:cs="Calibri"/>
          <w:b/>
          <w:bCs/>
          <w:sz w:val="18"/>
          <w:szCs w:val="18"/>
        </w:rPr>
        <w:t>YPFB</w:t>
      </w:r>
      <w:r w:rsidRPr="00C33122">
        <w:rPr>
          <w:rFonts w:ascii="Calibri" w:hAnsi="Calibri" w:cs="Calibri"/>
          <w:sz w:val="18"/>
          <w:szCs w:val="18"/>
        </w:rPr>
        <w:t xml:space="preserve"> o el </w:t>
      </w:r>
      <w:r w:rsidRPr="00C33122">
        <w:rPr>
          <w:rFonts w:ascii="Calibri" w:hAnsi="Calibri" w:cs="Calibri"/>
          <w:b/>
          <w:bCs/>
          <w:sz w:val="18"/>
          <w:szCs w:val="18"/>
        </w:rPr>
        <w:t>CONTRATISTA</w:t>
      </w:r>
      <w:r w:rsidRPr="00C33122">
        <w:rPr>
          <w:rFonts w:ascii="Calibri" w:hAnsi="Calibri" w:cs="Calibri"/>
          <w:sz w:val="18"/>
          <w:szCs w:val="18"/>
        </w:rPr>
        <w:t xml:space="preserve">, según quién haya requerido la resolución del Contrato, notificará mediante carta notariada a la otra Parte, que la resolución del Contrato se ha hecho efectiva.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Esta carta dará lugar a que cuando la resolución sea por causales imputables al </w:t>
      </w:r>
      <w:r w:rsidRPr="00C33122">
        <w:rPr>
          <w:rFonts w:ascii="Calibri" w:hAnsi="Calibri" w:cs="Calibri"/>
          <w:b/>
          <w:bCs/>
          <w:sz w:val="18"/>
          <w:szCs w:val="18"/>
        </w:rPr>
        <w:t xml:space="preserve">CONTRATISTA </w:t>
      </w:r>
      <w:r w:rsidRPr="00C33122">
        <w:rPr>
          <w:rFonts w:ascii="Calibri" w:hAnsi="Calibri" w:cs="Calibri"/>
          <w:sz w:val="18"/>
          <w:szCs w:val="18"/>
        </w:rPr>
        <w:t xml:space="preserve">se consolide en favor de </w:t>
      </w:r>
      <w:r w:rsidRPr="00C33122">
        <w:rPr>
          <w:rFonts w:ascii="Calibri" w:hAnsi="Calibri" w:cs="Calibri"/>
          <w:b/>
          <w:bCs/>
          <w:sz w:val="18"/>
          <w:szCs w:val="18"/>
        </w:rPr>
        <w:t>YPFB</w:t>
      </w:r>
      <w:r w:rsidRPr="00C33122">
        <w:rPr>
          <w:rFonts w:ascii="Calibri" w:hAnsi="Calibri" w:cs="Calibri"/>
          <w:sz w:val="18"/>
          <w:szCs w:val="18"/>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C33122">
        <w:rPr>
          <w:rFonts w:ascii="Calibri" w:hAnsi="Calibri" w:cs="Calibri"/>
          <w:b/>
          <w:bCs/>
          <w:sz w:val="18"/>
          <w:szCs w:val="18"/>
        </w:rPr>
        <w:t>.</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El </w:t>
      </w:r>
      <w:r w:rsidRPr="00C33122">
        <w:rPr>
          <w:rFonts w:ascii="Calibri" w:hAnsi="Calibri" w:cs="Calibri"/>
          <w:b/>
          <w:bCs/>
          <w:sz w:val="18"/>
          <w:szCs w:val="18"/>
        </w:rPr>
        <w:t>SUPERVISOR</w:t>
      </w:r>
      <w:r w:rsidRPr="00C33122">
        <w:rPr>
          <w:rFonts w:ascii="Calibri" w:hAnsi="Calibri" w:cs="Calibri"/>
          <w:sz w:val="18"/>
          <w:szCs w:val="18"/>
        </w:rPr>
        <w:t xml:space="preserve"> a solicitud de </w:t>
      </w:r>
      <w:r w:rsidRPr="00C33122">
        <w:rPr>
          <w:rFonts w:ascii="Calibri" w:hAnsi="Calibri" w:cs="Calibri"/>
          <w:b/>
          <w:bCs/>
          <w:sz w:val="18"/>
          <w:szCs w:val="18"/>
        </w:rPr>
        <w:t>YPFB</w:t>
      </w:r>
      <w:r w:rsidRPr="00C33122">
        <w:rPr>
          <w:rFonts w:ascii="Calibri" w:hAnsi="Calibri" w:cs="Calibri"/>
          <w:sz w:val="18"/>
          <w:szCs w:val="18"/>
        </w:rPr>
        <w:t>, procederá a establecer y certificar los trabajos y/o actividades ejecutadas en el proyecto, mismas que deberán ser útiles para continuar la ejecución de la Obra.</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este caso no se reconocerá al </w:t>
      </w:r>
      <w:r w:rsidRPr="00C33122">
        <w:rPr>
          <w:rFonts w:ascii="Calibri" w:hAnsi="Calibri" w:cs="Calibri"/>
          <w:b/>
          <w:bCs/>
          <w:sz w:val="18"/>
          <w:szCs w:val="18"/>
        </w:rPr>
        <w:t xml:space="preserve">CONTRATISTA </w:t>
      </w:r>
      <w:r w:rsidRPr="00C33122">
        <w:rPr>
          <w:rFonts w:ascii="Calibri" w:hAnsi="Calibri" w:cs="Calibri"/>
          <w:sz w:val="18"/>
          <w:szCs w:val="18"/>
        </w:rPr>
        <w:t xml:space="preserve">gastos de desmovilización de ninguna naturaleza. Con base a la planilla o certificado de cómputo final de volúmenes de obra, materiales, equipamiento, e instalaciones temporales, emitida por el </w:t>
      </w:r>
      <w:r w:rsidRPr="00C33122">
        <w:rPr>
          <w:rFonts w:ascii="Calibri" w:hAnsi="Calibri" w:cs="Calibri"/>
          <w:b/>
          <w:bCs/>
          <w:sz w:val="18"/>
          <w:szCs w:val="18"/>
        </w:rPr>
        <w:t>SUPERVISOR</w:t>
      </w:r>
      <w:r w:rsidRPr="00C33122">
        <w:rPr>
          <w:rFonts w:ascii="Calibri" w:hAnsi="Calibri" w:cs="Calibri"/>
          <w:sz w:val="18"/>
          <w:szCs w:val="18"/>
        </w:rPr>
        <w:t xml:space="preserve">, el </w:t>
      </w:r>
      <w:r w:rsidRPr="00C33122">
        <w:rPr>
          <w:rFonts w:ascii="Calibri" w:hAnsi="Calibri" w:cs="Calibri"/>
          <w:b/>
          <w:bCs/>
          <w:sz w:val="18"/>
          <w:szCs w:val="18"/>
        </w:rPr>
        <w:t xml:space="preserve">CONTRATISTA </w:t>
      </w:r>
      <w:r w:rsidRPr="00C33122">
        <w:rPr>
          <w:rFonts w:ascii="Calibri" w:hAnsi="Calibri" w:cs="Calibri"/>
          <w:sz w:val="18"/>
          <w:szCs w:val="18"/>
        </w:rPr>
        <w:t xml:space="preserve">preparará la planilla o certificado final, estableciendo saldos en favor o en contra para su respectivo pago si corresponde y respecto de las garantías ejecutadas. </w:t>
      </w:r>
    </w:p>
    <w:p w:rsidR="00202C8A" w:rsidRPr="00C33122" w:rsidRDefault="00202C8A" w:rsidP="00202C8A">
      <w:pPr>
        <w:tabs>
          <w:tab w:val="left" w:pos="567"/>
        </w:tabs>
        <w:spacing w:before="120" w:after="120"/>
        <w:ind w:left="927"/>
        <w:jc w:val="both"/>
        <w:rPr>
          <w:rFonts w:ascii="Calibri" w:hAnsi="Calibri" w:cs="Calibri"/>
          <w:b/>
          <w:bCs/>
          <w:sz w:val="18"/>
          <w:szCs w:val="18"/>
        </w:rPr>
      </w:pPr>
      <w:r w:rsidRPr="00C33122">
        <w:rPr>
          <w:rFonts w:ascii="Calibri" w:hAnsi="Calibri" w:cs="Calibri"/>
          <w:sz w:val="18"/>
          <w:szCs w:val="18"/>
        </w:rPr>
        <w:t xml:space="preserve">En caso que el </w:t>
      </w:r>
      <w:r w:rsidRPr="00C33122">
        <w:rPr>
          <w:rFonts w:ascii="Calibri" w:hAnsi="Calibri" w:cs="Calibri"/>
          <w:b/>
          <w:bCs/>
          <w:sz w:val="18"/>
          <w:szCs w:val="18"/>
        </w:rPr>
        <w:t xml:space="preserve">CONTRATISTA </w:t>
      </w:r>
      <w:r w:rsidRPr="00C33122">
        <w:rPr>
          <w:rFonts w:ascii="Calibri" w:hAnsi="Calibri" w:cs="Calibri"/>
          <w:sz w:val="18"/>
          <w:szCs w:val="18"/>
        </w:rPr>
        <w:t xml:space="preserve">se niegue o no emita la planilla o certificado final dentro del plazo solicitado por el </w:t>
      </w:r>
      <w:r w:rsidRPr="00C33122">
        <w:rPr>
          <w:rFonts w:ascii="Calibri" w:hAnsi="Calibri" w:cs="Calibri"/>
          <w:b/>
          <w:bCs/>
          <w:sz w:val="18"/>
          <w:szCs w:val="18"/>
        </w:rPr>
        <w:t>SUPERVISOR</w:t>
      </w:r>
      <w:r w:rsidRPr="00C33122">
        <w:rPr>
          <w:rFonts w:ascii="Calibri" w:hAnsi="Calibri" w:cs="Calibri"/>
          <w:sz w:val="18"/>
          <w:szCs w:val="18"/>
        </w:rPr>
        <w:t xml:space="preserve">, </w:t>
      </w:r>
      <w:r w:rsidRPr="00C33122">
        <w:rPr>
          <w:rFonts w:ascii="Calibri" w:hAnsi="Calibri" w:cs="Calibri"/>
          <w:b/>
          <w:bCs/>
          <w:sz w:val="18"/>
          <w:szCs w:val="18"/>
        </w:rPr>
        <w:t>YPFB</w:t>
      </w:r>
      <w:r w:rsidRPr="00C33122">
        <w:rPr>
          <w:rFonts w:ascii="Calibri" w:hAnsi="Calibri" w:cs="Calibri"/>
          <w:sz w:val="18"/>
          <w:szCs w:val="18"/>
        </w:rPr>
        <w:t xml:space="preserve"> autorizará al </w:t>
      </w:r>
      <w:r w:rsidRPr="00C33122">
        <w:rPr>
          <w:rFonts w:ascii="Calibri" w:hAnsi="Calibri" w:cs="Calibri"/>
          <w:b/>
          <w:bCs/>
          <w:sz w:val="18"/>
          <w:szCs w:val="18"/>
        </w:rPr>
        <w:t>SUPERVISOR</w:t>
      </w:r>
      <w:r w:rsidRPr="00C33122">
        <w:rPr>
          <w:rFonts w:ascii="Calibri" w:hAnsi="Calibri" w:cs="Calibri"/>
          <w:sz w:val="18"/>
          <w:szCs w:val="18"/>
        </w:rPr>
        <w:t xml:space="preserve"> la suscripción de la misma en su lugar, a cuyo efecto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emitirán los documentos necesarios para procesar la liquidación del Contrato, mismos que no podrán ser objeto de reclamo posterior por el </w:t>
      </w:r>
      <w:r w:rsidRPr="00C33122">
        <w:rPr>
          <w:rFonts w:ascii="Calibri" w:hAnsi="Calibri" w:cs="Calibri"/>
          <w:b/>
          <w:bCs/>
          <w:sz w:val="18"/>
          <w:szCs w:val="18"/>
        </w:rPr>
        <w:t>CONTRATISTA</w:t>
      </w:r>
      <w:r w:rsidRPr="00C33122">
        <w:rPr>
          <w:rFonts w:ascii="Calibri" w:hAnsi="Calibri" w:cs="Calibri"/>
          <w:sz w:val="18"/>
          <w:szCs w:val="18"/>
        </w:rPr>
        <w:t xml:space="preserve">. </w:t>
      </w:r>
    </w:p>
    <w:p w:rsidR="00202C8A" w:rsidRPr="00C33122" w:rsidRDefault="00202C8A" w:rsidP="00202C8A">
      <w:pPr>
        <w:tabs>
          <w:tab w:val="left" w:pos="567"/>
        </w:tabs>
        <w:spacing w:before="120" w:after="120"/>
        <w:ind w:left="927"/>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sz w:val="18"/>
          <w:szCs w:val="18"/>
        </w:rPr>
        <w:t>SUPERVISOR</w:t>
      </w:r>
      <w:r w:rsidRPr="00C33122">
        <w:rPr>
          <w:rFonts w:ascii="Calibri" w:hAnsi="Calibri" w:cs="Calibri"/>
          <w:sz w:val="18"/>
          <w:szCs w:val="18"/>
        </w:rPr>
        <w:t xml:space="preserve"> a solicitud de YPFB, procederá a establecer y certificar los trabajos y/o actividades ejecutadas en el proyecto, mismas que deberán ser útiles para continuar la ejecución de la Obra.</w:t>
      </w:r>
    </w:p>
    <w:p w:rsidR="00202C8A" w:rsidRPr="00C33122" w:rsidRDefault="00202C8A" w:rsidP="00202C8A">
      <w:pPr>
        <w:numPr>
          <w:ilvl w:val="0"/>
          <w:numId w:val="60"/>
        </w:numPr>
        <w:tabs>
          <w:tab w:val="left" w:pos="567"/>
        </w:tabs>
        <w:spacing w:before="120" w:after="120"/>
        <w:jc w:val="both"/>
        <w:rPr>
          <w:rFonts w:ascii="Calibri" w:hAnsi="Calibri" w:cs="Calibri"/>
          <w:sz w:val="18"/>
          <w:szCs w:val="18"/>
        </w:rPr>
      </w:pPr>
      <w:r w:rsidRPr="00C33122">
        <w:rPr>
          <w:rFonts w:ascii="Calibri" w:hAnsi="Calibri" w:cs="Calibri"/>
          <w:sz w:val="18"/>
          <w:szCs w:val="18"/>
          <w:lang w:val="es-ES_tradnl"/>
        </w:rPr>
        <w:t xml:space="preserve">En el caso, que el monto de la multa por atraso en la entrega, alcance al veinte por ciento (20%) del monto total del contrato, la </w:t>
      </w:r>
      <w:r w:rsidRPr="00C33122">
        <w:rPr>
          <w:rFonts w:ascii="Calibri" w:hAnsi="Calibri" w:cs="Calibri"/>
          <w:b/>
          <w:sz w:val="18"/>
          <w:szCs w:val="18"/>
          <w:lang w:val="es-ES_tradnl"/>
        </w:rPr>
        <w:t>ENTIDAD</w:t>
      </w:r>
      <w:r w:rsidRPr="00C33122">
        <w:rPr>
          <w:rFonts w:ascii="Calibri" w:hAnsi="Calibri" w:cs="Calibri"/>
          <w:sz w:val="18"/>
          <w:szCs w:val="18"/>
          <w:lang w:val="es-ES_tradnl"/>
        </w:rPr>
        <w:t xml:space="preserve"> deberá notificar de manera inmediata mediante carta notariada que la resolución de contrato se ha hecho efectiva. </w:t>
      </w:r>
    </w:p>
    <w:p w:rsidR="00202C8A" w:rsidRPr="00C33122" w:rsidRDefault="00202C8A" w:rsidP="00202C8A">
      <w:pPr>
        <w:numPr>
          <w:ilvl w:val="1"/>
          <w:numId w:val="49"/>
        </w:numPr>
        <w:tabs>
          <w:tab w:val="left" w:pos="567"/>
        </w:tabs>
        <w:spacing w:before="120" w:after="120"/>
        <w:jc w:val="both"/>
        <w:rPr>
          <w:rFonts w:ascii="Calibri" w:hAnsi="Calibri" w:cs="Calibri"/>
          <w:sz w:val="18"/>
          <w:szCs w:val="18"/>
        </w:rPr>
      </w:pPr>
      <w:r w:rsidRPr="00C33122">
        <w:rPr>
          <w:rFonts w:ascii="Calibri" w:hAnsi="Calibri" w:cs="Calibri"/>
          <w:sz w:val="18"/>
          <w:szCs w:val="18"/>
        </w:rPr>
        <w:t xml:space="preserve">Las partes podrán resolver el contrato de común acuerdo.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VIGÉSIMA OCTAVA.- (SOLUCIÓN DE CONTROVERSIAS).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lastRenderedPageBreak/>
        <w:t>VIGÉSIMA NOVENA.- (MODIFICACIÓN AL CONTRATO).</w:t>
      </w:r>
      <w:r w:rsidRPr="00C33122">
        <w:rPr>
          <w:rFonts w:ascii="Calibri" w:hAnsi="Calibri" w:cs="Calibri"/>
          <w:sz w:val="18"/>
          <w:szCs w:val="18"/>
          <w:lang w:val="es-BO"/>
        </w:rPr>
        <w:t xml:space="preserve"> </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b/>
          <w:bCs/>
          <w:color w:val="000000"/>
          <w:sz w:val="18"/>
          <w:szCs w:val="18"/>
        </w:rPr>
        <w:t>29.1</w:t>
      </w:r>
      <w:r w:rsidRPr="00C33122">
        <w:rPr>
          <w:rFonts w:ascii="Calibri" w:hAnsi="Calibri" w:cs="Calibri"/>
          <w:b/>
          <w:bCs/>
          <w:color w:val="000000"/>
          <w:sz w:val="18"/>
          <w:szCs w:val="18"/>
        </w:rPr>
        <w:tab/>
        <w:t xml:space="preserve">YPFB </w:t>
      </w:r>
      <w:r w:rsidRPr="00C33122">
        <w:rPr>
          <w:rFonts w:ascii="Calibri" w:hAnsi="Calibri" w:cs="Calibri"/>
          <w:color w:val="000000"/>
          <w:sz w:val="18"/>
          <w:szCs w:val="18"/>
        </w:rPr>
        <w:t xml:space="preserve">y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C33122" w:rsidRDefault="00202C8A" w:rsidP="00202C8A">
      <w:pPr>
        <w:spacing w:before="120" w:after="120"/>
        <w:ind w:right="-7"/>
        <w:jc w:val="both"/>
        <w:rPr>
          <w:rFonts w:ascii="Calibri" w:eastAsia="Calibri" w:hAnsi="Calibri" w:cs="Calibri"/>
          <w:sz w:val="18"/>
          <w:szCs w:val="18"/>
        </w:rPr>
      </w:pPr>
      <w:r w:rsidRPr="00C33122">
        <w:rPr>
          <w:rFonts w:ascii="Calibri" w:eastAsia="Calibri" w:hAnsi="Calibri" w:cs="Calibri"/>
          <w:sz w:val="18"/>
          <w:szCs w:val="18"/>
        </w:rPr>
        <w:t>Una vez aceptada la solicitud de modificación al Contrato, los precios consensuados entre las Partes serán considerados definitivos.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r w:rsidRPr="00C33122">
        <w:rPr>
          <w:rFonts w:ascii="Calibri" w:eastAsia="Calibri" w:hAnsi="Calibri" w:cs="Calibri"/>
          <w:sz w:val="18"/>
          <w:szCs w:val="18"/>
          <w:lang w:val="es-BO"/>
        </w:rPr>
        <w:t xml:space="preserve">La suscripción de un contrato modificatorio u orden de cambio no dará lugar a modificaciones en la estructura de costos presentados, referente a la oferta técnico – económica del </w:t>
      </w:r>
      <w:r w:rsidRPr="00C33122">
        <w:rPr>
          <w:rFonts w:ascii="Calibri" w:eastAsia="Calibri" w:hAnsi="Calibri" w:cs="Calibri"/>
          <w:b/>
          <w:sz w:val="18"/>
          <w:szCs w:val="18"/>
          <w:lang w:val="es-BO"/>
        </w:rPr>
        <w:t>CONTRATISTA</w:t>
      </w:r>
      <w:r w:rsidRPr="00C33122">
        <w:rPr>
          <w:rFonts w:ascii="Calibri" w:eastAsia="Calibri" w:hAnsi="Calibri" w:cs="Calibri"/>
          <w:sz w:val="18"/>
          <w:szCs w:val="18"/>
          <w:lang w:val="es-BO"/>
        </w:rPr>
        <w:t xml:space="preserve"> respecto al pago de horas hombre (HH), costos indirectos y servicios.</w:t>
      </w:r>
    </w:p>
    <w:p w:rsidR="00202C8A" w:rsidRPr="00C33122" w:rsidRDefault="00202C8A" w:rsidP="00202C8A">
      <w:pPr>
        <w:autoSpaceDE w:val="0"/>
        <w:autoSpaceDN w:val="0"/>
        <w:adjustRightInd w:val="0"/>
        <w:spacing w:before="120" w:after="120"/>
        <w:ind w:right="-7"/>
        <w:contextualSpacing/>
        <w:jc w:val="both"/>
        <w:rPr>
          <w:rFonts w:ascii="Calibri" w:eastAsia="Calibri" w:hAnsi="Calibri" w:cs="Calibri"/>
          <w:sz w:val="18"/>
          <w:szCs w:val="18"/>
          <w:lang w:val="es-BO"/>
        </w:rPr>
      </w:pPr>
    </w:p>
    <w:p w:rsidR="00202C8A" w:rsidRPr="00C33122" w:rsidRDefault="00202C8A" w:rsidP="00202C8A">
      <w:pPr>
        <w:autoSpaceDE w:val="0"/>
        <w:autoSpaceDN w:val="0"/>
        <w:spacing w:before="120" w:after="120"/>
        <w:jc w:val="both"/>
        <w:rPr>
          <w:rFonts w:ascii="Calibri" w:hAnsi="Calibri" w:cs="Calibri"/>
          <w:color w:val="000000"/>
          <w:sz w:val="18"/>
          <w:szCs w:val="18"/>
        </w:rPr>
      </w:pPr>
      <w:r w:rsidRPr="00C33122">
        <w:rPr>
          <w:rFonts w:ascii="Calibri" w:hAnsi="Calibri" w:cs="Calibri"/>
          <w:color w:val="000000"/>
          <w:sz w:val="18"/>
          <w:szCs w:val="18"/>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A tal efecto el </w:t>
      </w:r>
      <w:r w:rsidRPr="00C33122">
        <w:rPr>
          <w:rFonts w:ascii="Calibri" w:hAnsi="Calibri" w:cs="Calibri"/>
          <w:b/>
          <w:color w:val="000000"/>
          <w:sz w:val="18"/>
          <w:szCs w:val="18"/>
        </w:rPr>
        <w:t>CONTRATISTA</w:t>
      </w:r>
      <w:r w:rsidRPr="00C33122">
        <w:rPr>
          <w:rFonts w:ascii="Calibri" w:hAnsi="Calibri" w:cs="Calibri"/>
          <w:color w:val="000000"/>
          <w:sz w:val="18"/>
          <w:szCs w:val="18"/>
        </w:rPr>
        <w:t xml:space="preserve"> se compromete a suministrar toda la información necesaria para que </w:t>
      </w:r>
      <w:r w:rsidRPr="00C33122">
        <w:rPr>
          <w:rFonts w:ascii="Calibri" w:hAnsi="Calibri" w:cs="Calibri"/>
          <w:b/>
          <w:bCs/>
          <w:color w:val="000000"/>
          <w:sz w:val="18"/>
          <w:szCs w:val="18"/>
        </w:rPr>
        <w:t>YPFB</w:t>
      </w:r>
      <w:r w:rsidRPr="00C33122">
        <w:rPr>
          <w:rFonts w:ascii="Calibri" w:hAnsi="Calibri" w:cs="Calibri"/>
          <w:color w:val="000000"/>
          <w:sz w:val="18"/>
          <w:szCs w:val="18"/>
        </w:rPr>
        <w:t xml:space="preserve"> pueda gestionar toda autorización interna que requiera.</w:t>
      </w:r>
    </w:p>
    <w:p w:rsidR="00202C8A" w:rsidRPr="00C33122" w:rsidRDefault="00202C8A" w:rsidP="00202C8A">
      <w:pPr>
        <w:spacing w:before="120" w:after="120"/>
        <w:jc w:val="both"/>
        <w:rPr>
          <w:rFonts w:ascii="Calibri" w:hAnsi="Calibri" w:cs="Calibri"/>
          <w:b/>
          <w:sz w:val="18"/>
          <w:szCs w:val="18"/>
          <w:lang w:eastAsia="x-none"/>
        </w:rPr>
      </w:pPr>
      <w:r w:rsidRPr="00C33122">
        <w:rPr>
          <w:rFonts w:ascii="Calibri" w:hAnsi="Calibri" w:cs="Calibri"/>
          <w:sz w:val="18"/>
          <w:szCs w:val="18"/>
          <w:lang w:eastAsia="x-none"/>
        </w:rPr>
        <w:t xml:space="preserve">En caso que 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33122">
        <w:rPr>
          <w:rFonts w:ascii="Calibri" w:hAnsi="Calibri" w:cs="Calibri"/>
          <w:b/>
          <w:sz w:val="18"/>
          <w:szCs w:val="18"/>
          <w:lang w:eastAsia="x-none"/>
        </w:rPr>
        <w:t>CONTRATISTA</w:t>
      </w:r>
      <w:r w:rsidRPr="00C33122">
        <w:rPr>
          <w:rFonts w:ascii="Calibri" w:hAnsi="Calibri" w:cs="Calibri"/>
          <w:sz w:val="18"/>
          <w:szCs w:val="18"/>
          <w:lang w:eastAsia="x-none"/>
        </w:rPr>
        <w:t xml:space="preserve"> a su entera responsabilidad sin posibilidad de reclamo posterior alguno a </w:t>
      </w:r>
      <w:r w:rsidRPr="00C33122">
        <w:rPr>
          <w:rFonts w:ascii="Calibri" w:hAnsi="Calibri" w:cs="Calibri"/>
          <w:b/>
          <w:sz w:val="18"/>
          <w:szCs w:val="18"/>
          <w:lang w:eastAsia="x-none"/>
        </w:rPr>
        <w:t xml:space="preserve">YPFB. </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C33122">
        <w:rPr>
          <w:rFonts w:ascii="Calibri" w:hAnsi="Calibri" w:cs="Calibri"/>
          <w:b/>
          <w:bCs/>
          <w:sz w:val="18"/>
          <w:szCs w:val="18"/>
        </w:rPr>
        <w:t>SUPERVISOR</w:t>
      </w:r>
      <w:r w:rsidRPr="00C33122">
        <w:rPr>
          <w:rFonts w:ascii="Calibri" w:hAnsi="Calibri" w:cs="Calibri"/>
          <w:sz w:val="18"/>
          <w:szCs w:val="18"/>
        </w:rPr>
        <w:t xml:space="preserve"> y el </w:t>
      </w:r>
      <w:r w:rsidRPr="00C33122">
        <w:rPr>
          <w:rFonts w:ascii="Calibri" w:hAnsi="Calibri" w:cs="Calibri"/>
          <w:b/>
          <w:bCs/>
          <w:sz w:val="18"/>
          <w:szCs w:val="18"/>
        </w:rPr>
        <w:t>FISCAL DE OBRA</w:t>
      </w:r>
      <w:r w:rsidRPr="00C33122">
        <w:rPr>
          <w:rFonts w:ascii="Calibri" w:hAnsi="Calibri" w:cs="Calibri"/>
          <w:sz w:val="18"/>
          <w:szCs w:val="18"/>
        </w:rPr>
        <w:t>.</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C33122" w:rsidRDefault="00202C8A" w:rsidP="00202C8A">
      <w:pPr>
        <w:spacing w:before="120" w:after="120"/>
        <w:ind w:left="705" w:hanging="705"/>
        <w:jc w:val="both"/>
        <w:rPr>
          <w:rFonts w:ascii="Calibri" w:hAnsi="Calibri" w:cs="Calibri"/>
          <w:sz w:val="18"/>
          <w:szCs w:val="18"/>
        </w:rPr>
      </w:pPr>
      <w:r w:rsidRPr="00C33122">
        <w:rPr>
          <w:rFonts w:ascii="Calibri" w:hAnsi="Calibri" w:cs="Calibri"/>
          <w:sz w:val="18"/>
          <w:szCs w:val="18"/>
        </w:rPr>
        <w:t>29.2</w:t>
      </w:r>
      <w:r w:rsidRPr="00C33122">
        <w:rPr>
          <w:rFonts w:ascii="Calibri" w:hAnsi="Calibri" w:cs="Calibri"/>
          <w:sz w:val="18"/>
          <w:szCs w:val="18"/>
        </w:rPr>
        <w:tab/>
        <w:t xml:space="preserve">El </w:t>
      </w:r>
      <w:r w:rsidRPr="00C33122">
        <w:rPr>
          <w:rFonts w:ascii="Calibri" w:hAnsi="Calibri" w:cs="Calibri"/>
          <w:b/>
          <w:sz w:val="18"/>
          <w:szCs w:val="18"/>
        </w:rPr>
        <w:t xml:space="preserve">FISCAL DE OBRA </w:t>
      </w:r>
      <w:r w:rsidRPr="00C33122">
        <w:rPr>
          <w:rFonts w:ascii="Calibri" w:hAnsi="Calibri" w:cs="Calibri"/>
          <w:sz w:val="18"/>
          <w:szCs w:val="18"/>
        </w:rPr>
        <w:t xml:space="preserve">en coordinación con el </w:t>
      </w:r>
      <w:r w:rsidRPr="00C33122">
        <w:rPr>
          <w:rFonts w:ascii="Calibri" w:hAnsi="Calibri" w:cs="Calibri"/>
          <w:b/>
          <w:sz w:val="18"/>
          <w:szCs w:val="18"/>
        </w:rPr>
        <w:t>SUPERVISOR</w:t>
      </w:r>
      <w:r w:rsidRPr="00C33122">
        <w:rPr>
          <w:rFonts w:ascii="Calibri" w:hAnsi="Calibri" w:cs="Calibri"/>
          <w:sz w:val="18"/>
          <w:szCs w:val="18"/>
        </w:rPr>
        <w:t xml:space="preserve"> puede ordenar las modificaciones a través de los siguientes instrumentos:</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una Orden de Trabajo: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C33122">
        <w:rPr>
          <w:rFonts w:ascii="Calibri" w:hAnsi="Calibri" w:cs="Calibri"/>
          <w:b/>
          <w:sz w:val="18"/>
          <w:szCs w:val="18"/>
        </w:rPr>
        <w:t>FISCAL DE OBRA</w:t>
      </w:r>
      <w:r w:rsidRPr="00C33122">
        <w:rPr>
          <w:rFonts w:ascii="Calibri" w:hAnsi="Calibri" w:cs="Calibri"/>
          <w:sz w:val="18"/>
          <w:szCs w:val="18"/>
        </w:rPr>
        <w:t xml:space="preserve"> y </w:t>
      </w:r>
      <w:r w:rsidRPr="00C33122">
        <w:rPr>
          <w:rFonts w:ascii="Calibri" w:hAnsi="Calibri" w:cs="Calibri"/>
          <w:b/>
          <w:bCs/>
          <w:sz w:val="18"/>
          <w:szCs w:val="18"/>
        </w:rPr>
        <w:t>SUPERVISOR</w:t>
      </w:r>
      <w:r w:rsidRPr="00C33122">
        <w:rPr>
          <w:rFonts w:ascii="Calibri" w:hAnsi="Calibri" w:cs="Calibri"/>
          <w:sz w:val="18"/>
          <w:szCs w:val="18"/>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 xml:space="preserve">Mediante Orden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documento denominado orden de cambio que tendrá número correlativo y fecha del día de emisión, será elaborado con los sustentos técnicos y de financiamiento (disponibilidad de recursos), por el </w:t>
      </w:r>
      <w:r w:rsidRPr="00C33122">
        <w:rPr>
          <w:rFonts w:ascii="Calibri" w:hAnsi="Calibri" w:cs="Calibri"/>
          <w:b/>
          <w:bCs/>
          <w:sz w:val="18"/>
          <w:szCs w:val="18"/>
        </w:rPr>
        <w:t>SUPERVISOR</w:t>
      </w:r>
      <w:r w:rsidRPr="00C33122">
        <w:rPr>
          <w:rFonts w:ascii="Calibri" w:hAnsi="Calibri" w:cs="Calibri"/>
          <w:sz w:val="18"/>
          <w:szCs w:val="18"/>
        </w:rPr>
        <w:t xml:space="preserve"> en coordinación con el </w:t>
      </w:r>
      <w:r w:rsidRPr="00C33122">
        <w:rPr>
          <w:rFonts w:ascii="Calibri" w:hAnsi="Calibri" w:cs="Calibri"/>
          <w:b/>
          <w:bCs/>
          <w:sz w:val="18"/>
          <w:szCs w:val="18"/>
        </w:rPr>
        <w:t>FISCAL DE OBRA</w:t>
      </w:r>
      <w:r w:rsidRPr="00C33122">
        <w:rPr>
          <w:rFonts w:ascii="Calibri" w:hAnsi="Calibri" w:cs="Calibri"/>
          <w:sz w:val="18"/>
          <w:szCs w:val="18"/>
        </w:rPr>
        <w:t xml:space="preserve">, quien gestionara ante las instancias correspondientes su emisión. </w:t>
      </w:r>
    </w:p>
    <w:p w:rsidR="00202C8A" w:rsidRPr="00C33122" w:rsidRDefault="00202C8A" w:rsidP="00202C8A">
      <w:pPr>
        <w:numPr>
          <w:ilvl w:val="0"/>
          <w:numId w:val="34"/>
        </w:numPr>
        <w:spacing w:before="120" w:after="120"/>
        <w:jc w:val="both"/>
        <w:rPr>
          <w:rFonts w:ascii="Calibri" w:hAnsi="Calibri" w:cs="Calibri"/>
          <w:sz w:val="18"/>
          <w:szCs w:val="18"/>
        </w:rPr>
      </w:pPr>
      <w:r w:rsidRPr="00C33122">
        <w:rPr>
          <w:rFonts w:ascii="Calibri" w:hAnsi="Calibri" w:cs="Calibri"/>
          <w:b/>
          <w:bCs/>
          <w:sz w:val="18"/>
          <w:szCs w:val="18"/>
        </w:rPr>
        <w:t>Mediante Contrato Modificatorio: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En caso que la Obra deba ser complementada o por otras circunstancias que determinen una modificación significativa en el diseño de la Obra y que signifique un decremento o incremento del monto y plazo, </w:t>
      </w:r>
      <w:r w:rsidRPr="00C33122">
        <w:rPr>
          <w:rFonts w:ascii="Calibri" w:hAnsi="Calibri" w:cs="Calibri"/>
          <w:sz w:val="18"/>
          <w:szCs w:val="18"/>
        </w:rPr>
        <w:lastRenderedPageBreak/>
        <w:t xml:space="preserve">independiente a la emisión de órdenes de cambio, el </w:t>
      </w:r>
      <w:r w:rsidRPr="00C33122">
        <w:rPr>
          <w:rFonts w:ascii="Calibri" w:hAnsi="Calibri" w:cs="Calibri"/>
          <w:b/>
          <w:sz w:val="18"/>
          <w:szCs w:val="18"/>
        </w:rPr>
        <w:t>FISCAL DE OBRA</w:t>
      </w:r>
      <w:r w:rsidRPr="00C33122">
        <w:rPr>
          <w:rFonts w:ascii="Calibri" w:hAnsi="Calibri" w:cs="Calibri"/>
          <w:sz w:val="18"/>
          <w:szCs w:val="18"/>
        </w:rPr>
        <w:t xml:space="preserve"> en coordinación con el </w:t>
      </w:r>
      <w:r w:rsidRPr="00C33122">
        <w:rPr>
          <w:rFonts w:ascii="Calibri" w:hAnsi="Calibri" w:cs="Calibri"/>
          <w:b/>
          <w:bCs/>
          <w:sz w:val="18"/>
          <w:szCs w:val="18"/>
        </w:rPr>
        <w:t>SUPERVISOR</w:t>
      </w:r>
      <w:r w:rsidRPr="00C33122">
        <w:rPr>
          <w:rFonts w:ascii="Calibri" w:hAnsi="Calibri" w:cs="Calibri"/>
          <w:sz w:val="18"/>
          <w:szCs w:val="18"/>
        </w:rPr>
        <w:t xml:space="preserve"> podrán formular el documento de sustento técnico-financiero que establezca las causas y razones por las cuales debiera ser suscrito este documento.</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Esta modalidad de modificación de la Obra solo es admisible hasta el diez por ciento (10%) para incrementar o disminuir el monto total del Contrato, e independiente de la emisión de orden(es) de cambio. </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Los precios unitarios producto de creación de nuevos ítems deberán ser consensuados entre </w:t>
      </w:r>
      <w:r w:rsidRPr="00C33122">
        <w:rPr>
          <w:rFonts w:ascii="Calibri" w:hAnsi="Calibri" w:cs="Calibri"/>
          <w:b/>
          <w:bCs/>
          <w:sz w:val="18"/>
          <w:szCs w:val="18"/>
        </w:rPr>
        <w:t>YPFB</w:t>
      </w:r>
      <w:r w:rsidRPr="00C33122">
        <w:rPr>
          <w:rFonts w:ascii="Calibri" w:hAnsi="Calibri" w:cs="Calibri"/>
          <w:sz w:val="18"/>
          <w:szCs w:val="18"/>
        </w:rPr>
        <w:t xml:space="preserve"> y el </w:t>
      </w:r>
      <w:r w:rsidRPr="00C33122">
        <w:rPr>
          <w:rFonts w:ascii="Calibri" w:hAnsi="Calibri" w:cs="Calibri"/>
          <w:b/>
          <w:bCs/>
          <w:sz w:val="18"/>
          <w:szCs w:val="18"/>
        </w:rPr>
        <w:t>CONTRATISTA</w:t>
      </w:r>
      <w:r w:rsidRPr="00C33122">
        <w:rPr>
          <w:rFonts w:ascii="Calibri" w:hAnsi="Calibri" w:cs="Calibri"/>
          <w:sz w:val="18"/>
          <w:szCs w:val="18"/>
        </w:rPr>
        <w:t xml:space="preserve">, no se podrán incrementar los porcentajes en lo referido a costos indirectos y mano de obra, para ello el </w:t>
      </w:r>
      <w:r w:rsidRPr="00C33122">
        <w:rPr>
          <w:rFonts w:ascii="Calibri" w:hAnsi="Calibri" w:cs="Calibri"/>
          <w:b/>
          <w:sz w:val="18"/>
          <w:szCs w:val="18"/>
        </w:rPr>
        <w:t xml:space="preserve">CONTRATISTA </w:t>
      </w:r>
      <w:r w:rsidRPr="00C33122">
        <w:rPr>
          <w:rFonts w:ascii="Calibri" w:hAnsi="Calibri" w:cs="Calibri"/>
          <w:sz w:val="18"/>
          <w:szCs w:val="18"/>
        </w:rPr>
        <w:t xml:space="preserve">debe presentar un </w:t>
      </w:r>
      <w:r w:rsidRPr="00C33122">
        <w:rPr>
          <w:rFonts w:ascii="Calibri" w:hAnsi="Calibri" w:cs="Calibri"/>
          <w:sz w:val="18"/>
          <w:szCs w:val="18"/>
          <w:lang w:val="es-BO"/>
        </w:rPr>
        <w:t>programa para su realización, un presupuesto detallado de los costos, cotizaciones referenciales y precios estimados</w:t>
      </w:r>
      <w:r w:rsidRPr="00C33122">
        <w:rPr>
          <w:rFonts w:ascii="Calibri" w:hAnsi="Calibri" w:cs="Calibri"/>
          <w:sz w:val="18"/>
          <w:szCs w:val="18"/>
        </w:rPr>
        <w:t xml:space="preserve"> </w:t>
      </w:r>
      <w:r w:rsidRPr="00C33122">
        <w:rPr>
          <w:rFonts w:ascii="Calibri" w:hAnsi="Calibri" w:cs="Calibri"/>
          <w:sz w:val="18"/>
          <w:szCs w:val="18"/>
          <w:lang w:val="es-BO"/>
        </w:rPr>
        <w:t xml:space="preserve">así como el impacto en el monto del Contrato y en el cronograma de trabajo. </w:t>
      </w:r>
      <w:r w:rsidRPr="00C33122">
        <w:rPr>
          <w:rFonts w:ascii="Calibri" w:hAnsi="Calibri" w:cs="Calibri"/>
          <w:sz w:val="18"/>
          <w:szCs w:val="18"/>
        </w:rPr>
        <w:t xml:space="preserve">En el caso que signifique una disminución en la Obra, deberá concertarse previamente con el </w:t>
      </w:r>
      <w:r w:rsidRPr="00C33122">
        <w:rPr>
          <w:rFonts w:ascii="Calibri" w:hAnsi="Calibri" w:cs="Calibri"/>
          <w:b/>
          <w:bCs/>
          <w:sz w:val="18"/>
          <w:szCs w:val="18"/>
        </w:rPr>
        <w:t>CONTRATISTA</w:t>
      </w:r>
      <w:r w:rsidRPr="00C33122">
        <w:rPr>
          <w:rFonts w:ascii="Calibri" w:hAnsi="Calibri" w:cs="Calibri"/>
          <w:sz w:val="18"/>
          <w:szCs w:val="18"/>
        </w:rPr>
        <w:t>, a efectos de evitar reclamos posteriores.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w:t>
      </w:r>
      <w:r w:rsidRPr="00C33122">
        <w:rPr>
          <w:rFonts w:ascii="Calibri" w:hAnsi="Calibri" w:cs="Calibri"/>
          <w:b/>
          <w:bCs/>
          <w:sz w:val="18"/>
          <w:szCs w:val="18"/>
        </w:rPr>
        <w:t xml:space="preserve">FISCAL DE OBRA </w:t>
      </w:r>
      <w:r w:rsidRPr="00C33122">
        <w:rPr>
          <w:rFonts w:ascii="Calibri" w:hAnsi="Calibri" w:cs="Calibri"/>
          <w:bCs/>
          <w:sz w:val="18"/>
          <w:szCs w:val="18"/>
        </w:rPr>
        <w:t>en coordinación con el</w:t>
      </w:r>
      <w:r w:rsidRPr="00C33122">
        <w:rPr>
          <w:rFonts w:ascii="Calibri" w:hAnsi="Calibri" w:cs="Calibri"/>
          <w:b/>
          <w:bCs/>
          <w:sz w:val="18"/>
          <w:szCs w:val="18"/>
        </w:rPr>
        <w:t xml:space="preserve"> SUPERVISOR</w:t>
      </w:r>
      <w:r w:rsidRPr="00C33122">
        <w:rPr>
          <w:rFonts w:ascii="Calibri" w:hAnsi="Calibri" w:cs="Calibri"/>
          <w:sz w:val="18"/>
          <w:szCs w:val="18"/>
        </w:rPr>
        <w:t>, serán responsables por la elaboración de las especificaciones técnicas de los nuevos ítems creados.</w:t>
      </w:r>
    </w:p>
    <w:p w:rsidR="00202C8A" w:rsidRPr="00C33122" w:rsidRDefault="00202C8A" w:rsidP="00202C8A">
      <w:pPr>
        <w:spacing w:before="120" w:after="120"/>
        <w:ind w:left="1080"/>
        <w:jc w:val="both"/>
        <w:rPr>
          <w:rFonts w:ascii="Calibri" w:hAnsi="Calibri" w:cs="Calibri"/>
          <w:sz w:val="18"/>
          <w:szCs w:val="18"/>
        </w:rPr>
      </w:pPr>
      <w:r w:rsidRPr="00C33122">
        <w:rPr>
          <w:rFonts w:ascii="Calibri" w:hAnsi="Calibri" w:cs="Calibri"/>
          <w:sz w:val="18"/>
          <w:szCs w:val="18"/>
        </w:rPr>
        <w:t xml:space="preserve">El informe y los antecedentes deberán ser coordinados por el </w:t>
      </w:r>
      <w:r w:rsidRPr="00C33122">
        <w:rPr>
          <w:rFonts w:ascii="Calibri" w:hAnsi="Calibri" w:cs="Calibri"/>
          <w:b/>
          <w:bCs/>
          <w:sz w:val="18"/>
          <w:szCs w:val="18"/>
        </w:rPr>
        <w:t>SUPERVISOR</w:t>
      </w:r>
      <w:r w:rsidRPr="00C33122">
        <w:rPr>
          <w:rFonts w:ascii="Calibri" w:hAnsi="Calibri" w:cs="Calibri"/>
          <w:sz w:val="18"/>
          <w:szCs w:val="18"/>
        </w:rPr>
        <w:t xml:space="preserve"> y </w:t>
      </w:r>
      <w:r w:rsidRPr="00C33122">
        <w:rPr>
          <w:rFonts w:ascii="Calibri" w:hAnsi="Calibri" w:cs="Calibri"/>
          <w:b/>
          <w:bCs/>
          <w:sz w:val="18"/>
          <w:szCs w:val="18"/>
        </w:rPr>
        <w:t>FISCAL DE OBRA</w:t>
      </w:r>
      <w:r w:rsidRPr="00C33122">
        <w:rPr>
          <w:rFonts w:ascii="Calibri" w:hAnsi="Calibri" w:cs="Calibri"/>
          <w:sz w:val="18"/>
          <w:szCs w:val="18"/>
        </w:rPr>
        <w:t xml:space="preserve">, quien luego de su análisis emitirán </w:t>
      </w:r>
      <w:proofErr w:type="gramStart"/>
      <w:r w:rsidRPr="00C33122">
        <w:rPr>
          <w:rFonts w:ascii="Calibri" w:hAnsi="Calibri" w:cs="Calibri"/>
          <w:sz w:val="18"/>
          <w:szCs w:val="18"/>
        </w:rPr>
        <w:t>sus recomendación</w:t>
      </w:r>
      <w:proofErr w:type="gramEnd"/>
      <w:r w:rsidRPr="00C33122">
        <w:rPr>
          <w:rFonts w:ascii="Calibri" w:hAnsi="Calibri" w:cs="Calibri"/>
          <w:sz w:val="18"/>
          <w:szCs w:val="18"/>
        </w:rPr>
        <w:t>, para luego gestionar ante la instancia legal correspondiente la formulación del contrato modificatorio. El contrato modificatorio será firmado por la misma autoridad (o su reemplazante si fuese el caso) que firmó el Contrato original.</w:t>
      </w:r>
    </w:p>
    <w:p w:rsidR="00202C8A" w:rsidRPr="00C33122" w:rsidRDefault="00202C8A" w:rsidP="00202C8A">
      <w:pPr>
        <w:spacing w:before="120" w:after="120"/>
        <w:ind w:left="567" w:hanging="567"/>
        <w:jc w:val="both"/>
        <w:rPr>
          <w:rFonts w:ascii="Calibri" w:hAnsi="Calibri" w:cs="Calibri"/>
          <w:sz w:val="18"/>
          <w:szCs w:val="18"/>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C33122">
        <w:rPr>
          <w:rFonts w:ascii="Calibri" w:hAnsi="Calibri" w:cs="Calibri"/>
          <w:b/>
          <w:sz w:val="18"/>
          <w:szCs w:val="18"/>
          <w:lang w:val="es-BO"/>
        </w:rPr>
        <w:t>29.3</w:t>
      </w:r>
      <w:r w:rsidRPr="00C33122">
        <w:rPr>
          <w:rFonts w:ascii="Calibri" w:hAnsi="Calibri" w:cs="Calibri"/>
          <w:sz w:val="18"/>
          <w:szCs w:val="18"/>
          <w:lang w:val="es-BO"/>
        </w:rPr>
        <w:t xml:space="preserve"> La orden de trabajo, orden de cambio o contrato modificatorio, deben ser emitidos y suscritos de forma previa a la ejecución de los trabajos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ninguno de los casos constituye un documento regularizador de procedimiento de ejecución de obra, excepto en casos de emergencia declarada para el lugar de emplazamiento de la obra.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29.4</w:t>
      </w:r>
      <w:r w:rsidRPr="00C33122">
        <w:rPr>
          <w:rFonts w:ascii="Calibri" w:hAnsi="Calibri" w:cs="Calibri"/>
          <w:b/>
          <w:sz w:val="18"/>
          <w:szCs w:val="18"/>
          <w:lang w:val="es-BO"/>
        </w:rPr>
        <w:tab/>
      </w:r>
      <w:r w:rsidRPr="00C33122">
        <w:rPr>
          <w:rFonts w:ascii="Calibri" w:hAnsi="Calibri" w:cs="Calibri"/>
          <w:sz w:val="18"/>
          <w:szCs w:val="18"/>
          <w:lang w:val="es-BO"/>
        </w:rPr>
        <w:t xml:space="preserve">En todos los casos son responsables por los resultados de la aplicación de los instrumentos de modificación descritos, 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w:t>
      </w:r>
      <w:r w:rsidRPr="00C33122">
        <w:rPr>
          <w:rFonts w:ascii="Calibri" w:hAnsi="Calibri" w:cs="Calibri"/>
          <w:b/>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CONTRATISTA.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b/>
          <w:sz w:val="18"/>
          <w:szCs w:val="18"/>
          <w:lang w:val="es-BO"/>
        </w:rPr>
        <w:t>TRIGÉSIMA.- (SUSPENSIÓN DE LA OBRA).</w:t>
      </w:r>
      <w:r w:rsidRPr="00C33122">
        <w:rPr>
          <w:rFonts w:ascii="Calibri" w:hAnsi="Calibri" w:cs="Calibri"/>
          <w:sz w:val="18"/>
          <w:szCs w:val="18"/>
          <w:lang w:val="es-BO"/>
        </w:rPr>
        <w:t xml:space="preserve">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El Contratista, previa orden escrita del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C33122" w:rsidRDefault="00202C8A" w:rsidP="00202C8A">
      <w:pPr>
        <w:spacing w:before="120" w:after="120"/>
        <w:ind w:right="-7"/>
        <w:jc w:val="both"/>
        <w:outlineLvl w:val="5"/>
        <w:rPr>
          <w:rFonts w:ascii="Calibri" w:hAnsi="Calibri" w:cs="Calibri"/>
          <w:sz w:val="18"/>
          <w:szCs w:val="18"/>
          <w:lang w:val="es-BO" w:eastAsia="x-none"/>
        </w:rPr>
      </w:pPr>
      <w:r w:rsidRPr="00C33122">
        <w:rPr>
          <w:rFonts w:ascii="Calibri" w:hAnsi="Calibri" w:cs="Calibri"/>
          <w:sz w:val="18"/>
          <w:szCs w:val="18"/>
          <w:lang w:val="es-BO" w:eastAsia="x-none"/>
        </w:rPr>
        <w:t xml:space="preserve">Durante dicha suspensión el CONTRATISTA protegerá y salvaguardará, la Obra, en una manera consistente con la legislación aplicable y/o en la manera que requiera el </w:t>
      </w:r>
      <w:r w:rsidRPr="00C33122">
        <w:rPr>
          <w:rFonts w:ascii="Calibri" w:hAnsi="Calibri" w:cs="Calibri"/>
          <w:b/>
          <w:sz w:val="18"/>
          <w:szCs w:val="18"/>
          <w:lang w:val="es-BO" w:eastAsia="x-none"/>
        </w:rPr>
        <w:t>FISCAL DE OBRA</w:t>
      </w:r>
      <w:r w:rsidRPr="00C33122">
        <w:rPr>
          <w:rFonts w:ascii="Calibri" w:hAnsi="Calibri" w:cs="Calibri"/>
          <w:sz w:val="18"/>
          <w:szCs w:val="18"/>
          <w:lang w:val="es-BO" w:eastAsia="x-none"/>
        </w:rPr>
        <w:t xml:space="preserve">. El </w:t>
      </w:r>
      <w:r w:rsidRPr="00C33122">
        <w:rPr>
          <w:rFonts w:ascii="Calibri" w:hAnsi="Calibri" w:cs="Calibri"/>
          <w:b/>
          <w:sz w:val="18"/>
          <w:szCs w:val="18"/>
          <w:lang w:val="es-BO" w:eastAsia="x-none"/>
        </w:rPr>
        <w:t>CONTRATISTA</w:t>
      </w:r>
      <w:r w:rsidRPr="00C33122">
        <w:rPr>
          <w:rFonts w:ascii="Calibri" w:hAnsi="Calibri" w:cs="Calibri"/>
          <w:sz w:val="18"/>
          <w:szCs w:val="18"/>
          <w:lang w:val="es-BO" w:eastAsia="x-none"/>
        </w:rPr>
        <w:t xml:space="preserve"> asumirá todos los costos y tiempos incurridos por la suspensión producida. </w:t>
      </w:r>
    </w:p>
    <w:p w:rsidR="00202C8A" w:rsidRPr="00C33122" w:rsidRDefault="00202C8A" w:rsidP="00202C8A">
      <w:pPr>
        <w:autoSpaceDE w:val="0"/>
        <w:autoSpaceDN w:val="0"/>
        <w:adjustRightInd w:val="0"/>
        <w:spacing w:before="120" w:after="120"/>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En materia de suspensión de las Obras conforme a lo expresado, se seguirán las siguientes reglas:</w:t>
      </w:r>
    </w:p>
    <w:p w:rsidR="00202C8A" w:rsidRPr="00C33122" w:rsidRDefault="00202C8A" w:rsidP="00202C8A">
      <w:pPr>
        <w:numPr>
          <w:ilvl w:val="1"/>
          <w:numId w:val="57"/>
        </w:numPr>
        <w:spacing w:before="120" w:after="120"/>
        <w:ind w:left="1134" w:right="-7" w:hanging="283"/>
        <w:jc w:val="both"/>
        <w:outlineLvl w:val="5"/>
        <w:rPr>
          <w:rFonts w:ascii="Calibri" w:hAnsi="Calibri" w:cs="Calibri"/>
          <w:sz w:val="18"/>
          <w:szCs w:val="18"/>
          <w:lang w:val="es-BO" w:eastAsia="x-none"/>
        </w:rPr>
      </w:pPr>
      <w:r w:rsidRPr="00C33122">
        <w:rPr>
          <w:rFonts w:ascii="Calibri" w:eastAsia="Calibri" w:hAnsi="Calibri" w:cs="Calibri"/>
          <w:color w:val="000000"/>
          <w:sz w:val="18"/>
          <w:szCs w:val="18"/>
          <w:lang w:val="es-BO"/>
        </w:rPr>
        <w:t xml:space="preserve">El </w:t>
      </w:r>
      <w:r w:rsidRPr="00C33122">
        <w:rPr>
          <w:rFonts w:ascii="Calibri" w:eastAsia="Calibri" w:hAnsi="Calibri" w:cs="Calibri"/>
          <w:b/>
          <w:color w:val="000000"/>
          <w:sz w:val="18"/>
          <w:szCs w:val="18"/>
          <w:lang w:val="es-BO"/>
        </w:rPr>
        <w:t>FISCAL DE OBRA</w:t>
      </w:r>
      <w:r w:rsidRPr="00C33122">
        <w:rPr>
          <w:rFonts w:ascii="Calibri" w:eastAsia="Calibri" w:hAnsi="Calibri" w:cs="Calibri"/>
          <w:color w:val="000000"/>
          <w:sz w:val="18"/>
          <w:szCs w:val="18"/>
          <w:lang w:val="es-BO"/>
        </w:rPr>
        <w:t xml:space="preserve"> </w:t>
      </w:r>
      <w:r w:rsidRPr="00C33122">
        <w:rPr>
          <w:rFonts w:ascii="Calibri" w:hAnsi="Calibri" w:cs="Calibri"/>
          <w:sz w:val="18"/>
          <w:szCs w:val="18"/>
          <w:lang w:val="es-BO" w:eastAsia="x-none"/>
        </w:rPr>
        <w:t xml:space="preserve">podrá en cualquier momento luego de una suspensión ordenada bajo la presente cláusula, requerirle al CONTRATISTA mediante orden escrita que reanude el trabajo suspendido, </w:t>
      </w:r>
      <w:r w:rsidRPr="00C33122">
        <w:rPr>
          <w:rFonts w:ascii="Calibri" w:eastAsia="Calibri" w:hAnsi="Calibri" w:cs="Calibri"/>
          <w:color w:val="000000"/>
          <w:sz w:val="18"/>
          <w:szCs w:val="18"/>
          <w:lang w:val="es-BO"/>
        </w:rPr>
        <w:t>una vez sea solucionado el evento que motivó la suspensión.</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C33122"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18"/>
          <w:szCs w:val="18"/>
          <w:lang w:val="es-BO"/>
        </w:rPr>
      </w:pPr>
      <w:r w:rsidRPr="00C33122">
        <w:rPr>
          <w:rFonts w:ascii="Calibri" w:eastAsia="Calibri" w:hAnsi="Calibri" w:cs="Calibri"/>
          <w:color w:val="000000"/>
          <w:sz w:val="18"/>
          <w:szCs w:val="18"/>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C33122">
        <w:rPr>
          <w:rFonts w:ascii="Calibri" w:eastAsia="Calibri" w:hAnsi="Calibri" w:cs="Calibri"/>
          <w:b/>
          <w:color w:val="000000"/>
          <w:sz w:val="18"/>
          <w:szCs w:val="18"/>
          <w:lang w:val="es-BO"/>
        </w:rPr>
        <w:t>CONTRATISTA.</w:t>
      </w:r>
      <w:r w:rsidRPr="00C33122">
        <w:rPr>
          <w:rFonts w:ascii="Calibri" w:eastAsia="Calibri" w:hAnsi="Calibri" w:cs="Calibri"/>
          <w:color w:val="000000"/>
          <w:sz w:val="18"/>
          <w:szCs w:val="18"/>
          <w:lang w:val="es-BO"/>
        </w:rPr>
        <w:t xml:space="preserve">  </w:t>
      </w:r>
    </w:p>
    <w:p w:rsidR="00202C8A" w:rsidRPr="00C33122" w:rsidRDefault="00202C8A" w:rsidP="00202C8A">
      <w:pPr>
        <w:tabs>
          <w:tab w:val="left" w:pos="426"/>
        </w:tabs>
        <w:spacing w:before="120" w:after="120"/>
        <w:ind w:right="-7" w:hanging="993"/>
        <w:jc w:val="both"/>
        <w:outlineLvl w:val="5"/>
        <w:rPr>
          <w:rFonts w:ascii="Calibri" w:hAnsi="Calibri" w:cs="Calibri"/>
          <w:b/>
          <w:bCs/>
          <w:sz w:val="18"/>
          <w:szCs w:val="18"/>
        </w:rPr>
      </w:pPr>
      <w:r w:rsidRPr="00C33122">
        <w:rPr>
          <w:rFonts w:ascii="Calibri" w:hAnsi="Calibri" w:cs="Calibri"/>
          <w:sz w:val="18"/>
          <w:szCs w:val="18"/>
        </w:rPr>
        <w:tab/>
        <w:t xml:space="preserve">Si la suspensión continuara por más </w:t>
      </w:r>
      <w:proofErr w:type="gramStart"/>
      <w:r w:rsidRPr="00C33122">
        <w:rPr>
          <w:rFonts w:ascii="Calibri" w:hAnsi="Calibri" w:cs="Calibri"/>
          <w:sz w:val="18"/>
          <w:szCs w:val="18"/>
        </w:rPr>
        <w:t xml:space="preserve">de </w:t>
      </w:r>
      <w:r w:rsidRPr="00C33122">
        <w:rPr>
          <w:rFonts w:ascii="Calibri" w:hAnsi="Calibri" w:cs="Calibri"/>
          <w:b/>
          <w:i/>
          <w:sz w:val="18"/>
          <w:szCs w:val="18"/>
        </w:rPr>
        <w:t>…</w:t>
      </w:r>
      <w:proofErr w:type="gramEnd"/>
      <w:r w:rsidRPr="00C33122">
        <w:rPr>
          <w:rFonts w:ascii="Calibri" w:hAnsi="Calibri" w:cs="Calibri"/>
          <w:b/>
          <w:i/>
          <w:sz w:val="18"/>
          <w:szCs w:val="18"/>
        </w:rPr>
        <w:t>…………  (Señalar plazo numeral y literal</w:t>
      </w:r>
      <w:r w:rsidRPr="00C33122">
        <w:rPr>
          <w:rFonts w:ascii="Calibri" w:hAnsi="Calibri" w:cs="Calibri"/>
          <w:sz w:val="18"/>
          <w:szCs w:val="18"/>
        </w:rPr>
        <w:t xml:space="preserve">) días calendario, las Partes se reunirán para decidir de común acuerdo si extienden o resuelven el Contrato bajo las disposiciones de la </w:t>
      </w:r>
      <w:r w:rsidRPr="00C33122">
        <w:rPr>
          <w:rFonts w:ascii="Calibri" w:hAnsi="Calibri" w:cs="Calibri"/>
          <w:bCs/>
          <w:sz w:val="18"/>
          <w:szCs w:val="18"/>
        </w:rPr>
        <w:t>Cláusula de Terminación del Contrato.</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PRIMERA.- (</w:t>
      </w:r>
      <w:r w:rsidRPr="00C33122">
        <w:rPr>
          <w:rFonts w:ascii="Calibri" w:hAnsi="Calibri" w:cs="Calibri"/>
          <w:b/>
          <w:spacing w:val="-3"/>
          <w:sz w:val="18"/>
          <w:szCs w:val="18"/>
          <w:lang w:val="es-BO"/>
        </w:rPr>
        <w:t xml:space="preserve">COMISIÓN DE RECEPCIÓN DE OBRAS).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lastRenderedPageBreak/>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formará parte de la comisión de recepción.</w:t>
      </w:r>
      <w:r w:rsidRPr="00C33122">
        <w:rPr>
          <w:rFonts w:ascii="Calibri" w:hAnsi="Calibri" w:cs="Calibri"/>
          <w:b/>
          <w:sz w:val="18"/>
          <w:szCs w:val="18"/>
          <w:lang w:val="es-BO"/>
        </w:rPr>
        <w:t xml:space="preserve"> </w:t>
      </w:r>
    </w:p>
    <w:p w:rsidR="00202C8A" w:rsidRPr="00C33122" w:rsidRDefault="00202C8A" w:rsidP="00202C8A">
      <w:pPr>
        <w:spacing w:before="120" w:after="120"/>
        <w:jc w:val="both"/>
        <w:rPr>
          <w:rFonts w:ascii="Calibri" w:hAnsi="Calibri" w:cs="Calibri"/>
          <w:b/>
          <w:spacing w:val="-3"/>
          <w:sz w:val="18"/>
          <w:szCs w:val="18"/>
          <w:lang w:val="es-BO"/>
        </w:rPr>
      </w:pPr>
      <w:r w:rsidRPr="00C33122">
        <w:rPr>
          <w:rFonts w:ascii="Calibri" w:hAnsi="Calibri" w:cs="Calibri"/>
          <w:b/>
          <w:sz w:val="18"/>
          <w:szCs w:val="18"/>
          <w:lang w:val="es-BO"/>
        </w:rPr>
        <w:t>TRIGÉSIMA SEGUNDA.- (</w:t>
      </w:r>
      <w:r w:rsidRPr="00C33122">
        <w:rPr>
          <w:rFonts w:ascii="Calibri" w:hAnsi="Calibri" w:cs="Calibri"/>
          <w:b/>
          <w:spacing w:val="-3"/>
          <w:sz w:val="18"/>
          <w:szCs w:val="18"/>
          <w:lang w:val="es-BO"/>
        </w:rPr>
        <w:t xml:space="preserve">RECEPCIÓN DE OBRA).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fenezca el plazo de ejecución de la Obra, o antes, mediante el libro de órdenes o nota expresa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solicitará a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LA OBRA</w:t>
      </w:r>
      <w:r w:rsidRPr="00C33122">
        <w:rPr>
          <w:rFonts w:ascii="Calibri" w:hAnsi="Calibri" w:cs="Calibri"/>
          <w:sz w:val="18"/>
          <w:szCs w:val="18"/>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C33122" w:rsidRDefault="00202C8A" w:rsidP="00202C8A">
      <w:pPr>
        <w:pStyle w:val="Sangra2detindependiente"/>
        <w:spacing w:before="120" w:line="240" w:lineRule="auto"/>
        <w:ind w:left="0"/>
        <w:jc w:val="both"/>
        <w:rPr>
          <w:rFonts w:ascii="Calibri" w:hAnsi="Calibri" w:cs="Calibri"/>
          <w:sz w:val="18"/>
          <w:szCs w:val="18"/>
          <w:lang w:val="es-BO"/>
        </w:rPr>
      </w:pPr>
      <w:r w:rsidRPr="00C33122">
        <w:rPr>
          <w:rFonts w:ascii="Calibri" w:hAnsi="Calibri" w:cs="Calibri"/>
          <w:sz w:val="18"/>
          <w:szCs w:val="18"/>
          <w:lang w:val="es-BO"/>
        </w:rPr>
        <w:t xml:space="preserve">Si a juicio técnico del </w:t>
      </w:r>
      <w:r w:rsidRPr="00C33122">
        <w:rPr>
          <w:rFonts w:ascii="Calibri" w:hAnsi="Calibri" w:cs="Calibri"/>
          <w:b/>
          <w:bCs/>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se halla correctamente ejecutada la Obra, mediante ellos y la comisión de recepción hará conocer a </w:t>
      </w:r>
      <w:r w:rsidRPr="00C33122">
        <w:rPr>
          <w:rFonts w:ascii="Calibri" w:hAnsi="Calibri" w:cs="Calibri"/>
          <w:b/>
          <w:sz w:val="18"/>
          <w:szCs w:val="18"/>
          <w:lang w:val="es-BO"/>
        </w:rPr>
        <w:t xml:space="preserve">YPFB </w:t>
      </w:r>
      <w:r w:rsidRPr="00C33122">
        <w:rPr>
          <w:rFonts w:ascii="Calibri" w:hAnsi="Calibri" w:cs="Calibri"/>
          <w:sz w:val="18"/>
          <w:szCs w:val="18"/>
          <w:lang w:val="es-BO"/>
        </w:rPr>
        <w:t>su intención de proceder a la recepción provisional; este proceso no deberá exceder el plazo de cinco (05) días hábiles.</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pacing w:val="-3"/>
          <w:sz w:val="18"/>
          <w:szCs w:val="18"/>
          <w:lang w:val="es-BO"/>
        </w:rPr>
        <w:t>L</w:t>
      </w:r>
      <w:r w:rsidRPr="00C33122">
        <w:rPr>
          <w:rFonts w:ascii="Calibri" w:hAnsi="Calibri" w:cs="Calibri"/>
          <w:sz w:val="18"/>
          <w:szCs w:val="18"/>
          <w:lang w:val="es-BO"/>
        </w:rPr>
        <w:t>a recepción de la Obra será realizada en dos etapas que se detallan a continuación:</w:t>
      </w:r>
      <w:r w:rsidRPr="00C33122">
        <w:rPr>
          <w:rFonts w:ascii="Calibri" w:hAnsi="Calibri" w:cs="Calibri"/>
          <w:b/>
          <w:sz w:val="18"/>
          <w:szCs w:val="18"/>
          <w:lang w:val="es-BO"/>
        </w:rPr>
        <w:t> </w:t>
      </w:r>
    </w:p>
    <w:p w:rsidR="00202C8A" w:rsidRPr="00C33122" w:rsidRDefault="00202C8A" w:rsidP="00202C8A">
      <w:pPr>
        <w:spacing w:before="120" w:after="120"/>
        <w:ind w:left="567" w:hanging="567"/>
        <w:jc w:val="both"/>
        <w:rPr>
          <w:rFonts w:ascii="Calibri" w:hAnsi="Calibri" w:cs="Calibri"/>
          <w:b/>
          <w:sz w:val="18"/>
          <w:szCs w:val="18"/>
          <w:lang w:val="es-BO"/>
        </w:rPr>
      </w:pPr>
      <w:r w:rsidRPr="00C33122">
        <w:rPr>
          <w:rFonts w:ascii="Calibri" w:hAnsi="Calibri" w:cs="Calibri"/>
          <w:b/>
          <w:sz w:val="18"/>
          <w:szCs w:val="18"/>
          <w:lang w:val="es-BO"/>
        </w:rPr>
        <w:t xml:space="preserve">32.1 </w:t>
      </w:r>
      <w:r w:rsidRPr="00C33122">
        <w:rPr>
          <w:rFonts w:ascii="Calibri" w:hAnsi="Calibri" w:cs="Calibri"/>
          <w:b/>
          <w:sz w:val="18"/>
          <w:szCs w:val="18"/>
          <w:lang w:val="es-BO"/>
        </w:rPr>
        <w:tab/>
        <w:t xml:space="preserve">Recepción Provisional. </w:t>
      </w:r>
      <w:r w:rsidRPr="00C33122">
        <w:rPr>
          <w:rFonts w:ascii="Calibri" w:hAnsi="Calibri" w:cs="Calibri"/>
          <w:bCs/>
          <w:sz w:val="18"/>
          <w:szCs w:val="18"/>
          <w:lang w:val="es-BO"/>
        </w:rPr>
        <w:t>Esta etapa contempla: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Para la recepción provisional de la Obra,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C33122">
        <w:rPr>
          <w:rFonts w:ascii="Calibri" w:hAnsi="Calibri" w:cs="Calibri"/>
          <w:b/>
          <w:bCs/>
          <w:sz w:val="18"/>
          <w:szCs w:val="18"/>
          <w:lang w:val="es-BO"/>
        </w:rPr>
        <w:t>SUPERVISIÓN</w:t>
      </w:r>
      <w:r w:rsidRPr="00C33122">
        <w:rPr>
          <w:rFonts w:ascii="Calibri" w:hAnsi="Calibri" w:cs="Calibri"/>
          <w:sz w:val="18"/>
          <w:szCs w:val="18"/>
          <w:lang w:val="es-BO"/>
        </w:rPr>
        <w:t xml:space="preserve">. Este trabajo será considerado como indispensable para la recepción provisional y el cumplimiento del Contrato. </w:t>
      </w:r>
    </w:p>
    <w:p w:rsidR="00202C8A" w:rsidRPr="00C33122"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18"/>
          <w:szCs w:val="18"/>
          <w:lang w:val="es-ES_tradnl"/>
        </w:rPr>
      </w:pPr>
      <w:r w:rsidRPr="00C33122">
        <w:rPr>
          <w:rFonts w:ascii="Calibri" w:eastAsia="Calibri" w:hAnsi="Calibri" w:cs="Calibri"/>
          <w:color w:val="000000"/>
          <w:sz w:val="18"/>
          <w:szCs w:val="18"/>
          <w:lang w:val="es-ES_tradnl"/>
        </w:rPr>
        <w:tab/>
        <w:t xml:space="preserve">Si, al realizar la inspección conjunta </w:t>
      </w:r>
      <w:r w:rsidRPr="00C33122">
        <w:rPr>
          <w:rFonts w:ascii="Calibri" w:eastAsia="Calibri" w:hAnsi="Calibri" w:cs="Calibri"/>
          <w:b/>
          <w:color w:val="000000"/>
          <w:sz w:val="18"/>
          <w:szCs w:val="18"/>
          <w:lang w:val="es-ES_tradnl"/>
        </w:rPr>
        <w:t>YPFB</w:t>
      </w:r>
      <w:r w:rsidRPr="00C33122">
        <w:rPr>
          <w:rFonts w:ascii="Calibri" w:eastAsia="Calibri" w:hAnsi="Calibri" w:cs="Calibri"/>
          <w:color w:val="000000"/>
          <w:sz w:val="18"/>
          <w:szCs w:val="18"/>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C33122">
        <w:rPr>
          <w:rFonts w:ascii="Calibri" w:eastAsia="Calibri" w:hAnsi="Calibri" w:cs="Calibri"/>
          <w:b/>
          <w:color w:val="000000"/>
          <w:sz w:val="18"/>
          <w:szCs w:val="18"/>
          <w:lang w:val="es-ES_tradnl"/>
        </w:rPr>
        <w:t>CONTRATISTA</w:t>
      </w:r>
      <w:r w:rsidRPr="00C33122">
        <w:rPr>
          <w:rFonts w:ascii="Calibri" w:eastAsia="Calibri" w:hAnsi="Calibri" w:cs="Calibri"/>
          <w:color w:val="000000"/>
          <w:sz w:val="18"/>
          <w:szCs w:val="18"/>
          <w:lang w:val="es-ES_tradnl"/>
        </w:rPr>
        <w:t xml:space="preserve"> en el plazo que acuerden las Partes, llevando a cabo la recepción provisional de la Obra, </w:t>
      </w:r>
      <w:r w:rsidRPr="00C33122">
        <w:rPr>
          <w:rFonts w:ascii="Calibri" w:hAnsi="Calibri" w:cs="Calibri"/>
          <w:sz w:val="18"/>
          <w:szCs w:val="18"/>
          <w:lang w:val="es-BO"/>
        </w:rPr>
        <w:t xml:space="preserve">pero si las anomalías fueran mayores,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tendrá la facultad de rechazar la recepción provisional y consiguientemente, correrán las multas y sanciones al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que la Obra sea entregada en forma satisfactoria.</w:t>
      </w:r>
    </w:p>
    <w:p w:rsidR="00202C8A" w:rsidRPr="00C33122" w:rsidRDefault="00202C8A" w:rsidP="00202C8A">
      <w:pPr>
        <w:spacing w:before="120" w:after="120"/>
        <w:ind w:left="567"/>
        <w:jc w:val="both"/>
        <w:rPr>
          <w:rFonts w:ascii="Calibri" w:hAnsi="Calibri" w:cs="Calibri"/>
          <w:b/>
          <w:sz w:val="18"/>
          <w:szCs w:val="18"/>
          <w:lang w:val="es-BO"/>
        </w:rPr>
      </w:pPr>
      <w:r w:rsidRPr="00C33122">
        <w:rPr>
          <w:rFonts w:ascii="Calibri" w:hAnsi="Calibri" w:cs="Calibri"/>
          <w:sz w:val="18"/>
          <w:szCs w:val="18"/>
          <w:lang w:val="es-BO"/>
        </w:rPr>
        <w:t xml:space="preserve">Si a juicio del </w:t>
      </w:r>
      <w:r w:rsidRPr="00C33122">
        <w:rPr>
          <w:rFonts w:ascii="Calibri" w:hAnsi="Calibri" w:cs="Calibri"/>
          <w:b/>
          <w:bCs/>
          <w:sz w:val="18"/>
          <w:szCs w:val="18"/>
          <w:lang w:val="es-BO"/>
        </w:rPr>
        <w:t xml:space="preserve">SUPERVISOR </w:t>
      </w:r>
      <w:r w:rsidRPr="00C33122">
        <w:rPr>
          <w:rFonts w:ascii="Calibri" w:hAnsi="Calibri" w:cs="Calibri"/>
          <w:bCs/>
          <w:sz w:val="18"/>
          <w:szCs w:val="18"/>
          <w:lang w:val="es-BO"/>
        </w:rPr>
        <w:t>y</w:t>
      </w:r>
      <w:r w:rsidRPr="00C33122">
        <w:rPr>
          <w:rFonts w:ascii="Calibri" w:hAnsi="Calibri" w:cs="Calibri"/>
          <w:b/>
          <w:bCs/>
          <w:sz w:val="18"/>
          <w:szCs w:val="18"/>
          <w:lang w:val="es-BO"/>
        </w:rPr>
        <w:t xml:space="preserve">  FISCAL DE OBRA</w:t>
      </w:r>
      <w:r w:rsidRPr="00C33122">
        <w:rPr>
          <w:rFonts w:ascii="Calibri" w:hAnsi="Calibri" w:cs="Calibri"/>
          <w:sz w:val="18"/>
          <w:szCs w:val="18"/>
          <w:lang w:val="es-BO"/>
        </w:rPr>
        <w:t xml:space="preserve">, las deficiencias, anomalías, observaciones o imperfecciones anotadas no son de magnitud y el tipo de Obra lo permite, podrá autorizar que dicha Obra sea utilizada. </w:t>
      </w:r>
    </w:p>
    <w:p w:rsidR="00202C8A" w:rsidRPr="00C33122" w:rsidRDefault="00202C8A" w:rsidP="00202C8A">
      <w:pPr>
        <w:spacing w:before="120" w:after="120"/>
        <w:ind w:left="567" w:hanging="567"/>
        <w:jc w:val="both"/>
        <w:rPr>
          <w:rFonts w:ascii="Calibri" w:hAnsi="Calibri" w:cs="Calibri"/>
          <w:sz w:val="18"/>
          <w:szCs w:val="18"/>
          <w:lang w:val="es-BO"/>
        </w:rPr>
      </w:pPr>
      <w:r w:rsidRPr="00C33122">
        <w:rPr>
          <w:rFonts w:ascii="Calibri" w:hAnsi="Calibri" w:cs="Calibri"/>
          <w:b/>
          <w:sz w:val="18"/>
          <w:szCs w:val="18"/>
          <w:lang w:val="es-BO"/>
        </w:rPr>
        <w:t xml:space="preserve">32.2   Recepción Definitiva. </w:t>
      </w:r>
      <w:r w:rsidRPr="00C33122">
        <w:rPr>
          <w:rFonts w:ascii="Calibri" w:hAnsi="Calibri" w:cs="Calibri"/>
          <w:sz w:val="18"/>
          <w:szCs w:val="18"/>
          <w:lang w:val="es-BO"/>
        </w:rPr>
        <w:t>Se realiza de acuerdo al siguiente procedimiento:</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Cinco (05) días hábiles antes de que concluya el plazo previsto para la recepción definitiva, posterior a la recepción provisional,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mediante carta expresa o en el libro de órdenes, solicitará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y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33122">
        <w:rPr>
          <w:rFonts w:ascii="Calibri" w:hAnsi="Calibri" w:cs="Calibri"/>
          <w:b/>
          <w:bCs/>
          <w:sz w:val="18"/>
          <w:szCs w:val="18"/>
          <w:lang w:val="es-BO"/>
        </w:rPr>
        <w:t>SUPERVISOR</w:t>
      </w:r>
      <w:r w:rsidRPr="00C33122">
        <w:rPr>
          <w:rFonts w:ascii="Calibri" w:hAnsi="Calibri" w:cs="Calibri"/>
          <w:sz w:val="18"/>
          <w:szCs w:val="18"/>
          <w:lang w:val="es-BO"/>
        </w:rPr>
        <w:t xml:space="preserve"> y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señalará la fecha y hora para el verificativo de este acto y pondrá en conocimiento de </w:t>
      </w:r>
      <w:r w:rsidRPr="00C33122">
        <w:rPr>
          <w:rFonts w:ascii="Calibri" w:hAnsi="Calibri" w:cs="Calibri"/>
          <w:b/>
          <w:sz w:val="18"/>
          <w:szCs w:val="18"/>
          <w:lang w:val="es-BO"/>
        </w:rPr>
        <w:t>YPFB</w:t>
      </w:r>
      <w:r w:rsidRPr="00C33122">
        <w:rPr>
          <w:rFonts w:ascii="Calibri" w:hAnsi="Calibri" w:cs="Calibri"/>
          <w:sz w:val="18"/>
          <w:szCs w:val="18"/>
          <w:lang w:val="es-BO"/>
        </w:rPr>
        <w:t>.</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entregada a esta institución. </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C33122" w:rsidRDefault="00202C8A" w:rsidP="00202C8A">
      <w:pPr>
        <w:pStyle w:val="Textoindependiente"/>
        <w:spacing w:before="120"/>
        <w:ind w:left="567"/>
        <w:jc w:val="both"/>
        <w:rPr>
          <w:rFonts w:ascii="Calibri" w:hAnsi="Calibri" w:cs="Calibri"/>
          <w:sz w:val="18"/>
          <w:szCs w:val="18"/>
          <w:lang w:val="es-BO"/>
        </w:rPr>
      </w:pPr>
      <w:r w:rsidRPr="00C33122">
        <w:rPr>
          <w:rFonts w:ascii="Calibri" w:hAnsi="Calibri" w:cs="Calibri"/>
          <w:sz w:val="18"/>
          <w:szCs w:val="18"/>
          <w:lang w:val="es-BO"/>
        </w:rPr>
        <w:t xml:space="preserve">Este proceso, desde la presentación de la solicitud por parte del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hasta el día de realización del acto, no debe exceder el plazo de diez (10) días hábiles. </w:t>
      </w:r>
    </w:p>
    <w:p w:rsidR="00202C8A" w:rsidRPr="00C33122" w:rsidRDefault="00202C8A" w:rsidP="00202C8A">
      <w:pPr>
        <w:spacing w:before="120" w:after="120"/>
        <w:ind w:left="567" w:hanging="567"/>
        <w:jc w:val="both"/>
        <w:rPr>
          <w:rFonts w:ascii="Calibri" w:hAnsi="Calibri" w:cs="Calibri"/>
          <w:b/>
          <w:i/>
          <w:sz w:val="18"/>
          <w:szCs w:val="18"/>
          <w:lang w:val="es-BO"/>
        </w:rPr>
      </w:pPr>
      <w:r w:rsidRPr="00C33122">
        <w:rPr>
          <w:rFonts w:ascii="Calibri" w:hAnsi="Calibri" w:cs="Calibri"/>
          <w:b/>
          <w:sz w:val="18"/>
          <w:szCs w:val="18"/>
          <w:lang w:val="es-BO"/>
        </w:rPr>
        <w:lastRenderedPageBreak/>
        <w:t>32.3   Devolución de retenciones acumuladas por incumplimiento de hitos intermedios:</w:t>
      </w:r>
      <w:r w:rsidRPr="00C33122">
        <w:rPr>
          <w:rFonts w:ascii="Calibri" w:hAnsi="Calibri" w:cs="Calibri"/>
          <w:sz w:val="18"/>
          <w:szCs w:val="18"/>
          <w:lang w:val="es-BO"/>
        </w:rPr>
        <w:t xml:space="preserve"> </w:t>
      </w:r>
      <w:r w:rsidRPr="00C33122">
        <w:rPr>
          <w:rFonts w:ascii="Calibri" w:hAnsi="Calibri" w:cs="Calibri"/>
          <w:b/>
          <w:i/>
          <w:sz w:val="18"/>
          <w:szCs w:val="18"/>
          <w:lang w:val="es-BO"/>
        </w:rPr>
        <w:t>(cuando corresponda)</w:t>
      </w:r>
    </w:p>
    <w:p w:rsidR="00202C8A" w:rsidRPr="00C33122" w:rsidRDefault="00202C8A" w:rsidP="00202C8A">
      <w:pPr>
        <w:spacing w:before="120" w:after="120"/>
        <w:ind w:left="567"/>
        <w:jc w:val="both"/>
        <w:rPr>
          <w:rFonts w:ascii="Calibri" w:hAnsi="Calibri" w:cs="Calibri"/>
          <w:sz w:val="18"/>
          <w:szCs w:val="18"/>
          <w:lang w:val="es-BO"/>
        </w:rPr>
      </w:pPr>
      <w:r w:rsidRPr="00C33122">
        <w:rPr>
          <w:rFonts w:ascii="Calibri" w:hAnsi="Calibri" w:cs="Calibri"/>
          <w:sz w:val="18"/>
          <w:szCs w:val="18"/>
          <w:lang w:val="es-BO"/>
        </w:rPr>
        <w:t xml:space="preserve">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solicitar al </w:t>
      </w:r>
      <w:r w:rsidRPr="00C33122">
        <w:rPr>
          <w:rFonts w:ascii="Calibri" w:hAnsi="Calibri" w:cs="Calibri"/>
          <w:b/>
          <w:sz w:val="18"/>
          <w:szCs w:val="18"/>
          <w:lang w:val="es-BO"/>
        </w:rPr>
        <w:t>FISCAL DE OBRA</w:t>
      </w:r>
      <w:r w:rsidRPr="00C33122">
        <w:rPr>
          <w:rFonts w:ascii="Calibri" w:hAnsi="Calibri" w:cs="Calibri"/>
          <w:sz w:val="18"/>
          <w:szCs w:val="18"/>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C33122">
        <w:rPr>
          <w:rFonts w:ascii="Calibri" w:hAnsi="Calibri" w:cs="Calibri"/>
          <w:b/>
          <w:sz w:val="18"/>
          <w:szCs w:val="18"/>
          <w:lang w:val="es-BO"/>
        </w:rPr>
        <w:t>YPFB</w:t>
      </w:r>
      <w:r w:rsidRPr="00C33122">
        <w:rPr>
          <w:rFonts w:ascii="Calibri" w:hAnsi="Calibri" w:cs="Calibri"/>
          <w:sz w:val="18"/>
          <w:szCs w:val="18"/>
          <w:lang w:val="es-BO"/>
        </w:rPr>
        <w:t xml:space="preserve"> en calidad de multas irreversibles. </w:t>
      </w:r>
    </w:p>
    <w:p w:rsidR="00202C8A" w:rsidRPr="00C33122" w:rsidRDefault="00202C8A" w:rsidP="00202C8A">
      <w:pPr>
        <w:spacing w:before="120" w:after="120"/>
        <w:jc w:val="both"/>
        <w:rPr>
          <w:rFonts w:ascii="Calibri" w:hAnsi="Calibri" w:cs="Calibri"/>
          <w:b/>
          <w:i/>
          <w:sz w:val="18"/>
          <w:szCs w:val="18"/>
          <w:lang w:val="es-BO"/>
        </w:rPr>
      </w:pPr>
      <w:r w:rsidRPr="00C33122">
        <w:rPr>
          <w:rFonts w:ascii="Calibri" w:hAnsi="Calibri" w:cs="Calibri"/>
          <w:b/>
          <w:sz w:val="18"/>
          <w:szCs w:val="18"/>
          <w:lang w:val="es-BO"/>
        </w:rPr>
        <w:t xml:space="preserve">TRIGÉSIMA TERCERA.- (PROTOCOLIZACIÓN DEL CONTRATO).  </w:t>
      </w:r>
      <w:r w:rsidRPr="00C33122">
        <w:rPr>
          <w:rFonts w:ascii="Calibri" w:hAnsi="Calibri" w:cs="Calibri"/>
          <w:b/>
          <w:i/>
          <w:sz w:val="18"/>
          <w:szCs w:val="18"/>
          <w:lang w:val="es-BO"/>
        </w:rPr>
        <w:t>(La presente cláusula se aplicara cuando corresponda)</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El presente contrato será protocolizado con todas las formalidades de Ley por </w:t>
      </w:r>
      <w:r w:rsidRPr="00C33122">
        <w:rPr>
          <w:rFonts w:ascii="Calibri" w:hAnsi="Calibri" w:cs="Calibri"/>
          <w:b/>
          <w:sz w:val="18"/>
          <w:szCs w:val="18"/>
          <w:lang w:val="es-BO"/>
        </w:rPr>
        <w:t>YPFB</w:t>
      </w:r>
      <w:r w:rsidRPr="00C33122">
        <w:rPr>
          <w:rFonts w:ascii="Calibri" w:hAnsi="Calibri" w:cs="Calibri"/>
          <w:sz w:val="18"/>
          <w:szCs w:val="18"/>
          <w:lang w:val="es-BO"/>
        </w:rPr>
        <w:t xml:space="preserve">. El importe que por concepto de protocolización debe ser pagado por el </w:t>
      </w:r>
      <w:r w:rsidRPr="00C33122">
        <w:rPr>
          <w:rFonts w:ascii="Calibri" w:hAnsi="Calibri" w:cs="Calibri"/>
          <w:b/>
          <w:bCs/>
          <w:sz w:val="18"/>
          <w:szCs w:val="18"/>
          <w:lang w:val="es-BO"/>
        </w:rPr>
        <w:t>CONTRATISTA</w:t>
      </w:r>
      <w:r w:rsidRPr="00C33122">
        <w:rPr>
          <w:rFonts w:ascii="Calibri" w:hAnsi="Calibri" w:cs="Calibri"/>
          <w:sz w:val="18"/>
          <w:szCs w:val="18"/>
          <w:lang w:val="es-BO"/>
        </w:rPr>
        <w:t xml:space="preserve">. En caso que este importe no sea cancelado por el </w:t>
      </w:r>
      <w:r w:rsidRPr="00C33122">
        <w:rPr>
          <w:rFonts w:ascii="Calibri" w:hAnsi="Calibri" w:cs="Calibri"/>
          <w:b/>
          <w:sz w:val="18"/>
          <w:szCs w:val="18"/>
          <w:lang w:val="es-BO"/>
        </w:rPr>
        <w:t>CONTRATISTA</w:t>
      </w:r>
      <w:r w:rsidRPr="00C33122">
        <w:rPr>
          <w:rFonts w:ascii="Calibri" w:hAnsi="Calibri" w:cs="Calibri"/>
          <w:sz w:val="18"/>
          <w:szCs w:val="18"/>
          <w:lang w:val="es-BO"/>
        </w:rPr>
        <w:t xml:space="preserve"> podrá ser descontado por </w:t>
      </w:r>
      <w:r w:rsidRPr="00C33122">
        <w:rPr>
          <w:rFonts w:ascii="Calibri" w:hAnsi="Calibri" w:cs="Calibri"/>
          <w:b/>
          <w:sz w:val="18"/>
          <w:szCs w:val="18"/>
          <w:lang w:val="es-BO"/>
        </w:rPr>
        <w:t>YPFB</w:t>
      </w:r>
      <w:r w:rsidRPr="00C33122">
        <w:rPr>
          <w:rFonts w:ascii="Calibri" w:hAnsi="Calibri" w:cs="Calibri"/>
          <w:sz w:val="18"/>
          <w:szCs w:val="18"/>
          <w:lang w:val="es-BO"/>
        </w:rPr>
        <w:t xml:space="preserve"> a tiempo de hacer efectivo el pago de la planilla de liquidación final del contrato.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Esta protocolización contendrá los siguientes documentos:</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Originales o fotocopias legalizadas de:</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Testimonio del poder del representante legal referido en el contrato. </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Certificado de  matrícula de inscripción en FUNDEMPRESA</w:t>
      </w:r>
      <w:r w:rsidRPr="00C33122">
        <w:rPr>
          <w:rFonts w:ascii="Calibri" w:hAnsi="Calibri" w:cs="Calibri"/>
          <w:i/>
          <w:sz w:val="18"/>
          <w:szCs w:val="18"/>
        </w:rPr>
        <w:t>.</w:t>
      </w:r>
    </w:p>
    <w:p w:rsidR="00202C8A" w:rsidRPr="00C33122" w:rsidRDefault="00202C8A" w:rsidP="00202C8A">
      <w:pPr>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Minuta del contrato</w:t>
      </w:r>
    </w:p>
    <w:p w:rsidR="00202C8A" w:rsidRPr="00C33122" w:rsidRDefault="00202C8A" w:rsidP="00202C8A">
      <w:pPr>
        <w:spacing w:before="120" w:after="120"/>
        <w:jc w:val="both"/>
        <w:rPr>
          <w:rFonts w:ascii="Calibri" w:hAnsi="Calibri" w:cs="Calibri"/>
          <w:sz w:val="18"/>
          <w:szCs w:val="18"/>
        </w:rPr>
      </w:pPr>
      <w:r w:rsidRPr="00C33122">
        <w:rPr>
          <w:rFonts w:ascii="Calibri" w:hAnsi="Calibri" w:cs="Calibri"/>
          <w:sz w:val="18"/>
          <w:szCs w:val="18"/>
        </w:rPr>
        <w:t>Fotocopias simples de:</w:t>
      </w:r>
    </w:p>
    <w:p w:rsidR="00202C8A" w:rsidRPr="00C33122" w:rsidRDefault="00202C8A" w:rsidP="00202C8A">
      <w:pPr>
        <w:pStyle w:val="Prrafodelista"/>
        <w:numPr>
          <w:ilvl w:val="0"/>
          <w:numId w:val="38"/>
        </w:numPr>
        <w:spacing w:before="120" w:after="120"/>
        <w:ind w:left="1134" w:hanging="283"/>
        <w:rPr>
          <w:rFonts w:ascii="Calibri" w:hAnsi="Calibri" w:cs="Calibri"/>
          <w:sz w:val="18"/>
          <w:szCs w:val="18"/>
          <w:lang w:eastAsia="es-BO"/>
        </w:rPr>
      </w:pPr>
      <w:r w:rsidRPr="00C33122">
        <w:rPr>
          <w:rFonts w:ascii="Calibri" w:hAnsi="Calibri" w:cs="Calibri"/>
          <w:sz w:val="18"/>
          <w:szCs w:val="18"/>
          <w:lang w:eastAsia="es-BO"/>
        </w:rPr>
        <w:t>Cédula de identidad del representante legal.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rPr>
        <w:t xml:space="preserve">Escritura  de constitución de la empresa.  </w:t>
      </w:r>
    </w:p>
    <w:p w:rsidR="00202C8A" w:rsidRPr="00C33122" w:rsidRDefault="00202C8A" w:rsidP="00202C8A">
      <w:pPr>
        <w:pStyle w:val="Prrafodelista"/>
        <w:numPr>
          <w:ilvl w:val="0"/>
          <w:numId w:val="38"/>
        </w:numPr>
        <w:spacing w:before="120" w:after="120"/>
        <w:ind w:left="1134" w:hanging="283"/>
        <w:jc w:val="both"/>
        <w:rPr>
          <w:rFonts w:ascii="Calibri" w:hAnsi="Calibri" w:cs="Calibri"/>
          <w:sz w:val="18"/>
          <w:szCs w:val="18"/>
        </w:rPr>
      </w:pPr>
      <w:r w:rsidRPr="00C33122">
        <w:rPr>
          <w:rFonts w:ascii="Calibri" w:hAnsi="Calibri" w:cs="Calibri"/>
          <w:sz w:val="18"/>
          <w:szCs w:val="18"/>
          <w:lang w:eastAsia="es-BO"/>
        </w:rPr>
        <w:t xml:space="preserve">Garantía de cumplimiento de contrato </w:t>
      </w: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sz w:val="18"/>
          <w:szCs w:val="18"/>
          <w:lang w:val="es-BO"/>
        </w:rPr>
        <w:t>En caso de que por cualquier circunstancia, el presente documento no fuese protocolizado, servirá a los efectos de Ley y de su cumplimiento, como documento suficiente a las Partes.</w:t>
      </w:r>
    </w:p>
    <w:p w:rsidR="00202C8A" w:rsidRPr="00C33122" w:rsidRDefault="00202C8A" w:rsidP="00202C8A">
      <w:pPr>
        <w:spacing w:before="120" w:after="120"/>
        <w:jc w:val="both"/>
        <w:rPr>
          <w:rFonts w:ascii="Calibri" w:hAnsi="Calibri" w:cs="Calibri"/>
          <w:b/>
          <w:sz w:val="18"/>
          <w:szCs w:val="18"/>
          <w:lang w:val="es-ES_tradnl"/>
        </w:rPr>
      </w:pPr>
      <w:r w:rsidRPr="00C33122">
        <w:rPr>
          <w:rFonts w:ascii="Calibri" w:hAnsi="Calibri" w:cs="Calibri"/>
          <w:b/>
          <w:sz w:val="18"/>
          <w:szCs w:val="18"/>
          <w:lang w:val="es-BO"/>
        </w:rPr>
        <w:t>TRIGÉSIMA CUARTA</w:t>
      </w:r>
      <w:r w:rsidRPr="00C33122">
        <w:rPr>
          <w:rFonts w:ascii="Calibri" w:hAnsi="Calibri" w:cs="Calibri"/>
          <w:b/>
          <w:sz w:val="18"/>
          <w:szCs w:val="18"/>
          <w:lang w:val="es-ES_tradnl"/>
        </w:rPr>
        <w:t xml:space="preserve">.- (ANTICORRUPCIÓN). </w:t>
      </w:r>
    </w:p>
    <w:p w:rsidR="00202C8A" w:rsidRPr="00C33122" w:rsidRDefault="00202C8A" w:rsidP="00202C8A">
      <w:pPr>
        <w:spacing w:before="120" w:after="120"/>
        <w:jc w:val="both"/>
        <w:rPr>
          <w:rFonts w:ascii="Calibri" w:hAnsi="Calibri" w:cs="Calibri"/>
          <w:bCs/>
          <w:sz w:val="18"/>
          <w:szCs w:val="18"/>
        </w:rPr>
      </w:pPr>
      <w:r w:rsidRPr="00C33122">
        <w:rPr>
          <w:rFonts w:ascii="Calibri" w:hAnsi="Calibri" w:cs="Calibr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33122">
        <w:rPr>
          <w:rFonts w:ascii="Calibri" w:hAnsi="Calibri" w:cs="Calibri"/>
          <w:bCs/>
          <w:sz w:val="18"/>
          <w:szCs w:val="18"/>
        </w:rPr>
        <w:t xml:space="preserve">, sin perjuicio de que el </w:t>
      </w:r>
      <w:r w:rsidRPr="00C33122">
        <w:rPr>
          <w:rFonts w:ascii="Calibri" w:hAnsi="Calibri" w:cs="Calibri"/>
          <w:b/>
          <w:bCs/>
          <w:sz w:val="18"/>
          <w:szCs w:val="18"/>
        </w:rPr>
        <w:t>CONTRATANTE</w:t>
      </w:r>
      <w:r w:rsidRPr="00C33122">
        <w:rPr>
          <w:rFonts w:ascii="Calibri" w:hAnsi="Calibri" w:cs="Calibri"/>
          <w:bCs/>
          <w:sz w:val="18"/>
          <w:szCs w:val="18"/>
        </w:rPr>
        <w:t xml:space="preserve"> resuelva el presente contrato y se ejecuten las garantías que se encuentren vigentes al momento de la resolución.  </w:t>
      </w:r>
    </w:p>
    <w:p w:rsidR="00202C8A" w:rsidRPr="00C33122" w:rsidRDefault="00202C8A" w:rsidP="00202C8A">
      <w:pPr>
        <w:spacing w:before="120" w:after="120"/>
        <w:jc w:val="both"/>
        <w:rPr>
          <w:rFonts w:ascii="Calibri" w:hAnsi="Calibri" w:cs="Calibri"/>
          <w:bCs/>
          <w:sz w:val="18"/>
          <w:szCs w:val="18"/>
        </w:rPr>
      </w:pPr>
    </w:p>
    <w:p w:rsidR="00202C8A" w:rsidRPr="00C33122" w:rsidRDefault="00202C8A" w:rsidP="00202C8A">
      <w:pPr>
        <w:spacing w:before="120" w:after="120"/>
        <w:jc w:val="both"/>
        <w:rPr>
          <w:rFonts w:ascii="Calibri" w:hAnsi="Calibri" w:cs="Calibri"/>
          <w:b/>
          <w:sz w:val="18"/>
          <w:szCs w:val="18"/>
          <w:lang w:val="es-BO"/>
        </w:rPr>
      </w:pPr>
      <w:r w:rsidRPr="00C33122">
        <w:rPr>
          <w:rFonts w:ascii="Calibri" w:hAnsi="Calibri" w:cs="Calibri"/>
          <w:b/>
          <w:sz w:val="18"/>
          <w:szCs w:val="18"/>
          <w:lang w:val="es-BO"/>
        </w:rPr>
        <w:t xml:space="preserve">TRIGÉSIMA QUINTA.- (CONFORMIDAD). </w:t>
      </w:r>
    </w:p>
    <w:p w:rsidR="00202C8A" w:rsidRPr="00C33122" w:rsidRDefault="00202C8A" w:rsidP="00202C8A">
      <w:pPr>
        <w:spacing w:before="120" w:after="120"/>
        <w:jc w:val="both"/>
        <w:rPr>
          <w:rFonts w:ascii="Calibri" w:hAnsi="Calibri" w:cs="Calibri"/>
          <w:sz w:val="18"/>
          <w:szCs w:val="18"/>
          <w:lang w:val="es-BO"/>
        </w:rPr>
      </w:pPr>
      <w:r w:rsidRPr="00C33122">
        <w:rPr>
          <w:rFonts w:ascii="Calibri" w:hAnsi="Calibri" w:cs="Calibri"/>
          <w:sz w:val="18"/>
          <w:szCs w:val="18"/>
          <w:lang w:val="es-BO"/>
        </w:rPr>
        <w:t xml:space="preserve">En señal de conformidad y para su fiel y estricto cumplimiento firman el presente </w:t>
      </w:r>
      <w:r w:rsidRPr="00C33122">
        <w:rPr>
          <w:rFonts w:ascii="Calibri" w:hAnsi="Calibri" w:cs="Calibri"/>
          <w:b/>
          <w:sz w:val="18"/>
          <w:szCs w:val="18"/>
          <w:lang w:val="es-BO"/>
        </w:rPr>
        <w:t>CONTRATO</w:t>
      </w:r>
      <w:r w:rsidRPr="00C33122">
        <w:rPr>
          <w:rFonts w:ascii="Calibri" w:hAnsi="Calibri" w:cs="Calibri"/>
          <w:sz w:val="18"/>
          <w:szCs w:val="18"/>
          <w:lang w:val="es-BO"/>
        </w:rPr>
        <w:t xml:space="preserve"> en cuatro (4) ejemplares de un mismo tenor y validez </w:t>
      </w:r>
      <w:proofErr w:type="gramStart"/>
      <w:r w:rsidRPr="00C33122">
        <w:rPr>
          <w:rFonts w:ascii="Calibri" w:hAnsi="Calibri" w:cs="Calibri"/>
          <w:sz w:val="18"/>
          <w:szCs w:val="18"/>
          <w:lang w:val="es-BO"/>
        </w:rPr>
        <w:t xml:space="preserve">la </w:t>
      </w:r>
      <w:r w:rsidRPr="00C33122">
        <w:rPr>
          <w:rFonts w:ascii="Calibri" w:hAnsi="Calibri" w:cs="Calibri"/>
          <w:b/>
          <w:i/>
          <w:sz w:val="18"/>
          <w:szCs w:val="18"/>
          <w:lang w:val="es-BO"/>
        </w:rPr>
        <w:t>…</w:t>
      </w:r>
      <w:proofErr w:type="gramEnd"/>
      <w:r w:rsidRPr="00C33122">
        <w:rPr>
          <w:rFonts w:ascii="Calibri" w:hAnsi="Calibri" w:cs="Calibri"/>
          <w:b/>
          <w:i/>
          <w:sz w:val="18"/>
          <w:szCs w:val="18"/>
          <w:lang w:val="es-BO"/>
        </w:rPr>
        <w:t>……………..(señalar nombre y cargo de la autoridad que suscribe el contrato)</w:t>
      </w:r>
      <w:r w:rsidRPr="00C33122">
        <w:rPr>
          <w:rFonts w:ascii="Calibri" w:hAnsi="Calibri" w:cs="Calibri"/>
          <w:sz w:val="18"/>
          <w:szCs w:val="18"/>
          <w:lang w:val="es-ES_tradnl"/>
        </w:rPr>
        <w:t>,</w:t>
      </w:r>
      <w:r w:rsidRPr="00C33122">
        <w:rPr>
          <w:rFonts w:ascii="Calibri" w:hAnsi="Calibri" w:cs="Calibri"/>
          <w:b/>
          <w:i/>
          <w:sz w:val="18"/>
          <w:szCs w:val="18"/>
          <w:lang w:val="es-BO"/>
        </w:rPr>
        <w:t xml:space="preserve"> </w:t>
      </w:r>
      <w:r w:rsidRPr="00C33122">
        <w:rPr>
          <w:rFonts w:ascii="Calibri" w:hAnsi="Calibri" w:cs="Calibri"/>
          <w:sz w:val="18"/>
          <w:szCs w:val="18"/>
          <w:lang w:val="es-BO"/>
        </w:rPr>
        <w:t xml:space="preserve">en representación legal de </w:t>
      </w:r>
      <w:r w:rsidRPr="00C33122">
        <w:rPr>
          <w:rFonts w:ascii="Calibri" w:hAnsi="Calibri" w:cs="Calibri"/>
          <w:b/>
          <w:sz w:val="18"/>
          <w:szCs w:val="18"/>
          <w:lang w:val="es-BO"/>
        </w:rPr>
        <w:t>YPFB</w:t>
      </w:r>
      <w:r w:rsidRPr="00C33122">
        <w:rPr>
          <w:rFonts w:ascii="Calibri" w:hAnsi="Calibri" w:cs="Calibri"/>
          <w:sz w:val="18"/>
          <w:szCs w:val="18"/>
          <w:lang w:val="es-BO"/>
        </w:rPr>
        <w:t xml:space="preserve">, y el </w:t>
      </w:r>
      <w:r w:rsidRPr="00C33122">
        <w:rPr>
          <w:rFonts w:ascii="Calibri" w:hAnsi="Calibri" w:cs="Calibri"/>
          <w:sz w:val="18"/>
          <w:szCs w:val="18"/>
          <w:lang w:val="es-ES_tradnl"/>
        </w:rPr>
        <w:t xml:space="preserve">Sr. </w:t>
      </w:r>
      <w:r w:rsidRPr="00C33122">
        <w:rPr>
          <w:rFonts w:ascii="Calibri" w:hAnsi="Calibri" w:cs="Calibri"/>
          <w:sz w:val="18"/>
          <w:szCs w:val="18"/>
        </w:rPr>
        <w:t>……</w:t>
      </w:r>
      <w:r w:rsidRPr="00C33122">
        <w:rPr>
          <w:rFonts w:ascii="Calibri" w:hAnsi="Calibri" w:cs="Calibri"/>
          <w:b/>
          <w:i/>
          <w:sz w:val="18"/>
          <w:szCs w:val="18"/>
          <w:lang w:val="es-BO"/>
        </w:rPr>
        <w:t xml:space="preserve"> (Señalar nombre de del contratista) </w:t>
      </w:r>
      <w:r w:rsidRPr="00C33122">
        <w:rPr>
          <w:rFonts w:ascii="Calibri" w:hAnsi="Calibri" w:cs="Calibri"/>
          <w:sz w:val="18"/>
          <w:szCs w:val="18"/>
          <w:lang w:val="es-BO"/>
        </w:rPr>
        <w:t xml:space="preserve">en representación legal del </w:t>
      </w:r>
      <w:r w:rsidRPr="00C33122">
        <w:rPr>
          <w:rFonts w:ascii="Calibri" w:hAnsi="Calibri" w:cs="Calibri"/>
          <w:b/>
          <w:bCs/>
          <w:sz w:val="18"/>
          <w:szCs w:val="18"/>
          <w:lang w:val="es-BO"/>
        </w:rPr>
        <w:t>CONTRATISTA</w:t>
      </w:r>
      <w:r w:rsidRPr="00C33122">
        <w:rPr>
          <w:rFonts w:ascii="Calibri" w:hAnsi="Calibri" w:cs="Calibri"/>
          <w:sz w:val="18"/>
          <w:szCs w:val="18"/>
          <w:lang w:val="es-BO"/>
        </w:rPr>
        <w:t>.</w:t>
      </w:r>
    </w:p>
    <w:p w:rsidR="00202C8A" w:rsidRPr="00C33122" w:rsidRDefault="00202C8A" w:rsidP="00202C8A">
      <w:pPr>
        <w:autoSpaceDE w:val="0"/>
        <w:autoSpaceDN w:val="0"/>
        <w:adjustRightInd w:val="0"/>
        <w:spacing w:before="120" w:after="120"/>
        <w:jc w:val="both"/>
        <w:rPr>
          <w:rFonts w:ascii="Calibri" w:hAnsi="Calibri" w:cs="Calibri"/>
          <w:sz w:val="18"/>
          <w:szCs w:val="18"/>
          <w:lang w:val="es-BO"/>
        </w:rPr>
      </w:pPr>
      <w:r w:rsidRPr="00C33122">
        <w:rPr>
          <w:rFonts w:ascii="Calibri" w:hAnsi="Calibri" w:cs="Calibri"/>
          <w:sz w:val="18"/>
          <w:szCs w:val="18"/>
          <w:lang w:val="es-BO"/>
        </w:rPr>
        <w:t>Este documento, conforme a disposiciones legales de control fiscal vigentes, será registrado ante la Contraloría General del Estado en idioma castellano.</w:t>
      </w:r>
    </w:p>
    <w:p w:rsidR="00202C8A" w:rsidRPr="00C33122" w:rsidRDefault="00202C8A" w:rsidP="00202C8A">
      <w:pPr>
        <w:autoSpaceDE w:val="0"/>
        <w:autoSpaceDN w:val="0"/>
        <w:adjustRightInd w:val="0"/>
        <w:spacing w:before="120" w:after="120"/>
        <w:rPr>
          <w:rFonts w:ascii="Calibri" w:hAnsi="Calibri" w:cs="Calibri"/>
          <w:sz w:val="18"/>
          <w:szCs w:val="18"/>
          <w:lang w:val="es-BO"/>
        </w:rPr>
      </w:pPr>
    </w:p>
    <w:p w:rsidR="00202C8A" w:rsidRPr="00C33122" w:rsidRDefault="00202C8A" w:rsidP="00202C8A">
      <w:pPr>
        <w:autoSpaceDE w:val="0"/>
        <w:autoSpaceDN w:val="0"/>
        <w:adjustRightInd w:val="0"/>
        <w:spacing w:before="120" w:after="120"/>
        <w:rPr>
          <w:rFonts w:ascii="Calibri" w:hAnsi="Calibri" w:cs="Calibri"/>
          <w:sz w:val="18"/>
          <w:szCs w:val="18"/>
          <w:lang w:val="es-BO"/>
        </w:rPr>
      </w:pPr>
      <w:r w:rsidRPr="00C33122">
        <w:rPr>
          <w:rFonts w:ascii="Calibri" w:hAnsi="Calibri" w:cs="Calibri"/>
          <w:sz w:val="18"/>
          <w:szCs w:val="18"/>
          <w:lang w:val="es-BO"/>
        </w:rPr>
        <w:t>Sucre</w:t>
      </w:r>
      <w:proofErr w:type="gramStart"/>
      <w:r w:rsidRPr="00C33122">
        <w:rPr>
          <w:rFonts w:ascii="Calibri" w:hAnsi="Calibri" w:cs="Calibri"/>
          <w:sz w:val="18"/>
          <w:szCs w:val="18"/>
          <w:lang w:val="es-BO"/>
        </w:rPr>
        <w:t>, …</w:t>
      </w:r>
      <w:proofErr w:type="gramEnd"/>
      <w:r w:rsidRPr="00C33122">
        <w:rPr>
          <w:rFonts w:ascii="Calibri" w:hAnsi="Calibri" w:cs="Calibri"/>
          <w:sz w:val="18"/>
          <w:szCs w:val="18"/>
          <w:lang w:val="es-BO"/>
        </w:rPr>
        <w:t>……..</w:t>
      </w: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both"/>
        <w:rPr>
          <w:rFonts w:ascii="Calibri" w:hAnsi="Calibri" w:cs="Calibri"/>
          <w:b/>
          <w:bCs/>
          <w:i/>
          <w:iCs/>
          <w:sz w:val="18"/>
          <w:szCs w:val="18"/>
          <w:lang w:val="es-BO"/>
        </w:rPr>
      </w:pPr>
    </w:p>
    <w:p w:rsidR="00202C8A" w:rsidRPr="00C33122" w:rsidRDefault="00202C8A" w:rsidP="00202C8A">
      <w:pPr>
        <w:spacing w:before="120" w:after="120"/>
        <w:jc w:val="center"/>
        <w:rPr>
          <w:rFonts w:ascii="Calibri" w:hAnsi="Calibri" w:cs="Calibri"/>
          <w:sz w:val="18"/>
          <w:szCs w:val="18"/>
        </w:rPr>
      </w:pPr>
    </w:p>
    <w:p w:rsidR="00202C8A" w:rsidRPr="00C33122" w:rsidRDefault="00202C8A" w:rsidP="00202C8A">
      <w:pPr>
        <w:jc w:val="both"/>
        <w:rPr>
          <w:rFonts w:ascii="Calibri" w:hAnsi="Calibri" w:cs="Calibri"/>
          <w:sz w:val="18"/>
          <w:szCs w:val="18"/>
          <w:lang w:val="es-ES_tradnl"/>
        </w:rPr>
      </w:pPr>
    </w:p>
    <w:p w:rsidR="00202C8A" w:rsidRPr="00C33122" w:rsidRDefault="00202C8A" w:rsidP="00202C8A">
      <w:pPr>
        <w:jc w:val="center"/>
        <w:rPr>
          <w:rFonts w:ascii="Bookman Old Style" w:hAnsi="Bookman Old Style" w:cs="Calibri"/>
          <w:b/>
          <w:sz w:val="18"/>
          <w:szCs w:val="18"/>
        </w:rPr>
      </w:pPr>
    </w:p>
    <w:sectPr w:rsidR="00202C8A" w:rsidRPr="00C33122" w:rsidSect="004B721E">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146B" w:rsidRDefault="001C146B">
      <w:r>
        <w:separator/>
      </w:r>
    </w:p>
  </w:endnote>
  <w:endnote w:type="continuationSeparator" w:id="0">
    <w:p w:rsidR="001C146B" w:rsidRDefault="001C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Default="00BB171A">
    <w:pPr>
      <w:pStyle w:val="Piedepgina"/>
      <w:jc w:val="right"/>
    </w:pPr>
    <w:r>
      <w:fldChar w:fldCharType="begin"/>
    </w:r>
    <w:r>
      <w:instrText xml:space="preserve"> PAGE   \* MERGEFORMAT </w:instrText>
    </w:r>
    <w:r>
      <w:fldChar w:fldCharType="separate"/>
    </w:r>
    <w:r w:rsidR="005165F1">
      <w:rPr>
        <w:noProof/>
      </w:rPr>
      <w:t>2</w:t>
    </w:r>
    <w:r>
      <w:rPr>
        <w:noProof/>
      </w:rPr>
      <w:fldChar w:fldCharType="end"/>
    </w:r>
  </w:p>
  <w:p w:rsidR="00BB171A" w:rsidRDefault="00BB171A">
    <w:pPr>
      <w:pStyle w:val="Piedepgina"/>
    </w:pPr>
  </w:p>
  <w:p w:rsidR="00BB171A" w:rsidRDefault="00BB171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Default="00BB171A">
    <w:pPr>
      <w:pStyle w:val="Piedepgina"/>
      <w:jc w:val="right"/>
    </w:pPr>
    <w:r>
      <w:fldChar w:fldCharType="begin"/>
    </w:r>
    <w:r>
      <w:instrText xml:space="preserve"> PAGE   \* MERGEFORMAT </w:instrText>
    </w:r>
    <w:r>
      <w:fldChar w:fldCharType="separate"/>
    </w:r>
    <w:r w:rsidR="005165F1">
      <w:rPr>
        <w:noProof/>
      </w:rPr>
      <w:t>26</w:t>
    </w:r>
    <w:r>
      <w:fldChar w:fldCharType="end"/>
    </w:r>
  </w:p>
  <w:p w:rsidR="00BB171A" w:rsidRDefault="00BB17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146B" w:rsidRDefault="001C146B">
      <w:r>
        <w:separator/>
      </w:r>
    </w:p>
  </w:footnote>
  <w:footnote w:type="continuationSeparator" w:id="0">
    <w:p w:rsidR="001C146B" w:rsidRDefault="001C14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71A" w:rsidRPr="009F3620" w:rsidRDefault="00BB171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740"/>
    <w:rsid w:val="00037F05"/>
    <w:rsid w:val="00040C18"/>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46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EA1"/>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4D3"/>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3E53"/>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5F1"/>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0E6"/>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4E46"/>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71A"/>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81"/>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2A1C"/>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122"/>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0C2"/>
    <w:rsid w:val="00D36167"/>
    <w:rsid w:val="00D36349"/>
    <w:rsid w:val="00D3693C"/>
    <w:rsid w:val="00D36D59"/>
    <w:rsid w:val="00D36E8E"/>
    <w:rsid w:val="00D411D8"/>
    <w:rsid w:val="00D4125F"/>
    <w:rsid w:val="00D4254D"/>
    <w:rsid w:val="00D42DF8"/>
    <w:rsid w:val="00D42FF7"/>
    <w:rsid w:val="00D435E6"/>
    <w:rsid w:val="00D4447C"/>
    <w:rsid w:val="00D4486B"/>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268"/>
    <w:rsid w:val="00DC2B4E"/>
    <w:rsid w:val="00DC32F6"/>
    <w:rsid w:val="00DC34D7"/>
    <w:rsid w:val="00DC4513"/>
    <w:rsid w:val="00DC4D3E"/>
    <w:rsid w:val="00DC56B7"/>
    <w:rsid w:val="00DC602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02D"/>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2E0B"/>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441B"/>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E433D-2786-4CD1-A711-30C7DEA0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61</Pages>
  <Words>26220</Words>
  <Characters>144215</Characters>
  <Application>Microsoft Office Word</Application>
  <DocSecurity>0</DocSecurity>
  <Lines>1201</Lines>
  <Paragraphs>340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170095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40</cp:revision>
  <cp:lastPrinted>2014-11-12T22:55:00Z</cp:lastPrinted>
  <dcterms:created xsi:type="dcterms:W3CDTF">2015-06-23T12:54:00Z</dcterms:created>
  <dcterms:modified xsi:type="dcterms:W3CDTF">2015-07-02T15:08:00Z</dcterms:modified>
</cp:coreProperties>
</file>