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35C" w:rsidRPr="0046200E" w:rsidRDefault="007868CD" w:rsidP="0048795C">
      <w:pPr>
        <w:pStyle w:val="Ttulo"/>
        <w:rPr>
          <w:rFonts w:asciiTheme="minorHAnsi" w:eastAsiaTheme="majorEastAsia" w:hAnsiTheme="minorHAnsi" w:cstheme="minorHAnsi"/>
          <w:bCs/>
          <w:sz w:val="18"/>
          <w:szCs w:val="18"/>
          <w:u w:val="single"/>
          <w:lang w:val="es-BO" w:eastAsia="en-US"/>
        </w:rPr>
      </w:pPr>
      <w:r w:rsidRPr="0046200E">
        <w:rPr>
          <w:rFonts w:asciiTheme="minorHAnsi" w:eastAsiaTheme="majorEastAsia" w:hAnsiTheme="minorHAnsi" w:cstheme="minorHAnsi"/>
          <w:bCs/>
          <w:sz w:val="18"/>
          <w:szCs w:val="18"/>
          <w:u w:val="single"/>
          <w:lang w:val="es-BO" w:eastAsia="en-US"/>
        </w:rPr>
        <w:t>ESPECIFICACIONES TECNICAS</w:t>
      </w:r>
    </w:p>
    <w:p w:rsidR="00CF79ED" w:rsidRPr="0046200E" w:rsidRDefault="00CF79ED" w:rsidP="000749CF">
      <w:pPr>
        <w:pStyle w:val="Ttulo1"/>
        <w:spacing w:after="240" w:line="312" w:lineRule="auto"/>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INTRODUCCIÓN</w:t>
      </w:r>
    </w:p>
    <w:p w:rsidR="004C335C" w:rsidRPr="0046200E" w:rsidRDefault="004C335C" w:rsidP="00B97AB1">
      <w:pPr>
        <w:pStyle w:val="Textoindependiente"/>
        <w:spacing w:after="240" w:line="276" w:lineRule="auto"/>
        <w:rPr>
          <w:rFonts w:asciiTheme="minorHAnsi" w:hAnsiTheme="minorHAnsi" w:cstheme="minorHAnsi"/>
          <w:sz w:val="18"/>
          <w:szCs w:val="18"/>
        </w:rPr>
      </w:pPr>
      <w:r w:rsidRPr="0046200E">
        <w:rPr>
          <w:rFonts w:asciiTheme="minorHAnsi" w:hAnsiTheme="minorHAnsi" w:cstheme="minorHAnsi"/>
          <w:sz w:val="18"/>
          <w:szCs w:val="18"/>
        </w:rPr>
        <w:t>El Centro Nacional de Información Hidrocarburífera (CNIH) desde su creación ha sido y es el custodio y administrador de la información de hidrocarburos generada en el país, desde 1922 a la fecha, la misma que corresponde a actividades realizadas por YPFB y por las empresas operadoras. Por lo tanto, esta información representa el historial técnico petrolero de Bolivia que está directamente relacionado al desarrollo de toda la cadena de hidrocarburos. Esta documentación ha sido a través de los años la herramienta de consulta para el desarrollo de las actividades hidrocarburíferas y se enriquece continuamente con nuevos datos a partir de proyectos y estudios que se ejecutan en el país, constituyéndose en la base fundamental para iniciar cualquier proyecto exploratorio, desarrollo de campos petrolíferos, evaluación de reservas, desarrollo de ductos, plantas y otras facilidades de producción.</w:t>
      </w:r>
    </w:p>
    <w:p w:rsidR="004C335C" w:rsidRPr="0046200E" w:rsidRDefault="004C335C" w:rsidP="00B97AB1">
      <w:pPr>
        <w:pStyle w:val="Textoindependiente"/>
        <w:spacing w:after="240" w:line="276" w:lineRule="auto"/>
        <w:rPr>
          <w:rFonts w:asciiTheme="minorHAnsi" w:hAnsiTheme="minorHAnsi" w:cstheme="minorHAnsi"/>
          <w:sz w:val="18"/>
          <w:szCs w:val="18"/>
        </w:rPr>
      </w:pPr>
      <w:r w:rsidRPr="0046200E">
        <w:rPr>
          <w:rFonts w:asciiTheme="minorHAnsi" w:hAnsiTheme="minorHAnsi" w:cstheme="minorHAnsi"/>
          <w:sz w:val="18"/>
          <w:szCs w:val="18"/>
        </w:rPr>
        <w:t>El CNIH tiene el Archivo de información de hidrocarburos en físico y digital más grande e importante del país, que se fue coleccionando con los resultados de las actividades de la industria del petróleo y del gas en Bolivia durante más de 80 años. Asimismo, gran parte de la documentación que se almacena es única y no se encuentra en ningún otro archivo público ni privado. La destrucción de esta información representaría una enorme pérdida para YPFB Corporativa y para el país en general porque se perdería su historia hidrocarburífera, lo que dificultaría elaborar nuevos estudios y proyectos.</w:t>
      </w:r>
    </w:p>
    <w:p w:rsidR="004C335C" w:rsidRPr="0046200E" w:rsidRDefault="004C335C" w:rsidP="00B97AB1">
      <w:pPr>
        <w:pStyle w:val="Textoindependiente"/>
        <w:spacing w:after="240" w:line="276" w:lineRule="auto"/>
        <w:rPr>
          <w:rFonts w:asciiTheme="minorHAnsi" w:hAnsiTheme="minorHAnsi" w:cstheme="minorHAnsi"/>
          <w:sz w:val="18"/>
          <w:szCs w:val="18"/>
        </w:rPr>
      </w:pPr>
      <w:r w:rsidRPr="0046200E">
        <w:rPr>
          <w:rFonts w:asciiTheme="minorHAnsi" w:hAnsiTheme="minorHAnsi" w:cstheme="minorHAnsi"/>
          <w:sz w:val="18"/>
          <w:szCs w:val="18"/>
        </w:rPr>
        <w:t xml:space="preserve">La información sísmica es un componente muy importante para emprender nuevos proyectos exploratorios en búsqueda de nuevas reservas para el país, porque cuenta con información de campo para efectuar trabajos de </w:t>
      </w:r>
      <w:r w:rsidR="00654335" w:rsidRPr="0046200E">
        <w:rPr>
          <w:rFonts w:asciiTheme="minorHAnsi" w:hAnsiTheme="minorHAnsi" w:cstheme="minorHAnsi"/>
          <w:sz w:val="18"/>
          <w:szCs w:val="18"/>
        </w:rPr>
        <w:t>re</w:t>
      </w:r>
      <w:r w:rsidRPr="0046200E">
        <w:rPr>
          <w:rFonts w:asciiTheme="minorHAnsi" w:hAnsiTheme="minorHAnsi" w:cstheme="minorHAnsi"/>
          <w:sz w:val="18"/>
          <w:szCs w:val="18"/>
        </w:rPr>
        <w:t>procesamiento con técnicas modernas para resaltar mejor los objetivos buscados, asimismo, se cuenta con información procesada para efectuar nuevos trabajos de interpretación sísmica con el objeto de buscar nuevas estructuras potenciales para el almacenamiento de hidrocarburos. En resumen, la información sísmica es fundamental para el trabajo del Plan de Exploración que está emprendiendo YPFB</w:t>
      </w:r>
      <w:r w:rsidR="00AE754D" w:rsidRPr="0046200E">
        <w:rPr>
          <w:rFonts w:asciiTheme="minorHAnsi" w:hAnsiTheme="minorHAnsi" w:cstheme="minorHAnsi"/>
          <w:sz w:val="18"/>
          <w:szCs w:val="18"/>
        </w:rPr>
        <w:t>.</w:t>
      </w:r>
    </w:p>
    <w:p w:rsidR="00CF79ED" w:rsidRPr="0046200E" w:rsidRDefault="00CF79ED" w:rsidP="00626D2B">
      <w:pPr>
        <w:pStyle w:val="Ttulo1"/>
        <w:spacing w:after="240" w:line="312" w:lineRule="auto"/>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 xml:space="preserve">SITUACIÓN </w:t>
      </w:r>
      <w:r w:rsidR="00E856F1" w:rsidRPr="0046200E">
        <w:rPr>
          <w:rFonts w:asciiTheme="minorHAnsi" w:hAnsiTheme="minorHAnsi" w:cstheme="minorHAnsi"/>
          <w:color w:val="auto"/>
          <w:sz w:val="18"/>
          <w:szCs w:val="18"/>
        </w:rPr>
        <w:t>ACTUAL</w:t>
      </w:r>
    </w:p>
    <w:p w:rsidR="000F0296" w:rsidRPr="0046200E" w:rsidRDefault="000F0296" w:rsidP="00B97AB1">
      <w:pPr>
        <w:pStyle w:val="Textoindependiente"/>
        <w:spacing w:after="200" w:line="276" w:lineRule="auto"/>
        <w:rPr>
          <w:rFonts w:asciiTheme="minorHAnsi" w:hAnsiTheme="minorHAnsi" w:cstheme="minorHAnsi"/>
          <w:sz w:val="18"/>
          <w:szCs w:val="18"/>
        </w:rPr>
      </w:pPr>
      <w:r w:rsidRPr="0046200E">
        <w:rPr>
          <w:rFonts w:asciiTheme="minorHAnsi" w:hAnsiTheme="minorHAnsi" w:cstheme="minorHAnsi"/>
          <w:sz w:val="18"/>
          <w:szCs w:val="18"/>
        </w:rPr>
        <w:t xml:space="preserve">El CNIH, que es el responsable de administrar la información técnica de hidrocarburos de YPFB, cuenta con </w:t>
      </w:r>
      <w:r w:rsidR="00EF6F43" w:rsidRPr="0046200E">
        <w:rPr>
          <w:rFonts w:asciiTheme="minorHAnsi" w:hAnsiTheme="minorHAnsi" w:cstheme="minorHAnsi"/>
          <w:sz w:val="18"/>
          <w:szCs w:val="18"/>
        </w:rPr>
        <w:t xml:space="preserve">los siguientes </w:t>
      </w:r>
      <w:r w:rsidRPr="0046200E">
        <w:rPr>
          <w:rFonts w:asciiTheme="minorHAnsi" w:hAnsiTheme="minorHAnsi" w:cstheme="minorHAnsi"/>
          <w:sz w:val="18"/>
          <w:szCs w:val="18"/>
        </w:rPr>
        <w:t xml:space="preserve">archivos de almacenamiento de </w:t>
      </w:r>
      <w:r w:rsidR="00EF6F43" w:rsidRPr="0046200E">
        <w:rPr>
          <w:rFonts w:asciiTheme="minorHAnsi" w:hAnsiTheme="minorHAnsi" w:cstheme="minorHAnsi"/>
          <w:sz w:val="18"/>
          <w:szCs w:val="18"/>
        </w:rPr>
        <w:t>datos</w:t>
      </w:r>
      <w:r w:rsidRPr="0046200E">
        <w:rPr>
          <w:rFonts w:asciiTheme="minorHAnsi" w:hAnsiTheme="minorHAnsi" w:cstheme="minorHAnsi"/>
          <w:sz w:val="18"/>
          <w:szCs w:val="18"/>
        </w:rPr>
        <w:t>:</w:t>
      </w:r>
    </w:p>
    <w:p w:rsidR="00566AE6" w:rsidRPr="0046200E" w:rsidRDefault="000F0296" w:rsidP="00B97AB1">
      <w:pPr>
        <w:pStyle w:val="Textoindependiente"/>
        <w:numPr>
          <w:ilvl w:val="0"/>
          <w:numId w:val="12"/>
        </w:numPr>
        <w:spacing w:after="200" w:line="276" w:lineRule="auto"/>
        <w:ind w:left="851" w:hanging="425"/>
        <w:rPr>
          <w:rFonts w:asciiTheme="minorHAnsi" w:hAnsiTheme="minorHAnsi" w:cstheme="minorHAnsi"/>
          <w:sz w:val="18"/>
          <w:szCs w:val="18"/>
        </w:rPr>
      </w:pPr>
      <w:r w:rsidRPr="0046200E">
        <w:rPr>
          <w:rFonts w:asciiTheme="minorHAnsi" w:hAnsiTheme="minorHAnsi" w:cstheme="minorHAnsi"/>
          <w:sz w:val="18"/>
          <w:szCs w:val="18"/>
        </w:rPr>
        <w:t xml:space="preserve">El Archivo Digital localizado en </w:t>
      </w:r>
      <w:r w:rsidR="00566AE6" w:rsidRPr="0046200E">
        <w:rPr>
          <w:rFonts w:asciiTheme="minorHAnsi" w:hAnsiTheme="minorHAnsi" w:cstheme="minorHAnsi"/>
          <w:sz w:val="18"/>
          <w:szCs w:val="18"/>
        </w:rPr>
        <w:t xml:space="preserve">el departamento de </w:t>
      </w:r>
      <w:r w:rsidRPr="0046200E">
        <w:rPr>
          <w:rFonts w:asciiTheme="minorHAnsi" w:hAnsiTheme="minorHAnsi" w:cstheme="minorHAnsi"/>
          <w:sz w:val="18"/>
          <w:szCs w:val="18"/>
        </w:rPr>
        <w:t>Santa Cruz, tiene aproximadamente 10.000 dispositivos de almacenamiento entre</w:t>
      </w:r>
      <w:r w:rsidR="00566AE6" w:rsidRPr="0046200E">
        <w:rPr>
          <w:rFonts w:asciiTheme="minorHAnsi" w:hAnsiTheme="minorHAnsi" w:cstheme="minorHAnsi"/>
          <w:sz w:val="18"/>
          <w:szCs w:val="18"/>
        </w:rPr>
        <w:t>:</w:t>
      </w:r>
      <w:r w:rsidRPr="0046200E">
        <w:rPr>
          <w:rFonts w:asciiTheme="minorHAnsi" w:hAnsiTheme="minorHAnsi" w:cstheme="minorHAnsi"/>
          <w:sz w:val="18"/>
          <w:szCs w:val="18"/>
        </w:rPr>
        <w:t xml:space="preserve"> cintas cartridge 3480, 3490 y 3590, cintas de 8 y 4 mm, CDs, DVDs y diskettes.</w:t>
      </w:r>
    </w:p>
    <w:p w:rsidR="00C55EB2" w:rsidRPr="0046200E" w:rsidRDefault="00566AE6" w:rsidP="00B97AB1">
      <w:pPr>
        <w:pStyle w:val="Textoindependiente"/>
        <w:numPr>
          <w:ilvl w:val="0"/>
          <w:numId w:val="12"/>
        </w:numPr>
        <w:spacing w:after="200" w:line="276" w:lineRule="auto"/>
        <w:ind w:left="851" w:hanging="425"/>
        <w:rPr>
          <w:rFonts w:asciiTheme="minorHAnsi" w:hAnsiTheme="minorHAnsi" w:cstheme="minorHAnsi"/>
          <w:sz w:val="18"/>
          <w:szCs w:val="18"/>
        </w:rPr>
      </w:pPr>
      <w:r w:rsidRPr="0046200E">
        <w:rPr>
          <w:rFonts w:asciiTheme="minorHAnsi" w:hAnsiTheme="minorHAnsi" w:cstheme="minorHAnsi"/>
          <w:sz w:val="18"/>
          <w:szCs w:val="18"/>
        </w:rPr>
        <w:t>En e</w:t>
      </w:r>
      <w:r w:rsidR="0073632C" w:rsidRPr="0046200E">
        <w:rPr>
          <w:rFonts w:asciiTheme="minorHAnsi" w:hAnsiTheme="minorHAnsi" w:cstheme="minorHAnsi"/>
          <w:sz w:val="18"/>
          <w:szCs w:val="18"/>
        </w:rPr>
        <w:t xml:space="preserve">l Archivo </w:t>
      </w:r>
      <w:r w:rsidRPr="0046200E">
        <w:rPr>
          <w:rFonts w:asciiTheme="minorHAnsi" w:hAnsiTheme="minorHAnsi" w:cstheme="minorHAnsi"/>
          <w:sz w:val="18"/>
          <w:szCs w:val="18"/>
        </w:rPr>
        <w:t>Técnico</w:t>
      </w:r>
      <w:r w:rsidR="0073632C" w:rsidRPr="0046200E">
        <w:rPr>
          <w:rFonts w:asciiTheme="minorHAnsi" w:hAnsiTheme="minorHAnsi" w:cstheme="minorHAnsi"/>
          <w:sz w:val="18"/>
          <w:szCs w:val="18"/>
        </w:rPr>
        <w:t xml:space="preserve"> localizado en</w:t>
      </w:r>
      <w:r w:rsidRPr="0046200E">
        <w:rPr>
          <w:rFonts w:asciiTheme="minorHAnsi" w:hAnsiTheme="minorHAnsi" w:cstheme="minorHAnsi"/>
          <w:sz w:val="18"/>
          <w:szCs w:val="18"/>
        </w:rPr>
        <w:t xml:space="preserve"> el departamento de</w:t>
      </w:r>
      <w:r w:rsidR="0073632C" w:rsidRPr="0046200E">
        <w:rPr>
          <w:rFonts w:asciiTheme="minorHAnsi" w:hAnsiTheme="minorHAnsi" w:cstheme="minorHAnsi"/>
          <w:sz w:val="18"/>
          <w:szCs w:val="18"/>
        </w:rPr>
        <w:t xml:space="preserve"> Santa Cruz, </w:t>
      </w:r>
      <w:r w:rsidRPr="0046200E">
        <w:rPr>
          <w:rFonts w:asciiTheme="minorHAnsi" w:hAnsiTheme="minorHAnsi" w:cstheme="minorHAnsi"/>
          <w:sz w:val="18"/>
          <w:szCs w:val="18"/>
        </w:rPr>
        <w:t>se encuentra</w:t>
      </w:r>
      <w:r w:rsidR="0073632C" w:rsidRPr="0046200E">
        <w:rPr>
          <w:rFonts w:asciiTheme="minorHAnsi" w:hAnsiTheme="minorHAnsi" w:cstheme="minorHAnsi"/>
          <w:sz w:val="18"/>
          <w:szCs w:val="18"/>
        </w:rPr>
        <w:t xml:space="preserve"> la documentación física en</w:t>
      </w:r>
      <w:r w:rsidR="00C55EB2" w:rsidRPr="0046200E">
        <w:rPr>
          <w:rFonts w:asciiTheme="minorHAnsi" w:hAnsiTheme="minorHAnsi" w:cstheme="minorHAnsi"/>
          <w:sz w:val="18"/>
          <w:szCs w:val="18"/>
        </w:rPr>
        <w:t>:</w:t>
      </w:r>
      <w:r w:rsidR="0073632C" w:rsidRPr="0046200E">
        <w:rPr>
          <w:rFonts w:asciiTheme="minorHAnsi" w:hAnsiTheme="minorHAnsi" w:cstheme="minorHAnsi"/>
          <w:sz w:val="18"/>
          <w:szCs w:val="18"/>
        </w:rPr>
        <w:t xml:space="preserve"> papel, f</w:t>
      </w:r>
      <w:r w:rsidRPr="0046200E">
        <w:rPr>
          <w:rFonts w:asciiTheme="minorHAnsi" w:hAnsiTheme="minorHAnsi" w:cstheme="minorHAnsi"/>
          <w:sz w:val="18"/>
          <w:szCs w:val="18"/>
        </w:rPr>
        <w:t>ilm, sepia, mylar y otros</w:t>
      </w:r>
      <w:r w:rsidR="0073632C" w:rsidRPr="0046200E">
        <w:rPr>
          <w:rFonts w:asciiTheme="minorHAnsi" w:hAnsiTheme="minorHAnsi" w:cstheme="minorHAnsi"/>
          <w:sz w:val="18"/>
          <w:szCs w:val="18"/>
        </w:rPr>
        <w:t xml:space="preserve">. En este </w:t>
      </w:r>
      <w:r w:rsidRPr="0046200E">
        <w:rPr>
          <w:rFonts w:asciiTheme="minorHAnsi" w:hAnsiTheme="minorHAnsi" w:cstheme="minorHAnsi"/>
          <w:sz w:val="18"/>
          <w:szCs w:val="18"/>
        </w:rPr>
        <w:t>ambiente</w:t>
      </w:r>
      <w:r w:rsidR="0073632C" w:rsidRPr="0046200E">
        <w:rPr>
          <w:rFonts w:asciiTheme="minorHAnsi" w:hAnsiTheme="minorHAnsi" w:cstheme="minorHAnsi"/>
          <w:sz w:val="18"/>
          <w:szCs w:val="18"/>
        </w:rPr>
        <w:t xml:space="preserve"> se </w:t>
      </w:r>
      <w:r w:rsidRPr="0046200E">
        <w:rPr>
          <w:rFonts w:asciiTheme="minorHAnsi" w:hAnsiTheme="minorHAnsi" w:cstheme="minorHAnsi"/>
          <w:sz w:val="18"/>
          <w:szCs w:val="18"/>
        </w:rPr>
        <w:t>encuentran</w:t>
      </w:r>
      <w:r w:rsidR="0073632C" w:rsidRPr="0046200E">
        <w:rPr>
          <w:rFonts w:asciiTheme="minorHAnsi" w:hAnsiTheme="minorHAnsi" w:cstheme="minorHAnsi"/>
          <w:sz w:val="18"/>
          <w:szCs w:val="18"/>
        </w:rPr>
        <w:t xml:space="preserve"> almacenados</w:t>
      </w:r>
      <w:r w:rsidR="00C55EB2" w:rsidRPr="0046200E">
        <w:rPr>
          <w:rFonts w:asciiTheme="minorHAnsi" w:hAnsiTheme="minorHAnsi" w:cstheme="minorHAnsi"/>
          <w:sz w:val="18"/>
          <w:szCs w:val="18"/>
        </w:rPr>
        <w:t xml:space="preserve"> también</w:t>
      </w:r>
      <w:r w:rsidRPr="0046200E">
        <w:rPr>
          <w:rFonts w:asciiTheme="minorHAnsi" w:hAnsiTheme="minorHAnsi" w:cstheme="minorHAnsi"/>
          <w:sz w:val="18"/>
          <w:szCs w:val="18"/>
        </w:rPr>
        <w:t>:</w:t>
      </w:r>
      <w:r w:rsidR="0073632C" w:rsidRPr="0046200E">
        <w:rPr>
          <w:rFonts w:asciiTheme="minorHAnsi" w:hAnsiTheme="minorHAnsi" w:cstheme="minorHAnsi"/>
          <w:sz w:val="18"/>
          <w:szCs w:val="18"/>
        </w:rPr>
        <w:t xml:space="preserve"> reportes, informes, </w:t>
      </w:r>
      <w:r w:rsidR="00EF163A" w:rsidRPr="0046200E">
        <w:rPr>
          <w:rFonts w:asciiTheme="minorHAnsi" w:hAnsiTheme="minorHAnsi" w:cstheme="minorHAnsi"/>
          <w:sz w:val="18"/>
          <w:szCs w:val="18"/>
        </w:rPr>
        <w:t>registros eléctricos, secciones sísmicas, mapas, libros, revistas, etc.</w:t>
      </w:r>
      <w:r w:rsidR="00C55EB2" w:rsidRPr="0046200E">
        <w:rPr>
          <w:rFonts w:asciiTheme="minorHAnsi" w:hAnsiTheme="minorHAnsi" w:cstheme="minorHAnsi"/>
          <w:sz w:val="18"/>
          <w:szCs w:val="18"/>
        </w:rPr>
        <w:t xml:space="preserve"> </w:t>
      </w:r>
      <w:r w:rsidRPr="0046200E">
        <w:rPr>
          <w:rFonts w:asciiTheme="minorHAnsi" w:hAnsiTheme="minorHAnsi" w:cstheme="minorHAnsi"/>
          <w:sz w:val="18"/>
          <w:szCs w:val="18"/>
        </w:rPr>
        <w:t>Debido a la demolición del ambiente que funcionaba como cintoteca en la ciudad de La Paz, también</w:t>
      </w:r>
      <w:r w:rsidR="00C55EB2" w:rsidRPr="0046200E">
        <w:rPr>
          <w:rFonts w:asciiTheme="minorHAnsi" w:hAnsiTheme="minorHAnsi" w:cstheme="minorHAnsi"/>
          <w:sz w:val="18"/>
          <w:szCs w:val="18"/>
        </w:rPr>
        <w:t xml:space="preserve"> se encuentran temporalmente almacen</w:t>
      </w:r>
      <w:r w:rsidRPr="0046200E">
        <w:rPr>
          <w:rFonts w:asciiTheme="minorHAnsi" w:hAnsiTheme="minorHAnsi" w:cstheme="minorHAnsi"/>
          <w:sz w:val="18"/>
          <w:szCs w:val="18"/>
        </w:rPr>
        <w:t>adas</w:t>
      </w:r>
      <w:r w:rsidR="00C55EB2" w:rsidRPr="0046200E">
        <w:rPr>
          <w:rFonts w:asciiTheme="minorHAnsi" w:hAnsiTheme="minorHAnsi" w:cstheme="minorHAnsi"/>
          <w:sz w:val="18"/>
          <w:szCs w:val="18"/>
        </w:rPr>
        <w:t xml:space="preserve"> en este archivo 27.000 unidades de cintas de </w:t>
      </w:r>
      <w:r w:rsidRPr="0046200E">
        <w:rPr>
          <w:rFonts w:asciiTheme="minorHAnsi" w:hAnsiTheme="minorHAnsi" w:cstheme="minorHAnsi"/>
          <w:sz w:val="18"/>
          <w:szCs w:val="18"/>
        </w:rPr>
        <w:t xml:space="preserve"> </w:t>
      </w:r>
      <w:r w:rsidR="00C55EB2" w:rsidRPr="0046200E">
        <w:rPr>
          <w:rFonts w:asciiTheme="minorHAnsi" w:hAnsiTheme="minorHAnsi" w:cstheme="minorHAnsi"/>
          <w:sz w:val="18"/>
          <w:szCs w:val="18"/>
        </w:rPr>
        <w:t>½ pulgada de 9 tracks</w:t>
      </w:r>
      <w:r w:rsidR="004C66B4" w:rsidRPr="0046200E">
        <w:rPr>
          <w:rFonts w:asciiTheme="minorHAnsi" w:hAnsiTheme="minorHAnsi" w:cstheme="minorHAnsi"/>
          <w:sz w:val="18"/>
          <w:szCs w:val="18"/>
        </w:rPr>
        <w:t xml:space="preserve"> con información sísmica y de pozo</w:t>
      </w:r>
      <w:r w:rsidR="00C55EB2" w:rsidRPr="0046200E">
        <w:rPr>
          <w:rFonts w:asciiTheme="minorHAnsi" w:hAnsiTheme="minorHAnsi" w:cstheme="minorHAnsi"/>
          <w:sz w:val="18"/>
          <w:szCs w:val="18"/>
        </w:rPr>
        <w:t>.</w:t>
      </w:r>
    </w:p>
    <w:p w:rsidR="009B6045" w:rsidRPr="0046200E" w:rsidRDefault="00034212" w:rsidP="00B97AB1">
      <w:pPr>
        <w:pStyle w:val="Textoindependiente"/>
        <w:spacing w:after="240" w:line="276" w:lineRule="auto"/>
        <w:rPr>
          <w:rFonts w:asciiTheme="minorHAnsi" w:hAnsiTheme="minorHAnsi" w:cstheme="minorHAnsi"/>
          <w:sz w:val="18"/>
          <w:szCs w:val="18"/>
        </w:rPr>
      </w:pPr>
      <w:r w:rsidRPr="0046200E">
        <w:rPr>
          <w:rFonts w:asciiTheme="minorHAnsi" w:hAnsiTheme="minorHAnsi" w:cstheme="minorHAnsi"/>
          <w:sz w:val="18"/>
          <w:szCs w:val="18"/>
        </w:rPr>
        <w:lastRenderedPageBreak/>
        <w:t xml:space="preserve">Existe una gran cantidad de líneas sísmicas 2D, especialmente las más antiguas, que solamente </w:t>
      </w:r>
      <w:r w:rsidR="006F47A3" w:rsidRPr="0046200E">
        <w:rPr>
          <w:rFonts w:asciiTheme="minorHAnsi" w:hAnsiTheme="minorHAnsi" w:cstheme="minorHAnsi"/>
          <w:sz w:val="18"/>
          <w:szCs w:val="18"/>
        </w:rPr>
        <w:t xml:space="preserve">cuentan con </w:t>
      </w:r>
      <w:r w:rsidRPr="0046200E">
        <w:rPr>
          <w:rFonts w:asciiTheme="minorHAnsi" w:hAnsiTheme="minorHAnsi" w:cstheme="minorHAnsi"/>
          <w:sz w:val="18"/>
          <w:szCs w:val="18"/>
        </w:rPr>
        <w:t xml:space="preserve">secciones en papel, film, sepia o mylar, no así en formato digital SEGY, sin embargo, hoy en día la gran mayoría de las compañías e incluyendo YPFB </w:t>
      </w:r>
      <w:r w:rsidR="00320E89" w:rsidRPr="0046200E">
        <w:rPr>
          <w:rFonts w:asciiTheme="minorHAnsi" w:hAnsiTheme="minorHAnsi" w:cstheme="minorHAnsi"/>
          <w:sz w:val="18"/>
          <w:szCs w:val="18"/>
        </w:rPr>
        <w:t>efectúan</w:t>
      </w:r>
      <w:r w:rsidRPr="0046200E">
        <w:rPr>
          <w:rFonts w:asciiTheme="minorHAnsi" w:hAnsiTheme="minorHAnsi" w:cstheme="minorHAnsi"/>
          <w:sz w:val="18"/>
          <w:szCs w:val="18"/>
        </w:rPr>
        <w:t xml:space="preserve"> sus trabajos de interpretación sísmica en </w:t>
      </w:r>
      <w:r w:rsidR="00FD292A" w:rsidRPr="0046200E">
        <w:rPr>
          <w:rFonts w:asciiTheme="minorHAnsi" w:hAnsiTheme="minorHAnsi" w:cstheme="minorHAnsi"/>
          <w:sz w:val="18"/>
          <w:szCs w:val="18"/>
        </w:rPr>
        <w:t>plataformas</w:t>
      </w:r>
      <w:r w:rsidRPr="0046200E">
        <w:rPr>
          <w:rFonts w:asciiTheme="minorHAnsi" w:hAnsiTheme="minorHAnsi" w:cstheme="minorHAnsi"/>
          <w:sz w:val="18"/>
          <w:szCs w:val="18"/>
        </w:rPr>
        <w:t xml:space="preserve"> de interpretación modernos como Petrel y muchos otros, por lo tanto, cada día se utilizará menos las secciones sísmicas en papel. En consecuencia, </w:t>
      </w:r>
      <w:r w:rsidR="00D01C81" w:rsidRPr="0046200E">
        <w:rPr>
          <w:rFonts w:asciiTheme="minorHAnsi" w:hAnsiTheme="minorHAnsi" w:cstheme="minorHAnsi"/>
          <w:sz w:val="18"/>
          <w:szCs w:val="18"/>
        </w:rPr>
        <w:t xml:space="preserve">se debe </w:t>
      </w:r>
      <w:r w:rsidRPr="0046200E">
        <w:rPr>
          <w:rFonts w:asciiTheme="minorHAnsi" w:hAnsiTheme="minorHAnsi" w:cstheme="minorHAnsi"/>
          <w:sz w:val="18"/>
          <w:szCs w:val="18"/>
        </w:rPr>
        <w:t xml:space="preserve">convertir </w:t>
      </w:r>
      <w:r w:rsidR="00D01C81" w:rsidRPr="0046200E">
        <w:rPr>
          <w:rFonts w:asciiTheme="minorHAnsi" w:hAnsiTheme="minorHAnsi" w:cstheme="minorHAnsi"/>
          <w:sz w:val="18"/>
          <w:szCs w:val="18"/>
        </w:rPr>
        <w:t xml:space="preserve">al menos una sección de cada línea sísmica </w:t>
      </w:r>
      <w:r w:rsidRPr="0046200E">
        <w:rPr>
          <w:rFonts w:asciiTheme="minorHAnsi" w:hAnsiTheme="minorHAnsi" w:cstheme="minorHAnsi"/>
          <w:sz w:val="18"/>
          <w:szCs w:val="18"/>
        </w:rPr>
        <w:t xml:space="preserve">de papel, film, sepia y </w:t>
      </w:r>
      <w:r w:rsidR="00C55EB2" w:rsidRPr="0046200E">
        <w:rPr>
          <w:rFonts w:asciiTheme="minorHAnsi" w:hAnsiTheme="minorHAnsi" w:cstheme="minorHAnsi"/>
          <w:sz w:val="18"/>
          <w:szCs w:val="18"/>
        </w:rPr>
        <w:t xml:space="preserve">Mylar </w:t>
      </w:r>
      <w:r w:rsidR="00D01C81" w:rsidRPr="0046200E">
        <w:rPr>
          <w:rFonts w:asciiTheme="minorHAnsi" w:hAnsiTheme="minorHAnsi" w:cstheme="minorHAnsi"/>
          <w:sz w:val="18"/>
          <w:szCs w:val="18"/>
        </w:rPr>
        <w:t>a formato digital SEGY.</w:t>
      </w:r>
    </w:p>
    <w:p w:rsidR="000F0296" w:rsidRPr="0046200E" w:rsidRDefault="000F0296" w:rsidP="00CA09BD">
      <w:pPr>
        <w:pStyle w:val="Ttulo1"/>
        <w:spacing w:before="360" w:after="120" w:line="312" w:lineRule="auto"/>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OBJETIVOS</w:t>
      </w:r>
    </w:p>
    <w:p w:rsidR="00C40155" w:rsidRPr="0046200E" w:rsidRDefault="000F0296" w:rsidP="00EA39CA">
      <w:pPr>
        <w:pStyle w:val="Ttulo2"/>
        <w:spacing w:afterLines="100" w:after="240" w:line="240" w:lineRule="atLeast"/>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OBJETIVO GENERAL</w:t>
      </w:r>
    </w:p>
    <w:p w:rsidR="000F0296" w:rsidRPr="0046200E" w:rsidRDefault="008C6109" w:rsidP="00BF333B">
      <w:pPr>
        <w:jc w:val="both"/>
        <w:rPr>
          <w:rFonts w:eastAsia="Times New Roman" w:cstheme="minorHAnsi"/>
          <w:bCs/>
          <w:sz w:val="18"/>
          <w:szCs w:val="18"/>
          <w:lang w:val="es-MX" w:eastAsia="es-ES"/>
        </w:rPr>
      </w:pPr>
      <w:r w:rsidRPr="0046200E">
        <w:rPr>
          <w:rFonts w:eastAsia="Times New Roman" w:cstheme="minorHAnsi"/>
          <w:bCs/>
          <w:sz w:val="18"/>
          <w:szCs w:val="18"/>
          <w:lang w:val="es-MX" w:eastAsia="es-ES"/>
        </w:rPr>
        <w:t xml:space="preserve">El </w:t>
      </w:r>
      <w:r w:rsidR="00F1165F" w:rsidRPr="0046200E">
        <w:rPr>
          <w:rFonts w:eastAsia="Times New Roman" w:cstheme="minorHAnsi"/>
          <w:bCs/>
          <w:sz w:val="18"/>
          <w:szCs w:val="18"/>
          <w:lang w:val="es-MX" w:eastAsia="es-ES"/>
        </w:rPr>
        <w:t xml:space="preserve">presente </w:t>
      </w:r>
      <w:r w:rsidRPr="0046200E">
        <w:rPr>
          <w:rFonts w:eastAsia="Times New Roman" w:cstheme="minorHAnsi"/>
          <w:bCs/>
          <w:sz w:val="18"/>
          <w:szCs w:val="18"/>
          <w:lang w:val="es-MX" w:eastAsia="es-ES"/>
        </w:rPr>
        <w:t xml:space="preserve">servicio </w:t>
      </w:r>
      <w:r w:rsidR="00F1165F" w:rsidRPr="0046200E">
        <w:rPr>
          <w:rFonts w:eastAsia="Times New Roman" w:cstheme="minorHAnsi"/>
          <w:bCs/>
          <w:sz w:val="18"/>
          <w:szCs w:val="18"/>
          <w:lang w:val="es-MX" w:eastAsia="es-ES"/>
        </w:rPr>
        <w:t>tiene por objeto contratar una empresa especializada en preparación, escaneo y</w:t>
      </w:r>
      <w:r w:rsidR="00D4203F" w:rsidRPr="0046200E">
        <w:rPr>
          <w:rFonts w:eastAsia="Times New Roman" w:cstheme="minorHAnsi"/>
          <w:bCs/>
          <w:sz w:val="18"/>
          <w:szCs w:val="18"/>
          <w:lang w:val="es-MX" w:eastAsia="es-ES"/>
        </w:rPr>
        <w:t xml:space="preserve"> vectorización de </w:t>
      </w:r>
      <w:r w:rsidR="00F1165F" w:rsidRPr="0046200E">
        <w:rPr>
          <w:rFonts w:eastAsia="Times New Roman" w:cstheme="minorHAnsi"/>
          <w:bCs/>
          <w:sz w:val="18"/>
          <w:szCs w:val="18"/>
          <w:lang w:val="es-MX" w:eastAsia="es-ES"/>
        </w:rPr>
        <w:t xml:space="preserve">trazas </w:t>
      </w:r>
      <w:r w:rsidR="0065557D" w:rsidRPr="0046200E">
        <w:rPr>
          <w:rFonts w:eastAsia="Times New Roman" w:cstheme="minorHAnsi"/>
          <w:bCs/>
          <w:sz w:val="18"/>
          <w:szCs w:val="18"/>
          <w:lang w:val="es-MX" w:eastAsia="es-ES"/>
        </w:rPr>
        <w:t xml:space="preserve">sísmicas </w:t>
      </w:r>
      <w:r w:rsidR="00F1165F" w:rsidRPr="0046200E">
        <w:rPr>
          <w:rFonts w:eastAsia="Times New Roman" w:cstheme="minorHAnsi"/>
          <w:bCs/>
          <w:sz w:val="18"/>
          <w:szCs w:val="18"/>
          <w:lang w:val="es-MX" w:eastAsia="es-ES"/>
        </w:rPr>
        <w:t xml:space="preserve">de </w:t>
      </w:r>
      <w:r w:rsidR="00D4203F" w:rsidRPr="0046200E">
        <w:rPr>
          <w:rFonts w:eastAsia="Times New Roman" w:cstheme="minorHAnsi"/>
          <w:bCs/>
          <w:sz w:val="18"/>
          <w:szCs w:val="18"/>
          <w:lang w:val="es-MX" w:eastAsia="es-ES"/>
        </w:rPr>
        <w:t>secciones procesadas</w:t>
      </w:r>
      <w:r w:rsidR="00791C2A" w:rsidRPr="0046200E">
        <w:rPr>
          <w:rFonts w:eastAsia="Times New Roman" w:cstheme="minorHAnsi"/>
          <w:bCs/>
          <w:sz w:val="18"/>
          <w:szCs w:val="18"/>
          <w:lang w:val="es-MX" w:eastAsia="es-ES"/>
        </w:rPr>
        <w:t xml:space="preserve"> </w:t>
      </w:r>
      <w:r w:rsidR="0079675E" w:rsidRPr="0046200E">
        <w:rPr>
          <w:rFonts w:eastAsia="Times New Roman" w:cstheme="minorHAnsi"/>
          <w:bCs/>
          <w:sz w:val="18"/>
          <w:szCs w:val="18"/>
          <w:lang w:val="es-MX" w:eastAsia="es-ES"/>
        </w:rPr>
        <w:t>2D</w:t>
      </w:r>
      <w:r w:rsidR="008070E0" w:rsidRPr="0046200E">
        <w:rPr>
          <w:rFonts w:eastAsia="Times New Roman" w:cstheme="minorHAnsi"/>
          <w:bCs/>
          <w:sz w:val="18"/>
          <w:szCs w:val="18"/>
          <w:lang w:val="es-MX" w:eastAsia="es-ES"/>
        </w:rPr>
        <w:t>,</w:t>
      </w:r>
      <w:r w:rsidR="0079675E" w:rsidRPr="0046200E">
        <w:rPr>
          <w:rFonts w:eastAsia="Times New Roman" w:cstheme="minorHAnsi"/>
          <w:bCs/>
          <w:sz w:val="18"/>
          <w:szCs w:val="18"/>
          <w:lang w:val="es-MX" w:eastAsia="es-ES"/>
        </w:rPr>
        <w:t xml:space="preserve"> </w:t>
      </w:r>
      <w:r w:rsidR="00791C2A" w:rsidRPr="0046200E">
        <w:rPr>
          <w:rFonts w:eastAsia="Times New Roman" w:cstheme="minorHAnsi"/>
          <w:bCs/>
          <w:sz w:val="18"/>
          <w:szCs w:val="18"/>
          <w:lang w:val="es-MX" w:eastAsia="es-ES"/>
        </w:rPr>
        <w:t>presentes en impresiones</w:t>
      </w:r>
      <w:r w:rsidR="009C723A" w:rsidRPr="0046200E">
        <w:rPr>
          <w:rFonts w:eastAsia="Times New Roman" w:cstheme="minorHAnsi"/>
          <w:bCs/>
          <w:sz w:val="18"/>
          <w:szCs w:val="18"/>
          <w:lang w:val="es-MX" w:eastAsia="es-ES"/>
        </w:rPr>
        <w:t xml:space="preserve"> </w:t>
      </w:r>
      <w:r w:rsidR="008070E0" w:rsidRPr="0046200E">
        <w:rPr>
          <w:rFonts w:eastAsia="Times New Roman" w:cstheme="minorHAnsi"/>
          <w:bCs/>
          <w:sz w:val="18"/>
          <w:szCs w:val="18"/>
          <w:lang w:val="es-MX" w:eastAsia="es-ES"/>
        </w:rPr>
        <w:t>(</w:t>
      </w:r>
      <w:r w:rsidR="00E526A6" w:rsidRPr="0046200E">
        <w:rPr>
          <w:rFonts w:eastAsia="Times New Roman" w:cstheme="minorHAnsi"/>
          <w:bCs/>
          <w:sz w:val="18"/>
          <w:szCs w:val="18"/>
          <w:lang w:val="es-MX" w:eastAsia="es-ES"/>
        </w:rPr>
        <w:t>papel, film, sepia o mylar</w:t>
      </w:r>
      <w:r w:rsidR="008070E0" w:rsidRPr="0046200E">
        <w:rPr>
          <w:rFonts w:eastAsia="Times New Roman" w:cstheme="minorHAnsi"/>
          <w:bCs/>
          <w:sz w:val="18"/>
          <w:szCs w:val="18"/>
          <w:lang w:val="es-MX" w:eastAsia="es-ES"/>
        </w:rPr>
        <w:t>)</w:t>
      </w:r>
      <w:r w:rsidR="008E6704" w:rsidRPr="0046200E">
        <w:rPr>
          <w:rFonts w:eastAsia="Times New Roman" w:cstheme="minorHAnsi"/>
          <w:bCs/>
          <w:sz w:val="18"/>
          <w:szCs w:val="18"/>
          <w:lang w:val="es-MX" w:eastAsia="es-ES"/>
        </w:rPr>
        <w:t>,</w:t>
      </w:r>
      <w:r w:rsidR="00D4203F" w:rsidRPr="0046200E">
        <w:rPr>
          <w:rFonts w:eastAsia="Times New Roman" w:cstheme="minorHAnsi"/>
          <w:bCs/>
          <w:sz w:val="18"/>
          <w:szCs w:val="18"/>
          <w:lang w:val="es-MX" w:eastAsia="es-ES"/>
        </w:rPr>
        <w:t xml:space="preserve"> para obtener </w:t>
      </w:r>
      <w:r w:rsidR="008070E0" w:rsidRPr="0046200E">
        <w:rPr>
          <w:rFonts w:eastAsia="Times New Roman" w:cstheme="minorHAnsi"/>
          <w:bCs/>
          <w:sz w:val="18"/>
          <w:szCs w:val="18"/>
          <w:lang w:val="es-MX" w:eastAsia="es-ES"/>
        </w:rPr>
        <w:t>las secciones sísmicas</w:t>
      </w:r>
      <w:r w:rsidR="00D4203F" w:rsidRPr="0046200E">
        <w:rPr>
          <w:rFonts w:eastAsia="Times New Roman" w:cstheme="minorHAnsi"/>
          <w:bCs/>
          <w:sz w:val="18"/>
          <w:szCs w:val="18"/>
          <w:lang w:val="es-MX" w:eastAsia="es-ES"/>
        </w:rPr>
        <w:t xml:space="preserve"> </w:t>
      </w:r>
      <w:r w:rsidR="005E7818" w:rsidRPr="0046200E">
        <w:rPr>
          <w:rFonts w:eastAsia="Times New Roman" w:cstheme="minorHAnsi"/>
          <w:bCs/>
          <w:sz w:val="18"/>
          <w:szCs w:val="18"/>
          <w:lang w:val="es-MX" w:eastAsia="es-ES"/>
        </w:rPr>
        <w:t xml:space="preserve">en formato SEG-Y </w:t>
      </w:r>
      <w:r w:rsidR="00D4203F" w:rsidRPr="0046200E">
        <w:rPr>
          <w:rFonts w:eastAsia="Times New Roman" w:cstheme="minorHAnsi"/>
          <w:bCs/>
          <w:sz w:val="18"/>
          <w:szCs w:val="18"/>
          <w:lang w:val="es-MX" w:eastAsia="es-ES"/>
        </w:rPr>
        <w:t>validada</w:t>
      </w:r>
      <w:r w:rsidR="005E7818" w:rsidRPr="0046200E">
        <w:rPr>
          <w:rFonts w:eastAsia="Times New Roman" w:cstheme="minorHAnsi"/>
          <w:bCs/>
          <w:sz w:val="18"/>
          <w:szCs w:val="18"/>
          <w:lang w:val="es-MX" w:eastAsia="es-ES"/>
        </w:rPr>
        <w:t>s</w:t>
      </w:r>
      <w:r w:rsidR="00D4203F" w:rsidRPr="0046200E">
        <w:rPr>
          <w:rFonts w:eastAsia="Times New Roman" w:cstheme="minorHAnsi"/>
          <w:bCs/>
          <w:sz w:val="18"/>
          <w:szCs w:val="18"/>
          <w:lang w:val="es-MX" w:eastAsia="es-ES"/>
        </w:rPr>
        <w:t xml:space="preserve"> y con control de calidad.</w:t>
      </w:r>
    </w:p>
    <w:p w:rsidR="00C40155" w:rsidRPr="0046200E" w:rsidRDefault="000F0296" w:rsidP="00EA39CA">
      <w:pPr>
        <w:pStyle w:val="Ttulo2"/>
        <w:spacing w:afterLines="100" w:after="240" w:line="240" w:lineRule="atLeast"/>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OBJETIVOS ESPECÍFICOS</w:t>
      </w:r>
    </w:p>
    <w:p w:rsidR="00CA1CD5" w:rsidRPr="0046200E" w:rsidRDefault="00E749DD" w:rsidP="00626D2B">
      <w:pPr>
        <w:pStyle w:val="Ttulo3"/>
        <w:spacing w:after="120" w:line="312" w:lineRule="auto"/>
        <w:ind w:left="1560" w:hanging="709"/>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Escanear las</w:t>
      </w:r>
      <w:r w:rsidR="00CA1CD5" w:rsidRPr="0046200E">
        <w:rPr>
          <w:rFonts w:asciiTheme="minorHAnsi" w:hAnsiTheme="minorHAnsi" w:cstheme="minorHAnsi"/>
          <w:color w:val="auto"/>
          <w:sz w:val="18"/>
          <w:szCs w:val="18"/>
        </w:rPr>
        <w:t xml:space="preserve"> Secciones Sísmicas</w:t>
      </w:r>
    </w:p>
    <w:p w:rsidR="000F0296" w:rsidRPr="0046200E" w:rsidRDefault="00CA1CD5" w:rsidP="00214009">
      <w:pPr>
        <w:ind w:left="851"/>
        <w:jc w:val="both"/>
        <w:rPr>
          <w:rFonts w:cstheme="minorHAnsi"/>
          <w:sz w:val="18"/>
          <w:szCs w:val="18"/>
        </w:rPr>
      </w:pPr>
      <w:r w:rsidRPr="0046200E">
        <w:rPr>
          <w:rFonts w:cstheme="minorHAnsi"/>
          <w:sz w:val="18"/>
          <w:szCs w:val="18"/>
        </w:rPr>
        <w:t xml:space="preserve">Escanear las secciones sísmicas que están en papel, film, sepia o </w:t>
      </w:r>
      <w:r w:rsidR="00F13DDB" w:rsidRPr="0046200E">
        <w:rPr>
          <w:rFonts w:cstheme="minorHAnsi"/>
          <w:sz w:val="18"/>
          <w:szCs w:val="18"/>
        </w:rPr>
        <w:t>Mylar</w:t>
      </w:r>
      <w:r w:rsidRPr="0046200E">
        <w:rPr>
          <w:rFonts w:cstheme="minorHAnsi"/>
          <w:sz w:val="18"/>
          <w:szCs w:val="18"/>
        </w:rPr>
        <w:t xml:space="preserve"> con estándares de calidad que permitan obtener una imagen con la resolución adecuada para ser vectorizadas.</w:t>
      </w:r>
    </w:p>
    <w:p w:rsidR="000F0296" w:rsidRPr="0046200E" w:rsidRDefault="00E749DD" w:rsidP="00626D2B">
      <w:pPr>
        <w:pStyle w:val="Ttulo3"/>
        <w:spacing w:after="120" w:line="312" w:lineRule="auto"/>
        <w:ind w:left="1560" w:hanging="709"/>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 xml:space="preserve">Vectorizar las imágenes </w:t>
      </w:r>
      <w:r w:rsidR="000F0296" w:rsidRPr="0046200E">
        <w:rPr>
          <w:rFonts w:asciiTheme="minorHAnsi" w:hAnsiTheme="minorHAnsi" w:cstheme="minorHAnsi"/>
          <w:color w:val="auto"/>
          <w:sz w:val="18"/>
          <w:szCs w:val="18"/>
        </w:rPr>
        <w:t xml:space="preserve">de </w:t>
      </w:r>
      <w:r w:rsidRPr="0046200E">
        <w:rPr>
          <w:rFonts w:asciiTheme="minorHAnsi" w:hAnsiTheme="minorHAnsi" w:cstheme="minorHAnsi"/>
          <w:color w:val="auto"/>
          <w:sz w:val="18"/>
          <w:szCs w:val="18"/>
        </w:rPr>
        <w:t xml:space="preserve">las </w:t>
      </w:r>
      <w:r w:rsidR="000F0296" w:rsidRPr="0046200E">
        <w:rPr>
          <w:rFonts w:asciiTheme="minorHAnsi" w:hAnsiTheme="minorHAnsi" w:cstheme="minorHAnsi"/>
          <w:color w:val="auto"/>
          <w:sz w:val="18"/>
          <w:szCs w:val="18"/>
        </w:rPr>
        <w:t>Secciones Sísmicas</w:t>
      </w:r>
    </w:p>
    <w:p w:rsidR="000F0296" w:rsidRPr="0046200E" w:rsidRDefault="000F0296" w:rsidP="00EC6160">
      <w:pPr>
        <w:ind w:left="851"/>
        <w:jc w:val="both"/>
        <w:rPr>
          <w:rFonts w:cstheme="minorHAnsi"/>
          <w:sz w:val="18"/>
          <w:szCs w:val="18"/>
        </w:rPr>
      </w:pPr>
      <w:r w:rsidRPr="0046200E">
        <w:rPr>
          <w:rFonts w:cstheme="minorHAnsi"/>
          <w:sz w:val="18"/>
          <w:szCs w:val="18"/>
        </w:rPr>
        <w:t xml:space="preserve">Convertir </w:t>
      </w:r>
      <w:r w:rsidR="00FA7838" w:rsidRPr="0046200E">
        <w:rPr>
          <w:rFonts w:cstheme="minorHAnsi"/>
          <w:sz w:val="18"/>
          <w:szCs w:val="18"/>
        </w:rPr>
        <w:t xml:space="preserve">la imagen escaneada de las </w:t>
      </w:r>
      <w:r w:rsidRPr="0046200E">
        <w:rPr>
          <w:rFonts w:cstheme="minorHAnsi"/>
          <w:sz w:val="18"/>
          <w:szCs w:val="18"/>
        </w:rPr>
        <w:t xml:space="preserve">secciones sísmicas a formato digital SEG-Y y cargar los datos </w:t>
      </w:r>
      <w:r w:rsidR="00C22AD6" w:rsidRPr="0046200E">
        <w:rPr>
          <w:rFonts w:cstheme="minorHAnsi"/>
          <w:sz w:val="18"/>
          <w:szCs w:val="18"/>
        </w:rPr>
        <w:t>complementarios</w:t>
      </w:r>
      <w:r w:rsidR="008167C7" w:rsidRPr="0046200E">
        <w:rPr>
          <w:rFonts w:cstheme="minorHAnsi"/>
          <w:sz w:val="18"/>
          <w:szCs w:val="18"/>
        </w:rPr>
        <w:t xml:space="preserve"> en los bytes que corresponda</w:t>
      </w:r>
      <w:r w:rsidR="008070E0" w:rsidRPr="0046200E">
        <w:rPr>
          <w:rFonts w:cstheme="minorHAnsi"/>
          <w:sz w:val="18"/>
          <w:szCs w:val="18"/>
        </w:rPr>
        <w:t>, dentro</w:t>
      </w:r>
      <w:r w:rsidR="008167C7" w:rsidRPr="0046200E">
        <w:rPr>
          <w:rFonts w:cstheme="minorHAnsi"/>
          <w:sz w:val="18"/>
          <w:szCs w:val="18"/>
        </w:rPr>
        <w:t xml:space="preserve"> </w:t>
      </w:r>
      <w:r w:rsidR="00A42FF8" w:rsidRPr="0046200E">
        <w:rPr>
          <w:rFonts w:cstheme="minorHAnsi"/>
          <w:sz w:val="18"/>
          <w:szCs w:val="18"/>
        </w:rPr>
        <w:t>d</w:t>
      </w:r>
      <w:r w:rsidR="008167C7" w:rsidRPr="0046200E">
        <w:rPr>
          <w:rFonts w:cstheme="minorHAnsi"/>
          <w:sz w:val="18"/>
          <w:szCs w:val="18"/>
        </w:rPr>
        <w:t xml:space="preserve">e los </w:t>
      </w:r>
      <w:r w:rsidR="00A42FF8" w:rsidRPr="0046200E">
        <w:rPr>
          <w:rFonts w:cstheme="minorHAnsi"/>
          <w:sz w:val="18"/>
          <w:szCs w:val="18"/>
        </w:rPr>
        <w:t>Cabezales</w:t>
      </w:r>
      <w:r w:rsidR="008167C7" w:rsidRPr="0046200E">
        <w:rPr>
          <w:rFonts w:cstheme="minorHAnsi"/>
          <w:sz w:val="18"/>
          <w:szCs w:val="18"/>
        </w:rPr>
        <w:t xml:space="preserve"> de cada traza sísmica</w:t>
      </w:r>
      <w:r w:rsidR="008070E0" w:rsidRPr="0046200E">
        <w:rPr>
          <w:rFonts w:cstheme="minorHAnsi"/>
          <w:sz w:val="18"/>
          <w:szCs w:val="18"/>
        </w:rPr>
        <w:t>,</w:t>
      </w:r>
      <w:r w:rsidR="00C22AD6" w:rsidRPr="0046200E">
        <w:rPr>
          <w:rFonts w:cstheme="minorHAnsi"/>
          <w:sz w:val="18"/>
          <w:szCs w:val="18"/>
        </w:rPr>
        <w:t xml:space="preserve"> </w:t>
      </w:r>
      <w:r w:rsidRPr="0046200E">
        <w:rPr>
          <w:rFonts w:cstheme="minorHAnsi"/>
          <w:sz w:val="18"/>
          <w:szCs w:val="18"/>
        </w:rPr>
        <w:t xml:space="preserve">para que </w:t>
      </w:r>
      <w:r w:rsidR="00B051DF" w:rsidRPr="0046200E">
        <w:rPr>
          <w:rFonts w:cstheme="minorHAnsi"/>
          <w:sz w:val="18"/>
          <w:szCs w:val="18"/>
        </w:rPr>
        <w:t>el archivo SEG-Y quede completo y pueda ser cargado a diferentes plataformas de interpretación.</w:t>
      </w:r>
      <w:r w:rsidR="00DB4219" w:rsidRPr="0046200E">
        <w:rPr>
          <w:rFonts w:cstheme="minorHAnsi"/>
          <w:sz w:val="18"/>
          <w:szCs w:val="18"/>
        </w:rPr>
        <w:t xml:space="preserve"> Así también se deberá llenar el </w:t>
      </w:r>
      <w:r w:rsidR="00A42FF8" w:rsidRPr="0046200E">
        <w:rPr>
          <w:rFonts w:cstheme="minorHAnsi"/>
          <w:sz w:val="18"/>
          <w:szCs w:val="18"/>
        </w:rPr>
        <w:t>“</w:t>
      </w:r>
      <w:r w:rsidR="00DB4219" w:rsidRPr="0046200E">
        <w:rPr>
          <w:rFonts w:cstheme="minorHAnsi"/>
          <w:sz w:val="18"/>
          <w:szCs w:val="18"/>
        </w:rPr>
        <w:t>text header</w:t>
      </w:r>
      <w:r w:rsidR="00A42FF8" w:rsidRPr="0046200E">
        <w:rPr>
          <w:rFonts w:cstheme="minorHAnsi"/>
          <w:sz w:val="18"/>
          <w:szCs w:val="18"/>
        </w:rPr>
        <w:t>”</w:t>
      </w:r>
      <w:r w:rsidR="00692B81" w:rsidRPr="0046200E">
        <w:rPr>
          <w:rFonts w:cstheme="minorHAnsi"/>
          <w:sz w:val="18"/>
          <w:szCs w:val="18"/>
        </w:rPr>
        <w:t xml:space="preserve"> de acuerdo al modelo propuesto (Fig. </w:t>
      </w:r>
      <w:r w:rsidR="00EC6160" w:rsidRPr="0046200E">
        <w:rPr>
          <w:rFonts w:cstheme="minorHAnsi"/>
          <w:sz w:val="18"/>
          <w:szCs w:val="18"/>
        </w:rPr>
        <w:t xml:space="preserve">1); datos que se encuentran en </w:t>
      </w:r>
      <w:r w:rsidR="00524344" w:rsidRPr="0046200E">
        <w:rPr>
          <w:rFonts w:cstheme="minorHAnsi"/>
          <w:sz w:val="18"/>
          <w:szCs w:val="18"/>
        </w:rPr>
        <w:t xml:space="preserve">los cabezales de </w:t>
      </w:r>
      <w:r w:rsidR="00EC6160" w:rsidRPr="0046200E">
        <w:rPr>
          <w:rFonts w:cstheme="minorHAnsi"/>
          <w:sz w:val="18"/>
          <w:szCs w:val="18"/>
        </w:rPr>
        <w:t>la</w:t>
      </w:r>
      <w:r w:rsidR="00524344" w:rsidRPr="0046200E">
        <w:rPr>
          <w:rFonts w:cstheme="minorHAnsi"/>
          <w:sz w:val="18"/>
          <w:szCs w:val="18"/>
        </w:rPr>
        <w:t>s</w:t>
      </w:r>
      <w:r w:rsidR="00EC6160" w:rsidRPr="0046200E">
        <w:rPr>
          <w:rFonts w:cstheme="minorHAnsi"/>
          <w:sz w:val="18"/>
          <w:szCs w:val="18"/>
        </w:rPr>
        <w:t xml:space="preserve"> misma</w:t>
      </w:r>
      <w:r w:rsidR="00524344" w:rsidRPr="0046200E">
        <w:rPr>
          <w:rFonts w:cstheme="minorHAnsi"/>
          <w:sz w:val="18"/>
          <w:szCs w:val="18"/>
        </w:rPr>
        <w:t>s</w:t>
      </w:r>
      <w:r w:rsidR="00EC6160" w:rsidRPr="0046200E">
        <w:rPr>
          <w:rFonts w:cstheme="minorHAnsi"/>
          <w:sz w:val="18"/>
          <w:szCs w:val="18"/>
        </w:rPr>
        <w:t xml:space="preserve"> secci</w:t>
      </w:r>
      <w:r w:rsidR="00524344" w:rsidRPr="0046200E">
        <w:rPr>
          <w:rFonts w:cstheme="minorHAnsi"/>
          <w:sz w:val="18"/>
          <w:szCs w:val="18"/>
        </w:rPr>
        <w:t>ones</w:t>
      </w:r>
      <w:r w:rsidR="00EC6160" w:rsidRPr="0046200E">
        <w:rPr>
          <w:rFonts w:cstheme="minorHAnsi"/>
          <w:sz w:val="18"/>
          <w:szCs w:val="18"/>
        </w:rPr>
        <w:t xml:space="preserve"> sísmica </w:t>
      </w:r>
      <w:r w:rsidR="00524344" w:rsidRPr="0046200E">
        <w:rPr>
          <w:rFonts w:cstheme="minorHAnsi"/>
          <w:sz w:val="18"/>
          <w:szCs w:val="18"/>
        </w:rPr>
        <w:t xml:space="preserve">que están en papel, film, sepia o Mylar </w:t>
      </w:r>
      <w:r w:rsidR="00EC6160" w:rsidRPr="0046200E">
        <w:rPr>
          <w:rFonts w:cstheme="minorHAnsi"/>
          <w:sz w:val="18"/>
          <w:szCs w:val="18"/>
        </w:rPr>
        <w:t xml:space="preserve">y </w:t>
      </w:r>
      <w:r w:rsidR="00524344" w:rsidRPr="0046200E">
        <w:rPr>
          <w:rFonts w:cstheme="minorHAnsi"/>
          <w:sz w:val="18"/>
          <w:szCs w:val="18"/>
        </w:rPr>
        <w:t xml:space="preserve">datos que </w:t>
      </w:r>
      <w:r w:rsidR="00EC6160" w:rsidRPr="0046200E">
        <w:rPr>
          <w:rFonts w:cstheme="minorHAnsi"/>
          <w:sz w:val="18"/>
          <w:szCs w:val="18"/>
        </w:rPr>
        <w:t>son resultantes del proceso</w:t>
      </w:r>
      <w:r w:rsidR="00524344" w:rsidRPr="0046200E">
        <w:rPr>
          <w:rFonts w:cstheme="minorHAnsi"/>
          <w:sz w:val="18"/>
          <w:szCs w:val="18"/>
        </w:rPr>
        <w:t xml:space="preserve"> de vectorización</w:t>
      </w:r>
      <w:r w:rsidR="00EC6160" w:rsidRPr="0046200E">
        <w:rPr>
          <w:rFonts w:cstheme="minorHAnsi"/>
          <w:sz w:val="18"/>
          <w:szCs w:val="18"/>
        </w:rPr>
        <w:t>.</w:t>
      </w:r>
    </w:p>
    <w:p w:rsidR="00524344" w:rsidRPr="0046200E" w:rsidRDefault="00524344" w:rsidP="00524344">
      <w:pPr>
        <w:ind w:left="851"/>
        <w:jc w:val="center"/>
        <w:rPr>
          <w:rFonts w:cstheme="minorHAnsi"/>
          <w:sz w:val="18"/>
          <w:szCs w:val="18"/>
        </w:rPr>
      </w:pPr>
      <w:r w:rsidRPr="0046200E">
        <w:rPr>
          <w:rFonts w:cstheme="minorHAnsi"/>
          <w:noProof/>
          <w:sz w:val="18"/>
          <w:szCs w:val="18"/>
        </w:rPr>
        <w:lastRenderedPageBreak/>
        <w:drawing>
          <wp:inline distT="0" distB="0" distL="0" distR="0" wp14:anchorId="210513B8" wp14:editId="5AD233C3">
            <wp:extent cx="5043386" cy="5760000"/>
            <wp:effectExtent l="19050" t="0" r="4864"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t="825" r="687" b="530"/>
                    <a:stretch>
                      <a:fillRect/>
                    </a:stretch>
                  </pic:blipFill>
                  <pic:spPr bwMode="auto">
                    <a:xfrm>
                      <a:off x="0" y="0"/>
                      <a:ext cx="5043386" cy="5760000"/>
                    </a:xfrm>
                    <a:prstGeom prst="rect">
                      <a:avLst/>
                    </a:prstGeom>
                    <a:noFill/>
                    <a:ln w="9525">
                      <a:noFill/>
                      <a:miter lim="800000"/>
                      <a:headEnd/>
                      <a:tailEnd/>
                    </a:ln>
                  </pic:spPr>
                </pic:pic>
              </a:graphicData>
            </a:graphic>
          </wp:inline>
        </w:drawing>
      </w:r>
    </w:p>
    <w:p w:rsidR="00DB4219" w:rsidRPr="0046200E" w:rsidRDefault="00692B81" w:rsidP="001B088A">
      <w:pPr>
        <w:ind w:left="851"/>
        <w:jc w:val="center"/>
        <w:rPr>
          <w:rFonts w:cstheme="minorHAnsi"/>
          <w:sz w:val="18"/>
          <w:szCs w:val="18"/>
        </w:rPr>
      </w:pPr>
      <w:r w:rsidRPr="0046200E">
        <w:rPr>
          <w:rFonts w:cstheme="minorHAnsi"/>
          <w:sz w:val="18"/>
          <w:szCs w:val="18"/>
        </w:rPr>
        <w:t xml:space="preserve">Fig. 1. Modelo de </w:t>
      </w:r>
      <w:r w:rsidR="00A42FF8" w:rsidRPr="0046200E">
        <w:rPr>
          <w:rFonts w:cstheme="minorHAnsi"/>
          <w:sz w:val="18"/>
          <w:szCs w:val="18"/>
        </w:rPr>
        <w:t>“</w:t>
      </w:r>
      <w:r w:rsidRPr="0046200E">
        <w:rPr>
          <w:rFonts w:cstheme="minorHAnsi"/>
          <w:sz w:val="18"/>
          <w:szCs w:val="18"/>
        </w:rPr>
        <w:t>Text Header</w:t>
      </w:r>
      <w:r w:rsidR="00A42FF8" w:rsidRPr="0046200E">
        <w:rPr>
          <w:rFonts w:cstheme="minorHAnsi"/>
          <w:sz w:val="18"/>
          <w:szCs w:val="18"/>
        </w:rPr>
        <w:t>”</w:t>
      </w:r>
    </w:p>
    <w:p w:rsidR="00CA1CD5" w:rsidRPr="0046200E" w:rsidRDefault="0048230D" w:rsidP="00626D2B">
      <w:pPr>
        <w:pStyle w:val="Ttulo3"/>
        <w:spacing w:after="120" w:line="312" w:lineRule="auto"/>
        <w:ind w:left="1560" w:hanging="709"/>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lastRenderedPageBreak/>
        <w:t>Poblar</w:t>
      </w:r>
      <w:r w:rsidR="00CA1CD5" w:rsidRPr="0046200E">
        <w:rPr>
          <w:rFonts w:asciiTheme="minorHAnsi" w:hAnsiTheme="minorHAnsi" w:cstheme="minorHAnsi"/>
          <w:color w:val="auto"/>
          <w:sz w:val="18"/>
          <w:szCs w:val="18"/>
        </w:rPr>
        <w:t xml:space="preserve">  la </w:t>
      </w:r>
      <w:r w:rsidRPr="0046200E">
        <w:rPr>
          <w:rFonts w:asciiTheme="minorHAnsi" w:hAnsiTheme="minorHAnsi" w:cstheme="minorHAnsi"/>
          <w:color w:val="auto"/>
          <w:sz w:val="18"/>
          <w:szCs w:val="18"/>
        </w:rPr>
        <w:t>Planilla</w:t>
      </w:r>
      <w:r w:rsidR="00CA1CD5" w:rsidRPr="0046200E">
        <w:rPr>
          <w:rFonts w:asciiTheme="minorHAnsi" w:hAnsiTheme="minorHAnsi" w:cstheme="minorHAnsi"/>
          <w:color w:val="auto"/>
          <w:sz w:val="18"/>
          <w:szCs w:val="18"/>
        </w:rPr>
        <w:t xml:space="preserve"> de Datos</w:t>
      </w:r>
    </w:p>
    <w:p w:rsidR="00CA1CD5" w:rsidRPr="0046200E" w:rsidRDefault="0048230D" w:rsidP="00214009">
      <w:pPr>
        <w:ind w:left="851"/>
        <w:jc w:val="both"/>
        <w:rPr>
          <w:rFonts w:cstheme="minorHAnsi"/>
          <w:sz w:val="18"/>
          <w:szCs w:val="18"/>
        </w:rPr>
      </w:pPr>
      <w:r w:rsidRPr="0046200E">
        <w:rPr>
          <w:rFonts w:cstheme="minorHAnsi"/>
          <w:sz w:val="18"/>
          <w:szCs w:val="18"/>
        </w:rPr>
        <w:t xml:space="preserve">Poblar la Planilla </w:t>
      </w:r>
      <w:r w:rsidR="00CA1CD5" w:rsidRPr="0046200E">
        <w:rPr>
          <w:rFonts w:cstheme="minorHAnsi"/>
          <w:sz w:val="18"/>
          <w:szCs w:val="18"/>
        </w:rPr>
        <w:t xml:space="preserve">de Datos </w:t>
      </w:r>
      <w:r w:rsidRPr="0046200E">
        <w:rPr>
          <w:rFonts w:cstheme="minorHAnsi"/>
          <w:sz w:val="18"/>
          <w:szCs w:val="18"/>
        </w:rPr>
        <w:t>con</w:t>
      </w:r>
      <w:r w:rsidR="00CA1CD5" w:rsidRPr="0046200E">
        <w:rPr>
          <w:rFonts w:cstheme="minorHAnsi"/>
          <w:sz w:val="18"/>
          <w:szCs w:val="18"/>
        </w:rPr>
        <w:t xml:space="preserve"> Información Sísmica</w:t>
      </w:r>
      <w:r w:rsidR="00B051DF" w:rsidRPr="0046200E">
        <w:rPr>
          <w:rFonts w:cstheme="minorHAnsi"/>
          <w:sz w:val="18"/>
          <w:szCs w:val="18"/>
        </w:rPr>
        <w:t xml:space="preserve"> </w:t>
      </w:r>
      <w:r w:rsidR="00F825B7" w:rsidRPr="0046200E">
        <w:rPr>
          <w:rFonts w:cstheme="minorHAnsi"/>
          <w:sz w:val="18"/>
          <w:szCs w:val="18"/>
        </w:rPr>
        <w:t>concerniente a Parámetros de Adquisición y de Procesamiento contenidas en</w:t>
      </w:r>
      <w:r w:rsidR="00B051DF" w:rsidRPr="0046200E">
        <w:rPr>
          <w:rFonts w:cstheme="minorHAnsi"/>
          <w:sz w:val="18"/>
          <w:szCs w:val="18"/>
        </w:rPr>
        <w:t xml:space="preserve"> las </w:t>
      </w:r>
      <w:r w:rsidR="00A42FF8" w:rsidRPr="0046200E">
        <w:rPr>
          <w:rFonts w:cstheme="minorHAnsi"/>
          <w:sz w:val="18"/>
          <w:szCs w:val="18"/>
        </w:rPr>
        <w:t>seccione</w:t>
      </w:r>
      <w:r w:rsidR="00B051DF" w:rsidRPr="0046200E">
        <w:rPr>
          <w:rFonts w:cstheme="minorHAnsi"/>
          <w:sz w:val="18"/>
          <w:szCs w:val="18"/>
        </w:rPr>
        <w:t>s</w:t>
      </w:r>
      <w:r w:rsidR="00F825B7" w:rsidRPr="0046200E">
        <w:rPr>
          <w:rFonts w:cstheme="minorHAnsi"/>
          <w:sz w:val="18"/>
          <w:szCs w:val="18"/>
        </w:rPr>
        <w:t xml:space="preserve"> sísmicas, además, de</w:t>
      </w:r>
      <w:r w:rsidR="00A42FF8" w:rsidRPr="0046200E">
        <w:rPr>
          <w:rFonts w:cstheme="minorHAnsi"/>
          <w:sz w:val="18"/>
          <w:szCs w:val="18"/>
        </w:rPr>
        <w:t xml:space="preserve"> los datos resultantes del proce</w:t>
      </w:r>
      <w:r w:rsidR="00491891" w:rsidRPr="0046200E">
        <w:rPr>
          <w:rFonts w:cstheme="minorHAnsi"/>
          <w:sz w:val="18"/>
          <w:szCs w:val="18"/>
        </w:rPr>
        <w:t>dimiento efectuado en cada sección sísmica</w:t>
      </w:r>
      <w:r w:rsidR="00F825B7" w:rsidRPr="0046200E">
        <w:rPr>
          <w:rFonts w:cstheme="minorHAnsi"/>
          <w:sz w:val="18"/>
          <w:szCs w:val="18"/>
        </w:rPr>
        <w:t xml:space="preserve"> vectorizada</w:t>
      </w:r>
      <w:r w:rsidR="00524344" w:rsidRPr="0046200E">
        <w:rPr>
          <w:rFonts w:cstheme="minorHAnsi"/>
          <w:sz w:val="18"/>
          <w:szCs w:val="18"/>
        </w:rPr>
        <w:t>;</w:t>
      </w:r>
      <w:r w:rsidRPr="0046200E">
        <w:rPr>
          <w:rFonts w:cstheme="minorHAnsi"/>
          <w:sz w:val="18"/>
          <w:szCs w:val="18"/>
        </w:rPr>
        <w:t xml:space="preserve"> </w:t>
      </w:r>
      <w:r w:rsidR="00CA1CD5" w:rsidRPr="0046200E">
        <w:rPr>
          <w:rFonts w:cstheme="minorHAnsi"/>
          <w:sz w:val="18"/>
          <w:szCs w:val="18"/>
        </w:rPr>
        <w:t xml:space="preserve">con </w:t>
      </w:r>
      <w:r w:rsidR="00094BF9" w:rsidRPr="0046200E">
        <w:rPr>
          <w:rFonts w:cstheme="minorHAnsi"/>
          <w:sz w:val="18"/>
          <w:szCs w:val="18"/>
        </w:rPr>
        <w:t xml:space="preserve">la </w:t>
      </w:r>
      <w:r w:rsidRPr="0046200E">
        <w:rPr>
          <w:rFonts w:cstheme="minorHAnsi"/>
          <w:sz w:val="18"/>
          <w:szCs w:val="18"/>
        </w:rPr>
        <w:t>siguiente</w:t>
      </w:r>
      <w:r w:rsidR="00094BF9" w:rsidRPr="0046200E">
        <w:rPr>
          <w:rFonts w:cstheme="minorHAnsi"/>
          <w:sz w:val="18"/>
          <w:szCs w:val="18"/>
        </w:rPr>
        <w:t xml:space="preserve"> estructura de</w:t>
      </w:r>
      <w:r w:rsidRPr="0046200E">
        <w:rPr>
          <w:rFonts w:cstheme="minorHAnsi"/>
          <w:sz w:val="18"/>
          <w:szCs w:val="18"/>
        </w:rPr>
        <w:t xml:space="preserve"> campos: </w:t>
      </w:r>
    </w:p>
    <w:p w:rsidR="0048230D" w:rsidRPr="0046200E" w:rsidRDefault="00C42910"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Nombre de Línea</w:t>
      </w:r>
      <w:r w:rsidR="00094BF9" w:rsidRPr="0046200E">
        <w:rPr>
          <w:rFonts w:cstheme="minorHAnsi"/>
          <w:sz w:val="18"/>
          <w:szCs w:val="18"/>
        </w:rPr>
        <w:t>:</w:t>
      </w:r>
    </w:p>
    <w:p w:rsidR="00C42910" w:rsidRPr="0046200E" w:rsidRDefault="00C42910"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 xml:space="preserve">Tipo de </w:t>
      </w:r>
      <w:r w:rsidR="00311A8D" w:rsidRPr="0046200E">
        <w:rPr>
          <w:rFonts w:cstheme="minorHAnsi"/>
          <w:sz w:val="18"/>
          <w:szCs w:val="18"/>
        </w:rPr>
        <w:t>Proceso</w:t>
      </w:r>
      <w:r w:rsidR="00094BF9" w:rsidRPr="0046200E">
        <w:rPr>
          <w:rFonts w:cstheme="minorHAnsi"/>
          <w:sz w:val="18"/>
          <w:szCs w:val="18"/>
        </w:rPr>
        <w:t>:</w:t>
      </w:r>
      <w:r w:rsidR="002F2700" w:rsidRPr="0046200E">
        <w:rPr>
          <w:rFonts w:cstheme="minorHAnsi"/>
          <w:sz w:val="18"/>
          <w:szCs w:val="18"/>
        </w:rPr>
        <w:t xml:space="preserve"> </w:t>
      </w:r>
      <w:r w:rsidR="00EC6160" w:rsidRPr="0046200E">
        <w:rPr>
          <w:rFonts w:cstheme="minorHAnsi"/>
          <w:b/>
          <w:sz w:val="18"/>
          <w:szCs w:val="18"/>
        </w:rPr>
        <w:t>Stack,</w:t>
      </w:r>
      <w:r w:rsidR="002F2700" w:rsidRPr="0046200E">
        <w:rPr>
          <w:rFonts w:cstheme="minorHAnsi"/>
          <w:b/>
          <w:sz w:val="18"/>
          <w:szCs w:val="18"/>
        </w:rPr>
        <w:t xml:space="preserve"> Migrada</w:t>
      </w:r>
      <w:r w:rsidR="00EC6160" w:rsidRPr="0046200E">
        <w:rPr>
          <w:rFonts w:cstheme="minorHAnsi"/>
          <w:b/>
          <w:sz w:val="18"/>
          <w:szCs w:val="18"/>
        </w:rPr>
        <w:t>, etc.</w:t>
      </w:r>
    </w:p>
    <w:p w:rsidR="00C42910" w:rsidRPr="0046200E" w:rsidRDefault="00094BF9"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Punto de Explosión Inicial:</w:t>
      </w:r>
    </w:p>
    <w:p w:rsidR="00094BF9" w:rsidRPr="0046200E" w:rsidRDefault="00094BF9"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Punto de Explosión Final:</w:t>
      </w:r>
    </w:p>
    <w:p w:rsidR="00012221" w:rsidRPr="0046200E" w:rsidRDefault="00012221"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CDP inicial</w:t>
      </w:r>
    </w:p>
    <w:p w:rsidR="00012221" w:rsidRPr="0046200E" w:rsidRDefault="00012221"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CDP final</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Área</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Empresa de Procesamiento</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Fecha de Procesamiento</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Versiones</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Longitud de la línea</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Número de canales</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Intervalo de Muestreo</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Distancia entre Fuentes</w:t>
      </w:r>
      <w:r w:rsidR="000223EA" w:rsidRPr="0046200E">
        <w:rPr>
          <w:rFonts w:cstheme="minorHAnsi"/>
          <w:sz w:val="18"/>
          <w:szCs w:val="18"/>
        </w:rPr>
        <w:t>:</w:t>
      </w:r>
    </w:p>
    <w:p w:rsidR="00B9247A" w:rsidRPr="0046200E" w:rsidRDefault="00311A8D" w:rsidP="00E42E4A">
      <w:pPr>
        <w:pStyle w:val="Prrafodelista"/>
        <w:numPr>
          <w:ilvl w:val="0"/>
          <w:numId w:val="18"/>
        </w:numPr>
        <w:spacing w:after="0"/>
        <w:ind w:left="1984" w:hanging="425"/>
        <w:contextualSpacing w:val="0"/>
        <w:jc w:val="both"/>
        <w:rPr>
          <w:rFonts w:cstheme="minorHAnsi"/>
          <w:sz w:val="18"/>
          <w:szCs w:val="18"/>
        </w:rPr>
      </w:pPr>
      <w:r w:rsidRPr="0046200E">
        <w:rPr>
          <w:rFonts w:cstheme="minorHAnsi"/>
          <w:sz w:val="18"/>
          <w:szCs w:val="18"/>
        </w:rPr>
        <w:t>Distancia entre Estacas</w:t>
      </w:r>
      <w:r w:rsidR="000223EA" w:rsidRPr="0046200E">
        <w:rPr>
          <w:rFonts w:cstheme="minorHAnsi"/>
          <w:sz w:val="18"/>
          <w:szCs w:val="18"/>
        </w:rPr>
        <w:t>:</w:t>
      </w:r>
    </w:p>
    <w:p w:rsidR="00311A8D" w:rsidRPr="0046200E" w:rsidRDefault="00311A8D" w:rsidP="00E42E4A">
      <w:pPr>
        <w:pStyle w:val="Prrafodelista"/>
        <w:numPr>
          <w:ilvl w:val="0"/>
          <w:numId w:val="18"/>
        </w:numPr>
        <w:spacing w:after="0"/>
        <w:ind w:left="1984" w:hanging="425"/>
        <w:contextualSpacing w:val="0"/>
        <w:jc w:val="both"/>
        <w:rPr>
          <w:rFonts w:cstheme="minorHAnsi"/>
          <w:b/>
          <w:sz w:val="18"/>
          <w:szCs w:val="18"/>
        </w:rPr>
      </w:pPr>
      <w:r w:rsidRPr="0046200E">
        <w:rPr>
          <w:rFonts w:cstheme="minorHAnsi"/>
          <w:b/>
          <w:sz w:val="18"/>
          <w:szCs w:val="18"/>
        </w:rPr>
        <w:t>Otros</w:t>
      </w:r>
      <w:r w:rsidR="007B684F" w:rsidRPr="0046200E">
        <w:rPr>
          <w:rFonts w:cstheme="minorHAnsi"/>
          <w:b/>
          <w:sz w:val="18"/>
          <w:szCs w:val="18"/>
        </w:rPr>
        <w:t xml:space="preserve"> campos</w:t>
      </w:r>
      <w:r w:rsidRPr="0046200E">
        <w:rPr>
          <w:rFonts w:cstheme="minorHAnsi"/>
          <w:b/>
          <w:sz w:val="18"/>
          <w:szCs w:val="18"/>
        </w:rPr>
        <w:t xml:space="preserve"> necesarios en </w:t>
      </w:r>
      <w:r w:rsidR="000223EA" w:rsidRPr="0046200E">
        <w:rPr>
          <w:rFonts w:cstheme="minorHAnsi"/>
          <w:b/>
          <w:sz w:val="18"/>
          <w:szCs w:val="18"/>
        </w:rPr>
        <w:t>la</w:t>
      </w:r>
      <w:r w:rsidRPr="0046200E">
        <w:rPr>
          <w:rFonts w:cstheme="minorHAnsi"/>
          <w:b/>
          <w:sz w:val="18"/>
          <w:szCs w:val="18"/>
        </w:rPr>
        <w:t xml:space="preserve"> estructura</w:t>
      </w:r>
      <w:r w:rsidR="00B051DF" w:rsidRPr="0046200E">
        <w:rPr>
          <w:rFonts w:cstheme="minorHAnsi"/>
          <w:b/>
          <w:sz w:val="18"/>
          <w:szCs w:val="18"/>
        </w:rPr>
        <w:t xml:space="preserve"> que considere la </w:t>
      </w:r>
      <w:r w:rsidR="00D64EEB" w:rsidRPr="0046200E">
        <w:rPr>
          <w:rFonts w:cstheme="minorHAnsi"/>
          <w:b/>
          <w:sz w:val="18"/>
          <w:szCs w:val="18"/>
        </w:rPr>
        <w:t xml:space="preserve">comisión de YPFB en consenso con la </w:t>
      </w:r>
      <w:r w:rsidR="00B051DF" w:rsidRPr="0046200E">
        <w:rPr>
          <w:rFonts w:cstheme="minorHAnsi"/>
          <w:b/>
          <w:sz w:val="18"/>
          <w:szCs w:val="18"/>
        </w:rPr>
        <w:t>empresa especializada</w:t>
      </w:r>
    </w:p>
    <w:p w:rsidR="00CF79ED" w:rsidRPr="0046200E" w:rsidRDefault="00CF79ED" w:rsidP="00CA09BD">
      <w:pPr>
        <w:pStyle w:val="Ttulo1"/>
        <w:spacing w:before="360" w:after="120" w:line="312" w:lineRule="auto"/>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REQUERIMIENTOS</w:t>
      </w:r>
    </w:p>
    <w:p w:rsidR="00C40155" w:rsidRPr="0046200E" w:rsidRDefault="00484BE8" w:rsidP="00EA39CA">
      <w:pPr>
        <w:pStyle w:val="Ttulo2"/>
        <w:spacing w:afterLines="100" w:after="240" w:line="240" w:lineRule="atLeast"/>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 xml:space="preserve">DESCRIPCION </w:t>
      </w:r>
      <w:r w:rsidR="00CF79ED" w:rsidRPr="0046200E">
        <w:rPr>
          <w:rFonts w:asciiTheme="minorHAnsi" w:hAnsiTheme="minorHAnsi" w:cstheme="minorHAnsi"/>
          <w:color w:val="auto"/>
          <w:sz w:val="18"/>
          <w:szCs w:val="18"/>
        </w:rPr>
        <w:t xml:space="preserve"> DEL SERVICIO</w:t>
      </w:r>
    </w:p>
    <w:p w:rsidR="00EC6160" w:rsidRPr="0046200E" w:rsidRDefault="008A315E" w:rsidP="00214009">
      <w:pPr>
        <w:ind w:left="426"/>
        <w:jc w:val="both"/>
        <w:rPr>
          <w:rFonts w:cstheme="minorHAnsi"/>
          <w:sz w:val="18"/>
          <w:szCs w:val="18"/>
        </w:rPr>
      </w:pPr>
      <w:r w:rsidRPr="0046200E">
        <w:rPr>
          <w:rFonts w:cstheme="minorHAnsi"/>
          <w:sz w:val="18"/>
          <w:szCs w:val="18"/>
        </w:rPr>
        <w:t xml:space="preserve">El servicio que se busca </w:t>
      </w:r>
      <w:r w:rsidR="00EC6160" w:rsidRPr="0046200E">
        <w:rPr>
          <w:rFonts w:cstheme="minorHAnsi"/>
          <w:sz w:val="18"/>
          <w:szCs w:val="18"/>
        </w:rPr>
        <w:t>básicamente consiste en</w:t>
      </w:r>
      <w:r w:rsidRPr="0046200E">
        <w:rPr>
          <w:rFonts w:cstheme="minorHAnsi"/>
          <w:sz w:val="18"/>
          <w:szCs w:val="18"/>
        </w:rPr>
        <w:t xml:space="preserve"> </w:t>
      </w:r>
      <w:r w:rsidR="00EF163A" w:rsidRPr="0046200E">
        <w:rPr>
          <w:rFonts w:cstheme="minorHAnsi"/>
          <w:sz w:val="18"/>
          <w:szCs w:val="18"/>
        </w:rPr>
        <w:t xml:space="preserve">escanear las secciones sísmicas </w:t>
      </w:r>
      <w:r w:rsidR="00BF2BAE" w:rsidRPr="0046200E">
        <w:rPr>
          <w:rFonts w:cstheme="minorHAnsi"/>
          <w:sz w:val="18"/>
          <w:szCs w:val="18"/>
        </w:rPr>
        <w:t>a un</w:t>
      </w:r>
      <w:r w:rsidR="00D64EEB" w:rsidRPr="0046200E">
        <w:rPr>
          <w:rFonts w:cstheme="minorHAnsi"/>
          <w:sz w:val="18"/>
          <w:szCs w:val="18"/>
        </w:rPr>
        <w:t xml:space="preserve"> formato de imagen</w:t>
      </w:r>
      <w:r w:rsidR="00BF2BAE" w:rsidRPr="0046200E">
        <w:rPr>
          <w:rFonts w:cstheme="minorHAnsi"/>
          <w:sz w:val="18"/>
          <w:szCs w:val="18"/>
        </w:rPr>
        <w:t xml:space="preserve"> (</w:t>
      </w:r>
      <w:proofErr w:type="spellStart"/>
      <w:r w:rsidR="00BF2BAE" w:rsidRPr="0046200E">
        <w:rPr>
          <w:rFonts w:cstheme="minorHAnsi"/>
          <w:sz w:val="18"/>
          <w:szCs w:val="18"/>
        </w:rPr>
        <w:t>jpg</w:t>
      </w:r>
      <w:proofErr w:type="spellEnd"/>
      <w:r w:rsidR="00BF2BAE" w:rsidRPr="0046200E">
        <w:rPr>
          <w:rFonts w:cstheme="minorHAnsi"/>
          <w:sz w:val="18"/>
          <w:szCs w:val="18"/>
        </w:rPr>
        <w:t xml:space="preserve">, </w:t>
      </w:r>
      <w:proofErr w:type="spellStart"/>
      <w:r w:rsidR="00BF2BAE" w:rsidRPr="0046200E">
        <w:rPr>
          <w:rFonts w:cstheme="minorHAnsi"/>
          <w:sz w:val="18"/>
          <w:szCs w:val="18"/>
        </w:rPr>
        <w:t>tif</w:t>
      </w:r>
      <w:proofErr w:type="spellEnd"/>
      <w:r w:rsidR="00BF2BAE" w:rsidRPr="0046200E">
        <w:rPr>
          <w:rFonts w:cstheme="minorHAnsi"/>
          <w:sz w:val="18"/>
          <w:szCs w:val="18"/>
        </w:rPr>
        <w:t xml:space="preserve">, </w:t>
      </w:r>
      <w:proofErr w:type="spellStart"/>
      <w:r w:rsidR="00BF2BAE" w:rsidRPr="0046200E">
        <w:rPr>
          <w:rFonts w:cstheme="minorHAnsi"/>
          <w:sz w:val="18"/>
          <w:szCs w:val="18"/>
        </w:rPr>
        <w:t>png</w:t>
      </w:r>
      <w:proofErr w:type="spellEnd"/>
      <w:r w:rsidR="00BF2BAE" w:rsidRPr="0046200E">
        <w:rPr>
          <w:rFonts w:cstheme="minorHAnsi"/>
          <w:sz w:val="18"/>
          <w:szCs w:val="18"/>
        </w:rPr>
        <w:t xml:space="preserve">, </w:t>
      </w:r>
      <w:proofErr w:type="spellStart"/>
      <w:r w:rsidR="00BF2BAE" w:rsidRPr="0046200E">
        <w:rPr>
          <w:rFonts w:cstheme="minorHAnsi"/>
          <w:sz w:val="18"/>
          <w:szCs w:val="18"/>
        </w:rPr>
        <w:t>etc</w:t>
      </w:r>
      <w:proofErr w:type="spellEnd"/>
      <w:r w:rsidR="00BF2BAE" w:rsidRPr="0046200E">
        <w:rPr>
          <w:rFonts w:cstheme="minorHAnsi"/>
          <w:sz w:val="18"/>
          <w:szCs w:val="18"/>
        </w:rPr>
        <w:t>)</w:t>
      </w:r>
      <w:r w:rsidR="00D64EEB" w:rsidRPr="0046200E">
        <w:rPr>
          <w:rFonts w:cstheme="minorHAnsi"/>
          <w:sz w:val="18"/>
          <w:szCs w:val="18"/>
        </w:rPr>
        <w:t xml:space="preserve"> </w:t>
      </w:r>
      <w:r w:rsidR="00EF163A" w:rsidRPr="0046200E">
        <w:rPr>
          <w:rFonts w:cstheme="minorHAnsi"/>
          <w:sz w:val="18"/>
          <w:szCs w:val="18"/>
        </w:rPr>
        <w:t>y convertir</w:t>
      </w:r>
      <w:r w:rsidR="004B2C66" w:rsidRPr="0046200E">
        <w:rPr>
          <w:rFonts w:cstheme="minorHAnsi"/>
          <w:sz w:val="18"/>
          <w:szCs w:val="18"/>
        </w:rPr>
        <w:t xml:space="preserve"> posteriormente</w:t>
      </w:r>
      <w:r w:rsidR="00EF163A" w:rsidRPr="0046200E">
        <w:rPr>
          <w:rFonts w:cstheme="minorHAnsi"/>
          <w:sz w:val="18"/>
          <w:szCs w:val="18"/>
        </w:rPr>
        <w:t xml:space="preserve"> a formato</w:t>
      </w:r>
      <w:r w:rsidR="00EC6160" w:rsidRPr="0046200E">
        <w:rPr>
          <w:rFonts w:cstheme="minorHAnsi"/>
          <w:sz w:val="18"/>
          <w:szCs w:val="18"/>
        </w:rPr>
        <w:t xml:space="preserve"> digital</w:t>
      </w:r>
      <w:r w:rsidR="00EF163A" w:rsidRPr="0046200E">
        <w:rPr>
          <w:rFonts w:cstheme="minorHAnsi"/>
          <w:sz w:val="18"/>
          <w:szCs w:val="18"/>
        </w:rPr>
        <w:t xml:space="preserve"> SEG</w:t>
      </w:r>
      <w:r w:rsidR="00FA7838" w:rsidRPr="0046200E">
        <w:rPr>
          <w:rFonts w:cstheme="minorHAnsi"/>
          <w:sz w:val="18"/>
          <w:szCs w:val="18"/>
        </w:rPr>
        <w:t>-</w:t>
      </w:r>
      <w:r w:rsidR="00EF163A" w:rsidRPr="0046200E">
        <w:rPr>
          <w:rFonts w:cstheme="minorHAnsi"/>
          <w:sz w:val="18"/>
          <w:szCs w:val="18"/>
        </w:rPr>
        <w:t>Y.</w:t>
      </w:r>
    </w:p>
    <w:p w:rsidR="00EF163A" w:rsidRPr="0046200E" w:rsidRDefault="008A315E" w:rsidP="00214009">
      <w:pPr>
        <w:ind w:left="426"/>
        <w:jc w:val="both"/>
        <w:rPr>
          <w:rFonts w:cstheme="minorHAnsi"/>
          <w:sz w:val="18"/>
          <w:szCs w:val="18"/>
        </w:rPr>
      </w:pPr>
      <w:r w:rsidRPr="0046200E">
        <w:rPr>
          <w:rFonts w:cstheme="minorHAnsi"/>
          <w:sz w:val="18"/>
          <w:szCs w:val="18"/>
        </w:rPr>
        <w:t xml:space="preserve">Como parte del control de calidad del contratista, cada sección sísmica vectorizada deberá ser cargada a un Software especializado de Interpretación de Datos Sísmicos (Petrel, </w:t>
      </w:r>
      <w:proofErr w:type="spellStart"/>
      <w:r w:rsidRPr="0046200E">
        <w:rPr>
          <w:rFonts w:cstheme="minorHAnsi"/>
          <w:sz w:val="18"/>
          <w:szCs w:val="18"/>
        </w:rPr>
        <w:t>Kingdom</w:t>
      </w:r>
      <w:proofErr w:type="spellEnd"/>
      <w:r w:rsidRPr="0046200E">
        <w:rPr>
          <w:rFonts w:cstheme="minorHAnsi"/>
          <w:sz w:val="18"/>
          <w:szCs w:val="18"/>
        </w:rPr>
        <w:t>, SKUA, etc</w:t>
      </w:r>
      <w:r w:rsidR="0087721E" w:rsidRPr="0046200E">
        <w:rPr>
          <w:rFonts w:cstheme="minorHAnsi"/>
          <w:sz w:val="18"/>
          <w:szCs w:val="18"/>
        </w:rPr>
        <w:t>.</w:t>
      </w:r>
      <w:r w:rsidR="001F3AF5" w:rsidRPr="0046200E">
        <w:rPr>
          <w:rFonts w:cstheme="minorHAnsi"/>
          <w:sz w:val="18"/>
          <w:szCs w:val="18"/>
        </w:rPr>
        <w:t>)</w:t>
      </w:r>
      <w:r w:rsidRPr="0046200E">
        <w:rPr>
          <w:rFonts w:cstheme="minorHAnsi"/>
          <w:sz w:val="18"/>
          <w:szCs w:val="18"/>
        </w:rPr>
        <w:t xml:space="preserve">, </w:t>
      </w:r>
      <w:r w:rsidR="00BF2BAE" w:rsidRPr="0046200E">
        <w:rPr>
          <w:rFonts w:cstheme="minorHAnsi"/>
          <w:sz w:val="18"/>
          <w:szCs w:val="18"/>
        </w:rPr>
        <w:t>de tal manera que no exista</w:t>
      </w:r>
      <w:r w:rsidRPr="0046200E">
        <w:rPr>
          <w:rFonts w:cstheme="minorHAnsi"/>
          <w:sz w:val="18"/>
          <w:szCs w:val="18"/>
        </w:rPr>
        <w:t xml:space="preserve"> inconveniente para ser utilizado en todas sus capacidades y funcionalidades dentro del software.</w:t>
      </w:r>
    </w:p>
    <w:p w:rsidR="00DF4419" w:rsidRPr="0046200E" w:rsidRDefault="00DF4419" w:rsidP="00214009">
      <w:pPr>
        <w:ind w:left="426"/>
        <w:jc w:val="both"/>
        <w:rPr>
          <w:rFonts w:cstheme="minorHAnsi"/>
          <w:sz w:val="18"/>
          <w:szCs w:val="18"/>
        </w:rPr>
      </w:pPr>
      <w:r w:rsidRPr="0046200E">
        <w:rPr>
          <w:rFonts w:cstheme="minorHAnsi"/>
          <w:sz w:val="18"/>
          <w:szCs w:val="18"/>
        </w:rPr>
        <w:t>La  carga de datos</w:t>
      </w:r>
      <w:r w:rsidR="00EC6160" w:rsidRPr="0046200E">
        <w:rPr>
          <w:rFonts w:cstheme="minorHAnsi"/>
          <w:sz w:val="18"/>
          <w:szCs w:val="18"/>
        </w:rPr>
        <w:t xml:space="preserve"> complementarios en los bytes correspondiente dentro de los </w:t>
      </w:r>
      <w:r w:rsidR="00A42FF8" w:rsidRPr="0046200E">
        <w:rPr>
          <w:rFonts w:cstheme="minorHAnsi"/>
          <w:sz w:val="18"/>
          <w:szCs w:val="18"/>
        </w:rPr>
        <w:t>Cabezales</w:t>
      </w:r>
      <w:r w:rsidR="00EC6160" w:rsidRPr="0046200E">
        <w:rPr>
          <w:rFonts w:cstheme="minorHAnsi"/>
          <w:sz w:val="18"/>
          <w:szCs w:val="18"/>
        </w:rPr>
        <w:t xml:space="preserve"> de cada traza sísmica,</w:t>
      </w:r>
      <w:r w:rsidRPr="0046200E">
        <w:rPr>
          <w:rFonts w:cstheme="minorHAnsi"/>
          <w:sz w:val="18"/>
          <w:szCs w:val="18"/>
        </w:rPr>
        <w:t xml:space="preserve"> deberá seguir estrictas medidas de control de calidad para asegurar la validez del dato cargado.</w:t>
      </w:r>
    </w:p>
    <w:p w:rsidR="00F2009D" w:rsidRPr="0046200E" w:rsidRDefault="007D2020" w:rsidP="00214009">
      <w:pPr>
        <w:ind w:left="426"/>
        <w:jc w:val="both"/>
        <w:rPr>
          <w:rFonts w:cstheme="minorHAnsi"/>
          <w:sz w:val="18"/>
          <w:szCs w:val="18"/>
        </w:rPr>
      </w:pPr>
      <w:r w:rsidRPr="0046200E">
        <w:rPr>
          <w:rFonts w:cstheme="minorHAnsi"/>
          <w:sz w:val="18"/>
          <w:szCs w:val="18"/>
        </w:rPr>
        <w:t xml:space="preserve">El contratista deberá designar </w:t>
      </w:r>
      <w:r w:rsidR="00A42FF8" w:rsidRPr="0046200E">
        <w:rPr>
          <w:rFonts w:cstheme="minorHAnsi"/>
          <w:sz w:val="18"/>
          <w:szCs w:val="18"/>
        </w:rPr>
        <w:t>un</w:t>
      </w:r>
      <w:r w:rsidR="007868CD" w:rsidRPr="0046200E">
        <w:rPr>
          <w:rFonts w:cstheme="minorHAnsi"/>
          <w:sz w:val="18"/>
          <w:szCs w:val="18"/>
        </w:rPr>
        <w:t xml:space="preserve"> </w:t>
      </w:r>
      <w:r w:rsidR="00DA53C0" w:rsidRPr="0046200E">
        <w:rPr>
          <w:rFonts w:cstheme="minorHAnsi"/>
          <w:sz w:val="18"/>
          <w:szCs w:val="18"/>
        </w:rPr>
        <w:t>Líder</w:t>
      </w:r>
      <w:r w:rsidRPr="0046200E">
        <w:rPr>
          <w:rFonts w:cstheme="minorHAnsi"/>
          <w:sz w:val="18"/>
          <w:szCs w:val="18"/>
        </w:rPr>
        <w:t xml:space="preserve">, </w:t>
      </w:r>
      <w:r w:rsidR="00CF347C" w:rsidRPr="0046200E">
        <w:rPr>
          <w:rFonts w:cstheme="minorHAnsi"/>
          <w:sz w:val="18"/>
          <w:szCs w:val="18"/>
        </w:rPr>
        <w:t>profesional</w:t>
      </w:r>
      <w:r w:rsidR="00A42FF8" w:rsidRPr="0046200E">
        <w:rPr>
          <w:rFonts w:cstheme="minorHAnsi"/>
          <w:sz w:val="18"/>
          <w:szCs w:val="18"/>
        </w:rPr>
        <w:t>es especialistas</w:t>
      </w:r>
      <w:r w:rsidR="00CF347C" w:rsidRPr="0046200E">
        <w:rPr>
          <w:rFonts w:cstheme="minorHAnsi"/>
          <w:sz w:val="18"/>
          <w:szCs w:val="18"/>
        </w:rPr>
        <w:t xml:space="preserve"> </w:t>
      </w:r>
      <w:r w:rsidRPr="0046200E">
        <w:rPr>
          <w:rFonts w:cstheme="minorHAnsi"/>
          <w:sz w:val="18"/>
          <w:szCs w:val="18"/>
        </w:rPr>
        <w:t>experimentado</w:t>
      </w:r>
      <w:r w:rsidR="00A42FF8" w:rsidRPr="0046200E">
        <w:rPr>
          <w:rFonts w:cstheme="minorHAnsi"/>
          <w:sz w:val="18"/>
          <w:szCs w:val="18"/>
        </w:rPr>
        <w:t>s</w:t>
      </w:r>
      <w:r w:rsidRPr="0046200E">
        <w:rPr>
          <w:rFonts w:cstheme="minorHAnsi"/>
          <w:sz w:val="18"/>
          <w:szCs w:val="18"/>
        </w:rPr>
        <w:t xml:space="preserve"> y técnicos de soporte que trabajen en el mismo. Esto significa que</w:t>
      </w:r>
      <w:r w:rsidR="002B5C42" w:rsidRPr="0046200E">
        <w:rPr>
          <w:rFonts w:cstheme="minorHAnsi"/>
          <w:sz w:val="18"/>
          <w:szCs w:val="18"/>
        </w:rPr>
        <w:t>,</w:t>
      </w:r>
      <w:r w:rsidRPr="0046200E">
        <w:rPr>
          <w:rFonts w:cstheme="minorHAnsi"/>
          <w:sz w:val="18"/>
          <w:szCs w:val="18"/>
        </w:rPr>
        <w:t xml:space="preserve"> el contratista tendrá equipos y personal dedicado exclusivamente a trabajar en el </w:t>
      </w:r>
      <w:r w:rsidR="007868CD" w:rsidRPr="0046200E">
        <w:rPr>
          <w:rFonts w:cstheme="minorHAnsi"/>
          <w:sz w:val="18"/>
          <w:szCs w:val="18"/>
        </w:rPr>
        <w:t>servicio</w:t>
      </w:r>
      <w:r w:rsidR="008A315E" w:rsidRPr="0046200E">
        <w:rPr>
          <w:rFonts w:cstheme="minorHAnsi"/>
          <w:sz w:val="18"/>
          <w:szCs w:val="18"/>
        </w:rPr>
        <w:t>, optimizando al máximo el tiempo de ejecución del mismo.</w:t>
      </w:r>
    </w:p>
    <w:p w:rsidR="00C40155" w:rsidRPr="0046200E" w:rsidRDefault="00CF79ED" w:rsidP="00EA39CA">
      <w:pPr>
        <w:pStyle w:val="Ttulo2"/>
        <w:spacing w:afterLines="100" w:after="240" w:line="240" w:lineRule="atLeast"/>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lastRenderedPageBreak/>
        <w:t>ACTIVIDADES A REALIZAR</w:t>
      </w:r>
    </w:p>
    <w:p w:rsidR="003F529F" w:rsidRPr="0046200E" w:rsidRDefault="003F529F" w:rsidP="003F529F">
      <w:pPr>
        <w:ind w:left="426"/>
        <w:jc w:val="both"/>
        <w:rPr>
          <w:rFonts w:cstheme="minorHAnsi"/>
          <w:sz w:val="18"/>
          <w:szCs w:val="18"/>
        </w:rPr>
      </w:pPr>
      <w:r w:rsidRPr="0046200E">
        <w:rPr>
          <w:rFonts w:cstheme="minorHAnsi"/>
          <w:sz w:val="18"/>
          <w:szCs w:val="18"/>
        </w:rPr>
        <w:t xml:space="preserve">A continuación se describen las actividades técnicas mínimas que debe realizar la empresa que se </w:t>
      </w:r>
      <w:r w:rsidR="00052978" w:rsidRPr="0046200E">
        <w:rPr>
          <w:rFonts w:cstheme="minorHAnsi"/>
          <w:sz w:val="18"/>
          <w:szCs w:val="18"/>
        </w:rPr>
        <w:t>contrate para</w:t>
      </w:r>
      <w:r w:rsidRPr="0046200E">
        <w:rPr>
          <w:rFonts w:cstheme="minorHAnsi"/>
          <w:sz w:val="18"/>
          <w:szCs w:val="18"/>
        </w:rPr>
        <w:t xml:space="preserve"> este servicio.</w:t>
      </w:r>
    </w:p>
    <w:p w:rsidR="008D70AA" w:rsidRPr="0046200E" w:rsidRDefault="008D70AA"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Revisar las secciones sísmicas físicas (</w:t>
      </w:r>
      <w:r w:rsidR="000749CF" w:rsidRPr="0046200E">
        <w:rPr>
          <w:rFonts w:cstheme="minorHAnsi"/>
          <w:sz w:val="18"/>
          <w:szCs w:val="18"/>
        </w:rPr>
        <w:t xml:space="preserve">impresiones en: </w:t>
      </w:r>
      <w:r w:rsidRPr="0046200E">
        <w:rPr>
          <w:rFonts w:cstheme="minorHAnsi"/>
          <w:sz w:val="18"/>
          <w:szCs w:val="18"/>
        </w:rPr>
        <w:t xml:space="preserve">papel, film, sepia o </w:t>
      </w:r>
      <w:proofErr w:type="spellStart"/>
      <w:r w:rsidRPr="0046200E">
        <w:rPr>
          <w:rFonts w:cstheme="minorHAnsi"/>
          <w:sz w:val="18"/>
          <w:szCs w:val="18"/>
        </w:rPr>
        <w:t>mylar</w:t>
      </w:r>
      <w:proofErr w:type="spellEnd"/>
      <w:r w:rsidRPr="0046200E">
        <w:rPr>
          <w:rFonts w:cstheme="minorHAnsi"/>
          <w:sz w:val="18"/>
          <w:szCs w:val="18"/>
        </w:rPr>
        <w:t xml:space="preserve">) de </w:t>
      </w:r>
      <w:r w:rsidR="007F5CE9" w:rsidRPr="0046200E">
        <w:rPr>
          <w:rFonts w:cstheme="minorHAnsi"/>
          <w:sz w:val="18"/>
          <w:szCs w:val="18"/>
        </w:rPr>
        <w:t>una</w:t>
      </w:r>
      <w:r w:rsidRPr="0046200E">
        <w:rPr>
          <w:rFonts w:cstheme="minorHAnsi"/>
          <w:sz w:val="18"/>
          <w:szCs w:val="18"/>
        </w:rPr>
        <w:t xml:space="preserve"> línea sísmica y seleccionar la más apropiada</w:t>
      </w:r>
      <w:r w:rsidR="00995C6C" w:rsidRPr="0046200E">
        <w:rPr>
          <w:rFonts w:cstheme="minorHAnsi"/>
          <w:sz w:val="18"/>
          <w:szCs w:val="18"/>
        </w:rPr>
        <w:t xml:space="preserve">, es decir el último procesamiento </w:t>
      </w:r>
      <w:r w:rsidR="00CA09BD" w:rsidRPr="0046200E">
        <w:rPr>
          <w:rFonts w:cstheme="minorHAnsi"/>
          <w:sz w:val="18"/>
          <w:szCs w:val="18"/>
        </w:rPr>
        <w:t xml:space="preserve">más </w:t>
      </w:r>
      <w:r w:rsidR="00995C6C" w:rsidRPr="0046200E">
        <w:rPr>
          <w:rFonts w:cstheme="minorHAnsi"/>
          <w:sz w:val="18"/>
          <w:szCs w:val="18"/>
        </w:rPr>
        <w:t>completo</w:t>
      </w:r>
      <w:r w:rsidRPr="0046200E">
        <w:rPr>
          <w:rFonts w:cstheme="minorHAnsi"/>
          <w:sz w:val="18"/>
          <w:szCs w:val="18"/>
        </w:rPr>
        <w:t>.</w:t>
      </w:r>
    </w:p>
    <w:p w:rsidR="008C645C" w:rsidRPr="0046200E" w:rsidRDefault="008C645C"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 xml:space="preserve">Identificar los datos de navegación y todos los datos adicionales que se requieren en el cabezal de </w:t>
      </w:r>
      <w:r w:rsidR="00A42FF8" w:rsidRPr="0046200E">
        <w:rPr>
          <w:rFonts w:cstheme="minorHAnsi"/>
          <w:sz w:val="18"/>
          <w:szCs w:val="18"/>
        </w:rPr>
        <w:t>las trazas sísmicas de la</w:t>
      </w:r>
      <w:r w:rsidR="00524344" w:rsidRPr="0046200E">
        <w:rPr>
          <w:rFonts w:cstheme="minorHAnsi"/>
          <w:sz w:val="18"/>
          <w:szCs w:val="18"/>
        </w:rPr>
        <w:t xml:space="preserve"> sección a vectorizar</w:t>
      </w:r>
      <w:r w:rsidRPr="0046200E">
        <w:rPr>
          <w:rFonts w:cstheme="minorHAnsi"/>
          <w:sz w:val="18"/>
          <w:szCs w:val="18"/>
        </w:rPr>
        <w:t>.</w:t>
      </w:r>
    </w:p>
    <w:p w:rsidR="00995C6C" w:rsidRPr="0046200E" w:rsidRDefault="00995C6C"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 xml:space="preserve">Escanear la sección sísmica seleccionada en el punto 1 para obtener la imagen </w:t>
      </w:r>
      <w:r w:rsidR="007B684F" w:rsidRPr="0046200E">
        <w:rPr>
          <w:rFonts w:cstheme="minorHAnsi"/>
          <w:sz w:val="18"/>
          <w:szCs w:val="18"/>
        </w:rPr>
        <w:t>en el formato</w:t>
      </w:r>
      <w:r w:rsidR="005418A1" w:rsidRPr="0046200E">
        <w:rPr>
          <w:rFonts w:cstheme="minorHAnsi"/>
          <w:sz w:val="18"/>
          <w:szCs w:val="18"/>
        </w:rPr>
        <w:t xml:space="preserve"> y resolución</w:t>
      </w:r>
      <w:r w:rsidR="007B684F" w:rsidRPr="0046200E">
        <w:rPr>
          <w:rFonts w:cstheme="minorHAnsi"/>
          <w:sz w:val="18"/>
          <w:szCs w:val="18"/>
        </w:rPr>
        <w:t xml:space="preserve"> </w:t>
      </w:r>
      <w:r w:rsidRPr="0046200E">
        <w:rPr>
          <w:rFonts w:cstheme="minorHAnsi"/>
          <w:sz w:val="18"/>
          <w:szCs w:val="18"/>
        </w:rPr>
        <w:t>más apropiad</w:t>
      </w:r>
      <w:r w:rsidR="007B684F" w:rsidRPr="0046200E">
        <w:rPr>
          <w:rFonts w:cstheme="minorHAnsi"/>
          <w:sz w:val="18"/>
          <w:szCs w:val="18"/>
        </w:rPr>
        <w:t>o</w:t>
      </w:r>
      <w:r w:rsidRPr="0046200E">
        <w:rPr>
          <w:rFonts w:cstheme="minorHAnsi"/>
          <w:sz w:val="18"/>
          <w:szCs w:val="18"/>
        </w:rPr>
        <w:t>.</w:t>
      </w:r>
    </w:p>
    <w:p w:rsidR="008C3335" w:rsidRPr="0046200E" w:rsidRDefault="008C645C"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C</w:t>
      </w:r>
      <w:r w:rsidR="008C3335" w:rsidRPr="0046200E">
        <w:rPr>
          <w:rFonts w:cstheme="minorHAnsi"/>
          <w:sz w:val="18"/>
          <w:szCs w:val="18"/>
        </w:rPr>
        <w:t xml:space="preserve">onvertir la </w:t>
      </w:r>
      <w:r w:rsidR="00995C6C" w:rsidRPr="0046200E">
        <w:rPr>
          <w:rFonts w:cstheme="minorHAnsi"/>
          <w:sz w:val="18"/>
          <w:szCs w:val="18"/>
        </w:rPr>
        <w:t xml:space="preserve">imagen escaneada </w:t>
      </w:r>
      <w:r w:rsidR="008C3335" w:rsidRPr="0046200E">
        <w:rPr>
          <w:rFonts w:cstheme="minorHAnsi"/>
          <w:sz w:val="18"/>
          <w:szCs w:val="18"/>
        </w:rPr>
        <w:t>a formato digital SEG</w:t>
      </w:r>
      <w:r w:rsidR="00995C6C" w:rsidRPr="0046200E">
        <w:rPr>
          <w:rFonts w:cstheme="minorHAnsi"/>
          <w:sz w:val="18"/>
          <w:szCs w:val="18"/>
        </w:rPr>
        <w:t>-</w:t>
      </w:r>
      <w:r w:rsidR="008C3335" w:rsidRPr="0046200E">
        <w:rPr>
          <w:rFonts w:cstheme="minorHAnsi"/>
          <w:sz w:val="18"/>
          <w:szCs w:val="18"/>
        </w:rPr>
        <w:t>Y.</w:t>
      </w:r>
    </w:p>
    <w:p w:rsidR="00995C6C" w:rsidRPr="0046200E" w:rsidRDefault="007B684F"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C</w:t>
      </w:r>
      <w:r w:rsidR="000223EA" w:rsidRPr="0046200E">
        <w:rPr>
          <w:rFonts w:cstheme="minorHAnsi"/>
          <w:sz w:val="18"/>
          <w:szCs w:val="18"/>
        </w:rPr>
        <w:t xml:space="preserve">ontractar </w:t>
      </w:r>
      <w:r w:rsidR="000749CF" w:rsidRPr="0046200E">
        <w:rPr>
          <w:rFonts w:cstheme="minorHAnsi"/>
          <w:sz w:val="18"/>
          <w:szCs w:val="18"/>
        </w:rPr>
        <w:t>la</w:t>
      </w:r>
      <w:r w:rsidR="00995C6C" w:rsidRPr="0046200E">
        <w:rPr>
          <w:rFonts w:cstheme="minorHAnsi"/>
          <w:sz w:val="18"/>
          <w:szCs w:val="18"/>
        </w:rPr>
        <w:t xml:space="preserve"> calidad de la sección sísmica SEG-Y </w:t>
      </w:r>
      <w:r w:rsidR="005418A1" w:rsidRPr="0046200E">
        <w:rPr>
          <w:rFonts w:cstheme="minorHAnsi"/>
          <w:sz w:val="18"/>
          <w:szCs w:val="18"/>
        </w:rPr>
        <w:t xml:space="preserve">final </w:t>
      </w:r>
      <w:r w:rsidR="00995C6C" w:rsidRPr="0046200E">
        <w:rPr>
          <w:rFonts w:cstheme="minorHAnsi"/>
          <w:sz w:val="18"/>
          <w:szCs w:val="18"/>
        </w:rPr>
        <w:t>con la información escaneada</w:t>
      </w:r>
      <w:r w:rsidR="005418A1" w:rsidRPr="0046200E">
        <w:rPr>
          <w:rFonts w:cstheme="minorHAnsi"/>
          <w:sz w:val="18"/>
          <w:szCs w:val="18"/>
        </w:rPr>
        <w:t xml:space="preserve"> del punto 3</w:t>
      </w:r>
      <w:r w:rsidR="00491891" w:rsidRPr="0046200E">
        <w:rPr>
          <w:rFonts w:cstheme="minorHAnsi"/>
          <w:sz w:val="18"/>
          <w:szCs w:val="18"/>
        </w:rPr>
        <w:t>, de tal manera que la imagen sísmica obtenida sea confiable para su posterior interpretación</w:t>
      </w:r>
      <w:r w:rsidR="00995C6C" w:rsidRPr="0046200E">
        <w:rPr>
          <w:rFonts w:cstheme="minorHAnsi"/>
          <w:sz w:val="18"/>
          <w:szCs w:val="18"/>
        </w:rPr>
        <w:t>.</w:t>
      </w:r>
    </w:p>
    <w:p w:rsidR="008C3335" w:rsidRPr="0046200E" w:rsidRDefault="008C3335"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 xml:space="preserve">Completar el </w:t>
      </w:r>
      <w:r w:rsidR="000223EA" w:rsidRPr="0046200E">
        <w:rPr>
          <w:rFonts w:cstheme="minorHAnsi"/>
          <w:sz w:val="18"/>
          <w:szCs w:val="18"/>
        </w:rPr>
        <w:t xml:space="preserve">archivo </w:t>
      </w:r>
      <w:r w:rsidRPr="0046200E">
        <w:rPr>
          <w:rFonts w:cstheme="minorHAnsi"/>
          <w:sz w:val="18"/>
          <w:szCs w:val="18"/>
        </w:rPr>
        <w:t>SEG</w:t>
      </w:r>
      <w:r w:rsidR="00995C6C" w:rsidRPr="0046200E">
        <w:rPr>
          <w:rFonts w:cstheme="minorHAnsi"/>
          <w:sz w:val="18"/>
          <w:szCs w:val="18"/>
        </w:rPr>
        <w:t>-</w:t>
      </w:r>
      <w:r w:rsidRPr="0046200E">
        <w:rPr>
          <w:rFonts w:cstheme="minorHAnsi"/>
          <w:sz w:val="18"/>
          <w:szCs w:val="18"/>
        </w:rPr>
        <w:t xml:space="preserve">Y resultante del punto </w:t>
      </w:r>
      <w:r w:rsidR="00995C6C" w:rsidRPr="0046200E">
        <w:rPr>
          <w:rFonts w:cstheme="minorHAnsi"/>
          <w:sz w:val="18"/>
          <w:szCs w:val="18"/>
        </w:rPr>
        <w:t>4</w:t>
      </w:r>
      <w:r w:rsidR="000223EA" w:rsidRPr="0046200E">
        <w:rPr>
          <w:rFonts w:cstheme="minorHAnsi"/>
          <w:sz w:val="18"/>
          <w:szCs w:val="18"/>
        </w:rPr>
        <w:t>,</w:t>
      </w:r>
      <w:r w:rsidR="000749CF" w:rsidRPr="0046200E">
        <w:rPr>
          <w:rFonts w:cstheme="minorHAnsi"/>
          <w:sz w:val="18"/>
          <w:szCs w:val="18"/>
        </w:rPr>
        <w:t xml:space="preserve"> </w:t>
      </w:r>
      <w:r w:rsidR="001B4754" w:rsidRPr="0046200E">
        <w:rPr>
          <w:rFonts w:cstheme="minorHAnsi"/>
          <w:sz w:val="18"/>
          <w:szCs w:val="18"/>
        </w:rPr>
        <w:t xml:space="preserve">cargando </w:t>
      </w:r>
      <w:r w:rsidRPr="0046200E">
        <w:rPr>
          <w:rFonts w:cstheme="minorHAnsi"/>
          <w:sz w:val="18"/>
          <w:szCs w:val="18"/>
        </w:rPr>
        <w:t xml:space="preserve">los datos </w:t>
      </w:r>
      <w:r w:rsidR="001B4754" w:rsidRPr="0046200E">
        <w:rPr>
          <w:rFonts w:cstheme="minorHAnsi"/>
          <w:sz w:val="18"/>
          <w:szCs w:val="18"/>
        </w:rPr>
        <w:t xml:space="preserve">complementarios </w:t>
      </w:r>
      <w:r w:rsidRPr="0046200E">
        <w:rPr>
          <w:rFonts w:cstheme="minorHAnsi"/>
          <w:sz w:val="18"/>
          <w:szCs w:val="18"/>
        </w:rPr>
        <w:t xml:space="preserve">faltantes, como </w:t>
      </w:r>
      <w:r w:rsidR="000223EA" w:rsidRPr="0046200E">
        <w:rPr>
          <w:rFonts w:cstheme="minorHAnsi"/>
          <w:sz w:val="18"/>
          <w:szCs w:val="18"/>
        </w:rPr>
        <w:t xml:space="preserve">ser: </w:t>
      </w:r>
      <w:r w:rsidRPr="0046200E">
        <w:rPr>
          <w:rFonts w:cstheme="minorHAnsi"/>
          <w:sz w:val="18"/>
          <w:szCs w:val="18"/>
        </w:rPr>
        <w:t>puntos topográficos X</w:t>
      </w:r>
      <w:r w:rsidR="00491891" w:rsidRPr="0046200E">
        <w:rPr>
          <w:rFonts w:cstheme="minorHAnsi"/>
          <w:sz w:val="18"/>
          <w:szCs w:val="18"/>
        </w:rPr>
        <w:t xml:space="preserve">, </w:t>
      </w:r>
      <w:r w:rsidRPr="0046200E">
        <w:rPr>
          <w:rFonts w:cstheme="minorHAnsi"/>
          <w:sz w:val="18"/>
          <w:szCs w:val="18"/>
        </w:rPr>
        <w:t>Y</w:t>
      </w:r>
      <w:r w:rsidR="008B7396" w:rsidRPr="0046200E">
        <w:rPr>
          <w:rFonts w:cstheme="minorHAnsi"/>
          <w:sz w:val="18"/>
          <w:szCs w:val="18"/>
        </w:rPr>
        <w:t xml:space="preserve"> (previamente revisado</w:t>
      </w:r>
      <w:r w:rsidR="000900FF" w:rsidRPr="0046200E">
        <w:rPr>
          <w:rFonts w:cstheme="minorHAnsi"/>
          <w:sz w:val="18"/>
          <w:szCs w:val="18"/>
        </w:rPr>
        <w:t xml:space="preserve"> y de acuerdo a las zonas correspondientes para cada línea sísmica</w:t>
      </w:r>
      <w:r w:rsidR="008B7396" w:rsidRPr="0046200E">
        <w:rPr>
          <w:rFonts w:cstheme="minorHAnsi"/>
          <w:sz w:val="18"/>
          <w:szCs w:val="18"/>
        </w:rPr>
        <w:t>),</w:t>
      </w:r>
      <w:r w:rsidR="00491891" w:rsidRPr="0046200E">
        <w:rPr>
          <w:rFonts w:cstheme="minorHAnsi"/>
          <w:sz w:val="18"/>
          <w:szCs w:val="18"/>
        </w:rPr>
        <w:t xml:space="preserve"> </w:t>
      </w:r>
      <w:proofErr w:type="spellStart"/>
      <w:r w:rsidR="00491891" w:rsidRPr="0046200E">
        <w:rPr>
          <w:rFonts w:cstheme="minorHAnsi"/>
          <w:sz w:val="18"/>
          <w:szCs w:val="18"/>
        </w:rPr>
        <w:t>CDP’</w:t>
      </w:r>
      <w:r w:rsidRPr="0046200E">
        <w:rPr>
          <w:rFonts w:cstheme="minorHAnsi"/>
          <w:sz w:val="18"/>
          <w:szCs w:val="18"/>
        </w:rPr>
        <w:t>s</w:t>
      </w:r>
      <w:proofErr w:type="spellEnd"/>
      <w:r w:rsidR="001B4754" w:rsidRPr="0046200E">
        <w:rPr>
          <w:rFonts w:cstheme="minorHAnsi"/>
          <w:sz w:val="18"/>
          <w:szCs w:val="18"/>
        </w:rPr>
        <w:t>,</w:t>
      </w:r>
      <w:r w:rsidR="00491891" w:rsidRPr="0046200E">
        <w:rPr>
          <w:rFonts w:cstheme="minorHAnsi"/>
          <w:sz w:val="18"/>
          <w:szCs w:val="18"/>
        </w:rPr>
        <w:t xml:space="preserve"> </w:t>
      </w:r>
      <w:proofErr w:type="spellStart"/>
      <w:r w:rsidR="00491891" w:rsidRPr="0046200E">
        <w:rPr>
          <w:rFonts w:cstheme="minorHAnsi"/>
          <w:sz w:val="18"/>
          <w:szCs w:val="18"/>
        </w:rPr>
        <w:t>SP’s</w:t>
      </w:r>
      <w:proofErr w:type="spellEnd"/>
      <w:r w:rsidR="00491891" w:rsidRPr="0046200E">
        <w:rPr>
          <w:rFonts w:cstheme="minorHAnsi"/>
          <w:sz w:val="18"/>
          <w:szCs w:val="18"/>
        </w:rPr>
        <w:t>,</w:t>
      </w:r>
      <w:r w:rsidR="001B4754" w:rsidRPr="0046200E">
        <w:rPr>
          <w:rFonts w:cstheme="minorHAnsi"/>
          <w:sz w:val="18"/>
          <w:szCs w:val="18"/>
        </w:rPr>
        <w:t xml:space="preserve"> etc</w:t>
      </w:r>
      <w:r w:rsidR="008B7396" w:rsidRPr="0046200E">
        <w:rPr>
          <w:rFonts w:cstheme="minorHAnsi"/>
          <w:sz w:val="18"/>
          <w:szCs w:val="18"/>
        </w:rPr>
        <w:t>.</w:t>
      </w:r>
      <w:r w:rsidR="001B4754" w:rsidRPr="0046200E">
        <w:rPr>
          <w:rFonts w:cstheme="minorHAnsi"/>
          <w:sz w:val="18"/>
          <w:szCs w:val="18"/>
        </w:rPr>
        <w:t xml:space="preserve">, de tal manera que el </w:t>
      </w:r>
      <w:r w:rsidR="008E1EB0" w:rsidRPr="0046200E">
        <w:rPr>
          <w:rFonts w:cstheme="minorHAnsi"/>
          <w:sz w:val="18"/>
          <w:szCs w:val="18"/>
        </w:rPr>
        <w:t xml:space="preserve">archivo </w:t>
      </w:r>
      <w:r w:rsidR="001B4754" w:rsidRPr="0046200E">
        <w:rPr>
          <w:rFonts w:cstheme="minorHAnsi"/>
          <w:sz w:val="18"/>
          <w:szCs w:val="18"/>
        </w:rPr>
        <w:t>SEG</w:t>
      </w:r>
      <w:r w:rsidR="00995C6C" w:rsidRPr="0046200E">
        <w:rPr>
          <w:rFonts w:cstheme="minorHAnsi"/>
          <w:sz w:val="18"/>
          <w:szCs w:val="18"/>
        </w:rPr>
        <w:t>-</w:t>
      </w:r>
      <w:r w:rsidR="001B4754" w:rsidRPr="0046200E">
        <w:rPr>
          <w:rFonts w:cstheme="minorHAnsi"/>
          <w:sz w:val="18"/>
          <w:szCs w:val="18"/>
        </w:rPr>
        <w:t xml:space="preserve">Y quede completo y listo para ser cargado a cualquier </w:t>
      </w:r>
      <w:r w:rsidR="008B7396" w:rsidRPr="0046200E">
        <w:rPr>
          <w:rFonts w:cstheme="minorHAnsi"/>
          <w:sz w:val="18"/>
          <w:szCs w:val="18"/>
        </w:rPr>
        <w:t>Software</w:t>
      </w:r>
      <w:r w:rsidR="001B4754" w:rsidRPr="0046200E">
        <w:rPr>
          <w:rFonts w:cstheme="minorHAnsi"/>
          <w:sz w:val="18"/>
          <w:szCs w:val="18"/>
        </w:rPr>
        <w:t xml:space="preserve"> de interpretación.</w:t>
      </w:r>
    </w:p>
    <w:p w:rsidR="001B4754" w:rsidRPr="0046200E" w:rsidRDefault="008B7396"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Cada sección sísmica vectorizada deberá ser cargad</w:t>
      </w:r>
      <w:r w:rsidR="000105AA" w:rsidRPr="0046200E">
        <w:rPr>
          <w:rFonts w:cstheme="minorHAnsi"/>
          <w:sz w:val="18"/>
          <w:szCs w:val="18"/>
        </w:rPr>
        <w:t>o</w:t>
      </w:r>
      <w:r w:rsidRPr="0046200E">
        <w:rPr>
          <w:rFonts w:cstheme="minorHAnsi"/>
          <w:sz w:val="18"/>
          <w:szCs w:val="18"/>
        </w:rPr>
        <w:t xml:space="preserve"> a un Software especializado de Interpretación de Datos Sísmicos (Petrel, </w:t>
      </w:r>
      <w:proofErr w:type="spellStart"/>
      <w:r w:rsidRPr="0046200E">
        <w:rPr>
          <w:rFonts w:cstheme="minorHAnsi"/>
          <w:sz w:val="18"/>
          <w:szCs w:val="18"/>
        </w:rPr>
        <w:t>Kingdom</w:t>
      </w:r>
      <w:proofErr w:type="spellEnd"/>
      <w:r w:rsidRPr="0046200E">
        <w:rPr>
          <w:rFonts w:cstheme="minorHAnsi"/>
          <w:sz w:val="18"/>
          <w:szCs w:val="18"/>
        </w:rPr>
        <w:t>, SKUA, etc.) demostrando así, ningún inconveniente para ser utilizado en todas sus capacidades y funcionalidades dentro del software.</w:t>
      </w:r>
    </w:p>
    <w:p w:rsidR="00FC19EB" w:rsidRPr="0046200E" w:rsidRDefault="00FC19EB" w:rsidP="00FC19EB">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 xml:space="preserve">Poblar </w:t>
      </w:r>
      <w:r w:rsidR="00491891" w:rsidRPr="0046200E">
        <w:rPr>
          <w:rFonts w:cstheme="minorHAnsi"/>
          <w:sz w:val="18"/>
          <w:szCs w:val="18"/>
        </w:rPr>
        <w:t>la</w:t>
      </w:r>
      <w:r w:rsidRPr="0046200E">
        <w:rPr>
          <w:rFonts w:cstheme="minorHAnsi"/>
          <w:sz w:val="18"/>
          <w:szCs w:val="18"/>
        </w:rPr>
        <w:t xml:space="preserve"> Planilla </w:t>
      </w:r>
      <w:r w:rsidR="00491891" w:rsidRPr="0046200E">
        <w:rPr>
          <w:rFonts w:cstheme="minorHAnsi"/>
          <w:sz w:val="18"/>
          <w:szCs w:val="18"/>
        </w:rPr>
        <w:t xml:space="preserve">de Datos </w:t>
      </w:r>
      <w:r w:rsidRPr="0046200E">
        <w:rPr>
          <w:rFonts w:cstheme="minorHAnsi"/>
          <w:sz w:val="18"/>
          <w:szCs w:val="18"/>
        </w:rPr>
        <w:t xml:space="preserve">con la </w:t>
      </w:r>
      <w:r w:rsidR="00F825B7" w:rsidRPr="0046200E">
        <w:rPr>
          <w:rFonts w:cstheme="minorHAnsi"/>
          <w:sz w:val="18"/>
          <w:szCs w:val="18"/>
        </w:rPr>
        <w:t xml:space="preserve">Información Sísmica concerniente a Parámetros de Adquisición y de Procesamiento </w:t>
      </w:r>
      <w:r w:rsidR="0084708F" w:rsidRPr="0046200E">
        <w:rPr>
          <w:rFonts w:cstheme="minorHAnsi"/>
          <w:sz w:val="18"/>
          <w:szCs w:val="18"/>
        </w:rPr>
        <w:t>contenida en las secciones sísmicas y</w:t>
      </w:r>
      <w:r w:rsidRPr="0046200E">
        <w:rPr>
          <w:rFonts w:cstheme="minorHAnsi"/>
          <w:sz w:val="18"/>
          <w:szCs w:val="18"/>
        </w:rPr>
        <w:t xml:space="preserve"> el procedimiento de procesamiento efectuado en cada sección sísmica</w:t>
      </w:r>
      <w:r w:rsidR="0084708F" w:rsidRPr="0046200E">
        <w:rPr>
          <w:rFonts w:cstheme="minorHAnsi"/>
          <w:sz w:val="18"/>
          <w:szCs w:val="18"/>
        </w:rPr>
        <w:t xml:space="preserve"> resultante de la vectorización</w:t>
      </w:r>
      <w:r w:rsidRPr="0046200E">
        <w:rPr>
          <w:rFonts w:cstheme="minorHAnsi"/>
          <w:sz w:val="18"/>
          <w:szCs w:val="18"/>
        </w:rPr>
        <w:t>.</w:t>
      </w:r>
    </w:p>
    <w:p w:rsidR="00FC19EB" w:rsidRPr="0046200E" w:rsidRDefault="00FC19EB" w:rsidP="00FC19EB">
      <w:pPr>
        <w:pStyle w:val="Prrafodelista"/>
        <w:spacing w:after="120"/>
        <w:ind w:left="1276"/>
        <w:contextualSpacing w:val="0"/>
        <w:jc w:val="both"/>
        <w:rPr>
          <w:rFonts w:cstheme="minorHAnsi"/>
          <w:sz w:val="18"/>
          <w:szCs w:val="18"/>
        </w:rPr>
      </w:pPr>
      <w:r w:rsidRPr="0046200E">
        <w:rPr>
          <w:rFonts w:cstheme="minorHAnsi"/>
          <w:sz w:val="18"/>
          <w:szCs w:val="18"/>
        </w:rPr>
        <w:t>La estructura de datos (punto 3.2.3) correspondiente al modelo seleccionado debe estar implementada en un gestor de base de datos o bien a través de archivos Excel con características de seguridad en sus campos y planillas de captura de datos. En caso de optar por un manejador de base de datos se debe proveer el software</w:t>
      </w:r>
      <w:r w:rsidR="0084708F" w:rsidRPr="0046200E">
        <w:rPr>
          <w:rFonts w:cstheme="minorHAnsi"/>
          <w:sz w:val="18"/>
          <w:szCs w:val="18"/>
        </w:rPr>
        <w:t xml:space="preserve"> con licencia permanente en la </w:t>
      </w:r>
      <w:r w:rsidRPr="0046200E">
        <w:rPr>
          <w:rFonts w:cstheme="minorHAnsi"/>
          <w:sz w:val="18"/>
          <w:szCs w:val="18"/>
        </w:rPr>
        <w:t>entrega</w:t>
      </w:r>
      <w:r w:rsidR="0084708F" w:rsidRPr="0046200E">
        <w:rPr>
          <w:rFonts w:cstheme="minorHAnsi"/>
          <w:sz w:val="18"/>
          <w:szCs w:val="18"/>
        </w:rPr>
        <w:t xml:space="preserve"> final</w:t>
      </w:r>
      <w:r w:rsidRPr="0046200E">
        <w:rPr>
          <w:rFonts w:cstheme="minorHAnsi"/>
          <w:sz w:val="18"/>
          <w:szCs w:val="18"/>
        </w:rPr>
        <w:t>, para que YPFB pueda seguir utilizándolo una vez que termine el servicio prestado</w:t>
      </w:r>
      <w:r w:rsidR="00450F56" w:rsidRPr="0046200E">
        <w:rPr>
          <w:rFonts w:cstheme="minorHAnsi"/>
          <w:sz w:val="18"/>
          <w:szCs w:val="18"/>
        </w:rPr>
        <w:t>,</w:t>
      </w:r>
      <w:r w:rsidRPr="0046200E">
        <w:rPr>
          <w:rFonts w:cstheme="minorHAnsi"/>
          <w:sz w:val="18"/>
          <w:szCs w:val="18"/>
        </w:rPr>
        <w:t xml:space="preserve"> con el mantenimiento</w:t>
      </w:r>
      <w:r w:rsidR="0084708F" w:rsidRPr="0046200E">
        <w:rPr>
          <w:rFonts w:cstheme="minorHAnsi"/>
          <w:sz w:val="18"/>
          <w:szCs w:val="18"/>
        </w:rPr>
        <w:t xml:space="preserve"> del software</w:t>
      </w:r>
      <w:r w:rsidRPr="0046200E">
        <w:rPr>
          <w:rFonts w:cstheme="minorHAnsi"/>
          <w:sz w:val="18"/>
          <w:szCs w:val="18"/>
        </w:rPr>
        <w:t xml:space="preserve"> pagado por al menos un año.</w:t>
      </w:r>
    </w:p>
    <w:p w:rsidR="00FC19EB" w:rsidRPr="0046200E" w:rsidRDefault="00BF2BAE" w:rsidP="00214009">
      <w:pPr>
        <w:pStyle w:val="Prrafodelista"/>
        <w:numPr>
          <w:ilvl w:val="0"/>
          <w:numId w:val="13"/>
        </w:numPr>
        <w:spacing w:after="120"/>
        <w:ind w:left="1276" w:hanging="425"/>
        <w:contextualSpacing w:val="0"/>
        <w:jc w:val="both"/>
        <w:rPr>
          <w:rFonts w:cstheme="minorHAnsi"/>
          <w:sz w:val="18"/>
          <w:szCs w:val="18"/>
        </w:rPr>
      </w:pPr>
      <w:r w:rsidRPr="0046200E">
        <w:rPr>
          <w:rFonts w:cstheme="minorHAnsi"/>
          <w:sz w:val="18"/>
          <w:szCs w:val="18"/>
        </w:rPr>
        <w:t>U</w:t>
      </w:r>
      <w:r w:rsidR="00FC19EB" w:rsidRPr="0046200E">
        <w:rPr>
          <w:rFonts w:cstheme="minorHAnsi"/>
          <w:sz w:val="18"/>
          <w:szCs w:val="18"/>
        </w:rPr>
        <w:t>na vez terminados los trabajos indicados en los puntos anteriores</w:t>
      </w:r>
      <w:r w:rsidR="00A25CC0" w:rsidRPr="0046200E">
        <w:rPr>
          <w:rFonts w:cstheme="minorHAnsi"/>
          <w:sz w:val="18"/>
          <w:szCs w:val="18"/>
        </w:rPr>
        <w:t xml:space="preserve"> mensualmente</w:t>
      </w:r>
      <w:r w:rsidRPr="0046200E">
        <w:rPr>
          <w:rFonts w:cstheme="minorHAnsi"/>
          <w:sz w:val="18"/>
          <w:szCs w:val="18"/>
        </w:rPr>
        <w:t>,</w:t>
      </w:r>
      <w:r w:rsidR="00FC19EB" w:rsidRPr="0046200E">
        <w:rPr>
          <w:rFonts w:cstheme="minorHAnsi"/>
          <w:sz w:val="18"/>
          <w:szCs w:val="18"/>
        </w:rPr>
        <w:t xml:space="preserve"> se debe organizar  la información </w:t>
      </w:r>
      <w:r w:rsidR="00A25CC0" w:rsidRPr="0046200E">
        <w:rPr>
          <w:rFonts w:cstheme="minorHAnsi"/>
          <w:sz w:val="18"/>
          <w:szCs w:val="18"/>
        </w:rPr>
        <w:t>trabajada</w:t>
      </w:r>
      <w:r w:rsidR="00FC19EB" w:rsidRPr="0046200E">
        <w:rPr>
          <w:rFonts w:cstheme="minorHAnsi"/>
          <w:sz w:val="18"/>
          <w:szCs w:val="18"/>
        </w:rPr>
        <w:t xml:space="preserve"> y grabarla en </w:t>
      </w:r>
      <w:r w:rsidR="00A25CC0" w:rsidRPr="0046200E">
        <w:rPr>
          <w:rFonts w:cstheme="minorHAnsi"/>
          <w:sz w:val="18"/>
          <w:szCs w:val="18"/>
        </w:rPr>
        <w:t>2</w:t>
      </w:r>
      <w:r w:rsidR="00FC19EB" w:rsidRPr="0046200E">
        <w:rPr>
          <w:rFonts w:cstheme="minorHAnsi"/>
          <w:sz w:val="18"/>
          <w:szCs w:val="18"/>
        </w:rPr>
        <w:t xml:space="preserve"> discos externos sólidos </w:t>
      </w:r>
      <w:r w:rsidR="00450F56" w:rsidRPr="0046200E">
        <w:rPr>
          <w:rFonts w:cstheme="minorHAnsi"/>
          <w:sz w:val="18"/>
          <w:szCs w:val="18"/>
        </w:rPr>
        <w:t xml:space="preserve">USB </w:t>
      </w:r>
      <w:r w:rsidR="00FC19EB" w:rsidRPr="0046200E">
        <w:rPr>
          <w:rFonts w:cstheme="minorHAnsi"/>
          <w:sz w:val="18"/>
          <w:szCs w:val="18"/>
        </w:rPr>
        <w:t>para entregar a YPFB.</w:t>
      </w:r>
    </w:p>
    <w:p w:rsidR="00C40155" w:rsidRPr="0046200E" w:rsidRDefault="00710D12"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 xml:space="preserve">ALCANCE DE SERVICIO </w:t>
      </w:r>
    </w:p>
    <w:p w:rsidR="00F1323A" w:rsidRPr="0046200E" w:rsidRDefault="00F1323A" w:rsidP="006329F7">
      <w:pPr>
        <w:ind w:left="426"/>
        <w:jc w:val="both"/>
        <w:rPr>
          <w:rFonts w:cstheme="minorHAnsi"/>
          <w:sz w:val="18"/>
          <w:szCs w:val="18"/>
          <w:lang w:val="es-ES"/>
        </w:rPr>
      </w:pPr>
      <w:r w:rsidRPr="0046200E">
        <w:rPr>
          <w:rFonts w:cstheme="minorHAnsi"/>
          <w:sz w:val="18"/>
          <w:szCs w:val="18"/>
        </w:rPr>
        <w:t xml:space="preserve">La información sísmica </w:t>
      </w:r>
      <w:r w:rsidR="0029643E" w:rsidRPr="0046200E">
        <w:rPr>
          <w:rFonts w:cstheme="minorHAnsi"/>
          <w:sz w:val="18"/>
          <w:szCs w:val="18"/>
          <w:lang w:val="es-ES"/>
        </w:rPr>
        <w:t>vectorizada</w:t>
      </w:r>
      <w:r w:rsidRPr="0046200E">
        <w:rPr>
          <w:rFonts w:cstheme="minorHAnsi"/>
          <w:sz w:val="18"/>
          <w:szCs w:val="18"/>
          <w:lang w:val="es-ES"/>
        </w:rPr>
        <w:t xml:space="preserve"> </w:t>
      </w:r>
      <w:r w:rsidR="00F0241D" w:rsidRPr="0046200E">
        <w:rPr>
          <w:rFonts w:cstheme="minorHAnsi"/>
          <w:sz w:val="18"/>
          <w:szCs w:val="18"/>
          <w:lang w:val="es-ES"/>
        </w:rPr>
        <w:t xml:space="preserve">final en formato SEG-Y y </w:t>
      </w:r>
      <w:r w:rsidRPr="0046200E">
        <w:rPr>
          <w:rFonts w:cstheme="minorHAnsi"/>
          <w:sz w:val="18"/>
          <w:szCs w:val="18"/>
          <w:lang w:val="es-ES"/>
        </w:rPr>
        <w:t xml:space="preserve">con el respectivo control de calidad  que se entregara a YPFB, </w:t>
      </w:r>
      <w:r w:rsidR="00715B6B" w:rsidRPr="0046200E">
        <w:rPr>
          <w:rFonts w:cstheme="minorHAnsi"/>
          <w:sz w:val="18"/>
          <w:szCs w:val="18"/>
          <w:lang w:val="es-ES"/>
        </w:rPr>
        <w:t>deberá</w:t>
      </w:r>
      <w:r w:rsidRPr="0046200E">
        <w:rPr>
          <w:rFonts w:cstheme="minorHAnsi"/>
          <w:sz w:val="18"/>
          <w:szCs w:val="18"/>
          <w:lang w:val="es-ES"/>
        </w:rPr>
        <w:t xml:space="preserve"> tener la garantía que podrá ser cargada sin  problemas </w:t>
      </w:r>
      <w:r w:rsidR="00F0241D" w:rsidRPr="0046200E">
        <w:rPr>
          <w:rFonts w:cstheme="minorHAnsi"/>
          <w:sz w:val="18"/>
          <w:szCs w:val="18"/>
          <w:lang w:val="es-ES"/>
        </w:rPr>
        <w:t>en cualquier</w:t>
      </w:r>
      <w:r w:rsidRPr="0046200E">
        <w:rPr>
          <w:rFonts w:cstheme="minorHAnsi"/>
          <w:sz w:val="18"/>
          <w:szCs w:val="18"/>
          <w:lang w:val="es-ES"/>
        </w:rPr>
        <w:t xml:space="preserve"> software de interpretación </w:t>
      </w:r>
      <w:r w:rsidR="00F0241D" w:rsidRPr="0046200E">
        <w:rPr>
          <w:rFonts w:cstheme="minorHAnsi"/>
          <w:sz w:val="18"/>
          <w:szCs w:val="18"/>
          <w:lang w:val="es-ES"/>
        </w:rPr>
        <w:t>actual</w:t>
      </w:r>
      <w:r w:rsidR="00ED4584" w:rsidRPr="0046200E">
        <w:rPr>
          <w:rFonts w:cstheme="minorHAnsi"/>
          <w:sz w:val="18"/>
          <w:szCs w:val="18"/>
          <w:lang w:val="es-ES"/>
        </w:rPr>
        <w:t>, caso contrario el contratista deberá subsanar la observación</w:t>
      </w:r>
      <w:r w:rsidRPr="0046200E">
        <w:rPr>
          <w:rFonts w:cstheme="minorHAnsi"/>
          <w:sz w:val="18"/>
          <w:szCs w:val="18"/>
          <w:lang w:val="es-ES"/>
        </w:rPr>
        <w:t>.</w:t>
      </w:r>
    </w:p>
    <w:p w:rsidR="00F1323A" w:rsidRPr="0046200E" w:rsidRDefault="00F1323A" w:rsidP="006172EF">
      <w:pPr>
        <w:pStyle w:val="Ttulo3"/>
        <w:spacing w:after="120"/>
        <w:ind w:left="1560" w:hanging="709"/>
        <w:jc w:val="both"/>
        <w:rPr>
          <w:rFonts w:asciiTheme="minorHAnsi" w:hAnsiTheme="minorHAnsi" w:cstheme="minorHAnsi"/>
          <w:color w:val="auto"/>
          <w:sz w:val="18"/>
          <w:szCs w:val="18"/>
          <w:lang w:val="es-ES"/>
        </w:rPr>
      </w:pPr>
      <w:r w:rsidRPr="0046200E">
        <w:rPr>
          <w:rFonts w:asciiTheme="minorHAnsi" w:hAnsiTheme="minorHAnsi" w:cstheme="minorHAnsi"/>
          <w:color w:val="auto"/>
          <w:sz w:val="18"/>
          <w:szCs w:val="18"/>
          <w:lang w:val="es-ES"/>
        </w:rPr>
        <w:lastRenderedPageBreak/>
        <w:t>Consideraciones Generales.</w:t>
      </w:r>
    </w:p>
    <w:p w:rsidR="00F1323A" w:rsidRPr="0046200E" w:rsidRDefault="00F1323A" w:rsidP="00292627">
      <w:pPr>
        <w:numPr>
          <w:ilvl w:val="0"/>
          <w:numId w:val="24"/>
        </w:numPr>
        <w:ind w:left="1134" w:hanging="283"/>
        <w:jc w:val="both"/>
        <w:rPr>
          <w:rFonts w:cstheme="minorHAnsi"/>
          <w:sz w:val="18"/>
          <w:szCs w:val="18"/>
          <w:lang w:val="es-ES"/>
        </w:rPr>
      </w:pPr>
      <w:r w:rsidRPr="0046200E">
        <w:rPr>
          <w:rFonts w:cstheme="minorHAnsi"/>
          <w:sz w:val="18"/>
          <w:szCs w:val="18"/>
          <w:lang w:val="es-ES"/>
        </w:rPr>
        <w:t>La empresa utilizará sus propios equipos y herramientas computacionales: hardware, software y otros recursos tecnológicos de conveniencia que requiera.</w:t>
      </w:r>
    </w:p>
    <w:p w:rsidR="00F1323A" w:rsidRPr="0046200E" w:rsidRDefault="00F1323A" w:rsidP="00292627">
      <w:pPr>
        <w:numPr>
          <w:ilvl w:val="0"/>
          <w:numId w:val="24"/>
        </w:numPr>
        <w:ind w:left="1134" w:hanging="283"/>
        <w:jc w:val="both"/>
        <w:rPr>
          <w:rFonts w:cstheme="minorHAnsi"/>
          <w:sz w:val="18"/>
          <w:szCs w:val="18"/>
          <w:lang w:val="es-ES"/>
        </w:rPr>
      </w:pPr>
      <w:r w:rsidRPr="0046200E">
        <w:rPr>
          <w:rFonts w:cstheme="minorHAnsi"/>
          <w:sz w:val="18"/>
          <w:szCs w:val="18"/>
          <w:lang w:val="es-ES"/>
        </w:rPr>
        <w:t xml:space="preserve">YPFB proporcionará a la empresa contratista las secciones sísmicas </w:t>
      </w:r>
      <w:r w:rsidR="0029643E" w:rsidRPr="0046200E">
        <w:rPr>
          <w:rFonts w:cstheme="minorHAnsi"/>
          <w:sz w:val="18"/>
          <w:szCs w:val="18"/>
          <w:lang w:val="es-ES"/>
        </w:rPr>
        <w:t xml:space="preserve">impresas </w:t>
      </w:r>
      <w:r w:rsidRPr="0046200E">
        <w:rPr>
          <w:rFonts w:cstheme="minorHAnsi"/>
          <w:sz w:val="18"/>
          <w:szCs w:val="18"/>
          <w:lang w:val="es-ES"/>
        </w:rPr>
        <w:t>en papel</w:t>
      </w:r>
      <w:r w:rsidR="0029643E" w:rsidRPr="0046200E">
        <w:rPr>
          <w:rFonts w:cstheme="minorHAnsi"/>
          <w:sz w:val="18"/>
          <w:szCs w:val="18"/>
          <w:lang w:val="es-ES"/>
        </w:rPr>
        <w:t>,</w:t>
      </w:r>
      <w:r w:rsidRPr="0046200E">
        <w:rPr>
          <w:rFonts w:cstheme="minorHAnsi"/>
          <w:sz w:val="18"/>
          <w:szCs w:val="18"/>
          <w:lang w:val="es-ES"/>
        </w:rPr>
        <w:t xml:space="preserve"> sepia</w:t>
      </w:r>
      <w:r w:rsidR="00051F76" w:rsidRPr="0046200E">
        <w:rPr>
          <w:rFonts w:cstheme="minorHAnsi"/>
          <w:sz w:val="18"/>
          <w:szCs w:val="18"/>
          <w:lang w:val="es-ES"/>
        </w:rPr>
        <w:t xml:space="preserve">, </w:t>
      </w:r>
      <w:proofErr w:type="spellStart"/>
      <w:r w:rsidR="00051F76" w:rsidRPr="0046200E">
        <w:rPr>
          <w:rFonts w:cstheme="minorHAnsi"/>
          <w:sz w:val="18"/>
          <w:szCs w:val="18"/>
          <w:lang w:val="es-ES"/>
        </w:rPr>
        <w:t>mylar</w:t>
      </w:r>
      <w:proofErr w:type="spellEnd"/>
      <w:r w:rsidR="0029643E" w:rsidRPr="0046200E">
        <w:rPr>
          <w:rFonts w:cstheme="minorHAnsi"/>
          <w:sz w:val="18"/>
          <w:szCs w:val="18"/>
          <w:lang w:val="es-ES"/>
        </w:rPr>
        <w:t xml:space="preserve"> y/o film</w:t>
      </w:r>
      <w:r w:rsidR="00450F56" w:rsidRPr="0046200E">
        <w:rPr>
          <w:rFonts w:cstheme="minorHAnsi"/>
          <w:sz w:val="18"/>
          <w:szCs w:val="18"/>
          <w:lang w:val="es-ES"/>
        </w:rPr>
        <w:t>,</w:t>
      </w:r>
      <w:r w:rsidR="00715B6B" w:rsidRPr="0046200E">
        <w:rPr>
          <w:rFonts w:cstheme="minorHAnsi"/>
          <w:sz w:val="18"/>
          <w:szCs w:val="18"/>
          <w:lang w:val="es-ES"/>
        </w:rPr>
        <w:t xml:space="preserve"> de las cuales la contratista deberá proceder como indica la sección 4.2 (punto 1.)</w:t>
      </w:r>
      <w:r w:rsidRPr="0046200E">
        <w:rPr>
          <w:rFonts w:cstheme="minorHAnsi"/>
          <w:sz w:val="18"/>
          <w:szCs w:val="18"/>
          <w:lang w:val="es-ES"/>
        </w:rPr>
        <w:t>.</w:t>
      </w:r>
    </w:p>
    <w:p w:rsidR="00ED4584" w:rsidRPr="0046200E" w:rsidRDefault="00ED4584" w:rsidP="00292627">
      <w:pPr>
        <w:numPr>
          <w:ilvl w:val="0"/>
          <w:numId w:val="24"/>
        </w:numPr>
        <w:ind w:left="1134" w:hanging="283"/>
        <w:jc w:val="both"/>
        <w:rPr>
          <w:rFonts w:cstheme="minorHAnsi"/>
          <w:sz w:val="18"/>
          <w:szCs w:val="18"/>
          <w:lang w:val="es-ES"/>
        </w:rPr>
      </w:pPr>
      <w:r w:rsidRPr="0046200E">
        <w:rPr>
          <w:rFonts w:cstheme="minorHAnsi"/>
          <w:sz w:val="18"/>
          <w:szCs w:val="18"/>
          <w:lang w:val="es-ES"/>
        </w:rPr>
        <w:t>L</w:t>
      </w:r>
      <w:r w:rsidR="00715B6B" w:rsidRPr="0046200E">
        <w:rPr>
          <w:rFonts w:cstheme="minorHAnsi"/>
          <w:sz w:val="18"/>
          <w:szCs w:val="18"/>
          <w:lang w:val="es-ES"/>
        </w:rPr>
        <w:t>a</w:t>
      </w:r>
      <w:r w:rsidRPr="0046200E">
        <w:rPr>
          <w:rFonts w:cstheme="minorHAnsi"/>
          <w:sz w:val="18"/>
          <w:szCs w:val="18"/>
          <w:lang w:val="es-ES"/>
        </w:rPr>
        <w:t xml:space="preserve">s </w:t>
      </w:r>
      <w:r w:rsidR="00715B6B" w:rsidRPr="0046200E">
        <w:rPr>
          <w:rFonts w:cstheme="minorHAnsi"/>
          <w:sz w:val="18"/>
          <w:szCs w:val="18"/>
          <w:lang w:val="es-ES"/>
        </w:rPr>
        <w:t>Coordenadas</w:t>
      </w:r>
      <w:r w:rsidRPr="0046200E">
        <w:rPr>
          <w:rFonts w:cstheme="minorHAnsi"/>
          <w:sz w:val="18"/>
          <w:szCs w:val="18"/>
          <w:lang w:val="es-ES"/>
        </w:rPr>
        <w:t xml:space="preserve"> Topográfic</w:t>
      </w:r>
      <w:r w:rsidR="00715B6B" w:rsidRPr="0046200E">
        <w:rPr>
          <w:rFonts w:cstheme="minorHAnsi"/>
          <w:sz w:val="18"/>
          <w:szCs w:val="18"/>
          <w:lang w:val="es-ES"/>
        </w:rPr>
        <w:t>a</w:t>
      </w:r>
      <w:r w:rsidRPr="0046200E">
        <w:rPr>
          <w:rFonts w:cstheme="minorHAnsi"/>
          <w:sz w:val="18"/>
          <w:szCs w:val="18"/>
          <w:lang w:val="es-ES"/>
        </w:rPr>
        <w:t xml:space="preserve">s (X, Y) que </w:t>
      </w:r>
      <w:r w:rsidR="000900FF" w:rsidRPr="0046200E">
        <w:rPr>
          <w:rFonts w:cstheme="minorHAnsi"/>
          <w:sz w:val="18"/>
          <w:szCs w:val="18"/>
          <w:lang w:val="es-ES"/>
        </w:rPr>
        <w:t>estuvieran</w:t>
      </w:r>
      <w:r w:rsidRPr="0046200E">
        <w:rPr>
          <w:rFonts w:cstheme="minorHAnsi"/>
          <w:sz w:val="18"/>
          <w:szCs w:val="18"/>
          <w:lang w:val="es-ES"/>
        </w:rPr>
        <w:t xml:space="preserve"> en papel deberán ser digitalizados</w:t>
      </w:r>
      <w:r w:rsidR="000900FF" w:rsidRPr="0046200E">
        <w:rPr>
          <w:rFonts w:cstheme="minorHAnsi"/>
          <w:sz w:val="18"/>
          <w:szCs w:val="18"/>
          <w:lang w:val="es-ES"/>
        </w:rPr>
        <w:t xml:space="preserve"> punto por punto</w:t>
      </w:r>
      <w:r w:rsidRPr="0046200E">
        <w:rPr>
          <w:rFonts w:cstheme="minorHAnsi"/>
          <w:sz w:val="18"/>
          <w:szCs w:val="18"/>
          <w:lang w:val="es-ES"/>
        </w:rPr>
        <w:t xml:space="preserve"> para realizar su cargado a </w:t>
      </w:r>
      <w:r w:rsidR="00715B6B" w:rsidRPr="0046200E">
        <w:rPr>
          <w:rFonts w:cstheme="minorHAnsi"/>
          <w:sz w:val="18"/>
          <w:szCs w:val="18"/>
          <w:lang w:val="es-ES"/>
        </w:rPr>
        <w:t>los bytes que corresponde en los cabezales de las trazas sísmicas</w:t>
      </w:r>
      <w:r w:rsidR="00450F56" w:rsidRPr="0046200E">
        <w:rPr>
          <w:rFonts w:cstheme="minorHAnsi"/>
          <w:sz w:val="18"/>
          <w:szCs w:val="18"/>
          <w:lang w:val="es-ES"/>
        </w:rPr>
        <w:t>. Se deberá</w:t>
      </w:r>
      <w:r w:rsidR="00715B6B" w:rsidRPr="0046200E">
        <w:rPr>
          <w:rFonts w:cstheme="minorHAnsi"/>
          <w:sz w:val="18"/>
          <w:szCs w:val="18"/>
          <w:lang w:val="es-ES"/>
        </w:rPr>
        <w:t xml:space="preserve"> realizar la interpolación o extrapolación de los puntos que no se tuviera las coordenadas topográficas.</w:t>
      </w:r>
    </w:p>
    <w:p w:rsidR="00F1323A" w:rsidRPr="0046200E" w:rsidRDefault="00F1323A" w:rsidP="00292627">
      <w:pPr>
        <w:numPr>
          <w:ilvl w:val="0"/>
          <w:numId w:val="24"/>
        </w:numPr>
        <w:ind w:left="1134" w:hanging="283"/>
        <w:jc w:val="both"/>
        <w:rPr>
          <w:rFonts w:cstheme="minorHAnsi"/>
          <w:sz w:val="18"/>
          <w:szCs w:val="18"/>
          <w:lang w:val="es-ES"/>
        </w:rPr>
      </w:pPr>
      <w:r w:rsidRPr="0046200E">
        <w:rPr>
          <w:rFonts w:cstheme="minorHAnsi"/>
          <w:sz w:val="18"/>
          <w:szCs w:val="18"/>
          <w:lang w:val="es-ES"/>
        </w:rPr>
        <w:t>Toda información y documentación física, digital y de cualquier otra naturaleza</w:t>
      </w:r>
      <w:r w:rsidR="000900FF" w:rsidRPr="0046200E">
        <w:rPr>
          <w:rFonts w:cstheme="minorHAnsi"/>
          <w:sz w:val="18"/>
          <w:szCs w:val="18"/>
          <w:lang w:val="es-ES"/>
        </w:rPr>
        <w:t>,</w:t>
      </w:r>
      <w:r w:rsidRPr="0046200E">
        <w:rPr>
          <w:rFonts w:cstheme="minorHAnsi"/>
          <w:sz w:val="18"/>
          <w:szCs w:val="18"/>
          <w:lang w:val="es-ES"/>
        </w:rPr>
        <w:t xml:space="preserve"> producto del </w:t>
      </w:r>
      <w:r w:rsidR="008C6109" w:rsidRPr="0046200E">
        <w:rPr>
          <w:rFonts w:cstheme="minorHAnsi"/>
          <w:sz w:val="18"/>
          <w:szCs w:val="18"/>
          <w:lang w:val="es-ES"/>
        </w:rPr>
        <w:t>servicio</w:t>
      </w:r>
      <w:r w:rsidRPr="0046200E">
        <w:rPr>
          <w:rFonts w:cstheme="minorHAnsi"/>
          <w:sz w:val="18"/>
          <w:szCs w:val="18"/>
          <w:lang w:val="es-ES"/>
        </w:rPr>
        <w:t>, pasará a ser propiedad exclusiva de YPFB.</w:t>
      </w:r>
    </w:p>
    <w:p w:rsidR="00C40155" w:rsidRPr="0046200E" w:rsidRDefault="00FC19EB" w:rsidP="00EA39CA">
      <w:pPr>
        <w:pStyle w:val="Ttulo2"/>
        <w:spacing w:afterLines="100" w:after="240" w:line="240" w:lineRule="atLeast"/>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CONDICIONES PARTICULARES DEL SERVICIO</w:t>
      </w:r>
    </w:p>
    <w:p w:rsidR="00F1323A" w:rsidRPr="0046200E" w:rsidRDefault="00F1323A" w:rsidP="00214009">
      <w:pPr>
        <w:spacing w:before="240" w:after="120"/>
        <w:ind w:left="426"/>
        <w:jc w:val="both"/>
        <w:rPr>
          <w:rFonts w:cstheme="minorHAnsi"/>
          <w:sz w:val="18"/>
          <w:szCs w:val="18"/>
        </w:rPr>
      </w:pPr>
      <w:r w:rsidRPr="0046200E">
        <w:rPr>
          <w:rFonts w:cstheme="minorHAnsi"/>
          <w:sz w:val="18"/>
          <w:szCs w:val="18"/>
        </w:rPr>
        <w:t xml:space="preserve">Los </w:t>
      </w:r>
      <w:r w:rsidR="00715B6B" w:rsidRPr="0046200E">
        <w:rPr>
          <w:rFonts w:cstheme="minorHAnsi"/>
          <w:sz w:val="18"/>
          <w:szCs w:val="18"/>
        </w:rPr>
        <w:t xml:space="preserve">servicios </w:t>
      </w:r>
      <w:r w:rsidR="009520B4" w:rsidRPr="0046200E">
        <w:rPr>
          <w:rFonts w:cstheme="minorHAnsi"/>
          <w:sz w:val="18"/>
          <w:szCs w:val="18"/>
        </w:rPr>
        <w:t>que</w:t>
      </w:r>
      <w:r w:rsidRPr="0046200E">
        <w:rPr>
          <w:rFonts w:cstheme="minorHAnsi"/>
          <w:sz w:val="18"/>
          <w:szCs w:val="18"/>
        </w:rPr>
        <w:t xml:space="preserve"> deberá </w:t>
      </w:r>
      <w:r w:rsidR="009520B4" w:rsidRPr="0046200E">
        <w:rPr>
          <w:rFonts w:cstheme="minorHAnsi"/>
          <w:sz w:val="18"/>
          <w:szCs w:val="18"/>
        </w:rPr>
        <w:t>realizar</w:t>
      </w:r>
      <w:r w:rsidRPr="0046200E">
        <w:rPr>
          <w:rFonts w:cstheme="minorHAnsi"/>
          <w:sz w:val="18"/>
          <w:szCs w:val="18"/>
        </w:rPr>
        <w:t xml:space="preserve"> </w:t>
      </w:r>
      <w:r w:rsidR="009520B4" w:rsidRPr="0046200E">
        <w:rPr>
          <w:rFonts w:cstheme="minorHAnsi"/>
          <w:sz w:val="18"/>
          <w:szCs w:val="18"/>
        </w:rPr>
        <w:t>la empresa</w:t>
      </w:r>
      <w:r w:rsidRPr="0046200E">
        <w:rPr>
          <w:rFonts w:cstheme="minorHAnsi"/>
          <w:sz w:val="18"/>
          <w:szCs w:val="18"/>
        </w:rPr>
        <w:t xml:space="preserve"> </w:t>
      </w:r>
      <w:r w:rsidR="009520B4" w:rsidRPr="0046200E">
        <w:rPr>
          <w:rFonts w:cstheme="minorHAnsi"/>
          <w:sz w:val="18"/>
          <w:szCs w:val="18"/>
        </w:rPr>
        <w:t>que se contrate</w:t>
      </w:r>
      <w:r w:rsidR="00FB403A" w:rsidRPr="0046200E">
        <w:rPr>
          <w:rFonts w:cstheme="minorHAnsi"/>
          <w:sz w:val="18"/>
          <w:szCs w:val="18"/>
        </w:rPr>
        <w:t xml:space="preserve"> para</w:t>
      </w:r>
      <w:r w:rsidRPr="0046200E">
        <w:rPr>
          <w:rFonts w:cstheme="minorHAnsi"/>
          <w:sz w:val="18"/>
          <w:szCs w:val="18"/>
        </w:rPr>
        <w:t xml:space="preserve"> este servicio a </w:t>
      </w:r>
      <w:r w:rsidR="00A9214C" w:rsidRPr="0046200E">
        <w:rPr>
          <w:rFonts w:cstheme="minorHAnsi"/>
          <w:sz w:val="18"/>
          <w:szCs w:val="18"/>
        </w:rPr>
        <w:t>YPFB por la c</w:t>
      </w:r>
      <w:r w:rsidR="002570E9" w:rsidRPr="0046200E">
        <w:rPr>
          <w:rFonts w:cstheme="minorHAnsi"/>
          <w:sz w:val="18"/>
          <w:szCs w:val="18"/>
        </w:rPr>
        <w:t xml:space="preserve">onversión de </w:t>
      </w:r>
      <w:r w:rsidR="00A25CC0" w:rsidRPr="0046200E">
        <w:rPr>
          <w:rFonts w:eastAsia="Times New Roman" w:cstheme="minorHAnsi"/>
          <w:sz w:val="18"/>
          <w:szCs w:val="18"/>
          <w:lang w:eastAsia="zh-TW"/>
        </w:rPr>
        <w:t>todas las</w:t>
      </w:r>
      <w:r w:rsidR="000A43FB" w:rsidRPr="0046200E">
        <w:rPr>
          <w:rFonts w:cstheme="minorHAnsi"/>
          <w:sz w:val="18"/>
          <w:szCs w:val="18"/>
        </w:rPr>
        <w:t xml:space="preserve"> </w:t>
      </w:r>
      <w:r w:rsidR="002570E9" w:rsidRPr="0046200E">
        <w:rPr>
          <w:rFonts w:cstheme="minorHAnsi"/>
          <w:sz w:val="18"/>
          <w:szCs w:val="18"/>
        </w:rPr>
        <w:t xml:space="preserve">trazas </w:t>
      </w:r>
      <w:r w:rsidRPr="0046200E">
        <w:rPr>
          <w:rFonts w:cstheme="minorHAnsi"/>
          <w:sz w:val="18"/>
          <w:szCs w:val="18"/>
        </w:rPr>
        <w:t>de Secciones Sísmicas</w:t>
      </w:r>
      <w:r w:rsidR="00A9214C" w:rsidRPr="0046200E">
        <w:rPr>
          <w:rFonts w:cstheme="minorHAnsi"/>
          <w:sz w:val="18"/>
          <w:szCs w:val="18"/>
        </w:rPr>
        <w:t>,</w:t>
      </w:r>
      <w:r w:rsidR="007868CD" w:rsidRPr="0046200E">
        <w:rPr>
          <w:rFonts w:cstheme="minorHAnsi"/>
          <w:sz w:val="18"/>
          <w:szCs w:val="18"/>
        </w:rPr>
        <w:t xml:space="preserve"> </w:t>
      </w:r>
      <w:r w:rsidRPr="0046200E">
        <w:rPr>
          <w:rFonts w:cstheme="minorHAnsi"/>
          <w:sz w:val="18"/>
          <w:szCs w:val="18"/>
        </w:rPr>
        <w:t>que están impresos en papel, film y/o sepia</w:t>
      </w:r>
      <w:r w:rsidR="00A9214C" w:rsidRPr="0046200E">
        <w:rPr>
          <w:rFonts w:cstheme="minorHAnsi"/>
          <w:sz w:val="18"/>
          <w:szCs w:val="18"/>
        </w:rPr>
        <w:t>,</w:t>
      </w:r>
      <w:r w:rsidRPr="0046200E">
        <w:rPr>
          <w:rFonts w:cstheme="minorHAnsi"/>
          <w:sz w:val="18"/>
          <w:szCs w:val="18"/>
        </w:rPr>
        <w:t xml:space="preserve"> a formato </w:t>
      </w:r>
      <w:r w:rsidR="00A9214C" w:rsidRPr="0046200E">
        <w:rPr>
          <w:rFonts w:cstheme="minorHAnsi"/>
          <w:sz w:val="18"/>
          <w:szCs w:val="18"/>
        </w:rPr>
        <w:t xml:space="preserve">digital </w:t>
      </w:r>
      <w:r w:rsidRPr="0046200E">
        <w:rPr>
          <w:rFonts w:cstheme="minorHAnsi"/>
          <w:sz w:val="18"/>
          <w:szCs w:val="18"/>
        </w:rPr>
        <w:t>SEG-Y, son los siguientes:</w:t>
      </w:r>
    </w:p>
    <w:p w:rsidR="00F1323A" w:rsidRPr="0046200E" w:rsidRDefault="006329F7" w:rsidP="00214009">
      <w:pPr>
        <w:numPr>
          <w:ilvl w:val="0"/>
          <w:numId w:val="17"/>
        </w:numPr>
        <w:spacing w:after="120"/>
        <w:ind w:left="1135" w:hanging="284"/>
        <w:jc w:val="both"/>
        <w:rPr>
          <w:rFonts w:cstheme="minorHAnsi"/>
          <w:sz w:val="18"/>
          <w:szCs w:val="18"/>
        </w:rPr>
      </w:pPr>
      <w:r w:rsidRPr="0046200E">
        <w:rPr>
          <w:rFonts w:cstheme="minorHAnsi"/>
          <w:b/>
          <w:sz w:val="18"/>
          <w:szCs w:val="18"/>
        </w:rPr>
        <w:t>Secciones Sísmicas V</w:t>
      </w:r>
      <w:r w:rsidR="00F1323A" w:rsidRPr="0046200E">
        <w:rPr>
          <w:rFonts w:cstheme="minorHAnsi"/>
          <w:b/>
          <w:sz w:val="18"/>
          <w:szCs w:val="18"/>
        </w:rPr>
        <w:t>ectorizadas</w:t>
      </w:r>
      <w:r w:rsidR="00F1323A" w:rsidRPr="0046200E">
        <w:rPr>
          <w:rFonts w:cstheme="minorHAnsi"/>
          <w:sz w:val="18"/>
          <w:szCs w:val="18"/>
        </w:rPr>
        <w:t xml:space="preserve"> en formato </w:t>
      </w:r>
      <w:r w:rsidR="00A9214C" w:rsidRPr="0046200E">
        <w:rPr>
          <w:rFonts w:cstheme="minorHAnsi"/>
          <w:sz w:val="18"/>
          <w:szCs w:val="18"/>
        </w:rPr>
        <w:t xml:space="preserve">digital </w:t>
      </w:r>
      <w:r w:rsidR="00F1323A" w:rsidRPr="0046200E">
        <w:rPr>
          <w:rFonts w:cstheme="minorHAnsi"/>
          <w:sz w:val="18"/>
          <w:szCs w:val="18"/>
        </w:rPr>
        <w:t xml:space="preserve">SEG-Y </w:t>
      </w:r>
      <w:r w:rsidR="00A9214C" w:rsidRPr="0046200E">
        <w:rPr>
          <w:rFonts w:cstheme="minorHAnsi"/>
          <w:sz w:val="18"/>
          <w:szCs w:val="18"/>
        </w:rPr>
        <w:t>con los</w:t>
      </w:r>
      <w:r w:rsidR="00F1323A" w:rsidRPr="0046200E">
        <w:rPr>
          <w:rFonts w:cstheme="minorHAnsi"/>
          <w:sz w:val="18"/>
          <w:szCs w:val="18"/>
        </w:rPr>
        <w:t xml:space="preserve"> </w:t>
      </w:r>
      <w:r w:rsidR="00A9214C" w:rsidRPr="0046200E">
        <w:rPr>
          <w:rFonts w:cstheme="minorHAnsi"/>
          <w:sz w:val="18"/>
          <w:szCs w:val="18"/>
        </w:rPr>
        <w:t>Cabezales</w:t>
      </w:r>
      <w:r w:rsidR="00F1323A" w:rsidRPr="0046200E">
        <w:rPr>
          <w:rFonts w:cstheme="minorHAnsi"/>
          <w:sz w:val="18"/>
          <w:szCs w:val="18"/>
        </w:rPr>
        <w:t xml:space="preserve"> completo</w:t>
      </w:r>
      <w:r w:rsidR="00A9214C" w:rsidRPr="0046200E">
        <w:rPr>
          <w:rFonts w:cstheme="minorHAnsi"/>
          <w:sz w:val="18"/>
          <w:szCs w:val="18"/>
        </w:rPr>
        <w:t>s</w:t>
      </w:r>
      <w:r w:rsidR="00F1323A" w:rsidRPr="0046200E">
        <w:rPr>
          <w:rFonts w:cstheme="minorHAnsi"/>
          <w:sz w:val="18"/>
          <w:szCs w:val="18"/>
        </w:rPr>
        <w:t xml:space="preserve"> con </w:t>
      </w:r>
      <w:r w:rsidR="00A9214C" w:rsidRPr="0046200E">
        <w:rPr>
          <w:rFonts w:cstheme="minorHAnsi"/>
          <w:sz w:val="18"/>
          <w:szCs w:val="18"/>
        </w:rPr>
        <w:t xml:space="preserve">todos los </w:t>
      </w:r>
      <w:r w:rsidR="00F1323A" w:rsidRPr="0046200E">
        <w:rPr>
          <w:rFonts w:cstheme="minorHAnsi"/>
          <w:sz w:val="18"/>
          <w:szCs w:val="18"/>
        </w:rPr>
        <w:t xml:space="preserve">datos </w:t>
      </w:r>
      <w:r w:rsidR="00A9214C" w:rsidRPr="0046200E">
        <w:rPr>
          <w:rFonts w:cstheme="minorHAnsi"/>
          <w:sz w:val="18"/>
          <w:szCs w:val="18"/>
        </w:rPr>
        <w:t>complementarios para</w:t>
      </w:r>
      <w:r w:rsidR="00F1323A" w:rsidRPr="0046200E">
        <w:rPr>
          <w:rFonts w:cstheme="minorHAnsi"/>
          <w:sz w:val="18"/>
          <w:szCs w:val="18"/>
        </w:rPr>
        <w:t xml:space="preserve"> que puedan ser</w:t>
      </w:r>
      <w:r w:rsidR="00A9214C" w:rsidRPr="0046200E">
        <w:rPr>
          <w:rFonts w:cstheme="minorHAnsi"/>
          <w:sz w:val="18"/>
          <w:szCs w:val="18"/>
        </w:rPr>
        <w:t xml:space="preserve"> cargados sin problema alguno a cualquier software</w:t>
      </w:r>
      <w:r w:rsidR="00F1323A" w:rsidRPr="0046200E">
        <w:rPr>
          <w:rFonts w:cstheme="minorHAnsi"/>
          <w:sz w:val="18"/>
          <w:szCs w:val="18"/>
        </w:rPr>
        <w:t xml:space="preserve"> de interpretación.</w:t>
      </w:r>
    </w:p>
    <w:p w:rsidR="00F1323A" w:rsidRPr="0046200E" w:rsidRDefault="00F1323A" w:rsidP="00214009">
      <w:pPr>
        <w:numPr>
          <w:ilvl w:val="0"/>
          <w:numId w:val="17"/>
        </w:numPr>
        <w:spacing w:after="120"/>
        <w:ind w:left="1135" w:hanging="284"/>
        <w:jc w:val="both"/>
        <w:rPr>
          <w:rFonts w:cstheme="minorHAnsi"/>
          <w:sz w:val="18"/>
          <w:szCs w:val="18"/>
        </w:rPr>
      </w:pPr>
      <w:r w:rsidRPr="0046200E">
        <w:rPr>
          <w:rFonts w:cstheme="minorHAnsi"/>
          <w:b/>
          <w:sz w:val="18"/>
          <w:szCs w:val="18"/>
        </w:rPr>
        <w:t>Imágenes Escaneadas</w:t>
      </w:r>
      <w:r w:rsidRPr="0046200E">
        <w:rPr>
          <w:rFonts w:cstheme="minorHAnsi"/>
          <w:sz w:val="18"/>
          <w:szCs w:val="18"/>
        </w:rPr>
        <w:t xml:space="preserve"> en el formato digital usado para la vectorización y </w:t>
      </w:r>
      <w:r w:rsidR="006748C2" w:rsidRPr="0046200E">
        <w:rPr>
          <w:rFonts w:cstheme="minorHAnsi"/>
          <w:sz w:val="18"/>
          <w:szCs w:val="18"/>
        </w:rPr>
        <w:t xml:space="preserve">también en formato </w:t>
      </w:r>
      <w:r w:rsidRPr="0046200E">
        <w:rPr>
          <w:rFonts w:cstheme="minorHAnsi"/>
          <w:sz w:val="18"/>
          <w:szCs w:val="18"/>
        </w:rPr>
        <w:t>“</w:t>
      </w:r>
      <w:proofErr w:type="spellStart"/>
      <w:r w:rsidRPr="0046200E">
        <w:rPr>
          <w:rFonts w:cstheme="minorHAnsi"/>
          <w:sz w:val="18"/>
          <w:szCs w:val="18"/>
        </w:rPr>
        <w:t>pdf</w:t>
      </w:r>
      <w:proofErr w:type="spellEnd"/>
      <w:r w:rsidRPr="0046200E">
        <w:rPr>
          <w:rFonts w:cstheme="minorHAnsi"/>
          <w:sz w:val="18"/>
          <w:szCs w:val="18"/>
        </w:rPr>
        <w:t xml:space="preserve">”, de todas las Secciones Sísmicas </w:t>
      </w:r>
      <w:r w:rsidR="006748C2" w:rsidRPr="0046200E">
        <w:rPr>
          <w:rFonts w:cstheme="minorHAnsi"/>
          <w:sz w:val="18"/>
          <w:szCs w:val="18"/>
        </w:rPr>
        <w:t>vectorizadas</w:t>
      </w:r>
      <w:r w:rsidRPr="0046200E">
        <w:rPr>
          <w:rFonts w:cstheme="minorHAnsi"/>
          <w:sz w:val="18"/>
          <w:szCs w:val="18"/>
        </w:rPr>
        <w:t>.</w:t>
      </w:r>
    </w:p>
    <w:p w:rsidR="00F1323A" w:rsidRPr="0046200E" w:rsidRDefault="00F30400" w:rsidP="00214009">
      <w:pPr>
        <w:numPr>
          <w:ilvl w:val="0"/>
          <w:numId w:val="17"/>
        </w:numPr>
        <w:spacing w:after="120"/>
        <w:ind w:left="1135" w:hanging="284"/>
        <w:jc w:val="both"/>
        <w:rPr>
          <w:rFonts w:cstheme="minorHAnsi"/>
          <w:sz w:val="18"/>
          <w:szCs w:val="18"/>
        </w:rPr>
      </w:pPr>
      <w:r w:rsidRPr="0046200E">
        <w:rPr>
          <w:rFonts w:cstheme="minorHAnsi"/>
          <w:b/>
          <w:sz w:val="18"/>
          <w:szCs w:val="18"/>
        </w:rPr>
        <w:t>Planilla de Datos</w:t>
      </w:r>
      <w:r w:rsidR="00F1323A" w:rsidRPr="0046200E">
        <w:rPr>
          <w:rFonts w:cstheme="minorHAnsi"/>
          <w:sz w:val="18"/>
          <w:szCs w:val="18"/>
        </w:rPr>
        <w:t xml:space="preserve"> conteniendo los </w:t>
      </w:r>
      <w:r w:rsidR="00F825B7" w:rsidRPr="0046200E">
        <w:rPr>
          <w:rFonts w:cstheme="minorHAnsi"/>
          <w:sz w:val="18"/>
          <w:szCs w:val="18"/>
        </w:rPr>
        <w:t>Parámetros de Adquisición y de Procesamiento que se encuentra en los cabezales de cada una de las Secciones Sísmicas, además de los datos resultantes del procedimiento de vectorización efectuado en las mismas</w:t>
      </w:r>
      <w:r w:rsidR="00F1323A" w:rsidRPr="0046200E">
        <w:rPr>
          <w:rFonts w:cstheme="minorHAnsi"/>
          <w:sz w:val="18"/>
          <w:szCs w:val="18"/>
        </w:rPr>
        <w:t>.</w:t>
      </w:r>
    </w:p>
    <w:p w:rsidR="00F1323A" w:rsidRPr="0046200E" w:rsidRDefault="00F30400" w:rsidP="007233B1">
      <w:pPr>
        <w:numPr>
          <w:ilvl w:val="0"/>
          <w:numId w:val="17"/>
        </w:numPr>
        <w:spacing w:after="120"/>
        <w:ind w:left="1135" w:hanging="284"/>
        <w:jc w:val="both"/>
        <w:rPr>
          <w:rFonts w:cstheme="minorHAnsi"/>
          <w:sz w:val="18"/>
          <w:szCs w:val="18"/>
        </w:rPr>
      </w:pPr>
      <w:r w:rsidRPr="0046200E">
        <w:rPr>
          <w:rFonts w:cstheme="minorHAnsi"/>
          <w:b/>
          <w:sz w:val="18"/>
          <w:szCs w:val="18"/>
        </w:rPr>
        <w:t>Informe M</w:t>
      </w:r>
      <w:r w:rsidR="00F1323A" w:rsidRPr="0046200E">
        <w:rPr>
          <w:rFonts w:cstheme="minorHAnsi"/>
          <w:b/>
          <w:sz w:val="18"/>
          <w:szCs w:val="18"/>
        </w:rPr>
        <w:t>ensual</w:t>
      </w:r>
      <w:r w:rsidR="00F1323A" w:rsidRPr="0046200E">
        <w:rPr>
          <w:rFonts w:cstheme="minorHAnsi"/>
          <w:sz w:val="18"/>
          <w:szCs w:val="18"/>
        </w:rPr>
        <w:t xml:space="preserve"> de avance del servicio </w:t>
      </w:r>
      <w:r w:rsidR="006748C2" w:rsidRPr="0046200E">
        <w:rPr>
          <w:rFonts w:cstheme="minorHAnsi"/>
          <w:sz w:val="18"/>
          <w:szCs w:val="18"/>
        </w:rPr>
        <w:t xml:space="preserve">impreso </w:t>
      </w:r>
      <w:r w:rsidR="00F1323A" w:rsidRPr="0046200E">
        <w:rPr>
          <w:rFonts w:cstheme="minorHAnsi"/>
          <w:sz w:val="18"/>
          <w:szCs w:val="18"/>
        </w:rPr>
        <w:t>en papel y digital.</w:t>
      </w:r>
    </w:p>
    <w:p w:rsidR="00F1323A" w:rsidRPr="0046200E" w:rsidRDefault="00FC19EB" w:rsidP="00214009">
      <w:pPr>
        <w:numPr>
          <w:ilvl w:val="0"/>
          <w:numId w:val="17"/>
        </w:numPr>
        <w:spacing w:after="120"/>
        <w:ind w:left="1135" w:hanging="284"/>
        <w:jc w:val="both"/>
        <w:rPr>
          <w:rFonts w:cstheme="minorHAnsi"/>
          <w:sz w:val="18"/>
          <w:szCs w:val="18"/>
        </w:rPr>
      </w:pPr>
      <w:r w:rsidRPr="0046200E">
        <w:rPr>
          <w:rFonts w:cstheme="minorHAnsi"/>
          <w:b/>
          <w:sz w:val="18"/>
          <w:szCs w:val="18"/>
        </w:rPr>
        <w:t xml:space="preserve">Toda la información </w:t>
      </w:r>
      <w:r w:rsidR="00A25CC0" w:rsidRPr="0046200E">
        <w:rPr>
          <w:rFonts w:cstheme="minorHAnsi"/>
          <w:b/>
          <w:sz w:val="18"/>
          <w:szCs w:val="18"/>
        </w:rPr>
        <w:t>entregada mensualmente</w:t>
      </w:r>
      <w:r w:rsidRPr="0046200E">
        <w:rPr>
          <w:rFonts w:cstheme="minorHAnsi"/>
          <w:b/>
          <w:sz w:val="18"/>
          <w:szCs w:val="18"/>
        </w:rPr>
        <w:t xml:space="preserve"> deberá </w:t>
      </w:r>
      <w:r w:rsidR="00A25CC0" w:rsidRPr="0046200E">
        <w:rPr>
          <w:rFonts w:cstheme="minorHAnsi"/>
          <w:b/>
          <w:sz w:val="18"/>
          <w:szCs w:val="18"/>
        </w:rPr>
        <w:t>estar</w:t>
      </w:r>
      <w:r w:rsidRPr="0046200E">
        <w:rPr>
          <w:rFonts w:cstheme="minorHAnsi"/>
          <w:b/>
          <w:sz w:val="18"/>
          <w:szCs w:val="18"/>
        </w:rPr>
        <w:t xml:space="preserve"> grabada  en </w:t>
      </w:r>
      <w:r w:rsidR="00A25CC0" w:rsidRPr="0046200E">
        <w:rPr>
          <w:rFonts w:cstheme="minorHAnsi"/>
          <w:b/>
          <w:sz w:val="18"/>
          <w:szCs w:val="18"/>
        </w:rPr>
        <w:t>dos</w:t>
      </w:r>
      <w:r w:rsidR="000A43FB" w:rsidRPr="0046200E">
        <w:rPr>
          <w:rFonts w:cstheme="minorHAnsi"/>
          <w:b/>
          <w:sz w:val="18"/>
          <w:szCs w:val="18"/>
        </w:rPr>
        <w:t xml:space="preserve"> (</w:t>
      </w:r>
      <w:r w:rsidR="00A25CC0" w:rsidRPr="0046200E">
        <w:rPr>
          <w:rFonts w:cstheme="minorHAnsi"/>
          <w:b/>
          <w:sz w:val="18"/>
          <w:szCs w:val="18"/>
        </w:rPr>
        <w:t>2</w:t>
      </w:r>
      <w:r w:rsidR="00F30400" w:rsidRPr="0046200E">
        <w:rPr>
          <w:rFonts w:cstheme="minorHAnsi"/>
          <w:b/>
          <w:sz w:val="18"/>
          <w:szCs w:val="18"/>
        </w:rPr>
        <w:t>) D</w:t>
      </w:r>
      <w:r w:rsidR="00F1323A" w:rsidRPr="0046200E">
        <w:rPr>
          <w:rFonts w:cstheme="minorHAnsi"/>
          <w:b/>
          <w:sz w:val="18"/>
          <w:szCs w:val="18"/>
        </w:rPr>
        <w:t xml:space="preserve">iscos </w:t>
      </w:r>
      <w:r w:rsidR="00F30400" w:rsidRPr="0046200E">
        <w:rPr>
          <w:rFonts w:cstheme="minorHAnsi"/>
          <w:b/>
          <w:sz w:val="18"/>
          <w:szCs w:val="18"/>
        </w:rPr>
        <w:t>D</w:t>
      </w:r>
      <w:r w:rsidR="006748C2" w:rsidRPr="0046200E">
        <w:rPr>
          <w:rFonts w:cstheme="minorHAnsi"/>
          <w:b/>
          <w:sz w:val="18"/>
          <w:szCs w:val="18"/>
        </w:rPr>
        <w:t xml:space="preserve">uros </w:t>
      </w:r>
      <w:r w:rsidR="00F30400" w:rsidRPr="0046200E">
        <w:rPr>
          <w:rFonts w:cstheme="minorHAnsi"/>
          <w:b/>
          <w:sz w:val="18"/>
          <w:szCs w:val="18"/>
        </w:rPr>
        <w:t xml:space="preserve">Sólidos </w:t>
      </w:r>
      <w:r w:rsidR="00F1323A" w:rsidRPr="0046200E">
        <w:rPr>
          <w:rFonts w:cstheme="minorHAnsi"/>
          <w:b/>
          <w:sz w:val="18"/>
          <w:szCs w:val="18"/>
        </w:rPr>
        <w:t xml:space="preserve">externos </w:t>
      </w:r>
      <w:r w:rsidR="006748C2" w:rsidRPr="0046200E">
        <w:rPr>
          <w:rFonts w:cstheme="minorHAnsi"/>
          <w:b/>
          <w:sz w:val="18"/>
          <w:szCs w:val="18"/>
        </w:rPr>
        <w:t xml:space="preserve">con conexión </w:t>
      </w:r>
      <w:r w:rsidR="00F1323A" w:rsidRPr="0046200E">
        <w:rPr>
          <w:rFonts w:cstheme="minorHAnsi"/>
          <w:b/>
          <w:sz w:val="18"/>
          <w:szCs w:val="18"/>
        </w:rPr>
        <w:t xml:space="preserve">USB </w:t>
      </w:r>
      <w:r w:rsidR="00F1323A" w:rsidRPr="0046200E">
        <w:rPr>
          <w:rFonts w:cstheme="minorHAnsi"/>
          <w:sz w:val="18"/>
          <w:szCs w:val="18"/>
        </w:rPr>
        <w:t xml:space="preserve">con </w:t>
      </w:r>
      <w:r w:rsidRPr="0046200E">
        <w:rPr>
          <w:rFonts w:cstheme="minorHAnsi"/>
          <w:sz w:val="18"/>
          <w:szCs w:val="18"/>
        </w:rPr>
        <w:t>todos los productos</w:t>
      </w:r>
      <w:r w:rsidR="0004793A" w:rsidRPr="0046200E">
        <w:rPr>
          <w:rFonts w:cstheme="minorHAnsi"/>
          <w:sz w:val="18"/>
          <w:szCs w:val="18"/>
        </w:rPr>
        <w:t xml:space="preserve"> del servicio</w:t>
      </w:r>
      <w:r w:rsidR="00F1323A" w:rsidRPr="0046200E">
        <w:rPr>
          <w:rFonts w:cstheme="minorHAnsi"/>
          <w:sz w:val="18"/>
          <w:szCs w:val="18"/>
        </w:rPr>
        <w:t xml:space="preserve">, los cuales deberán ser provistos por la empresa que se </w:t>
      </w:r>
      <w:r w:rsidR="00084614" w:rsidRPr="0046200E">
        <w:rPr>
          <w:rFonts w:cstheme="minorHAnsi"/>
          <w:sz w:val="18"/>
          <w:szCs w:val="18"/>
        </w:rPr>
        <w:t>contrate para</w:t>
      </w:r>
      <w:r w:rsidR="00F1323A" w:rsidRPr="0046200E">
        <w:rPr>
          <w:rFonts w:cstheme="minorHAnsi"/>
          <w:sz w:val="18"/>
          <w:szCs w:val="18"/>
        </w:rPr>
        <w:t xml:space="preserve"> este servicio.</w:t>
      </w:r>
    </w:p>
    <w:p w:rsidR="00C40155" w:rsidRPr="0046200E" w:rsidRDefault="000E1ADA"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CONFIDENCIALIDAD</w:t>
      </w:r>
    </w:p>
    <w:p w:rsidR="000E1ADA" w:rsidRPr="0046200E" w:rsidRDefault="000E1ADA" w:rsidP="00214009">
      <w:pPr>
        <w:ind w:left="426"/>
        <w:jc w:val="both"/>
        <w:rPr>
          <w:rFonts w:cstheme="minorHAnsi"/>
          <w:color w:val="FF0000"/>
          <w:sz w:val="18"/>
          <w:szCs w:val="18"/>
        </w:rPr>
      </w:pPr>
      <w:r w:rsidRPr="0046200E">
        <w:rPr>
          <w:rFonts w:cstheme="minorHAnsi"/>
          <w:sz w:val="18"/>
          <w:szCs w:val="18"/>
        </w:rPr>
        <w:t xml:space="preserve">La empresa </w:t>
      </w:r>
      <w:r w:rsidR="00084614" w:rsidRPr="0046200E">
        <w:rPr>
          <w:rFonts w:cstheme="minorHAnsi"/>
          <w:sz w:val="18"/>
          <w:szCs w:val="18"/>
        </w:rPr>
        <w:t>contratada</w:t>
      </w:r>
      <w:r w:rsidRPr="0046200E">
        <w:rPr>
          <w:rFonts w:cstheme="minorHAnsi"/>
          <w:sz w:val="18"/>
          <w:szCs w:val="18"/>
        </w:rPr>
        <w:t xml:space="preserve"> queda obligada a mantener en estricta confidencialidad toda la información recibida de YPFB, asimismo, se obliga a no proporcionar o divulgar ningún tipo de información a terceros sin la autorización previa y expresa por escrito de YPFB.</w:t>
      </w:r>
    </w:p>
    <w:p w:rsidR="00C40155" w:rsidRPr="0046200E" w:rsidRDefault="001619EF"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lastRenderedPageBreak/>
        <w:t>DEVOLUCIÓN DE LA DOCUMENTACIÓN</w:t>
      </w:r>
    </w:p>
    <w:p w:rsidR="001619EF" w:rsidRPr="0046200E" w:rsidRDefault="00A25CC0" w:rsidP="00214009">
      <w:pPr>
        <w:ind w:left="426"/>
        <w:jc w:val="both"/>
        <w:rPr>
          <w:rFonts w:cstheme="minorHAnsi"/>
          <w:sz w:val="18"/>
          <w:szCs w:val="18"/>
        </w:rPr>
      </w:pPr>
      <w:r w:rsidRPr="0046200E">
        <w:rPr>
          <w:rFonts w:cstheme="minorHAnsi"/>
          <w:sz w:val="18"/>
          <w:szCs w:val="18"/>
        </w:rPr>
        <w:t>L</w:t>
      </w:r>
      <w:r w:rsidR="001619EF" w:rsidRPr="0046200E">
        <w:rPr>
          <w:rFonts w:cstheme="minorHAnsi"/>
          <w:sz w:val="18"/>
          <w:szCs w:val="18"/>
        </w:rPr>
        <w:t xml:space="preserve">a empresa </w:t>
      </w:r>
      <w:r w:rsidR="00084614" w:rsidRPr="0046200E">
        <w:rPr>
          <w:rFonts w:cstheme="minorHAnsi"/>
          <w:sz w:val="18"/>
          <w:szCs w:val="18"/>
        </w:rPr>
        <w:t>contratada</w:t>
      </w:r>
      <w:r w:rsidR="001619EF" w:rsidRPr="0046200E">
        <w:rPr>
          <w:rFonts w:cstheme="minorHAnsi"/>
          <w:sz w:val="18"/>
          <w:szCs w:val="18"/>
        </w:rPr>
        <w:t xml:space="preserve"> deberá </w:t>
      </w:r>
      <w:r w:rsidR="007833AA" w:rsidRPr="0046200E">
        <w:rPr>
          <w:rFonts w:cstheme="minorHAnsi"/>
          <w:sz w:val="18"/>
          <w:szCs w:val="18"/>
        </w:rPr>
        <w:t>devolver</w:t>
      </w:r>
      <w:r w:rsidR="001619EF" w:rsidRPr="0046200E">
        <w:rPr>
          <w:rFonts w:cstheme="minorHAnsi"/>
          <w:sz w:val="18"/>
          <w:szCs w:val="18"/>
        </w:rPr>
        <w:t xml:space="preserve"> a YPFB </w:t>
      </w:r>
      <w:r w:rsidR="00DA53C0" w:rsidRPr="0046200E">
        <w:rPr>
          <w:rFonts w:cstheme="minorHAnsi"/>
          <w:sz w:val="18"/>
          <w:szCs w:val="18"/>
        </w:rPr>
        <w:t xml:space="preserve">mensualmente </w:t>
      </w:r>
      <w:r w:rsidR="001619EF" w:rsidRPr="0046200E">
        <w:rPr>
          <w:rFonts w:cstheme="minorHAnsi"/>
          <w:sz w:val="18"/>
          <w:szCs w:val="18"/>
        </w:rPr>
        <w:t xml:space="preserve">toda la </w:t>
      </w:r>
      <w:r w:rsidR="008E1EB0" w:rsidRPr="0046200E">
        <w:rPr>
          <w:rFonts w:cstheme="minorHAnsi"/>
          <w:sz w:val="18"/>
          <w:szCs w:val="18"/>
        </w:rPr>
        <w:t>información</w:t>
      </w:r>
      <w:r w:rsidR="001619EF" w:rsidRPr="0046200E">
        <w:rPr>
          <w:rFonts w:cstheme="minorHAnsi"/>
          <w:sz w:val="18"/>
          <w:szCs w:val="18"/>
        </w:rPr>
        <w:t xml:space="preserve"> recibida y generada por </w:t>
      </w:r>
      <w:r w:rsidR="008E1EB0" w:rsidRPr="0046200E">
        <w:rPr>
          <w:rFonts w:cstheme="minorHAnsi"/>
          <w:sz w:val="18"/>
          <w:szCs w:val="18"/>
        </w:rPr>
        <w:t>las operaciones</w:t>
      </w:r>
      <w:r w:rsidR="00DA53C0" w:rsidRPr="0046200E">
        <w:rPr>
          <w:rFonts w:cstheme="minorHAnsi"/>
          <w:sz w:val="18"/>
          <w:szCs w:val="18"/>
        </w:rPr>
        <w:t xml:space="preserve"> realizadas en el mes</w:t>
      </w:r>
      <w:r w:rsidR="001619EF" w:rsidRPr="0046200E">
        <w:rPr>
          <w:rFonts w:cstheme="minorHAnsi"/>
          <w:sz w:val="18"/>
          <w:szCs w:val="18"/>
        </w:rPr>
        <w:t>, en todos los medios y formatos que se tengan y finalmente deberán eliminar de sus equipos la información recibida y generada durante el trabajo.</w:t>
      </w:r>
    </w:p>
    <w:p w:rsidR="00250CA1" w:rsidRPr="0046200E" w:rsidRDefault="00250CA1" w:rsidP="003626B2">
      <w:pPr>
        <w:pStyle w:val="Ttulo1"/>
        <w:numPr>
          <w:ilvl w:val="0"/>
          <w:numId w:val="0"/>
        </w:numPr>
        <w:spacing w:before="360" w:line="312" w:lineRule="auto"/>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INFORMACION COMPLEMENTARIA</w:t>
      </w:r>
    </w:p>
    <w:p w:rsidR="00CF79ED" w:rsidRPr="0046200E" w:rsidRDefault="00CF79ED" w:rsidP="00214009">
      <w:pPr>
        <w:pStyle w:val="Ttulo1"/>
        <w:spacing w:before="240" w:after="240"/>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CRITERIOS DE EVALUACIÓN</w:t>
      </w:r>
    </w:p>
    <w:p w:rsidR="00FC4C08" w:rsidRPr="0046200E" w:rsidRDefault="00FC19EB" w:rsidP="00214009">
      <w:pPr>
        <w:pStyle w:val="Default"/>
        <w:spacing w:before="240" w:after="120" w:line="276" w:lineRule="auto"/>
        <w:jc w:val="both"/>
        <w:rPr>
          <w:rFonts w:asciiTheme="minorHAnsi" w:eastAsiaTheme="minorEastAsia" w:hAnsiTheme="minorHAnsi" w:cstheme="minorHAnsi"/>
          <w:color w:val="auto"/>
          <w:sz w:val="18"/>
          <w:szCs w:val="18"/>
          <w:lang w:val="es-BO" w:eastAsia="es-BO"/>
        </w:rPr>
      </w:pPr>
      <w:r w:rsidRPr="0046200E">
        <w:rPr>
          <w:rFonts w:asciiTheme="minorHAnsi" w:eastAsiaTheme="minorEastAsia" w:hAnsiTheme="minorHAnsi" w:cstheme="minorHAnsi"/>
          <w:color w:val="auto"/>
          <w:sz w:val="18"/>
          <w:szCs w:val="18"/>
          <w:lang w:val="es-BO" w:eastAsia="es-BO"/>
        </w:rPr>
        <w:t>Los criterios d</w:t>
      </w:r>
      <w:r w:rsidR="00AC5D02" w:rsidRPr="0046200E">
        <w:rPr>
          <w:rFonts w:asciiTheme="minorHAnsi" w:eastAsiaTheme="minorEastAsia" w:hAnsiTheme="minorHAnsi" w:cstheme="minorHAnsi"/>
          <w:color w:val="auto"/>
          <w:sz w:val="18"/>
          <w:szCs w:val="18"/>
          <w:lang w:val="es-BO" w:eastAsia="es-BO"/>
        </w:rPr>
        <w:t xml:space="preserve">e evaluación para este servicio </w:t>
      </w:r>
      <w:r w:rsidRPr="0046200E">
        <w:rPr>
          <w:rFonts w:asciiTheme="minorHAnsi" w:eastAsiaTheme="minorEastAsia" w:hAnsiTheme="minorHAnsi" w:cstheme="minorHAnsi"/>
          <w:color w:val="auto"/>
          <w:sz w:val="18"/>
          <w:szCs w:val="18"/>
          <w:lang w:val="es-BO" w:eastAsia="es-BO"/>
        </w:rPr>
        <w:t>estarán basados en el estricto cumplimiento de la las especificaciones legales, técnicas y económicas exigidas por YPFB en el presente Documento</w:t>
      </w:r>
      <w:r w:rsidR="00AC5D02" w:rsidRPr="0046200E">
        <w:rPr>
          <w:rFonts w:asciiTheme="minorHAnsi" w:eastAsiaTheme="minorEastAsia" w:hAnsiTheme="minorHAnsi" w:cstheme="minorHAnsi"/>
          <w:color w:val="auto"/>
          <w:sz w:val="18"/>
          <w:szCs w:val="18"/>
          <w:lang w:val="es-BO" w:eastAsia="es-BO"/>
        </w:rPr>
        <w:t>, TDR, y el Documento</w:t>
      </w:r>
      <w:r w:rsidRPr="0046200E">
        <w:rPr>
          <w:rFonts w:asciiTheme="minorHAnsi" w:eastAsiaTheme="minorEastAsia" w:hAnsiTheme="minorHAnsi" w:cstheme="minorHAnsi"/>
          <w:color w:val="auto"/>
          <w:sz w:val="18"/>
          <w:szCs w:val="18"/>
          <w:lang w:val="es-BO" w:eastAsia="es-BO"/>
        </w:rPr>
        <w:t xml:space="preserve"> Base de Contratación (DBC).</w:t>
      </w:r>
    </w:p>
    <w:p w:rsidR="00C40155" w:rsidRPr="0046200E" w:rsidRDefault="00E873C2"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PROPUESTA LEGAL</w:t>
      </w:r>
      <w:r w:rsidR="00D20E58" w:rsidRPr="0046200E">
        <w:rPr>
          <w:rFonts w:asciiTheme="minorHAnsi" w:hAnsiTheme="minorHAnsi" w:cstheme="minorHAnsi"/>
          <w:color w:val="auto"/>
          <w:sz w:val="18"/>
          <w:szCs w:val="18"/>
        </w:rPr>
        <w:t xml:space="preserve"> – ADMINISTRATIVA</w:t>
      </w:r>
    </w:p>
    <w:p w:rsidR="00836675" w:rsidRPr="0046200E" w:rsidRDefault="00147E77" w:rsidP="00214009">
      <w:pPr>
        <w:autoSpaceDE w:val="0"/>
        <w:autoSpaceDN w:val="0"/>
        <w:adjustRightInd w:val="0"/>
        <w:spacing w:after="0"/>
        <w:ind w:left="426"/>
        <w:jc w:val="both"/>
        <w:rPr>
          <w:rFonts w:cstheme="minorHAnsi"/>
          <w:sz w:val="18"/>
          <w:szCs w:val="18"/>
        </w:rPr>
      </w:pPr>
      <w:r w:rsidRPr="0046200E">
        <w:rPr>
          <w:rFonts w:cstheme="minorHAnsi"/>
          <w:sz w:val="18"/>
          <w:szCs w:val="18"/>
        </w:rPr>
        <w:t xml:space="preserve">La empresa que </w:t>
      </w:r>
      <w:r w:rsidR="00C50231" w:rsidRPr="0046200E">
        <w:rPr>
          <w:rFonts w:cstheme="minorHAnsi"/>
          <w:sz w:val="18"/>
          <w:szCs w:val="18"/>
        </w:rPr>
        <w:t xml:space="preserve">participe en el proceso de </w:t>
      </w:r>
      <w:r w:rsidR="00AC5D02" w:rsidRPr="0046200E">
        <w:rPr>
          <w:rFonts w:cstheme="minorHAnsi"/>
          <w:sz w:val="18"/>
          <w:szCs w:val="18"/>
        </w:rPr>
        <w:t>contratación</w:t>
      </w:r>
      <w:r w:rsidR="00C50231" w:rsidRPr="0046200E">
        <w:rPr>
          <w:rFonts w:cstheme="minorHAnsi"/>
          <w:sz w:val="18"/>
          <w:szCs w:val="18"/>
        </w:rPr>
        <w:t xml:space="preserve"> </w:t>
      </w:r>
      <w:r w:rsidRPr="0046200E">
        <w:rPr>
          <w:rFonts w:cstheme="minorHAnsi"/>
          <w:sz w:val="18"/>
          <w:szCs w:val="18"/>
        </w:rPr>
        <w:t xml:space="preserve">deberá contar con </w:t>
      </w:r>
      <w:r w:rsidR="00836675" w:rsidRPr="0046200E">
        <w:rPr>
          <w:rFonts w:cstheme="minorHAnsi"/>
          <w:sz w:val="18"/>
          <w:szCs w:val="18"/>
        </w:rPr>
        <w:t>toda la documentación legal y adminis</w:t>
      </w:r>
      <w:r w:rsidR="00AC5D02" w:rsidRPr="0046200E">
        <w:rPr>
          <w:rFonts w:cstheme="minorHAnsi"/>
          <w:sz w:val="18"/>
          <w:szCs w:val="18"/>
        </w:rPr>
        <w:t>trativa que se solicite</w:t>
      </w:r>
      <w:r w:rsidR="00836675" w:rsidRPr="0046200E">
        <w:rPr>
          <w:rFonts w:cstheme="minorHAnsi"/>
          <w:sz w:val="18"/>
          <w:szCs w:val="18"/>
        </w:rPr>
        <w:t xml:space="preserve"> en el</w:t>
      </w:r>
      <w:r w:rsidR="008C6FF5" w:rsidRPr="0046200E">
        <w:rPr>
          <w:rFonts w:cstheme="minorHAnsi"/>
          <w:sz w:val="18"/>
          <w:szCs w:val="18"/>
        </w:rPr>
        <w:t xml:space="preserve"> </w:t>
      </w:r>
      <w:r w:rsidR="00F77402" w:rsidRPr="0046200E">
        <w:rPr>
          <w:rFonts w:cstheme="minorHAnsi"/>
          <w:sz w:val="18"/>
          <w:szCs w:val="18"/>
        </w:rPr>
        <w:t>D</w:t>
      </w:r>
      <w:r w:rsidR="00861C10" w:rsidRPr="0046200E">
        <w:rPr>
          <w:rFonts w:cstheme="minorHAnsi"/>
          <w:sz w:val="18"/>
          <w:szCs w:val="18"/>
        </w:rPr>
        <w:t>B</w:t>
      </w:r>
      <w:r w:rsidR="008C6FF5" w:rsidRPr="0046200E">
        <w:rPr>
          <w:rFonts w:cstheme="minorHAnsi"/>
          <w:sz w:val="18"/>
          <w:szCs w:val="18"/>
        </w:rPr>
        <w:t>C</w:t>
      </w:r>
      <w:r w:rsidR="001D5E3E" w:rsidRPr="0046200E">
        <w:rPr>
          <w:rFonts w:cstheme="minorHAnsi"/>
          <w:sz w:val="18"/>
          <w:szCs w:val="18"/>
        </w:rPr>
        <w:t>,</w:t>
      </w:r>
      <w:r w:rsidR="009345C1" w:rsidRPr="0046200E">
        <w:rPr>
          <w:rFonts w:cstheme="minorHAnsi"/>
          <w:sz w:val="18"/>
          <w:szCs w:val="18"/>
        </w:rPr>
        <w:t xml:space="preserve"> </w:t>
      </w:r>
      <w:r w:rsidR="001D5E3E" w:rsidRPr="0046200E">
        <w:rPr>
          <w:rFonts w:cstheme="minorHAnsi"/>
          <w:sz w:val="18"/>
          <w:szCs w:val="18"/>
        </w:rPr>
        <w:t xml:space="preserve">la presentación de los mismos es de </w:t>
      </w:r>
      <w:r w:rsidRPr="0046200E">
        <w:rPr>
          <w:rFonts w:cstheme="minorHAnsi"/>
          <w:sz w:val="18"/>
          <w:szCs w:val="18"/>
        </w:rPr>
        <w:t xml:space="preserve">carácter obligatorio, </w:t>
      </w:r>
      <w:r w:rsidR="001D5E3E" w:rsidRPr="0046200E">
        <w:rPr>
          <w:rFonts w:cstheme="minorHAnsi"/>
          <w:sz w:val="18"/>
          <w:szCs w:val="18"/>
        </w:rPr>
        <w:t xml:space="preserve">caso contrario </w:t>
      </w:r>
      <w:r w:rsidRPr="0046200E">
        <w:rPr>
          <w:rFonts w:cstheme="minorHAnsi"/>
          <w:sz w:val="18"/>
          <w:szCs w:val="18"/>
        </w:rPr>
        <w:t xml:space="preserve">la </w:t>
      </w:r>
      <w:r w:rsidR="001D5E3E" w:rsidRPr="0046200E">
        <w:rPr>
          <w:rFonts w:cstheme="minorHAnsi"/>
          <w:sz w:val="18"/>
          <w:szCs w:val="18"/>
        </w:rPr>
        <w:t xml:space="preserve">omisión de alguno de ellos </w:t>
      </w:r>
      <w:r w:rsidRPr="0046200E">
        <w:rPr>
          <w:rFonts w:cstheme="minorHAnsi"/>
          <w:sz w:val="18"/>
          <w:szCs w:val="18"/>
        </w:rPr>
        <w:t>será causal</w:t>
      </w:r>
      <w:r w:rsidR="001D5E3E" w:rsidRPr="0046200E">
        <w:rPr>
          <w:rFonts w:cstheme="minorHAnsi"/>
          <w:sz w:val="18"/>
          <w:szCs w:val="18"/>
        </w:rPr>
        <w:t xml:space="preserve"> de eliminación de la propuesta.</w:t>
      </w:r>
    </w:p>
    <w:p w:rsidR="00836675" w:rsidRPr="0046200E" w:rsidRDefault="00836675" w:rsidP="00F0241D">
      <w:pPr>
        <w:keepNext/>
        <w:keepLines/>
        <w:numPr>
          <w:ilvl w:val="2"/>
          <w:numId w:val="23"/>
        </w:numPr>
        <w:spacing w:before="200" w:after="120"/>
        <w:ind w:left="709" w:firstLine="11"/>
        <w:jc w:val="both"/>
        <w:outlineLvl w:val="2"/>
        <w:rPr>
          <w:rFonts w:cstheme="minorHAnsi"/>
          <w:sz w:val="18"/>
          <w:szCs w:val="18"/>
        </w:rPr>
      </w:pPr>
      <w:r w:rsidRPr="0046200E">
        <w:rPr>
          <w:rFonts w:cstheme="minorHAnsi"/>
          <w:b/>
          <w:bCs/>
          <w:sz w:val="18"/>
          <w:szCs w:val="18"/>
        </w:rPr>
        <w:t xml:space="preserve">Experiencia general </w:t>
      </w:r>
      <w:r w:rsidRPr="0046200E">
        <w:rPr>
          <w:rFonts w:cstheme="minorHAnsi"/>
          <w:sz w:val="18"/>
          <w:szCs w:val="18"/>
        </w:rPr>
        <w:t xml:space="preserve">El oferente deberá detallar y certificar la experiencia general de su empresa en actividades de servicio para apoyar las tareas de exploración y explotación de hidrocarburos en por lo menos diez (10) o más trabajos ejecutados a nivel nacional o internacional. En la certificación de los trabajos realizados deberá incluir referencias de las empresas a </w:t>
      </w:r>
      <w:r w:rsidR="003605DE" w:rsidRPr="0046200E">
        <w:rPr>
          <w:rFonts w:cstheme="minorHAnsi"/>
          <w:sz w:val="18"/>
          <w:szCs w:val="18"/>
        </w:rPr>
        <w:t>las cuales brindó sus servicios.</w:t>
      </w:r>
    </w:p>
    <w:p w:rsidR="00836675" w:rsidRPr="0046200E" w:rsidRDefault="00836675" w:rsidP="00836675">
      <w:pPr>
        <w:keepNext/>
        <w:keepLines/>
        <w:numPr>
          <w:ilvl w:val="2"/>
          <w:numId w:val="23"/>
        </w:numPr>
        <w:spacing w:before="200" w:after="120"/>
        <w:jc w:val="both"/>
        <w:outlineLvl w:val="2"/>
        <w:rPr>
          <w:rFonts w:cstheme="minorHAnsi"/>
          <w:b/>
          <w:bCs/>
          <w:sz w:val="18"/>
          <w:szCs w:val="18"/>
        </w:rPr>
      </w:pPr>
      <w:r w:rsidRPr="0046200E">
        <w:rPr>
          <w:rFonts w:cstheme="minorHAnsi"/>
          <w:b/>
          <w:bCs/>
          <w:sz w:val="18"/>
          <w:szCs w:val="18"/>
        </w:rPr>
        <w:t>Experiencia específica de la empresa</w:t>
      </w:r>
    </w:p>
    <w:p w:rsidR="00C40155" w:rsidRPr="0046200E" w:rsidRDefault="00836675">
      <w:pPr>
        <w:ind w:left="709"/>
        <w:jc w:val="both"/>
        <w:rPr>
          <w:rFonts w:cstheme="minorHAnsi"/>
          <w:sz w:val="18"/>
          <w:szCs w:val="18"/>
        </w:rPr>
      </w:pPr>
      <w:r w:rsidRPr="0046200E">
        <w:rPr>
          <w:rFonts w:cstheme="minorHAnsi"/>
          <w:sz w:val="18"/>
          <w:szCs w:val="18"/>
        </w:rPr>
        <w:t>El oferente deberá detallar y certificar su experiencia específica en por lo menos cinco (5) trabajos similares o iguales al indicado en Objetivos Específicos (punto 3.2) del presente documento. En la certificación de los trabajos realizados deberá incluir referencias de las empresas a las cuales brindo sus servicios.</w:t>
      </w:r>
    </w:p>
    <w:p w:rsidR="00836675" w:rsidRPr="0046200E" w:rsidRDefault="00836675" w:rsidP="00836675">
      <w:pPr>
        <w:keepNext/>
        <w:keepLines/>
        <w:numPr>
          <w:ilvl w:val="2"/>
          <w:numId w:val="23"/>
        </w:numPr>
        <w:spacing w:before="200" w:after="120"/>
        <w:jc w:val="both"/>
        <w:outlineLvl w:val="2"/>
        <w:rPr>
          <w:rFonts w:cstheme="minorHAnsi"/>
          <w:b/>
          <w:bCs/>
          <w:sz w:val="18"/>
          <w:szCs w:val="18"/>
        </w:rPr>
      </w:pPr>
      <w:r w:rsidRPr="0046200E">
        <w:rPr>
          <w:rFonts w:cstheme="minorHAnsi"/>
          <w:b/>
          <w:bCs/>
          <w:sz w:val="18"/>
          <w:szCs w:val="18"/>
        </w:rPr>
        <w:t>Formación y Experiencia del Personal Requerido</w:t>
      </w:r>
    </w:p>
    <w:p w:rsidR="00C40155" w:rsidRPr="0046200E" w:rsidRDefault="00DA53C0">
      <w:pPr>
        <w:pStyle w:val="Ttulo4"/>
        <w:numPr>
          <w:ilvl w:val="0"/>
          <w:numId w:val="37"/>
        </w:numPr>
        <w:ind w:left="1276" w:firstLine="0"/>
        <w:rPr>
          <w:rFonts w:asciiTheme="minorHAnsi" w:hAnsiTheme="minorHAnsi" w:cstheme="minorHAnsi"/>
          <w:i w:val="0"/>
          <w:color w:val="auto"/>
          <w:sz w:val="18"/>
          <w:szCs w:val="18"/>
          <w:lang w:val="es-ES"/>
        </w:rPr>
      </w:pPr>
      <w:r w:rsidRPr="0046200E">
        <w:rPr>
          <w:rFonts w:asciiTheme="minorHAnsi" w:hAnsiTheme="minorHAnsi" w:cstheme="minorHAnsi"/>
          <w:i w:val="0"/>
          <w:color w:val="auto"/>
          <w:sz w:val="18"/>
          <w:szCs w:val="18"/>
          <w:lang w:val="es-ES"/>
        </w:rPr>
        <w:t>Líder</w:t>
      </w:r>
      <w:r w:rsidR="00836675" w:rsidRPr="0046200E">
        <w:rPr>
          <w:rFonts w:asciiTheme="minorHAnsi" w:hAnsiTheme="minorHAnsi" w:cstheme="minorHAnsi"/>
          <w:i w:val="0"/>
          <w:color w:val="auto"/>
          <w:sz w:val="18"/>
          <w:szCs w:val="18"/>
          <w:lang w:val="es-ES"/>
        </w:rPr>
        <w:t xml:space="preserve"> del Servicio</w:t>
      </w:r>
    </w:p>
    <w:p w:rsidR="00836675" w:rsidRPr="0046200E" w:rsidRDefault="00836675" w:rsidP="00836675">
      <w:pPr>
        <w:pStyle w:val="Sinespaciado"/>
        <w:rPr>
          <w:rFonts w:cstheme="minorHAnsi"/>
          <w:sz w:val="18"/>
          <w:szCs w:val="18"/>
        </w:rPr>
      </w:pPr>
    </w:p>
    <w:p w:rsidR="00C40155" w:rsidRPr="0046200E" w:rsidRDefault="00CC75F6">
      <w:pPr>
        <w:ind w:left="1276"/>
        <w:jc w:val="both"/>
        <w:rPr>
          <w:rFonts w:cstheme="minorHAnsi"/>
          <w:sz w:val="18"/>
          <w:szCs w:val="18"/>
        </w:rPr>
      </w:pPr>
      <w:r w:rsidRPr="0046200E">
        <w:rPr>
          <w:rFonts w:cstheme="minorHAnsi"/>
          <w:sz w:val="18"/>
          <w:szCs w:val="18"/>
        </w:rPr>
        <w:t xml:space="preserve">El oferente deberá adjuntar </w:t>
      </w:r>
      <w:r w:rsidR="00C07A60" w:rsidRPr="0046200E">
        <w:rPr>
          <w:rFonts w:cstheme="minorHAnsi"/>
          <w:sz w:val="18"/>
          <w:szCs w:val="18"/>
        </w:rPr>
        <w:t xml:space="preserve">la Hoja de Vida documentada, sellada y firmada por </w:t>
      </w:r>
      <w:r w:rsidRPr="0046200E">
        <w:rPr>
          <w:rFonts w:cstheme="minorHAnsi"/>
          <w:sz w:val="18"/>
          <w:szCs w:val="18"/>
        </w:rPr>
        <w:t xml:space="preserve">el </w:t>
      </w:r>
      <w:proofErr w:type="spellStart"/>
      <w:r w:rsidR="00DA53C0" w:rsidRPr="0046200E">
        <w:rPr>
          <w:rFonts w:cstheme="minorHAnsi"/>
          <w:sz w:val="18"/>
          <w:szCs w:val="18"/>
        </w:rPr>
        <w:t>Lider</w:t>
      </w:r>
      <w:proofErr w:type="spellEnd"/>
      <w:r w:rsidR="00084614" w:rsidRPr="0046200E">
        <w:rPr>
          <w:rFonts w:cstheme="minorHAnsi"/>
          <w:sz w:val="18"/>
          <w:szCs w:val="18"/>
        </w:rPr>
        <w:t xml:space="preserve"> del servicio</w:t>
      </w:r>
      <w:r w:rsidRPr="0046200E">
        <w:rPr>
          <w:rFonts w:cstheme="minorHAnsi"/>
          <w:sz w:val="18"/>
          <w:szCs w:val="18"/>
        </w:rPr>
        <w:t xml:space="preserve">, quien será el responsable de manera efectiva del </w:t>
      </w:r>
      <w:r w:rsidR="007868CD" w:rsidRPr="0046200E">
        <w:rPr>
          <w:rFonts w:cstheme="minorHAnsi"/>
          <w:sz w:val="18"/>
          <w:szCs w:val="18"/>
        </w:rPr>
        <w:t>servicio</w:t>
      </w:r>
      <w:r w:rsidR="00C07A60" w:rsidRPr="0046200E">
        <w:rPr>
          <w:rFonts w:cstheme="minorHAnsi"/>
          <w:sz w:val="18"/>
          <w:szCs w:val="18"/>
        </w:rPr>
        <w:t>.</w:t>
      </w:r>
      <w:r w:rsidR="00B51515" w:rsidRPr="0046200E">
        <w:rPr>
          <w:rFonts w:cstheme="minorHAnsi"/>
          <w:sz w:val="18"/>
          <w:szCs w:val="18"/>
        </w:rPr>
        <w:t xml:space="preserve"> </w:t>
      </w:r>
      <w:r w:rsidR="003605DE" w:rsidRPr="0046200E">
        <w:rPr>
          <w:rFonts w:cstheme="minorHAnsi"/>
          <w:sz w:val="18"/>
          <w:szCs w:val="18"/>
        </w:rPr>
        <w:t>E</w:t>
      </w:r>
      <w:r w:rsidR="00702D69" w:rsidRPr="0046200E">
        <w:rPr>
          <w:rFonts w:cstheme="minorHAnsi"/>
          <w:sz w:val="18"/>
          <w:szCs w:val="18"/>
        </w:rPr>
        <w:t>l perfil mínimo requerido para esta persona es el siguiente:</w:t>
      </w:r>
    </w:p>
    <w:p w:rsidR="0087721E" w:rsidRPr="0046200E" w:rsidRDefault="0087721E">
      <w:pPr>
        <w:spacing w:after="0" w:line="312" w:lineRule="auto"/>
        <w:ind w:left="1276"/>
        <w:rPr>
          <w:rFonts w:cstheme="minorHAnsi"/>
          <w:b/>
          <w:sz w:val="18"/>
          <w:szCs w:val="18"/>
        </w:rPr>
      </w:pPr>
    </w:p>
    <w:p w:rsidR="00C40155" w:rsidRPr="0046200E" w:rsidRDefault="00834B18">
      <w:pPr>
        <w:spacing w:after="0" w:line="312" w:lineRule="auto"/>
        <w:ind w:left="1276"/>
        <w:rPr>
          <w:rFonts w:cstheme="minorHAnsi"/>
          <w:b/>
          <w:sz w:val="18"/>
          <w:szCs w:val="18"/>
        </w:rPr>
      </w:pPr>
      <w:r w:rsidRPr="0046200E">
        <w:rPr>
          <w:rFonts w:cstheme="minorHAnsi"/>
          <w:b/>
          <w:sz w:val="18"/>
          <w:szCs w:val="18"/>
        </w:rPr>
        <w:t>INGENIERO GEOFISICO</w:t>
      </w:r>
      <w:r w:rsidR="00700B3B" w:rsidRPr="0046200E">
        <w:rPr>
          <w:rFonts w:cstheme="minorHAnsi"/>
          <w:b/>
          <w:sz w:val="18"/>
          <w:szCs w:val="18"/>
        </w:rPr>
        <w:t>, GEÓLOGO</w:t>
      </w:r>
      <w:r w:rsidR="00F244BA" w:rsidRPr="0046200E">
        <w:rPr>
          <w:rFonts w:cstheme="minorHAnsi"/>
          <w:b/>
          <w:sz w:val="18"/>
          <w:szCs w:val="18"/>
        </w:rPr>
        <w:t>,</w:t>
      </w:r>
      <w:r w:rsidR="00700B3B" w:rsidRPr="0046200E">
        <w:rPr>
          <w:rFonts w:cstheme="minorHAnsi"/>
          <w:b/>
          <w:sz w:val="18"/>
          <w:szCs w:val="18"/>
        </w:rPr>
        <w:t xml:space="preserve"> PETROLERO</w:t>
      </w:r>
      <w:r w:rsidR="00F244BA" w:rsidRPr="0046200E">
        <w:rPr>
          <w:rFonts w:cstheme="minorHAnsi"/>
          <w:b/>
          <w:sz w:val="18"/>
          <w:szCs w:val="18"/>
        </w:rPr>
        <w:t xml:space="preserve"> O ESPECIALISTA</w:t>
      </w:r>
      <w:r w:rsidR="00545580" w:rsidRPr="0046200E">
        <w:rPr>
          <w:rFonts w:cstheme="minorHAnsi"/>
          <w:b/>
          <w:sz w:val="18"/>
          <w:szCs w:val="18"/>
        </w:rPr>
        <w:t xml:space="preserve"> EN VECTORIZACIÓN DE SECCIONES SISMICAS</w:t>
      </w:r>
    </w:p>
    <w:p w:rsidR="00834B18" w:rsidRPr="0046200E" w:rsidRDefault="00702D69" w:rsidP="000749CF">
      <w:pPr>
        <w:spacing w:line="312" w:lineRule="auto"/>
        <w:jc w:val="center"/>
        <w:rPr>
          <w:rFonts w:cstheme="minorHAnsi"/>
          <w:b/>
          <w:sz w:val="18"/>
          <w:szCs w:val="18"/>
        </w:rPr>
      </w:pPr>
      <w:r w:rsidRPr="0046200E">
        <w:rPr>
          <w:rFonts w:cstheme="minorHAnsi"/>
          <w:b/>
          <w:sz w:val="18"/>
          <w:szCs w:val="18"/>
        </w:rPr>
        <w:t>(</w:t>
      </w:r>
      <w:r w:rsidR="00D55DD7" w:rsidRPr="0046200E">
        <w:rPr>
          <w:rFonts w:cstheme="minorHAnsi"/>
          <w:b/>
          <w:sz w:val="18"/>
          <w:szCs w:val="18"/>
        </w:rPr>
        <w:t>GERENTE</w:t>
      </w:r>
      <w:r w:rsidRPr="0046200E">
        <w:rPr>
          <w:rFonts w:cstheme="minorHAnsi"/>
          <w:b/>
          <w:sz w:val="18"/>
          <w:szCs w:val="18"/>
        </w:rPr>
        <w:t xml:space="preserve"> DEL </w:t>
      </w:r>
      <w:r w:rsidR="007868CD" w:rsidRPr="0046200E">
        <w:rPr>
          <w:rFonts w:cstheme="minorHAnsi"/>
          <w:b/>
          <w:sz w:val="18"/>
          <w:szCs w:val="18"/>
        </w:rPr>
        <w:t>SERVICIO</w:t>
      </w:r>
      <w:r w:rsidRPr="0046200E">
        <w:rPr>
          <w:rFonts w:cstheme="minorHAnsi"/>
          <w:b/>
          <w:sz w:val="18"/>
          <w:szCs w:val="18"/>
        </w:rPr>
        <w:t>)</w:t>
      </w:r>
    </w:p>
    <w:p w:rsidR="00C40155" w:rsidRPr="0046200E" w:rsidRDefault="00702D69">
      <w:pPr>
        <w:spacing w:after="120"/>
        <w:ind w:left="1276"/>
        <w:jc w:val="both"/>
        <w:rPr>
          <w:rFonts w:cstheme="minorHAnsi"/>
          <w:b/>
          <w:sz w:val="18"/>
          <w:szCs w:val="18"/>
        </w:rPr>
      </w:pPr>
      <w:r w:rsidRPr="0046200E">
        <w:rPr>
          <w:rFonts w:cstheme="minorHAnsi"/>
          <w:b/>
          <w:sz w:val="18"/>
          <w:szCs w:val="18"/>
        </w:rPr>
        <w:t>FORMACIÓN ACADÉMICA</w:t>
      </w:r>
    </w:p>
    <w:p w:rsidR="00F2009D" w:rsidRPr="0046200E" w:rsidRDefault="00834B18" w:rsidP="00DA53C0">
      <w:pPr>
        <w:pStyle w:val="Prrafodelista"/>
        <w:numPr>
          <w:ilvl w:val="0"/>
          <w:numId w:val="9"/>
        </w:numPr>
        <w:ind w:left="1701"/>
        <w:contextualSpacing w:val="0"/>
        <w:jc w:val="both"/>
        <w:rPr>
          <w:rFonts w:cstheme="minorHAnsi"/>
          <w:sz w:val="18"/>
          <w:szCs w:val="18"/>
        </w:rPr>
      </w:pPr>
      <w:r w:rsidRPr="0046200E">
        <w:rPr>
          <w:rFonts w:cstheme="minorHAnsi"/>
          <w:sz w:val="18"/>
          <w:szCs w:val="18"/>
        </w:rPr>
        <w:lastRenderedPageBreak/>
        <w:t>Profesional titulado en Ingenie</w:t>
      </w:r>
      <w:r w:rsidR="00D62C88" w:rsidRPr="0046200E">
        <w:rPr>
          <w:rFonts w:cstheme="minorHAnsi"/>
          <w:sz w:val="18"/>
          <w:szCs w:val="18"/>
        </w:rPr>
        <w:t>ría ó licenciatura en Geofísica, Geología</w:t>
      </w:r>
      <w:r w:rsidR="00545580" w:rsidRPr="0046200E">
        <w:rPr>
          <w:rFonts w:cstheme="minorHAnsi"/>
          <w:sz w:val="18"/>
          <w:szCs w:val="18"/>
        </w:rPr>
        <w:t>,</w:t>
      </w:r>
      <w:r w:rsidR="00D62C88" w:rsidRPr="0046200E">
        <w:rPr>
          <w:rFonts w:cstheme="minorHAnsi"/>
          <w:sz w:val="18"/>
          <w:szCs w:val="18"/>
        </w:rPr>
        <w:t xml:space="preserve"> Petrolera</w:t>
      </w:r>
      <w:r w:rsidR="00545580" w:rsidRPr="0046200E">
        <w:rPr>
          <w:rFonts w:cstheme="minorHAnsi"/>
          <w:sz w:val="18"/>
          <w:szCs w:val="18"/>
        </w:rPr>
        <w:t xml:space="preserve"> o especialista en vectorización de secciones sísmicas.</w:t>
      </w:r>
    </w:p>
    <w:p w:rsidR="00C40155" w:rsidRPr="0046200E" w:rsidRDefault="00834B18">
      <w:pPr>
        <w:spacing w:after="120"/>
        <w:ind w:left="1276"/>
        <w:jc w:val="both"/>
        <w:rPr>
          <w:rFonts w:cstheme="minorHAnsi"/>
          <w:b/>
          <w:sz w:val="18"/>
          <w:szCs w:val="18"/>
        </w:rPr>
      </w:pPr>
      <w:r w:rsidRPr="0046200E">
        <w:rPr>
          <w:rFonts w:cstheme="minorHAnsi"/>
          <w:b/>
          <w:sz w:val="18"/>
          <w:szCs w:val="18"/>
        </w:rPr>
        <w:t>EXPERIENCIA DE TRABAJO</w:t>
      </w:r>
    </w:p>
    <w:p w:rsidR="00C40155" w:rsidRPr="0046200E" w:rsidRDefault="00277D95">
      <w:pPr>
        <w:pStyle w:val="Prrafodelista"/>
        <w:numPr>
          <w:ilvl w:val="0"/>
          <w:numId w:val="7"/>
        </w:numPr>
        <w:tabs>
          <w:tab w:val="left" w:pos="851"/>
        </w:tabs>
        <w:spacing w:after="0"/>
        <w:ind w:left="1701"/>
        <w:contextualSpacing w:val="0"/>
        <w:jc w:val="both"/>
        <w:rPr>
          <w:rFonts w:cstheme="minorHAnsi"/>
          <w:sz w:val="18"/>
          <w:szCs w:val="18"/>
        </w:rPr>
      </w:pPr>
      <w:r w:rsidRPr="0046200E">
        <w:rPr>
          <w:rFonts w:cstheme="minorHAnsi"/>
          <w:sz w:val="18"/>
          <w:szCs w:val="18"/>
        </w:rPr>
        <w:t xml:space="preserve">Profesional </w:t>
      </w:r>
      <w:r w:rsidR="00545580" w:rsidRPr="0046200E">
        <w:rPr>
          <w:rFonts w:cstheme="minorHAnsi"/>
          <w:sz w:val="18"/>
          <w:szCs w:val="18"/>
        </w:rPr>
        <w:t xml:space="preserve">o especialista </w:t>
      </w:r>
      <w:r w:rsidR="000F16FB" w:rsidRPr="0046200E">
        <w:rPr>
          <w:rFonts w:cstheme="minorHAnsi"/>
          <w:sz w:val="18"/>
          <w:szCs w:val="18"/>
        </w:rPr>
        <w:t xml:space="preserve">con experiencia </w:t>
      </w:r>
      <w:r w:rsidR="00B9328C" w:rsidRPr="0046200E">
        <w:rPr>
          <w:rFonts w:cstheme="minorHAnsi"/>
          <w:sz w:val="18"/>
          <w:szCs w:val="18"/>
        </w:rPr>
        <w:t>general en actividades geofísicas mínimo de ocho (8) años.</w:t>
      </w:r>
    </w:p>
    <w:p w:rsidR="00B9328C" w:rsidRPr="0046200E" w:rsidRDefault="00B9328C">
      <w:pPr>
        <w:pStyle w:val="Prrafodelista"/>
        <w:numPr>
          <w:ilvl w:val="0"/>
          <w:numId w:val="7"/>
        </w:numPr>
        <w:tabs>
          <w:tab w:val="left" w:pos="851"/>
        </w:tabs>
        <w:spacing w:after="0"/>
        <w:ind w:left="1701"/>
        <w:contextualSpacing w:val="0"/>
        <w:jc w:val="both"/>
        <w:rPr>
          <w:rFonts w:cstheme="minorHAnsi"/>
          <w:sz w:val="18"/>
          <w:szCs w:val="18"/>
        </w:rPr>
      </w:pPr>
      <w:r w:rsidRPr="0046200E">
        <w:rPr>
          <w:rFonts w:cstheme="minorHAnsi"/>
          <w:sz w:val="18"/>
          <w:szCs w:val="18"/>
        </w:rPr>
        <w:t>Experiencia específica en proyectos iguales o similares al requerido en el presente proceso de contratación mínimo de cinco (5) años.</w:t>
      </w:r>
    </w:p>
    <w:p w:rsidR="00C40155" w:rsidRPr="0046200E" w:rsidRDefault="000A60A4">
      <w:pPr>
        <w:pStyle w:val="Ttulo4"/>
        <w:numPr>
          <w:ilvl w:val="0"/>
          <w:numId w:val="37"/>
        </w:numPr>
        <w:ind w:left="1276" w:firstLine="0"/>
        <w:rPr>
          <w:rFonts w:asciiTheme="minorHAnsi" w:hAnsiTheme="minorHAnsi" w:cstheme="minorHAnsi"/>
          <w:i w:val="0"/>
          <w:color w:val="auto"/>
          <w:sz w:val="18"/>
          <w:szCs w:val="18"/>
          <w:lang w:val="es-ES"/>
        </w:rPr>
      </w:pPr>
      <w:r w:rsidRPr="0046200E">
        <w:rPr>
          <w:rFonts w:asciiTheme="minorHAnsi" w:hAnsiTheme="minorHAnsi" w:cstheme="minorHAnsi"/>
          <w:i w:val="0"/>
          <w:color w:val="auto"/>
          <w:sz w:val="18"/>
          <w:szCs w:val="18"/>
          <w:lang w:val="es-ES"/>
        </w:rPr>
        <w:t xml:space="preserve">Personal </w:t>
      </w:r>
      <w:r w:rsidR="00545580" w:rsidRPr="0046200E">
        <w:rPr>
          <w:rFonts w:asciiTheme="minorHAnsi" w:hAnsiTheme="minorHAnsi" w:cstheme="minorHAnsi"/>
          <w:i w:val="0"/>
          <w:color w:val="auto"/>
          <w:sz w:val="18"/>
          <w:szCs w:val="18"/>
          <w:lang w:val="es-ES"/>
        </w:rPr>
        <w:t xml:space="preserve">Especialista y </w:t>
      </w:r>
      <w:r w:rsidRPr="0046200E">
        <w:rPr>
          <w:rFonts w:asciiTheme="minorHAnsi" w:hAnsiTheme="minorHAnsi" w:cstheme="minorHAnsi"/>
          <w:i w:val="0"/>
          <w:color w:val="auto"/>
          <w:sz w:val="18"/>
          <w:szCs w:val="18"/>
          <w:lang w:val="es-ES"/>
        </w:rPr>
        <w:t>de Apoyo</w:t>
      </w:r>
    </w:p>
    <w:p w:rsidR="00836675" w:rsidRPr="0046200E" w:rsidRDefault="00836675" w:rsidP="00836675">
      <w:pPr>
        <w:pStyle w:val="Sinespaciado"/>
        <w:rPr>
          <w:rFonts w:cstheme="minorHAnsi"/>
          <w:sz w:val="18"/>
          <w:szCs w:val="18"/>
          <w:lang w:val="es-ES"/>
        </w:rPr>
      </w:pPr>
    </w:p>
    <w:p w:rsidR="0087721E" w:rsidRPr="0046200E" w:rsidRDefault="00702D69" w:rsidP="0027036B">
      <w:pPr>
        <w:ind w:left="1276"/>
        <w:jc w:val="both"/>
        <w:rPr>
          <w:rFonts w:cstheme="minorHAnsi"/>
          <w:sz w:val="18"/>
          <w:szCs w:val="18"/>
        </w:rPr>
      </w:pPr>
      <w:r w:rsidRPr="0046200E">
        <w:rPr>
          <w:rFonts w:cstheme="minorHAnsi"/>
          <w:sz w:val="18"/>
          <w:szCs w:val="18"/>
        </w:rPr>
        <w:t xml:space="preserve">El oferente deberá adjuntar </w:t>
      </w:r>
      <w:r w:rsidR="00BF4A64" w:rsidRPr="0046200E">
        <w:rPr>
          <w:rFonts w:cstheme="minorHAnsi"/>
          <w:sz w:val="18"/>
          <w:szCs w:val="18"/>
        </w:rPr>
        <w:t>la Hoja de Vida documentada,</w:t>
      </w:r>
      <w:r w:rsidR="00B9247A" w:rsidRPr="0046200E">
        <w:rPr>
          <w:rFonts w:cstheme="minorHAnsi"/>
          <w:sz w:val="18"/>
          <w:szCs w:val="18"/>
        </w:rPr>
        <w:t xml:space="preserve"> </w:t>
      </w:r>
      <w:r w:rsidR="00BF4A64" w:rsidRPr="0046200E">
        <w:rPr>
          <w:rFonts w:cstheme="minorHAnsi"/>
          <w:sz w:val="18"/>
          <w:szCs w:val="18"/>
        </w:rPr>
        <w:t xml:space="preserve">sellada y firmada por </w:t>
      </w:r>
      <w:r w:rsidR="00C07A60" w:rsidRPr="0046200E">
        <w:rPr>
          <w:rFonts w:cstheme="minorHAnsi"/>
          <w:sz w:val="18"/>
          <w:szCs w:val="18"/>
        </w:rPr>
        <w:t xml:space="preserve">el </w:t>
      </w:r>
      <w:r w:rsidRPr="0046200E">
        <w:rPr>
          <w:rFonts w:cstheme="minorHAnsi"/>
          <w:sz w:val="18"/>
          <w:szCs w:val="18"/>
        </w:rPr>
        <w:t xml:space="preserve">personal </w:t>
      </w:r>
      <w:r w:rsidR="00AC5D02" w:rsidRPr="0046200E">
        <w:rPr>
          <w:rFonts w:cstheme="minorHAnsi"/>
          <w:sz w:val="18"/>
          <w:szCs w:val="18"/>
        </w:rPr>
        <w:t>profesional</w:t>
      </w:r>
      <w:r w:rsidR="0027036B" w:rsidRPr="0046200E">
        <w:rPr>
          <w:rFonts w:cstheme="minorHAnsi"/>
          <w:sz w:val="18"/>
          <w:szCs w:val="18"/>
        </w:rPr>
        <w:t>,</w:t>
      </w:r>
      <w:r w:rsidR="00EF6209" w:rsidRPr="0046200E">
        <w:rPr>
          <w:rFonts w:cstheme="minorHAnsi"/>
          <w:sz w:val="18"/>
          <w:szCs w:val="18"/>
        </w:rPr>
        <w:t xml:space="preserve"> mínimo requerido de 2 (dos) personas</w:t>
      </w:r>
      <w:r w:rsidR="0027036B" w:rsidRPr="0046200E">
        <w:rPr>
          <w:rFonts w:cstheme="minorHAnsi"/>
          <w:sz w:val="18"/>
          <w:szCs w:val="18"/>
        </w:rPr>
        <w:t xml:space="preserve">, y el personal </w:t>
      </w:r>
      <w:r w:rsidR="00AC5D02" w:rsidRPr="0046200E">
        <w:rPr>
          <w:rFonts w:cstheme="minorHAnsi"/>
          <w:sz w:val="18"/>
          <w:szCs w:val="18"/>
        </w:rPr>
        <w:t xml:space="preserve">técnico </w:t>
      </w:r>
      <w:r w:rsidR="0027036B" w:rsidRPr="0046200E">
        <w:rPr>
          <w:rFonts w:cstheme="minorHAnsi"/>
          <w:sz w:val="18"/>
          <w:szCs w:val="18"/>
        </w:rPr>
        <w:t>de apoyo, mínimo requerido de 3 (tres) personas, quienes ejecutarán las actividades específicas del servicio. El personal especialista y de apoyo mínimo requerido no es limitativo, pudiendo el proponente incrementar este número de acuerdo al volumen de trabajo y en el entendido de mayor personal, entonces menor tiempo de servicio. El perfil mínimo requerido para estas personas es el siguiente:</w:t>
      </w:r>
      <w:r w:rsidR="00545580" w:rsidRPr="0046200E">
        <w:rPr>
          <w:rFonts w:cstheme="minorHAnsi"/>
          <w:sz w:val="18"/>
          <w:szCs w:val="18"/>
        </w:rPr>
        <w:t xml:space="preserve"> </w:t>
      </w:r>
    </w:p>
    <w:p w:rsidR="00C40155" w:rsidRPr="0046200E" w:rsidRDefault="005A5CFE">
      <w:pPr>
        <w:spacing w:after="120"/>
        <w:ind w:left="1276"/>
        <w:jc w:val="both"/>
        <w:rPr>
          <w:rFonts w:cstheme="minorHAnsi"/>
          <w:b/>
          <w:sz w:val="18"/>
          <w:szCs w:val="18"/>
        </w:rPr>
      </w:pPr>
      <w:r w:rsidRPr="0046200E">
        <w:rPr>
          <w:rFonts w:cstheme="minorHAnsi"/>
          <w:b/>
          <w:sz w:val="18"/>
          <w:szCs w:val="18"/>
        </w:rPr>
        <w:t>INGENIERO GEOFISICO</w:t>
      </w:r>
      <w:r w:rsidR="00E40402" w:rsidRPr="0046200E">
        <w:rPr>
          <w:rFonts w:cstheme="minorHAnsi"/>
          <w:b/>
          <w:sz w:val="18"/>
          <w:szCs w:val="18"/>
        </w:rPr>
        <w:t>,</w:t>
      </w:r>
      <w:r w:rsidRPr="0046200E">
        <w:rPr>
          <w:rFonts w:cstheme="minorHAnsi"/>
          <w:b/>
          <w:sz w:val="18"/>
          <w:szCs w:val="18"/>
        </w:rPr>
        <w:t xml:space="preserve"> GEOLOGO</w:t>
      </w:r>
      <w:r w:rsidR="00545580" w:rsidRPr="0046200E">
        <w:rPr>
          <w:rFonts w:cstheme="minorHAnsi"/>
          <w:b/>
          <w:sz w:val="18"/>
          <w:szCs w:val="18"/>
        </w:rPr>
        <w:t>,</w:t>
      </w:r>
      <w:r w:rsidR="00E40402" w:rsidRPr="0046200E">
        <w:rPr>
          <w:rFonts w:cstheme="minorHAnsi"/>
          <w:b/>
          <w:sz w:val="18"/>
          <w:szCs w:val="18"/>
        </w:rPr>
        <w:t xml:space="preserve"> PETROLERO</w:t>
      </w:r>
      <w:r w:rsidR="00D96CF6" w:rsidRPr="0046200E">
        <w:rPr>
          <w:rFonts w:cstheme="minorHAnsi"/>
          <w:b/>
          <w:sz w:val="18"/>
          <w:szCs w:val="18"/>
        </w:rPr>
        <w:t xml:space="preserve"> O TÉCNICO</w:t>
      </w:r>
    </w:p>
    <w:p w:rsidR="00F1323A" w:rsidRPr="0046200E" w:rsidRDefault="005A5CFE" w:rsidP="00BF1EB7">
      <w:pPr>
        <w:spacing w:line="312" w:lineRule="auto"/>
        <w:jc w:val="center"/>
        <w:rPr>
          <w:rFonts w:cstheme="minorHAnsi"/>
          <w:b/>
          <w:sz w:val="18"/>
          <w:szCs w:val="18"/>
        </w:rPr>
      </w:pPr>
      <w:r w:rsidRPr="0046200E">
        <w:rPr>
          <w:rFonts w:cstheme="minorHAnsi"/>
          <w:b/>
          <w:sz w:val="18"/>
          <w:szCs w:val="18"/>
        </w:rPr>
        <w:t>(P</w:t>
      </w:r>
      <w:r w:rsidR="003D3937" w:rsidRPr="0046200E">
        <w:rPr>
          <w:rFonts w:cstheme="minorHAnsi"/>
          <w:b/>
          <w:sz w:val="18"/>
          <w:szCs w:val="18"/>
        </w:rPr>
        <w:t>ERSONAL</w:t>
      </w:r>
      <w:r w:rsidRPr="0046200E">
        <w:rPr>
          <w:rFonts w:cstheme="minorHAnsi"/>
          <w:b/>
          <w:sz w:val="18"/>
          <w:szCs w:val="18"/>
        </w:rPr>
        <w:t xml:space="preserve"> DE APOYO)</w:t>
      </w:r>
    </w:p>
    <w:p w:rsidR="00C40155" w:rsidRPr="0046200E" w:rsidRDefault="005A5CFE">
      <w:pPr>
        <w:spacing w:after="120"/>
        <w:ind w:left="1276"/>
        <w:jc w:val="both"/>
        <w:rPr>
          <w:rFonts w:cstheme="minorHAnsi"/>
          <w:b/>
          <w:sz w:val="18"/>
          <w:szCs w:val="18"/>
        </w:rPr>
      </w:pPr>
      <w:r w:rsidRPr="0046200E">
        <w:rPr>
          <w:rFonts w:cstheme="minorHAnsi"/>
          <w:b/>
          <w:sz w:val="18"/>
          <w:szCs w:val="18"/>
        </w:rPr>
        <w:t>FORMACIÓN ACADÉMICA</w:t>
      </w:r>
    </w:p>
    <w:p w:rsidR="00C40155" w:rsidRPr="0046200E" w:rsidRDefault="005A5CFE">
      <w:pPr>
        <w:pStyle w:val="Prrafodelista"/>
        <w:numPr>
          <w:ilvl w:val="0"/>
          <w:numId w:val="7"/>
        </w:numPr>
        <w:tabs>
          <w:tab w:val="left" w:pos="851"/>
        </w:tabs>
        <w:spacing w:after="0"/>
        <w:ind w:left="1701"/>
        <w:contextualSpacing w:val="0"/>
        <w:jc w:val="both"/>
        <w:rPr>
          <w:rFonts w:cstheme="minorHAnsi"/>
          <w:sz w:val="18"/>
          <w:szCs w:val="18"/>
        </w:rPr>
      </w:pPr>
      <w:r w:rsidRPr="0046200E">
        <w:rPr>
          <w:rFonts w:cstheme="minorHAnsi"/>
          <w:sz w:val="18"/>
          <w:szCs w:val="18"/>
        </w:rPr>
        <w:t>Profesional titulado en Ingeniería ó licenciatura en Geofísica</w:t>
      </w:r>
      <w:r w:rsidR="00E40402" w:rsidRPr="0046200E">
        <w:rPr>
          <w:rFonts w:cstheme="minorHAnsi"/>
          <w:sz w:val="18"/>
          <w:szCs w:val="18"/>
        </w:rPr>
        <w:t>, Geológica</w:t>
      </w:r>
      <w:r w:rsidR="00545580" w:rsidRPr="0046200E">
        <w:rPr>
          <w:rFonts w:cstheme="minorHAnsi"/>
          <w:sz w:val="18"/>
          <w:szCs w:val="18"/>
        </w:rPr>
        <w:t>, P</w:t>
      </w:r>
      <w:r w:rsidR="00E40402" w:rsidRPr="0046200E">
        <w:rPr>
          <w:rFonts w:cstheme="minorHAnsi"/>
          <w:sz w:val="18"/>
          <w:szCs w:val="18"/>
        </w:rPr>
        <w:t>etrolera</w:t>
      </w:r>
      <w:r w:rsidR="00734012" w:rsidRPr="0046200E">
        <w:rPr>
          <w:rFonts w:cstheme="minorHAnsi"/>
          <w:sz w:val="18"/>
          <w:szCs w:val="18"/>
        </w:rPr>
        <w:t xml:space="preserve"> o Técnico de área afín</w:t>
      </w:r>
      <w:r w:rsidR="00CF47ED" w:rsidRPr="0046200E">
        <w:rPr>
          <w:rFonts w:cstheme="minorHAnsi"/>
          <w:sz w:val="18"/>
          <w:szCs w:val="18"/>
        </w:rPr>
        <w:t>.</w:t>
      </w:r>
    </w:p>
    <w:p w:rsidR="00CF47ED" w:rsidRPr="0046200E" w:rsidRDefault="00CF47ED" w:rsidP="00CF47ED">
      <w:pPr>
        <w:tabs>
          <w:tab w:val="left" w:pos="851"/>
        </w:tabs>
        <w:spacing w:after="0"/>
        <w:jc w:val="both"/>
        <w:rPr>
          <w:rFonts w:cstheme="minorHAnsi"/>
          <w:sz w:val="18"/>
          <w:szCs w:val="18"/>
        </w:rPr>
      </w:pPr>
    </w:p>
    <w:p w:rsidR="00C40155" w:rsidRPr="0046200E" w:rsidRDefault="005A5CFE">
      <w:pPr>
        <w:spacing w:after="120"/>
        <w:ind w:left="1276"/>
        <w:jc w:val="both"/>
        <w:rPr>
          <w:rFonts w:cstheme="minorHAnsi"/>
          <w:b/>
          <w:sz w:val="18"/>
          <w:szCs w:val="18"/>
        </w:rPr>
      </w:pPr>
      <w:r w:rsidRPr="0046200E">
        <w:rPr>
          <w:rFonts w:cstheme="minorHAnsi"/>
          <w:b/>
          <w:sz w:val="18"/>
          <w:szCs w:val="18"/>
        </w:rPr>
        <w:t>EXPERIENCIA DE TRABAJO</w:t>
      </w:r>
    </w:p>
    <w:p w:rsidR="00C40155" w:rsidRPr="0046200E" w:rsidRDefault="00734012">
      <w:pPr>
        <w:pStyle w:val="Prrafodelista"/>
        <w:numPr>
          <w:ilvl w:val="0"/>
          <w:numId w:val="7"/>
        </w:numPr>
        <w:tabs>
          <w:tab w:val="left" w:pos="851"/>
        </w:tabs>
        <w:spacing w:after="0"/>
        <w:ind w:left="1701"/>
        <w:contextualSpacing w:val="0"/>
        <w:jc w:val="both"/>
        <w:rPr>
          <w:rFonts w:cstheme="minorHAnsi"/>
          <w:sz w:val="18"/>
          <w:szCs w:val="18"/>
        </w:rPr>
      </w:pPr>
      <w:r w:rsidRPr="0046200E">
        <w:rPr>
          <w:rFonts w:cstheme="minorHAnsi"/>
          <w:sz w:val="18"/>
          <w:szCs w:val="18"/>
        </w:rPr>
        <w:t>Experiencia</w:t>
      </w:r>
      <w:r w:rsidR="00821610" w:rsidRPr="0046200E">
        <w:rPr>
          <w:rFonts w:cstheme="minorHAnsi"/>
          <w:sz w:val="18"/>
          <w:szCs w:val="18"/>
        </w:rPr>
        <w:t xml:space="preserve"> general </w:t>
      </w:r>
      <w:r w:rsidR="00C51E42" w:rsidRPr="0046200E">
        <w:rPr>
          <w:rFonts w:cstheme="minorHAnsi"/>
          <w:sz w:val="18"/>
          <w:szCs w:val="18"/>
        </w:rPr>
        <w:t>en actividades geofísicas mínimo de cinco (5) años.</w:t>
      </w:r>
    </w:p>
    <w:p w:rsidR="00C51E42" w:rsidRPr="0046200E" w:rsidRDefault="00C51E42">
      <w:pPr>
        <w:pStyle w:val="Prrafodelista"/>
        <w:numPr>
          <w:ilvl w:val="0"/>
          <w:numId w:val="7"/>
        </w:numPr>
        <w:tabs>
          <w:tab w:val="left" w:pos="851"/>
        </w:tabs>
        <w:spacing w:after="0"/>
        <w:ind w:left="1701"/>
        <w:contextualSpacing w:val="0"/>
        <w:jc w:val="both"/>
        <w:rPr>
          <w:rFonts w:cstheme="minorHAnsi"/>
          <w:sz w:val="18"/>
          <w:szCs w:val="18"/>
        </w:rPr>
      </w:pPr>
      <w:r w:rsidRPr="0046200E">
        <w:rPr>
          <w:rFonts w:cstheme="minorHAnsi"/>
          <w:sz w:val="18"/>
          <w:szCs w:val="18"/>
        </w:rPr>
        <w:t>Experiencia específica en proyectos iguales o similares al requerido en el presente proceso de contratación mínimo de tres (3) años.</w:t>
      </w:r>
    </w:p>
    <w:p w:rsidR="00CF47ED" w:rsidRPr="0046200E" w:rsidRDefault="00CF47ED" w:rsidP="00CF47ED">
      <w:pPr>
        <w:tabs>
          <w:tab w:val="left" w:pos="851"/>
        </w:tabs>
        <w:spacing w:after="0"/>
        <w:jc w:val="both"/>
        <w:rPr>
          <w:rFonts w:cstheme="minorHAnsi"/>
          <w:sz w:val="18"/>
          <w:szCs w:val="18"/>
        </w:rPr>
      </w:pPr>
    </w:p>
    <w:p w:rsidR="001834F3" w:rsidRPr="0046200E" w:rsidRDefault="001834F3" w:rsidP="00051F76">
      <w:pPr>
        <w:pStyle w:val="Ttulo2"/>
        <w:spacing w:after="200" w:line="240" w:lineRule="auto"/>
        <w:ind w:left="850"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PROPUESTA ECONÓMICA</w:t>
      </w:r>
    </w:p>
    <w:p w:rsidR="001C1BF3" w:rsidRPr="0046200E" w:rsidRDefault="001C1BF3" w:rsidP="00CC2AE1">
      <w:pPr>
        <w:spacing w:after="0"/>
        <w:ind w:left="425"/>
        <w:jc w:val="both"/>
        <w:rPr>
          <w:rFonts w:cstheme="minorHAnsi"/>
          <w:sz w:val="18"/>
          <w:szCs w:val="18"/>
        </w:rPr>
      </w:pPr>
      <w:r w:rsidRPr="0046200E">
        <w:rPr>
          <w:rFonts w:cstheme="minorHAnsi"/>
          <w:sz w:val="18"/>
          <w:szCs w:val="18"/>
        </w:rPr>
        <w:t>Los potenciales proponentes deberán ofertar sus precios unitarios de acuerdo al</w:t>
      </w:r>
      <w:r w:rsidR="007C65ED" w:rsidRPr="0046200E">
        <w:rPr>
          <w:rFonts w:cstheme="minorHAnsi"/>
          <w:sz w:val="18"/>
          <w:szCs w:val="18"/>
        </w:rPr>
        <w:t xml:space="preserve"> Ítem establecido</w:t>
      </w:r>
      <w:r w:rsidRPr="0046200E">
        <w:rPr>
          <w:rFonts w:cstheme="minorHAnsi"/>
          <w:sz w:val="18"/>
          <w:szCs w:val="18"/>
        </w:rPr>
        <w:t xml:space="preserve"> por YPFB. El comité de evaluación designado evaluará las ofertas y se procederá a adjudicar el precio evaluado más bajo.  Las propuestas económicas calificadas se evaluarán conforme al siguiente </w:t>
      </w:r>
      <w:r w:rsidR="00C51E42" w:rsidRPr="0046200E">
        <w:rPr>
          <w:rFonts w:cstheme="minorHAnsi"/>
          <w:sz w:val="18"/>
          <w:szCs w:val="18"/>
        </w:rPr>
        <w:t>marco referencial</w:t>
      </w:r>
      <w:r w:rsidRPr="0046200E">
        <w:rPr>
          <w:rFonts w:cstheme="minorHAnsi"/>
          <w:sz w:val="18"/>
          <w:szCs w:val="18"/>
        </w:rPr>
        <w:t>:</w:t>
      </w:r>
    </w:p>
    <w:p w:rsidR="001433E3" w:rsidRPr="0046200E" w:rsidRDefault="001433E3" w:rsidP="00CC2AE1">
      <w:pPr>
        <w:spacing w:after="0" w:line="240" w:lineRule="auto"/>
        <w:ind w:left="425"/>
        <w:jc w:val="both"/>
        <w:rPr>
          <w:rFonts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2372"/>
        <w:gridCol w:w="2801"/>
      </w:tblGrid>
      <w:tr w:rsidR="001433E3" w:rsidRPr="0046200E" w:rsidTr="00192604">
        <w:trPr>
          <w:trHeight w:val="166"/>
          <w:jc w:val="center"/>
        </w:trPr>
        <w:tc>
          <w:tcPr>
            <w:tcW w:w="2083" w:type="dxa"/>
            <w:shd w:val="clear" w:color="auto" w:fill="auto"/>
            <w:vAlign w:val="center"/>
          </w:tcPr>
          <w:p w:rsidR="001433E3" w:rsidRPr="0046200E" w:rsidRDefault="001433E3" w:rsidP="00192604">
            <w:pPr>
              <w:pStyle w:val="Sinespaciado"/>
              <w:jc w:val="center"/>
              <w:rPr>
                <w:rFonts w:cstheme="minorHAnsi"/>
                <w:b/>
                <w:sz w:val="18"/>
                <w:szCs w:val="18"/>
              </w:rPr>
            </w:pPr>
            <w:r w:rsidRPr="0046200E">
              <w:rPr>
                <w:rFonts w:cstheme="minorHAnsi"/>
                <w:b/>
                <w:sz w:val="18"/>
                <w:szCs w:val="18"/>
              </w:rPr>
              <w:t>ITEMS</w:t>
            </w:r>
          </w:p>
        </w:tc>
        <w:tc>
          <w:tcPr>
            <w:tcW w:w="2372" w:type="dxa"/>
            <w:shd w:val="clear" w:color="auto" w:fill="auto"/>
            <w:vAlign w:val="center"/>
          </w:tcPr>
          <w:p w:rsidR="001433E3" w:rsidRPr="0046200E" w:rsidRDefault="001433E3" w:rsidP="00192604">
            <w:pPr>
              <w:pStyle w:val="Sinespaciado"/>
              <w:jc w:val="center"/>
              <w:rPr>
                <w:rFonts w:cstheme="minorHAnsi"/>
                <w:b/>
                <w:sz w:val="18"/>
                <w:szCs w:val="18"/>
              </w:rPr>
            </w:pPr>
            <w:r w:rsidRPr="0046200E">
              <w:rPr>
                <w:rFonts w:cstheme="minorHAnsi"/>
                <w:b/>
                <w:sz w:val="18"/>
                <w:szCs w:val="18"/>
              </w:rPr>
              <w:t>DETALLE</w:t>
            </w:r>
          </w:p>
        </w:tc>
        <w:tc>
          <w:tcPr>
            <w:tcW w:w="2801" w:type="dxa"/>
            <w:shd w:val="clear" w:color="auto" w:fill="auto"/>
            <w:vAlign w:val="center"/>
          </w:tcPr>
          <w:p w:rsidR="001433E3" w:rsidRPr="0046200E" w:rsidRDefault="001433E3" w:rsidP="00DA53C0">
            <w:pPr>
              <w:pStyle w:val="Sinespaciado"/>
              <w:jc w:val="center"/>
              <w:rPr>
                <w:rFonts w:cstheme="minorHAnsi"/>
                <w:b/>
                <w:sz w:val="18"/>
                <w:szCs w:val="18"/>
              </w:rPr>
            </w:pPr>
            <w:r w:rsidRPr="0046200E">
              <w:rPr>
                <w:rFonts w:cstheme="minorHAnsi"/>
                <w:b/>
                <w:sz w:val="18"/>
                <w:szCs w:val="18"/>
              </w:rPr>
              <w:t xml:space="preserve">CANTIDAD </w:t>
            </w:r>
            <w:r w:rsidR="00DA53C0" w:rsidRPr="0046200E">
              <w:rPr>
                <w:rFonts w:cstheme="minorHAnsi"/>
                <w:b/>
                <w:sz w:val="18"/>
                <w:szCs w:val="18"/>
              </w:rPr>
              <w:t>MINIMA</w:t>
            </w:r>
            <w:r w:rsidRPr="0046200E">
              <w:rPr>
                <w:rFonts w:cstheme="minorHAnsi"/>
                <w:b/>
                <w:sz w:val="18"/>
                <w:szCs w:val="18"/>
              </w:rPr>
              <w:t xml:space="preserve"> TRAZAS SISMICAS</w:t>
            </w:r>
          </w:p>
        </w:tc>
      </w:tr>
      <w:tr w:rsidR="001433E3" w:rsidRPr="0046200E" w:rsidTr="00192604">
        <w:trPr>
          <w:jc w:val="center"/>
        </w:trPr>
        <w:tc>
          <w:tcPr>
            <w:tcW w:w="2083" w:type="dxa"/>
            <w:shd w:val="clear" w:color="auto" w:fill="auto"/>
            <w:vAlign w:val="center"/>
          </w:tcPr>
          <w:p w:rsidR="001433E3" w:rsidRPr="0046200E" w:rsidRDefault="001433E3" w:rsidP="00192604">
            <w:pPr>
              <w:pStyle w:val="Sinespaciado"/>
              <w:jc w:val="center"/>
              <w:rPr>
                <w:rFonts w:cstheme="minorHAnsi"/>
                <w:sz w:val="18"/>
                <w:szCs w:val="18"/>
              </w:rPr>
            </w:pPr>
            <w:r w:rsidRPr="0046200E">
              <w:rPr>
                <w:rFonts w:cstheme="minorHAnsi"/>
                <w:sz w:val="18"/>
                <w:szCs w:val="18"/>
              </w:rPr>
              <w:t>1</w:t>
            </w:r>
          </w:p>
        </w:tc>
        <w:tc>
          <w:tcPr>
            <w:tcW w:w="2372" w:type="dxa"/>
            <w:shd w:val="clear" w:color="auto" w:fill="auto"/>
            <w:vAlign w:val="center"/>
          </w:tcPr>
          <w:p w:rsidR="001433E3" w:rsidRPr="0046200E" w:rsidRDefault="001433E3" w:rsidP="00192604">
            <w:pPr>
              <w:pStyle w:val="Sinespaciado"/>
              <w:jc w:val="center"/>
              <w:rPr>
                <w:rFonts w:cstheme="minorHAnsi"/>
                <w:sz w:val="18"/>
                <w:szCs w:val="18"/>
              </w:rPr>
            </w:pPr>
            <w:r w:rsidRPr="0046200E">
              <w:rPr>
                <w:rFonts w:cstheme="minorHAnsi"/>
                <w:sz w:val="18"/>
                <w:szCs w:val="18"/>
              </w:rPr>
              <w:t>Trazas Sísmicas</w:t>
            </w:r>
          </w:p>
        </w:tc>
        <w:tc>
          <w:tcPr>
            <w:tcW w:w="2801" w:type="dxa"/>
            <w:shd w:val="clear" w:color="auto" w:fill="auto"/>
            <w:vAlign w:val="center"/>
          </w:tcPr>
          <w:p w:rsidR="001433E3" w:rsidRPr="0046200E" w:rsidRDefault="001433E3" w:rsidP="00192604">
            <w:pPr>
              <w:pStyle w:val="Sinespaciado"/>
              <w:jc w:val="center"/>
              <w:rPr>
                <w:rFonts w:cstheme="minorHAnsi"/>
                <w:sz w:val="18"/>
                <w:szCs w:val="18"/>
              </w:rPr>
            </w:pPr>
            <w:r w:rsidRPr="0046200E">
              <w:rPr>
                <w:rFonts w:eastAsia="Times New Roman" w:cstheme="minorHAnsi"/>
                <w:sz w:val="18"/>
                <w:szCs w:val="18"/>
                <w:lang w:eastAsia="zh-TW"/>
              </w:rPr>
              <w:t>253.731</w:t>
            </w:r>
          </w:p>
        </w:tc>
      </w:tr>
    </w:tbl>
    <w:p w:rsidR="001433E3" w:rsidRPr="0046200E" w:rsidRDefault="001433E3" w:rsidP="001C1BF3">
      <w:pPr>
        <w:spacing w:after="120"/>
        <w:ind w:left="425"/>
        <w:jc w:val="both"/>
        <w:rPr>
          <w:rFonts w:cstheme="minorHAnsi"/>
          <w:sz w:val="18"/>
          <w:szCs w:val="18"/>
        </w:rPr>
      </w:pPr>
    </w:p>
    <w:p w:rsidR="001433E3" w:rsidRPr="0046200E" w:rsidRDefault="001433E3" w:rsidP="001C1BF3">
      <w:pPr>
        <w:spacing w:after="120"/>
        <w:ind w:left="425"/>
        <w:jc w:val="both"/>
        <w:rPr>
          <w:rFonts w:cstheme="minorHAnsi"/>
          <w:sz w:val="18"/>
          <w:szCs w:val="18"/>
        </w:rPr>
      </w:pPr>
      <w:r w:rsidRPr="0046200E">
        <w:rPr>
          <w:rFonts w:cstheme="minorHAnsi"/>
          <w:sz w:val="18"/>
          <w:szCs w:val="18"/>
        </w:rPr>
        <w:t xml:space="preserve">La cantidad de trazas sísmicas </w:t>
      </w:r>
      <w:r w:rsidR="00DA53C0" w:rsidRPr="0046200E">
        <w:rPr>
          <w:rFonts w:cstheme="minorHAnsi"/>
          <w:sz w:val="18"/>
          <w:szCs w:val="18"/>
        </w:rPr>
        <w:t xml:space="preserve">mínimas </w:t>
      </w:r>
      <w:r w:rsidRPr="0046200E">
        <w:rPr>
          <w:rFonts w:cstheme="minorHAnsi"/>
          <w:sz w:val="18"/>
          <w:szCs w:val="18"/>
        </w:rPr>
        <w:t xml:space="preserve">establecidas constituye un número referencial, pudiendo ser incrementado de acuerdo al precio unitario final propuesto, precio y cantidad final </w:t>
      </w:r>
      <w:r w:rsidR="00DA53C0" w:rsidRPr="0046200E">
        <w:rPr>
          <w:rFonts w:cstheme="minorHAnsi"/>
          <w:sz w:val="18"/>
          <w:szCs w:val="18"/>
        </w:rPr>
        <w:t>ejecutada</w:t>
      </w:r>
      <w:r w:rsidRPr="0046200E">
        <w:rPr>
          <w:rFonts w:cstheme="minorHAnsi"/>
          <w:sz w:val="18"/>
          <w:szCs w:val="18"/>
        </w:rPr>
        <w:t>.</w:t>
      </w:r>
    </w:p>
    <w:p w:rsidR="00CF79ED" w:rsidRPr="0046200E" w:rsidRDefault="00CF79ED" w:rsidP="00051F76">
      <w:pPr>
        <w:pStyle w:val="Ttulo1"/>
        <w:spacing w:before="360" w:after="120"/>
        <w:ind w:left="431" w:hanging="431"/>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lastRenderedPageBreak/>
        <w:t xml:space="preserve">CONDICIONES </w:t>
      </w:r>
      <w:r w:rsidR="00366F0F" w:rsidRPr="0046200E">
        <w:rPr>
          <w:rFonts w:asciiTheme="minorHAnsi" w:hAnsiTheme="minorHAnsi" w:cstheme="minorHAnsi"/>
          <w:color w:val="auto"/>
          <w:sz w:val="18"/>
          <w:szCs w:val="18"/>
        </w:rPr>
        <w:t>GENERALES</w:t>
      </w:r>
    </w:p>
    <w:p w:rsidR="00C40155" w:rsidRPr="0046200E" w:rsidRDefault="00CF79ED"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MOROSIDAD Y SUS PENALIDADES</w:t>
      </w:r>
    </w:p>
    <w:p w:rsidR="001C1BF3" w:rsidRPr="0046200E" w:rsidRDefault="00366F0F" w:rsidP="001C1BF3">
      <w:pPr>
        <w:tabs>
          <w:tab w:val="num" w:pos="993"/>
        </w:tabs>
        <w:spacing w:after="120"/>
        <w:ind w:left="426"/>
        <w:jc w:val="both"/>
        <w:outlineLvl w:val="0"/>
        <w:rPr>
          <w:rFonts w:cstheme="minorHAnsi"/>
          <w:sz w:val="18"/>
          <w:szCs w:val="18"/>
        </w:rPr>
      </w:pPr>
      <w:r w:rsidRPr="0046200E">
        <w:rPr>
          <w:rFonts w:cstheme="minorHAnsi"/>
          <w:sz w:val="18"/>
          <w:szCs w:val="18"/>
        </w:rPr>
        <w:t>Se aplicarán las siguientes multas por cada período de retraso:</w:t>
      </w:r>
    </w:p>
    <w:p w:rsidR="001C1BF3" w:rsidRPr="0046200E" w:rsidRDefault="001C1BF3" w:rsidP="001C1BF3">
      <w:pPr>
        <w:pStyle w:val="Prrafodelista"/>
        <w:numPr>
          <w:ilvl w:val="0"/>
          <w:numId w:val="40"/>
        </w:numPr>
        <w:tabs>
          <w:tab w:val="num" w:pos="993"/>
        </w:tabs>
        <w:spacing w:after="120"/>
        <w:jc w:val="both"/>
        <w:outlineLvl w:val="0"/>
        <w:rPr>
          <w:rFonts w:cstheme="minorHAnsi"/>
          <w:sz w:val="18"/>
          <w:szCs w:val="18"/>
        </w:rPr>
      </w:pPr>
      <w:r w:rsidRPr="0046200E">
        <w:rPr>
          <w:rFonts w:cstheme="minorHAnsi"/>
          <w:sz w:val="18"/>
          <w:szCs w:val="18"/>
        </w:rPr>
        <w:t>0,3 % del monto del Contrato por cada día de atraso del día 1 hasta el día</w:t>
      </w:r>
      <w:r w:rsidR="00A26AE1" w:rsidRPr="0046200E">
        <w:rPr>
          <w:rFonts w:cstheme="minorHAnsi"/>
          <w:sz w:val="18"/>
          <w:szCs w:val="18"/>
        </w:rPr>
        <w:t xml:space="preserve"> </w:t>
      </w:r>
      <w:r w:rsidR="0065557D" w:rsidRPr="0046200E">
        <w:rPr>
          <w:rFonts w:cstheme="minorHAnsi"/>
          <w:sz w:val="18"/>
          <w:szCs w:val="18"/>
        </w:rPr>
        <w:t>30</w:t>
      </w:r>
      <w:r w:rsidRPr="0046200E">
        <w:rPr>
          <w:rFonts w:cstheme="minorHAnsi"/>
          <w:sz w:val="18"/>
          <w:szCs w:val="18"/>
        </w:rPr>
        <w:t>.</w:t>
      </w:r>
    </w:p>
    <w:p w:rsidR="00366F0F" w:rsidRPr="0046200E" w:rsidRDefault="001C1BF3" w:rsidP="001C1BF3">
      <w:pPr>
        <w:pStyle w:val="Prrafodelista"/>
        <w:numPr>
          <w:ilvl w:val="0"/>
          <w:numId w:val="40"/>
        </w:numPr>
        <w:tabs>
          <w:tab w:val="num" w:pos="993"/>
        </w:tabs>
        <w:spacing w:after="120"/>
        <w:jc w:val="both"/>
        <w:outlineLvl w:val="0"/>
        <w:rPr>
          <w:rFonts w:cstheme="minorHAnsi"/>
          <w:sz w:val="18"/>
          <w:szCs w:val="18"/>
        </w:rPr>
      </w:pPr>
      <w:r w:rsidRPr="0046200E">
        <w:rPr>
          <w:rFonts w:cstheme="minorHAnsi"/>
          <w:sz w:val="18"/>
          <w:szCs w:val="18"/>
        </w:rPr>
        <w:t xml:space="preserve">0,6 % del monto del Contrato por cada día de atraso desde el día </w:t>
      </w:r>
      <w:r w:rsidR="0065557D" w:rsidRPr="0046200E">
        <w:rPr>
          <w:rFonts w:cstheme="minorHAnsi"/>
          <w:sz w:val="18"/>
          <w:szCs w:val="18"/>
        </w:rPr>
        <w:t>3</w:t>
      </w:r>
      <w:r w:rsidR="00A26AE1" w:rsidRPr="0046200E">
        <w:rPr>
          <w:rFonts w:cstheme="minorHAnsi"/>
          <w:sz w:val="18"/>
          <w:szCs w:val="18"/>
        </w:rPr>
        <w:t>1</w:t>
      </w:r>
      <w:r w:rsidRPr="0046200E">
        <w:rPr>
          <w:rFonts w:cstheme="minorHAnsi"/>
          <w:sz w:val="18"/>
          <w:szCs w:val="18"/>
        </w:rPr>
        <w:t xml:space="preserve"> en adelante.</w:t>
      </w:r>
    </w:p>
    <w:p w:rsidR="00366F0F" w:rsidRPr="0046200E" w:rsidRDefault="00366F0F" w:rsidP="00214009">
      <w:pPr>
        <w:ind w:left="426"/>
        <w:jc w:val="both"/>
        <w:rPr>
          <w:rFonts w:cstheme="minorHAnsi"/>
          <w:sz w:val="18"/>
          <w:szCs w:val="18"/>
        </w:rPr>
      </w:pPr>
      <w:r w:rsidRPr="0046200E">
        <w:rPr>
          <w:rFonts w:cstheme="minorHAnsi"/>
          <w:sz w:val="18"/>
          <w:szCs w:val="18"/>
        </w:rPr>
        <w:t>Las causales para la aplicación de multas son las siguientes:</w:t>
      </w:r>
    </w:p>
    <w:p w:rsidR="00366F0F" w:rsidRPr="0046200E" w:rsidRDefault="00BD19CB" w:rsidP="00214009">
      <w:pPr>
        <w:numPr>
          <w:ilvl w:val="0"/>
          <w:numId w:val="14"/>
        </w:numPr>
        <w:tabs>
          <w:tab w:val="clear" w:pos="720"/>
        </w:tabs>
        <w:spacing w:after="120"/>
        <w:ind w:left="993" w:hanging="142"/>
        <w:jc w:val="both"/>
        <w:rPr>
          <w:rFonts w:cstheme="minorHAnsi"/>
          <w:sz w:val="18"/>
          <w:szCs w:val="18"/>
          <w:lang w:val="es-ES_tradnl"/>
        </w:rPr>
      </w:pPr>
      <w:r w:rsidRPr="0046200E">
        <w:rPr>
          <w:rFonts w:cstheme="minorHAnsi"/>
          <w:sz w:val="18"/>
          <w:szCs w:val="18"/>
          <w:lang w:val="es-ES_tradnl"/>
        </w:rPr>
        <w:t xml:space="preserve">Cuando el </w:t>
      </w:r>
      <w:r w:rsidR="008C6109" w:rsidRPr="0046200E">
        <w:rPr>
          <w:rFonts w:cstheme="minorHAnsi"/>
          <w:b/>
          <w:bCs/>
          <w:sz w:val="18"/>
          <w:szCs w:val="18"/>
          <w:lang w:val="es-ES_tradnl"/>
        </w:rPr>
        <w:t>PROVEEDOR</w:t>
      </w:r>
      <w:r w:rsidRPr="0046200E">
        <w:rPr>
          <w:rFonts w:cstheme="minorHAnsi"/>
          <w:sz w:val="18"/>
          <w:szCs w:val="18"/>
          <w:lang w:val="es-ES_tradnl"/>
        </w:rPr>
        <w:t xml:space="preserve">, no cumpliera con </w:t>
      </w:r>
      <w:r w:rsidR="006D6679" w:rsidRPr="0046200E">
        <w:rPr>
          <w:rFonts w:cstheme="minorHAnsi"/>
          <w:sz w:val="18"/>
          <w:szCs w:val="18"/>
          <w:lang w:val="es-ES_tradnl"/>
        </w:rPr>
        <w:t>e</w:t>
      </w:r>
      <w:r w:rsidR="00A26AE1" w:rsidRPr="0046200E">
        <w:rPr>
          <w:rFonts w:cstheme="minorHAnsi"/>
          <w:sz w:val="18"/>
          <w:szCs w:val="18"/>
          <w:lang w:val="es-ES_tradnl"/>
        </w:rPr>
        <w:t xml:space="preserve">l </w:t>
      </w:r>
      <w:r w:rsidR="006D6679" w:rsidRPr="0046200E">
        <w:rPr>
          <w:rFonts w:cstheme="minorHAnsi"/>
          <w:sz w:val="18"/>
          <w:szCs w:val="18"/>
          <w:lang w:val="es-ES_tradnl"/>
        </w:rPr>
        <w:t>c</w:t>
      </w:r>
      <w:r w:rsidR="003764A1" w:rsidRPr="0046200E">
        <w:rPr>
          <w:rFonts w:cstheme="minorHAnsi"/>
          <w:sz w:val="18"/>
          <w:szCs w:val="18"/>
          <w:lang w:val="es-ES_tradnl"/>
        </w:rPr>
        <w:t>ronograma, punto 6.6,</w:t>
      </w:r>
      <w:r w:rsidR="00A26AE1" w:rsidRPr="0046200E">
        <w:rPr>
          <w:rFonts w:cstheme="minorHAnsi"/>
          <w:sz w:val="18"/>
          <w:szCs w:val="18"/>
          <w:lang w:val="es-ES_tradnl"/>
        </w:rPr>
        <w:t xml:space="preserve"> y el</w:t>
      </w:r>
      <w:r w:rsidRPr="0046200E">
        <w:rPr>
          <w:rFonts w:cstheme="minorHAnsi"/>
          <w:sz w:val="18"/>
          <w:szCs w:val="18"/>
          <w:lang w:val="es-ES_tradnl"/>
        </w:rPr>
        <w:t xml:space="preserve"> plazo </w:t>
      </w:r>
      <w:r w:rsidR="006D6679" w:rsidRPr="0046200E">
        <w:rPr>
          <w:rFonts w:cstheme="minorHAnsi"/>
          <w:sz w:val="18"/>
          <w:szCs w:val="18"/>
          <w:lang w:val="es-ES_tradnl"/>
        </w:rPr>
        <w:t xml:space="preserve">del servicio </w:t>
      </w:r>
      <w:r w:rsidRPr="0046200E">
        <w:rPr>
          <w:rFonts w:cstheme="minorHAnsi"/>
          <w:sz w:val="18"/>
          <w:szCs w:val="18"/>
          <w:lang w:val="es-ES_tradnl"/>
        </w:rPr>
        <w:t>establecido en el punto 6.</w:t>
      </w:r>
      <w:r w:rsidR="0065557D" w:rsidRPr="0046200E">
        <w:rPr>
          <w:rFonts w:cstheme="minorHAnsi"/>
          <w:sz w:val="18"/>
          <w:szCs w:val="18"/>
          <w:lang w:val="es-ES_tradnl"/>
        </w:rPr>
        <w:t>2</w:t>
      </w:r>
      <w:r w:rsidRPr="0046200E">
        <w:rPr>
          <w:rFonts w:cstheme="minorHAnsi"/>
          <w:sz w:val="18"/>
          <w:szCs w:val="18"/>
          <w:lang w:val="es-ES_tradnl"/>
        </w:rPr>
        <w:t xml:space="preserve"> del presente documento</w:t>
      </w:r>
      <w:r w:rsidR="00366F0F" w:rsidRPr="0046200E">
        <w:rPr>
          <w:rFonts w:cstheme="minorHAnsi"/>
          <w:sz w:val="18"/>
          <w:szCs w:val="18"/>
          <w:lang w:val="es-ES_tradnl"/>
        </w:rPr>
        <w:t>.</w:t>
      </w:r>
    </w:p>
    <w:p w:rsidR="00366F0F" w:rsidRPr="0046200E" w:rsidRDefault="00366F0F" w:rsidP="00214009">
      <w:pPr>
        <w:numPr>
          <w:ilvl w:val="0"/>
          <w:numId w:val="14"/>
        </w:numPr>
        <w:tabs>
          <w:tab w:val="clear" w:pos="720"/>
        </w:tabs>
        <w:spacing w:after="240"/>
        <w:ind w:left="993" w:hanging="142"/>
        <w:jc w:val="both"/>
        <w:rPr>
          <w:rFonts w:cstheme="minorHAnsi"/>
          <w:sz w:val="18"/>
          <w:szCs w:val="18"/>
          <w:lang w:val="es-ES_tradnl"/>
        </w:rPr>
      </w:pPr>
      <w:r w:rsidRPr="0046200E">
        <w:rPr>
          <w:rFonts w:cstheme="minorHAnsi"/>
          <w:sz w:val="18"/>
          <w:szCs w:val="18"/>
          <w:lang w:val="es-ES_tradnl"/>
        </w:rPr>
        <w:t xml:space="preserve">Cuando el </w:t>
      </w:r>
      <w:r w:rsidRPr="0046200E">
        <w:rPr>
          <w:rFonts w:cstheme="minorHAnsi"/>
          <w:b/>
          <w:bCs/>
          <w:sz w:val="18"/>
          <w:szCs w:val="18"/>
          <w:lang w:val="es-ES_tradnl"/>
        </w:rPr>
        <w:t>PROVEEDOR</w:t>
      </w:r>
      <w:r w:rsidRPr="0046200E">
        <w:rPr>
          <w:rFonts w:cstheme="minorHAnsi"/>
          <w:sz w:val="18"/>
          <w:szCs w:val="18"/>
          <w:lang w:val="es-ES_tradnl"/>
        </w:rPr>
        <w:t xml:space="preserve"> demorará más de cinco (5) días hábiles en responder las consultas formuladas por escrito por el </w:t>
      </w:r>
      <w:r w:rsidRPr="0046200E">
        <w:rPr>
          <w:rFonts w:cstheme="minorHAnsi"/>
          <w:b/>
          <w:bCs/>
          <w:sz w:val="18"/>
          <w:szCs w:val="18"/>
          <w:lang w:val="es-ES_tradnl"/>
        </w:rPr>
        <w:t>COMPRADOR</w:t>
      </w:r>
      <w:r w:rsidRPr="0046200E">
        <w:rPr>
          <w:rFonts w:cstheme="minorHAnsi"/>
          <w:sz w:val="18"/>
          <w:szCs w:val="18"/>
          <w:lang w:val="es-ES_tradnl"/>
        </w:rPr>
        <w:t>, en asuntos</w:t>
      </w:r>
      <w:r w:rsidR="00BD19CB" w:rsidRPr="0046200E">
        <w:rPr>
          <w:rFonts w:cstheme="minorHAnsi"/>
          <w:sz w:val="18"/>
          <w:szCs w:val="18"/>
          <w:lang w:val="es-ES_tradnl"/>
        </w:rPr>
        <w:t xml:space="preserve"> relacionados con el objeto del </w:t>
      </w:r>
      <w:r w:rsidRPr="0046200E">
        <w:rPr>
          <w:rFonts w:cstheme="minorHAnsi"/>
          <w:sz w:val="18"/>
          <w:szCs w:val="18"/>
          <w:lang w:val="es-ES_tradnl"/>
        </w:rPr>
        <w:t>contrato</w:t>
      </w:r>
      <w:r w:rsidR="00BD19CB" w:rsidRPr="0046200E">
        <w:rPr>
          <w:rFonts w:cstheme="minorHAnsi"/>
          <w:sz w:val="18"/>
          <w:szCs w:val="18"/>
          <w:lang w:val="es-ES_tradnl"/>
        </w:rPr>
        <w:t xml:space="preserve"> que se firme para tal efecto</w:t>
      </w:r>
      <w:r w:rsidRPr="0046200E">
        <w:rPr>
          <w:rFonts w:cstheme="minorHAnsi"/>
          <w:sz w:val="18"/>
          <w:szCs w:val="18"/>
          <w:lang w:val="es-ES_tradnl"/>
        </w:rPr>
        <w:t>.</w:t>
      </w:r>
    </w:p>
    <w:p w:rsidR="00C40155" w:rsidRPr="0046200E" w:rsidRDefault="00CF79ED"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PLAZO DEL SERVICIO</w:t>
      </w:r>
    </w:p>
    <w:p w:rsidR="006D6679" w:rsidRPr="0046200E" w:rsidRDefault="001A3E62" w:rsidP="00214009">
      <w:pPr>
        <w:ind w:left="426"/>
        <w:jc w:val="both"/>
        <w:rPr>
          <w:rFonts w:cstheme="minorHAnsi"/>
          <w:sz w:val="18"/>
          <w:szCs w:val="18"/>
        </w:rPr>
      </w:pPr>
      <w:r w:rsidRPr="0046200E">
        <w:rPr>
          <w:rFonts w:cstheme="minorHAnsi"/>
          <w:sz w:val="18"/>
          <w:szCs w:val="18"/>
        </w:rPr>
        <w:t xml:space="preserve">El plazo del servicio </w:t>
      </w:r>
      <w:r w:rsidR="00DA53C0" w:rsidRPr="0046200E">
        <w:rPr>
          <w:rFonts w:cstheme="minorHAnsi"/>
          <w:sz w:val="18"/>
          <w:szCs w:val="18"/>
        </w:rPr>
        <w:t>será hasta el 31 de Diciembre de 2015</w:t>
      </w:r>
      <w:r w:rsidR="001D5933" w:rsidRPr="0046200E">
        <w:rPr>
          <w:rFonts w:cstheme="minorHAnsi"/>
          <w:sz w:val="18"/>
          <w:szCs w:val="18"/>
        </w:rPr>
        <w:t>.</w:t>
      </w:r>
    </w:p>
    <w:p w:rsidR="00245220" w:rsidRPr="0046200E" w:rsidRDefault="00245220" w:rsidP="00214009">
      <w:pPr>
        <w:ind w:left="426"/>
        <w:jc w:val="both"/>
        <w:rPr>
          <w:rFonts w:cstheme="minorHAnsi"/>
          <w:sz w:val="18"/>
          <w:szCs w:val="18"/>
        </w:rPr>
      </w:pPr>
      <w:r w:rsidRPr="0046200E">
        <w:rPr>
          <w:rFonts w:cstheme="minorHAnsi"/>
          <w:sz w:val="18"/>
          <w:szCs w:val="18"/>
        </w:rPr>
        <w:t xml:space="preserve">Se aclara que el servicio puede </w:t>
      </w:r>
      <w:r w:rsidR="00536EF0" w:rsidRPr="0046200E">
        <w:rPr>
          <w:rFonts w:cstheme="minorHAnsi"/>
          <w:sz w:val="18"/>
          <w:szCs w:val="18"/>
        </w:rPr>
        <w:t>finalizar</w:t>
      </w:r>
      <w:r w:rsidR="00DA53C0" w:rsidRPr="0046200E">
        <w:rPr>
          <w:rFonts w:cstheme="minorHAnsi"/>
          <w:sz w:val="18"/>
          <w:szCs w:val="18"/>
        </w:rPr>
        <w:t>, lo primero que ocurra, de</w:t>
      </w:r>
      <w:r w:rsidRPr="0046200E">
        <w:rPr>
          <w:rFonts w:cstheme="minorHAnsi"/>
          <w:sz w:val="18"/>
          <w:szCs w:val="18"/>
        </w:rPr>
        <w:t xml:space="preserve"> las siguientes causales:</w:t>
      </w:r>
    </w:p>
    <w:p w:rsidR="00245220" w:rsidRPr="0046200E" w:rsidRDefault="00245220" w:rsidP="00245220">
      <w:pPr>
        <w:pStyle w:val="Prrafodelista"/>
        <w:numPr>
          <w:ilvl w:val="0"/>
          <w:numId w:val="49"/>
        </w:numPr>
        <w:jc w:val="both"/>
        <w:rPr>
          <w:rFonts w:cstheme="minorHAnsi"/>
          <w:sz w:val="18"/>
          <w:szCs w:val="18"/>
        </w:rPr>
      </w:pPr>
      <w:r w:rsidRPr="0046200E">
        <w:rPr>
          <w:rFonts w:cstheme="minorHAnsi"/>
          <w:sz w:val="18"/>
          <w:szCs w:val="18"/>
        </w:rPr>
        <w:t>Si se cumple el Plazo total del servicio.</w:t>
      </w:r>
    </w:p>
    <w:p w:rsidR="00245220" w:rsidRPr="0046200E" w:rsidRDefault="00245220" w:rsidP="00245220">
      <w:pPr>
        <w:pStyle w:val="Prrafodelista"/>
        <w:numPr>
          <w:ilvl w:val="0"/>
          <w:numId w:val="49"/>
        </w:numPr>
        <w:jc w:val="both"/>
        <w:rPr>
          <w:rFonts w:cstheme="minorHAnsi"/>
          <w:sz w:val="18"/>
          <w:szCs w:val="18"/>
        </w:rPr>
      </w:pPr>
      <w:r w:rsidRPr="0046200E">
        <w:rPr>
          <w:rFonts w:cstheme="minorHAnsi"/>
          <w:sz w:val="18"/>
          <w:szCs w:val="18"/>
        </w:rPr>
        <w:t>Si se cubre el monto del Precio Referencial</w:t>
      </w:r>
    </w:p>
    <w:p w:rsidR="00C40155" w:rsidRPr="0046200E" w:rsidRDefault="00386717"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VIGENCIA DEL CONTRATO</w:t>
      </w:r>
    </w:p>
    <w:p w:rsidR="005C58AF" w:rsidRPr="0046200E" w:rsidRDefault="005C58AF" w:rsidP="00214009">
      <w:pPr>
        <w:ind w:firstLine="426"/>
        <w:jc w:val="both"/>
        <w:rPr>
          <w:rFonts w:cstheme="minorHAnsi"/>
          <w:sz w:val="18"/>
          <w:szCs w:val="18"/>
        </w:rPr>
      </w:pPr>
      <w:r w:rsidRPr="0046200E">
        <w:rPr>
          <w:rFonts w:cstheme="minorHAnsi"/>
          <w:sz w:val="18"/>
          <w:szCs w:val="18"/>
        </w:rPr>
        <w:t>El contrato entrará en vigencia al día siguiente de su suscripción.</w:t>
      </w:r>
    </w:p>
    <w:p w:rsidR="00C40155" w:rsidRPr="0046200E" w:rsidRDefault="00386717"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FISCALIZACION DEL SERVICIO</w:t>
      </w:r>
    </w:p>
    <w:p w:rsidR="001C1BF3" w:rsidRPr="0046200E" w:rsidRDefault="00536EF0" w:rsidP="00A96E23">
      <w:pPr>
        <w:ind w:left="426"/>
        <w:jc w:val="both"/>
        <w:rPr>
          <w:rFonts w:cstheme="minorHAnsi"/>
          <w:sz w:val="18"/>
          <w:szCs w:val="18"/>
        </w:rPr>
      </w:pPr>
      <w:r w:rsidRPr="0046200E">
        <w:rPr>
          <w:rFonts w:cstheme="minorHAnsi"/>
          <w:sz w:val="18"/>
          <w:szCs w:val="18"/>
        </w:rPr>
        <w:t>E</w:t>
      </w:r>
      <w:r w:rsidR="00C34D27" w:rsidRPr="0046200E">
        <w:rPr>
          <w:rFonts w:cstheme="minorHAnsi"/>
          <w:sz w:val="18"/>
          <w:szCs w:val="18"/>
        </w:rPr>
        <w:t>l RCD</w:t>
      </w:r>
      <w:r w:rsidRPr="0046200E">
        <w:rPr>
          <w:rFonts w:cstheme="minorHAnsi"/>
          <w:sz w:val="18"/>
          <w:szCs w:val="18"/>
        </w:rPr>
        <w:t xml:space="preserve"> designará a uno o más funcionarios quienes se constituirán en Fiscalizadores del Servicio</w:t>
      </w:r>
      <w:r w:rsidR="00C34D27" w:rsidRPr="0046200E">
        <w:rPr>
          <w:rFonts w:cstheme="minorHAnsi"/>
          <w:sz w:val="18"/>
          <w:szCs w:val="18"/>
        </w:rPr>
        <w:t>.</w:t>
      </w:r>
    </w:p>
    <w:p w:rsidR="001D7E1E" w:rsidRPr="0046200E" w:rsidRDefault="001D7E1E" w:rsidP="001D7E1E">
      <w:pPr>
        <w:spacing w:after="0"/>
        <w:ind w:left="426"/>
        <w:jc w:val="both"/>
        <w:rPr>
          <w:rFonts w:cstheme="minorHAnsi"/>
          <w:sz w:val="18"/>
          <w:szCs w:val="18"/>
        </w:rPr>
      </w:pPr>
      <w:r w:rsidRPr="0046200E">
        <w:rPr>
          <w:rFonts w:cstheme="minorHAnsi"/>
          <w:sz w:val="18"/>
          <w:szCs w:val="18"/>
        </w:rPr>
        <w:t>Al momento de la designación de la Comisión de Recepción los fiscales del servicio formarán parte de la misma.</w:t>
      </w:r>
    </w:p>
    <w:p w:rsidR="003B61A5" w:rsidRPr="0046200E" w:rsidRDefault="003B61A5" w:rsidP="001D7E1E">
      <w:pPr>
        <w:spacing w:after="0"/>
        <w:ind w:left="426"/>
        <w:jc w:val="both"/>
        <w:rPr>
          <w:rFonts w:cstheme="minorHAnsi"/>
          <w:sz w:val="18"/>
          <w:szCs w:val="18"/>
        </w:rPr>
      </w:pPr>
    </w:p>
    <w:p w:rsidR="001C1BF3" w:rsidRPr="0046200E" w:rsidRDefault="001C1BF3" w:rsidP="00A96E23">
      <w:pPr>
        <w:ind w:left="426"/>
        <w:jc w:val="both"/>
        <w:rPr>
          <w:rFonts w:cstheme="minorHAnsi"/>
          <w:sz w:val="18"/>
          <w:szCs w:val="18"/>
        </w:rPr>
      </w:pPr>
      <w:r w:rsidRPr="0046200E">
        <w:rPr>
          <w:rFonts w:cstheme="minorHAnsi"/>
          <w:sz w:val="18"/>
          <w:szCs w:val="18"/>
        </w:rPr>
        <w:t>Tendrán a su cargo las siguientes funciones:</w:t>
      </w:r>
    </w:p>
    <w:p w:rsidR="001C1BF3" w:rsidRPr="0046200E" w:rsidRDefault="001C1BF3" w:rsidP="001C1BF3">
      <w:pPr>
        <w:numPr>
          <w:ilvl w:val="0"/>
          <w:numId w:val="19"/>
        </w:numPr>
        <w:spacing w:after="0" w:line="240" w:lineRule="auto"/>
        <w:jc w:val="both"/>
        <w:rPr>
          <w:rFonts w:cstheme="minorHAnsi"/>
          <w:sz w:val="18"/>
          <w:szCs w:val="18"/>
        </w:rPr>
      </w:pPr>
      <w:r w:rsidRPr="0046200E">
        <w:rPr>
          <w:rFonts w:cstheme="minorHAnsi"/>
          <w:sz w:val="18"/>
          <w:szCs w:val="18"/>
        </w:rPr>
        <w:t>Fiscalizar todo el trabajo realizado durante el servicio</w:t>
      </w:r>
      <w:r w:rsidR="007C65ED" w:rsidRPr="0046200E">
        <w:rPr>
          <w:rFonts w:cstheme="minorHAnsi"/>
          <w:sz w:val="18"/>
          <w:szCs w:val="18"/>
        </w:rPr>
        <w:t>.</w:t>
      </w:r>
    </w:p>
    <w:p w:rsidR="00C34D27" w:rsidRPr="0046200E" w:rsidRDefault="001C1BF3" w:rsidP="00C34D27">
      <w:pPr>
        <w:numPr>
          <w:ilvl w:val="0"/>
          <w:numId w:val="19"/>
        </w:numPr>
        <w:spacing w:after="0" w:line="240" w:lineRule="auto"/>
        <w:jc w:val="both"/>
        <w:rPr>
          <w:rFonts w:cstheme="minorHAnsi"/>
          <w:sz w:val="18"/>
          <w:szCs w:val="18"/>
        </w:rPr>
      </w:pPr>
      <w:r w:rsidRPr="0046200E">
        <w:rPr>
          <w:rFonts w:cstheme="minorHAnsi"/>
          <w:sz w:val="18"/>
          <w:szCs w:val="18"/>
        </w:rPr>
        <w:t>Realizar seguimiento a los informes mensuales presentados por la empresa adjudicataria.</w:t>
      </w:r>
    </w:p>
    <w:p w:rsidR="001C1BF3" w:rsidRPr="0046200E" w:rsidRDefault="00655E4A" w:rsidP="001C1BF3">
      <w:pPr>
        <w:numPr>
          <w:ilvl w:val="0"/>
          <w:numId w:val="19"/>
        </w:numPr>
        <w:spacing w:after="0" w:line="240" w:lineRule="auto"/>
        <w:jc w:val="both"/>
        <w:rPr>
          <w:rFonts w:cstheme="minorHAnsi"/>
          <w:sz w:val="18"/>
          <w:szCs w:val="18"/>
        </w:rPr>
      </w:pPr>
      <w:r w:rsidRPr="0046200E">
        <w:rPr>
          <w:rFonts w:cstheme="minorHAnsi"/>
          <w:sz w:val="18"/>
          <w:szCs w:val="18"/>
        </w:rPr>
        <w:t>Controlar la</w:t>
      </w:r>
      <w:r w:rsidR="001C1BF3" w:rsidRPr="0046200E">
        <w:rPr>
          <w:rFonts w:cstheme="minorHAnsi"/>
          <w:sz w:val="18"/>
          <w:szCs w:val="18"/>
        </w:rPr>
        <w:t xml:space="preserve"> calidad de la información digital </w:t>
      </w:r>
      <w:r w:rsidR="007C65ED" w:rsidRPr="0046200E">
        <w:rPr>
          <w:rFonts w:cstheme="minorHAnsi"/>
          <w:sz w:val="18"/>
          <w:szCs w:val="18"/>
        </w:rPr>
        <w:t xml:space="preserve">en formato SEG-Y </w:t>
      </w:r>
      <w:r w:rsidR="001C1BF3" w:rsidRPr="0046200E">
        <w:rPr>
          <w:rFonts w:cstheme="minorHAnsi"/>
          <w:sz w:val="18"/>
          <w:szCs w:val="18"/>
        </w:rPr>
        <w:t>recepcionada</w:t>
      </w:r>
      <w:r w:rsidR="007C65ED" w:rsidRPr="0046200E">
        <w:rPr>
          <w:rFonts w:cstheme="minorHAnsi"/>
          <w:sz w:val="18"/>
          <w:szCs w:val="18"/>
        </w:rPr>
        <w:t xml:space="preserve"> y devol</w:t>
      </w:r>
      <w:r w:rsidRPr="0046200E">
        <w:rPr>
          <w:rFonts w:cstheme="minorHAnsi"/>
          <w:sz w:val="18"/>
          <w:szCs w:val="18"/>
        </w:rPr>
        <w:t>ver</w:t>
      </w:r>
      <w:r w:rsidR="007C65ED" w:rsidRPr="0046200E">
        <w:rPr>
          <w:rFonts w:cstheme="minorHAnsi"/>
          <w:sz w:val="18"/>
          <w:szCs w:val="18"/>
        </w:rPr>
        <w:t xml:space="preserve"> en caso de</w:t>
      </w:r>
      <w:r w:rsidRPr="0046200E">
        <w:rPr>
          <w:rFonts w:cstheme="minorHAnsi"/>
          <w:sz w:val="18"/>
          <w:szCs w:val="18"/>
        </w:rPr>
        <w:t xml:space="preserve"> presentarse</w:t>
      </w:r>
      <w:r w:rsidR="007C65ED" w:rsidRPr="0046200E">
        <w:rPr>
          <w:rFonts w:cstheme="minorHAnsi"/>
          <w:sz w:val="18"/>
          <w:szCs w:val="18"/>
        </w:rPr>
        <w:t xml:space="preserve"> observaciones</w:t>
      </w:r>
      <w:r w:rsidRPr="0046200E">
        <w:rPr>
          <w:rFonts w:cstheme="minorHAnsi"/>
          <w:sz w:val="18"/>
          <w:szCs w:val="18"/>
        </w:rPr>
        <w:t xml:space="preserve"> en cualquiera de los productos entregados por parte del contratista</w:t>
      </w:r>
      <w:r w:rsidR="007C65ED" w:rsidRPr="0046200E">
        <w:rPr>
          <w:rFonts w:cstheme="minorHAnsi"/>
          <w:sz w:val="18"/>
          <w:szCs w:val="18"/>
        </w:rPr>
        <w:t>.</w:t>
      </w:r>
    </w:p>
    <w:p w:rsidR="001C1BF3" w:rsidRPr="0046200E" w:rsidRDefault="001C1BF3" w:rsidP="001C1BF3">
      <w:pPr>
        <w:numPr>
          <w:ilvl w:val="0"/>
          <w:numId w:val="19"/>
        </w:numPr>
        <w:spacing w:after="0" w:line="240" w:lineRule="auto"/>
        <w:jc w:val="both"/>
        <w:rPr>
          <w:rFonts w:cstheme="minorHAnsi"/>
          <w:sz w:val="18"/>
          <w:szCs w:val="18"/>
        </w:rPr>
      </w:pPr>
      <w:r w:rsidRPr="0046200E">
        <w:rPr>
          <w:rFonts w:cstheme="minorHAnsi"/>
          <w:sz w:val="18"/>
          <w:szCs w:val="18"/>
        </w:rPr>
        <w:t>Apoyo técnico de acompañamiento permanente durante la vigencia del contrato.</w:t>
      </w:r>
    </w:p>
    <w:p w:rsidR="001C1BF3" w:rsidRPr="0046200E" w:rsidRDefault="001C1BF3" w:rsidP="001C1BF3">
      <w:pPr>
        <w:numPr>
          <w:ilvl w:val="0"/>
          <w:numId w:val="19"/>
        </w:numPr>
        <w:spacing w:after="0" w:line="240" w:lineRule="auto"/>
        <w:jc w:val="both"/>
        <w:rPr>
          <w:rFonts w:cstheme="minorHAnsi"/>
          <w:sz w:val="18"/>
          <w:szCs w:val="18"/>
        </w:rPr>
      </w:pPr>
      <w:r w:rsidRPr="0046200E">
        <w:rPr>
          <w:rFonts w:cstheme="minorHAnsi"/>
          <w:sz w:val="18"/>
          <w:szCs w:val="18"/>
        </w:rPr>
        <w:t>Llevar el control directo de la vigencia y validez de las garantías, monto y plazo, a efectos de solicitar su ampliación o requerir su ejecución.</w:t>
      </w:r>
    </w:p>
    <w:p w:rsidR="00386717" w:rsidRPr="0046200E" w:rsidRDefault="001C1BF3" w:rsidP="001C1BF3">
      <w:pPr>
        <w:numPr>
          <w:ilvl w:val="0"/>
          <w:numId w:val="19"/>
        </w:numPr>
        <w:spacing w:after="0"/>
        <w:jc w:val="both"/>
        <w:rPr>
          <w:rFonts w:cstheme="minorHAnsi"/>
          <w:sz w:val="18"/>
          <w:szCs w:val="18"/>
        </w:rPr>
      </w:pPr>
      <w:r w:rsidRPr="0046200E">
        <w:rPr>
          <w:rFonts w:cstheme="minorHAnsi"/>
          <w:sz w:val="18"/>
          <w:szCs w:val="18"/>
        </w:rPr>
        <w:lastRenderedPageBreak/>
        <w:t>Dar cumplimiento y exigir el cumplimiento de todas las cláusulas del contrato</w:t>
      </w:r>
      <w:r w:rsidR="00386717" w:rsidRPr="0046200E">
        <w:rPr>
          <w:rFonts w:cstheme="minorHAnsi"/>
          <w:sz w:val="18"/>
          <w:szCs w:val="18"/>
        </w:rPr>
        <w:t>.</w:t>
      </w:r>
    </w:p>
    <w:p w:rsidR="00C40155" w:rsidRPr="0046200E" w:rsidRDefault="00CF79ED"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FORMA DE PAGO</w:t>
      </w:r>
    </w:p>
    <w:p w:rsidR="001C1BF3" w:rsidRPr="0046200E" w:rsidRDefault="001C1BF3" w:rsidP="005D32A0">
      <w:pPr>
        <w:ind w:firstLine="426"/>
        <w:jc w:val="both"/>
        <w:rPr>
          <w:rFonts w:cstheme="minorHAnsi"/>
          <w:sz w:val="18"/>
          <w:szCs w:val="18"/>
        </w:rPr>
      </w:pPr>
      <w:r w:rsidRPr="0046200E">
        <w:rPr>
          <w:rFonts w:cstheme="minorHAnsi"/>
          <w:sz w:val="18"/>
          <w:szCs w:val="18"/>
        </w:rPr>
        <w:t>El pago se efectuará de la siguiente manera:</w:t>
      </w:r>
    </w:p>
    <w:p w:rsidR="00A26AE1" w:rsidRPr="0046200E" w:rsidRDefault="00970B2D" w:rsidP="003764A1">
      <w:pPr>
        <w:numPr>
          <w:ilvl w:val="0"/>
          <w:numId w:val="11"/>
        </w:numPr>
        <w:ind w:left="1146" w:hanging="360"/>
        <w:contextualSpacing/>
        <w:jc w:val="both"/>
        <w:rPr>
          <w:rFonts w:cstheme="minorHAnsi"/>
          <w:sz w:val="18"/>
          <w:szCs w:val="18"/>
        </w:rPr>
      </w:pPr>
      <w:r w:rsidRPr="0046200E">
        <w:rPr>
          <w:rFonts w:cstheme="minorHAnsi"/>
          <w:sz w:val="18"/>
          <w:szCs w:val="18"/>
        </w:rPr>
        <w:t>Pagos mensuales de acuerdo al avance del servicio y previo informe de Conformidad del mismo, emitido por los fiscales asignados, debiendo el proveedor emitir la factura correspondiente a nombre de YPFB con NIT 1020269020. El pago será efectuado en bolivianos a través del SIGEP - SIGMA; para lo cual el proveedor del servicio deberá contar con una cuenta habilitada en el Banco Unión S.A.</w:t>
      </w:r>
    </w:p>
    <w:p w:rsidR="00AD44CA" w:rsidRPr="0046200E" w:rsidRDefault="003764A1" w:rsidP="00EA39CA">
      <w:pPr>
        <w:pStyle w:val="Ttulo2"/>
        <w:spacing w:afterLines="100" w:after="240"/>
        <w:ind w:left="851" w:hanging="425"/>
        <w:jc w:val="both"/>
        <w:rPr>
          <w:rFonts w:asciiTheme="minorHAnsi" w:hAnsiTheme="minorHAnsi" w:cstheme="minorHAnsi"/>
          <w:sz w:val="18"/>
          <w:szCs w:val="18"/>
        </w:rPr>
      </w:pPr>
      <w:r w:rsidRPr="0046200E">
        <w:rPr>
          <w:rFonts w:asciiTheme="minorHAnsi" w:hAnsiTheme="minorHAnsi" w:cstheme="minorHAnsi"/>
          <w:color w:val="auto"/>
          <w:sz w:val="18"/>
          <w:szCs w:val="18"/>
        </w:rPr>
        <w:t>CRONOGRAMA DE ENTREGA</w:t>
      </w:r>
    </w:p>
    <w:tbl>
      <w:tblPr>
        <w:tblW w:w="3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730"/>
      </w:tblGrid>
      <w:tr w:rsidR="003B61A5" w:rsidRPr="0046200E" w:rsidTr="003B61A5">
        <w:trPr>
          <w:trHeight w:val="311"/>
          <w:jc w:val="center"/>
        </w:trPr>
        <w:tc>
          <w:tcPr>
            <w:tcW w:w="1704" w:type="dxa"/>
            <w:vAlign w:val="center"/>
          </w:tcPr>
          <w:p w:rsidR="003B61A5" w:rsidRPr="0046200E" w:rsidRDefault="003B61A5" w:rsidP="00192604">
            <w:pPr>
              <w:pStyle w:val="Sinespaciado"/>
              <w:jc w:val="center"/>
              <w:rPr>
                <w:rFonts w:cstheme="minorHAnsi"/>
                <w:sz w:val="18"/>
                <w:szCs w:val="18"/>
              </w:rPr>
            </w:pPr>
          </w:p>
        </w:tc>
        <w:tc>
          <w:tcPr>
            <w:tcW w:w="1730" w:type="dxa"/>
            <w:vAlign w:val="center"/>
          </w:tcPr>
          <w:p w:rsidR="003B61A5" w:rsidRPr="0046200E" w:rsidRDefault="003B61A5" w:rsidP="00192604">
            <w:pPr>
              <w:pStyle w:val="Sinespaciado"/>
              <w:jc w:val="center"/>
              <w:rPr>
                <w:rFonts w:cstheme="minorHAnsi"/>
                <w:b/>
                <w:sz w:val="18"/>
                <w:szCs w:val="18"/>
              </w:rPr>
            </w:pPr>
            <w:r w:rsidRPr="0046200E">
              <w:rPr>
                <w:rFonts w:cstheme="minorHAnsi"/>
                <w:b/>
                <w:sz w:val="18"/>
                <w:szCs w:val="18"/>
              </w:rPr>
              <w:t>Informes Entregados</w:t>
            </w:r>
          </w:p>
        </w:tc>
      </w:tr>
      <w:tr w:rsidR="003B61A5" w:rsidRPr="0046200E" w:rsidTr="003B61A5">
        <w:trPr>
          <w:trHeight w:val="311"/>
          <w:jc w:val="center"/>
        </w:trPr>
        <w:tc>
          <w:tcPr>
            <w:tcW w:w="1704"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Mes 1</w:t>
            </w:r>
          </w:p>
        </w:tc>
        <w:tc>
          <w:tcPr>
            <w:tcW w:w="1730"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1er. Inf. Avance</w:t>
            </w:r>
          </w:p>
        </w:tc>
      </w:tr>
      <w:tr w:rsidR="003B61A5" w:rsidRPr="0046200E" w:rsidTr="003B61A5">
        <w:trPr>
          <w:trHeight w:val="311"/>
          <w:jc w:val="center"/>
        </w:trPr>
        <w:tc>
          <w:tcPr>
            <w:tcW w:w="1704"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Mes 2</w:t>
            </w:r>
          </w:p>
        </w:tc>
        <w:tc>
          <w:tcPr>
            <w:tcW w:w="1730"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2do. Inf. Avance</w:t>
            </w:r>
          </w:p>
        </w:tc>
      </w:tr>
      <w:tr w:rsidR="003B61A5" w:rsidRPr="0046200E" w:rsidTr="003B61A5">
        <w:trPr>
          <w:trHeight w:val="311"/>
          <w:jc w:val="center"/>
        </w:trPr>
        <w:tc>
          <w:tcPr>
            <w:tcW w:w="1704"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Mes 3</w:t>
            </w:r>
          </w:p>
        </w:tc>
        <w:tc>
          <w:tcPr>
            <w:tcW w:w="1730"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3er. Inf. Avance</w:t>
            </w:r>
          </w:p>
        </w:tc>
      </w:tr>
      <w:tr w:rsidR="003B61A5" w:rsidRPr="0046200E" w:rsidTr="003B61A5">
        <w:trPr>
          <w:trHeight w:val="311"/>
          <w:jc w:val="center"/>
        </w:trPr>
        <w:tc>
          <w:tcPr>
            <w:tcW w:w="1704"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Mes 4</w:t>
            </w:r>
          </w:p>
        </w:tc>
        <w:tc>
          <w:tcPr>
            <w:tcW w:w="1730" w:type="dxa"/>
            <w:vAlign w:val="center"/>
          </w:tcPr>
          <w:p w:rsidR="003B61A5" w:rsidRPr="0046200E" w:rsidRDefault="003B61A5" w:rsidP="00192604">
            <w:pPr>
              <w:pStyle w:val="Sinespaciado"/>
              <w:jc w:val="center"/>
              <w:rPr>
                <w:rFonts w:cstheme="minorHAnsi"/>
                <w:sz w:val="18"/>
                <w:szCs w:val="18"/>
              </w:rPr>
            </w:pPr>
            <w:r w:rsidRPr="0046200E">
              <w:rPr>
                <w:rFonts w:cstheme="minorHAnsi"/>
                <w:sz w:val="18"/>
                <w:szCs w:val="18"/>
              </w:rPr>
              <w:t>4to. Inf. Avance</w:t>
            </w:r>
          </w:p>
        </w:tc>
      </w:tr>
      <w:tr w:rsidR="003B61A5" w:rsidRPr="0046200E" w:rsidTr="003B61A5">
        <w:trPr>
          <w:trHeight w:val="311"/>
          <w:jc w:val="center"/>
        </w:trPr>
        <w:tc>
          <w:tcPr>
            <w:tcW w:w="1704" w:type="dxa"/>
            <w:vAlign w:val="center"/>
          </w:tcPr>
          <w:p w:rsidR="003B61A5" w:rsidRPr="0046200E" w:rsidRDefault="003B61A5" w:rsidP="00245220">
            <w:pPr>
              <w:pStyle w:val="Sinespaciado"/>
              <w:jc w:val="center"/>
              <w:rPr>
                <w:rFonts w:cstheme="minorHAnsi"/>
                <w:sz w:val="18"/>
                <w:szCs w:val="18"/>
              </w:rPr>
            </w:pPr>
            <w:r w:rsidRPr="0046200E">
              <w:rPr>
                <w:rFonts w:cstheme="minorHAnsi"/>
                <w:sz w:val="18"/>
                <w:szCs w:val="18"/>
              </w:rPr>
              <w:t>Mes 5</w:t>
            </w:r>
          </w:p>
        </w:tc>
        <w:tc>
          <w:tcPr>
            <w:tcW w:w="1730" w:type="dxa"/>
            <w:vAlign w:val="center"/>
          </w:tcPr>
          <w:p w:rsidR="003B61A5" w:rsidRPr="0046200E" w:rsidRDefault="003B61A5" w:rsidP="006401E0">
            <w:pPr>
              <w:pStyle w:val="Sinespaciado"/>
              <w:jc w:val="center"/>
              <w:rPr>
                <w:rFonts w:cstheme="minorHAnsi"/>
                <w:sz w:val="18"/>
                <w:szCs w:val="18"/>
              </w:rPr>
            </w:pPr>
            <w:r w:rsidRPr="0046200E">
              <w:rPr>
                <w:rFonts w:cstheme="minorHAnsi"/>
                <w:sz w:val="18"/>
                <w:szCs w:val="18"/>
              </w:rPr>
              <w:t>5to. Inf. Avance</w:t>
            </w:r>
          </w:p>
        </w:tc>
      </w:tr>
      <w:tr w:rsidR="003B61A5" w:rsidRPr="0046200E" w:rsidTr="003B61A5">
        <w:trPr>
          <w:trHeight w:val="311"/>
          <w:jc w:val="center"/>
        </w:trPr>
        <w:tc>
          <w:tcPr>
            <w:tcW w:w="1704" w:type="dxa"/>
            <w:vAlign w:val="center"/>
          </w:tcPr>
          <w:p w:rsidR="003B61A5" w:rsidRPr="0046200E" w:rsidRDefault="003B61A5" w:rsidP="00245220">
            <w:pPr>
              <w:pStyle w:val="Sinespaciado"/>
              <w:jc w:val="center"/>
              <w:rPr>
                <w:rFonts w:cstheme="minorHAnsi"/>
                <w:sz w:val="18"/>
                <w:szCs w:val="18"/>
              </w:rPr>
            </w:pPr>
            <w:r w:rsidRPr="0046200E">
              <w:rPr>
                <w:rFonts w:cstheme="minorHAnsi"/>
                <w:sz w:val="18"/>
                <w:szCs w:val="18"/>
              </w:rPr>
              <w:t>Mes 6</w:t>
            </w:r>
          </w:p>
        </w:tc>
        <w:tc>
          <w:tcPr>
            <w:tcW w:w="1730" w:type="dxa"/>
            <w:vAlign w:val="center"/>
          </w:tcPr>
          <w:p w:rsidR="003B61A5" w:rsidRPr="0046200E" w:rsidRDefault="003B61A5" w:rsidP="006401E0">
            <w:pPr>
              <w:pStyle w:val="Sinespaciado"/>
              <w:jc w:val="center"/>
              <w:rPr>
                <w:rFonts w:cstheme="minorHAnsi"/>
                <w:sz w:val="18"/>
                <w:szCs w:val="18"/>
              </w:rPr>
            </w:pPr>
            <w:r w:rsidRPr="0046200E">
              <w:rPr>
                <w:rFonts w:cstheme="minorHAnsi"/>
                <w:sz w:val="18"/>
                <w:szCs w:val="18"/>
              </w:rPr>
              <w:t>6to. Inf. Avance</w:t>
            </w:r>
          </w:p>
        </w:tc>
      </w:tr>
      <w:tr w:rsidR="003B61A5" w:rsidRPr="0046200E" w:rsidTr="003B61A5">
        <w:trPr>
          <w:trHeight w:val="311"/>
          <w:jc w:val="center"/>
        </w:trPr>
        <w:tc>
          <w:tcPr>
            <w:tcW w:w="1704" w:type="dxa"/>
            <w:vAlign w:val="center"/>
          </w:tcPr>
          <w:p w:rsidR="003B61A5" w:rsidRPr="0046200E" w:rsidRDefault="003B61A5" w:rsidP="00192604">
            <w:pPr>
              <w:pStyle w:val="Sinespaciado"/>
              <w:jc w:val="center"/>
              <w:rPr>
                <w:rFonts w:cstheme="minorHAnsi"/>
                <w:b/>
                <w:sz w:val="18"/>
                <w:szCs w:val="18"/>
              </w:rPr>
            </w:pPr>
            <w:r w:rsidRPr="0046200E">
              <w:rPr>
                <w:rFonts w:cstheme="minorHAnsi"/>
                <w:b/>
                <w:sz w:val="18"/>
                <w:szCs w:val="18"/>
              </w:rPr>
              <w:t>TOTAL</w:t>
            </w:r>
          </w:p>
        </w:tc>
        <w:tc>
          <w:tcPr>
            <w:tcW w:w="1730" w:type="dxa"/>
            <w:vAlign w:val="center"/>
          </w:tcPr>
          <w:p w:rsidR="003B61A5" w:rsidRPr="0046200E" w:rsidRDefault="003B61A5" w:rsidP="00192604">
            <w:pPr>
              <w:pStyle w:val="Sinespaciado"/>
              <w:jc w:val="center"/>
              <w:rPr>
                <w:rFonts w:cstheme="minorHAnsi"/>
                <w:b/>
                <w:sz w:val="18"/>
                <w:szCs w:val="18"/>
              </w:rPr>
            </w:pPr>
            <w:r w:rsidRPr="0046200E">
              <w:rPr>
                <w:rFonts w:cstheme="minorHAnsi"/>
                <w:b/>
                <w:sz w:val="18"/>
                <w:szCs w:val="18"/>
              </w:rPr>
              <w:t>6 Informes</w:t>
            </w:r>
          </w:p>
        </w:tc>
      </w:tr>
    </w:tbl>
    <w:p w:rsidR="001A2D92" w:rsidRPr="0046200E" w:rsidRDefault="001A2D92" w:rsidP="001A2D92">
      <w:pPr>
        <w:ind w:left="1146"/>
        <w:contextualSpacing/>
        <w:jc w:val="both"/>
        <w:rPr>
          <w:rFonts w:cstheme="minorHAnsi"/>
          <w:sz w:val="18"/>
          <w:szCs w:val="18"/>
        </w:rPr>
      </w:pPr>
    </w:p>
    <w:p w:rsidR="00C40155" w:rsidRPr="0046200E" w:rsidRDefault="00191522"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PRECIO REFERENCIAL</w:t>
      </w:r>
    </w:p>
    <w:p w:rsidR="003B61A5" w:rsidRPr="0046200E" w:rsidRDefault="00191522" w:rsidP="00122B58">
      <w:pPr>
        <w:ind w:left="426"/>
        <w:jc w:val="both"/>
        <w:rPr>
          <w:rFonts w:cstheme="minorHAnsi"/>
          <w:color w:val="FF0000"/>
          <w:sz w:val="18"/>
          <w:szCs w:val="18"/>
        </w:rPr>
      </w:pPr>
      <w:r w:rsidRPr="0046200E">
        <w:rPr>
          <w:rFonts w:cstheme="minorHAnsi"/>
          <w:sz w:val="18"/>
          <w:szCs w:val="18"/>
        </w:rPr>
        <w:t xml:space="preserve">El monto referencial para cubrir todo el servicio solicitado en el presente documento es de </w:t>
      </w:r>
      <w:r w:rsidRPr="0046200E">
        <w:rPr>
          <w:rFonts w:cstheme="minorHAnsi"/>
          <w:b/>
          <w:sz w:val="18"/>
          <w:szCs w:val="18"/>
        </w:rPr>
        <w:t xml:space="preserve">Bs. </w:t>
      </w:r>
      <w:r w:rsidR="00F53741" w:rsidRPr="0046200E">
        <w:rPr>
          <w:rFonts w:cstheme="minorHAnsi"/>
          <w:b/>
          <w:sz w:val="18"/>
          <w:szCs w:val="18"/>
        </w:rPr>
        <w:t>8</w:t>
      </w:r>
      <w:r w:rsidR="003B61A5" w:rsidRPr="0046200E">
        <w:rPr>
          <w:rFonts w:cstheme="minorHAnsi"/>
          <w:b/>
          <w:sz w:val="18"/>
          <w:szCs w:val="18"/>
        </w:rPr>
        <w:t>50</w:t>
      </w:r>
      <w:r w:rsidR="00F53741" w:rsidRPr="0046200E">
        <w:rPr>
          <w:rFonts w:cstheme="minorHAnsi"/>
          <w:b/>
          <w:sz w:val="18"/>
          <w:szCs w:val="18"/>
        </w:rPr>
        <w:t>.</w:t>
      </w:r>
      <w:r w:rsidR="003B61A5" w:rsidRPr="0046200E">
        <w:rPr>
          <w:rFonts w:cstheme="minorHAnsi"/>
          <w:b/>
          <w:sz w:val="18"/>
          <w:szCs w:val="18"/>
        </w:rPr>
        <w:t>000,00</w:t>
      </w:r>
      <w:r w:rsidR="00F53741" w:rsidRPr="0046200E">
        <w:rPr>
          <w:rFonts w:cstheme="minorHAnsi"/>
          <w:b/>
          <w:sz w:val="18"/>
          <w:szCs w:val="18"/>
        </w:rPr>
        <w:t xml:space="preserve"> </w:t>
      </w:r>
      <w:r w:rsidRPr="0046200E">
        <w:rPr>
          <w:rFonts w:cstheme="minorHAnsi"/>
          <w:b/>
          <w:sz w:val="18"/>
          <w:szCs w:val="18"/>
        </w:rPr>
        <w:t>(</w:t>
      </w:r>
      <w:r w:rsidR="00F53741" w:rsidRPr="0046200E">
        <w:rPr>
          <w:rFonts w:cstheme="minorHAnsi"/>
          <w:b/>
          <w:sz w:val="18"/>
          <w:szCs w:val="18"/>
        </w:rPr>
        <w:t xml:space="preserve">Ochocientos </w:t>
      </w:r>
      <w:r w:rsidR="003B61A5" w:rsidRPr="0046200E">
        <w:rPr>
          <w:rFonts w:cstheme="minorHAnsi"/>
          <w:b/>
          <w:sz w:val="18"/>
          <w:szCs w:val="18"/>
        </w:rPr>
        <w:t xml:space="preserve">cincuenta </w:t>
      </w:r>
      <w:r w:rsidR="00F53741" w:rsidRPr="0046200E">
        <w:rPr>
          <w:rFonts w:cstheme="minorHAnsi"/>
          <w:b/>
          <w:sz w:val="18"/>
          <w:szCs w:val="18"/>
        </w:rPr>
        <w:t xml:space="preserve">mil </w:t>
      </w:r>
      <w:r w:rsidR="003B61A5" w:rsidRPr="0046200E">
        <w:rPr>
          <w:rFonts w:cstheme="minorHAnsi"/>
          <w:b/>
          <w:sz w:val="18"/>
          <w:szCs w:val="18"/>
        </w:rPr>
        <w:t>00</w:t>
      </w:r>
      <w:r w:rsidRPr="0046200E">
        <w:rPr>
          <w:rFonts w:cstheme="minorHAnsi"/>
          <w:b/>
          <w:sz w:val="18"/>
          <w:szCs w:val="18"/>
        </w:rPr>
        <w:t>/100 Bolivianos).</w:t>
      </w:r>
    </w:p>
    <w:p w:rsidR="00C40155" w:rsidRPr="0046200E" w:rsidRDefault="00191522" w:rsidP="00EA39CA">
      <w:pPr>
        <w:pStyle w:val="Ttulo2"/>
        <w:spacing w:afterLines="100" w:after="240"/>
        <w:ind w:left="851" w:hanging="425"/>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MODALIDAD DE CONTRATACIÓN</w:t>
      </w:r>
    </w:p>
    <w:p w:rsidR="00191522" w:rsidRPr="0046200E" w:rsidRDefault="00191522" w:rsidP="00214009">
      <w:pPr>
        <w:ind w:left="426"/>
        <w:rPr>
          <w:rFonts w:cstheme="minorHAnsi"/>
          <w:sz w:val="18"/>
          <w:szCs w:val="18"/>
        </w:rPr>
      </w:pPr>
      <w:r w:rsidRPr="0046200E">
        <w:rPr>
          <w:rFonts w:cstheme="minorHAnsi"/>
          <w:sz w:val="18"/>
          <w:szCs w:val="18"/>
        </w:rPr>
        <w:t>Contratación Directa Ordinaria en el Marco del Reglamento al D.S. 29506</w:t>
      </w:r>
    </w:p>
    <w:p w:rsidR="00C40155" w:rsidRPr="0046200E" w:rsidRDefault="00CF79ED" w:rsidP="00EA39CA">
      <w:pPr>
        <w:pStyle w:val="Ttulo2"/>
        <w:spacing w:afterLines="100" w:after="240"/>
        <w:ind w:left="993" w:hanging="567"/>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VALIDEZ DE LA OFERTA</w:t>
      </w:r>
    </w:p>
    <w:p w:rsidR="003640A5" w:rsidRPr="0046200E" w:rsidRDefault="005D32A0" w:rsidP="00214009">
      <w:pPr>
        <w:ind w:left="426"/>
        <w:jc w:val="both"/>
        <w:rPr>
          <w:rFonts w:cstheme="minorHAnsi"/>
          <w:sz w:val="18"/>
          <w:szCs w:val="18"/>
        </w:rPr>
      </w:pPr>
      <w:r w:rsidRPr="0046200E">
        <w:rPr>
          <w:rFonts w:cstheme="minorHAnsi"/>
          <w:sz w:val="18"/>
          <w:szCs w:val="18"/>
        </w:rPr>
        <w:t>La propuesta deberá tener una validez no menor a sesenta (60) días calendario, desde la fecha fijada para la apertura de propuestas, la propuesta cuyo periodo de validez no se ajuste al plazo mínimo requerido será descalificada</w:t>
      </w:r>
      <w:r w:rsidR="003640A5" w:rsidRPr="0046200E">
        <w:rPr>
          <w:rFonts w:cstheme="minorHAnsi"/>
          <w:sz w:val="18"/>
          <w:szCs w:val="18"/>
        </w:rPr>
        <w:t>.</w:t>
      </w:r>
    </w:p>
    <w:p w:rsidR="00C40155" w:rsidRPr="0046200E" w:rsidRDefault="00997C41" w:rsidP="00EA39CA">
      <w:pPr>
        <w:pStyle w:val="Ttulo2"/>
        <w:tabs>
          <w:tab w:val="left" w:pos="993"/>
        </w:tabs>
        <w:spacing w:afterLines="100" w:after="240"/>
        <w:ind w:left="426"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lastRenderedPageBreak/>
        <w:t>GARANTIAS REQUERIDAS</w:t>
      </w:r>
    </w:p>
    <w:p w:rsidR="00D6604F" w:rsidRPr="0046200E" w:rsidRDefault="0028570C" w:rsidP="00214009">
      <w:pPr>
        <w:pStyle w:val="Ttulo3"/>
        <w:spacing w:after="120"/>
        <w:ind w:left="1560" w:hanging="709"/>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 xml:space="preserve"> </w:t>
      </w:r>
      <w:r w:rsidR="005D32A0" w:rsidRPr="0046200E">
        <w:rPr>
          <w:rFonts w:asciiTheme="minorHAnsi" w:hAnsiTheme="minorHAnsi" w:cstheme="minorHAnsi"/>
          <w:color w:val="auto"/>
          <w:sz w:val="18"/>
          <w:szCs w:val="18"/>
        </w:rPr>
        <w:t>Garantía de Seriedad de Propuesta:</w:t>
      </w:r>
    </w:p>
    <w:p w:rsidR="007A7346" w:rsidRPr="0046200E" w:rsidRDefault="005D32A0" w:rsidP="00214009">
      <w:pPr>
        <w:spacing w:after="240"/>
        <w:ind w:left="851"/>
        <w:jc w:val="both"/>
        <w:rPr>
          <w:rFonts w:cstheme="minorHAnsi"/>
          <w:i/>
          <w:sz w:val="18"/>
          <w:szCs w:val="18"/>
          <w:u w:val="single"/>
        </w:rPr>
      </w:pPr>
      <w:r w:rsidRPr="0046200E">
        <w:rPr>
          <w:rFonts w:cstheme="minorHAnsi"/>
          <w:sz w:val="18"/>
          <w:szCs w:val="18"/>
        </w:rPr>
        <w:t>No requerida para el presente servicio</w:t>
      </w:r>
      <w:r w:rsidR="007A7346" w:rsidRPr="0046200E">
        <w:rPr>
          <w:rFonts w:cstheme="minorHAnsi"/>
          <w:sz w:val="18"/>
          <w:szCs w:val="18"/>
        </w:rPr>
        <w:t>.</w:t>
      </w:r>
    </w:p>
    <w:p w:rsidR="007624C1" w:rsidRPr="0046200E" w:rsidRDefault="00B97AB1" w:rsidP="00214009">
      <w:pPr>
        <w:pStyle w:val="Ttulo3"/>
        <w:spacing w:after="120"/>
        <w:ind w:left="1560" w:hanging="709"/>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Garantía de Cumplimiento de contrato</w:t>
      </w:r>
    </w:p>
    <w:p w:rsidR="00B97AB1" w:rsidRPr="0046200E" w:rsidRDefault="005D32A0" w:rsidP="00214009">
      <w:pPr>
        <w:ind w:left="851"/>
        <w:jc w:val="both"/>
        <w:rPr>
          <w:rFonts w:cstheme="minorHAnsi"/>
          <w:sz w:val="18"/>
          <w:szCs w:val="18"/>
        </w:rPr>
      </w:pPr>
      <w:r w:rsidRPr="0046200E">
        <w:rPr>
          <w:rFonts w:cstheme="minorHAnsi"/>
          <w:sz w:val="18"/>
          <w:szCs w:val="18"/>
        </w:rPr>
        <w:t>Tiene por objeto garantizar la vigencia, conclusión y entrega definitiva del objeto del contrato será equivalente al siete por ciento (7%) del monto del contrato. Esta garantía será presentada por el proponente adjudicado, emitido a nombre de YACIMIENTOS PETROLIFEROS FISCALES BOLIVIANOS; la vigencia de la garantía deberá exceder en 60 días calendario al plazo establecido para la ejecución del servicio</w:t>
      </w:r>
      <w:r w:rsidR="00984BAF" w:rsidRPr="0046200E">
        <w:rPr>
          <w:rFonts w:cstheme="minorHAnsi"/>
          <w:sz w:val="18"/>
          <w:szCs w:val="18"/>
        </w:rPr>
        <w:t>.</w:t>
      </w:r>
    </w:p>
    <w:p w:rsidR="007624C1" w:rsidRPr="0046200E" w:rsidRDefault="007624C1" w:rsidP="00051F76">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FORMA DE ADJUDICACION</w:t>
      </w:r>
    </w:p>
    <w:p w:rsidR="00C40155" w:rsidRPr="0046200E" w:rsidRDefault="007624C1" w:rsidP="00EA39CA">
      <w:pPr>
        <w:pStyle w:val="Ttulo2"/>
        <w:numPr>
          <w:ilvl w:val="0"/>
          <w:numId w:val="0"/>
        </w:numPr>
        <w:tabs>
          <w:tab w:val="left" w:pos="993"/>
        </w:tabs>
        <w:spacing w:afterLines="100" w:after="240"/>
        <w:ind w:left="426"/>
        <w:jc w:val="both"/>
        <w:rPr>
          <w:rFonts w:asciiTheme="minorHAnsi" w:hAnsiTheme="minorHAnsi" w:cstheme="minorHAnsi"/>
          <w:b w:val="0"/>
          <w:color w:val="auto"/>
          <w:sz w:val="18"/>
          <w:szCs w:val="18"/>
        </w:rPr>
      </w:pPr>
      <w:r w:rsidRPr="0046200E">
        <w:rPr>
          <w:rFonts w:asciiTheme="minorHAnsi" w:hAnsiTheme="minorHAnsi" w:cstheme="minorHAnsi"/>
          <w:b w:val="0"/>
          <w:color w:val="auto"/>
          <w:sz w:val="18"/>
          <w:szCs w:val="18"/>
        </w:rPr>
        <w:t>La adjudicación será por el total</w:t>
      </w:r>
    </w:p>
    <w:p w:rsidR="007624C1" w:rsidRPr="0046200E" w:rsidRDefault="007624C1" w:rsidP="00051F76">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METODO DE EVALUACION</w:t>
      </w:r>
    </w:p>
    <w:p w:rsidR="00861814" w:rsidRPr="0046200E" w:rsidRDefault="005D32A0" w:rsidP="00EA39CA">
      <w:pPr>
        <w:pStyle w:val="Ttulo2"/>
        <w:numPr>
          <w:ilvl w:val="0"/>
          <w:numId w:val="0"/>
        </w:numPr>
        <w:tabs>
          <w:tab w:val="left" w:pos="993"/>
        </w:tabs>
        <w:spacing w:afterLines="100" w:after="240"/>
        <w:ind w:left="426"/>
        <w:jc w:val="both"/>
        <w:rPr>
          <w:rFonts w:asciiTheme="minorHAnsi" w:hAnsiTheme="minorHAnsi" w:cstheme="minorHAnsi"/>
          <w:b w:val="0"/>
          <w:color w:val="auto"/>
          <w:sz w:val="18"/>
          <w:szCs w:val="18"/>
        </w:rPr>
      </w:pPr>
      <w:r w:rsidRPr="0046200E">
        <w:rPr>
          <w:rFonts w:asciiTheme="minorHAnsi" w:hAnsiTheme="minorHAnsi" w:cstheme="minorHAnsi"/>
          <w:b w:val="0"/>
          <w:color w:val="auto"/>
          <w:sz w:val="18"/>
          <w:szCs w:val="18"/>
        </w:rPr>
        <w:t>Precio evaluado más bajo</w:t>
      </w:r>
      <w:r w:rsidR="007624C1" w:rsidRPr="0046200E">
        <w:rPr>
          <w:rFonts w:asciiTheme="minorHAnsi" w:hAnsiTheme="minorHAnsi" w:cstheme="minorHAnsi"/>
          <w:b w:val="0"/>
          <w:color w:val="auto"/>
          <w:sz w:val="18"/>
          <w:szCs w:val="18"/>
        </w:rPr>
        <w:t>.</w:t>
      </w:r>
    </w:p>
    <w:p w:rsidR="007624C1" w:rsidRPr="0046200E" w:rsidRDefault="00CF79ED" w:rsidP="00051F76">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LUGAR DE TRABAJO</w:t>
      </w:r>
      <w:r w:rsidR="007624C1" w:rsidRPr="0046200E">
        <w:rPr>
          <w:rFonts w:asciiTheme="minorHAnsi" w:hAnsiTheme="minorHAnsi" w:cstheme="minorHAnsi"/>
          <w:color w:val="auto"/>
          <w:sz w:val="18"/>
          <w:szCs w:val="18"/>
        </w:rPr>
        <w:t xml:space="preserve"> </w:t>
      </w:r>
    </w:p>
    <w:p w:rsidR="004F1AE7" w:rsidRPr="0046200E" w:rsidRDefault="00135354" w:rsidP="00214009">
      <w:pPr>
        <w:ind w:left="426"/>
        <w:jc w:val="both"/>
        <w:rPr>
          <w:rFonts w:cstheme="minorHAnsi"/>
          <w:color w:val="FF0000"/>
          <w:sz w:val="18"/>
          <w:szCs w:val="18"/>
        </w:rPr>
      </w:pPr>
      <w:bookmarkStart w:id="0" w:name="_GoBack"/>
      <w:r w:rsidRPr="0046200E">
        <w:rPr>
          <w:rFonts w:cstheme="minorHAnsi"/>
          <w:sz w:val="18"/>
          <w:szCs w:val="18"/>
        </w:rPr>
        <w:t>Se señala como lugar de trabajo para la presente invitación en las oficinas de YPFB-CNIH, Santa Cruz (Doble vía a La Guardia esquina Regimiento Lanza entre 3er y 4to anillo), salvo que se autorice efectuar el proceso fuera de las instalaciones de YPFB</w:t>
      </w:r>
      <w:r w:rsidR="00536EF0" w:rsidRPr="0046200E">
        <w:rPr>
          <w:rFonts w:cstheme="minorHAnsi"/>
          <w:sz w:val="18"/>
          <w:szCs w:val="18"/>
        </w:rPr>
        <w:t>.</w:t>
      </w:r>
    </w:p>
    <w:bookmarkEnd w:id="0"/>
    <w:p w:rsidR="00350BF3" w:rsidRPr="0046200E" w:rsidRDefault="00350BF3" w:rsidP="00350BF3">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IMPUESTOS</w:t>
      </w:r>
    </w:p>
    <w:p w:rsidR="00350BF3" w:rsidRPr="0046200E" w:rsidRDefault="00350BF3" w:rsidP="00350BF3">
      <w:pPr>
        <w:ind w:left="426"/>
        <w:jc w:val="both"/>
        <w:rPr>
          <w:rFonts w:cstheme="minorHAnsi"/>
          <w:sz w:val="18"/>
          <w:szCs w:val="18"/>
        </w:rPr>
      </w:pPr>
      <w:r w:rsidRPr="0046200E">
        <w:rPr>
          <w:rFonts w:cstheme="minorHAnsi"/>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7624C1" w:rsidRPr="0046200E" w:rsidRDefault="00350BF3" w:rsidP="00214009">
      <w:pPr>
        <w:ind w:left="426"/>
        <w:jc w:val="both"/>
        <w:rPr>
          <w:rFonts w:cstheme="minorHAnsi"/>
          <w:sz w:val="18"/>
          <w:szCs w:val="18"/>
        </w:rPr>
      </w:pPr>
      <w:r w:rsidRPr="0046200E">
        <w:rPr>
          <w:rFonts w:cstheme="minorHAnsi"/>
          <w:sz w:val="18"/>
          <w:szCs w:val="18"/>
        </w:rPr>
        <w:t>Las empresas proponentes, deberán presentar su Número de Identificación Tributaria (NIT) y</w:t>
      </w:r>
      <w:r w:rsidR="00655E4A" w:rsidRPr="0046200E">
        <w:rPr>
          <w:rFonts w:cstheme="minorHAnsi"/>
          <w:sz w:val="18"/>
          <w:szCs w:val="18"/>
        </w:rPr>
        <w:t xml:space="preserve"> </w:t>
      </w:r>
      <w:r w:rsidRPr="0046200E">
        <w:rPr>
          <w:rFonts w:cstheme="minorHAnsi"/>
          <w:sz w:val="18"/>
          <w:szCs w:val="18"/>
        </w:rPr>
        <w:t>el domicilio fiscal, como requisito necesario para su habilitación.</w:t>
      </w:r>
    </w:p>
    <w:p w:rsidR="007624C1" w:rsidRPr="0046200E" w:rsidRDefault="007624C1" w:rsidP="00051F76">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CONSULTAS ESCRITAS</w:t>
      </w:r>
    </w:p>
    <w:p w:rsidR="00536EF0" w:rsidRPr="0046200E" w:rsidRDefault="007624C1" w:rsidP="00536EF0">
      <w:pPr>
        <w:ind w:left="426"/>
        <w:jc w:val="both"/>
        <w:rPr>
          <w:rFonts w:cstheme="minorHAnsi"/>
          <w:sz w:val="18"/>
          <w:szCs w:val="18"/>
        </w:rPr>
      </w:pPr>
      <w:r w:rsidRPr="0046200E">
        <w:rPr>
          <w:rFonts w:cstheme="minorHAnsi"/>
          <w:sz w:val="18"/>
          <w:szCs w:val="18"/>
        </w:rPr>
        <w:t xml:space="preserve">Las consultas escritas deberán ser realizadas según las condiciones y fechas señaladas en el cronograma de plazos del DBC. </w:t>
      </w:r>
    </w:p>
    <w:p w:rsidR="00536EF0" w:rsidRPr="0046200E" w:rsidRDefault="00536EF0" w:rsidP="00051F76">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LIBRE DE DEUDA</w:t>
      </w:r>
    </w:p>
    <w:p w:rsidR="00536EF0" w:rsidRPr="0046200E" w:rsidRDefault="00536EF0" w:rsidP="00536EF0">
      <w:pPr>
        <w:ind w:left="425"/>
        <w:rPr>
          <w:rFonts w:cstheme="minorHAnsi"/>
          <w:sz w:val="18"/>
          <w:szCs w:val="18"/>
        </w:rPr>
      </w:pPr>
      <w:r w:rsidRPr="0046200E">
        <w:rPr>
          <w:rFonts w:cstheme="minorHAnsi"/>
          <w:sz w:val="18"/>
          <w:szCs w:val="18"/>
        </w:rPr>
        <w:t>El proponente que se presente no deberá tener deuda de documentos con el CNIH.</w:t>
      </w:r>
    </w:p>
    <w:p w:rsidR="007624C1" w:rsidRPr="0046200E" w:rsidRDefault="007624C1" w:rsidP="00051F76">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lastRenderedPageBreak/>
        <w:t>REUNION DE ACLARACION</w:t>
      </w:r>
    </w:p>
    <w:p w:rsidR="007A7346" w:rsidRPr="0046200E" w:rsidRDefault="007624C1" w:rsidP="00214009">
      <w:pPr>
        <w:ind w:left="426"/>
        <w:jc w:val="both"/>
        <w:rPr>
          <w:rFonts w:cstheme="minorHAnsi"/>
          <w:sz w:val="18"/>
          <w:szCs w:val="18"/>
        </w:rPr>
      </w:pPr>
      <w:r w:rsidRPr="0046200E">
        <w:rPr>
          <w:rFonts w:cstheme="minorHAnsi"/>
          <w:sz w:val="18"/>
          <w:szCs w:val="18"/>
        </w:rPr>
        <w:t>La reunión de aclaración se realizara en el lugar, fecha y hora señalados en el Cronograma de Plazos del Documento Base de Contratación (DBC).</w:t>
      </w:r>
    </w:p>
    <w:p w:rsidR="00C34D27" w:rsidRPr="0046200E" w:rsidRDefault="00C34D27" w:rsidP="00C34D27">
      <w:pPr>
        <w:pStyle w:val="Ttulo2"/>
        <w:tabs>
          <w:tab w:val="left" w:pos="993"/>
        </w:tabs>
        <w:spacing w:after="200" w:line="240" w:lineRule="auto"/>
        <w:ind w:left="425" w:firstLine="0"/>
        <w:jc w:val="both"/>
        <w:rPr>
          <w:rFonts w:asciiTheme="minorHAnsi" w:hAnsiTheme="minorHAnsi" w:cstheme="minorHAnsi"/>
          <w:color w:val="auto"/>
          <w:sz w:val="18"/>
          <w:szCs w:val="18"/>
        </w:rPr>
      </w:pPr>
      <w:r w:rsidRPr="0046200E">
        <w:rPr>
          <w:rFonts w:asciiTheme="minorHAnsi" w:hAnsiTheme="minorHAnsi" w:cstheme="minorHAnsi"/>
          <w:color w:val="auto"/>
          <w:sz w:val="18"/>
          <w:szCs w:val="18"/>
        </w:rPr>
        <w:t>ANTICIPO</w:t>
      </w:r>
    </w:p>
    <w:p w:rsidR="00C34D27" w:rsidRPr="0046200E" w:rsidRDefault="00C34D27" w:rsidP="00C34D27">
      <w:pPr>
        <w:ind w:left="425"/>
        <w:rPr>
          <w:rFonts w:cstheme="minorHAnsi"/>
          <w:sz w:val="18"/>
          <w:szCs w:val="18"/>
        </w:rPr>
      </w:pPr>
      <w:r w:rsidRPr="0046200E">
        <w:rPr>
          <w:rFonts w:cstheme="minorHAnsi"/>
          <w:sz w:val="18"/>
          <w:szCs w:val="18"/>
        </w:rPr>
        <w:t>YPFB no otorgara ningún anticipo para el presente proceso.</w:t>
      </w:r>
    </w:p>
    <w:p w:rsidR="00CC2AE1" w:rsidRPr="0046200E" w:rsidRDefault="00CC2AE1" w:rsidP="00214009">
      <w:pPr>
        <w:ind w:left="426"/>
        <w:jc w:val="both"/>
        <w:rPr>
          <w:rFonts w:cstheme="minorHAnsi"/>
          <w:color w:val="FF0000"/>
          <w:sz w:val="18"/>
          <w:szCs w:val="18"/>
        </w:rPr>
      </w:pPr>
    </w:p>
    <w:sectPr w:rsidR="00CC2AE1" w:rsidRPr="0046200E" w:rsidSect="00884027">
      <w:headerReference w:type="default" r:id="rId10"/>
      <w:footerReference w:type="default" r:id="rId11"/>
      <w:pgSz w:w="12240" w:h="15840" w:code="1"/>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F5" w:rsidRDefault="00DD6CF5" w:rsidP="001D5E3E">
      <w:pPr>
        <w:spacing w:after="0" w:line="240" w:lineRule="auto"/>
      </w:pPr>
      <w:r>
        <w:separator/>
      </w:r>
    </w:p>
  </w:endnote>
  <w:endnote w:type="continuationSeparator" w:id="0">
    <w:p w:rsidR="00DD6CF5" w:rsidRDefault="00DD6CF5" w:rsidP="001D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C19EB" w:rsidRPr="00FA0D94" w:rsidTr="004C66B4">
      <w:trPr>
        <w:trHeight w:val="273"/>
        <w:jc w:val="center"/>
      </w:trPr>
      <w:tc>
        <w:tcPr>
          <w:tcW w:w="4678" w:type="dxa"/>
          <w:vAlign w:val="center"/>
        </w:tcPr>
        <w:p w:rsidR="00FC19EB" w:rsidRPr="00263609" w:rsidRDefault="00FC19EB" w:rsidP="00A24FE5">
          <w:pPr>
            <w:pStyle w:val="Encabezado"/>
            <w:jc w:val="center"/>
            <w:rPr>
              <w:rFonts w:ascii="Arial Narrow" w:eastAsia="Arial Unicode MS" w:hAnsi="Arial Narrow"/>
              <w:sz w:val="16"/>
              <w:szCs w:val="16"/>
            </w:rPr>
          </w:pPr>
          <w:r w:rsidRPr="0023389E">
            <w:rPr>
              <w:rFonts w:ascii="Calibri" w:eastAsia="Arial Unicode MS" w:hAnsi="Calibri" w:cs="Calibri"/>
              <w:b/>
              <w:sz w:val="16"/>
              <w:szCs w:val="16"/>
              <w:lang w:val="es-MX"/>
            </w:rPr>
            <w:t>ELABORADO POR:</w:t>
          </w:r>
          <w:r>
            <w:rPr>
              <w:rFonts w:ascii="Calibri" w:eastAsia="Arial Unicode MS" w:hAnsi="Calibri" w:cs="Calibri"/>
              <w:b/>
              <w:sz w:val="16"/>
              <w:szCs w:val="16"/>
              <w:lang w:val="es-MX"/>
            </w:rPr>
            <w:t xml:space="preserve"> Ing. Alejandro Ariel Molina Chuquimia</w:t>
          </w:r>
          <w:r w:rsidR="00A24FE5">
            <w:rPr>
              <w:rFonts w:ascii="Calibri" w:eastAsia="Arial Unicode MS" w:hAnsi="Calibri" w:cs="Calibri"/>
              <w:b/>
              <w:sz w:val="16"/>
              <w:szCs w:val="16"/>
              <w:lang w:val="es-MX"/>
            </w:rPr>
            <w:t xml:space="preserve"> – </w:t>
          </w:r>
          <w:r w:rsidR="00F60E9A">
            <w:rPr>
              <w:rFonts w:ascii="Calibri" w:eastAsia="Arial Unicode MS" w:hAnsi="Calibri" w:cs="Calibri"/>
              <w:b/>
              <w:sz w:val="16"/>
              <w:szCs w:val="16"/>
              <w:lang w:val="es-MX"/>
            </w:rPr>
            <w:t>ASISTENTE TÉCNICO UNIDAD DE INFORMACIÓN GEOFÍSICA</w:t>
          </w:r>
        </w:p>
      </w:tc>
      <w:tc>
        <w:tcPr>
          <w:tcW w:w="4678" w:type="dxa"/>
          <w:vAlign w:val="center"/>
        </w:tcPr>
        <w:p w:rsidR="00FC19EB" w:rsidRPr="00705994" w:rsidRDefault="00FC19EB" w:rsidP="00CA1CD5">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r>
            <w:rPr>
              <w:rFonts w:ascii="Calibri" w:eastAsia="Arial Unicode MS" w:hAnsi="Calibri" w:cs="Calibri"/>
              <w:b/>
              <w:sz w:val="16"/>
              <w:szCs w:val="16"/>
              <w:lang w:val="es-MX"/>
            </w:rPr>
            <w:t xml:space="preserve"> </w:t>
          </w:r>
          <w:r w:rsidR="00A24FE5">
            <w:rPr>
              <w:rFonts w:ascii="Calibri" w:eastAsia="Arial Unicode MS" w:hAnsi="Calibri" w:cs="Calibri"/>
              <w:b/>
              <w:sz w:val="16"/>
              <w:szCs w:val="16"/>
              <w:lang w:val="es-MX"/>
            </w:rPr>
            <w:t xml:space="preserve">Ing. Natalia Liachenko – DIRECTOR CNIH </w:t>
          </w:r>
          <w:proofErr w:type="spellStart"/>
          <w:r w:rsidR="00A24FE5">
            <w:rPr>
              <w:rFonts w:ascii="Calibri" w:eastAsia="Arial Unicode MS" w:hAnsi="Calibri" w:cs="Calibri"/>
              <w:b/>
              <w:sz w:val="16"/>
              <w:szCs w:val="16"/>
              <w:lang w:val="es-MX"/>
            </w:rPr>
            <w:t>a.i.</w:t>
          </w:r>
          <w:proofErr w:type="spellEnd"/>
        </w:p>
      </w:tc>
    </w:tr>
    <w:tr w:rsidR="00FC19EB" w:rsidRPr="00FA0D94" w:rsidTr="004C66B4">
      <w:trPr>
        <w:trHeight w:val="290"/>
        <w:jc w:val="center"/>
      </w:trPr>
      <w:tc>
        <w:tcPr>
          <w:tcW w:w="4678" w:type="dxa"/>
          <w:vAlign w:val="center"/>
        </w:tcPr>
        <w:p w:rsidR="00FC19EB" w:rsidRPr="00705994" w:rsidRDefault="00FC19EB" w:rsidP="00CA1CD5">
          <w:pPr>
            <w:pStyle w:val="Encabezado"/>
            <w:jc w:val="center"/>
            <w:rPr>
              <w:rFonts w:ascii="Arial Narrow" w:eastAsia="Arial Unicode MS" w:hAnsi="Arial Narrow"/>
              <w:b/>
              <w:sz w:val="16"/>
              <w:szCs w:val="16"/>
              <w:lang w:val="es-MX"/>
            </w:rPr>
          </w:pPr>
        </w:p>
      </w:tc>
      <w:tc>
        <w:tcPr>
          <w:tcW w:w="4678" w:type="dxa"/>
          <w:vAlign w:val="center"/>
        </w:tcPr>
        <w:p w:rsidR="00FC19EB" w:rsidRDefault="00FC19EB" w:rsidP="00CA1CD5">
          <w:pPr>
            <w:pStyle w:val="Encabezado"/>
            <w:jc w:val="center"/>
            <w:rPr>
              <w:rFonts w:ascii="Calibri" w:eastAsia="Arial Unicode MS" w:hAnsi="Calibri" w:cs="Calibri"/>
              <w:b/>
              <w:sz w:val="16"/>
              <w:szCs w:val="16"/>
              <w:lang w:val="es-MX"/>
            </w:rPr>
          </w:pPr>
        </w:p>
        <w:p w:rsidR="00FC19EB" w:rsidRDefault="00FC19EB" w:rsidP="00CA1CD5">
          <w:pPr>
            <w:pStyle w:val="Encabezado"/>
            <w:jc w:val="center"/>
            <w:rPr>
              <w:rFonts w:ascii="Calibri" w:eastAsia="Arial Unicode MS" w:hAnsi="Calibri" w:cs="Calibri"/>
              <w:b/>
              <w:sz w:val="16"/>
              <w:szCs w:val="16"/>
              <w:lang w:val="es-MX"/>
            </w:rPr>
          </w:pPr>
        </w:p>
        <w:p w:rsidR="00FC19EB" w:rsidRDefault="00FC19EB" w:rsidP="00CA1CD5">
          <w:pPr>
            <w:pStyle w:val="Encabezado"/>
            <w:jc w:val="center"/>
            <w:rPr>
              <w:rFonts w:ascii="Calibri" w:eastAsia="Arial Unicode MS" w:hAnsi="Calibri" w:cs="Calibri"/>
              <w:b/>
              <w:sz w:val="16"/>
              <w:szCs w:val="16"/>
              <w:lang w:val="es-MX"/>
            </w:rPr>
          </w:pPr>
        </w:p>
        <w:p w:rsidR="00FC19EB" w:rsidRPr="00705994" w:rsidRDefault="00FC19EB" w:rsidP="00CA1CD5">
          <w:pPr>
            <w:pStyle w:val="Encabezado"/>
            <w:jc w:val="center"/>
            <w:rPr>
              <w:rFonts w:ascii="Calibri" w:eastAsia="Arial Unicode MS" w:hAnsi="Calibri" w:cs="Calibri"/>
              <w:b/>
              <w:sz w:val="16"/>
              <w:szCs w:val="16"/>
              <w:lang w:val="es-MX"/>
            </w:rPr>
          </w:pPr>
        </w:p>
      </w:tc>
    </w:tr>
    <w:tr w:rsidR="00FC19EB" w:rsidRPr="00FA0D94" w:rsidTr="004C66B4">
      <w:trPr>
        <w:trHeight w:val="290"/>
        <w:jc w:val="center"/>
      </w:trPr>
      <w:tc>
        <w:tcPr>
          <w:tcW w:w="4678" w:type="dxa"/>
          <w:vAlign w:val="center"/>
        </w:tcPr>
        <w:p w:rsidR="00FC19EB" w:rsidRPr="0023389E" w:rsidRDefault="00FC19EB" w:rsidP="00CA1CD5">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vAlign w:val="center"/>
        </w:tcPr>
        <w:p w:rsidR="00FC19EB" w:rsidRPr="00705994" w:rsidRDefault="00FC19EB" w:rsidP="00CA1CD5">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C19EB" w:rsidRDefault="00FC19EB" w:rsidP="00EA4F8D">
    <w:pPr>
      <w:pStyle w:val="Piedepgina"/>
    </w:pPr>
  </w:p>
  <w:p w:rsidR="00FC19EB" w:rsidRDefault="00FC19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F5" w:rsidRDefault="00DD6CF5" w:rsidP="001D5E3E">
      <w:pPr>
        <w:spacing w:after="0" w:line="240" w:lineRule="auto"/>
      </w:pPr>
      <w:r>
        <w:separator/>
      </w:r>
    </w:p>
  </w:footnote>
  <w:footnote w:type="continuationSeparator" w:id="0">
    <w:p w:rsidR="00DD6CF5" w:rsidRDefault="00DD6CF5" w:rsidP="001D5E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298"/>
      <w:gridCol w:w="1652"/>
    </w:tblGrid>
    <w:tr w:rsidR="00FC19EB" w:rsidRPr="00FA0D94" w:rsidTr="0087721E">
      <w:trPr>
        <w:jc w:val="center"/>
      </w:trPr>
      <w:tc>
        <w:tcPr>
          <w:tcW w:w="2016" w:type="dxa"/>
          <w:vMerge w:val="restart"/>
          <w:vAlign w:val="center"/>
        </w:tcPr>
        <w:p w:rsidR="00FC19EB" w:rsidRPr="00FA0D94" w:rsidRDefault="000C3DA5" w:rsidP="00CA1CD5">
          <w:pPr>
            <w:pStyle w:val="Encabezado"/>
            <w:jc w:val="center"/>
            <w:rPr>
              <w:rFonts w:ascii="Arial Narrow" w:eastAsia="Arial Unicode MS" w:hAnsi="Arial Narrow"/>
              <w:szCs w:val="12"/>
              <w:lang w:val="es-MX"/>
            </w:rPr>
          </w:pPr>
          <w:r w:rsidRPr="000C3DA5">
            <w:rPr>
              <w:rFonts w:ascii="Century Gothic" w:hAnsi="Century Gothic" w:cs="Arial"/>
              <w:b/>
              <w:noProof/>
              <w:sz w:val="28"/>
              <w:szCs w:val="28"/>
            </w:rPr>
            <w:drawing>
              <wp:inline distT="0" distB="0" distL="0" distR="0">
                <wp:extent cx="1371600" cy="638175"/>
                <wp:effectExtent l="1905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615" w:type="dxa"/>
          <w:vAlign w:val="center"/>
        </w:tcPr>
        <w:p w:rsidR="00FC19EB" w:rsidRPr="0076024C" w:rsidRDefault="00FC19EB" w:rsidP="00A24FE5">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00A24FE5">
            <w:rPr>
              <w:rFonts w:ascii="Calibri" w:eastAsia="Arial Unicode MS" w:hAnsi="Calibri" w:cs="Calibri"/>
              <w:b/>
              <w:sz w:val="18"/>
              <w:szCs w:val="18"/>
              <w:lang w:val="es-MX"/>
            </w:rPr>
            <w:t>CNIH - VPACF</w:t>
          </w:r>
        </w:p>
      </w:tc>
      <w:tc>
        <w:tcPr>
          <w:tcW w:w="1725" w:type="dxa"/>
          <w:vAlign w:val="center"/>
        </w:tcPr>
        <w:p w:rsidR="00FC19EB" w:rsidRPr="0076024C" w:rsidRDefault="00FC19EB" w:rsidP="00CA1CD5">
          <w:pPr>
            <w:pStyle w:val="Encabezado"/>
            <w:rPr>
              <w:rFonts w:ascii="Calibri" w:eastAsia="Arial Unicode MS" w:hAnsi="Calibri" w:cs="Arial"/>
              <w:b/>
              <w:sz w:val="14"/>
              <w:szCs w:val="14"/>
              <w:lang w:val="es-MX"/>
            </w:rPr>
          </w:pPr>
        </w:p>
        <w:p w:rsidR="00FC19EB" w:rsidRPr="0076024C" w:rsidRDefault="00FC19EB" w:rsidP="00CA1CD5">
          <w:pPr>
            <w:pStyle w:val="Encabezado"/>
            <w:rPr>
              <w:rFonts w:ascii="Calibri" w:eastAsia="Arial Unicode MS" w:hAnsi="Calibri" w:cs="Arial"/>
              <w:b/>
              <w:sz w:val="14"/>
              <w:szCs w:val="14"/>
              <w:lang w:val="es-MX"/>
            </w:rPr>
          </w:pPr>
        </w:p>
        <w:p w:rsidR="00FC19EB" w:rsidRPr="0076024C" w:rsidRDefault="00FC19EB" w:rsidP="00CA1CD5">
          <w:pPr>
            <w:pStyle w:val="Encabezado"/>
            <w:rPr>
              <w:rFonts w:ascii="Calibri" w:eastAsia="Arial Unicode MS" w:hAnsi="Calibri" w:cs="Arial"/>
              <w:b/>
              <w:sz w:val="20"/>
              <w:szCs w:val="20"/>
              <w:lang w:val="es-MX"/>
            </w:rPr>
          </w:pPr>
          <w:r w:rsidRPr="0076024C">
            <w:rPr>
              <w:rFonts w:ascii="Calibri" w:eastAsia="Arial Unicode MS" w:hAnsi="Calibri" w:cs="Arial"/>
              <w:b/>
              <w:sz w:val="20"/>
              <w:szCs w:val="20"/>
              <w:lang w:val="es-MX"/>
            </w:rPr>
            <w:t xml:space="preserve">FORM. </w:t>
          </w:r>
          <w:r w:rsidR="00A24FE5">
            <w:rPr>
              <w:rFonts w:ascii="Calibri" w:eastAsia="Arial Unicode MS" w:hAnsi="Calibri" w:cs="Arial"/>
              <w:b/>
              <w:sz w:val="20"/>
              <w:szCs w:val="20"/>
              <w:lang w:val="es-MX"/>
            </w:rPr>
            <w:t>CH</w:t>
          </w:r>
          <w:r w:rsidRPr="0076024C">
            <w:rPr>
              <w:rFonts w:ascii="Calibri" w:eastAsia="Arial Unicode MS" w:hAnsi="Calibri" w:cs="Arial"/>
              <w:b/>
              <w:sz w:val="20"/>
              <w:szCs w:val="20"/>
              <w:lang w:val="es-MX"/>
            </w:rPr>
            <w:t>-00</w:t>
          </w:r>
          <w:r w:rsidR="00044471">
            <w:rPr>
              <w:rFonts w:ascii="Calibri" w:eastAsia="Arial Unicode MS" w:hAnsi="Calibri" w:cs="Arial"/>
              <w:b/>
              <w:sz w:val="20"/>
              <w:szCs w:val="20"/>
              <w:lang w:val="es-MX"/>
            </w:rPr>
            <w:t>1</w:t>
          </w:r>
        </w:p>
        <w:p w:rsidR="00FC19EB" w:rsidRPr="0076024C" w:rsidRDefault="00FC19EB" w:rsidP="00CA1CD5">
          <w:pPr>
            <w:pStyle w:val="Encabezado"/>
            <w:rPr>
              <w:rFonts w:ascii="Calibri" w:eastAsia="Arial Unicode MS" w:hAnsi="Calibri" w:cs="Arial"/>
              <w:b/>
              <w:sz w:val="14"/>
              <w:szCs w:val="14"/>
              <w:lang w:val="es-MX"/>
            </w:rPr>
          </w:pPr>
        </w:p>
      </w:tc>
    </w:tr>
    <w:tr w:rsidR="00FC19EB" w:rsidRPr="00FA0D94" w:rsidTr="0087721E">
      <w:trPr>
        <w:trHeight w:val="478"/>
        <w:jc w:val="center"/>
      </w:trPr>
      <w:tc>
        <w:tcPr>
          <w:tcW w:w="2016" w:type="dxa"/>
          <w:vMerge/>
          <w:vAlign w:val="center"/>
        </w:tcPr>
        <w:p w:rsidR="00FC19EB" w:rsidRPr="00FA0D94" w:rsidRDefault="00FC19EB" w:rsidP="00CA1CD5">
          <w:pPr>
            <w:pStyle w:val="Encabezado"/>
            <w:rPr>
              <w:rFonts w:ascii="Arial Narrow" w:eastAsia="Arial Unicode MS" w:hAnsi="Arial Narrow"/>
              <w:szCs w:val="12"/>
              <w:lang w:val="es-MX"/>
            </w:rPr>
          </w:pPr>
        </w:p>
      </w:tc>
      <w:tc>
        <w:tcPr>
          <w:tcW w:w="5615" w:type="dxa"/>
          <w:vAlign w:val="center"/>
        </w:tcPr>
        <w:p w:rsidR="00FC19EB" w:rsidRPr="00702D05" w:rsidRDefault="00FC19EB" w:rsidP="004C66B4">
          <w:pPr>
            <w:pStyle w:val="Encabezado"/>
            <w:jc w:val="center"/>
            <w:rPr>
              <w:rFonts w:ascii="Calibri" w:eastAsia="Arial Unicode MS" w:hAnsi="Calibri" w:cs="Calibri"/>
              <w:szCs w:val="12"/>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w:t>
          </w:r>
          <w:r w:rsidR="00A24FE5">
            <w:rPr>
              <w:rFonts w:ascii="Calibri" w:eastAsia="Arial Unicode MS" w:hAnsi="Calibri" w:cs="Calibri"/>
              <w:b/>
              <w:sz w:val="18"/>
              <w:szCs w:val="18"/>
              <w:lang w:val="es-MX"/>
            </w:rPr>
            <w:t>“</w:t>
          </w:r>
          <w:r>
            <w:rPr>
              <w:rFonts w:ascii="Calibri" w:eastAsia="Arial Unicode MS" w:hAnsi="Calibri" w:cs="Calibri"/>
              <w:b/>
              <w:sz w:val="18"/>
              <w:szCs w:val="18"/>
              <w:lang w:val="es-MX"/>
            </w:rPr>
            <w:t>VECTORIZACION DE SECCIONES SISMICAS</w:t>
          </w:r>
          <w:r w:rsidR="00A24FE5">
            <w:rPr>
              <w:rFonts w:ascii="Calibri" w:eastAsia="Arial Unicode MS" w:hAnsi="Calibri" w:cs="Calibri"/>
              <w:b/>
              <w:sz w:val="18"/>
              <w:szCs w:val="18"/>
              <w:lang w:val="es-MX"/>
            </w:rPr>
            <w:t>”</w:t>
          </w:r>
        </w:p>
      </w:tc>
      <w:tc>
        <w:tcPr>
          <w:tcW w:w="1725" w:type="dxa"/>
          <w:vAlign w:val="center"/>
        </w:tcPr>
        <w:p w:rsidR="00FC19EB" w:rsidRPr="0076024C" w:rsidRDefault="00FC19EB" w:rsidP="00CA1CD5">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r w:rsidR="00FF40A9"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FF40A9" w:rsidRPr="0076024C">
            <w:rPr>
              <w:rStyle w:val="Nmerodepgina"/>
              <w:rFonts w:ascii="Calibri" w:hAnsi="Calibri"/>
              <w:sz w:val="16"/>
              <w:szCs w:val="16"/>
            </w:rPr>
            <w:fldChar w:fldCharType="separate"/>
          </w:r>
          <w:r w:rsidR="00D12A40">
            <w:rPr>
              <w:rStyle w:val="Nmerodepgina"/>
              <w:rFonts w:ascii="Calibri" w:hAnsi="Calibri"/>
              <w:noProof/>
              <w:sz w:val="16"/>
              <w:szCs w:val="16"/>
            </w:rPr>
            <w:t>12</w:t>
          </w:r>
          <w:r w:rsidR="00FF40A9"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FF40A9"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FF40A9" w:rsidRPr="0076024C">
            <w:rPr>
              <w:rStyle w:val="Nmerodepgina"/>
              <w:rFonts w:ascii="Calibri" w:hAnsi="Calibri"/>
              <w:sz w:val="16"/>
              <w:szCs w:val="16"/>
            </w:rPr>
            <w:fldChar w:fldCharType="separate"/>
          </w:r>
          <w:r w:rsidR="00D12A40">
            <w:rPr>
              <w:rStyle w:val="Nmerodepgina"/>
              <w:rFonts w:ascii="Calibri" w:hAnsi="Calibri"/>
              <w:noProof/>
              <w:sz w:val="16"/>
              <w:szCs w:val="16"/>
            </w:rPr>
            <w:t>12</w:t>
          </w:r>
          <w:r w:rsidR="00FF40A9" w:rsidRPr="0076024C">
            <w:rPr>
              <w:rStyle w:val="Nmerodepgina"/>
              <w:rFonts w:ascii="Calibri" w:hAnsi="Calibri"/>
              <w:sz w:val="16"/>
              <w:szCs w:val="16"/>
            </w:rPr>
            <w:fldChar w:fldCharType="end"/>
          </w:r>
        </w:p>
      </w:tc>
    </w:tr>
  </w:tbl>
  <w:p w:rsidR="00FC19EB" w:rsidRDefault="00FC19E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D72F19"/>
    <w:multiLevelType w:val="hybridMultilevel"/>
    <w:tmpl w:val="B9DEFFFC"/>
    <w:lvl w:ilvl="0" w:tplc="81EA5234">
      <w:start w:val="1"/>
      <w:numFmt w:val="decimal"/>
      <w:lvlText w:val="6.14.%1"/>
      <w:lvlJc w:val="left"/>
      <w:pPr>
        <w:ind w:left="1428" w:hanging="360"/>
      </w:pPr>
      <w:rPr>
        <w:rFonts w:hint="default"/>
        <w:b/>
      </w:rPr>
    </w:lvl>
    <w:lvl w:ilvl="1" w:tplc="0A26A120">
      <w:start w:val="1"/>
      <w:numFmt w:val="decimal"/>
      <w:lvlText w:val="6.12.%2"/>
      <w:lvlJc w:val="left"/>
      <w:pPr>
        <w:ind w:left="1440" w:hanging="360"/>
      </w:pPr>
      <w:rPr>
        <w:rFonts w:hint="default"/>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8B77351"/>
    <w:multiLevelType w:val="hybridMultilevel"/>
    <w:tmpl w:val="AE8CBA86"/>
    <w:lvl w:ilvl="0" w:tplc="CF1C0EF2">
      <w:start w:val="1"/>
      <w:numFmt w:val="bullet"/>
      <w:lvlText w:val=""/>
      <w:lvlJc w:val="left"/>
      <w:pPr>
        <w:ind w:left="454" w:hanging="227"/>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1BE4F5A"/>
    <w:multiLevelType w:val="hybridMultilevel"/>
    <w:tmpl w:val="052CE8EE"/>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12A1687A"/>
    <w:multiLevelType w:val="hybridMultilevel"/>
    <w:tmpl w:val="96F603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B96993"/>
    <w:multiLevelType w:val="hybridMultilevel"/>
    <w:tmpl w:val="FF0E65C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nsid w:val="15DD66DF"/>
    <w:multiLevelType w:val="hybridMultilevel"/>
    <w:tmpl w:val="965CE06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nsid w:val="1ABD7E02"/>
    <w:multiLevelType w:val="hybridMultilevel"/>
    <w:tmpl w:val="2FD41D6E"/>
    <w:lvl w:ilvl="0" w:tplc="79C26410">
      <w:start w:val="1"/>
      <w:numFmt w:val="lowerLetter"/>
      <w:lvlText w:val="%1)"/>
      <w:lvlJc w:val="left"/>
      <w:pPr>
        <w:ind w:left="1146" w:hanging="360"/>
      </w:pPr>
      <w:rPr>
        <w:b/>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9">
    <w:nsid w:val="2C713847"/>
    <w:multiLevelType w:val="multilevel"/>
    <w:tmpl w:val="D75A3A0C"/>
    <w:lvl w:ilvl="0">
      <w:start w:val="1"/>
      <w:numFmt w:val="lowerLetter"/>
      <w:lvlText w:val="%1."/>
      <w:lvlJc w:val="left"/>
      <w:pPr>
        <w:ind w:left="360" w:hanging="360"/>
      </w:pPr>
      <w:rPr>
        <w:rFonts w:hint="default"/>
        <w:b/>
        <w:color w:val="auto"/>
        <w:sz w:val="24"/>
      </w:rPr>
    </w:lvl>
    <w:lvl w:ilvl="1">
      <w:start w:val="1"/>
      <w:numFmt w:val="decimal"/>
      <w:isLgl/>
      <w:lvlText w:val="%1.%2."/>
      <w:lvlJc w:val="left"/>
      <w:pPr>
        <w:ind w:left="1080"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327D266E"/>
    <w:multiLevelType w:val="hybridMultilevel"/>
    <w:tmpl w:val="1AC8C6DA"/>
    <w:lvl w:ilvl="0" w:tplc="B7BC27E8">
      <w:start w:val="2"/>
      <w:numFmt w:val="decimal"/>
      <w:lvlText w:val="6.12.%1"/>
      <w:lvlJc w:val="left"/>
      <w:pPr>
        <w:ind w:left="144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39A51F0"/>
    <w:multiLevelType w:val="hybridMultilevel"/>
    <w:tmpl w:val="3D5C5A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3CD44125"/>
    <w:multiLevelType w:val="singleLevel"/>
    <w:tmpl w:val="1C0AFA82"/>
    <w:lvl w:ilvl="0">
      <w:start w:val="1"/>
      <w:numFmt w:val="decimal"/>
      <w:lvlText w:val="%1."/>
      <w:lvlJc w:val="left"/>
      <w:pPr>
        <w:tabs>
          <w:tab w:val="num" w:pos="720"/>
        </w:tabs>
        <w:ind w:left="720" w:hanging="720"/>
      </w:pPr>
      <w:rPr>
        <w:rFonts w:hint="default"/>
      </w:rPr>
    </w:lvl>
  </w:abstractNum>
  <w:abstractNum w:abstractNumId="13">
    <w:nsid w:val="3F530373"/>
    <w:multiLevelType w:val="hybridMultilevel"/>
    <w:tmpl w:val="E862BE8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4">
    <w:nsid w:val="445C4B3D"/>
    <w:multiLevelType w:val="multilevel"/>
    <w:tmpl w:val="AE5219E8"/>
    <w:lvl w:ilvl="0">
      <w:start w:val="1"/>
      <w:numFmt w:val="decimal"/>
      <w:pStyle w:val="Ttulo1"/>
      <w:lvlText w:val="%1"/>
      <w:lvlJc w:val="left"/>
      <w:pPr>
        <w:ind w:left="432" w:hanging="432"/>
      </w:pPr>
      <w:rPr>
        <w:rFonts w:hint="default"/>
        <w:lang w:val="es-BO"/>
      </w:rPr>
    </w:lvl>
    <w:lvl w:ilvl="1">
      <w:start w:val="1"/>
      <w:numFmt w:val="decimal"/>
      <w:pStyle w:val="Ttulo2"/>
      <w:lvlText w:val="%1.%2"/>
      <w:lvlJc w:val="left"/>
      <w:pPr>
        <w:ind w:left="2562" w:hanging="576"/>
      </w:pPr>
      <w:rPr>
        <w:rFonts w:asciiTheme="minorHAnsi" w:hAnsiTheme="minorHAnsi" w:hint="default"/>
        <w:b/>
        <w:color w:val="auto"/>
        <w:sz w:val="22"/>
        <w:szCs w:val="22"/>
      </w:rPr>
    </w:lvl>
    <w:lvl w:ilvl="2">
      <w:start w:val="1"/>
      <w:numFmt w:val="decimal"/>
      <w:pStyle w:val="Ttulo3"/>
      <w:lvlText w:val="%1.%2.%3"/>
      <w:lvlJc w:val="left"/>
      <w:pPr>
        <w:ind w:left="0" w:firstLine="567"/>
      </w:pPr>
      <w:rPr>
        <w:rFonts w:hint="default"/>
        <w:b/>
        <w:color w:val="auto"/>
      </w:rPr>
    </w:lvl>
    <w:lvl w:ilvl="3">
      <w:start w:val="1"/>
      <w:numFmt w:val="decimal"/>
      <w:pStyle w:val="Ttulo4"/>
      <w:lvlText w:val="%1.%2.%3.%4"/>
      <w:lvlJc w:val="left"/>
      <w:pPr>
        <w:ind w:left="1290" w:hanging="864"/>
      </w:pPr>
      <w:rPr>
        <w:rFonts w:asciiTheme="minorHAnsi" w:hAnsiTheme="minorHAnsi" w:hint="default"/>
        <w:i w:val="0"/>
        <w:color w:val="auto"/>
      </w:rPr>
    </w:lvl>
    <w:lvl w:ilvl="4">
      <w:start w:val="1"/>
      <w:numFmt w:val="decimal"/>
      <w:pStyle w:val="Ttulo5"/>
      <w:lvlText w:val="%1.%2.%3.%4.%5"/>
      <w:lvlJc w:val="left"/>
      <w:pPr>
        <w:ind w:left="1008" w:hanging="1008"/>
      </w:pPr>
      <w:rPr>
        <w:rFonts w:asciiTheme="minorHAnsi" w:hAnsiTheme="minorHAnsi"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45A916D8"/>
    <w:multiLevelType w:val="multilevel"/>
    <w:tmpl w:val="90661F44"/>
    <w:lvl w:ilvl="0">
      <w:start w:val="1"/>
      <w:numFmt w:val="decimal"/>
      <w:lvlText w:val="%1."/>
      <w:lvlJc w:val="left"/>
      <w:pPr>
        <w:ind w:left="360" w:hanging="360"/>
      </w:pPr>
      <w:rPr>
        <w:rFonts w:hint="default"/>
        <w:b/>
        <w:strike w:val="0"/>
      </w:rPr>
    </w:lvl>
    <w:lvl w:ilvl="1">
      <w:start w:val="1"/>
      <w:numFmt w:val="decimal"/>
      <w:lvlText w:val="%1.%2."/>
      <w:lvlJc w:val="left"/>
      <w:pPr>
        <w:ind w:left="858" w:hanging="432"/>
      </w:pPr>
      <w:rPr>
        <w:rFonts w:hint="default"/>
        <w:b/>
        <w:i w:val="0"/>
        <w:lang w:val="es-ES_tradnl"/>
      </w:rPr>
    </w:lvl>
    <w:lvl w:ilvl="2">
      <w:start w:val="1"/>
      <w:numFmt w:val="decimal"/>
      <w:lvlText w:val="5.1.%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nsid w:val="49657B57"/>
    <w:multiLevelType w:val="hybridMultilevel"/>
    <w:tmpl w:val="E4FA00B2"/>
    <w:lvl w:ilvl="0" w:tplc="A7AAC27E">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nsid w:val="535C3808"/>
    <w:multiLevelType w:val="hybridMultilevel"/>
    <w:tmpl w:val="AED6F75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5AB23999"/>
    <w:multiLevelType w:val="hybridMultilevel"/>
    <w:tmpl w:val="9BFEE48E"/>
    <w:lvl w:ilvl="0" w:tplc="FFFFFFFF">
      <w:start w:val="1"/>
      <w:numFmt w:val="lowerLetter"/>
      <w:lvlText w:val="%1)"/>
      <w:lvlJc w:val="left"/>
      <w:pPr>
        <w:tabs>
          <w:tab w:val="num" w:pos="3695"/>
        </w:tabs>
        <w:ind w:left="3695" w:hanging="360"/>
      </w:pPr>
      <w:rPr>
        <w:rFonts w:hint="default"/>
      </w:rPr>
    </w:lvl>
    <w:lvl w:ilvl="1" w:tplc="FFFFFFFF" w:tentative="1">
      <w:start w:val="1"/>
      <w:numFmt w:val="lowerLetter"/>
      <w:lvlText w:val="%2."/>
      <w:lvlJc w:val="left"/>
      <w:pPr>
        <w:tabs>
          <w:tab w:val="num" w:pos="4415"/>
        </w:tabs>
        <w:ind w:left="4415" w:hanging="360"/>
      </w:pPr>
    </w:lvl>
    <w:lvl w:ilvl="2" w:tplc="FFFFFFFF" w:tentative="1">
      <w:start w:val="1"/>
      <w:numFmt w:val="lowerRoman"/>
      <w:lvlText w:val="%3."/>
      <w:lvlJc w:val="right"/>
      <w:pPr>
        <w:tabs>
          <w:tab w:val="num" w:pos="5135"/>
        </w:tabs>
        <w:ind w:left="5135" w:hanging="180"/>
      </w:pPr>
    </w:lvl>
    <w:lvl w:ilvl="3" w:tplc="FFFFFFFF" w:tentative="1">
      <w:start w:val="1"/>
      <w:numFmt w:val="decimal"/>
      <w:lvlText w:val="%4."/>
      <w:lvlJc w:val="left"/>
      <w:pPr>
        <w:tabs>
          <w:tab w:val="num" w:pos="5855"/>
        </w:tabs>
        <w:ind w:left="5855" w:hanging="360"/>
      </w:pPr>
    </w:lvl>
    <w:lvl w:ilvl="4" w:tplc="FFFFFFFF" w:tentative="1">
      <w:start w:val="1"/>
      <w:numFmt w:val="lowerLetter"/>
      <w:lvlText w:val="%5."/>
      <w:lvlJc w:val="left"/>
      <w:pPr>
        <w:tabs>
          <w:tab w:val="num" w:pos="6575"/>
        </w:tabs>
        <w:ind w:left="6575" w:hanging="360"/>
      </w:pPr>
    </w:lvl>
    <w:lvl w:ilvl="5" w:tplc="FFFFFFFF" w:tentative="1">
      <w:start w:val="1"/>
      <w:numFmt w:val="lowerRoman"/>
      <w:lvlText w:val="%6."/>
      <w:lvlJc w:val="right"/>
      <w:pPr>
        <w:tabs>
          <w:tab w:val="num" w:pos="7295"/>
        </w:tabs>
        <w:ind w:left="7295" w:hanging="180"/>
      </w:pPr>
    </w:lvl>
    <w:lvl w:ilvl="6" w:tplc="FFFFFFFF" w:tentative="1">
      <w:start w:val="1"/>
      <w:numFmt w:val="decimal"/>
      <w:lvlText w:val="%7."/>
      <w:lvlJc w:val="left"/>
      <w:pPr>
        <w:tabs>
          <w:tab w:val="num" w:pos="8015"/>
        </w:tabs>
        <w:ind w:left="8015" w:hanging="360"/>
      </w:pPr>
    </w:lvl>
    <w:lvl w:ilvl="7" w:tplc="FFFFFFFF" w:tentative="1">
      <w:start w:val="1"/>
      <w:numFmt w:val="lowerLetter"/>
      <w:lvlText w:val="%8."/>
      <w:lvlJc w:val="left"/>
      <w:pPr>
        <w:tabs>
          <w:tab w:val="num" w:pos="8735"/>
        </w:tabs>
        <w:ind w:left="8735" w:hanging="360"/>
      </w:pPr>
    </w:lvl>
    <w:lvl w:ilvl="8" w:tplc="FFFFFFFF" w:tentative="1">
      <w:start w:val="1"/>
      <w:numFmt w:val="lowerRoman"/>
      <w:lvlText w:val="%9."/>
      <w:lvlJc w:val="right"/>
      <w:pPr>
        <w:tabs>
          <w:tab w:val="num" w:pos="9455"/>
        </w:tabs>
        <w:ind w:left="9455" w:hanging="180"/>
      </w:pPr>
    </w:lvl>
  </w:abstractNum>
  <w:abstractNum w:abstractNumId="19">
    <w:nsid w:val="5B837BC8"/>
    <w:multiLevelType w:val="hybridMultilevel"/>
    <w:tmpl w:val="F1D8A45E"/>
    <w:lvl w:ilvl="0" w:tplc="1DFE1166">
      <w:start w:val="1"/>
      <w:numFmt w:val="decimal"/>
      <w:lvlText w:val="6.12.%1"/>
      <w:lvlJc w:val="left"/>
      <w:pPr>
        <w:ind w:left="1495" w:hanging="360"/>
      </w:pPr>
      <w:rPr>
        <w:rFonts w:hint="default"/>
        <w:b/>
      </w:rPr>
    </w:lvl>
    <w:lvl w:ilvl="1" w:tplc="400A0019" w:tentative="1">
      <w:start w:val="1"/>
      <w:numFmt w:val="lowerLetter"/>
      <w:lvlText w:val="%2."/>
      <w:lvlJc w:val="left"/>
      <w:pPr>
        <w:ind w:left="2215" w:hanging="360"/>
      </w:pPr>
    </w:lvl>
    <w:lvl w:ilvl="2" w:tplc="400A001B" w:tentative="1">
      <w:start w:val="1"/>
      <w:numFmt w:val="lowerRoman"/>
      <w:lvlText w:val="%3."/>
      <w:lvlJc w:val="right"/>
      <w:pPr>
        <w:ind w:left="2935" w:hanging="180"/>
      </w:pPr>
    </w:lvl>
    <w:lvl w:ilvl="3" w:tplc="400A000F" w:tentative="1">
      <w:start w:val="1"/>
      <w:numFmt w:val="decimal"/>
      <w:lvlText w:val="%4."/>
      <w:lvlJc w:val="left"/>
      <w:pPr>
        <w:ind w:left="3655" w:hanging="360"/>
      </w:pPr>
    </w:lvl>
    <w:lvl w:ilvl="4" w:tplc="400A0019" w:tentative="1">
      <w:start w:val="1"/>
      <w:numFmt w:val="lowerLetter"/>
      <w:lvlText w:val="%5."/>
      <w:lvlJc w:val="left"/>
      <w:pPr>
        <w:ind w:left="4375" w:hanging="360"/>
      </w:pPr>
    </w:lvl>
    <w:lvl w:ilvl="5" w:tplc="400A001B" w:tentative="1">
      <w:start w:val="1"/>
      <w:numFmt w:val="lowerRoman"/>
      <w:lvlText w:val="%6."/>
      <w:lvlJc w:val="right"/>
      <w:pPr>
        <w:ind w:left="5095" w:hanging="180"/>
      </w:pPr>
    </w:lvl>
    <w:lvl w:ilvl="6" w:tplc="400A000F" w:tentative="1">
      <w:start w:val="1"/>
      <w:numFmt w:val="decimal"/>
      <w:lvlText w:val="%7."/>
      <w:lvlJc w:val="left"/>
      <w:pPr>
        <w:ind w:left="5815" w:hanging="360"/>
      </w:pPr>
    </w:lvl>
    <w:lvl w:ilvl="7" w:tplc="400A0019" w:tentative="1">
      <w:start w:val="1"/>
      <w:numFmt w:val="lowerLetter"/>
      <w:lvlText w:val="%8."/>
      <w:lvlJc w:val="left"/>
      <w:pPr>
        <w:ind w:left="6535" w:hanging="360"/>
      </w:pPr>
    </w:lvl>
    <w:lvl w:ilvl="8" w:tplc="400A001B" w:tentative="1">
      <w:start w:val="1"/>
      <w:numFmt w:val="lowerRoman"/>
      <w:lvlText w:val="%9."/>
      <w:lvlJc w:val="right"/>
      <w:pPr>
        <w:ind w:left="7255" w:hanging="180"/>
      </w:pPr>
    </w:lvl>
  </w:abstractNum>
  <w:abstractNum w:abstractNumId="20">
    <w:nsid w:val="5BE36E2C"/>
    <w:multiLevelType w:val="hybridMultilevel"/>
    <w:tmpl w:val="9AF88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4DA3885"/>
    <w:multiLevelType w:val="hybridMultilevel"/>
    <w:tmpl w:val="5F2EC7FA"/>
    <w:lvl w:ilvl="0" w:tplc="BDFC0BBA">
      <w:start w:val="1"/>
      <w:numFmt w:val="decimal"/>
      <w:lvlText w:val="5.1.3.%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86A7A5A"/>
    <w:multiLevelType w:val="hybridMultilevel"/>
    <w:tmpl w:val="EF9CCE74"/>
    <w:lvl w:ilvl="0" w:tplc="C9F8C6D4">
      <w:start w:val="1"/>
      <w:numFmt w:val="decimal"/>
      <w:lvlText w:val="5.4.%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AED65E7"/>
    <w:multiLevelType w:val="hybridMultilevel"/>
    <w:tmpl w:val="2B38889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4">
    <w:nsid w:val="6B5E310A"/>
    <w:multiLevelType w:val="hybridMultilevel"/>
    <w:tmpl w:val="B18CC5A8"/>
    <w:lvl w:ilvl="0" w:tplc="1AE8BB9A">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6CAC5EFF"/>
    <w:multiLevelType w:val="hybridMultilevel"/>
    <w:tmpl w:val="1FBCC14A"/>
    <w:lvl w:ilvl="0" w:tplc="B3042678">
      <w:start w:val="1"/>
      <w:numFmt w:val="bullet"/>
      <w:lvlText w:val=""/>
      <w:lvlJc w:val="left"/>
      <w:pPr>
        <w:ind w:left="454" w:hanging="227"/>
      </w:pPr>
      <w:rPr>
        <w:rFonts w:ascii="Symbol" w:hAnsi="Symbo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F933CBB"/>
    <w:multiLevelType w:val="hybridMultilevel"/>
    <w:tmpl w:val="06D0C89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nsid w:val="799A58D5"/>
    <w:multiLevelType w:val="hybridMultilevel"/>
    <w:tmpl w:val="77463538"/>
    <w:lvl w:ilvl="0" w:tplc="400A0013">
      <w:start w:val="1"/>
      <w:numFmt w:val="upperRoman"/>
      <w:lvlText w:val="%1."/>
      <w:lvlJc w:val="righ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8">
    <w:nsid w:val="7A2A78D7"/>
    <w:multiLevelType w:val="multilevel"/>
    <w:tmpl w:val="F6EAFB38"/>
    <w:lvl w:ilvl="0">
      <w:start w:val="1"/>
      <w:numFmt w:val="decimal"/>
      <w:lvlText w:val="%1."/>
      <w:lvlJc w:val="left"/>
      <w:pPr>
        <w:ind w:left="720" w:hanging="360"/>
      </w:pPr>
      <w:rPr>
        <w:rFonts w:ascii="Calibri" w:eastAsia="Times New Roman" w:hAnsi="Calibri" w:cs="Calibri"/>
      </w:rPr>
    </w:lvl>
    <w:lvl w:ilvl="1">
      <w:start w:val="8"/>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D242BD0"/>
    <w:multiLevelType w:val="hybridMultilevel"/>
    <w:tmpl w:val="AB22A522"/>
    <w:lvl w:ilvl="0" w:tplc="A8380336">
      <w:start w:val="1"/>
      <w:numFmt w:val="upperRoman"/>
      <w:lvlText w:val="%1."/>
      <w:lvlJc w:val="left"/>
      <w:pPr>
        <w:ind w:left="1146" w:hanging="72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7E9F00BB"/>
    <w:multiLevelType w:val="hybridMultilevel"/>
    <w:tmpl w:val="89588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EF129D2"/>
    <w:multiLevelType w:val="hybridMultilevel"/>
    <w:tmpl w:val="274632C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num w:numId="1">
    <w:abstractNumId w:val="14"/>
  </w:num>
  <w:num w:numId="2">
    <w:abstractNumId w:val="30"/>
  </w:num>
  <w:num w:numId="3">
    <w:abstractNumId w:val="12"/>
  </w:num>
  <w:num w:numId="4">
    <w:abstractNumId w:val="22"/>
  </w:num>
  <w:num w:numId="5">
    <w:abstractNumId w:val="17"/>
  </w:num>
  <w:num w:numId="6">
    <w:abstractNumId w:val="23"/>
  </w:num>
  <w:num w:numId="7">
    <w:abstractNumId w:val="26"/>
  </w:num>
  <w:num w:numId="8">
    <w:abstractNumId w:val="31"/>
  </w:num>
  <w:num w:numId="9">
    <w:abstractNumId w:val="6"/>
  </w:num>
  <w:num w:numId="10">
    <w:abstractNumId w:val="7"/>
  </w:num>
  <w:num w:numId="11">
    <w:abstractNumId w:val="2"/>
  </w:num>
  <w:num w:numId="12">
    <w:abstractNumId w:val="11"/>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0"/>
  </w:num>
  <w:num w:numId="18">
    <w:abstractNumId w:val="4"/>
  </w:num>
  <w:num w:numId="19">
    <w:abstractNumId w:val="13"/>
  </w:num>
  <w:num w:numId="20">
    <w:abstractNumId w:val="14"/>
  </w:num>
  <w:num w:numId="21">
    <w:abstractNumId w:val="14"/>
  </w:num>
  <w:num w:numId="22">
    <w:abstractNumId w:val="14"/>
  </w:num>
  <w:num w:numId="23">
    <w:abstractNumId w:val="15"/>
  </w:num>
  <w:num w:numId="24">
    <w:abstractNumId w:val="0"/>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24"/>
  </w:num>
  <w:num w:numId="35">
    <w:abstractNumId w:val="1"/>
  </w:num>
  <w:num w:numId="36">
    <w:abstractNumId w:val="9"/>
  </w:num>
  <w:num w:numId="37">
    <w:abstractNumId w:val="21"/>
  </w:num>
  <w:num w:numId="38">
    <w:abstractNumId w:val="14"/>
    <w:lvlOverride w:ilvl="0">
      <w:startOverride w:val="5"/>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8"/>
  </w:num>
  <w:num w:numId="41">
    <w:abstractNumId w:val="28"/>
  </w:num>
  <w:num w:numId="42">
    <w:abstractNumId w:val="14"/>
  </w:num>
  <w:num w:numId="43">
    <w:abstractNumId w:val="19"/>
  </w:num>
  <w:num w:numId="44">
    <w:abstractNumId w:val="27"/>
  </w:num>
  <w:num w:numId="45">
    <w:abstractNumId w:val="29"/>
  </w:num>
  <w:num w:numId="46">
    <w:abstractNumId w:val="10"/>
  </w:num>
  <w:num w:numId="47">
    <w:abstractNumId w:val="14"/>
  </w:num>
  <w:num w:numId="48">
    <w:abstractNumId w:val="14"/>
  </w:num>
  <w:num w:numId="4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9ED"/>
    <w:rsid w:val="00001D00"/>
    <w:rsid w:val="00002069"/>
    <w:rsid w:val="000105AA"/>
    <w:rsid w:val="000113A9"/>
    <w:rsid w:val="00012221"/>
    <w:rsid w:val="00012F9D"/>
    <w:rsid w:val="00014208"/>
    <w:rsid w:val="000223EA"/>
    <w:rsid w:val="00030C29"/>
    <w:rsid w:val="0003352B"/>
    <w:rsid w:val="00034212"/>
    <w:rsid w:val="00035C9E"/>
    <w:rsid w:val="0003642E"/>
    <w:rsid w:val="00044471"/>
    <w:rsid w:val="0004793A"/>
    <w:rsid w:val="00051F76"/>
    <w:rsid w:val="00052978"/>
    <w:rsid w:val="00053A89"/>
    <w:rsid w:val="00055952"/>
    <w:rsid w:val="0005646D"/>
    <w:rsid w:val="00061692"/>
    <w:rsid w:val="0006286C"/>
    <w:rsid w:val="000679D6"/>
    <w:rsid w:val="000749CF"/>
    <w:rsid w:val="0007508F"/>
    <w:rsid w:val="00084614"/>
    <w:rsid w:val="00084E8C"/>
    <w:rsid w:val="000900FF"/>
    <w:rsid w:val="000905B2"/>
    <w:rsid w:val="00091AFB"/>
    <w:rsid w:val="00093B44"/>
    <w:rsid w:val="00094BF9"/>
    <w:rsid w:val="000A0A32"/>
    <w:rsid w:val="000A226B"/>
    <w:rsid w:val="000A43FB"/>
    <w:rsid w:val="000A60A4"/>
    <w:rsid w:val="000A7CF2"/>
    <w:rsid w:val="000C10D1"/>
    <w:rsid w:val="000C3DA5"/>
    <w:rsid w:val="000C5646"/>
    <w:rsid w:val="000C751F"/>
    <w:rsid w:val="000C7776"/>
    <w:rsid w:val="000D12BB"/>
    <w:rsid w:val="000E1ADA"/>
    <w:rsid w:val="000E22A2"/>
    <w:rsid w:val="000F0296"/>
    <w:rsid w:val="000F16FB"/>
    <w:rsid w:val="000F4411"/>
    <w:rsid w:val="000F4427"/>
    <w:rsid w:val="00102D8C"/>
    <w:rsid w:val="0011512F"/>
    <w:rsid w:val="00117A0C"/>
    <w:rsid w:val="00120703"/>
    <w:rsid w:val="0012265B"/>
    <w:rsid w:val="00122B58"/>
    <w:rsid w:val="00133315"/>
    <w:rsid w:val="00135354"/>
    <w:rsid w:val="00135B14"/>
    <w:rsid w:val="001427BB"/>
    <w:rsid w:val="001433E3"/>
    <w:rsid w:val="00147E77"/>
    <w:rsid w:val="001619EF"/>
    <w:rsid w:val="001727BE"/>
    <w:rsid w:val="00175419"/>
    <w:rsid w:val="00176BE6"/>
    <w:rsid w:val="001834F3"/>
    <w:rsid w:val="00187B21"/>
    <w:rsid w:val="00191522"/>
    <w:rsid w:val="00193694"/>
    <w:rsid w:val="001A2D92"/>
    <w:rsid w:val="001A3E62"/>
    <w:rsid w:val="001A4E89"/>
    <w:rsid w:val="001A5073"/>
    <w:rsid w:val="001A5455"/>
    <w:rsid w:val="001B04D4"/>
    <w:rsid w:val="001B088A"/>
    <w:rsid w:val="001B4754"/>
    <w:rsid w:val="001C064A"/>
    <w:rsid w:val="001C1BF3"/>
    <w:rsid w:val="001D5933"/>
    <w:rsid w:val="001D5E3E"/>
    <w:rsid w:val="001D7E1E"/>
    <w:rsid w:val="001E07BA"/>
    <w:rsid w:val="001E58A5"/>
    <w:rsid w:val="001E7891"/>
    <w:rsid w:val="001F3AF5"/>
    <w:rsid w:val="001F6628"/>
    <w:rsid w:val="002063F3"/>
    <w:rsid w:val="0020696F"/>
    <w:rsid w:val="00212428"/>
    <w:rsid w:val="00214009"/>
    <w:rsid w:val="002158B8"/>
    <w:rsid w:val="00216E48"/>
    <w:rsid w:val="00217D1F"/>
    <w:rsid w:val="002270BE"/>
    <w:rsid w:val="002304D0"/>
    <w:rsid w:val="00231AD0"/>
    <w:rsid w:val="002358D6"/>
    <w:rsid w:val="002367C4"/>
    <w:rsid w:val="002379AF"/>
    <w:rsid w:val="002405B4"/>
    <w:rsid w:val="00245220"/>
    <w:rsid w:val="00250CA1"/>
    <w:rsid w:val="00250FCC"/>
    <w:rsid w:val="002570E9"/>
    <w:rsid w:val="00262F50"/>
    <w:rsid w:val="00265115"/>
    <w:rsid w:val="002662BA"/>
    <w:rsid w:val="00267164"/>
    <w:rsid w:val="0027036B"/>
    <w:rsid w:val="0027269C"/>
    <w:rsid w:val="00277D95"/>
    <w:rsid w:val="0028570C"/>
    <w:rsid w:val="002867BB"/>
    <w:rsid w:val="00292627"/>
    <w:rsid w:val="002956D3"/>
    <w:rsid w:val="0029643E"/>
    <w:rsid w:val="002A71B8"/>
    <w:rsid w:val="002A7C9E"/>
    <w:rsid w:val="002B1D9E"/>
    <w:rsid w:val="002B29AB"/>
    <w:rsid w:val="002B5C42"/>
    <w:rsid w:val="002B5D53"/>
    <w:rsid w:val="002C1E16"/>
    <w:rsid w:val="002C6319"/>
    <w:rsid w:val="002D6B27"/>
    <w:rsid w:val="002E08ED"/>
    <w:rsid w:val="002F2700"/>
    <w:rsid w:val="002F6359"/>
    <w:rsid w:val="0030168A"/>
    <w:rsid w:val="00302C8A"/>
    <w:rsid w:val="00304270"/>
    <w:rsid w:val="00306A48"/>
    <w:rsid w:val="00311A8D"/>
    <w:rsid w:val="00314773"/>
    <w:rsid w:val="00317ACC"/>
    <w:rsid w:val="003206E5"/>
    <w:rsid w:val="00320D79"/>
    <w:rsid w:val="00320E89"/>
    <w:rsid w:val="003226E1"/>
    <w:rsid w:val="00324C24"/>
    <w:rsid w:val="003273A8"/>
    <w:rsid w:val="0033756C"/>
    <w:rsid w:val="00350BF3"/>
    <w:rsid w:val="003543EF"/>
    <w:rsid w:val="00357C25"/>
    <w:rsid w:val="00357CCA"/>
    <w:rsid w:val="003605DE"/>
    <w:rsid w:val="00362527"/>
    <w:rsid w:val="003626B2"/>
    <w:rsid w:val="003640A5"/>
    <w:rsid w:val="003642B3"/>
    <w:rsid w:val="00366F0F"/>
    <w:rsid w:val="00371D7E"/>
    <w:rsid w:val="00374296"/>
    <w:rsid w:val="003764A1"/>
    <w:rsid w:val="003812CC"/>
    <w:rsid w:val="00382661"/>
    <w:rsid w:val="00386717"/>
    <w:rsid w:val="00396550"/>
    <w:rsid w:val="003A7E10"/>
    <w:rsid w:val="003B61A5"/>
    <w:rsid w:val="003C050A"/>
    <w:rsid w:val="003D0134"/>
    <w:rsid w:val="003D2511"/>
    <w:rsid w:val="003D31AF"/>
    <w:rsid w:val="003D3937"/>
    <w:rsid w:val="003E50DA"/>
    <w:rsid w:val="003F529F"/>
    <w:rsid w:val="004049A0"/>
    <w:rsid w:val="00406536"/>
    <w:rsid w:val="004068E2"/>
    <w:rsid w:val="00406FBD"/>
    <w:rsid w:val="00411D38"/>
    <w:rsid w:val="00413CD4"/>
    <w:rsid w:val="004237AA"/>
    <w:rsid w:val="004240AA"/>
    <w:rsid w:val="004334DC"/>
    <w:rsid w:val="0043382D"/>
    <w:rsid w:val="00433CF9"/>
    <w:rsid w:val="004447B3"/>
    <w:rsid w:val="00450F56"/>
    <w:rsid w:val="0045251B"/>
    <w:rsid w:val="0045378C"/>
    <w:rsid w:val="00456B00"/>
    <w:rsid w:val="0046200E"/>
    <w:rsid w:val="0046224D"/>
    <w:rsid w:val="00470F80"/>
    <w:rsid w:val="00477BDD"/>
    <w:rsid w:val="0048230D"/>
    <w:rsid w:val="00484BE8"/>
    <w:rsid w:val="0048795C"/>
    <w:rsid w:val="00491891"/>
    <w:rsid w:val="00493F01"/>
    <w:rsid w:val="00495BFE"/>
    <w:rsid w:val="00497527"/>
    <w:rsid w:val="004979BF"/>
    <w:rsid w:val="004A081F"/>
    <w:rsid w:val="004A3607"/>
    <w:rsid w:val="004A482A"/>
    <w:rsid w:val="004B2C66"/>
    <w:rsid w:val="004C08DD"/>
    <w:rsid w:val="004C335C"/>
    <w:rsid w:val="004C66B4"/>
    <w:rsid w:val="004C77BE"/>
    <w:rsid w:val="004D3385"/>
    <w:rsid w:val="004D412E"/>
    <w:rsid w:val="004D47C7"/>
    <w:rsid w:val="004D6733"/>
    <w:rsid w:val="004F1AE7"/>
    <w:rsid w:val="004F3321"/>
    <w:rsid w:val="004F537C"/>
    <w:rsid w:val="00502874"/>
    <w:rsid w:val="00503DC6"/>
    <w:rsid w:val="00510D98"/>
    <w:rsid w:val="00511888"/>
    <w:rsid w:val="005150E6"/>
    <w:rsid w:val="0051551C"/>
    <w:rsid w:val="00516C5D"/>
    <w:rsid w:val="00523004"/>
    <w:rsid w:val="00524344"/>
    <w:rsid w:val="0052579F"/>
    <w:rsid w:val="005320C5"/>
    <w:rsid w:val="0053318E"/>
    <w:rsid w:val="0053510C"/>
    <w:rsid w:val="00536EF0"/>
    <w:rsid w:val="005418A1"/>
    <w:rsid w:val="00543973"/>
    <w:rsid w:val="00543A2A"/>
    <w:rsid w:val="00543DF0"/>
    <w:rsid w:val="00544A21"/>
    <w:rsid w:val="00545580"/>
    <w:rsid w:val="00555B44"/>
    <w:rsid w:val="00555F8C"/>
    <w:rsid w:val="00562853"/>
    <w:rsid w:val="005642EA"/>
    <w:rsid w:val="00566AE6"/>
    <w:rsid w:val="00570D11"/>
    <w:rsid w:val="00571FF7"/>
    <w:rsid w:val="00575090"/>
    <w:rsid w:val="00580626"/>
    <w:rsid w:val="0058148B"/>
    <w:rsid w:val="005814DC"/>
    <w:rsid w:val="00585C13"/>
    <w:rsid w:val="00597C4B"/>
    <w:rsid w:val="005A3A26"/>
    <w:rsid w:val="005A5CFE"/>
    <w:rsid w:val="005A7324"/>
    <w:rsid w:val="005B78C6"/>
    <w:rsid w:val="005C319C"/>
    <w:rsid w:val="005C3773"/>
    <w:rsid w:val="005C58AF"/>
    <w:rsid w:val="005D22A3"/>
    <w:rsid w:val="005D25E3"/>
    <w:rsid w:val="005D276E"/>
    <w:rsid w:val="005D32A0"/>
    <w:rsid w:val="005D5AA6"/>
    <w:rsid w:val="005D781D"/>
    <w:rsid w:val="005D7F5E"/>
    <w:rsid w:val="005E28A9"/>
    <w:rsid w:val="005E75AF"/>
    <w:rsid w:val="005E76F4"/>
    <w:rsid w:val="005E7818"/>
    <w:rsid w:val="005F051B"/>
    <w:rsid w:val="005F4FF2"/>
    <w:rsid w:val="0060170A"/>
    <w:rsid w:val="00601BF2"/>
    <w:rsid w:val="00614354"/>
    <w:rsid w:val="006172EF"/>
    <w:rsid w:val="00622BFC"/>
    <w:rsid w:val="00623200"/>
    <w:rsid w:val="00626D2B"/>
    <w:rsid w:val="006329F7"/>
    <w:rsid w:val="00650616"/>
    <w:rsid w:val="00650758"/>
    <w:rsid w:val="0065287B"/>
    <w:rsid w:val="00653B67"/>
    <w:rsid w:val="00654335"/>
    <w:rsid w:val="00654681"/>
    <w:rsid w:val="0065557D"/>
    <w:rsid w:val="00655E4A"/>
    <w:rsid w:val="00662C2C"/>
    <w:rsid w:val="006661D1"/>
    <w:rsid w:val="006748C2"/>
    <w:rsid w:val="006909A1"/>
    <w:rsid w:val="00692B81"/>
    <w:rsid w:val="006B055F"/>
    <w:rsid w:val="006B07B3"/>
    <w:rsid w:val="006B134D"/>
    <w:rsid w:val="006C74D3"/>
    <w:rsid w:val="006D125C"/>
    <w:rsid w:val="006D2406"/>
    <w:rsid w:val="006D446C"/>
    <w:rsid w:val="006D4ABC"/>
    <w:rsid w:val="006D6679"/>
    <w:rsid w:val="006E262F"/>
    <w:rsid w:val="006E2FF7"/>
    <w:rsid w:val="006E63A2"/>
    <w:rsid w:val="006E6DC8"/>
    <w:rsid w:val="006F1ED9"/>
    <w:rsid w:val="006F294B"/>
    <w:rsid w:val="006F4528"/>
    <w:rsid w:val="006F47A3"/>
    <w:rsid w:val="00700B3B"/>
    <w:rsid w:val="00701CE5"/>
    <w:rsid w:val="00702D69"/>
    <w:rsid w:val="00710D12"/>
    <w:rsid w:val="007112E3"/>
    <w:rsid w:val="00715B6B"/>
    <w:rsid w:val="0072076B"/>
    <w:rsid w:val="007233B1"/>
    <w:rsid w:val="007269F5"/>
    <w:rsid w:val="00732F5A"/>
    <w:rsid w:val="00734012"/>
    <w:rsid w:val="00735907"/>
    <w:rsid w:val="0073632C"/>
    <w:rsid w:val="00744C41"/>
    <w:rsid w:val="00744FCB"/>
    <w:rsid w:val="00751736"/>
    <w:rsid w:val="007624C1"/>
    <w:rsid w:val="007833AA"/>
    <w:rsid w:val="007837E0"/>
    <w:rsid w:val="00786075"/>
    <w:rsid w:val="007868CD"/>
    <w:rsid w:val="00791C2A"/>
    <w:rsid w:val="0079675E"/>
    <w:rsid w:val="007967B0"/>
    <w:rsid w:val="007A1963"/>
    <w:rsid w:val="007A60F5"/>
    <w:rsid w:val="007A7346"/>
    <w:rsid w:val="007B4D95"/>
    <w:rsid w:val="007B684F"/>
    <w:rsid w:val="007B6A12"/>
    <w:rsid w:val="007B74A8"/>
    <w:rsid w:val="007C44C2"/>
    <w:rsid w:val="007C65ED"/>
    <w:rsid w:val="007D2020"/>
    <w:rsid w:val="007D35DE"/>
    <w:rsid w:val="007D69D2"/>
    <w:rsid w:val="007E5843"/>
    <w:rsid w:val="007E7991"/>
    <w:rsid w:val="007F1C6F"/>
    <w:rsid w:val="007F5CE9"/>
    <w:rsid w:val="007F718E"/>
    <w:rsid w:val="00800E5D"/>
    <w:rsid w:val="008046CE"/>
    <w:rsid w:val="008048F6"/>
    <w:rsid w:val="008070E0"/>
    <w:rsid w:val="008167C7"/>
    <w:rsid w:val="00821610"/>
    <w:rsid w:val="00834B18"/>
    <w:rsid w:val="00836675"/>
    <w:rsid w:val="00842808"/>
    <w:rsid w:val="0084708F"/>
    <w:rsid w:val="00851235"/>
    <w:rsid w:val="00852A40"/>
    <w:rsid w:val="0086062A"/>
    <w:rsid w:val="00860BAB"/>
    <w:rsid w:val="00861814"/>
    <w:rsid w:val="00861C10"/>
    <w:rsid w:val="00867188"/>
    <w:rsid w:val="00867F07"/>
    <w:rsid w:val="008747A1"/>
    <w:rsid w:val="0087721E"/>
    <w:rsid w:val="00884027"/>
    <w:rsid w:val="008843BA"/>
    <w:rsid w:val="00894B78"/>
    <w:rsid w:val="008A315E"/>
    <w:rsid w:val="008B3846"/>
    <w:rsid w:val="008B7396"/>
    <w:rsid w:val="008C0F05"/>
    <w:rsid w:val="008C133B"/>
    <w:rsid w:val="008C140C"/>
    <w:rsid w:val="008C1495"/>
    <w:rsid w:val="008C31E9"/>
    <w:rsid w:val="008C3335"/>
    <w:rsid w:val="008C6109"/>
    <w:rsid w:val="008C63D1"/>
    <w:rsid w:val="008C645C"/>
    <w:rsid w:val="008C6514"/>
    <w:rsid w:val="008C6FF5"/>
    <w:rsid w:val="008D3717"/>
    <w:rsid w:val="008D4B35"/>
    <w:rsid w:val="008D53C4"/>
    <w:rsid w:val="008D70AA"/>
    <w:rsid w:val="008D7295"/>
    <w:rsid w:val="008E1EB0"/>
    <w:rsid w:val="008E27E3"/>
    <w:rsid w:val="008E47FE"/>
    <w:rsid w:val="008E546B"/>
    <w:rsid w:val="008E6704"/>
    <w:rsid w:val="008F1DE0"/>
    <w:rsid w:val="00900A95"/>
    <w:rsid w:val="009221A0"/>
    <w:rsid w:val="009224C0"/>
    <w:rsid w:val="0092513C"/>
    <w:rsid w:val="009345C1"/>
    <w:rsid w:val="00934620"/>
    <w:rsid w:val="0093593B"/>
    <w:rsid w:val="00936710"/>
    <w:rsid w:val="00937AEF"/>
    <w:rsid w:val="00942EDD"/>
    <w:rsid w:val="00950BD5"/>
    <w:rsid w:val="009520B4"/>
    <w:rsid w:val="00964C0F"/>
    <w:rsid w:val="00964CAB"/>
    <w:rsid w:val="00970B2D"/>
    <w:rsid w:val="0097531D"/>
    <w:rsid w:val="00975D3C"/>
    <w:rsid w:val="00984BAF"/>
    <w:rsid w:val="00994C9D"/>
    <w:rsid w:val="00995C6C"/>
    <w:rsid w:val="00997933"/>
    <w:rsid w:val="00997C41"/>
    <w:rsid w:val="009A37EB"/>
    <w:rsid w:val="009A3F63"/>
    <w:rsid w:val="009B4AE6"/>
    <w:rsid w:val="009B6045"/>
    <w:rsid w:val="009C4731"/>
    <w:rsid w:val="009C723A"/>
    <w:rsid w:val="009C73F2"/>
    <w:rsid w:val="009D6277"/>
    <w:rsid w:val="009D632C"/>
    <w:rsid w:val="009D6FE4"/>
    <w:rsid w:val="009E1441"/>
    <w:rsid w:val="009F34AC"/>
    <w:rsid w:val="009F374B"/>
    <w:rsid w:val="009F4B5E"/>
    <w:rsid w:val="009F6D4D"/>
    <w:rsid w:val="009F7164"/>
    <w:rsid w:val="00A07AA0"/>
    <w:rsid w:val="00A07AC4"/>
    <w:rsid w:val="00A07D21"/>
    <w:rsid w:val="00A1424A"/>
    <w:rsid w:val="00A146CD"/>
    <w:rsid w:val="00A1471E"/>
    <w:rsid w:val="00A227AC"/>
    <w:rsid w:val="00A24FE5"/>
    <w:rsid w:val="00A25CC0"/>
    <w:rsid w:val="00A26AE1"/>
    <w:rsid w:val="00A3100B"/>
    <w:rsid w:val="00A32770"/>
    <w:rsid w:val="00A42117"/>
    <w:rsid w:val="00A42FF8"/>
    <w:rsid w:val="00A54E62"/>
    <w:rsid w:val="00A55730"/>
    <w:rsid w:val="00A575E0"/>
    <w:rsid w:val="00A72D47"/>
    <w:rsid w:val="00A81B18"/>
    <w:rsid w:val="00A86648"/>
    <w:rsid w:val="00A9214C"/>
    <w:rsid w:val="00A96E23"/>
    <w:rsid w:val="00A97B23"/>
    <w:rsid w:val="00AA047C"/>
    <w:rsid w:val="00AA2D51"/>
    <w:rsid w:val="00AB10FB"/>
    <w:rsid w:val="00AB3D7A"/>
    <w:rsid w:val="00AB5889"/>
    <w:rsid w:val="00AB6837"/>
    <w:rsid w:val="00AC1D4C"/>
    <w:rsid w:val="00AC44C0"/>
    <w:rsid w:val="00AC5D02"/>
    <w:rsid w:val="00AD3600"/>
    <w:rsid w:val="00AD3CD0"/>
    <w:rsid w:val="00AD44CA"/>
    <w:rsid w:val="00AD543F"/>
    <w:rsid w:val="00AE0EB9"/>
    <w:rsid w:val="00AE6FC8"/>
    <w:rsid w:val="00AE754D"/>
    <w:rsid w:val="00AF5267"/>
    <w:rsid w:val="00B00F8A"/>
    <w:rsid w:val="00B051DF"/>
    <w:rsid w:val="00B22B47"/>
    <w:rsid w:val="00B23CAE"/>
    <w:rsid w:val="00B30F62"/>
    <w:rsid w:val="00B3314C"/>
    <w:rsid w:val="00B3621D"/>
    <w:rsid w:val="00B51515"/>
    <w:rsid w:val="00B536C8"/>
    <w:rsid w:val="00B561B0"/>
    <w:rsid w:val="00B6462E"/>
    <w:rsid w:val="00B653BA"/>
    <w:rsid w:val="00B65CBB"/>
    <w:rsid w:val="00B667D3"/>
    <w:rsid w:val="00B8784F"/>
    <w:rsid w:val="00B901E9"/>
    <w:rsid w:val="00B91C76"/>
    <w:rsid w:val="00B923B3"/>
    <w:rsid w:val="00B9247A"/>
    <w:rsid w:val="00B9328C"/>
    <w:rsid w:val="00B93DF1"/>
    <w:rsid w:val="00B9566D"/>
    <w:rsid w:val="00B97AB1"/>
    <w:rsid w:val="00BA304A"/>
    <w:rsid w:val="00BA3556"/>
    <w:rsid w:val="00BA7E62"/>
    <w:rsid w:val="00BB06A3"/>
    <w:rsid w:val="00BB4BCA"/>
    <w:rsid w:val="00BC4638"/>
    <w:rsid w:val="00BC6D4C"/>
    <w:rsid w:val="00BD13B7"/>
    <w:rsid w:val="00BD19CB"/>
    <w:rsid w:val="00BD6E7A"/>
    <w:rsid w:val="00BD79AC"/>
    <w:rsid w:val="00BD7D86"/>
    <w:rsid w:val="00BF0D92"/>
    <w:rsid w:val="00BF1973"/>
    <w:rsid w:val="00BF1EB7"/>
    <w:rsid w:val="00BF2BAE"/>
    <w:rsid w:val="00BF2E14"/>
    <w:rsid w:val="00BF333B"/>
    <w:rsid w:val="00BF39AD"/>
    <w:rsid w:val="00BF4A64"/>
    <w:rsid w:val="00C04672"/>
    <w:rsid w:val="00C049B6"/>
    <w:rsid w:val="00C07A60"/>
    <w:rsid w:val="00C14FE1"/>
    <w:rsid w:val="00C22AD6"/>
    <w:rsid w:val="00C236E2"/>
    <w:rsid w:val="00C27684"/>
    <w:rsid w:val="00C3000F"/>
    <w:rsid w:val="00C3001D"/>
    <w:rsid w:val="00C32A33"/>
    <w:rsid w:val="00C34D27"/>
    <w:rsid w:val="00C40155"/>
    <w:rsid w:val="00C42910"/>
    <w:rsid w:val="00C50231"/>
    <w:rsid w:val="00C50F5C"/>
    <w:rsid w:val="00C51E42"/>
    <w:rsid w:val="00C5345A"/>
    <w:rsid w:val="00C555C9"/>
    <w:rsid w:val="00C55EB2"/>
    <w:rsid w:val="00C62D27"/>
    <w:rsid w:val="00C63490"/>
    <w:rsid w:val="00C70CA7"/>
    <w:rsid w:val="00C72237"/>
    <w:rsid w:val="00C72D8F"/>
    <w:rsid w:val="00C76757"/>
    <w:rsid w:val="00C83A17"/>
    <w:rsid w:val="00C8675F"/>
    <w:rsid w:val="00C916D4"/>
    <w:rsid w:val="00C92D33"/>
    <w:rsid w:val="00C94F7A"/>
    <w:rsid w:val="00CA09BD"/>
    <w:rsid w:val="00CA0B64"/>
    <w:rsid w:val="00CA1CD5"/>
    <w:rsid w:val="00CA5209"/>
    <w:rsid w:val="00CB42E7"/>
    <w:rsid w:val="00CB7CBE"/>
    <w:rsid w:val="00CC08A0"/>
    <w:rsid w:val="00CC2AE1"/>
    <w:rsid w:val="00CC3ACE"/>
    <w:rsid w:val="00CC5CE0"/>
    <w:rsid w:val="00CC71E3"/>
    <w:rsid w:val="00CC75F6"/>
    <w:rsid w:val="00CD23C6"/>
    <w:rsid w:val="00CD398A"/>
    <w:rsid w:val="00CE7E6D"/>
    <w:rsid w:val="00CF347C"/>
    <w:rsid w:val="00CF47ED"/>
    <w:rsid w:val="00CF7930"/>
    <w:rsid w:val="00CF79ED"/>
    <w:rsid w:val="00D01976"/>
    <w:rsid w:val="00D01C81"/>
    <w:rsid w:val="00D066A1"/>
    <w:rsid w:val="00D12A40"/>
    <w:rsid w:val="00D15E6C"/>
    <w:rsid w:val="00D20E58"/>
    <w:rsid w:val="00D21978"/>
    <w:rsid w:val="00D2245F"/>
    <w:rsid w:val="00D34C70"/>
    <w:rsid w:val="00D37A97"/>
    <w:rsid w:val="00D4203F"/>
    <w:rsid w:val="00D437CC"/>
    <w:rsid w:val="00D44EC7"/>
    <w:rsid w:val="00D45389"/>
    <w:rsid w:val="00D51FAF"/>
    <w:rsid w:val="00D52762"/>
    <w:rsid w:val="00D54FAC"/>
    <w:rsid w:val="00D55DD7"/>
    <w:rsid w:val="00D56A20"/>
    <w:rsid w:val="00D57033"/>
    <w:rsid w:val="00D57429"/>
    <w:rsid w:val="00D62C88"/>
    <w:rsid w:val="00D64EEB"/>
    <w:rsid w:val="00D6604F"/>
    <w:rsid w:val="00D90801"/>
    <w:rsid w:val="00D96CF6"/>
    <w:rsid w:val="00DA53C0"/>
    <w:rsid w:val="00DB0D1B"/>
    <w:rsid w:val="00DB4219"/>
    <w:rsid w:val="00DB569E"/>
    <w:rsid w:val="00DC39E9"/>
    <w:rsid w:val="00DD6CF5"/>
    <w:rsid w:val="00DD7E8B"/>
    <w:rsid w:val="00DE2560"/>
    <w:rsid w:val="00DF0BEC"/>
    <w:rsid w:val="00DF4419"/>
    <w:rsid w:val="00E35FA6"/>
    <w:rsid w:val="00E40402"/>
    <w:rsid w:val="00E40A6B"/>
    <w:rsid w:val="00E42E4A"/>
    <w:rsid w:val="00E526A6"/>
    <w:rsid w:val="00E529E1"/>
    <w:rsid w:val="00E54471"/>
    <w:rsid w:val="00E60874"/>
    <w:rsid w:val="00E6255C"/>
    <w:rsid w:val="00E646EE"/>
    <w:rsid w:val="00E7324F"/>
    <w:rsid w:val="00E749DD"/>
    <w:rsid w:val="00E80A5F"/>
    <w:rsid w:val="00E851B9"/>
    <w:rsid w:val="00E856F1"/>
    <w:rsid w:val="00E8657F"/>
    <w:rsid w:val="00E8659D"/>
    <w:rsid w:val="00E873C2"/>
    <w:rsid w:val="00E91398"/>
    <w:rsid w:val="00EA2BFB"/>
    <w:rsid w:val="00EA39CA"/>
    <w:rsid w:val="00EA4F8D"/>
    <w:rsid w:val="00EC59F9"/>
    <w:rsid w:val="00EC6160"/>
    <w:rsid w:val="00EC7760"/>
    <w:rsid w:val="00ED0646"/>
    <w:rsid w:val="00ED4584"/>
    <w:rsid w:val="00EE10CF"/>
    <w:rsid w:val="00EE2503"/>
    <w:rsid w:val="00EE6C97"/>
    <w:rsid w:val="00EE713E"/>
    <w:rsid w:val="00EF0834"/>
    <w:rsid w:val="00EF163A"/>
    <w:rsid w:val="00EF34F8"/>
    <w:rsid w:val="00EF445E"/>
    <w:rsid w:val="00EF6209"/>
    <w:rsid w:val="00EF6F43"/>
    <w:rsid w:val="00F02149"/>
    <w:rsid w:val="00F0241D"/>
    <w:rsid w:val="00F10135"/>
    <w:rsid w:val="00F107E1"/>
    <w:rsid w:val="00F1165F"/>
    <w:rsid w:val="00F1323A"/>
    <w:rsid w:val="00F13DDB"/>
    <w:rsid w:val="00F14594"/>
    <w:rsid w:val="00F1654E"/>
    <w:rsid w:val="00F2009D"/>
    <w:rsid w:val="00F2316C"/>
    <w:rsid w:val="00F2320E"/>
    <w:rsid w:val="00F23B20"/>
    <w:rsid w:val="00F244BA"/>
    <w:rsid w:val="00F25393"/>
    <w:rsid w:val="00F27F34"/>
    <w:rsid w:val="00F30400"/>
    <w:rsid w:val="00F315B5"/>
    <w:rsid w:val="00F318A7"/>
    <w:rsid w:val="00F36EB2"/>
    <w:rsid w:val="00F434C9"/>
    <w:rsid w:val="00F45D48"/>
    <w:rsid w:val="00F46305"/>
    <w:rsid w:val="00F53741"/>
    <w:rsid w:val="00F562C7"/>
    <w:rsid w:val="00F60E9A"/>
    <w:rsid w:val="00F65961"/>
    <w:rsid w:val="00F6702C"/>
    <w:rsid w:val="00F77402"/>
    <w:rsid w:val="00F825B7"/>
    <w:rsid w:val="00F82761"/>
    <w:rsid w:val="00F85948"/>
    <w:rsid w:val="00F86AAE"/>
    <w:rsid w:val="00F91472"/>
    <w:rsid w:val="00F96DB5"/>
    <w:rsid w:val="00FA08B2"/>
    <w:rsid w:val="00FA1B22"/>
    <w:rsid w:val="00FA7838"/>
    <w:rsid w:val="00FB403A"/>
    <w:rsid w:val="00FB7720"/>
    <w:rsid w:val="00FC19EB"/>
    <w:rsid w:val="00FC4C08"/>
    <w:rsid w:val="00FC7CAF"/>
    <w:rsid w:val="00FD292A"/>
    <w:rsid w:val="00FD7271"/>
    <w:rsid w:val="00FF0372"/>
    <w:rsid w:val="00FF40A9"/>
  </w:rsids>
  <m:mathPr>
    <m:mathFont m:val="Cambria Math"/>
    <m:brkBin m:val="before"/>
    <m:brkBinSub m:val="--"/>
    <m:smallFrac/>
    <m:dispDef/>
    <m:lMargin m:val="0"/>
    <m:rMargin m:val="0"/>
    <m:defJc m:val="centerGroup"/>
    <m:wrapIndent m:val="1440"/>
    <m:intLim m:val="subSup"/>
    <m:naryLim m:val="undOvr"/>
  </m:mathPr>
  <w:themeFontLang w:val="es-BO"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F79E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F79E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F79E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F79E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F79E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F79E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CF79E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F79E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CF79E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CF79ED"/>
    <w:pPr>
      <w:spacing w:after="0" w:line="240" w:lineRule="auto"/>
      <w:jc w:val="center"/>
    </w:pPr>
    <w:rPr>
      <w:rFonts w:ascii="Arial" w:eastAsia="Times New Roman" w:hAnsi="Arial" w:cs="Times New Roman"/>
      <w:b/>
      <w:szCs w:val="20"/>
      <w:lang w:val="es-MX" w:eastAsia="es-ES"/>
    </w:rPr>
  </w:style>
  <w:style w:type="character" w:customStyle="1" w:styleId="TtuloCar">
    <w:name w:val="Título Car"/>
    <w:basedOn w:val="Fuentedeprrafopredeter"/>
    <w:link w:val="Ttulo"/>
    <w:rsid w:val="00CF79ED"/>
    <w:rPr>
      <w:rFonts w:ascii="Arial" w:eastAsia="Times New Roman" w:hAnsi="Arial" w:cs="Times New Roman"/>
      <w:b/>
      <w:szCs w:val="20"/>
      <w:lang w:val="es-MX" w:eastAsia="es-ES"/>
    </w:rPr>
  </w:style>
  <w:style w:type="character" w:customStyle="1" w:styleId="Ttulo1Car">
    <w:name w:val="Título 1 Car"/>
    <w:basedOn w:val="Fuentedeprrafopredeter"/>
    <w:link w:val="Ttulo1"/>
    <w:uiPriority w:val="9"/>
    <w:rsid w:val="00CF79ED"/>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link w:val="PrrafodelistaCar"/>
    <w:uiPriority w:val="34"/>
    <w:qFormat/>
    <w:rsid w:val="00CF79ED"/>
    <w:pPr>
      <w:ind w:left="720"/>
      <w:contextualSpacing/>
    </w:pPr>
  </w:style>
  <w:style w:type="character" w:customStyle="1" w:styleId="Ttulo2Car">
    <w:name w:val="Título 2 Car"/>
    <w:basedOn w:val="Fuentedeprrafopredeter"/>
    <w:link w:val="Ttulo2"/>
    <w:uiPriority w:val="9"/>
    <w:rsid w:val="00CF79E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F79ED"/>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F79E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F79ED"/>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F79ED"/>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CF79E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F79E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F79ED"/>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semiHidden/>
    <w:rsid w:val="004C335C"/>
    <w:pPr>
      <w:spacing w:after="0" w:line="240" w:lineRule="auto"/>
      <w:jc w:val="both"/>
    </w:pPr>
    <w:rPr>
      <w:rFonts w:ascii="Arial" w:eastAsia="Times New Roman" w:hAnsi="Arial" w:cs="Times New Roman"/>
      <w:bCs/>
      <w:szCs w:val="24"/>
      <w:lang w:val="es-MX" w:eastAsia="es-ES"/>
    </w:rPr>
  </w:style>
  <w:style w:type="character" w:customStyle="1" w:styleId="TextoindependienteCar">
    <w:name w:val="Texto independiente Car"/>
    <w:basedOn w:val="Fuentedeprrafopredeter"/>
    <w:link w:val="Textoindependiente"/>
    <w:semiHidden/>
    <w:rsid w:val="004C335C"/>
    <w:rPr>
      <w:rFonts w:ascii="Arial" w:eastAsia="Times New Roman" w:hAnsi="Arial" w:cs="Times New Roman"/>
      <w:bCs/>
      <w:szCs w:val="24"/>
      <w:lang w:val="es-MX" w:eastAsia="es-ES"/>
    </w:rPr>
  </w:style>
  <w:style w:type="paragraph" w:styleId="TDC1">
    <w:name w:val="toc 1"/>
    <w:basedOn w:val="Normal"/>
    <w:next w:val="Normal"/>
    <w:autoRedefine/>
    <w:rsid w:val="005D7F5E"/>
    <w:pPr>
      <w:spacing w:before="120" w:after="0" w:line="240" w:lineRule="auto"/>
      <w:jc w:val="center"/>
    </w:pPr>
    <w:rPr>
      <w:rFonts w:ascii="Times New Roman" w:eastAsia="Times New Roman" w:hAnsi="Times New Roman" w:cs="Times New Roman"/>
      <w:b/>
      <w:sz w:val="20"/>
      <w:szCs w:val="20"/>
      <w:lang w:val="es-ES_tradnl" w:eastAsia="es-ES"/>
    </w:rPr>
  </w:style>
  <w:style w:type="paragraph" w:customStyle="1" w:styleId="Default">
    <w:name w:val="Default"/>
    <w:rsid w:val="005D7F5E"/>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paragraph" w:customStyle="1" w:styleId="Norma">
    <w:name w:val="Norma"/>
    <w:qFormat/>
    <w:rsid w:val="005D7F5E"/>
  </w:style>
  <w:style w:type="paragraph" w:styleId="Textodeglobo">
    <w:name w:val="Balloon Text"/>
    <w:basedOn w:val="Normal"/>
    <w:link w:val="TextodegloboCar"/>
    <w:uiPriority w:val="99"/>
    <w:semiHidden/>
    <w:unhideWhenUsed/>
    <w:rsid w:val="00D527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2762"/>
    <w:rPr>
      <w:rFonts w:ascii="Tahoma" w:hAnsi="Tahoma" w:cs="Tahoma"/>
      <w:sz w:val="16"/>
      <w:szCs w:val="16"/>
    </w:rPr>
  </w:style>
  <w:style w:type="table" w:styleId="Tablaconcuadrcula">
    <w:name w:val="Table Grid"/>
    <w:basedOn w:val="Tablanormal"/>
    <w:uiPriority w:val="59"/>
    <w:rsid w:val="004975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nhideWhenUsed/>
    <w:rsid w:val="001D5E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E3E"/>
  </w:style>
  <w:style w:type="paragraph" w:styleId="Piedepgina">
    <w:name w:val="footer"/>
    <w:basedOn w:val="Normal"/>
    <w:link w:val="PiedepginaCar"/>
    <w:unhideWhenUsed/>
    <w:rsid w:val="001D5E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E3E"/>
  </w:style>
  <w:style w:type="character" w:styleId="Refdecomentario">
    <w:name w:val="annotation reference"/>
    <w:basedOn w:val="Fuentedeprrafopredeter"/>
    <w:uiPriority w:val="99"/>
    <w:semiHidden/>
    <w:unhideWhenUsed/>
    <w:rsid w:val="00AF5267"/>
    <w:rPr>
      <w:sz w:val="16"/>
      <w:szCs w:val="16"/>
    </w:rPr>
  </w:style>
  <w:style w:type="paragraph" w:styleId="Textocomentario">
    <w:name w:val="annotation text"/>
    <w:basedOn w:val="Normal"/>
    <w:link w:val="TextocomentarioCar"/>
    <w:uiPriority w:val="99"/>
    <w:semiHidden/>
    <w:unhideWhenUsed/>
    <w:rsid w:val="00AF5267"/>
    <w:pPr>
      <w:spacing w:line="240" w:lineRule="auto"/>
    </w:pPr>
    <w:rPr>
      <w:sz w:val="20"/>
      <w:szCs w:val="20"/>
      <w:lang w:val="es-ES"/>
    </w:rPr>
  </w:style>
  <w:style w:type="character" w:customStyle="1" w:styleId="TextocomentarioCar">
    <w:name w:val="Texto comentario Car"/>
    <w:basedOn w:val="Fuentedeprrafopredeter"/>
    <w:link w:val="Textocomentario"/>
    <w:uiPriority w:val="99"/>
    <w:semiHidden/>
    <w:rsid w:val="00AF5267"/>
    <w:rPr>
      <w:sz w:val="20"/>
      <w:szCs w:val="20"/>
      <w:lang w:val="es-ES"/>
    </w:rPr>
  </w:style>
  <w:style w:type="character" w:styleId="Nmerodepgina">
    <w:name w:val="page number"/>
    <w:basedOn w:val="Fuentedeprrafopredeter"/>
    <w:rsid w:val="00EA4F8D"/>
  </w:style>
  <w:style w:type="paragraph" w:styleId="Sinespaciado">
    <w:name w:val="No Spacing"/>
    <w:uiPriority w:val="1"/>
    <w:qFormat/>
    <w:rsid w:val="00250CA1"/>
    <w:pPr>
      <w:spacing w:after="0" w:line="240" w:lineRule="auto"/>
    </w:pPr>
  </w:style>
  <w:style w:type="character" w:customStyle="1" w:styleId="PrrafodelistaCar">
    <w:name w:val="Párrafo de lista Car"/>
    <w:link w:val="Prrafodelista"/>
    <w:uiPriority w:val="34"/>
    <w:rsid w:val="00267164"/>
  </w:style>
  <w:style w:type="paragraph" w:styleId="Asuntodelcomentario">
    <w:name w:val="annotation subject"/>
    <w:basedOn w:val="Textocomentario"/>
    <w:next w:val="Textocomentario"/>
    <w:link w:val="AsuntodelcomentarioCar"/>
    <w:uiPriority w:val="99"/>
    <w:semiHidden/>
    <w:unhideWhenUsed/>
    <w:rsid w:val="00CC2AE1"/>
    <w:rPr>
      <w:b/>
      <w:bCs/>
      <w:lang w:val="es-BO"/>
    </w:rPr>
  </w:style>
  <w:style w:type="character" w:customStyle="1" w:styleId="AsuntodelcomentarioCar">
    <w:name w:val="Asunto del comentario Car"/>
    <w:basedOn w:val="TextocomentarioCar"/>
    <w:link w:val="Asuntodelcomentario"/>
    <w:uiPriority w:val="99"/>
    <w:semiHidden/>
    <w:rsid w:val="00CC2AE1"/>
    <w:rPr>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F79ED"/>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F79ED"/>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F79ED"/>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CF79ED"/>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CF79ED"/>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CF79ED"/>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CF79E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F79E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CF79E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CF79ED"/>
    <w:pPr>
      <w:spacing w:after="0" w:line="240" w:lineRule="auto"/>
      <w:jc w:val="center"/>
    </w:pPr>
    <w:rPr>
      <w:rFonts w:ascii="Arial" w:eastAsia="Times New Roman" w:hAnsi="Arial" w:cs="Times New Roman"/>
      <w:b/>
      <w:szCs w:val="20"/>
      <w:lang w:val="es-MX" w:eastAsia="es-ES"/>
    </w:rPr>
  </w:style>
  <w:style w:type="character" w:customStyle="1" w:styleId="TtuloCar">
    <w:name w:val="Título Car"/>
    <w:basedOn w:val="Fuentedeprrafopredeter"/>
    <w:link w:val="Ttulo"/>
    <w:rsid w:val="00CF79ED"/>
    <w:rPr>
      <w:rFonts w:ascii="Arial" w:eastAsia="Times New Roman" w:hAnsi="Arial" w:cs="Times New Roman"/>
      <w:b/>
      <w:szCs w:val="20"/>
      <w:lang w:val="es-MX" w:eastAsia="es-ES"/>
    </w:rPr>
  </w:style>
  <w:style w:type="character" w:customStyle="1" w:styleId="Ttulo1Car">
    <w:name w:val="Título 1 Car"/>
    <w:basedOn w:val="Fuentedeprrafopredeter"/>
    <w:link w:val="Ttulo1"/>
    <w:uiPriority w:val="9"/>
    <w:rsid w:val="00CF79ED"/>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link w:val="PrrafodelistaCar"/>
    <w:uiPriority w:val="34"/>
    <w:qFormat/>
    <w:rsid w:val="00CF79ED"/>
    <w:pPr>
      <w:ind w:left="720"/>
      <w:contextualSpacing/>
    </w:pPr>
  </w:style>
  <w:style w:type="character" w:customStyle="1" w:styleId="Ttulo2Car">
    <w:name w:val="Título 2 Car"/>
    <w:basedOn w:val="Fuentedeprrafopredeter"/>
    <w:link w:val="Ttulo2"/>
    <w:uiPriority w:val="9"/>
    <w:rsid w:val="00CF79ED"/>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F79ED"/>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CF79ED"/>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CF79ED"/>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sid w:val="00CF79ED"/>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CF79E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F79E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CF79ED"/>
    <w:rPr>
      <w:rFonts w:asciiTheme="majorHAnsi" w:eastAsiaTheme="majorEastAsia" w:hAnsiTheme="majorHAnsi" w:cstheme="majorBidi"/>
      <w:i/>
      <w:iCs/>
      <w:color w:val="404040" w:themeColor="text1" w:themeTint="BF"/>
      <w:sz w:val="20"/>
      <w:szCs w:val="20"/>
    </w:rPr>
  </w:style>
  <w:style w:type="paragraph" w:styleId="Textoindependiente">
    <w:name w:val="Body Text"/>
    <w:basedOn w:val="Normal"/>
    <w:link w:val="TextoindependienteCar"/>
    <w:semiHidden/>
    <w:rsid w:val="004C335C"/>
    <w:pPr>
      <w:spacing w:after="0" w:line="240" w:lineRule="auto"/>
      <w:jc w:val="both"/>
    </w:pPr>
    <w:rPr>
      <w:rFonts w:ascii="Arial" w:eastAsia="Times New Roman" w:hAnsi="Arial" w:cs="Times New Roman"/>
      <w:bCs/>
      <w:szCs w:val="24"/>
      <w:lang w:val="es-MX" w:eastAsia="es-ES"/>
    </w:rPr>
  </w:style>
  <w:style w:type="character" w:customStyle="1" w:styleId="TextoindependienteCar">
    <w:name w:val="Texto independiente Car"/>
    <w:basedOn w:val="Fuentedeprrafopredeter"/>
    <w:link w:val="Textoindependiente"/>
    <w:semiHidden/>
    <w:rsid w:val="004C335C"/>
    <w:rPr>
      <w:rFonts w:ascii="Arial" w:eastAsia="Times New Roman" w:hAnsi="Arial" w:cs="Times New Roman"/>
      <w:bCs/>
      <w:szCs w:val="24"/>
      <w:lang w:val="es-MX" w:eastAsia="es-ES"/>
    </w:rPr>
  </w:style>
  <w:style w:type="paragraph" w:styleId="TDC1">
    <w:name w:val="toc 1"/>
    <w:basedOn w:val="Normal"/>
    <w:next w:val="Normal"/>
    <w:autoRedefine/>
    <w:rsid w:val="005D7F5E"/>
    <w:pPr>
      <w:spacing w:before="120" w:after="0" w:line="240" w:lineRule="auto"/>
      <w:jc w:val="center"/>
    </w:pPr>
    <w:rPr>
      <w:rFonts w:ascii="Times New Roman" w:eastAsia="Times New Roman" w:hAnsi="Times New Roman" w:cs="Times New Roman"/>
      <w:b/>
      <w:sz w:val="20"/>
      <w:szCs w:val="20"/>
      <w:lang w:val="es-ES_tradnl" w:eastAsia="es-ES"/>
    </w:rPr>
  </w:style>
  <w:style w:type="paragraph" w:customStyle="1" w:styleId="Default">
    <w:name w:val="Default"/>
    <w:rsid w:val="005D7F5E"/>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paragraph" w:customStyle="1" w:styleId="Norma">
    <w:name w:val="Norma"/>
    <w:qFormat/>
    <w:rsid w:val="005D7F5E"/>
  </w:style>
  <w:style w:type="paragraph" w:styleId="Textodeglobo">
    <w:name w:val="Balloon Text"/>
    <w:basedOn w:val="Normal"/>
    <w:link w:val="TextodegloboCar"/>
    <w:uiPriority w:val="99"/>
    <w:semiHidden/>
    <w:unhideWhenUsed/>
    <w:rsid w:val="00D527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2762"/>
    <w:rPr>
      <w:rFonts w:ascii="Tahoma" w:hAnsi="Tahoma" w:cs="Tahoma"/>
      <w:sz w:val="16"/>
      <w:szCs w:val="16"/>
    </w:rPr>
  </w:style>
  <w:style w:type="table" w:styleId="Tablaconcuadrcula">
    <w:name w:val="Table Grid"/>
    <w:basedOn w:val="Tablanormal"/>
    <w:uiPriority w:val="59"/>
    <w:rsid w:val="004975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nhideWhenUsed/>
    <w:rsid w:val="001D5E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5E3E"/>
  </w:style>
  <w:style w:type="paragraph" w:styleId="Piedepgina">
    <w:name w:val="footer"/>
    <w:basedOn w:val="Normal"/>
    <w:link w:val="PiedepginaCar"/>
    <w:unhideWhenUsed/>
    <w:rsid w:val="001D5E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5E3E"/>
  </w:style>
  <w:style w:type="character" w:styleId="Refdecomentario">
    <w:name w:val="annotation reference"/>
    <w:basedOn w:val="Fuentedeprrafopredeter"/>
    <w:uiPriority w:val="99"/>
    <w:semiHidden/>
    <w:unhideWhenUsed/>
    <w:rsid w:val="00AF5267"/>
    <w:rPr>
      <w:sz w:val="16"/>
      <w:szCs w:val="16"/>
    </w:rPr>
  </w:style>
  <w:style w:type="paragraph" w:styleId="Textocomentario">
    <w:name w:val="annotation text"/>
    <w:basedOn w:val="Normal"/>
    <w:link w:val="TextocomentarioCar"/>
    <w:uiPriority w:val="99"/>
    <w:semiHidden/>
    <w:unhideWhenUsed/>
    <w:rsid w:val="00AF5267"/>
    <w:pPr>
      <w:spacing w:line="240" w:lineRule="auto"/>
    </w:pPr>
    <w:rPr>
      <w:sz w:val="20"/>
      <w:szCs w:val="20"/>
      <w:lang w:val="es-ES"/>
    </w:rPr>
  </w:style>
  <w:style w:type="character" w:customStyle="1" w:styleId="TextocomentarioCar">
    <w:name w:val="Texto comentario Car"/>
    <w:basedOn w:val="Fuentedeprrafopredeter"/>
    <w:link w:val="Textocomentario"/>
    <w:uiPriority w:val="99"/>
    <w:semiHidden/>
    <w:rsid w:val="00AF5267"/>
    <w:rPr>
      <w:sz w:val="20"/>
      <w:szCs w:val="20"/>
      <w:lang w:val="es-ES"/>
    </w:rPr>
  </w:style>
  <w:style w:type="character" w:styleId="Nmerodepgina">
    <w:name w:val="page number"/>
    <w:basedOn w:val="Fuentedeprrafopredeter"/>
    <w:rsid w:val="00EA4F8D"/>
  </w:style>
  <w:style w:type="paragraph" w:styleId="Sinespaciado">
    <w:name w:val="No Spacing"/>
    <w:uiPriority w:val="1"/>
    <w:qFormat/>
    <w:rsid w:val="00250CA1"/>
    <w:pPr>
      <w:spacing w:after="0" w:line="240" w:lineRule="auto"/>
    </w:pPr>
  </w:style>
  <w:style w:type="character" w:customStyle="1" w:styleId="PrrafodelistaCar">
    <w:name w:val="Párrafo de lista Car"/>
    <w:link w:val="Prrafodelista"/>
    <w:uiPriority w:val="34"/>
    <w:rsid w:val="00267164"/>
  </w:style>
  <w:style w:type="paragraph" w:styleId="Asuntodelcomentario">
    <w:name w:val="annotation subject"/>
    <w:basedOn w:val="Textocomentario"/>
    <w:next w:val="Textocomentario"/>
    <w:link w:val="AsuntodelcomentarioCar"/>
    <w:uiPriority w:val="99"/>
    <w:semiHidden/>
    <w:unhideWhenUsed/>
    <w:rsid w:val="00CC2AE1"/>
    <w:rPr>
      <w:b/>
      <w:bCs/>
      <w:lang w:val="es-BO"/>
    </w:rPr>
  </w:style>
  <w:style w:type="character" w:customStyle="1" w:styleId="AsuntodelcomentarioCar">
    <w:name w:val="Asunto del comentario Car"/>
    <w:basedOn w:val="TextocomentarioCar"/>
    <w:link w:val="Asuntodelcomentario"/>
    <w:uiPriority w:val="99"/>
    <w:semiHidden/>
    <w:rsid w:val="00CC2AE1"/>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806960">
      <w:bodyDiv w:val="1"/>
      <w:marLeft w:val="0"/>
      <w:marRight w:val="0"/>
      <w:marTop w:val="0"/>
      <w:marBottom w:val="0"/>
      <w:divBdr>
        <w:top w:val="none" w:sz="0" w:space="0" w:color="auto"/>
        <w:left w:val="none" w:sz="0" w:space="0" w:color="auto"/>
        <w:bottom w:val="none" w:sz="0" w:space="0" w:color="auto"/>
        <w:right w:val="none" w:sz="0" w:space="0" w:color="auto"/>
      </w:divBdr>
    </w:div>
    <w:div w:id="719479857">
      <w:bodyDiv w:val="1"/>
      <w:marLeft w:val="0"/>
      <w:marRight w:val="0"/>
      <w:marTop w:val="0"/>
      <w:marBottom w:val="0"/>
      <w:divBdr>
        <w:top w:val="none" w:sz="0" w:space="0" w:color="auto"/>
        <w:left w:val="none" w:sz="0" w:space="0" w:color="auto"/>
        <w:bottom w:val="none" w:sz="0" w:space="0" w:color="auto"/>
        <w:right w:val="none" w:sz="0" w:space="0" w:color="auto"/>
      </w:divBdr>
    </w:div>
    <w:div w:id="735709161">
      <w:bodyDiv w:val="1"/>
      <w:marLeft w:val="0"/>
      <w:marRight w:val="0"/>
      <w:marTop w:val="0"/>
      <w:marBottom w:val="0"/>
      <w:divBdr>
        <w:top w:val="none" w:sz="0" w:space="0" w:color="auto"/>
        <w:left w:val="none" w:sz="0" w:space="0" w:color="auto"/>
        <w:bottom w:val="none" w:sz="0" w:space="0" w:color="auto"/>
        <w:right w:val="none" w:sz="0" w:space="0" w:color="auto"/>
      </w:divBdr>
    </w:div>
    <w:div w:id="1224023247">
      <w:bodyDiv w:val="1"/>
      <w:marLeft w:val="0"/>
      <w:marRight w:val="0"/>
      <w:marTop w:val="0"/>
      <w:marBottom w:val="0"/>
      <w:divBdr>
        <w:top w:val="none" w:sz="0" w:space="0" w:color="auto"/>
        <w:left w:val="none" w:sz="0" w:space="0" w:color="auto"/>
        <w:bottom w:val="none" w:sz="0" w:space="0" w:color="auto"/>
        <w:right w:val="none" w:sz="0" w:space="0" w:color="auto"/>
      </w:divBdr>
    </w:div>
    <w:div w:id="1423724565">
      <w:bodyDiv w:val="1"/>
      <w:marLeft w:val="0"/>
      <w:marRight w:val="0"/>
      <w:marTop w:val="0"/>
      <w:marBottom w:val="0"/>
      <w:divBdr>
        <w:top w:val="none" w:sz="0" w:space="0" w:color="auto"/>
        <w:left w:val="none" w:sz="0" w:space="0" w:color="auto"/>
        <w:bottom w:val="none" w:sz="0" w:space="0" w:color="auto"/>
        <w:right w:val="none" w:sz="0" w:space="0" w:color="auto"/>
      </w:divBdr>
    </w:div>
    <w:div w:id="1434859300">
      <w:bodyDiv w:val="1"/>
      <w:marLeft w:val="0"/>
      <w:marRight w:val="0"/>
      <w:marTop w:val="0"/>
      <w:marBottom w:val="0"/>
      <w:divBdr>
        <w:top w:val="none" w:sz="0" w:space="0" w:color="auto"/>
        <w:left w:val="none" w:sz="0" w:space="0" w:color="auto"/>
        <w:bottom w:val="none" w:sz="0" w:space="0" w:color="auto"/>
        <w:right w:val="none" w:sz="0" w:space="0" w:color="auto"/>
      </w:divBdr>
    </w:div>
    <w:div w:id="1462193742">
      <w:bodyDiv w:val="1"/>
      <w:marLeft w:val="0"/>
      <w:marRight w:val="0"/>
      <w:marTop w:val="0"/>
      <w:marBottom w:val="0"/>
      <w:divBdr>
        <w:top w:val="none" w:sz="0" w:space="0" w:color="auto"/>
        <w:left w:val="none" w:sz="0" w:space="0" w:color="auto"/>
        <w:bottom w:val="none" w:sz="0" w:space="0" w:color="auto"/>
        <w:right w:val="none" w:sz="0" w:space="0" w:color="auto"/>
      </w:divBdr>
    </w:div>
    <w:div w:id="1783301127">
      <w:bodyDiv w:val="1"/>
      <w:marLeft w:val="0"/>
      <w:marRight w:val="0"/>
      <w:marTop w:val="0"/>
      <w:marBottom w:val="0"/>
      <w:divBdr>
        <w:top w:val="none" w:sz="0" w:space="0" w:color="auto"/>
        <w:left w:val="none" w:sz="0" w:space="0" w:color="auto"/>
        <w:bottom w:val="none" w:sz="0" w:space="0" w:color="auto"/>
        <w:right w:val="none" w:sz="0" w:space="0" w:color="auto"/>
      </w:divBdr>
    </w:div>
    <w:div w:id="1789271509">
      <w:bodyDiv w:val="1"/>
      <w:marLeft w:val="0"/>
      <w:marRight w:val="0"/>
      <w:marTop w:val="0"/>
      <w:marBottom w:val="0"/>
      <w:divBdr>
        <w:top w:val="none" w:sz="0" w:space="0" w:color="auto"/>
        <w:left w:val="none" w:sz="0" w:space="0" w:color="auto"/>
        <w:bottom w:val="none" w:sz="0" w:space="0" w:color="auto"/>
        <w:right w:val="none" w:sz="0" w:space="0" w:color="auto"/>
      </w:divBdr>
    </w:div>
    <w:div w:id="1971091989">
      <w:bodyDiv w:val="1"/>
      <w:marLeft w:val="0"/>
      <w:marRight w:val="0"/>
      <w:marTop w:val="0"/>
      <w:marBottom w:val="0"/>
      <w:divBdr>
        <w:top w:val="none" w:sz="0" w:space="0" w:color="auto"/>
        <w:left w:val="none" w:sz="0" w:space="0" w:color="auto"/>
        <w:bottom w:val="none" w:sz="0" w:space="0" w:color="auto"/>
        <w:right w:val="none" w:sz="0" w:space="0" w:color="auto"/>
      </w:divBdr>
    </w:div>
    <w:div w:id="202883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7AA9-E210-41EE-A2EA-61E936DB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3206</Words>
  <Characters>17639</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lpenarrieta</dc:creator>
  <cp:lastModifiedBy>Gabriela Miriam  Gutierrez Lara</cp:lastModifiedBy>
  <cp:revision>4</cp:revision>
  <cp:lastPrinted>2015-06-19T15:31:00Z</cp:lastPrinted>
  <dcterms:created xsi:type="dcterms:W3CDTF">2015-07-01T20:09:00Z</dcterms:created>
  <dcterms:modified xsi:type="dcterms:W3CDTF">2015-07-01T20:49:00Z</dcterms:modified>
</cp:coreProperties>
</file>