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ES" w:eastAsia="es-ES"/>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2852" w:rsidRDefault="00992852"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992852" w:rsidRPr="00147295" w:rsidRDefault="00992852" w:rsidP="00BC21BB">
                            <w:pPr>
                              <w:ind w:left="142"/>
                              <w:jc w:val="center"/>
                              <w:rPr>
                                <w:rFonts w:ascii="Century Gothic" w:hAnsi="Century Gothic"/>
                              </w:rPr>
                            </w:pPr>
                          </w:p>
                          <w:p w:rsidR="00992852" w:rsidRDefault="00992852" w:rsidP="00BC21BB">
                            <w:pPr>
                              <w:ind w:left="142"/>
                              <w:jc w:val="center"/>
                              <w:rPr>
                                <w:rFonts w:ascii="Verdana" w:hAnsi="Verdana"/>
                                <w:b/>
                              </w:rPr>
                            </w:pPr>
                            <w:r>
                              <w:rPr>
                                <w:rFonts w:ascii="Century Gothic" w:hAnsi="Century Gothic"/>
                                <w:b/>
                                <w:noProof/>
                                <w:lang w:eastAsia="es-ES"/>
                              </w:rPr>
                              <w:drawing>
                                <wp:inline distT="0" distB="0" distL="0" distR="0" wp14:anchorId="0942526C" wp14:editId="50609CE6">
                                  <wp:extent cx="2973705" cy="2019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3705" cy="2019935"/>
                                          </a:xfrm>
                                          <a:prstGeom prst="rect">
                                            <a:avLst/>
                                          </a:prstGeom>
                                          <a:noFill/>
                                          <a:ln>
                                            <a:noFill/>
                                          </a:ln>
                                        </pic:spPr>
                                      </pic:pic>
                                    </a:graphicData>
                                  </a:graphic>
                                </wp:inline>
                              </w:drawing>
                            </w:r>
                          </w:p>
                          <w:p w:rsidR="00992852" w:rsidRPr="00FA6B6B" w:rsidRDefault="00992852" w:rsidP="00BC21BB">
                            <w:pPr>
                              <w:ind w:left="142"/>
                              <w:jc w:val="center"/>
                              <w:rPr>
                                <w:rFonts w:ascii="Verdana" w:hAnsi="Verdana"/>
                                <w:b/>
                                <w:sz w:val="28"/>
                                <w:szCs w:val="28"/>
                              </w:rPr>
                            </w:pPr>
                          </w:p>
                          <w:p w:rsidR="00992852" w:rsidRDefault="0099285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992852" w:rsidRDefault="0099285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992852" w:rsidRDefault="0099285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992852" w:rsidRDefault="00992852" w:rsidP="00BC21BB">
                            <w:pPr>
                              <w:ind w:left="142"/>
                              <w:jc w:val="center"/>
                              <w:rPr>
                                <w:rFonts w:ascii="Century Gothic" w:hAnsi="Century Gothic" w:cs="Arial"/>
                                <w:b/>
                                <w:sz w:val="32"/>
                                <w:szCs w:val="32"/>
                                <w:lang w:val="es-MX"/>
                              </w:rPr>
                            </w:pPr>
                          </w:p>
                          <w:p w:rsidR="00992852" w:rsidRPr="000F16BE" w:rsidRDefault="0099285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992852" w:rsidRPr="00811D4C" w:rsidRDefault="00992852" w:rsidP="00BC21BB">
                            <w:pPr>
                              <w:ind w:left="142"/>
                              <w:rPr>
                                <w:rFonts w:ascii="Century Gothic" w:hAnsi="Century Gothic"/>
                                <w:b/>
                              </w:rPr>
                            </w:pPr>
                          </w:p>
                          <w:p w:rsidR="00992852" w:rsidRPr="00536091" w:rsidRDefault="00992852" w:rsidP="00025300">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 CE-CCO-01</w:t>
                            </w:r>
                            <w:r>
                              <w:rPr>
                                <w:rFonts w:ascii="Century Gothic" w:hAnsi="Century Gothic" w:cs="Century Gothic"/>
                                <w:b/>
                                <w:bCs/>
                                <w:color w:val="000000"/>
                                <w:sz w:val="32"/>
                                <w:szCs w:val="32"/>
                              </w:rPr>
                              <w:t>2</w:t>
                            </w:r>
                            <w:r w:rsidRPr="00536091">
                              <w:rPr>
                                <w:rFonts w:ascii="Century Gothic" w:hAnsi="Century Gothic" w:cs="Century Gothic"/>
                                <w:b/>
                                <w:bCs/>
                                <w:color w:val="000000"/>
                                <w:sz w:val="32"/>
                                <w:szCs w:val="32"/>
                              </w:rPr>
                              <w:t>-GNC/2014</w:t>
                            </w:r>
                          </w:p>
                          <w:p w:rsidR="00992852" w:rsidRPr="00536091" w:rsidRDefault="00992852" w:rsidP="00025300">
                            <w:pPr>
                              <w:ind w:left="142"/>
                              <w:jc w:val="center"/>
                              <w:rPr>
                                <w:rFonts w:ascii="Century Gothic" w:hAnsi="Century Gothic" w:cs="Arial"/>
                                <w:b/>
                                <w:bCs/>
                                <w:sz w:val="24"/>
                                <w:szCs w:val="24"/>
                              </w:rPr>
                            </w:pPr>
                          </w:p>
                          <w:p w:rsidR="00992852" w:rsidRPr="00C42A33" w:rsidRDefault="00992852" w:rsidP="002347F3">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r w:rsidRPr="00536091">
                              <w:rPr>
                                <w:rFonts w:ascii="Century Gothic" w:hAnsi="Century Gothic" w:cs="Arial"/>
                                <w:b/>
                                <w:bCs/>
                                <w:szCs w:val="28"/>
                                <w:lang w:val="es-ES"/>
                              </w:rPr>
                              <w:t xml:space="preserve">“INSPECCIÓN EN PLANTAS DE ALMACENAJE DE </w:t>
                            </w:r>
                            <w:r>
                              <w:rPr>
                                <w:rFonts w:ascii="Century Gothic" w:hAnsi="Century Gothic" w:cs="Arial"/>
                                <w:b/>
                                <w:bCs/>
                                <w:szCs w:val="28"/>
                                <w:lang w:val="es-ES"/>
                              </w:rPr>
                              <w:t>CHILE</w:t>
                            </w:r>
                            <w:r w:rsidRPr="00536091">
                              <w:rPr>
                                <w:rFonts w:ascii="Century Gothic" w:hAnsi="Century Gothic" w:cs="Arial"/>
                                <w:b/>
                                <w:bCs/>
                                <w:szCs w:val="28"/>
                                <w:lang w:val="es-ES"/>
                              </w:rPr>
                              <w:t xml:space="preserve"> PARA LA IMPORTACIÓN </w:t>
                            </w:r>
                            <w:r>
                              <w:rPr>
                                <w:rFonts w:ascii="Century Gothic" w:hAnsi="Century Gothic" w:cs="Arial"/>
                                <w:b/>
                                <w:bCs/>
                                <w:szCs w:val="28"/>
                                <w:lang w:val="es-ES"/>
                              </w:rPr>
                              <w:t xml:space="preserve">Y LA EXPORTACIÓN DE </w:t>
                            </w:r>
                            <w:r w:rsidRPr="00536091">
                              <w:rPr>
                                <w:rFonts w:ascii="Century Gothic" w:hAnsi="Century Gothic" w:cs="Arial"/>
                                <w:b/>
                                <w:bCs/>
                                <w:szCs w:val="28"/>
                                <w:lang w:val="es-ES"/>
                              </w:rPr>
                              <w:t>HIDROCARBUROS</w:t>
                            </w:r>
                            <w:r w:rsidRPr="00536091">
                              <w:rPr>
                                <w:rFonts w:ascii="Century Gothic" w:hAnsi="Century Gothic" w:cs="Arial"/>
                                <w:b/>
                                <w:bCs/>
                                <w:sz w:val="28"/>
                                <w:szCs w:val="28"/>
                                <w:lang w:val="es-ES"/>
                              </w:rPr>
                              <w:t>”</w:t>
                            </w:r>
                          </w:p>
                          <w:p w:rsidR="00992852" w:rsidRPr="00536091" w:rsidRDefault="0099285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92852" w:rsidRPr="00FA6B6B" w:rsidRDefault="00992852" w:rsidP="00BC21BB">
                            <w:pPr>
                              <w:pStyle w:val="NormalWeb"/>
                              <w:tabs>
                                <w:tab w:val="right" w:pos="3420"/>
                                <w:tab w:val="left" w:pos="9000"/>
                              </w:tabs>
                              <w:spacing w:after="240"/>
                              <w:ind w:left="142" w:right="255"/>
                              <w:contextualSpacing/>
                              <w:jc w:val="center"/>
                              <w:rPr>
                                <w:rFonts w:ascii="Century Gothic" w:hAnsi="Century Gothic" w:cs="Arial"/>
                                <w:b/>
                                <w:lang w:val="es-ES"/>
                              </w:rPr>
                            </w:pPr>
                            <w:r w:rsidRPr="000A0FC8">
                              <w:rPr>
                                <w:rFonts w:ascii="Century Gothic" w:hAnsi="Century Gothic" w:cs="Arial"/>
                                <w:b/>
                                <w:lang w:val="es-ES"/>
                              </w:rPr>
                              <w:t>(SEGUNDA CONVOCATORIA)</w:t>
                            </w:r>
                          </w:p>
                          <w:p w:rsidR="00992852" w:rsidRDefault="00992852" w:rsidP="00BC21BB">
                            <w:pPr>
                              <w:ind w:left="142" w:right="931"/>
                              <w:jc w:val="center"/>
                              <w:rPr>
                                <w:rFonts w:ascii="Century Gothic" w:hAnsi="Century Gothic"/>
                                <w:lang w:val="es-ES_tradnl"/>
                              </w:rPr>
                            </w:pPr>
                          </w:p>
                          <w:p w:rsidR="00992852" w:rsidRDefault="00992852" w:rsidP="00BC21BB">
                            <w:pPr>
                              <w:ind w:left="142" w:right="931"/>
                              <w:jc w:val="center"/>
                              <w:rPr>
                                <w:rFonts w:ascii="Century Gothic" w:hAnsi="Century Gothic"/>
                                <w:lang w:val="es-ES_tradnl"/>
                              </w:rPr>
                            </w:pPr>
                          </w:p>
                          <w:p w:rsidR="00992852" w:rsidRDefault="00992852" w:rsidP="00BC21BB">
                            <w:pPr>
                              <w:ind w:left="142" w:right="931"/>
                              <w:jc w:val="center"/>
                              <w:rPr>
                                <w:rFonts w:ascii="Century Gothic" w:hAnsi="Century Gothic"/>
                                <w:lang w:val="es-ES_tradnl"/>
                              </w:rPr>
                            </w:pPr>
                          </w:p>
                          <w:p w:rsidR="00992852" w:rsidRDefault="00992852" w:rsidP="00BC21BB">
                            <w:pPr>
                              <w:ind w:right="930"/>
                              <w:jc w:val="center"/>
                              <w:rPr>
                                <w:rFonts w:ascii="Century Gothic" w:hAnsi="Century Gothic"/>
                                <w:lang w:val="es-ES_tradnl"/>
                              </w:rPr>
                            </w:pPr>
                            <w:r>
                              <w:rPr>
                                <w:rFonts w:ascii="Century Gothic" w:hAnsi="Century Gothic"/>
                                <w:lang w:val="es-ES_tradnl"/>
                              </w:rPr>
                              <w:t xml:space="preserve">             </w:t>
                            </w:r>
                          </w:p>
                          <w:p w:rsidR="00992852" w:rsidRDefault="00992852" w:rsidP="00BC21BB">
                            <w:pPr>
                              <w:ind w:right="930"/>
                              <w:jc w:val="center"/>
                              <w:rPr>
                                <w:rFonts w:ascii="Century Gothic" w:hAnsi="Century Gothic"/>
                                <w:lang w:val="es-ES_tradnl"/>
                              </w:rPr>
                            </w:pPr>
                            <w:r>
                              <w:rPr>
                                <w:rFonts w:ascii="Century Gothic" w:hAnsi="Century Gothic"/>
                                <w:lang w:val="es-ES_tradnl"/>
                              </w:rPr>
                              <w:t xml:space="preserve"> </w:t>
                            </w:r>
                          </w:p>
                          <w:p w:rsidR="00992852" w:rsidRDefault="00992852"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992852" w:rsidRPr="009C5A35" w:rsidRDefault="0099285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7C2EB3" w:rsidRDefault="007C2EB3"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7C2EB3" w:rsidRPr="00147295" w:rsidRDefault="007C2EB3" w:rsidP="00BC21BB">
                      <w:pPr>
                        <w:ind w:left="142"/>
                        <w:jc w:val="center"/>
                        <w:rPr>
                          <w:rFonts w:ascii="Century Gothic" w:hAnsi="Century Gothic"/>
                        </w:rPr>
                      </w:pPr>
                    </w:p>
                    <w:p w:rsidR="007C2EB3" w:rsidRDefault="007C2EB3" w:rsidP="00BC21BB">
                      <w:pPr>
                        <w:ind w:left="142"/>
                        <w:jc w:val="center"/>
                        <w:rPr>
                          <w:rFonts w:ascii="Verdana" w:hAnsi="Verdana"/>
                          <w:b/>
                        </w:rPr>
                      </w:pPr>
                      <w:r>
                        <w:rPr>
                          <w:rFonts w:ascii="Century Gothic" w:hAnsi="Century Gothic"/>
                          <w:b/>
                          <w:noProof/>
                          <w:lang w:eastAsia="es-ES"/>
                        </w:rPr>
                        <w:drawing>
                          <wp:inline distT="0" distB="0" distL="0" distR="0" wp14:anchorId="0942526C" wp14:editId="50609CE6">
                            <wp:extent cx="2973705" cy="2019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2019935"/>
                                    </a:xfrm>
                                    <a:prstGeom prst="rect">
                                      <a:avLst/>
                                    </a:prstGeom>
                                    <a:noFill/>
                                    <a:ln>
                                      <a:noFill/>
                                    </a:ln>
                                  </pic:spPr>
                                </pic:pic>
                              </a:graphicData>
                            </a:graphic>
                          </wp:inline>
                        </w:drawing>
                      </w:r>
                    </w:p>
                    <w:p w:rsidR="007C2EB3" w:rsidRPr="00FA6B6B" w:rsidRDefault="007C2EB3" w:rsidP="00BC21BB">
                      <w:pPr>
                        <w:ind w:left="142"/>
                        <w:jc w:val="center"/>
                        <w:rPr>
                          <w:rFonts w:ascii="Verdana" w:hAnsi="Verdana"/>
                          <w:b/>
                          <w:sz w:val="28"/>
                          <w:szCs w:val="28"/>
                        </w:rPr>
                      </w:pPr>
                    </w:p>
                    <w:p w:rsidR="007C2EB3" w:rsidRDefault="007C2EB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7C2EB3" w:rsidRDefault="007C2EB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7C2EB3" w:rsidRDefault="007C2EB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7C2EB3" w:rsidRDefault="007C2EB3" w:rsidP="00BC21BB">
                      <w:pPr>
                        <w:ind w:left="142"/>
                        <w:jc w:val="center"/>
                        <w:rPr>
                          <w:rFonts w:ascii="Century Gothic" w:hAnsi="Century Gothic" w:cs="Arial"/>
                          <w:b/>
                          <w:sz w:val="32"/>
                          <w:szCs w:val="32"/>
                          <w:lang w:val="es-MX"/>
                        </w:rPr>
                      </w:pPr>
                    </w:p>
                    <w:p w:rsidR="007C2EB3" w:rsidRPr="000F16BE" w:rsidRDefault="007C2EB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7C2EB3" w:rsidRPr="00811D4C" w:rsidRDefault="007C2EB3" w:rsidP="00BC21BB">
                      <w:pPr>
                        <w:ind w:left="142"/>
                        <w:rPr>
                          <w:rFonts w:ascii="Century Gothic" w:hAnsi="Century Gothic"/>
                          <w:b/>
                        </w:rPr>
                      </w:pPr>
                    </w:p>
                    <w:p w:rsidR="007C2EB3" w:rsidRPr="00536091" w:rsidRDefault="007C2EB3" w:rsidP="00025300">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 CE-CCO-01</w:t>
                      </w:r>
                      <w:r>
                        <w:rPr>
                          <w:rFonts w:ascii="Century Gothic" w:hAnsi="Century Gothic" w:cs="Century Gothic"/>
                          <w:b/>
                          <w:bCs/>
                          <w:color w:val="000000"/>
                          <w:sz w:val="32"/>
                          <w:szCs w:val="32"/>
                        </w:rPr>
                        <w:t>2</w:t>
                      </w:r>
                      <w:r w:rsidRPr="00536091">
                        <w:rPr>
                          <w:rFonts w:ascii="Century Gothic" w:hAnsi="Century Gothic" w:cs="Century Gothic"/>
                          <w:b/>
                          <w:bCs/>
                          <w:color w:val="000000"/>
                          <w:sz w:val="32"/>
                          <w:szCs w:val="32"/>
                        </w:rPr>
                        <w:t>-GNC/2014</w:t>
                      </w:r>
                    </w:p>
                    <w:p w:rsidR="007C2EB3" w:rsidRPr="00536091" w:rsidRDefault="007C2EB3" w:rsidP="00025300">
                      <w:pPr>
                        <w:ind w:left="142"/>
                        <w:jc w:val="center"/>
                        <w:rPr>
                          <w:rFonts w:ascii="Century Gothic" w:hAnsi="Century Gothic" w:cs="Arial"/>
                          <w:b/>
                          <w:bCs/>
                          <w:sz w:val="24"/>
                          <w:szCs w:val="24"/>
                        </w:rPr>
                      </w:pPr>
                    </w:p>
                    <w:p w:rsidR="007C2EB3" w:rsidRPr="00C42A33" w:rsidRDefault="007C2EB3" w:rsidP="002347F3">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r w:rsidRPr="00536091">
                        <w:rPr>
                          <w:rFonts w:ascii="Century Gothic" w:hAnsi="Century Gothic" w:cs="Arial"/>
                          <w:b/>
                          <w:bCs/>
                          <w:szCs w:val="28"/>
                          <w:lang w:val="es-ES"/>
                        </w:rPr>
                        <w:t xml:space="preserve">“INSPECCIÓN EN PLANTAS DE ALMACENAJE DE </w:t>
                      </w:r>
                      <w:r>
                        <w:rPr>
                          <w:rFonts w:ascii="Century Gothic" w:hAnsi="Century Gothic" w:cs="Arial"/>
                          <w:b/>
                          <w:bCs/>
                          <w:szCs w:val="28"/>
                          <w:lang w:val="es-ES"/>
                        </w:rPr>
                        <w:t>CHILE</w:t>
                      </w:r>
                      <w:r w:rsidRPr="00536091">
                        <w:rPr>
                          <w:rFonts w:ascii="Century Gothic" w:hAnsi="Century Gothic" w:cs="Arial"/>
                          <w:b/>
                          <w:bCs/>
                          <w:szCs w:val="28"/>
                          <w:lang w:val="es-ES"/>
                        </w:rPr>
                        <w:t xml:space="preserve"> PARA LA IMPORTACIÓN </w:t>
                      </w:r>
                      <w:r>
                        <w:rPr>
                          <w:rFonts w:ascii="Century Gothic" w:hAnsi="Century Gothic" w:cs="Arial"/>
                          <w:b/>
                          <w:bCs/>
                          <w:szCs w:val="28"/>
                          <w:lang w:val="es-ES"/>
                        </w:rPr>
                        <w:t xml:space="preserve">Y LA EXPORTACIÓN DE </w:t>
                      </w:r>
                      <w:r w:rsidRPr="00536091">
                        <w:rPr>
                          <w:rFonts w:ascii="Century Gothic" w:hAnsi="Century Gothic" w:cs="Arial"/>
                          <w:b/>
                          <w:bCs/>
                          <w:szCs w:val="28"/>
                          <w:lang w:val="es-ES"/>
                        </w:rPr>
                        <w:t>HIDROCARBUROS</w:t>
                      </w:r>
                      <w:r w:rsidRPr="00536091">
                        <w:rPr>
                          <w:rFonts w:ascii="Century Gothic" w:hAnsi="Century Gothic" w:cs="Arial"/>
                          <w:b/>
                          <w:bCs/>
                          <w:sz w:val="28"/>
                          <w:szCs w:val="28"/>
                          <w:lang w:val="es-ES"/>
                        </w:rPr>
                        <w:t>”</w:t>
                      </w:r>
                    </w:p>
                    <w:p w:rsidR="007C2EB3" w:rsidRPr="00536091" w:rsidRDefault="007C2EB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C2EB3" w:rsidRPr="00FA6B6B" w:rsidRDefault="007C2EB3" w:rsidP="00BC21BB">
                      <w:pPr>
                        <w:pStyle w:val="NormalWeb"/>
                        <w:tabs>
                          <w:tab w:val="right" w:pos="3420"/>
                          <w:tab w:val="left" w:pos="9000"/>
                        </w:tabs>
                        <w:spacing w:after="240"/>
                        <w:ind w:left="142" w:right="255"/>
                        <w:contextualSpacing/>
                        <w:jc w:val="center"/>
                        <w:rPr>
                          <w:rFonts w:ascii="Century Gothic" w:hAnsi="Century Gothic" w:cs="Arial"/>
                          <w:b/>
                          <w:lang w:val="es-ES"/>
                        </w:rPr>
                      </w:pPr>
                      <w:r w:rsidRPr="000A0FC8">
                        <w:rPr>
                          <w:rFonts w:ascii="Century Gothic" w:hAnsi="Century Gothic" w:cs="Arial"/>
                          <w:b/>
                          <w:lang w:val="es-ES"/>
                        </w:rPr>
                        <w:t>(SEGUNDA CONVOCATORIA)</w:t>
                      </w:r>
                    </w:p>
                    <w:p w:rsidR="007C2EB3" w:rsidRDefault="007C2EB3" w:rsidP="00BC21BB">
                      <w:pPr>
                        <w:ind w:left="142" w:right="931"/>
                        <w:jc w:val="center"/>
                        <w:rPr>
                          <w:rFonts w:ascii="Century Gothic" w:hAnsi="Century Gothic"/>
                          <w:lang w:val="es-ES_tradnl"/>
                        </w:rPr>
                      </w:pPr>
                    </w:p>
                    <w:p w:rsidR="007C2EB3" w:rsidRDefault="007C2EB3" w:rsidP="00BC21BB">
                      <w:pPr>
                        <w:ind w:left="142" w:right="931"/>
                        <w:jc w:val="center"/>
                        <w:rPr>
                          <w:rFonts w:ascii="Century Gothic" w:hAnsi="Century Gothic"/>
                          <w:lang w:val="es-ES_tradnl"/>
                        </w:rPr>
                      </w:pPr>
                    </w:p>
                    <w:p w:rsidR="007C2EB3" w:rsidRDefault="007C2EB3" w:rsidP="00BC21BB">
                      <w:pPr>
                        <w:ind w:left="142" w:right="931"/>
                        <w:jc w:val="center"/>
                        <w:rPr>
                          <w:rFonts w:ascii="Century Gothic" w:hAnsi="Century Gothic"/>
                          <w:lang w:val="es-ES_tradnl"/>
                        </w:rPr>
                      </w:pPr>
                    </w:p>
                    <w:p w:rsidR="007C2EB3" w:rsidRDefault="007C2EB3" w:rsidP="00BC21BB">
                      <w:pPr>
                        <w:ind w:right="930"/>
                        <w:jc w:val="center"/>
                        <w:rPr>
                          <w:rFonts w:ascii="Century Gothic" w:hAnsi="Century Gothic"/>
                          <w:lang w:val="es-ES_tradnl"/>
                        </w:rPr>
                      </w:pPr>
                      <w:r>
                        <w:rPr>
                          <w:rFonts w:ascii="Century Gothic" w:hAnsi="Century Gothic"/>
                          <w:lang w:val="es-ES_tradnl"/>
                        </w:rPr>
                        <w:t xml:space="preserve">             </w:t>
                      </w:r>
                    </w:p>
                    <w:p w:rsidR="007C2EB3" w:rsidRDefault="007C2EB3" w:rsidP="00BC21BB">
                      <w:pPr>
                        <w:ind w:right="930"/>
                        <w:jc w:val="center"/>
                        <w:rPr>
                          <w:rFonts w:ascii="Century Gothic" w:hAnsi="Century Gothic"/>
                          <w:lang w:val="es-ES_tradnl"/>
                        </w:rPr>
                      </w:pPr>
                      <w:r>
                        <w:rPr>
                          <w:rFonts w:ascii="Century Gothic" w:hAnsi="Century Gothic"/>
                          <w:lang w:val="es-ES_tradnl"/>
                        </w:rPr>
                        <w:t xml:space="preserve"> </w:t>
                      </w:r>
                    </w:p>
                    <w:p w:rsidR="007C2EB3" w:rsidRDefault="007C2EB3"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7C2EB3" w:rsidRPr="009C5A35" w:rsidRDefault="007C2EB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BC21BB">
        <w:trPr>
          <w:trHeight w:val="1213"/>
        </w:trPr>
        <w:tc>
          <w:tcPr>
            <w:tcW w:w="1446"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6209"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70"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4573C380" wp14:editId="051FCE09">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C21BB" w:rsidRPr="00FA640B" w:rsidRDefault="00BC21BB" w:rsidP="00BC21BB">
      <w:pPr>
        <w:jc w:val="center"/>
        <w:rPr>
          <w:rFonts w:ascii="Verdana" w:hAnsi="Verdana" w:cs="Arial"/>
          <w:b/>
          <w:sz w:val="14"/>
          <w:szCs w:val="16"/>
        </w:rPr>
      </w:pPr>
      <w:r w:rsidRPr="00FA640B">
        <w:rPr>
          <w:rFonts w:ascii="Verdana" w:hAnsi="Verdana" w:cs="Arial"/>
          <w:b/>
          <w:sz w:val="14"/>
          <w:szCs w:val="16"/>
        </w:rPr>
        <w:t>CRONOGRAMA DE PLAZOS</w:t>
      </w:r>
    </w:p>
    <w:p w:rsidR="00025300" w:rsidRPr="00FA640B" w:rsidRDefault="00FA640B" w:rsidP="00005033">
      <w:pPr>
        <w:pStyle w:val="NormalWeb"/>
        <w:spacing w:before="0" w:after="0"/>
        <w:jc w:val="center"/>
        <w:rPr>
          <w:rFonts w:ascii="Verdana" w:hAnsi="Verdana" w:cs="Arial"/>
          <w:b/>
          <w:bCs/>
          <w:sz w:val="16"/>
          <w:szCs w:val="18"/>
          <w:lang w:val="es-ES"/>
        </w:rPr>
      </w:pPr>
      <w:r w:rsidRPr="00FA640B">
        <w:rPr>
          <w:rFonts w:ascii="Verdana" w:hAnsi="Verdana" w:cs="Arial"/>
          <w:b/>
          <w:bCs/>
          <w:sz w:val="14"/>
          <w:szCs w:val="16"/>
          <w:lang w:val="es-ES"/>
        </w:rPr>
        <w:t xml:space="preserve"> </w:t>
      </w:r>
      <w:r w:rsidR="00025300" w:rsidRPr="00FA640B">
        <w:rPr>
          <w:rFonts w:ascii="Verdana" w:hAnsi="Verdana" w:cs="Arial"/>
          <w:b/>
          <w:bCs/>
          <w:sz w:val="14"/>
          <w:szCs w:val="16"/>
          <w:lang w:val="es-ES"/>
        </w:rPr>
        <w:t>“</w:t>
      </w:r>
      <w:r w:rsidR="005F6660" w:rsidRPr="005F6660">
        <w:rPr>
          <w:rFonts w:ascii="Verdana" w:hAnsi="Verdana" w:cs="Arial"/>
          <w:b/>
          <w:bCs/>
          <w:sz w:val="16"/>
          <w:szCs w:val="18"/>
          <w:lang w:val="es-ES"/>
        </w:rPr>
        <w:t>INSPECCIÓN EN PLANTAS DE ALMACENAJE DE CHILE PARA LA IMPORTACIÓN Y LA EXPORTACIÓN DE HIDROCARBUROS</w:t>
      </w:r>
      <w:r w:rsidR="00025300" w:rsidRPr="00FA640B">
        <w:rPr>
          <w:rFonts w:ascii="Verdana" w:hAnsi="Verdana" w:cs="Arial"/>
          <w:b/>
          <w:bCs/>
          <w:sz w:val="16"/>
          <w:szCs w:val="18"/>
          <w:lang w:val="es-ES"/>
        </w:rPr>
        <w:t>”</w:t>
      </w:r>
    </w:p>
    <w:p w:rsidR="00FA640B" w:rsidRDefault="00FA640B" w:rsidP="00FA640B">
      <w:pPr>
        <w:autoSpaceDE w:val="0"/>
        <w:autoSpaceDN w:val="0"/>
        <w:adjustRightInd w:val="0"/>
        <w:ind w:left="142"/>
        <w:jc w:val="center"/>
        <w:rPr>
          <w:rFonts w:ascii="Verdana" w:hAnsi="Verdana" w:cs="Century Gothic"/>
          <w:b/>
          <w:bCs/>
          <w:color w:val="000000"/>
          <w:sz w:val="14"/>
          <w:szCs w:val="16"/>
        </w:rPr>
      </w:pPr>
      <w:r w:rsidRPr="00FA640B">
        <w:rPr>
          <w:rFonts w:ascii="Verdana" w:hAnsi="Verdana" w:cs="Century Gothic"/>
          <w:b/>
          <w:bCs/>
          <w:color w:val="000000"/>
          <w:sz w:val="14"/>
          <w:szCs w:val="16"/>
        </w:rPr>
        <w:t xml:space="preserve">CÓDIGO: </w:t>
      </w:r>
      <w:r w:rsidR="005F6660" w:rsidRPr="005F6660">
        <w:rPr>
          <w:rFonts w:ascii="Verdana" w:hAnsi="Verdana" w:cs="Century Gothic"/>
          <w:b/>
          <w:bCs/>
          <w:color w:val="000000"/>
          <w:sz w:val="14"/>
          <w:szCs w:val="16"/>
        </w:rPr>
        <w:t>CE-CCO-012-GNC/2014</w:t>
      </w:r>
    </w:p>
    <w:p w:rsidR="00FA640B" w:rsidRPr="00FA640B" w:rsidRDefault="002C184C" w:rsidP="00FA640B">
      <w:pPr>
        <w:autoSpaceDE w:val="0"/>
        <w:autoSpaceDN w:val="0"/>
        <w:adjustRightInd w:val="0"/>
        <w:ind w:left="142"/>
        <w:jc w:val="center"/>
        <w:rPr>
          <w:rFonts w:ascii="Verdana" w:hAnsi="Verdana" w:cs="Century Gothic"/>
          <w:b/>
          <w:bCs/>
          <w:color w:val="000000"/>
          <w:sz w:val="14"/>
          <w:szCs w:val="16"/>
        </w:rPr>
      </w:pPr>
      <w:r w:rsidRPr="000A0FC8">
        <w:rPr>
          <w:rFonts w:ascii="Verdana" w:hAnsi="Verdana" w:cs="Arial"/>
          <w:b/>
          <w:sz w:val="14"/>
          <w:szCs w:val="16"/>
          <w:lang w:val="es-BO"/>
        </w:rPr>
        <w:t>(Segunda</w:t>
      </w:r>
      <w:r w:rsidR="00FA640B" w:rsidRPr="000A0FC8">
        <w:rPr>
          <w:rFonts w:ascii="Verdana" w:hAnsi="Verdana" w:cs="Arial"/>
          <w:b/>
          <w:sz w:val="14"/>
          <w:szCs w:val="16"/>
          <w:lang w:val="es-BO"/>
        </w:rPr>
        <w:t xml:space="preserve">  </w:t>
      </w:r>
      <w:r w:rsidR="00FA640B" w:rsidRPr="000A0FC8">
        <w:rPr>
          <w:rFonts w:ascii="Verdana" w:hAnsi="Verdana" w:cs="Arial"/>
          <w:b/>
          <w:sz w:val="14"/>
          <w:szCs w:val="16"/>
        </w:rPr>
        <w:t>Convocatoria</w:t>
      </w:r>
      <w:r w:rsidR="00FA640B" w:rsidRPr="000A0FC8">
        <w:rPr>
          <w:rFonts w:ascii="Verdana" w:hAnsi="Verdana" w:cs="Arial"/>
          <w:b/>
          <w:sz w:val="14"/>
          <w:szCs w:val="16"/>
          <w:lang w:val="es-BO"/>
        </w:rPr>
        <w:t>)</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C61C95">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964D15" w:rsidRDefault="00964D15" w:rsidP="00C61C95">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C61C95">
            <w:pPr>
              <w:jc w:val="center"/>
              <w:rPr>
                <w:rFonts w:ascii="Arial" w:hAnsi="Arial" w:cs="Arial"/>
                <w:b/>
              </w:rPr>
            </w:pPr>
          </w:p>
          <w:p w:rsidR="00964D15" w:rsidRDefault="00964D15" w:rsidP="00C61C95">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C61C95">
            <w:pPr>
              <w:jc w:val="center"/>
              <w:rPr>
                <w:rFonts w:ascii="Arial" w:hAnsi="Arial" w:cs="Arial"/>
                <w:b/>
              </w:rPr>
            </w:pPr>
          </w:p>
          <w:p w:rsidR="00964D15" w:rsidRDefault="00964D15" w:rsidP="00C61C95">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C61C95">
            <w:pPr>
              <w:jc w:val="center"/>
              <w:rPr>
                <w:rFonts w:ascii="Arial" w:hAnsi="Arial" w:cs="Arial"/>
                <w:b/>
              </w:rPr>
            </w:pPr>
          </w:p>
          <w:p w:rsidR="00964D15" w:rsidRDefault="00964D15" w:rsidP="00C61C95">
            <w:pPr>
              <w:jc w:val="center"/>
              <w:rPr>
                <w:rFonts w:ascii="Arial" w:hAnsi="Arial" w:cs="Arial"/>
                <w:b/>
              </w:rPr>
            </w:pPr>
            <w:r>
              <w:rPr>
                <w:rFonts w:ascii="Arial" w:hAnsi="Arial" w:cs="Arial"/>
                <w:b/>
              </w:rPr>
              <w:t>DIRECCIÓN</w:t>
            </w:r>
          </w:p>
          <w:p w:rsidR="00964D15" w:rsidRDefault="00964D15" w:rsidP="00C61C95">
            <w:pPr>
              <w:jc w:val="center"/>
              <w:rPr>
                <w:rFonts w:ascii="Arial" w:hAnsi="Arial" w:cs="Arial"/>
                <w:b/>
              </w:rPr>
            </w:pP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rPr>
                <w:rFonts w:ascii="Calibri" w:hAnsi="Calibri" w:cs="Arial"/>
                <w:sz w:val="16"/>
                <w:szCs w:val="16"/>
              </w:rPr>
            </w:pPr>
            <w:r w:rsidRPr="002146DA">
              <w:rPr>
                <w:rFonts w:ascii="Calibri" w:hAnsi="Calibri"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Fecha:</w:t>
            </w:r>
          </w:p>
          <w:p w:rsidR="00964D15" w:rsidRPr="006D26C8" w:rsidRDefault="00992852" w:rsidP="00C61C95">
            <w:pPr>
              <w:jc w:val="center"/>
              <w:rPr>
                <w:rFonts w:ascii="Calibri" w:hAnsi="Calibri" w:cs="Arial"/>
                <w:sz w:val="16"/>
                <w:szCs w:val="16"/>
              </w:rPr>
            </w:pPr>
            <w:r>
              <w:rPr>
                <w:rFonts w:ascii="Calibri" w:hAnsi="Calibri" w:cs="Arial"/>
                <w:sz w:val="16"/>
                <w:szCs w:val="16"/>
              </w:rPr>
              <w:t>06</w:t>
            </w:r>
            <w:r w:rsidR="00964D15" w:rsidRPr="006D26C8">
              <w:rPr>
                <w:rFonts w:ascii="Calibri" w:hAnsi="Calibri" w:cs="Arial"/>
                <w:sz w:val="16"/>
                <w:szCs w:val="16"/>
              </w:rPr>
              <w:t>/</w:t>
            </w:r>
            <w:r w:rsidR="00FE5BD1">
              <w:rPr>
                <w:rFonts w:ascii="Calibri" w:hAnsi="Calibri" w:cs="Arial"/>
                <w:sz w:val="16"/>
                <w:szCs w:val="16"/>
              </w:rPr>
              <w:t>02</w:t>
            </w:r>
            <w:r w:rsidR="00964D15" w:rsidRPr="006D26C8">
              <w:rPr>
                <w:rFonts w:ascii="Calibri" w:hAnsi="Calibri" w:cs="Arial"/>
                <w:sz w:val="16"/>
                <w:szCs w:val="16"/>
              </w:rPr>
              <w:t>/201</w:t>
            </w:r>
            <w:r w:rsidR="00377C35" w:rsidRPr="006D26C8">
              <w:rPr>
                <w:rFonts w:ascii="Calibri" w:hAnsi="Calibri" w:cs="Arial"/>
                <w:sz w:val="16"/>
                <w:szCs w:val="16"/>
              </w:rPr>
              <w:t>5</w:t>
            </w:r>
          </w:p>
          <w:p w:rsidR="00964D15" w:rsidRPr="006D26C8"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 xml:space="preserve">La Paz–Bolivia o página web </w:t>
            </w:r>
            <w:hyperlink r:id="rId12" w:history="1">
              <w:r w:rsidRPr="002146DA">
                <w:rPr>
                  <w:rStyle w:val="Hipervnculo"/>
                  <w:rFonts w:ascii="Calibri" w:hAnsi="Calibri"/>
                  <w:sz w:val="16"/>
                  <w:szCs w:val="16"/>
                </w:rPr>
                <w:t>www.ypfb.gob.bo</w:t>
              </w:r>
            </w:hyperlink>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entury Gothic" w:hAnsi="Century Gothic" w:cs="Arial"/>
                <w:sz w:val="18"/>
                <w:szCs w:val="18"/>
              </w:rPr>
            </w:pPr>
            <w:r w:rsidRPr="00964D15">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964D15" w:rsidP="00C61C95">
            <w:pPr>
              <w:rPr>
                <w:rFonts w:ascii="Calibri" w:hAnsi="Calibri" w:cs="Calibri"/>
                <w:sz w:val="16"/>
                <w:szCs w:val="16"/>
              </w:rPr>
            </w:pPr>
            <w:r w:rsidRPr="00964D15">
              <w:rPr>
                <w:rFonts w:ascii="Calibri" w:hAnsi="Calibri" w:cs="Calibri"/>
                <w:sz w:val="16"/>
                <w:szCs w:val="16"/>
              </w:rPr>
              <w:t>Consultas Escritas. (*)</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Fecha:</w:t>
            </w:r>
          </w:p>
          <w:p w:rsidR="00964D15" w:rsidRPr="006D26C8" w:rsidRDefault="00A903B4" w:rsidP="00377C35">
            <w:pPr>
              <w:jc w:val="center"/>
              <w:rPr>
                <w:rFonts w:ascii="Calibri" w:hAnsi="Calibri" w:cs="Arial"/>
                <w:sz w:val="16"/>
                <w:szCs w:val="16"/>
              </w:rPr>
            </w:pPr>
            <w:r>
              <w:rPr>
                <w:rFonts w:ascii="Calibri" w:hAnsi="Calibri" w:cs="Arial"/>
                <w:sz w:val="16"/>
                <w:szCs w:val="16"/>
              </w:rPr>
              <w:t>18</w:t>
            </w:r>
            <w:r w:rsidR="00964D15" w:rsidRPr="006D26C8">
              <w:rPr>
                <w:rFonts w:ascii="Calibri" w:hAnsi="Calibri" w:cs="Arial"/>
                <w:sz w:val="16"/>
                <w:szCs w:val="16"/>
              </w:rPr>
              <w:t>/</w:t>
            </w:r>
            <w:r w:rsidR="00FE5BD1">
              <w:rPr>
                <w:rFonts w:ascii="Calibri" w:hAnsi="Calibri" w:cs="Arial"/>
                <w:sz w:val="16"/>
                <w:szCs w:val="16"/>
              </w:rPr>
              <w:t>02</w:t>
            </w:r>
            <w:r w:rsidR="00964D15" w:rsidRPr="006D26C8">
              <w:rPr>
                <w:rFonts w:ascii="Calibri" w:hAnsi="Calibri" w:cs="Arial"/>
                <w:sz w:val="16"/>
                <w:szCs w:val="16"/>
              </w:rPr>
              <w:t>/201</w:t>
            </w:r>
            <w:r w:rsidR="00377C35"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Hasta horas:</w:t>
            </w:r>
          </w:p>
          <w:p w:rsidR="00964D15" w:rsidRPr="006D26C8" w:rsidRDefault="00964D15" w:rsidP="00C61C95">
            <w:pPr>
              <w:jc w:val="center"/>
              <w:rPr>
                <w:rFonts w:ascii="Calibri" w:hAnsi="Calibri" w:cs="Arial"/>
                <w:sz w:val="16"/>
                <w:szCs w:val="16"/>
              </w:rPr>
            </w:pPr>
            <w:r w:rsidRPr="006D26C8">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964D15">
            <w:pPr>
              <w:jc w:val="both"/>
              <w:rPr>
                <w:rFonts w:ascii="Calibri" w:hAnsi="Calibri" w:cs="Arial"/>
                <w:sz w:val="16"/>
                <w:szCs w:val="16"/>
              </w:rPr>
            </w:pPr>
            <w:r>
              <w:rPr>
                <w:rFonts w:ascii="Calibri" w:hAnsi="Calibri" w:cs="Arial"/>
                <w:sz w:val="16"/>
                <w:szCs w:val="16"/>
              </w:rPr>
              <w:t xml:space="preserve">Al correo Institucional </w:t>
            </w:r>
          </w:p>
          <w:p w:rsidR="00964D15" w:rsidRPr="00964D15" w:rsidRDefault="00964D15" w:rsidP="00964D15">
            <w:pPr>
              <w:jc w:val="both"/>
              <w:rPr>
                <w:rFonts w:ascii="Calibri" w:hAnsi="Calibri"/>
                <w:sz w:val="16"/>
                <w:szCs w:val="16"/>
              </w:rPr>
            </w:pPr>
            <w:r>
              <w:rPr>
                <w:rFonts w:ascii="Calibri" w:hAnsi="Calibri" w:cs="Arial"/>
                <w:sz w:val="16"/>
                <w:szCs w:val="16"/>
              </w:rPr>
              <w:t xml:space="preserve"> </w:t>
            </w:r>
            <w:hyperlink r:id="rId13" w:history="1">
              <w:r w:rsidRPr="00964D15">
                <w:rPr>
                  <w:rStyle w:val="Hipervnculo"/>
                  <w:rFonts w:ascii="Calibri" w:hAnsi="Calibri"/>
                  <w:sz w:val="16"/>
                  <w:szCs w:val="16"/>
                </w:rPr>
                <w:t>consultacontrataciones@ypfb.gob.bo</w:t>
              </w:r>
            </w:hyperlink>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6D26C8"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both"/>
              <w:rPr>
                <w:rFonts w:ascii="Calibri" w:hAnsi="Calibri" w:cs="Arial"/>
                <w:sz w:val="10"/>
                <w:szCs w:val="16"/>
              </w:rPr>
            </w:pP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entury Gothic" w:hAnsi="Century Gothic" w:cs="Arial"/>
                <w:sz w:val="18"/>
                <w:szCs w:val="18"/>
              </w:rPr>
            </w:pPr>
            <w:r w:rsidRPr="00964D15">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rPr>
                <w:rFonts w:ascii="Calibri" w:hAnsi="Calibri" w:cs="Arial"/>
                <w:sz w:val="16"/>
                <w:szCs w:val="16"/>
              </w:rPr>
            </w:pPr>
            <w:r w:rsidRPr="00964D15">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Fecha:</w:t>
            </w:r>
          </w:p>
          <w:p w:rsidR="00964D15" w:rsidRPr="006D26C8" w:rsidRDefault="00043351" w:rsidP="00377C35">
            <w:pPr>
              <w:jc w:val="center"/>
              <w:rPr>
                <w:rFonts w:ascii="Calibri" w:hAnsi="Calibri" w:cs="Arial"/>
                <w:sz w:val="16"/>
                <w:szCs w:val="16"/>
              </w:rPr>
            </w:pPr>
            <w:r>
              <w:rPr>
                <w:rFonts w:ascii="Calibri" w:hAnsi="Calibri" w:cs="Arial"/>
                <w:sz w:val="16"/>
                <w:szCs w:val="16"/>
              </w:rPr>
              <w:t>19</w:t>
            </w:r>
            <w:r w:rsidR="00964D15" w:rsidRPr="006D26C8">
              <w:rPr>
                <w:rFonts w:ascii="Calibri" w:hAnsi="Calibri" w:cs="Arial"/>
                <w:sz w:val="16"/>
                <w:szCs w:val="16"/>
              </w:rPr>
              <w:t>/</w:t>
            </w:r>
            <w:r w:rsidR="00377C35" w:rsidRPr="006D26C8">
              <w:rPr>
                <w:rFonts w:ascii="Calibri" w:hAnsi="Calibri" w:cs="Arial"/>
                <w:sz w:val="16"/>
                <w:szCs w:val="16"/>
              </w:rPr>
              <w:t>0</w:t>
            </w:r>
            <w:r w:rsidR="00FE5BD1">
              <w:rPr>
                <w:rFonts w:ascii="Calibri" w:hAnsi="Calibri" w:cs="Arial"/>
                <w:sz w:val="16"/>
                <w:szCs w:val="16"/>
              </w:rPr>
              <w:t>2</w:t>
            </w:r>
            <w:r w:rsidR="00964D15" w:rsidRPr="006D26C8">
              <w:rPr>
                <w:rFonts w:ascii="Calibri" w:hAnsi="Calibri" w:cs="Arial"/>
                <w:sz w:val="16"/>
                <w:szCs w:val="16"/>
              </w:rPr>
              <w:t>/201</w:t>
            </w:r>
            <w:r w:rsidR="00377C35"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Hora:</w:t>
            </w:r>
          </w:p>
          <w:p w:rsidR="00964D15" w:rsidRPr="006D26C8" w:rsidRDefault="00964D15" w:rsidP="00C61C95">
            <w:pPr>
              <w:jc w:val="center"/>
              <w:rPr>
                <w:rFonts w:ascii="Calibri" w:hAnsi="Calibri" w:cs="Arial"/>
                <w:sz w:val="16"/>
                <w:szCs w:val="16"/>
              </w:rPr>
            </w:pPr>
            <w:r w:rsidRPr="006D26C8">
              <w:rPr>
                <w:rFonts w:ascii="Calibri" w:hAnsi="Calibri" w:cs="Arial"/>
                <w:sz w:val="16"/>
                <w:szCs w:val="16"/>
              </w:rPr>
              <w:t>16:30</w:t>
            </w:r>
          </w:p>
        </w:tc>
        <w:tc>
          <w:tcPr>
            <w:tcW w:w="4044" w:type="dxa"/>
            <w:tcBorders>
              <w:top w:val="single" w:sz="4" w:space="0" w:color="auto"/>
              <w:left w:val="single" w:sz="4" w:space="0" w:color="auto"/>
              <w:bottom w:val="single" w:sz="4" w:space="0" w:color="auto"/>
              <w:right w:val="single" w:sz="4" w:space="0" w:color="auto"/>
            </w:tcBorders>
            <w:hideMark/>
          </w:tcPr>
          <w:p w:rsidR="00964D15" w:rsidRPr="00964D15" w:rsidRDefault="00964D15" w:rsidP="00964D15">
            <w:pPr>
              <w:jc w:val="both"/>
              <w:rPr>
                <w:rFonts w:ascii="Calibri" w:hAnsi="Calibri" w:cs="Arial"/>
                <w:sz w:val="16"/>
                <w:szCs w:val="16"/>
              </w:rPr>
            </w:pPr>
            <w:r w:rsidRPr="00964D15">
              <w:rPr>
                <w:rFonts w:ascii="Calibri" w:hAnsi="Calibri" w:cs="Arial"/>
                <w:sz w:val="16"/>
                <w:szCs w:val="16"/>
              </w:rPr>
              <w:t>Calle Bueno N° 185 Piso 1° 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Fecha:</w:t>
            </w:r>
          </w:p>
          <w:p w:rsidR="00964D15" w:rsidRPr="006D26C8" w:rsidRDefault="00BB660C" w:rsidP="006D26C8">
            <w:pPr>
              <w:jc w:val="center"/>
              <w:rPr>
                <w:rFonts w:ascii="Calibri" w:hAnsi="Calibri" w:cs="Arial"/>
                <w:sz w:val="16"/>
                <w:szCs w:val="16"/>
              </w:rPr>
            </w:pPr>
            <w:r>
              <w:rPr>
                <w:rFonts w:ascii="Calibri" w:hAnsi="Calibri" w:cs="Arial"/>
                <w:sz w:val="16"/>
                <w:szCs w:val="16"/>
              </w:rPr>
              <w:t>02/03</w:t>
            </w:r>
            <w:r w:rsidRPr="006D26C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Hasta hora:</w:t>
            </w:r>
          </w:p>
          <w:p w:rsidR="00964D15" w:rsidRPr="006D26C8" w:rsidRDefault="00FE5BD1" w:rsidP="00C61C95">
            <w:pPr>
              <w:jc w:val="center"/>
              <w:rPr>
                <w:rFonts w:ascii="Calibri" w:hAnsi="Calibri" w:cs="Arial"/>
                <w:sz w:val="16"/>
                <w:szCs w:val="16"/>
              </w:rPr>
            </w:pPr>
            <w:r>
              <w:rPr>
                <w:rFonts w:ascii="Calibri" w:hAnsi="Calibri" w:cs="Arial"/>
                <w:sz w:val="16"/>
                <w:szCs w:val="16"/>
              </w:rPr>
              <w:t>16</w:t>
            </w:r>
            <w:r w:rsidR="00964D15" w:rsidRPr="006D26C8">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E1045" w:rsidRDefault="00964D15" w:rsidP="006E1045">
            <w:pPr>
              <w:jc w:val="both"/>
              <w:rPr>
                <w:rFonts w:ascii="Calibri" w:hAnsi="Calibri" w:cs="Arial"/>
                <w:sz w:val="16"/>
                <w:szCs w:val="16"/>
              </w:rPr>
            </w:pPr>
            <w:r w:rsidRPr="002146DA">
              <w:rPr>
                <w:rFonts w:ascii="Calibri" w:hAnsi="Calibri" w:cs="Arial"/>
                <w:sz w:val="16"/>
                <w:szCs w:val="16"/>
              </w:rPr>
              <w:t xml:space="preserve">Calle Bueno N° 185 Piso 1° </w:t>
            </w:r>
            <w:r w:rsidR="006E1045" w:rsidRPr="00964D15">
              <w:rPr>
                <w:rFonts w:ascii="Calibri" w:hAnsi="Calibri" w:cs="Arial"/>
                <w:sz w:val="16"/>
                <w:szCs w:val="16"/>
              </w:rPr>
              <w:t>G</w:t>
            </w:r>
            <w:r w:rsidR="006E1045">
              <w:rPr>
                <w:rFonts w:ascii="Calibri" w:hAnsi="Calibri" w:cs="Arial"/>
                <w:sz w:val="16"/>
                <w:szCs w:val="16"/>
              </w:rPr>
              <w:t>erencia N</w:t>
            </w:r>
            <w:r w:rsidR="006E1045" w:rsidRPr="00964D15">
              <w:rPr>
                <w:rFonts w:ascii="Calibri" w:hAnsi="Calibri" w:cs="Arial"/>
                <w:sz w:val="16"/>
                <w:szCs w:val="16"/>
              </w:rPr>
              <w:t xml:space="preserve">acional de </w:t>
            </w:r>
            <w:r w:rsidR="006E1045">
              <w:rPr>
                <w:rFonts w:ascii="Calibri" w:hAnsi="Calibri" w:cs="Arial"/>
                <w:sz w:val="16"/>
                <w:szCs w:val="16"/>
              </w:rPr>
              <w:t>C</w:t>
            </w:r>
            <w:r w:rsidR="006E1045" w:rsidRPr="00964D15">
              <w:rPr>
                <w:rFonts w:ascii="Calibri" w:hAnsi="Calibri" w:cs="Arial"/>
                <w:sz w:val="16"/>
                <w:szCs w:val="16"/>
              </w:rPr>
              <w:t>ontratacione</w:t>
            </w:r>
            <w:r w:rsidR="006E1045">
              <w:rPr>
                <w:rFonts w:ascii="Calibri" w:hAnsi="Calibri" w:cs="Arial"/>
                <w:sz w:val="16"/>
                <w:szCs w:val="16"/>
              </w:rPr>
              <w:t>s</w:t>
            </w:r>
          </w:p>
          <w:p w:rsidR="00964D15" w:rsidRPr="00C85F12" w:rsidRDefault="00964D15" w:rsidP="006E1045">
            <w:pPr>
              <w:jc w:val="both"/>
              <w:rPr>
                <w:rFonts w:ascii="Calibri" w:hAnsi="Calibri"/>
                <w:color w:val="0000FF"/>
                <w:sz w:val="16"/>
                <w:szCs w:val="16"/>
                <w:u w:val="single"/>
              </w:rPr>
            </w:pPr>
            <w:r w:rsidRPr="002146DA">
              <w:rPr>
                <w:rFonts w:ascii="Calibri" w:hAnsi="Calibri" w:cs="Arial"/>
                <w:sz w:val="16"/>
                <w:szCs w:val="16"/>
              </w:rPr>
              <w:t xml:space="preserve"> La Paz –</w:t>
            </w:r>
            <w:r w:rsidR="006E1045">
              <w:rPr>
                <w:rFonts w:ascii="Calibri" w:hAnsi="Calibri" w:cs="Arial"/>
                <w:sz w:val="16"/>
                <w:szCs w:val="16"/>
              </w:rPr>
              <w:t xml:space="preserve"> </w:t>
            </w:r>
            <w:r w:rsidRPr="002146DA">
              <w:rPr>
                <w:rFonts w:ascii="Calibri" w:hAnsi="Calibri" w:cs="Arial"/>
                <w:sz w:val="16"/>
                <w:szCs w:val="16"/>
              </w:rPr>
              <w:t xml:space="preserve">Bolivia </w:t>
            </w:r>
            <w:r w:rsidR="006E1045">
              <w:rPr>
                <w:rFonts w:ascii="Calibri" w:hAnsi="Calibri" w:cs="Arial"/>
                <w:sz w:val="16"/>
                <w:szCs w:val="16"/>
              </w:rPr>
              <w:t>o</w:t>
            </w:r>
            <w:r w:rsidRPr="00A31377">
              <w:rPr>
                <w:rFonts w:ascii="Calibri" w:hAnsi="Calibri" w:cs="Arial"/>
                <w:sz w:val="16"/>
                <w:szCs w:val="16"/>
              </w:rPr>
              <w:t xml:space="preserve">  vía </w:t>
            </w:r>
            <w:r>
              <w:rPr>
                <w:rFonts w:ascii="Calibri" w:hAnsi="Calibri" w:cs="Arial"/>
                <w:sz w:val="16"/>
                <w:szCs w:val="16"/>
              </w:rPr>
              <w:t>Página web de YPFB</w:t>
            </w:r>
            <w:r w:rsidR="006E1045">
              <w:rPr>
                <w:rFonts w:ascii="Calibri" w:hAnsi="Calibri" w:cs="Arial"/>
                <w:sz w:val="16"/>
                <w:szCs w:val="16"/>
              </w:rPr>
              <w:t>.</w:t>
            </w:r>
          </w:p>
        </w:tc>
      </w:tr>
      <w:tr w:rsidR="00964D15"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both"/>
              <w:rPr>
                <w:rFonts w:ascii="Calibri" w:hAnsi="Calibri" w:cs="Arial"/>
                <w:sz w:val="4"/>
                <w:szCs w:val="4"/>
              </w:rPr>
            </w:pPr>
          </w:p>
        </w:tc>
      </w:tr>
      <w:tr w:rsidR="00964D15" w:rsidTr="00C61C95">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Fecha:</w:t>
            </w:r>
          </w:p>
          <w:p w:rsidR="00964D15" w:rsidRPr="006D26C8" w:rsidRDefault="00BB660C" w:rsidP="006D26C8">
            <w:pPr>
              <w:jc w:val="center"/>
              <w:rPr>
                <w:rFonts w:ascii="Calibri" w:hAnsi="Calibri" w:cs="Arial"/>
                <w:sz w:val="16"/>
                <w:szCs w:val="16"/>
              </w:rPr>
            </w:pPr>
            <w:r>
              <w:rPr>
                <w:rFonts w:ascii="Calibri" w:hAnsi="Calibri" w:cs="Arial"/>
                <w:sz w:val="16"/>
                <w:szCs w:val="16"/>
              </w:rPr>
              <w:t>02/03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Horas:</w:t>
            </w:r>
          </w:p>
          <w:p w:rsidR="00964D15" w:rsidRPr="006D26C8" w:rsidRDefault="00FE5BD1" w:rsidP="00C61C95">
            <w:pPr>
              <w:jc w:val="center"/>
              <w:rPr>
                <w:rFonts w:ascii="Calibri" w:hAnsi="Calibri" w:cs="Arial"/>
                <w:sz w:val="16"/>
                <w:szCs w:val="16"/>
              </w:rPr>
            </w:pPr>
            <w:r>
              <w:rPr>
                <w:rFonts w:ascii="Calibri" w:hAnsi="Calibri" w:cs="Arial"/>
                <w:sz w:val="16"/>
                <w:szCs w:val="16"/>
              </w:rPr>
              <w:t>16</w:t>
            </w:r>
            <w:r w:rsidR="00964D15" w:rsidRPr="006D26C8">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964D15" w:rsidRPr="002146DA" w:rsidRDefault="00964D15" w:rsidP="00C61C95">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964D15"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both"/>
              <w:rPr>
                <w:rFonts w:ascii="Calibri" w:hAnsi="Calibri" w:cs="Arial"/>
                <w:sz w:val="4"/>
                <w:szCs w:val="4"/>
              </w:rPr>
            </w:pPr>
          </w:p>
        </w:tc>
      </w:tr>
      <w:tr w:rsidR="00964D15" w:rsidTr="00C61C95">
        <w:trPr>
          <w:trHeight w:val="18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Calibri"/>
                <w:sz w:val="16"/>
                <w:szCs w:val="16"/>
              </w:rPr>
            </w:pPr>
            <w:r w:rsidRPr="002146DA">
              <w:rPr>
                <w:rFonts w:ascii="Calibri" w:hAnsi="Calibri" w:cs="Calibri"/>
                <w:sz w:val="16"/>
                <w:szCs w:val="16"/>
              </w:rPr>
              <w:t>Evaluación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Del:</w:t>
            </w:r>
          </w:p>
          <w:p w:rsidR="00964D15" w:rsidRPr="006D26C8" w:rsidRDefault="00BB660C" w:rsidP="006D26C8">
            <w:pPr>
              <w:jc w:val="center"/>
              <w:rPr>
                <w:rFonts w:ascii="Calibri" w:hAnsi="Calibri" w:cs="Arial"/>
                <w:sz w:val="16"/>
                <w:szCs w:val="16"/>
              </w:rPr>
            </w:pPr>
            <w:r>
              <w:rPr>
                <w:rFonts w:ascii="Calibri" w:hAnsi="Calibri" w:cs="Arial"/>
                <w:sz w:val="16"/>
                <w:szCs w:val="16"/>
              </w:rPr>
              <w:t>02/03</w:t>
            </w:r>
            <w:r w:rsidRPr="006D26C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Al:</w:t>
            </w:r>
          </w:p>
          <w:p w:rsidR="00964D15" w:rsidRPr="006D26C8" w:rsidRDefault="00B70C32" w:rsidP="006D26C8">
            <w:pPr>
              <w:jc w:val="center"/>
              <w:rPr>
                <w:rFonts w:ascii="Calibri" w:hAnsi="Calibri" w:cs="Arial"/>
                <w:sz w:val="16"/>
                <w:szCs w:val="16"/>
              </w:rPr>
            </w:pPr>
            <w:r>
              <w:rPr>
                <w:rFonts w:ascii="Calibri" w:hAnsi="Calibri" w:cs="Arial"/>
                <w:sz w:val="16"/>
                <w:szCs w:val="16"/>
              </w:rPr>
              <w:t>04</w:t>
            </w:r>
            <w:r w:rsidR="00BB660C">
              <w:rPr>
                <w:rFonts w:ascii="Calibri" w:hAnsi="Calibri" w:cs="Arial"/>
                <w:sz w:val="16"/>
                <w:szCs w:val="16"/>
              </w:rPr>
              <w:t>/03</w:t>
            </w:r>
            <w:r w:rsidR="00BB660C" w:rsidRPr="006D26C8">
              <w:rPr>
                <w:rFonts w:ascii="Calibri" w:hAnsi="Calibri" w:cs="Arial"/>
                <w:sz w:val="16"/>
                <w:szCs w:val="16"/>
              </w:rPr>
              <w:t>/2015</w:t>
            </w:r>
          </w:p>
        </w:tc>
        <w:tc>
          <w:tcPr>
            <w:tcW w:w="4044" w:type="dxa"/>
            <w:tcBorders>
              <w:top w:val="single" w:sz="4" w:space="0" w:color="auto"/>
              <w:left w:val="single" w:sz="4" w:space="0" w:color="auto"/>
              <w:bottom w:val="single" w:sz="4" w:space="0" w:color="auto"/>
              <w:right w:val="single" w:sz="4" w:space="0" w:color="auto"/>
            </w:tcBorders>
            <w:hideMark/>
          </w:tcPr>
          <w:p w:rsidR="00964D15" w:rsidRPr="002146DA" w:rsidRDefault="00FA640B" w:rsidP="00C61C95">
            <w:pPr>
              <w:jc w:val="both"/>
              <w:rPr>
                <w:rFonts w:ascii="Calibri" w:hAnsi="Calibri" w:cs="Arial"/>
                <w:sz w:val="16"/>
                <w:szCs w:val="16"/>
              </w:rPr>
            </w:pPr>
            <w:r w:rsidRPr="00964D15">
              <w:rPr>
                <w:rFonts w:ascii="Calibri" w:hAnsi="Calibri" w:cs="Arial"/>
                <w:sz w:val="16"/>
                <w:szCs w:val="16"/>
              </w:rPr>
              <w:t>Calle Bueno N° 185 Piso 1° 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B70C32" w:rsidTr="00883C68">
        <w:trPr>
          <w:trHeight w:val="375"/>
        </w:trPr>
        <w:tc>
          <w:tcPr>
            <w:tcW w:w="501" w:type="dxa"/>
            <w:tcBorders>
              <w:top w:val="single" w:sz="4" w:space="0" w:color="auto"/>
              <w:left w:val="single" w:sz="4" w:space="0" w:color="auto"/>
              <w:bottom w:val="single" w:sz="4" w:space="0" w:color="auto"/>
              <w:right w:val="single" w:sz="4" w:space="0" w:color="auto"/>
            </w:tcBorders>
            <w:vAlign w:val="center"/>
            <w:hideMark/>
          </w:tcPr>
          <w:p w:rsidR="00B70C32" w:rsidRDefault="00B70C32" w:rsidP="00B70C32">
            <w:pPr>
              <w:jc w:val="center"/>
              <w:rPr>
                <w:rFonts w:ascii="Arial" w:hAnsi="Arial" w:cs="Arial"/>
                <w:sz w:val="18"/>
                <w:szCs w:val="18"/>
              </w:rPr>
            </w:pPr>
            <w:r>
              <w:rPr>
                <w:rFonts w:ascii="Arial" w:hAnsi="Arial" w:cs="Arial"/>
                <w:sz w:val="18"/>
                <w:szCs w:val="18"/>
              </w:rPr>
              <w:t>7</w:t>
            </w:r>
          </w:p>
        </w:tc>
        <w:tc>
          <w:tcPr>
            <w:tcW w:w="3183" w:type="dxa"/>
            <w:tcBorders>
              <w:top w:val="single" w:sz="4" w:space="0" w:color="auto"/>
              <w:left w:val="single" w:sz="4" w:space="0" w:color="auto"/>
              <w:bottom w:val="single" w:sz="4" w:space="0" w:color="auto"/>
              <w:right w:val="single" w:sz="4" w:space="0" w:color="auto"/>
            </w:tcBorders>
            <w:vAlign w:val="center"/>
            <w:hideMark/>
          </w:tcPr>
          <w:p w:rsidR="00B70C32" w:rsidRPr="002146DA" w:rsidRDefault="00B70C32" w:rsidP="00B70C32">
            <w:pPr>
              <w:rPr>
                <w:rFonts w:ascii="Calibri" w:hAnsi="Calibri" w:cs="Arial"/>
                <w:sz w:val="16"/>
                <w:szCs w:val="16"/>
              </w:rPr>
            </w:pPr>
            <w:r w:rsidRPr="002146DA">
              <w:rPr>
                <w:rFonts w:ascii="Calibri" w:hAnsi="Calibri" w:cs="Calibri"/>
                <w:sz w:val="16"/>
                <w:szCs w:val="16"/>
              </w:rPr>
              <w:t>Concertación (si correspondiese).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B70C32" w:rsidRPr="006D26C8" w:rsidRDefault="00B70C32" w:rsidP="00B70C32">
            <w:pPr>
              <w:jc w:val="center"/>
              <w:rPr>
                <w:rFonts w:ascii="Calibri" w:hAnsi="Calibri" w:cs="Arial"/>
                <w:sz w:val="16"/>
                <w:szCs w:val="16"/>
              </w:rPr>
            </w:pPr>
            <w:r w:rsidRPr="006D26C8">
              <w:rPr>
                <w:rFonts w:ascii="Calibri" w:hAnsi="Calibri" w:cs="Arial"/>
                <w:sz w:val="16"/>
                <w:szCs w:val="16"/>
              </w:rPr>
              <w:t>Del:</w:t>
            </w:r>
          </w:p>
          <w:p w:rsidR="00B70C32" w:rsidRPr="006D26C8" w:rsidRDefault="00B70C32" w:rsidP="00B70C32">
            <w:pPr>
              <w:jc w:val="center"/>
              <w:rPr>
                <w:rFonts w:ascii="Calibri" w:hAnsi="Calibri" w:cs="Arial"/>
                <w:sz w:val="16"/>
                <w:szCs w:val="16"/>
              </w:rPr>
            </w:pPr>
            <w:r>
              <w:rPr>
                <w:rFonts w:ascii="Calibri" w:hAnsi="Calibri" w:cs="Arial"/>
                <w:sz w:val="16"/>
                <w:szCs w:val="16"/>
              </w:rPr>
              <w:t>05</w:t>
            </w:r>
            <w:r>
              <w:rPr>
                <w:rFonts w:ascii="Calibri" w:hAnsi="Calibri" w:cs="Arial"/>
                <w:sz w:val="16"/>
                <w:szCs w:val="16"/>
              </w:rPr>
              <w:t>/03</w:t>
            </w:r>
            <w:r w:rsidRPr="006D26C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0C32" w:rsidRPr="006D26C8" w:rsidRDefault="00B70C32" w:rsidP="00B70C32">
            <w:pPr>
              <w:jc w:val="center"/>
              <w:rPr>
                <w:rFonts w:ascii="Calibri" w:hAnsi="Calibri" w:cs="Arial"/>
                <w:sz w:val="16"/>
                <w:szCs w:val="16"/>
              </w:rPr>
            </w:pPr>
            <w:r w:rsidRPr="006D26C8">
              <w:rPr>
                <w:rFonts w:ascii="Calibri" w:hAnsi="Calibri" w:cs="Arial"/>
                <w:sz w:val="16"/>
                <w:szCs w:val="16"/>
              </w:rPr>
              <w:t>Al:</w:t>
            </w:r>
          </w:p>
          <w:p w:rsidR="00B70C32" w:rsidRPr="006D26C8" w:rsidRDefault="00B70C32" w:rsidP="00B70C32">
            <w:pPr>
              <w:jc w:val="center"/>
              <w:rPr>
                <w:rFonts w:ascii="Calibri" w:hAnsi="Calibri" w:cs="Arial"/>
                <w:sz w:val="16"/>
                <w:szCs w:val="16"/>
              </w:rPr>
            </w:pPr>
            <w:r>
              <w:rPr>
                <w:rFonts w:ascii="Calibri" w:hAnsi="Calibri" w:cs="Arial"/>
                <w:sz w:val="16"/>
                <w:szCs w:val="16"/>
              </w:rPr>
              <w:t>0</w:t>
            </w:r>
            <w:r>
              <w:rPr>
                <w:rFonts w:ascii="Calibri" w:hAnsi="Calibri" w:cs="Arial"/>
                <w:sz w:val="16"/>
                <w:szCs w:val="16"/>
              </w:rPr>
              <w:t>6</w:t>
            </w:r>
            <w:r>
              <w:rPr>
                <w:rFonts w:ascii="Calibri" w:hAnsi="Calibri" w:cs="Arial"/>
                <w:sz w:val="16"/>
                <w:szCs w:val="16"/>
              </w:rPr>
              <w:t>/03</w:t>
            </w:r>
            <w:r w:rsidRPr="006D26C8">
              <w:rPr>
                <w:rFonts w:ascii="Calibri" w:hAnsi="Calibri" w:cs="Arial"/>
                <w:sz w:val="16"/>
                <w:szCs w:val="16"/>
              </w:rPr>
              <w:t>/2015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B70C32" w:rsidRPr="002146DA" w:rsidRDefault="00B70C32" w:rsidP="00B70C32">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La Paz –</w:t>
            </w:r>
            <w:r>
              <w:rPr>
                <w:rFonts w:ascii="Calibri" w:hAnsi="Calibri" w:cs="Arial"/>
                <w:sz w:val="16"/>
                <w:szCs w:val="16"/>
              </w:rPr>
              <w:t xml:space="preserve"> </w:t>
            </w:r>
            <w:r w:rsidRPr="002146DA">
              <w:rPr>
                <w:rFonts w:ascii="Calibri" w:hAnsi="Calibri" w:cs="Arial"/>
                <w:sz w:val="16"/>
                <w:szCs w:val="16"/>
              </w:rPr>
              <w:t>Bolivia</w:t>
            </w:r>
            <w:r>
              <w:rPr>
                <w:rFonts w:ascii="Calibri" w:hAnsi="Calibri" w:cs="Arial"/>
                <w:sz w:val="16"/>
                <w:szCs w:val="16"/>
              </w:rPr>
              <w:t xml:space="preserve"> </w:t>
            </w: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Calibri"/>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10"/>
                <w:szCs w:val="16"/>
              </w:rPr>
            </w:pP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8</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r w:rsidRPr="002146DA">
              <w:rPr>
                <w:rFonts w:ascii="Calibri" w:hAnsi="Calibri" w:cs="Arial"/>
                <w:sz w:val="16"/>
                <w:szCs w:val="16"/>
              </w:rPr>
              <w:t xml:space="preserve">Elaboración Resolución de Adjudicación/Declaratoria Desierta. </w:t>
            </w:r>
            <w:r w:rsidRPr="002146DA">
              <w:rPr>
                <w:rFonts w:ascii="Calibri" w:hAnsi="Calibri" w:cs="Calibri"/>
                <w:sz w:val="16"/>
                <w:szCs w:val="16"/>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Del:</w:t>
            </w:r>
          </w:p>
          <w:p w:rsidR="00964D15" w:rsidRPr="006D26C8" w:rsidRDefault="00B70C32" w:rsidP="00B70C32">
            <w:pPr>
              <w:jc w:val="center"/>
              <w:rPr>
                <w:rFonts w:ascii="Calibri" w:hAnsi="Calibri" w:cs="Arial"/>
                <w:sz w:val="16"/>
                <w:szCs w:val="16"/>
              </w:rPr>
            </w:pPr>
            <w:r>
              <w:rPr>
                <w:rFonts w:ascii="Calibri" w:hAnsi="Calibri" w:cs="Arial"/>
                <w:sz w:val="16"/>
                <w:szCs w:val="16"/>
              </w:rPr>
              <w:t>06</w:t>
            </w:r>
            <w:r w:rsidR="00964D15" w:rsidRPr="006D26C8">
              <w:rPr>
                <w:rFonts w:ascii="Calibri" w:hAnsi="Calibri" w:cs="Arial"/>
                <w:sz w:val="16"/>
                <w:szCs w:val="16"/>
              </w:rPr>
              <w:t>/</w:t>
            </w:r>
            <w:r w:rsidR="006D26C8" w:rsidRPr="006D26C8">
              <w:rPr>
                <w:rFonts w:ascii="Calibri" w:hAnsi="Calibri" w:cs="Arial"/>
                <w:sz w:val="16"/>
                <w:szCs w:val="16"/>
              </w:rPr>
              <w:t>0</w:t>
            </w:r>
            <w:r>
              <w:rPr>
                <w:rFonts w:ascii="Calibri" w:hAnsi="Calibri" w:cs="Arial"/>
                <w:sz w:val="16"/>
                <w:szCs w:val="16"/>
              </w:rPr>
              <w:t>3</w:t>
            </w:r>
            <w:r w:rsidR="00964D15" w:rsidRPr="006D26C8">
              <w:rPr>
                <w:rFonts w:ascii="Calibri" w:hAnsi="Calibri" w:cs="Arial"/>
                <w:sz w:val="16"/>
                <w:szCs w:val="16"/>
              </w:rPr>
              <w:t>/201</w:t>
            </w:r>
            <w:r w:rsidR="006D26C8"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Al:</w:t>
            </w:r>
          </w:p>
          <w:p w:rsidR="00964D15" w:rsidRPr="006D26C8" w:rsidRDefault="00B70C32" w:rsidP="00FE5BD1">
            <w:pPr>
              <w:jc w:val="center"/>
              <w:rPr>
                <w:rFonts w:ascii="Calibri" w:hAnsi="Calibri" w:cs="Arial"/>
                <w:sz w:val="16"/>
                <w:szCs w:val="16"/>
              </w:rPr>
            </w:pPr>
            <w:r>
              <w:rPr>
                <w:rFonts w:ascii="Calibri" w:hAnsi="Calibri" w:cs="Arial"/>
                <w:sz w:val="16"/>
                <w:szCs w:val="16"/>
              </w:rPr>
              <w:t>09</w:t>
            </w:r>
            <w:r w:rsidR="00964D15" w:rsidRPr="006D26C8">
              <w:rPr>
                <w:rFonts w:ascii="Calibri" w:hAnsi="Calibri" w:cs="Arial"/>
                <w:sz w:val="16"/>
                <w:szCs w:val="16"/>
              </w:rPr>
              <w:t>/</w:t>
            </w:r>
            <w:r>
              <w:rPr>
                <w:rFonts w:ascii="Calibri" w:hAnsi="Calibri" w:cs="Arial"/>
                <w:sz w:val="16"/>
                <w:szCs w:val="16"/>
              </w:rPr>
              <w:t>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La Paz –</w:t>
            </w:r>
            <w:r>
              <w:rPr>
                <w:rFonts w:ascii="Calibri" w:hAnsi="Calibri" w:cs="Arial"/>
                <w:sz w:val="16"/>
                <w:szCs w:val="16"/>
              </w:rPr>
              <w:t xml:space="preserve"> </w:t>
            </w:r>
            <w:r w:rsidRPr="002146DA">
              <w:rPr>
                <w:rFonts w:ascii="Calibri" w:hAnsi="Calibri" w:cs="Arial"/>
                <w:sz w:val="16"/>
                <w:szCs w:val="16"/>
              </w:rPr>
              <w:t>Bolivia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9</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rPr>
                <w:rFonts w:ascii="Calibri" w:hAnsi="Calibri" w:cs="Arial"/>
                <w:sz w:val="16"/>
                <w:szCs w:val="16"/>
              </w:rPr>
            </w:pPr>
            <w:r w:rsidRPr="002146DA">
              <w:rPr>
                <w:rFonts w:ascii="Calibri" w:hAnsi="Calibri" w:cs="Calibri"/>
                <w:sz w:val="16"/>
                <w:szCs w:val="16"/>
              </w:rPr>
              <w:t>Notificación.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Del:</w:t>
            </w:r>
          </w:p>
          <w:p w:rsidR="00964D15" w:rsidRPr="006D26C8" w:rsidRDefault="00B70C32" w:rsidP="00B70C32">
            <w:pPr>
              <w:jc w:val="center"/>
              <w:rPr>
                <w:rFonts w:ascii="Calibri" w:hAnsi="Calibri" w:cs="Arial"/>
                <w:sz w:val="16"/>
                <w:szCs w:val="16"/>
              </w:rPr>
            </w:pPr>
            <w:r>
              <w:rPr>
                <w:rFonts w:ascii="Calibri" w:hAnsi="Calibri" w:cs="Arial"/>
                <w:sz w:val="16"/>
                <w:szCs w:val="16"/>
              </w:rPr>
              <w:t>09</w:t>
            </w:r>
            <w:r w:rsidR="00FE5BD1">
              <w:rPr>
                <w:rFonts w:ascii="Calibri" w:hAnsi="Calibri" w:cs="Arial"/>
                <w:sz w:val="16"/>
                <w:szCs w:val="16"/>
              </w:rPr>
              <w:t>/</w:t>
            </w:r>
            <w:r>
              <w:rPr>
                <w:rFonts w:ascii="Calibri" w:hAnsi="Calibri" w:cs="Arial"/>
                <w:sz w:val="16"/>
                <w:szCs w:val="16"/>
              </w:rPr>
              <w:t>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Al:</w:t>
            </w:r>
          </w:p>
          <w:p w:rsidR="00964D15" w:rsidRPr="006D26C8" w:rsidRDefault="00B70C32" w:rsidP="006D26C8">
            <w:pPr>
              <w:jc w:val="center"/>
              <w:rPr>
                <w:rFonts w:ascii="Calibri" w:hAnsi="Calibri" w:cs="Arial"/>
                <w:sz w:val="16"/>
                <w:szCs w:val="16"/>
              </w:rPr>
            </w:pPr>
            <w:r>
              <w:rPr>
                <w:rFonts w:ascii="Calibri" w:hAnsi="Calibri" w:cs="Arial"/>
                <w:sz w:val="16"/>
                <w:szCs w:val="16"/>
              </w:rPr>
              <w:t>10</w:t>
            </w:r>
            <w:r w:rsidR="00964D15" w:rsidRPr="006D26C8">
              <w:rPr>
                <w:rFonts w:ascii="Calibri" w:hAnsi="Calibri" w:cs="Arial"/>
                <w:sz w:val="16"/>
                <w:szCs w:val="16"/>
              </w:rPr>
              <w:t>/</w:t>
            </w:r>
            <w:r w:rsidR="006D26C8" w:rsidRPr="006D26C8">
              <w:rPr>
                <w:rFonts w:ascii="Calibri" w:hAnsi="Calibri" w:cs="Arial"/>
                <w:sz w:val="16"/>
                <w:szCs w:val="16"/>
              </w:rPr>
              <w:t>0</w:t>
            </w:r>
            <w:r>
              <w:rPr>
                <w:rFonts w:ascii="Calibri" w:hAnsi="Calibri" w:cs="Arial"/>
                <w:sz w:val="16"/>
                <w:szCs w:val="16"/>
              </w:rPr>
              <w:t>3</w:t>
            </w:r>
            <w:r w:rsidR="00964D15" w:rsidRPr="006D26C8">
              <w:rPr>
                <w:rFonts w:ascii="Calibri" w:hAnsi="Calibri" w:cs="Arial"/>
                <w:sz w:val="16"/>
                <w:szCs w:val="16"/>
              </w:rPr>
              <w:t>/201</w:t>
            </w:r>
            <w:r w:rsidR="006D26C8" w:rsidRPr="006D26C8">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r>
              <w:rPr>
                <w:rFonts w:ascii="Calibri" w:hAnsi="Calibri" w:cs="Arial"/>
                <w:sz w:val="16"/>
                <w:szCs w:val="16"/>
              </w:rPr>
              <w:t xml:space="preserve"> página web: </w:t>
            </w:r>
            <w:hyperlink r:id="rId14" w:history="1">
              <w:r w:rsidRPr="002146DA">
                <w:rPr>
                  <w:rStyle w:val="Hipervnculo"/>
                  <w:rFonts w:ascii="Calibri" w:hAnsi="Calibri"/>
                  <w:sz w:val="16"/>
                  <w:szCs w:val="16"/>
                </w:rPr>
                <w:t>www.ypfb.gob.bo</w:t>
              </w:r>
            </w:hyperlink>
          </w:p>
        </w:tc>
      </w:tr>
      <w:tr w:rsidR="00964D15" w:rsidTr="00C61C95">
        <w:trPr>
          <w:trHeight w:val="87"/>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10"/>
                <w:szCs w:val="16"/>
              </w:rPr>
            </w:pP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10</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r w:rsidRPr="002146DA">
              <w:rPr>
                <w:rFonts w:ascii="Calibri" w:hAnsi="Calibri" w:cs="Calibri"/>
                <w:sz w:val="16"/>
                <w:szCs w:val="16"/>
              </w:rPr>
              <w:t xml:space="preserve">Presentación de Documentos para </w:t>
            </w:r>
            <w:r>
              <w:rPr>
                <w:rFonts w:ascii="Calibri" w:hAnsi="Calibri" w:cs="Calibri"/>
                <w:sz w:val="16"/>
                <w:szCs w:val="16"/>
              </w:rPr>
              <w:t>firma</w:t>
            </w:r>
            <w:r w:rsidRPr="002146DA">
              <w:rPr>
                <w:rFonts w:ascii="Calibri" w:hAnsi="Calibri" w:cs="Calibri"/>
                <w:sz w:val="16"/>
                <w:szCs w:val="16"/>
              </w:rPr>
              <w:t xml:space="preserve"> de contrato.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Del:</w:t>
            </w:r>
          </w:p>
          <w:p w:rsidR="00964D15" w:rsidRPr="006D26C8" w:rsidRDefault="00B70C32" w:rsidP="006D26C8">
            <w:pPr>
              <w:jc w:val="center"/>
              <w:rPr>
                <w:rFonts w:ascii="Calibri" w:hAnsi="Calibri" w:cs="Arial"/>
                <w:sz w:val="16"/>
                <w:szCs w:val="16"/>
              </w:rPr>
            </w:pPr>
            <w:r>
              <w:rPr>
                <w:rFonts w:ascii="Calibri" w:hAnsi="Calibri" w:cs="Arial"/>
                <w:sz w:val="16"/>
                <w:szCs w:val="16"/>
              </w:rPr>
              <w:t>10</w:t>
            </w:r>
            <w:r w:rsidR="00964D15" w:rsidRPr="006D26C8">
              <w:rPr>
                <w:rFonts w:ascii="Calibri" w:hAnsi="Calibri" w:cs="Arial"/>
                <w:sz w:val="16"/>
                <w:szCs w:val="16"/>
              </w:rPr>
              <w:t>/</w:t>
            </w:r>
            <w:r>
              <w:rPr>
                <w:rFonts w:ascii="Calibri" w:hAnsi="Calibri" w:cs="Arial"/>
                <w:sz w:val="16"/>
                <w:szCs w:val="16"/>
              </w:rPr>
              <w:t>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Al:</w:t>
            </w:r>
          </w:p>
          <w:p w:rsidR="00964D15" w:rsidRPr="006D26C8" w:rsidRDefault="00B70C32" w:rsidP="006D26C8">
            <w:pPr>
              <w:jc w:val="center"/>
              <w:rPr>
                <w:rFonts w:ascii="Calibri" w:hAnsi="Calibri" w:cs="Arial"/>
                <w:sz w:val="16"/>
                <w:szCs w:val="16"/>
              </w:rPr>
            </w:pPr>
            <w:r>
              <w:rPr>
                <w:rFonts w:ascii="Calibri" w:hAnsi="Calibri" w:cs="Arial"/>
                <w:sz w:val="16"/>
                <w:szCs w:val="16"/>
              </w:rPr>
              <w:t>23</w:t>
            </w:r>
            <w:r w:rsidR="00964D15" w:rsidRPr="006D26C8">
              <w:rPr>
                <w:rFonts w:ascii="Calibri" w:hAnsi="Calibri" w:cs="Arial"/>
                <w:sz w:val="16"/>
                <w:szCs w:val="16"/>
              </w:rPr>
              <w:t>/</w:t>
            </w:r>
            <w:r w:rsidR="00FE5BD1">
              <w:rPr>
                <w:rFonts w:ascii="Calibri" w:hAnsi="Calibri" w:cs="Arial"/>
                <w:sz w:val="16"/>
                <w:szCs w:val="16"/>
              </w:rPr>
              <w:t>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r>
              <w:rPr>
                <w:rFonts w:ascii="Calibri" w:hAnsi="Calibri" w:cs="Arial"/>
                <w:sz w:val="16"/>
                <w:szCs w:val="16"/>
              </w:rPr>
              <w:t xml:space="preserve">Calle Bueno N° 185, </w:t>
            </w:r>
            <w:r w:rsidRPr="002146DA">
              <w:rPr>
                <w:rFonts w:ascii="Calibri" w:hAnsi="Calibri" w:cs="Arial"/>
                <w:sz w:val="16"/>
                <w:szCs w:val="16"/>
              </w:rPr>
              <w:t xml:space="preserve">La Paz –Bolivia.  </w:t>
            </w: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12"/>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Calibri"/>
                <w:sz w:val="12"/>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12"/>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D26C8" w:rsidRDefault="00964D15" w:rsidP="00C61C95">
            <w:pPr>
              <w:jc w:val="center"/>
              <w:rPr>
                <w:rFonts w:ascii="Calibri" w:hAnsi="Calibri" w:cs="Arial"/>
                <w:sz w:val="12"/>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12"/>
                <w:szCs w:val="16"/>
              </w:rPr>
            </w:pPr>
          </w:p>
        </w:tc>
      </w:tr>
      <w:tr w:rsidR="00964D15"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rPr>
                <w:rFonts w:ascii="Calibri" w:hAnsi="Calibri" w:cs="Arial"/>
                <w:sz w:val="16"/>
                <w:szCs w:val="16"/>
              </w:rPr>
            </w:pPr>
            <w:r w:rsidRPr="002146DA">
              <w:rPr>
                <w:rFonts w:ascii="Calibri" w:hAnsi="Calibri" w:cs="Calibri"/>
                <w:sz w:val="16"/>
                <w:szCs w:val="16"/>
              </w:rPr>
              <w:t>Firma de Contrato. (**)</w:t>
            </w: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Del:</w:t>
            </w:r>
          </w:p>
          <w:p w:rsidR="00964D15" w:rsidRPr="006D26C8" w:rsidRDefault="00B70C32" w:rsidP="006D26C8">
            <w:pPr>
              <w:jc w:val="center"/>
              <w:rPr>
                <w:rFonts w:ascii="Calibri" w:hAnsi="Calibri" w:cs="Arial"/>
                <w:sz w:val="16"/>
                <w:szCs w:val="16"/>
              </w:rPr>
            </w:pPr>
            <w:r>
              <w:rPr>
                <w:rFonts w:ascii="Calibri" w:hAnsi="Calibri" w:cs="Arial"/>
                <w:sz w:val="16"/>
                <w:szCs w:val="16"/>
              </w:rPr>
              <w:t>23</w:t>
            </w:r>
            <w:r w:rsidR="00964D15" w:rsidRPr="006D26C8">
              <w:rPr>
                <w:rFonts w:ascii="Calibri" w:hAnsi="Calibri" w:cs="Arial"/>
                <w:sz w:val="16"/>
                <w:szCs w:val="16"/>
              </w:rPr>
              <w:t>/</w:t>
            </w:r>
            <w:r w:rsidR="00FE5BD1">
              <w:rPr>
                <w:rFonts w:ascii="Calibri" w:hAnsi="Calibri" w:cs="Arial"/>
                <w:sz w:val="16"/>
                <w:szCs w:val="16"/>
              </w:rPr>
              <w:t>03</w:t>
            </w:r>
            <w:r w:rsidR="00964D15" w:rsidRPr="006D26C8">
              <w:rPr>
                <w:rFonts w:ascii="Calibri" w:hAnsi="Calibri" w:cs="Arial"/>
                <w:sz w:val="16"/>
                <w:szCs w:val="16"/>
              </w:rPr>
              <w:t>/201</w:t>
            </w:r>
            <w:r w:rsidR="006D26C8" w:rsidRPr="006D26C8">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D26C8" w:rsidRDefault="00964D15" w:rsidP="00C61C95">
            <w:pPr>
              <w:jc w:val="center"/>
              <w:rPr>
                <w:rFonts w:ascii="Calibri" w:hAnsi="Calibri" w:cs="Arial"/>
                <w:sz w:val="16"/>
                <w:szCs w:val="16"/>
              </w:rPr>
            </w:pPr>
            <w:r w:rsidRPr="006D26C8">
              <w:rPr>
                <w:rFonts w:ascii="Calibri" w:hAnsi="Calibri" w:cs="Arial"/>
                <w:sz w:val="16"/>
                <w:szCs w:val="16"/>
              </w:rPr>
              <w:t>Al:</w:t>
            </w:r>
          </w:p>
          <w:p w:rsidR="00964D15" w:rsidRPr="006D26C8" w:rsidRDefault="00B70C32" w:rsidP="006D26C8">
            <w:pPr>
              <w:jc w:val="center"/>
              <w:rPr>
                <w:rFonts w:ascii="Calibri" w:hAnsi="Calibri" w:cs="Arial"/>
                <w:sz w:val="16"/>
                <w:szCs w:val="16"/>
              </w:rPr>
            </w:pPr>
            <w:r>
              <w:rPr>
                <w:rFonts w:ascii="Calibri" w:hAnsi="Calibri" w:cs="Arial"/>
                <w:sz w:val="16"/>
                <w:szCs w:val="16"/>
              </w:rPr>
              <w:t>31</w:t>
            </w:r>
            <w:r w:rsidR="00964D15" w:rsidRPr="006D26C8">
              <w:rPr>
                <w:rFonts w:ascii="Calibri" w:hAnsi="Calibri" w:cs="Arial"/>
                <w:sz w:val="16"/>
                <w:szCs w:val="16"/>
              </w:rPr>
              <w:t>/</w:t>
            </w:r>
            <w:r w:rsidR="006D26C8" w:rsidRPr="006D26C8">
              <w:rPr>
                <w:rFonts w:ascii="Calibri" w:hAnsi="Calibri" w:cs="Arial"/>
                <w:sz w:val="16"/>
                <w:szCs w:val="16"/>
              </w:rPr>
              <w:t>0</w:t>
            </w:r>
            <w:r w:rsidR="00FE5BD1">
              <w:rPr>
                <w:rFonts w:ascii="Calibri" w:hAnsi="Calibri" w:cs="Arial"/>
                <w:sz w:val="16"/>
                <w:szCs w:val="16"/>
              </w:rPr>
              <w:t>3</w:t>
            </w:r>
            <w:r w:rsidR="00964D15" w:rsidRPr="006D26C8">
              <w:rPr>
                <w:rFonts w:ascii="Calibri" w:hAnsi="Calibri" w:cs="Arial"/>
                <w:sz w:val="16"/>
                <w:szCs w:val="16"/>
              </w:rPr>
              <w:t>/201</w:t>
            </w:r>
            <w:r w:rsidR="006D26C8" w:rsidRPr="006D26C8">
              <w:rPr>
                <w:rFonts w:ascii="Calibri" w:hAnsi="Calibri" w:cs="Arial"/>
                <w:sz w:val="16"/>
                <w:szCs w:val="16"/>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C61C95">
            <w:pPr>
              <w:jc w:val="both"/>
              <w:rPr>
                <w:rFonts w:ascii="Calibri" w:hAnsi="Calibri" w:cs="Arial"/>
                <w:sz w:val="16"/>
                <w:szCs w:val="16"/>
              </w:rPr>
            </w:pPr>
          </w:p>
        </w:tc>
      </w:tr>
      <w:tr w:rsidR="00964D15" w:rsidRPr="00FA640B" w:rsidTr="00C61C95">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rPr>
                <w:rFonts w:ascii="Calibri" w:hAnsi="Calibri" w:cs="Calibri"/>
                <w:sz w:val="4"/>
                <w:szCs w:val="4"/>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center"/>
              <w:rPr>
                <w:rFonts w:ascii="Calibri" w:hAnsi="Calibri" w:cs="Arial"/>
                <w:sz w:val="4"/>
                <w:szCs w:val="4"/>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FA640B" w:rsidRDefault="00964D15" w:rsidP="00C61C95">
            <w:pPr>
              <w:jc w:val="both"/>
              <w:rPr>
                <w:rFonts w:ascii="Calibri" w:hAnsi="Calibri" w:cs="Arial"/>
                <w:sz w:val="4"/>
                <w:szCs w:val="4"/>
              </w:rPr>
            </w:pPr>
          </w:p>
        </w:tc>
      </w:tr>
    </w:tbl>
    <w:p w:rsidR="00657BB8" w:rsidRDefault="00657BB8" w:rsidP="00657BB8">
      <w:pPr>
        <w:rPr>
          <w:rFonts w:ascii="Calibri" w:hAnsi="Calibri" w:cs="Calibri"/>
          <w:b/>
          <w:sz w:val="16"/>
          <w:szCs w:val="16"/>
        </w:rPr>
      </w:pPr>
      <w:r>
        <w:rPr>
          <w:rFonts w:ascii="Calibri" w:hAnsi="Calibri" w:cs="Calibri"/>
          <w:b/>
          <w:sz w:val="16"/>
          <w:szCs w:val="16"/>
        </w:rPr>
        <w:t>Fechas Fijas (*)</w:t>
      </w:r>
    </w:p>
    <w:p w:rsidR="00657BB8" w:rsidRDefault="00657BB8" w:rsidP="00657BB8">
      <w:pPr>
        <w:rPr>
          <w:rFonts w:ascii="Verdana" w:hAnsi="Verdana" w:cs="Calibri"/>
          <w:b/>
          <w:sz w:val="16"/>
          <w:szCs w:val="16"/>
        </w:rPr>
      </w:pPr>
      <w:r>
        <w:rPr>
          <w:rFonts w:ascii="Calibri" w:hAnsi="Calibri" w:cs="Calibri"/>
          <w:b/>
          <w:sz w:val="16"/>
          <w:szCs w:val="16"/>
        </w:rPr>
        <w:t>Fechas Estimadas (**)</w:t>
      </w:r>
    </w:p>
    <w:p w:rsidR="000256E3" w:rsidRDefault="000256E3">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pPr>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666D9F">
        <w:rPr>
          <w:rFonts w:ascii="Verdana" w:hAnsi="Verdana" w:cs="Calibri"/>
          <w:sz w:val="18"/>
          <w:szCs w:val="18"/>
        </w:rPr>
        <w:t>para este efecto</w:t>
      </w:r>
      <w:r w:rsidR="004C777B">
        <w:rPr>
          <w:rFonts w:ascii="Verdana" w:hAnsi="Verdana" w:cs="Calibri"/>
          <w:sz w:val="18"/>
          <w:szCs w:val="18"/>
        </w:rPr>
        <w:t xml:space="preserve"> se ha habilitado únicamente el correo</w:t>
      </w:r>
      <w:r w:rsidRPr="00666D9F">
        <w:rPr>
          <w:rFonts w:ascii="Verdana" w:hAnsi="Verdana" w:cs="Calibri"/>
          <w:sz w:val="18"/>
          <w:szCs w:val="18"/>
        </w:rPr>
        <w:t xml:space="preserve">: </w:t>
      </w:r>
      <w:hyperlink r:id="rId15" w:history="1">
        <w:r w:rsidR="005F55C8" w:rsidRPr="005E1FDF">
          <w:rPr>
            <w:rStyle w:val="Hipervnculo"/>
            <w:rFonts w:ascii="Verdana" w:hAnsi="Verdana" w:cs="Calibri"/>
            <w:sz w:val="18"/>
            <w:szCs w:val="18"/>
          </w:rPr>
          <w:t>consultacontrataciones@ypfb.gob.bo</w:t>
        </w:r>
      </w:hyperlink>
      <w:r w:rsidR="005F55C8">
        <w:rPr>
          <w:rFonts w:ascii="Verdana" w:hAnsi="Verdana" w:cs="Calibri"/>
          <w:sz w:val="18"/>
          <w:szCs w:val="18"/>
        </w:rPr>
        <w:t xml:space="preserve"> </w:t>
      </w:r>
      <w:r w:rsidR="004C777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5F55C8" w:rsidRPr="00666D9F" w:rsidRDefault="005F55C8">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7"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9A74CA" w:rsidRDefault="009A74CA" w:rsidP="00666D9F">
      <w:pPr>
        <w:jc w:val="center"/>
        <w:rPr>
          <w:rFonts w:ascii="Verdana" w:hAnsi="Verdana" w:cs="Calibri"/>
          <w:b/>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en </w:t>
      </w:r>
      <w:r w:rsidR="00C54B1B" w:rsidRPr="00666D9F">
        <w:rPr>
          <w:rFonts w:ascii="Verdana" w:hAnsi="Verdana" w:cs="Calibri"/>
          <w:sz w:val="18"/>
          <w:szCs w:val="18"/>
        </w:rPr>
        <w:t xml:space="preserve">los </w:t>
      </w:r>
      <w:r w:rsidRPr="00666D9F">
        <w:rPr>
          <w:rFonts w:ascii="Verdana" w:hAnsi="Verdana" w:cs="Calibri"/>
          <w:sz w:val="18"/>
          <w:szCs w:val="18"/>
        </w:rPr>
        <w:t>Anexos.</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Dólares Estadounidenses</w:t>
      </w:r>
      <w:r w:rsidR="001F4F94" w:rsidRPr="000C157F">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el numeral </w:t>
      </w:r>
      <w:r w:rsidR="00584A0D" w:rsidRPr="00397F05">
        <w:rPr>
          <w:rFonts w:ascii="Verdana" w:hAnsi="Verdana" w:cs="Calibri"/>
          <w:sz w:val="18"/>
          <w:szCs w:val="18"/>
        </w:rPr>
        <w:t>1</w:t>
      </w:r>
      <w:r w:rsidR="00084ED5">
        <w:rPr>
          <w:rFonts w:ascii="Verdana" w:hAnsi="Verdana" w:cs="Calibri"/>
          <w:sz w:val="18"/>
          <w:szCs w:val="18"/>
        </w:rPr>
        <w:t>3</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VALIDEZ DE LA PROPUESTA</w:t>
      </w:r>
    </w:p>
    <w:p w:rsidR="003B5838" w:rsidRPr="00666D9F" w:rsidRDefault="003B5838">
      <w:pPr>
        <w:ind w:left="567"/>
        <w:jc w:val="both"/>
        <w:rPr>
          <w:rFonts w:ascii="Verdana" w:hAnsi="Verdana" w:cs="Calibri"/>
          <w:b/>
          <w:sz w:val="18"/>
          <w:szCs w:val="18"/>
        </w:rPr>
      </w:pPr>
    </w:p>
    <w:p w:rsidR="00A544DB" w:rsidRPr="00031A0B" w:rsidRDefault="00A544DB" w:rsidP="00647D60">
      <w:pPr>
        <w:pStyle w:val="Prrafodelista"/>
        <w:numPr>
          <w:ilvl w:val="1"/>
          <w:numId w:val="4"/>
        </w:numPr>
        <w:ind w:left="1440" w:hanging="851"/>
        <w:jc w:val="both"/>
        <w:rPr>
          <w:rFonts w:ascii="Verdana" w:hAnsi="Verdana" w:cs="Calibri"/>
          <w:sz w:val="18"/>
          <w:szCs w:val="18"/>
        </w:rPr>
      </w:pPr>
      <w:r w:rsidRPr="00871D50">
        <w:rPr>
          <w:rFonts w:ascii="Verdana" w:hAnsi="Verdana" w:cs="Calibri"/>
          <w:sz w:val="18"/>
          <w:szCs w:val="18"/>
        </w:rPr>
        <w:t>La propuesta deberá tener una validez</w:t>
      </w:r>
      <w:r w:rsidR="00F12387" w:rsidRPr="00871D50">
        <w:rPr>
          <w:rFonts w:ascii="Verdana" w:hAnsi="Verdana" w:cs="Calibri"/>
          <w:sz w:val="18"/>
          <w:szCs w:val="18"/>
        </w:rPr>
        <w:t xml:space="preserve"> </w:t>
      </w:r>
      <w:r w:rsidR="00031A0B" w:rsidRPr="00871D50">
        <w:rPr>
          <w:rFonts w:ascii="Verdana" w:hAnsi="Verdana" w:cs="Calibri"/>
          <w:sz w:val="18"/>
          <w:szCs w:val="18"/>
        </w:rPr>
        <w:t>no menor a 60 días calendario posterior</w:t>
      </w:r>
      <w:r w:rsidR="00031A0B" w:rsidRPr="00031A0B">
        <w:rPr>
          <w:rFonts w:ascii="Verdana" w:hAnsi="Verdana" w:cs="Calibri"/>
          <w:sz w:val="18"/>
          <w:szCs w:val="18"/>
        </w:rPr>
        <w:t xml:space="preserve"> a la fecha establecida para la presentación de propuestas.</w:t>
      </w:r>
      <w:r w:rsidR="00F12387" w:rsidRPr="00031A0B">
        <w:rPr>
          <w:rFonts w:ascii="Verdana" w:hAnsi="Verdana" w:cs="Calibri"/>
          <w:sz w:val="18"/>
          <w:szCs w:val="18"/>
        </w:rPr>
        <w:t xml:space="preserve">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A11D08" w:rsidRPr="00666D9F" w:rsidRDefault="001E74F1" w:rsidP="008826F5">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Carta de Presentación de la Propuesta </w:t>
      </w:r>
      <w:r w:rsidR="00482E35" w:rsidRPr="00666D9F">
        <w:rPr>
          <w:rFonts w:ascii="Verdana" w:hAnsi="Verdana" w:cs="Calibri"/>
          <w:sz w:val="18"/>
          <w:szCs w:val="18"/>
        </w:rPr>
        <w:t>(Formulario A-1).</w:t>
      </w:r>
    </w:p>
    <w:p w:rsidR="00A544DB" w:rsidRPr="00693413" w:rsidRDefault="00482E35" w:rsidP="008826F5">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5F4D44" w:rsidRPr="00666D9F" w:rsidRDefault="00141B5E" w:rsidP="008826F5">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 xml:space="preserve">Experiencia de la Empresa </w:t>
      </w:r>
      <w:r w:rsidR="005F4D44" w:rsidRPr="00666D9F">
        <w:rPr>
          <w:rFonts w:ascii="Verdana" w:hAnsi="Verdana" w:cs="Calibri"/>
          <w:sz w:val="18"/>
          <w:szCs w:val="18"/>
        </w:rPr>
        <w:t>(Formulario A-</w:t>
      </w:r>
      <w:r w:rsidR="00867335">
        <w:rPr>
          <w:rFonts w:ascii="Verdana" w:hAnsi="Verdana" w:cs="Calibri"/>
          <w:sz w:val="18"/>
          <w:szCs w:val="18"/>
        </w:rPr>
        <w:t>3</w:t>
      </w:r>
      <w:r w:rsidR="005F4D44" w:rsidRPr="00666D9F">
        <w:rPr>
          <w:rFonts w:ascii="Verdana" w:hAnsi="Verdana" w:cs="Calibri"/>
          <w:sz w:val="18"/>
          <w:szCs w:val="18"/>
        </w:rPr>
        <w:t>).</w:t>
      </w:r>
    </w:p>
    <w:p w:rsidR="005F469D" w:rsidRPr="000E3007" w:rsidRDefault="0076781E" w:rsidP="008826F5">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del </w:t>
      </w:r>
      <w:r w:rsidR="00DB229E">
        <w:rPr>
          <w:rFonts w:ascii="Verdana" w:hAnsi="Verdana" w:cs="Calibri"/>
          <w:sz w:val="18"/>
          <w:szCs w:val="18"/>
        </w:rPr>
        <w:t>Documento</w:t>
      </w:r>
      <w:r w:rsidR="00E4047F" w:rsidRPr="00666D9F">
        <w:rPr>
          <w:rFonts w:ascii="Verdana" w:hAnsi="Verdana" w:cs="Calibri"/>
          <w:sz w:val="18"/>
          <w:szCs w:val="18"/>
        </w:rPr>
        <w:t xml:space="preserve"> de Constitución de la empresa, o documento  equivalente en el país de origen. </w:t>
      </w:r>
      <w:r w:rsidR="003A66D8" w:rsidRPr="00666D9F">
        <w:rPr>
          <w:rFonts w:ascii="Verdana" w:hAnsi="Verdana" w:cs="Calibri"/>
          <w:sz w:val="18"/>
          <w:szCs w:val="18"/>
        </w:rPr>
        <w:t>(si corresponde traducción simple al español)</w:t>
      </w:r>
    </w:p>
    <w:p w:rsidR="000E3007" w:rsidRPr="00666D9F" w:rsidRDefault="000E3007" w:rsidP="008826F5">
      <w:pPr>
        <w:numPr>
          <w:ilvl w:val="0"/>
          <w:numId w:val="16"/>
        </w:numPr>
        <w:ind w:left="993" w:hanging="426"/>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E4047F" w:rsidRPr="00666D9F" w:rsidRDefault="0076781E" w:rsidP="008826F5">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00BD1ECB">
        <w:rPr>
          <w:rFonts w:ascii="Verdana" w:hAnsi="Verdana" w:cs="Calibri"/>
          <w:sz w:val="18"/>
          <w:szCs w:val="18"/>
        </w:rPr>
        <w:t xml:space="preserve">del </w:t>
      </w:r>
      <w:r w:rsidR="00E4047F" w:rsidRPr="00666D9F">
        <w:rPr>
          <w:rFonts w:ascii="Verdana" w:hAnsi="Verdana" w:cs="Calibri"/>
          <w:sz w:val="18"/>
          <w:szCs w:val="18"/>
        </w:rPr>
        <w:t xml:space="preserve">Poder del Representante Legal o documento equivalente en el país de origen. </w:t>
      </w:r>
      <w:r w:rsidR="003A66D8" w:rsidRPr="00666D9F">
        <w:rPr>
          <w:rFonts w:ascii="Verdana" w:hAnsi="Verdana" w:cs="Calibri"/>
          <w:sz w:val="18"/>
          <w:szCs w:val="18"/>
        </w:rPr>
        <w:t>(si corresponde traducción simple al español)</w:t>
      </w:r>
    </w:p>
    <w:p w:rsidR="00E4047F" w:rsidRPr="00666D9F" w:rsidRDefault="00E4047F" w:rsidP="008826F5">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Pr="00666D9F">
        <w:rPr>
          <w:rFonts w:ascii="Verdana" w:hAnsi="Verdana" w:cs="Calibri"/>
          <w:sz w:val="18"/>
          <w:szCs w:val="18"/>
        </w:rPr>
        <w:t>del documento de identificación personal y/o del Pasaporte del Representante Legal.</w:t>
      </w:r>
      <w:r w:rsidR="003A66D8" w:rsidRPr="00666D9F">
        <w:rPr>
          <w:rFonts w:ascii="Verdana" w:hAnsi="Verdana" w:cs="Calibri"/>
          <w:sz w:val="18"/>
          <w:szCs w:val="18"/>
        </w:rPr>
        <w:t xml:space="preserve"> </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 xml:space="preserve"> 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además de los formularios 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Pr="0051449D" w:rsidRDefault="00D62070" w:rsidP="008826F5">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w:t>
      </w:r>
      <w:r w:rsidR="005042C8">
        <w:rPr>
          <w:rFonts w:ascii="Verdana" w:hAnsi="Verdana" w:cs="Arial"/>
          <w:sz w:val="18"/>
          <w:szCs w:val="18"/>
        </w:rPr>
        <w:t xml:space="preserve">, en la cual la empresa proponente </w:t>
      </w:r>
      <w:r w:rsidR="005042C8" w:rsidRPr="0051449D">
        <w:rPr>
          <w:rFonts w:ascii="Verdana" w:hAnsi="Verdana" w:cs="Arial"/>
          <w:sz w:val="18"/>
          <w:szCs w:val="18"/>
        </w:rPr>
        <w:t xml:space="preserve">prepara su propuesta en base a las características solicitadas </w:t>
      </w:r>
      <w:r w:rsidRPr="0051449D">
        <w:rPr>
          <w:rFonts w:ascii="Verdana" w:hAnsi="Verdana" w:cs="Arial"/>
          <w:sz w:val="18"/>
          <w:szCs w:val="18"/>
        </w:rPr>
        <w:t xml:space="preserve"> así como toda la documentación necesaria que demuestre </w:t>
      </w:r>
      <w:r w:rsidR="008E5A15" w:rsidRPr="0051449D">
        <w:rPr>
          <w:rFonts w:ascii="Verdana" w:hAnsi="Verdana" w:cs="Arial"/>
          <w:sz w:val="18"/>
          <w:szCs w:val="18"/>
        </w:rPr>
        <w:t>que la propuesta</w:t>
      </w:r>
      <w:r w:rsidRPr="0051449D">
        <w:rPr>
          <w:rFonts w:ascii="Verdana" w:hAnsi="Verdana" w:cs="Arial"/>
          <w:sz w:val="18"/>
          <w:szCs w:val="18"/>
        </w:rPr>
        <w:t xml:space="preserve"> cumple con lo requerido.</w:t>
      </w:r>
    </w:p>
    <w:p w:rsidR="00693413" w:rsidRPr="0051449D" w:rsidRDefault="00693413" w:rsidP="008826F5">
      <w:pPr>
        <w:pStyle w:val="Prrafodelista"/>
        <w:numPr>
          <w:ilvl w:val="0"/>
          <w:numId w:val="17"/>
        </w:numPr>
        <w:ind w:left="1134" w:hanging="567"/>
        <w:jc w:val="both"/>
        <w:rPr>
          <w:rFonts w:ascii="Verdana" w:hAnsi="Verdana" w:cs="Arial"/>
          <w:sz w:val="18"/>
          <w:szCs w:val="18"/>
        </w:rPr>
      </w:pPr>
      <w:r w:rsidRPr="0051449D">
        <w:rPr>
          <w:rFonts w:ascii="Verdana" w:hAnsi="Verdana" w:cs="Calibri"/>
          <w:sz w:val="18"/>
          <w:szCs w:val="18"/>
        </w:rPr>
        <w:t xml:space="preserve">Garantía de seriedad de propuesta, </w:t>
      </w:r>
      <w:r w:rsidR="005042C8" w:rsidRPr="0051449D">
        <w:rPr>
          <w:rFonts w:ascii="Verdana" w:hAnsi="Verdana" w:cs="Calibri"/>
          <w:sz w:val="18"/>
          <w:szCs w:val="18"/>
        </w:rPr>
        <w:t xml:space="preserve">conforme al numeral 12 de las especificaciones técnicas </w:t>
      </w:r>
    </w:p>
    <w:p w:rsidR="000E3007" w:rsidRDefault="000E3007" w:rsidP="00162163">
      <w:pPr>
        <w:pStyle w:val="Prrafodelista"/>
        <w:ind w:left="1134"/>
        <w:jc w:val="both"/>
        <w:rPr>
          <w:rFonts w:ascii="Verdana" w:hAnsi="Verdana" w:cs="Arial"/>
          <w:sz w:val="18"/>
          <w:szCs w:val="18"/>
        </w:rPr>
      </w:pPr>
    </w:p>
    <w:p w:rsidR="006D26C8" w:rsidRDefault="006D26C8" w:rsidP="00162163">
      <w:pPr>
        <w:pStyle w:val="Prrafodelista"/>
        <w:ind w:left="1134"/>
        <w:jc w:val="both"/>
        <w:rPr>
          <w:rFonts w:ascii="Verdana" w:hAnsi="Verdana" w:cs="Arial"/>
          <w:sz w:val="18"/>
          <w:szCs w:val="18"/>
        </w:rPr>
      </w:pPr>
    </w:p>
    <w:p w:rsidR="006D26C8" w:rsidRPr="00666D9F" w:rsidRDefault="006D26C8" w:rsidP="00162163">
      <w:pPr>
        <w:pStyle w:val="Prrafodelista"/>
        <w:ind w:left="1134"/>
        <w:jc w:val="both"/>
        <w:rPr>
          <w:rFonts w:ascii="Verdana" w:hAnsi="Verdana" w:cs="Arial"/>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Pr="00666D9F" w:rsidRDefault="000E3007" w:rsidP="000E3007">
      <w:pPr>
        <w:ind w:left="567"/>
        <w:jc w:val="both"/>
        <w:rPr>
          <w:rFonts w:ascii="Verdana" w:hAnsi="Verdana" w:cs="Calibri"/>
          <w:sz w:val="18"/>
          <w:szCs w:val="18"/>
        </w:rPr>
      </w:pPr>
      <w:r w:rsidRPr="00666D9F">
        <w:rPr>
          <w:rFonts w:ascii="Verdana" w:hAnsi="Verdana" w:cs="Arial"/>
          <w:sz w:val="18"/>
          <w:szCs w:val="18"/>
        </w:rPr>
        <w:t xml:space="preserve">El proponente deberá presentar la propuesta económica en el Formulario B-1 expresado en </w:t>
      </w:r>
    </w:p>
    <w:p w:rsidR="000E3007" w:rsidRPr="00666D9F" w:rsidRDefault="000E3007" w:rsidP="000E3007">
      <w:pPr>
        <w:ind w:left="567"/>
        <w:jc w:val="both"/>
        <w:rPr>
          <w:rFonts w:ascii="Verdana" w:hAnsi="Verdana" w:cs="Calibri"/>
          <w:sz w:val="18"/>
          <w:szCs w:val="18"/>
        </w:rPr>
      </w:pPr>
      <w:proofErr w:type="gramStart"/>
      <w:r w:rsidRPr="00666D9F">
        <w:rPr>
          <w:rFonts w:ascii="Verdana" w:hAnsi="Verdana" w:cs="Calibri"/>
          <w:sz w:val="18"/>
          <w:szCs w:val="18"/>
        </w:rPr>
        <w:t>en</w:t>
      </w:r>
      <w:proofErr w:type="gramEnd"/>
      <w:r w:rsidRPr="00666D9F">
        <w:rPr>
          <w:rFonts w:ascii="Verdana" w:hAnsi="Verdana" w:cs="Calibri"/>
          <w:sz w:val="18"/>
          <w:szCs w:val="18"/>
        </w:rPr>
        <w:t xml:space="preserve"> Dólares Estadounidenses. </w:t>
      </w:r>
    </w:p>
    <w:p w:rsidR="00D62070" w:rsidRPr="00666D9F" w:rsidRDefault="00D62070">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414D75" w:rsidRPr="00666D9F" w:rsidRDefault="00414D75">
      <w:pPr>
        <w:ind w:left="1134"/>
        <w:jc w:val="both"/>
        <w:rPr>
          <w:rFonts w:ascii="Verdana" w:hAnsi="Verdana" w:cs="Arial"/>
          <w:sz w:val="18"/>
          <w:szCs w:val="18"/>
        </w:rPr>
      </w:pPr>
      <w:r w:rsidRPr="00666D9F">
        <w:rPr>
          <w:rFonts w:ascii="Verdana" w:hAnsi="Verdana" w:cs="Arial"/>
          <w:sz w:val="18"/>
          <w:szCs w:val="18"/>
        </w:rPr>
        <w:t xml:space="preserve">La presentación de las propuestas podrá ser </w:t>
      </w:r>
      <w:r w:rsidR="004E51D6">
        <w:rPr>
          <w:rFonts w:ascii="Verdana" w:hAnsi="Verdana" w:cs="Arial"/>
          <w:sz w:val="18"/>
          <w:szCs w:val="18"/>
        </w:rPr>
        <w:t xml:space="preserve">vía </w:t>
      </w:r>
      <w:r w:rsidR="008144B4">
        <w:rPr>
          <w:rFonts w:ascii="Verdana" w:hAnsi="Verdana" w:cs="Arial"/>
          <w:sz w:val="18"/>
          <w:szCs w:val="18"/>
        </w:rPr>
        <w:t>página</w:t>
      </w:r>
      <w:r w:rsidR="000654CD">
        <w:rPr>
          <w:rFonts w:ascii="Verdana" w:hAnsi="Verdana" w:cs="Arial"/>
          <w:sz w:val="18"/>
          <w:szCs w:val="18"/>
        </w:rPr>
        <w:t xml:space="preserve"> web </w:t>
      </w:r>
      <w:r w:rsidR="008144B4">
        <w:rPr>
          <w:rFonts w:ascii="Verdana" w:hAnsi="Verdana" w:cs="Arial"/>
          <w:sz w:val="18"/>
          <w:szCs w:val="18"/>
        </w:rPr>
        <w:t xml:space="preserve">a través </w:t>
      </w:r>
      <w:r w:rsidR="008144B4" w:rsidRPr="008144B4">
        <w:rPr>
          <w:rFonts w:ascii="Verdana" w:hAnsi="Verdana" w:cs="Arial"/>
          <w:sz w:val="18"/>
          <w:szCs w:val="18"/>
        </w:rPr>
        <w:t>de link</w:t>
      </w:r>
      <w:r w:rsidR="008144B4">
        <w:rPr>
          <w:rFonts w:ascii="Verdana" w:hAnsi="Verdana" w:cs="Arial"/>
          <w:sz w:val="18"/>
          <w:szCs w:val="18"/>
        </w:rPr>
        <w:t xml:space="preserve"> habilitado para el efecto </w:t>
      </w:r>
      <w:r w:rsidR="004E51D6">
        <w:rPr>
          <w:rFonts w:ascii="Verdana" w:hAnsi="Verdana" w:cs="Arial"/>
          <w:sz w:val="18"/>
          <w:szCs w:val="18"/>
        </w:rPr>
        <w:t>o</w:t>
      </w:r>
      <w:r w:rsidRPr="00666D9F">
        <w:rPr>
          <w:rFonts w:ascii="Verdana" w:hAnsi="Verdana" w:cs="Arial"/>
          <w:sz w:val="18"/>
          <w:szCs w:val="18"/>
        </w:rPr>
        <w:t xml:space="preserve"> </w:t>
      </w:r>
      <w:r w:rsidR="004E51D6">
        <w:rPr>
          <w:rFonts w:ascii="Verdana" w:hAnsi="Verdana" w:cs="Arial"/>
          <w:sz w:val="18"/>
          <w:szCs w:val="18"/>
        </w:rPr>
        <w:t>físicamente en sobre cerrado.</w:t>
      </w:r>
    </w:p>
    <w:p w:rsidR="00414D75" w:rsidRDefault="00414D75">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Propuesta vía página web:</w:t>
      </w:r>
    </w:p>
    <w:p w:rsidR="004944FE" w:rsidRDefault="004944FE" w:rsidP="00E7039F">
      <w:pPr>
        <w:ind w:left="1134"/>
        <w:jc w:val="both"/>
        <w:rPr>
          <w:rFonts w:ascii="Verdana" w:hAnsi="Verdana" w:cs="Arial"/>
          <w:sz w:val="18"/>
          <w:szCs w:val="18"/>
        </w:rPr>
      </w:pPr>
      <w:r w:rsidRPr="00E7039F">
        <w:rPr>
          <w:rFonts w:ascii="Verdana" w:hAnsi="Verdana" w:cs="Arial"/>
          <w:sz w:val="18"/>
          <w:szCs w:val="18"/>
        </w:rPr>
        <w:t xml:space="preserve">En este caso el proponente deberá solicitar al correo electrónico </w:t>
      </w:r>
      <w:hyperlink r:id="rId18" w:history="1">
        <w:r w:rsidR="0003230A" w:rsidRPr="005E1FDF">
          <w:rPr>
            <w:rStyle w:val="Hipervnculo"/>
            <w:rFonts w:ascii="Verdana" w:hAnsi="Verdana" w:cs="Arial"/>
            <w:sz w:val="18"/>
            <w:szCs w:val="18"/>
          </w:rPr>
          <w:t>consultacontrataciones@ypfb.gob.bo</w:t>
        </w:r>
      </w:hyperlink>
      <w:r w:rsidR="0003230A">
        <w:rPr>
          <w:rFonts w:ascii="Verdana" w:hAnsi="Verdana" w:cs="Arial"/>
          <w:sz w:val="18"/>
          <w:szCs w:val="18"/>
        </w:rPr>
        <w:t xml:space="preserve"> </w:t>
      </w:r>
      <w:r w:rsidRPr="00E7039F">
        <w:rPr>
          <w:rFonts w:ascii="Verdana" w:hAnsi="Verdana" w:cs="Arial"/>
          <w:sz w:val="18"/>
          <w:szCs w:val="18"/>
        </w:rPr>
        <w:t xml:space="preserve">un usuario y contraseña para acceder al enlace donde </w:t>
      </w:r>
      <w:r w:rsidR="00E7039F" w:rsidRPr="00E7039F">
        <w:rPr>
          <w:rFonts w:ascii="Verdana" w:hAnsi="Verdana" w:cs="Arial"/>
          <w:sz w:val="18"/>
          <w:szCs w:val="18"/>
        </w:rPr>
        <w:t>podrá</w:t>
      </w:r>
      <w:r w:rsidRPr="00E7039F">
        <w:rPr>
          <w:rFonts w:ascii="Verdana" w:hAnsi="Verdana" w:cs="Arial"/>
          <w:sz w:val="18"/>
          <w:szCs w:val="18"/>
        </w:rPr>
        <w:t xml:space="preserve"> cargar su propuesta en formato PDF.</w:t>
      </w:r>
    </w:p>
    <w:p w:rsidR="001B1B69" w:rsidRPr="00E7039F" w:rsidRDefault="001B1B69" w:rsidP="00E7039F">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 xml:space="preserve">El enlace habilitado para este fin estará disponible en la página web oficial </w:t>
      </w:r>
      <w:hyperlink r:id="rId19" w:tgtFrame="_blank" w:history="1">
        <w:r w:rsidRPr="008A658C">
          <w:rPr>
            <w:rFonts w:ascii="Verdana" w:hAnsi="Verdana" w:cs="Arial"/>
            <w:sz w:val="18"/>
            <w:szCs w:val="18"/>
          </w:rPr>
          <w:t>www.ypfb.gob.bo</w:t>
        </w:r>
      </w:hyperlink>
      <w:r w:rsidRPr="00E7039F">
        <w:rPr>
          <w:rFonts w:ascii="Verdana" w:hAnsi="Verdana" w:cs="Arial"/>
          <w:sz w:val="18"/>
          <w:szCs w:val="18"/>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8144B4" w:rsidRDefault="004944FE">
      <w:pPr>
        <w:ind w:left="1134"/>
        <w:jc w:val="both"/>
        <w:rPr>
          <w:rFonts w:ascii="Verdana" w:hAnsi="Verdana" w:cs="Arial"/>
          <w:sz w:val="18"/>
          <w:szCs w:val="18"/>
        </w:rPr>
      </w:pPr>
      <w:r w:rsidRPr="00E7039F" w:rsidDel="004944FE">
        <w:rPr>
          <w:rFonts w:ascii="Verdana" w:hAnsi="Verdana" w:cs="Arial"/>
          <w:sz w:val="18"/>
          <w:szCs w:val="18"/>
        </w:rPr>
        <w:t xml:space="preserve"> </w:t>
      </w:r>
    </w:p>
    <w:p w:rsidR="008144B4" w:rsidRDefault="008144B4">
      <w:pPr>
        <w:ind w:left="1134"/>
        <w:jc w:val="both"/>
        <w:rPr>
          <w:rFonts w:ascii="Verdana" w:hAnsi="Verdana" w:cs="Arial"/>
          <w:sz w:val="18"/>
          <w:szCs w:val="18"/>
        </w:rPr>
      </w:pPr>
      <w:r w:rsidRPr="000654CD">
        <w:rPr>
          <w:rFonts w:ascii="Verdana" w:hAnsi="Verdana" w:cs="Arial"/>
          <w:sz w:val="18"/>
          <w:szCs w:val="18"/>
          <w:u w:val="single"/>
        </w:rPr>
        <w:t xml:space="preserve">Propuesta </w:t>
      </w:r>
      <w:r>
        <w:rPr>
          <w:rFonts w:ascii="Verdana" w:hAnsi="Verdana" w:cs="Arial"/>
          <w:sz w:val="18"/>
          <w:szCs w:val="18"/>
          <w:u w:val="single"/>
        </w:rPr>
        <w:t>en físico</w:t>
      </w:r>
      <w:r w:rsidRPr="000654CD">
        <w:rPr>
          <w:rFonts w:ascii="Verdana" w:hAnsi="Verdana" w:cs="Arial"/>
          <w:sz w:val="18"/>
          <w:szCs w:val="18"/>
          <w:u w:val="single"/>
        </w:rPr>
        <w:t>:</w:t>
      </w:r>
    </w:p>
    <w:p w:rsidR="000654CD" w:rsidRPr="00666D9F" w:rsidRDefault="000654CD">
      <w:pPr>
        <w:ind w:left="1134"/>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tblInd w:w="109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4F584E">
        <w:trPr>
          <w:trHeight w:val="2992"/>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ES" w:eastAsia="es-ES"/>
              </w:rPr>
              <mc:AlternateContent>
                <mc:Choice Requires="wps">
                  <w:drawing>
                    <wp:anchor distT="0" distB="0" distL="114300" distR="114300" simplePos="0" relativeHeight="251658240" behindDoc="0" locked="0" layoutInCell="1" allowOverlap="1" wp14:anchorId="68F31A5D" wp14:editId="51475373">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992852" w:rsidRDefault="00992852"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7C2EB3" w:rsidRDefault="007C2EB3"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eastAsia="es-ES"/>
              </w:rPr>
              <mc:AlternateContent>
                <mc:Choice Requires="wps">
                  <w:drawing>
                    <wp:anchor distT="0" distB="0" distL="114300" distR="114300" simplePos="0" relativeHeight="251659264" behindDoc="0" locked="0" layoutInCell="1" allowOverlap="1" wp14:anchorId="385951AC" wp14:editId="559F06BB">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992852" w:rsidRPr="00BD0C63" w:rsidRDefault="00992852" w:rsidP="00084ED5">
                                  <w:pPr>
                                    <w:jc w:val="center"/>
                                    <w:rPr>
                                      <w:szCs w:val="18"/>
                                    </w:rPr>
                                  </w:pPr>
                                  <w:r>
                                    <w:rPr>
                                      <w:rFonts w:ascii="Verdana" w:hAnsi="Verdana" w:cs="Century Gothic"/>
                                      <w:b/>
                                      <w:bCs/>
                                      <w:color w:val="000000"/>
                                    </w:rPr>
                                    <w:t>CE-CCO-012-G</w:t>
                                  </w:r>
                                  <w:r w:rsidRPr="00F528B9">
                                    <w:rPr>
                                      <w:rFonts w:ascii="Verdana" w:hAnsi="Verdana" w:cs="Century Gothic"/>
                                      <w:b/>
                                      <w:bCs/>
                                      <w:color w:val="000000"/>
                                    </w:rPr>
                                    <w:t>NC</w:t>
                                  </w:r>
                                  <w:r>
                                    <w:rPr>
                                      <w:rFonts w:ascii="Verdana" w:hAnsi="Verdana" w:cs="Century Gothic"/>
                                      <w:b/>
                                      <w:bCs/>
                                      <w:color w:val="000000"/>
                                    </w:rPr>
                                    <w:t>/</w:t>
                                  </w:r>
                                  <w:r w:rsidRPr="00F528B9">
                                    <w:rPr>
                                      <w:rFonts w:ascii="Verdana" w:hAnsi="Verdana" w:cs="Century Gothic"/>
                                      <w:b/>
                                      <w:bCs/>
                                      <w:color w:val="000000"/>
                                    </w:rPr>
                                    <w:t>201</w:t>
                                  </w:r>
                                  <w:r>
                                    <w:rPr>
                                      <w:rFonts w:ascii="Verdana" w:hAnsi="Verdana" w:cs="Century Gothic"/>
                                      <w:b/>
                                      <w:bCs/>
                                      <w:color w:val="000000"/>
                                    </w:rPr>
                                    <w:t>4</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7C2EB3" w:rsidRPr="00BD0C63" w:rsidRDefault="007C2EB3" w:rsidP="00084ED5">
                            <w:pPr>
                              <w:jc w:val="center"/>
                              <w:rPr>
                                <w:szCs w:val="18"/>
                              </w:rPr>
                            </w:pPr>
                            <w:r>
                              <w:rPr>
                                <w:rFonts w:ascii="Verdana" w:hAnsi="Verdana" w:cs="Century Gothic"/>
                                <w:b/>
                                <w:bCs/>
                                <w:color w:val="000000"/>
                              </w:rPr>
                              <w:t>C</w:t>
                            </w:r>
                            <w:r w:rsidR="001E3CF5">
                              <w:rPr>
                                <w:rFonts w:ascii="Verdana" w:hAnsi="Verdana" w:cs="Century Gothic"/>
                                <w:b/>
                                <w:bCs/>
                                <w:color w:val="000000"/>
                              </w:rPr>
                              <w:t>E-CCO-012</w:t>
                            </w:r>
                            <w:r>
                              <w:rPr>
                                <w:rFonts w:ascii="Verdana" w:hAnsi="Verdana" w:cs="Century Gothic"/>
                                <w:b/>
                                <w:bCs/>
                                <w:color w:val="000000"/>
                              </w:rPr>
                              <w:t>-G</w:t>
                            </w:r>
                            <w:r w:rsidRPr="00F528B9">
                              <w:rPr>
                                <w:rFonts w:ascii="Verdana" w:hAnsi="Verdana" w:cs="Century Gothic"/>
                                <w:b/>
                                <w:bCs/>
                                <w:color w:val="000000"/>
                              </w:rPr>
                              <w:t>NC</w:t>
                            </w:r>
                            <w:r>
                              <w:rPr>
                                <w:rFonts w:ascii="Verdana" w:hAnsi="Verdana" w:cs="Century Gothic"/>
                                <w:b/>
                                <w:bCs/>
                                <w:color w:val="000000"/>
                              </w:rPr>
                              <w:t>/</w:t>
                            </w:r>
                            <w:r w:rsidRPr="00F528B9">
                              <w:rPr>
                                <w:rFonts w:ascii="Verdana" w:hAnsi="Verdana" w:cs="Century Gothic"/>
                                <w:b/>
                                <w:bCs/>
                                <w:color w:val="000000"/>
                              </w:rPr>
                              <w:t>201</w:t>
                            </w:r>
                            <w:r>
                              <w:rPr>
                                <w:rFonts w:ascii="Verdana" w:hAnsi="Verdana" w:cs="Century Gothic"/>
                                <w:b/>
                                <w:bCs/>
                                <w:color w:val="000000"/>
                              </w:rPr>
                              <w:t>4</w:t>
                            </w: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3E534F" w:rsidRPr="00005033" w:rsidRDefault="003E534F" w:rsidP="00005033">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t>“</w:t>
            </w:r>
            <w:r w:rsidR="001E3CF5" w:rsidRPr="001E3CF5">
              <w:rPr>
                <w:rFonts w:ascii="Arial" w:hAnsi="Arial" w:cs="Arial"/>
                <w:b/>
                <w:sz w:val="16"/>
                <w:szCs w:val="18"/>
                <w:lang w:val="es-ES"/>
              </w:rPr>
              <w:t>inspección EN PLANTAS DE ALMACENAJE DE CHILE PARA LA IMPORTACIÓN Y LA EXPORTACIÓN DE HIDROCARBUROS</w:t>
            </w:r>
            <w:r w:rsidR="00DE21AB" w:rsidRPr="00E62E57">
              <w:rPr>
                <w:rFonts w:ascii="Arial" w:hAnsi="Arial" w:cs="Arial"/>
                <w:b/>
                <w:sz w:val="16"/>
                <w:szCs w:val="18"/>
                <w:lang w:val="es-BO"/>
              </w:rPr>
              <w:t>”</w:t>
            </w:r>
          </w:p>
          <w:p w:rsidR="007E14A7" w:rsidRPr="00E2389E" w:rsidRDefault="00BD0C63" w:rsidP="002C184C">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2C184C">
              <w:rPr>
                <w:rFonts w:ascii="Arial" w:hAnsi="Arial" w:cs="Arial"/>
                <w:b/>
                <w:sz w:val="18"/>
                <w:szCs w:val="18"/>
              </w:rPr>
              <w:t xml:space="preserve">Segunda </w:t>
            </w:r>
            <w:r w:rsidR="002C184C" w:rsidRPr="00AB28BC">
              <w:rPr>
                <w:rFonts w:ascii="Arial" w:hAnsi="Arial" w:cs="Arial"/>
                <w:b/>
                <w:sz w:val="18"/>
                <w:szCs w:val="18"/>
              </w:rPr>
              <w:t xml:space="preserve">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ejemplar original</w:t>
      </w:r>
      <w:r w:rsidR="00414D75" w:rsidRPr="00CA16B4">
        <w:rPr>
          <w:rFonts w:ascii="Verdana" w:hAnsi="Verdana" w:cs="Calibri"/>
          <w:b/>
          <w:sz w:val="18"/>
          <w:szCs w:val="18"/>
        </w:rPr>
        <w:t>.</w:t>
      </w:r>
    </w:p>
    <w:p w:rsidR="007B6FBA" w:rsidRDefault="007B6FBA">
      <w:pPr>
        <w:jc w:val="both"/>
        <w:rPr>
          <w:rFonts w:ascii="Verdana" w:hAnsi="Verdana" w:cs="Calibri"/>
          <w:sz w:val="18"/>
          <w:szCs w:val="18"/>
        </w:rPr>
      </w:pPr>
    </w:p>
    <w:p w:rsidR="003F4341" w:rsidRDefault="003F4341">
      <w:pPr>
        <w:jc w:val="both"/>
        <w:rPr>
          <w:rFonts w:ascii="Verdana" w:hAnsi="Verdana" w:cs="Calibri"/>
          <w:sz w:val="18"/>
          <w:szCs w:val="18"/>
        </w:rPr>
      </w:pPr>
    </w:p>
    <w:p w:rsidR="003F4341" w:rsidRPr="00666D9F" w:rsidRDefault="003F4341">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Acta de </w:t>
      </w:r>
      <w:r w:rsidRPr="00870109">
        <w:rPr>
          <w:rFonts w:ascii="Verdana" w:hAnsi="Verdana" w:cs="Calibri"/>
          <w:sz w:val="18"/>
          <w:szCs w:val="18"/>
        </w:rPr>
        <w:t>Apertura debe ser suscrita</w:t>
      </w:r>
      <w:r w:rsidRPr="00666D9F">
        <w:rPr>
          <w:rFonts w:ascii="Verdana" w:hAnsi="Verdana" w:cs="Calibri"/>
          <w:sz w:val="18"/>
          <w:szCs w:val="18"/>
        </w:rPr>
        <w:t xml:space="preserve"> por los integrantes d</w:t>
      </w:r>
      <w:r w:rsidR="00104E2E">
        <w:rPr>
          <w:rFonts w:ascii="Verdana" w:hAnsi="Verdana" w:cs="Calibri"/>
          <w:sz w:val="18"/>
          <w:szCs w:val="18"/>
        </w:rPr>
        <w:t>el</w:t>
      </w:r>
      <w:r w:rsidR="00414D75" w:rsidRPr="00666D9F">
        <w:rPr>
          <w:rFonts w:ascii="Verdana" w:hAnsi="Verdana" w:cs="Calibri"/>
          <w:sz w:val="18"/>
          <w:szCs w:val="18"/>
        </w:rPr>
        <w:t xml:space="preserve"> Comité de Habilitación</w:t>
      </w:r>
      <w:r w:rsidRPr="00666D9F">
        <w:rPr>
          <w:rFonts w:ascii="Verdana" w:hAnsi="Verdana" w:cs="Calibri"/>
          <w:sz w:val="18"/>
          <w:szCs w:val="18"/>
        </w:rPr>
        <w:t>, al cual se adjuntará el registro de asistentes.</w:t>
      </w:r>
    </w:p>
    <w:p w:rsidR="00DC2B4E" w:rsidRPr="00666D9F" w:rsidRDefault="00DC2B4E">
      <w:pPr>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Durante el Acto de Apertura de propuestas no se descalificará ni </w:t>
      </w:r>
      <w:r w:rsidR="001F225B">
        <w:rPr>
          <w:rFonts w:ascii="Verdana" w:hAnsi="Verdana" w:cs="Calibri"/>
          <w:sz w:val="18"/>
          <w:szCs w:val="18"/>
        </w:rPr>
        <w:t xml:space="preserve">se </w:t>
      </w:r>
      <w:r w:rsidRPr="00666D9F">
        <w:rPr>
          <w:rFonts w:ascii="Verdana" w:hAnsi="Verdana" w:cs="Calibri"/>
          <w:sz w:val="18"/>
          <w:szCs w:val="18"/>
        </w:rPr>
        <w:t xml:space="preserve">rechazará ninguna propuesta, siendo esta una atribución </w:t>
      </w:r>
      <w:r w:rsidR="008272D5">
        <w:rPr>
          <w:rFonts w:ascii="Verdana" w:hAnsi="Verdana" w:cs="Calibri"/>
          <w:sz w:val="18"/>
          <w:szCs w:val="18"/>
        </w:rPr>
        <w:t xml:space="preserve">del </w:t>
      </w:r>
      <w:r w:rsidR="00414D75" w:rsidRPr="00666D9F">
        <w:rPr>
          <w:rFonts w:ascii="Verdana" w:hAnsi="Verdana" w:cs="Calibri"/>
          <w:sz w:val="18"/>
          <w:szCs w:val="18"/>
        </w:rPr>
        <w:t>Comité de Habilitación</w:t>
      </w:r>
      <w:r w:rsidRPr="00666D9F">
        <w:rPr>
          <w:rFonts w:ascii="Verdana" w:hAnsi="Verdana" w:cs="Calibri"/>
          <w:sz w:val="18"/>
          <w:szCs w:val="18"/>
        </w:rPr>
        <w:t>.</w:t>
      </w:r>
    </w:p>
    <w:p w:rsidR="00DC2B4E" w:rsidRPr="00666D9F" w:rsidRDefault="00DC2B4E">
      <w:pPr>
        <w:pStyle w:val="Prrafodelista"/>
        <w:ind w:left="1560" w:hanging="426"/>
        <w:rPr>
          <w:rFonts w:ascii="Verdana" w:hAnsi="Verdana" w:cs="Calibri"/>
          <w:sz w:val="18"/>
          <w:szCs w:val="18"/>
        </w:rPr>
      </w:pPr>
    </w:p>
    <w:p w:rsidR="00DC2B4E" w:rsidRPr="00666D9F" w:rsidRDefault="00DC2B4E" w:rsidP="008826F5">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Las causales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8826F5">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8826F5">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Pr="0051449D" w:rsidRDefault="006C2B71" w:rsidP="008826F5">
      <w:pPr>
        <w:pStyle w:val="Prrafodelista"/>
        <w:numPr>
          <w:ilvl w:val="0"/>
          <w:numId w:val="15"/>
        </w:numPr>
        <w:jc w:val="both"/>
        <w:rPr>
          <w:rFonts w:ascii="Verdana" w:hAnsi="Verdana" w:cs="Microsoft Sans Serif"/>
          <w:sz w:val="18"/>
          <w:szCs w:val="18"/>
        </w:rPr>
      </w:pPr>
      <w:r w:rsidRPr="0051449D">
        <w:rPr>
          <w:rFonts w:ascii="Verdana" w:hAnsi="Verdana" w:cs="Microsoft Sans Serif"/>
          <w:sz w:val="18"/>
          <w:szCs w:val="18"/>
        </w:rPr>
        <w:t xml:space="preserve">Cuando la Garantía de Seriedad de Propuesta </w:t>
      </w:r>
      <w:r w:rsidR="00D555CC" w:rsidRPr="0051449D">
        <w:rPr>
          <w:rFonts w:ascii="Verdana" w:hAnsi="Verdana" w:cs="Microsoft Sans Serif"/>
          <w:sz w:val="18"/>
          <w:szCs w:val="18"/>
        </w:rPr>
        <w:t xml:space="preserve">no se ajuste en lo establecido </w:t>
      </w:r>
      <w:r w:rsidRPr="0051449D">
        <w:rPr>
          <w:rFonts w:ascii="Verdana" w:hAnsi="Verdana" w:cs="Microsoft Sans Serif"/>
          <w:sz w:val="18"/>
          <w:szCs w:val="18"/>
        </w:rPr>
        <w:t xml:space="preserve">en </w:t>
      </w:r>
      <w:r w:rsidR="00D555CC" w:rsidRPr="0051449D">
        <w:rPr>
          <w:rFonts w:ascii="Verdana" w:hAnsi="Verdana" w:cs="Microsoft Sans Serif"/>
          <w:sz w:val="18"/>
          <w:szCs w:val="18"/>
        </w:rPr>
        <w:t xml:space="preserve">el numeral </w:t>
      </w:r>
      <w:r w:rsidR="005326ED" w:rsidRPr="0051449D">
        <w:rPr>
          <w:rFonts w:ascii="Verdana" w:hAnsi="Verdana" w:cs="Microsoft Sans Serif"/>
          <w:sz w:val="18"/>
          <w:szCs w:val="18"/>
        </w:rPr>
        <w:t>12</w:t>
      </w:r>
      <w:r w:rsidR="00D555CC" w:rsidRPr="0051449D">
        <w:rPr>
          <w:rFonts w:ascii="Verdana" w:hAnsi="Verdana" w:cs="Microsoft Sans Serif"/>
          <w:sz w:val="18"/>
          <w:szCs w:val="18"/>
        </w:rPr>
        <w:t xml:space="preserve"> de </w:t>
      </w:r>
      <w:r w:rsidR="00870109" w:rsidRPr="0051449D">
        <w:rPr>
          <w:rFonts w:ascii="Verdana" w:hAnsi="Verdana" w:cs="Microsoft Sans Serif"/>
          <w:sz w:val="18"/>
          <w:szCs w:val="18"/>
        </w:rPr>
        <w:t>las especificaciones técnicas</w:t>
      </w:r>
      <w:r w:rsidRPr="0051449D">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46225">
        <w:rPr>
          <w:rFonts w:ascii="Verdana" w:hAnsi="Verdana" w:cs="Calibri"/>
          <w:sz w:val="18"/>
          <w:szCs w:val="18"/>
        </w:rPr>
        <w:t xml:space="preserve">El </w:t>
      </w:r>
      <w:r w:rsidR="00A433A0" w:rsidRPr="00646225">
        <w:rPr>
          <w:rFonts w:ascii="Verdana" w:hAnsi="Verdana" w:cs="Calibri"/>
          <w:sz w:val="18"/>
          <w:szCs w:val="18"/>
          <w:lang w:val="es-BO"/>
        </w:rPr>
        <w:t xml:space="preserve">Comité </w:t>
      </w:r>
      <w:r w:rsidR="00F937E3" w:rsidRPr="00646225">
        <w:rPr>
          <w:rFonts w:ascii="Verdana" w:hAnsi="Verdana" w:cs="Calibri"/>
          <w:sz w:val="18"/>
          <w:szCs w:val="18"/>
          <w:lang w:val="es-BO"/>
        </w:rPr>
        <w:t xml:space="preserve">de </w:t>
      </w:r>
      <w:r w:rsidR="00BF5F2D" w:rsidRPr="00646225">
        <w:rPr>
          <w:rFonts w:ascii="Verdana" w:hAnsi="Verdana" w:cs="Calibri"/>
          <w:sz w:val="18"/>
          <w:szCs w:val="18"/>
          <w:lang w:val="es-BO"/>
        </w:rPr>
        <w:t xml:space="preserve">Habilitación o </w:t>
      </w:r>
      <w:r w:rsidR="00BF5F2D" w:rsidRPr="00DD6A49">
        <w:rPr>
          <w:rFonts w:ascii="Verdana" w:hAnsi="Verdana" w:cs="Calibri"/>
          <w:sz w:val="18"/>
          <w:szCs w:val="18"/>
          <w:lang w:val="es-BO"/>
        </w:rPr>
        <w:t>Evaluación</w:t>
      </w:r>
      <w:r w:rsidR="00A45D49" w:rsidRPr="00DD6A49">
        <w:rPr>
          <w:rFonts w:ascii="Verdana" w:hAnsi="Verdana" w:cs="Calibri"/>
          <w:sz w:val="18"/>
          <w:szCs w:val="18"/>
          <w:lang w:val="es-BO"/>
        </w:rPr>
        <w:t xml:space="preserve"> </w:t>
      </w:r>
      <w:r w:rsidR="00F937E3" w:rsidRPr="00DD6A49">
        <w:rPr>
          <w:rFonts w:ascii="Verdana" w:hAnsi="Verdana" w:cs="Calibri"/>
          <w:sz w:val="18"/>
          <w:szCs w:val="18"/>
        </w:rPr>
        <w:t>podrá</w:t>
      </w:r>
      <w:r w:rsidR="00DD6A49" w:rsidRPr="00DD6A49">
        <w:rPr>
          <w:rFonts w:ascii="Verdana" w:hAnsi="Verdana" w:cs="Calibri"/>
          <w:sz w:val="18"/>
          <w:szCs w:val="18"/>
        </w:rPr>
        <w:t>n</w:t>
      </w:r>
      <w:r w:rsidR="00F937E3" w:rsidRPr="00646225">
        <w:rPr>
          <w:rFonts w:ascii="Verdana" w:hAnsi="Verdana" w:cs="Calibri"/>
          <w:sz w:val="18"/>
          <w:szCs w:val="18"/>
        </w:rPr>
        <w:t xml:space="preserve"> solicitar</w:t>
      </w:r>
      <w:r w:rsidR="00F937E3" w:rsidRPr="00605F05">
        <w:rPr>
          <w:rFonts w:ascii="Verdana" w:hAnsi="Verdana" w:cs="Calibri"/>
          <w:sz w:val="18"/>
          <w:szCs w:val="18"/>
        </w:rPr>
        <w:t xml:space="preserve">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Pr="00666D9F"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8826F5">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 xml:space="preserve">YPFB, para la evaluación de propuestas aplicará el </w:t>
      </w:r>
      <w:r w:rsidR="00605F05">
        <w:rPr>
          <w:rFonts w:ascii="Verdana" w:hAnsi="Verdana" w:cs="Calibri"/>
          <w:sz w:val="18"/>
          <w:szCs w:val="18"/>
        </w:rPr>
        <w:t>c</w:t>
      </w:r>
      <w:r w:rsidRPr="00666D9F">
        <w:rPr>
          <w:rFonts w:ascii="Verdana" w:hAnsi="Verdana" w:cs="Calibri"/>
          <w:sz w:val="18"/>
          <w:szCs w:val="18"/>
        </w:rPr>
        <w:t>riterio</w:t>
      </w:r>
      <w:r w:rsidR="00CB656E" w:rsidRPr="00666D9F">
        <w:rPr>
          <w:rFonts w:ascii="Verdana" w:hAnsi="Verdana" w:cs="Calibri"/>
          <w:sz w:val="18"/>
          <w:szCs w:val="18"/>
        </w:rPr>
        <w:t xml:space="preserve"> de </w:t>
      </w:r>
      <w:r w:rsidR="0067599B">
        <w:rPr>
          <w:rFonts w:ascii="Verdana" w:hAnsi="Verdana" w:cs="Calibri"/>
          <w:sz w:val="18"/>
          <w:szCs w:val="18"/>
        </w:rPr>
        <w:t>precio evaluado más bajo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66D9F" w:rsidRDefault="005931D8">
      <w:pPr>
        <w:jc w:val="both"/>
        <w:rPr>
          <w:rFonts w:ascii="Verdana" w:hAnsi="Verdana" w:cs="Calibri"/>
          <w:sz w:val="18"/>
          <w:szCs w:val="18"/>
        </w:rPr>
      </w:pPr>
      <w:r w:rsidRPr="00666D9F">
        <w:rPr>
          <w:rFonts w:ascii="Verdana" w:hAnsi="Verdana" w:cs="Calibri"/>
          <w:b/>
          <w:sz w:val="18"/>
          <w:szCs w:val="18"/>
        </w:rPr>
        <w:t xml:space="preserve">ETAPA DE </w:t>
      </w:r>
      <w:r w:rsidR="008A3BD7">
        <w:rPr>
          <w:rFonts w:ascii="Verdana" w:hAnsi="Verdana" w:cs="Calibri"/>
          <w:b/>
          <w:sz w:val="18"/>
          <w:szCs w:val="18"/>
        </w:rPr>
        <w:t>HABILITACION</w:t>
      </w:r>
      <w:r w:rsidRPr="00666D9F">
        <w:rPr>
          <w:rFonts w:ascii="Verdana" w:hAnsi="Verdana" w:cs="Calibri"/>
          <w:b/>
          <w:sz w:val="18"/>
          <w:szCs w:val="18"/>
        </w:rPr>
        <w:t>:</w:t>
      </w:r>
      <w:r w:rsidRPr="00666D9F">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r w:rsidR="004E46AE">
        <w:rPr>
          <w:rFonts w:ascii="Verdana" w:hAnsi="Verdana" w:cs="Calibri"/>
          <w:sz w:val="18"/>
          <w:szCs w:val="18"/>
        </w:rPr>
        <w:t xml:space="preserve"> o declaratoria desierta</w:t>
      </w:r>
      <w:r w:rsidR="00F7734A">
        <w:rPr>
          <w:rFonts w:ascii="Verdana" w:hAnsi="Verdana" w:cs="Calibri"/>
          <w:sz w:val="18"/>
          <w:szCs w:val="18"/>
        </w:rPr>
        <w:t>.</w:t>
      </w:r>
    </w:p>
    <w:p w:rsidR="00F14D05" w:rsidRPr="00666D9F" w:rsidRDefault="00F14D05">
      <w:pPr>
        <w:jc w:val="both"/>
        <w:rPr>
          <w:rFonts w:ascii="Verdana" w:hAnsi="Verdana" w:cs="Calibri"/>
          <w:sz w:val="18"/>
          <w:szCs w:val="18"/>
        </w:rPr>
      </w:pPr>
    </w:p>
    <w:p w:rsidR="007B6FBA" w:rsidRDefault="003C742C">
      <w:pPr>
        <w:pStyle w:val="Sinespaciado1"/>
        <w:jc w:val="both"/>
        <w:rPr>
          <w:rFonts w:ascii="Verdana" w:hAnsi="Verdana"/>
          <w:b/>
          <w:sz w:val="18"/>
          <w:szCs w:val="18"/>
          <w:lang w:val="es-ES"/>
        </w:rPr>
      </w:pPr>
      <w:r>
        <w:rPr>
          <w:rFonts w:ascii="Verdana" w:hAnsi="Verdana"/>
          <w:b/>
          <w:sz w:val="18"/>
          <w:szCs w:val="18"/>
          <w:lang w:val="es-ES"/>
        </w:rPr>
        <w:t xml:space="preserve">ETAPA DE EVALUACION </w:t>
      </w:r>
    </w:p>
    <w:p w:rsidR="003C742C" w:rsidRDefault="003C742C">
      <w:pPr>
        <w:pStyle w:val="Sinespaciado1"/>
        <w:jc w:val="both"/>
        <w:rPr>
          <w:rFonts w:ascii="Verdana" w:hAnsi="Verdana"/>
          <w:b/>
          <w:sz w:val="18"/>
          <w:szCs w:val="18"/>
          <w:lang w:val="es-ES"/>
        </w:rPr>
      </w:pPr>
    </w:p>
    <w:p w:rsidR="00D60DD7" w:rsidRPr="00666D9F" w:rsidRDefault="00D60DD7" w:rsidP="008826F5">
      <w:pPr>
        <w:pStyle w:val="Sinespaciado1"/>
        <w:numPr>
          <w:ilvl w:val="0"/>
          <w:numId w:val="22"/>
        </w:numPr>
        <w:jc w:val="both"/>
        <w:rPr>
          <w:rFonts w:ascii="Verdana" w:hAnsi="Verdana"/>
          <w:b/>
          <w:sz w:val="18"/>
          <w:szCs w:val="18"/>
        </w:rPr>
      </w:pPr>
      <w:r w:rsidRPr="00666D9F">
        <w:rPr>
          <w:rFonts w:ascii="Verdana" w:hAnsi="Verdana"/>
          <w:b/>
          <w:sz w:val="18"/>
          <w:szCs w:val="18"/>
        </w:rPr>
        <w:t>EVALUACIÓN</w:t>
      </w:r>
      <w:r w:rsidR="003C742C">
        <w:rPr>
          <w:rFonts w:ascii="Verdana" w:hAnsi="Verdana"/>
          <w:b/>
          <w:sz w:val="18"/>
          <w:szCs w:val="18"/>
        </w:rPr>
        <w:t xml:space="preserve"> TECNICA</w:t>
      </w:r>
      <w:r w:rsidRPr="00666D9F">
        <w:rPr>
          <w:rFonts w:ascii="Verdana" w:hAnsi="Verdana"/>
          <w:b/>
          <w:sz w:val="18"/>
          <w:szCs w:val="18"/>
        </w:rPr>
        <w:t>:</w:t>
      </w:r>
    </w:p>
    <w:p w:rsidR="00D60DD7" w:rsidRDefault="00D60DD7" w:rsidP="00D60DD7">
      <w:pPr>
        <w:jc w:val="both"/>
        <w:rPr>
          <w:rFonts w:ascii="Verdana" w:hAnsi="Verdana" w:cs="Calibri"/>
          <w:sz w:val="18"/>
          <w:szCs w:val="18"/>
        </w:rPr>
      </w:pPr>
    </w:p>
    <w:p w:rsidR="00D60DD7" w:rsidRPr="00666D9F" w:rsidRDefault="00D60DD7" w:rsidP="00D60DD7">
      <w:pPr>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sidR="003C742C">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sidR="00DE2F99">
        <w:rPr>
          <w:rFonts w:ascii="Verdana" w:hAnsi="Verdana" w:cs="Calibri"/>
          <w:sz w:val="18"/>
          <w:szCs w:val="18"/>
        </w:rPr>
        <w:t>,</w:t>
      </w:r>
      <w:r w:rsidRPr="00666D9F">
        <w:rPr>
          <w:rFonts w:ascii="Verdana" w:hAnsi="Verdana" w:cs="Calibri"/>
          <w:sz w:val="18"/>
          <w:szCs w:val="18"/>
        </w:rPr>
        <w:t xml:space="preserve"> aplicando la metodología “Cumple/No Cumple”.</w:t>
      </w:r>
      <w:r w:rsidR="003C742C">
        <w:rPr>
          <w:rFonts w:ascii="Verdana" w:hAnsi="Verdana" w:cs="Calibri"/>
          <w:sz w:val="18"/>
          <w:szCs w:val="18"/>
        </w:rPr>
        <w:t xml:space="preserve"> </w:t>
      </w:r>
    </w:p>
    <w:p w:rsidR="00D60DD7" w:rsidRDefault="00D60DD7" w:rsidP="00D60DD7">
      <w:pPr>
        <w:jc w:val="both"/>
        <w:rPr>
          <w:rFonts w:ascii="Verdana" w:hAnsi="Verdana" w:cs="Calibri"/>
          <w:sz w:val="18"/>
          <w:szCs w:val="18"/>
        </w:rPr>
      </w:pPr>
    </w:p>
    <w:p w:rsidR="003C742C" w:rsidRDefault="003C742C" w:rsidP="008826F5">
      <w:pPr>
        <w:pStyle w:val="Sinespaciado1"/>
        <w:numPr>
          <w:ilvl w:val="0"/>
          <w:numId w:val="22"/>
        </w:numPr>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EVALUACION ECONOMICA</w:t>
      </w:r>
    </w:p>
    <w:p w:rsidR="003C742C" w:rsidRDefault="003C742C" w:rsidP="00D60DD7">
      <w:pPr>
        <w:pStyle w:val="Sinespaciado1"/>
        <w:jc w:val="both"/>
        <w:rPr>
          <w:rFonts w:ascii="Verdana" w:eastAsia="Times New Roman" w:hAnsi="Verdana" w:cs="Calibri"/>
          <w:b/>
          <w:sz w:val="18"/>
          <w:szCs w:val="18"/>
          <w:lang w:val="es-ES"/>
        </w:rPr>
      </w:pPr>
    </w:p>
    <w:p w:rsidR="00D60DD7" w:rsidRPr="00666D9F" w:rsidRDefault="00D60DD7" w:rsidP="00D60DD7">
      <w:pPr>
        <w:pStyle w:val="Sinespaciado1"/>
        <w:jc w:val="both"/>
        <w:rPr>
          <w:rFonts w:ascii="Verdana" w:hAnsi="Verdana" w:cs="Calibri"/>
          <w:sz w:val="18"/>
          <w:szCs w:val="18"/>
        </w:rPr>
      </w:pPr>
      <w:r w:rsidRPr="00666D9F">
        <w:rPr>
          <w:rFonts w:ascii="Verdana" w:hAnsi="Verdana" w:cs="Calibri"/>
          <w:sz w:val="18"/>
          <w:szCs w:val="18"/>
        </w:rPr>
        <w:t>El Comité de Evaluación evaluar</w:t>
      </w:r>
      <w:r w:rsidR="00DE2F99">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 propuesta</w:t>
      </w:r>
      <w:r w:rsidR="00DE2F99">
        <w:rPr>
          <w:rFonts w:ascii="Verdana" w:hAnsi="Verdana"/>
          <w:sz w:val="18"/>
          <w:szCs w:val="18"/>
        </w:rPr>
        <w:t xml:space="preserve"> económica</w:t>
      </w:r>
      <w:r w:rsidR="003C742C">
        <w:rPr>
          <w:rFonts w:ascii="Verdana" w:hAnsi="Verdana"/>
          <w:sz w:val="18"/>
          <w:szCs w:val="18"/>
        </w:rPr>
        <w:t xml:space="preserve"> sobre la base del </w:t>
      </w:r>
      <w:proofErr w:type="spellStart"/>
      <w:r w:rsidR="00DE2F99">
        <w:rPr>
          <w:rFonts w:ascii="Verdana" w:hAnsi="Verdana"/>
          <w:sz w:val="18"/>
          <w:szCs w:val="18"/>
        </w:rPr>
        <w:t>Form</w:t>
      </w:r>
      <w:proofErr w:type="spellEnd"/>
      <w:r w:rsidR="00DE2F99">
        <w:rPr>
          <w:rFonts w:ascii="Verdana" w:hAnsi="Verdana"/>
          <w:sz w:val="18"/>
          <w:szCs w:val="18"/>
        </w:rPr>
        <w:t>. B-1</w:t>
      </w:r>
      <w:r w:rsidRPr="00666D9F">
        <w:rPr>
          <w:rFonts w:ascii="Verdana" w:hAnsi="Verdana"/>
          <w:sz w:val="18"/>
          <w:szCs w:val="18"/>
        </w:rPr>
        <w:t>.</w:t>
      </w:r>
    </w:p>
    <w:p w:rsidR="00D60DD7" w:rsidRPr="00666D9F" w:rsidRDefault="00D60DD7" w:rsidP="00D60DD7">
      <w:pPr>
        <w:pStyle w:val="Sinespaciado1"/>
        <w:jc w:val="both"/>
        <w:rPr>
          <w:rFonts w:ascii="Verdana" w:hAnsi="Verdana"/>
          <w:sz w:val="18"/>
          <w:szCs w:val="18"/>
        </w:rPr>
      </w:pPr>
    </w:p>
    <w:p w:rsidR="00D60DD7" w:rsidRDefault="00D60DD7" w:rsidP="00D60DD7">
      <w:pPr>
        <w:pStyle w:val="Sinespaciado1"/>
        <w:jc w:val="both"/>
        <w:rPr>
          <w:rFonts w:ascii="Verdana" w:hAnsi="Verdana"/>
          <w:sz w:val="18"/>
          <w:szCs w:val="18"/>
        </w:rPr>
      </w:pPr>
      <w:r w:rsidRPr="00870109">
        <w:rPr>
          <w:rFonts w:ascii="Verdana" w:hAnsi="Verdana"/>
          <w:sz w:val="18"/>
          <w:szCs w:val="18"/>
        </w:rPr>
        <w:t xml:space="preserve">En caso de que las propuestas excedan el precio referencial, estas no serán descalificadas y se las deberá  invitar a la etapa de concertación </w:t>
      </w:r>
      <w:r w:rsidR="00870109" w:rsidRPr="00870109">
        <w:rPr>
          <w:rFonts w:ascii="Verdana" w:hAnsi="Verdana"/>
          <w:sz w:val="18"/>
          <w:szCs w:val="18"/>
        </w:rPr>
        <w:t xml:space="preserve">a fin de mejorar la </w:t>
      </w:r>
      <w:r w:rsidRPr="00870109">
        <w:rPr>
          <w:rFonts w:ascii="Verdana" w:hAnsi="Verdana"/>
          <w:sz w:val="18"/>
          <w:szCs w:val="18"/>
        </w:rPr>
        <w:t xml:space="preserve">propuesta económica, la cual deberá ser igual o inferior al precio referencial, </w:t>
      </w:r>
      <w:r w:rsidR="00870109" w:rsidRPr="00870109">
        <w:rPr>
          <w:rFonts w:ascii="Verdana" w:hAnsi="Verdana"/>
          <w:sz w:val="18"/>
          <w:szCs w:val="18"/>
        </w:rPr>
        <w:t xml:space="preserve">En  </w:t>
      </w:r>
      <w:r w:rsidRPr="00870109">
        <w:rPr>
          <w:rFonts w:ascii="Verdana" w:hAnsi="Verdana"/>
          <w:sz w:val="18"/>
          <w:szCs w:val="18"/>
        </w:rPr>
        <w:t xml:space="preserve">caso </w:t>
      </w:r>
      <w:r w:rsidR="00870109" w:rsidRPr="00870109">
        <w:rPr>
          <w:rFonts w:ascii="Verdana" w:hAnsi="Verdana"/>
          <w:sz w:val="18"/>
          <w:szCs w:val="18"/>
        </w:rPr>
        <w:t xml:space="preserve">de no darse esta situación </w:t>
      </w:r>
      <w:r w:rsidRPr="00870109">
        <w:rPr>
          <w:rFonts w:ascii="Verdana" w:hAnsi="Verdana"/>
          <w:sz w:val="18"/>
          <w:szCs w:val="18"/>
        </w:rPr>
        <w:t>será descalificada.</w:t>
      </w:r>
    </w:p>
    <w:p w:rsidR="003719BB" w:rsidRDefault="003719BB" w:rsidP="00D60DD7">
      <w:pPr>
        <w:pStyle w:val="Sinespaciado1"/>
        <w:jc w:val="both"/>
        <w:rPr>
          <w:rFonts w:ascii="Verdana" w:hAnsi="Verdana"/>
          <w:sz w:val="18"/>
          <w:szCs w:val="18"/>
        </w:rPr>
      </w:pPr>
    </w:p>
    <w:p w:rsidR="00F1232E" w:rsidRDefault="00F1232E" w:rsidP="00D60DD7">
      <w:pPr>
        <w:pStyle w:val="Sinespaciado1"/>
        <w:jc w:val="both"/>
        <w:rPr>
          <w:rFonts w:ascii="Verdana" w:hAnsi="Verdana"/>
          <w:sz w:val="18"/>
          <w:szCs w:val="18"/>
        </w:rPr>
      </w:pPr>
    </w:p>
    <w:p w:rsidR="00162163" w:rsidRPr="00605F05" w:rsidRDefault="00162163"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 xml:space="preserve">DESCALIFICACION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646225" w:rsidRDefault="00162163" w:rsidP="008826F5">
      <w:pPr>
        <w:pStyle w:val="Prrafodelista"/>
        <w:numPr>
          <w:ilvl w:val="0"/>
          <w:numId w:val="14"/>
        </w:numPr>
        <w:ind w:left="1418" w:hanging="425"/>
        <w:jc w:val="both"/>
        <w:rPr>
          <w:rFonts w:ascii="Verdana" w:hAnsi="Verdana" w:cs="Arial"/>
          <w:sz w:val="18"/>
          <w:szCs w:val="18"/>
        </w:rPr>
      </w:pPr>
      <w:r w:rsidRPr="00646225">
        <w:rPr>
          <w:rFonts w:ascii="Verdana" w:hAnsi="Verdana" w:cs="Arial"/>
          <w:sz w:val="18"/>
          <w:szCs w:val="18"/>
        </w:rPr>
        <w:t>La omisión en la presentación de cualquier Formulario</w:t>
      </w:r>
      <w:r w:rsidR="00F1232E" w:rsidRPr="00646225">
        <w:rPr>
          <w:rFonts w:ascii="Verdana" w:hAnsi="Verdana" w:cs="Arial"/>
          <w:sz w:val="18"/>
          <w:szCs w:val="18"/>
        </w:rPr>
        <w:t xml:space="preserve">. </w:t>
      </w: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w:t>
      </w:r>
      <w:r w:rsidRPr="00646225">
        <w:rPr>
          <w:rFonts w:ascii="Verdana" w:hAnsi="Verdana" w:cs="Calibri"/>
          <w:sz w:val="18"/>
          <w:szCs w:val="18"/>
        </w:rPr>
        <w:t xml:space="preserve">numeral </w:t>
      </w:r>
      <w:r w:rsidR="00F1232E" w:rsidRPr="00646225">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162163">
      <w:pPr>
        <w:pStyle w:val="Prrafodelista"/>
        <w:ind w:left="1418"/>
        <w:jc w:val="both"/>
        <w:rPr>
          <w:rFonts w:ascii="Verdana" w:hAnsi="Verdana" w:cs="Arial"/>
          <w:sz w:val="18"/>
          <w:szCs w:val="18"/>
        </w:rPr>
      </w:pPr>
    </w:p>
    <w:p w:rsidR="00162163" w:rsidRPr="00D555CC"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162163">
      <w:pPr>
        <w:pStyle w:val="Prrafodelista"/>
        <w:ind w:left="1418"/>
        <w:jc w:val="both"/>
        <w:rPr>
          <w:rFonts w:ascii="Verdana" w:hAnsi="Verdana" w:cs="Arial"/>
          <w:sz w:val="18"/>
          <w:szCs w:val="18"/>
        </w:rPr>
      </w:pPr>
    </w:p>
    <w:p w:rsidR="00162163" w:rsidRDefault="00162163" w:rsidP="008826F5">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961E22" w:rsidRPr="00B10253" w:rsidRDefault="00961E22" w:rsidP="00B10253">
      <w:pPr>
        <w:pStyle w:val="Prrafodelista"/>
        <w:rPr>
          <w:rFonts w:ascii="Verdana" w:hAnsi="Verdana" w:cs="Arial"/>
          <w:sz w:val="18"/>
          <w:szCs w:val="18"/>
        </w:rPr>
      </w:pPr>
    </w:p>
    <w:p w:rsidR="00961E22" w:rsidRPr="00D555CC" w:rsidRDefault="00961E22" w:rsidP="008826F5">
      <w:pPr>
        <w:pStyle w:val="Prrafodelista"/>
        <w:numPr>
          <w:ilvl w:val="0"/>
          <w:numId w:val="14"/>
        </w:numPr>
        <w:ind w:left="1418" w:hanging="425"/>
        <w:jc w:val="both"/>
        <w:rPr>
          <w:rFonts w:ascii="Verdana" w:hAnsi="Verdana" w:cs="Arial"/>
          <w:sz w:val="18"/>
          <w:szCs w:val="18"/>
        </w:rPr>
      </w:pPr>
      <w:r>
        <w:rPr>
          <w:rFonts w:ascii="Verdana" w:hAnsi="Verdana" w:cs="Arial"/>
          <w:sz w:val="18"/>
          <w:szCs w:val="18"/>
        </w:rPr>
        <w:t>Cuando en la etapa de concertación no se hubiese mejorado la propuesta económica inferior al precio referencial.</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8826F5">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8826F5">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Default="00BE6FC7" w:rsidP="00647D60">
      <w:pPr>
        <w:ind w:left="644"/>
        <w:jc w:val="both"/>
        <w:rPr>
          <w:rFonts w:ascii="Verdana" w:hAnsi="Verdana" w:cs="Calibri"/>
          <w:sz w:val="18"/>
          <w:szCs w:val="18"/>
        </w:rPr>
      </w:pPr>
    </w:p>
    <w:p w:rsidR="00B10253" w:rsidRPr="00666D9F" w:rsidRDefault="00B10253"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DE2F99" w:rsidRDefault="00DE2F99"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920925" w:rsidP="00920925">
      <w:pPr>
        <w:pStyle w:val="Prrafodelista"/>
        <w:numPr>
          <w:ilvl w:val="0"/>
          <w:numId w:val="4"/>
        </w:numPr>
        <w:ind w:left="567" w:hanging="567"/>
        <w:jc w:val="both"/>
        <w:rPr>
          <w:rFonts w:ascii="Verdana" w:hAnsi="Verdana" w:cs="Calibri"/>
          <w:b/>
          <w:sz w:val="18"/>
          <w:szCs w:val="18"/>
        </w:rPr>
      </w:pPr>
      <w:r>
        <w:rPr>
          <w:rFonts w:ascii="Verdana" w:hAnsi="Verdana" w:cs="Calibri"/>
          <w:b/>
          <w:sz w:val="18"/>
          <w:szCs w:val="18"/>
        </w:rPr>
        <w:t xml:space="preserve">ESPECIFICACIONES TECNICAS </w:t>
      </w:r>
    </w:p>
    <w:p w:rsidR="004D6B1C" w:rsidRDefault="004D6B1C" w:rsidP="001C6D2F">
      <w:pPr>
        <w:rPr>
          <w:rFonts w:ascii="Verdana" w:hAnsi="Verdana" w:cs="Calibri"/>
          <w:b/>
          <w:sz w:val="18"/>
          <w:szCs w:val="18"/>
        </w:rPr>
      </w:pPr>
    </w:p>
    <w:p w:rsidR="001C6D2F" w:rsidRDefault="001C6D2F" w:rsidP="001C6D2F">
      <w:pPr>
        <w:jc w:val="center"/>
        <w:rPr>
          <w:rFonts w:asciiTheme="minorHAnsi" w:hAnsiTheme="minorHAnsi" w:cstheme="minorHAnsi"/>
          <w:b/>
          <w:sz w:val="22"/>
          <w:szCs w:val="22"/>
        </w:rPr>
      </w:pPr>
      <w:r w:rsidRPr="00FF49A8">
        <w:rPr>
          <w:rFonts w:asciiTheme="minorHAnsi" w:hAnsiTheme="minorHAnsi" w:cstheme="minorHAnsi"/>
          <w:b/>
          <w:sz w:val="22"/>
          <w:szCs w:val="22"/>
        </w:rPr>
        <w:t>INSPECCIÓN EN PLANTAS DE ALMACENAJE DE CHILE PARA LA IMPORTACIÓN Y LA EXPORTACIÓN DE HIDROCARBUROS</w:t>
      </w:r>
      <w:r>
        <w:rPr>
          <w:rFonts w:asciiTheme="minorHAnsi" w:hAnsiTheme="minorHAnsi" w:cstheme="minorHAnsi"/>
          <w:b/>
          <w:sz w:val="22"/>
          <w:szCs w:val="22"/>
        </w:rPr>
        <w:t xml:space="preserve"> </w:t>
      </w:r>
    </w:p>
    <w:p w:rsidR="001C6D2F" w:rsidRPr="00885801" w:rsidRDefault="001C6D2F" w:rsidP="001C6D2F">
      <w:pPr>
        <w:jc w:val="center"/>
        <w:rPr>
          <w:rFonts w:asciiTheme="minorHAnsi" w:hAnsiTheme="minorHAnsi" w:cstheme="minorHAnsi"/>
          <w:b/>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DESCRIPCIÓN DEL SERVICIO</w:t>
      </w:r>
    </w:p>
    <w:p w:rsidR="001C6D2F" w:rsidRPr="00885801" w:rsidRDefault="001C6D2F" w:rsidP="001C6D2F">
      <w:pPr>
        <w:jc w:val="both"/>
        <w:rPr>
          <w:rFonts w:asciiTheme="minorHAnsi" w:hAnsiTheme="minorHAnsi" w:cstheme="minorHAnsi"/>
          <w:sz w:val="22"/>
          <w:szCs w:val="22"/>
        </w:rPr>
      </w:pPr>
    </w:p>
    <w:p w:rsidR="001C6D2F" w:rsidRPr="00885801" w:rsidRDefault="001C6D2F" w:rsidP="001C6D2F">
      <w:pPr>
        <w:jc w:val="both"/>
        <w:rPr>
          <w:rFonts w:asciiTheme="minorHAnsi" w:hAnsiTheme="minorHAnsi" w:cstheme="minorHAnsi"/>
          <w:sz w:val="22"/>
          <w:szCs w:val="22"/>
        </w:rPr>
      </w:pPr>
      <w:r w:rsidRPr="00885801">
        <w:rPr>
          <w:rFonts w:asciiTheme="minorHAnsi" w:hAnsiTheme="minorHAnsi" w:cstheme="minorHAnsi"/>
          <w:sz w:val="22"/>
          <w:szCs w:val="22"/>
        </w:rPr>
        <w:t>Servicio de Ins</w:t>
      </w:r>
      <w:r>
        <w:rPr>
          <w:rFonts w:asciiTheme="minorHAnsi" w:hAnsiTheme="minorHAnsi" w:cstheme="minorHAnsi"/>
          <w:sz w:val="22"/>
          <w:szCs w:val="22"/>
        </w:rPr>
        <w:t>0</w:t>
      </w:r>
      <w:r w:rsidRPr="00885801">
        <w:rPr>
          <w:rFonts w:asciiTheme="minorHAnsi" w:hAnsiTheme="minorHAnsi" w:cstheme="minorHAnsi"/>
          <w:sz w:val="22"/>
          <w:szCs w:val="22"/>
        </w:rPr>
        <w:t>pección de Cantidad y Calidad, para la importación y la exportación de hidrocarburos, en plantas de almacenaje en Chile.</w:t>
      </w:r>
    </w:p>
    <w:p w:rsidR="001C6D2F" w:rsidRPr="00885801" w:rsidRDefault="001C6D2F" w:rsidP="001C6D2F">
      <w:pPr>
        <w:autoSpaceDE w:val="0"/>
        <w:autoSpaceDN w:val="0"/>
        <w:adjustRightInd w:val="0"/>
        <w:jc w:val="both"/>
        <w:rPr>
          <w:rFonts w:asciiTheme="minorHAnsi" w:hAnsiTheme="minorHAnsi" w:cstheme="minorHAnsi"/>
          <w:b/>
          <w:bCs/>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PERIODO DE CONTRATO</w:t>
      </w:r>
    </w:p>
    <w:p w:rsidR="001C6D2F" w:rsidRPr="00885801" w:rsidRDefault="001C6D2F" w:rsidP="001C6D2F">
      <w:pPr>
        <w:pStyle w:val="Prrafodelista"/>
        <w:ind w:left="0"/>
        <w:rPr>
          <w:rFonts w:asciiTheme="minorHAnsi" w:hAnsiTheme="minorHAnsi" w:cstheme="minorHAnsi"/>
          <w:b/>
        </w:rPr>
      </w:pPr>
    </w:p>
    <w:p w:rsidR="001C6D2F" w:rsidRPr="00885801" w:rsidRDefault="001C6D2F" w:rsidP="001C6D2F">
      <w:pPr>
        <w:rPr>
          <w:rFonts w:asciiTheme="minorHAnsi" w:hAnsiTheme="minorHAnsi" w:cstheme="minorHAnsi"/>
          <w:bCs/>
          <w:color w:val="000000"/>
          <w:sz w:val="22"/>
          <w:szCs w:val="22"/>
        </w:rPr>
      </w:pPr>
      <w:r w:rsidRPr="00885801">
        <w:rPr>
          <w:rFonts w:asciiTheme="minorHAnsi" w:hAnsiTheme="minorHAnsi" w:cstheme="minorHAnsi"/>
          <w:bCs/>
          <w:color w:val="000000"/>
          <w:sz w:val="22"/>
          <w:szCs w:val="22"/>
        </w:rPr>
        <w:t>A partir de</w:t>
      </w:r>
      <w:r>
        <w:rPr>
          <w:rFonts w:asciiTheme="minorHAnsi" w:hAnsiTheme="minorHAnsi" w:cstheme="minorHAnsi"/>
          <w:bCs/>
          <w:color w:val="000000"/>
          <w:sz w:val="22"/>
          <w:szCs w:val="22"/>
        </w:rPr>
        <w:t xml:space="preserve"> su suscripción </w:t>
      </w:r>
      <w:r w:rsidRPr="00885801">
        <w:rPr>
          <w:rFonts w:asciiTheme="minorHAnsi" w:hAnsiTheme="minorHAnsi" w:cstheme="minorHAnsi"/>
          <w:bCs/>
          <w:color w:val="000000"/>
          <w:sz w:val="22"/>
          <w:szCs w:val="22"/>
        </w:rPr>
        <w:t xml:space="preserve">hasta el 31 de diciembre de </w:t>
      </w:r>
      <w:r>
        <w:rPr>
          <w:rFonts w:asciiTheme="minorHAnsi" w:hAnsiTheme="minorHAnsi" w:cstheme="minorHAnsi"/>
          <w:bCs/>
          <w:color w:val="000000"/>
          <w:sz w:val="22"/>
          <w:szCs w:val="22"/>
        </w:rPr>
        <w:t>2015</w:t>
      </w:r>
      <w:r w:rsidRPr="00885801">
        <w:rPr>
          <w:rFonts w:asciiTheme="minorHAnsi" w:hAnsiTheme="minorHAnsi" w:cstheme="minorHAnsi"/>
          <w:bCs/>
          <w:color w:val="000000"/>
          <w:sz w:val="22"/>
          <w:szCs w:val="22"/>
        </w:rPr>
        <w:t>.</w:t>
      </w:r>
    </w:p>
    <w:p w:rsidR="001C6D2F" w:rsidRPr="00885801" w:rsidRDefault="001C6D2F" w:rsidP="001C6D2F">
      <w:pPr>
        <w:autoSpaceDE w:val="0"/>
        <w:autoSpaceDN w:val="0"/>
        <w:adjustRightInd w:val="0"/>
        <w:jc w:val="both"/>
        <w:rPr>
          <w:rFonts w:asciiTheme="minorHAnsi" w:hAnsiTheme="minorHAnsi" w:cstheme="minorHAnsi"/>
          <w:b/>
          <w:bCs/>
          <w:sz w:val="22"/>
          <w:szCs w:val="22"/>
        </w:rPr>
      </w:pPr>
    </w:p>
    <w:p w:rsidR="001C6D2F" w:rsidRPr="00361A2A" w:rsidRDefault="001C6D2F" w:rsidP="001C6D2F">
      <w:pPr>
        <w:pStyle w:val="Prrafodelista"/>
        <w:numPr>
          <w:ilvl w:val="0"/>
          <w:numId w:val="26"/>
        </w:numPr>
        <w:ind w:left="425" w:hanging="425"/>
        <w:rPr>
          <w:rFonts w:asciiTheme="minorHAnsi" w:hAnsiTheme="minorHAnsi" w:cstheme="minorHAnsi"/>
          <w:b/>
        </w:rPr>
      </w:pPr>
      <w:r w:rsidRPr="00361A2A">
        <w:rPr>
          <w:rFonts w:asciiTheme="minorHAnsi" w:hAnsiTheme="minorHAnsi" w:cstheme="minorHAnsi"/>
          <w:b/>
        </w:rPr>
        <w:t>PRODUCTOS</w:t>
      </w:r>
    </w:p>
    <w:p w:rsidR="001C6D2F" w:rsidRPr="00361A2A" w:rsidRDefault="001C6D2F" w:rsidP="001C6D2F">
      <w:pPr>
        <w:rPr>
          <w:rFonts w:asciiTheme="minorHAnsi" w:hAnsiTheme="minorHAnsi" w:cstheme="minorHAnsi"/>
          <w:sz w:val="22"/>
          <w:szCs w:val="22"/>
        </w:rPr>
      </w:pPr>
    </w:p>
    <w:p w:rsidR="001C6D2F" w:rsidRPr="00361A2A" w:rsidRDefault="001C6D2F" w:rsidP="001C6D2F">
      <w:pPr>
        <w:numPr>
          <w:ilvl w:val="0"/>
          <w:numId w:val="23"/>
        </w:numPr>
        <w:ind w:left="851" w:hanging="284"/>
        <w:rPr>
          <w:rFonts w:asciiTheme="minorHAnsi" w:hAnsiTheme="minorHAnsi" w:cstheme="minorHAnsi"/>
          <w:sz w:val="22"/>
          <w:szCs w:val="22"/>
        </w:rPr>
      </w:pPr>
      <w:proofErr w:type="spellStart"/>
      <w:r w:rsidRPr="00361A2A">
        <w:rPr>
          <w:rFonts w:asciiTheme="minorHAnsi" w:hAnsiTheme="minorHAnsi" w:cstheme="minorHAnsi"/>
          <w:sz w:val="22"/>
          <w:szCs w:val="22"/>
        </w:rPr>
        <w:t>Diesel</w:t>
      </w:r>
      <w:proofErr w:type="spellEnd"/>
      <w:r w:rsidRPr="00361A2A">
        <w:rPr>
          <w:rFonts w:asciiTheme="minorHAnsi" w:hAnsiTheme="minorHAnsi" w:cstheme="minorHAnsi"/>
          <w:sz w:val="22"/>
          <w:szCs w:val="22"/>
        </w:rPr>
        <w:t xml:space="preserve"> </w:t>
      </w:r>
      <w:proofErr w:type="spellStart"/>
      <w:r w:rsidRPr="00361A2A">
        <w:rPr>
          <w:rFonts w:asciiTheme="minorHAnsi" w:hAnsiTheme="minorHAnsi" w:cstheme="minorHAnsi"/>
          <w:sz w:val="22"/>
          <w:szCs w:val="22"/>
        </w:rPr>
        <w:t>Oil</w:t>
      </w:r>
      <w:proofErr w:type="spellEnd"/>
    </w:p>
    <w:p w:rsidR="001C6D2F" w:rsidRPr="00361A2A" w:rsidRDefault="001C6D2F" w:rsidP="001C6D2F">
      <w:pPr>
        <w:numPr>
          <w:ilvl w:val="0"/>
          <w:numId w:val="23"/>
        </w:numPr>
        <w:ind w:left="851" w:hanging="284"/>
        <w:rPr>
          <w:rFonts w:asciiTheme="minorHAnsi" w:hAnsiTheme="minorHAnsi" w:cstheme="minorHAnsi"/>
          <w:sz w:val="22"/>
          <w:szCs w:val="22"/>
        </w:rPr>
      </w:pPr>
      <w:r w:rsidRPr="00361A2A">
        <w:rPr>
          <w:rFonts w:asciiTheme="minorHAnsi" w:hAnsiTheme="minorHAnsi" w:cstheme="minorHAnsi"/>
          <w:sz w:val="22"/>
          <w:szCs w:val="22"/>
        </w:rPr>
        <w:t xml:space="preserve">Insumos y Aditivos (Gasolina de Alto </w:t>
      </w:r>
      <w:proofErr w:type="gramStart"/>
      <w:r w:rsidRPr="00361A2A">
        <w:rPr>
          <w:rFonts w:asciiTheme="minorHAnsi" w:hAnsiTheme="minorHAnsi" w:cstheme="minorHAnsi"/>
          <w:sz w:val="22"/>
          <w:szCs w:val="22"/>
        </w:rPr>
        <w:t>Octanaje )</w:t>
      </w:r>
      <w:proofErr w:type="gramEnd"/>
      <w:r w:rsidRPr="00361A2A">
        <w:rPr>
          <w:rFonts w:asciiTheme="minorHAnsi" w:hAnsiTheme="minorHAnsi" w:cstheme="minorHAnsi"/>
          <w:sz w:val="22"/>
          <w:szCs w:val="22"/>
        </w:rPr>
        <w:t>, para la obtención de Gasolina Especial.</w:t>
      </w:r>
    </w:p>
    <w:p w:rsidR="001C6D2F" w:rsidRPr="00361A2A" w:rsidRDefault="001C6D2F" w:rsidP="001C6D2F">
      <w:pPr>
        <w:numPr>
          <w:ilvl w:val="0"/>
          <w:numId w:val="23"/>
        </w:numPr>
        <w:ind w:left="851" w:hanging="284"/>
        <w:rPr>
          <w:rFonts w:asciiTheme="minorHAnsi" w:hAnsiTheme="minorHAnsi" w:cstheme="minorHAnsi"/>
          <w:sz w:val="22"/>
          <w:szCs w:val="22"/>
        </w:rPr>
      </w:pPr>
      <w:r w:rsidRPr="00361A2A">
        <w:rPr>
          <w:rFonts w:asciiTheme="minorHAnsi" w:hAnsiTheme="minorHAnsi" w:cstheme="minorHAnsi"/>
          <w:sz w:val="22"/>
          <w:szCs w:val="22"/>
        </w:rPr>
        <w:t>Crudo Reconstituido (</w:t>
      </w:r>
      <w:proofErr w:type="spellStart"/>
      <w:r w:rsidRPr="00361A2A">
        <w:rPr>
          <w:rFonts w:asciiTheme="minorHAnsi" w:hAnsiTheme="minorHAnsi" w:cstheme="minorHAnsi"/>
          <w:sz w:val="22"/>
          <w:szCs w:val="22"/>
        </w:rPr>
        <w:t>RECON</w:t>
      </w:r>
      <w:proofErr w:type="spellEnd"/>
      <w:r w:rsidRPr="00361A2A">
        <w:rPr>
          <w:rFonts w:asciiTheme="minorHAnsi" w:hAnsiTheme="minorHAnsi" w:cstheme="minorHAnsi"/>
          <w:sz w:val="22"/>
          <w:szCs w:val="22"/>
        </w:rPr>
        <w:t>)</w:t>
      </w:r>
    </w:p>
    <w:p w:rsidR="001C6D2F" w:rsidRPr="00361A2A" w:rsidRDefault="001C6D2F" w:rsidP="001C6D2F">
      <w:pPr>
        <w:numPr>
          <w:ilvl w:val="0"/>
          <w:numId w:val="23"/>
        </w:numPr>
        <w:ind w:left="851" w:hanging="284"/>
        <w:rPr>
          <w:rFonts w:asciiTheme="minorHAnsi" w:hAnsiTheme="minorHAnsi" w:cstheme="minorHAnsi"/>
          <w:sz w:val="22"/>
          <w:szCs w:val="22"/>
        </w:rPr>
      </w:pPr>
      <w:r w:rsidRPr="00361A2A">
        <w:rPr>
          <w:rFonts w:asciiTheme="minorHAnsi" w:hAnsiTheme="minorHAnsi" w:cstheme="minorHAnsi"/>
          <w:sz w:val="22"/>
          <w:szCs w:val="22"/>
        </w:rPr>
        <w:t>Petróleo Crudo</w:t>
      </w:r>
    </w:p>
    <w:p w:rsidR="001C6D2F" w:rsidRPr="00361A2A" w:rsidRDefault="001C6D2F" w:rsidP="001C6D2F">
      <w:pPr>
        <w:numPr>
          <w:ilvl w:val="0"/>
          <w:numId w:val="23"/>
        </w:numPr>
        <w:ind w:left="851" w:hanging="284"/>
        <w:rPr>
          <w:rFonts w:asciiTheme="minorHAnsi" w:hAnsiTheme="minorHAnsi" w:cstheme="minorHAnsi"/>
          <w:sz w:val="22"/>
          <w:szCs w:val="22"/>
        </w:rPr>
      </w:pPr>
      <w:r w:rsidRPr="00361A2A">
        <w:rPr>
          <w:rFonts w:asciiTheme="minorHAnsi" w:hAnsiTheme="minorHAnsi" w:cstheme="minorHAnsi"/>
          <w:sz w:val="22"/>
          <w:szCs w:val="22"/>
        </w:rPr>
        <w:t>Gasolina Blanca</w:t>
      </w:r>
    </w:p>
    <w:p w:rsidR="001C6D2F" w:rsidRPr="00885801" w:rsidRDefault="001C6D2F" w:rsidP="001C6D2F">
      <w:pPr>
        <w:pStyle w:val="Prrafodelista"/>
        <w:ind w:left="851" w:hanging="284"/>
        <w:rPr>
          <w:rFonts w:asciiTheme="minorHAnsi" w:hAnsiTheme="minorHAnsi" w:cstheme="minorHAnsi"/>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LUGAR DE PRESTACIÓN DEL SERVICIO</w:t>
      </w:r>
    </w:p>
    <w:p w:rsidR="001C6D2F" w:rsidRPr="00885801" w:rsidRDefault="001C6D2F" w:rsidP="001C6D2F">
      <w:pPr>
        <w:ind w:left="567" w:hanging="567"/>
        <w:rPr>
          <w:rFonts w:asciiTheme="minorHAnsi" w:hAnsiTheme="minorHAnsi" w:cstheme="minorHAnsi"/>
          <w:b/>
          <w:sz w:val="22"/>
          <w:szCs w:val="22"/>
        </w:rPr>
      </w:pPr>
    </w:p>
    <w:p w:rsidR="001C6D2F" w:rsidRPr="00885801" w:rsidRDefault="001C6D2F" w:rsidP="001C6D2F">
      <w:pPr>
        <w:jc w:val="both"/>
        <w:rPr>
          <w:rFonts w:asciiTheme="minorHAnsi" w:hAnsiTheme="minorHAnsi" w:cstheme="minorHAnsi"/>
          <w:sz w:val="22"/>
          <w:szCs w:val="22"/>
        </w:rPr>
      </w:pPr>
      <w:r w:rsidRPr="00885801">
        <w:rPr>
          <w:rFonts w:asciiTheme="minorHAnsi" w:hAnsiTheme="minorHAnsi" w:cstheme="minorHAnsi"/>
          <w:sz w:val="22"/>
          <w:szCs w:val="22"/>
        </w:rPr>
        <w:t>A continuación se detallan las Plantas en las cuales se requiere la prestación del servicio de inspección:</w:t>
      </w:r>
    </w:p>
    <w:p w:rsidR="001C6D2F" w:rsidRPr="00885801" w:rsidRDefault="001C6D2F" w:rsidP="001C6D2F">
      <w:pPr>
        <w:ind w:left="567" w:hanging="567"/>
        <w:rPr>
          <w:rFonts w:asciiTheme="minorHAnsi" w:hAnsiTheme="minorHAnsi" w:cstheme="minorHAnsi"/>
          <w:sz w:val="22"/>
          <w:szCs w:val="22"/>
        </w:rPr>
      </w:pPr>
    </w:p>
    <w:p w:rsidR="001C6D2F" w:rsidRDefault="001C6D2F" w:rsidP="001C6D2F">
      <w:pPr>
        <w:pStyle w:val="Prrafodelista"/>
        <w:numPr>
          <w:ilvl w:val="0"/>
          <w:numId w:val="30"/>
        </w:numPr>
        <w:ind w:left="851" w:hanging="284"/>
        <w:rPr>
          <w:rFonts w:asciiTheme="minorHAnsi" w:hAnsiTheme="minorHAnsi" w:cstheme="minorHAnsi"/>
        </w:rPr>
      </w:pPr>
      <w:r w:rsidRPr="00885801">
        <w:rPr>
          <w:rFonts w:asciiTheme="minorHAnsi" w:hAnsiTheme="minorHAnsi" w:cstheme="minorHAnsi"/>
        </w:rPr>
        <w:t xml:space="preserve">Planta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Transporte – Arica, Chile</w:t>
      </w:r>
    </w:p>
    <w:p w:rsidR="001C6D2F" w:rsidRDefault="001C6D2F" w:rsidP="001C6D2F">
      <w:pPr>
        <w:pStyle w:val="Prrafodelista"/>
        <w:numPr>
          <w:ilvl w:val="0"/>
          <w:numId w:val="30"/>
        </w:numPr>
        <w:ind w:left="851" w:hanging="284"/>
        <w:rPr>
          <w:rFonts w:asciiTheme="minorHAnsi" w:hAnsiTheme="minorHAnsi" w:cstheme="minorHAnsi"/>
        </w:rPr>
      </w:pPr>
      <w:r>
        <w:rPr>
          <w:rFonts w:asciiTheme="minorHAnsi" w:hAnsiTheme="minorHAnsi" w:cstheme="minorHAnsi"/>
        </w:rPr>
        <w:t xml:space="preserve">Plantas de </w:t>
      </w:r>
      <w:proofErr w:type="spellStart"/>
      <w:r>
        <w:rPr>
          <w:rFonts w:asciiTheme="minorHAnsi" w:hAnsiTheme="minorHAnsi" w:cstheme="minorHAnsi"/>
        </w:rPr>
        <w:t>COPEC</w:t>
      </w:r>
      <w:proofErr w:type="spellEnd"/>
      <w:r>
        <w:rPr>
          <w:rFonts w:asciiTheme="minorHAnsi" w:hAnsiTheme="minorHAnsi" w:cstheme="minorHAnsi"/>
        </w:rPr>
        <w:t xml:space="preserve"> – Arica / Iquique, Chile </w:t>
      </w:r>
    </w:p>
    <w:p w:rsidR="001C6D2F" w:rsidRPr="00885801" w:rsidRDefault="001C6D2F" w:rsidP="001C6D2F">
      <w:pPr>
        <w:pStyle w:val="Prrafodelista"/>
        <w:numPr>
          <w:ilvl w:val="0"/>
          <w:numId w:val="30"/>
        </w:numPr>
        <w:ind w:left="851" w:hanging="284"/>
        <w:rPr>
          <w:rFonts w:asciiTheme="minorHAnsi" w:hAnsiTheme="minorHAnsi" w:cstheme="minorHAnsi"/>
        </w:rPr>
      </w:pPr>
      <w:r>
        <w:rPr>
          <w:rFonts w:asciiTheme="minorHAnsi" w:hAnsiTheme="minorHAnsi" w:cstheme="minorHAnsi"/>
        </w:rPr>
        <w:t xml:space="preserve">Plantas de </w:t>
      </w:r>
      <w:proofErr w:type="spellStart"/>
      <w:r>
        <w:rPr>
          <w:rFonts w:asciiTheme="minorHAnsi" w:hAnsiTheme="minorHAnsi" w:cstheme="minorHAnsi"/>
        </w:rPr>
        <w:t>ENEX</w:t>
      </w:r>
      <w:proofErr w:type="spellEnd"/>
      <w:r>
        <w:rPr>
          <w:rFonts w:asciiTheme="minorHAnsi" w:hAnsiTheme="minorHAnsi" w:cstheme="minorHAnsi"/>
        </w:rPr>
        <w:t xml:space="preserve"> Arica/Iquique, Chile</w:t>
      </w:r>
    </w:p>
    <w:p w:rsidR="001C6D2F" w:rsidRPr="00885801" w:rsidRDefault="001C6D2F" w:rsidP="001C6D2F">
      <w:pPr>
        <w:pStyle w:val="Prrafodelista"/>
        <w:ind w:left="851"/>
        <w:rPr>
          <w:rFonts w:asciiTheme="minorHAnsi" w:hAnsiTheme="minorHAnsi" w:cstheme="minorHAnsi"/>
        </w:rPr>
      </w:pPr>
    </w:p>
    <w:p w:rsidR="001C6D2F" w:rsidRPr="00885801" w:rsidRDefault="001C6D2F" w:rsidP="001C6D2F">
      <w:pPr>
        <w:jc w:val="both"/>
        <w:rPr>
          <w:rFonts w:asciiTheme="minorHAnsi" w:hAnsiTheme="minorHAnsi" w:cstheme="minorHAnsi"/>
          <w:sz w:val="22"/>
          <w:szCs w:val="22"/>
        </w:rPr>
      </w:pPr>
      <w:r w:rsidRPr="00885801">
        <w:rPr>
          <w:rFonts w:asciiTheme="minorHAnsi" w:hAnsiTheme="minorHAnsi" w:cstheme="minorHAnsi"/>
          <w:sz w:val="22"/>
          <w:szCs w:val="22"/>
        </w:rPr>
        <w:t>El servicio consiste en el control permanente en Planta</w:t>
      </w:r>
      <w:r>
        <w:rPr>
          <w:rFonts w:asciiTheme="minorHAnsi" w:hAnsiTheme="minorHAnsi" w:cstheme="minorHAnsi"/>
          <w:sz w:val="22"/>
          <w:szCs w:val="22"/>
        </w:rPr>
        <w:t xml:space="preserve">. Para el efecto el inspector participará en todas las operaciones que se realicen en las Plantas de Almacenaje nominadas por </w:t>
      </w:r>
      <w:proofErr w:type="spellStart"/>
      <w:r>
        <w:rPr>
          <w:rFonts w:asciiTheme="minorHAnsi" w:hAnsiTheme="minorHAnsi" w:cstheme="minorHAnsi"/>
          <w:sz w:val="22"/>
          <w:szCs w:val="22"/>
        </w:rPr>
        <w:t>YPFB</w:t>
      </w:r>
      <w:proofErr w:type="spellEnd"/>
      <w:r w:rsidRPr="00885801">
        <w:rPr>
          <w:rFonts w:asciiTheme="minorHAnsi" w:hAnsiTheme="minorHAnsi" w:cstheme="minorHAnsi"/>
          <w:sz w:val="22"/>
          <w:szCs w:val="22"/>
        </w:rPr>
        <w:t xml:space="preserve">.      </w:t>
      </w:r>
    </w:p>
    <w:p w:rsidR="001C6D2F" w:rsidRPr="00C6493E" w:rsidRDefault="001C6D2F" w:rsidP="001C6D2F">
      <w:pPr>
        <w:pStyle w:val="Prrafodelista"/>
        <w:ind w:left="567" w:hanging="567"/>
        <w:rPr>
          <w:rFonts w:asciiTheme="minorHAnsi" w:hAnsiTheme="minorHAnsi" w:cstheme="minorHAnsi"/>
        </w:rPr>
      </w:pPr>
    </w:p>
    <w:p w:rsidR="001C6D2F" w:rsidRPr="00885801" w:rsidRDefault="001C6D2F" w:rsidP="001C6D2F">
      <w:pPr>
        <w:pStyle w:val="Prrafodelista"/>
        <w:ind w:left="567" w:hanging="567"/>
        <w:rPr>
          <w:rFonts w:asciiTheme="minorHAnsi" w:hAnsiTheme="minorHAnsi" w:cstheme="minorHAnsi"/>
        </w:rPr>
      </w:pP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nominará la Planta en la cual </w:t>
      </w:r>
      <w:r>
        <w:rPr>
          <w:rFonts w:asciiTheme="minorHAnsi" w:hAnsiTheme="minorHAnsi" w:cstheme="minorHAnsi"/>
        </w:rPr>
        <w:t>la empresa de inspección</w:t>
      </w:r>
      <w:r w:rsidRPr="00885801">
        <w:rPr>
          <w:rFonts w:asciiTheme="minorHAnsi" w:hAnsiTheme="minorHAnsi" w:cstheme="minorHAnsi"/>
        </w:rPr>
        <w:t xml:space="preserve"> realizará el servicio.</w:t>
      </w:r>
    </w:p>
    <w:p w:rsidR="001C6D2F" w:rsidRPr="00885801" w:rsidRDefault="001C6D2F" w:rsidP="001C6D2F">
      <w:pPr>
        <w:pStyle w:val="Prrafodelista"/>
        <w:ind w:left="567" w:hanging="567"/>
        <w:rPr>
          <w:rFonts w:asciiTheme="minorHAnsi" w:hAnsiTheme="minorHAnsi" w:cstheme="minorHAnsi"/>
        </w:rPr>
      </w:pPr>
    </w:p>
    <w:p w:rsidR="001C6D2F" w:rsidRPr="00885801" w:rsidRDefault="001C6D2F" w:rsidP="001C6D2F">
      <w:pPr>
        <w:pStyle w:val="Prrafodelista"/>
        <w:numPr>
          <w:ilvl w:val="0"/>
          <w:numId w:val="26"/>
        </w:numPr>
        <w:ind w:left="567" w:hanging="567"/>
        <w:rPr>
          <w:rFonts w:asciiTheme="minorHAnsi" w:hAnsiTheme="minorHAnsi" w:cstheme="minorHAnsi"/>
          <w:b/>
        </w:rPr>
      </w:pPr>
      <w:r w:rsidRPr="00885801">
        <w:rPr>
          <w:rFonts w:asciiTheme="minorHAnsi" w:hAnsiTheme="minorHAnsi" w:cstheme="minorHAnsi"/>
          <w:b/>
        </w:rPr>
        <w:t>OPERACIONES DEL SERVICIO</w:t>
      </w:r>
    </w:p>
    <w:p w:rsidR="001C6D2F" w:rsidRDefault="001C6D2F" w:rsidP="001C6D2F">
      <w:pPr>
        <w:pStyle w:val="Prrafodelista"/>
        <w:ind w:left="0"/>
        <w:jc w:val="both"/>
        <w:rPr>
          <w:rFonts w:asciiTheme="minorHAnsi" w:hAnsiTheme="minorHAnsi" w:cstheme="minorHAnsi"/>
          <w:b/>
        </w:rPr>
      </w:pPr>
    </w:p>
    <w:p w:rsidR="001C6D2F" w:rsidRPr="00885801" w:rsidRDefault="001C6D2F" w:rsidP="001C6D2F">
      <w:pPr>
        <w:pStyle w:val="Prrafodelista"/>
        <w:ind w:left="567" w:hanging="567"/>
        <w:jc w:val="both"/>
        <w:rPr>
          <w:rFonts w:asciiTheme="minorHAnsi" w:hAnsiTheme="minorHAnsi" w:cstheme="minorHAnsi"/>
          <w:b/>
        </w:rPr>
      </w:pPr>
      <w:r>
        <w:rPr>
          <w:rFonts w:asciiTheme="minorHAnsi" w:hAnsiTheme="minorHAnsi" w:cstheme="minorHAnsi"/>
          <w:b/>
        </w:rPr>
        <w:t>5.1</w:t>
      </w:r>
      <w:r>
        <w:rPr>
          <w:rFonts w:asciiTheme="minorHAnsi" w:hAnsiTheme="minorHAnsi" w:cstheme="minorHAnsi"/>
          <w:b/>
        </w:rPr>
        <w:tab/>
      </w:r>
      <w:r w:rsidRPr="00885801">
        <w:rPr>
          <w:rFonts w:asciiTheme="minorHAnsi" w:hAnsiTheme="minorHAnsi" w:cstheme="minorHAnsi"/>
          <w:b/>
        </w:rPr>
        <w:t>Operación de descarga de Buques:</w:t>
      </w:r>
    </w:p>
    <w:p w:rsidR="001C6D2F" w:rsidRPr="00885801" w:rsidRDefault="001C6D2F" w:rsidP="001C6D2F">
      <w:pPr>
        <w:pStyle w:val="Prrafodelista"/>
        <w:ind w:left="360"/>
        <w:jc w:val="both"/>
        <w:rPr>
          <w:rFonts w:asciiTheme="minorHAnsi" w:hAnsiTheme="minorHAnsi" w:cstheme="minorHAnsi"/>
        </w:rPr>
      </w:pPr>
    </w:p>
    <w:p w:rsidR="001C6D2F" w:rsidRPr="00885801" w:rsidRDefault="001C6D2F" w:rsidP="001C6D2F">
      <w:pPr>
        <w:pStyle w:val="Prrafodelista"/>
        <w:numPr>
          <w:ilvl w:val="0"/>
          <w:numId w:val="31"/>
        </w:numPr>
        <w:ind w:left="567" w:hanging="567"/>
        <w:jc w:val="both"/>
        <w:rPr>
          <w:rFonts w:asciiTheme="minorHAnsi" w:hAnsiTheme="minorHAnsi" w:cstheme="minorHAnsi"/>
          <w:b/>
        </w:rPr>
      </w:pPr>
      <w:r w:rsidRPr="00885801">
        <w:rPr>
          <w:rFonts w:asciiTheme="minorHAnsi" w:hAnsiTheme="minorHAnsi" w:cstheme="minorHAnsi"/>
          <w:b/>
        </w:rPr>
        <w:t>Inspección previa a la descarga</w:t>
      </w:r>
    </w:p>
    <w:p w:rsidR="001C6D2F" w:rsidRPr="00885801" w:rsidRDefault="001C6D2F" w:rsidP="001C6D2F">
      <w:pPr>
        <w:pStyle w:val="Prrafodelista"/>
        <w:ind w:left="567"/>
        <w:jc w:val="both"/>
        <w:rPr>
          <w:rFonts w:asciiTheme="minorHAnsi" w:hAnsiTheme="minorHAnsi" w:cstheme="minorHAnsi"/>
        </w:rPr>
      </w:pPr>
    </w:p>
    <w:p w:rsidR="001C6D2F" w:rsidRPr="009C20F0" w:rsidRDefault="001C6D2F" w:rsidP="001C6D2F">
      <w:pPr>
        <w:pStyle w:val="Prrafodelista"/>
        <w:numPr>
          <w:ilvl w:val="0"/>
          <w:numId w:val="32"/>
        </w:numPr>
        <w:ind w:left="567" w:hanging="567"/>
        <w:jc w:val="both"/>
        <w:rPr>
          <w:rFonts w:asciiTheme="minorHAnsi" w:hAnsiTheme="minorHAnsi" w:cstheme="minorHAnsi"/>
          <w:b/>
        </w:rPr>
      </w:pPr>
      <w:r w:rsidRPr="009C20F0">
        <w:rPr>
          <w:rFonts w:asciiTheme="minorHAnsi" w:hAnsiTheme="minorHAnsi" w:cstheme="minorHAnsi"/>
          <w:b/>
        </w:rPr>
        <w:t>Medición de tanques a bordo del buque</w:t>
      </w:r>
    </w:p>
    <w:p w:rsidR="001C6D2F" w:rsidRPr="00885801" w:rsidRDefault="001C6D2F" w:rsidP="001C6D2F">
      <w:pPr>
        <w:pStyle w:val="Prrafodelista"/>
        <w:tabs>
          <w:tab w:val="left" w:pos="284"/>
        </w:tabs>
        <w:ind w:left="644"/>
        <w:jc w:val="both"/>
        <w:rPr>
          <w:rFonts w:asciiTheme="minorHAnsi" w:hAnsiTheme="minorHAnsi" w:cstheme="minorHAnsi"/>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Comprobar que las válvulas de abordo hayan sido selladas en el Puerto de Carga y que se mantengan cerradas y selladas. Reportar anomalías e identificar y ubicar los sellos existentes.</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Realizar medidas (</w:t>
      </w:r>
      <w:proofErr w:type="spellStart"/>
      <w:r w:rsidRPr="00885801">
        <w:rPr>
          <w:rFonts w:asciiTheme="minorHAnsi" w:hAnsiTheme="minorHAnsi" w:cstheme="minorHAnsi"/>
        </w:rPr>
        <w:t>Ullages</w:t>
      </w:r>
      <w:proofErr w:type="spellEnd"/>
      <w:r w:rsidRPr="00885801">
        <w:rPr>
          <w:rFonts w:asciiTheme="minorHAnsi" w:hAnsiTheme="minorHAnsi" w:cstheme="minorHAnsi"/>
        </w:rPr>
        <w:t xml:space="preserve">), tomar temperaturas promedio y determinar niveles de agua libre en cada uno de los compartimientos del buque, de acuerdo a normas </w:t>
      </w:r>
      <w:proofErr w:type="spellStart"/>
      <w:r w:rsidRPr="00885801">
        <w:rPr>
          <w:rFonts w:asciiTheme="minorHAnsi" w:hAnsiTheme="minorHAnsi" w:cstheme="minorHAnsi"/>
        </w:rPr>
        <w:t>ASTM</w:t>
      </w:r>
      <w:proofErr w:type="spellEnd"/>
      <w:r w:rsidRPr="00885801">
        <w:rPr>
          <w:rFonts w:asciiTheme="minorHAnsi" w:hAnsiTheme="minorHAnsi" w:cstheme="minorHAnsi"/>
        </w:rPr>
        <w:t>/API vigentes.</w:t>
      </w:r>
    </w:p>
    <w:p w:rsidR="001C6D2F" w:rsidRPr="00885801" w:rsidRDefault="001C6D2F" w:rsidP="001C6D2F">
      <w:pPr>
        <w:ind w:left="993" w:hanging="426"/>
        <w:jc w:val="both"/>
        <w:rPr>
          <w:rFonts w:asciiTheme="minorHAnsi" w:hAnsiTheme="minorHAnsi" w:cstheme="minorHAnsi"/>
          <w:sz w:val="22"/>
          <w:szCs w:val="22"/>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Realizar medición de los volúmenes a ser descargados, independientemente de los efectuados por el personal del buque.</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 xml:space="preserve">Tomar una muestra representativa de cada tanque a bordo: combinar las muestras para obtener una muestra compuesta, la cual debe ser objeto de análisis </w:t>
      </w:r>
      <w:r>
        <w:rPr>
          <w:rFonts w:asciiTheme="minorHAnsi" w:hAnsiTheme="minorHAnsi" w:cstheme="minorHAnsi"/>
        </w:rPr>
        <w:t xml:space="preserve">de laboratorio </w:t>
      </w:r>
      <w:r w:rsidRPr="00885801">
        <w:rPr>
          <w:rFonts w:asciiTheme="minorHAnsi" w:hAnsiTheme="minorHAnsi" w:cstheme="minorHAnsi"/>
        </w:rPr>
        <w:t>por parte del personal asignado.</w:t>
      </w:r>
    </w:p>
    <w:p w:rsidR="001C6D2F" w:rsidRPr="00885801" w:rsidRDefault="001C6D2F" w:rsidP="001C6D2F">
      <w:pPr>
        <w:ind w:left="993" w:hanging="426"/>
        <w:jc w:val="both"/>
        <w:rPr>
          <w:rFonts w:asciiTheme="minorHAnsi" w:hAnsiTheme="minorHAnsi" w:cstheme="minorHAnsi"/>
          <w:sz w:val="22"/>
          <w:szCs w:val="22"/>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 xml:space="preserve">Inspeccionar y determinar, con personal de a bordo las cantidades de producto, así como las líneas de buque. Registrar las cantidades de agua presentes en las líneas y reportarlos. </w:t>
      </w:r>
    </w:p>
    <w:p w:rsidR="001C6D2F" w:rsidRPr="00885801" w:rsidRDefault="001C6D2F" w:rsidP="001C6D2F">
      <w:pPr>
        <w:pStyle w:val="Prrafodelista"/>
        <w:ind w:left="993" w:hanging="426"/>
        <w:jc w:val="both"/>
        <w:rPr>
          <w:rFonts w:asciiTheme="minorHAnsi" w:hAnsiTheme="minorHAnsi" w:cstheme="minorHAnsi"/>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Tomar y preparar muestras compuestas para los tanques de desecho en forma separada a la muestra del cargamento.</w:t>
      </w:r>
    </w:p>
    <w:p w:rsidR="001C6D2F" w:rsidRPr="00885801" w:rsidRDefault="001C6D2F" w:rsidP="001C6D2F">
      <w:pPr>
        <w:pStyle w:val="Prrafodelista"/>
        <w:ind w:left="993" w:hanging="426"/>
        <w:rPr>
          <w:rFonts w:asciiTheme="minorHAnsi" w:hAnsiTheme="minorHAnsi" w:cstheme="minorHAnsi"/>
        </w:rPr>
      </w:pPr>
    </w:p>
    <w:p w:rsidR="001C6D2F" w:rsidRPr="00885801" w:rsidRDefault="001C6D2F" w:rsidP="001C6D2F">
      <w:pPr>
        <w:pStyle w:val="Prrafodelista"/>
        <w:numPr>
          <w:ilvl w:val="1"/>
          <w:numId w:val="33"/>
        </w:numPr>
        <w:ind w:left="993" w:hanging="426"/>
        <w:jc w:val="both"/>
        <w:rPr>
          <w:rFonts w:asciiTheme="minorHAnsi" w:hAnsiTheme="minorHAnsi" w:cstheme="minorHAnsi"/>
        </w:rPr>
      </w:pPr>
      <w:r w:rsidRPr="00885801">
        <w:rPr>
          <w:rFonts w:asciiTheme="minorHAnsi" w:hAnsiTheme="minorHAnsi" w:cstheme="minorHAnsi"/>
        </w:rPr>
        <w:t xml:space="preserve">Registrar “calado, </w:t>
      </w:r>
      <w:proofErr w:type="spellStart"/>
      <w:r w:rsidRPr="00885801">
        <w:rPr>
          <w:rFonts w:asciiTheme="minorHAnsi" w:hAnsiTheme="minorHAnsi" w:cstheme="minorHAnsi"/>
        </w:rPr>
        <w:t>trimado</w:t>
      </w:r>
      <w:proofErr w:type="spellEnd"/>
      <w:r w:rsidRPr="00885801">
        <w:rPr>
          <w:rFonts w:asciiTheme="minorHAnsi" w:hAnsiTheme="minorHAnsi" w:cstheme="minorHAnsi"/>
        </w:rPr>
        <w:t xml:space="preserve"> y escora” (</w:t>
      </w:r>
      <w:proofErr w:type="spellStart"/>
      <w:r w:rsidRPr="00885801">
        <w:rPr>
          <w:rFonts w:asciiTheme="minorHAnsi" w:hAnsiTheme="minorHAnsi" w:cstheme="minorHAnsi"/>
        </w:rPr>
        <w:t>Draft</w:t>
      </w:r>
      <w:proofErr w:type="spellEnd"/>
      <w:r w:rsidRPr="00885801">
        <w:rPr>
          <w:rFonts w:asciiTheme="minorHAnsi" w:hAnsiTheme="minorHAnsi" w:cstheme="minorHAnsi"/>
        </w:rPr>
        <w:t xml:space="preserve">, </w:t>
      </w:r>
      <w:proofErr w:type="spellStart"/>
      <w:r w:rsidRPr="00885801">
        <w:rPr>
          <w:rFonts w:asciiTheme="minorHAnsi" w:hAnsiTheme="minorHAnsi" w:cstheme="minorHAnsi"/>
        </w:rPr>
        <w:t>Trim</w:t>
      </w:r>
      <w:proofErr w:type="spellEnd"/>
      <w:r w:rsidRPr="00885801">
        <w:rPr>
          <w:rFonts w:asciiTheme="minorHAnsi" w:hAnsiTheme="minorHAnsi" w:cstheme="minorHAnsi"/>
        </w:rPr>
        <w:t xml:space="preserve"> and </w:t>
      </w:r>
      <w:proofErr w:type="spellStart"/>
      <w:r w:rsidRPr="00885801">
        <w:rPr>
          <w:rFonts w:asciiTheme="minorHAnsi" w:hAnsiTheme="minorHAnsi" w:cstheme="minorHAnsi"/>
        </w:rPr>
        <w:t>List</w:t>
      </w:r>
      <w:proofErr w:type="spellEnd"/>
      <w:r w:rsidRPr="00885801">
        <w:rPr>
          <w:rFonts w:asciiTheme="minorHAnsi" w:hAnsiTheme="minorHAnsi" w:cstheme="minorHAnsi"/>
        </w:rPr>
        <w:t>) al arribo.</w:t>
      </w:r>
    </w:p>
    <w:p w:rsidR="001C6D2F" w:rsidRPr="00885801" w:rsidRDefault="001C6D2F" w:rsidP="001C6D2F">
      <w:pPr>
        <w:ind w:left="284"/>
        <w:jc w:val="both"/>
        <w:rPr>
          <w:rFonts w:asciiTheme="minorHAnsi" w:hAnsiTheme="minorHAnsi" w:cstheme="minorHAnsi"/>
          <w:sz w:val="22"/>
          <w:szCs w:val="22"/>
        </w:rPr>
      </w:pPr>
    </w:p>
    <w:p w:rsidR="001C6D2F" w:rsidRPr="00832007" w:rsidRDefault="001C6D2F" w:rsidP="001C6D2F">
      <w:pPr>
        <w:pStyle w:val="Prrafodelista"/>
        <w:numPr>
          <w:ilvl w:val="0"/>
          <w:numId w:val="32"/>
        </w:numPr>
        <w:ind w:left="567" w:hanging="567"/>
        <w:jc w:val="both"/>
        <w:rPr>
          <w:rFonts w:asciiTheme="minorHAnsi" w:hAnsiTheme="minorHAnsi" w:cstheme="minorHAnsi"/>
          <w:b/>
        </w:rPr>
      </w:pPr>
      <w:r w:rsidRPr="00832007">
        <w:rPr>
          <w:rFonts w:asciiTheme="minorHAnsi" w:hAnsiTheme="minorHAnsi" w:cstheme="minorHAnsi"/>
          <w:b/>
        </w:rPr>
        <w:t xml:space="preserve">Medición de tanques de tierra </w:t>
      </w:r>
    </w:p>
    <w:p w:rsidR="001C6D2F" w:rsidRDefault="001C6D2F" w:rsidP="001C6D2F">
      <w:pPr>
        <w:jc w:val="both"/>
        <w:rPr>
          <w:rFonts w:asciiTheme="minorHAnsi" w:hAnsiTheme="minorHAnsi" w:cstheme="minorHAnsi"/>
        </w:rPr>
      </w:pPr>
    </w:p>
    <w:p w:rsidR="001C6D2F" w:rsidRPr="00885801" w:rsidRDefault="001C6D2F" w:rsidP="001C6D2F">
      <w:pPr>
        <w:pStyle w:val="Prrafodelista"/>
        <w:numPr>
          <w:ilvl w:val="1"/>
          <w:numId w:val="34"/>
        </w:numPr>
        <w:ind w:left="993" w:hanging="426"/>
        <w:jc w:val="both"/>
        <w:rPr>
          <w:rFonts w:asciiTheme="minorHAnsi" w:hAnsiTheme="minorHAnsi" w:cstheme="minorHAnsi"/>
        </w:rPr>
      </w:pPr>
      <w:r w:rsidRPr="00885801">
        <w:rPr>
          <w:rFonts w:asciiTheme="minorHAnsi" w:hAnsiTheme="minorHAnsi" w:cstheme="minorHAnsi"/>
        </w:rPr>
        <w:t xml:space="preserve">Presenciar medidas iniciales </w:t>
      </w:r>
      <w:r>
        <w:rPr>
          <w:rFonts w:asciiTheme="minorHAnsi" w:hAnsiTheme="minorHAnsi" w:cstheme="minorHAnsi"/>
        </w:rPr>
        <w:t xml:space="preserve">(saldos) </w:t>
      </w:r>
      <w:r w:rsidRPr="00885801">
        <w:rPr>
          <w:rFonts w:asciiTheme="minorHAnsi" w:hAnsiTheme="minorHAnsi" w:cstheme="minorHAnsi"/>
        </w:rPr>
        <w:t xml:space="preserve">de los tanques receptores, realizado por el personal (aforadores)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 Asimismo, verificar medición de la temperatura y determinación del nivel de agua libre presente en cada tanque.</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4"/>
        </w:numPr>
        <w:ind w:left="993" w:hanging="426"/>
        <w:jc w:val="both"/>
        <w:rPr>
          <w:rFonts w:asciiTheme="minorHAnsi" w:hAnsiTheme="minorHAnsi" w:cstheme="minorHAnsi"/>
        </w:rPr>
      </w:pPr>
      <w:r w:rsidRPr="00885801">
        <w:rPr>
          <w:rFonts w:asciiTheme="minorHAnsi" w:hAnsiTheme="minorHAnsi" w:cstheme="minorHAnsi"/>
        </w:rPr>
        <w:t>Realizar muestreo del producto contenido en los tanques receptores. Determinar Gravedad API en cada uno de ellos.</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4"/>
        </w:numPr>
        <w:ind w:left="993" w:hanging="426"/>
        <w:jc w:val="both"/>
        <w:rPr>
          <w:rFonts w:asciiTheme="minorHAnsi" w:hAnsiTheme="minorHAnsi" w:cstheme="minorHAnsi"/>
        </w:rPr>
      </w:pPr>
      <w:r w:rsidRPr="00885801">
        <w:rPr>
          <w:rFonts w:asciiTheme="minorHAnsi" w:hAnsiTheme="minorHAnsi" w:cstheme="minorHAnsi"/>
        </w:rPr>
        <w:t xml:space="preserve">Realizar la medición de los volúmenes contenidos en los tanques receptores, independientemente a los cálculos realizados por el personal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4"/>
        </w:numPr>
        <w:ind w:left="993" w:hanging="426"/>
        <w:jc w:val="both"/>
        <w:rPr>
          <w:rFonts w:asciiTheme="minorHAnsi" w:hAnsiTheme="minorHAnsi" w:cstheme="minorHAnsi"/>
        </w:rPr>
      </w:pPr>
      <w:r w:rsidRPr="00885801">
        <w:rPr>
          <w:rFonts w:asciiTheme="minorHAnsi" w:hAnsiTheme="minorHAnsi" w:cstheme="minorHAnsi"/>
        </w:rPr>
        <w:t>En caso de existir la información disponible de las cifras tierra/buque por los últimos cargamentos completos cargados de forma continua en un lapso no mayor a doce (12) meses, se calcular</w:t>
      </w:r>
      <w:r>
        <w:rPr>
          <w:rFonts w:asciiTheme="minorHAnsi" w:hAnsiTheme="minorHAnsi" w:cstheme="minorHAnsi"/>
        </w:rPr>
        <w:t>á</w:t>
      </w:r>
      <w:r w:rsidRPr="00885801">
        <w:rPr>
          <w:rFonts w:asciiTheme="minorHAnsi" w:hAnsiTheme="minorHAnsi" w:cstheme="minorHAnsi"/>
        </w:rPr>
        <w:t xml:space="preserve"> y reportar</w:t>
      </w:r>
      <w:r>
        <w:rPr>
          <w:rFonts w:asciiTheme="minorHAnsi" w:hAnsiTheme="minorHAnsi" w:cstheme="minorHAnsi"/>
        </w:rPr>
        <w:t>á</w:t>
      </w:r>
      <w:r w:rsidRPr="00885801">
        <w:rPr>
          <w:rFonts w:asciiTheme="minorHAnsi" w:hAnsiTheme="minorHAnsi" w:cstheme="minorHAnsi"/>
        </w:rPr>
        <w:t xml:space="preserve"> el factor de experiencia del buque (</w:t>
      </w:r>
      <w:proofErr w:type="spellStart"/>
      <w:r w:rsidRPr="00885801">
        <w:rPr>
          <w:rFonts w:asciiTheme="minorHAnsi" w:hAnsiTheme="minorHAnsi" w:cstheme="minorHAnsi"/>
        </w:rPr>
        <w:t>VEF</w:t>
      </w:r>
      <w:proofErr w:type="spellEnd"/>
      <w:r w:rsidRPr="00885801">
        <w:rPr>
          <w:rFonts w:asciiTheme="minorHAnsi" w:hAnsiTheme="minorHAnsi" w:cstheme="minorHAnsi"/>
        </w:rPr>
        <w:t xml:space="preserve">), tal como indica el capítulo 17.1 del “Manual of </w:t>
      </w:r>
      <w:proofErr w:type="spellStart"/>
      <w:r w:rsidRPr="00885801">
        <w:rPr>
          <w:rFonts w:asciiTheme="minorHAnsi" w:hAnsiTheme="minorHAnsi" w:cstheme="minorHAnsi"/>
        </w:rPr>
        <w:t>Petroleum</w:t>
      </w:r>
      <w:proofErr w:type="spellEnd"/>
      <w:r w:rsidRPr="00885801">
        <w:rPr>
          <w:rFonts w:asciiTheme="minorHAnsi" w:hAnsiTheme="minorHAnsi" w:cstheme="minorHAnsi"/>
        </w:rPr>
        <w:t xml:space="preserve"> </w:t>
      </w:r>
      <w:proofErr w:type="spellStart"/>
      <w:r w:rsidRPr="00885801">
        <w:rPr>
          <w:rFonts w:asciiTheme="minorHAnsi" w:hAnsiTheme="minorHAnsi" w:cstheme="minorHAnsi"/>
        </w:rPr>
        <w:t>Measurements</w:t>
      </w:r>
      <w:proofErr w:type="spellEnd"/>
      <w:r w:rsidRPr="00885801">
        <w:rPr>
          <w:rFonts w:asciiTheme="minorHAnsi" w:hAnsiTheme="minorHAnsi" w:cstheme="minorHAnsi"/>
        </w:rPr>
        <w:t xml:space="preserve"> </w:t>
      </w:r>
      <w:proofErr w:type="spellStart"/>
      <w:r w:rsidRPr="00885801">
        <w:rPr>
          <w:rFonts w:asciiTheme="minorHAnsi" w:hAnsiTheme="minorHAnsi" w:cstheme="minorHAnsi"/>
        </w:rPr>
        <w:t>Standards</w:t>
      </w:r>
      <w:proofErr w:type="spellEnd"/>
      <w:r w:rsidRPr="00885801">
        <w:rPr>
          <w:rFonts w:asciiTheme="minorHAnsi" w:hAnsiTheme="minorHAnsi" w:cstheme="minorHAnsi"/>
        </w:rPr>
        <w:t xml:space="preserve">” del API. </w:t>
      </w:r>
    </w:p>
    <w:p w:rsidR="001C6D2F" w:rsidRPr="00885801" w:rsidRDefault="001C6D2F" w:rsidP="001C6D2F">
      <w:pPr>
        <w:jc w:val="both"/>
        <w:rPr>
          <w:rFonts w:asciiTheme="minorHAnsi" w:hAnsiTheme="minorHAnsi" w:cstheme="minorHAnsi"/>
          <w:sz w:val="22"/>
          <w:szCs w:val="22"/>
        </w:rPr>
      </w:pPr>
    </w:p>
    <w:p w:rsidR="001C6D2F" w:rsidRPr="00832007" w:rsidRDefault="001C6D2F" w:rsidP="001C6D2F">
      <w:pPr>
        <w:pStyle w:val="Prrafodelista"/>
        <w:numPr>
          <w:ilvl w:val="0"/>
          <w:numId w:val="32"/>
        </w:numPr>
        <w:ind w:left="567" w:hanging="567"/>
        <w:jc w:val="both"/>
        <w:rPr>
          <w:rFonts w:asciiTheme="minorHAnsi" w:hAnsiTheme="minorHAnsi" w:cstheme="minorHAnsi"/>
          <w:b/>
        </w:rPr>
      </w:pPr>
      <w:r w:rsidRPr="00832007">
        <w:rPr>
          <w:rFonts w:asciiTheme="minorHAnsi" w:hAnsiTheme="minorHAnsi" w:cstheme="minorHAnsi"/>
          <w:b/>
        </w:rPr>
        <w:t>Líneas de Descarga</w:t>
      </w:r>
    </w:p>
    <w:p w:rsidR="001C6D2F" w:rsidRPr="00885801" w:rsidRDefault="001C6D2F" w:rsidP="001C6D2F">
      <w:pPr>
        <w:pStyle w:val="Prrafodelista"/>
        <w:ind w:left="567" w:hanging="567"/>
        <w:jc w:val="both"/>
        <w:rPr>
          <w:rFonts w:asciiTheme="minorHAnsi" w:hAnsiTheme="minorHAnsi" w:cstheme="minorHAnsi"/>
        </w:rPr>
      </w:pPr>
    </w:p>
    <w:p w:rsidR="001C6D2F" w:rsidRPr="00885801" w:rsidRDefault="001C6D2F" w:rsidP="001C6D2F">
      <w:pPr>
        <w:pStyle w:val="Prrafodelista"/>
        <w:numPr>
          <w:ilvl w:val="1"/>
          <w:numId w:val="35"/>
        </w:numPr>
        <w:ind w:left="993" w:hanging="426"/>
        <w:jc w:val="both"/>
        <w:rPr>
          <w:rFonts w:asciiTheme="minorHAnsi" w:hAnsiTheme="minorHAnsi" w:cstheme="minorHAnsi"/>
        </w:rPr>
      </w:pPr>
      <w:r w:rsidRPr="00885801">
        <w:rPr>
          <w:rFonts w:asciiTheme="minorHAnsi" w:hAnsiTheme="minorHAnsi" w:cstheme="minorHAnsi"/>
        </w:rPr>
        <w:t>Verificar con el personal del terminal la alineación a ser usada y asegurarse que las líneas estén llenas antes de hacer las mediciones de los tanques receptores.</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5"/>
        </w:numPr>
        <w:ind w:left="993" w:hanging="426"/>
        <w:jc w:val="both"/>
        <w:rPr>
          <w:rFonts w:asciiTheme="minorHAnsi" w:hAnsiTheme="minorHAnsi" w:cstheme="minorHAnsi"/>
        </w:rPr>
      </w:pPr>
      <w:r w:rsidRPr="00885801">
        <w:rPr>
          <w:rFonts w:asciiTheme="minorHAnsi" w:hAnsiTheme="minorHAnsi" w:cstheme="minorHAnsi"/>
        </w:rPr>
        <w:t xml:space="preserve">Determinar conjuntamente con el personal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 la cantidad, calidad y naturaleza del material contenido en las líneas a ser utilizadas y reportar.</w:t>
      </w:r>
    </w:p>
    <w:p w:rsidR="001C6D2F" w:rsidRPr="00885801" w:rsidRDefault="001C6D2F" w:rsidP="001C6D2F">
      <w:pPr>
        <w:pStyle w:val="Prrafodelista"/>
        <w:ind w:left="567" w:hanging="567"/>
        <w:rPr>
          <w:rFonts w:asciiTheme="minorHAnsi" w:hAnsiTheme="minorHAnsi" w:cstheme="minorHAnsi"/>
        </w:rPr>
      </w:pPr>
    </w:p>
    <w:p w:rsidR="001C6D2F" w:rsidRPr="00885801" w:rsidRDefault="001C6D2F" w:rsidP="001C6D2F">
      <w:pPr>
        <w:pStyle w:val="Prrafodelista"/>
        <w:numPr>
          <w:ilvl w:val="0"/>
          <w:numId w:val="31"/>
        </w:numPr>
        <w:ind w:left="567" w:hanging="567"/>
        <w:jc w:val="both"/>
        <w:rPr>
          <w:rFonts w:asciiTheme="minorHAnsi" w:hAnsiTheme="minorHAnsi" w:cstheme="minorHAnsi"/>
          <w:b/>
        </w:rPr>
      </w:pPr>
      <w:r w:rsidRPr="00885801">
        <w:rPr>
          <w:rFonts w:asciiTheme="minorHAnsi" w:hAnsiTheme="minorHAnsi" w:cstheme="minorHAnsi"/>
          <w:b/>
        </w:rPr>
        <w:t>Inspección durante la descarga</w:t>
      </w:r>
    </w:p>
    <w:p w:rsidR="001C6D2F" w:rsidRPr="00885801" w:rsidRDefault="001C6D2F" w:rsidP="001C6D2F">
      <w:pPr>
        <w:pStyle w:val="Prrafodelista"/>
        <w:ind w:left="567" w:hanging="567"/>
        <w:jc w:val="both"/>
        <w:rPr>
          <w:rFonts w:asciiTheme="minorHAnsi" w:hAnsiTheme="minorHAnsi" w:cstheme="minorHAnsi"/>
        </w:rPr>
      </w:pPr>
    </w:p>
    <w:p w:rsidR="001C6D2F" w:rsidRPr="00885801" w:rsidRDefault="001C6D2F" w:rsidP="001C6D2F">
      <w:pPr>
        <w:pStyle w:val="Prrafodelista"/>
        <w:numPr>
          <w:ilvl w:val="0"/>
          <w:numId w:val="36"/>
        </w:numPr>
        <w:ind w:left="567" w:hanging="283"/>
        <w:jc w:val="both"/>
        <w:rPr>
          <w:rFonts w:asciiTheme="minorHAnsi" w:hAnsiTheme="minorHAnsi" w:cstheme="minorHAnsi"/>
        </w:rPr>
      </w:pPr>
      <w:r w:rsidRPr="00885801">
        <w:rPr>
          <w:rFonts w:asciiTheme="minorHAnsi" w:hAnsiTheme="minorHAnsi" w:cstheme="minorHAnsi"/>
        </w:rPr>
        <w:t>En los casos en los que se tom</w:t>
      </w:r>
      <w:r>
        <w:rPr>
          <w:rFonts w:asciiTheme="minorHAnsi" w:hAnsiTheme="minorHAnsi" w:cstheme="minorHAnsi"/>
        </w:rPr>
        <w:t>e</w:t>
      </w:r>
      <w:r w:rsidRPr="00885801">
        <w:rPr>
          <w:rFonts w:asciiTheme="minorHAnsi" w:hAnsiTheme="minorHAnsi" w:cstheme="minorHAnsi"/>
        </w:rPr>
        <w:t>n muestras de líneas de tierra de la terminal</w:t>
      </w:r>
      <w:r>
        <w:rPr>
          <w:rFonts w:asciiTheme="minorHAnsi" w:hAnsiTheme="minorHAnsi" w:cstheme="minorHAnsi"/>
        </w:rPr>
        <w:t>,</w:t>
      </w:r>
      <w:r w:rsidRPr="00885801">
        <w:rPr>
          <w:rFonts w:asciiTheme="minorHAnsi" w:hAnsiTheme="minorHAnsi" w:cstheme="minorHAnsi"/>
        </w:rPr>
        <w:t xml:space="preserve"> se debe verificar que las calidades críticas del material que se está descargando, sean similares a las calidades reportadas para los tanques de descarga en tierra.</w:t>
      </w:r>
    </w:p>
    <w:p w:rsidR="001C6D2F" w:rsidRPr="00885801" w:rsidRDefault="001C6D2F" w:rsidP="001C6D2F">
      <w:pPr>
        <w:pStyle w:val="Prrafodelista"/>
        <w:ind w:left="567" w:hanging="283"/>
        <w:jc w:val="both"/>
        <w:rPr>
          <w:rFonts w:asciiTheme="minorHAnsi" w:hAnsiTheme="minorHAnsi" w:cstheme="minorHAnsi"/>
        </w:rPr>
      </w:pPr>
    </w:p>
    <w:p w:rsidR="001C6D2F" w:rsidRPr="00885801" w:rsidRDefault="001C6D2F" w:rsidP="001C6D2F">
      <w:pPr>
        <w:pStyle w:val="Prrafodelista"/>
        <w:numPr>
          <w:ilvl w:val="0"/>
          <w:numId w:val="36"/>
        </w:numPr>
        <w:ind w:left="567" w:hanging="283"/>
        <w:jc w:val="both"/>
        <w:rPr>
          <w:rFonts w:asciiTheme="minorHAnsi" w:hAnsiTheme="minorHAnsi" w:cstheme="minorHAnsi"/>
        </w:rPr>
      </w:pPr>
      <w:r w:rsidRPr="00885801">
        <w:rPr>
          <w:rFonts w:asciiTheme="minorHAnsi" w:hAnsiTheme="minorHAnsi" w:cstheme="minorHAnsi"/>
        </w:rPr>
        <w:t xml:space="preserve">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w:t>
      </w:r>
      <w:proofErr w:type="spellStart"/>
      <w:r w:rsidRPr="00885801">
        <w:rPr>
          <w:rFonts w:asciiTheme="minorHAnsi" w:hAnsiTheme="minorHAnsi" w:cstheme="minorHAnsi"/>
        </w:rPr>
        <w:t>MPMS</w:t>
      </w:r>
      <w:proofErr w:type="spellEnd"/>
      <w:r>
        <w:rPr>
          <w:rFonts w:asciiTheme="minorHAnsi" w:hAnsiTheme="minorHAnsi" w:cstheme="minorHAnsi"/>
        </w:rPr>
        <w:t xml:space="preserve"> </w:t>
      </w:r>
      <w:r w:rsidRPr="00885801">
        <w:rPr>
          <w:rFonts w:asciiTheme="minorHAnsi" w:hAnsiTheme="minorHAnsi" w:cstheme="minorHAnsi"/>
        </w:rPr>
        <w:t>(ASTM0-4177).</w:t>
      </w:r>
    </w:p>
    <w:p w:rsidR="001C6D2F" w:rsidRPr="00885801" w:rsidRDefault="001C6D2F" w:rsidP="001C6D2F">
      <w:pPr>
        <w:pStyle w:val="Prrafodelista"/>
        <w:ind w:left="567" w:hanging="283"/>
        <w:rPr>
          <w:rFonts w:asciiTheme="minorHAnsi" w:hAnsiTheme="minorHAnsi" w:cstheme="minorHAnsi"/>
        </w:rPr>
      </w:pPr>
    </w:p>
    <w:p w:rsidR="001C6D2F" w:rsidRPr="00885801" w:rsidRDefault="001C6D2F" w:rsidP="001C6D2F">
      <w:pPr>
        <w:pStyle w:val="Prrafodelista"/>
        <w:numPr>
          <w:ilvl w:val="0"/>
          <w:numId w:val="36"/>
        </w:numPr>
        <w:ind w:left="567" w:hanging="283"/>
        <w:jc w:val="both"/>
        <w:rPr>
          <w:rFonts w:asciiTheme="minorHAnsi" w:hAnsiTheme="minorHAnsi" w:cstheme="minorHAnsi"/>
        </w:rPr>
      </w:pPr>
      <w:r w:rsidRPr="00885801">
        <w:rPr>
          <w:rFonts w:asciiTheme="minorHAnsi" w:hAnsiTheme="minorHAnsi" w:cstheme="minorHAnsi"/>
        </w:rPr>
        <w:t>Mantener contacto con el personal del terminal encargadas de la operación de descarga. Reportar cualquier contingencia que se presente.</w:t>
      </w:r>
    </w:p>
    <w:p w:rsidR="001C6D2F" w:rsidRPr="00885801" w:rsidRDefault="001C6D2F" w:rsidP="001C6D2F">
      <w:pPr>
        <w:pStyle w:val="Prrafodelista"/>
        <w:ind w:left="567" w:hanging="567"/>
        <w:jc w:val="both"/>
        <w:rPr>
          <w:rFonts w:asciiTheme="minorHAnsi" w:hAnsiTheme="minorHAnsi" w:cstheme="minorHAnsi"/>
        </w:rPr>
      </w:pPr>
    </w:p>
    <w:p w:rsidR="001C6D2F" w:rsidRPr="00885801" w:rsidRDefault="001C6D2F" w:rsidP="001C6D2F">
      <w:pPr>
        <w:pStyle w:val="Prrafodelista"/>
        <w:numPr>
          <w:ilvl w:val="0"/>
          <w:numId w:val="31"/>
        </w:numPr>
        <w:ind w:left="567" w:hanging="567"/>
        <w:jc w:val="both"/>
        <w:rPr>
          <w:rFonts w:asciiTheme="minorHAnsi" w:hAnsiTheme="minorHAnsi" w:cstheme="minorHAnsi"/>
          <w:b/>
        </w:rPr>
      </w:pPr>
      <w:r w:rsidRPr="00885801">
        <w:rPr>
          <w:rFonts w:asciiTheme="minorHAnsi" w:hAnsiTheme="minorHAnsi" w:cstheme="minorHAnsi"/>
          <w:b/>
        </w:rPr>
        <w:t>Inspección de cantidades descargadas</w:t>
      </w:r>
    </w:p>
    <w:p w:rsidR="001C6D2F" w:rsidRPr="00885801" w:rsidRDefault="001C6D2F" w:rsidP="001C6D2F">
      <w:pPr>
        <w:pStyle w:val="Prrafodelista"/>
        <w:ind w:left="567" w:hanging="567"/>
        <w:jc w:val="both"/>
        <w:rPr>
          <w:rFonts w:asciiTheme="minorHAnsi" w:hAnsiTheme="minorHAnsi" w:cstheme="minorHAnsi"/>
        </w:rPr>
      </w:pPr>
    </w:p>
    <w:p w:rsidR="001C6D2F" w:rsidRPr="002C4CCC" w:rsidRDefault="001C6D2F" w:rsidP="001C6D2F">
      <w:pPr>
        <w:pStyle w:val="Prrafodelista"/>
        <w:numPr>
          <w:ilvl w:val="0"/>
          <w:numId w:val="37"/>
        </w:numPr>
        <w:ind w:left="567" w:hanging="283"/>
        <w:jc w:val="both"/>
        <w:rPr>
          <w:rFonts w:asciiTheme="minorHAnsi" w:hAnsiTheme="minorHAnsi" w:cstheme="minorHAnsi"/>
          <w:i/>
        </w:rPr>
      </w:pPr>
      <w:r w:rsidRPr="002C4CCC">
        <w:rPr>
          <w:rFonts w:asciiTheme="minorHAnsi" w:hAnsiTheme="minorHAnsi" w:cstheme="minorHAnsi"/>
          <w:i/>
        </w:rPr>
        <w:t>Inspección del buque</w:t>
      </w:r>
    </w:p>
    <w:p w:rsidR="001C6D2F" w:rsidRPr="00885801" w:rsidRDefault="001C6D2F" w:rsidP="001C6D2F">
      <w:pPr>
        <w:pStyle w:val="Prrafodelista"/>
        <w:ind w:left="567"/>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 xml:space="preserve">Determinar conjuntamente con el personal del buque remanentes a bordo (material de del cargamento, agua). Indicar si han sido utilizados factores de corrección por </w:t>
      </w:r>
      <w:proofErr w:type="spellStart"/>
      <w:r w:rsidRPr="00885801">
        <w:rPr>
          <w:rFonts w:asciiTheme="minorHAnsi" w:hAnsiTheme="minorHAnsi" w:cstheme="minorHAnsi"/>
        </w:rPr>
        <w:t>Trimado</w:t>
      </w:r>
      <w:proofErr w:type="spellEnd"/>
      <w:r w:rsidRPr="00885801">
        <w:rPr>
          <w:rFonts w:asciiTheme="minorHAnsi" w:hAnsiTheme="minorHAnsi" w:cstheme="minorHAnsi"/>
        </w:rPr>
        <w:t xml:space="preserve"> y Escora (</w:t>
      </w:r>
      <w:proofErr w:type="spellStart"/>
      <w:r w:rsidRPr="00885801">
        <w:rPr>
          <w:rFonts w:asciiTheme="minorHAnsi" w:hAnsiTheme="minorHAnsi" w:cstheme="minorHAnsi"/>
        </w:rPr>
        <w:t>Trim</w:t>
      </w:r>
      <w:proofErr w:type="gramStart"/>
      <w:r w:rsidRPr="00885801">
        <w:rPr>
          <w:rFonts w:asciiTheme="minorHAnsi" w:hAnsiTheme="minorHAnsi" w:cstheme="minorHAnsi"/>
        </w:rPr>
        <w:t>,List</w:t>
      </w:r>
      <w:proofErr w:type="spellEnd"/>
      <w:proofErr w:type="gramEnd"/>
      <w:r w:rsidRPr="00885801">
        <w:rPr>
          <w:rFonts w:asciiTheme="minorHAnsi" w:hAnsiTheme="minorHAnsi" w:cstheme="minorHAnsi"/>
        </w:rPr>
        <w:t xml:space="preserve">) o </w:t>
      </w:r>
      <w:proofErr w:type="spellStart"/>
      <w:r w:rsidRPr="00885801">
        <w:rPr>
          <w:rFonts w:asciiTheme="minorHAnsi" w:hAnsiTheme="minorHAnsi" w:cstheme="minorHAnsi"/>
        </w:rPr>
        <w:t>WEDGE</w:t>
      </w:r>
      <w:proofErr w:type="spellEnd"/>
      <w:r w:rsidRPr="00885801">
        <w:rPr>
          <w:rFonts w:asciiTheme="minorHAnsi" w:hAnsiTheme="minorHAnsi" w:cstheme="minorHAnsi"/>
        </w:rPr>
        <w:t xml:space="preserve"> FORMULA si se solicita.</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Revisar mangueras y líneas y reportar el contenido de las mismas</w:t>
      </w:r>
    </w:p>
    <w:p w:rsidR="001C6D2F" w:rsidRPr="00885801" w:rsidRDefault="001C6D2F" w:rsidP="001C6D2F">
      <w:pPr>
        <w:pStyle w:val="Prrafodelista"/>
        <w:ind w:left="360"/>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Preparar certificados de inspección del buque</w:t>
      </w:r>
    </w:p>
    <w:p w:rsidR="001C6D2F" w:rsidRPr="00885801" w:rsidRDefault="001C6D2F" w:rsidP="001C6D2F">
      <w:pPr>
        <w:pStyle w:val="Prrafodelista"/>
        <w:ind w:left="567" w:hanging="283"/>
        <w:jc w:val="both"/>
        <w:rPr>
          <w:rFonts w:asciiTheme="minorHAnsi" w:hAnsiTheme="minorHAnsi" w:cstheme="minorHAnsi"/>
        </w:rPr>
      </w:pPr>
    </w:p>
    <w:p w:rsidR="001C6D2F" w:rsidRPr="002C4CCC" w:rsidRDefault="001C6D2F" w:rsidP="001C6D2F">
      <w:pPr>
        <w:pStyle w:val="Prrafodelista"/>
        <w:numPr>
          <w:ilvl w:val="0"/>
          <w:numId w:val="37"/>
        </w:numPr>
        <w:ind w:left="567" w:hanging="283"/>
        <w:jc w:val="both"/>
        <w:rPr>
          <w:rFonts w:asciiTheme="minorHAnsi" w:hAnsiTheme="minorHAnsi" w:cstheme="minorHAnsi"/>
          <w:i/>
        </w:rPr>
      </w:pPr>
      <w:r w:rsidRPr="002C4CCC">
        <w:rPr>
          <w:rFonts w:asciiTheme="minorHAnsi" w:hAnsiTheme="minorHAnsi" w:cstheme="minorHAnsi"/>
          <w:i/>
        </w:rPr>
        <w:t>Tanques tierra</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 xml:space="preserve">Presenciar mediciones, realizar toma de muestras y análisis realizados por el personal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 para determinar calidades, (API puntualmente), y cantidades del material recibido en tanques receptores.</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 xml:space="preserve">Realizar cálculos correspondientes, independientemente de los preparados por el personal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w:t>
      </w:r>
    </w:p>
    <w:p w:rsidR="001C6D2F" w:rsidRPr="00885801" w:rsidRDefault="001C6D2F" w:rsidP="001C6D2F">
      <w:pPr>
        <w:pStyle w:val="Prrafodelista"/>
        <w:ind w:left="993"/>
        <w:jc w:val="both"/>
        <w:rPr>
          <w:rFonts w:asciiTheme="minorHAnsi" w:hAnsiTheme="minorHAnsi" w:cstheme="minorHAnsi"/>
        </w:rPr>
      </w:pPr>
    </w:p>
    <w:p w:rsidR="001C6D2F" w:rsidRPr="00885801" w:rsidRDefault="001C6D2F" w:rsidP="001C6D2F">
      <w:pPr>
        <w:pStyle w:val="Prrafodelista"/>
        <w:numPr>
          <w:ilvl w:val="1"/>
          <w:numId w:val="37"/>
        </w:numPr>
        <w:ind w:left="993" w:hanging="426"/>
        <w:jc w:val="both"/>
        <w:rPr>
          <w:rFonts w:asciiTheme="minorHAnsi" w:hAnsiTheme="minorHAnsi" w:cstheme="minorHAnsi"/>
        </w:rPr>
      </w:pPr>
      <w:r w:rsidRPr="00885801">
        <w:rPr>
          <w:rFonts w:asciiTheme="minorHAnsi" w:hAnsiTheme="minorHAnsi" w:cstheme="minorHAnsi"/>
        </w:rPr>
        <w:t xml:space="preserve">Determinar conjuntamente con el personal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y/o de la terminal, calidad y cantidad del material en líneas, después de la operación de la descarga.</w:t>
      </w:r>
    </w:p>
    <w:p w:rsidR="001C6D2F" w:rsidRPr="00885801" w:rsidRDefault="001C6D2F" w:rsidP="001C6D2F">
      <w:pPr>
        <w:pStyle w:val="Prrafodelista"/>
        <w:ind w:left="567" w:hanging="283"/>
        <w:jc w:val="both"/>
        <w:rPr>
          <w:rFonts w:asciiTheme="minorHAnsi" w:hAnsiTheme="minorHAnsi" w:cstheme="minorHAnsi"/>
        </w:rPr>
      </w:pPr>
    </w:p>
    <w:p w:rsidR="001C6D2F" w:rsidRPr="00885801" w:rsidRDefault="001C6D2F" w:rsidP="001C6D2F">
      <w:pPr>
        <w:pStyle w:val="Prrafodelista"/>
        <w:numPr>
          <w:ilvl w:val="0"/>
          <w:numId w:val="31"/>
        </w:numPr>
        <w:ind w:left="567" w:hanging="567"/>
        <w:jc w:val="both"/>
        <w:rPr>
          <w:rFonts w:asciiTheme="minorHAnsi" w:hAnsiTheme="minorHAnsi" w:cstheme="minorHAnsi"/>
          <w:b/>
        </w:rPr>
      </w:pPr>
      <w:r w:rsidRPr="00885801">
        <w:rPr>
          <w:rFonts w:asciiTheme="minorHAnsi" w:hAnsiTheme="minorHAnsi" w:cstheme="minorHAnsi"/>
          <w:b/>
        </w:rPr>
        <w:t>Certificación de volúmenes y calidades recibidas</w:t>
      </w:r>
      <w:r>
        <w:rPr>
          <w:rFonts w:asciiTheme="minorHAnsi" w:hAnsiTheme="minorHAnsi" w:cstheme="minorHAnsi"/>
          <w:b/>
        </w:rPr>
        <w:t xml:space="preserve"> del Buque</w:t>
      </w:r>
    </w:p>
    <w:p w:rsidR="001C6D2F" w:rsidRPr="00885801" w:rsidRDefault="001C6D2F" w:rsidP="001C6D2F">
      <w:pPr>
        <w:pStyle w:val="Prrafodelista"/>
        <w:ind w:left="567" w:hanging="567"/>
        <w:jc w:val="both"/>
        <w:rPr>
          <w:rFonts w:asciiTheme="minorHAnsi" w:hAnsiTheme="minorHAnsi" w:cstheme="minorHAnsi"/>
        </w:rPr>
      </w:pPr>
    </w:p>
    <w:p w:rsidR="001C6D2F" w:rsidRPr="00885801" w:rsidRDefault="001C6D2F" w:rsidP="001C6D2F">
      <w:pPr>
        <w:pStyle w:val="Prrafodelista"/>
        <w:numPr>
          <w:ilvl w:val="0"/>
          <w:numId w:val="38"/>
        </w:numPr>
        <w:ind w:left="567" w:hanging="283"/>
        <w:jc w:val="both"/>
        <w:rPr>
          <w:rFonts w:asciiTheme="minorHAnsi" w:hAnsiTheme="minorHAnsi" w:cstheme="minorHAnsi"/>
        </w:rPr>
      </w:pPr>
      <w:r w:rsidRPr="00885801">
        <w:rPr>
          <w:rFonts w:asciiTheme="minorHAnsi" w:hAnsiTheme="minorHAnsi" w:cstheme="minorHAnsi"/>
        </w:rPr>
        <w:t>Expedir certificados de cantidad y calidad del cargamento por la terminal.</w:t>
      </w:r>
    </w:p>
    <w:p w:rsidR="001C6D2F" w:rsidRPr="00885801" w:rsidRDefault="001C6D2F" w:rsidP="001C6D2F">
      <w:pPr>
        <w:pStyle w:val="Prrafodelista"/>
        <w:ind w:left="567"/>
        <w:jc w:val="both"/>
        <w:rPr>
          <w:rFonts w:asciiTheme="minorHAnsi" w:hAnsiTheme="minorHAnsi" w:cstheme="minorHAnsi"/>
        </w:rPr>
      </w:pPr>
    </w:p>
    <w:p w:rsidR="001C6D2F" w:rsidRPr="00885801" w:rsidRDefault="001C6D2F" w:rsidP="001C6D2F">
      <w:pPr>
        <w:pStyle w:val="Prrafodelista"/>
        <w:numPr>
          <w:ilvl w:val="0"/>
          <w:numId w:val="38"/>
        </w:numPr>
        <w:ind w:left="567" w:hanging="283"/>
        <w:jc w:val="both"/>
        <w:rPr>
          <w:rFonts w:asciiTheme="minorHAnsi" w:hAnsiTheme="minorHAnsi" w:cstheme="minorHAnsi"/>
        </w:rPr>
      </w:pPr>
      <w:r w:rsidRPr="00885801">
        <w:rPr>
          <w:rFonts w:asciiTheme="minorHAnsi" w:hAnsiTheme="minorHAnsi" w:cstheme="minorHAnsi"/>
        </w:rPr>
        <w:t>Expedir certificados de inspección del buque</w:t>
      </w:r>
    </w:p>
    <w:p w:rsidR="001C6D2F" w:rsidRPr="00885801" w:rsidRDefault="001C6D2F" w:rsidP="001C6D2F">
      <w:pPr>
        <w:pStyle w:val="Prrafodelista"/>
        <w:ind w:left="567"/>
        <w:jc w:val="both"/>
        <w:rPr>
          <w:rFonts w:asciiTheme="minorHAnsi" w:hAnsiTheme="minorHAnsi" w:cstheme="minorHAnsi"/>
        </w:rPr>
      </w:pPr>
    </w:p>
    <w:p w:rsidR="001C6D2F" w:rsidRPr="00885801" w:rsidRDefault="001C6D2F" w:rsidP="001C6D2F">
      <w:pPr>
        <w:pStyle w:val="Prrafodelista"/>
        <w:numPr>
          <w:ilvl w:val="0"/>
          <w:numId w:val="38"/>
        </w:numPr>
        <w:ind w:left="567" w:hanging="283"/>
        <w:jc w:val="both"/>
        <w:rPr>
          <w:rFonts w:asciiTheme="minorHAnsi" w:hAnsiTheme="minorHAnsi" w:cstheme="minorHAnsi"/>
        </w:rPr>
      </w:pPr>
      <w:r w:rsidRPr="00885801">
        <w:rPr>
          <w:rFonts w:asciiTheme="minorHAnsi" w:hAnsiTheme="minorHAnsi" w:cstheme="minorHAnsi"/>
        </w:rPr>
        <w:t xml:space="preserve">En caso de </w:t>
      </w:r>
      <w:r>
        <w:rPr>
          <w:rFonts w:asciiTheme="minorHAnsi" w:hAnsiTheme="minorHAnsi" w:cstheme="minorHAnsi"/>
        </w:rPr>
        <w:t xml:space="preserve">existir </w:t>
      </w:r>
      <w:r w:rsidRPr="00885801">
        <w:rPr>
          <w:rFonts w:asciiTheme="minorHAnsi" w:hAnsiTheme="minorHAnsi" w:cstheme="minorHAnsi"/>
        </w:rPr>
        <w:t xml:space="preserve">diferencias </w:t>
      </w:r>
      <w:r>
        <w:rPr>
          <w:rFonts w:asciiTheme="minorHAnsi" w:hAnsiTheme="minorHAnsi" w:cstheme="minorHAnsi"/>
        </w:rPr>
        <w:t>entre</w:t>
      </w:r>
      <w:r w:rsidRPr="00885801">
        <w:rPr>
          <w:rFonts w:asciiTheme="minorHAnsi" w:hAnsiTheme="minorHAnsi" w:cstheme="minorHAnsi"/>
        </w:rPr>
        <w:t xml:space="preserve"> volumen </w:t>
      </w:r>
      <w:r>
        <w:rPr>
          <w:rFonts w:asciiTheme="minorHAnsi" w:hAnsiTheme="minorHAnsi" w:cstheme="minorHAnsi"/>
        </w:rPr>
        <w:t>de</w:t>
      </w:r>
      <w:r w:rsidRPr="00885801">
        <w:rPr>
          <w:rFonts w:asciiTheme="minorHAnsi" w:hAnsiTheme="minorHAnsi" w:cstheme="minorHAnsi"/>
        </w:rPr>
        <w:t xml:space="preserve"> Buque y T</w:t>
      </w:r>
      <w:r>
        <w:rPr>
          <w:rFonts w:asciiTheme="minorHAnsi" w:hAnsiTheme="minorHAnsi" w:cstheme="minorHAnsi"/>
        </w:rPr>
        <w:t>anque T</w:t>
      </w:r>
      <w:r w:rsidRPr="00885801">
        <w:rPr>
          <w:rFonts w:asciiTheme="minorHAnsi" w:hAnsiTheme="minorHAnsi" w:cstheme="minorHAnsi"/>
        </w:rPr>
        <w:t>ierra, mayores a lo estipulado en los contratos de Compra/venta de producto, repetir las labores de inspección descritas anteriormente, a los fines de alcanzar la conciliación entre ambas cifras y la causa de la diferencia. De persistir la disc</w:t>
      </w:r>
      <w:r>
        <w:rPr>
          <w:rFonts w:asciiTheme="minorHAnsi" w:hAnsiTheme="minorHAnsi" w:cstheme="minorHAnsi"/>
        </w:rPr>
        <w:t>repancia, el inspector reportará</w:t>
      </w:r>
      <w:r w:rsidRPr="00885801">
        <w:rPr>
          <w:rFonts w:asciiTheme="minorHAnsi" w:hAnsiTheme="minorHAnsi" w:cstheme="minorHAnsi"/>
        </w:rPr>
        <w:t xml:space="preserve"> dicha diferencia en una “carta de diferencia o Carta protesta”.</w:t>
      </w:r>
    </w:p>
    <w:p w:rsidR="001C6D2F" w:rsidRPr="00885801" w:rsidRDefault="001C6D2F" w:rsidP="001C6D2F">
      <w:pPr>
        <w:pStyle w:val="Prrafodelista"/>
        <w:ind w:left="709"/>
        <w:jc w:val="both"/>
        <w:rPr>
          <w:rFonts w:asciiTheme="minorHAnsi" w:hAnsiTheme="minorHAnsi" w:cstheme="minorHAnsi"/>
        </w:rPr>
      </w:pPr>
    </w:p>
    <w:p w:rsidR="001C6D2F" w:rsidRPr="00885801" w:rsidRDefault="001C6D2F" w:rsidP="001C6D2F">
      <w:pPr>
        <w:pStyle w:val="Prrafodelista"/>
        <w:ind w:left="567" w:hanging="567"/>
        <w:jc w:val="both"/>
        <w:rPr>
          <w:rFonts w:asciiTheme="minorHAnsi" w:hAnsiTheme="minorHAnsi" w:cstheme="minorHAnsi"/>
          <w:b/>
        </w:rPr>
      </w:pPr>
      <w:r>
        <w:rPr>
          <w:rFonts w:asciiTheme="minorHAnsi" w:hAnsiTheme="minorHAnsi" w:cstheme="minorHAnsi"/>
          <w:b/>
        </w:rPr>
        <w:t>5.2</w:t>
      </w:r>
      <w:r>
        <w:rPr>
          <w:rFonts w:asciiTheme="minorHAnsi" w:hAnsiTheme="minorHAnsi" w:cstheme="minorHAnsi"/>
          <w:b/>
        </w:rPr>
        <w:tab/>
      </w:r>
      <w:r w:rsidRPr="00885801">
        <w:rPr>
          <w:rFonts w:asciiTheme="minorHAnsi" w:hAnsiTheme="minorHAnsi" w:cstheme="minorHAnsi"/>
          <w:b/>
        </w:rPr>
        <w:t>Control y Certificación de Volúmenes Recibidos</w:t>
      </w:r>
      <w:r>
        <w:rPr>
          <w:rFonts w:asciiTheme="minorHAnsi" w:hAnsiTheme="minorHAnsi" w:cstheme="minorHAnsi"/>
          <w:b/>
        </w:rPr>
        <w:t xml:space="preserve"> en Tanques Receptores</w:t>
      </w:r>
    </w:p>
    <w:p w:rsidR="001C6D2F" w:rsidRPr="00885801" w:rsidRDefault="001C6D2F" w:rsidP="001C6D2F">
      <w:pPr>
        <w:pStyle w:val="Prrafodelista"/>
        <w:ind w:left="0"/>
        <w:jc w:val="both"/>
        <w:rPr>
          <w:rFonts w:asciiTheme="minorHAnsi" w:hAnsiTheme="minorHAnsi" w:cstheme="minorHAnsi"/>
        </w:rPr>
      </w:pPr>
    </w:p>
    <w:p w:rsidR="001C6D2F" w:rsidRPr="00885801" w:rsidRDefault="001C6D2F" w:rsidP="001C6D2F">
      <w:pPr>
        <w:pStyle w:val="Prrafodelista"/>
        <w:ind w:left="0"/>
        <w:jc w:val="both"/>
        <w:rPr>
          <w:rFonts w:asciiTheme="minorHAnsi" w:hAnsiTheme="minorHAnsi" w:cstheme="minorHAnsi"/>
        </w:rPr>
      </w:pPr>
      <w:r w:rsidRPr="00885801">
        <w:rPr>
          <w:rFonts w:asciiTheme="minorHAnsi" w:hAnsiTheme="minorHAnsi" w:cstheme="minorHAnsi"/>
        </w:rPr>
        <w:t>El servicio comprenderá el control de recepción y despacho de producto, emitiendo los certificados de recepción y entrega correspondientes, además de la supervisión de todas las operaciones relativas a descarga de buques y despachos en cisternas, que se realicen en las plantas respectivas.</w:t>
      </w:r>
    </w:p>
    <w:p w:rsidR="001C6D2F" w:rsidRPr="00885801" w:rsidRDefault="001C6D2F" w:rsidP="001C6D2F">
      <w:pPr>
        <w:pStyle w:val="Prrafodelista"/>
        <w:ind w:left="0"/>
        <w:jc w:val="both"/>
        <w:rPr>
          <w:rFonts w:asciiTheme="minorHAnsi" w:hAnsiTheme="minorHAnsi" w:cstheme="minorHAnsi"/>
        </w:rPr>
      </w:pPr>
    </w:p>
    <w:p w:rsidR="001C6D2F" w:rsidRPr="00885801" w:rsidRDefault="001C6D2F" w:rsidP="001C6D2F">
      <w:pPr>
        <w:pStyle w:val="Prrafodelista"/>
        <w:ind w:left="0"/>
        <w:jc w:val="both"/>
        <w:rPr>
          <w:rFonts w:asciiTheme="minorHAnsi" w:hAnsiTheme="minorHAnsi" w:cstheme="minorHAnsi"/>
        </w:rPr>
      </w:pPr>
      <w:r w:rsidRPr="00885801">
        <w:rPr>
          <w:rFonts w:asciiTheme="minorHAnsi" w:hAnsiTheme="minorHAnsi" w:cstheme="minorHAnsi"/>
        </w:rPr>
        <w:t>El requerimiento de servicio de control de volúmenes de productos en las plantas en las operaciones de despacho y recepción ya mencionadas, deberá contener como mínimo:</w:t>
      </w:r>
    </w:p>
    <w:p w:rsidR="001C6D2F" w:rsidRPr="00885801" w:rsidRDefault="001C6D2F" w:rsidP="001C6D2F">
      <w:pPr>
        <w:pStyle w:val="Prrafodelista"/>
        <w:ind w:left="0"/>
        <w:jc w:val="both"/>
        <w:rPr>
          <w:rFonts w:asciiTheme="minorHAnsi" w:hAnsiTheme="minorHAnsi" w:cstheme="minorHAnsi"/>
        </w:rPr>
      </w:pP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 xml:space="preserve">Medición del volumen inicial y final del tanque, de acuerdo a normas API </w:t>
      </w:r>
      <w:proofErr w:type="spellStart"/>
      <w:r w:rsidRPr="00885801">
        <w:rPr>
          <w:rFonts w:asciiTheme="minorHAnsi" w:hAnsiTheme="minorHAnsi" w:cstheme="minorHAnsi"/>
        </w:rPr>
        <w:t>MPS</w:t>
      </w:r>
      <w:proofErr w:type="spellEnd"/>
      <w:r w:rsidRPr="00885801">
        <w:rPr>
          <w:rFonts w:asciiTheme="minorHAnsi" w:hAnsiTheme="minorHAnsi" w:cstheme="minorHAnsi"/>
        </w:rPr>
        <w:t xml:space="preserve"> Capitulo 3 y procedimientos internos.</w:t>
      </w: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 xml:space="preserve">Medición de altura de producto y agua en tanque de tierra (API </w:t>
      </w:r>
      <w:proofErr w:type="spellStart"/>
      <w:r w:rsidRPr="00885801">
        <w:rPr>
          <w:rFonts w:asciiTheme="minorHAnsi" w:hAnsiTheme="minorHAnsi" w:cstheme="minorHAnsi"/>
        </w:rPr>
        <w:t>MPMS</w:t>
      </w:r>
      <w:proofErr w:type="spellEnd"/>
      <w:r w:rsidRPr="00885801">
        <w:rPr>
          <w:rFonts w:asciiTheme="minorHAnsi" w:hAnsiTheme="minorHAnsi" w:cstheme="minorHAnsi"/>
        </w:rPr>
        <w:t xml:space="preserve"> capítulo 3 sección 1)</w:t>
      </w: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Medición de temperatura promedio (API capítulo 7 secciones 1 y 3)</w:t>
      </w: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Toma de muestras (API capítulo 8 sección 1-ASTM-4075)</w:t>
      </w: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 xml:space="preserve">Calculo de volumen inicial estándar en el tanque de tierra a 60°F (API </w:t>
      </w:r>
      <w:proofErr w:type="spellStart"/>
      <w:r w:rsidRPr="00885801">
        <w:rPr>
          <w:rFonts w:asciiTheme="minorHAnsi" w:hAnsiTheme="minorHAnsi" w:cstheme="minorHAnsi"/>
        </w:rPr>
        <w:t>MPMS</w:t>
      </w:r>
      <w:proofErr w:type="spellEnd"/>
      <w:r w:rsidRPr="00885801">
        <w:rPr>
          <w:rFonts w:asciiTheme="minorHAnsi" w:hAnsiTheme="minorHAnsi" w:cstheme="minorHAnsi"/>
        </w:rPr>
        <w:t xml:space="preserve"> capítulo 12 sección 1 parte 1)</w:t>
      </w:r>
    </w:p>
    <w:p w:rsidR="001C6D2F" w:rsidRPr="00885801" w:rsidRDefault="001C6D2F" w:rsidP="001C6D2F">
      <w:pPr>
        <w:pStyle w:val="Prrafodelista"/>
        <w:numPr>
          <w:ilvl w:val="0"/>
          <w:numId w:val="39"/>
        </w:numPr>
        <w:jc w:val="both"/>
        <w:rPr>
          <w:rFonts w:asciiTheme="minorHAnsi" w:hAnsiTheme="minorHAnsi" w:cstheme="minorHAnsi"/>
        </w:rPr>
      </w:pPr>
      <w:r w:rsidRPr="00885801">
        <w:rPr>
          <w:rFonts w:asciiTheme="minorHAnsi" w:hAnsiTheme="minorHAnsi" w:cstheme="minorHAnsi"/>
        </w:rPr>
        <w:t xml:space="preserve">Determinación de la densidad API </w:t>
      </w:r>
      <w:proofErr w:type="spellStart"/>
      <w:r w:rsidRPr="00885801">
        <w:rPr>
          <w:rFonts w:asciiTheme="minorHAnsi" w:hAnsiTheme="minorHAnsi" w:cstheme="minorHAnsi"/>
        </w:rPr>
        <w:t>MPMS</w:t>
      </w:r>
      <w:proofErr w:type="spellEnd"/>
      <w:r w:rsidRPr="00885801">
        <w:rPr>
          <w:rFonts w:asciiTheme="minorHAnsi" w:hAnsiTheme="minorHAnsi" w:cstheme="minorHAnsi"/>
        </w:rPr>
        <w:t xml:space="preserve"> capítulo 9 Sección 1 y 3.</w:t>
      </w:r>
    </w:p>
    <w:p w:rsidR="001C6D2F" w:rsidRPr="00885801" w:rsidRDefault="001C6D2F" w:rsidP="001C6D2F">
      <w:pPr>
        <w:pStyle w:val="Prrafodelista"/>
        <w:jc w:val="both"/>
        <w:rPr>
          <w:rFonts w:asciiTheme="minorHAnsi" w:hAnsiTheme="minorHAnsi" w:cstheme="minorHAnsi"/>
        </w:rPr>
      </w:pPr>
    </w:p>
    <w:p w:rsidR="001C6D2F" w:rsidRPr="00885801" w:rsidRDefault="001C6D2F" w:rsidP="001C6D2F">
      <w:pPr>
        <w:pStyle w:val="Prrafodelista"/>
        <w:ind w:left="567" w:hanging="567"/>
        <w:jc w:val="both"/>
        <w:rPr>
          <w:rFonts w:asciiTheme="minorHAnsi" w:hAnsiTheme="minorHAnsi" w:cstheme="minorHAnsi"/>
          <w:b/>
        </w:rPr>
      </w:pPr>
      <w:r>
        <w:rPr>
          <w:rFonts w:asciiTheme="minorHAnsi" w:hAnsiTheme="minorHAnsi" w:cstheme="minorHAnsi"/>
          <w:b/>
        </w:rPr>
        <w:t>5.3</w:t>
      </w:r>
      <w:r>
        <w:rPr>
          <w:rFonts w:asciiTheme="minorHAnsi" w:hAnsiTheme="minorHAnsi" w:cstheme="minorHAnsi"/>
          <w:b/>
        </w:rPr>
        <w:tab/>
      </w:r>
      <w:r w:rsidRPr="00885801">
        <w:rPr>
          <w:rFonts w:asciiTheme="minorHAnsi" w:hAnsiTheme="minorHAnsi" w:cstheme="minorHAnsi"/>
          <w:b/>
        </w:rPr>
        <w:t>Despacho de Producto Importado a Destino Final (Bolivia)</w:t>
      </w:r>
    </w:p>
    <w:p w:rsidR="001C6D2F" w:rsidRPr="00885801" w:rsidRDefault="001C6D2F" w:rsidP="001C6D2F">
      <w:pPr>
        <w:pStyle w:val="Prrafodelista"/>
        <w:ind w:left="0"/>
        <w:jc w:val="both"/>
        <w:rPr>
          <w:rFonts w:asciiTheme="minorHAnsi" w:hAnsiTheme="minorHAnsi" w:cstheme="minorHAnsi"/>
        </w:rPr>
      </w:pP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 xml:space="preserve">Solicitud de orden de despacho de producto de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a la empresa inspectora, mediante correo electrónico y/o fax (orden de carga).</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Control de Despacho del producto en forma diaria en las Plantas en Arica e Iquique, Chile, en los términos definidos precedentemente.</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Revisión de la capacidad de la cisterna a ser cargado.</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Verificación del empaquetado de la línea de carga del tanque de tierra a las cisternas o vagones en planta.</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Supervisión de carga de las cisternas por parte del almacenador, además de medición de altura de referencia, altura de producto, temperatura y API de cada uno de las cisternas para su respectivo control en destino y origen.</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Toma de lectura del meter inicial y final del volumen cargado.</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Precintado de la cisterna</w:t>
      </w:r>
      <w:r>
        <w:rPr>
          <w:rFonts w:asciiTheme="minorHAnsi" w:hAnsiTheme="minorHAnsi" w:cstheme="minorHAnsi"/>
        </w:rPr>
        <w:t xml:space="preserve"> y registro de códigos en documento de despacho</w:t>
      </w:r>
      <w:r w:rsidRPr="00885801">
        <w:rPr>
          <w:rFonts w:asciiTheme="minorHAnsi" w:hAnsiTheme="minorHAnsi" w:cstheme="minorHAnsi"/>
        </w:rPr>
        <w:t>.</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Revisión de condiciones de las cisternas, inspección visual de válvulas, rosetas de calibración, limpieza, precintos.</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Emisión del certificado de entrega de producto, temperatura promedio y API de meter, además adjunto la planilla de medición de cada cisterna.</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Entrega de documentos al funcionario representante de la empresa de transporte antes del retiro de las cisternas de las instalaciones de la planta (certificados de calidad y/o verificación, certificado de despacho, hoja de ruta, etc.)</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 xml:space="preserve">Envió de toda la información de despachos vía email a </w:t>
      </w:r>
      <w:proofErr w:type="spellStart"/>
      <w:r w:rsidRPr="00885801">
        <w:rPr>
          <w:rFonts w:asciiTheme="minorHAnsi" w:hAnsiTheme="minorHAnsi" w:cstheme="minorHAnsi"/>
        </w:rPr>
        <w:t>YPFB</w:t>
      </w:r>
      <w:proofErr w:type="spellEnd"/>
      <w:r w:rsidRPr="00885801">
        <w:rPr>
          <w:rFonts w:asciiTheme="minorHAnsi" w:hAnsiTheme="minorHAnsi" w:cstheme="minorHAnsi"/>
        </w:rPr>
        <w:t>, junto a todas las observaciones que pudieran haberse notado en el periodo de carga con fecha, hora de despacho y retiro de las cisternas.</w:t>
      </w:r>
    </w:p>
    <w:p w:rsidR="001C6D2F" w:rsidRPr="00885801" w:rsidRDefault="001C6D2F" w:rsidP="001C6D2F">
      <w:pPr>
        <w:pStyle w:val="Prrafodelista"/>
        <w:numPr>
          <w:ilvl w:val="0"/>
          <w:numId w:val="24"/>
        </w:numPr>
        <w:jc w:val="both"/>
        <w:rPr>
          <w:rFonts w:asciiTheme="minorHAnsi" w:hAnsiTheme="minorHAnsi" w:cstheme="minorHAnsi"/>
        </w:rPr>
      </w:pPr>
      <w:r w:rsidRPr="00885801">
        <w:rPr>
          <w:rFonts w:asciiTheme="minorHAnsi" w:hAnsiTheme="minorHAnsi" w:cstheme="minorHAnsi"/>
        </w:rPr>
        <w:t xml:space="preserve">Se realizará un seguimiento mensual del tanque, informando diariamente los saldos de producto con los que cuenta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dentro de las instalaciones de planta.</w:t>
      </w:r>
    </w:p>
    <w:p w:rsidR="001C6D2F" w:rsidRPr="00885801" w:rsidRDefault="001C6D2F" w:rsidP="001C6D2F">
      <w:pPr>
        <w:pStyle w:val="Sangradetextonormal"/>
        <w:numPr>
          <w:ilvl w:val="0"/>
          <w:numId w:val="24"/>
        </w:numPr>
        <w:spacing w:after="0"/>
        <w:jc w:val="both"/>
        <w:rPr>
          <w:rFonts w:asciiTheme="minorHAnsi" w:eastAsia="Calibri" w:hAnsiTheme="minorHAnsi" w:cstheme="minorHAnsi"/>
          <w:sz w:val="22"/>
          <w:szCs w:val="22"/>
          <w:lang w:val="es-BO"/>
        </w:rPr>
      </w:pPr>
      <w:r w:rsidRPr="00885801">
        <w:rPr>
          <w:rFonts w:asciiTheme="minorHAnsi" w:eastAsia="Calibri" w:hAnsiTheme="minorHAnsi" w:cstheme="minorHAnsi"/>
          <w:sz w:val="22"/>
          <w:szCs w:val="22"/>
          <w:lang w:val="es-BO"/>
        </w:rPr>
        <w:t>Certificación de la Cantidad despachada a camiones cisterna del producto almacenado en la citada planta.</w:t>
      </w:r>
    </w:p>
    <w:p w:rsidR="001C6D2F" w:rsidRPr="00885801" w:rsidRDefault="001C6D2F" w:rsidP="001C6D2F">
      <w:pPr>
        <w:pStyle w:val="Sangradetextonormal"/>
        <w:numPr>
          <w:ilvl w:val="0"/>
          <w:numId w:val="24"/>
        </w:numPr>
        <w:spacing w:after="0"/>
        <w:jc w:val="both"/>
        <w:rPr>
          <w:rFonts w:asciiTheme="minorHAnsi" w:eastAsia="Calibri" w:hAnsiTheme="minorHAnsi" w:cstheme="minorHAnsi"/>
          <w:sz w:val="22"/>
          <w:szCs w:val="22"/>
          <w:lang w:val="es-BO"/>
        </w:rPr>
      </w:pPr>
      <w:r w:rsidRPr="00885801">
        <w:rPr>
          <w:rFonts w:asciiTheme="minorHAnsi" w:eastAsia="Calibri" w:hAnsiTheme="minorHAnsi" w:cstheme="minorHAnsi"/>
          <w:sz w:val="22"/>
          <w:szCs w:val="22"/>
          <w:lang w:val="es-BO"/>
        </w:rPr>
        <w:t xml:space="preserve">Elaboración de Certificados de Recepción y Entrega que correspondan, con los volúmenes determinados a 15,6 </w:t>
      </w:r>
      <w:proofErr w:type="spellStart"/>
      <w:r w:rsidRPr="00885801">
        <w:rPr>
          <w:rFonts w:asciiTheme="minorHAnsi" w:eastAsia="Calibri" w:hAnsiTheme="minorHAnsi" w:cstheme="minorHAnsi"/>
          <w:sz w:val="22"/>
          <w:szCs w:val="22"/>
          <w:lang w:val="es-BO"/>
        </w:rPr>
        <w:t>ºC</w:t>
      </w:r>
      <w:proofErr w:type="spellEnd"/>
      <w:r w:rsidRPr="00885801">
        <w:rPr>
          <w:rFonts w:asciiTheme="minorHAnsi" w:eastAsia="Calibri" w:hAnsiTheme="minorHAnsi" w:cstheme="minorHAnsi"/>
          <w:sz w:val="22"/>
          <w:szCs w:val="22"/>
          <w:lang w:val="es-BO"/>
        </w:rPr>
        <w:t xml:space="preserve"> y/o 60 </w:t>
      </w:r>
      <w:proofErr w:type="spellStart"/>
      <w:r w:rsidRPr="00885801">
        <w:rPr>
          <w:rFonts w:asciiTheme="minorHAnsi" w:eastAsia="Calibri" w:hAnsiTheme="minorHAnsi" w:cstheme="minorHAnsi"/>
          <w:sz w:val="22"/>
          <w:szCs w:val="22"/>
          <w:lang w:val="es-BO"/>
        </w:rPr>
        <w:t>ºF</w:t>
      </w:r>
      <w:proofErr w:type="spellEnd"/>
    </w:p>
    <w:p w:rsidR="001C6D2F" w:rsidRPr="00885801" w:rsidRDefault="001C6D2F" w:rsidP="001C6D2F">
      <w:pPr>
        <w:rPr>
          <w:rFonts w:asciiTheme="minorHAnsi" w:hAnsiTheme="minorHAnsi" w:cstheme="minorHAnsi"/>
          <w:b/>
          <w:sz w:val="22"/>
          <w:szCs w:val="22"/>
        </w:rPr>
      </w:pPr>
    </w:p>
    <w:p w:rsidR="001C6D2F" w:rsidRPr="00C6493E" w:rsidRDefault="001C6D2F" w:rsidP="001C6D2F">
      <w:pPr>
        <w:pStyle w:val="Prrafodelista"/>
        <w:numPr>
          <w:ilvl w:val="1"/>
          <w:numId w:val="40"/>
        </w:numPr>
        <w:tabs>
          <w:tab w:val="left" w:pos="5325"/>
        </w:tabs>
        <w:spacing w:after="200" w:line="276" w:lineRule="auto"/>
        <w:ind w:left="567" w:hanging="567"/>
        <w:rPr>
          <w:rFonts w:asciiTheme="minorHAnsi" w:hAnsiTheme="minorHAnsi" w:cstheme="minorHAnsi"/>
          <w:b/>
        </w:rPr>
      </w:pPr>
      <w:r w:rsidRPr="00C6493E">
        <w:rPr>
          <w:rFonts w:asciiTheme="minorHAnsi" w:hAnsiTheme="minorHAnsi" w:cstheme="minorHAnsi"/>
          <w:b/>
        </w:rPr>
        <w:t>Servicio de Inspección para Exportación de Hidrocarburos</w:t>
      </w:r>
    </w:p>
    <w:p w:rsidR="001C6D2F" w:rsidRPr="00885801" w:rsidRDefault="001C6D2F" w:rsidP="001C6D2F">
      <w:pPr>
        <w:pStyle w:val="Prrafodelista"/>
        <w:ind w:left="567" w:hanging="567"/>
        <w:rPr>
          <w:rFonts w:asciiTheme="minorHAnsi" w:hAnsiTheme="minorHAnsi" w:cstheme="minorHAnsi"/>
        </w:rPr>
      </w:pPr>
      <w:r w:rsidRPr="00885801">
        <w:rPr>
          <w:rFonts w:asciiTheme="minorHAnsi" w:hAnsiTheme="minorHAnsi" w:cstheme="minorHAnsi"/>
        </w:rPr>
        <w:t>•</w:t>
      </w:r>
      <w:r w:rsidRPr="00885801">
        <w:rPr>
          <w:rFonts w:asciiTheme="minorHAnsi" w:hAnsiTheme="minorHAnsi" w:cstheme="minorHAnsi"/>
        </w:rPr>
        <w:tab/>
        <w:t>Toma de Muestras del producto antes de ser embarcado</w:t>
      </w:r>
    </w:p>
    <w:p w:rsidR="001C6D2F" w:rsidRPr="00885801" w:rsidRDefault="001C6D2F" w:rsidP="001C6D2F">
      <w:pPr>
        <w:pStyle w:val="Prrafodelista"/>
        <w:ind w:left="567" w:hanging="567"/>
        <w:jc w:val="both"/>
        <w:rPr>
          <w:rFonts w:asciiTheme="minorHAnsi" w:hAnsiTheme="minorHAnsi" w:cstheme="minorHAnsi"/>
        </w:rPr>
      </w:pPr>
      <w:r w:rsidRPr="00885801">
        <w:rPr>
          <w:rFonts w:asciiTheme="minorHAnsi" w:hAnsiTheme="minorHAnsi" w:cstheme="minorHAnsi"/>
        </w:rPr>
        <w:t>•</w:t>
      </w:r>
      <w:r w:rsidRPr="00885801">
        <w:rPr>
          <w:rFonts w:asciiTheme="minorHAnsi" w:hAnsiTheme="minorHAnsi" w:cstheme="minorHAnsi"/>
        </w:rPr>
        <w:tab/>
        <w:t xml:space="preserve">Análisis de Calidad y emisión de los Certificados correspondientes, de acuerdo a los parámetros de calidad que </w:t>
      </w:r>
      <w:proofErr w:type="spellStart"/>
      <w:r w:rsidRPr="00885801">
        <w:rPr>
          <w:rFonts w:asciiTheme="minorHAnsi" w:hAnsiTheme="minorHAnsi" w:cstheme="minorHAnsi"/>
        </w:rPr>
        <w:t>YPFB</w:t>
      </w:r>
      <w:proofErr w:type="spellEnd"/>
      <w:r w:rsidRPr="00885801">
        <w:rPr>
          <w:rFonts w:asciiTheme="minorHAnsi" w:hAnsiTheme="minorHAnsi" w:cstheme="minorHAnsi"/>
        </w:rPr>
        <w:t xml:space="preserve"> defina en su Contrato de exportación.</w:t>
      </w:r>
    </w:p>
    <w:p w:rsidR="001C6D2F" w:rsidRDefault="001C6D2F" w:rsidP="001C6D2F">
      <w:pPr>
        <w:rPr>
          <w:rFonts w:asciiTheme="minorHAnsi" w:hAnsiTheme="minorHAnsi" w:cstheme="minorHAnsi"/>
          <w:b/>
          <w:sz w:val="22"/>
          <w:szCs w:val="22"/>
        </w:rPr>
      </w:pPr>
    </w:p>
    <w:p w:rsidR="0032017D" w:rsidRDefault="0032017D" w:rsidP="001C6D2F">
      <w:pPr>
        <w:rPr>
          <w:rFonts w:asciiTheme="minorHAnsi" w:hAnsiTheme="minorHAnsi" w:cstheme="minorHAnsi"/>
          <w:b/>
          <w:sz w:val="22"/>
          <w:szCs w:val="22"/>
        </w:rPr>
      </w:pPr>
    </w:p>
    <w:p w:rsidR="0032017D" w:rsidRDefault="0032017D" w:rsidP="001C6D2F">
      <w:pPr>
        <w:rPr>
          <w:rFonts w:asciiTheme="minorHAnsi" w:hAnsiTheme="minorHAnsi" w:cstheme="minorHAnsi"/>
          <w:b/>
          <w:sz w:val="22"/>
          <w:szCs w:val="22"/>
        </w:rPr>
      </w:pPr>
    </w:p>
    <w:p w:rsidR="0032017D" w:rsidRPr="00885801" w:rsidRDefault="0032017D" w:rsidP="001C6D2F">
      <w:pPr>
        <w:rPr>
          <w:rFonts w:asciiTheme="minorHAnsi" w:hAnsiTheme="minorHAnsi" w:cstheme="minorHAnsi"/>
          <w:b/>
          <w:sz w:val="22"/>
          <w:szCs w:val="22"/>
        </w:rPr>
      </w:pPr>
    </w:p>
    <w:p w:rsidR="001C6D2F" w:rsidRPr="00020EFA" w:rsidRDefault="001C6D2F" w:rsidP="001C6D2F">
      <w:pPr>
        <w:pStyle w:val="Prrafodelista"/>
        <w:numPr>
          <w:ilvl w:val="0"/>
          <w:numId w:val="26"/>
        </w:numPr>
        <w:spacing w:after="200" w:line="276" w:lineRule="auto"/>
        <w:ind w:left="426" w:hanging="426"/>
        <w:rPr>
          <w:rFonts w:asciiTheme="minorHAnsi" w:hAnsiTheme="minorHAnsi" w:cstheme="minorHAnsi"/>
          <w:b/>
        </w:rPr>
      </w:pPr>
      <w:r w:rsidRPr="00020EFA">
        <w:rPr>
          <w:rFonts w:asciiTheme="minorHAnsi" w:hAnsiTheme="minorHAnsi" w:cstheme="minorHAnsi"/>
          <w:b/>
        </w:rPr>
        <w:t>PARA TODOS LOS CERTIFICADOS TANTO DE IMPORTACIÓN Y EXPORTACIÓN</w:t>
      </w:r>
    </w:p>
    <w:p w:rsidR="001C6D2F" w:rsidRDefault="001C6D2F" w:rsidP="001C6D2F">
      <w:pPr>
        <w:jc w:val="both"/>
        <w:rPr>
          <w:rFonts w:asciiTheme="minorHAnsi" w:hAnsiTheme="minorHAnsi" w:cstheme="minorHAnsi"/>
          <w:sz w:val="22"/>
          <w:szCs w:val="22"/>
        </w:rPr>
      </w:pPr>
      <w:r w:rsidRPr="00885801">
        <w:rPr>
          <w:rFonts w:asciiTheme="minorHAnsi" w:hAnsiTheme="minorHAnsi" w:cstheme="minorHAnsi"/>
          <w:sz w:val="22"/>
          <w:szCs w:val="22"/>
        </w:rPr>
        <w:t>La Empresa de Inspección al emitir los documentos que amparen un cargamento será responsable de la información en ellos exp</w:t>
      </w:r>
      <w:r>
        <w:rPr>
          <w:rFonts w:asciiTheme="minorHAnsi" w:hAnsiTheme="minorHAnsi" w:cstheme="minorHAnsi"/>
          <w:sz w:val="22"/>
          <w:szCs w:val="22"/>
        </w:rPr>
        <w:t xml:space="preserve">resados. </w:t>
      </w:r>
      <w:r w:rsidRPr="00FE550C">
        <w:rPr>
          <w:rFonts w:asciiTheme="minorHAnsi" w:hAnsiTheme="minorHAnsi" w:cstheme="minorHAnsi"/>
          <w:b/>
          <w:sz w:val="22"/>
          <w:szCs w:val="22"/>
        </w:rPr>
        <w:t xml:space="preserve">De surgir reclamos por errores en la certificación de calidad o cantidad, la empresa Inspectora deberá asumir los costos inherentes para compensar por los pagos que </w:t>
      </w:r>
      <w:proofErr w:type="spellStart"/>
      <w:r w:rsidRPr="00FE550C">
        <w:rPr>
          <w:rFonts w:asciiTheme="minorHAnsi" w:hAnsiTheme="minorHAnsi" w:cstheme="minorHAnsi"/>
          <w:b/>
          <w:sz w:val="22"/>
          <w:szCs w:val="22"/>
        </w:rPr>
        <w:t>YPFB</w:t>
      </w:r>
      <w:proofErr w:type="spellEnd"/>
      <w:r w:rsidRPr="00FE550C">
        <w:rPr>
          <w:rFonts w:asciiTheme="minorHAnsi" w:hAnsiTheme="minorHAnsi" w:cstheme="minorHAnsi"/>
          <w:b/>
          <w:sz w:val="22"/>
          <w:szCs w:val="22"/>
        </w:rPr>
        <w:t xml:space="preserve"> realizó o realizará y/o montos que dejo de percibir</w:t>
      </w:r>
      <w:r>
        <w:rPr>
          <w:rFonts w:asciiTheme="minorHAnsi" w:hAnsiTheme="minorHAnsi" w:cstheme="minorHAnsi"/>
          <w:sz w:val="22"/>
          <w:szCs w:val="22"/>
        </w:rPr>
        <w:t>.</w:t>
      </w:r>
    </w:p>
    <w:p w:rsidR="001C6D2F" w:rsidRDefault="001C6D2F" w:rsidP="001C6D2F">
      <w:pPr>
        <w:jc w:val="both"/>
        <w:rPr>
          <w:rFonts w:asciiTheme="minorHAnsi" w:hAnsiTheme="minorHAnsi" w:cstheme="minorHAnsi"/>
          <w:sz w:val="22"/>
          <w:szCs w:val="22"/>
        </w:rPr>
      </w:pPr>
    </w:p>
    <w:p w:rsidR="001C6D2F" w:rsidRPr="0032017D" w:rsidRDefault="001C6D2F" w:rsidP="0032017D">
      <w:pPr>
        <w:jc w:val="both"/>
        <w:rPr>
          <w:rFonts w:asciiTheme="minorHAnsi" w:hAnsiTheme="minorHAnsi" w:cstheme="minorHAnsi"/>
          <w:sz w:val="22"/>
          <w:szCs w:val="22"/>
          <w14:shadow w14:blurRad="50800" w14:dist="38100" w14:dir="2700000" w14:sx="100000" w14:sy="100000" w14:kx="0" w14:ky="0" w14:algn="tl">
            <w14:srgbClr w14:val="000000">
              <w14:alpha w14:val="60000"/>
            </w14:srgbClr>
          </w14:shadow>
        </w:rPr>
      </w:pPr>
      <w:r>
        <w:rPr>
          <w:rFonts w:asciiTheme="minorHAnsi" w:hAnsiTheme="minorHAnsi" w:cstheme="minorHAnsi"/>
          <w:sz w:val="22"/>
          <w:szCs w:val="22"/>
        </w:rPr>
        <w:t>De ser el caso, dichos montos serán descontados del monto a facturar del mes siguiente o la empresa Inspectora deberá efectuar un depósito por dicho monto.</w:t>
      </w:r>
    </w:p>
    <w:p w:rsidR="001C6D2F" w:rsidRDefault="001C6D2F" w:rsidP="001C6D2F">
      <w:pPr>
        <w:rPr>
          <w:rFonts w:asciiTheme="minorHAnsi" w:hAnsiTheme="minorHAnsi" w:cstheme="minorHAnsi"/>
          <w:b/>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LABORATORIO PARA CERTIFICACIÓN DE CALIDAD</w:t>
      </w:r>
    </w:p>
    <w:p w:rsidR="001C6D2F" w:rsidRDefault="001C6D2F" w:rsidP="001C6D2F">
      <w:pPr>
        <w:jc w:val="both"/>
        <w:rPr>
          <w:rFonts w:asciiTheme="minorHAnsi" w:hAnsiTheme="minorHAnsi" w:cstheme="minorHAnsi"/>
          <w:sz w:val="22"/>
          <w:szCs w:val="22"/>
        </w:rPr>
      </w:pPr>
    </w:p>
    <w:p w:rsidR="001C6D2F" w:rsidRPr="00885801" w:rsidRDefault="001C6D2F" w:rsidP="001C6D2F">
      <w:pPr>
        <w:jc w:val="both"/>
        <w:rPr>
          <w:rFonts w:asciiTheme="minorHAnsi" w:hAnsiTheme="minorHAnsi" w:cstheme="minorHAnsi"/>
          <w:sz w:val="22"/>
          <w:szCs w:val="22"/>
        </w:rPr>
      </w:pPr>
      <w:r w:rsidRPr="00885801">
        <w:rPr>
          <w:rFonts w:asciiTheme="minorHAnsi" w:hAnsiTheme="minorHAnsi" w:cstheme="minorHAnsi"/>
          <w:sz w:val="22"/>
          <w:szCs w:val="22"/>
        </w:rPr>
        <w:t xml:space="preserve">La empresa proponente deberá presentar junto con su propuesta, documentación que acredite que cuenta con un laboratorio ubicado cerca de las Plantas de almacenaje, el cual podrá ser inspeccionado por </w:t>
      </w:r>
      <w:proofErr w:type="spellStart"/>
      <w:r w:rsidRPr="00885801">
        <w:rPr>
          <w:rFonts w:asciiTheme="minorHAnsi" w:hAnsiTheme="minorHAnsi" w:cstheme="minorHAnsi"/>
          <w:sz w:val="22"/>
          <w:szCs w:val="22"/>
        </w:rPr>
        <w:t>YPFB</w:t>
      </w:r>
      <w:proofErr w:type="spellEnd"/>
      <w:r w:rsidRPr="00885801">
        <w:rPr>
          <w:rFonts w:asciiTheme="minorHAnsi" w:hAnsiTheme="minorHAnsi" w:cstheme="minorHAnsi"/>
          <w:sz w:val="22"/>
          <w:szCs w:val="22"/>
        </w:rPr>
        <w:t xml:space="preserve">, en cualquier momento. </w:t>
      </w:r>
    </w:p>
    <w:p w:rsidR="001C6D2F" w:rsidRPr="00885801" w:rsidRDefault="001C6D2F" w:rsidP="001C6D2F">
      <w:pPr>
        <w:rPr>
          <w:rFonts w:asciiTheme="minorHAnsi" w:hAnsiTheme="minorHAnsi" w:cstheme="minorHAnsi"/>
          <w:b/>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TIEMPO DE ENTREGA DE LOS CERTIFICADOS</w:t>
      </w:r>
      <w:r>
        <w:rPr>
          <w:rFonts w:asciiTheme="minorHAnsi" w:hAnsiTheme="minorHAnsi" w:cstheme="minorHAnsi"/>
          <w:b/>
        </w:rPr>
        <w:t xml:space="preserve"> PARA </w:t>
      </w:r>
      <w:proofErr w:type="spellStart"/>
      <w:r>
        <w:rPr>
          <w:rFonts w:asciiTheme="minorHAnsi" w:hAnsiTheme="minorHAnsi" w:cstheme="minorHAnsi"/>
          <w:b/>
        </w:rPr>
        <w:t>IMPORTACION</w:t>
      </w:r>
      <w:proofErr w:type="spellEnd"/>
      <w:r>
        <w:rPr>
          <w:rFonts w:asciiTheme="minorHAnsi" w:hAnsiTheme="minorHAnsi" w:cstheme="minorHAnsi"/>
          <w:b/>
        </w:rPr>
        <w:t xml:space="preserve"> Y </w:t>
      </w:r>
      <w:proofErr w:type="spellStart"/>
      <w:r>
        <w:rPr>
          <w:rFonts w:asciiTheme="minorHAnsi" w:hAnsiTheme="minorHAnsi" w:cstheme="minorHAnsi"/>
          <w:b/>
        </w:rPr>
        <w:t>EXPORTACION</w:t>
      </w:r>
      <w:proofErr w:type="spellEnd"/>
      <w:r>
        <w:rPr>
          <w:rFonts w:asciiTheme="minorHAnsi" w:hAnsiTheme="minorHAnsi" w:cstheme="minorHAnsi"/>
          <w:b/>
        </w:rPr>
        <w:t>.</w:t>
      </w:r>
    </w:p>
    <w:p w:rsidR="001C6D2F" w:rsidRPr="00885801" w:rsidRDefault="001C6D2F" w:rsidP="001C6D2F">
      <w:pPr>
        <w:jc w:val="both"/>
        <w:rPr>
          <w:rFonts w:asciiTheme="minorHAnsi" w:hAnsiTheme="minorHAnsi" w:cstheme="minorHAnsi"/>
          <w:b/>
          <w:sz w:val="22"/>
          <w:szCs w:val="22"/>
        </w:rPr>
      </w:pPr>
    </w:p>
    <w:p w:rsidR="001C6D2F" w:rsidRPr="00885801" w:rsidRDefault="001C6D2F" w:rsidP="001C6D2F">
      <w:pPr>
        <w:jc w:val="both"/>
        <w:rPr>
          <w:rFonts w:asciiTheme="minorHAnsi" w:eastAsia="Calibri" w:hAnsiTheme="minorHAnsi" w:cstheme="minorHAnsi"/>
          <w:sz w:val="22"/>
          <w:szCs w:val="22"/>
        </w:rPr>
      </w:pPr>
      <w:r w:rsidRPr="00885801">
        <w:rPr>
          <w:rFonts w:asciiTheme="minorHAnsi" w:hAnsiTheme="minorHAnsi" w:cstheme="minorHAnsi"/>
          <w:sz w:val="22"/>
          <w:szCs w:val="22"/>
        </w:rPr>
        <w:t xml:space="preserve">Los certificados de calidad </w:t>
      </w:r>
      <w:r w:rsidRPr="00885801">
        <w:rPr>
          <w:rFonts w:asciiTheme="minorHAnsi" w:eastAsia="Calibri" w:hAnsiTheme="minorHAnsi" w:cstheme="minorHAnsi"/>
          <w:sz w:val="22"/>
          <w:szCs w:val="22"/>
        </w:rPr>
        <w:t xml:space="preserve">deberán enviarse a </w:t>
      </w:r>
      <w:proofErr w:type="spellStart"/>
      <w:r w:rsidRPr="00885801">
        <w:rPr>
          <w:rFonts w:asciiTheme="minorHAnsi" w:eastAsia="Calibri" w:hAnsiTheme="minorHAnsi" w:cstheme="minorHAnsi"/>
          <w:sz w:val="22"/>
          <w:szCs w:val="22"/>
        </w:rPr>
        <w:t>YPFB</w:t>
      </w:r>
      <w:proofErr w:type="spellEnd"/>
      <w:r w:rsidRPr="00885801">
        <w:rPr>
          <w:rFonts w:asciiTheme="minorHAnsi" w:eastAsia="Calibri" w:hAnsiTheme="minorHAnsi" w:cstheme="minorHAnsi"/>
          <w:sz w:val="22"/>
          <w:szCs w:val="22"/>
        </w:rPr>
        <w:t xml:space="preserve">, vía física y vía correo electrónico, en un lapso no mayor a 72 horas posteriores a la finalización de la descarga del buque, cuando corresponda, y un lapso no mayor a 72 horas posteriores a la solicitud realizada de </w:t>
      </w:r>
      <w:proofErr w:type="spellStart"/>
      <w:r w:rsidRPr="00885801">
        <w:rPr>
          <w:rFonts w:asciiTheme="minorHAnsi" w:eastAsia="Calibri" w:hAnsiTheme="minorHAnsi" w:cstheme="minorHAnsi"/>
          <w:sz w:val="22"/>
          <w:szCs w:val="22"/>
        </w:rPr>
        <w:t>YPFB</w:t>
      </w:r>
      <w:proofErr w:type="spellEnd"/>
      <w:r w:rsidRPr="00885801">
        <w:rPr>
          <w:rFonts w:asciiTheme="minorHAnsi" w:eastAsia="Calibri" w:hAnsiTheme="minorHAnsi" w:cstheme="minorHAnsi"/>
          <w:sz w:val="22"/>
          <w:szCs w:val="22"/>
        </w:rPr>
        <w:t>, de análisis del producto en Planta.</w:t>
      </w:r>
    </w:p>
    <w:p w:rsidR="001C6D2F" w:rsidRPr="00885801" w:rsidRDefault="001C6D2F" w:rsidP="001C6D2F">
      <w:pPr>
        <w:jc w:val="both"/>
        <w:rPr>
          <w:rFonts w:asciiTheme="minorHAnsi" w:eastAsia="Calibri" w:hAnsiTheme="minorHAnsi" w:cstheme="minorHAnsi"/>
          <w:sz w:val="22"/>
          <w:szCs w:val="22"/>
        </w:rPr>
      </w:pPr>
    </w:p>
    <w:p w:rsidR="001C6D2F" w:rsidRPr="00885801" w:rsidRDefault="001C6D2F" w:rsidP="001C6D2F">
      <w:pPr>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 xml:space="preserve">El tiempo de remisión de los certificados de calidad podrá variar en función a otros parámetros de calidad que </w:t>
      </w:r>
      <w:proofErr w:type="spellStart"/>
      <w:r w:rsidRPr="00885801">
        <w:rPr>
          <w:rFonts w:asciiTheme="minorHAnsi" w:eastAsia="Calibri" w:hAnsiTheme="minorHAnsi" w:cstheme="minorHAnsi"/>
          <w:sz w:val="22"/>
          <w:szCs w:val="22"/>
        </w:rPr>
        <w:t>YPFB</w:t>
      </w:r>
      <w:proofErr w:type="spellEnd"/>
      <w:r w:rsidRPr="00885801">
        <w:rPr>
          <w:rFonts w:asciiTheme="minorHAnsi" w:eastAsia="Calibri" w:hAnsiTheme="minorHAnsi" w:cstheme="minorHAnsi"/>
          <w:sz w:val="22"/>
          <w:szCs w:val="22"/>
        </w:rPr>
        <w:t xml:space="preserve"> requiera.</w:t>
      </w:r>
    </w:p>
    <w:p w:rsidR="001C6D2F" w:rsidRPr="00885801" w:rsidRDefault="001C6D2F" w:rsidP="001C6D2F">
      <w:pPr>
        <w:jc w:val="both"/>
        <w:rPr>
          <w:rFonts w:asciiTheme="minorHAnsi" w:eastAsia="Calibri" w:hAnsiTheme="minorHAnsi" w:cstheme="minorHAnsi"/>
          <w:sz w:val="22"/>
          <w:szCs w:val="22"/>
        </w:rPr>
      </w:pPr>
    </w:p>
    <w:p w:rsidR="001C6D2F" w:rsidRPr="00885801" w:rsidRDefault="001C6D2F" w:rsidP="001C6D2F">
      <w:pPr>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En caso de análisis de calidad que requiera remitirse la muestra a laboratorio, los tiempos de remisión de los certificados, se consideraran a partir de la fecha de ingreso de las muestras a dicho laboratorio.</w:t>
      </w:r>
    </w:p>
    <w:p w:rsidR="001C6D2F" w:rsidRPr="00885801" w:rsidRDefault="001C6D2F" w:rsidP="001C6D2F">
      <w:pPr>
        <w:jc w:val="both"/>
        <w:rPr>
          <w:rFonts w:asciiTheme="minorHAnsi" w:hAnsiTheme="minorHAnsi" w:cstheme="minorHAnsi"/>
          <w:sz w:val="22"/>
          <w:szCs w:val="22"/>
        </w:rPr>
      </w:pPr>
    </w:p>
    <w:p w:rsidR="001C6D2F" w:rsidRPr="00885801" w:rsidRDefault="001C6D2F" w:rsidP="001C6D2F">
      <w:pPr>
        <w:pStyle w:val="Prrafodelista"/>
        <w:ind w:left="0"/>
        <w:jc w:val="both"/>
        <w:rPr>
          <w:rFonts w:asciiTheme="minorHAnsi" w:hAnsiTheme="minorHAnsi" w:cstheme="minorHAnsi"/>
        </w:rPr>
      </w:pPr>
      <w:r w:rsidRPr="00885801">
        <w:rPr>
          <w:rFonts w:asciiTheme="minorHAnsi" w:hAnsiTheme="minorHAnsi" w:cstheme="minorHAnsi"/>
        </w:rPr>
        <w:t xml:space="preserve">En el caso de cantidad, la Empresa de Inspección deberá registrar la información de forma diaria del movimiento de producto (descarga, cargas y saldos), en todas las plantas que presenten servicio, en el sistema que señale </w:t>
      </w:r>
      <w:proofErr w:type="spellStart"/>
      <w:r w:rsidRPr="00885801">
        <w:rPr>
          <w:rFonts w:asciiTheme="minorHAnsi" w:hAnsiTheme="minorHAnsi" w:cstheme="minorHAnsi"/>
        </w:rPr>
        <w:t>YPFB</w:t>
      </w:r>
      <w:proofErr w:type="spellEnd"/>
      <w:r w:rsidRPr="00885801">
        <w:rPr>
          <w:rFonts w:asciiTheme="minorHAnsi" w:hAnsiTheme="minorHAnsi" w:cstheme="minorHAnsi"/>
        </w:rPr>
        <w:t>.</w:t>
      </w:r>
    </w:p>
    <w:p w:rsidR="001C6D2F" w:rsidRPr="00885801" w:rsidRDefault="001C6D2F" w:rsidP="001C6D2F">
      <w:pPr>
        <w:rPr>
          <w:rFonts w:asciiTheme="minorHAnsi" w:hAnsiTheme="minorHAnsi" w:cstheme="minorHAnsi"/>
          <w:b/>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PRECIO</w:t>
      </w:r>
    </w:p>
    <w:p w:rsidR="001C6D2F" w:rsidRPr="00885801" w:rsidRDefault="001C6D2F" w:rsidP="001C6D2F">
      <w:pPr>
        <w:keepNext/>
        <w:ind w:left="426" w:hanging="426"/>
        <w:jc w:val="both"/>
        <w:rPr>
          <w:rFonts w:asciiTheme="minorHAnsi" w:hAnsiTheme="minorHAnsi" w:cstheme="minorHAnsi"/>
          <w:sz w:val="22"/>
          <w:szCs w:val="22"/>
        </w:rPr>
      </w:pPr>
    </w:p>
    <w:p w:rsidR="001C6D2F" w:rsidRPr="00885801" w:rsidRDefault="001C6D2F" w:rsidP="001C6D2F">
      <w:pPr>
        <w:keepNext/>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Los precios por los Servicios deberán ser ofertados bajo el siguiente formato:</w:t>
      </w:r>
    </w:p>
    <w:p w:rsidR="001C6D2F" w:rsidRPr="00885801" w:rsidRDefault="001C6D2F" w:rsidP="001C6D2F">
      <w:pPr>
        <w:ind w:left="426" w:hanging="426"/>
        <w:jc w:val="both"/>
        <w:rPr>
          <w:rFonts w:asciiTheme="minorHAnsi" w:hAnsiTheme="minorHAnsi" w:cstheme="minorHAnsi"/>
          <w:sz w:val="22"/>
          <w:szCs w:val="22"/>
        </w:rPr>
      </w:pPr>
    </w:p>
    <w:tbl>
      <w:tblPr>
        <w:tblW w:w="7426" w:type="dxa"/>
        <w:jc w:val="center"/>
        <w:tblInd w:w="-1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4890"/>
        <w:gridCol w:w="1178"/>
        <w:gridCol w:w="1358"/>
      </w:tblGrid>
      <w:tr w:rsidR="001C6D2F" w:rsidRPr="00885801" w:rsidTr="00992852">
        <w:trPr>
          <w:trHeight w:val="495"/>
          <w:jc w:val="center"/>
        </w:trPr>
        <w:tc>
          <w:tcPr>
            <w:tcW w:w="4890" w:type="dxa"/>
            <w:shd w:val="clear" w:color="auto" w:fill="D9D9D9" w:themeFill="background1" w:themeFillShade="D9"/>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SERVICIO</w:t>
            </w:r>
          </w:p>
        </w:tc>
        <w:tc>
          <w:tcPr>
            <w:tcW w:w="1178" w:type="dxa"/>
            <w:shd w:val="clear" w:color="auto" w:fill="D9D9D9" w:themeFill="background1" w:themeFillShade="D9"/>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Precio</w:t>
            </w:r>
          </w:p>
        </w:tc>
        <w:tc>
          <w:tcPr>
            <w:tcW w:w="1358" w:type="dxa"/>
            <w:shd w:val="clear" w:color="auto" w:fill="D9D9D9" w:themeFill="background1" w:themeFillShade="D9"/>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Unidad</w:t>
            </w:r>
          </w:p>
        </w:tc>
      </w:tr>
      <w:tr w:rsidR="001C6D2F" w:rsidRPr="00885801" w:rsidTr="00992852">
        <w:trPr>
          <w:trHeight w:val="370"/>
          <w:jc w:val="center"/>
        </w:trPr>
        <w:tc>
          <w:tcPr>
            <w:tcW w:w="4890" w:type="dxa"/>
            <w:shd w:val="clear" w:color="auto" w:fill="auto"/>
            <w:vAlign w:val="center"/>
            <w:hideMark/>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cantidad, en la descarga de Buque y en el despacho a camiones cisternas</w:t>
            </w:r>
            <w:r>
              <w:rPr>
                <w:rFonts w:asciiTheme="minorHAnsi" w:eastAsia="Calibri" w:hAnsiTheme="minorHAnsi" w:cstheme="minorHAnsi"/>
              </w:rPr>
              <w:t xml:space="preserve"> </w:t>
            </w:r>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USD/Mes</w:t>
            </w:r>
          </w:p>
        </w:tc>
      </w:tr>
      <w:tr w:rsidR="001C6D2F" w:rsidRPr="00885801" w:rsidTr="00992852">
        <w:trPr>
          <w:trHeight w:val="732"/>
          <w:jc w:val="center"/>
        </w:trPr>
        <w:tc>
          <w:tcPr>
            <w:tcW w:w="4890" w:type="dxa"/>
            <w:shd w:val="clear" w:color="auto" w:fill="auto"/>
            <w:vAlign w:val="center"/>
            <w:hideMark/>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en buque y/o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w:t>
            </w:r>
            <w:proofErr w:type="spellStart"/>
            <w:r w:rsidRPr="00885801">
              <w:rPr>
                <w:rFonts w:asciiTheme="minorHAnsi" w:eastAsia="Calibri" w:hAnsiTheme="minorHAnsi" w:cstheme="minorHAnsi"/>
              </w:rPr>
              <w:t>Diesel</w:t>
            </w:r>
            <w:proofErr w:type="spellEnd"/>
            <w:r w:rsidRPr="00885801">
              <w:rPr>
                <w:rFonts w:asciiTheme="minorHAnsi" w:eastAsia="Calibri" w:hAnsiTheme="minorHAnsi" w:cstheme="minorHAnsi"/>
              </w:rPr>
              <w:t xml:space="preserve"> </w:t>
            </w:r>
            <w:proofErr w:type="spellStart"/>
            <w:r w:rsidRPr="00885801">
              <w:rPr>
                <w:rFonts w:asciiTheme="minorHAnsi" w:eastAsia="Calibri" w:hAnsiTheme="minorHAnsi" w:cstheme="minorHAnsi"/>
              </w:rPr>
              <w:t>Oil</w:t>
            </w:r>
            <w:proofErr w:type="spellEnd"/>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r w:rsidR="001C6D2F" w:rsidRPr="00885801" w:rsidTr="00992852">
        <w:trPr>
          <w:trHeight w:val="118"/>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Insumos y aditivos</w:t>
            </w:r>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r w:rsidR="001C6D2F" w:rsidRPr="00885801" w:rsidTr="00992852">
        <w:trPr>
          <w:trHeight w:val="182"/>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para cada Embarque de exportación – </w:t>
            </w:r>
            <w:proofErr w:type="spellStart"/>
            <w:r w:rsidRPr="00885801">
              <w:rPr>
                <w:rFonts w:asciiTheme="minorHAnsi" w:eastAsia="Calibri" w:hAnsiTheme="minorHAnsi" w:cstheme="minorHAnsi"/>
              </w:rPr>
              <w:t>RECON</w:t>
            </w:r>
            <w:proofErr w:type="spellEnd"/>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r w:rsidR="001C6D2F" w:rsidRPr="00885801" w:rsidTr="00992852">
        <w:trPr>
          <w:trHeight w:val="53"/>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Gasolina Blanca</w:t>
            </w:r>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r w:rsidR="001C6D2F" w:rsidRPr="00885801" w:rsidTr="00992852">
        <w:trPr>
          <w:trHeight w:val="53"/>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Petróleo Crudo</w:t>
            </w:r>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r w:rsidR="001C6D2F" w:rsidRPr="00885801" w:rsidTr="00992852">
        <w:trPr>
          <w:trHeight w:val="53"/>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Pr>
                <w:rFonts w:asciiTheme="minorHAnsi" w:eastAsia="Calibri" w:hAnsiTheme="minorHAnsi" w:cstheme="minorHAnsi"/>
              </w:rPr>
              <w:t xml:space="preserve">Mesa Adicional de Carga (planta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a requerimiento de </w:t>
            </w:r>
            <w:proofErr w:type="spellStart"/>
            <w:r>
              <w:rPr>
                <w:rFonts w:asciiTheme="minorHAnsi" w:eastAsia="Calibri" w:hAnsiTheme="minorHAnsi" w:cstheme="minorHAnsi"/>
              </w:rPr>
              <w:t>YPFB</w:t>
            </w:r>
            <w:proofErr w:type="spellEnd"/>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Pr>
                <w:rFonts w:asciiTheme="minorHAnsi" w:eastAsia="Calibri" w:hAnsiTheme="minorHAnsi" w:cstheme="minorHAnsi"/>
              </w:rPr>
              <w:t>USD/Día</w:t>
            </w:r>
          </w:p>
        </w:tc>
      </w:tr>
      <w:tr w:rsidR="001C6D2F" w:rsidRPr="00885801" w:rsidTr="00992852">
        <w:trPr>
          <w:trHeight w:val="53"/>
          <w:jc w:val="center"/>
        </w:trPr>
        <w:tc>
          <w:tcPr>
            <w:tcW w:w="4890" w:type="dxa"/>
            <w:shd w:val="clear" w:color="auto" w:fill="auto"/>
            <w:vAlign w:val="center"/>
          </w:tcPr>
          <w:p w:rsidR="001C6D2F" w:rsidRPr="00885801" w:rsidRDefault="001C6D2F" w:rsidP="00992852">
            <w:pPr>
              <w:rPr>
                <w:rFonts w:asciiTheme="minorHAnsi" w:eastAsia="Calibri" w:hAnsiTheme="minorHAnsi" w:cstheme="minorHAnsi"/>
              </w:rPr>
            </w:pPr>
            <w:r>
              <w:rPr>
                <w:rFonts w:asciiTheme="minorHAnsi" w:eastAsia="Calibri" w:hAnsiTheme="minorHAnsi" w:cstheme="minorHAnsi"/>
              </w:rPr>
              <w:t xml:space="preserve">Análisis de </w:t>
            </w:r>
            <w:proofErr w:type="spellStart"/>
            <w:r>
              <w:rPr>
                <w:rFonts w:asciiTheme="minorHAnsi" w:eastAsia="Calibri" w:hAnsiTheme="minorHAnsi" w:cstheme="minorHAnsi"/>
              </w:rPr>
              <w:t>Cetano</w:t>
            </w:r>
            <w:proofErr w:type="spellEnd"/>
          </w:p>
        </w:tc>
        <w:tc>
          <w:tcPr>
            <w:tcW w:w="1178" w:type="dxa"/>
            <w:shd w:val="clear" w:color="auto" w:fill="auto"/>
            <w:vAlign w:val="center"/>
          </w:tcPr>
          <w:p w:rsidR="001C6D2F" w:rsidRPr="00885801" w:rsidRDefault="001C6D2F" w:rsidP="00992852">
            <w:pPr>
              <w:jc w:val="center"/>
              <w:rPr>
                <w:rFonts w:asciiTheme="minorHAnsi" w:eastAsia="Calibri" w:hAnsiTheme="minorHAnsi" w:cstheme="minorHAnsi"/>
              </w:rPr>
            </w:pPr>
          </w:p>
        </w:tc>
        <w:tc>
          <w:tcPr>
            <w:tcW w:w="1358" w:type="dxa"/>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r>
    </w:tbl>
    <w:p w:rsidR="001C6D2F" w:rsidRDefault="001C6D2F" w:rsidP="001C6D2F">
      <w:pPr>
        <w:jc w:val="both"/>
        <w:rPr>
          <w:rFonts w:asciiTheme="minorHAnsi" w:hAnsiTheme="minorHAnsi" w:cstheme="minorHAnsi"/>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 xml:space="preserve">FACTURACIÓN Y FORMA DE PAGO </w:t>
      </w:r>
    </w:p>
    <w:p w:rsidR="001C6D2F" w:rsidRPr="00885801" w:rsidRDefault="001C6D2F" w:rsidP="001C6D2F">
      <w:pPr>
        <w:autoSpaceDE w:val="0"/>
        <w:autoSpaceDN w:val="0"/>
        <w:adjustRightInd w:val="0"/>
        <w:jc w:val="both"/>
        <w:rPr>
          <w:rFonts w:asciiTheme="minorHAnsi" w:hAnsiTheme="minorHAnsi" w:cstheme="minorHAnsi"/>
          <w:b/>
          <w:bCs/>
          <w:color w:val="000000"/>
          <w:sz w:val="22"/>
          <w:szCs w:val="22"/>
        </w:rPr>
      </w:pPr>
    </w:p>
    <w:p w:rsidR="001C6D2F" w:rsidRPr="00261CF1" w:rsidRDefault="001C6D2F" w:rsidP="001C6D2F">
      <w:pPr>
        <w:jc w:val="both"/>
        <w:rPr>
          <w:rFonts w:asciiTheme="minorHAnsi" w:hAnsiTheme="minorHAnsi" w:cstheme="minorHAnsi"/>
          <w:sz w:val="22"/>
          <w:szCs w:val="22"/>
        </w:rPr>
      </w:pPr>
      <w:r w:rsidRPr="00261CF1">
        <w:rPr>
          <w:rFonts w:asciiTheme="minorHAnsi" w:hAnsiTheme="minorHAnsi" w:cstheme="minorHAnsi"/>
          <w:sz w:val="22"/>
          <w:szCs w:val="22"/>
        </w:rPr>
        <w:t xml:space="preserve">La forma de pago será </w:t>
      </w:r>
      <w:proofErr w:type="spellStart"/>
      <w:r w:rsidRPr="00261CF1">
        <w:rPr>
          <w:rFonts w:asciiTheme="minorHAnsi" w:hAnsiTheme="minorHAnsi" w:cstheme="minorHAnsi"/>
          <w:sz w:val="22"/>
          <w:szCs w:val="22"/>
        </w:rPr>
        <w:t>pospago</w:t>
      </w:r>
      <w:proofErr w:type="spellEnd"/>
      <w:r w:rsidRPr="00261CF1">
        <w:rPr>
          <w:rFonts w:asciiTheme="minorHAnsi" w:hAnsiTheme="minorHAnsi" w:cstheme="minorHAnsi"/>
          <w:sz w:val="22"/>
          <w:szCs w:val="22"/>
        </w:rPr>
        <w:t xml:space="preserve"> mediante transferencia bancaria a la cuenta que para tal efecto designe la empresa proveedora</w:t>
      </w:r>
      <w:r>
        <w:rPr>
          <w:rFonts w:asciiTheme="minorHAnsi" w:hAnsiTheme="minorHAnsi" w:cstheme="minorHAnsi"/>
          <w:sz w:val="22"/>
          <w:szCs w:val="22"/>
        </w:rPr>
        <w:t xml:space="preserve"> del servicio</w:t>
      </w:r>
      <w:r w:rsidRPr="00261CF1">
        <w:rPr>
          <w:rFonts w:asciiTheme="minorHAnsi" w:hAnsiTheme="minorHAnsi" w:cstheme="minorHAnsi"/>
          <w:sz w:val="22"/>
          <w:szCs w:val="22"/>
        </w:rPr>
        <w:t>.</w:t>
      </w:r>
    </w:p>
    <w:p w:rsidR="001C6D2F" w:rsidRDefault="001C6D2F" w:rsidP="001C6D2F">
      <w:pPr>
        <w:jc w:val="both"/>
        <w:rPr>
          <w:rFonts w:asciiTheme="minorHAnsi" w:hAnsiTheme="minorHAnsi" w:cstheme="minorHAnsi"/>
          <w:sz w:val="22"/>
          <w:szCs w:val="22"/>
        </w:rPr>
      </w:pPr>
    </w:p>
    <w:p w:rsidR="001C6D2F" w:rsidRDefault="001C6D2F" w:rsidP="001C6D2F">
      <w:pPr>
        <w:jc w:val="both"/>
        <w:rPr>
          <w:rFonts w:asciiTheme="minorHAnsi" w:hAnsiTheme="minorHAnsi" w:cstheme="minorHAnsi"/>
          <w:sz w:val="22"/>
          <w:szCs w:val="22"/>
        </w:rPr>
      </w:pPr>
      <w:r>
        <w:rPr>
          <w:rFonts w:asciiTheme="minorHAnsi" w:hAnsiTheme="minorHAnsi" w:cstheme="minorHAnsi"/>
          <w:sz w:val="22"/>
          <w:szCs w:val="22"/>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w:t>
      </w:r>
    </w:p>
    <w:p w:rsidR="001C6D2F" w:rsidRDefault="001C6D2F" w:rsidP="001C6D2F">
      <w:pPr>
        <w:jc w:val="both"/>
        <w:rPr>
          <w:rFonts w:asciiTheme="minorHAnsi" w:hAnsiTheme="minorHAnsi" w:cstheme="minorHAnsi"/>
          <w:sz w:val="22"/>
          <w:szCs w:val="22"/>
        </w:rPr>
      </w:pPr>
    </w:p>
    <w:p w:rsidR="001C6D2F" w:rsidRPr="00885801" w:rsidRDefault="001C6D2F" w:rsidP="001C6D2F">
      <w:pPr>
        <w:jc w:val="both"/>
        <w:rPr>
          <w:rFonts w:asciiTheme="minorHAnsi" w:hAnsiTheme="minorHAnsi" w:cstheme="minorHAnsi"/>
          <w:sz w:val="22"/>
          <w:szCs w:val="22"/>
        </w:rPr>
      </w:pPr>
      <w:r>
        <w:rPr>
          <w:rFonts w:asciiTheme="minorHAnsi" w:hAnsiTheme="minorHAnsi" w:cstheme="minorHAnsi"/>
          <w:sz w:val="22"/>
          <w:szCs w:val="22"/>
        </w:rPr>
        <w:t xml:space="preserve">Esta solicitud deberá ser enviada de forma mensual dentro los diez días del mes siguiente de haber sido </w:t>
      </w:r>
      <w:proofErr w:type="gramStart"/>
      <w:r>
        <w:rPr>
          <w:rFonts w:asciiTheme="minorHAnsi" w:hAnsiTheme="minorHAnsi" w:cstheme="minorHAnsi"/>
          <w:sz w:val="22"/>
          <w:szCs w:val="22"/>
        </w:rPr>
        <w:t>prestado</w:t>
      </w:r>
      <w:proofErr w:type="gramEnd"/>
      <w:r>
        <w:rPr>
          <w:rFonts w:asciiTheme="minorHAnsi" w:hAnsiTheme="minorHAnsi" w:cstheme="minorHAnsi"/>
          <w:sz w:val="22"/>
          <w:szCs w:val="22"/>
        </w:rPr>
        <w:t xml:space="preserve"> el servicio.</w:t>
      </w:r>
    </w:p>
    <w:p w:rsidR="001C6D2F" w:rsidRPr="00885801" w:rsidRDefault="001C6D2F" w:rsidP="001C6D2F">
      <w:pPr>
        <w:autoSpaceDE w:val="0"/>
        <w:autoSpaceDN w:val="0"/>
        <w:adjustRightInd w:val="0"/>
        <w:jc w:val="both"/>
        <w:rPr>
          <w:rFonts w:asciiTheme="minorHAnsi" w:eastAsia="Calibri" w:hAnsiTheme="minorHAnsi" w:cstheme="minorHAnsi"/>
          <w:sz w:val="22"/>
          <w:szCs w:val="22"/>
        </w:rPr>
      </w:pPr>
    </w:p>
    <w:p w:rsidR="001C6D2F" w:rsidRPr="00885801" w:rsidRDefault="001C6D2F" w:rsidP="001C6D2F">
      <w:pPr>
        <w:pStyle w:val="Sangradetextonormal"/>
        <w:ind w:left="0"/>
        <w:rPr>
          <w:rFonts w:asciiTheme="minorHAnsi" w:hAnsiTheme="minorHAnsi" w:cstheme="minorHAnsi"/>
          <w:sz w:val="22"/>
          <w:szCs w:val="22"/>
          <w:lang w:val="es-BO"/>
        </w:rPr>
      </w:pPr>
      <w:r w:rsidRPr="00885801">
        <w:rPr>
          <w:rFonts w:asciiTheme="minorHAnsi" w:hAnsiTheme="minorHAnsi" w:cstheme="minorHAnsi"/>
          <w:sz w:val="22"/>
          <w:szCs w:val="22"/>
          <w:lang w:val="es-BO"/>
        </w:rPr>
        <w:t>El proponente será responsable de remitir junto a la factura comercial, la siguiente documentación en 2 ejemplares anillados, debidamente firmados:</w:t>
      </w:r>
    </w:p>
    <w:p w:rsidR="001C6D2F" w:rsidRPr="00885801" w:rsidRDefault="001C6D2F" w:rsidP="001C6D2F">
      <w:pPr>
        <w:pStyle w:val="Sangradetextonormal"/>
        <w:ind w:left="0"/>
        <w:rPr>
          <w:rFonts w:asciiTheme="minorHAnsi" w:hAnsiTheme="minorHAnsi" w:cstheme="minorHAnsi"/>
          <w:sz w:val="22"/>
          <w:szCs w:val="22"/>
          <w:lang w:val="es-BO"/>
        </w:rPr>
      </w:pPr>
    </w:p>
    <w:p w:rsidR="001C6D2F" w:rsidRPr="00885801" w:rsidRDefault="001C6D2F" w:rsidP="001C6D2F">
      <w:pPr>
        <w:numPr>
          <w:ilvl w:val="0"/>
          <w:numId w:val="25"/>
        </w:numPr>
        <w:tabs>
          <w:tab w:val="num" w:pos="851"/>
        </w:tabs>
        <w:autoSpaceDE w:val="0"/>
        <w:autoSpaceDN w:val="0"/>
        <w:adjustRightInd w:val="0"/>
        <w:ind w:left="851" w:hanging="425"/>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Impresión </w:t>
      </w:r>
      <w:r w:rsidRPr="00885801">
        <w:rPr>
          <w:rFonts w:asciiTheme="minorHAnsi" w:eastAsia="Calibri" w:hAnsiTheme="minorHAnsi" w:cstheme="minorHAnsi"/>
          <w:sz w:val="22"/>
          <w:szCs w:val="22"/>
        </w:rPr>
        <w:t>Parte</w:t>
      </w:r>
      <w:r>
        <w:rPr>
          <w:rFonts w:asciiTheme="minorHAnsi" w:eastAsia="Calibri" w:hAnsiTheme="minorHAnsi" w:cstheme="minorHAnsi"/>
          <w:sz w:val="22"/>
          <w:szCs w:val="22"/>
        </w:rPr>
        <w:t>s</w:t>
      </w:r>
      <w:r w:rsidRPr="00885801">
        <w:rPr>
          <w:rFonts w:asciiTheme="minorHAnsi" w:eastAsia="Calibri" w:hAnsiTheme="minorHAnsi" w:cstheme="minorHAnsi"/>
          <w:sz w:val="22"/>
          <w:szCs w:val="22"/>
        </w:rPr>
        <w:t xml:space="preserve"> diario</w:t>
      </w:r>
      <w:r>
        <w:rPr>
          <w:rFonts w:asciiTheme="minorHAnsi" w:eastAsia="Calibri" w:hAnsiTheme="minorHAnsi" w:cstheme="minorHAnsi"/>
          <w:sz w:val="22"/>
          <w:szCs w:val="22"/>
        </w:rPr>
        <w:t xml:space="preserve">s de movimiento de producto, sellado y firmado. Comprende </w:t>
      </w:r>
      <w:r w:rsidRPr="00885801">
        <w:rPr>
          <w:rFonts w:asciiTheme="minorHAnsi" w:eastAsia="Calibri" w:hAnsiTheme="minorHAnsi" w:cstheme="minorHAnsi"/>
          <w:sz w:val="22"/>
          <w:szCs w:val="22"/>
        </w:rPr>
        <w:t>Registro de ingreso y salida de las unidades de transporte con información de volúmenes.</w:t>
      </w:r>
    </w:p>
    <w:p w:rsidR="001C6D2F" w:rsidRPr="00885801" w:rsidRDefault="001C6D2F" w:rsidP="001C6D2F">
      <w:pPr>
        <w:numPr>
          <w:ilvl w:val="0"/>
          <w:numId w:val="25"/>
        </w:numPr>
        <w:tabs>
          <w:tab w:val="num" w:pos="851"/>
        </w:tabs>
        <w:autoSpaceDE w:val="0"/>
        <w:autoSpaceDN w:val="0"/>
        <w:adjustRightInd w:val="0"/>
        <w:ind w:left="851" w:hanging="425"/>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Impresión reporte </w:t>
      </w:r>
      <w:r w:rsidRPr="00885801">
        <w:rPr>
          <w:rFonts w:asciiTheme="minorHAnsi" w:eastAsia="Calibri" w:hAnsiTheme="minorHAnsi" w:cstheme="minorHAnsi"/>
          <w:sz w:val="22"/>
          <w:szCs w:val="22"/>
        </w:rPr>
        <w:t xml:space="preserve">mensual de movimiento de producto de </w:t>
      </w:r>
      <w:proofErr w:type="spellStart"/>
      <w:r w:rsidRPr="00885801">
        <w:rPr>
          <w:rFonts w:asciiTheme="minorHAnsi" w:eastAsia="Calibri" w:hAnsiTheme="minorHAnsi" w:cstheme="minorHAnsi"/>
          <w:sz w:val="22"/>
          <w:szCs w:val="22"/>
        </w:rPr>
        <w:t>YPFB</w:t>
      </w:r>
      <w:proofErr w:type="spellEnd"/>
      <w:r>
        <w:rPr>
          <w:rFonts w:asciiTheme="minorHAnsi" w:eastAsia="Calibri" w:hAnsiTheme="minorHAnsi" w:cstheme="minorHAnsi"/>
          <w:sz w:val="22"/>
          <w:szCs w:val="22"/>
        </w:rPr>
        <w:t>, sellado y firmado.</w:t>
      </w:r>
    </w:p>
    <w:p w:rsidR="001C6D2F" w:rsidRDefault="001C6D2F" w:rsidP="001C6D2F">
      <w:pPr>
        <w:numPr>
          <w:ilvl w:val="0"/>
          <w:numId w:val="25"/>
        </w:numPr>
        <w:tabs>
          <w:tab w:val="num" w:pos="851"/>
        </w:tabs>
        <w:ind w:left="851" w:hanging="425"/>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Informes de calidad</w:t>
      </w:r>
      <w:r>
        <w:rPr>
          <w:rFonts w:asciiTheme="minorHAnsi" w:eastAsia="Calibri" w:hAnsiTheme="minorHAnsi" w:cstheme="minorHAnsi"/>
          <w:sz w:val="22"/>
          <w:szCs w:val="22"/>
        </w:rPr>
        <w:t xml:space="preserve"> realizados</w:t>
      </w:r>
      <w:r w:rsidRPr="00885801">
        <w:rPr>
          <w:rFonts w:asciiTheme="minorHAnsi" w:eastAsia="Calibri" w:hAnsiTheme="minorHAnsi" w:cstheme="minorHAnsi"/>
          <w:sz w:val="22"/>
          <w:szCs w:val="22"/>
        </w:rPr>
        <w:t>.</w:t>
      </w:r>
      <w:r>
        <w:rPr>
          <w:rFonts w:asciiTheme="minorHAnsi" w:eastAsia="Calibri" w:hAnsiTheme="minorHAnsi" w:cstheme="minorHAnsi"/>
          <w:sz w:val="22"/>
          <w:szCs w:val="22"/>
        </w:rPr>
        <w:t xml:space="preserve"> </w:t>
      </w:r>
    </w:p>
    <w:p w:rsidR="001C6D2F" w:rsidRDefault="001C6D2F" w:rsidP="001C6D2F">
      <w:pPr>
        <w:numPr>
          <w:ilvl w:val="0"/>
          <w:numId w:val="25"/>
        </w:numPr>
        <w:tabs>
          <w:tab w:val="num" w:pos="851"/>
        </w:tabs>
        <w:ind w:left="851" w:hanging="425"/>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 xml:space="preserve">Certificado de </w:t>
      </w:r>
      <w:r>
        <w:rPr>
          <w:rFonts w:asciiTheme="minorHAnsi" w:eastAsia="Calibri" w:hAnsiTheme="minorHAnsi" w:cstheme="minorHAnsi"/>
          <w:sz w:val="22"/>
          <w:szCs w:val="22"/>
        </w:rPr>
        <w:t>Despacho de cisternas.</w:t>
      </w:r>
      <w:r w:rsidRPr="00885801" w:rsidDel="008F4524">
        <w:rPr>
          <w:rFonts w:asciiTheme="minorHAnsi" w:eastAsia="Calibri" w:hAnsiTheme="minorHAnsi" w:cstheme="minorHAnsi"/>
          <w:sz w:val="22"/>
          <w:szCs w:val="22"/>
        </w:rPr>
        <w:t xml:space="preserve"> </w:t>
      </w:r>
    </w:p>
    <w:p w:rsidR="001C6D2F" w:rsidRDefault="001C6D2F" w:rsidP="001C6D2F">
      <w:pPr>
        <w:numPr>
          <w:ilvl w:val="0"/>
          <w:numId w:val="25"/>
        </w:numPr>
        <w:tabs>
          <w:tab w:val="num" w:pos="851"/>
        </w:tabs>
        <w:ind w:left="851" w:hanging="425"/>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Resumen de información mensual registrada en sistema </w:t>
      </w:r>
      <w:proofErr w:type="spellStart"/>
      <w:r>
        <w:rPr>
          <w:rFonts w:asciiTheme="minorHAnsi" w:eastAsia="Calibri" w:hAnsiTheme="minorHAnsi" w:cstheme="minorHAnsi"/>
          <w:sz w:val="22"/>
          <w:szCs w:val="22"/>
        </w:rPr>
        <w:t>SISCONDENAE</w:t>
      </w:r>
      <w:proofErr w:type="spellEnd"/>
      <w:r>
        <w:rPr>
          <w:rFonts w:asciiTheme="minorHAnsi" w:eastAsia="Calibri" w:hAnsiTheme="minorHAnsi" w:cstheme="minorHAnsi"/>
          <w:sz w:val="22"/>
          <w:szCs w:val="22"/>
        </w:rPr>
        <w:t xml:space="preserve"> por día,  producto y planta.</w:t>
      </w:r>
      <w:r w:rsidDel="008F4524">
        <w:rPr>
          <w:rFonts w:asciiTheme="minorHAnsi" w:eastAsia="Calibri" w:hAnsiTheme="minorHAnsi" w:cstheme="minorHAnsi"/>
          <w:sz w:val="22"/>
          <w:szCs w:val="22"/>
        </w:rPr>
        <w:t xml:space="preserve"> </w:t>
      </w:r>
    </w:p>
    <w:p w:rsidR="001C6D2F" w:rsidRPr="00885801" w:rsidRDefault="001C6D2F" w:rsidP="001C6D2F">
      <w:pPr>
        <w:numPr>
          <w:ilvl w:val="0"/>
          <w:numId w:val="25"/>
        </w:numPr>
        <w:tabs>
          <w:tab w:val="num" w:pos="851"/>
        </w:tabs>
        <w:ind w:left="851" w:hanging="425"/>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 xml:space="preserve">Otros adicionales a solicitud de </w:t>
      </w:r>
      <w:proofErr w:type="spellStart"/>
      <w:r w:rsidRPr="00885801">
        <w:rPr>
          <w:rFonts w:asciiTheme="minorHAnsi" w:eastAsia="Calibri" w:hAnsiTheme="minorHAnsi" w:cstheme="minorHAnsi"/>
          <w:sz w:val="22"/>
          <w:szCs w:val="22"/>
        </w:rPr>
        <w:t>YPFB</w:t>
      </w:r>
      <w:proofErr w:type="spellEnd"/>
    </w:p>
    <w:p w:rsidR="001C6D2F" w:rsidRPr="00885801" w:rsidRDefault="001C6D2F" w:rsidP="001C6D2F">
      <w:pPr>
        <w:autoSpaceDE w:val="0"/>
        <w:autoSpaceDN w:val="0"/>
        <w:adjustRightInd w:val="0"/>
        <w:jc w:val="both"/>
        <w:rPr>
          <w:rFonts w:asciiTheme="minorHAnsi" w:eastAsia="Calibri" w:hAnsiTheme="minorHAnsi" w:cstheme="minorHAnsi"/>
          <w:sz w:val="22"/>
          <w:szCs w:val="22"/>
        </w:rPr>
      </w:pPr>
    </w:p>
    <w:p w:rsidR="001C6D2F" w:rsidRPr="00885801" w:rsidRDefault="001C6D2F" w:rsidP="001C6D2F">
      <w:pPr>
        <w:autoSpaceDE w:val="0"/>
        <w:autoSpaceDN w:val="0"/>
        <w:adjustRightInd w:val="0"/>
        <w:jc w:val="both"/>
        <w:rPr>
          <w:rFonts w:asciiTheme="minorHAnsi" w:eastAsia="Calibri" w:hAnsiTheme="minorHAnsi" w:cstheme="minorHAnsi"/>
          <w:sz w:val="22"/>
          <w:szCs w:val="22"/>
        </w:rPr>
      </w:pPr>
      <w:r w:rsidRPr="00885801">
        <w:rPr>
          <w:rFonts w:asciiTheme="minorHAnsi" w:eastAsia="Calibri" w:hAnsiTheme="minorHAnsi" w:cstheme="minorHAnsi"/>
          <w:sz w:val="22"/>
          <w:szCs w:val="22"/>
        </w:rPr>
        <w:t xml:space="preserve">Las facturas serán canceladas dentro de los treinta (30) días siguientes a la fecha de recepción de la misma en las oficinas de </w:t>
      </w:r>
      <w:proofErr w:type="spellStart"/>
      <w:r w:rsidRPr="00885801">
        <w:rPr>
          <w:rFonts w:asciiTheme="minorHAnsi" w:eastAsia="Calibri" w:hAnsiTheme="minorHAnsi" w:cstheme="minorHAnsi"/>
          <w:sz w:val="22"/>
          <w:szCs w:val="22"/>
        </w:rPr>
        <w:t>YPFB</w:t>
      </w:r>
      <w:proofErr w:type="spellEnd"/>
      <w:r w:rsidRPr="00885801">
        <w:rPr>
          <w:rFonts w:asciiTheme="minorHAnsi" w:eastAsia="Calibri" w:hAnsiTheme="minorHAnsi" w:cstheme="minorHAnsi"/>
          <w:sz w:val="22"/>
          <w:szCs w:val="22"/>
        </w:rPr>
        <w:t xml:space="preserve"> en Bolivia, siempre y cuando se adjunte toda la documentación requerida señalada anteriormente.</w:t>
      </w:r>
    </w:p>
    <w:p w:rsidR="001C6D2F" w:rsidRDefault="001C6D2F" w:rsidP="001C6D2F">
      <w:pPr>
        <w:autoSpaceDE w:val="0"/>
        <w:autoSpaceDN w:val="0"/>
        <w:adjustRightInd w:val="0"/>
        <w:jc w:val="both"/>
        <w:rPr>
          <w:rFonts w:asciiTheme="minorHAnsi" w:hAnsiTheme="minorHAnsi" w:cstheme="minorHAnsi"/>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Pr>
          <w:rFonts w:asciiTheme="minorHAnsi" w:hAnsiTheme="minorHAnsi" w:cstheme="minorHAnsi"/>
          <w:b/>
        </w:rPr>
        <w:t>MULTAS</w:t>
      </w:r>
    </w:p>
    <w:p w:rsidR="001C6D2F" w:rsidRDefault="001C6D2F" w:rsidP="001C6D2F">
      <w:pPr>
        <w:autoSpaceDE w:val="0"/>
        <w:autoSpaceDN w:val="0"/>
        <w:adjustRightInd w:val="0"/>
        <w:jc w:val="both"/>
        <w:rPr>
          <w:rFonts w:asciiTheme="minorHAnsi" w:hAnsiTheme="minorHAnsi" w:cstheme="minorHAnsi"/>
          <w:sz w:val="22"/>
          <w:szCs w:val="22"/>
        </w:rPr>
      </w:pPr>
    </w:p>
    <w:p w:rsidR="001C6D2F" w:rsidRDefault="001C6D2F" w:rsidP="001C6D2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a la empresa inspectora.</w:t>
      </w:r>
    </w:p>
    <w:p w:rsidR="001C6D2F" w:rsidRDefault="001C6D2F" w:rsidP="001C6D2F">
      <w:pPr>
        <w:autoSpaceDE w:val="0"/>
        <w:autoSpaceDN w:val="0"/>
        <w:adjustRightInd w:val="0"/>
        <w:jc w:val="both"/>
        <w:rPr>
          <w:rFonts w:asciiTheme="minorHAnsi" w:hAnsiTheme="minorHAnsi" w:cstheme="minorHAnsi"/>
          <w:sz w:val="22"/>
          <w:szCs w:val="22"/>
        </w:rPr>
      </w:pPr>
    </w:p>
    <w:p w:rsidR="001C6D2F" w:rsidRDefault="001C6D2F" w:rsidP="001C6D2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La Empresa inspectora podrá presentar descargos de a las observaciones en un plazo de 72 horas después de que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haya comunicado la observación, de no presentar los descargos en el tiempo previsto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aplicará la penalidad respectiva.</w:t>
      </w:r>
    </w:p>
    <w:p w:rsidR="001C6D2F" w:rsidRDefault="001C6D2F" w:rsidP="001C6D2F">
      <w:pPr>
        <w:autoSpaceDE w:val="0"/>
        <w:autoSpaceDN w:val="0"/>
        <w:adjustRightInd w:val="0"/>
        <w:jc w:val="both"/>
        <w:rPr>
          <w:rFonts w:asciiTheme="minorHAnsi" w:hAnsiTheme="minorHAnsi" w:cstheme="minorHAnsi"/>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GARANTÍA DE SERIEDAD DE PROPUESTA</w:t>
      </w:r>
    </w:p>
    <w:p w:rsidR="001C6D2F" w:rsidRPr="0032017D" w:rsidRDefault="001C6D2F" w:rsidP="001C6D2F">
      <w:pPr>
        <w:rPr>
          <w:rFonts w:asciiTheme="minorHAnsi" w:hAnsiTheme="minorHAnsi" w:cstheme="minorHAnsi"/>
          <w:b/>
          <w:szCs w:val="22"/>
        </w:rPr>
      </w:pPr>
    </w:p>
    <w:p w:rsidR="001C6D2F" w:rsidRPr="0000120E" w:rsidRDefault="001C6D2F" w:rsidP="001C6D2F">
      <w:pPr>
        <w:rPr>
          <w:rFonts w:asciiTheme="minorHAnsi" w:hAnsiTheme="minorHAnsi" w:cstheme="minorHAnsi"/>
          <w:sz w:val="22"/>
          <w:szCs w:val="22"/>
        </w:rPr>
      </w:pPr>
      <w:r w:rsidRPr="0000120E">
        <w:rPr>
          <w:rFonts w:asciiTheme="minorHAnsi" w:hAnsiTheme="minorHAnsi" w:cstheme="minorHAnsi"/>
          <w:sz w:val="22"/>
          <w:szCs w:val="22"/>
        </w:rPr>
        <w:t>El proponente podrá optar por cualquiera de las siguientes opciones de Garantía de Seriedad de Propuesta:</w:t>
      </w:r>
    </w:p>
    <w:p w:rsidR="001C6D2F" w:rsidRPr="0000120E" w:rsidRDefault="001C6D2F" w:rsidP="001C6D2F">
      <w:pPr>
        <w:rPr>
          <w:rFonts w:asciiTheme="minorHAnsi" w:hAnsiTheme="minorHAnsi" w:cstheme="minorHAnsi"/>
          <w:b/>
          <w:sz w:val="22"/>
          <w:szCs w:val="22"/>
        </w:rPr>
      </w:pPr>
    </w:p>
    <w:p w:rsidR="001C6D2F" w:rsidRDefault="001C6D2F" w:rsidP="001C6D2F">
      <w:pPr>
        <w:ind w:left="567"/>
        <w:jc w:val="both"/>
        <w:rPr>
          <w:rFonts w:asciiTheme="minorHAnsi" w:hAnsiTheme="minorHAnsi" w:cstheme="minorHAnsi"/>
          <w:sz w:val="22"/>
          <w:szCs w:val="22"/>
        </w:rPr>
      </w:pPr>
      <w:r w:rsidRPr="0000120E">
        <w:rPr>
          <w:rFonts w:asciiTheme="minorHAnsi" w:hAnsiTheme="minorHAnsi" w:cstheme="minorHAnsi"/>
          <w:sz w:val="22"/>
          <w:szCs w:val="22"/>
        </w:rPr>
        <w:t xml:space="preserve">Opción 1.-El proponente conjuntamente con su oferta, </w:t>
      </w:r>
      <w:r>
        <w:rPr>
          <w:rFonts w:asciiTheme="minorHAnsi" w:hAnsiTheme="minorHAnsi" w:cstheme="minorHAnsi"/>
          <w:sz w:val="22"/>
          <w:szCs w:val="22"/>
        </w:rPr>
        <w:t>deberá</w:t>
      </w:r>
      <w:r w:rsidRPr="0000120E">
        <w:rPr>
          <w:rFonts w:asciiTheme="minorHAnsi" w:hAnsiTheme="minorHAnsi" w:cstheme="minorHAnsi"/>
          <w:sz w:val="22"/>
          <w:szCs w:val="22"/>
        </w:rPr>
        <w:t xml:space="preserve"> presentar una Carta de </w:t>
      </w:r>
      <w:r w:rsidRPr="0000120E">
        <w:rPr>
          <w:rFonts w:asciiTheme="minorHAnsi" w:hAnsiTheme="minorHAnsi" w:cstheme="minorHAnsi"/>
          <w:b/>
          <w:sz w:val="22"/>
          <w:szCs w:val="22"/>
        </w:rPr>
        <w:t>Crédito</w:t>
      </w:r>
      <w:r w:rsidRPr="008367B7">
        <w:rPr>
          <w:rFonts w:asciiTheme="minorHAnsi" w:hAnsiTheme="minorHAnsi" w:cstheme="minorHAnsi"/>
          <w:b/>
          <w:sz w:val="22"/>
          <w:szCs w:val="22"/>
        </w:rPr>
        <w:t xml:space="preserve"> Stand </w:t>
      </w:r>
      <w:proofErr w:type="spellStart"/>
      <w:r w:rsidRPr="008367B7">
        <w:rPr>
          <w:rFonts w:asciiTheme="minorHAnsi" w:hAnsiTheme="minorHAnsi" w:cstheme="minorHAnsi"/>
          <w:b/>
          <w:sz w:val="22"/>
          <w:szCs w:val="22"/>
        </w:rPr>
        <w:t>By</w:t>
      </w:r>
      <w:proofErr w:type="spellEnd"/>
      <w:r w:rsidRPr="008367B7">
        <w:rPr>
          <w:rFonts w:asciiTheme="minorHAnsi" w:hAnsiTheme="minorHAnsi" w:cstheme="minorHAnsi"/>
          <w:b/>
          <w:sz w:val="22"/>
          <w:szCs w:val="22"/>
        </w:rPr>
        <w:t xml:space="preserve"> renovable, irrevocable y de ejecución inmediata a simple requerimiento de </w:t>
      </w:r>
      <w:proofErr w:type="spellStart"/>
      <w:r w:rsidRPr="008367B7">
        <w:rPr>
          <w:rFonts w:asciiTheme="minorHAnsi" w:hAnsiTheme="minorHAnsi" w:cstheme="minorHAnsi"/>
          <w:b/>
          <w:sz w:val="22"/>
          <w:szCs w:val="22"/>
        </w:rPr>
        <w:t>YPFB</w:t>
      </w:r>
      <w:proofErr w:type="spellEnd"/>
      <w:r w:rsidRPr="00B66076">
        <w:rPr>
          <w:rFonts w:asciiTheme="minorHAnsi" w:hAnsiTheme="minorHAnsi" w:cstheme="minorHAnsi"/>
          <w:sz w:val="22"/>
          <w:szCs w:val="22"/>
        </w:rPr>
        <w:t>, notificada a través del Banco Central de Bolivia, por un valor equivalente al uno por ciento (1%) del valor mensual, c</w:t>
      </w:r>
      <w:r>
        <w:rPr>
          <w:rFonts w:asciiTheme="minorHAnsi" w:hAnsiTheme="minorHAnsi" w:cstheme="minorHAnsi"/>
          <w:sz w:val="22"/>
          <w:szCs w:val="22"/>
        </w:rPr>
        <w:t>alculado al precio de su oferta.</w:t>
      </w:r>
    </w:p>
    <w:p w:rsidR="001C6D2F" w:rsidRDefault="001C6D2F" w:rsidP="001C6D2F">
      <w:pPr>
        <w:ind w:left="567"/>
        <w:jc w:val="both"/>
        <w:rPr>
          <w:rFonts w:asciiTheme="minorHAnsi" w:hAnsiTheme="minorHAnsi" w:cstheme="minorHAnsi"/>
          <w:sz w:val="22"/>
          <w:szCs w:val="22"/>
        </w:rPr>
      </w:pPr>
    </w:p>
    <w:p w:rsidR="001C6D2F" w:rsidRDefault="001C6D2F" w:rsidP="001C6D2F">
      <w:pPr>
        <w:ind w:left="567"/>
        <w:jc w:val="both"/>
        <w:rPr>
          <w:rFonts w:asciiTheme="minorHAnsi" w:hAnsiTheme="minorHAnsi" w:cstheme="minorHAnsi"/>
          <w:sz w:val="22"/>
          <w:szCs w:val="22"/>
        </w:rPr>
      </w:pPr>
      <w:r>
        <w:rPr>
          <w:rFonts w:asciiTheme="minorHAnsi" w:hAnsiTheme="minorHAnsi" w:cstheme="minorHAnsi"/>
          <w:sz w:val="22"/>
          <w:szCs w:val="22"/>
        </w:rPr>
        <w:t>El Swift bancario de esta garantía de seriedad de propuesta deberá necesariamente incluir lo siguiente:</w:t>
      </w:r>
    </w:p>
    <w:p w:rsidR="001C6D2F" w:rsidRDefault="001C6D2F" w:rsidP="001C6D2F">
      <w:pPr>
        <w:ind w:left="567"/>
        <w:jc w:val="both"/>
        <w:rPr>
          <w:rFonts w:asciiTheme="minorHAnsi" w:hAnsiTheme="minorHAnsi" w:cstheme="minorHAnsi"/>
          <w:sz w:val="22"/>
          <w:szCs w:val="22"/>
        </w:rPr>
      </w:pPr>
    </w:p>
    <w:p w:rsidR="001C6D2F" w:rsidRDefault="001C6D2F" w:rsidP="001C6D2F">
      <w:pPr>
        <w:ind w:left="567"/>
        <w:rPr>
          <w:rFonts w:asciiTheme="minorHAnsi" w:hAnsiTheme="minorHAnsi" w:cstheme="minorHAnsi"/>
          <w:sz w:val="22"/>
        </w:rPr>
      </w:pPr>
      <w:r w:rsidRPr="00766CEB">
        <w:rPr>
          <w:rFonts w:asciiTheme="minorHAnsi" w:hAnsiTheme="minorHAnsi" w:cstheme="minorHAnsi"/>
          <w:b/>
          <w:sz w:val="22"/>
        </w:rPr>
        <w:t>BENEFICIARIO</w:t>
      </w:r>
      <w:r w:rsidRPr="009204E6">
        <w:rPr>
          <w:rFonts w:asciiTheme="minorHAnsi" w:hAnsiTheme="minorHAnsi" w:cstheme="minorHAnsi"/>
          <w:sz w:val="22"/>
        </w:rPr>
        <w:t>: Yacimientos Petrolíferos Fiscales Bolivianos</w:t>
      </w:r>
    </w:p>
    <w:p w:rsidR="001C6D2F" w:rsidRDefault="001C6D2F" w:rsidP="001C6D2F">
      <w:pPr>
        <w:ind w:left="567"/>
        <w:rPr>
          <w:rFonts w:asciiTheme="minorHAnsi" w:hAnsiTheme="minorHAnsi" w:cstheme="minorHAnsi"/>
          <w:sz w:val="22"/>
        </w:rPr>
      </w:pPr>
      <w:proofErr w:type="spellStart"/>
      <w:r>
        <w:rPr>
          <w:rFonts w:asciiTheme="minorHAnsi" w:hAnsiTheme="minorHAnsi" w:cstheme="minorHAnsi"/>
          <w:b/>
          <w:sz w:val="22"/>
        </w:rPr>
        <w:t>ORDENANDTE</w:t>
      </w:r>
      <w:proofErr w:type="spellEnd"/>
      <w:r w:rsidRPr="0010563A">
        <w:rPr>
          <w:rFonts w:asciiTheme="minorHAnsi" w:hAnsiTheme="minorHAnsi" w:cstheme="minorHAnsi"/>
          <w:sz w:val="22"/>
        </w:rPr>
        <w:t>:</w:t>
      </w:r>
      <w:r>
        <w:rPr>
          <w:rFonts w:asciiTheme="minorHAnsi" w:hAnsiTheme="minorHAnsi" w:cstheme="minorHAnsi"/>
          <w:sz w:val="22"/>
        </w:rPr>
        <w:t xml:space="preserve"> Nombre o Razón Social de la Empresa Proponente </w:t>
      </w:r>
    </w:p>
    <w:p w:rsidR="001C6D2F" w:rsidRPr="009204E6" w:rsidRDefault="001C6D2F" w:rsidP="001C6D2F">
      <w:pPr>
        <w:ind w:left="567"/>
        <w:rPr>
          <w:rFonts w:asciiTheme="minorHAnsi" w:hAnsiTheme="minorHAnsi" w:cstheme="minorHAnsi"/>
          <w:sz w:val="22"/>
        </w:rPr>
      </w:pPr>
      <w:r>
        <w:rPr>
          <w:rFonts w:asciiTheme="minorHAnsi" w:hAnsiTheme="minorHAnsi" w:cstheme="minorHAnsi"/>
          <w:b/>
          <w:sz w:val="22"/>
        </w:rPr>
        <w:t>BANCO EMISOR:</w:t>
      </w:r>
      <w:r w:rsidRPr="0010563A">
        <w:rPr>
          <w:rFonts w:asciiTheme="minorHAnsi" w:hAnsiTheme="minorHAnsi" w:cstheme="minorHAnsi"/>
          <w:sz w:val="22"/>
        </w:rPr>
        <w:t xml:space="preserve"> (Nombre del Banco</w:t>
      </w:r>
      <w:r>
        <w:rPr>
          <w:rFonts w:asciiTheme="minorHAnsi" w:hAnsiTheme="minorHAnsi" w:cstheme="minorHAnsi"/>
          <w:sz w:val="22"/>
        </w:rPr>
        <w:t xml:space="preserve"> que emite la Carta de Crédito Stand </w:t>
      </w:r>
      <w:proofErr w:type="spellStart"/>
      <w:r>
        <w:rPr>
          <w:rFonts w:asciiTheme="minorHAnsi" w:hAnsiTheme="minorHAnsi" w:cstheme="minorHAnsi"/>
          <w:sz w:val="22"/>
        </w:rPr>
        <w:t>By</w:t>
      </w:r>
      <w:proofErr w:type="spellEnd"/>
      <w:r>
        <w:rPr>
          <w:rFonts w:asciiTheme="minorHAnsi" w:hAnsiTheme="minorHAnsi" w:cstheme="minorHAnsi"/>
          <w:sz w:val="22"/>
        </w:rPr>
        <w:t>.</w:t>
      </w:r>
      <w:r w:rsidRPr="0010563A">
        <w:rPr>
          <w:rFonts w:asciiTheme="minorHAnsi" w:hAnsiTheme="minorHAnsi" w:cstheme="minorHAnsi"/>
          <w:sz w:val="22"/>
        </w:rPr>
        <w:t>)</w:t>
      </w:r>
      <w:r>
        <w:rPr>
          <w:rFonts w:asciiTheme="minorHAnsi" w:hAnsiTheme="minorHAnsi" w:cstheme="minorHAnsi"/>
          <w:b/>
          <w:sz w:val="22"/>
        </w:rPr>
        <w:t xml:space="preserve"> </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OBJETO DE LA GARANTÍA</w:t>
      </w:r>
      <w:r w:rsidRPr="009204E6">
        <w:rPr>
          <w:rFonts w:asciiTheme="minorHAnsi" w:hAnsiTheme="minorHAnsi" w:cstheme="minorHAnsi"/>
          <w:sz w:val="22"/>
        </w:rPr>
        <w:t>: (Código del Proceso)</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CONDICIONES</w:t>
      </w:r>
      <w:r w:rsidRPr="009204E6">
        <w:rPr>
          <w:rFonts w:asciiTheme="minorHAnsi" w:hAnsiTheme="minorHAnsi" w:cstheme="minorHAnsi"/>
          <w:sz w:val="22"/>
        </w:rPr>
        <w:t xml:space="preserve">: Renovable, Irrevocable y de ejecución Inmediata a simple requerimiento de </w:t>
      </w:r>
      <w:proofErr w:type="spellStart"/>
      <w:r w:rsidRPr="009204E6">
        <w:rPr>
          <w:rFonts w:asciiTheme="minorHAnsi" w:hAnsiTheme="minorHAnsi" w:cstheme="minorHAnsi"/>
          <w:sz w:val="22"/>
        </w:rPr>
        <w:t>YPFB</w:t>
      </w:r>
      <w:proofErr w:type="spellEnd"/>
      <w:r w:rsidRPr="009204E6">
        <w:rPr>
          <w:rFonts w:asciiTheme="minorHAnsi" w:hAnsiTheme="minorHAnsi" w:cstheme="minorHAnsi"/>
          <w:sz w:val="22"/>
        </w:rPr>
        <w:t>.</w:t>
      </w:r>
    </w:p>
    <w:p w:rsidR="001C6D2F" w:rsidRDefault="001C6D2F" w:rsidP="001C6D2F">
      <w:pPr>
        <w:ind w:left="567"/>
        <w:jc w:val="both"/>
        <w:rPr>
          <w:rFonts w:asciiTheme="minorHAnsi" w:hAnsiTheme="minorHAnsi" w:cstheme="minorHAnsi"/>
          <w:b/>
          <w:szCs w:val="22"/>
        </w:rPr>
      </w:pPr>
      <w:r>
        <w:rPr>
          <w:rFonts w:asciiTheme="minorHAnsi" w:hAnsiTheme="minorHAnsi" w:cstheme="minorHAnsi"/>
          <w:b/>
          <w:szCs w:val="22"/>
        </w:rPr>
        <w:t>IMPORTE $</w:t>
      </w:r>
      <w:proofErr w:type="spellStart"/>
      <w:r>
        <w:rPr>
          <w:rFonts w:asciiTheme="minorHAnsi" w:hAnsiTheme="minorHAnsi" w:cstheme="minorHAnsi"/>
          <w:b/>
          <w:szCs w:val="22"/>
        </w:rPr>
        <w:t>US</w:t>
      </w:r>
      <w:proofErr w:type="spellEnd"/>
      <w:r>
        <w:rPr>
          <w:rFonts w:asciiTheme="minorHAnsi" w:hAnsiTheme="minorHAnsi" w:cstheme="minorHAnsi"/>
          <w:b/>
          <w:szCs w:val="22"/>
        </w:rPr>
        <w:t>.:</w:t>
      </w:r>
      <w:r w:rsidRPr="0010563A">
        <w:rPr>
          <w:rFonts w:asciiTheme="minorHAnsi" w:hAnsiTheme="minorHAnsi" w:cstheme="minorHAnsi"/>
          <w:szCs w:val="22"/>
        </w:rPr>
        <w:t xml:space="preserve"> </w:t>
      </w:r>
      <w:r>
        <w:rPr>
          <w:rFonts w:asciiTheme="minorHAnsi" w:hAnsiTheme="minorHAnsi" w:cstheme="minorHAnsi"/>
          <w:szCs w:val="22"/>
        </w:rPr>
        <w:t>(El 1% del valor mensual, calculado al precio de su oferta)</w:t>
      </w:r>
      <w:r>
        <w:rPr>
          <w:rFonts w:asciiTheme="minorHAnsi" w:hAnsiTheme="minorHAnsi" w:cstheme="minorHAnsi"/>
          <w:b/>
          <w:szCs w:val="22"/>
        </w:rPr>
        <w:t xml:space="preserve"> </w:t>
      </w:r>
    </w:p>
    <w:p w:rsidR="001C6D2F" w:rsidRPr="005B1458" w:rsidRDefault="001C6D2F" w:rsidP="001C6D2F">
      <w:pPr>
        <w:ind w:left="567"/>
        <w:jc w:val="both"/>
        <w:rPr>
          <w:rFonts w:asciiTheme="minorHAnsi" w:hAnsiTheme="minorHAnsi" w:cstheme="minorHAnsi"/>
          <w:szCs w:val="22"/>
        </w:rPr>
      </w:pPr>
      <w:r>
        <w:rPr>
          <w:rFonts w:asciiTheme="minorHAnsi" w:hAnsiTheme="minorHAnsi" w:cstheme="minorHAnsi"/>
          <w:b/>
          <w:szCs w:val="22"/>
        </w:rPr>
        <w:t>VIGENCIA</w:t>
      </w:r>
      <w:r w:rsidRPr="0010563A">
        <w:rPr>
          <w:rFonts w:asciiTheme="minorHAnsi" w:hAnsiTheme="minorHAnsi" w:cstheme="minorHAnsi"/>
          <w:b/>
          <w:szCs w:val="22"/>
        </w:rPr>
        <w:t xml:space="preserve">: </w:t>
      </w:r>
      <w:r w:rsidRPr="0051449D">
        <w:rPr>
          <w:rFonts w:asciiTheme="minorHAnsi" w:hAnsiTheme="minorHAnsi" w:cstheme="minorHAnsi"/>
          <w:szCs w:val="22"/>
        </w:rPr>
        <w:t xml:space="preserve">hasta el </w:t>
      </w:r>
      <w:r w:rsidR="0051449D" w:rsidRPr="0051449D">
        <w:rPr>
          <w:rFonts w:asciiTheme="minorHAnsi" w:hAnsiTheme="minorHAnsi" w:cstheme="minorHAnsi"/>
          <w:szCs w:val="22"/>
        </w:rPr>
        <w:t>05 de may</w:t>
      </w:r>
      <w:r w:rsidRPr="0051449D">
        <w:rPr>
          <w:rFonts w:asciiTheme="minorHAnsi" w:hAnsiTheme="minorHAnsi" w:cstheme="minorHAnsi"/>
          <w:szCs w:val="22"/>
        </w:rPr>
        <w:t>o de 2015</w:t>
      </w:r>
      <w:r>
        <w:rPr>
          <w:rFonts w:asciiTheme="minorHAnsi" w:hAnsiTheme="minorHAnsi" w:cstheme="minorHAnsi"/>
          <w:szCs w:val="22"/>
        </w:rPr>
        <w:t xml:space="preserve"> </w:t>
      </w:r>
    </w:p>
    <w:p w:rsidR="001C6D2F" w:rsidRPr="009204E6" w:rsidRDefault="001C6D2F" w:rsidP="001C6D2F">
      <w:pPr>
        <w:ind w:left="567"/>
        <w:jc w:val="both"/>
        <w:rPr>
          <w:rFonts w:asciiTheme="minorHAnsi" w:hAnsiTheme="minorHAnsi" w:cstheme="minorHAnsi"/>
          <w:b/>
          <w:szCs w:val="22"/>
        </w:rPr>
      </w:pPr>
    </w:p>
    <w:p w:rsidR="001C6D2F" w:rsidRPr="0000120E" w:rsidRDefault="001C6D2F" w:rsidP="001C6D2F">
      <w:pPr>
        <w:ind w:left="567"/>
        <w:jc w:val="both"/>
        <w:rPr>
          <w:rFonts w:asciiTheme="minorHAnsi" w:hAnsiTheme="minorHAnsi" w:cstheme="minorHAnsi"/>
          <w:b/>
          <w:sz w:val="22"/>
          <w:szCs w:val="22"/>
        </w:rPr>
      </w:pPr>
      <w:r w:rsidRPr="0000120E">
        <w:rPr>
          <w:rFonts w:asciiTheme="minorHAnsi" w:hAnsiTheme="minorHAnsi" w:cstheme="minorHAnsi"/>
          <w:sz w:val="22"/>
          <w:szCs w:val="22"/>
        </w:rPr>
        <w:t xml:space="preserve">Opción 2.- El proponente conjuntamente con su oferta, </w:t>
      </w:r>
      <w:r>
        <w:rPr>
          <w:rFonts w:asciiTheme="minorHAnsi" w:hAnsiTheme="minorHAnsi" w:cstheme="minorHAnsi"/>
          <w:sz w:val="22"/>
          <w:szCs w:val="22"/>
        </w:rPr>
        <w:t>deberá</w:t>
      </w:r>
      <w:r w:rsidRPr="0000120E">
        <w:rPr>
          <w:rFonts w:asciiTheme="minorHAnsi" w:hAnsiTheme="minorHAnsi" w:cstheme="minorHAnsi"/>
          <w:sz w:val="22"/>
          <w:szCs w:val="22"/>
        </w:rPr>
        <w:t xml:space="preserve"> presentar una Boleta de Garantía </w:t>
      </w:r>
      <w:r>
        <w:rPr>
          <w:rFonts w:asciiTheme="minorHAnsi" w:hAnsiTheme="minorHAnsi" w:cstheme="minorHAnsi"/>
          <w:sz w:val="22"/>
          <w:szCs w:val="22"/>
        </w:rPr>
        <w:t xml:space="preserve">contra garantizada de una Carta de Crédito Stand </w:t>
      </w:r>
      <w:proofErr w:type="spellStart"/>
      <w:r>
        <w:rPr>
          <w:rFonts w:asciiTheme="minorHAnsi" w:hAnsiTheme="minorHAnsi" w:cstheme="minorHAnsi"/>
          <w:sz w:val="22"/>
          <w:szCs w:val="22"/>
        </w:rPr>
        <w:t>By</w:t>
      </w:r>
      <w:proofErr w:type="spellEnd"/>
      <w:r>
        <w:rPr>
          <w:rFonts w:asciiTheme="minorHAnsi" w:hAnsiTheme="minorHAnsi" w:cstheme="minorHAnsi"/>
          <w:sz w:val="22"/>
          <w:szCs w:val="22"/>
        </w:rPr>
        <w:t xml:space="preserve"> notificada a través de un Banco del Sistema Financiero Boliviano, la boleta de Garantía deberá contar con </w:t>
      </w:r>
      <w:r w:rsidRPr="0000120E">
        <w:rPr>
          <w:rFonts w:asciiTheme="minorHAnsi" w:hAnsiTheme="minorHAnsi" w:cstheme="minorHAnsi"/>
          <w:sz w:val="22"/>
          <w:szCs w:val="22"/>
        </w:rPr>
        <w:t xml:space="preserve">las características: </w:t>
      </w:r>
      <w:r w:rsidRPr="0000120E">
        <w:rPr>
          <w:rFonts w:asciiTheme="minorHAnsi" w:hAnsiTheme="minorHAnsi" w:cstheme="minorHAnsi"/>
          <w:b/>
          <w:sz w:val="22"/>
          <w:szCs w:val="22"/>
        </w:rPr>
        <w:t xml:space="preserve">renovable, irrevocable y de ejecución inmediata a simple requerimiento de </w:t>
      </w:r>
      <w:proofErr w:type="spellStart"/>
      <w:r w:rsidRPr="0000120E">
        <w:rPr>
          <w:rFonts w:asciiTheme="minorHAnsi" w:hAnsiTheme="minorHAnsi" w:cstheme="minorHAnsi"/>
          <w:b/>
          <w:sz w:val="22"/>
          <w:szCs w:val="22"/>
        </w:rPr>
        <w:t>YPFB</w:t>
      </w:r>
      <w:proofErr w:type="spellEnd"/>
      <w:r w:rsidRPr="0000120E">
        <w:rPr>
          <w:rFonts w:asciiTheme="minorHAnsi" w:hAnsiTheme="minorHAnsi" w:cstheme="minorHAnsi"/>
          <w:sz w:val="22"/>
          <w:szCs w:val="22"/>
        </w:rPr>
        <w:t>, por un valor equivalente al uno por ciento (1%) del valor mensual, calculado al precio de su oferta.</w:t>
      </w:r>
      <w:r w:rsidRPr="0000120E">
        <w:rPr>
          <w:rFonts w:asciiTheme="minorHAnsi" w:hAnsiTheme="minorHAnsi" w:cstheme="minorHAnsi"/>
          <w:b/>
          <w:sz w:val="22"/>
          <w:szCs w:val="22"/>
        </w:rPr>
        <w:t xml:space="preserve"> </w:t>
      </w:r>
    </w:p>
    <w:p w:rsidR="001C6D2F" w:rsidRPr="0000120E" w:rsidRDefault="001C6D2F" w:rsidP="001C6D2F">
      <w:pPr>
        <w:ind w:left="567"/>
        <w:jc w:val="both"/>
        <w:rPr>
          <w:rFonts w:asciiTheme="minorHAnsi" w:hAnsiTheme="minorHAnsi" w:cstheme="minorHAnsi"/>
          <w:b/>
          <w:sz w:val="22"/>
          <w:szCs w:val="22"/>
        </w:rPr>
      </w:pPr>
    </w:p>
    <w:p w:rsidR="001C6D2F" w:rsidRDefault="001C6D2F" w:rsidP="001C6D2F">
      <w:pPr>
        <w:ind w:left="567"/>
        <w:rPr>
          <w:rFonts w:asciiTheme="minorHAnsi" w:hAnsiTheme="minorHAnsi" w:cstheme="minorHAnsi"/>
          <w:sz w:val="22"/>
        </w:rPr>
      </w:pPr>
      <w:r w:rsidRPr="00766CEB">
        <w:rPr>
          <w:rFonts w:asciiTheme="minorHAnsi" w:hAnsiTheme="minorHAnsi" w:cstheme="minorHAnsi"/>
          <w:b/>
          <w:sz w:val="22"/>
        </w:rPr>
        <w:t>BENEFICIARIO</w:t>
      </w:r>
      <w:r w:rsidRPr="009204E6">
        <w:rPr>
          <w:rFonts w:asciiTheme="minorHAnsi" w:hAnsiTheme="minorHAnsi" w:cstheme="minorHAnsi"/>
          <w:sz w:val="22"/>
        </w:rPr>
        <w:t>: Yacimientos Petrolíferos Fiscales Bolivianos</w:t>
      </w:r>
    </w:p>
    <w:p w:rsidR="001C6D2F" w:rsidRDefault="001C6D2F" w:rsidP="001C6D2F">
      <w:pPr>
        <w:ind w:left="567"/>
        <w:rPr>
          <w:rFonts w:asciiTheme="minorHAnsi" w:hAnsiTheme="minorHAnsi" w:cstheme="minorHAnsi"/>
          <w:sz w:val="22"/>
        </w:rPr>
      </w:pPr>
      <w:proofErr w:type="spellStart"/>
      <w:r>
        <w:rPr>
          <w:rFonts w:asciiTheme="minorHAnsi" w:hAnsiTheme="minorHAnsi" w:cstheme="minorHAnsi"/>
          <w:b/>
          <w:sz w:val="22"/>
        </w:rPr>
        <w:t>ORDENANDTE</w:t>
      </w:r>
      <w:proofErr w:type="spellEnd"/>
      <w:r w:rsidRPr="0010563A">
        <w:rPr>
          <w:rFonts w:asciiTheme="minorHAnsi" w:hAnsiTheme="minorHAnsi" w:cstheme="minorHAnsi"/>
          <w:sz w:val="22"/>
        </w:rPr>
        <w:t>:</w:t>
      </w:r>
      <w:r>
        <w:rPr>
          <w:rFonts w:asciiTheme="minorHAnsi" w:hAnsiTheme="minorHAnsi" w:cstheme="minorHAnsi"/>
          <w:sz w:val="22"/>
        </w:rPr>
        <w:t xml:space="preserve"> Nombre o Razón Social de la Empresa Proponente </w:t>
      </w:r>
    </w:p>
    <w:p w:rsidR="001C6D2F" w:rsidRPr="009204E6" w:rsidRDefault="001C6D2F" w:rsidP="001C6D2F">
      <w:pPr>
        <w:ind w:left="567"/>
        <w:rPr>
          <w:rFonts w:asciiTheme="minorHAnsi" w:hAnsiTheme="minorHAnsi" w:cstheme="minorHAnsi"/>
          <w:sz w:val="22"/>
        </w:rPr>
      </w:pPr>
      <w:r>
        <w:rPr>
          <w:rFonts w:asciiTheme="minorHAnsi" w:hAnsiTheme="minorHAnsi" w:cstheme="minorHAnsi"/>
          <w:b/>
          <w:sz w:val="22"/>
        </w:rPr>
        <w:t>BANCO EMISOR:</w:t>
      </w:r>
      <w:r w:rsidRPr="0010563A">
        <w:rPr>
          <w:rFonts w:asciiTheme="minorHAnsi" w:hAnsiTheme="minorHAnsi" w:cstheme="minorHAnsi"/>
          <w:sz w:val="22"/>
        </w:rPr>
        <w:t xml:space="preserve"> (Nombre del Banco</w:t>
      </w:r>
      <w:r>
        <w:rPr>
          <w:rFonts w:asciiTheme="minorHAnsi" w:hAnsiTheme="minorHAnsi" w:cstheme="minorHAnsi"/>
          <w:sz w:val="22"/>
        </w:rPr>
        <w:t xml:space="preserve"> que emite la Carta de Crédito Stand </w:t>
      </w:r>
      <w:proofErr w:type="spellStart"/>
      <w:r>
        <w:rPr>
          <w:rFonts w:asciiTheme="minorHAnsi" w:hAnsiTheme="minorHAnsi" w:cstheme="minorHAnsi"/>
          <w:sz w:val="22"/>
        </w:rPr>
        <w:t>By</w:t>
      </w:r>
      <w:proofErr w:type="spellEnd"/>
      <w:r>
        <w:rPr>
          <w:rFonts w:asciiTheme="minorHAnsi" w:hAnsiTheme="minorHAnsi" w:cstheme="minorHAnsi"/>
          <w:sz w:val="22"/>
        </w:rPr>
        <w:t>.</w:t>
      </w:r>
      <w:r w:rsidRPr="0010563A">
        <w:rPr>
          <w:rFonts w:asciiTheme="minorHAnsi" w:hAnsiTheme="minorHAnsi" w:cstheme="minorHAnsi"/>
          <w:sz w:val="22"/>
        </w:rPr>
        <w:t>)</w:t>
      </w:r>
      <w:r>
        <w:rPr>
          <w:rFonts w:asciiTheme="minorHAnsi" w:hAnsiTheme="minorHAnsi" w:cstheme="minorHAnsi"/>
          <w:b/>
          <w:sz w:val="22"/>
        </w:rPr>
        <w:t xml:space="preserve"> </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OBJETO DE LA GARANTÍA</w:t>
      </w:r>
      <w:r w:rsidRPr="009204E6">
        <w:rPr>
          <w:rFonts w:asciiTheme="minorHAnsi" w:hAnsiTheme="minorHAnsi" w:cstheme="minorHAnsi"/>
          <w:sz w:val="22"/>
        </w:rPr>
        <w:t>: (Código del Proceso)</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CONDICIONES</w:t>
      </w:r>
      <w:r w:rsidRPr="009204E6">
        <w:rPr>
          <w:rFonts w:asciiTheme="minorHAnsi" w:hAnsiTheme="minorHAnsi" w:cstheme="minorHAnsi"/>
          <w:sz w:val="22"/>
        </w:rPr>
        <w:t xml:space="preserve">: Renovable, Irrevocable y de ejecución Inmediata a simple requerimiento de </w:t>
      </w:r>
      <w:proofErr w:type="spellStart"/>
      <w:r w:rsidRPr="009204E6">
        <w:rPr>
          <w:rFonts w:asciiTheme="minorHAnsi" w:hAnsiTheme="minorHAnsi" w:cstheme="minorHAnsi"/>
          <w:sz w:val="22"/>
        </w:rPr>
        <w:t>YPFB</w:t>
      </w:r>
      <w:proofErr w:type="spellEnd"/>
      <w:r w:rsidRPr="009204E6">
        <w:rPr>
          <w:rFonts w:asciiTheme="minorHAnsi" w:hAnsiTheme="minorHAnsi" w:cstheme="minorHAnsi"/>
          <w:sz w:val="22"/>
        </w:rPr>
        <w:t>.</w:t>
      </w:r>
    </w:p>
    <w:p w:rsidR="001C6D2F" w:rsidRDefault="001C6D2F" w:rsidP="001C6D2F">
      <w:pPr>
        <w:ind w:left="567"/>
        <w:jc w:val="both"/>
        <w:rPr>
          <w:rFonts w:asciiTheme="minorHAnsi" w:hAnsiTheme="minorHAnsi" w:cstheme="minorHAnsi"/>
          <w:b/>
          <w:szCs w:val="22"/>
        </w:rPr>
      </w:pPr>
      <w:r>
        <w:rPr>
          <w:rFonts w:asciiTheme="minorHAnsi" w:hAnsiTheme="minorHAnsi" w:cstheme="minorHAnsi"/>
          <w:b/>
          <w:szCs w:val="22"/>
        </w:rPr>
        <w:t>IMPORTE $</w:t>
      </w:r>
      <w:proofErr w:type="spellStart"/>
      <w:r>
        <w:rPr>
          <w:rFonts w:asciiTheme="minorHAnsi" w:hAnsiTheme="minorHAnsi" w:cstheme="minorHAnsi"/>
          <w:b/>
          <w:szCs w:val="22"/>
        </w:rPr>
        <w:t>US</w:t>
      </w:r>
      <w:proofErr w:type="spellEnd"/>
      <w:r>
        <w:rPr>
          <w:rFonts w:asciiTheme="minorHAnsi" w:hAnsiTheme="minorHAnsi" w:cstheme="minorHAnsi"/>
          <w:b/>
          <w:szCs w:val="22"/>
        </w:rPr>
        <w:t>.:</w:t>
      </w:r>
      <w:r w:rsidRPr="0010563A">
        <w:rPr>
          <w:rFonts w:asciiTheme="minorHAnsi" w:hAnsiTheme="minorHAnsi" w:cstheme="minorHAnsi"/>
          <w:szCs w:val="22"/>
        </w:rPr>
        <w:t xml:space="preserve"> </w:t>
      </w:r>
      <w:r>
        <w:rPr>
          <w:rFonts w:asciiTheme="minorHAnsi" w:hAnsiTheme="minorHAnsi" w:cstheme="minorHAnsi"/>
          <w:szCs w:val="22"/>
        </w:rPr>
        <w:t>(El 1% del valor mensual, calculado al precio de su oferta)</w:t>
      </w:r>
      <w:r>
        <w:rPr>
          <w:rFonts w:asciiTheme="minorHAnsi" w:hAnsiTheme="minorHAnsi" w:cstheme="minorHAnsi"/>
          <w:b/>
          <w:szCs w:val="22"/>
        </w:rPr>
        <w:t xml:space="preserve"> </w:t>
      </w:r>
    </w:p>
    <w:p w:rsidR="001C6D2F" w:rsidRPr="005B1458" w:rsidRDefault="001C6D2F" w:rsidP="001C6D2F">
      <w:pPr>
        <w:ind w:left="567"/>
        <w:jc w:val="both"/>
        <w:rPr>
          <w:rFonts w:asciiTheme="minorHAnsi" w:hAnsiTheme="minorHAnsi" w:cstheme="minorHAnsi"/>
          <w:szCs w:val="22"/>
        </w:rPr>
      </w:pPr>
      <w:r>
        <w:rPr>
          <w:rFonts w:asciiTheme="minorHAnsi" w:hAnsiTheme="minorHAnsi" w:cstheme="minorHAnsi"/>
          <w:b/>
          <w:szCs w:val="22"/>
        </w:rPr>
        <w:t>VIGENCIA</w:t>
      </w:r>
      <w:r w:rsidRPr="0010563A">
        <w:rPr>
          <w:rFonts w:asciiTheme="minorHAnsi" w:hAnsiTheme="minorHAnsi" w:cstheme="minorHAnsi"/>
          <w:b/>
          <w:szCs w:val="22"/>
        </w:rPr>
        <w:t xml:space="preserve">: </w:t>
      </w:r>
      <w:r w:rsidR="0051449D" w:rsidRPr="0051449D">
        <w:rPr>
          <w:rFonts w:asciiTheme="minorHAnsi" w:hAnsiTheme="minorHAnsi" w:cstheme="minorHAnsi"/>
          <w:szCs w:val="22"/>
        </w:rPr>
        <w:t>hasta el 05 de mayo de 2015</w:t>
      </w:r>
    </w:p>
    <w:p w:rsidR="001C6D2F" w:rsidRPr="0000120E" w:rsidRDefault="001C6D2F" w:rsidP="001C6D2F">
      <w:pPr>
        <w:ind w:left="567"/>
        <w:rPr>
          <w:rFonts w:asciiTheme="minorHAnsi" w:hAnsiTheme="minorHAnsi" w:cstheme="minorHAnsi"/>
          <w:b/>
          <w:sz w:val="22"/>
          <w:szCs w:val="22"/>
        </w:rPr>
      </w:pPr>
    </w:p>
    <w:p w:rsidR="001C6D2F" w:rsidRDefault="001C6D2F" w:rsidP="001C6D2F">
      <w:pPr>
        <w:jc w:val="both"/>
        <w:rPr>
          <w:rFonts w:ascii="Calibri" w:hAnsi="Calibri" w:cs="Calibri"/>
          <w:sz w:val="22"/>
          <w:szCs w:val="22"/>
        </w:rPr>
      </w:pPr>
      <w:r w:rsidRPr="0051449D">
        <w:rPr>
          <w:rFonts w:ascii="Calibri" w:hAnsi="Calibri" w:cs="Calibri"/>
          <w:sz w:val="22"/>
          <w:szCs w:val="22"/>
        </w:rPr>
        <w:t>La Garantía de Seriedad de Propuesta deberá tener validez hasta 60 días desde la presentación de la propuesta. Una de las causales de ejecución de esta Garantía de Seriedad de Propuesta</w:t>
      </w:r>
      <w:r w:rsidRPr="0000120E">
        <w:rPr>
          <w:rFonts w:ascii="Calibri" w:hAnsi="Calibri" w:cs="Calibri"/>
          <w:sz w:val="22"/>
          <w:szCs w:val="22"/>
        </w:rPr>
        <w:t xml:space="preserve"> será, en caso que la empresa haya sido adjudicada, la falta de presentación de la Garantía de Cumplimiento de Contrato en el plazo y forma establecidos.</w:t>
      </w:r>
    </w:p>
    <w:p w:rsidR="001C6D2F" w:rsidRDefault="001C6D2F" w:rsidP="001C6D2F">
      <w:pPr>
        <w:jc w:val="both"/>
        <w:rPr>
          <w:rFonts w:asciiTheme="minorHAnsi" w:hAnsiTheme="minorHAnsi" w:cstheme="minorHAnsi"/>
          <w:b/>
          <w:sz w:val="22"/>
          <w:szCs w:val="22"/>
        </w:rPr>
      </w:pPr>
    </w:p>
    <w:p w:rsidR="0032017D" w:rsidRDefault="0032017D" w:rsidP="001C6D2F">
      <w:pPr>
        <w:jc w:val="both"/>
        <w:rPr>
          <w:rFonts w:asciiTheme="minorHAnsi" w:hAnsiTheme="minorHAnsi" w:cstheme="minorHAnsi"/>
          <w:b/>
          <w:sz w:val="22"/>
          <w:szCs w:val="22"/>
        </w:rPr>
      </w:pPr>
    </w:p>
    <w:p w:rsidR="001C6D2F" w:rsidRDefault="001C6D2F" w:rsidP="001C6D2F">
      <w:pPr>
        <w:jc w:val="both"/>
        <w:rPr>
          <w:rFonts w:asciiTheme="minorHAnsi" w:hAnsiTheme="minorHAnsi" w:cstheme="minorHAnsi"/>
          <w:b/>
          <w:sz w:val="22"/>
          <w:szCs w:val="22"/>
        </w:rPr>
      </w:pPr>
      <w:r>
        <w:rPr>
          <w:rFonts w:asciiTheme="minorHAnsi" w:hAnsiTheme="minorHAnsi" w:cstheme="minorHAnsi"/>
          <w:b/>
          <w:sz w:val="22"/>
          <w:szCs w:val="22"/>
        </w:rPr>
        <w:t xml:space="preserve">La Boleta de Garantía deberá contener </w:t>
      </w:r>
    </w:p>
    <w:p w:rsidR="001C6D2F" w:rsidRPr="00B66076" w:rsidRDefault="001C6D2F" w:rsidP="001C6D2F">
      <w:pPr>
        <w:jc w:val="both"/>
        <w:rPr>
          <w:rFonts w:asciiTheme="minorHAnsi" w:hAnsiTheme="minorHAnsi" w:cstheme="minorHAnsi"/>
          <w:b/>
          <w:sz w:val="22"/>
          <w:szCs w:val="22"/>
        </w:rPr>
      </w:pPr>
    </w:p>
    <w:p w:rsidR="001C6D2F" w:rsidRDefault="001C6D2F" w:rsidP="001C6D2F">
      <w:pPr>
        <w:jc w:val="both"/>
        <w:rPr>
          <w:rFonts w:ascii="Calibri" w:hAnsi="Calibri" w:cs="Calibri"/>
          <w:sz w:val="22"/>
          <w:szCs w:val="22"/>
        </w:rPr>
      </w:pPr>
      <w:r w:rsidRPr="00003006">
        <w:rPr>
          <w:rFonts w:ascii="Calibri" w:hAnsi="Calibri" w:cs="Calibri"/>
          <w:sz w:val="22"/>
          <w:szCs w:val="22"/>
        </w:rPr>
        <w:t xml:space="preserve">La Garantía de Seriedad de Propuesta deberá tener una </w:t>
      </w:r>
      <w:r w:rsidRPr="0051449D">
        <w:rPr>
          <w:rFonts w:ascii="Calibri" w:hAnsi="Calibri" w:cs="Calibri"/>
          <w:sz w:val="22"/>
          <w:szCs w:val="22"/>
        </w:rPr>
        <w:t xml:space="preserve">validez hasta el </w:t>
      </w:r>
      <w:r w:rsidR="0051449D" w:rsidRPr="0051449D">
        <w:rPr>
          <w:rFonts w:ascii="Calibri" w:hAnsi="Calibri" w:cs="Calibri"/>
          <w:sz w:val="22"/>
          <w:szCs w:val="22"/>
        </w:rPr>
        <w:t>05 de may</w:t>
      </w:r>
      <w:r w:rsidRPr="0051449D">
        <w:rPr>
          <w:rFonts w:ascii="Calibri" w:hAnsi="Calibri" w:cs="Calibri"/>
          <w:sz w:val="22"/>
          <w:szCs w:val="22"/>
        </w:rPr>
        <w:t>o de 2015. Una</w:t>
      </w:r>
      <w:r w:rsidRPr="00003006">
        <w:rPr>
          <w:rFonts w:ascii="Calibri" w:hAnsi="Calibri" w:cs="Calibri"/>
          <w:sz w:val="22"/>
          <w:szCs w:val="22"/>
        </w:rPr>
        <w:t xml:space="preserve"> de las causales de ejecución de esta Garantía de Seriedad de Propuesta será, en caso que la</w:t>
      </w:r>
      <w:r w:rsidRPr="00E802E3">
        <w:rPr>
          <w:rFonts w:ascii="Calibri" w:hAnsi="Calibri" w:cs="Calibri"/>
          <w:sz w:val="22"/>
          <w:szCs w:val="22"/>
        </w:rPr>
        <w:t xml:space="preserve"> empresa haya sido adjudicada, la falta de presentación de la Garantía de Cumplimiento de Contrato en el plazo y forma establecidos.</w:t>
      </w:r>
    </w:p>
    <w:p w:rsidR="001C6D2F" w:rsidRPr="00B66076" w:rsidRDefault="001C6D2F" w:rsidP="001C6D2F">
      <w:pPr>
        <w:jc w:val="both"/>
        <w:rPr>
          <w:rFonts w:asciiTheme="minorHAnsi" w:hAnsiTheme="minorHAnsi" w:cstheme="minorHAnsi"/>
          <w:sz w:val="22"/>
          <w:szCs w:val="22"/>
        </w:rPr>
      </w:pPr>
    </w:p>
    <w:p w:rsidR="001C6D2F" w:rsidRPr="00B66076" w:rsidRDefault="001C6D2F" w:rsidP="001C6D2F">
      <w:pPr>
        <w:jc w:val="both"/>
        <w:rPr>
          <w:rFonts w:asciiTheme="minorHAnsi" w:hAnsiTheme="minorHAnsi" w:cstheme="minorHAnsi"/>
          <w:sz w:val="22"/>
          <w:szCs w:val="22"/>
        </w:rPr>
      </w:pPr>
      <w:r w:rsidRPr="00B66076">
        <w:rPr>
          <w:rFonts w:asciiTheme="minorHAnsi" w:hAnsiTheme="minorHAnsi" w:cstheme="minorHAnsi"/>
          <w:sz w:val="22"/>
          <w:szCs w:val="22"/>
        </w:rPr>
        <w:t>La garantía será calculada de la siguiente manera:</w:t>
      </w:r>
    </w:p>
    <w:p w:rsidR="001C6D2F" w:rsidRPr="00B66076" w:rsidRDefault="001C6D2F" w:rsidP="001C6D2F">
      <w:pPr>
        <w:jc w:val="both"/>
        <w:rPr>
          <w:rFonts w:asciiTheme="minorHAnsi" w:hAnsiTheme="minorHAnsi" w:cstheme="minorHAnsi"/>
          <w:sz w:val="22"/>
          <w:szCs w:val="22"/>
        </w:rPr>
      </w:pPr>
    </w:p>
    <w:tbl>
      <w:tblPr>
        <w:tblW w:w="8681" w:type="dxa"/>
        <w:jc w:val="center"/>
        <w:tblInd w:w="55" w:type="dxa"/>
        <w:tblLayout w:type="fixed"/>
        <w:tblCellMar>
          <w:left w:w="70" w:type="dxa"/>
          <w:right w:w="70" w:type="dxa"/>
        </w:tblCellMar>
        <w:tblLook w:val="04A0" w:firstRow="1" w:lastRow="0" w:firstColumn="1" w:lastColumn="0" w:noHBand="0" w:noVBand="1"/>
      </w:tblPr>
      <w:tblGrid>
        <w:gridCol w:w="3984"/>
        <w:gridCol w:w="1491"/>
        <w:gridCol w:w="1207"/>
        <w:gridCol w:w="965"/>
        <w:gridCol w:w="1034"/>
      </w:tblGrid>
      <w:tr w:rsidR="001C6D2F" w:rsidRPr="00B66076" w:rsidTr="0051449D">
        <w:trPr>
          <w:trHeight w:val="257"/>
          <w:jc w:val="center"/>
        </w:trPr>
        <w:tc>
          <w:tcPr>
            <w:tcW w:w="398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SERVICIO</w:t>
            </w:r>
          </w:p>
        </w:tc>
        <w:tc>
          <w:tcPr>
            <w:tcW w:w="1491" w:type="dxa"/>
            <w:tcBorders>
              <w:top w:val="single" w:sz="8" w:space="0" w:color="auto"/>
              <w:left w:val="nil"/>
              <w:bottom w:val="single" w:sz="8" w:space="0" w:color="auto"/>
              <w:right w:val="single" w:sz="8" w:space="0" w:color="auto"/>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Unidad</w:t>
            </w:r>
          </w:p>
        </w:tc>
        <w:tc>
          <w:tcPr>
            <w:tcW w:w="1207" w:type="dxa"/>
            <w:tcBorders>
              <w:top w:val="single" w:sz="8" w:space="0" w:color="auto"/>
              <w:left w:val="nil"/>
              <w:bottom w:val="single" w:sz="8" w:space="0" w:color="auto"/>
              <w:right w:val="single" w:sz="8" w:space="0" w:color="auto"/>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Precio Unitario</w:t>
            </w:r>
          </w:p>
        </w:tc>
        <w:tc>
          <w:tcPr>
            <w:tcW w:w="965" w:type="dxa"/>
            <w:tcBorders>
              <w:top w:val="single" w:sz="8" w:space="0" w:color="auto"/>
              <w:left w:val="nil"/>
              <w:bottom w:val="single" w:sz="8" w:space="0" w:color="auto"/>
              <w:right w:val="single" w:sz="8" w:space="0" w:color="auto"/>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Cantidad Mes</w:t>
            </w:r>
          </w:p>
        </w:tc>
        <w:tc>
          <w:tcPr>
            <w:tcW w:w="1034" w:type="dxa"/>
            <w:tcBorders>
              <w:top w:val="single" w:sz="8" w:space="0" w:color="auto"/>
              <w:left w:val="nil"/>
              <w:bottom w:val="single" w:sz="8" w:space="0" w:color="auto"/>
              <w:right w:val="single" w:sz="8" w:space="0" w:color="auto"/>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xml:space="preserve">Total Mes </w:t>
            </w: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cantidad, en la descarga de Buque y en el despacho a camiones cisternas</w:t>
            </w:r>
            <w:r>
              <w:rPr>
                <w:rFonts w:asciiTheme="minorHAnsi" w:eastAsia="Calibri" w:hAnsiTheme="minorHAnsi" w:cstheme="minorHAnsi"/>
              </w:rPr>
              <w:t xml:space="preserve"> </w:t>
            </w:r>
          </w:p>
        </w:tc>
        <w:tc>
          <w:tcPr>
            <w:tcW w:w="1491" w:type="dxa"/>
            <w:tcBorders>
              <w:top w:val="nil"/>
              <w:left w:val="nil"/>
              <w:bottom w:val="single" w:sz="8" w:space="0" w:color="auto"/>
              <w:right w:val="single" w:sz="8" w:space="0" w:color="auto"/>
            </w:tcBorders>
            <w:shd w:val="clear" w:color="auto" w:fill="auto"/>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USD/Mes</w:t>
            </w:r>
          </w:p>
        </w:tc>
        <w:tc>
          <w:tcPr>
            <w:tcW w:w="1207"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r>
      <w:tr w:rsidR="001C6D2F" w:rsidRPr="00B66076" w:rsidTr="0051449D">
        <w:trPr>
          <w:trHeight w:val="382"/>
          <w:jc w:val="center"/>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en buque y/o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w:t>
            </w:r>
            <w:proofErr w:type="spellStart"/>
            <w:r w:rsidRPr="00885801">
              <w:rPr>
                <w:rFonts w:asciiTheme="minorHAnsi" w:eastAsia="Calibri" w:hAnsiTheme="minorHAnsi" w:cstheme="minorHAnsi"/>
              </w:rPr>
              <w:t>Diesel</w:t>
            </w:r>
            <w:proofErr w:type="spellEnd"/>
            <w:r w:rsidRPr="00885801">
              <w:rPr>
                <w:rFonts w:asciiTheme="minorHAnsi" w:eastAsia="Calibri" w:hAnsiTheme="minorHAnsi" w:cstheme="minorHAnsi"/>
              </w:rPr>
              <w:t xml:space="preserve"> </w:t>
            </w:r>
            <w:proofErr w:type="spellStart"/>
            <w:r w:rsidRPr="00885801">
              <w:rPr>
                <w:rFonts w:asciiTheme="minorHAnsi" w:eastAsia="Calibri" w:hAnsiTheme="minorHAnsi" w:cstheme="minorHAnsi"/>
              </w:rPr>
              <w:t>Oil</w:t>
            </w:r>
            <w:proofErr w:type="spellEnd"/>
          </w:p>
        </w:tc>
        <w:tc>
          <w:tcPr>
            <w:tcW w:w="1491" w:type="dxa"/>
            <w:tcBorders>
              <w:top w:val="nil"/>
              <w:left w:val="nil"/>
              <w:bottom w:val="single" w:sz="8" w:space="0" w:color="auto"/>
              <w:right w:val="single" w:sz="8" w:space="0" w:color="auto"/>
            </w:tcBorders>
            <w:shd w:val="clear" w:color="auto" w:fill="auto"/>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hideMark/>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Insumos y aditivos</w:t>
            </w:r>
          </w:p>
        </w:tc>
        <w:tc>
          <w:tcPr>
            <w:tcW w:w="1491" w:type="dxa"/>
            <w:tcBorders>
              <w:top w:val="nil"/>
              <w:left w:val="nil"/>
              <w:bottom w:val="single" w:sz="8" w:space="0" w:color="auto"/>
              <w:right w:val="single" w:sz="8" w:space="0" w:color="auto"/>
            </w:tcBorders>
            <w:shd w:val="clear" w:color="auto" w:fill="auto"/>
            <w:vAlign w:val="center"/>
            <w:hideMark/>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para cada Embarque de exportación – </w:t>
            </w:r>
            <w:proofErr w:type="spellStart"/>
            <w:r w:rsidRPr="00885801">
              <w:rPr>
                <w:rFonts w:asciiTheme="minorHAnsi" w:eastAsia="Calibri" w:hAnsiTheme="minorHAnsi" w:cstheme="minorHAnsi"/>
              </w:rPr>
              <w:t>RECON</w:t>
            </w:r>
            <w:proofErr w:type="spellEnd"/>
          </w:p>
        </w:tc>
        <w:tc>
          <w:tcPr>
            <w:tcW w:w="1491" w:type="dxa"/>
            <w:tcBorders>
              <w:top w:val="nil"/>
              <w:left w:val="nil"/>
              <w:bottom w:val="single" w:sz="8" w:space="0" w:color="auto"/>
              <w:right w:val="single" w:sz="8" w:space="0" w:color="auto"/>
            </w:tcBorders>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Gasolina Blanca</w:t>
            </w:r>
          </w:p>
        </w:tc>
        <w:tc>
          <w:tcPr>
            <w:tcW w:w="1491" w:type="dxa"/>
            <w:tcBorders>
              <w:top w:val="nil"/>
              <w:left w:val="nil"/>
              <w:bottom w:val="single" w:sz="8" w:space="0" w:color="auto"/>
              <w:right w:val="single" w:sz="8" w:space="0" w:color="auto"/>
            </w:tcBorders>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tcPr>
          <w:p w:rsidR="001C6D2F" w:rsidRPr="00885801" w:rsidRDefault="001C6D2F"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Petróleo Crudo</w:t>
            </w:r>
          </w:p>
        </w:tc>
        <w:tc>
          <w:tcPr>
            <w:tcW w:w="1491" w:type="dxa"/>
            <w:tcBorders>
              <w:top w:val="nil"/>
              <w:left w:val="nil"/>
              <w:bottom w:val="single" w:sz="8" w:space="0" w:color="auto"/>
              <w:right w:val="single" w:sz="8" w:space="0" w:color="auto"/>
            </w:tcBorders>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tcPr>
          <w:p w:rsidR="001C6D2F" w:rsidRPr="00885801" w:rsidRDefault="001C6D2F" w:rsidP="00992852">
            <w:pPr>
              <w:rPr>
                <w:rFonts w:asciiTheme="minorHAnsi" w:eastAsia="Calibri" w:hAnsiTheme="minorHAnsi" w:cstheme="minorHAnsi"/>
              </w:rPr>
            </w:pPr>
            <w:r>
              <w:rPr>
                <w:rFonts w:asciiTheme="minorHAnsi" w:eastAsia="Calibri" w:hAnsiTheme="minorHAnsi" w:cstheme="minorHAnsi"/>
              </w:rPr>
              <w:t xml:space="preserve">Mesa Adicional de Carga (planta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a requerimiento de </w:t>
            </w:r>
            <w:proofErr w:type="spellStart"/>
            <w:r>
              <w:rPr>
                <w:rFonts w:asciiTheme="minorHAnsi" w:eastAsia="Calibri" w:hAnsiTheme="minorHAnsi" w:cstheme="minorHAnsi"/>
              </w:rPr>
              <w:t>YPFB</w:t>
            </w:r>
            <w:proofErr w:type="spellEnd"/>
          </w:p>
        </w:tc>
        <w:tc>
          <w:tcPr>
            <w:tcW w:w="1491" w:type="dxa"/>
            <w:tcBorders>
              <w:top w:val="nil"/>
              <w:left w:val="nil"/>
              <w:bottom w:val="single" w:sz="8" w:space="0" w:color="auto"/>
              <w:right w:val="single" w:sz="8" w:space="0" w:color="auto"/>
            </w:tcBorders>
            <w:shd w:val="clear" w:color="auto" w:fill="auto"/>
            <w:vAlign w:val="center"/>
          </w:tcPr>
          <w:p w:rsidR="001C6D2F" w:rsidRPr="00885801" w:rsidRDefault="001C6D2F" w:rsidP="00992852">
            <w:pPr>
              <w:jc w:val="center"/>
              <w:rPr>
                <w:rFonts w:asciiTheme="minorHAnsi" w:eastAsia="Calibri" w:hAnsiTheme="minorHAnsi" w:cstheme="minorHAnsi"/>
              </w:rPr>
            </w:pPr>
            <w:r>
              <w:rPr>
                <w:rFonts w:asciiTheme="minorHAnsi" w:eastAsia="Calibri" w:hAnsiTheme="minorHAnsi" w:cstheme="minorHAnsi"/>
              </w:rPr>
              <w:t>USD/Día</w:t>
            </w:r>
          </w:p>
        </w:tc>
        <w:tc>
          <w:tcPr>
            <w:tcW w:w="1207"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r>
      <w:tr w:rsidR="001C6D2F" w:rsidRPr="00B66076" w:rsidTr="0051449D">
        <w:trPr>
          <w:trHeight w:val="257"/>
          <w:jc w:val="center"/>
        </w:trPr>
        <w:tc>
          <w:tcPr>
            <w:tcW w:w="3984" w:type="dxa"/>
            <w:tcBorders>
              <w:top w:val="nil"/>
              <w:left w:val="single" w:sz="8" w:space="0" w:color="auto"/>
              <w:bottom w:val="single" w:sz="8" w:space="0" w:color="auto"/>
              <w:right w:val="single" w:sz="8" w:space="0" w:color="auto"/>
            </w:tcBorders>
            <w:shd w:val="clear" w:color="auto" w:fill="auto"/>
            <w:vAlign w:val="center"/>
          </w:tcPr>
          <w:p w:rsidR="001C6D2F" w:rsidRPr="00885801" w:rsidRDefault="001C6D2F" w:rsidP="00992852">
            <w:pPr>
              <w:rPr>
                <w:rFonts w:asciiTheme="minorHAnsi" w:eastAsia="Calibri" w:hAnsiTheme="minorHAnsi" w:cstheme="minorHAnsi"/>
              </w:rPr>
            </w:pPr>
            <w:r>
              <w:rPr>
                <w:rFonts w:asciiTheme="minorHAnsi" w:eastAsia="Calibri" w:hAnsiTheme="minorHAnsi" w:cstheme="minorHAnsi"/>
              </w:rPr>
              <w:t xml:space="preserve">Análisis de </w:t>
            </w:r>
            <w:proofErr w:type="spellStart"/>
            <w:r>
              <w:rPr>
                <w:rFonts w:asciiTheme="minorHAnsi" w:eastAsia="Calibri" w:hAnsiTheme="minorHAnsi" w:cstheme="minorHAnsi"/>
              </w:rPr>
              <w:t>Cetano</w:t>
            </w:r>
            <w:proofErr w:type="spellEnd"/>
          </w:p>
        </w:tc>
        <w:tc>
          <w:tcPr>
            <w:tcW w:w="1491" w:type="dxa"/>
            <w:tcBorders>
              <w:top w:val="nil"/>
              <w:left w:val="nil"/>
              <w:bottom w:val="single" w:sz="8" w:space="0" w:color="auto"/>
              <w:right w:val="single" w:sz="8" w:space="0" w:color="auto"/>
            </w:tcBorders>
            <w:shd w:val="clear" w:color="auto" w:fill="auto"/>
            <w:vAlign w:val="center"/>
          </w:tcPr>
          <w:p w:rsidR="001C6D2F" w:rsidRPr="00885801" w:rsidRDefault="001C6D2F" w:rsidP="00992852">
            <w:pPr>
              <w:jc w:val="center"/>
              <w:rPr>
                <w:rFonts w:asciiTheme="minorHAnsi" w:eastAsia="Calibri" w:hAnsiTheme="minorHAnsi" w:cstheme="minorHAnsi"/>
              </w:rPr>
            </w:pPr>
            <w:r w:rsidRPr="00885801">
              <w:rPr>
                <w:rFonts w:asciiTheme="minorHAnsi" w:eastAsia="Calibri" w:hAnsiTheme="minorHAnsi" w:cstheme="minorHAnsi"/>
              </w:rPr>
              <w:t>USD/Muestra</w:t>
            </w:r>
          </w:p>
        </w:tc>
        <w:tc>
          <w:tcPr>
            <w:tcW w:w="1207"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c>
          <w:tcPr>
            <w:tcW w:w="965" w:type="dxa"/>
            <w:tcBorders>
              <w:top w:val="nil"/>
              <w:left w:val="nil"/>
              <w:bottom w:val="single" w:sz="8" w:space="0" w:color="auto"/>
              <w:right w:val="single" w:sz="8" w:space="0" w:color="auto"/>
            </w:tcBorders>
            <w:shd w:val="clear" w:color="auto" w:fill="auto"/>
            <w:vAlign w:val="center"/>
          </w:tcPr>
          <w:p w:rsidR="001C6D2F" w:rsidRDefault="001C6D2F" w:rsidP="00992852">
            <w:pPr>
              <w:jc w:val="center"/>
              <w:rPr>
                <w:rFonts w:ascii="Calibri" w:hAnsi="Calibri" w:cs="Calibri"/>
                <w:color w:val="000000"/>
              </w:rPr>
            </w:pPr>
            <w:r>
              <w:rPr>
                <w:rFonts w:ascii="Calibri" w:hAnsi="Calibri" w:cs="Calibri"/>
                <w:color w:val="000000"/>
              </w:rPr>
              <w:t>1</w:t>
            </w:r>
          </w:p>
        </w:tc>
        <w:tc>
          <w:tcPr>
            <w:tcW w:w="1034" w:type="dxa"/>
            <w:tcBorders>
              <w:top w:val="nil"/>
              <w:left w:val="nil"/>
              <w:bottom w:val="single" w:sz="8" w:space="0" w:color="auto"/>
              <w:right w:val="single" w:sz="8" w:space="0" w:color="auto"/>
            </w:tcBorders>
            <w:shd w:val="clear" w:color="auto" w:fill="auto"/>
            <w:vAlign w:val="center"/>
          </w:tcPr>
          <w:p w:rsidR="001C6D2F" w:rsidRPr="0082018D" w:rsidRDefault="001C6D2F" w:rsidP="00992852">
            <w:pPr>
              <w:jc w:val="center"/>
              <w:rPr>
                <w:rFonts w:asciiTheme="minorHAnsi" w:hAnsiTheme="minorHAnsi" w:cstheme="minorHAnsi"/>
                <w:color w:val="000000"/>
                <w:lang w:eastAsia="es-BO"/>
              </w:rPr>
            </w:pPr>
          </w:p>
        </w:tc>
      </w:tr>
      <w:tr w:rsidR="001C6D2F" w:rsidRPr="00B66076" w:rsidTr="0051449D">
        <w:trPr>
          <w:trHeight w:val="154"/>
          <w:jc w:val="center"/>
        </w:trPr>
        <w:tc>
          <w:tcPr>
            <w:tcW w:w="3984" w:type="dxa"/>
            <w:tcBorders>
              <w:top w:val="nil"/>
              <w:left w:val="single" w:sz="8" w:space="0" w:color="auto"/>
              <w:bottom w:val="single" w:sz="8" w:space="0" w:color="auto"/>
              <w:right w:val="nil"/>
            </w:tcBorders>
            <w:shd w:val="clear" w:color="000000" w:fill="D9D9D9"/>
            <w:vAlign w:val="center"/>
            <w:hideMark/>
          </w:tcPr>
          <w:p w:rsidR="001C6D2F" w:rsidRPr="0082018D" w:rsidRDefault="001C6D2F" w:rsidP="00992852">
            <w:pPr>
              <w:jc w:val="center"/>
              <w:rPr>
                <w:rFonts w:asciiTheme="minorHAnsi" w:hAnsiTheme="minorHAnsi" w:cstheme="minorHAnsi"/>
                <w:color w:val="000000"/>
                <w:lang w:eastAsia="es-BO"/>
              </w:rPr>
            </w:pPr>
            <w:r w:rsidRPr="0082018D">
              <w:rPr>
                <w:rFonts w:asciiTheme="minorHAnsi" w:hAnsiTheme="minorHAnsi" w:cstheme="minorHAnsi"/>
                <w:color w:val="000000"/>
                <w:lang w:eastAsia="es-BO"/>
              </w:rPr>
              <w:t>Total Mes</w:t>
            </w:r>
          </w:p>
        </w:tc>
        <w:tc>
          <w:tcPr>
            <w:tcW w:w="1491"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1207"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965"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1034" w:type="dxa"/>
            <w:tcBorders>
              <w:top w:val="nil"/>
              <w:left w:val="single" w:sz="8" w:space="0" w:color="auto"/>
              <w:bottom w:val="single" w:sz="8" w:space="0" w:color="auto"/>
              <w:right w:val="single" w:sz="8" w:space="0" w:color="auto"/>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r>
      <w:tr w:rsidR="001C6D2F" w:rsidRPr="00B66076" w:rsidTr="0051449D">
        <w:trPr>
          <w:trHeight w:val="154"/>
          <w:jc w:val="center"/>
        </w:trPr>
        <w:tc>
          <w:tcPr>
            <w:tcW w:w="3984" w:type="dxa"/>
            <w:tcBorders>
              <w:top w:val="nil"/>
              <w:left w:val="single" w:sz="8" w:space="0" w:color="auto"/>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Garantía de seriedad de propuesta 1%</w:t>
            </w:r>
          </w:p>
        </w:tc>
        <w:tc>
          <w:tcPr>
            <w:tcW w:w="1491"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1207"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965" w:type="dxa"/>
            <w:tcBorders>
              <w:top w:val="nil"/>
              <w:left w:val="nil"/>
              <w:bottom w:val="single" w:sz="8" w:space="0" w:color="auto"/>
              <w:right w:val="nil"/>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c>
          <w:tcPr>
            <w:tcW w:w="1034" w:type="dxa"/>
            <w:tcBorders>
              <w:top w:val="nil"/>
              <w:left w:val="single" w:sz="8" w:space="0" w:color="auto"/>
              <w:bottom w:val="single" w:sz="8" w:space="0" w:color="auto"/>
              <w:right w:val="single" w:sz="8" w:space="0" w:color="auto"/>
            </w:tcBorders>
            <w:shd w:val="clear" w:color="000000" w:fill="D9D9D9"/>
            <w:noWrap/>
            <w:vAlign w:val="bottom"/>
            <w:hideMark/>
          </w:tcPr>
          <w:p w:rsidR="001C6D2F" w:rsidRPr="0082018D" w:rsidRDefault="001C6D2F" w:rsidP="00992852">
            <w:pPr>
              <w:rPr>
                <w:rFonts w:asciiTheme="minorHAnsi" w:hAnsiTheme="minorHAnsi" w:cstheme="minorHAnsi"/>
                <w:color w:val="000000"/>
                <w:lang w:eastAsia="es-BO"/>
              </w:rPr>
            </w:pPr>
            <w:r w:rsidRPr="0082018D">
              <w:rPr>
                <w:rFonts w:asciiTheme="minorHAnsi" w:hAnsiTheme="minorHAnsi" w:cstheme="minorHAnsi"/>
                <w:color w:val="000000"/>
                <w:lang w:eastAsia="es-BO"/>
              </w:rPr>
              <w:t> </w:t>
            </w:r>
          </w:p>
        </w:tc>
      </w:tr>
    </w:tbl>
    <w:p w:rsidR="001C6D2F" w:rsidRPr="00B66076" w:rsidRDefault="001C6D2F" w:rsidP="001C6D2F">
      <w:pPr>
        <w:jc w:val="both"/>
        <w:rPr>
          <w:rFonts w:asciiTheme="minorHAnsi" w:hAnsiTheme="minorHAnsi" w:cstheme="minorHAnsi"/>
          <w:sz w:val="22"/>
          <w:szCs w:val="22"/>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GARANTÍA DE CUMPLIMIENTO DE CONTRATO</w:t>
      </w:r>
    </w:p>
    <w:p w:rsidR="001C6D2F" w:rsidRPr="00885801" w:rsidRDefault="001C6D2F" w:rsidP="001C6D2F">
      <w:pPr>
        <w:rPr>
          <w:rFonts w:asciiTheme="minorHAnsi" w:hAnsiTheme="minorHAnsi" w:cstheme="minorHAnsi"/>
          <w:b/>
          <w:sz w:val="22"/>
          <w:szCs w:val="22"/>
        </w:rPr>
      </w:pPr>
    </w:p>
    <w:p w:rsidR="001C6D2F" w:rsidRDefault="001C6D2F" w:rsidP="001C6D2F">
      <w:pPr>
        <w:rPr>
          <w:rFonts w:asciiTheme="minorHAnsi" w:hAnsiTheme="minorHAnsi" w:cstheme="minorHAnsi"/>
          <w:sz w:val="22"/>
          <w:szCs w:val="22"/>
        </w:rPr>
      </w:pPr>
      <w:r w:rsidRPr="0026360B">
        <w:rPr>
          <w:rFonts w:asciiTheme="minorHAnsi" w:hAnsiTheme="minorHAnsi" w:cstheme="minorHAnsi"/>
          <w:sz w:val="22"/>
          <w:szCs w:val="22"/>
        </w:rPr>
        <w:t xml:space="preserve">El proponente podrá optar por cualquiera de las siguientes opciones de Garantía de </w:t>
      </w:r>
      <w:r>
        <w:rPr>
          <w:rFonts w:asciiTheme="minorHAnsi" w:hAnsiTheme="minorHAnsi" w:cstheme="minorHAnsi"/>
          <w:sz w:val="22"/>
          <w:szCs w:val="22"/>
        </w:rPr>
        <w:t>Cumplimiento de Contrato</w:t>
      </w:r>
      <w:r w:rsidRPr="0026360B">
        <w:rPr>
          <w:rFonts w:asciiTheme="minorHAnsi" w:hAnsiTheme="minorHAnsi" w:cstheme="minorHAnsi"/>
          <w:sz w:val="22"/>
          <w:szCs w:val="22"/>
        </w:rPr>
        <w:t>:</w:t>
      </w:r>
    </w:p>
    <w:p w:rsidR="001C6D2F" w:rsidRDefault="001C6D2F" w:rsidP="001C6D2F">
      <w:pPr>
        <w:rPr>
          <w:rFonts w:asciiTheme="minorHAnsi" w:hAnsiTheme="minorHAnsi" w:cstheme="minorHAnsi"/>
          <w:sz w:val="22"/>
          <w:szCs w:val="22"/>
        </w:rPr>
      </w:pPr>
    </w:p>
    <w:p w:rsidR="001C6D2F" w:rsidRDefault="001C6D2F" w:rsidP="001C6D2F">
      <w:pPr>
        <w:ind w:left="567"/>
        <w:jc w:val="both"/>
        <w:rPr>
          <w:rFonts w:asciiTheme="minorHAnsi" w:hAnsiTheme="minorHAnsi" w:cstheme="minorHAnsi"/>
          <w:sz w:val="22"/>
          <w:szCs w:val="22"/>
        </w:rPr>
      </w:pPr>
      <w:r w:rsidRPr="006A3E44">
        <w:rPr>
          <w:rFonts w:asciiTheme="minorHAnsi" w:hAnsiTheme="minorHAnsi" w:cstheme="minorHAnsi"/>
          <w:sz w:val="22"/>
          <w:szCs w:val="22"/>
        </w:rPr>
        <w:t xml:space="preserve">Opción 1.- El Proponente </w:t>
      </w:r>
      <w:r w:rsidRPr="0045501E">
        <w:rPr>
          <w:rFonts w:ascii="Calibri" w:hAnsi="Calibri" w:cs="Calibri"/>
          <w:sz w:val="22"/>
          <w:szCs w:val="22"/>
        </w:rPr>
        <w:t xml:space="preserve">deberá presentar, </w:t>
      </w:r>
      <w:r w:rsidRPr="006C5601">
        <w:rPr>
          <w:rFonts w:ascii="Calibri" w:hAnsi="Calibri" w:cs="Calibri"/>
          <w:sz w:val="22"/>
          <w:szCs w:val="22"/>
        </w:rPr>
        <w:t xml:space="preserve">en caso de ser adjudicado, dentro de los 10 días después de la firma del Contrato, </w:t>
      </w:r>
      <w:r w:rsidRPr="006A3E44">
        <w:rPr>
          <w:rFonts w:asciiTheme="minorHAnsi" w:hAnsiTheme="minorHAnsi" w:cstheme="minorHAnsi"/>
          <w:sz w:val="22"/>
          <w:szCs w:val="22"/>
        </w:rPr>
        <w:t xml:space="preserve">una Carta de Crédito Stand </w:t>
      </w:r>
      <w:proofErr w:type="spellStart"/>
      <w:r w:rsidRPr="006A3E44">
        <w:rPr>
          <w:rFonts w:asciiTheme="minorHAnsi" w:hAnsiTheme="minorHAnsi" w:cstheme="minorHAnsi"/>
          <w:sz w:val="22"/>
          <w:szCs w:val="22"/>
        </w:rPr>
        <w:t>By</w:t>
      </w:r>
      <w:proofErr w:type="spellEnd"/>
      <w:r w:rsidRPr="006A3E44">
        <w:rPr>
          <w:rFonts w:asciiTheme="minorHAnsi" w:hAnsiTheme="minorHAnsi" w:cstheme="minorHAnsi"/>
          <w:sz w:val="22"/>
          <w:szCs w:val="22"/>
        </w:rPr>
        <w:t xml:space="preserve"> (Garantía de  Cumplimiento de Contrato) renovable</w:t>
      </w:r>
      <w:r>
        <w:rPr>
          <w:rFonts w:asciiTheme="minorHAnsi" w:hAnsiTheme="minorHAnsi" w:cstheme="minorHAnsi"/>
          <w:sz w:val="22"/>
          <w:szCs w:val="22"/>
        </w:rPr>
        <w:t>, irrevocable</w:t>
      </w:r>
      <w:r w:rsidRPr="006A3E44">
        <w:rPr>
          <w:rFonts w:asciiTheme="minorHAnsi" w:hAnsiTheme="minorHAnsi" w:cstheme="minorHAnsi"/>
          <w:sz w:val="22"/>
          <w:szCs w:val="22"/>
        </w:rPr>
        <w:t xml:space="preserve"> y de ejecución Inmediata a simple requerimiento de </w:t>
      </w:r>
      <w:proofErr w:type="spellStart"/>
      <w:r w:rsidRPr="006A3E44">
        <w:rPr>
          <w:rFonts w:asciiTheme="minorHAnsi" w:hAnsiTheme="minorHAnsi" w:cstheme="minorHAnsi"/>
          <w:sz w:val="22"/>
          <w:szCs w:val="22"/>
        </w:rPr>
        <w:t>YPFB</w:t>
      </w:r>
      <w:proofErr w:type="spellEnd"/>
      <w:r w:rsidRPr="006A3E44">
        <w:rPr>
          <w:rFonts w:asciiTheme="minorHAnsi" w:hAnsiTheme="minorHAnsi" w:cstheme="minorHAnsi"/>
          <w:sz w:val="22"/>
          <w:szCs w:val="22"/>
        </w:rPr>
        <w:t xml:space="preserve">, notificada a través del Banco Central de Bolivia, por un valor equivalente al siete por ciento (7%) del valor </w:t>
      </w:r>
      <w:r>
        <w:rPr>
          <w:rFonts w:asciiTheme="minorHAnsi" w:hAnsiTheme="minorHAnsi" w:cstheme="minorHAnsi"/>
          <w:sz w:val="22"/>
          <w:szCs w:val="22"/>
        </w:rPr>
        <w:t xml:space="preserve">mensual </w:t>
      </w:r>
      <w:r w:rsidRPr="006A3E44">
        <w:rPr>
          <w:rFonts w:asciiTheme="minorHAnsi" w:hAnsiTheme="minorHAnsi" w:cstheme="minorHAnsi"/>
          <w:sz w:val="22"/>
          <w:szCs w:val="22"/>
        </w:rPr>
        <w:t>del Contrato, calculado al precio adjudicado</w:t>
      </w:r>
    </w:p>
    <w:p w:rsidR="001C6D2F" w:rsidRDefault="001C6D2F" w:rsidP="001C6D2F">
      <w:pPr>
        <w:ind w:left="567"/>
        <w:jc w:val="both"/>
        <w:rPr>
          <w:rFonts w:asciiTheme="minorHAnsi" w:hAnsiTheme="minorHAnsi" w:cstheme="minorHAnsi"/>
          <w:sz w:val="22"/>
          <w:szCs w:val="22"/>
        </w:rPr>
      </w:pPr>
    </w:p>
    <w:p w:rsidR="001C6D2F" w:rsidRDefault="001C6D2F" w:rsidP="001C6D2F">
      <w:pPr>
        <w:ind w:left="567"/>
        <w:jc w:val="both"/>
        <w:rPr>
          <w:rFonts w:asciiTheme="minorHAnsi" w:hAnsiTheme="minorHAnsi" w:cstheme="minorHAnsi"/>
          <w:sz w:val="22"/>
          <w:szCs w:val="22"/>
        </w:rPr>
      </w:pPr>
      <w:r>
        <w:rPr>
          <w:rFonts w:asciiTheme="minorHAnsi" w:hAnsiTheme="minorHAnsi" w:cstheme="minorHAnsi"/>
          <w:sz w:val="22"/>
          <w:szCs w:val="22"/>
        </w:rPr>
        <w:t>El Swift bancario de esta garantía de seriedad de propuesta deberá necesariamente incluir lo siguiente:</w:t>
      </w:r>
    </w:p>
    <w:p w:rsidR="001C6D2F" w:rsidRDefault="001C6D2F" w:rsidP="001C6D2F">
      <w:pPr>
        <w:ind w:left="567"/>
        <w:jc w:val="both"/>
        <w:rPr>
          <w:rFonts w:asciiTheme="minorHAnsi" w:hAnsiTheme="minorHAnsi" w:cstheme="minorHAnsi"/>
          <w:sz w:val="22"/>
          <w:szCs w:val="22"/>
        </w:rPr>
      </w:pPr>
    </w:p>
    <w:p w:rsidR="001C6D2F" w:rsidRDefault="001C6D2F" w:rsidP="001C6D2F">
      <w:pPr>
        <w:ind w:left="567"/>
        <w:rPr>
          <w:rFonts w:asciiTheme="minorHAnsi" w:hAnsiTheme="minorHAnsi" w:cstheme="minorHAnsi"/>
          <w:sz w:val="22"/>
        </w:rPr>
      </w:pPr>
      <w:r w:rsidRPr="00766CEB">
        <w:rPr>
          <w:rFonts w:asciiTheme="minorHAnsi" w:hAnsiTheme="minorHAnsi" w:cstheme="minorHAnsi"/>
          <w:b/>
          <w:sz w:val="22"/>
        </w:rPr>
        <w:t>BENEFICIARIO</w:t>
      </w:r>
      <w:r w:rsidRPr="009204E6">
        <w:rPr>
          <w:rFonts w:asciiTheme="minorHAnsi" w:hAnsiTheme="minorHAnsi" w:cstheme="minorHAnsi"/>
          <w:sz w:val="22"/>
        </w:rPr>
        <w:t>: Yacimientos Petrolíferos Fiscales Bolivianos</w:t>
      </w:r>
    </w:p>
    <w:p w:rsidR="001C6D2F" w:rsidRDefault="001C6D2F" w:rsidP="001C6D2F">
      <w:pPr>
        <w:ind w:left="567"/>
        <w:rPr>
          <w:rFonts w:asciiTheme="minorHAnsi" w:hAnsiTheme="minorHAnsi" w:cstheme="minorHAnsi"/>
          <w:sz w:val="22"/>
        </w:rPr>
      </w:pPr>
      <w:proofErr w:type="spellStart"/>
      <w:r>
        <w:rPr>
          <w:rFonts w:asciiTheme="minorHAnsi" w:hAnsiTheme="minorHAnsi" w:cstheme="minorHAnsi"/>
          <w:b/>
          <w:sz w:val="22"/>
        </w:rPr>
        <w:t>ORDENANDTE</w:t>
      </w:r>
      <w:proofErr w:type="spellEnd"/>
      <w:r w:rsidRPr="0010563A">
        <w:rPr>
          <w:rFonts w:asciiTheme="minorHAnsi" w:hAnsiTheme="minorHAnsi" w:cstheme="minorHAnsi"/>
          <w:sz w:val="22"/>
        </w:rPr>
        <w:t>:</w:t>
      </w:r>
      <w:r>
        <w:rPr>
          <w:rFonts w:asciiTheme="minorHAnsi" w:hAnsiTheme="minorHAnsi" w:cstheme="minorHAnsi"/>
          <w:sz w:val="22"/>
        </w:rPr>
        <w:t xml:space="preserve"> Nombre o Razón Social de la Empresa Proponente </w:t>
      </w:r>
    </w:p>
    <w:p w:rsidR="001C6D2F" w:rsidRPr="009204E6" w:rsidRDefault="001C6D2F" w:rsidP="001C6D2F">
      <w:pPr>
        <w:ind w:left="567"/>
        <w:rPr>
          <w:rFonts w:asciiTheme="minorHAnsi" w:hAnsiTheme="minorHAnsi" w:cstheme="minorHAnsi"/>
          <w:sz w:val="22"/>
        </w:rPr>
      </w:pPr>
      <w:r>
        <w:rPr>
          <w:rFonts w:asciiTheme="minorHAnsi" w:hAnsiTheme="minorHAnsi" w:cstheme="minorHAnsi"/>
          <w:b/>
          <w:sz w:val="22"/>
        </w:rPr>
        <w:t>BANCO EMISOR:</w:t>
      </w:r>
      <w:r w:rsidRPr="0010563A">
        <w:rPr>
          <w:rFonts w:asciiTheme="minorHAnsi" w:hAnsiTheme="minorHAnsi" w:cstheme="minorHAnsi"/>
          <w:sz w:val="22"/>
        </w:rPr>
        <w:t xml:space="preserve"> (Nombre del Banco</w:t>
      </w:r>
      <w:r>
        <w:rPr>
          <w:rFonts w:asciiTheme="minorHAnsi" w:hAnsiTheme="minorHAnsi" w:cstheme="minorHAnsi"/>
          <w:sz w:val="22"/>
        </w:rPr>
        <w:t xml:space="preserve"> que emite la Carta de Crédito Stand </w:t>
      </w:r>
      <w:proofErr w:type="spellStart"/>
      <w:r>
        <w:rPr>
          <w:rFonts w:asciiTheme="minorHAnsi" w:hAnsiTheme="minorHAnsi" w:cstheme="minorHAnsi"/>
          <w:sz w:val="22"/>
        </w:rPr>
        <w:t>By</w:t>
      </w:r>
      <w:proofErr w:type="spellEnd"/>
      <w:r>
        <w:rPr>
          <w:rFonts w:asciiTheme="minorHAnsi" w:hAnsiTheme="minorHAnsi" w:cstheme="minorHAnsi"/>
          <w:sz w:val="22"/>
        </w:rPr>
        <w:t>.</w:t>
      </w:r>
      <w:r w:rsidRPr="0010563A">
        <w:rPr>
          <w:rFonts w:asciiTheme="minorHAnsi" w:hAnsiTheme="minorHAnsi" w:cstheme="minorHAnsi"/>
          <w:sz w:val="22"/>
        </w:rPr>
        <w:t>)</w:t>
      </w:r>
      <w:r>
        <w:rPr>
          <w:rFonts w:asciiTheme="minorHAnsi" w:hAnsiTheme="minorHAnsi" w:cstheme="minorHAnsi"/>
          <w:b/>
          <w:sz w:val="22"/>
        </w:rPr>
        <w:t xml:space="preserve"> </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OBJETO DE LA GARANTÍA</w:t>
      </w:r>
      <w:r w:rsidRPr="009204E6">
        <w:rPr>
          <w:rFonts w:asciiTheme="minorHAnsi" w:hAnsiTheme="minorHAnsi" w:cstheme="minorHAnsi"/>
          <w:sz w:val="22"/>
        </w:rPr>
        <w:t>: (Código del Proceso)</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CONDICIONES</w:t>
      </w:r>
      <w:r w:rsidRPr="009204E6">
        <w:rPr>
          <w:rFonts w:asciiTheme="minorHAnsi" w:hAnsiTheme="minorHAnsi" w:cstheme="minorHAnsi"/>
          <w:sz w:val="22"/>
        </w:rPr>
        <w:t xml:space="preserve">: Renovable, Irrevocable y de ejecución Inmediata a simple requerimiento de </w:t>
      </w:r>
      <w:proofErr w:type="spellStart"/>
      <w:r w:rsidRPr="009204E6">
        <w:rPr>
          <w:rFonts w:asciiTheme="minorHAnsi" w:hAnsiTheme="minorHAnsi" w:cstheme="minorHAnsi"/>
          <w:sz w:val="22"/>
        </w:rPr>
        <w:t>YPFB</w:t>
      </w:r>
      <w:proofErr w:type="spellEnd"/>
      <w:r w:rsidRPr="009204E6">
        <w:rPr>
          <w:rFonts w:asciiTheme="minorHAnsi" w:hAnsiTheme="minorHAnsi" w:cstheme="minorHAnsi"/>
          <w:sz w:val="22"/>
        </w:rPr>
        <w:t>.</w:t>
      </w:r>
    </w:p>
    <w:p w:rsidR="001C6D2F" w:rsidRDefault="001C6D2F" w:rsidP="001C6D2F">
      <w:pPr>
        <w:ind w:left="567"/>
        <w:jc w:val="both"/>
        <w:rPr>
          <w:rFonts w:asciiTheme="minorHAnsi" w:hAnsiTheme="minorHAnsi" w:cstheme="minorHAnsi"/>
          <w:b/>
          <w:szCs w:val="22"/>
        </w:rPr>
      </w:pPr>
      <w:r>
        <w:rPr>
          <w:rFonts w:asciiTheme="minorHAnsi" w:hAnsiTheme="minorHAnsi" w:cstheme="minorHAnsi"/>
          <w:b/>
          <w:szCs w:val="22"/>
        </w:rPr>
        <w:t>IMPORTE $</w:t>
      </w:r>
      <w:proofErr w:type="spellStart"/>
      <w:r>
        <w:rPr>
          <w:rFonts w:asciiTheme="minorHAnsi" w:hAnsiTheme="minorHAnsi" w:cstheme="minorHAnsi"/>
          <w:b/>
          <w:szCs w:val="22"/>
        </w:rPr>
        <w:t>US</w:t>
      </w:r>
      <w:proofErr w:type="spellEnd"/>
      <w:r>
        <w:rPr>
          <w:rFonts w:asciiTheme="minorHAnsi" w:hAnsiTheme="minorHAnsi" w:cstheme="minorHAnsi"/>
          <w:b/>
          <w:szCs w:val="22"/>
        </w:rPr>
        <w:t>.:</w:t>
      </w:r>
      <w:r w:rsidRPr="0010563A">
        <w:rPr>
          <w:rFonts w:asciiTheme="minorHAnsi" w:hAnsiTheme="minorHAnsi" w:cstheme="minorHAnsi"/>
          <w:szCs w:val="22"/>
        </w:rPr>
        <w:t xml:space="preserve"> </w:t>
      </w:r>
      <w:r>
        <w:rPr>
          <w:rFonts w:asciiTheme="minorHAnsi" w:hAnsiTheme="minorHAnsi" w:cstheme="minorHAnsi"/>
          <w:szCs w:val="22"/>
        </w:rPr>
        <w:t>(</w:t>
      </w:r>
      <w:r w:rsidRPr="006A3E44">
        <w:rPr>
          <w:rFonts w:asciiTheme="minorHAnsi" w:hAnsiTheme="minorHAnsi" w:cstheme="minorHAnsi"/>
          <w:sz w:val="22"/>
          <w:szCs w:val="22"/>
        </w:rPr>
        <w:t xml:space="preserve">7% del valor </w:t>
      </w:r>
      <w:r>
        <w:rPr>
          <w:rFonts w:asciiTheme="minorHAnsi" w:hAnsiTheme="minorHAnsi" w:cstheme="minorHAnsi"/>
          <w:sz w:val="22"/>
          <w:szCs w:val="22"/>
        </w:rPr>
        <w:t xml:space="preserve">mensual </w:t>
      </w:r>
      <w:r w:rsidRPr="006A3E44">
        <w:rPr>
          <w:rFonts w:asciiTheme="minorHAnsi" w:hAnsiTheme="minorHAnsi" w:cstheme="minorHAnsi"/>
          <w:sz w:val="22"/>
          <w:szCs w:val="22"/>
        </w:rPr>
        <w:t>del Contrato, calculado al precio adjudicado</w:t>
      </w:r>
      <w:r>
        <w:rPr>
          <w:rFonts w:asciiTheme="minorHAnsi" w:hAnsiTheme="minorHAnsi" w:cstheme="minorHAnsi"/>
          <w:szCs w:val="22"/>
        </w:rPr>
        <w:t>)</w:t>
      </w:r>
      <w:r>
        <w:rPr>
          <w:rFonts w:asciiTheme="minorHAnsi" w:hAnsiTheme="minorHAnsi" w:cstheme="minorHAnsi"/>
          <w:b/>
          <w:szCs w:val="22"/>
        </w:rPr>
        <w:t xml:space="preserve"> </w:t>
      </w:r>
    </w:p>
    <w:p w:rsidR="001C6D2F" w:rsidRDefault="001C6D2F" w:rsidP="001C6D2F">
      <w:pPr>
        <w:ind w:left="567"/>
        <w:jc w:val="both"/>
        <w:rPr>
          <w:rFonts w:asciiTheme="minorHAnsi" w:hAnsiTheme="minorHAnsi" w:cstheme="minorHAnsi"/>
          <w:sz w:val="22"/>
          <w:szCs w:val="22"/>
        </w:rPr>
      </w:pPr>
      <w:r>
        <w:rPr>
          <w:rFonts w:asciiTheme="minorHAnsi" w:hAnsiTheme="minorHAnsi" w:cstheme="minorHAnsi"/>
          <w:b/>
          <w:szCs w:val="22"/>
        </w:rPr>
        <w:t>VIGENCIA</w:t>
      </w:r>
      <w:r w:rsidRPr="0010563A">
        <w:rPr>
          <w:rFonts w:asciiTheme="minorHAnsi" w:hAnsiTheme="minorHAnsi" w:cstheme="minorHAnsi"/>
          <w:b/>
          <w:szCs w:val="22"/>
        </w:rPr>
        <w:t xml:space="preserve">: </w:t>
      </w:r>
      <w:r w:rsidRPr="0000120E">
        <w:rPr>
          <w:rFonts w:asciiTheme="minorHAnsi" w:hAnsiTheme="minorHAnsi" w:cstheme="minorHAnsi"/>
          <w:sz w:val="22"/>
          <w:szCs w:val="22"/>
        </w:rPr>
        <w:t xml:space="preserve">60 días adicionales a la </w:t>
      </w:r>
      <w:r>
        <w:rPr>
          <w:rFonts w:asciiTheme="minorHAnsi" w:hAnsiTheme="minorHAnsi" w:cstheme="minorHAnsi"/>
          <w:sz w:val="22"/>
          <w:szCs w:val="22"/>
        </w:rPr>
        <w:t xml:space="preserve">terminación de la </w:t>
      </w:r>
      <w:r w:rsidRPr="0000120E">
        <w:rPr>
          <w:rFonts w:asciiTheme="minorHAnsi" w:hAnsiTheme="minorHAnsi" w:cstheme="minorHAnsi"/>
          <w:sz w:val="22"/>
          <w:szCs w:val="22"/>
        </w:rPr>
        <w:t>vigencia del contrato</w:t>
      </w:r>
      <w:r w:rsidRPr="0010563A">
        <w:rPr>
          <w:rFonts w:asciiTheme="minorHAnsi" w:hAnsiTheme="minorHAnsi" w:cstheme="minorHAnsi"/>
          <w:szCs w:val="22"/>
        </w:rPr>
        <w:t xml:space="preserve"> </w:t>
      </w:r>
    </w:p>
    <w:p w:rsidR="001C6D2F" w:rsidRPr="006A3E44" w:rsidRDefault="001C6D2F" w:rsidP="001C6D2F">
      <w:pPr>
        <w:ind w:left="567"/>
        <w:jc w:val="both"/>
        <w:rPr>
          <w:rFonts w:asciiTheme="minorHAnsi" w:hAnsiTheme="minorHAnsi" w:cstheme="minorHAnsi"/>
          <w:sz w:val="22"/>
          <w:szCs w:val="22"/>
        </w:rPr>
      </w:pPr>
    </w:p>
    <w:p w:rsidR="001C6D2F" w:rsidRDefault="001C6D2F" w:rsidP="001C6D2F">
      <w:pPr>
        <w:ind w:left="567"/>
        <w:jc w:val="both"/>
        <w:rPr>
          <w:rFonts w:asciiTheme="minorHAnsi" w:hAnsiTheme="minorHAnsi" w:cstheme="minorHAnsi"/>
          <w:b/>
          <w:sz w:val="22"/>
          <w:szCs w:val="22"/>
        </w:rPr>
      </w:pPr>
      <w:r w:rsidRPr="0000120E">
        <w:rPr>
          <w:rFonts w:asciiTheme="minorHAnsi" w:hAnsiTheme="minorHAnsi" w:cstheme="minorHAnsi"/>
          <w:sz w:val="22"/>
          <w:szCs w:val="22"/>
        </w:rPr>
        <w:t xml:space="preserve">Opción 2.- El Proponente </w:t>
      </w:r>
      <w:r w:rsidRPr="0000120E">
        <w:rPr>
          <w:rFonts w:ascii="Calibri" w:hAnsi="Calibri" w:cs="Calibri"/>
          <w:sz w:val="22"/>
          <w:szCs w:val="22"/>
        </w:rPr>
        <w:t>deberá presentar, en caso de ser adjudicado, dentro de los 10 días hábiles después de la firma del Contrato</w:t>
      </w:r>
      <w:r w:rsidRPr="0000120E">
        <w:rPr>
          <w:rFonts w:asciiTheme="minorHAnsi" w:hAnsiTheme="minorHAnsi" w:cstheme="minorHAnsi"/>
          <w:sz w:val="22"/>
          <w:szCs w:val="22"/>
        </w:rPr>
        <w:t xml:space="preserve">, </w:t>
      </w:r>
      <w:r>
        <w:rPr>
          <w:rFonts w:asciiTheme="minorHAnsi" w:hAnsiTheme="minorHAnsi" w:cstheme="minorHAnsi"/>
          <w:sz w:val="22"/>
          <w:szCs w:val="22"/>
        </w:rPr>
        <w:t>deberá</w:t>
      </w:r>
      <w:r w:rsidRPr="0000120E">
        <w:rPr>
          <w:rFonts w:asciiTheme="minorHAnsi" w:hAnsiTheme="minorHAnsi" w:cstheme="minorHAnsi"/>
          <w:sz w:val="22"/>
          <w:szCs w:val="22"/>
        </w:rPr>
        <w:t xml:space="preserve"> presentar una Boleta de Garantía </w:t>
      </w:r>
      <w:r>
        <w:rPr>
          <w:rFonts w:asciiTheme="minorHAnsi" w:hAnsiTheme="minorHAnsi" w:cstheme="minorHAnsi"/>
          <w:sz w:val="22"/>
          <w:szCs w:val="22"/>
        </w:rPr>
        <w:t xml:space="preserve">contra garantizada de una Carta de Crédito Stand </w:t>
      </w:r>
      <w:proofErr w:type="spellStart"/>
      <w:r>
        <w:rPr>
          <w:rFonts w:asciiTheme="minorHAnsi" w:hAnsiTheme="minorHAnsi" w:cstheme="minorHAnsi"/>
          <w:sz w:val="22"/>
          <w:szCs w:val="22"/>
        </w:rPr>
        <w:t>By</w:t>
      </w:r>
      <w:proofErr w:type="spellEnd"/>
      <w:r>
        <w:rPr>
          <w:rFonts w:asciiTheme="minorHAnsi" w:hAnsiTheme="minorHAnsi" w:cstheme="minorHAnsi"/>
          <w:sz w:val="22"/>
          <w:szCs w:val="22"/>
        </w:rPr>
        <w:t xml:space="preserve"> notificada a través de un Banco del Sistema Financiero Boliviano, la boleta de Garantía deberá contar con </w:t>
      </w:r>
      <w:r w:rsidRPr="0000120E">
        <w:rPr>
          <w:rFonts w:asciiTheme="minorHAnsi" w:hAnsiTheme="minorHAnsi" w:cstheme="minorHAnsi"/>
          <w:sz w:val="22"/>
          <w:szCs w:val="22"/>
        </w:rPr>
        <w:t xml:space="preserve">las características: </w:t>
      </w:r>
      <w:r w:rsidRPr="0000120E">
        <w:rPr>
          <w:rFonts w:asciiTheme="minorHAnsi" w:hAnsiTheme="minorHAnsi" w:cstheme="minorHAnsi"/>
          <w:b/>
          <w:sz w:val="22"/>
          <w:szCs w:val="22"/>
        </w:rPr>
        <w:t xml:space="preserve">renovable, irrevocable y de ejecución inmediata a simple requerimiento de </w:t>
      </w:r>
      <w:proofErr w:type="spellStart"/>
      <w:r w:rsidRPr="0000120E">
        <w:rPr>
          <w:rFonts w:asciiTheme="minorHAnsi" w:hAnsiTheme="minorHAnsi" w:cstheme="minorHAnsi"/>
          <w:b/>
          <w:sz w:val="22"/>
          <w:szCs w:val="22"/>
        </w:rPr>
        <w:t>YPFB</w:t>
      </w:r>
      <w:proofErr w:type="spellEnd"/>
      <w:r w:rsidRPr="0000120E">
        <w:rPr>
          <w:rFonts w:asciiTheme="minorHAnsi" w:hAnsiTheme="minorHAnsi" w:cstheme="minorHAnsi"/>
          <w:sz w:val="22"/>
          <w:szCs w:val="22"/>
        </w:rPr>
        <w:t>, por un valor equivalente al siete por ciento (7%)</w:t>
      </w:r>
      <w:r w:rsidRPr="00972CE1">
        <w:rPr>
          <w:rFonts w:asciiTheme="minorHAnsi" w:hAnsiTheme="minorHAnsi" w:cstheme="minorHAnsi"/>
          <w:sz w:val="22"/>
          <w:szCs w:val="22"/>
        </w:rPr>
        <w:t xml:space="preserve"> del valor mensual, calculado al precio de su oferta.</w:t>
      </w:r>
      <w:r w:rsidRPr="00B66076">
        <w:rPr>
          <w:rFonts w:asciiTheme="minorHAnsi" w:hAnsiTheme="minorHAnsi" w:cstheme="minorHAnsi"/>
          <w:b/>
          <w:sz w:val="22"/>
          <w:szCs w:val="22"/>
        </w:rPr>
        <w:t xml:space="preserve"> </w:t>
      </w:r>
    </w:p>
    <w:p w:rsidR="001C6D2F" w:rsidRDefault="001C6D2F" w:rsidP="001C6D2F">
      <w:pPr>
        <w:ind w:left="567"/>
        <w:jc w:val="both"/>
        <w:rPr>
          <w:rFonts w:asciiTheme="minorHAnsi" w:hAnsiTheme="minorHAnsi" w:cstheme="minorHAnsi"/>
          <w:b/>
          <w:sz w:val="22"/>
          <w:szCs w:val="22"/>
        </w:rPr>
      </w:pPr>
    </w:p>
    <w:p w:rsidR="001C6D2F" w:rsidRDefault="001C6D2F" w:rsidP="001C6D2F">
      <w:pPr>
        <w:ind w:left="567"/>
        <w:rPr>
          <w:rFonts w:asciiTheme="minorHAnsi" w:hAnsiTheme="minorHAnsi" w:cstheme="minorHAnsi"/>
          <w:sz w:val="22"/>
        </w:rPr>
      </w:pPr>
      <w:r w:rsidRPr="00766CEB">
        <w:rPr>
          <w:rFonts w:asciiTheme="minorHAnsi" w:hAnsiTheme="minorHAnsi" w:cstheme="minorHAnsi"/>
          <w:b/>
          <w:sz w:val="22"/>
        </w:rPr>
        <w:t>BENEFICIARIO</w:t>
      </w:r>
      <w:r w:rsidRPr="009204E6">
        <w:rPr>
          <w:rFonts w:asciiTheme="minorHAnsi" w:hAnsiTheme="minorHAnsi" w:cstheme="minorHAnsi"/>
          <w:sz w:val="22"/>
        </w:rPr>
        <w:t>: Yacimientos Petrolíferos Fiscales Bolivianos</w:t>
      </w:r>
    </w:p>
    <w:p w:rsidR="001C6D2F" w:rsidRDefault="001C6D2F" w:rsidP="001C6D2F">
      <w:pPr>
        <w:ind w:left="567"/>
        <w:rPr>
          <w:rFonts w:asciiTheme="minorHAnsi" w:hAnsiTheme="minorHAnsi" w:cstheme="minorHAnsi"/>
          <w:sz w:val="22"/>
        </w:rPr>
      </w:pPr>
      <w:proofErr w:type="spellStart"/>
      <w:r>
        <w:rPr>
          <w:rFonts w:asciiTheme="minorHAnsi" w:hAnsiTheme="minorHAnsi" w:cstheme="minorHAnsi"/>
          <w:b/>
          <w:sz w:val="22"/>
        </w:rPr>
        <w:t>ORDENANDTE</w:t>
      </w:r>
      <w:proofErr w:type="spellEnd"/>
      <w:r w:rsidRPr="0010563A">
        <w:rPr>
          <w:rFonts w:asciiTheme="minorHAnsi" w:hAnsiTheme="minorHAnsi" w:cstheme="minorHAnsi"/>
          <w:sz w:val="22"/>
        </w:rPr>
        <w:t>:</w:t>
      </w:r>
      <w:r>
        <w:rPr>
          <w:rFonts w:asciiTheme="minorHAnsi" w:hAnsiTheme="minorHAnsi" w:cstheme="minorHAnsi"/>
          <w:sz w:val="22"/>
        </w:rPr>
        <w:t xml:space="preserve"> Nombre o Razón Social de la Empresa Proponente </w:t>
      </w:r>
    </w:p>
    <w:p w:rsidR="001C6D2F" w:rsidRPr="009204E6" w:rsidRDefault="001C6D2F" w:rsidP="001C6D2F">
      <w:pPr>
        <w:ind w:left="567"/>
        <w:rPr>
          <w:rFonts w:asciiTheme="minorHAnsi" w:hAnsiTheme="minorHAnsi" w:cstheme="minorHAnsi"/>
          <w:sz w:val="22"/>
        </w:rPr>
      </w:pPr>
      <w:r>
        <w:rPr>
          <w:rFonts w:asciiTheme="minorHAnsi" w:hAnsiTheme="minorHAnsi" w:cstheme="minorHAnsi"/>
          <w:b/>
          <w:sz w:val="22"/>
        </w:rPr>
        <w:t>BANCO EMISOR:</w:t>
      </w:r>
      <w:r w:rsidRPr="0010563A">
        <w:rPr>
          <w:rFonts w:asciiTheme="minorHAnsi" w:hAnsiTheme="minorHAnsi" w:cstheme="minorHAnsi"/>
          <w:sz w:val="22"/>
        </w:rPr>
        <w:t xml:space="preserve"> (Nombre del Banco</w:t>
      </w:r>
      <w:r>
        <w:rPr>
          <w:rFonts w:asciiTheme="minorHAnsi" w:hAnsiTheme="minorHAnsi" w:cstheme="minorHAnsi"/>
          <w:sz w:val="22"/>
        </w:rPr>
        <w:t xml:space="preserve"> que emite la Carta de Crédito Stand </w:t>
      </w:r>
      <w:proofErr w:type="spellStart"/>
      <w:r>
        <w:rPr>
          <w:rFonts w:asciiTheme="minorHAnsi" w:hAnsiTheme="minorHAnsi" w:cstheme="minorHAnsi"/>
          <w:sz w:val="22"/>
        </w:rPr>
        <w:t>By</w:t>
      </w:r>
      <w:proofErr w:type="spellEnd"/>
      <w:r>
        <w:rPr>
          <w:rFonts w:asciiTheme="minorHAnsi" w:hAnsiTheme="minorHAnsi" w:cstheme="minorHAnsi"/>
          <w:sz w:val="22"/>
        </w:rPr>
        <w:t>.</w:t>
      </w:r>
      <w:r w:rsidRPr="0010563A">
        <w:rPr>
          <w:rFonts w:asciiTheme="minorHAnsi" w:hAnsiTheme="minorHAnsi" w:cstheme="minorHAnsi"/>
          <w:sz w:val="22"/>
        </w:rPr>
        <w:t>)</w:t>
      </w:r>
      <w:r>
        <w:rPr>
          <w:rFonts w:asciiTheme="minorHAnsi" w:hAnsiTheme="minorHAnsi" w:cstheme="minorHAnsi"/>
          <w:b/>
          <w:sz w:val="22"/>
        </w:rPr>
        <w:t xml:space="preserve"> </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OBJETO DE LA GARANTÍA</w:t>
      </w:r>
      <w:r w:rsidRPr="009204E6">
        <w:rPr>
          <w:rFonts w:asciiTheme="minorHAnsi" w:hAnsiTheme="minorHAnsi" w:cstheme="minorHAnsi"/>
          <w:sz w:val="22"/>
        </w:rPr>
        <w:t>: (Código del Proceso)</w:t>
      </w:r>
    </w:p>
    <w:p w:rsidR="001C6D2F" w:rsidRPr="009204E6" w:rsidRDefault="001C6D2F" w:rsidP="001C6D2F">
      <w:pPr>
        <w:ind w:left="567"/>
        <w:rPr>
          <w:rFonts w:asciiTheme="minorHAnsi" w:hAnsiTheme="minorHAnsi" w:cstheme="minorHAnsi"/>
          <w:sz w:val="22"/>
        </w:rPr>
      </w:pPr>
      <w:r w:rsidRPr="00766CEB">
        <w:rPr>
          <w:rFonts w:asciiTheme="minorHAnsi" w:hAnsiTheme="minorHAnsi" w:cstheme="minorHAnsi"/>
          <w:b/>
          <w:sz w:val="22"/>
        </w:rPr>
        <w:t>CONDICIONES</w:t>
      </w:r>
      <w:r w:rsidRPr="009204E6">
        <w:rPr>
          <w:rFonts w:asciiTheme="minorHAnsi" w:hAnsiTheme="minorHAnsi" w:cstheme="minorHAnsi"/>
          <w:sz w:val="22"/>
        </w:rPr>
        <w:t xml:space="preserve">: Renovable, Irrevocable y de ejecución Inmediata a simple requerimiento de </w:t>
      </w:r>
      <w:proofErr w:type="spellStart"/>
      <w:r w:rsidRPr="009204E6">
        <w:rPr>
          <w:rFonts w:asciiTheme="minorHAnsi" w:hAnsiTheme="minorHAnsi" w:cstheme="minorHAnsi"/>
          <w:sz w:val="22"/>
        </w:rPr>
        <w:t>YPFB</w:t>
      </w:r>
      <w:proofErr w:type="spellEnd"/>
      <w:r w:rsidRPr="009204E6">
        <w:rPr>
          <w:rFonts w:asciiTheme="minorHAnsi" w:hAnsiTheme="minorHAnsi" w:cstheme="minorHAnsi"/>
          <w:sz w:val="22"/>
        </w:rPr>
        <w:t>.</w:t>
      </w:r>
    </w:p>
    <w:p w:rsidR="001C6D2F" w:rsidRDefault="001C6D2F" w:rsidP="001C6D2F">
      <w:pPr>
        <w:ind w:left="567"/>
        <w:jc w:val="both"/>
        <w:rPr>
          <w:rFonts w:asciiTheme="minorHAnsi" w:hAnsiTheme="minorHAnsi" w:cstheme="minorHAnsi"/>
          <w:b/>
          <w:szCs w:val="22"/>
        </w:rPr>
      </w:pPr>
      <w:r>
        <w:rPr>
          <w:rFonts w:asciiTheme="minorHAnsi" w:hAnsiTheme="minorHAnsi" w:cstheme="minorHAnsi"/>
          <w:b/>
          <w:szCs w:val="22"/>
        </w:rPr>
        <w:t>IMPORTE $</w:t>
      </w:r>
      <w:proofErr w:type="spellStart"/>
      <w:r>
        <w:rPr>
          <w:rFonts w:asciiTheme="minorHAnsi" w:hAnsiTheme="minorHAnsi" w:cstheme="minorHAnsi"/>
          <w:b/>
          <w:szCs w:val="22"/>
        </w:rPr>
        <w:t>US</w:t>
      </w:r>
      <w:proofErr w:type="spellEnd"/>
      <w:r>
        <w:rPr>
          <w:rFonts w:asciiTheme="minorHAnsi" w:hAnsiTheme="minorHAnsi" w:cstheme="minorHAnsi"/>
          <w:b/>
          <w:szCs w:val="22"/>
        </w:rPr>
        <w:t>.:</w:t>
      </w:r>
      <w:r w:rsidRPr="0010563A">
        <w:rPr>
          <w:rFonts w:asciiTheme="minorHAnsi" w:hAnsiTheme="minorHAnsi" w:cstheme="minorHAnsi"/>
          <w:szCs w:val="22"/>
        </w:rPr>
        <w:t xml:space="preserve"> </w:t>
      </w:r>
      <w:r>
        <w:rPr>
          <w:rFonts w:asciiTheme="minorHAnsi" w:hAnsiTheme="minorHAnsi" w:cstheme="minorHAnsi"/>
          <w:szCs w:val="22"/>
        </w:rPr>
        <w:t>(El 1% del valor mensual, calculado al precio de su oferta)</w:t>
      </w:r>
      <w:r>
        <w:rPr>
          <w:rFonts w:asciiTheme="minorHAnsi" w:hAnsiTheme="minorHAnsi" w:cstheme="minorHAnsi"/>
          <w:b/>
          <w:szCs w:val="22"/>
        </w:rPr>
        <w:t xml:space="preserve"> </w:t>
      </w:r>
    </w:p>
    <w:p w:rsidR="001C6D2F" w:rsidRDefault="001C6D2F" w:rsidP="001C6D2F">
      <w:pPr>
        <w:ind w:left="567"/>
        <w:jc w:val="both"/>
        <w:rPr>
          <w:rFonts w:asciiTheme="minorHAnsi" w:hAnsiTheme="minorHAnsi" w:cstheme="minorHAnsi"/>
          <w:sz w:val="22"/>
          <w:szCs w:val="22"/>
        </w:rPr>
      </w:pPr>
      <w:r>
        <w:rPr>
          <w:rFonts w:asciiTheme="minorHAnsi" w:hAnsiTheme="minorHAnsi" w:cstheme="minorHAnsi"/>
          <w:b/>
          <w:szCs w:val="22"/>
        </w:rPr>
        <w:t>VIGENCIA</w:t>
      </w:r>
      <w:r w:rsidRPr="0010563A">
        <w:rPr>
          <w:rFonts w:asciiTheme="minorHAnsi" w:hAnsiTheme="minorHAnsi" w:cstheme="minorHAnsi"/>
          <w:b/>
          <w:szCs w:val="22"/>
        </w:rPr>
        <w:t xml:space="preserve">: </w:t>
      </w:r>
      <w:r w:rsidRPr="0000120E">
        <w:rPr>
          <w:rFonts w:asciiTheme="minorHAnsi" w:hAnsiTheme="minorHAnsi" w:cstheme="minorHAnsi"/>
          <w:sz w:val="22"/>
          <w:szCs w:val="22"/>
        </w:rPr>
        <w:t xml:space="preserve">60 días adicionales a la </w:t>
      </w:r>
      <w:r>
        <w:rPr>
          <w:rFonts w:asciiTheme="minorHAnsi" w:hAnsiTheme="minorHAnsi" w:cstheme="minorHAnsi"/>
          <w:sz w:val="22"/>
          <w:szCs w:val="22"/>
        </w:rPr>
        <w:t xml:space="preserve">terminación de la </w:t>
      </w:r>
      <w:r w:rsidRPr="0000120E">
        <w:rPr>
          <w:rFonts w:asciiTheme="minorHAnsi" w:hAnsiTheme="minorHAnsi" w:cstheme="minorHAnsi"/>
          <w:sz w:val="22"/>
          <w:szCs w:val="22"/>
        </w:rPr>
        <w:t>vigencia del contrato</w:t>
      </w:r>
    </w:p>
    <w:p w:rsidR="001C6D2F" w:rsidRDefault="001C6D2F" w:rsidP="001C6D2F">
      <w:pPr>
        <w:ind w:left="567"/>
        <w:rPr>
          <w:rFonts w:asciiTheme="minorHAnsi" w:hAnsiTheme="minorHAnsi" w:cstheme="minorHAnsi"/>
          <w:b/>
          <w:sz w:val="22"/>
          <w:szCs w:val="22"/>
        </w:rPr>
      </w:pPr>
    </w:p>
    <w:p w:rsidR="001C6D2F" w:rsidRPr="00B66076" w:rsidRDefault="001C6D2F" w:rsidP="001C6D2F">
      <w:pPr>
        <w:jc w:val="both"/>
        <w:rPr>
          <w:rFonts w:asciiTheme="minorHAnsi" w:hAnsiTheme="minorHAnsi" w:cstheme="minorHAnsi"/>
          <w:sz w:val="22"/>
          <w:szCs w:val="22"/>
        </w:rPr>
      </w:pPr>
      <w:r w:rsidRPr="00B66076">
        <w:rPr>
          <w:rFonts w:asciiTheme="minorHAnsi" w:hAnsiTheme="minorHAnsi" w:cstheme="minorHAnsi"/>
          <w:sz w:val="22"/>
          <w:szCs w:val="22"/>
        </w:rPr>
        <w:t>La Garantía de cumplimiento de contrato deberá tener una validez de 60 días calendarios adicionales a partir de la finalización del contrato.</w:t>
      </w:r>
    </w:p>
    <w:p w:rsidR="001C6D2F" w:rsidRDefault="001C6D2F" w:rsidP="001C6D2F">
      <w:pPr>
        <w:pStyle w:val="Prrafodelista"/>
        <w:ind w:left="0"/>
        <w:jc w:val="both"/>
        <w:rPr>
          <w:rFonts w:asciiTheme="minorHAnsi" w:hAnsiTheme="minorHAnsi" w:cstheme="minorHAnsi"/>
        </w:rPr>
      </w:pPr>
    </w:p>
    <w:p w:rsidR="001C6D2F" w:rsidRPr="00885801" w:rsidRDefault="001C6D2F" w:rsidP="001C6D2F">
      <w:pPr>
        <w:pStyle w:val="Prrafodelista"/>
        <w:numPr>
          <w:ilvl w:val="0"/>
          <w:numId w:val="26"/>
        </w:numPr>
        <w:ind w:left="425" w:hanging="425"/>
        <w:rPr>
          <w:rFonts w:asciiTheme="minorHAnsi" w:hAnsiTheme="minorHAnsi" w:cstheme="minorHAnsi"/>
          <w:b/>
        </w:rPr>
      </w:pPr>
      <w:r w:rsidRPr="00885801">
        <w:rPr>
          <w:rFonts w:asciiTheme="minorHAnsi" w:hAnsiTheme="minorHAnsi" w:cstheme="minorHAnsi"/>
          <w:b/>
        </w:rPr>
        <w:t>SEGUROS</w:t>
      </w:r>
    </w:p>
    <w:p w:rsidR="001C6D2F" w:rsidRPr="00885801" w:rsidRDefault="001C6D2F" w:rsidP="001C6D2F">
      <w:pPr>
        <w:autoSpaceDE w:val="0"/>
        <w:autoSpaceDN w:val="0"/>
        <w:adjustRightInd w:val="0"/>
        <w:jc w:val="both"/>
        <w:rPr>
          <w:rFonts w:asciiTheme="minorHAnsi" w:hAnsiTheme="minorHAnsi" w:cstheme="minorHAnsi"/>
          <w:b/>
          <w:bCs/>
          <w:color w:val="000000"/>
          <w:sz w:val="22"/>
          <w:szCs w:val="22"/>
        </w:rPr>
      </w:pPr>
    </w:p>
    <w:p w:rsidR="001C6D2F" w:rsidRPr="00493027" w:rsidRDefault="001C6D2F" w:rsidP="001C6D2F">
      <w:pPr>
        <w:jc w:val="both"/>
        <w:rPr>
          <w:rFonts w:asciiTheme="minorHAnsi" w:hAnsiTheme="minorHAnsi" w:cstheme="minorHAnsi"/>
          <w:sz w:val="22"/>
          <w:szCs w:val="22"/>
        </w:rPr>
      </w:pPr>
      <w:r w:rsidRPr="00493027">
        <w:rPr>
          <w:rFonts w:asciiTheme="minorHAnsi" w:hAnsiTheme="minorHAnsi" w:cstheme="minorHAnsi"/>
          <w:sz w:val="22"/>
          <w:szCs w:val="22"/>
        </w:rPr>
        <w:t>El prestador del servicio deberá contar con  las Pólizas de Seguros que le correspondan para cubrir al personal que efectúe la certificación (Accidentes personales), para el equipo que necesite o utilice (</w:t>
      </w:r>
      <w:proofErr w:type="spellStart"/>
      <w:r w:rsidRPr="00493027">
        <w:rPr>
          <w:rFonts w:asciiTheme="minorHAnsi" w:hAnsiTheme="minorHAnsi" w:cstheme="minorHAnsi"/>
          <w:sz w:val="22"/>
          <w:szCs w:val="22"/>
        </w:rPr>
        <w:t>Multirriesgo</w:t>
      </w:r>
      <w:proofErr w:type="spellEnd"/>
      <w:r w:rsidRPr="00493027">
        <w:rPr>
          <w:rFonts w:asciiTheme="minorHAnsi" w:hAnsiTheme="minorHAnsi" w:cstheme="minorHAnsi"/>
          <w:sz w:val="22"/>
          <w:szCs w:val="22"/>
        </w:rPr>
        <w:t xml:space="preserve">) a fin de cubrir daños en el desplazamiento de su personal y del equipo necesario, además de la Póliza de Responsabilidad Civil que cubra cualquier eventualidad que cause daños a terceros, dejando indemne a </w:t>
      </w:r>
      <w:proofErr w:type="spellStart"/>
      <w:r w:rsidRPr="00493027">
        <w:rPr>
          <w:rFonts w:asciiTheme="minorHAnsi" w:hAnsiTheme="minorHAnsi" w:cstheme="minorHAnsi"/>
          <w:sz w:val="22"/>
          <w:szCs w:val="22"/>
        </w:rPr>
        <w:t>YPFB</w:t>
      </w:r>
      <w:proofErr w:type="spellEnd"/>
      <w:r w:rsidRPr="00493027">
        <w:rPr>
          <w:rFonts w:asciiTheme="minorHAnsi" w:hAnsiTheme="minorHAnsi" w:cstheme="minorHAnsi"/>
          <w:sz w:val="22"/>
          <w:szCs w:val="22"/>
        </w:rPr>
        <w:t xml:space="preserve"> por cualquier suceso.</w:t>
      </w:r>
    </w:p>
    <w:p w:rsidR="001C6D2F" w:rsidRPr="00493027" w:rsidRDefault="001C6D2F" w:rsidP="001C6D2F">
      <w:pPr>
        <w:jc w:val="both"/>
        <w:rPr>
          <w:rFonts w:asciiTheme="minorHAnsi" w:hAnsiTheme="minorHAnsi" w:cstheme="minorHAnsi"/>
          <w:sz w:val="22"/>
          <w:szCs w:val="22"/>
        </w:rPr>
      </w:pPr>
    </w:p>
    <w:p w:rsidR="001C6D2F" w:rsidRPr="00493027" w:rsidRDefault="001C6D2F" w:rsidP="001C6D2F">
      <w:pPr>
        <w:jc w:val="both"/>
        <w:rPr>
          <w:rFonts w:asciiTheme="minorHAnsi" w:hAnsiTheme="minorHAnsi" w:cstheme="minorHAnsi"/>
          <w:sz w:val="22"/>
          <w:szCs w:val="22"/>
        </w:rPr>
      </w:pPr>
      <w:r w:rsidRPr="00493027">
        <w:rPr>
          <w:rFonts w:asciiTheme="minorHAnsi" w:hAnsiTheme="minorHAnsi" w:cstheme="minorHAnsi"/>
          <w:sz w:val="22"/>
          <w:szCs w:val="22"/>
        </w:rPr>
        <w:t xml:space="preserve">De no contar o suspenderse por cualquier razón la vigencia o cobertura de cualquiera de las pólizas nominadas precedentemente, o bien, se presente la existencia de eventos no cubiertos por las mismas; el prestador de servicio se hace enteramente responsable frente a </w:t>
      </w:r>
      <w:proofErr w:type="spellStart"/>
      <w:r w:rsidRPr="00493027">
        <w:rPr>
          <w:rFonts w:asciiTheme="minorHAnsi" w:hAnsiTheme="minorHAnsi" w:cstheme="minorHAnsi"/>
          <w:sz w:val="22"/>
          <w:szCs w:val="22"/>
        </w:rPr>
        <w:t>YPFB</w:t>
      </w:r>
      <w:proofErr w:type="spellEnd"/>
      <w:r w:rsidRPr="00493027">
        <w:rPr>
          <w:rFonts w:asciiTheme="minorHAnsi" w:hAnsiTheme="minorHAnsi" w:cstheme="minorHAnsi"/>
          <w:sz w:val="22"/>
          <w:szCs w:val="22"/>
        </w:rPr>
        <w:t xml:space="preserve"> y a terceros por todos los daños emergentes, mientras se realice el servicio.</w:t>
      </w:r>
    </w:p>
    <w:p w:rsidR="001C6D2F" w:rsidRPr="00493027" w:rsidRDefault="001C6D2F" w:rsidP="001C6D2F">
      <w:pPr>
        <w:jc w:val="both"/>
        <w:rPr>
          <w:rFonts w:asciiTheme="minorHAnsi" w:hAnsiTheme="minorHAnsi" w:cstheme="minorHAnsi"/>
          <w:sz w:val="22"/>
          <w:szCs w:val="22"/>
        </w:rPr>
      </w:pPr>
    </w:p>
    <w:p w:rsidR="001C6D2F" w:rsidRDefault="001C6D2F" w:rsidP="001C6D2F">
      <w:pPr>
        <w:jc w:val="both"/>
        <w:rPr>
          <w:rFonts w:asciiTheme="minorHAnsi" w:hAnsiTheme="minorHAnsi" w:cstheme="minorHAnsi"/>
          <w:sz w:val="22"/>
          <w:szCs w:val="22"/>
        </w:rPr>
      </w:pPr>
      <w:r w:rsidRPr="00493027">
        <w:rPr>
          <w:rFonts w:asciiTheme="minorHAnsi" w:hAnsiTheme="minorHAnsi" w:cstheme="minorHAnsi"/>
          <w:sz w:val="22"/>
          <w:szCs w:val="22"/>
        </w:rPr>
        <w:t xml:space="preserve">En caso de ser adjudicado, el prestador del servicio deberá remitir a </w:t>
      </w:r>
      <w:proofErr w:type="spellStart"/>
      <w:r w:rsidRPr="00493027">
        <w:rPr>
          <w:rFonts w:asciiTheme="minorHAnsi" w:hAnsiTheme="minorHAnsi" w:cstheme="minorHAnsi"/>
          <w:sz w:val="22"/>
          <w:szCs w:val="22"/>
        </w:rPr>
        <w:t>YPFB</w:t>
      </w:r>
      <w:proofErr w:type="spellEnd"/>
      <w:r w:rsidRPr="00493027">
        <w:rPr>
          <w:rFonts w:asciiTheme="minorHAnsi" w:hAnsiTheme="minorHAnsi" w:cstheme="minorHAnsi"/>
          <w:sz w:val="22"/>
          <w:szCs w:val="22"/>
        </w:rPr>
        <w:t xml:space="preserve"> para la firma del Contrato, copia de las pólizas citadas precedentemente.</w:t>
      </w:r>
    </w:p>
    <w:p w:rsidR="001C6D2F" w:rsidRPr="006A3E44" w:rsidRDefault="001C6D2F" w:rsidP="001C6D2F">
      <w:pPr>
        <w:ind w:left="425"/>
        <w:rPr>
          <w:rFonts w:asciiTheme="minorHAnsi" w:hAnsiTheme="minorHAnsi" w:cstheme="minorHAnsi"/>
          <w:b/>
          <w:sz w:val="22"/>
          <w:szCs w:val="22"/>
        </w:rPr>
      </w:pPr>
    </w:p>
    <w:p w:rsidR="001C6D2F" w:rsidRPr="006A3E44" w:rsidRDefault="001C6D2F" w:rsidP="001C6D2F">
      <w:pPr>
        <w:numPr>
          <w:ilvl w:val="0"/>
          <w:numId w:val="26"/>
        </w:numPr>
        <w:ind w:left="425" w:hanging="425"/>
        <w:rPr>
          <w:rFonts w:asciiTheme="minorHAnsi" w:hAnsiTheme="minorHAnsi" w:cstheme="minorHAnsi"/>
          <w:b/>
          <w:sz w:val="22"/>
          <w:szCs w:val="22"/>
        </w:rPr>
      </w:pPr>
      <w:r w:rsidRPr="006A3E44">
        <w:rPr>
          <w:rFonts w:asciiTheme="minorHAnsi" w:hAnsiTheme="minorHAnsi" w:cstheme="minorHAnsi"/>
          <w:b/>
          <w:sz w:val="22"/>
          <w:szCs w:val="22"/>
        </w:rPr>
        <w:t>LEY APLICABLE</w:t>
      </w:r>
    </w:p>
    <w:p w:rsidR="001C6D2F" w:rsidRPr="006C5601" w:rsidRDefault="001C6D2F" w:rsidP="001C6D2F">
      <w:pPr>
        <w:autoSpaceDE w:val="0"/>
        <w:autoSpaceDN w:val="0"/>
        <w:adjustRightInd w:val="0"/>
        <w:rPr>
          <w:rFonts w:ascii="Calibri" w:hAnsi="Calibri" w:cs="Calibri"/>
          <w:b/>
          <w:sz w:val="22"/>
          <w:szCs w:val="22"/>
        </w:rPr>
      </w:pPr>
    </w:p>
    <w:p w:rsidR="001C6D2F" w:rsidRDefault="001C6D2F" w:rsidP="001C6D2F">
      <w:pPr>
        <w:rPr>
          <w:rFonts w:ascii="Calibri" w:hAnsi="Calibri" w:cs="Calibri"/>
          <w:bCs/>
          <w:sz w:val="22"/>
          <w:szCs w:val="22"/>
        </w:rPr>
      </w:pPr>
      <w:r w:rsidRPr="006C5601">
        <w:rPr>
          <w:rFonts w:ascii="Calibri" w:hAnsi="Calibri" w:cs="Calibri"/>
          <w:bCs/>
          <w:sz w:val="22"/>
          <w:szCs w:val="22"/>
        </w:rPr>
        <w:t xml:space="preserve">El contrato se interpretará y se regirá de acuerdo a las leyes del Estado Plurinacional de Bolivia. </w:t>
      </w:r>
    </w:p>
    <w:p w:rsidR="001C6D2F" w:rsidRDefault="001C6D2F" w:rsidP="001C6D2F">
      <w:pPr>
        <w:rPr>
          <w:rFonts w:ascii="Calibri" w:hAnsi="Calibri" w:cs="Calibri"/>
          <w:bCs/>
          <w:sz w:val="22"/>
          <w:szCs w:val="22"/>
        </w:rPr>
      </w:pPr>
    </w:p>
    <w:p w:rsidR="0032017D" w:rsidRPr="006C5601" w:rsidRDefault="0032017D" w:rsidP="001C6D2F">
      <w:pPr>
        <w:rPr>
          <w:rFonts w:ascii="Calibri" w:hAnsi="Calibri" w:cs="Calibri"/>
          <w:bCs/>
          <w:sz w:val="22"/>
          <w:szCs w:val="22"/>
        </w:rPr>
      </w:pPr>
    </w:p>
    <w:p w:rsidR="001C6D2F" w:rsidRDefault="001C6D2F" w:rsidP="001C6D2F">
      <w:pPr>
        <w:numPr>
          <w:ilvl w:val="0"/>
          <w:numId w:val="26"/>
        </w:numPr>
        <w:ind w:left="425" w:hanging="425"/>
        <w:rPr>
          <w:rFonts w:asciiTheme="minorHAnsi" w:hAnsiTheme="minorHAnsi" w:cstheme="minorHAnsi"/>
          <w:b/>
          <w:sz w:val="22"/>
          <w:szCs w:val="22"/>
        </w:rPr>
      </w:pPr>
      <w:r w:rsidRPr="006A3E44">
        <w:rPr>
          <w:rFonts w:asciiTheme="minorHAnsi" w:hAnsiTheme="minorHAnsi" w:cstheme="minorHAnsi"/>
          <w:b/>
          <w:sz w:val="22"/>
          <w:szCs w:val="22"/>
        </w:rPr>
        <w:t>SOLUCIÓN DE CONTROVERSIAS</w:t>
      </w:r>
    </w:p>
    <w:p w:rsidR="001C6D2F" w:rsidRPr="006A3E44" w:rsidRDefault="001C6D2F" w:rsidP="001C6D2F">
      <w:pPr>
        <w:ind w:left="425"/>
        <w:rPr>
          <w:rFonts w:asciiTheme="minorHAnsi" w:hAnsiTheme="minorHAnsi" w:cstheme="minorHAnsi"/>
          <w:b/>
          <w:sz w:val="22"/>
          <w:szCs w:val="22"/>
        </w:rPr>
      </w:pPr>
    </w:p>
    <w:p w:rsidR="001C6D2F" w:rsidRPr="006C5601" w:rsidRDefault="001C6D2F" w:rsidP="001C6D2F">
      <w:pPr>
        <w:pStyle w:val="NormalWeb"/>
        <w:spacing w:before="0" w:after="0"/>
        <w:jc w:val="both"/>
        <w:rPr>
          <w:rFonts w:ascii="Calibri" w:hAnsi="Calibri" w:cs="Calibri"/>
          <w:iCs/>
          <w:sz w:val="22"/>
          <w:szCs w:val="22"/>
          <w:lang w:val="es-ES"/>
        </w:rPr>
      </w:pPr>
      <w:r w:rsidRPr="006C5601">
        <w:rPr>
          <w:rFonts w:ascii="Calibri" w:hAnsi="Calibri" w:cs="Calibr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1C6D2F" w:rsidRPr="006C5601" w:rsidRDefault="001C6D2F" w:rsidP="001C6D2F">
      <w:pPr>
        <w:rPr>
          <w:rFonts w:ascii="Calibri" w:hAnsi="Calibri" w:cs="Calibri"/>
          <w:b/>
          <w:bCs/>
          <w:sz w:val="22"/>
          <w:szCs w:val="22"/>
        </w:rPr>
      </w:pPr>
    </w:p>
    <w:p w:rsidR="001C6D2F" w:rsidRPr="00BA5176" w:rsidRDefault="001C6D2F" w:rsidP="001C6D2F">
      <w:pPr>
        <w:numPr>
          <w:ilvl w:val="0"/>
          <w:numId w:val="26"/>
        </w:numPr>
        <w:ind w:left="425" w:hanging="425"/>
        <w:rPr>
          <w:rFonts w:asciiTheme="minorHAnsi" w:hAnsiTheme="minorHAnsi" w:cstheme="minorHAnsi"/>
          <w:b/>
          <w:sz w:val="22"/>
          <w:szCs w:val="22"/>
        </w:rPr>
      </w:pPr>
      <w:r w:rsidRPr="00BA5176">
        <w:rPr>
          <w:rFonts w:asciiTheme="minorHAnsi" w:hAnsiTheme="minorHAnsi" w:cstheme="minorHAnsi"/>
          <w:b/>
          <w:sz w:val="22"/>
          <w:szCs w:val="22"/>
        </w:rPr>
        <w:t xml:space="preserve">VALIDEZ DE LA PROPUESTA </w:t>
      </w:r>
    </w:p>
    <w:p w:rsidR="001C6D2F" w:rsidRPr="006C5601" w:rsidRDefault="001C6D2F" w:rsidP="001C6D2F">
      <w:pPr>
        <w:rPr>
          <w:rFonts w:ascii="Calibri" w:hAnsi="Calibri" w:cs="Calibri"/>
          <w:sz w:val="22"/>
          <w:szCs w:val="22"/>
        </w:rPr>
      </w:pPr>
    </w:p>
    <w:p w:rsidR="001C6D2F" w:rsidRDefault="001C6D2F" w:rsidP="001C6D2F">
      <w:pPr>
        <w:autoSpaceDE w:val="0"/>
        <w:autoSpaceDN w:val="0"/>
        <w:jc w:val="both"/>
        <w:rPr>
          <w:rFonts w:ascii="Calibri" w:hAnsi="Calibri" w:cs="Calibri"/>
          <w:sz w:val="22"/>
          <w:szCs w:val="22"/>
        </w:rPr>
      </w:pPr>
      <w:r w:rsidRPr="006C5601">
        <w:rPr>
          <w:rFonts w:ascii="Calibri" w:hAnsi="Calibri" w:cs="Calibri"/>
          <w:sz w:val="22"/>
          <w:szCs w:val="22"/>
        </w:rPr>
        <w:t xml:space="preserve">La validez de la propuesta deberá </w:t>
      </w:r>
      <w:r w:rsidRPr="00980419">
        <w:rPr>
          <w:rFonts w:ascii="Calibri" w:hAnsi="Calibri" w:cs="Calibri"/>
          <w:sz w:val="22"/>
          <w:szCs w:val="22"/>
        </w:rPr>
        <w:t xml:space="preserve">mínimo hasta el </w:t>
      </w:r>
      <w:r w:rsidR="0051449D" w:rsidRPr="00980419">
        <w:rPr>
          <w:rFonts w:ascii="Calibri" w:hAnsi="Calibri" w:cs="Calibri"/>
          <w:sz w:val="22"/>
          <w:szCs w:val="22"/>
        </w:rPr>
        <w:t>05 de may</w:t>
      </w:r>
      <w:r w:rsidRPr="00980419">
        <w:rPr>
          <w:rFonts w:ascii="Calibri" w:hAnsi="Calibri" w:cs="Calibri"/>
          <w:sz w:val="22"/>
          <w:szCs w:val="22"/>
        </w:rPr>
        <w:t>o de 2015</w:t>
      </w:r>
      <w:r>
        <w:rPr>
          <w:rFonts w:ascii="Calibri" w:hAnsi="Calibri" w:cs="Calibri"/>
          <w:sz w:val="22"/>
          <w:szCs w:val="22"/>
        </w:rPr>
        <w:t xml:space="preserve"> </w:t>
      </w:r>
    </w:p>
    <w:p w:rsidR="001C6D2F" w:rsidRPr="006C5601" w:rsidRDefault="001C6D2F" w:rsidP="001C6D2F">
      <w:pPr>
        <w:autoSpaceDE w:val="0"/>
        <w:autoSpaceDN w:val="0"/>
        <w:jc w:val="both"/>
        <w:rPr>
          <w:rFonts w:ascii="Calibri" w:hAnsi="Calibri" w:cs="Calibri"/>
          <w:sz w:val="22"/>
          <w:szCs w:val="22"/>
        </w:rPr>
      </w:pPr>
    </w:p>
    <w:p w:rsidR="001C6D2F" w:rsidRPr="006C5601" w:rsidRDefault="001C6D2F" w:rsidP="001C6D2F">
      <w:pPr>
        <w:numPr>
          <w:ilvl w:val="0"/>
          <w:numId w:val="26"/>
        </w:numPr>
        <w:ind w:left="425" w:hanging="425"/>
        <w:rPr>
          <w:rFonts w:ascii="Calibri" w:hAnsi="Calibri" w:cs="Calibri"/>
          <w:b/>
          <w:sz w:val="22"/>
          <w:szCs w:val="22"/>
        </w:rPr>
      </w:pPr>
      <w:r w:rsidRPr="00BA5176">
        <w:rPr>
          <w:rFonts w:asciiTheme="minorHAnsi" w:hAnsiTheme="minorHAnsi" w:cstheme="minorHAnsi"/>
          <w:b/>
          <w:sz w:val="22"/>
          <w:szCs w:val="22"/>
        </w:rPr>
        <w:t>EXPERIENCIA DE LA EMPRESA</w:t>
      </w:r>
    </w:p>
    <w:p w:rsidR="001C6D2F" w:rsidRPr="006C5601" w:rsidRDefault="001C6D2F" w:rsidP="001C6D2F">
      <w:pPr>
        <w:rPr>
          <w:rFonts w:ascii="Calibri" w:hAnsi="Calibri" w:cs="Calibri"/>
          <w:sz w:val="22"/>
          <w:szCs w:val="22"/>
        </w:rPr>
      </w:pPr>
    </w:p>
    <w:p w:rsidR="001C6D2F" w:rsidRPr="003B50F5" w:rsidRDefault="001C6D2F" w:rsidP="001C6D2F">
      <w:pPr>
        <w:autoSpaceDE w:val="0"/>
        <w:autoSpaceDN w:val="0"/>
        <w:jc w:val="both"/>
        <w:rPr>
          <w:rFonts w:ascii="Calibri" w:hAnsi="Calibri" w:cs="Calibri"/>
          <w:sz w:val="22"/>
          <w:szCs w:val="22"/>
        </w:rPr>
      </w:pPr>
      <w:r w:rsidRPr="003B50F5">
        <w:rPr>
          <w:rFonts w:ascii="Calibri" w:hAnsi="Calibri" w:cs="Calibri"/>
          <w:sz w:val="22"/>
          <w:szCs w:val="22"/>
        </w:rPr>
        <w:t xml:space="preserve">La empresa oferente deberá tener experiencia de al menos 1 año en comercialización de hidrocarburos o haber suscrito por lo menos un contrato con </w:t>
      </w:r>
      <w:proofErr w:type="spellStart"/>
      <w:r w:rsidRPr="003B50F5">
        <w:rPr>
          <w:rFonts w:ascii="Calibri" w:hAnsi="Calibri" w:cs="Calibri"/>
          <w:sz w:val="22"/>
          <w:szCs w:val="22"/>
        </w:rPr>
        <w:t>YPFB</w:t>
      </w:r>
      <w:proofErr w:type="spellEnd"/>
      <w:r w:rsidRPr="003B50F5">
        <w:rPr>
          <w:rFonts w:ascii="Calibri" w:hAnsi="Calibri" w:cs="Calibri"/>
          <w:sz w:val="22"/>
          <w:szCs w:val="22"/>
        </w:rPr>
        <w:t>.</w:t>
      </w:r>
    </w:p>
    <w:p w:rsidR="001C6D2F" w:rsidRPr="003B50F5" w:rsidRDefault="001C6D2F" w:rsidP="001C6D2F">
      <w:pPr>
        <w:autoSpaceDE w:val="0"/>
        <w:autoSpaceDN w:val="0"/>
        <w:jc w:val="both"/>
        <w:rPr>
          <w:rFonts w:ascii="Calibri" w:hAnsi="Calibri" w:cs="Calibri"/>
          <w:sz w:val="22"/>
          <w:szCs w:val="22"/>
        </w:rPr>
      </w:pPr>
    </w:p>
    <w:p w:rsidR="001C6D2F" w:rsidRPr="003B50F5" w:rsidRDefault="001C6D2F" w:rsidP="001C6D2F">
      <w:pPr>
        <w:autoSpaceDE w:val="0"/>
        <w:autoSpaceDN w:val="0"/>
        <w:jc w:val="both"/>
        <w:rPr>
          <w:rFonts w:ascii="Calibri" w:hAnsi="Calibri" w:cs="Calibri"/>
          <w:sz w:val="22"/>
          <w:szCs w:val="22"/>
        </w:rPr>
      </w:pPr>
      <w:r w:rsidRPr="003B50F5">
        <w:rPr>
          <w:rFonts w:ascii="Calibri" w:hAnsi="Calibri" w:cs="Calibri"/>
          <w:sz w:val="22"/>
          <w:szCs w:val="22"/>
        </w:rPr>
        <w:t xml:space="preserve">Para el caso que el proponente no haya suscrito ningún contrato con </w:t>
      </w:r>
      <w:proofErr w:type="spellStart"/>
      <w:r w:rsidRPr="003B50F5">
        <w:rPr>
          <w:rFonts w:ascii="Calibri" w:hAnsi="Calibri" w:cs="Calibri"/>
          <w:sz w:val="22"/>
          <w:szCs w:val="22"/>
        </w:rPr>
        <w:t>YPFB</w:t>
      </w:r>
      <w:proofErr w:type="spellEnd"/>
      <w:r w:rsidRPr="003B50F5">
        <w:rPr>
          <w:rFonts w:ascii="Calibri" w:hAnsi="Calibri" w:cs="Calibri"/>
          <w:sz w:val="22"/>
          <w:szCs w:val="22"/>
        </w:rPr>
        <w:t>, deberá incluir en su propuesta la documentación que acredite su experiencia. (Copia de contratos, facturas u otros documentos que respalde la experiencia mencionada).</w:t>
      </w:r>
    </w:p>
    <w:p w:rsidR="001C6D2F" w:rsidRPr="003B50F5" w:rsidRDefault="001C6D2F" w:rsidP="001C6D2F">
      <w:pPr>
        <w:autoSpaceDE w:val="0"/>
        <w:autoSpaceDN w:val="0"/>
        <w:jc w:val="both"/>
        <w:rPr>
          <w:rFonts w:ascii="Calibri" w:hAnsi="Calibri" w:cs="Calibri"/>
          <w:sz w:val="22"/>
          <w:szCs w:val="22"/>
        </w:rPr>
      </w:pPr>
    </w:p>
    <w:p w:rsidR="001C6D2F" w:rsidRPr="003B50F5" w:rsidRDefault="001C6D2F" w:rsidP="001C6D2F">
      <w:pPr>
        <w:autoSpaceDE w:val="0"/>
        <w:autoSpaceDN w:val="0"/>
        <w:jc w:val="both"/>
        <w:rPr>
          <w:rFonts w:ascii="Calibri" w:hAnsi="Calibri" w:cs="Calibri"/>
          <w:sz w:val="22"/>
          <w:szCs w:val="22"/>
        </w:rPr>
      </w:pPr>
      <w:r w:rsidRPr="003B50F5">
        <w:rPr>
          <w:rFonts w:ascii="Calibri" w:hAnsi="Calibri" w:cs="Calibri"/>
          <w:sz w:val="22"/>
          <w:szCs w:val="22"/>
        </w:rPr>
        <w:t xml:space="preserve">En caso que la empresa haya suscrito por lo menos un contrato con </w:t>
      </w:r>
      <w:proofErr w:type="spellStart"/>
      <w:r w:rsidRPr="003B50F5">
        <w:rPr>
          <w:rFonts w:ascii="Calibri" w:hAnsi="Calibri" w:cs="Calibri"/>
          <w:sz w:val="22"/>
          <w:szCs w:val="22"/>
        </w:rPr>
        <w:t>YPFB</w:t>
      </w:r>
      <w:proofErr w:type="spellEnd"/>
      <w:r w:rsidRPr="003B50F5">
        <w:rPr>
          <w:rFonts w:ascii="Calibri" w:hAnsi="Calibri" w:cs="Calibri"/>
          <w:sz w:val="22"/>
          <w:szCs w:val="22"/>
        </w:rPr>
        <w:t xml:space="preserve">, deberá detallar el número y fecha del mismo, y no es necesario adjuntar una copia del contrato de respaldo que será revisado al momento de la evaluación técnica. </w:t>
      </w:r>
    </w:p>
    <w:p w:rsidR="001C6D2F" w:rsidRPr="006C5601" w:rsidRDefault="001C6D2F" w:rsidP="001C6D2F">
      <w:pPr>
        <w:autoSpaceDE w:val="0"/>
        <w:autoSpaceDN w:val="0"/>
        <w:jc w:val="both"/>
        <w:rPr>
          <w:rFonts w:ascii="Calibri" w:hAnsi="Calibri" w:cs="Calibri"/>
          <w:sz w:val="22"/>
          <w:szCs w:val="22"/>
        </w:rPr>
      </w:pPr>
    </w:p>
    <w:p w:rsidR="001C6D2F" w:rsidRPr="00BA5176" w:rsidRDefault="001C6D2F" w:rsidP="001C6D2F">
      <w:pPr>
        <w:numPr>
          <w:ilvl w:val="0"/>
          <w:numId w:val="26"/>
        </w:numPr>
        <w:ind w:left="425" w:hanging="425"/>
        <w:rPr>
          <w:rFonts w:asciiTheme="minorHAnsi" w:hAnsiTheme="minorHAnsi" w:cstheme="minorHAnsi"/>
          <w:b/>
          <w:sz w:val="22"/>
          <w:szCs w:val="22"/>
        </w:rPr>
      </w:pPr>
      <w:r w:rsidRPr="00BA5176">
        <w:rPr>
          <w:rFonts w:asciiTheme="minorHAnsi" w:hAnsiTheme="minorHAnsi" w:cstheme="minorHAnsi"/>
          <w:b/>
          <w:sz w:val="22"/>
          <w:szCs w:val="22"/>
        </w:rPr>
        <w:t>MODALIDAD DE CONTRATACIÓN</w:t>
      </w:r>
    </w:p>
    <w:p w:rsidR="001C6D2F" w:rsidRPr="00BA5176" w:rsidRDefault="001C6D2F" w:rsidP="001C6D2F">
      <w:pPr>
        <w:pStyle w:val="Prrafodelista"/>
        <w:ind w:left="0"/>
        <w:contextualSpacing/>
        <w:jc w:val="both"/>
        <w:rPr>
          <w:rFonts w:cs="Calibri"/>
          <w:lang w:eastAsia="es-ES"/>
        </w:rPr>
      </w:pPr>
    </w:p>
    <w:p w:rsidR="001C6D2F" w:rsidRPr="00BA5176" w:rsidRDefault="001C6D2F" w:rsidP="001C6D2F">
      <w:pPr>
        <w:contextualSpacing/>
        <w:jc w:val="both"/>
        <w:rPr>
          <w:rFonts w:ascii="Calibri" w:hAnsi="Calibri" w:cs="Calibri"/>
          <w:sz w:val="22"/>
          <w:szCs w:val="22"/>
        </w:rPr>
      </w:pPr>
      <w:r w:rsidRPr="00BA5176">
        <w:rPr>
          <w:rFonts w:ascii="Calibri" w:hAnsi="Calibri" w:cs="Calibri"/>
          <w:sz w:val="22"/>
          <w:szCs w:val="22"/>
        </w:rPr>
        <w:t>Se realizará la contratación por Comparación de Ofertas</w:t>
      </w:r>
    </w:p>
    <w:p w:rsidR="001C6D2F" w:rsidRPr="006C5601" w:rsidRDefault="001C6D2F" w:rsidP="001C6D2F">
      <w:pPr>
        <w:pStyle w:val="Prrafodelista"/>
        <w:ind w:left="66"/>
        <w:contextualSpacing/>
        <w:jc w:val="both"/>
        <w:rPr>
          <w:rFonts w:cs="Calibri"/>
        </w:rPr>
      </w:pPr>
    </w:p>
    <w:p w:rsidR="001C6D2F" w:rsidRPr="00BA5176" w:rsidRDefault="001C6D2F" w:rsidP="001C6D2F">
      <w:pPr>
        <w:numPr>
          <w:ilvl w:val="0"/>
          <w:numId w:val="26"/>
        </w:numPr>
        <w:ind w:left="425" w:hanging="425"/>
        <w:rPr>
          <w:rFonts w:asciiTheme="minorHAnsi" w:hAnsiTheme="minorHAnsi" w:cstheme="minorHAnsi"/>
          <w:b/>
          <w:sz w:val="22"/>
          <w:szCs w:val="22"/>
        </w:rPr>
      </w:pPr>
      <w:r w:rsidRPr="00BA5176">
        <w:rPr>
          <w:rFonts w:asciiTheme="minorHAnsi" w:hAnsiTheme="minorHAnsi" w:cstheme="minorHAnsi"/>
          <w:b/>
          <w:sz w:val="22"/>
          <w:szCs w:val="22"/>
        </w:rPr>
        <w:t>FORMA DE ADJUDICACIÓN</w:t>
      </w:r>
    </w:p>
    <w:p w:rsidR="001C6D2F" w:rsidRPr="006C5601" w:rsidRDefault="001C6D2F" w:rsidP="001C6D2F">
      <w:pPr>
        <w:jc w:val="both"/>
        <w:rPr>
          <w:rFonts w:ascii="Calibri" w:hAnsi="Calibri" w:cs="Calibri"/>
          <w:b/>
          <w:sz w:val="22"/>
          <w:szCs w:val="22"/>
        </w:rPr>
      </w:pPr>
    </w:p>
    <w:p w:rsidR="001C6D2F" w:rsidRPr="006C5601" w:rsidRDefault="001C6D2F" w:rsidP="001C6D2F">
      <w:pPr>
        <w:jc w:val="both"/>
        <w:rPr>
          <w:rFonts w:ascii="Calibri" w:hAnsi="Calibri" w:cs="Calibri"/>
          <w:sz w:val="22"/>
          <w:szCs w:val="22"/>
        </w:rPr>
      </w:pPr>
      <w:r w:rsidRPr="006C5601">
        <w:rPr>
          <w:rFonts w:ascii="Calibri" w:hAnsi="Calibri" w:cs="Calibri"/>
          <w:sz w:val="22"/>
          <w:szCs w:val="22"/>
        </w:rPr>
        <w:t xml:space="preserve">La forma de adjudicación para el presente proceso será por </w:t>
      </w:r>
      <w:r>
        <w:rPr>
          <w:rFonts w:ascii="Calibri" w:hAnsi="Calibri" w:cs="Calibri"/>
          <w:sz w:val="22"/>
          <w:szCs w:val="22"/>
        </w:rPr>
        <w:t>el total requerido</w:t>
      </w:r>
      <w:r w:rsidRPr="006C5601">
        <w:rPr>
          <w:rFonts w:ascii="Calibri" w:hAnsi="Calibri" w:cs="Calibri"/>
          <w:sz w:val="22"/>
          <w:szCs w:val="22"/>
        </w:rPr>
        <w:t>.</w:t>
      </w:r>
    </w:p>
    <w:p w:rsidR="001C6D2F" w:rsidRPr="00BA5176" w:rsidRDefault="001C6D2F" w:rsidP="001C6D2F">
      <w:pPr>
        <w:ind w:left="425"/>
        <w:rPr>
          <w:rFonts w:asciiTheme="minorHAnsi" w:hAnsiTheme="minorHAnsi" w:cstheme="minorHAnsi"/>
          <w:b/>
          <w:sz w:val="22"/>
          <w:szCs w:val="22"/>
        </w:rPr>
      </w:pPr>
    </w:p>
    <w:p w:rsidR="001C6D2F" w:rsidRPr="00BA5176" w:rsidRDefault="001C6D2F" w:rsidP="001C6D2F">
      <w:pPr>
        <w:numPr>
          <w:ilvl w:val="0"/>
          <w:numId w:val="26"/>
        </w:numPr>
        <w:ind w:left="425" w:hanging="425"/>
        <w:rPr>
          <w:rFonts w:asciiTheme="minorHAnsi" w:hAnsiTheme="minorHAnsi" w:cstheme="minorHAnsi"/>
          <w:b/>
          <w:sz w:val="22"/>
          <w:szCs w:val="22"/>
        </w:rPr>
      </w:pPr>
      <w:r w:rsidRPr="00BA5176">
        <w:rPr>
          <w:rFonts w:asciiTheme="minorHAnsi" w:hAnsiTheme="minorHAnsi" w:cstheme="minorHAnsi"/>
          <w:b/>
          <w:sz w:val="22"/>
          <w:szCs w:val="22"/>
        </w:rPr>
        <w:t>MÉTODO DE SELECCIÓN</w:t>
      </w:r>
    </w:p>
    <w:p w:rsidR="001C6D2F" w:rsidRPr="006C5601" w:rsidRDefault="001C6D2F" w:rsidP="001C6D2F">
      <w:pPr>
        <w:jc w:val="both"/>
        <w:rPr>
          <w:rFonts w:ascii="Calibri" w:hAnsi="Calibri" w:cs="Calibri"/>
          <w:b/>
          <w:sz w:val="22"/>
          <w:szCs w:val="22"/>
        </w:rPr>
      </w:pPr>
    </w:p>
    <w:p w:rsidR="001C6D2F" w:rsidRDefault="001C6D2F" w:rsidP="001C6D2F">
      <w:pPr>
        <w:pStyle w:val="Prrafodelista"/>
        <w:ind w:left="0"/>
        <w:contextualSpacing/>
        <w:jc w:val="both"/>
        <w:rPr>
          <w:rFonts w:cs="Calibri"/>
        </w:rPr>
      </w:pPr>
      <w:r w:rsidRPr="006C5601">
        <w:rPr>
          <w:rFonts w:cs="Calibri"/>
        </w:rPr>
        <w:t xml:space="preserve"> </w:t>
      </w:r>
      <w:r w:rsidRPr="00F04D5D">
        <w:rPr>
          <w:rFonts w:cs="Calibri"/>
        </w:rPr>
        <w:t>Precio evaluado más bajo</w:t>
      </w:r>
    </w:p>
    <w:p w:rsidR="001C6D2F" w:rsidRDefault="001C6D2F" w:rsidP="001C6D2F">
      <w:pPr>
        <w:pStyle w:val="Prrafodelista"/>
        <w:ind w:left="0"/>
        <w:contextualSpacing/>
        <w:jc w:val="both"/>
        <w:rPr>
          <w:rFonts w:cs="Calibri"/>
        </w:rPr>
      </w:pPr>
    </w:p>
    <w:p w:rsidR="001C6D2F" w:rsidRPr="00C955C2" w:rsidRDefault="001C6D2F" w:rsidP="001C6D2F">
      <w:pPr>
        <w:numPr>
          <w:ilvl w:val="0"/>
          <w:numId w:val="26"/>
        </w:numPr>
        <w:ind w:left="425" w:hanging="425"/>
        <w:rPr>
          <w:rFonts w:asciiTheme="minorHAnsi" w:hAnsiTheme="minorHAnsi" w:cstheme="minorHAnsi"/>
          <w:b/>
          <w:sz w:val="22"/>
          <w:szCs w:val="22"/>
        </w:rPr>
      </w:pPr>
      <w:r w:rsidRPr="00C955C2">
        <w:rPr>
          <w:rFonts w:asciiTheme="minorHAnsi" w:hAnsiTheme="minorHAnsi" w:cstheme="minorHAnsi"/>
          <w:b/>
          <w:sz w:val="22"/>
          <w:szCs w:val="22"/>
        </w:rPr>
        <w:t>INSPECCIÓN PREVIA</w:t>
      </w:r>
    </w:p>
    <w:p w:rsidR="001C6D2F" w:rsidRPr="003B50F5" w:rsidRDefault="001C6D2F" w:rsidP="001C6D2F">
      <w:pPr>
        <w:jc w:val="both"/>
        <w:rPr>
          <w:rFonts w:ascii="Calibri" w:hAnsi="Calibri" w:cs="Calibri"/>
          <w:b/>
          <w:sz w:val="22"/>
          <w:szCs w:val="22"/>
        </w:rPr>
      </w:pPr>
    </w:p>
    <w:p w:rsidR="001C6D2F" w:rsidRDefault="001C6D2F" w:rsidP="001C6D2F">
      <w:pPr>
        <w:pStyle w:val="Prrafodelista"/>
        <w:ind w:left="0"/>
        <w:contextualSpacing/>
        <w:jc w:val="both"/>
        <w:rPr>
          <w:rFonts w:cs="Calibri"/>
        </w:rPr>
      </w:pPr>
      <w:r w:rsidRPr="003B50F5">
        <w:rPr>
          <w:rFonts w:cs="Calibri"/>
        </w:rPr>
        <w:t>No aplica</w:t>
      </w:r>
    </w:p>
    <w:p w:rsidR="00980419" w:rsidRPr="003B50F5" w:rsidRDefault="00980419" w:rsidP="001C6D2F">
      <w:pPr>
        <w:pStyle w:val="Prrafodelista"/>
        <w:ind w:left="0"/>
        <w:contextualSpacing/>
        <w:jc w:val="both"/>
        <w:rPr>
          <w:rFonts w:cs="Calibri"/>
        </w:rPr>
      </w:pPr>
    </w:p>
    <w:p w:rsidR="001C6D2F" w:rsidRPr="00C955C2" w:rsidRDefault="001C6D2F" w:rsidP="001C6D2F">
      <w:pPr>
        <w:numPr>
          <w:ilvl w:val="0"/>
          <w:numId w:val="26"/>
        </w:numPr>
        <w:ind w:left="425" w:hanging="425"/>
        <w:rPr>
          <w:rFonts w:asciiTheme="minorHAnsi" w:hAnsiTheme="minorHAnsi" w:cstheme="minorHAnsi"/>
          <w:b/>
          <w:sz w:val="22"/>
          <w:szCs w:val="22"/>
        </w:rPr>
      </w:pPr>
      <w:r w:rsidRPr="00C955C2">
        <w:rPr>
          <w:rFonts w:asciiTheme="minorHAnsi" w:hAnsiTheme="minorHAnsi" w:cstheme="minorHAnsi"/>
          <w:b/>
          <w:sz w:val="22"/>
          <w:szCs w:val="22"/>
        </w:rPr>
        <w:t>CONSULTAS ESCRITAS</w:t>
      </w:r>
    </w:p>
    <w:p w:rsidR="001C6D2F" w:rsidRPr="003B50F5" w:rsidRDefault="001C6D2F" w:rsidP="001C6D2F">
      <w:pPr>
        <w:jc w:val="both"/>
        <w:rPr>
          <w:rFonts w:ascii="Calibri" w:hAnsi="Calibri" w:cs="Calibri"/>
          <w:b/>
          <w:sz w:val="22"/>
          <w:szCs w:val="22"/>
        </w:rPr>
      </w:pPr>
    </w:p>
    <w:p w:rsidR="001C6D2F" w:rsidRPr="003B50F5" w:rsidRDefault="001C6D2F" w:rsidP="001C6D2F">
      <w:pPr>
        <w:rPr>
          <w:rFonts w:ascii="Calibri" w:hAnsi="Calibri" w:cs="Calibri"/>
          <w:sz w:val="22"/>
          <w:szCs w:val="22"/>
        </w:rPr>
      </w:pPr>
      <w:r w:rsidRPr="003B50F5">
        <w:rPr>
          <w:rFonts w:ascii="Calibri" w:hAnsi="Calibri" w:cs="Calibri"/>
          <w:sz w:val="22"/>
          <w:szCs w:val="22"/>
        </w:rPr>
        <w:t xml:space="preserve">Se realizarán consultas escritas de acuerdo al cronograma establecido en el </w:t>
      </w:r>
      <w:proofErr w:type="spellStart"/>
      <w:r w:rsidRPr="003B50F5">
        <w:rPr>
          <w:rFonts w:ascii="Calibri" w:hAnsi="Calibri" w:cs="Calibri"/>
          <w:sz w:val="22"/>
          <w:szCs w:val="22"/>
        </w:rPr>
        <w:t>DBC</w:t>
      </w:r>
      <w:proofErr w:type="spellEnd"/>
      <w:r w:rsidRPr="003B50F5">
        <w:rPr>
          <w:rFonts w:ascii="Calibri" w:hAnsi="Calibri" w:cs="Calibri"/>
          <w:sz w:val="22"/>
          <w:szCs w:val="22"/>
        </w:rPr>
        <w:t>.</w:t>
      </w:r>
    </w:p>
    <w:p w:rsidR="001C6D2F" w:rsidRPr="00C955C2" w:rsidRDefault="001C6D2F" w:rsidP="001C6D2F">
      <w:pPr>
        <w:ind w:left="425"/>
        <w:rPr>
          <w:rFonts w:asciiTheme="minorHAnsi" w:hAnsiTheme="minorHAnsi" w:cstheme="minorHAnsi"/>
          <w:b/>
          <w:sz w:val="22"/>
          <w:szCs w:val="22"/>
        </w:rPr>
      </w:pPr>
    </w:p>
    <w:p w:rsidR="001C6D2F" w:rsidRPr="00C955C2" w:rsidRDefault="001C6D2F" w:rsidP="001C6D2F">
      <w:pPr>
        <w:numPr>
          <w:ilvl w:val="0"/>
          <w:numId w:val="26"/>
        </w:numPr>
        <w:ind w:left="425" w:hanging="425"/>
        <w:rPr>
          <w:rFonts w:asciiTheme="minorHAnsi" w:hAnsiTheme="minorHAnsi" w:cstheme="minorHAnsi"/>
          <w:b/>
          <w:sz w:val="22"/>
          <w:szCs w:val="22"/>
        </w:rPr>
      </w:pPr>
      <w:r w:rsidRPr="00C955C2">
        <w:rPr>
          <w:rFonts w:asciiTheme="minorHAnsi" w:hAnsiTheme="minorHAnsi" w:cstheme="minorHAnsi"/>
          <w:b/>
          <w:sz w:val="22"/>
          <w:szCs w:val="22"/>
        </w:rPr>
        <w:t>REUNIÓN DE ACLARACIÓN</w:t>
      </w:r>
    </w:p>
    <w:p w:rsidR="001C6D2F" w:rsidRPr="003B50F5" w:rsidRDefault="001C6D2F" w:rsidP="001C6D2F">
      <w:pPr>
        <w:jc w:val="both"/>
        <w:rPr>
          <w:rFonts w:ascii="Calibri" w:hAnsi="Calibri" w:cs="Calibri"/>
          <w:b/>
          <w:sz w:val="22"/>
          <w:szCs w:val="22"/>
        </w:rPr>
      </w:pPr>
    </w:p>
    <w:p w:rsidR="001C6D2F" w:rsidRDefault="001C6D2F" w:rsidP="001C6D2F">
      <w:pPr>
        <w:pStyle w:val="Prrafodelista"/>
        <w:ind w:left="0"/>
        <w:contextualSpacing/>
        <w:jc w:val="both"/>
        <w:rPr>
          <w:rFonts w:cs="Calibri"/>
        </w:rPr>
      </w:pPr>
      <w:r w:rsidRPr="003B50F5">
        <w:rPr>
          <w:rFonts w:cs="Calibri"/>
        </w:rPr>
        <w:t xml:space="preserve">Se realizará reunión de aclaración de acuerdo al cronograma establecido en el </w:t>
      </w:r>
      <w:proofErr w:type="spellStart"/>
      <w:r w:rsidRPr="003B50F5">
        <w:rPr>
          <w:rFonts w:cs="Calibri"/>
        </w:rPr>
        <w:t>DBC</w:t>
      </w:r>
      <w:proofErr w:type="spellEnd"/>
      <w:r w:rsidRPr="003B50F5">
        <w:rPr>
          <w:rFonts w:cs="Calibri"/>
          <w:b/>
        </w:rPr>
        <w:t>.</w:t>
      </w:r>
    </w:p>
    <w:p w:rsidR="00B10253" w:rsidRDefault="00B10253" w:rsidP="00054C3E">
      <w:pPr>
        <w:jc w:val="center"/>
        <w:rPr>
          <w:rFonts w:ascii="Verdana" w:hAnsi="Verdana" w:cs="Calibri"/>
          <w:b/>
          <w:sz w:val="18"/>
          <w:szCs w:val="18"/>
        </w:rPr>
      </w:pPr>
    </w:p>
    <w:p w:rsidR="0036696B" w:rsidRDefault="0036696B" w:rsidP="00054C3E">
      <w:pPr>
        <w:jc w:val="center"/>
        <w:rPr>
          <w:rFonts w:ascii="Verdana" w:hAnsi="Verdana" w:cs="Calibri"/>
          <w:b/>
          <w:sz w:val="18"/>
          <w:szCs w:val="18"/>
        </w:rPr>
      </w:pPr>
    </w:p>
    <w:p w:rsidR="0032017D" w:rsidRDefault="0032017D" w:rsidP="00054C3E">
      <w:pPr>
        <w:jc w:val="center"/>
        <w:rPr>
          <w:rFonts w:ascii="Verdana" w:hAnsi="Verdana" w:cs="Calibri"/>
          <w:b/>
          <w:sz w:val="18"/>
          <w:szCs w:val="18"/>
        </w:rPr>
      </w:pP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772DA5" w:rsidP="00772DA5">
      <w:pPr>
        <w:jc w:val="both"/>
        <w:rPr>
          <w:rFonts w:ascii="Verdana" w:hAnsi="Verdana" w:cs="Calibri"/>
          <w:sz w:val="18"/>
          <w:szCs w:val="18"/>
        </w:rPr>
      </w:pPr>
      <w:r w:rsidRPr="00162163">
        <w:rPr>
          <w:rFonts w:ascii="Verdana" w:hAnsi="Verdana" w:cs="Calibri"/>
          <w:sz w:val="18"/>
          <w:szCs w:val="18"/>
        </w:rPr>
        <w:t>Garantía de seriedad de propuesta</w:t>
      </w:r>
      <w:r w:rsidR="00E703C3">
        <w:rPr>
          <w:rFonts w:ascii="Verdana" w:hAnsi="Verdana" w:cs="Calibri"/>
          <w:sz w:val="18"/>
          <w:szCs w:val="18"/>
        </w:rPr>
        <w:t xml:space="preserve"> </w:t>
      </w:r>
      <w:r w:rsidRPr="00162163">
        <w:rPr>
          <w:rFonts w:ascii="Verdana" w:hAnsi="Verdana" w:cs="Calibri"/>
          <w:sz w:val="18"/>
          <w:szCs w:val="18"/>
        </w:rPr>
        <w:t xml:space="preserve"> </w:t>
      </w:r>
      <w:r w:rsidR="00E703C3">
        <w:rPr>
          <w:rFonts w:ascii="Verdana" w:hAnsi="Verdana" w:cs="Calibri"/>
          <w:sz w:val="18"/>
          <w:szCs w:val="18"/>
        </w:rPr>
        <w:t xml:space="preserve">de acuerdo al numeral 12 de las especificaciones técnicas </w:t>
      </w:r>
      <w:r w:rsidRPr="00162163">
        <w:rPr>
          <w:rFonts w:ascii="Verdana" w:hAnsi="Verdana" w:cs="Calibri"/>
          <w:sz w:val="18"/>
          <w:szCs w:val="18"/>
        </w:rPr>
        <w:t>a favor de YPFB.</w:t>
      </w:r>
    </w:p>
    <w:p w:rsidR="00054C3E" w:rsidRPr="00C101B7" w:rsidRDefault="00054C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054C3E" w:rsidRPr="00C101B7" w:rsidRDefault="00054C3E" w:rsidP="008826F5">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 </w:t>
      </w:r>
      <w:r w:rsidR="00DB229E">
        <w:rPr>
          <w:rFonts w:ascii="Verdana" w:hAnsi="Verdana" w:cs="Calibri"/>
          <w:sz w:val="18"/>
          <w:szCs w:val="18"/>
        </w:rPr>
        <w:t>Documento</w:t>
      </w:r>
      <w:r w:rsidRPr="00C101B7">
        <w:rPr>
          <w:rFonts w:ascii="Verdana" w:hAnsi="Verdana" w:cs="Calibri"/>
          <w:sz w:val="18"/>
          <w:szCs w:val="18"/>
        </w:rPr>
        <w:t xml:space="preserve"> de Constitución de la empresa, o documento  equivalente en el país de origen</w:t>
      </w:r>
    </w:p>
    <w:p w:rsidR="00054C3E" w:rsidRPr="00C101B7" w:rsidRDefault="00054C3E" w:rsidP="008826F5">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del </w:t>
      </w:r>
      <w:r w:rsidRPr="00C101B7">
        <w:rPr>
          <w:rFonts w:ascii="Verdana" w:hAnsi="Verdana" w:cs="Calibri"/>
          <w:sz w:val="18"/>
          <w:szCs w:val="18"/>
        </w:rPr>
        <w:t xml:space="preserve">Poder del Representante Legal o documento equivalente en el país de origen. </w:t>
      </w:r>
    </w:p>
    <w:p w:rsidR="00054C3E" w:rsidRPr="00C101B7" w:rsidRDefault="00054C3E" w:rsidP="008826F5">
      <w:pPr>
        <w:numPr>
          <w:ilvl w:val="0"/>
          <w:numId w:val="18"/>
        </w:numPr>
        <w:ind w:left="567" w:hanging="567"/>
        <w:jc w:val="both"/>
        <w:rPr>
          <w:rFonts w:ascii="Verdana" w:hAnsi="Verdana" w:cs="Calibri"/>
          <w:sz w:val="18"/>
          <w:szCs w:val="18"/>
        </w:rPr>
      </w:pPr>
      <w:r w:rsidRPr="00C101B7">
        <w:rPr>
          <w:rFonts w:ascii="Verdana" w:hAnsi="Verdana" w:cs="Calibri"/>
          <w:sz w:val="18"/>
          <w:szCs w:val="18"/>
        </w:rPr>
        <w:t>Fotocopia del documento de identificación personal y/o del Pasaporte del Representante Legal.</w:t>
      </w:r>
    </w:p>
    <w:p w:rsidR="00162163" w:rsidRDefault="00162163" w:rsidP="008826F5">
      <w:pPr>
        <w:numPr>
          <w:ilvl w:val="0"/>
          <w:numId w:val="18"/>
        </w:numPr>
        <w:ind w:left="567" w:hanging="567"/>
        <w:jc w:val="both"/>
        <w:rPr>
          <w:rFonts w:ascii="Verdana" w:hAnsi="Verdana" w:cs="Calibri"/>
          <w:sz w:val="18"/>
          <w:szCs w:val="18"/>
        </w:rPr>
      </w:pPr>
      <w:r w:rsidRPr="00162163">
        <w:rPr>
          <w:rFonts w:ascii="Verdana" w:hAnsi="Verdana" w:cs="Calibri"/>
          <w:sz w:val="18"/>
          <w:szCs w:val="18"/>
        </w:rPr>
        <w:t>Fotocopia simple del Registro de Comercio o su equivalente en el país de origen (si corresponde traducción simple al español)</w:t>
      </w:r>
    </w:p>
    <w:p w:rsidR="00162163" w:rsidRPr="00666D9F" w:rsidRDefault="00162163" w:rsidP="008826F5">
      <w:pPr>
        <w:numPr>
          <w:ilvl w:val="0"/>
          <w:numId w:val="18"/>
        </w:numPr>
        <w:ind w:left="567" w:hanging="567"/>
        <w:jc w:val="both"/>
        <w:rPr>
          <w:rFonts w:ascii="Verdana" w:hAnsi="Verdana" w:cs="Calibri"/>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w:t>
      </w:r>
      <w:r w:rsidRPr="00666D9F">
        <w:rPr>
          <w:rFonts w:ascii="Verdana" w:hAnsi="Verdana" w:cs="Calibri"/>
          <w:sz w:val="18"/>
          <w:szCs w:val="18"/>
        </w:rPr>
        <w:t xml:space="preserve">del documento de identificación personal y/o del Pasaporte del Representante Legal. </w:t>
      </w:r>
    </w:p>
    <w:p w:rsidR="00162163" w:rsidRPr="00162163" w:rsidRDefault="00162163"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B17356">
        <w:rPr>
          <w:rFonts w:ascii="Verdana" w:hAnsi="Verdana" w:cs="Calibri"/>
          <w:b/>
          <w:i/>
          <w:sz w:val="18"/>
          <w:szCs w:val="18"/>
          <w:lang w:val="es-ES_tradnl"/>
        </w:rPr>
        <w:t>La</w:t>
      </w:r>
      <w:r w:rsidRPr="0074330D">
        <w:rPr>
          <w:rFonts w:ascii="Verdana" w:hAnsi="Verdana" w:cs="Calibri"/>
          <w:b/>
          <w:i/>
          <w:sz w:val="18"/>
          <w:szCs w:val="18"/>
          <w:lang w:val="es-ES_tradnl"/>
        </w:rPr>
        <w:t xml:space="preserve"> validez </w:t>
      </w:r>
      <w:r w:rsidR="000C720E">
        <w:rPr>
          <w:rFonts w:ascii="Verdana" w:hAnsi="Verdana" w:cs="Calibri"/>
          <w:b/>
          <w:i/>
          <w:sz w:val="18"/>
          <w:szCs w:val="18"/>
          <w:lang w:val="es-ES_tradnl"/>
        </w:rPr>
        <w:t>de la propuesta deberá ser no menor a 60 días calendario posterior a la fecha establecida para la presentación de propuestas</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con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t>Declaro q</w:t>
      </w:r>
      <w:proofErr w:type="spellStart"/>
      <w:r w:rsidRPr="00C101B7">
        <w:rPr>
          <w:rFonts w:ascii="Verdana" w:hAnsi="Verdana" w:cs="Arial"/>
          <w:sz w:val="18"/>
          <w:szCs w:val="18"/>
          <w:lang w:val="es-BO"/>
        </w:rPr>
        <w:t>ue</w:t>
      </w:r>
      <w:proofErr w:type="spellEnd"/>
      <w:r w:rsidRPr="00C101B7">
        <w:rPr>
          <w:rFonts w:ascii="Verdana" w:hAnsi="Verdana" w:cs="Arial"/>
          <w:sz w:val="18"/>
          <w:szCs w:val="18"/>
          <w:lang w:val="es-BO"/>
        </w:rPr>
        <w:t xml:space="preserv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8826F5">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8826F5">
      <w:pPr>
        <w:numPr>
          <w:ilvl w:val="0"/>
          <w:numId w:val="21"/>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C101B7" w:rsidRDefault="00DB229E" w:rsidP="008826F5">
      <w:pPr>
        <w:numPr>
          <w:ilvl w:val="0"/>
          <w:numId w:val="21"/>
        </w:numPr>
        <w:ind w:left="567" w:hanging="567"/>
        <w:jc w:val="both"/>
        <w:rPr>
          <w:rFonts w:ascii="Verdana" w:hAnsi="Verdana" w:cs="Calibri"/>
          <w:sz w:val="18"/>
          <w:szCs w:val="18"/>
        </w:rPr>
      </w:pPr>
      <w:r w:rsidRPr="00C101B7">
        <w:rPr>
          <w:rFonts w:ascii="Verdana" w:hAnsi="Verdana" w:cs="Calibri"/>
          <w:sz w:val="18"/>
          <w:szCs w:val="18"/>
        </w:rPr>
        <w:t xml:space="preserve">Fotocopia </w:t>
      </w:r>
      <w:r>
        <w:rPr>
          <w:rFonts w:ascii="Verdana" w:hAnsi="Verdana" w:cs="Calibri"/>
          <w:sz w:val="18"/>
          <w:szCs w:val="18"/>
        </w:rPr>
        <w:t xml:space="preserve">simple </w:t>
      </w:r>
      <w:r w:rsidRPr="00C101B7">
        <w:rPr>
          <w:rFonts w:ascii="Verdana" w:hAnsi="Verdana" w:cs="Calibri"/>
          <w:sz w:val="18"/>
          <w:szCs w:val="18"/>
        </w:rPr>
        <w:t>del documento de identificación personal y/o del Pasaporte del Representante Legal.</w:t>
      </w:r>
    </w:p>
    <w:p w:rsidR="005031E5" w:rsidRDefault="00DB229E" w:rsidP="00BE5541">
      <w:pPr>
        <w:numPr>
          <w:ilvl w:val="0"/>
          <w:numId w:val="21"/>
        </w:numPr>
        <w:ind w:left="567" w:hanging="567"/>
        <w:jc w:val="both"/>
        <w:rPr>
          <w:rFonts w:ascii="Verdana" w:hAnsi="Verdana" w:cs="Calibri"/>
          <w:sz w:val="18"/>
          <w:szCs w:val="18"/>
        </w:rPr>
      </w:pPr>
      <w:r w:rsidRPr="00E703C3">
        <w:rPr>
          <w:rFonts w:ascii="Verdana" w:hAnsi="Verdana" w:cs="Calibri"/>
          <w:sz w:val="18"/>
          <w:szCs w:val="18"/>
        </w:rPr>
        <w:t xml:space="preserve">Original </w:t>
      </w:r>
      <w:r w:rsidRPr="00BE5541">
        <w:rPr>
          <w:rFonts w:ascii="Verdana" w:hAnsi="Verdana" w:cs="Calibri"/>
          <w:sz w:val="18"/>
          <w:szCs w:val="18"/>
        </w:rPr>
        <w:t xml:space="preserve">de la garantía de </w:t>
      </w:r>
      <w:r w:rsidR="00E56556" w:rsidRPr="00BE5541">
        <w:rPr>
          <w:rFonts w:ascii="Verdana" w:hAnsi="Verdana" w:cs="Calibri"/>
          <w:sz w:val="18"/>
          <w:szCs w:val="18"/>
        </w:rPr>
        <w:t>cumplimiento de contrato</w:t>
      </w:r>
    </w:p>
    <w:p w:rsidR="00693413" w:rsidRPr="00BE5541" w:rsidRDefault="00693413" w:rsidP="00BE5541">
      <w:pPr>
        <w:numPr>
          <w:ilvl w:val="0"/>
          <w:numId w:val="21"/>
        </w:numPr>
        <w:ind w:left="567" w:hanging="567"/>
        <w:jc w:val="both"/>
        <w:rPr>
          <w:rFonts w:ascii="Verdana" w:hAnsi="Verdana" w:cs="Calibri"/>
          <w:sz w:val="18"/>
          <w:szCs w:val="18"/>
        </w:rPr>
      </w:pPr>
      <w:r w:rsidRPr="00E703C3">
        <w:rPr>
          <w:rFonts w:ascii="Verdana" w:hAnsi="Verdana" w:cs="Calibri"/>
          <w:sz w:val="18"/>
          <w:szCs w:val="18"/>
        </w:rPr>
        <w:t xml:space="preserve">Propuesta de Contrato de Adhesión </w:t>
      </w: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20"/>
          <w:pgSz w:w="12242" w:h="15842" w:code="1"/>
          <w:pgMar w:top="1701" w:right="1418" w:bottom="567" w:left="1701" w:header="624" w:footer="851" w:gutter="0"/>
          <w:cols w:space="708"/>
          <w:titlePg/>
          <w:docGrid w:linePitch="360"/>
        </w:sectPr>
      </w:pPr>
    </w:p>
    <w:p w:rsidR="00054C3E" w:rsidRDefault="00054C3E" w:rsidP="00054C3E">
      <w:pPr>
        <w:spacing w:line="276" w:lineRule="auto"/>
        <w:jc w:val="center"/>
        <w:rPr>
          <w:rFonts w:ascii="Verdana" w:hAnsi="Verdana" w:cs="Arial"/>
          <w:b/>
          <w:sz w:val="18"/>
          <w:szCs w:val="18"/>
        </w:rPr>
      </w:pPr>
    </w:p>
    <w:p w:rsidR="00054C3E" w:rsidRPr="0006538A" w:rsidRDefault="00054C3E" w:rsidP="00054C3E">
      <w:pPr>
        <w:spacing w:line="276" w:lineRule="auto"/>
        <w:jc w:val="center"/>
        <w:rPr>
          <w:rFonts w:ascii="Verdana" w:hAnsi="Verdana" w:cs="Arial"/>
          <w:b/>
          <w:sz w:val="18"/>
          <w:szCs w:val="18"/>
        </w:rPr>
      </w:pPr>
      <w:r>
        <w:rPr>
          <w:rFonts w:ascii="Verdana" w:hAnsi="Verdana" w:cs="Arial"/>
          <w:b/>
          <w:sz w:val="18"/>
          <w:szCs w:val="18"/>
        </w:rPr>
        <w:t xml:space="preserve">  </w:t>
      </w:r>
    </w:p>
    <w:p w:rsidR="00054C3E" w:rsidRPr="00BA098F" w:rsidRDefault="00054C3E" w:rsidP="00054C3E">
      <w:pPr>
        <w:jc w:val="center"/>
        <w:rPr>
          <w:rFonts w:ascii="Verdana" w:hAnsi="Verdana" w:cs="Calibri"/>
          <w:b/>
          <w:sz w:val="18"/>
          <w:szCs w:val="18"/>
        </w:rPr>
      </w:pPr>
      <w:r>
        <w:rPr>
          <w:rFonts w:ascii="Verdana" w:hAnsi="Verdana" w:cs="Calibri"/>
          <w:b/>
          <w:sz w:val="18"/>
          <w:szCs w:val="18"/>
        </w:rPr>
        <w:t>FORMULARIO A-</w:t>
      </w:r>
      <w:r w:rsidR="0032384F">
        <w:rPr>
          <w:rFonts w:ascii="Verdana" w:hAnsi="Verdana" w:cs="Calibri"/>
          <w:b/>
          <w:sz w:val="18"/>
          <w:szCs w:val="18"/>
        </w:rPr>
        <w:t>3</w:t>
      </w:r>
    </w:p>
    <w:p w:rsidR="00054C3E" w:rsidRDefault="00054C3E" w:rsidP="00054C3E">
      <w:pPr>
        <w:jc w:val="center"/>
        <w:rPr>
          <w:rFonts w:ascii="Verdana" w:hAnsi="Verdana" w:cs="Calibri"/>
          <w:b/>
          <w:sz w:val="18"/>
          <w:szCs w:val="18"/>
        </w:rPr>
      </w:pPr>
      <w:r>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54C3E" w:rsidRPr="00D45E93"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D45E93" w:rsidRDefault="00054C3E" w:rsidP="000021EB">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E7039F" w:rsidRPr="00D45E93" w:rsidTr="000C58B7">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tcBorders>
              <w:top w:val="single" w:sz="12" w:space="0" w:color="auto"/>
              <w:left w:val="single" w:sz="12" w:space="0" w:color="auto"/>
            </w:tcBorders>
            <w:shd w:val="clear" w:color="auto" w:fill="F2F2F2"/>
            <w:vAlign w:val="center"/>
          </w:tcPr>
          <w:p w:rsidR="00E7039F" w:rsidRPr="00AA297C" w:rsidRDefault="000C58B7" w:rsidP="000C58B7">
            <w:pPr>
              <w:spacing w:line="276" w:lineRule="auto"/>
              <w:jc w:val="center"/>
              <w:rPr>
                <w:rFonts w:ascii="Calibri" w:hAnsi="Calibri" w:cs="Calibri"/>
                <w:b/>
                <w:sz w:val="16"/>
                <w:szCs w:val="16"/>
              </w:rPr>
            </w:pPr>
            <w:r>
              <w:rPr>
                <w:rFonts w:ascii="Calibri" w:hAnsi="Calibri" w:cs="Calibri"/>
                <w:b/>
                <w:sz w:val="16"/>
                <w:szCs w:val="16"/>
              </w:rPr>
              <w:t xml:space="preserve">Empresa </w:t>
            </w:r>
            <w:r w:rsidR="00E7039F" w:rsidRPr="00AA297C">
              <w:rPr>
                <w:rFonts w:ascii="Calibri" w:hAnsi="Calibri" w:cs="Calibri"/>
                <w:b/>
                <w:sz w:val="16"/>
                <w:szCs w:val="16"/>
              </w:rPr>
              <w:t>Contratante</w:t>
            </w:r>
          </w:p>
        </w:tc>
        <w:tc>
          <w:tcPr>
            <w:tcW w:w="3889"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E7039F" w:rsidRPr="00D45E93" w:rsidTr="000C58B7">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D45E93" w:rsidRDefault="00E7039F" w:rsidP="000021EB">
            <w:pPr>
              <w:spacing w:line="276" w:lineRule="auto"/>
              <w:jc w:val="center"/>
              <w:rPr>
                <w:rFonts w:ascii="Verdana" w:hAnsi="Verdana" w:cs="Arial"/>
                <w:b/>
                <w:sz w:val="18"/>
                <w:szCs w:val="18"/>
              </w:rPr>
            </w:pPr>
          </w:p>
        </w:tc>
        <w:tc>
          <w:tcPr>
            <w:tcW w:w="2564"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3889"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Inicio</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Fin</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r>
      <w:tr w:rsidR="00E7039F" w:rsidRPr="00D45E93" w:rsidTr="000C58B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054C3E" w:rsidRPr="00D45E93" w:rsidTr="006E5968">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3276EF" w:rsidRDefault="00054C3E" w:rsidP="00E7039F">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sidR="00E7039F">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sidR="00E7039F">
              <w:rPr>
                <w:rFonts w:ascii="Verdana" w:hAnsi="Verdana" w:cs="Arial"/>
                <w:sz w:val="16"/>
                <w:szCs w:val="16"/>
              </w:rPr>
              <w:t>n</w:t>
            </w:r>
            <w:r w:rsidRPr="00DE2FF2">
              <w:rPr>
                <w:rFonts w:ascii="Verdana" w:hAnsi="Verdana" w:cs="Arial"/>
                <w:sz w:val="16"/>
                <w:szCs w:val="16"/>
              </w:rPr>
              <w:t> incluir en su propuesta la documentación que acredite la experiencia. (</w:t>
            </w:r>
            <w:r w:rsidR="00E7039F">
              <w:rPr>
                <w:rFonts w:ascii="Verdana" w:hAnsi="Verdana" w:cs="Arial"/>
                <w:sz w:val="16"/>
                <w:szCs w:val="16"/>
              </w:rPr>
              <w:t>Fotocopias</w:t>
            </w:r>
            <w:r w:rsidR="00863BC0">
              <w:rPr>
                <w:rFonts w:ascii="Verdana" w:hAnsi="Verdana" w:cs="Arial"/>
                <w:sz w:val="16"/>
                <w:szCs w:val="16"/>
              </w:rPr>
              <w:t xml:space="preserve"> </w:t>
            </w:r>
            <w:r w:rsidR="00F8564A">
              <w:rPr>
                <w:rFonts w:ascii="Verdana" w:hAnsi="Verdana" w:cs="Arial"/>
                <w:sz w:val="16"/>
                <w:szCs w:val="16"/>
              </w:rPr>
              <w:t xml:space="preserve">simple </w:t>
            </w:r>
            <w:r w:rsidRPr="00DE2FF2">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E7039F"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3F4341" w:rsidRPr="00BA098F" w:rsidRDefault="003F4341" w:rsidP="003F4341">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3F4341" w:rsidRPr="00BA098F" w:rsidRDefault="003F4341" w:rsidP="003F4341">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3F4341" w:rsidRDefault="00054C3E" w:rsidP="00054C3E">
      <w:pPr>
        <w:jc w:val="center"/>
        <w:rPr>
          <w:rFonts w:ascii="Verdana" w:hAnsi="Verdana"/>
          <w:b/>
          <w:bCs/>
          <w:sz w:val="18"/>
          <w:szCs w:val="18"/>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r>
        <w:rPr>
          <w:rFonts w:ascii="Verdana" w:hAnsi="Verdana"/>
          <w:b/>
          <w:bCs/>
          <w:sz w:val="18"/>
          <w:szCs w:val="18"/>
          <w:lang w:val="es-BO"/>
        </w:rPr>
        <w:t xml:space="preserve">(En Dólares </w:t>
      </w:r>
      <w:r w:rsidR="00DA00B2" w:rsidRPr="00DA00B2">
        <w:rPr>
          <w:rFonts w:ascii="Verdana" w:hAnsi="Verdana" w:cs="Calibri"/>
          <w:b/>
          <w:sz w:val="18"/>
          <w:szCs w:val="18"/>
        </w:rPr>
        <w:t>Estadounidenses</w:t>
      </w:r>
      <w:r w:rsidRPr="00DA00B2">
        <w:rPr>
          <w:rFonts w:ascii="Verdana" w:hAnsi="Verdana"/>
          <w:b/>
          <w:bCs/>
          <w:sz w:val="18"/>
          <w:szCs w:val="18"/>
          <w:lang w:val="es-BO"/>
        </w:rPr>
        <w:t>)</w:t>
      </w:r>
    </w:p>
    <w:p w:rsidR="00992DC8" w:rsidRDefault="00992DC8" w:rsidP="00054C3E">
      <w:pPr>
        <w:jc w:val="center"/>
        <w:rPr>
          <w:rFonts w:ascii="Verdana" w:hAnsi="Verdana"/>
          <w:b/>
          <w:bCs/>
          <w:sz w:val="18"/>
          <w:szCs w:val="18"/>
          <w:lang w:val="es-BO"/>
        </w:rPr>
      </w:pPr>
    </w:p>
    <w:tbl>
      <w:tblPr>
        <w:tblW w:w="7720" w:type="dxa"/>
        <w:jc w:val="center"/>
        <w:tblInd w:w="55" w:type="dxa"/>
        <w:tblCellMar>
          <w:left w:w="70" w:type="dxa"/>
          <w:right w:w="70" w:type="dxa"/>
        </w:tblCellMar>
        <w:tblLook w:val="04A0" w:firstRow="1" w:lastRow="0" w:firstColumn="1" w:lastColumn="0" w:noHBand="0" w:noVBand="1"/>
      </w:tblPr>
      <w:tblGrid>
        <w:gridCol w:w="4640"/>
        <w:gridCol w:w="1540"/>
        <w:gridCol w:w="1540"/>
      </w:tblGrid>
      <w:tr w:rsidR="00E05F49" w:rsidRPr="00992DC8" w:rsidTr="00992852">
        <w:trPr>
          <w:trHeight w:val="555"/>
          <w:jc w:val="center"/>
        </w:trPr>
        <w:tc>
          <w:tcPr>
            <w:tcW w:w="46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05F49" w:rsidRPr="00992DC8" w:rsidRDefault="00E05F49" w:rsidP="00992852">
            <w:pPr>
              <w:jc w:val="center"/>
              <w:rPr>
                <w:rFonts w:ascii="Calibri" w:hAnsi="Calibri" w:cs="Calibri"/>
                <w:b/>
                <w:bCs/>
                <w:color w:val="000000"/>
                <w:sz w:val="22"/>
                <w:szCs w:val="22"/>
                <w:lang w:val="es-BO" w:eastAsia="es-BO"/>
              </w:rPr>
            </w:pPr>
            <w:r w:rsidRPr="00992DC8">
              <w:rPr>
                <w:rFonts w:ascii="Calibri" w:hAnsi="Calibri" w:cs="Calibri"/>
                <w:b/>
                <w:bCs/>
                <w:color w:val="000000"/>
                <w:sz w:val="22"/>
                <w:szCs w:val="22"/>
                <w:lang w:val="es-BO" w:eastAsia="es-BO"/>
              </w:rPr>
              <w:t>Servicio</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rsidR="00E05F49" w:rsidRPr="00992DC8" w:rsidRDefault="00E05F49" w:rsidP="00992852">
            <w:pPr>
              <w:jc w:val="center"/>
              <w:rPr>
                <w:rFonts w:ascii="Calibri" w:hAnsi="Calibri" w:cs="Calibri"/>
                <w:b/>
                <w:bCs/>
                <w:color w:val="000000"/>
                <w:sz w:val="22"/>
                <w:szCs w:val="22"/>
                <w:lang w:val="es-BO" w:eastAsia="es-BO"/>
              </w:rPr>
            </w:pPr>
            <w:r w:rsidRPr="00992DC8">
              <w:rPr>
                <w:rFonts w:ascii="Calibri" w:hAnsi="Calibri" w:cs="Calibri"/>
                <w:b/>
                <w:bCs/>
                <w:color w:val="000000"/>
                <w:sz w:val="22"/>
                <w:szCs w:val="22"/>
                <w:lang w:val="es-BO" w:eastAsia="es-BO"/>
              </w:rPr>
              <w:t>Unidad</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rsidR="00E05F49" w:rsidRPr="00992DC8" w:rsidRDefault="00E05F49" w:rsidP="00992852">
            <w:pPr>
              <w:jc w:val="center"/>
              <w:rPr>
                <w:rFonts w:ascii="Calibri" w:hAnsi="Calibri" w:cs="Calibri"/>
                <w:b/>
                <w:bCs/>
                <w:color w:val="000000"/>
                <w:sz w:val="22"/>
                <w:szCs w:val="22"/>
                <w:lang w:val="es-BO" w:eastAsia="es-BO"/>
              </w:rPr>
            </w:pPr>
            <w:r w:rsidRPr="00992DC8">
              <w:rPr>
                <w:rFonts w:ascii="Calibri" w:hAnsi="Calibri" w:cs="Calibri"/>
                <w:b/>
                <w:bCs/>
                <w:color w:val="000000"/>
                <w:sz w:val="22"/>
                <w:szCs w:val="22"/>
                <w:lang w:val="es-BO" w:eastAsia="es-BO"/>
              </w:rPr>
              <w:t xml:space="preserve">Precio </w:t>
            </w:r>
          </w:p>
        </w:tc>
      </w:tr>
      <w:tr w:rsidR="00E05F49" w:rsidRPr="00992DC8" w:rsidTr="00992852">
        <w:trPr>
          <w:trHeight w:val="600"/>
          <w:jc w:val="center"/>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Inspección de cantidad, en la descarga de Buque y en el despacho a camiones cisternas</w:t>
            </w:r>
            <w:r>
              <w:rPr>
                <w:rFonts w:asciiTheme="minorHAnsi" w:eastAsia="Calibri" w:hAnsiTheme="minorHAnsi" w:cstheme="minorHAnsi"/>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05F49" w:rsidRPr="00992DC8" w:rsidRDefault="00E05F49" w:rsidP="00992852">
            <w:pPr>
              <w:jc w:val="center"/>
              <w:rPr>
                <w:rFonts w:ascii="Calibri" w:hAnsi="Calibri" w:cs="Calibri"/>
                <w:color w:val="000000"/>
                <w:sz w:val="22"/>
                <w:szCs w:val="22"/>
                <w:lang w:val="es-BO" w:eastAsia="es-BO"/>
              </w:rPr>
            </w:pPr>
            <w:r w:rsidRPr="00992DC8">
              <w:rPr>
                <w:rFonts w:ascii="Calibri" w:hAnsi="Calibri" w:cs="Calibri"/>
                <w:color w:val="000000"/>
                <w:sz w:val="22"/>
                <w:szCs w:val="22"/>
                <w:lang w:val="es-BO" w:eastAsia="es-BO"/>
              </w:rPr>
              <w:t>(USD/Mes)</w:t>
            </w:r>
          </w:p>
        </w:tc>
        <w:tc>
          <w:tcPr>
            <w:tcW w:w="1540" w:type="dxa"/>
            <w:tcBorders>
              <w:top w:val="nil"/>
              <w:left w:val="nil"/>
              <w:bottom w:val="single" w:sz="4" w:space="0" w:color="auto"/>
              <w:right w:val="single" w:sz="4" w:space="0" w:color="auto"/>
            </w:tcBorders>
            <w:shd w:val="clear" w:color="auto" w:fill="auto"/>
            <w:noWrap/>
            <w:vAlign w:val="bottom"/>
            <w:hideMark/>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en buque y/o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w:t>
            </w:r>
            <w:proofErr w:type="spellStart"/>
            <w:r w:rsidRPr="00885801">
              <w:rPr>
                <w:rFonts w:asciiTheme="minorHAnsi" w:eastAsia="Calibri" w:hAnsiTheme="minorHAnsi" w:cstheme="minorHAnsi"/>
              </w:rPr>
              <w:t>Diesel</w:t>
            </w:r>
            <w:proofErr w:type="spellEnd"/>
            <w:r w:rsidRPr="00885801">
              <w:rPr>
                <w:rFonts w:asciiTheme="minorHAnsi" w:eastAsia="Calibri" w:hAnsiTheme="minorHAnsi" w:cstheme="minorHAnsi"/>
              </w:rPr>
              <w:t xml:space="preserve"> </w:t>
            </w:r>
            <w:proofErr w:type="spellStart"/>
            <w:r w:rsidRPr="00885801">
              <w:rPr>
                <w:rFonts w:asciiTheme="minorHAnsi" w:eastAsia="Calibri" w:hAnsiTheme="minorHAnsi" w:cstheme="minorHAnsi"/>
              </w:rPr>
              <w:t>Oil</w:t>
            </w:r>
            <w:proofErr w:type="spellEnd"/>
          </w:p>
        </w:tc>
        <w:tc>
          <w:tcPr>
            <w:tcW w:w="1540" w:type="dxa"/>
            <w:tcBorders>
              <w:top w:val="nil"/>
              <w:left w:val="nil"/>
              <w:bottom w:val="single" w:sz="4" w:space="0" w:color="auto"/>
              <w:right w:val="single" w:sz="4" w:space="0" w:color="auto"/>
            </w:tcBorders>
            <w:shd w:val="clear" w:color="auto" w:fill="auto"/>
            <w:noWrap/>
            <w:vAlign w:val="center"/>
            <w:hideMark/>
          </w:tcPr>
          <w:p w:rsidR="00E05F49" w:rsidRPr="00992DC8" w:rsidRDefault="00E05F49" w:rsidP="00992852">
            <w:pPr>
              <w:jc w:val="center"/>
              <w:rPr>
                <w:rFonts w:ascii="Calibri" w:hAnsi="Calibri" w:cs="Calibri"/>
                <w:color w:val="000000"/>
                <w:sz w:val="22"/>
                <w:szCs w:val="22"/>
                <w:lang w:val="es-BO" w:eastAsia="es-BO"/>
              </w:rPr>
            </w:pPr>
            <w:r w:rsidRPr="00992DC8">
              <w:rPr>
                <w:rFonts w:ascii="Calibri" w:hAnsi="Calibri" w:cs="Calibri"/>
                <w:color w:val="000000"/>
                <w:sz w:val="22"/>
                <w:szCs w:val="22"/>
                <w:lang w:val="es-BO" w:eastAsia="es-BO"/>
              </w:rPr>
              <w:t>(USD/Muestra)</w:t>
            </w:r>
          </w:p>
        </w:tc>
        <w:tc>
          <w:tcPr>
            <w:tcW w:w="1540" w:type="dxa"/>
            <w:tcBorders>
              <w:top w:val="nil"/>
              <w:left w:val="nil"/>
              <w:bottom w:val="single" w:sz="4" w:space="0" w:color="auto"/>
              <w:right w:val="single" w:sz="4" w:space="0" w:color="auto"/>
            </w:tcBorders>
            <w:shd w:val="clear" w:color="auto" w:fill="auto"/>
            <w:noWrap/>
            <w:vAlign w:val="bottom"/>
            <w:hideMark/>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a requerimiento de </w:t>
            </w:r>
            <w:proofErr w:type="spellStart"/>
            <w:r w:rsidRPr="00885801">
              <w:rPr>
                <w:rFonts w:asciiTheme="minorHAnsi" w:eastAsia="Calibri" w:hAnsiTheme="minorHAnsi" w:cstheme="minorHAnsi"/>
              </w:rPr>
              <w:t>YPFB</w:t>
            </w:r>
            <w:proofErr w:type="spellEnd"/>
            <w:r w:rsidRPr="00885801">
              <w:rPr>
                <w:rFonts w:asciiTheme="minorHAnsi" w:eastAsia="Calibri" w:hAnsiTheme="minorHAnsi" w:cstheme="minorHAnsi"/>
              </w:rPr>
              <w:t xml:space="preserve"> para el despacho de cisternas – Insumos y aditivos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05F49" w:rsidRPr="00992DC8" w:rsidRDefault="00E05F49" w:rsidP="00992852">
            <w:pPr>
              <w:jc w:val="center"/>
              <w:rPr>
                <w:rFonts w:ascii="Calibri" w:hAnsi="Calibri" w:cs="Calibri"/>
                <w:color w:val="000000"/>
                <w:sz w:val="22"/>
                <w:szCs w:val="22"/>
                <w:lang w:val="es-BO" w:eastAsia="es-BO"/>
              </w:rPr>
            </w:pPr>
            <w:r w:rsidRPr="00992DC8">
              <w:rPr>
                <w:rFonts w:ascii="Calibri" w:hAnsi="Calibri" w:cs="Calibri"/>
                <w:color w:val="000000"/>
                <w:sz w:val="22"/>
                <w:szCs w:val="22"/>
                <w:lang w:val="es-BO" w:eastAsia="es-BO"/>
              </w:rPr>
              <w:t>(USD/Muestra)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 xml:space="preserve">Inspección de Calidad de producto para cada Embarque de exportación – </w:t>
            </w:r>
            <w:proofErr w:type="spellStart"/>
            <w:r w:rsidRPr="00885801">
              <w:rPr>
                <w:rFonts w:asciiTheme="minorHAnsi" w:eastAsia="Calibri" w:hAnsiTheme="minorHAnsi" w:cstheme="minorHAnsi"/>
              </w:rPr>
              <w:t>RECON</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E05F49" w:rsidRDefault="00E05F49" w:rsidP="00992852">
            <w:pPr>
              <w:jc w:val="center"/>
            </w:pPr>
            <w:r w:rsidRPr="00480627">
              <w:rPr>
                <w:rFonts w:ascii="Calibri" w:hAnsi="Calibri" w:cs="Calibri"/>
                <w:color w:val="000000"/>
                <w:sz w:val="22"/>
                <w:szCs w:val="22"/>
                <w:lang w:val="es-BO" w:eastAsia="es-BO"/>
              </w:rPr>
              <w:t>(USD/Muestra)</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Gasolina Blanca</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E05F49" w:rsidRDefault="00E05F49" w:rsidP="00992852">
            <w:pPr>
              <w:jc w:val="center"/>
            </w:pPr>
            <w:r w:rsidRPr="00480627">
              <w:rPr>
                <w:rFonts w:ascii="Calibri" w:hAnsi="Calibri" w:cs="Calibri"/>
                <w:color w:val="000000"/>
                <w:sz w:val="22"/>
                <w:szCs w:val="22"/>
                <w:lang w:val="es-BO" w:eastAsia="es-BO"/>
              </w:rPr>
              <w:t>(USD/Muestra)</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E05F49" w:rsidRPr="00885801" w:rsidRDefault="00E05F49" w:rsidP="00992852">
            <w:pPr>
              <w:rPr>
                <w:rFonts w:asciiTheme="minorHAnsi" w:eastAsia="Calibri" w:hAnsiTheme="minorHAnsi" w:cstheme="minorHAnsi"/>
              </w:rPr>
            </w:pPr>
            <w:r w:rsidRPr="00885801">
              <w:rPr>
                <w:rFonts w:asciiTheme="minorHAnsi" w:eastAsia="Calibri" w:hAnsiTheme="minorHAnsi" w:cstheme="minorHAnsi"/>
              </w:rPr>
              <w:t>Inspección de Calidad de producto para cada Embarque de exportación – Petróleo Crudo</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E05F49" w:rsidRDefault="00E05F49" w:rsidP="00992852">
            <w:pPr>
              <w:jc w:val="center"/>
            </w:pPr>
            <w:r w:rsidRPr="00480627">
              <w:rPr>
                <w:rFonts w:ascii="Calibri" w:hAnsi="Calibri" w:cs="Calibri"/>
                <w:color w:val="000000"/>
                <w:sz w:val="22"/>
                <w:szCs w:val="22"/>
                <w:lang w:val="es-BO" w:eastAsia="es-BO"/>
              </w:rPr>
              <w:t>(USD/Muestra)</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E05F49" w:rsidRPr="00885801" w:rsidRDefault="00E05F49" w:rsidP="00992852">
            <w:pPr>
              <w:rPr>
                <w:rFonts w:asciiTheme="minorHAnsi" w:eastAsia="Calibri" w:hAnsiTheme="minorHAnsi" w:cstheme="minorHAnsi"/>
              </w:rPr>
            </w:pPr>
            <w:r>
              <w:rPr>
                <w:rFonts w:asciiTheme="minorHAnsi" w:eastAsia="Calibri" w:hAnsiTheme="minorHAnsi" w:cstheme="minorHAnsi"/>
              </w:rPr>
              <w:t xml:space="preserve">Mesa Adicional de Carga (planta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w:t>
            </w:r>
            <w:proofErr w:type="spellStart"/>
            <w:r>
              <w:rPr>
                <w:rFonts w:asciiTheme="minorHAnsi" w:eastAsia="Calibri" w:hAnsiTheme="minorHAnsi" w:cstheme="minorHAnsi"/>
              </w:rPr>
              <w:t>Sica</w:t>
            </w:r>
            <w:proofErr w:type="spellEnd"/>
            <w:r>
              <w:rPr>
                <w:rFonts w:asciiTheme="minorHAnsi" w:eastAsia="Calibri" w:hAnsiTheme="minorHAnsi" w:cstheme="minorHAnsi"/>
              </w:rPr>
              <w:t xml:space="preserve">) a requerimiento de </w:t>
            </w:r>
            <w:proofErr w:type="spellStart"/>
            <w:r>
              <w:rPr>
                <w:rFonts w:asciiTheme="minorHAnsi" w:eastAsia="Calibri" w:hAnsiTheme="minorHAnsi" w:cstheme="minorHAnsi"/>
              </w:rPr>
              <w:t>YPFB</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E05F49" w:rsidRDefault="00E05F49" w:rsidP="00992852">
            <w:pPr>
              <w:jc w:val="center"/>
            </w:pPr>
            <w:r w:rsidRPr="00480627">
              <w:rPr>
                <w:rFonts w:ascii="Calibri" w:hAnsi="Calibri" w:cs="Calibri"/>
                <w:color w:val="000000"/>
                <w:sz w:val="22"/>
                <w:szCs w:val="22"/>
                <w:lang w:val="es-BO" w:eastAsia="es-BO"/>
              </w:rPr>
              <w:t>(USD/</w:t>
            </w:r>
            <w:r>
              <w:rPr>
                <w:rFonts w:ascii="Calibri" w:hAnsi="Calibri" w:cs="Calibri"/>
                <w:color w:val="000000"/>
                <w:sz w:val="22"/>
                <w:szCs w:val="22"/>
                <w:lang w:val="es-BO" w:eastAsia="es-BO"/>
              </w:rPr>
              <w:t>Día</w:t>
            </w:r>
            <w:r w:rsidRPr="00480627">
              <w:rPr>
                <w:rFonts w:ascii="Calibri" w:hAnsi="Calibri" w:cs="Calibri"/>
                <w:color w:val="000000"/>
                <w:sz w:val="22"/>
                <w:szCs w:val="22"/>
                <w:lang w:val="es-BO" w:eastAsia="es-BO"/>
              </w:rPr>
              <w:t>)</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05F49" w:rsidRPr="00992DC8" w:rsidRDefault="00E05F49" w:rsidP="00992852">
            <w:pPr>
              <w:rPr>
                <w:rFonts w:ascii="Calibri" w:hAnsi="Calibri" w:cs="Calibri"/>
                <w:color w:val="000000"/>
                <w:sz w:val="22"/>
                <w:szCs w:val="22"/>
                <w:lang w:val="es-BO" w:eastAsia="es-BO"/>
              </w:rPr>
            </w:pPr>
          </w:p>
        </w:tc>
      </w:tr>
      <w:tr w:rsidR="00E05F49" w:rsidRPr="00992DC8" w:rsidTr="00992852">
        <w:trPr>
          <w:trHeight w:val="900"/>
          <w:jc w:val="center"/>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E05F49" w:rsidRPr="00885801" w:rsidRDefault="00E05F49" w:rsidP="00992852">
            <w:pPr>
              <w:rPr>
                <w:rFonts w:asciiTheme="minorHAnsi" w:eastAsia="Calibri" w:hAnsiTheme="minorHAnsi" w:cstheme="minorHAnsi"/>
              </w:rPr>
            </w:pPr>
            <w:r>
              <w:rPr>
                <w:rFonts w:asciiTheme="minorHAnsi" w:eastAsia="Calibri" w:hAnsiTheme="minorHAnsi" w:cstheme="minorHAnsi"/>
              </w:rPr>
              <w:t xml:space="preserve">Análisis de </w:t>
            </w:r>
            <w:proofErr w:type="spellStart"/>
            <w:r>
              <w:rPr>
                <w:rFonts w:asciiTheme="minorHAnsi" w:eastAsia="Calibri" w:hAnsiTheme="minorHAnsi" w:cstheme="minorHAnsi"/>
              </w:rPr>
              <w:t>Cetano</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E05F49" w:rsidRDefault="00E05F49" w:rsidP="00992852">
            <w:pPr>
              <w:jc w:val="center"/>
            </w:pPr>
            <w:r w:rsidRPr="00480627">
              <w:rPr>
                <w:rFonts w:ascii="Calibri" w:hAnsi="Calibri" w:cs="Calibri"/>
                <w:color w:val="000000"/>
                <w:sz w:val="22"/>
                <w:szCs w:val="22"/>
                <w:lang w:val="es-BO" w:eastAsia="es-BO"/>
              </w:rPr>
              <w:t>(USD/Muestra)</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E05F49" w:rsidRPr="00992DC8" w:rsidRDefault="00E05F49" w:rsidP="00992852">
            <w:pPr>
              <w:rPr>
                <w:rFonts w:ascii="Calibri" w:hAnsi="Calibri" w:cs="Calibri"/>
                <w:color w:val="000000"/>
                <w:sz w:val="22"/>
                <w:szCs w:val="22"/>
                <w:lang w:val="es-BO" w:eastAsia="es-BO"/>
              </w:rPr>
            </w:pPr>
          </w:p>
        </w:tc>
      </w:tr>
    </w:tbl>
    <w:p w:rsidR="00E05F49" w:rsidRDefault="00E05F49" w:rsidP="00054C3E">
      <w:pPr>
        <w:jc w:val="center"/>
        <w:rPr>
          <w:rFonts w:ascii="Verdana" w:hAnsi="Verdana"/>
          <w:b/>
          <w:bCs/>
          <w:sz w:val="18"/>
          <w:szCs w:val="18"/>
          <w:lang w:val="es-BO"/>
        </w:rPr>
      </w:pPr>
    </w:p>
    <w:p w:rsidR="00E05F49" w:rsidRDefault="00E05F49" w:rsidP="00054C3E">
      <w:pPr>
        <w:jc w:val="center"/>
        <w:rPr>
          <w:rFonts w:ascii="Verdana" w:hAnsi="Verdana"/>
          <w:b/>
          <w:bCs/>
          <w:sz w:val="18"/>
          <w:szCs w:val="18"/>
          <w:lang w:val="es-BO"/>
        </w:rPr>
      </w:pPr>
    </w:p>
    <w:p w:rsidR="00E05F49" w:rsidRDefault="00E05F49" w:rsidP="00054C3E">
      <w:pPr>
        <w:jc w:val="center"/>
        <w:rPr>
          <w:rFonts w:ascii="Verdana" w:hAnsi="Verdana"/>
          <w:b/>
          <w:bCs/>
          <w:sz w:val="18"/>
          <w:szCs w:val="18"/>
          <w:lang w:val="es-BO"/>
        </w:rPr>
      </w:pPr>
    </w:p>
    <w:p w:rsidR="00E05F49" w:rsidRDefault="00E05F49" w:rsidP="00054C3E">
      <w:pPr>
        <w:jc w:val="center"/>
        <w:rPr>
          <w:rFonts w:ascii="Verdana" w:hAnsi="Verdana"/>
          <w:b/>
          <w:bCs/>
          <w:sz w:val="18"/>
          <w:szCs w:val="18"/>
          <w:lang w:val="es-BO"/>
        </w:rPr>
      </w:pPr>
    </w:p>
    <w:p w:rsidR="00054C3E" w:rsidRDefault="00054C3E" w:rsidP="00E05F49">
      <w:pP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E05F49" w:rsidRDefault="00E05F49" w:rsidP="00054C3E">
      <w:pPr>
        <w:rPr>
          <w:rFonts w:ascii="Calibri" w:hAnsi="Calibri"/>
          <w:sz w:val="22"/>
          <w:szCs w:val="22"/>
        </w:rPr>
      </w:pPr>
    </w:p>
    <w:p w:rsidR="00E05F49" w:rsidRDefault="00E05F49" w:rsidP="00054C3E">
      <w:pPr>
        <w:rPr>
          <w:rFonts w:ascii="Calibri" w:hAnsi="Calibri"/>
          <w:sz w:val="22"/>
          <w:szCs w:val="22"/>
        </w:rPr>
      </w:pPr>
    </w:p>
    <w:p w:rsidR="00054C3E" w:rsidRDefault="00054C3E" w:rsidP="00054C3E">
      <w:pPr>
        <w:rPr>
          <w:rFonts w:ascii="Verdana" w:hAnsi="Verdana" w:cs="Arial"/>
          <w:b/>
          <w:sz w:val="18"/>
          <w:szCs w:val="18"/>
        </w:r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36696B" w:rsidP="00054C3E">
      <w:pPr>
        <w:jc w:val="center"/>
        <w:rPr>
          <w:rFonts w:ascii="Arial" w:hAnsi="Arial" w:cs="Arial"/>
          <w:b/>
          <w:sz w:val="10"/>
        </w:rPr>
      </w:pPr>
      <w:r w:rsidRPr="00B66076">
        <w:rPr>
          <w:rFonts w:asciiTheme="minorHAnsi" w:hAnsiTheme="minorHAnsi" w:cstheme="minorHAnsi"/>
          <w:b/>
          <w:sz w:val="22"/>
          <w:szCs w:val="22"/>
        </w:rPr>
        <w:t>INSPECCIÓN EN PLANTAS DE ALMACENAJE DE PERÚ PARA LA IMPORTACIÓN DE HIDROCARBUROS</w:t>
      </w:r>
    </w:p>
    <w:p w:rsidR="00054C3E" w:rsidRDefault="00054C3E" w:rsidP="00054C3E">
      <w:pPr>
        <w:jc w:val="center"/>
        <w:rPr>
          <w:rFonts w:ascii="Verdana" w:hAnsi="Verdana" w:cs="Arial"/>
          <w:b/>
          <w:sz w:val="18"/>
          <w:szCs w:val="18"/>
        </w:rPr>
      </w:pPr>
    </w:p>
    <w:tbl>
      <w:tblPr>
        <w:tblW w:w="1063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4111"/>
        <w:gridCol w:w="2977"/>
        <w:gridCol w:w="567"/>
        <w:gridCol w:w="567"/>
        <w:gridCol w:w="2126"/>
      </w:tblGrid>
      <w:tr w:rsidR="00054C3E" w:rsidRPr="008628F3" w:rsidTr="000021EB">
        <w:trPr>
          <w:tblHeader/>
        </w:trPr>
        <w:tc>
          <w:tcPr>
            <w:tcW w:w="4395" w:type="dxa"/>
            <w:gridSpan w:val="2"/>
            <w:shd w:val="clear" w:color="auto" w:fill="F2F2F2"/>
            <w:vAlign w:val="center"/>
          </w:tcPr>
          <w:p w:rsidR="00054C3E" w:rsidRPr="008B5837" w:rsidRDefault="00054C3E" w:rsidP="000021EB">
            <w:pPr>
              <w:ind w:left="703"/>
              <w:rPr>
                <w:rFonts w:ascii="Verdana" w:hAnsi="Verdana" w:cs="Arial"/>
                <w:b/>
                <w:sz w:val="14"/>
                <w:szCs w:val="14"/>
              </w:rPr>
            </w:pPr>
            <w:r w:rsidRPr="008B5837">
              <w:rPr>
                <w:rFonts w:ascii="Verdana" w:hAnsi="Verdana" w:cs="Arial"/>
                <w:b/>
                <w:sz w:val="14"/>
                <w:szCs w:val="14"/>
              </w:rPr>
              <w:t>Para ser llenado por la Entidad convocante</w:t>
            </w:r>
          </w:p>
        </w:tc>
        <w:tc>
          <w:tcPr>
            <w:tcW w:w="2977"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3260"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0021EB">
        <w:trPr>
          <w:trHeight w:val="221"/>
        </w:trPr>
        <w:tc>
          <w:tcPr>
            <w:tcW w:w="284" w:type="dxa"/>
            <w:vMerge w:val="restart"/>
            <w:shd w:val="clear" w:color="auto" w:fill="F2F2F2"/>
            <w:vAlign w:val="center"/>
          </w:tcPr>
          <w:p w:rsidR="00054C3E" w:rsidRPr="008B5837" w:rsidRDefault="00054C3E" w:rsidP="000021EB">
            <w:pPr>
              <w:jc w:val="center"/>
              <w:rPr>
                <w:rFonts w:ascii="Verdana" w:hAnsi="Verdana" w:cs="Arial"/>
                <w:b/>
                <w:sz w:val="14"/>
                <w:szCs w:val="14"/>
              </w:rPr>
            </w:pPr>
          </w:p>
        </w:tc>
        <w:tc>
          <w:tcPr>
            <w:tcW w:w="4111" w:type="dxa"/>
            <w:vMerge w:val="restart"/>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Característica Solicitada</w:t>
            </w:r>
            <w:r w:rsidR="0000368A">
              <w:rPr>
                <w:rFonts w:ascii="Verdana" w:hAnsi="Verdana" w:cs="Arial"/>
                <w:b/>
                <w:sz w:val="14"/>
                <w:szCs w:val="14"/>
              </w:rPr>
              <w:t xml:space="preserve"> (*)</w:t>
            </w:r>
          </w:p>
        </w:tc>
        <w:tc>
          <w:tcPr>
            <w:tcW w:w="2977" w:type="dxa"/>
            <w:vMerge w:val="restart"/>
            <w:shd w:val="clear" w:color="auto" w:fill="F2F2F2"/>
            <w:vAlign w:val="center"/>
          </w:tcPr>
          <w:p w:rsidR="00D52325" w:rsidRDefault="00D52325" w:rsidP="00D52325">
            <w:pPr>
              <w:jc w:val="center"/>
              <w:rPr>
                <w:rFonts w:ascii="Verdana" w:hAnsi="Verdana" w:cs="Arial"/>
                <w:b/>
                <w:sz w:val="14"/>
                <w:szCs w:val="14"/>
              </w:rPr>
            </w:pPr>
          </w:p>
          <w:p w:rsidR="00D52325" w:rsidRPr="00D52325" w:rsidRDefault="00D52325" w:rsidP="00D52325">
            <w:pPr>
              <w:jc w:val="center"/>
              <w:rPr>
                <w:rFonts w:ascii="Verdana" w:hAnsi="Verdana" w:cs="Arial"/>
                <w:b/>
                <w:sz w:val="14"/>
                <w:szCs w:val="14"/>
              </w:rPr>
            </w:pPr>
            <w:r w:rsidRPr="00D52325">
              <w:rPr>
                <w:rFonts w:ascii="Verdana" w:hAnsi="Verdana" w:cs="Arial"/>
                <w:b/>
                <w:sz w:val="14"/>
                <w:szCs w:val="14"/>
              </w:rPr>
              <w:t>Característica Ofertada</w:t>
            </w:r>
            <w:r>
              <w:rPr>
                <w:rFonts w:ascii="Verdana" w:hAnsi="Verdana" w:cs="Arial"/>
                <w:b/>
                <w:sz w:val="14"/>
                <w:szCs w:val="14"/>
              </w:rPr>
              <w:t>s</w:t>
            </w:r>
          </w:p>
          <w:p w:rsidR="00054C3E" w:rsidRPr="008B5837" w:rsidRDefault="00D52325" w:rsidP="00D52325">
            <w:pPr>
              <w:jc w:val="both"/>
              <w:rPr>
                <w:rFonts w:ascii="Verdana" w:hAnsi="Verdana" w:cs="Arial"/>
                <w:b/>
                <w:sz w:val="14"/>
                <w:szCs w:val="14"/>
              </w:rPr>
            </w:pPr>
            <w:r>
              <w:rPr>
                <w:rFonts w:ascii="Verdana" w:hAnsi="Verdana" w:cs="Arial"/>
                <w:b/>
                <w:sz w:val="14"/>
                <w:szCs w:val="14"/>
              </w:rPr>
              <w:t>El proponente deberá efectuar su propuesta y no realizar una copia de las características solicitadas</w:t>
            </w:r>
            <w:r w:rsidR="0000368A">
              <w:rPr>
                <w:rFonts w:ascii="Verdana" w:hAnsi="Verdana" w:cs="Arial"/>
                <w:b/>
                <w:sz w:val="14"/>
                <w:szCs w:val="14"/>
              </w:rPr>
              <w:t>(*)</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2126"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0021EB">
        <w:trPr>
          <w:trHeight w:val="221"/>
        </w:trPr>
        <w:tc>
          <w:tcPr>
            <w:tcW w:w="284" w:type="dxa"/>
            <w:vMerge/>
            <w:shd w:val="clear" w:color="auto" w:fill="F2F2F2"/>
          </w:tcPr>
          <w:p w:rsidR="00054C3E" w:rsidRPr="008B5837" w:rsidRDefault="00054C3E" w:rsidP="000021EB">
            <w:pPr>
              <w:jc w:val="both"/>
              <w:rPr>
                <w:rFonts w:ascii="Verdana" w:hAnsi="Verdana" w:cs="Arial"/>
                <w:b/>
                <w:sz w:val="14"/>
                <w:szCs w:val="14"/>
              </w:rPr>
            </w:pPr>
          </w:p>
        </w:tc>
        <w:tc>
          <w:tcPr>
            <w:tcW w:w="4111" w:type="dxa"/>
            <w:vMerge/>
            <w:shd w:val="clear" w:color="auto" w:fill="F2F2F2"/>
          </w:tcPr>
          <w:p w:rsidR="00054C3E" w:rsidRPr="008B5837" w:rsidRDefault="00054C3E" w:rsidP="000021EB">
            <w:pPr>
              <w:jc w:val="both"/>
              <w:rPr>
                <w:rFonts w:ascii="Verdana" w:hAnsi="Verdana" w:cs="Arial"/>
                <w:b/>
                <w:sz w:val="14"/>
                <w:szCs w:val="14"/>
              </w:rPr>
            </w:pPr>
          </w:p>
        </w:tc>
        <w:tc>
          <w:tcPr>
            <w:tcW w:w="2977"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2126"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0021EB">
        <w:tc>
          <w:tcPr>
            <w:tcW w:w="10632" w:type="dxa"/>
            <w:gridSpan w:val="6"/>
            <w:shd w:val="clear" w:color="auto" w:fill="F2F2F2"/>
            <w:vAlign w:val="center"/>
          </w:tcPr>
          <w:p w:rsidR="00054C3E" w:rsidRPr="008B5837" w:rsidRDefault="00054C3E" w:rsidP="000021EB">
            <w:pPr>
              <w:jc w:val="both"/>
              <w:rPr>
                <w:rFonts w:ascii="Verdana" w:hAnsi="Verdana" w:cs="Arial"/>
                <w:b/>
                <w:sz w:val="14"/>
                <w:szCs w:val="14"/>
              </w:rPr>
            </w:pPr>
          </w:p>
        </w:tc>
      </w:tr>
      <w:tr w:rsidR="00054C3E" w:rsidRPr="008628F3" w:rsidTr="00D52325">
        <w:trPr>
          <w:trHeight w:val="496"/>
        </w:trPr>
        <w:tc>
          <w:tcPr>
            <w:tcW w:w="284" w:type="dxa"/>
          </w:tcPr>
          <w:p w:rsidR="00054C3E" w:rsidRPr="008B5837" w:rsidRDefault="00054C3E" w:rsidP="000021EB">
            <w:pPr>
              <w:jc w:val="both"/>
              <w:rPr>
                <w:rFonts w:ascii="Verdana" w:hAnsi="Verdana" w:cs="Arial"/>
                <w:sz w:val="14"/>
                <w:szCs w:val="14"/>
              </w:rPr>
            </w:pPr>
          </w:p>
        </w:tc>
        <w:tc>
          <w:tcPr>
            <w:tcW w:w="4111" w:type="dxa"/>
          </w:tcPr>
          <w:p w:rsidR="00E05F49" w:rsidRPr="00E05F49" w:rsidRDefault="00E05F49" w:rsidP="00E05F49">
            <w:pPr>
              <w:jc w:val="center"/>
              <w:rPr>
                <w:rFonts w:asciiTheme="minorHAnsi" w:hAnsiTheme="minorHAnsi" w:cstheme="minorHAnsi"/>
                <w:b/>
                <w:sz w:val="16"/>
                <w:szCs w:val="16"/>
              </w:rPr>
            </w:pPr>
            <w:r w:rsidRPr="00E05F49">
              <w:rPr>
                <w:rFonts w:asciiTheme="minorHAnsi" w:hAnsiTheme="minorHAnsi" w:cstheme="minorHAnsi"/>
                <w:b/>
                <w:sz w:val="16"/>
                <w:szCs w:val="16"/>
              </w:rPr>
              <w:t xml:space="preserve">INSPECCIÓN EN PLANTAS DE ALMACENAJE DE CHILE PARA LA IMPORTACIÓN Y LA EXPORTACIÓN DE HIDROCARBUROS </w:t>
            </w:r>
          </w:p>
          <w:p w:rsidR="00E05F49" w:rsidRPr="00E05F49" w:rsidRDefault="00E05F49" w:rsidP="00E05F49">
            <w:pPr>
              <w:jc w:val="center"/>
              <w:rPr>
                <w:rFonts w:asciiTheme="minorHAnsi" w:hAnsiTheme="minorHAnsi" w:cstheme="minorHAnsi"/>
                <w:b/>
                <w:sz w:val="16"/>
                <w:szCs w:val="16"/>
              </w:rPr>
            </w:pPr>
          </w:p>
          <w:p w:rsidR="00E05F49" w:rsidRPr="00E05F49" w:rsidRDefault="00E05F49" w:rsidP="00E05F49">
            <w:pPr>
              <w:pStyle w:val="Prrafodelista"/>
              <w:numPr>
                <w:ilvl w:val="0"/>
                <w:numId w:val="41"/>
              </w:numPr>
              <w:ind w:hanging="720"/>
              <w:rPr>
                <w:rFonts w:asciiTheme="minorHAnsi" w:hAnsiTheme="minorHAnsi" w:cstheme="minorHAnsi"/>
                <w:b/>
                <w:sz w:val="16"/>
                <w:szCs w:val="16"/>
              </w:rPr>
            </w:pPr>
            <w:r w:rsidRPr="00E05F49">
              <w:rPr>
                <w:rFonts w:asciiTheme="minorHAnsi" w:hAnsiTheme="minorHAnsi" w:cstheme="minorHAnsi"/>
                <w:b/>
                <w:sz w:val="16"/>
                <w:szCs w:val="16"/>
              </w:rPr>
              <w:t>DESCRIPCIÓN DEL SERVICIO</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Servicio de Ins0pección de Cantidad y Calidad, para la importación y la exportación de hidrocarburos, en plantas de almacenaje en Chile.</w:t>
            </w:r>
          </w:p>
          <w:p w:rsidR="00E05F49" w:rsidRPr="00E05F49" w:rsidRDefault="00E05F49" w:rsidP="00E05F49">
            <w:pPr>
              <w:autoSpaceDE w:val="0"/>
              <w:autoSpaceDN w:val="0"/>
              <w:adjustRightInd w:val="0"/>
              <w:jc w:val="both"/>
              <w:rPr>
                <w:rFonts w:asciiTheme="minorHAnsi" w:hAnsiTheme="minorHAnsi" w:cstheme="minorHAnsi"/>
                <w:b/>
                <w:bCs/>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PERIODO DE CONTRATO</w:t>
            </w:r>
          </w:p>
          <w:p w:rsidR="00E05F49" w:rsidRPr="00E05F49" w:rsidRDefault="00E05F49" w:rsidP="00E05F49">
            <w:pPr>
              <w:pStyle w:val="Prrafodelista"/>
              <w:ind w:left="0"/>
              <w:rPr>
                <w:rFonts w:asciiTheme="minorHAnsi" w:hAnsiTheme="minorHAnsi" w:cstheme="minorHAnsi"/>
                <w:b/>
                <w:sz w:val="16"/>
                <w:szCs w:val="16"/>
              </w:rPr>
            </w:pPr>
          </w:p>
          <w:p w:rsidR="00E05F49" w:rsidRPr="00E05F49" w:rsidRDefault="00E05F49" w:rsidP="00E05F49">
            <w:pPr>
              <w:rPr>
                <w:rFonts w:asciiTheme="minorHAnsi" w:hAnsiTheme="minorHAnsi" w:cstheme="minorHAnsi"/>
                <w:bCs/>
                <w:color w:val="000000"/>
                <w:sz w:val="16"/>
                <w:szCs w:val="16"/>
              </w:rPr>
            </w:pPr>
            <w:r w:rsidRPr="00E05F49">
              <w:rPr>
                <w:rFonts w:asciiTheme="minorHAnsi" w:hAnsiTheme="minorHAnsi" w:cstheme="minorHAnsi"/>
                <w:bCs/>
                <w:color w:val="000000"/>
                <w:sz w:val="16"/>
                <w:szCs w:val="16"/>
              </w:rPr>
              <w:t>A partir de su suscripción hasta el 31 de diciembre de 2015.</w:t>
            </w:r>
          </w:p>
          <w:p w:rsidR="00E05F49" w:rsidRPr="00E05F49" w:rsidRDefault="00E05F49" w:rsidP="00E05F49">
            <w:pPr>
              <w:autoSpaceDE w:val="0"/>
              <w:autoSpaceDN w:val="0"/>
              <w:adjustRightInd w:val="0"/>
              <w:jc w:val="both"/>
              <w:rPr>
                <w:rFonts w:asciiTheme="minorHAnsi" w:hAnsiTheme="minorHAnsi" w:cstheme="minorHAnsi"/>
                <w:b/>
                <w:bCs/>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PRODUCTOS</w:t>
            </w:r>
          </w:p>
          <w:p w:rsidR="00E05F49" w:rsidRPr="00E05F49" w:rsidRDefault="00E05F49" w:rsidP="00E05F49">
            <w:pPr>
              <w:rPr>
                <w:rFonts w:asciiTheme="minorHAnsi" w:hAnsiTheme="minorHAnsi" w:cstheme="minorHAnsi"/>
                <w:sz w:val="16"/>
                <w:szCs w:val="16"/>
              </w:rPr>
            </w:pPr>
          </w:p>
          <w:p w:rsidR="00E05F49" w:rsidRPr="00E05F49" w:rsidRDefault="00E05F49" w:rsidP="00E05F49">
            <w:pPr>
              <w:numPr>
                <w:ilvl w:val="0"/>
                <w:numId w:val="23"/>
              </w:numPr>
              <w:ind w:left="851" w:hanging="284"/>
              <w:rPr>
                <w:rFonts w:asciiTheme="minorHAnsi" w:hAnsiTheme="minorHAnsi" w:cstheme="minorHAnsi"/>
                <w:sz w:val="16"/>
                <w:szCs w:val="16"/>
              </w:rPr>
            </w:pPr>
            <w:proofErr w:type="spellStart"/>
            <w:r w:rsidRPr="00E05F49">
              <w:rPr>
                <w:rFonts w:asciiTheme="minorHAnsi" w:hAnsiTheme="minorHAnsi" w:cstheme="minorHAnsi"/>
                <w:sz w:val="16"/>
                <w:szCs w:val="16"/>
              </w:rPr>
              <w:t>Diesel</w:t>
            </w:r>
            <w:proofErr w:type="spellEnd"/>
            <w:r w:rsidRPr="00E05F49">
              <w:rPr>
                <w:rFonts w:asciiTheme="minorHAnsi" w:hAnsiTheme="minorHAnsi" w:cstheme="minorHAnsi"/>
                <w:sz w:val="16"/>
                <w:szCs w:val="16"/>
              </w:rPr>
              <w:t xml:space="preserve"> </w:t>
            </w:r>
            <w:proofErr w:type="spellStart"/>
            <w:r w:rsidRPr="00E05F49">
              <w:rPr>
                <w:rFonts w:asciiTheme="minorHAnsi" w:hAnsiTheme="minorHAnsi" w:cstheme="minorHAnsi"/>
                <w:sz w:val="16"/>
                <w:szCs w:val="16"/>
              </w:rPr>
              <w:t>Oil</w:t>
            </w:r>
            <w:proofErr w:type="spellEnd"/>
          </w:p>
          <w:p w:rsidR="00E05F49" w:rsidRPr="00E05F49" w:rsidRDefault="00E05F49" w:rsidP="00E05F49">
            <w:pPr>
              <w:numPr>
                <w:ilvl w:val="0"/>
                <w:numId w:val="23"/>
              </w:numPr>
              <w:ind w:left="851" w:hanging="284"/>
              <w:rPr>
                <w:rFonts w:asciiTheme="minorHAnsi" w:hAnsiTheme="minorHAnsi" w:cstheme="minorHAnsi"/>
                <w:sz w:val="16"/>
                <w:szCs w:val="16"/>
              </w:rPr>
            </w:pPr>
            <w:r w:rsidRPr="00E05F49">
              <w:rPr>
                <w:rFonts w:asciiTheme="minorHAnsi" w:hAnsiTheme="minorHAnsi" w:cstheme="minorHAnsi"/>
                <w:sz w:val="16"/>
                <w:szCs w:val="16"/>
              </w:rPr>
              <w:t xml:space="preserve">Insumos y Aditivos (Gasolina de Alto </w:t>
            </w:r>
            <w:proofErr w:type="gramStart"/>
            <w:r w:rsidRPr="00E05F49">
              <w:rPr>
                <w:rFonts w:asciiTheme="minorHAnsi" w:hAnsiTheme="minorHAnsi" w:cstheme="minorHAnsi"/>
                <w:sz w:val="16"/>
                <w:szCs w:val="16"/>
              </w:rPr>
              <w:t>Octanaje )</w:t>
            </w:r>
            <w:proofErr w:type="gramEnd"/>
            <w:r w:rsidRPr="00E05F49">
              <w:rPr>
                <w:rFonts w:asciiTheme="minorHAnsi" w:hAnsiTheme="minorHAnsi" w:cstheme="minorHAnsi"/>
                <w:sz w:val="16"/>
                <w:szCs w:val="16"/>
              </w:rPr>
              <w:t>, para la obtención de Gasolina Especial.</w:t>
            </w:r>
          </w:p>
          <w:p w:rsidR="00E05F49" w:rsidRPr="00E05F49" w:rsidRDefault="00E05F49" w:rsidP="00E05F49">
            <w:pPr>
              <w:numPr>
                <w:ilvl w:val="0"/>
                <w:numId w:val="23"/>
              </w:numPr>
              <w:ind w:left="851" w:hanging="284"/>
              <w:rPr>
                <w:rFonts w:asciiTheme="minorHAnsi" w:hAnsiTheme="minorHAnsi" w:cstheme="minorHAnsi"/>
                <w:sz w:val="16"/>
                <w:szCs w:val="16"/>
              </w:rPr>
            </w:pPr>
            <w:r w:rsidRPr="00E05F49">
              <w:rPr>
                <w:rFonts w:asciiTheme="minorHAnsi" w:hAnsiTheme="minorHAnsi" w:cstheme="minorHAnsi"/>
                <w:sz w:val="16"/>
                <w:szCs w:val="16"/>
              </w:rPr>
              <w:t>Crudo Reconstituido (</w:t>
            </w:r>
            <w:proofErr w:type="spellStart"/>
            <w:r w:rsidRPr="00E05F49">
              <w:rPr>
                <w:rFonts w:asciiTheme="minorHAnsi" w:hAnsiTheme="minorHAnsi" w:cstheme="minorHAnsi"/>
                <w:sz w:val="16"/>
                <w:szCs w:val="16"/>
              </w:rPr>
              <w:t>RECON</w:t>
            </w:r>
            <w:proofErr w:type="spellEnd"/>
            <w:r w:rsidRPr="00E05F49">
              <w:rPr>
                <w:rFonts w:asciiTheme="minorHAnsi" w:hAnsiTheme="minorHAnsi" w:cstheme="minorHAnsi"/>
                <w:sz w:val="16"/>
                <w:szCs w:val="16"/>
              </w:rPr>
              <w:t>)</w:t>
            </w:r>
          </w:p>
          <w:p w:rsidR="00E05F49" w:rsidRPr="00E05F49" w:rsidRDefault="00E05F49" w:rsidP="00E05F49">
            <w:pPr>
              <w:numPr>
                <w:ilvl w:val="0"/>
                <w:numId w:val="23"/>
              </w:numPr>
              <w:ind w:left="851" w:hanging="284"/>
              <w:rPr>
                <w:rFonts w:asciiTheme="minorHAnsi" w:hAnsiTheme="minorHAnsi" w:cstheme="minorHAnsi"/>
                <w:sz w:val="16"/>
                <w:szCs w:val="16"/>
              </w:rPr>
            </w:pPr>
            <w:r w:rsidRPr="00E05F49">
              <w:rPr>
                <w:rFonts w:asciiTheme="minorHAnsi" w:hAnsiTheme="minorHAnsi" w:cstheme="minorHAnsi"/>
                <w:sz w:val="16"/>
                <w:szCs w:val="16"/>
              </w:rPr>
              <w:t>Petróleo Crudo</w:t>
            </w:r>
          </w:p>
          <w:p w:rsidR="00E05F49" w:rsidRPr="00E05F49" w:rsidRDefault="00E05F49" w:rsidP="00E05F49">
            <w:pPr>
              <w:numPr>
                <w:ilvl w:val="0"/>
                <w:numId w:val="23"/>
              </w:numPr>
              <w:ind w:left="851" w:hanging="284"/>
              <w:rPr>
                <w:rFonts w:asciiTheme="minorHAnsi" w:hAnsiTheme="minorHAnsi" w:cstheme="minorHAnsi"/>
                <w:sz w:val="16"/>
                <w:szCs w:val="16"/>
              </w:rPr>
            </w:pPr>
            <w:r w:rsidRPr="00E05F49">
              <w:rPr>
                <w:rFonts w:asciiTheme="minorHAnsi" w:hAnsiTheme="minorHAnsi" w:cstheme="minorHAnsi"/>
                <w:sz w:val="16"/>
                <w:szCs w:val="16"/>
              </w:rPr>
              <w:t>Gasolina Blanca</w:t>
            </w:r>
          </w:p>
          <w:p w:rsidR="00E05F49" w:rsidRPr="00E05F49" w:rsidRDefault="00E05F49" w:rsidP="00E05F49">
            <w:pPr>
              <w:pStyle w:val="Prrafodelista"/>
              <w:ind w:left="851" w:hanging="284"/>
              <w:rPr>
                <w:rFonts w:asciiTheme="minorHAnsi" w:hAnsiTheme="minorHAnsi" w:cstheme="minorHAnsi"/>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LUGAR DE PRESTACIÓN DEL SERVICIO</w:t>
            </w:r>
          </w:p>
          <w:p w:rsidR="00E05F49" w:rsidRPr="00E05F49" w:rsidRDefault="00E05F49" w:rsidP="00E05F49">
            <w:pPr>
              <w:ind w:left="567" w:hanging="567"/>
              <w:rPr>
                <w:rFonts w:asciiTheme="minorHAnsi" w:hAnsiTheme="minorHAnsi" w:cstheme="minorHAnsi"/>
                <w:b/>
                <w:sz w:val="16"/>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A continuación se detallan las Plantas en las cuales se requiere la prestación del servicio de inspección:</w:t>
            </w:r>
          </w:p>
          <w:p w:rsidR="00E05F49" w:rsidRPr="00E05F49" w:rsidRDefault="00E05F49" w:rsidP="00E05F49">
            <w:pPr>
              <w:ind w:left="567" w:hanging="567"/>
              <w:rPr>
                <w:rFonts w:asciiTheme="minorHAnsi" w:hAnsiTheme="minorHAnsi" w:cstheme="minorHAnsi"/>
                <w:sz w:val="16"/>
                <w:szCs w:val="16"/>
              </w:rPr>
            </w:pPr>
          </w:p>
          <w:p w:rsidR="00E05F49" w:rsidRPr="00E05F49" w:rsidRDefault="00E05F49" w:rsidP="00E05F49">
            <w:pPr>
              <w:pStyle w:val="Prrafodelista"/>
              <w:numPr>
                <w:ilvl w:val="0"/>
                <w:numId w:val="30"/>
              </w:numPr>
              <w:ind w:left="851" w:hanging="284"/>
              <w:rPr>
                <w:rFonts w:asciiTheme="minorHAnsi" w:hAnsiTheme="minorHAnsi" w:cstheme="minorHAnsi"/>
                <w:sz w:val="16"/>
                <w:szCs w:val="16"/>
              </w:rPr>
            </w:pPr>
            <w:r w:rsidRPr="00E05F49">
              <w:rPr>
                <w:rFonts w:asciiTheme="minorHAnsi" w:hAnsiTheme="minorHAnsi" w:cstheme="minorHAnsi"/>
                <w:sz w:val="16"/>
                <w:szCs w:val="16"/>
              </w:rPr>
              <w:t xml:space="preserve">Planta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Transporte – Arica, Chile</w:t>
            </w:r>
          </w:p>
          <w:p w:rsidR="00E05F49" w:rsidRPr="00E05F49" w:rsidRDefault="00E05F49" w:rsidP="00E05F49">
            <w:pPr>
              <w:pStyle w:val="Prrafodelista"/>
              <w:numPr>
                <w:ilvl w:val="0"/>
                <w:numId w:val="30"/>
              </w:numPr>
              <w:ind w:left="851" w:hanging="284"/>
              <w:rPr>
                <w:rFonts w:asciiTheme="minorHAnsi" w:hAnsiTheme="minorHAnsi" w:cstheme="minorHAnsi"/>
                <w:sz w:val="16"/>
                <w:szCs w:val="16"/>
              </w:rPr>
            </w:pPr>
            <w:r w:rsidRPr="00E05F49">
              <w:rPr>
                <w:rFonts w:asciiTheme="minorHAnsi" w:hAnsiTheme="minorHAnsi" w:cstheme="minorHAnsi"/>
                <w:sz w:val="16"/>
                <w:szCs w:val="16"/>
              </w:rPr>
              <w:t xml:space="preserve">Plantas de </w:t>
            </w:r>
            <w:proofErr w:type="spellStart"/>
            <w:r w:rsidRPr="00E05F49">
              <w:rPr>
                <w:rFonts w:asciiTheme="minorHAnsi" w:hAnsiTheme="minorHAnsi" w:cstheme="minorHAnsi"/>
                <w:sz w:val="16"/>
                <w:szCs w:val="16"/>
              </w:rPr>
              <w:t>COPEC</w:t>
            </w:r>
            <w:proofErr w:type="spellEnd"/>
            <w:r w:rsidRPr="00E05F49">
              <w:rPr>
                <w:rFonts w:asciiTheme="minorHAnsi" w:hAnsiTheme="minorHAnsi" w:cstheme="minorHAnsi"/>
                <w:sz w:val="16"/>
                <w:szCs w:val="16"/>
              </w:rPr>
              <w:t xml:space="preserve"> – Arica / Iquique, Chile </w:t>
            </w:r>
          </w:p>
          <w:p w:rsidR="00E05F49" w:rsidRPr="00E05F49" w:rsidRDefault="00E05F49" w:rsidP="00E05F49">
            <w:pPr>
              <w:pStyle w:val="Prrafodelista"/>
              <w:numPr>
                <w:ilvl w:val="0"/>
                <w:numId w:val="30"/>
              </w:numPr>
              <w:ind w:left="851" w:hanging="284"/>
              <w:rPr>
                <w:rFonts w:asciiTheme="minorHAnsi" w:hAnsiTheme="minorHAnsi" w:cstheme="minorHAnsi"/>
                <w:sz w:val="16"/>
                <w:szCs w:val="16"/>
              </w:rPr>
            </w:pPr>
            <w:r w:rsidRPr="00E05F49">
              <w:rPr>
                <w:rFonts w:asciiTheme="minorHAnsi" w:hAnsiTheme="minorHAnsi" w:cstheme="minorHAnsi"/>
                <w:sz w:val="16"/>
                <w:szCs w:val="16"/>
              </w:rPr>
              <w:t xml:space="preserve">Plantas de </w:t>
            </w:r>
            <w:proofErr w:type="spellStart"/>
            <w:r w:rsidRPr="00E05F49">
              <w:rPr>
                <w:rFonts w:asciiTheme="minorHAnsi" w:hAnsiTheme="minorHAnsi" w:cstheme="minorHAnsi"/>
                <w:sz w:val="16"/>
                <w:szCs w:val="16"/>
              </w:rPr>
              <w:t>ENEX</w:t>
            </w:r>
            <w:proofErr w:type="spellEnd"/>
            <w:r w:rsidRPr="00E05F49">
              <w:rPr>
                <w:rFonts w:asciiTheme="minorHAnsi" w:hAnsiTheme="minorHAnsi" w:cstheme="minorHAnsi"/>
                <w:sz w:val="16"/>
                <w:szCs w:val="16"/>
              </w:rPr>
              <w:t xml:space="preserve"> Arica/Iquique, Chile</w:t>
            </w:r>
          </w:p>
          <w:p w:rsidR="00E05F49" w:rsidRPr="00E05F49" w:rsidRDefault="00E05F49" w:rsidP="00E05F49">
            <w:pPr>
              <w:pStyle w:val="Prrafodelista"/>
              <w:ind w:left="851"/>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El servicio consiste en el control permanente en Planta. Para el efecto el inspector participará en todas las operaciones que se realicen en las Plantas de Almacenaje nominadas por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w:t>
            </w:r>
          </w:p>
          <w:p w:rsidR="00E05F49" w:rsidRPr="00E05F49" w:rsidRDefault="00E05F49" w:rsidP="00E05F49">
            <w:pPr>
              <w:pStyle w:val="Prrafodelista"/>
              <w:ind w:left="567" w:hanging="567"/>
              <w:rPr>
                <w:rFonts w:asciiTheme="minorHAnsi" w:hAnsiTheme="minorHAnsi" w:cstheme="minorHAnsi"/>
                <w:sz w:val="16"/>
                <w:szCs w:val="16"/>
              </w:rPr>
            </w:pPr>
          </w:p>
          <w:p w:rsidR="00E05F49" w:rsidRPr="00E05F49" w:rsidRDefault="00E05F49" w:rsidP="00E05F49">
            <w:pPr>
              <w:pStyle w:val="Prrafodelista"/>
              <w:ind w:left="567" w:hanging="567"/>
              <w:rPr>
                <w:rFonts w:asciiTheme="minorHAnsi" w:hAnsiTheme="minorHAnsi" w:cstheme="minorHAnsi"/>
                <w:sz w:val="16"/>
                <w:szCs w:val="16"/>
              </w:rPr>
            </w:pP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nominará la Planta en la cual la empresa de inspección realizará el servicio.</w:t>
            </w:r>
          </w:p>
          <w:p w:rsidR="00E05F49" w:rsidRPr="00E05F49" w:rsidRDefault="00E05F49" w:rsidP="00E05F49">
            <w:pPr>
              <w:pStyle w:val="Prrafodelista"/>
              <w:ind w:left="567" w:hanging="567"/>
              <w:rPr>
                <w:rFonts w:asciiTheme="minorHAnsi" w:hAnsiTheme="minorHAnsi" w:cstheme="minorHAnsi"/>
                <w:sz w:val="16"/>
                <w:szCs w:val="16"/>
              </w:rPr>
            </w:pPr>
          </w:p>
          <w:p w:rsidR="00E05F49" w:rsidRPr="00E05F49" w:rsidRDefault="00E05F49" w:rsidP="00E05F49">
            <w:pPr>
              <w:pStyle w:val="Prrafodelista"/>
              <w:numPr>
                <w:ilvl w:val="0"/>
                <w:numId w:val="41"/>
              </w:numPr>
              <w:ind w:left="567" w:hanging="567"/>
              <w:rPr>
                <w:rFonts w:asciiTheme="minorHAnsi" w:hAnsiTheme="minorHAnsi" w:cstheme="minorHAnsi"/>
                <w:b/>
                <w:sz w:val="16"/>
                <w:szCs w:val="16"/>
              </w:rPr>
            </w:pPr>
            <w:r w:rsidRPr="00E05F49">
              <w:rPr>
                <w:rFonts w:asciiTheme="minorHAnsi" w:hAnsiTheme="minorHAnsi" w:cstheme="minorHAnsi"/>
                <w:b/>
                <w:sz w:val="16"/>
                <w:szCs w:val="16"/>
              </w:rPr>
              <w:t>OPERACIONES DEL SERVICIO</w:t>
            </w:r>
          </w:p>
          <w:p w:rsidR="00E05F49" w:rsidRPr="00E05F49" w:rsidRDefault="00E05F49" w:rsidP="00E05F49">
            <w:pPr>
              <w:pStyle w:val="Prrafodelista"/>
              <w:ind w:left="0"/>
              <w:jc w:val="both"/>
              <w:rPr>
                <w:rFonts w:asciiTheme="minorHAnsi" w:hAnsiTheme="minorHAnsi" w:cstheme="minorHAnsi"/>
                <w:b/>
                <w:sz w:val="16"/>
                <w:szCs w:val="16"/>
              </w:rPr>
            </w:pPr>
          </w:p>
          <w:p w:rsidR="00E05F49" w:rsidRPr="00E05F49" w:rsidRDefault="00E05F49" w:rsidP="00E05F49">
            <w:pPr>
              <w:pStyle w:val="Prrafodelista"/>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5.1</w:t>
            </w:r>
            <w:r w:rsidRPr="00E05F49">
              <w:rPr>
                <w:rFonts w:asciiTheme="minorHAnsi" w:hAnsiTheme="minorHAnsi" w:cstheme="minorHAnsi"/>
                <w:b/>
                <w:sz w:val="16"/>
                <w:szCs w:val="16"/>
              </w:rPr>
              <w:tab/>
              <w:t>Operación de descarga de Buques:</w:t>
            </w:r>
          </w:p>
          <w:p w:rsidR="00E05F49" w:rsidRPr="00E05F49" w:rsidRDefault="00E05F49" w:rsidP="00E05F49">
            <w:pPr>
              <w:pStyle w:val="Prrafodelista"/>
              <w:ind w:left="360"/>
              <w:jc w:val="both"/>
              <w:rPr>
                <w:rFonts w:asciiTheme="minorHAnsi" w:hAnsiTheme="minorHAnsi" w:cstheme="minorHAnsi"/>
                <w:sz w:val="16"/>
                <w:szCs w:val="16"/>
              </w:rPr>
            </w:pPr>
          </w:p>
          <w:p w:rsidR="00E05F49" w:rsidRPr="00E05F49" w:rsidRDefault="00E05F49" w:rsidP="00E05F49">
            <w:pPr>
              <w:pStyle w:val="Prrafodelista"/>
              <w:numPr>
                <w:ilvl w:val="0"/>
                <w:numId w:val="31"/>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Inspección previa a la descarga</w:t>
            </w:r>
          </w:p>
          <w:p w:rsidR="00E05F49" w:rsidRPr="00E05F49" w:rsidRDefault="00E05F49" w:rsidP="00E05F49">
            <w:pPr>
              <w:pStyle w:val="Prrafodelista"/>
              <w:ind w:left="567"/>
              <w:jc w:val="both"/>
              <w:rPr>
                <w:rFonts w:asciiTheme="minorHAnsi" w:hAnsiTheme="minorHAnsi" w:cstheme="minorHAnsi"/>
                <w:sz w:val="16"/>
                <w:szCs w:val="16"/>
              </w:rPr>
            </w:pPr>
          </w:p>
          <w:p w:rsidR="00E05F49" w:rsidRPr="00E05F49" w:rsidRDefault="00E05F49" w:rsidP="00E05F49">
            <w:pPr>
              <w:pStyle w:val="Prrafodelista"/>
              <w:numPr>
                <w:ilvl w:val="0"/>
                <w:numId w:val="32"/>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Medición de tanques a bordo del buque</w:t>
            </w:r>
          </w:p>
          <w:p w:rsidR="00E05F49" w:rsidRPr="00E05F49" w:rsidRDefault="00E05F49" w:rsidP="00E05F49">
            <w:pPr>
              <w:pStyle w:val="Prrafodelista"/>
              <w:tabs>
                <w:tab w:val="left" w:pos="284"/>
              </w:tabs>
              <w:ind w:left="644"/>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Comprobar que las válvulas de abordo hayan sido selladas en el Puerto de Carga y que se mantengan cerradas y selladas. Reportar anomalías e identificar y ubicar los sellos existentes.</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Realizar medidas (</w:t>
            </w:r>
            <w:proofErr w:type="spellStart"/>
            <w:r w:rsidRPr="00E05F49">
              <w:rPr>
                <w:rFonts w:asciiTheme="minorHAnsi" w:hAnsiTheme="minorHAnsi" w:cstheme="minorHAnsi"/>
                <w:sz w:val="16"/>
                <w:szCs w:val="16"/>
              </w:rPr>
              <w:t>Ullages</w:t>
            </w:r>
            <w:proofErr w:type="spellEnd"/>
            <w:r w:rsidRPr="00E05F49">
              <w:rPr>
                <w:rFonts w:asciiTheme="minorHAnsi" w:hAnsiTheme="minorHAnsi" w:cstheme="minorHAnsi"/>
                <w:sz w:val="16"/>
                <w:szCs w:val="16"/>
              </w:rPr>
              <w:t xml:space="preserve">), tomar temperaturas promedio y determinar niveles de agua libre en cada uno de los compartimientos del buque, de acuerdo a normas </w:t>
            </w:r>
            <w:proofErr w:type="spellStart"/>
            <w:r w:rsidRPr="00E05F49">
              <w:rPr>
                <w:rFonts w:asciiTheme="minorHAnsi" w:hAnsiTheme="minorHAnsi" w:cstheme="minorHAnsi"/>
                <w:sz w:val="16"/>
                <w:szCs w:val="16"/>
              </w:rPr>
              <w:t>ASTM</w:t>
            </w:r>
            <w:proofErr w:type="spellEnd"/>
            <w:r w:rsidRPr="00E05F49">
              <w:rPr>
                <w:rFonts w:asciiTheme="minorHAnsi" w:hAnsiTheme="minorHAnsi" w:cstheme="minorHAnsi"/>
                <w:sz w:val="16"/>
                <w:szCs w:val="16"/>
              </w:rPr>
              <w:t>/API vigentes.</w:t>
            </w:r>
          </w:p>
          <w:p w:rsidR="00E05F49" w:rsidRPr="00E05F49" w:rsidRDefault="00E05F49" w:rsidP="00E05F49">
            <w:pPr>
              <w:ind w:left="993" w:hanging="426"/>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Realizar medición de los volúmenes a ser descargados, independientemente de los efectuados por el personal del buque.</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Tomar una muestra representativa de cada tanque a bordo: combinar las muestras para obtener una muestra compuesta, la cual debe ser objeto de análisis de laboratorio por parte del personal asignado.</w:t>
            </w:r>
          </w:p>
          <w:p w:rsidR="00E05F49" w:rsidRPr="00E05F49" w:rsidRDefault="00E05F49" w:rsidP="00E05F49">
            <w:pPr>
              <w:ind w:left="993" w:hanging="426"/>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Inspeccionar y determinar, con personal de a bordo las cantidades de producto, así como las líneas de buque. Registrar las cantidades de agua presentes en las líneas y reportarlos. </w:t>
            </w:r>
          </w:p>
          <w:p w:rsidR="00E05F49" w:rsidRPr="00E05F49" w:rsidRDefault="00E05F49" w:rsidP="00E05F49">
            <w:pPr>
              <w:pStyle w:val="Prrafodelista"/>
              <w:ind w:left="993" w:hanging="426"/>
              <w:jc w:val="both"/>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Tomar y preparar muestras compuestas para los tanques de desecho en forma separada a la muestra del cargamento.</w:t>
            </w:r>
          </w:p>
          <w:p w:rsidR="00E05F49" w:rsidRPr="00E05F49" w:rsidRDefault="00E05F49" w:rsidP="00E05F49">
            <w:pPr>
              <w:pStyle w:val="Prrafodelista"/>
              <w:ind w:left="993" w:hanging="426"/>
              <w:rPr>
                <w:rFonts w:asciiTheme="minorHAnsi" w:hAnsiTheme="minorHAnsi" w:cstheme="minorHAnsi"/>
                <w:sz w:val="16"/>
                <w:szCs w:val="16"/>
              </w:rPr>
            </w:pPr>
          </w:p>
          <w:p w:rsidR="00E05F49" w:rsidRPr="00E05F49" w:rsidRDefault="00E05F49" w:rsidP="00E05F49">
            <w:pPr>
              <w:pStyle w:val="Prrafodelista"/>
              <w:numPr>
                <w:ilvl w:val="1"/>
                <w:numId w:val="33"/>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Registrar “calado, </w:t>
            </w:r>
            <w:proofErr w:type="spellStart"/>
            <w:r w:rsidRPr="00E05F49">
              <w:rPr>
                <w:rFonts w:asciiTheme="minorHAnsi" w:hAnsiTheme="minorHAnsi" w:cstheme="minorHAnsi"/>
                <w:sz w:val="16"/>
                <w:szCs w:val="16"/>
              </w:rPr>
              <w:t>trimado</w:t>
            </w:r>
            <w:proofErr w:type="spellEnd"/>
            <w:r w:rsidRPr="00E05F49">
              <w:rPr>
                <w:rFonts w:asciiTheme="minorHAnsi" w:hAnsiTheme="minorHAnsi" w:cstheme="minorHAnsi"/>
                <w:sz w:val="16"/>
                <w:szCs w:val="16"/>
              </w:rPr>
              <w:t xml:space="preserve"> y escora” (</w:t>
            </w:r>
            <w:proofErr w:type="spellStart"/>
            <w:r w:rsidRPr="00E05F49">
              <w:rPr>
                <w:rFonts w:asciiTheme="minorHAnsi" w:hAnsiTheme="minorHAnsi" w:cstheme="minorHAnsi"/>
                <w:sz w:val="16"/>
                <w:szCs w:val="16"/>
              </w:rPr>
              <w:t>Draft</w:t>
            </w:r>
            <w:proofErr w:type="spellEnd"/>
            <w:r w:rsidRPr="00E05F49">
              <w:rPr>
                <w:rFonts w:asciiTheme="minorHAnsi" w:hAnsiTheme="minorHAnsi" w:cstheme="minorHAnsi"/>
                <w:sz w:val="16"/>
                <w:szCs w:val="16"/>
              </w:rPr>
              <w:t xml:space="preserve">, </w:t>
            </w:r>
            <w:proofErr w:type="spellStart"/>
            <w:r w:rsidRPr="00E05F49">
              <w:rPr>
                <w:rFonts w:asciiTheme="minorHAnsi" w:hAnsiTheme="minorHAnsi" w:cstheme="minorHAnsi"/>
                <w:sz w:val="16"/>
                <w:szCs w:val="16"/>
              </w:rPr>
              <w:t>Trim</w:t>
            </w:r>
            <w:proofErr w:type="spellEnd"/>
            <w:r w:rsidRPr="00E05F49">
              <w:rPr>
                <w:rFonts w:asciiTheme="minorHAnsi" w:hAnsiTheme="minorHAnsi" w:cstheme="minorHAnsi"/>
                <w:sz w:val="16"/>
                <w:szCs w:val="16"/>
              </w:rPr>
              <w:t xml:space="preserve"> and </w:t>
            </w:r>
            <w:proofErr w:type="spellStart"/>
            <w:r w:rsidRPr="00E05F49">
              <w:rPr>
                <w:rFonts w:asciiTheme="minorHAnsi" w:hAnsiTheme="minorHAnsi" w:cstheme="minorHAnsi"/>
                <w:sz w:val="16"/>
                <w:szCs w:val="16"/>
              </w:rPr>
              <w:t>List</w:t>
            </w:r>
            <w:proofErr w:type="spellEnd"/>
            <w:r w:rsidRPr="00E05F49">
              <w:rPr>
                <w:rFonts w:asciiTheme="minorHAnsi" w:hAnsiTheme="minorHAnsi" w:cstheme="minorHAnsi"/>
                <w:sz w:val="16"/>
                <w:szCs w:val="16"/>
              </w:rPr>
              <w:t>) al arribo.</w:t>
            </w:r>
          </w:p>
          <w:p w:rsidR="00E05F49" w:rsidRPr="00E05F49" w:rsidRDefault="00E05F49" w:rsidP="00E05F49">
            <w:pPr>
              <w:ind w:left="284"/>
              <w:jc w:val="both"/>
              <w:rPr>
                <w:rFonts w:asciiTheme="minorHAnsi" w:hAnsiTheme="minorHAnsi" w:cstheme="minorHAnsi"/>
                <w:sz w:val="16"/>
                <w:szCs w:val="16"/>
              </w:rPr>
            </w:pPr>
          </w:p>
          <w:p w:rsidR="00E05F49" w:rsidRPr="00E05F49" w:rsidRDefault="00E05F49" w:rsidP="00E05F49">
            <w:pPr>
              <w:pStyle w:val="Prrafodelista"/>
              <w:numPr>
                <w:ilvl w:val="0"/>
                <w:numId w:val="32"/>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 xml:space="preserve">Medición de tanques de tierra </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pStyle w:val="Prrafodelista"/>
              <w:numPr>
                <w:ilvl w:val="1"/>
                <w:numId w:val="34"/>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Presenciar medidas iniciales (saldos) de los tanques receptores, realizado por el personal (aforadores)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 Asimismo, verificar medición de la temperatura y determinación del nivel de agua libre presente en cada tanque.</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4"/>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Realizar muestreo del producto contenido en los tanques receptores. Determinar Gravedad API en cada uno de ellos.</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4"/>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Realizar la medición de los volúmenes contenidos en los tanques receptores, independientemente a los cálculos realizados por el personal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4"/>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En caso de existir la información disponible de las cifras tierra/buque por los últimos cargamentos completos cargados de forma continua en un lapso no mayor a doce (12) meses, se calculará y reportará el factor de experiencia del buque (</w:t>
            </w:r>
            <w:proofErr w:type="spellStart"/>
            <w:r w:rsidRPr="00E05F49">
              <w:rPr>
                <w:rFonts w:asciiTheme="minorHAnsi" w:hAnsiTheme="minorHAnsi" w:cstheme="minorHAnsi"/>
                <w:sz w:val="16"/>
                <w:szCs w:val="16"/>
              </w:rPr>
              <w:t>VEF</w:t>
            </w:r>
            <w:proofErr w:type="spellEnd"/>
            <w:r w:rsidRPr="00E05F49">
              <w:rPr>
                <w:rFonts w:asciiTheme="minorHAnsi" w:hAnsiTheme="minorHAnsi" w:cstheme="minorHAnsi"/>
                <w:sz w:val="16"/>
                <w:szCs w:val="16"/>
              </w:rPr>
              <w:t xml:space="preserve">), tal como indica el capítulo 17.1 del “Manual of </w:t>
            </w:r>
            <w:proofErr w:type="spellStart"/>
            <w:r w:rsidRPr="00E05F49">
              <w:rPr>
                <w:rFonts w:asciiTheme="minorHAnsi" w:hAnsiTheme="minorHAnsi" w:cstheme="minorHAnsi"/>
                <w:sz w:val="16"/>
                <w:szCs w:val="16"/>
              </w:rPr>
              <w:t>Petroleum</w:t>
            </w:r>
            <w:proofErr w:type="spellEnd"/>
            <w:r w:rsidRPr="00E05F49">
              <w:rPr>
                <w:rFonts w:asciiTheme="minorHAnsi" w:hAnsiTheme="minorHAnsi" w:cstheme="minorHAnsi"/>
                <w:sz w:val="16"/>
                <w:szCs w:val="16"/>
              </w:rPr>
              <w:t xml:space="preserve"> </w:t>
            </w:r>
            <w:proofErr w:type="spellStart"/>
            <w:r w:rsidRPr="00E05F49">
              <w:rPr>
                <w:rFonts w:asciiTheme="minorHAnsi" w:hAnsiTheme="minorHAnsi" w:cstheme="minorHAnsi"/>
                <w:sz w:val="16"/>
                <w:szCs w:val="16"/>
              </w:rPr>
              <w:t>Measurements</w:t>
            </w:r>
            <w:proofErr w:type="spellEnd"/>
            <w:r w:rsidRPr="00E05F49">
              <w:rPr>
                <w:rFonts w:asciiTheme="minorHAnsi" w:hAnsiTheme="minorHAnsi" w:cstheme="minorHAnsi"/>
                <w:sz w:val="16"/>
                <w:szCs w:val="16"/>
              </w:rPr>
              <w:t xml:space="preserve"> </w:t>
            </w:r>
            <w:proofErr w:type="spellStart"/>
            <w:r w:rsidRPr="00E05F49">
              <w:rPr>
                <w:rFonts w:asciiTheme="minorHAnsi" w:hAnsiTheme="minorHAnsi" w:cstheme="minorHAnsi"/>
                <w:sz w:val="16"/>
                <w:szCs w:val="16"/>
              </w:rPr>
              <w:t>Standards</w:t>
            </w:r>
            <w:proofErr w:type="spellEnd"/>
            <w:r w:rsidRPr="00E05F49">
              <w:rPr>
                <w:rFonts w:asciiTheme="minorHAnsi" w:hAnsiTheme="minorHAnsi" w:cstheme="minorHAnsi"/>
                <w:sz w:val="16"/>
                <w:szCs w:val="16"/>
              </w:rPr>
              <w:t xml:space="preserve">” del API. </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pStyle w:val="Prrafodelista"/>
              <w:numPr>
                <w:ilvl w:val="0"/>
                <w:numId w:val="32"/>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Líneas de Descarga</w:t>
            </w: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numPr>
                <w:ilvl w:val="1"/>
                <w:numId w:val="35"/>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Verificar con el personal del terminal la alineación a ser usada y asegurarse que las líneas estén llenas antes de hacer las mediciones de los tanques receptores.</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5"/>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Determinar conjuntamente con el personal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 la cantidad, calidad y naturaleza del material contenido en las líneas a ser utilizadas y reportar.</w:t>
            </w:r>
          </w:p>
          <w:p w:rsidR="00E05F49" w:rsidRPr="00E05F49" w:rsidRDefault="00E05F49" w:rsidP="00E05F49">
            <w:pPr>
              <w:pStyle w:val="Prrafodelista"/>
              <w:ind w:left="567" w:hanging="567"/>
              <w:rPr>
                <w:rFonts w:asciiTheme="minorHAnsi" w:hAnsiTheme="minorHAnsi" w:cstheme="minorHAnsi"/>
                <w:sz w:val="16"/>
                <w:szCs w:val="16"/>
              </w:rPr>
            </w:pPr>
          </w:p>
          <w:p w:rsidR="00E05F49" w:rsidRPr="00E05F49" w:rsidRDefault="00E05F49" w:rsidP="00E05F49">
            <w:pPr>
              <w:pStyle w:val="Prrafodelista"/>
              <w:numPr>
                <w:ilvl w:val="0"/>
                <w:numId w:val="31"/>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Inspección durante la descarga</w:t>
            </w: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numPr>
                <w:ilvl w:val="0"/>
                <w:numId w:val="36"/>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En los casos en los que se tomen muestras de líneas de tierra de la terminal, se debe verificar que las calidades críticas del material que se está descargando, sean similares a las calidades reportadas para los tanques de descarga en tierra.</w:t>
            </w:r>
          </w:p>
          <w:p w:rsidR="00E05F49" w:rsidRPr="00E05F49" w:rsidRDefault="00E05F49" w:rsidP="00E05F49">
            <w:pPr>
              <w:pStyle w:val="Prrafodelista"/>
              <w:ind w:left="567" w:hanging="283"/>
              <w:jc w:val="both"/>
              <w:rPr>
                <w:rFonts w:asciiTheme="minorHAnsi" w:hAnsiTheme="minorHAnsi" w:cstheme="minorHAnsi"/>
                <w:sz w:val="16"/>
                <w:szCs w:val="16"/>
              </w:rPr>
            </w:pPr>
          </w:p>
          <w:p w:rsidR="00E05F49" w:rsidRPr="00E05F49" w:rsidRDefault="00E05F49" w:rsidP="00E05F49">
            <w:pPr>
              <w:pStyle w:val="Prrafodelista"/>
              <w:numPr>
                <w:ilvl w:val="0"/>
                <w:numId w:val="36"/>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 xml:space="preserve">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w:t>
            </w:r>
            <w:proofErr w:type="spellStart"/>
            <w:r w:rsidRPr="00E05F49">
              <w:rPr>
                <w:rFonts w:asciiTheme="minorHAnsi" w:hAnsiTheme="minorHAnsi" w:cstheme="minorHAnsi"/>
                <w:sz w:val="16"/>
                <w:szCs w:val="16"/>
              </w:rPr>
              <w:t>MPMS</w:t>
            </w:r>
            <w:proofErr w:type="spellEnd"/>
            <w:r w:rsidRPr="00E05F49">
              <w:rPr>
                <w:rFonts w:asciiTheme="minorHAnsi" w:hAnsiTheme="minorHAnsi" w:cstheme="minorHAnsi"/>
                <w:sz w:val="16"/>
                <w:szCs w:val="16"/>
              </w:rPr>
              <w:t xml:space="preserve"> (ASTM0-4177).</w:t>
            </w:r>
          </w:p>
          <w:p w:rsidR="00E05F49" w:rsidRPr="00E05F49" w:rsidRDefault="00E05F49" w:rsidP="00E05F49">
            <w:pPr>
              <w:pStyle w:val="Prrafodelista"/>
              <w:ind w:left="567" w:hanging="283"/>
              <w:rPr>
                <w:rFonts w:asciiTheme="minorHAnsi" w:hAnsiTheme="minorHAnsi" w:cstheme="minorHAnsi"/>
                <w:sz w:val="16"/>
                <w:szCs w:val="16"/>
              </w:rPr>
            </w:pPr>
          </w:p>
          <w:p w:rsidR="00E05F49" w:rsidRPr="00E05F49" w:rsidRDefault="00E05F49" w:rsidP="00E05F49">
            <w:pPr>
              <w:pStyle w:val="Prrafodelista"/>
              <w:numPr>
                <w:ilvl w:val="0"/>
                <w:numId w:val="36"/>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Mantener contacto con el personal del terminal encargadas de la operación de descarga. Reportar cualquier contingencia que se presente.</w:t>
            </w: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numPr>
                <w:ilvl w:val="0"/>
                <w:numId w:val="31"/>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Inspección de cantidades descargadas</w:t>
            </w: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numPr>
                <w:ilvl w:val="0"/>
                <w:numId w:val="37"/>
              </w:numPr>
              <w:ind w:left="567" w:hanging="283"/>
              <w:jc w:val="both"/>
              <w:rPr>
                <w:rFonts w:asciiTheme="minorHAnsi" w:hAnsiTheme="minorHAnsi" w:cstheme="minorHAnsi"/>
                <w:i/>
                <w:sz w:val="16"/>
                <w:szCs w:val="16"/>
              </w:rPr>
            </w:pPr>
            <w:r w:rsidRPr="00E05F49">
              <w:rPr>
                <w:rFonts w:asciiTheme="minorHAnsi" w:hAnsiTheme="minorHAnsi" w:cstheme="minorHAnsi"/>
                <w:i/>
                <w:sz w:val="16"/>
                <w:szCs w:val="16"/>
              </w:rPr>
              <w:t>Inspección del buque</w:t>
            </w:r>
          </w:p>
          <w:p w:rsidR="00E05F49" w:rsidRPr="00E05F49" w:rsidRDefault="00E05F49" w:rsidP="00E05F49">
            <w:pPr>
              <w:pStyle w:val="Prrafodelista"/>
              <w:ind w:left="567"/>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Determinar conjuntamente con el personal del buque remanentes a bordo (material de del cargamento, agua). Indicar si han sido utilizados factores de corrección por </w:t>
            </w:r>
            <w:proofErr w:type="spellStart"/>
            <w:r w:rsidRPr="00E05F49">
              <w:rPr>
                <w:rFonts w:asciiTheme="minorHAnsi" w:hAnsiTheme="minorHAnsi" w:cstheme="minorHAnsi"/>
                <w:sz w:val="16"/>
                <w:szCs w:val="16"/>
              </w:rPr>
              <w:t>Trimado</w:t>
            </w:r>
            <w:proofErr w:type="spellEnd"/>
            <w:r w:rsidRPr="00E05F49">
              <w:rPr>
                <w:rFonts w:asciiTheme="minorHAnsi" w:hAnsiTheme="minorHAnsi" w:cstheme="minorHAnsi"/>
                <w:sz w:val="16"/>
                <w:szCs w:val="16"/>
              </w:rPr>
              <w:t xml:space="preserve"> y Escora (</w:t>
            </w:r>
            <w:proofErr w:type="spellStart"/>
            <w:r w:rsidRPr="00E05F49">
              <w:rPr>
                <w:rFonts w:asciiTheme="minorHAnsi" w:hAnsiTheme="minorHAnsi" w:cstheme="minorHAnsi"/>
                <w:sz w:val="16"/>
                <w:szCs w:val="16"/>
              </w:rPr>
              <w:t>Trim</w:t>
            </w:r>
            <w:proofErr w:type="gramStart"/>
            <w:r w:rsidRPr="00E05F49">
              <w:rPr>
                <w:rFonts w:asciiTheme="minorHAnsi" w:hAnsiTheme="minorHAnsi" w:cstheme="minorHAnsi"/>
                <w:sz w:val="16"/>
                <w:szCs w:val="16"/>
              </w:rPr>
              <w:t>,List</w:t>
            </w:r>
            <w:proofErr w:type="spellEnd"/>
            <w:proofErr w:type="gramEnd"/>
            <w:r w:rsidRPr="00E05F49">
              <w:rPr>
                <w:rFonts w:asciiTheme="minorHAnsi" w:hAnsiTheme="minorHAnsi" w:cstheme="minorHAnsi"/>
                <w:sz w:val="16"/>
                <w:szCs w:val="16"/>
              </w:rPr>
              <w:t xml:space="preserve">) o </w:t>
            </w:r>
            <w:proofErr w:type="spellStart"/>
            <w:r w:rsidRPr="00E05F49">
              <w:rPr>
                <w:rFonts w:asciiTheme="minorHAnsi" w:hAnsiTheme="minorHAnsi" w:cstheme="minorHAnsi"/>
                <w:sz w:val="16"/>
                <w:szCs w:val="16"/>
              </w:rPr>
              <w:t>WEDGE</w:t>
            </w:r>
            <w:proofErr w:type="spellEnd"/>
            <w:r w:rsidRPr="00E05F49">
              <w:rPr>
                <w:rFonts w:asciiTheme="minorHAnsi" w:hAnsiTheme="minorHAnsi" w:cstheme="minorHAnsi"/>
                <w:sz w:val="16"/>
                <w:szCs w:val="16"/>
              </w:rPr>
              <w:t xml:space="preserve"> FORMULA si se solicita.</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Revisar mangueras y líneas y reportar el contenido de las mismas</w:t>
            </w:r>
          </w:p>
          <w:p w:rsidR="00E05F49" w:rsidRPr="00E05F49" w:rsidRDefault="00E05F49" w:rsidP="00E05F49">
            <w:pPr>
              <w:pStyle w:val="Prrafodelista"/>
              <w:ind w:left="360"/>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Preparar certificados de inspección del buque</w:t>
            </w:r>
          </w:p>
          <w:p w:rsidR="00E05F49" w:rsidRPr="00E05F49" w:rsidRDefault="00E05F49" w:rsidP="00E05F49">
            <w:pPr>
              <w:pStyle w:val="Prrafodelista"/>
              <w:ind w:left="567" w:hanging="283"/>
              <w:jc w:val="both"/>
              <w:rPr>
                <w:rFonts w:asciiTheme="minorHAnsi" w:hAnsiTheme="minorHAnsi" w:cstheme="minorHAnsi"/>
                <w:sz w:val="16"/>
                <w:szCs w:val="16"/>
              </w:rPr>
            </w:pPr>
          </w:p>
          <w:p w:rsidR="00E05F49" w:rsidRPr="00E05F49" w:rsidRDefault="00E05F49" w:rsidP="00E05F49">
            <w:pPr>
              <w:pStyle w:val="Prrafodelista"/>
              <w:numPr>
                <w:ilvl w:val="0"/>
                <w:numId w:val="37"/>
              </w:numPr>
              <w:ind w:left="567" w:hanging="283"/>
              <w:jc w:val="both"/>
              <w:rPr>
                <w:rFonts w:asciiTheme="minorHAnsi" w:hAnsiTheme="minorHAnsi" w:cstheme="minorHAnsi"/>
                <w:i/>
                <w:sz w:val="16"/>
                <w:szCs w:val="16"/>
              </w:rPr>
            </w:pPr>
            <w:r w:rsidRPr="00E05F49">
              <w:rPr>
                <w:rFonts w:asciiTheme="minorHAnsi" w:hAnsiTheme="minorHAnsi" w:cstheme="minorHAnsi"/>
                <w:i/>
                <w:sz w:val="16"/>
                <w:szCs w:val="16"/>
              </w:rPr>
              <w:t>Tanques tierra</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Presenciar mediciones, realizar toma de muestras y análisis realizados por el personal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 para determinar calidades, (API puntualmente), y cantidades del material recibido en tanques receptores.</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Realizar cálculos correspondientes, independientemente de los preparados por el personal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w:t>
            </w:r>
          </w:p>
          <w:p w:rsidR="00E05F49" w:rsidRPr="00E05F49" w:rsidRDefault="00E05F49" w:rsidP="00E05F49">
            <w:pPr>
              <w:pStyle w:val="Prrafodelista"/>
              <w:ind w:left="993"/>
              <w:jc w:val="both"/>
              <w:rPr>
                <w:rFonts w:asciiTheme="minorHAnsi" w:hAnsiTheme="minorHAnsi" w:cstheme="minorHAnsi"/>
                <w:sz w:val="16"/>
                <w:szCs w:val="16"/>
              </w:rPr>
            </w:pPr>
          </w:p>
          <w:p w:rsidR="00E05F49" w:rsidRPr="00E05F49" w:rsidRDefault="00E05F49" w:rsidP="00E05F49">
            <w:pPr>
              <w:pStyle w:val="Prrafodelista"/>
              <w:numPr>
                <w:ilvl w:val="1"/>
                <w:numId w:val="37"/>
              </w:numPr>
              <w:ind w:left="993" w:hanging="426"/>
              <w:jc w:val="both"/>
              <w:rPr>
                <w:rFonts w:asciiTheme="minorHAnsi" w:hAnsiTheme="minorHAnsi" w:cstheme="minorHAnsi"/>
                <w:sz w:val="16"/>
                <w:szCs w:val="16"/>
              </w:rPr>
            </w:pPr>
            <w:r w:rsidRPr="00E05F49">
              <w:rPr>
                <w:rFonts w:asciiTheme="minorHAnsi" w:hAnsiTheme="minorHAnsi" w:cstheme="minorHAnsi"/>
                <w:sz w:val="16"/>
                <w:szCs w:val="16"/>
              </w:rPr>
              <w:t xml:space="preserve">Determinar conjuntamente con el personal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y/o de la terminal, calidad y cantidad del material en líneas, después de la operación de la descarga.</w:t>
            </w:r>
          </w:p>
          <w:p w:rsidR="00E05F49" w:rsidRPr="00E05F49" w:rsidRDefault="00E05F49" w:rsidP="00E05F49">
            <w:pPr>
              <w:pStyle w:val="Prrafodelista"/>
              <w:ind w:left="567" w:hanging="283"/>
              <w:jc w:val="both"/>
              <w:rPr>
                <w:rFonts w:asciiTheme="minorHAnsi" w:hAnsiTheme="minorHAnsi" w:cstheme="minorHAnsi"/>
                <w:sz w:val="16"/>
                <w:szCs w:val="16"/>
              </w:rPr>
            </w:pPr>
          </w:p>
          <w:p w:rsidR="00E05F49" w:rsidRPr="00E05F49" w:rsidRDefault="00E05F49" w:rsidP="00E05F49">
            <w:pPr>
              <w:pStyle w:val="Prrafodelista"/>
              <w:numPr>
                <w:ilvl w:val="0"/>
                <w:numId w:val="31"/>
              </w:numPr>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Certificación de volúmenes y calidades recibidas del Buque</w:t>
            </w:r>
          </w:p>
          <w:p w:rsidR="00E05F49" w:rsidRPr="00E05F49" w:rsidRDefault="00E05F49" w:rsidP="00E05F49">
            <w:pPr>
              <w:pStyle w:val="Prrafodelista"/>
              <w:ind w:left="567" w:hanging="567"/>
              <w:jc w:val="both"/>
              <w:rPr>
                <w:rFonts w:asciiTheme="minorHAnsi" w:hAnsiTheme="minorHAnsi" w:cstheme="minorHAnsi"/>
                <w:sz w:val="16"/>
                <w:szCs w:val="16"/>
              </w:rPr>
            </w:pPr>
          </w:p>
          <w:p w:rsidR="00E05F49" w:rsidRPr="00E05F49" w:rsidRDefault="00E05F49" w:rsidP="00E05F49">
            <w:pPr>
              <w:pStyle w:val="Prrafodelista"/>
              <w:numPr>
                <w:ilvl w:val="0"/>
                <w:numId w:val="38"/>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Expedir certificados de cantidad y calidad del cargamento por la terminal.</w:t>
            </w:r>
          </w:p>
          <w:p w:rsidR="00E05F49" w:rsidRPr="00E05F49" w:rsidRDefault="00E05F49" w:rsidP="00E05F49">
            <w:pPr>
              <w:pStyle w:val="Prrafodelista"/>
              <w:ind w:left="567"/>
              <w:jc w:val="both"/>
              <w:rPr>
                <w:rFonts w:asciiTheme="minorHAnsi" w:hAnsiTheme="minorHAnsi" w:cstheme="minorHAnsi"/>
                <w:sz w:val="16"/>
                <w:szCs w:val="16"/>
              </w:rPr>
            </w:pPr>
          </w:p>
          <w:p w:rsidR="00E05F49" w:rsidRPr="00E05F49" w:rsidRDefault="00E05F49" w:rsidP="00E05F49">
            <w:pPr>
              <w:pStyle w:val="Prrafodelista"/>
              <w:numPr>
                <w:ilvl w:val="0"/>
                <w:numId w:val="38"/>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Expedir certificados de inspección del buque</w:t>
            </w:r>
          </w:p>
          <w:p w:rsidR="00E05F49" w:rsidRPr="00E05F49" w:rsidRDefault="00E05F49" w:rsidP="00E05F49">
            <w:pPr>
              <w:pStyle w:val="Prrafodelista"/>
              <w:ind w:left="567"/>
              <w:jc w:val="both"/>
              <w:rPr>
                <w:rFonts w:asciiTheme="minorHAnsi" w:hAnsiTheme="minorHAnsi" w:cstheme="minorHAnsi"/>
                <w:sz w:val="16"/>
                <w:szCs w:val="16"/>
              </w:rPr>
            </w:pPr>
          </w:p>
          <w:p w:rsidR="00E05F49" w:rsidRPr="00E05F49" w:rsidRDefault="00E05F49" w:rsidP="00E05F49">
            <w:pPr>
              <w:pStyle w:val="Prrafodelista"/>
              <w:numPr>
                <w:ilvl w:val="0"/>
                <w:numId w:val="38"/>
              </w:numPr>
              <w:ind w:left="567" w:hanging="283"/>
              <w:jc w:val="both"/>
              <w:rPr>
                <w:rFonts w:asciiTheme="minorHAnsi" w:hAnsiTheme="minorHAnsi" w:cstheme="minorHAnsi"/>
                <w:sz w:val="16"/>
                <w:szCs w:val="16"/>
              </w:rPr>
            </w:pPr>
            <w:r w:rsidRPr="00E05F49">
              <w:rPr>
                <w:rFonts w:asciiTheme="minorHAnsi" w:hAnsiTheme="minorHAnsi" w:cstheme="minorHAnsi"/>
                <w:sz w:val="16"/>
                <w:szCs w:val="16"/>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p w:rsidR="00E05F49" w:rsidRPr="00E05F49" w:rsidRDefault="00E05F49" w:rsidP="00E05F49">
            <w:pPr>
              <w:pStyle w:val="Prrafodelista"/>
              <w:ind w:left="709"/>
              <w:jc w:val="both"/>
              <w:rPr>
                <w:rFonts w:asciiTheme="minorHAnsi" w:hAnsiTheme="minorHAnsi" w:cstheme="minorHAnsi"/>
                <w:sz w:val="16"/>
                <w:szCs w:val="16"/>
              </w:rPr>
            </w:pPr>
          </w:p>
          <w:p w:rsidR="00E05F49" w:rsidRPr="00E05F49" w:rsidRDefault="00E05F49" w:rsidP="00E05F49">
            <w:pPr>
              <w:pStyle w:val="Prrafodelista"/>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5.2</w:t>
            </w:r>
            <w:r w:rsidRPr="00E05F49">
              <w:rPr>
                <w:rFonts w:asciiTheme="minorHAnsi" w:hAnsiTheme="minorHAnsi" w:cstheme="minorHAnsi"/>
                <w:b/>
                <w:sz w:val="16"/>
                <w:szCs w:val="16"/>
              </w:rPr>
              <w:tab/>
              <w:t>Control y Certificación de Volúmenes Recibidos en Tanques Receptores</w:t>
            </w:r>
          </w:p>
          <w:p w:rsidR="00E05F49" w:rsidRPr="00E05F49" w:rsidRDefault="00E05F49" w:rsidP="00E05F49">
            <w:pPr>
              <w:pStyle w:val="Prrafodelista"/>
              <w:ind w:left="0"/>
              <w:jc w:val="both"/>
              <w:rPr>
                <w:rFonts w:asciiTheme="minorHAnsi" w:hAnsiTheme="minorHAnsi" w:cstheme="minorHAnsi"/>
                <w:sz w:val="16"/>
                <w:szCs w:val="16"/>
              </w:rPr>
            </w:pPr>
          </w:p>
          <w:p w:rsidR="00E05F49" w:rsidRPr="00E05F49" w:rsidRDefault="00E05F49" w:rsidP="00E05F49">
            <w:pPr>
              <w:pStyle w:val="Prrafodelista"/>
              <w:ind w:left="0"/>
              <w:jc w:val="both"/>
              <w:rPr>
                <w:rFonts w:asciiTheme="minorHAnsi" w:hAnsiTheme="minorHAnsi" w:cstheme="minorHAnsi"/>
                <w:sz w:val="16"/>
                <w:szCs w:val="16"/>
              </w:rPr>
            </w:pPr>
            <w:r w:rsidRPr="00E05F49">
              <w:rPr>
                <w:rFonts w:asciiTheme="minorHAnsi" w:hAnsiTheme="minorHAnsi" w:cstheme="minorHAnsi"/>
                <w:sz w:val="16"/>
                <w:szCs w:val="16"/>
              </w:rPr>
              <w:t>El servicio comprenderá el control de recepción y despacho de producto, emitiendo los certificados de recepción y entrega correspondientes, además de la supervisión de todas las operaciones relativas a descarga de buques y despachos en cisternas, que se realicen en las plantas respectivas.</w:t>
            </w:r>
          </w:p>
          <w:p w:rsidR="00E05F49" w:rsidRPr="00E05F49" w:rsidRDefault="00E05F49" w:rsidP="00E05F49">
            <w:pPr>
              <w:pStyle w:val="Prrafodelista"/>
              <w:ind w:left="0"/>
              <w:jc w:val="both"/>
              <w:rPr>
                <w:rFonts w:asciiTheme="minorHAnsi" w:hAnsiTheme="minorHAnsi" w:cstheme="minorHAnsi"/>
                <w:sz w:val="16"/>
                <w:szCs w:val="16"/>
              </w:rPr>
            </w:pPr>
          </w:p>
          <w:p w:rsidR="00E05F49" w:rsidRPr="00E05F49" w:rsidRDefault="00E05F49" w:rsidP="00E05F49">
            <w:pPr>
              <w:pStyle w:val="Prrafodelista"/>
              <w:ind w:left="0"/>
              <w:jc w:val="both"/>
              <w:rPr>
                <w:rFonts w:asciiTheme="minorHAnsi" w:hAnsiTheme="minorHAnsi" w:cstheme="minorHAnsi"/>
                <w:sz w:val="16"/>
                <w:szCs w:val="16"/>
              </w:rPr>
            </w:pPr>
            <w:r w:rsidRPr="00E05F49">
              <w:rPr>
                <w:rFonts w:asciiTheme="minorHAnsi" w:hAnsiTheme="minorHAnsi" w:cstheme="minorHAnsi"/>
                <w:sz w:val="16"/>
                <w:szCs w:val="16"/>
              </w:rPr>
              <w:t>El requerimiento de servicio de control de volúmenes de productos en las plantas en las operaciones de despacho y recepción ya mencionadas, deberá contener como mínimo:</w:t>
            </w:r>
          </w:p>
          <w:p w:rsidR="00E05F49" w:rsidRPr="00E05F49" w:rsidRDefault="00E05F49" w:rsidP="00E05F49">
            <w:pPr>
              <w:pStyle w:val="Prrafodelista"/>
              <w:ind w:left="0"/>
              <w:jc w:val="both"/>
              <w:rPr>
                <w:rFonts w:asciiTheme="minorHAnsi" w:hAnsiTheme="minorHAnsi" w:cstheme="minorHAnsi"/>
                <w:sz w:val="16"/>
                <w:szCs w:val="16"/>
              </w:rPr>
            </w:pP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 xml:space="preserve">Medición del volumen inicial y final del tanque, de acuerdo a normas API </w:t>
            </w:r>
            <w:proofErr w:type="spellStart"/>
            <w:r w:rsidRPr="00E05F49">
              <w:rPr>
                <w:rFonts w:asciiTheme="minorHAnsi" w:hAnsiTheme="minorHAnsi" w:cstheme="minorHAnsi"/>
                <w:sz w:val="16"/>
                <w:szCs w:val="16"/>
              </w:rPr>
              <w:t>MPS</w:t>
            </w:r>
            <w:proofErr w:type="spellEnd"/>
            <w:r w:rsidRPr="00E05F49">
              <w:rPr>
                <w:rFonts w:asciiTheme="minorHAnsi" w:hAnsiTheme="minorHAnsi" w:cstheme="minorHAnsi"/>
                <w:sz w:val="16"/>
                <w:szCs w:val="16"/>
              </w:rPr>
              <w:t xml:space="preserve"> Capitulo 3 y procedimientos internos.</w:t>
            </w: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 xml:space="preserve">Medición de altura de producto y agua en tanque de tierra (API </w:t>
            </w:r>
            <w:proofErr w:type="spellStart"/>
            <w:r w:rsidRPr="00E05F49">
              <w:rPr>
                <w:rFonts w:asciiTheme="minorHAnsi" w:hAnsiTheme="minorHAnsi" w:cstheme="minorHAnsi"/>
                <w:sz w:val="16"/>
                <w:szCs w:val="16"/>
              </w:rPr>
              <w:t>MPMS</w:t>
            </w:r>
            <w:proofErr w:type="spellEnd"/>
            <w:r w:rsidRPr="00E05F49">
              <w:rPr>
                <w:rFonts w:asciiTheme="minorHAnsi" w:hAnsiTheme="minorHAnsi" w:cstheme="minorHAnsi"/>
                <w:sz w:val="16"/>
                <w:szCs w:val="16"/>
              </w:rPr>
              <w:t xml:space="preserve"> capítulo 3 sección 1)</w:t>
            </w: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Medición de temperatura promedio (API capítulo 7 secciones 1 y 3)</w:t>
            </w: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Toma de muestras (API capítulo 8 sección 1-ASTM-4075)</w:t>
            </w: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 xml:space="preserve">Calculo de volumen inicial estándar en el tanque de tierra a 60°F (API </w:t>
            </w:r>
            <w:proofErr w:type="spellStart"/>
            <w:r w:rsidRPr="00E05F49">
              <w:rPr>
                <w:rFonts w:asciiTheme="minorHAnsi" w:hAnsiTheme="minorHAnsi" w:cstheme="minorHAnsi"/>
                <w:sz w:val="16"/>
                <w:szCs w:val="16"/>
              </w:rPr>
              <w:t>MPMS</w:t>
            </w:r>
            <w:proofErr w:type="spellEnd"/>
            <w:r w:rsidRPr="00E05F49">
              <w:rPr>
                <w:rFonts w:asciiTheme="minorHAnsi" w:hAnsiTheme="minorHAnsi" w:cstheme="minorHAnsi"/>
                <w:sz w:val="16"/>
                <w:szCs w:val="16"/>
              </w:rPr>
              <w:t xml:space="preserve"> capítulo 12 sección 1 parte 1)</w:t>
            </w:r>
          </w:p>
          <w:p w:rsidR="00E05F49" w:rsidRPr="00E05F49" w:rsidRDefault="00E05F49" w:rsidP="00E05F49">
            <w:pPr>
              <w:pStyle w:val="Prrafodelista"/>
              <w:numPr>
                <w:ilvl w:val="0"/>
                <w:numId w:val="39"/>
              </w:numPr>
              <w:jc w:val="both"/>
              <w:rPr>
                <w:rFonts w:asciiTheme="minorHAnsi" w:hAnsiTheme="minorHAnsi" w:cstheme="minorHAnsi"/>
                <w:sz w:val="16"/>
                <w:szCs w:val="16"/>
              </w:rPr>
            </w:pPr>
            <w:r w:rsidRPr="00E05F49">
              <w:rPr>
                <w:rFonts w:asciiTheme="minorHAnsi" w:hAnsiTheme="minorHAnsi" w:cstheme="minorHAnsi"/>
                <w:sz w:val="16"/>
                <w:szCs w:val="16"/>
              </w:rPr>
              <w:t xml:space="preserve">Determinación de la densidad API </w:t>
            </w:r>
            <w:proofErr w:type="spellStart"/>
            <w:r w:rsidRPr="00E05F49">
              <w:rPr>
                <w:rFonts w:asciiTheme="minorHAnsi" w:hAnsiTheme="minorHAnsi" w:cstheme="minorHAnsi"/>
                <w:sz w:val="16"/>
                <w:szCs w:val="16"/>
              </w:rPr>
              <w:t>MPMS</w:t>
            </w:r>
            <w:proofErr w:type="spellEnd"/>
            <w:r w:rsidRPr="00E05F49">
              <w:rPr>
                <w:rFonts w:asciiTheme="minorHAnsi" w:hAnsiTheme="minorHAnsi" w:cstheme="minorHAnsi"/>
                <w:sz w:val="16"/>
                <w:szCs w:val="16"/>
              </w:rPr>
              <w:t xml:space="preserve"> capítulo 9 Sección 1 y 3.</w:t>
            </w:r>
          </w:p>
          <w:p w:rsidR="00E05F49" w:rsidRPr="00E05F49" w:rsidRDefault="00E05F49" w:rsidP="00E05F49">
            <w:pPr>
              <w:pStyle w:val="Prrafodelista"/>
              <w:jc w:val="both"/>
              <w:rPr>
                <w:rFonts w:asciiTheme="minorHAnsi" w:hAnsiTheme="minorHAnsi" w:cstheme="minorHAnsi"/>
                <w:sz w:val="16"/>
                <w:szCs w:val="16"/>
              </w:rPr>
            </w:pPr>
          </w:p>
          <w:p w:rsidR="00E05F49" w:rsidRPr="00E05F49" w:rsidRDefault="00E05F49" w:rsidP="00E05F49">
            <w:pPr>
              <w:pStyle w:val="Prrafodelista"/>
              <w:ind w:left="567" w:hanging="567"/>
              <w:jc w:val="both"/>
              <w:rPr>
                <w:rFonts w:asciiTheme="minorHAnsi" w:hAnsiTheme="minorHAnsi" w:cstheme="minorHAnsi"/>
                <w:b/>
                <w:sz w:val="16"/>
                <w:szCs w:val="16"/>
              </w:rPr>
            </w:pPr>
            <w:r w:rsidRPr="00E05F49">
              <w:rPr>
                <w:rFonts w:asciiTheme="minorHAnsi" w:hAnsiTheme="minorHAnsi" w:cstheme="minorHAnsi"/>
                <w:b/>
                <w:sz w:val="16"/>
                <w:szCs w:val="16"/>
              </w:rPr>
              <w:t>5.3</w:t>
            </w:r>
            <w:r w:rsidRPr="00E05F49">
              <w:rPr>
                <w:rFonts w:asciiTheme="minorHAnsi" w:hAnsiTheme="minorHAnsi" w:cstheme="minorHAnsi"/>
                <w:b/>
                <w:sz w:val="16"/>
                <w:szCs w:val="16"/>
              </w:rPr>
              <w:tab/>
              <w:t>Despacho de Producto Importado a Destino Final (Bolivia)</w:t>
            </w:r>
          </w:p>
          <w:p w:rsidR="00E05F49" w:rsidRPr="00E05F49" w:rsidRDefault="00E05F49" w:rsidP="00E05F49">
            <w:pPr>
              <w:pStyle w:val="Prrafodelista"/>
              <w:ind w:left="0"/>
              <w:jc w:val="both"/>
              <w:rPr>
                <w:rFonts w:asciiTheme="minorHAnsi" w:hAnsiTheme="minorHAnsi" w:cstheme="minorHAnsi"/>
                <w:sz w:val="16"/>
                <w:szCs w:val="16"/>
              </w:rPr>
            </w:pP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 xml:space="preserve">Solicitud de orden de despacho de producto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a la empresa inspectora, mediante correo electrónico y/o fax (orden de carga).</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Control de Despacho del producto en forma diaria en las Plantas en Arica e Iquique, Chile, en los términos definidos precedentemente.</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Revisión de la capacidad de la cisterna a ser cargado.</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Verificación del empaquetado de la línea de carga del tanque de tierra a las cisternas o vagones en planta.</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Supervisión de carga de las cisternas por parte del almacenador, además de medición de altura de referencia, altura de producto, temperatura y API de cada uno de las cisternas para su respectivo control en destino y origen.</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Toma de lectura del meter inicial y final del volumen cargado.</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Precintado de la cisterna y registro de códigos en documento de despacho.</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Revisión de condiciones de las cisternas, inspección visual de válvulas, rosetas de calibración, limpieza, precintos.</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Emisión del certificado de entrega de producto, temperatura promedio y API de meter, además adjunto la planilla de medición de cada cisterna.</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Entrega de documentos al funcionario representante de la empresa de transporte antes del retiro de las cisternas de las instalaciones de la planta (certificados de calidad y/o verificación, certificado de despacho, hoja de ruta, etc.)</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 xml:space="preserve">Envió de toda la información de despachos vía email 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junto a todas las observaciones que pudieran haberse notado en el periodo de carga con fecha, hora de despacho y retiro de las cisternas.</w:t>
            </w:r>
          </w:p>
          <w:p w:rsidR="00E05F49" w:rsidRPr="00E05F49" w:rsidRDefault="00E05F49" w:rsidP="00E05F49">
            <w:pPr>
              <w:pStyle w:val="Prrafodelista"/>
              <w:numPr>
                <w:ilvl w:val="0"/>
                <w:numId w:val="24"/>
              </w:numPr>
              <w:jc w:val="both"/>
              <w:rPr>
                <w:rFonts w:asciiTheme="minorHAnsi" w:hAnsiTheme="minorHAnsi" w:cstheme="minorHAnsi"/>
                <w:sz w:val="16"/>
                <w:szCs w:val="16"/>
              </w:rPr>
            </w:pPr>
            <w:r w:rsidRPr="00E05F49">
              <w:rPr>
                <w:rFonts w:asciiTheme="minorHAnsi" w:hAnsiTheme="minorHAnsi" w:cstheme="minorHAnsi"/>
                <w:sz w:val="16"/>
                <w:szCs w:val="16"/>
              </w:rPr>
              <w:t xml:space="preserve">Se realizará un seguimiento mensual del tanque, informando diariamente los saldos de producto con los que cuenta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dentro de las instalaciones de planta.</w:t>
            </w:r>
          </w:p>
          <w:p w:rsidR="00E05F49" w:rsidRPr="00E05F49" w:rsidRDefault="00E05F49" w:rsidP="00E05F49">
            <w:pPr>
              <w:pStyle w:val="Sangradetextonormal"/>
              <w:numPr>
                <w:ilvl w:val="0"/>
                <w:numId w:val="24"/>
              </w:numPr>
              <w:spacing w:after="0"/>
              <w:jc w:val="both"/>
              <w:rPr>
                <w:rFonts w:asciiTheme="minorHAnsi" w:eastAsia="Calibri" w:hAnsiTheme="minorHAnsi" w:cstheme="minorHAnsi"/>
                <w:sz w:val="16"/>
                <w:szCs w:val="16"/>
                <w:lang w:val="es-BO"/>
              </w:rPr>
            </w:pPr>
            <w:r w:rsidRPr="00E05F49">
              <w:rPr>
                <w:rFonts w:asciiTheme="minorHAnsi" w:eastAsia="Calibri" w:hAnsiTheme="minorHAnsi" w:cstheme="minorHAnsi"/>
                <w:sz w:val="16"/>
                <w:szCs w:val="16"/>
                <w:lang w:val="es-BO"/>
              </w:rPr>
              <w:t>Certificación de la Cantidad despachada a camiones cisterna del producto almacenado en la citada planta.</w:t>
            </w:r>
          </w:p>
          <w:p w:rsidR="00E05F49" w:rsidRPr="00E05F49" w:rsidRDefault="00E05F49" w:rsidP="00E05F49">
            <w:pPr>
              <w:pStyle w:val="Sangradetextonormal"/>
              <w:numPr>
                <w:ilvl w:val="0"/>
                <w:numId w:val="24"/>
              </w:numPr>
              <w:spacing w:after="0"/>
              <w:jc w:val="both"/>
              <w:rPr>
                <w:rFonts w:asciiTheme="minorHAnsi" w:eastAsia="Calibri" w:hAnsiTheme="minorHAnsi" w:cstheme="minorHAnsi"/>
                <w:sz w:val="16"/>
                <w:szCs w:val="16"/>
                <w:lang w:val="es-BO"/>
              </w:rPr>
            </w:pPr>
            <w:r w:rsidRPr="00E05F49">
              <w:rPr>
                <w:rFonts w:asciiTheme="minorHAnsi" w:eastAsia="Calibri" w:hAnsiTheme="minorHAnsi" w:cstheme="minorHAnsi"/>
                <w:sz w:val="16"/>
                <w:szCs w:val="16"/>
                <w:lang w:val="es-BO"/>
              </w:rPr>
              <w:t xml:space="preserve">Elaboración de Certificados de Recepción y Entrega que correspondan, con los volúmenes determinados a 15,6 </w:t>
            </w:r>
            <w:proofErr w:type="spellStart"/>
            <w:r w:rsidRPr="00E05F49">
              <w:rPr>
                <w:rFonts w:asciiTheme="minorHAnsi" w:eastAsia="Calibri" w:hAnsiTheme="minorHAnsi" w:cstheme="minorHAnsi"/>
                <w:sz w:val="16"/>
                <w:szCs w:val="16"/>
                <w:lang w:val="es-BO"/>
              </w:rPr>
              <w:t>ºC</w:t>
            </w:r>
            <w:proofErr w:type="spellEnd"/>
            <w:r w:rsidRPr="00E05F49">
              <w:rPr>
                <w:rFonts w:asciiTheme="minorHAnsi" w:eastAsia="Calibri" w:hAnsiTheme="minorHAnsi" w:cstheme="minorHAnsi"/>
                <w:sz w:val="16"/>
                <w:szCs w:val="16"/>
                <w:lang w:val="es-BO"/>
              </w:rPr>
              <w:t xml:space="preserve"> y/o 60 </w:t>
            </w:r>
            <w:proofErr w:type="spellStart"/>
            <w:r w:rsidRPr="00E05F49">
              <w:rPr>
                <w:rFonts w:asciiTheme="minorHAnsi" w:eastAsia="Calibri" w:hAnsiTheme="minorHAnsi" w:cstheme="minorHAnsi"/>
                <w:sz w:val="16"/>
                <w:szCs w:val="16"/>
                <w:lang w:val="es-BO"/>
              </w:rPr>
              <w:t>ºF</w:t>
            </w:r>
            <w:proofErr w:type="spellEnd"/>
          </w:p>
          <w:p w:rsidR="00E05F49" w:rsidRPr="00E05F49" w:rsidRDefault="00E05F49" w:rsidP="00E05F49">
            <w:pPr>
              <w:rPr>
                <w:rFonts w:asciiTheme="minorHAnsi" w:hAnsiTheme="minorHAnsi" w:cstheme="minorHAnsi"/>
                <w:b/>
                <w:sz w:val="16"/>
                <w:szCs w:val="16"/>
              </w:rPr>
            </w:pPr>
          </w:p>
          <w:p w:rsidR="00E05F49" w:rsidRPr="00E05F49" w:rsidRDefault="00E05F49" w:rsidP="00E05F49">
            <w:pPr>
              <w:pStyle w:val="Prrafodelista"/>
              <w:numPr>
                <w:ilvl w:val="1"/>
                <w:numId w:val="40"/>
              </w:numPr>
              <w:tabs>
                <w:tab w:val="left" w:pos="5325"/>
              </w:tabs>
              <w:spacing w:after="200" w:line="276" w:lineRule="auto"/>
              <w:ind w:left="567" w:hanging="567"/>
              <w:rPr>
                <w:rFonts w:asciiTheme="minorHAnsi" w:hAnsiTheme="minorHAnsi" w:cstheme="minorHAnsi"/>
                <w:b/>
                <w:sz w:val="16"/>
                <w:szCs w:val="16"/>
              </w:rPr>
            </w:pPr>
            <w:r w:rsidRPr="00E05F49">
              <w:rPr>
                <w:rFonts w:asciiTheme="minorHAnsi" w:hAnsiTheme="minorHAnsi" w:cstheme="minorHAnsi"/>
                <w:b/>
                <w:sz w:val="16"/>
                <w:szCs w:val="16"/>
              </w:rPr>
              <w:t>Servicio de Inspección para Exportación de Hidrocarburos</w:t>
            </w:r>
          </w:p>
          <w:p w:rsidR="00E05F49" w:rsidRPr="00E05F49" w:rsidRDefault="00E05F49" w:rsidP="00E05F49">
            <w:pPr>
              <w:pStyle w:val="Prrafodelista"/>
              <w:ind w:left="567" w:hanging="567"/>
              <w:rPr>
                <w:rFonts w:asciiTheme="minorHAnsi" w:hAnsiTheme="minorHAnsi" w:cstheme="minorHAnsi"/>
                <w:sz w:val="16"/>
                <w:szCs w:val="16"/>
              </w:rPr>
            </w:pPr>
            <w:r w:rsidRPr="00E05F49">
              <w:rPr>
                <w:rFonts w:asciiTheme="minorHAnsi" w:hAnsiTheme="minorHAnsi" w:cstheme="minorHAnsi"/>
                <w:sz w:val="16"/>
                <w:szCs w:val="16"/>
              </w:rPr>
              <w:t>•</w:t>
            </w:r>
            <w:r w:rsidRPr="00E05F49">
              <w:rPr>
                <w:rFonts w:asciiTheme="minorHAnsi" w:hAnsiTheme="minorHAnsi" w:cstheme="minorHAnsi"/>
                <w:sz w:val="16"/>
                <w:szCs w:val="16"/>
              </w:rPr>
              <w:tab/>
              <w:t>Toma de Muestras del producto antes de ser embarcado</w:t>
            </w:r>
          </w:p>
          <w:p w:rsidR="00E05F49" w:rsidRPr="00E05F49" w:rsidRDefault="00E05F49" w:rsidP="00E05F49">
            <w:pPr>
              <w:pStyle w:val="Prrafodelista"/>
              <w:ind w:left="567" w:hanging="567"/>
              <w:jc w:val="both"/>
              <w:rPr>
                <w:rFonts w:asciiTheme="minorHAnsi" w:hAnsiTheme="minorHAnsi" w:cstheme="minorHAnsi"/>
                <w:sz w:val="16"/>
                <w:szCs w:val="16"/>
              </w:rPr>
            </w:pPr>
            <w:r w:rsidRPr="00E05F49">
              <w:rPr>
                <w:rFonts w:asciiTheme="minorHAnsi" w:hAnsiTheme="minorHAnsi" w:cstheme="minorHAnsi"/>
                <w:sz w:val="16"/>
                <w:szCs w:val="16"/>
              </w:rPr>
              <w:t>•</w:t>
            </w:r>
            <w:r w:rsidRPr="00E05F49">
              <w:rPr>
                <w:rFonts w:asciiTheme="minorHAnsi" w:hAnsiTheme="minorHAnsi" w:cstheme="minorHAnsi"/>
                <w:sz w:val="16"/>
                <w:szCs w:val="16"/>
              </w:rPr>
              <w:tab/>
              <w:t xml:space="preserve">Análisis de Calidad y emisión de los Certificados correspondientes, de acuerdo a los parámetros de calidad que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defina en su Contrato de exportación.</w:t>
            </w:r>
          </w:p>
          <w:p w:rsidR="00E05F49" w:rsidRPr="00E05F49" w:rsidRDefault="00E05F49" w:rsidP="00E05F49">
            <w:pPr>
              <w:rPr>
                <w:rFonts w:asciiTheme="minorHAnsi" w:hAnsiTheme="minorHAnsi" w:cstheme="minorHAnsi"/>
                <w:b/>
                <w:sz w:val="16"/>
                <w:szCs w:val="16"/>
              </w:rPr>
            </w:pPr>
          </w:p>
          <w:p w:rsidR="00E05F49" w:rsidRPr="00E05F49" w:rsidRDefault="00E05F49" w:rsidP="00E05F49">
            <w:pPr>
              <w:pStyle w:val="Prrafodelista"/>
              <w:numPr>
                <w:ilvl w:val="0"/>
                <w:numId w:val="41"/>
              </w:numPr>
              <w:spacing w:after="200" w:line="276" w:lineRule="auto"/>
              <w:ind w:left="426" w:hanging="426"/>
              <w:rPr>
                <w:rFonts w:asciiTheme="minorHAnsi" w:hAnsiTheme="minorHAnsi" w:cstheme="minorHAnsi"/>
                <w:b/>
                <w:sz w:val="16"/>
                <w:szCs w:val="16"/>
              </w:rPr>
            </w:pPr>
            <w:r w:rsidRPr="00E05F49">
              <w:rPr>
                <w:rFonts w:asciiTheme="minorHAnsi" w:hAnsiTheme="minorHAnsi" w:cstheme="minorHAnsi"/>
                <w:b/>
                <w:sz w:val="16"/>
                <w:szCs w:val="16"/>
              </w:rPr>
              <w:t>PARA TODOS LOS CERTIFICADOS TANTO DE IMPORTACIÓN Y EXPORTACIÓN</w:t>
            </w: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La Empresa de Inspección al emitir los documentos que amparen un cargamento será responsable de la información en ellos expresados. </w:t>
            </w:r>
            <w:r w:rsidRPr="00E05F49">
              <w:rPr>
                <w:rFonts w:asciiTheme="minorHAnsi" w:hAnsiTheme="minorHAnsi" w:cstheme="minorHAnsi"/>
                <w:b/>
                <w:sz w:val="16"/>
                <w:szCs w:val="16"/>
              </w:rPr>
              <w:t xml:space="preserve">De surgir reclamos por errores en la certificación de calidad o cantidad, la empresa Inspectora deberá asumir los costos inherentes para compensar por los pagos que </w:t>
            </w:r>
            <w:proofErr w:type="spellStart"/>
            <w:r w:rsidRPr="00E05F49">
              <w:rPr>
                <w:rFonts w:asciiTheme="minorHAnsi" w:hAnsiTheme="minorHAnsi" w:cstheme="minorHAnsi"/>
                <w:b/>
                <w:sz w:val="16"/>
                <w:szCs w:val="16"/>
              </w:rPr>
              <w:t>YPFB</w:t>
            </w:r>
            <w:proofErr w:type="spellEnd"/>
            <w:r w:rsidRPr="00E05F49">
              <w:rPr>
                <w:rFonts w:asciiTheme="minorHAnsi" w:hAnsiTheme="minorHAnsi" w:cstheme="minorHAnsi"/>
                <w:b/>
                <w:sz w:val="16"/>
                <w:szCs w:val="16"/>
              </w:rPr>
              <w:t xml:space="preserve"> realizó o realizará y/o montos que dejo de percibir</w:t>
            </w:r>
            <w:r w:rsidRPr="00E05F49">
              <w:rPr>
                <w:rFonts w:asciiTheme="minorHAnsi" w:hAnsiTheme="minorHAnsi" w:cstheme="minorHAnsi"/>
                <w:sz w:val="16"/>
                <w:szCs w:val="16"/>
              </w:rPr>
              <w:t>.</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14:shadow w14:blurRad="50800" w14:dist="38100" w14:dir="2700000" w14:sx="100000" w14:sy="100000" w14:kx="0" w14:ky="0" w14:algn="tl">
                  <w14:srgbClr w14:val="000000">
                    <w14:alpha w14:val="60000"/>
                  </w14:srgbClr>
                </w14:shadow>
              </w:rPr>
            </w:pPr>
            <w:r w:rsidRPr="00E05F49">
              <w:rPr>
                <w:rFonts w:asciiTheme="minorHAnsi" w:hAnsiTheme="minorHAnsi" w:cstheme="minorHAnsi"/>
                <w:sz w:val="16"/>
                <w:szCs w:val="16"/>
              </w:rPr>
              <w:t>De ser el caso, dichos montos serán descontados del monto a facturar del mes siguiente o la empresa Inspectora deberá efectuar un depósito por dicho monto.</w:t>
            </w:r>
          </w:p>
          <w:p w:rsidR="00E05F49" w:rsidRPr="00E05F49" w:rsidRDefault="00E05F49" w:rsidP="00E05F49">
            <w:pPr>
              <w:rPr>
                <w:rFonts w:asciiTheme="minorHAnsi" w:hAnsiTheme="minorHAnsi" w:cstheme="minorHAnsi"/>
                <w:b/>
                <w:sz w:val="16"/>
                <w:szCs w:val="16"/>
              </w:rPr>
            </w:pPr>
          </w:p>
          <w:p w:rsidR="00E05F49" w:rsidRPr="00E05F49" w:rsidRDefault="00E05F49" w:rsidP="00E05F49">
            <w:pPr>
              <w:rPr>
                <w:rFonts w:asciiTheme="minorHAnsi" w:hAnsiTheme="minorHAnsi" w:cstheme="minorHAnsi"/>
                <w:b/>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LABORATORIO PARA CERTIFICACIÓN DE CALIDAD</w:t>
            </w:r>
          </w:p>
          <w:p w:rsidR="00E05F49" w:rsidRPr="00E05F49" w:rsidRDefault="00E05F49" w:rsidP="00E05F49">
            <w:pPr>
              <w:jc w:val="both"/>
              <w:rPr>
                <w:rFonts w:asciiTheme="minorHAnsi" w:hAnsiTheme="minorHAnsi" w:cstheme="minorHAnsi"/>
                <w:sz w:val="12"/>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La empresa proponente deberá presentar junto con su propuesta, documentación que acredite que cuenta con un laboratorio ubicado cerca de las Plantas de almacenaje, el cual podrá ser inspeccionado por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en cualquier momento. </w:t>
            </w:r>
          </w:p>
          <w:p w:rsidR="00E05F49" w:rsidRPr="00E05F49" w:rsidRDefault="00E05F49" w:rsidP="00E05F49">
            <w:pPr>
              <w:rPr>
                <w:rFonts w:asciiTheme="minorHAnsi" w:hAnsiTheme="minorHAnsi" w:cstheme="minorHAnsi"/>
                <w:b/>
                <w:sz w:val="12"/>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 xml:space="preserve">TIEMPO DE ENTREGA DE LOS CERTIFICADOS PARA </w:t>
            </w:r>
            <w:proofErr w:type="spellStart"/>
            <w:r w:rsidRPr="00E05F49">
              <w:rPr>
                <w:rFonts w:asciiTheme="minorHAnsi" w:hAnsiTheme="minorHAnsi" w:cstheme="minorHAnsi"/>
                <w:b/>
                <w:sz w:val="16"/>
                <w:szCs w:val="16"/>
              </w:rPr>
              <w:t>IMPORTACION</w:t>
            </w:r>
            <w:proofErr w:type="spellEnd"/>
            <w:r w:rsidRPr="00E05F49">
              <w:rPr>
                <w:rFonts w:asciiTheme="minorHAnsi" w:hAnsiTheme="minorHAnsi" w:cstheme="minorHAnsi"/>
                <w:b/>
                <w:sz w:val="16"/>
                <w:szCs w:val="16"/>
              </w:rPr>
              <w:t xml:space="preserve"> Y </w:t>
            </w:r>
            <w:proofErr w:type="spellStart"/>
            <w:r w:rsidRPr="00E05F49">
              <w:rPr>
                <w:rFonts w:asciiTheme="minorHAnsi" w:hAnsiTheme="minorHAnsi" w:cstheme="minorHAnsi"/>
                <w:b/>
                <w:sz w:val="16"/>
                <w:szCs w:val="16"/>
              </w:rPr>
              <w:t>EXPORTACION</w:t>
            </w:r>
            <w:proofErr w:type="spellEnd"/>
            <w:r w:rsidRPr="00E05F49">
              <w:rPr>
                <w:rFonts w:asciiTheme="minorHAnsi" w:hAnsiTheme="minorHAnsi" w:cstheme="minorHAnsi"/>
                <w:b/>
                <w:sz w:val="16"/>
                <w:szCs w:val="16"/>
              </w:rPr>
              <w:t>.</w:t>
            </w:r>
          </w:p>
          <w:p w:rsidR="00E05F49" w:rsidRPr="00E05F49" w:rsidRDefault="00E05F49" w:rsidP="00E05F49">
            <w:pPr>
              <w:jc w:val="both"/>
              <w:rPr>
                <w:rFonts w:asciiTheme="minorHAnsi" w:hAnsiTheme="minorHAnsi" w:cstheme="minorHAnsi"/>
                <w:b/>
                <w:sz w:val="12"/>
                <w:szCs w:val="16"/>
              </w:rPr>
            </w:pPr>
          </w:p>
          <w:p w:rsidR="00E05F49" w:rsidRPr="00E05F49" w:rsidRDefault="00E05F49" w:rsidP="00E05F49">
            <w:pPr>
              <w:jc w:val="both"/>
              <w:rPr>
                <w:rFonts w:asciiTheme="minorHAnsi" w:eastAsia="Calibri" w:hAnsiTheme="minorHAnsi" w:cstheme="minorHAnsi"/>
                <w:sz w:val="16"/>
                <w:szCs w:val="16"/>
              </w:rPr>
            </w:pPr>
            <w:r w:rsidRPr="00E05F49">
              <w:rPr>
                <w:rFonts w:asciiTheme="minorHAnsi" w:hAnsiTheme="minorHAnsi" w:cstheme="minorHAnsi"/>
                <w:sz w:val="16"/>
                <w:szCs w:val="16"/>
              </w:rPr>
              <w:t xml:space="preserve">Los certificados de calidad </w:t>
            </w:r>
            <w:r w:rsidRPr="00E05F49">
              <w:rPr>
                <w:rFonts w:asciiTheme="minorHAnsi" w:eastAsia="Calibri" w:hAnsiTheme="minorHAnsi" w:cstheme="minorHAnsi"/>
                <w:sz w:val="16"/>
                <w:szCs w:val="16"/>
              </w:rPr>
              <w:t xml:space="preserve">deberán enviarse a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vía física y vía correo electrónico, en un lapso no mayor a 72 horas posteriores a la finalización de la descarga del buque, cuando corresponda, y un lapso no mayor a 72 horas posteriores a la solicitud realizada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de análisis del producto en Planta.</w:t>
            </w:r>
          </w:p>
          <w:p w:rsidR="00E05F49" w:rsidRPr="00E05F49" w:rsidRDefault="00E05F49" w:rsidP="00E05F49">
            <w:pPr>
              <w:jc w:val="both"/>
              <w:rPr>
                <w:rFonts w:asciiTheme="minorHAnsi" w:eastAsia="Calibri" w:hAnsiTheme="minorHAnsi" w:cstheme="minorHAnsi"/>
                <w:sz w:val="12"/>
                <w:szCs w:val="16"/>
              </w:rPr>
            </w:pPr>
          </w:p>
          <w:p w:rsidR="00E05F49" w:rsidRPr="00E05F49" w:rsidRDefault="00E05F49" w:rsidP="00E05F49">
            <w:pPr>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El tiempo de remisión de los certificados de calidad podrá variar en función a otros parámetros de calidad que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requiera.</w:t>
            </w:r>
          </w:p>
          <w:p w:rsidR="00E05F49" w:rsidRPr="00E05F49" w:rsidRDefault="00E05F49" w:rsidP="00E05F49">
            <w:pPr>
              <w:jc w:val="both"/>
              <w:rPr>
                <w:rFonts w:asciiTheme="minorHAnsi" w:eastAsia="Calibri" w:hAnsiTheme="minorHAnsi" w:cstheme="minorHAnsi"/>
                <w:sz w:val="12"/>
                <w:szCs w:val="16"/>
              </w:rPr>
            </w:pPr>
          </w:p>
          <w:p w:rsidR="00E05F49" w:rsidRPr="00E05F49" w:rsidRDefault="00E05F49" w:rsidP="00E05F49">
            <w:pPr>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En caso de análisis de calidad que requiera remitirse la muestra a laboratorio, los tiempos de remisión de los certificados, se consideraran a partir de la fecha de ingreso de las muestras a dicho laboratorio.</w:t>
            </w:r>
          </w:p>
          <w:p w:rsidR="00E05F49" w:rsidRPr="00E05F49" w:rsidRDefault="00E05F49" w:rsidP="00E05F49">
            <w:pPr>
              <w:jc w:val="both"/>
              <w:rPr>
                <w:rFonts w:asciiTheme="minorHAnsi" w:hAnsiTheme="minorHAnsi" w:cstheme="minorHAnsi"/>
                <w:sz w:val="12"/>
                <w:szCs w:val="16"/>
              </w:rPr>
            </w:pPr>
          </w:p>
          <w:p w:rsidR="00E05F49" w:rsidRPr="00E05F49" w:rsidRDefault="00E05F49" w:rsidP="00E05F49">
            <w:pPr>
              <w:pStyle w:val="Prrafodelista"/>
              <w:ind w:left="0"/>
              <w:jc w:val="both"/>
              <w:rPr>
                <w:rFonts w:asciiTheme="minorHAnsi" w:hAnsiTheme="minorHAnsi" w:cstheme="minorHAnsi"/>
                <w:sz w:val="16"/>
                <w:szCs w:val="16"/>
              </w:rPr>
            </w:pPr>
            <w:r w:rsidRPr="00E05F49">
              <w:rPr>
                <w:rFonts w:asciiTheme="minorHAnsi" w:hAnsiTheme="minorHAnsi" w:cstheme="minorHAnsi"/>
                <w:sz w:val="16"/>
                <w:szCs w:val="16"/>
              </w:rPr>
              <w:t xml:space="preserve">En el caso de cantidad, la Empresa de Inspección deberá registrar la información de forma diaria del movimiento de producto (descarga, cargas y saldos), en todas las plantas que presenten servicio, en el sistema que señale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w:t>
            </w:r>
          </w:p>
          <w:p w:rsidR="00E05F49" w:rsidRPr="00E05F49" w:rsidRDefault="00E05F49" w:rsidP="00E05F49">
            <w:pPr>
              <w:rPr>
                <w:rFonts w:asciiTheme="minorHAnsi" w:hAnsiTheme="minorHAnsi" w:cstheme="minorHAnsi"/>
                <w:b/>
                <w:sz w:val="12"/>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PRECIO</w:t>
            </w:r>
          </w:p>
          <w:p w:rsidR="00E05F49" w:rsidRPr="00E05F49" w:rsidRDefault="00E05F49" w:rsidP="00E05F49">
            <w:pPr>
              <w:keepNext/>
              <w:ind w:left="426" w:hanging="426"/>
              <w:jc w:val="both"/>
              <w:rPr>
                <w:rFonts w:asciiTheme="minorHAnsi" w:hAnsiTheme="minorHAnsi" w:cstheme="minorHAnsi"/>
                <w:sz w:val="10"/>
                <w:szCs w:val="16"/>
              </w:rPr>
            </w:pPr>
          </w:p>
          <w:p w:rsidR="00E05F49" w:rsidRPr="00E05F49" w:rsidRDefault="00E05F49" w:rsidP="00E05F49">
            <w:pPr>
              <w:keepNext/>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Los precios por los Servicios deberán ser ofertados bajo el siguiente formato:</w:t>
            </w:r>
          </w:p>
          <w:p w:rsidR="00E05F49" w:rsidRPr="00E05F49" w:rsidRDefault="00E05F49" w:rsidP="00E05F49">
            <w:pPr>
              <w:ind w:left="426" w:hanging="426"/>
              <w:jc w:val="both"/>
              <w:rPr>
                <w:rFonts w:asciiTheme="minorHAnsi" w:hAnsiTheme="minorHAnsi" w:cstheme="minorHAnsi"/>
                <w:sz w:val="10"/>
                <w:szCs w:val="16"/>
              </w:rPr>
            </w:pPr>
          </w:p>
          <w:tbl>
            <w:tblPr>
              <w:tblW w:w="40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0" w:type="dxa"/>
                <w:right w:w="70" w:type="dxa"/>
              </w:tblCellMar>
              <w:tblLook w:val="04A0" w:firstRow="1" w:lastRow="0" w:firstColumn="1" w:lastColumn="0" w:noHBand="0" w:noVBand="1"/>
            </w:tblPr>
            <w:tblGrid>
              <w:gridCol w:w="2670"/>
              <w:gridCol w:w="643"/>
              <w:gridCol w:w="742"/>
            </w:tblGrid>
            <w:tr w:rsidR="00E05F49" w:rsidRPr="00E05F49" w:rsidTr="00E05F49">
              <w:trPr>
                <w:trHeight w:val="222"/>
                <w:jc w:val="right"/>
              </w:trPr>
              <w:tc>
                <w:tcPr>
                  <w:tcW w:w="2670" w:type="dxa"/>
                  <w:shd w:val="clear" w:color="auto" w:fill="D9D9D9" w:themeFill="background1" w:themeFillShade="D9"/>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SERVICIO</w:t>
                  </w:r>
                </w:p>
              </w:tc>
              <w:tc>
                <w:tcPr>
                  <w:tcW w:w="643" w:type="dxa"/>
                  <w:shd w:val="clear" w:color="auto" w:fill="D9D9D9" w:themeFill="background1" w:themeFillShade="D9"/>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Precio</w:t>
                  </w:r>
                </w:p>
              </w:tc>
              <w:tc>
                <w:tcPr>
                  <w:tcW w:w="742" w:type="dxa"/>
                  <w:shd w:val="clear" w:color="auto" w:fill="D9D9D9" w:themeFill="background1" w:themeFillShade="D9"/>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Unidad</w:t>
                  </w:r>
                </w:p>
              </w:tc>
            </w:tr>
            <w:tr w:rsidR="00E05F49" w:rsidRPr="00E05F49" w:rsidTr="00E05F49">
              <w:trPr>
                <w:trHeight w:val="367"/>
                <w:jc w:val="right"/>
              </w:trPr>
              <w:tc>
                <w:tcPr>
                  <w:tcW w:w="2670" w:type="dxa"/>
                  <w:shd w:val="clear" w:color="auto" w:fill="auto"/>
                  <w:vAlign w:val="center"/>
                  <w:hideMark/>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cantidad, en la descarga de Buque y en el despacho a camiones cisternas </w:t>
                  </w:r>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USD/Mes</w:t>
                  </w:r>
                </w:p>
              </w:tc>
            </w:tr>
            <w:tr w:rsidR="00E05F49" w:rsidRPr="00E05F49" w:rsidTr="00E05F49">
              <w:trPr>
                <w:trHeight w:val="726"/>
                <w:jc w:val="right"/>
              </w:trPr>
              <w:tc>
                <w:tcPr>
                  <w:tcW w:w="2670" w:type="dxa"/>
                  <w:shd w:val="clear" w:color="auto" w:fill="auto"/>
                  <w:vAlign w:val="center"/>
                  <w:hideMark/>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en buque y/o a requerimiento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para el despacho de cisternas – </w:t>
                  </w:r>
                  <w:proofErr w:type="spellStart"/>
                  <w:r w:rsidRPr="00E05F49">
                    <w:rPr>
                      <w:rFonts w:asciiTheme="minorHAnsi" w:eastAsia="Calibri" w:hAnsiTheme="minorHAnsi" w:cstheme="minorHAnsi"/>
                      <w:sz w:val="16"/>
                      <w:szCs w:val="16"/>
                    </w:rPr>
                    <w:t>Diesel</w:t>
                  </w:r>
                  <w:proofErr w:type="spellEnd"/>
                  <w:r w:rsidRPr="00E05F49">
                    <w:rPr>
                      <w:rFonts w:asciiTheme="minorHAnsi" w:eastAsia="Calibri" w:hAnsiTheme="minorHAnsi" w:cstheme="minorHAnsi"/>
                      <w:sz w:val="16"/>
                      <w:szCs w:val="16"/>
                    </w:rPr>
                    <w:t xml:space="preserve"> </w:t>
                  </w:r>
                  <w:proofErr w:type="spellStart"/>
                  <w:r w:rsidRPr="00E05F49">
                    <w:rPr>
                      <w:rFonts w:asciiTheme="minorHAnsi" w:eastAsia="Calibri" w:hAnsiTheme="minorHAnsi" w:cstheme="minorHAnsi"/>
                      <w:sz w:val="16"/>
                      <w:szCs w:val="16"/>
                    </w:rPr>
                    <w:t>Oil</w:t>
                  </w:r>
                  <w:proofErr w:type="spellEnd"/>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r w:rsidR="00E05F49" w:rsidRPr="00E05F49" w:rsidTr="00E05F49">
              <w:trPr>
                <w:trHeight w:val="116"/>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a requerimiento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para el despacho de cisternas – Insumos y aditivos</w:t>
                  </w:r>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r w:rsidR="00E05F49" w:rsidRPr="00E05F49" w:rsidTr="00E05F49">
              <w:trPr>
                <w:trHeight w:val="181"/>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para cada Embarque de exportación – </w:t>
                  </w:r>
                  <w:proofErr w:type="spellStart"/>
                  <w:r w:rsidRPr="00E05F49">
                    <w:rPr>
                      <w:rFonts w:asciiTheme="minorHAnsi" w:eastAsia="Calibri" w:hAnsiTheme="minorHAnsi" w:cstheme="minorHAnsi"/>
                      <w:sz w:val="16"/>
                      <w:szCs w:val="16"/>
                    </w:rPr>
                    <w:t>RECON</w:t>
                  </w:r>
                  <w:proofErr w:type="spellEnd"/>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r w:rsidR="00E05F49" w:rsidRPr="00E05F49" w:rsidTr="00E05F49">
              <w:trPr>
                <w:trHeight w:val="53"/>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Inspección de Calidad de producto para cada Embarque de exportación – Gasolina Blanca</w:t>
                  </w:r>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r w:rsidR="00E05F49" w:rsidRPr="00E05F49" w:rsidTr="00E05F49">
              <w:trPr>
                <w:trHeight w:val="53"/>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Inspección de Calidad de producto para cada Embarque de exportación – Petróleo Crudo</w:t>
                  </w:r>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r w:rsidR="00E05F49" w:rsidRPr="00E05F49" w:rsidTr="00E05F49">
              <w:trPr>
                <w:trHeight w:val="53"/>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Mesa Adicional de Carga (planta </w:t>
                  </w:r>
                  <w:proofErr w:type="spellStart"/>
                  <w:r w:rsidRPr="00E05F49">
                    <w:rPr>
                      <w:rFonts w:asciiTheme="minorHAnsi" w:eastAsia="Calibri" w:hAnsiTheme="minorHAnsi" w:cstheme="minorHAnsi"/>
                      <w:sz w:val="16"/>
                      <w:szCs w:val="16"/>
                    </w:rPr>
                    <w:t>Sica</w:t>
                  </w:r>
                  <w:proofErr w:type="spellEnd"/>
                  <w:r w:rsidRPr="00E05F49">
                    <w:rPr>
                      <w:rFonts w:asciiTheme="minorHAnsi" w:eastAsia="Calibri" w:hAnsiTheme="minorHAnsi" w:cstheme="minorHAnsi"/>
                      <w:sz w:val="16"/>
                      <w:szCs w:val="16"/>
                    </w:rPr>
                    <w:t xml:space="preserve"> </w:t>
                  </w:r>
                  <w:proofErr w:type="spellStart"/>
                  <w:r w:rsidRPr="00E05F49">
                    <w:rPr>
                      <w:rFonts w:asciiTheme="minorHAnsi" w:eastAsia="Calibri" w:hAnsiTheme="minorHAnsi" w:cstheme="minorHAnsi"/>
                      <w:sz w:val="16"/>
                      <w:szCs w:val="16"/>
                    </w:rPr>
                    <w:t>Sica</w:t>
                  </w:r>
                  <w:proofErr w:type="spellEnd"/>
                  <w:r w:rsidRPr="00E05F49">
                    <w:rPr>
                      <w:rFonts w:asciiTheme="minorHAnsi" w:eastAsia="Calibri" w:hAnsiTheme="minorHAnsi" w:cstheme="minorHAnsi"/>
                      <w:sz w:val="16"/>
                      <w:szCs w:val="16"/>
                    </w:rPr>
                    <w:t xml:space="preserve">) a requerimiento de </w:t>
                  </w:r>
                  <w:proofErr w:type="spellStart"/>
                  <w:r w:rsidRPr="00E05F49">
                    <w:rPr>
                      <w:rFonts w:asciiTheme="minorHAnsi" w:eastAsia="Calibri" w:hAnsiTheme="minorHAnsi" w:cstheme="minorHAnsi"/>
                      <w:sz w:val="16"/>
                      <w:szCs w:val="16"/>
                    </w:rPr>
                    <w:t>YPFB</w:t>
                  </w:r>
                  <w:proofErr w:type="spellEnd"/>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USD/Día</w:t>
                  </w:r>
                </w:p>
              </w:tc>
            </w:tr>
            <w:tr w:rsidR="00E05F49" w:rsidRPr="00E05F49" w:rsidTr="00E05F49">
              <w:trPr>
                <w:trHeight w:val="53"/>
                <w:jc w:val="right"/>
              </w:trPr>
              <w:tc>
                <w:tcPr>
                  <w:tcW w:w="2670" w:type="dxa"/>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Análisis de </w:t>
                  </w:r>
                  <w:proofErr w:type="spellStart"/>
                  <w:r w:rsidRPr="00E05F49">
                    <w:rPr>
                      <w:rFonts w:asciiTheme="minorHAnsi" w:eastAsia="Calibri" w:hAnsiTheme="minorHAnsi" w:cstheme="minorHAnsi"/>
                      <w:sz w:val="16"/>
                      <w:szCs w:val="16"/>
                    </w:rPr>
                    <w:t>Cetano</w:t>
                  </w:r>
                  <w:proofErr w:type="spellEnd"/>
                </w:p>
              </w:tc>
              <w:tc>
                <w:tcPr>
                  <w:tcW w:w="643"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p>
              </w:tc>
              <w:tc>
                <w:tcPr>
                  <w:tcW w:w="742" w:type="dxa"/>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r>
          </w:tbl>
          <w:p w:rsidR="00E05F49" w:rsidRPr="00E05F49" w:rsidRDefault="00E05F49" w:rsidP="00E05F49">
            <w:pPr>
              <w:jc w:val="both"/>
              <w:rPr>
                <w:rFonts w:asciiTheme="minorHAnsi" w:hAnsiTheme="minorHAnsi" w:cstheme="minorHAnsi"/>
                <w:sz w:val="12"/>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 xml:space="preserve">FACTURACIÓN Y FORMA DE PAGO </w:t>
            </w:r>
          </w:p>
          <w:p w:rsidR="00E05F49" w:rsidRPr="00E05F49" w:rsidRDefault="00E05F49" w:rsidP="00E05F49">
            <w:pPr>
              <w:autoSpaceDE w:val="0"/>
              <w:autoSpaceDN w:val="0"/>
              <w:adjustRightInd w:val="0"/>
              <w:jc w:val="both"/>
              <w:rPr>
                <w:rFonts w:asciiTheme="minorHAnsi" w:hAnsiTheme="minorHAnsi" w:cstheme="minorHAnsi"/>
                <w:b/>
                <w:bCs/>
                <w:color w:val="000000"/>
                <w:sz w:val="8"/>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La forma de pago será </w:t>
            </w:r>
            <w:proofErr w:type="spellStart"/>
            <w:r w:rsidRPr="00E05F49">
              <w:rPr>
                <w:rFonts w:asciiTheme="minorHAnsi" w:hAnsiTheme="minorHAnsi" w:cstheme="minorHAnsi"/>
                <w:sz w:val="16"/>
                <w:szCs w:val="16"/>
              </w:rPr>
              <w:t>pospago</w:t>
            </w:r>
            <w:proofErr w:type="spellEnd"/>
            <w:r w:rsidRPr="00E05F49">
              <w:rPr>
                <w:rFonts w:asciiTheme="minorHAnsi" w:hAnsiTheme="minorHAnsi" w:cstheme="minorHAnsi"/>
                <w:sz w:val="16"/>
                <w:szCs w:val="16"/>
              </w:rPr>
              <w:t xml:space="preserve"> mediante transferencia bancaria a la cuenta que para tal efecto designe la empresa proveedora del servicio.</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w:t>
            </w:r>
          </w:p>
          <w:p w:rsidR="00E05F49" w:rsidRPr="00E05F49" w:rsidRDefault="00E05F49" w:rsidP="00E05F49">
            <w:pPr>
              <w:jc w:val="both"/>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Esta solicitud deberá ser enviada de forma mensual dentro los diez días del mes siguiente de haber sido </w:t>
            </w:r>
            <w:proofErr w:type="gramStart"/>
            <w:r w:rsidRPr="00E05F49">
              <w:rPr>
                <w:rFonts w:asciiTheme="minorHAnsi" w:hAnsiTheme="minorHAnsi" w:cstheme="minorHAnsi"/>
                <w:sz w:val="16"/>
                <w:szCs w:val="16"/>
              </w:rPr>
              <w:t>prestado</w:t>
            </w:r>
            <w:proofErr w:type="gramEnd"/>
            <w:r w:rsidRPr="00E05F49">
              <w:rPr>
                <w:rFonts w:asciiTheme="minorHAnsi" w:hAnsiTheme="minorHAnsi" w:cstheme="minorHAnsi"/>
                <w:sz w:val="16"/>
                <w:szCs w:val="16"/>
              </w:rPr>
              <w:t xml:space="preserve"> el servicio.</w:t>
            </w:r>
          </w:p>
          <w:p w:rsidR="00E05F49" w:rsidRPr="00E05F49" w:rsidRDefault="00E05F49" w:rsidP="00E05F49">
            <w:pPr>
              <w:autoSpaceDE w:val="0"/>
              <w:autoSpaceDN w:val="0"/>
              <w:adjustRightInd w:val="0"/>
              <w:jc w:val="both"/>
              <w:rPr>
                <w:rFonts w:asciiTheme="minorHAnsi" w:eastAsia="Calibri" w:hAnsiTheme="minorHAnsi" w:cstheme="minorHAnsi"/>
                <w:sz w:val="16"/>
                <w:szCs w:val="16"/>
              </w:rPr>
            </w:pPr>
          </w:p>
          <w:p w:rsidR="00E05F49" w:rsidRPr="00E05F49" w:rsidRDefault="00E05F49" w:rsidP="00E05F49">
            <w:pPr>
              <w:pStyle w:val="Sangradetextonormal"/>
              <w:ind w:left="0"/>
              <w:rPr>
                <w:rFonts w:asciiTheme="minorHAnsi" w:hAnsiTheme="minorHAnsi" w:cstheme="minorHAnsi"/>
                <w:sz w:val="16"/>
                <w:szCs w:val="16"/>
                <w:lang w:val="es-BO"/>
              </w:rPr>
            </w:pPr>
            <w:r w:rsidRPr="00E05F49">
              <w:rPr>
                <w:rFonts w:asciiTheme="minorHAnsi" w:hAnsiTheme="minorHAnsi" w:cstheme="minorHAnsi"/>
                <w:sz w:val="16"/>
                <w:szCs w:val="16"/>
                <w:lang w:val="es-BO"/>
              </w:rPr>
              <w:t>El proponente será responsable de remitir junto a la factura comercial, la siguiente documentación en 2 ejemplares anillados, debidamente firmados:</w:t>
            </w:r>
          </w:p>
          <w:p w:rsidR="00E05F49" w:rsidRPr="00E05F49" w:rsidRDefault="00E05F49" w:rsidP="00E05F49">
            <w:pPr>
              <w:numPr>
                <w:ilvl w:val="0"/>
                <w:numId w:val="25"/>
              </w:numPr>
              <w:tabs>
                <w:tab w:val="num" w:pos="851"/>
              </w:tabs>
              <w:autoSpaceDE w:val="0"/>
              <w:autoSpaceDN w:val="0"/>
              <w:adjustRightInd w:val="0"/>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Impresión Partes diarios de movimiento de producto, sellado y firmado. Comprende Registro de ingreso y salida de las unidades de transporte con información de volúmenes.</w:t>
            </w:r>
          </w:p>
          <w:p w:rsidR="00E05F49" w:rsidRPr="00E05F49" w:rsidRDefault="00E05F49" w:rsidP="00E05F49">
            <w:pPr>
              <w:numPr>
                <w:ilvl w:val="0"/>
                <w:numId w:val="25"/>
              </w:numPr>
              <w:tabs>
                <w:tab w:val="num" w:pos="851"/>
              </w:tabs>
              <w:autoSpaceDE w:val="0"/>
              <w:autoSpaceDN w:val="0"/>
              <w:adjustRightInd w:val="0"/>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Impresión reporte mensual de movimiento de producto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sellado y firmado.</w:t>
            </w:r>
          </w:p>
          <w:p w:rsidR="00E05F49" w:rsidRPr="00E05F49" w:rsidRDefault="00E05F49" w:rsidP="00E05F49">
            <w:pPr>
              <w:numPr>
                <w:ilvl w:val="0"/>
                <w:numId w:val="25"/>
              </w:numPr>
              <w:tabs>
                <w:tab w:val="num" w:pos="851"/>
              </w:tabs>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Informes de calidad realizados. </w:t>
            </w:r>
          </w:p>
          <w:p w:rsidR="00E05F49" w:rsidRPr="00E05F49" w:rsidRDefault="00E05F49" w:rsidP="00E05F49">
            <w:pPr>
              <w:numPr>
                <w:ilvl w:val="0"/>
                <w:numId w:val="25"/>
              </w:numPr>
              <w:tabs>
                <w:tab w:val="num" w:pos="851"/>
              </w:tabs>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Certificado de Despacho de cisternas.</w:t>
            </w:r>
            <w:r w:rsidRPr="00E05F49" w:rsidDel="008F4524">
              <w:rPr>
                <w:rFonts w:asciiTheme="minorHAnsi" w:eastAsia="Calibri" w:hAnsiTheme="minorHAnsi" w:cstheme="minorHAnsi"/>
                <w:sz w:val="16"/>
                <w:szCs w:val="16"/>
              </w:rPr>
              <w:t xml:space="preserve"> </w:t>
            </w:r>
          </w:p>
          <w:p w:rsidR="00E05F49" w:rsidRPr="00E05F49" w:rsidRDefault="00E05F49" w:rsidP="00E05F49">
            <w:pPr>
              <w:numPr>
                <w:ilvl w:val="0"/>
                <w:numId w:val="25"/>
              </w:numPr>
              <w:tabs>
                <w:tab w:val="num" w:pos="851"/>
              </w:tabs>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Resumen de información mensual registrada en sistema </w:t>
            </w:r>
            <w:proofErr w:type="spellStart"/>
            <w:r w:rsidRPr="00E05F49">
              <w:rPr>
                <w:rFonts w:asciiTheme="minorHAnsi" w:eastAsia="Calibri" w:hAnsiTheme="minorHAnsi" w:cstheme="minorHAnsi"/>
                <w:sz w:val="16"/>
                <w:szCs w:val="16"/>
              </w:rPr>
              <w:t>SISCONDENAE</w:t>
            </w:r>
            <w:proofErr w:type="spellEnd"/>
            <w:r w:rsidRPr="00E05F49">
              <w:rPr>
                <w:rFonts w:asciiTheme="minorHAnsi" w:eastAsia="Calibri" w:hAnsiTheme="minorHAnsi" w:cstheme="minorHAnsi"/>
                <w:sz w:val="16"/>
                <w:szCs w:val="16"/>
              </w:rPr>
              <w:t xml:space="preserve"> por día,  producto y planta.</w:t>
            </w:r>
            <w:r w:rsidRPr="00E05F49" w:rsidDel="008F4524">
              <w:rPr>
                <w:rFonts w:asciiTheme="minorHAnsi" w:eastAsia="Calibri" w:hAnsiTheme="minorHAnsi" w:cstheme="minorHAnsi"/>
                <w:sz w:val="16"/>
                <w:szCs w:val="16"/>
              </w:rPr>
              <w:t xml:space="preserve"> </w:t>
            </w:r>
          </w:p>
          <w:p w:rsidR="00E05F49" w:rsidRPr="00E05F49" w:rsidRDefault="00E05F49" w:rsidP="00E05F49">
            <w:pPr>
              <w:numPr>
                <w:ilvl w:val="0"/>
                <w:numId w:val="25"/>
              </w:numPr>
              <w:tabs>
                <w:tab w:val="num" w:pos="851"/>
              </w:tabs>
              <w:ind w:left="851" w:hanging="425"/>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Otros adicionales a solicitud de </w:t>
            </w:r>
            <w:proofErr w:type="spellStart"/>
            <w:r w:rsidRPr="00E05F49">
              <w:rPr>
                <w:rFonts w:asciiTheme="minorHAnsi" w:eastAsia="Calibri" w:hAnsiTheme="minorHAnsi" w:cstheme="minorHAnsi"/>
                <w:sz w:val="16"/>
                <w:szCs w:val="16"/>
              </w:rPr>
              <w:t>YPFB</w:t>
            </w:r>
            <w:proofErr w:type="spellEnd"/>
          </w:p>
          <w:p w:rsidR="00E05F49" w:rsidRPr="00E05F49" w:rsidRDefault="00E05F49" w:rsidP="00E05F49">
            <w:pPr>
              <w:autoSpaceDE w:val="0"/>
              <w:autoSpaceDN w:val="0"/>
              <w:adjustRightInd w:val="0"/>
              <w:jc w:val="both"/>
              <w:rPr>
                <w:rFonts w:asciiTheme="minorHAnsi" w:eastAsia="Calibri" w:hAnsiTheme="minorHAnsi" w:cstheme="minorHAnsi"/>
                <w:sz w:val="16"/>
                <w:szCs w:val="16"/>
              </w:rPr>
            </w:pPr>
          </w:p>
          <w:p w:rsidR="00E05F49" w:rsidRPr="00E05F49" w:rsidRDefault="00E05F49" w:rsidP="00E05F49">
            <w:pPr>
              <w:autoSpaceDE w:val="0"/>
              <w:autoSpaceDN w:val="0"/>
              <w:adjustRightInd w:val="0"/>
              <w:jc w:val="both"/>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Las facturas serán canceladas dentro de los treinta (30) días siguientes a la fecha de recepción de la misma en las oficinas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en Bolivia, siempre y cuando se adjunte toda la documentación requerida señalada anteriormente.</w:t>
            </w:r>
          </w:p>
          <w:p w:rsidR="00E05F49" w:rsidRPr="00E05F49" w:rsidRDefault="00E05F49" w:rsidP="00E05F49">
            <w:pPr>
              <w:autoSpaceDE w:val="0"/>
              <w:autoSpaceDN w:val="0"/>
              <w:adjustRightInd w:val="0"/>
              <w:jc w:val="both"/>
              <w:rPr>
                <w:rFonts w:asciiTheme="minorHAnsi" w:hAnsiTheme="minorHAnsi" w:cstheme="minorHAnsi"/>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MULTAS</w:t>
            </w:r>
          </w:p>
          <w:p w:rsidR="00E05F49" w:rsidRPr="00E05F49" w:rsidRDefault="00E05F49" w:rsidP="00E05F49">
            <w:pPr>
              <w:autoSpaceDE w:val="0"/>
              <w:autoSpaceDN w:val="0"/>
              <w:adjustRightInd w:val="0"/>
              <w:jc w:val="both"/>
              <w:rPr>
                <w:rFonts w:asciiTheme="minorHAnsi" w:hAnsiTheme="minorHAnsi" w:cstheme="minorHAnsi"/>
                <w:sz w:val="16"/>
                <w:szCs w:val="16"/>
              </w:rPr>
            </w:pPr>
          </w:p>
          <w:p w:rsidR="00E05F49" w:rsidRPr="00E05F49" w:rsidRDefault="00E05F49" w:rsidP="00E05F49">
            <w:pPr>
              <w:autoSpaceDE w:val="0"/>
              <w:autoSpaceDN w:val="0"/>
              <w:adjustRightInd w:val="0"/>
              <w:jc w:val="both"/>
              <w:rPr>
                <w:rFonts w:asciiTheme="minorHAnsi" w:hAnsiTheme="minorHAnsi" w:cstheme="minorHAnsi"/>
                <w:sz w:val="16"/>
                <w:szCs w:val="16"/>
              </w:rPr>
            </w:pPr>
            <w:r w:rsidRPr="00E05F49">
              <w:rPr>
                <w:rFonts w:asciiTheme="minorHAnsi" w:hAnsiTheme="minorHAnsi" w:cstheme="minorHAnsi"/>
                <w:sz w:val="16"/>
                <w:szCs w:val="16"/>
              </w:rPr>
              <w:t xml:space="preserve">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a la empresa inspectora.</w:t>
            </w:r>
          </w:p>
          <w:p w:rsidR="00E05F49" w:rsidRPr="00E05F49" w:rsidRDefault="00E05F49" w:rsidP="00E05F49">
            <w:pPr>
              <w:autoSpaceDE w:val="0"/>
              <w:autoSpaceDN w:val="0"/>
              <w:adjustRightInd w:val="0"/>
              <w:jc w:val="both"/>
              <w:rPr>
                <w:rFonts w:asciiTheme="minorHAnsi" w:hAnsiTheme="minorHAnsi" w:cstheme="minorHAnsi"/>
                <w:sz w:val="16"/>
                <w:szCs w:val="16"/>
              </w:rPr>
            </w:pPr>
          </w:p>
          <w:p w:rsidR="00E05F49" w:rsidRPr="00E05F49" w:rsidRDefault="00E05F49" w:rsidP="00E05F49">
            <w:pPr>
              <w:autoSpaceDE w:val="0"/>
              <w:autoSpaceDN w:val="0"/>
              <w:adjustRightInd w:val="0"/>
              <w:jc w:val="both"/>
              <w:rPr>
                <w:rFonts w:asciiTheme="minorHAnsi" w:hAnsiTheme="minorHAnsi" w:cstheme="minorHAnsi"/>
                <w:sz w:val="16"/>
                <w:szCs w:val="16"/>
              </w:rPr>
            </w:pPr>
            <w:r w:rsidRPr="00E05F49">
              <w:rPr>
                <w:rFonts w:asciiTheme="minorHAnsi" w:hAnsiTheme="minorHAnsi" w:cstheme="minorHAnsi"/>
                <w:sz w:val="16"/>
                <w:szCs w:val="16"/>
              </w:rPr>
              <w:t xml:space="preserve">La Empresa inspectora podrá presentar descargos de a las observaciones en un plazo de 72 horas después de que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haya comunicado la observación, de no presentar los descargos en el tiempo previsto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aplicará la penalidad respectiva.</w:t>
            </w:r>
          </w:p>
          <w:p w:rsidR="00E05F49" w:rsidRPr="00E05F49" w:rsidRDefault="00E05F49" w:rsidP="00E05F49">
            <w:pPr>
              <w:autoSpaceDE w:val="0"/>
              <w:autoSpaceDN w:val="0"/>
              <w:adjustRightInd w:val="0"/>
              <w:jc w:val="both"/>
              <w:rPr>
                <w:rFonts w:asciiTheme="minorHAnsi" w:hAnsiTheme="minorHAnsi" w:cstheme="minorHAnsi"/>
                <w:sz w:val="16"/>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GARANTÍA DE SERIEDAD DE PROPUESTA</w:t>
            </w:r>
          </w:p>
          <w:p w:rsidR="00E05F49" w:rsidRPr="00E05F49" w:rsidRDefault="00E05F49" w:rsidP="00E05F49">
            <w:pPr>
              <w:rPr>
                <w:rFonts w:asciiTheme="minorHAnsi" w:hAnsiTheme="minorHAnsi" w:cstheme="minorHAnsi"/>
                <w:b/>
                <w:sz w:val="16"/>
                <w:szCs w:val="16"/>
              </w:rPr>
            </w:pPr>
          </w:p>
          <w:p w:rsidR="00E05F49" w:rsidRPr="00E05F49" w:rsidRDefault="00E05F49" w:rsidP="00E05F49">
            <w:pPr>
              <w:rPr>
                <w:rFonts w:asciiTheme="minorHAnsi" w:hAnsiTheme="minorHAnsi" w:cstheme="minorHAnsi"/>
                <w:sz w:val="16"/>
                <w:szCs w:val="16"/>
              </w:rPr>
            </w:pPr>
            <w:r w:rsidRPr="00E05F49">
              <w:rPr>
                <w:rFonts w:asciiTheme="minorHAnsi" w:hAnsiTheme="minorHAnsi" w:cstheme="minorHAnsi"/>
                <w:sz w:val="16"/>
                <w:szCs w:val="16"/>
              </w:rPr>
              <w:t>El proponente podrá optar por cualquiera de las siguientes opciones de Garantía de Seriedad de Propuesta:</w:t>
            </w:r>
          </w:p>
          <w:p w:rsidR="00E05F49" w:rsidRPr="00E05F49" w:rsidRDefault="00E05F49" w:rsidP="00E05F49">
            <w:pPr>
              <w:rPr>
                <w:rFonts w:asciiTheme="minorHAnsi" w:hAnsiTheme="minorHAnsi" w:cstheme="minorHAnsi"/>
                <w:b/>
                <w:sz w:val="16"/>
                <w:szCs w:val="16"/>
              </w:rPr>
            </w:pP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sz w:val="16"/>
                <w:szCs w:val="16"/>
              </w:rPr>
              <w:t xml:space="preserve">Opción 1.-El proponente conjuntamente con su oferta, deberá presentar una Carta de </w:t>
            </w:r>
            <w:r w:rsidRPr="00E05F49">
              <w:rPr>
                <w:rFonts w:asciiTheme="minorHAnsi" w:hAnsiTheme="minorHAnsi" w:cstheme="minorHAnsi"/>
                <w:b/>
                <w:sz w:val="16"/>
                <w:szCs w:val="16"/>
              </w:rPr>
              <w:t xml:space="preserve">Crédito Stand </w:t>
            </w:r>
            <w:proofErr w:type="spellStart"/>
            <w:r w:rsidRPr="00E05F49">
              <w:rPr>
                <w:rFonts w:asciiTheme="minorHAnsi" w:hAnsiTheme="minorHAnsi" w:cstheme="minorHAnsi"/>
                <w:b/>
                <w:sz w:val="16"/>
                <w:szCs w:val="16"/>
              </w:rPr>
              <w:t>By</w:t>
            </w:r>
            <w:proofErr w:type="spellEnd"/>
            <w:r w:rsidRPr="00E05F49">
              <w:rPr>
                <w:rFonts w:asciiTheme="minorHAnsi" w:hAnsiTheme="minorHAnsi" w:cstheme="minorHAnsi"/>
                <w:b/>
                <w:sz w:val="16"/>
                <w:szCs w:val="16"/>
              </w:rPr>
              <w:t xml:space="preserve"> renovable, irrevocable y de ejecución inmediata a simple requerimiento de </w:t>
            </w:r>
            <w:proofErr w:type="spellStart"/>
            <w:r w:rsidRPr="00E05F49">
              <w:rPr>
                <w:rFonts w:asciiTheme="minorHAnsi" w:hAnsiTheme="minorHAnsi" w:cstheme="minorHAnsi"/>
                <w:b/>
                <w:sz w:val="16"/>
                <w:szCs w:val="16"/>
              </w:rPr>
              <w:t>YPFB</w:t>
            </w:r>
            <w:proofErr w:type="spellEnd"/>
            <w:r w:rsidRPr="00E05F49">
              <w:rPr>
                <w:rFonts w:asciiTheme="minorHAnsi" w:hAnsiTheme="minorHAnsi" w:cstheme="minorHAnsi"/>
                <w:sz w:val="16"/>
                <w:szCs w:val="16"/>
              </w:rPr>
              <w:t>, notificada a través del Banco Central de Bolivia, por un valor equivalente al uno por ciento (1%) del valor mensual, calculado al precio de su oferta.</w:t>
            </w:r>
          </w:p>
          <w:p w:rsidR="00E05F49" w:rsidRPr="00E05F49" w:rsidRDefault="00E05F49" w:rsidP="00E05F49">
            <w:pPr>
              <w:ind w:left="567"/>
              <w:jc w:val="both"/>
              <w:rPr>
                <w:rFonts w:asciiTheme="minorHAnsi" w:hAnsiTheme="minorHAnsi" w:cstheme="minorHAnsi"/>
                <w:sz w:val="16"/>
                <w:szCs w:val="16"/>
              </w:rPr>
            </w:pP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sz w:val="16"/>
                <w:szCs w:val="16"/>
              </w:rPr>
              <w:t>El Swift bancario de esta garantía de seriedad de propuesta deberá necesariamente incluir lo siguiente:</w:t>
            </w:r>
          </w:p>
          <w:p w:rsidR="00E05F49" w:rsidRPr="00E05F49" w:rsidRDefault="00E05F49" w:rsidP="00E05F49">
            <w:pPr>
              <w:ind w:left="567"/>
              <w:jc w:val="both"/>
              <w:rPr>
                <w:rFonts w:asciiTheme="minorHAnsi" w:hAnsiTheme="minorHAnsi" w:cstheme="minorHAnsi"/>
                <w:sz w:val="16"/>
                <w:szCs w:val="16"/>
              </w:rPr>
            </w:pP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BENEFICIARIO</w:t>
            </w:r>
            <w:r w:rsidRPr="00E05F49">
              <w:rPr>
                <w:rFonts w:asciiTheme="minorHAnsi" w:hAnsiTheme="minorHAnsi" w:cstheme="minorHAnsi"/>
                <w:sz w:val="16"/>
                <w:szCs w:val="16"/>
              </w:rPr>
              <w:t>: Yacimientos Petrolíferos Fiscales Bolivianos</w:t>
            </w:r>
          </w:p>
          <w:p w:rsidR="00E05F49" w:rsidRPr="00E05F49" w:rsidRDefault="00E05F49" w:rsidP="00E05F49">
            <w:pPr>
              <w:ind w:left="567"/>
              <w:rPr>
                <w:rFonts w:asciiTheme="minorHAnsi" w:hAnsiTheme="minorHAnsi" w:cstheme="minorHAnsi"/>
                <w:sz w:val="16"/>
                <w:szCs w:val="16"/>
              </w:rPr>
            </w:pPr>
            <w:proofErr w:type="spellStart"/>
            <w:r w:rsidRPr="00E05F49">
              <w:rPr>
                <w:rFonts w:asciiTheme="minorHAnsi" w:hAnsiTheme="minorHAnsi" w:cstheme="minorHAnsi"/>
                <w:b/>
                <w:sz w:val="16"/>
                <w:szCs w:val="16"/>
              </w:rPr>
              <w:t>ORDENANDTE</w:t>
            </w:r>
            <w:proofErr w:type="spellEnd"/>
            <w:r w:rsidRPr="00E05F49">
              <w:rPr>
                <w:rFonts w:asciiTheme="minorHAnsi" w:hAnsiTheme="minorHAnsi" w:cstheme="minorHAnsi"/>
                <w:sz w:val="16"/>
                <w:szCs w:val="16"/>
              </w:rPr>
              <w:t xml:space="preserve">: Nombre o Razón Social de la Empresa Proponente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BANCO EMISOR:</w:t>
            </w:r>
            <w:r w:rsidRPr="00E05F49">
              <w:rPr>
                <w:rFonts w:asciiTheme="minorHAnsi" w:hAnsiTheme="minorHAnsi" w:cstheme="minorHAnsi"/>
                <w:sz w:val="16"/>
                <w:szCs w:val="16"/>
              </w:rPr>
              <w:t xml:space="preserve"> (Nombre del Banco que emite la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w:t>
            </w:r>
            <w:r w:rsidRPr="00E05F49">
              <w:rPr>
                <w:rFonts w:asciiTheme="minorHAnsi" w:hAnsiTheme="minorHAnsi" w:cstheme="minorHAnsi"/>
                <w:b/>
                <w:sz w:val="16"/>
                <w:szCs w:val="16"/>
              </w:rPr>
              <w:t xml:space="preserv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OBJETO DE LA GARANTÍA</w:t>
            </w:r>
            <w:r w:rsidRPr="00E05F49">
              <w:rPr>
                <w:rFonts w:asciiTheme="minorHAnsi" w:hAnsiTheme="minorHAnsi" w:cstheme="minorHAnsi"/>
                <w:sz w:val="16"/>
                <w:szCs w:val="16"/>
              </w:rPr>
              <w:t>: (Código del Proceso)</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CONDICIONES</w:t>
            </w:r>
            <w:r w:rsidRPr="00E05F49">
              <w:rPr>
                <w:rFonts w:asciiTheme="minorHAnsi" w:hAnsiTheme="minorHAnsi" w:cstheme="minorHAnsi"/>
                <w:sz w:val="16"/>
                <w:szCs w:val="16"/>
              </w:rPr>
              <w:t xml:space="preserve">: Renovable, Irrevocable y de ejecución Inmediata a simple requerimiento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w:t>
            </w: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b/>
                <w:sz w:val="16"/>
                <w:szCs w:val="16"/>
              </w:rPr>
              <w:t>IMPORTE $</w:t>
            </w:r>
            <w:proofErr w:type="spellStart"/>
            <w:r w:rsidRPr="00E05F49">
              <w:rPr>
                <w:rFonts w:asciiTheme="minorHAnsi" w:hAnsiTheme="minorHAnsi" w:cstheme="minorHAnsi"/>
                <w:b/>
                <w:sz w:val="16"/>
                <w:szCs w:val="16"/>
              </w:rPr>
              <w:t>US</w:t>
            </w:r>
            <w:proofErr w:type="spellEnd"/>
            <w:r w:rsidRPr="00E05F49">
              <w:rPr>
                <w:rFonts w:asciiTheme="minorHAnsi" w:hAnsiTheme="minorHAnsi" w:cstheme="minorHAnsi"/>
                <w:b/>
                <w:sz w:val="16"/>
                <w:szCs w:val="16"/>
              </w:rPr>
              <w:t>.:</w:t>
            </w:r>
            <w:r w:rsidRPr="00E05F49">
              <w:rPr>
                <w:rFonts w:asciiTheme="minorHAnsi" w:hAnsiTheme="minorHAnsi" w:cstheme="minorHAnsi"/>
                <w:sz w:val="16"/>
                <w:szCs w:val="16"/>
              </w:rPr>
              <w:t xml:space="preserve"> (El 1% del valor mensual, calculado al precio de su oferta)</w:t>
            </w:r>
            <w:r w:rsidRPr="00E05F49">
              <w:rPr>
                <w:rFonts w:asciiTheme="minorHAnsi" w:hAnsiTheme="minorHAnsi" w:cstheme="minorHAnsi"/>
                <w:b/>
                <w:sz w:val="16"/>
                <w:szCs w:val="16"/>
              </w:rPr>
              <w:t xml:space="preserve"> </w:t>
            </w:r>
          </w:p>
          <w:p w:rsidR="00E05F49" w:rsidRPr="00E05F49" w:rsidRDefault="00E05F49" w:rsidP="00E05F49">
            <w:pPr>
              <w:ind w:left="567"/>
              <w:jc w:val="both"/>
              <w:rPr>
                <w:rFonts w:asciiTheme="minorHAnsi" w:hAnsiTheme="minorHAnsi" w:cstheme="minorHAnsi"/>
                <w:sz w:val="16"/>
                <w:szCs w:val="16"/>
              </w:rPr>
            </w:pPr>
            <w:r w:rsidRPr="00954728">
              <w:rPr>
                <w:rFonts w:asciiTheme="minorHAnsi" w:hAnsiTheme="minorHAnsi" w:cstheme="minorHAnsi"/>
                <w:b/>
                <w:sz w:val="16"/>
                <w:szCs w:val="16"/>
              </w:rPr>
              <w:t xml:space="preserve">VIGENCIA: </w:t>
            </w:r>
            <w:r w:rsidRPr="00954728">
              <w:rPr>
                <w:rFonts w:asciiTheme="minorHAnsi" w:hAnsiTheme="minorHAnsi" w:cstheme="minorHAnsi"/>
                <w:sz w:val="16"/>
                <w:szCs w:val="16"/>
              </w:rPr>
              <w:t xml:space="preserve">hasta el </w:t>
            </w:r>
            <w:r w:rsidR="00B427C0" w:rsidRPr="00954728">
              <w:rPr>
                <w:rFonts w:asciiTheme="minorHAnsi" w:hAnsiTheme="minorHAnsi" w:cstheme="minorHAnsi"/>
                <w:sz w:val="16"/>
                <w:szCs w:val="16"/>
              </w:rPr>
              <w:t>05</w:t>
            </w:r>
            <w:r w:rsidRPr="00954728">
              <w:rPr>
                <w:rFonts w:asciiTheme="minorHAnsi" w:hAnsiTheme="minorHAnsi" w:cstheme="minorHAnsi"/>
                <w:sz w:val="16"/>
                <w:szCs w:val="16"/>
              </w:rPr>
              <w:t xml:space="preserve"> de </w:t>
            </w:r>
            <w:r w:rsidR="00B427C0" w:rsidRPr="00954728">
              <w:rPr>
                <w:rFonts w:asciiTheme="minorHAnsi" w:hAnsiTheme="minorHAnsi" w:cstheme="minorHAnsi"/>
                <w:sz w:val="16"/>
                <w:szCs w:val="16"/>
              </w:rPr>
              <w:t xml:space="preserve">mayo </w:t>
            </w:r>
            <w:r w:rsidRPr="00954728">
              <w:rPr>
                <w:rFonts w:asciiTheme="minorHAnsi" w:hAnsiTheme="minorHAnsi" w:cstheme="minorHAnsi"/>
                <w:sz w:val="16"/>
                <w:szCs w:val="16"/>
              </w:rPr>
              <w:t xml:space="preserve"> de 2015</w:t>
            </w:r>
            <w:r w:rsidRPr="00E05F49">
              <w:rPr>
                <w:rFonts w:asciiTheme="minorHAnsi" w:hAnsiTheme="minorHAnsi" w:cstheme="minorHAnsi"/>
                <w:sz w:val="16"/>
                <w:szCs w:val="16"/>
              </w:rPr>
              <w:t xml:space="preserve"> </w:t>
            </w:r>
          </w:p>
          <w:p w:rsidR="00E05F49" w:rsidRPr="00E05F49" w:rsidRDefault="00E05F49" w:rsidP="00E05F49">
            <w:pPr>
              <w:ind w:left="567"/>
              <w:jc w:val="both"/>
              <w:rPr>
                <w:rFonts w:asciiTheme="minorHAnsi" w:hAnsiTheme="minorHAnsi" w:cstheme="minorHAnsi"/>
                <w:b/>
                <w:sz w:val="16"/>
                <w:szCs w:val="16"/>
              </w:rPr>
            </w:pP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sz w:val="16"/>
                <w:szCs w:val="16"/>
              </w:rPr>
              <w:t xml:space="preserve">Opción 2.- El proponente conjuntamente con su oferta, deberá presentar una Boleta de Garantía contra garantizada de una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 xml:space="preserve"> notificada a través de un Banco del Sistema Financiero Boliviano, la boleta de Garantía deberá contar con las características: </w:t>
            </w:r>
            <w:r w:rsidRPr="00E05F49">
              <w:rPr>
                <w:rFonts w:asciiTheme="minorHAnsi" w:hAnsiTheme="minorHAnsi" w:cstheme="minorHAnsi"/>
                <w:b/>
                <w:sz w:val="16"/>
                <w:szCs w:val="16"/>
              </w:rPr>
              <w:t xml:space="preserve">renovable, irrevocable y de ejecución inmediata a simple requerimiento de </w:t>
            </w:r>
            <w:proofErr w:type="spellStart"/>
            <w:r w:rsidRPr="00E05F49">
              <w:rPr>
                <w:rFonts w:asciiTheme="minorHAnsi" w:hAnsiTheme="minorHAnsi" w:cstheme="minorHAnsi"/>
                <w:b/>
                <w:sz w:val="16"/>
                <w:szCs w:val="16"/>
              </w:rPr>
              <w:t>YPFB</w:t>
            </w:r>
            <w:proofErr w:type="spellEnd"/>
            <w:r w:rsidRPr="00E05F49">
              <w:rPr>
                <w:rFonts w:asciiTheme="minorHAnsi" w:hAnsiTheme="minorHAnsi" w:cstheme="minorHAnsi"/>
                <w:sz w:val="16"/>
                <w:szCs w:val="16"/>
              </w:rPr>
              <w:t>, por un valor equivalente al uno por ciento (1%) del valor mensual, calculado al precio de su oferta.</w:t>
            </w:r>
            <w:r w:rsidRPr="00E05F49">
              <w:rPr>
                <w:rFonts w:asciiTheme="minorHAnsi" w:hAnsiTheme="minorHAnsi" w:cstheme="minorHAnsi"/>
                <w:b/>
                <w:sz w:val="16"/>
                <w:szCs w:val="16"/>
              </w:rPr>
              <w:t xml:space="preserve"> </w:t>
            </w:r>
          </w:p>
          <w:p w:rsidR="00E05F49" w:rsidRPr="00E05F49" w:rsidRDefault="00E05F49" w:rsidP="00E05F49">
            <w:pPr>
              <w:ind w:left="567"/>
              <w:jc w:val="both"/>
              <w:rPr>
                <w:rFonts w:asciiTheme="minorHAnsi" w:hAnsiTheme="minorHAnsi" w:cstheme="minorHAnsi"/>
                <w:b/>
                <w:sz w:val="16"/>
                <w:szCs w:val="16"/>
              </w:rPr>
            </w:pP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BENEFICIARIO</w:t>
            </w:r>
            <w:r w:rsidRPr="00E05F49">
              <w:rPr>
                <w:rFonts w:asciiTheme="minorHAnsi" w:hAnsiTheme="minorHAnsi" w:cstheme="minorHAnsi"/>
                <w:sz w:val="16"/>
                <w:szCs w:val="16"/>
              </w:rPr>
              <w:t>: Yacimientos Petrolíferos Fiscales Bolivianos</w:t>
            </w:r>
          </w:p>
          <w:p w:rsidR="00E05F49" w:rsidRPr="00E05F49" w:rsidRDefault="00E05F49" w:rsidP="00E05F49">
            <w:pPr>
              <w:ind w:left="567"/>
              <w:rPr>
                <w:rFonts w:asciiTheme="minorHAnsi" w:hAnsiTheme="minorHAnsi" w:cstheme="minorHAnsi"/>
                <w:sz w:val="16"/>
                <w:szCs w:val="16"/>
              </w:rPr>
            </w:pPr>
            <w:proofErr w:type="spellStart"/>
            <w:r w:rsidRPr="00E05F49">
              <w:rPr>
                <w:rFonts w:asciiTheme="minorHAnsi" w:hAnsiTheme="minorHAnsi" w:cstheme="minorHAnsi"/>
                <w:b/>
                <w:sz w:val="16"/>
                <w:szCs w:val="16"/>
              </w:rPr>
              <w:t>ORDENANDTE</w:t>
            </w:r>
            <w:proofErr w:type="spellEnd"/>
            <w:r w:rsidRPr="00E05F49">
              <w:rPr>
                <w:rFonts w:asciiTheme="minorHAnsi" w:hAnsiTheme="minorHAnsi" w:cstheme="minorHAnsi"/>
                <w:sz w:val="16"/>
                <w:szCs w:val="16"/>
              </w:rPr>
              <w:t xml:space="preserve">: Nombre o Razón Social de la Empresa Proponente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BANCO EMISOR:</w:t>
            </w:r>
            <w:r w:rsidRPr="00E05F49">
              <w:rPr>
                <w:rFonts w:asciiTheme="minorHAnsi" w:hAnsiTheme="minorHAnsi" w:cstheme="minorHAnsi"/>
                <w:sz w:val="16"/>
                <w:szCs w:val="16"/>
              </w:rPr>
              <w:t xml:space="preserve"> (Nombre del Banco que emite la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w:t>
            </w:r>
            <w:r w:rsidRPr="00E05F49">
              <w:rPr>
                <w:rFonts w:asciiTheme="minorHAnsi" w:hAnsiTheme="minorHAnsi" w:cstheme="minorHAnsi"/>
                <w:b/>
                <w:sz w:val="16"/>
                <w:szCs w:val="16"/>
              </w:rPr>
              <w:t xml:space="preserv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OBJETO DE LA GARANTÍA</w:t>
            </w:r>
            <w:r w:rsidRPr="00E05F49">
              <w:rPr>
                <w:rFonts w:asciiTheme="minorHAnsi" w:hAnsiTheme="minorHAnsi" w:cstheme="minorHAnsi"/>
                <w:sz w:val="16"/>
                <w:szCs w:val="16"/>
              </w:rPr>
              <w:t>: (Código del Proceso)</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CONDICIONES</w:t>
            </w:r>
            <w:r w:rsidRPr="00E05F49">
              <w:rPr>
                <w:rFonts w:asciiTheme="minorHAnsi" w:hAnsiTheme="minorHAnsi" w:cstheme="minorHAnsi"/>
                <w:sz w:val="16"/>
                <w:szCs w:val="16"/>
              </w:rPr>
              <w:t xml:space="preserve">: Renovable, Irrevocable y de ejecución Inmediata a simple requerimiento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w:t>
            </w: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b/>
                <w:sz w:val="16"/>
                <w:szCs w:val="16"/>
              </w:rPr>
              <w:t>IMPORTE $</w:t>
            </w:r>
            <w:proofErr w:type="spellStart"/>
            <w:r w:rsidRPr="00E05F49">
              <w:rPr>
                <w:rFonts w:asciiTheme="minorHAnsi" w:hAnsiTheme="minorHAnsi" w:cstheme="minorHAnsi"/>
                <w:b/>
                <w:sz w:val="16"/>
                <w:szCs w:val="16"/>
              </w:rPr>
              <w:t>US</w:t>
            </w:r>
            <w:proofErr w:type="spellEnd"/>
            <w:r w:rsidRPr="00E05F49">
              <w:rPr>
                <w:rFonts w:asciiTheme="minorHAnsi" w:hAnsiTheme="minorHAnsi" w:cstheme="minorHAnsi"/>
                <w:b/>
                <w:sz w:val="16"/>
                <w:szCs w:val="16"/>
              </w:rPr>
              <w:t>.:</w:t>
            </w:r>
            <w:r w:rsidRPr="00E05F49">
              <w:rPr>
                <w:rFonts w:asciiTheme="minorHAnsi" w:hAnsiTheme="minorHAnsi" w:cstheme="minorHAnsi"/>
                <w:sz w:val="16"/>
                <w:szCs w:val="16"/>
              </w:rPr>
              <w:t xml:space="preserve"> (El 1% del valor mensual, calculado al precio de su oferta)</w:t>
            </w:r>
            <w:r w:rsidRPr="00E05F49">
              <w:rPr>
                <w:rFonts w:asciiTheme="minorHAnsi" w:hAnsiTheme="minorHAnsi" w:cstheme="minorHAnsi"/>
                <w:b/>
                <w:sz w:val="16"/>
                <w:szCs w:val="16"/>
              </w:rPr>
              <w:t xml:space="preserve"> </w:t>
            </w:r>
          </w:p>
          <w:p w:rsidR="00E05F49" w:rsidRPr="00E05F49" w:rsidRDefault="00E05F49" w:rsidP="00E05F49">
            <w:pPr>
              <w:ind w:left="567"/>
              <w:jc w:val="both"/>
              <w:rPr>
                <w:rFonts w:asciiTheme="minorHAnsi" w:hAnsiTheme="minorHAnsi" w:cstheme="minorHAnsi"/>
                <w:sz w:val="16"/>
                <w:szCs w:val="16"/>
              </w:rPr>
            </w:pPr>
            <w:r w:rsidRPr="00954728">
              <w:rPr>
                <w:rFonts w:asciiTheme="minorHAnsi" w:hAnsiTheme="minorHAnsi" w:cstheme="minorHAnsi"/>
                <w:b/>
                <w:sz w:val="16"/>
                <w:szCs w:val="16"/>
              </w:rPr>
              <w:t xml:space="preserve">VIGENCIA: </w:t>
            </w:r>
            <w:r w:rsidRPr="00954728">
              <w:rPr>
                <w:rFonts w:asciiTheme="minorHAnsi" w:hAnsiTheme="minorHAnsi" w:cstheme="minorHAnsi"/>
                <w:sz w:val="16"/>
                <w:szCs w:val="16"/>
              </w:rPr>
              <w:t xml:space="preserve">hasta el </w:t>
            </w:r>
            <w:r w:rsidR="00954728" w:rsidRPr="00954728">
              <w:rPr>
                <w:rFonts w:asciiTheme="minorHAnsi" w:hAnsiTheme="minorHAnsi" w:cstheme="minorHAnsi"/>
                <w:sz w:val="16"/>
                <w:szCs w:val="16"/>
              </w:rPr>
              <w:t>05</w:t>
            </w:r>
            <w:r w:rsidRPr="00954728">
              <w:rPr>
                <w:rFonts w:asciiTheme="minorHAnsi" w:hAnsiTheme="minorHAnsi" w:cstheme="minorHAnsi"/>
                <w:sz w:val="16"/>
                <w:szCs w:val="16"/>
              </w:rPr>
              <w:t xml:space="preserve"> de ma</w:t>
            </w:r>
            <w:r w:rsidR="00954728" w:rsidRPr="00954728">
              <w:rPr>
                <w:rFonts w:asciiTheme="minorHAnsi" w:hAnsiTheme="minorHAnsi" w:cstheme="minorHAnsi"/>
                <w:sz w:val="16"/>
                <w:szCs w:val="16"/>
              </w:rPr>
              <w:t>yo</w:t>
            </w:r>
            <w:r w:rsidRPr="00954728">
              <w:rPr>
                <w:rFonts w:asciiTheme="minorHAnsi" w:hAnsiTheme="minorHAnsi" w:cstheme="minorHAnsi"/>
                <w:sz w:val="16"/>
                <w:szCs w:val="16"/>
              </w:rPr>
              <w:t xml:space="preserve"> de 2015</w:t>
            </w:r>
            <w:r w:rsidRPr="00E05F49">
              <w:rPr>
                <w:rFonts w:asciiTheme="minorHAnsi" w:hAnsiTheme="minorHAnsi" w:cstheme="minorHAnsi"/>
                <w:sz w:val="16"/>
                <w:szCs w:val="16"/>
              </w:rPr>
              <w:t xml:space="preserve"> </w:t>
            </w:r>
          </w:p>
          <w:p w:rsidR="00E05F49" w:rsidRPr="00E05F49" w:rsidRDefault="00E05F49" w:rsidP="00E05F49">
            <w:pPr>
              <w:ind w:left="567"/>
              <w:rPr>
                <w:rFonts w:asciiTheme="minorHAnsi" w:hAnsiTheme="minorHAnsi" w:cstheme="minorHAnsi"/>
                <w:b/>
                <w:sz w:val="16"/>
                <w:szCs w:val="16"/>
              </w:rPr>
            </w:pPr>
          </w:p>
          <w:p w:rsidR="00E05F49" w:rsidRPr="00E05F49" w:rsidRDefault="00E05F49" w:rsidP="00E05F49">
            <w:pPr>
              <w:jc w:val="both"/>
              <w:rPr>
                <w:rFonts w:ascii="Calibri" w:hAnsi="Calibri" w:cs="Calibri"/>
                <w:sz w:val="16"/>
                <w:szCs w:val="16"/>
              </w:rPr>
            </w:pPr>
            <w:r w:rsidRPr="00E05F49">
              <w:rPr>
                <w:rFonts w:ascii="Calibri" w:hAnsi="Calibri" w:cs="Calibri"/>
                <w:sz w:val="16"/>
                <w:szCs w:val="16"/>
              </w:rPr>
              <w:t xml:space="preserve">La Garantía de Seriedad de Propuesta deberá tener validez </w:t>
            </w:r>
            <w:r w:rsidRPr="00954728">
              <w:rPr>
                <w:rFonts w:ascii="Calibri" w:hAnsi="Calibri" w:cs="Calibri"/>
                <w:sz w:val="16"/>
                <w:szCs w:val="16"/>
              </w:rPr>
              <w:t>hasta 60 días desde la presentación de la propuesta</w:t>
            </w:r>
            <w:r w:rsidRPr="00E05F49">
              <w:rPr>
                <w:rFonts w:ascii="Calibri" w:hAnsi="Calibri" w:cs="Calibri"/>
                <w:sz w:val="16"/>
                <w:szCs w:val="16"/>
              </w:rPr>
              <w:t>. Una de las causales de ejecución de esta Garantía de Seriedad de Propuesta será, en caso que la empresa haya sido adjudicada, la falta de presentación de la Garantía de Cumplimiento de Contrato en el plazo y forma establecidos.</w:t>
            </w:r>
          </w:p>
          <w:p w:rsidR="00E05F49" w:rsidRPr="00E05F49" w:rsidRDefault="00E05F49" w:rsidP="00E05F49">
            <w:pPr>
              <w:jc w:val="both"/>
              <w:rPr>
                <w:rFonts w:asciiTheme="minorHAnsi" w:hAnsiTheme="minorHAnsi" w:cstheme="minorHAnsi"/>
                <w:b/>
                <w:sz w:val="16"/>
                <w:szCs w:val="16"/>
              </w:rPr>
            </w:pPr>
          </w:p>
          <w:p w:rsidR="00E05F49" w:rsidRPr="00E05F49" w:rsidRDefault="00E05F49" w:rsidP="00E05F49">
            <w:pPr>
              <w:jc w:val="both"/>
              <w:rPr>
                <w:rFonts w:asciiTheme="minorHAnsi" w:hAnsiTheme="minorHAnsi" w:cstheme="minorHAnsi"/>
                <w:b/>
                <w:sz w:val="16"/>
                <w:szCs w:val="16"/>
              </w:rPr>
            </w:pPr>
            <w:r w:rsidRPr="00E05F49">
              <w:rPr>
                <w:rFonts w:asciiTheme="minorHAnsi" w:hAnsiTheme="minorHAnsi" w:cstheme="minorHAnsi"/>
                <w:b/>
                <w:sz w:val="16"/>
                <w:szCs w:val="16"/>
              </w:rPr>
              <w:t xml:space="preserve">La Boleta de Garantía deberá contener </w:t>
            </w:r>
          </w:p>
          <w:p w:rsidR="00E05F49" w:rsidRPr="00E05F49" w:rsidRDefault="00E05F49" w:rsidP="00E05F49">
            <w:pPr>
              <w:jc w:val="both"/>
              <w:rPr>
                <w:rFonts w:asciiTheme="minorHAnsi" w:hAnsiTheme="minorHAnsi" w:cstheme="minorHAnsi"/>
                <w:b/>
                <w:sz w:val="16"/>
                <w:szCs w:val="16"/>
              </w:rPr>
            </w:pPr>
          </w:p>
          <w:p w:rsidR="00E05F49" w:rsidRPr="00E05F49" w:rsidRDefault="00E05F49" w:rsidP="00E05F49">
            <w:pPr>
              <w:jc w:val="both"/>
              <w:rPr>
                <w:rFonts w:ascii="Calibri" w:hAnsi="Calibri" w:cs="Calibri"/>
                <w:sz w:val="16"/>
                <w:szCs w:val="16"/>
              </w:rPr>
            </w:pPr>
            <w:r w:rsidRPr="00E05F49">
              <w:rPr>
                <w:rFonts w:ascii="Calibri" w:hAnsi="Calibri" w:cs="Calibri"/>
                <w:sz w:val="16"/>
                <w:szCs w:val="16"/>
              </w:rPr>
              <w:t xml:space="preserve">La Garantía de Seriedad de Propuesta deberá tener una </w:t>
            </w:r>
            <w:r w:rsidRPr="00954728">
              <w:rPr>
                <w:rFonts w:ascii="Calibri" w:hAnsi="Calibri" w:cs="Calibri"/>
                <w:sz w:val="16"/>
                <w:szCs w:val="16"/>
              </w:rPr>
              <w:t xml:space="preserve">validez hasta el </w:t>
            </w:r>
            <w:r w:rsidR="00954728" w:rsidRPr="00954728">
              <w:rPr>
                <w:rFonts w:ascii="Calibri" w:hAnsi="Calibri" w:cs="Calibri"/>
                <w:sz w:val="16"/>
                <w:szCs w:val="16"/>
              </w:rPr>
              <w:t>05</w:t>
            </w:r>
            <w:r w:rsidRPr="00954728">
              <w:rPr>
                <w:rFonts w:ascii="Calibri" w:hAnsi="Calibri" w:cs="Calibri"/>
                <w:sz w:val="16"/>
                <w:szCs w:val="16"/>
              </w:rPr>
              <w:t xml:space="preserve"> de ma</w:t>
            </w:r>
            <w:r w:rsidR="00954728" w:rsidRPr="00954728">
              <w:rPr>
                <w:rFonts w:ascii="Calibri" w:hAnsi="Calibri" w:cs="Calibri"/>
                <w:sz w:val="16"/>
                <w:szCs w:val="16"/>
              </w:rPr>
              <w:t xml:space="preserve">yo </w:t>
            </w:r>
            <w:r w:rsidRPr="00954728">
              <w:rPr>
                <w:rFonts w:ascii="Calibri" w:hAnsi="Calibri" w:cs="Calibri"/>
                <w:sz w:val="16"/>
                <w:szCs w:val="16"/>
              </w:rPr>
              <w:t>de 2015.</w:t>
            </w:r>
            <w:r w:rsidRPr="00E05F49">
              <w:rPr>
                <w:rFonts w:ascii="Calibri" w:hAnsi="Calibri" w:cs="Calibri"/>
                <w:sz w:val="16"/>
                <w:szCs w:val="16"/>
              </w:rPr>
              <w:t xml:space="preserve"> Una de las causales de ejecución de esta Garantía de Seriedad de Propuesta será, en caso que la empresa haya sido adjudicada, la falta de presentación de la Garantía de Cumplimiento de Contrato en el plazo y forma establecidos.</w:t>
            </w:r>
          </w:p>
          <w:p w:rsidR="00E05F49" w:rsidRPr="00E05F49" w:rsidRDefault="00E05F49" w:rsidP="00E05F49">
            <w:pPr>
              <w:jc w:val="both"/>
              <w:rPr>
                <w:rFonts w:asciiTheme="minorHAnsi" w:hAnsiTheme="minorHAnsi" w:cstheme="minorHAnsi"/>
                <w:sz w:val="16"/>
                <w:szCs w:val="16"/>
              </w:rPr>
            </w:pPr>
          </w:p>
          <w:p w:rsid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La garantía será calculada de la siguiente manera:</w:t>
            </w:r>
          </w:p>
          <w:p w:rsidR="00954728" w:rsidRDefault="00954728" w:rsidP="00E05F49">
            <w:pPr>
              <w:jc w:val="both"/>
              <w:rPr>
                <w:rFonts w:asciiTheme="minorHAnsi" w:hAnsiTheme="minorHAnsi" w:cstheme="minorHAnsi"/>
                <w:sz w:val="16"/>
                <w:szCs w:val="16"/>
              </w:rPr>
            </w:pPr>
          </w:p>
          <w:p w:rsidR="00954728" w:rsidRPr="00E05F49" w:rsidRDefault="00954728" w:rsidP="00E05F49">
            <w:pPr>
              <w:jc w:val="both"/>
              <w:rPr>
                <w:rFonts w:asciiTheme="minorHAnsi" w:hAnsiTheme="minorHAnsi" w:cstheme="minorHAnsi"/>
                <w:sz w:val="16"/>
                <w:szCs w:val="16"/>
              </w:rPr>
            </w:pPr>
          </w:p>
          <w:p w:rsidR="00E05F49" w:rsidRPr="00E05F49" w:rsidRDefault="00E05F49" w:rsidP="00E05F49">
            <w:pPr>
              <w:jc w:val="both"/>
              <w:rPr>
                <w:rFonts w:asciiTheme="minorHAnsi" w:hAnsiTheme="minorHAnsi" w:cstheme="minorHAnsi"/>
                <w:sz w:val="16"/>
                <w:szCs w:val="16"/>
              </w:rPr>
            </w:pPr>
          </w:p>
          <w:tbl>
            <w:tblPr>
              <w:tblW w:w="4005" w:type="dxa"/>
              <w:tblInd w:w="55" w:type="dxa"/>
              <w:tblLayout w:type="fixed"/>
              <w:tblCellMar>
                <w:left w:w="70" w:type="dxa"/>
                <w:right w:w="70" w:type="dxa"/>
              </w:tblCellMar>
              <w:tblLook w:val="04A0" w:firstRow="1" w:lastRow="0" w:firstColumn="1" w:lastColumn="0" w:noHBand="0" w:noVBand="1"/>
            </w:tblPr>
            <w:tblGrid>
              <w:gridCol w:w="1838"/>
              <w:gridCol w:w="688"/>
              <w:gridCol w:w="557"/>
              <w:gridCol w:w="445"/>
              <w:gridCol w:w="477"/>
            </w:tblGrid>
            <w:tr w:rsidR="00E05F49" w:rsidRPr="00E05F49" w:rsidTr="00E05F49">
              <w:trPr>
                <w:trHeight w:val="261"/>
              </w:trPr>
              <w:tc>
                <w:tcPr>
                  <w:tcW w:w="183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SERVICIO</w:t>
                  </w:r>
                </w:p>
              </w:tc>
              <w:tc>
                <w:tcPr>
                  <w:tcW w:w="688" w:type="dxa"/>
                  <w:tcBorders>
                    <w:top w:val="single" w:sz="8" w:space="0" w:color="auto"/>
                    <w:left w:val="nil"/>
                    <w:bottom w:val="single" w:sz="8" w:space="0" w:color="auto"/>
                    <w:right w:val="single" w:sz="8" w:space="0" w:color="auto"/>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Unidad</w:t>
                  </w:r>
                </w:p>
              </w:tc>
              <w:tc>
                <w:tcPr>
                  <w:tcW w:w="557" w:type="dxa"/>
                  <w:tcBorders>
                    <w:top w:val="single" w:sz="8" w:space="0" w:color="auto"/>
                    <w:left w:val="nil"/>
                    <w:bottom w:val="single" w:sz="8" w:space="0" w:color="auto"/>
                    <w:right w:val="single" w:sz="8" w:space="0" w:color="auto"/>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Precio Unitario</w:t>
                  </w:r>
                </w:p>
              </w:tc>
              <w:tc>
                <w:tcPr>
                  <w:tcW w:w="445" w:type="dxa"/>
                  <w:tcBorders>
                    <w:top w:val="single" w:sz="8" w:space="0" w:color="auto"/>
                    <w:left w:val="nil"/>
                    <w:bottom w:val="single" w:sz="8" w:space="0" w:color="auto"/>
                    <w:right w:val="single" w:sz="8" w:space="0" w:color="auto"/>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Cantidad Mes</w:t>
                  </w:r>
                </w:p>
              </w:tc>
              <w:tc>
                <w:tcPr>
                  <w:tcW w:w="477" w:type="dxa"/>
                  <w:tcBorders>
                    <w:top w:val="single" w:sz="8" w:space="0" w:color="auto"/>
                    <w:left w:val="nil"/>
                    <w:bottom w:val="single" w:sz="8" w:space="0" w:color="auto"/>
                    <w:right w:val="single" w:sz="8" w:space="0" w:color="auto"/>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xml:space="preserve">Total Mes </w:t>
                  </w: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hideMark/>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cantidad, en la descarga de Buque y en el despacho a camiones cisternas </w:t>
                  </w:r>
                </w:p>
              </w:tc>
              <w:tc>
                <w:tcPr>
                  <w:tcW w:w="688"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USD/Mes</w:t>
                  </w:r>
                </w:p>
              </w:tc>
              <w:tc>
                <w:tcPr>
                  <w:tcW w:w="55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r>
            <w:tr w:rsidR="00E05F49" w:rsidRPr="00E05F49" w:rsidTr="00E05F49">
              <w:trPr>
                <w:trHeight w:val="388"/>
              </w:trPr>
              <w:tc>
                <w:tcPr>
                  <w:tcW w:w="1838" w:type="dxa"/>
                  <w:tcBorders>
                    <w:top w:val="nil"/>
                    <w:left w:val="single" w:sz="8" w:space="0" w:color="auto"/>
                    <w:bottom w:val="single" w:sz="8" w:space="0" w:color="auto"/>
                    <w:right w:val="single" w:sz="8" w:space="0" w:color="auto"/>
                  </w:tcBorders>
                  <w:shd w:val="clear" w:color="auto" w:fill="auto"/>
                  <w:vAlign w:val="center"/>
                  <w:hideMark/>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en buque y/o a requerimiento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para el despacho de cisternas – </w:t>
                  </w:r>
                  <w:proofErr w:type="spellStart"/>
                  <w:r w:rsidRPr="00E05F49">
                    <w:rPr>
                      <w:rFonts w:asciiTheme="minorHAnsi" w:eastAsia="Calibri" w:hAnsiTheme="minorHAnsi" w:cstheme="minorHAnsi"/>
                      <w:sz w:val="16"/>
                      <w:szCs w:val="16"/>
                    </w:rPr>
                    <w:t>Diesel</w:t>
                  </w:r>
                  <w:proofErr w:type="spellEnd"/>
                  <w:r w:rsidRPr="00E05F49">
                    <w:rPr>
                      <w:rFonts w:asciiTheme="minorHAnsi" w:eastAsia="Calibri" w:hAnsiTheme="minorHAnsi" w:cstheme="minorHAnsi"/>
                      <w:sz w:val="16"/>
                      <w:szCs w:val="16"/>
                    </w:rPr>
                    <w:t xml:space="preserve"> </w:t>
                  </w:r>
                  <w:proofErr w:type="spellStart"/>
                  <w:r w:rsidRPr="00E05F49">
                    <w:rPr>
                      <w:rFonts w:asciiTheme="minorHAnsi" w:eastAsia="Calibri" w:hAnsiTheme="minorHAnsi" w:cstheme="minorHAnsi"/>
                      <w:sz w:val="16"/>
                      <w:szCs w:val="16"/>
                    </w:rPr>
                    <w:t>Oil</w:t>
                  </w:r>
                  <w:proofErr w:type="spellEnd"/>
                </w:p>
              </w:tc>
              <w:tc>
                <w:tcPr>
                  <w:tcW w:w="688"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hideMark/>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a requerimiento de </w:t>
                  </w:r>
                  <w:proofErr w:type="spellStart"/>
                  <w:r w:rsidRPr="00E05F49">
                    <w:rPr>
                      <w:rFonts w:asciiTheme="minorHAnsi" w:eastAsia="Calibri" w:hAnsiTheme="minorHAnsi" w:cstheme="minorHAnsi"/>
                      <w:sz w:val="16"/>
                      <w:szCs w:val="16"/>
                    </w:rPr>
                    <w:t>YPFB</w:t>
                  </w:r>
                  <w:proofErr w:type="spellEnd"/>
                  <w:r w:rsidRPr="00E05F49">
                    <w:rPr>
                      <w:rFonts w:asciiTheme="minorHAnsi" w:eastAsia="Calibri" w:hAnsiTheme="minorHAnsi" w:cstheme="minorHAnsi"/>
                      <w:sz w:val="16"/>
                      <w:szCs w:val="16"/>
                    </w:rPr>
                    <w:t xml:space="preserve"> para el despacho de cisternas – Insumos y aditivos</w:t>
                  </w:r>
                </w:p>
              </w:tc>
              <w:tc>
                <w:tcPr>
                  <w:tcW w:w="688"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Inspección de Calidad de producto para cada Embarque de exportación – </w:t>
                  </w:r>
                  <w:proofErr w:type="spellStart"/>
                  <w:r w:rsidRPr="00E05F49">
                    <w:rPr>
                      <w:rFonts w:asciiTheme="minorHAnsi" w:eastAsia="Calibri" w:hAnsiTheme="minorHAnsi" w:cstheme="minorHAnsi"/>
                      <w:sz w:val="16"/>
                      <w:szCs w:val="16"/>
                    </w:rPr>
                    <w:t>RECON</w:t>
                  </w:r>
                  <w:proofErr w:type="spellEnd"/>
                </w:p>
              </w:tc>
              <w:tc>
                <w:tcPr>
                  <w:tcW w:w="688"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Inspección de Calidad de producto para cada Embarque de exportación – Gasolina Blanca</w:t>
                  </w:r>
                </w:p>
              </w:tc>
              <w:tc>
                <w:tcPr>
                  <w:tcW w:w="688"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Inspección de Calidad de producto para cada Embarque de exportación – Petróleo Crudo</w:t>
                  </w:r>
                </w:p>
              </w:tc>
              <w:tc>
                <w:tcPr>
                  <w:tcW w:w="688"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Mesa Adicional de Carga (planta </w:t>
                  </w:r>
                  <w:proofErr w:type="spellStart"/>
                  <w:r w:rsidRPr="00E05F49">
                    <w:rPr>
                      <w:rFonts w:asciiTheme="minorHAnsi" w:eastAsia="Calibri" w:hAnsiTheme="minorHAnsi" w:cstheme="minorHAnsi"/>
                      <w:sz w:val="16"/>
                      <w:szCs w:val="16"/>
                    </w:rPr>
                    <w:t>Sica</w:t>
                  </w:r>
                  <w:proofErr w:type="spellEnd"/>
                  <w:r w:rsidRPr="00E05F49">
                    <w:rPr>
                      <w:rFonts w:asciiTheme="minorHAnsi" w:eastAsia="Calibri" w:hAnsiTheme="minorHAnsi" w:cstheme="minorHAnsi"/>
                      <w:sz w:val="16"/>
                      <w:szCs w:val="16"/>
                    </w:rPr>
                    <w:t xml:space="preserve"> </w:t>
                  </w:r>
                  <w:proofErr w:type="spellStart"/>
                  <w:r w:rsidRPr="00E05F49">
                    <w:rPr>
                      <w:rFonts w:asciiTheme="minorHAnsi" w:eastAsia="Calibri" w:hAnsiTheme="minorHAnsi" w:cstheme="minorHAnsi"/>
                      <w:sz w:val="16"/>
                      <w:szCs w:val="16"/>
                    </w:rPr>
                    <w:t>Sica</w:t>
                  </w:r>
                  <w:proofErr w:type="spellEnd"/>
                  <w:r w:rsidRPr="00E05F49">
                    <w:rPr>
                      <w:rFonts w:asciiTheme="minorHAnsi" w:eastAsia="Calibri" w:hAnsiTheme="minorHAnsi" w:cstheme="minorHAnsi"/>
                      <w:sz w:val="16"/>
                      <w:szCs w:val="16"/>
                    </w:rPr>
                    <w:t xml:space="preserve">) a requerimiento de </w:t>
                  </w:r>
                  <w:proofErr w:type="spellStart"/>
                  <w:r w:rsidRPr="00E05F49">
                    <w:rPr>
                      <w:rFonts w:asciiTheme="minorHAnsi" w:eastAsia="Calibri" w:hAnsiTheme="minorHAnsi" w:cstheme="minorHAnsi"/>
                      <w:sz w:val="16"/>
                      <w:szCs w:val="16"/>
                    </w:rPr>
                    <w:t>YPFB</w:t>
                  </w:r>
                  <w:proofErr w:type="spellEnd"/>
                </w:p>
              </w:tc>
              <w:tc>
                <w:tcPr>
                  <w:tcW w:w="688"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USD/Día</w:t>
                  </w:r>
                </w:p>
              </w:tc>
              <w:tc>
                <w:tcPr>
                  <w:tcW w:w="55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r>
            <w:tr w:rsidR="00E05F49" w:rsidRPr="00E05F49" w:rsidTr="00E05F49">
              <w:trPr>
                <w:trHeight w:val="261"/>
              </w:trPr>
              <w:tc>
                <w:tcPr>
                  <w:tcW w:w="1838" w:type="dxa"/>
                  <w:tcBorders>
                    <w:top w:val="nil"/>
                    <w:left w:val="single" w:sz="8" w:space="0" w:color="auto"/>
                    <w:bottom w:val="single" w:sz="8" w:space="0" w:color="auto"/>
                    <w:right w:val="single" w:sz="8" w:space="0" w:color="auto"/>
                  </w:tcBorders>
                  <w:shd w:val="clear" w:color="auto" w:fill="auto"/>
                  <w:vAlign w:val="center"/>
                </w:tcPr>
                <w:p w:rsidR="00E05F49" w:rsidRPr="00E05F49" w:rsidRDefault="00E05F49" w:rsidP="00992852">
                  <w:pPr>
                    <w:rPr>
                      <w:rFonts w:asciiTheme="minorHAnsi" w:eastAsia="Calibri" w:hAnsiTheme="minorHAnsi" w:cstheme="minorHAnsi"/>
                      <w:sz w:val="16"/>
                      <w:szCs w:val="16"/>
                    </w:rPr>
                  </w:pPr>
                  <w:r w:rsidRPr="00E05F49">
                    <w:rPr>
                      <w:rFonts w:asciiTheme="minorHAnsi" w:eastAsia="Calibri" w:hAnsiTheme="minorHAnsi" w:cstheme="minorHAnsi"/>
                      <w:sz w:val="16"/>
                      <w:szCs w:val="16"/>
                    </w:rPr>
                    <w:t xml:space="preserve">Análisis de </w:t>
                  </w:r>
                  <w:proofErr w:type="spellStart"/>
                  <w:r w:rsidRPr="00E05F49">
                    <w:rPr>
                      <w:rFonts w:asciiTheme="minorHAnsi" w:eastAsia="Calibri" w:hAnsiTheme="minorHAnsi" w:cstheme="minorHAnsi"/>
                      <w:sz w:val="16"/>
                      <w:szCs w:val="16"/>
                    </w:rPr>
                    <w:t>Cetano</w:t>
                  </w:r>
                  <w:proofErr w:type="spellEnd"/>
                </w:p>
              </w:tc>
              <w:tc>
                <w:tcPr>
                  <w:tcW w:w="688"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eastAsia="Calibri" w:hAnsiTheme="minorHAnsi" w:cstheme="minorHAnsi"/>
                      <w:sz w:val="16"/>
                      <w:szCs w:val="16"/>
                    </w:rPr>
                  </w:pPr>
                  <w:r w:rsidRPr="00E05F49">
                    <w:rPr>
                      <w:rFonts w:asciiTheme="minorHAnsi" w:eastAsia="Calibri" w:hAnsiTheme="minorHAnsi" w:cstheme="minorHAnsi"/>
                      <w:sz w:val="16"/>
                      <w:szCs w:val="16"/>
                    </w:rPr>
                    <w:t>USD/Muestra</w:t>
                  </w:r>
                </w:p>
              </w:tc>
              <w:tc>
                <w:tcPr>
                  <w:tcW w:w="55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c>
                <w:tcPr>
                  <w:tcW w:w="445"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Calibri" w:hAnsi="Calibri" w:cs="Calibri"/>
                      <w:color w:val="000000"/>
                      <w:sz w:val="16"/>
                      <w:szCs w:val="16"/>
                    </w:rPr>
                  </w:pPr>
                  <w:r w:rsidRPr="00E05F49">
                    <w:rPr>
                      <w:rFonts w:ascii="Calibri" w:hAnsi="Calibri" w:cs="Calibri"/>
                      <w:color w:val="000000"/>
                      <w:sz w:val="16"/>
                      <w:szCs w:val="16"/>
                    </w:rPr>
                    <w:t>1</w:t>
                  </w:r>
                </w:p>
              </w:tc>
              <w:tc>
                <w:tcPr>
                  <w:tcW w:w="477" w:type="dxa"/>
                  <w:tcBorders>
                    <w:top w:val="nil"/>
                    <w:left w:val="nil"/>
                    <w:bottom w:val="single" w:sz="8" w:space="0" w:color="auto"/>
                    <w:right w:val="single" w:sz="8" w:space="0" w:color="auto"/>
                  </w:tcBorders>
                  <w:shd w:val="clear" w:color="auto" w:fill="auto"/>
                  <w:vAlign w:val="center"/>
                </w:tcPr>
                <w:p w:rsidR="00E05F49" w:rsidRPr="00E05F49" w:rsidRDefault="00E05F49" w:rsidP="00992852">
                  <w:pPr>
                    <w:jc w:val="center"/>
                    <w:rPr>
                      <w:rFonts w:asciiTheme="minorHAnsi" w:hAnsiTheme="minorHAnsi" w:cstheme="minorHAnsi"/>
                      <w:color w:val="000000"/>
                      <w:sz w:val="16"/>
                      <w:szCs w:val="16"/>
                      <w:lang w:eastAsia="es-BO"/>
                    </w:rPr>
                  </w:pPr>
                </w:p>
              </w:tc>
            </w:tr>
            <w:tr w:rsidR="00E05F49" w:rsidRPr="00E05F49" w:rsidTr="00E05F49">
              <w:trPr>
                <w:trHeight w:val="157"/>
              </w:trPr>
              <w:tc>
                <w:tcPr>
                  <w:tcW w:w="1838" w:type="dxa"/>
                  <w:tcBorders>
                    <w:top w:val="nil"/>
                    <w:left w:val="single" w:sz="8" w:space="0" w:color="auto"/>
                    <w:bottom w:val="single" w:sz="8" w:space="0" w:color="auto"/>
                    <w:right w:val="nil"/>
                  </w:tcBorders>
                  <w:shd w:val="clear" w:color="000000" w:fill="D9D9D9"/>
                  <w:vAlign w:val="center"/>
                  <w:hideMark/>
                </w:tcPr>
                <w:p w:rsidR="00E05F49" w:rsidRPr="00E05F49" w:rsidRDefault="00E05F49" w:rsidP="00992852">
                  <w:pPr>
                    <w:jc w:val="cente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Total Mes</w:t>
                  </w:r>
                </w:p>
              </w:tc>
              <w:tc>
                <w:tcPr>
                  <w:tcW w:w="688"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557"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45"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77" w:type="dxa"/>
                  <w:tcBorders>
                    <w:top w:val="nil"/>
                    <w:left w:val="single" w:sz="8" w:space="0" w:color="auto"/>
                    <w:bottom w:val="single" w:sz="8" w:space="0" w:color="auto"/>
                    <w:right w:val="single" w:sz="8" w:space="0" w:color="auto"/>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r>
            <w:tr w:rsidR="00E05F49" w:rsidRPr="00E05F49" w:rsidTr="00E05F49">
              <w:trPr>
                <w:trHeight w:val="157"/>
              </w:trPr>
              <w:tc>
                <w:tcPr>
                  <w:tcW w:w="1838" w:type="dxa"/>
                  <w:tcBorders>
                    <w:top w:val="nil"/>
                    <w:left w:val="single" w:sz="8" w:space="0" w:color="auto"/>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Garantía de seriedad de propuesta 1%</w:t>
                  </w:r>
                </w:p>
              </w:tc>
              <w:tc>
                <w:tcPr>
                  <w:tcW w:w="688"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557"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45" w:type="dxa"/>
                  <w:tcBorders>
                    <w:top w:val="nil"/>
                    <w:left w:val="nil"/>
                    <w:bottom w:val="single" w:sz="8" w:space="0" w:color="auto"/>
                    <w:right w:val="nil"/>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c>
                <w:tcPr>
                  <w:tcW w:w="477" w:type="dxa"/>
                  <w:tcBorders>
                    <w:top w:val="nil"/>
                    <w:left w:val="single" w:sz="8" w:space="0" w:color="auto"/>
                    <w:bottom w:val="single" w:sz="8" w:space="0" w:color="auto"/>
                    <w:right w:val="single" w:sz="8" w:space="0" w:color="auto"/>
                  </w:tcBorders>
                  <w:shd w:val="clear" w:color="000000" w:fill="D9D9D9"/>
                  <w:noWrap/>
                  <w:vAlign w:val="bottom"/>
                  <w:hideMark/>
                </w:tcPr>
                <w:p w:rsidR="00E05F49" w:rsidRPr="00E05F49" w:rsidRDefault="00E05F49" w:rsidP="00992852">
                  <w:pPr>
                    <w:rPr>
                      <w:rFonts w:asciiTheme="minorHAnsi" w:hAnsiTheme="minorHAnsi" w:cstheme="minorHAnsi"/>
                      <w:color w:val="000000"/>
                      <w:sz w:val="16"/>
                      <w:szCs w:val="16"/>
                      <w:lang w:eastAsia="es-BO"/>
                    </w:rPr>
                  </w:pPr>
                  <w:r w:rsidRPr="00E05F49">
                    <w:rPr>
                      <w:rFonts w:asciiTheme="minorHAnsi" w:hAnsiTheme="minorHAnsi" w:cstheme="minorHAnsi"/>
                      <w:color w:val="000000"/>
                      <w:sz w:val="16"/>
                      <w:szCs w:val="16"/>
                      <w:lang w:eastAsia="es-BO"/>
                    </w:rPr>
                    <w:t> </w:t>
                  </w:r>
                </w:p>
              </w:tc>
            </w:tr>
          </w:tbl>
          <w:p w:rsidR="00E05F49" w:rsidRPr="003017C2" w:rsidRDefault="00E05F49" w:rsidP="00E05F49">
            <w:pPr>
              <w:jc w:val="both"/>
              <w:rPr>
                <w:rFonts w:asciiTheme="minorHAnsi" w:hAnsiTheme="minorHAnsi" w:cstheme="minorHAnsi"/>
                <w:sz w:val="12"/>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GARANTÍA DE CUMPLIMIENTO DE CONTRATO</w:t>
            </w:r>
          </w:p>
          <w:p w:rsidR="00E05F49" w:rsidRPr="003017C2" w:rsidRDefault="00E05F49" w:rsidP="00E05F49">
            <w:pPr>
              <w:rPr>
                <w:rFonts w:asciiTheme="minorHAnsi" w:hAnsiTheme="minorHAnsi" w:cstheme="minorHAnsi"/>
                <w:b/>
                <w:sz w:val="10"/>
                <w:szCs w:val="16"/>
              </w:rPr>
            </w:pPr>
          </w:p>
          <w:p w:rsidR="00E05F49" w:rsidRPr="00E05F49" w:rsidRDefault="00E05F49" w:rsidP="00E05F49">
            <w:pPr>
              <w:rPr>
                <w:rFonts w:asciiTheme="minorHAnsi" w:hAnsiTheme="minorHAnsi" w:cstheme="minorHAnsi"/>
                <w:sz w:val="16"/>
                <w:szCs w:val="16"/>
              </w:rPr>
            </w:pPr>
            <w:r w:rsidRPr="00E05F49">
              <w:rPr>
                <w:rFonts w:asciiTheme="minorHAnsi" w:hAnsiTheme="minorHAnsi" w:cstheme="minorHAnsi"/>
                <w:sz w:val="16"/>
                <w:szCs w:val="16"/>
              </w:rPr>
              <w:t>El proponente podrá optar por cualquiera de las siguientes opciones de Garantía de Cumplimiento de Contrato:</w:t>
            </w:r>
          </w:p>
          <w:p w:rsidR="00E05F49" w:rsidRPr="003017C2" w:rsidRDefault="00E05F49" w:rsidP="00E05F49">
            <w:pPr>
              <w:rPr>
                <w:rFonts w:asciiTheme="minorHAnsi" w:hAnsiTheme="minorHAnsi" w:cstheme="minorHAnsi"/>
                <w:sz w:val="12"/>
                <w:szCs w:val="16"/>
              </w:rPr>
            </w:pP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sz w:val="16"/>
                <w:szCs w:val="16"/>
              </w:rPr>
              <w:t xml:space="preserve">Opción 1.- El Proponente </w:t>
            </w:r>
            <w:r w:rsidRPr="00E05F49">
              <w:rPr>
                <w:rFonts w:ascii="Calibri" w:hAnsi="Calibri" w:cs="Calibri"/>
                <w:sz w:val="16"/>
                <w:szCs w:val="16"/>
              </w:rPr>
              <w:t xml:space="preserve">deberá presentar, en caso de ser adjudicado, dentro de los 10 días después de la firma del Contrato, </w:t>
            </w:r>
            <w:r w:rsidRPr="00E05F49">
              <w:rPr>
                <w:rFonts w:asciiTheme="minorHAnsi" w:hAnsiTheme="minorHAnsi" w:cstheme="minorHAnsi"/>
                <w:sz w:val="16"/>
                <w:szCs w:val="16"/>
              </w:rPr>
              <w:t xml:space="preserve">una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 xml:space="preserve"> (Garantía de  Cumplimiento de Contrato) renovable, irrevocable y de ejecución Inmediata a simple requerimiento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notificada a través del Banco Central de Bolivia, por un valor equivalente al siete por ciento (7%) del valor mensual del Contrato, calculado al precio adjudicado</w:t>
            </w:r>
          </w:p>
          <w:p w:rsidR="00E05F49" w:rsidRPr="003017C2" w:rsidRDefault="00E05F49" w:rsidP="00E05F49">
            <w:pPr>
              <w:ind w:left="567"/>
              <w:jc w:val="both"/>
              <w:rPr>
                <w:rFonts w:asciiTheme="minorHAnsi" w:hAnsiTheme="minorHAnsi" w:cstheme="minorHAnsi"/>
                <w:sz w:val="12"/>
                <w:szCs w:val="16"/>
              </w:rPr>
            </w:pP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sz w:val="16"/>
                <w:szCs w:val="16"/>
              </w:rPr>
              <w:t>El Swift bancario de esta garantía de seriedad de propuesta deberá necesariamente incluir lo siguiente:</w:t>
            </w:r>
          </w:p>
          <w:p w:rsidR="00E05F49" w:rsidRPr="003017C2" w:rsidRDefault="00E05F49" w:rsidP="00E05F49">
            <w:pPr>
              <w:ind w:left="567"/>
              <w:jc w:val="both"/>
              <w:rPr>
                <w:rFonts w:asciiTheme="minorHAnsi" w:hAnsiTheme="minorHAnsi" w:cstheme="minorHAnsi"/>
                <w:sz w:val="12"/>
                <w:szCs w:val="16"/>
              </w:rPr>
            </w:pP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BENEFICIARIO</w:t>
            </w:r>
            <w:r w:rsidRPr="00E05F49">
              <w:rPr>
                <w:rFonts w:asciiTheme="minorHAnsi" w:hAnsiTheme="minorHAnsi" w:cstheme="minorHAnsi"/>
                <w:sz w:val="16"/>
                <w:szCs w:val="16"/>
              </w:rPr>
              <w:t>: Yacimientos Petrolíferos Fiscales Bolivianos</w:t>
            </w:r>
          </w:p>
          <w:p w:rsidR="00E05F49" w:rsidRPr="00E05F49" w:rsidRDefault="00E05F49" w:rsidP="00E05F49">
            <w:pPr>
              <w:ind w:left="567"/>
              <w:rPr>
                <w:rFonts w:asciiTheme="minorHAnsi" w:hAnsiTheme="minorHAnsi" w:cstheme="minorHAnsi"/>
                <w:sz w:val="16"/>
                <w:szCs w:val="16"/>
              </w:rPr>
            </w:pPr>
            <w:proofErr w:type="spellStart"/>
            <w:r w:rsidRPr="00E05F49">
              <w:rPr>
                <w:rFonts w:asciiTheme="minorHAnsi" w:hAnsiTheme="minorHAnsi" w:cstheme="minorHAnsi"/>
                <w:b/>
                <w:sz w:val="16"/>
                <w:szCs w:val="16"/>
              </w:rPr>
              <w:t>ORDENANDTE</w:t>
            </w:r>
            <w:proofErr w:type="spellEnd"/>
            <w:r w:rsidRPr="00E05F49">
              <w:rPr>
                <w:rFonts w:asciiTheme="minorHAnsi" w:hAnsiTheme="minorHAnsi" w:cstheme="minorHAnsi"/>
                <w:sz w:val="16"/>
                <w:szCs w:val="16"/>
              </w:rPr>
              <w:t xml:space="preserve">: Nombre o Razón Social de la Empresa Proponente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BANCO EMISOR:</w:t>
            </w:r>
            <w:r w:rsidRPr="00E05F49">
              <w:rPr>
                <w:rFonts w:asciiTheme="minorHAnsi" w:hAnsiTheme="minorHAnsi" w:cstheme="minorHAnsi"/>
                <w:sz w:val="16"/>
                <w:szCs w:val="16"/>
              </w:rPr>
              <w:t xml:space="preserve"> (Nombre del Banco que emite la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w:t>
            </w:r>
            <w:r w:rsidRPr="00E05F49">
              <w:rPr>
                <w:rFonts w:asciiTheme="minorHAnsi" w:hAnsiTheme="minorHAnsi" w:cstheme="minorHAnsi"/>
                <w:b/>
                <w:sz w:val="16"/>
                <w:szCs w:val="16"/>
              </w:rPr>
              <w:t xml:space="preserv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OBJETO DE LA GARANTÍA</w:t>
            </w:r>
            <w:r w:rsidRPr="00E05F49">
              <w:rPr>
                <w:rFonts w:asciiTheme="minorHAnsi" w:hAnsiTheme="minorHAnsi" w:cstheme="minorHAnsi"/>
                <w:sz w:val="16"/>
                <w:szCs w:val="16"/>
              </w:rPr>
              <w:t>: (Código del Proceso)</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CONDICIONES</w:t>
            </w:r>
            <w:r w:rsidRPr="00E05F49">
              <w:rPr>
                <w:rFonts w:asciiTheme="minorHAnsi" w:hAnsiTheme="minorHAnsi" w:cstheme="minorHAnsi"/>
                <w:sz w:val="16"/>
                <w:szCs w:val="16"/>
              </w:rPr>
              <w:t xml:space="preserve">: Renovable, Irrevocable y de ejecución Inmediata a simple requerimiento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w:t>
            </w: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b/>
                <w:sz w:val="16"/>
                <w:szCs w:val="16"/>
              </w:rPr>
              <w:t>IMPORTE $</w:t>
            </w:r>
            <w:proofErr w:type="spellStart"/>
            <w:r w:rsidRPr="00E05F49">
              <w:rPr>
                <w:rFonts w:asciiTheme="minorHAnsi" w:hAnsiTheme="minorHAnsi" w:cstheme="minorHAnsi"/>
                <w:b/>
                <w:sz w:val="16"/>
                <w:szCs w:val="16"/>
              </w:rPr>
              <w:t>US</w:t>
            </w:r>
            <w:proofErr w:type="spellEnd"/>
            <w:r w:rsidRPr="00E05F49">
              <w:rPr>
                <w:rFonts w:asciiTheme="minorHAnsi" w:hAnsiTheme="minorHAnsi" w:cstheme="minorHAnsi"/>
                <w:b/>
                <w:sz w:val="16"/>
                <w:szCs w:val="16"/>
              </w:rPr>
              <w:t>.:</w:t>
            </w:r>
            <w:r w:rsidRPr="00E05F49">
              <w:rPr>
                <w:rFonts w:asciiTheme="minorHAnsi" w:hAnsiTheme="minorHAnsi" w:cstheme="minorHAnsi"/>
                <w:sz w:val="16"/>
                <w:szCs w:val="16"/>
              </w:rPr>
              <w:t xml:space="preserve"> (7% del valor mensual del Contrato, calculado al precio adjudicado)</w:t>
            </w:r>
            <w:r w:rsidRPr="00E05F49">
              <w:rPr>
                <w:rFonts w:asciiTheme="minorHAnsi" w:hAnsiTheme="minorHAnsi" w:cstheme="minorHAnsi"/>
                <w:b/>
                <w:sz w:val="16"/>
                <w:szCs w:val="16"/>
              </w:rPr>
              <w:t xml:space="preserve"> </w:t>
            </w: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b/>
                <w:sz w:val="16"/>
                <w:szCs w:val="16"/>
              </w:rPr>
              <w:t xml:space="preserve">VIGENCIA: </w:t>
            </w:r>
            <w:r w:rsidRPr="00E05F49">
              <w:rPr>
                <w:rFonts w:asciiTheme="minorHAnsi" w:hAnsiTheme="minorHAnsi" w:cstheme="minorHAnsi"/>
                <w:sz w:val="16"/>
                <w:szCs w:val="16"/>
              </w:rPr>
              <w:t xml:space="preserve">60 días adicionales a la terminación de la vigencia del contrato </w:t>
            </w:r>
          </w:p>
          <w:p w:rsidR="00E05F49" w:rsidRPr="003017C2" w:rsidRDefault="00E05F49" w:rsidP="00E05F49">
            <w:pPr>
              <w:ind w:left="567"/>
              <w:jc w:val="both"/>
              <w:rPr>
                <w:rFonts w:asciiTheme="minorHAnsi" w:hAnsiTheme="minorHAnsi" w:cstheme="minorHAnsi"/>
                <w:sz w:val="12"/>
                <w:szCs w:val="16"/>
              </w:rPr>
            </w:pP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sz w:val="16"/>
                <w:szCs w:val="16"/>
              </w:rPr>
              <w:t xml:space="preserve">Opción 2.- El Proponente </w:t>
            </w:r>
            <w:r w:rsidRPr="00E05F49">
              <w:rPr>
                <w:rFonts w:ascii="Calibri" w:hAnsi="Calibri" w:cs="Calibri"/>
                <w:sz w:val="16"/>
                <w:szCs w:val="16"/>
              </w:rPr>
              <w:t>deberá presentar, en caso de ser adjudicado, dentro de los 10 días hábiles después de la firma del Contrato</w:t>
            </w:r>
            <w:r w:rsidRPr="00E05F49">
              <w:rPr>
                <w:rFonts w:asciiTheme="minorHAnsi" w:hAnsiTheme="minorHAnsi" w:cstheme="minorHAnsi"/>
                <w:sz w:val="16"/>
                <w:szCs w:val="16"/>
              </w:rPr>
              <w:t xml:space="preserve">, deberá presentar una Boleta de Garantía contra garantizada de una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 xml:space="preserve"> notificada a través de un Banco del Sistema Financiero Boliviano, la boleta de Garantía deberá contar con las características: </w:t>
            </w:r>
            <w:r w:rsidRPr="00E05F49">
              <w:rPr>
                <w:rFonts w:asciiTheme="minorHAnsi" w:hAnsiTheme="minorHAnsi" w:cstheme="minorHAnsi"/>
                <w:b/>
                <w:sz w:val="16"/>
                <w:szCs w:val="16"/>
              </w:rPr>
              <w:t xml:space="preserve">renovable, irrevocable y de ejecución inmediata a simple requerimiento de </w:t>
            </w:r>
            <w:proofErr w:type="spellStart"/>
            <w:r w:rsidRPr="00E05F49">
              <w:rPr>
                <w:rFonts w:asciiTheme="minorHAnsi" w:hAnsiTheme="minorHAnsi" w:cstheme="minorHAnsi"/>
                <w:b/>
                <w:sz w:val="16"/>
                <w:szCs w:val="16"/>
              </w:rPr>
              <w:t>YPFB</w:t>
            </w:r>
            <w:proofErr w:type="spellEnd"/>
            <w:r w:rsidRPr="00E05F49">
              <w:rPr>
                <w:rFonts w:asciiTheme="minorHAnsi" w:hAnsiTheme="minorHAnsi" w:cstheme="minorHAnsi"/>
                <w:sz w:val="16"/>
                <w:szCs w:val="16"/>
              </w:rPr>
              <w:t>, por un valor equivalente al siete por ciento (7%) del valor mensual, calculado al precio de su oferta.</w:t>
            </w:r>
            <w:r w:rsidRPr="00E05F49">
              <w:rPr>
                <w:rFonts w:asciiTheme="minorHAnsi" w:hAnsiTheme="minorHAnsi" w:cstheme="minorHAnsi"/>
                <w:b/>
                <w:sz w:val="16"/>
                <w:szCs w:val="16"/>
              </w:rPr>
              <w:t xml:space="preserve"> </w:t>
            </w:r>
          </w:p>
          <w:p w:rsidR="00E05F49" w:rsidRPr="003017C2" w:rsidRDefault="00E05F49" w:rsidP="00E05F49">
            <w:pPr>
              <w:ind w:left="567"/>
              <w:jc w:val="both"/>
              <w:rPr>
                <w:rFonts w:asciiTheme="minorHAnsi" w:hAnsiTheme="minorHAnsi" w:cstheme="minorHAnsi"/>
                <w:b/>
                <w:sz w:val="12"/>
                <w:szCs w:val="16"/>
              </w:rPr>
            </w:pP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BENEFICIARIO</w:t>
            </w:r>
            <w:r w:rsidRPr="00E05F49">
              <w:rPr>
                <w:rFonts w:asciiTheme="minorHAnsi" w:hAnsiTheme="minorHAnsi" w:cstheme="minorHAnsi"/>
                <w:sz w:val="16"/>
                <w:szCs w:val="16"/>
              </w:rPr>
              <w:t>: Yacimientos Petrolíferos Fiscales Bolivianos</w:t>
            </w:r>
          </w:p>
          <w:p w:rsidR="00E05F49" w:rsidRPr="00E05F49" w:rsidRDefault="00E05F49" w:rsidP="00E05F49">
            <w:pPr>
              <w:ind w:left="567"/>
              <w:rPr>
                <w:rFonts w:asciiTheme="minorHAnsi" w:hAnsiTheme="minorHAnsi" w:cstheme="minorHAnsi"/>
                <w:sz w:val="16"/>
                <w:szCs w:val="16"/>
              </w:rPr>
            </w:pPr>
            <w:proofErr w:type="spellStart"/>
            <w:r w:rsidRPr="00E05F49">
              <w:rPr>
                <w:rFonts w:asciiTheme="minorHAnsi" w:hAnsiTheme="minorHAnsi" w:cstheme="minorHAnsi"/>
                <w:b/>
                <w:sz w:val="16"/>
                <w:szCs w:val="16"/>
              </w:rPr>
              <w:t>ORDENANDTE</w:t>
            </w:r>
            <w:proofErr w:type="spellEnd"/>
            <w:r w:rsidRPr="00E05F49">
              <w:rPr>
                <w:rFonts w:asciiTheme="minorHAnsi" w:hAnsiTheme="minorHAnsi" w:cstheme="minorHAnsi"/>
                <w:sz w:val="16"/>
                <w:szCs w:val="16"/>
              </w:rPr>
              <w:t xml:space="preserve">: Nombre o Razón Social de la Empresa Proponente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BANCO EMISOR:</w:t>
            </w:r>
            <w:r w:rsidRPr="00E05F49">
              <w:rPr>
                <w:rFonts w:asciiTheme="minorHAnsi" w:hAnsiTheme="minorHAnsi" w:cstheme="minorHAnsi"/>
                <w:sz w:val="16"/>
                <w:szCs w:val="16"/>
              </w:rPr>
              <w:t xml:space="preserve"> (Nombre del Banco que emite la Carta de Crédito Stand </w:t>
            </w:r>
            <w:proofErr w:type="spellStart"/>
            <w:r w:rsidRPr="00E05F49">
              <w:rPr>
                <w:rFonts w:asciiTheme="minorHAnsi" w:hAnsiTheme="minorHAnsi" w:cstheme="minorHAnsi"/>
                <w:sz w:val="16"/>
                <w:szCs w:val="16"/>
              </w:rPr>
              <w:t>By</w:t>
            </w:r>
            <w:proofErr w:type="spellEnd"/>
            <w:r w:rsidRPr="00E05F49">
              <w:rPr>
                <w:rFonts w:asciiTheme="minorHAnsi" w:hAnsiTheme="minorHAnsi" w:cstheme="minorHAnsi"/>
                <w:sz w:val="16"/>
                <w:szCs w:val="16"/>
              </w:rPr>
              <w:t>.)</w:t>
            </w:r>
            <w:r w:rsidRPr="00E05F49">
              <w:rPr>
                <w:rFonts w:asciiTheme="minorHAnsi" w:hAnsiTheme="minorHAnsi" w:cstheme="minorHAnsi"/>
                <w:b/>
                <w:sz w:val="16"/>
                <w:szCs w:val="16"/>
              </w:rPr>
              <w:t xml:space="preserve"> </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OBJETO DE LA GARANTÍA</w:t>
            </w:r>
            <w:r w:rsidRPr="00E05F49">
              <w:rPr>
                <w:rFonts w:asciiTheme="minorHAnsi" w:hAnsiTheme="minorHAnsi" w:cstheme="minorHAnsi"/>
                <w:sz w:val="16"/>
                <w:szCs w:val="16"/>
              </w:rPr>
              <w:t>: (Código del Proceso)</w:t>
            </w:r>
          </w:p>
          <w:p w:rsidR="00E05F49" w:rsidRPr="00E05F49" w:rsidRDefault="00E05F49" w:rsidP="00E05F49">
            <w:pPr>
              <w:ind w:left="567"/>
              <w:rPr>
                <w:rFonts w:asciiTheme="minorHAnsi" w:hAnsiTheme="minorHAnsi" w:cstheme="minorHAnsi"/>
                <w:sz w:val="16"/>
                <w:szCs w:val="16"/>
              </w:rPr>
            </w:pPr>
            <w:r w:rsidRPr="00E05F49">
              <w:rPr>
                <w:rFonts w:asciiTheme="minorHAnsi" w:hAnsiTheme="minorHAnsi" w:cstheme="minorHAnsi"/>
                <w:b/>
                <w:sz w:val="16"/>
                <w:szCs w:val="16"/>
              </w:rPr>
              <w:t>CONDICIONES</w:t>
            </w:r>
            <w:r w:rsidRPr="00E05F49">
              <w:rPr>
                <w:rFonts w:asciiTheme="minorHAnsi" w:hAnsiTheme="minorHAnsi" w:cstheme="minorHAnsi"/>
                <w:sz w:val="16"/>
                <w:szCs w:val="16"/>
              </w:rPr>
              <w:t xml:space="preserve">: Renovable, Irrevocable y de ejecución Inmediata a simple requerimiento de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w:t>
            </w:r>
          </w:p>
          <w:p w:rsidR="00E05F49" w:rsidRPr="00E05F49" w:rsidRDefault="00E05F49" w:rsidP="00E05F49">
            <w:pPr>
              <w:ind w:left="567"/>
              <w:jc w:val="both"/>
              <w:rPr>
                <w:rFonts w:asciiTheme="minorHAnsi" w:hAnsiTheme="minorHAnsi" w:cstheme="minorHAnsi"/>
                <w:b/>
                <w:sz w:val="16"/>
                <w:szCs w:val="16"/>
              </w:rPr>
            </w:pPr>
            <w:r w:rsidRPr="00E05F49">
              <w:rPr>
                <w:rFonts w:asciiTheme="minorHAnsi" w:hAnsiTheme="minorHAnsi" w:cstheme="minorHAnsi"/>
                <w:b/>
                <w:sz w:val="16"/>
                <w:szCs w:val="16"/>
              </w:rPr>
              <w:t>IMPORTE $</w:t>
            </w:r>
            <w:proofErr w:type="spellStart"/>
            <w:r w:rsidRPr="00E05F49">
              <w:rPr>
                <w:rFonts w:asciiTheme="minorHAnsi" w:hAnsiTheme="minorHAnsi" w:cstheme="minorHAnsi"/>
                <w:b/>
                <w:sz w:val="16"/>
                <w:szCs w:val="16"/>
              </w:rPr>
              <w:t>US</w:t>
            </w:r>
            <w:proofErr w:type="spellEnd"/>
            <w:r w:rsidRPr="00E05F49">
              <w:rPr>
                <w:rFonts w:asciiTheme="minorHAnsi" w:hAnsiTheme="minorHAnsi" w:cstheme="minorHAnsi"/>
                <w:b/>
                <w:sz w:val="16"/>
                <w:szCs w:val="16"/>
              </w:rPr>
              <w:t>.:</w:t>
            </w:r>
            <w:r w:rsidRPr="00E05F49">
              <w:rPr>
                <w:rFonts w:asciiTheme="minorHAnsi" w:hAnsiTheme="minorHAnsi" w:cstheme="minorHAnsi"/>
                <w:sz w:val="16"/>
                <w:szCs w:val="16"/>
              </w:rPr>
              <w:t xml:space="preserve"> (El 1% del valor mensual, calculado al precio de su oferta)</w:t>
            </w:r>
            <w:r w:rsidRPr="00E05F49">
              <w:rPr>
                <w:rFonts w:asciiTheme="minorHAnsi" w:hAnsiTheme="minorHAnsi" w:cstheme="minorHAnsi"/>
                <w:b/>
                <w:sz w:val="16"/>
                <w:szCs w:val="16"/>
              </w:rPr>
              <w:t xml:space="preserve"> </w:t>
            </w:r>
          </w:p>
          <w:p w:rsidR="00E05F49" w:rsidRPr="00E05F49" w:rsidRDefault="00E05F49" w:rsidP="00E05F49">
            <w:pPr>
              <w:ind w:left="567"/>
              <w:jc w:val="both"/>
              <w:rPr>
                <w:rFonts w:asciiTheme="minorHAnsi" w:hAnsiTheme="minorHAnsi" w:cstheme="minorHAnsi"/>
                <w:sz w:val="16"/>
                <w:szCs w:val="16"/>
              </w:rPr>
            </w:pPr>
            <w:r w:rsidRPr="00E05F49">
              <w:rPr>
                <w:rFonts w:asciiTheme="minorHAnsi" w:hAnsiTheme="minorHAnsi" w:cstheme="minorHAnsi"/>
                <w:b/>
                <w:sz w:val="16"/>
                <w:szCs w:val="16"/>
              </w:rPr>
              <w:t xml:space="preserve">VIGENCIA: </w:t>
            </w:r>
            <w:r w:rsidRPr="00E05F49">
              <w:rPr>
                <w:rFonts w:asciiTheme="minorHAnsi" w:hAnsiTheme="minorHAnsi" w:cstheme="minorHAnsi"/>
                <w:sz w:val="16"/>
                <w:szCs w:val="16"/>
              </w:rPr>
              <w:t>60 días adicionales a la terminación de la vigencia del contrato</w:t>
            </w:r>
          </w:p>
          <w:p w:rsidR="00E05F49" w:rsidRPr="003017C2" w:rsidRDefault="00E05F49" w:rsidP="00E05F49">
            <w:pPr>
              <w:ind w:left="567"/>
              <w:rPr>
                <w:rFonts w:asciiTheme="minorHAnsi" w:hAnsiTheme="minorHAnsi" w:cstheme="minorHAnsi"/>
                <w:b/>
                <w:sz w:val="12"/>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La Garantía de cumplimiento de contrato deberá tener una validez de 60 días calendarios adicionales a partir de la finalización del contrato.</w:t>
            </w:r>
          </w:p>
          <w:p w:rsidR="00E05F49" w:rsidRPr="003017C2" w:rsidRDefault="00E05F49" w:rsidP="00E05F49">
            <w:pPr>
              <w:pStyle w:val="Prrafodelista"/>
              <w:ind w:left="0"/>
              <w:jc w:val="both"/>
              <w:rPr>
                <w:rFonts w:asciiTheme="minorHAnsi" w:hAnsiTheme="minorHAnsi" w:cstheme="minorHAnsi"/>
                <w:sz w:val="12"/>
                <w:szCs w:val="16"/>
              </w:rPr>
            </w:pPr>
          </w:p>
          <w:p w:rsidR="00E05F49" w:rsidRPr="00E05F49" w:rsidRDefault="00E05F49" w:rsidP="00E05F49">
            <w:pPr>
              <w:pStyle w:val="Prrafodelista"/>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SEGUROS</w:t>
            </w:r>
          </w:p>
          <w:p w:rsidR="00E05F49" w:rsidRPr="003017C2" w:rsidRDefault="00E05F49" w:rsidP="00E05F49">
            <w:pPr>
              <w:autoSpaceDE w:val="0"/>
              <w:autoSpaceDN w:val="0"/>
              <w:adjustRightInd w:val="0"/>
              <w:jc w:val="both"/>
              <w:rPr>
                <w:rFonts w:asciiTheme="minorHAnsi" w:hAnsiTheme="minorHAnsi" w:cstheme="minorHAnsi"/>
                <w:b/>
                <w:bCs/>
                <w:color w:val="000000"/>
                <w:sz w:val="12"/>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El prestador del servicio deberá contar con  las Pólizas de Seguros que le correspondan para cubrir al personal que efectúe la certificación (Accidentes personales), para el equipo que necesite o utilice (</w:t>
            </w:r>
            <w:proofErr w:type="spellStart"/>
            <w:r w:rsidRPr="00E05F49">
              <w:rPr>
                <w:rFonts w:asciiTheme="minorHAnsi" w:hAnsiTheme="minorHAnsi" w:cstheme="minorHAnsi"/>
                <w:sz w:val="16"/>
                <w:szCs w:val="16"/>
              </w:rPr>
              <w:t>Multirriesgo</w:t>
            </w:r>
            <w:proofErr w:type="spellEnd"/>
            <w:r w:rsidRPr="00E05F49">
              <w:rPr>
                <w:rFonts w:asciiTheme="minorHAnsi" w:hAnsiTheme="minorHAnsi" w:cstheme="minorHAnsi"/>
                <w:sz w:val="16"/>
                <w:szCs w:val="16"/>
              </w:rPr>
              <w:t xml:space="preserve">) a fin de cubrir daños en el desplazamiento de su personal y del equipo necesario, además de la Póliza de Responsabilidad Civil que cubra cualquier eventualidad que cause daños a terceros, dejando indemne 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por cualquier suceso.</w:t>
            </w:r>
          </w:p>
          <w:p w:rsidR="00E05F49" w:rsidRPr="003017C2" w:rsidRDefault="00E05F49" w:rsidP="00E05F49">
            <w:pPr>
              <w:jc w:val="both"/>
              <w:rPr>
                <w:rFonts w:asciiTheme="minorHAnsi" w:hAnsiTheme="minorHAnsi" w:cstheme="minorHAnsi"/>
                <w:sz w:val="12"/>
                <w:szCs w:val="16"/>
              </w:rPr>
            </w:pPr>
          </w:p>
          <w:p w:rsidR="00E05F49" w:rsidRPr="00E05F49" w:rsidRDefault="00E05F49" w:rsidP="00E05F49">
            <w:pPr>
              <w:jc w:val="both"/>
              <w:rPr>
                <w:rFonts w:asciiTheme="minorHAnsi" w:hAnsiTheme="minorHAnsi" w:cstheme="minorHAnsi"/>
                <w:sz w:val="16"/>
                <w:szCs w:val="16"/>
              </w:rPr>
            </w:pPr>
            <w:r w:rsidRPr="00E05F49">
              <w:rPr>
                <w:rFonts w:asciiTheme="minorHAnsi" w:hAnsiTheme="minorHAnsi" w:cstheme="minorHAnsi"/>
                <w:sz w:val="16"/>
                <w:szCs w:val="16"/>
              </w:rPr>
              <w:t xml:space="preserve">De no contar o suspenderse por cualquier razón la vigencia o cobertura de cualquiera de las pólizas nominadas precedentemente, o bien, se presente la existencia de eventos no cubiertos por las mismas; el prestador de servicio se hace enteramente responsable frente 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y a terceros por todos los daños emergentes, mientras se realice el servicio.</w:t>
            </w:r>
          </w:p>
          <w:p w:rsidR="00E05F49" w:rsidRPr="003017C2" w:rsidRDefault="00E05F49" w:rsidP="00E05F49">
            <w:pPr>
              <w:jc w:val="both"/>
              <w:rPr>
                <w:rFonts w:asciiTheme="minorHAnsi" w:hAnsiTheme="minorHAnsi" w:cstheme="minorHAnsi"/>
                <w:sz w:val="12"/>
                <w:szCs w:val="16"/>
              </w:rPr>
            </w:pPr>
          </w:p>
          <w:p w:rsidR="00E05F49" w:rsidRPr="003017C2" w:rsidRDefault="00E05F49" w:rsidP="003017C2">
            <w:pPr>
              <w:jc w:val="both"/>
              <w:rPr>
                <w:rFonts w:asciiTheme="minorHAnsi" w:hAnsiTheme="minorHAnsi" w:cstheme="minorHAnsi"/>
                <w:sz w:val="16"/>
                <w:szCs w:val="16"/>
              </w:rPr>
            </w:pPr>
            <w:r w:rsidRPr="00E05F49">
              <w:rPr>
                <w:rFonts w:asciiTheme="minorHAnsi" w:hAnsiTheme="minorHAnsi" w:cstheme="minorHAnsi"/>
                <w:sz w:val="16"/>
                <w:szCs w:val="16"/>
              </w:rPr>
              <w:t xml:space="preserve">En caso de ser adjudicado, el prestador del servicio deberá remitir a </w:t>
            </w:r>
            <w:proofErr w:type="spellStart"/>
            <w:r w:rsidRPr="00E05F49">
              <w:rPr>
                <w:rFonts w:asciiTheme="minorHAnsi" w:hAnsiTheme="minorHAnsi" w:cstheme="minorHAnsi"/>
                <w:sz w:val="16"/>
                <w:szCs w:val="16"/>
              </w:rPr>
              <w:t>YPFB</w:t>
            </w:r>
            <w:proofErr w:type="spellEnd"/>
            <w:r w:rsidRPr="00E05F49">
              <w:rPr>
                <w:rFonts w:asciiTheme="minorHAnsi" w:hAnsiTheme="minorHAnsi" w:cstheme="minorHAnsi"/>
                <w:sz w:val="16"/>
                <w:szCs w:val="16"/>
              </w:rPr>
              <w:t xml:space="preserve"> para la firma del Contrato, copia de las pólizas citadas precedentemente.</w:t>
            </w:r>
          </w:p>
          <w:p w:rsidR="00E05F49" w:rsidRPr="003017C2" w:rsidRDefault="00E05F49" w:rsidP="00E05F49">
            <w:pPr>
              <w:ind w:left="425"/>
              <w:rPr>
                <w:rFonts w:asciiTheme="minorHAnsi" w:hAnsiTheme="minorHAnsi" w:cstheme="minorHAnsi"/>
                <w:b/>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LEY APLICABLE</w:t>
            </w:r>
          </w:p>
          <w:p w:rsidR="00E05F49" w:rsidRPr="003017C2" w:rsidRDefault="00E05F49" w:rsidP="00E05F49">
            <w:pPr>
              <w:autoSpaceDE w:val="0"/>
              <w:autoSpaceDN w:val="0"/>
              <w:adjustRightInd w:val="0"/>
              <w:rPr>
                <w:rFonts w:ascii="Calibri" w:hAnsi="Calibri" w:cs="Calibri"/>
                <w:b/>
                <w:sz w:val="12"/>
                <w:szCs w:val="16"/>
              </w:rPr>
            </w:pPr>
          </w:p>
          <w:p w:rsidR="00E05F49" w:rsidRPr="00E05F49" w:rsidRDefault="00E05F49" w:rsidP="00E05F49">
            <w:pPr>
              <w:rPr>
                <w:rFonts w:ascii="Calibri" w:hAnsi="Calibri" w:cs="Calibri"/>
                <w:bCs/>
                <w:sz w:val="16"/>
                <w:szCs w:val="16"/>
              </w:rPr>
            </w:pPr>
            <w:r w:rsidRPr="00E05F49">
              <w:rPr>
                <w:rFonts w:ascii="Calibri" w:hAnsi="Calibri" w:cs="Calibri"/>
                <w:bCs/>
                <w:sz w:val="16"/>
                <w:szCs w:val="16"/>
              </w:rPr>
              <w:t xml:space="preserve">El contrato se interpretará y se regirá de acuerdo a las leyes del Estado Plurinacional de Bolivia. </w:t>
            </w: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SOLUCIÓN DE CONTROVERSIAS</w:t>
            </w:r>
          </w:p>
          <w:p w:rsidR="00E05F49" w:rsidRPr="003017C2" w:rsidRDefault="00E05F49" w:rsidP="00E05F49">
            <w:pPr>
              <w:ind w:left="425"/>
              <w:rPr>
                <w:rFonts w:asciiTheme="minorHAnsi" w:hAnsiTheme="minorHAnsi" w:cstheme="minorHAnsi"/>
                <w:b/>
                <w:sz w:val="12"/>
                <w:szCs w:val="16"/>
              </w:rPr>
            </w:pPr>
          </w:p>
          <w:p w:rsidR="00E05F49" w:rsidRPr="00E05F49" w:rsidRDefault="00E05F49" w:rsidP="00E05F49">
            <w:pPr>
              <w:pStyle w:val="NormalWeb"/>
              <w:spacing w:before="0" w:after="0"/>
              <w:jc w:val="both"/>
              <w:rPr>
                <w:rFonts w:ascii="Calibri" w:hAnsi="Calibri" w:cs="Calibri"/>
                <w:iCs/>
                <w:sz w:val="16"/>
                <w:szCs w:val="16"/>
                <w:lang w:val="es-ES"/>
              </w:rPr>
            </w:pPr>
            <w:r w:rsidRPr="00E05F49">
              <w:rPr>
                <w:rFonts w:ascii="Calibri" w:hAnsi="Calibri" w:cs="Calibr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E05F49" w:rsidRPr="003017C2" w:rsidRDefault="00E05F49" w:rsidP="00E05F49">
            <w:pPr>
              <w:rPr>
                <w:rFonts w:ascii="Calibri" w:hAnsi="Calibri" w:cs="Calibri"/>
                <w:b/>
                <w:bCs/>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 xml:space="preserve">VALIDEZ DE LA PROPUESTA </w:t>
            </w:r>
          </w:p>
          <w:p w:rsidR="00E05F49" w:rsidRPr="003017C2" w:rsidRDefault="00E05F49" w:rsidP="00E05F49">
            <w:pPr>
              <w:rPr>
                <w:rFonts w:ascii="Calibri" w:hAnsi="Calibri" w:cs="Calibri"/>
                <w:sz w:val="12"/>
                <w:szCs w:val="16"/>
              </w:rPr>
            </w:pPr>
          </w:p>
          <w:p w:rsidR="00E05F49" w:rsidRPr="00E05F49" w:rsidRDefault="00E05F49" w:rsidP="00E05F49">
            <w:pPr>
              <w:autoSpaceDE w:val="0"/>
              <w:autoSpaceDN w:val="0"/>
              <w:jc w:val="both"/>
              <w:rPr>
                <w:rFonts w:ascii="Calibri" w:hAnsi="Calibri" w:cs="Calibri"/>
                <w:sz w:val="16"/>
                <w:szCs w:val="16"/>
              </w:rPr>
            </w:pPr>
            <w:r w:rsidRPr="00954728">
              <w:rPr>
                <w:rFonts w:ascii="Calibri" w:hAnsi="Calibri" w:cs="Calibri"/>
                <w:sz w:val="16"/>
                <w:szCs w:val="16"/>
              </w:rPr>
              <w:t xml:space="preserve">La validez de la propuesta deberá mínimo hasta el </w:t>
            </w:r>
            <w:r w:rsidR="00954728" w:rsidRPr="00954728">
              <w:rPr>
                <w:rFonts w:ascii="Calibri" w:hAnsi="Calibri" w:cs="Calibri"/>
                <w:sz w:val="16"/>
                <w:szCs w:val="16"/>
              </w:rPr>
              <w:t>05 de may</w:t>
            </w:r>
            <w:r w:rsidRPr="00954728">
              <w:rPr>
                <w:rFonts w:ascii="Calibri" w:hAnsi="Calibri" w:cs="Calibri"/>
                <w:sz w:val="16"/>
                <w:szCs w:val="16"/>
              </w:rPr>
              <w:t>o de 2015</w:t>
            </w:r>
            <w:r w:rsidRPr="00E05F49">
              <w:rPr>
                <w:rFonts w:ascii="Calibri" w:hAnsi="Calibri" w:cs="Calibri"/>
                <w:sz w:val="16"/>
                <w:szCs w:val="16"/>
              </w:rPr>
              <w:t xml:space="preserve"> </w:t>
            </w:r>
          </w:p>
          <w:p w:rsidR="00E05F49" w:rsidRPr="003017C2" w:rsidRDefault="00E05F49" w:rsidP="00E05F49">
            <w:pPr>
              <w:autoSpaceDE w:val="0"/>
              <w:autoSpaceDN w:val="0"/>
              <w:jc w:val="both"/>
              <w:rPr>
                <w:rFonts w:ascii="Calibri" w:hAnsi="Calibri" w:cs="Calibri"/>
                <w:sz w:val="12"/>
                <w:szCs w:val="16"/>
              </w:rPr>
            </w:pPr>
          </w:p>
          <w:p w:rsidR="00E05F49" w:rsidRPr="00E05F49" w:rsidRDefault="00E05F49" w:rsidP="00E05F49">
            <w:pPr>
              <w:numPr>
                <w:ilvl w:val="0"/>
                <w:numId w:val="41"/>
              </w:numPr>
              <w:ind w:left="425" w:hanging="425"/>
              <w:rPr>
                <w:rFonts w:ascii="Calibri" w:hAnsi="Calibri" w:cs="Calibri"/>
                <w:b/>
                <w:sz w:val="16"/>
                <w:szCs w:val="16"/>
              </w:rPr>
            </w:pPr>
            <w:r w:rsidRPr="00E05F49">
              <w:rPr>
                <w:rFonts w:asciiTheme="minorHAnsi" w:hAnsiTheme="minorHAnsi" w:cstheme="minorHAnsi"/>
                <w:b/>
                <w:sz w:val="16"/>
                <w:szCs w:val="16"/>
              </w:rPr>
              <w:t>EXPERIENCIA DE LA EMPRESA</w:t>
            </w:r>
          </w:p>
          <w:p w:rsidR="00E05F49" w:rsidRPr="003017C2" w:rsidRDefault="00E05F49" w:rsidP="00E05F49">
            <w:pPr>
              <w:rPr>
                <w:rFonts w:ascii="Calibri" w:hAnsi="Calibri" w:cs="Calibri"/>
                <w:sz w:val="12"/>
                <w:szCs w:val="16"/>
              </w:rPr>
            </w:pPr>
          </w:p>
          <w:p w:rsidR="00E05F49" w:rsidRPr="00E05F49" w:rsidRDefault="00E05F49" w:rsidP="00E05F49">
            <w:pPr>
              <w:autoSpaceDE w:val="0"/>
              <w:autoSpaceDN w:val="0"/>
              <w:jc w:val="both"/>
              <w:rPr>
                <w:rFonts w:ascii="Calibri" w:hAnsi="Calibri" w:cs="Calibri"/>
                <w:sz w:val="16"/>
                <w:szCs w:val="16"/>
              </w:rPr>
            </w:pPr>
            <w:r w:rsidRPr="00E05F49">
              <w:rPr>
                <w:rFonts w:ascii="Calibri" w:hAnsi="Calibri" w:cs="Calibri"/>
                <w:sz w:val="16"/>
                <w:szCs w:val="16"/>
              </w:rPr>
              <w:t xml:space="preserve">La empresa oferente deberá tener experiencia de al menos 1 año en comercialización de hidrocarburos o haber suscrito por lo menos un contrato con </w:t>
            </w:r>
            <w:proofErr w:type="spellStart"/>
            <w:r w:rsidRPr="00E05F49">
              <w:rPr>
                <w:rFonts w:ascii="Calibri" w:hAnsi="Calibri" w:cs="Calibri"/>
                <w:sz w:val="16"/>
                <w:szCs w:val="16"/>
              </w:rPr>
              <w:t>YPFB</w:t>
            </w:r>
            <w:proofErr w:type="spellEnd"/>
            <w:r w:rsidRPr="00E05F49">
              <w:rPr>
                <w:rFonts w:ascii="Calibri" w:hAnsi="Calibri" w:cs="Calibri"/>
                <w:sz w:val="16"/>
                <w:szCs w:val="16"/>
              </w:rPr>
              <w:t>.</w:t>
            </w:r>
          </w:p>
          <w:p w:rsidR="00E05F49" w:rsidRPr="003017C2" w:rsidRDefault="00E05F49" w:rsidP="00E05F49">
            <w:pPr>
              <w:autoSpaceDE w:val="0"/>
              <w:autoSpaceDN w:val="0"/>
              <w:jc w:val="both"/>
              <w:rPr>
                <w:rFonts w:ascii="Calibri" w:hAnsi="Calibri" w:cs="Calibri"/>
                <w:sz w:val="12"/>
                <w:szCs w:val="16"/>
              </w:rPr>
            </w:pPr>
          </w:p>
          <w:p w:rsidR="00E05F49" w:rsidRPr="00E05F49" w:rsidRDefault="00E05F49" w:rsidP="00E05F49">
            <w:pPr>
              <w:autoSpaceDE w:val="0"/>
              <w:autoSpaceDN w:val="0"/>
              <w:jc w:val="both"/>
              <w:rPr>
                <w:rFonts w:ascii="Calibri" w:hAnsi="Calibri" w:cs="Calibri"/>
                <w:sz w:val="16"/>
                <w:szCs w:val="16"/>
              </w:rPr>
            </w:pPr>
            <w:r w:rsidRPr="00E05F49">
              <w:rPr>
                <w:rFonts w:ascii="Calibri" w:hAnsi="Calibri" w:cs="Calibri"/>
                <w:sz w:val="16"/>
                <w:szCs w:val="16"/>
              </w:rPr>
              <w:t xml:space="preserve">Para el caso que el proponente no haya suscrito ningún contrato con </w:t>
            </w:r>
            <w:proofErr w:type="spellStart"/>
            <w:r w:rsidRPr="00E05F49">
              <w:rPr>
                <w:rFonts w:ascii="Calibri" w:hAnsi="Calibri" w:cs="Calibri"/>
                <w:sz w:val="16"/>
                <w:szCs w:val="16"/>
              </w:rPr>
              <w:t>YPFB</w:t>
            </w:r>
            <w:proofErr w:type="spellEnd"/>
            <w:r w:rsidRPr="00E05F49">
              <w:rPr>
                <w:rFonts w:ascii="Calibri" w:hAnsi="Calibri" w:cs="Calibri"/>
                <w:sz w:val="16"/>
                <w:szCs w:val="16"/>
              </w:rPr>
              <w:t>, deberá incluir en su propuesta la documentación que acredite su experiencia. (Copia de contratos, facturas u otros documentos que respalde la experiencia mencionada).</w:t>
            </w:r>
          </w:p>
          <w:p w:rsidR="00E05F49" w:rsidRPr="003017C2" w:rsidRDefault="00E05F49" w:rsidP="00E05F49">
            <w:pPr>
              <w:autoSpaceDE w:val="0"/>
              <w:autoSpaceDN w:val="0"/>
              <w:jc w:val="both"/>
              <w:rPr>
                <w:rFonts w:ascii="Calibri" w:hAnsi="Calibri" w:cs="Calibri"/>
                <w:sz w:val="12"/>
                <w:szCs w:val="16"/>
              </w:rPr>
            </w:pPr>
          </w:p>
          <w:p w:rsidR="00E05F49" w:rsidRPr="00E05F49" w:rsidRDefault="00E05F49" w:rsidP="00E05F49">
            <w:pPr>
              <w:autoSpaceDE w:val="0"/>
              <w:autoSpaceDN w:val="0"/>
              <w:jc w:val="both"/>
              <w:rPr>
                <w:rFonts w:ascii="Calibri" w:hAnsi="Calibri" w:cs="Calibri"/>
                <w:sz w:val="16"/>
                <w:szCs w:val="16"/>
              </w:rPr>
            </w:pPr>
            <w:r w:rsidRPr="00E05F49">
              <w:rPr>
                <w:rFonts w:ascii="Calibri" w:hAnsi="Calibri" w:cs="Calibri"/>
                <w:sz w:val="16"/>
                <w:szCs w:val="16"/>
              </w:rPr>
              <w:t xml:space="preserve">En caso que la empresa haya suscrito por lo menos un contrato con </w:t>
            </w:r>
            <w:proofErr w:type="spellStart"/>
            <w:r w:rsidRPr="00E05F49">
              <w:rPr>
                <w:rFonts w:ascii="Calibri" w:hAnsi="Calibri" w:cs="Calibri"/>
                <w:sz w:val="16"/>
                <w:szCs w:val="16"/>
              </w:rPr>
              <w:t>YPFB</w:t>
            </w:r>
            <w:proofErr w:type="spellEnd"/>
            <w:r w:rsidRPr="00E05F49">
              <w:rPr>
                <w:rFonts w:ascii="Calibri" w:hAnsi="Calibri" w:cs="Calibri"/>
                <w:sz w:val="16"/>
                <w:szCs w:val="16"/>
              </w:rPr>
              <w:t xml:space="preserve">, deberá detallar el número y fecha del mismo, y no es necesario adjuntar una copia del contrato de respaldo que será revisado al momento de la evaluación técnica. </w:t>
            </w:r>
          </w:p>
          <w:p w:rsidR="00E05F49" w:rsidRPr="003017C2" w:rsidRDefault="00E05F49" w:rsidP="00E05F49">
            <w:pPr>
              <w:autoSpaceDE w:val="0"/>
              <w:autoSpaceDN w:val="0"/>
              <w:jc w:val="both"/>
              <w:rPr>
                <w:rFonts w:ascii="Calibri" w:hAnsi="Calibri" w:cs="Calibri"/>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MODALIDAD DE CONTRATACIÓN</w:t>
            </w:r>
          </w:p>
          <w:p w:rsidR="00E05F49" w:rsidRPr="003017C2" w:rsidRDefault="00E05F49" w:rsidP="00E05F49">
            <w:pPr>
              <w:pStyle w:val="Prrafodelista"/>
              <w:ind w:left="0"/>
              <w:contextualSpacing/>
              <w:jc w:val="both"/>
              <w:rPr>
                <w:rFonts w:cs="Calibri"/>
                <w:sz w:val="12"/>
                <w:szCs w:val="16"/>
                <w:lang w:eastAsia="es-ES"/>
              </w:rPr>
            </w:pPr>
          </w:p>
          <w:p w:rsidR="00E05F49" w:rsidRPr="00E05F49" w:rsidRDefault="00E05F49" w:rsidP="00E05F49">
            <w:pPr>
              <w:contextualSpacing/>
              <w:jc w:val="both"/>
              <w:rPr>
                <w:rFonts w:ascii="Calibri" w:hAnsi="Calibri" w:cs="Calibri"/>
                <w:sz w:val="16"/>
                <w:szCs w:val="16"/>
              </w:rPr>
            </w:pPr>
            <w:r w:rsidRPr="00E05F49">
              <w:rPr>
                <w:rFonts w:ascii="Calibri" w:hAnsi="Calibri" w:cs="Calibri"/>
                <w:sz w:val="16"/>
                <w:szCs w:val="16"/>
              </w:rPr>
              <w:t>Se realizará la contratación por Comparación de Ofertas</w:t>
            </w:r>
          </w:p>
          <w:p w:rsidR="00E05F49" w:rsidRPr="003017C2" w:rsidRDefault="00E05F49" w:rsidP="00E05F49">
            <w:pPr>
              <w:pStyle w:val="Prrafodelista"/>
              <w:ind w:left="66"/>
              <w:contextualSpacing/>
              <w:jc w:val="both"/>
              <w:rPr>
                <w:rFonts w:cs="Calibri"/>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FORMA DE ADJUDICACIÓN</w:t>
            </w:r>
          </w:p>
          <w:p w:rsidR="00E05F49" w:rsidRPr="003017C2" w:rsidRDefault="00E05F49" w:rsidP="00E05F49">
            <w:pPr>
              <w:jc w:val="both"/>
              <w:rPr>
                <w:rFonts w:ascii="Calibri" w:hAnsi="Calibri" w:cs="Calibri"/>
                <w:b/>
                <w:sz w:val="12"/>
                <w:szCs w:val="16"/>
              </w:rPr>
            </w:pPr>
          </w:p>
          <w:p w:rsidR="00E05F49" w:rsidRPr="00E05F49" w:rsidRDefault="00E05F49" w:rsidP="00E05F49">
            <w:pPr>
              <w:jc w:val="both"/>
              <w:rPr>
                <w:rFonts w:ascii="Calibri" w:hAnsi="Calibri" w:cs="Calibri"/>
                <w:sz w:val="16"/>
                <w:szCs w:val="16"/>
              </w:rPr>
            </w:pPr>
            <w:r w:rsidRPr="00E05F49">
              <w:rPr>
                <w:rFonts w:ascii="Calibri" w:hAnsi="Calibri" w:cs="Calibri"/>
                <w:sz w:val="16"/>
                <w:szCs w:val="16"/>
              </w:rPr>
              <w:t>La forma de adjudicación para el presente proceso será por el total requerido.</w:t>
            </w:r>
          </w:p>
          <w:p w:rsidR="00E05F49" w:rsidRPr="003017C2" w:rsidRDefault="00E05F49" w:rsidP="00E05F49">
            <w:pPr>
              <w:ind w:left="425"/>
              <w:rPr>
                <w:rFonts w:asciiTheme="minorHAnsi" w:hAnsiTheme="minorHAnsi" w:cstheme="minorHAnsi"/>
                <w:b/>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MÉTODO DE SELECCIÓN</w:t>
            </w:r>
          </w:p>
          <w:p w:rsidR="00E05F49" w:rsidRPr="003017C2" w:rsidRDefault="00E05F49" w:rsidP="00E05F49">
            <w:pPr>
              <w:jc w:val="both"/>
              <w:rPr>
                <w:rFonts w:ascii="Calibri" w:hAnsi="Calibri" w:cs="Calibri"/>
                <w:b/>
                <w:sz w:val="12"/>
                <w:szCs w:val="16"/>
              </w:rPr>
            </w:pPr>
          </w:p>
          <w:p w:rsidR="00E05F49" w:rsidRPr="00E05F49" w:rsidRDefault="00E05F49" w:rsidP="00E05F49">
            <w:pPr>
              <w:pStyle w:val="Prrafodelista"/>
              <w:ind w:left="0"/>
              <w:contextualSpacing/>
              <w:jc w:val="both"/>
              <w:rPr>
                <w:rFonts w:cs="Calibri"/>
                <w:sz w:val="16"/>
                <w:szCs w:val="16"/>
              </w:rPr>
            </w:pPr>
            <w:r w:rsidRPr="00E05F49">
              <w:rPr>
                <w:rFonts w:cs="Calibri"/>
                <w:sz w:val="16"/>
                <w:szCs w:val="16"/>
              </w:rPr>
              <w:t xml:space="preserve"> Precio evaluado más bajo</w:t>
            </w:r>
          </w:p>
          <w:p w:rsidR="00E05F49" w:rsidRPr="00E05F49" w:rsidRDefault="00E05F49" w:rsidP="00E05F49">
            <w:pPr>
              <w:pStyle w:val="Prrafodelista"/>
              <w:ind w:left="0"/>
              <w:contextualSpacing/>
              <w:jc w:val="both"/>
              <w:rPr>
                <w:rFonts w:cs="Calibri"/>
                <w:sz w:val="16"/>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INSPECCIÓN PREVIA</w:t>
            </w:r>
          </w:p>
          <w:p w:rsidR="00E05F49" w:rsidRPr="003017C2" w:rsidRDefault="00E05F49" w:rsidP="00E05F49">
            <w:pPr>
              <w:jc w:val="both"/>
              <w:rPr>
                <w:rFonts w:ascii="Calibri" w:hAnsi="Calibri" w:cs="Calibri"/>
                <w:b/>
                <w:sz w:val="12"/>
                <w:szCs w:val="16"/>
              </w:rPr>
            </w:pPr>
          </w:p>
          <w:p w:rsidR="00E05F49" w:rsidRDefault="00E05F49" w:rsidP="00E05F49">
            <w:pPr>
              <w:pStyle w:val="Prrafodelista"/>
              <w:ind w:left="0"/>
              <w:contextualSpacing/>
              <w:jc w:val="both"/>
              <w:rPr>
                <w:rFonts w:cs="Calibri"/>
                <w:sz w:val="16"/>
                <w:szCs w:val="16"/>
              </w:rPr>
            </w:pPr>
            <w:r w:rsidRPr="00E05F49">
              <w:rPr>
                <w:rFonts w:cs="Calibri"/>
                <w:sz w:val="16"/>
                <w:szCs w:val="16"/>
              </w:rPr>
              <w:t>No aplica</w:t>
            </w:r>
          </w:p>
          <w:p w:rsidR="003017C2" w:rsidRPr="003017C2" w:rsidRDefault="003017C2" w:rsidP="00E05F49">
            <w:pPr>
              <w:pStyle w:val="Prrafodelista"/>
              <w:ind w:left="0"/>
              <w:contextualSpacing/>
              <w:jc w:val="both"/>
              <w:rPr>
                <w:rFonts w:cs="Calibri"/>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CONSULTAS ESCRITAS</w:t>
            </w:r>
          </w:p>
          <w:p w:rsidR="00E05F49" w:rsidRPr="003017C2" w:rsidRDefault="00E05F49" w:rsidP="00E05F49">
            <w:pPr>
              <w:jc w:val="both"/>
              <w:rPr>
                <w:rFonts w:ascii="Calibri" w:hAnsi="Calibri" w:cs="Calibri"/>
                <w:b/>
                <w:sz w:val="12"/>
                <w:szCs w:val="16"/>
              </w:rPr>
            </w:pPr>
          </w:p>
          <w:p w:rsidR="00E05F49" w:rsidRPr="00E05F49" w:rsidRDefault="00E05F49" w:rsidP="00E05F49">
            <w:pPr>
              <w:rPr>
                <w:rFonts w:ascii="Calibri" w:hAnsi="Calibri" w:cs="Calibri"/>
                <w:sz w:val="16"/>
                <w:szCs w:val="16"/>
              </w:rPr>
            </w:pPr>
            <w:r w:rsidRPr="00E05F49">
              <w:rPr>
                <w:rFonts w:ascii="Calibri" w:hAnsi="Calibri" w:cs="Calibri"/>
                <w:sz w:val="16"/>
                <w:szCs w:val="16"/>
              </w:rPr>
              <w:t xml:space="preserve">Se realizarán consultas escritas de acuerdo al cronograma establecido en el </w:t>
            </w:r>
            <w:proofErr w:type="spellStart"/>
            <w:r w:rsidRPr="00E05F49">
              <w:rPr>
                <w:rFonts w:ascii="Calibri" w:hAnsi="Calibri" w:cs="Calibri"/>
                <w:sz w:val="16"/>
                <w:szCs w:val="16"/>
              </w:rPr>
              <w:t>DBC</w:t>
            </w:r>
            <w:proofErr w:type="spellEnd"/>
            <w:r w:rsidRPr="00E05F49">
              <w:rPr>
                <w:rFonts w:ascii="Calibri" w:hAnsi="Calibri" w:cs="Calibri"/>
                <w:sz w:val="16"/>
                <w:szCs w:val="16"/>
              </w:rPr>
              <w:t>.</w:t>
            </w:r>
          </w:p>
          <w:p w:rsidR="00E05F49" w:rsidRPr="003017C2" w:rsidRDefault="00E05F49" w:rsidP="00E05F49">
            <w:pPr>
              <w:ind w:left="425"/>
              <w:rPr>
                <w:rFonts w:asciiTheme="minorHAnsi" w:hAnsiTheme="minorHAnsi" w:cstheme="minorHAnsi"/>
                <w:b/>
                <w:sz w:val="12"/>
                <w:szCs w:val="16"/>
              </w:rPr>
            </w:pPr>
          </w:p>
          <w:p w:rsidR="00E05F49" w:rsidRPr="00E05F49" w:rsidRDefault="00E05F49" w:rsidP="00E05F49">
            <w:pPr>
              <w:numPr>
                <w:ilvl w:val="0"/>
                <w:numId w:val="41"/>
              </w:numPr>
              <w:ind w:left="425" w:hanging="425"/>
              <w:rPr>
                <w:rFonts w:asciiTheme="minorHAnsi" w:hAnsiTheme="minorHAnsi" w:cstheme="minorHAnsi"/>
                <w:b/>
                <w:sz w:val="16"/>
                <w:szCs w:val="16"/>
              </w:rPr>
            </w:pPr>
            <w:r w:rsidRPr="00E05F49">
              <w:rPr>
                <w:rFonts w:asciiTheme="minorHAnsi" w:hAnsiTheme="minorHAnsi" w:cstheme="minorHAnsi"/>
                <w:b/>
                <w:sz w:val="16"/>
                <w:szCs w:val="16"/>
              </w:rPr>
              <w:t>REUNIÓN DE ACLARACIÓN</w:t>
            </w:r>
          </w:p>
          <w:p w:rsidR="00E05F49" w:rsidRPr="003017C2" w:rsidRDefault="00E05F49" w:rsidP="00E05F49">
            <w:pPr>
              <w:jc w:val="both"/>
              <w:rPr>
                <w:rFonts w:ascii="Calibri" w:hAnsi="Calibri" w:cs="Calibri"/>
                <w:b/>
                <w:sz w:val="12"/>
                <w:szCs w:val="16"/>
              </w:rPr>
            </w:pPr>
          </w:p>
          <w:p w:rsidR="00E05F49" w:rsidRDefault="00E05F49" w:rsidP="00E05F49">
            <w:pPr>
              <w:pStyle w:val="Prrafodelista"/>
              <w:ind w:left="0"/>
              <w:contextualSpacing/>
              <w:jc w:val="both"/>
              <w:rPr>
                <w:rFonts w:cs="Calibri"/>
              </w:rPr>
            </w:pPr>
            <w:r w:rsidRPr="00E05F49">
              <w:rPr>
                <w:rFonts w:cs="Calibri"/>
                <w:sz w:val="16"/>
                <w:szCs w:val="16"/>
              </w:rPr>
              <w:t xml:space="preserve">Se realizará reunión de aclaración de acuerdo al cronograma establecido en el </w:t>
            </w:r>
            <w:proofErr w:type="spellStart"/>
            <w:r w:rsidRPr="00E05F49">
              <w:rPr>
                <w:rFonts w:cs="Calibri"/>
                <w:sz w:val="16"/>
                <w:szCs w:val="16"/>
              </w:rPr>
              <w:t>DBC</w:t>
            </w:r>
            <w:proofErr w:type="spellEnd"/>
            <w:r w:rsidRPr="00E05F49">
              <w:rPr>
                <w:rFonts w:cs="Calibri"/>
                <w:b/>
                <w:sz w:val="16"/>
                <w:szCs w:val="16"/>
              </w:rPr>
              <w:t>.</w:t>
            </w:r>
          </w:p>
          <w:p w:rsidR="00C61C95" w:rsidRPr="008628F3" w:rsidRDefault="00C61C95" w:rsidP="00E05F49">
            <w:pPr>
              <w:autoSpaceDE w:val="0"/>
              <w:autoSpaceDN w:val="0"/>
              <w:jc w:val="both"/>
              <w:rPr>
                <w:rFonts w:ascii="Verdana" w:hAnsi="Verdana" w:cstheme="minorHAnsi"/>
                <w:sz w:val="14"/>
                <w:szCs w:val="14"/>
              </w:rPr>
            </w:pPr>
          </w:p>
        </w:tc>
        <w:tc>
          <w:tcPr>
            <w:tcW w:w="2977" w:type="dxa"/>
          </w:tcPr>
          <w:p w:rsidR="00054C3E" w:rsidRPr="008B5837" w:rsidRDefault="00054C3E" w:rsidP="000021EB">
            <w:pPr>
              <w:jc w:val="both"/>
              <w:rPr>
                <w:rFonts w:ascii="Verdana" w:hAnsi="Verdana" w:cs="Arial"/>
                <w:b/>
                <w:i/>
                <w:sz w:val="14"/>
                <w:szCs w:val="14"/>
              </w:rPr>
            </w:pPr>
          </w:p>
        </w:tc>
        <w:tc>
          <w:tcPr>
            <w:tcW w:w="567" w:type="dxa"/>
          </w:tcPr>
          <w:p w:rsidR="00054C3E" w:rsidRPr="008B5837" w:rsidRDefault="00054C3E" w:rsidP="000021EB">
            <w:pPr>
              <w:jc w:val="both"/>
              <w:rPr>
                <w:rFonts w:ascii="Verdana" w:hAnsi="Verdana" w:cs="Arial"/>
                <w:sz w:val="14"/>
                <w:szCs w:val="14"/>
              </w:rPr>
            </w:pPr>
          </w:p>
        </w:tc>
        <w:tc>
          <w:tcPr>
            <w:tcW w:w="567" w:type="dxa"/>
          </w:tcPr>
          <w:p w:rsidR="00054C3E" w:rsidRPr="008B5837" w:rsidRDefault="00054C3E" w:rsidP="000021EB">
            <w:pPr>
              <w:jc w:val="both"/>
              <w:rPr>
                <w:rFonts w:ascii="Verdana" w:hAnsi="Verdana" w:cs="Arial"/>
                <w:sz w:val="14"/>
                <w:szCs w:val="14"/>
              </w:rPr>
            </w:pPr>
          </w:p>
        </w:tc>
        <w:tc>
          <w:tcPr>
            <w:tcW w:w="2126" w:type="dxa"/>
          </w:tcPr>
          <w:p w:rsidR="00054C3E" w:rsidRPr="008B5837" w:rsidRDefault="00054C3E"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w:t>
      </w:r>
      <w:bookmarkStart w:id="0" w:name="_GoBack"/>
      <w:bookmarkEnd w:id="0"/>
      <w:r w:rsidRPr="00BA098F">
        <w:rPr>
          <w:rFonts w:ascii="Verdana" w:hAnsi="Verdana" w:cs="Calibri"/>
          <w:b/>
          <w:sz w:val="18"/>
          <w:szCs w:val="18"/>
        </w:rPr>
        <w:t>___________________________________</w:t>
      </w:r>
    </w:p>
    <w:p w:rsidR="0036696B" w:rsidRDefault="00054C3E" w:rsidP="00E05F49">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36696B" w:rsidRDefault="0036696B" w:rsidP="00054C3E">
      <w:pPr>
        <w:jc w:val="center"/>
        <w:rPr>
          <w:rFonts w:ascii="Verdana" w:hAnsi="Verdana" w:cs="Arial"/>
          <w:b/>
          <w:sz w:val="18"/>
          <w:szCs w:val="18"/>
        </w:rPr>
      </w:pPr>
    </w:p>
    <w:p w:rsidR="0036696B" w:rsidRDefault="0036696B" w:rsidP="00054C3E">
      <w:pPr>
        <w:jc w:val="center"/>
        <w:rPr>
          <w:rFonts w:ascii="Verdana" w:hAnsi="Verdana" w:cs="Arial"/>
          <w:b/>
          <w:sz w:val="18"/>
          <w:szCs w:val="18"/>
        </w:rPr>
      </w:pPr>
    </w:p>
    <w:p w:rsidR="003017C2" w:rsidRDefault="003017C2" w:rsidP="00054C3E">
      <w:pPr>
        <w:jc w:val="center"/>
        <w:rPr>
          <w:rFonts w:ascii="Verdana" w:hAnsi="Verdana" w:cs="Arial"/>
          <w:b/>
          <w:sz w:val="18"/>
          <w:szCs w:val="18"/>
        </w:rPr>
      </w:pPr>
    </w:p>
    <w:p w:rsidR="003017C2" w:rsidRDefault="003017C2" w:rsidP="00054C3E">
      <w:pPr>
        <w:jc w:val="center"/>
        <w:rPr>
          <w:rFonts w:ascii="Verdana" w:hAnsi="Verdana" w:cs="Arial"/>
          <w:b/>
          <w:sz w:val="18"/>
          <w:szCs w:val="18"/>
        </w:rPr>
      </w:pPr>
    </w:p>
    <w:p w:rsidR="003017C2" w:rsidRDefault="003017C2" w:rsidP="00054C3E">
      <w:pPr>
        <w:jc w:val="center"/>
        <w:rPr>
          <w:rFonts w:ascii="Verdana" w:hAnsi="Verdana" w:cs="Arial"/>
          <w:b/>
          <w:sz w:val="18"/>
          <w:szCs w:val="18"/>
        </w:rPr>
      </w:pPr>
    </w:p>
    <w:p w:rsidR="003017C2" w:rsidRDefault="003017C2" w:rsidP="00054C3E">
      <w:pPr>
        <w:jc w:val="center"/>
        <w:rPr>
          <w:rFonts w:ascii="Verdana" w:hAnsi="Verdana" w:cs="Arial"/>
          <w:b/>
          <w:sz w:val="18"/>
          <w:szCs w:val="18"/>
        </w:rPr>
      </w:pPr>
    </w:p>
    <w:p w:rsidR="003017C2" w:rsidRDefault="003017C2" w:rsidP="00054C3E">
      <w:pPr>
        <w:jc w:val="center"/>
        <w:rPr>
          <w:rFonts w:ascii="Verdana" w:hAnsi="Verdana" w:cs="Arial"/>
          <w:b/>
          <w:sz w:val="18"/>
          <w:szCs w:val="18"/>
        </w:rPr>
      </w:pP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DB74E5">
            <w:pPr>
              <w:numPr>
                <w:ilvl w:val="0"/>
                <w:numId w:val="5"/>
              </w:numPr>
              <w:spacing w:after="120"/>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DB74E5">
            <w:pPr>
              <w:numPr>
                <w:ilvl w:val="0"/>
                <w:numId w:val="5"/>
              </w:numPr>
              <w:spacing w:after="120"/>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DB74E5">
            <w:pPr>
              <w:pStyle w:val="Prrafodelista"/>
              <w:numPr>
                <w:ilvl w:val="0"/>
                <w:numId w:val="5"/>
              </w:numPr>
              <w:spacing w:after="120"/>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DB74E5">
            <w:pPr>
              <w:spacing w:after="120"/>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DB74E5">
            <w:pPr>
              <w:numPr>
                <w:ilvl w:val="0"/>
                <w:numId w:val="5"/>
              </w:numPr>
              <w:spacing w:after="120"/>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DB74E5">
            <w:pPr>
              <w:spacing w:after="120"/>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DB74E5">
            <w:pPr>
              <w:numPr>
                <w:ilvl w:val="0"/>
                <w:numId w:val="5"/>
              </w:numPr>
              <w:spacing w:after="120"/>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r>
      <w:tr w:rsidR="00563034" w:rsidRPr="000301E0" w:rsidTr="000021EB">
        <w:tc>
          <w:tcPr>
            <w:tcW w:w="5104" w:type="dxa"/>
            <w:tcBorders>
              <w:top w:val="single" w:sz="4" w:space="0" w:color="auto"/>
              <w:bottom w:val="single" w:sz="4" w:space="0" w:color="auto"/>
              <w:right w:val="single" w:sz="12" w:space="0" w:color="auto"/>
            </w:tcBorders>
            <w:shd w:val="clear" w:color="auto" w:fill="auto"/>
          </w:tcPr>
          <w:p w:rsidR="00563034" w:rsidRPr="00563034" w:rsidRDefault="00306387" w:rsidP="00DB74E5">
            <w:pPr>
              <w:numPr>
                <w:ilvl w:val="0"/>
                <w:numId w:val="5"/>
              </w:numPr>
              <w:spacing w:after="120"/>
              <w:jc w:val="both"/>
              <w:rPr>
                <w:rFonts w:ascii="Arial" w:hAnsi="Arial" w:cs="Arial"/>
                <w:sz w:val="16"/>
                <w:szCs w:val="16"/>
              </w:rPr>
            </w:pPr>
            <w:r>
              <w:rPr>
                <w:rFonts w:ascii="Arial" w:hAnsi="Arial" w:cs="Arial"/>
                <w:sz w:val="16"/>
                <w:szCs w:val="16"/>
              </w:rPr>
              <w:t>Garantía de Seriedad de P</w:t>
            </w:r>
            <w:r w:rsidR="00563034" w:rsidRPr="00563034">
              <w:rPr>
                <w:rFonts w:ascii="Arial" w:hAnsi="Arial" w:cs="Arial"/>
                <w:sz w:val="16"/>
                <w:szCs w:val="16"/>
              </w:rPr>
              <w:t xml:space="preserve">ropuesta, </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DB74E5">
            <w:pPr>
              <w:spacing w:after="120"/>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DB74E5">
            <w:pPr>
              <w:spacing w:after="120"/>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DB74E5">
            <w:pPr>
              <w:spacing w:after="120"/>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DB74E5">
            <w:pPr>
              <w:pStyle w:val="Prrafodelista"/>
              <w:numPr>
                <w:ilvl w:val="0"/>
                <w:numId w:val="5"/>
              </w:numPr>
              <w:spacing w:after="120"/>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563034" w:rsidRPr="000301E0" w:rsidTr="000021EB">
        <w:trPr>
          <w:trHeight w:val="309"/>
        </w:trPr>
        <w:tc>
          <w:tcPr>
            <w:tcW w:w="5104" w:type="dxa"/>
            <w:tcBorders>
              <w:top w:val="single" w:sz="4" w:space="0" w:color="auto"/>
              <w:right w:val="single" w:sz="12" w:space="0" w:color="auto"/>
            </w:tcBorders>
          </w:tcPr>
          <w:p w:rsidR="00563034" w:rsidRPr="00563034" w:rsidRDefault="00563034" w:rsidP="00DB74E5">
            <w:pPr>
              <w:pStyle w:val="Prrafodelista"/>
              <w:numPr>
                <w:ilvl w:val="0"/>
                <w:numId w:val="5"/>
              </w:numPr>
              <w:spacing w:after="120"/>
              <w:jc w:val="both"/>
              <w:rPr>
                <w:rFonts w:ascii="Arial" w:hAnsi="Arial" w:cs="Arial"/>
                <w:sz w:val="16"/>
                <w:szCs w:val="16"/>
              </w:rPr>
            </w:pPr>
            <w:r w:rsidRPr="00563034">
              <w:rPr>
                <w:rFonts w:ascii="Arial" w:hAnsi="Arial" w:cs="Arial"/>
                <w:sz w:val="16"/>
                <w:szCs w:val="16"/>
              </w:rPr>
              <w:t>Fotocopia simple del Registro de Comercio o su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63034" w:rsidRPr="000301E0" w:rsidRDefault="00563034"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63034" w:rsidRPr="000301E0" w:rsidRDefault="00563034"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63034" w:rsidRPr="000301E0" w:rsidRDefault="00563034"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563034" w:rsidRPr="000301E0" w:rsidRDefault="00563034"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563034" w:rsidRPr="000301E0" w:rsidRDefault="00563034"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563034" w:rsidRPr="000301E0" w:rsidRDefault="00563034" w:rsidP="00DB74E5">
            <w:pPr>
              <w:spacing w:after="120"/>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054C3E" w:rsidP="00DB74E5">
            <w:pPr>
              <w:numPr>
                <w:ilvl w:val="0"/>
                <w:numId w:val="5"/>
              </w:numPr>
              <w:spacing w:after="120"/>
              <w:jc w:val="both"/>
              <w:rPr>
                <w:rFonts w:ascii="Arial" w:hAnsi="Arial" w:cs="Arial"/>
                <w:sz w:val="16"/>
                <w:szCs w:val="16"/>
              </w:rPr>
            </w:pPr>
            <w:r>
              <w:rPr>
                <w:rFonts w:ascii="Arial" w:hAnsi="Arial" w:cs="Arial"/>
                <w:sz w:val="16"/>
                <w:szCs w:val="16"/>
              </w:rPr>
              <w:t xml:space="preserve">Fotocopia </w:t>
            </w:r>
            <w:r w:rsidR="00015F6E">
              <w:rPr>
                <w:rFonts w:ascii="Arial" w:hAnsi="Arial" w:cs="Arial"/>
                <w:sz w:val="16"/>
                <w:szCs w:val="16"/>
              </w:rPr>
              <w:t xml:space="preserve">simple </w:t>
            </w:r>
            <w:r>
              <w:rPr>
                <w:rFonts w:ascii="Arial" w:hAnsi="Arial" w:cs="Arial"/>
                <w:sz w:val="16"/>
                <w:szCs w:val="16"/>
              </w:rPr>
              <w:t xml:space="preserve">del </w:t>
            </w:r>
            <w:r w:rsidRPr="00C5538F">
              <w:rPr>
                <w:rFonts w:ascii="Arial" w:hAnsi="Arial" w:cs="Arial"/>
                <w:sz w:val="16"/>
                <w:szCs w:val="16"/>
              </w:rPr>
              <w:t xml:space="preserve">Poder del Representante Legal o documento equivalente en el país de origen.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DB74E5">
            <w:pPr>
              <w:numPr>
                <w:ilvl w:val="0"/>
                <w:numId w:val="5"/>
              </w:numPr>
              <w:spacing w:after="120"/>
              <w:jc w:val="both"/>
              <w:rPr>
                <w:rFonts w:ascii="Arial" w:hAnsi="Arial" w:cs="Arial"/>
                <w:sz w:val="16"/>
                <w:szCs w:val="16"/>
              </w:rPr>
            </w:pPr>
            <w:r w:rsidRPr="00C5538F">
              <w:rPr>
                <w:rFonts w:ascii="Arial" w:hAnsi="Arial" w:cs="Arial"/>
                <w:sz w:val="16"/>
                <w:szCs w:val="16"/>
              </w:rPr>
              <w:t xml:space="preserve">Fotocopia </w:t>
            </w:r>
            <w:r w:rsidR="00015F6E">
              <w:rPr>
                <w:rFonts w:ascii="Arial" w:hAnsi="Arial" w:cs="Arial"/>
                <w:sz w:val="16"/>
                <w:szCs w:val="16"/>
              </w:rPr>
              <w:t xml:space="preserve">simple </w:t>
            </w:r>
            <w:r w:rsidRPr="00C5538F">
              <w:rPr>
                <w:rFonts w:ascii="Arial" w:hAnsi="Arial" w:cs="Arial"/>
                <w:sz w:val="16"/>
                <w:szCs w:val="16"/>
              </w:rPr>
              <w:t>del documento de identificación personal y/o del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DB74E5">
            <w:pPr>
              <w:spacing w:after="120"/>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DB74E5">
            <w:pPr>
              <w:spacing w:after="120"/>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Default="003C1D3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9A74CA">
      <w:pPr>
        <w:autoSpaceDE w:val="0"/>
        <w:autoSpaceDN w:val="0"/>
        <w:jc w:val="both"/>
        <w:rPr>
          <w:rFonts w:ascii="Verdana" w:hAnsi="Verdana" w:cstheme="minorHAnsi"/>
          <w:sz w:val="18"/>
          <w:szCs w:val="18"/>
        </w:rPr>
      </w:pPr>
    </w:p>
    <w:p w:rsidR="003017C2" w:rsidRDefault="003017C2" w:rsidP="003017C2">
      <w:pPr>
        <w:pStyle w:val="Prrafodelista"/>
        <w:ind w:left="0"/>
        <w:contextualSpacing/>
        <w:jc w:val="center"/>
        <w:rPr>
          <w:rFonts w:cs="Calibri"/>
          <w:b/>
        </w:rPr>
      </w:pPr>
      <w:r w:rsidRPr="0002366D">
        <w:rPr>
          <w:rFonts w:cs="Calibri"/>
          <w:b/>
        </w:rPr>
        <w:t>Anexo I</w:t>
      </w:r>
    </w:p>
    <w:p w:rsidR="003017C2" w:rsidRPr="0002366D"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sz w:val="24"/>
        </w:rPr>
      </w:pPr>
      <w:r w:rsidRPr="003017C2">
        <w:rPr>
          <w:rFonts w:cs="Calibri"/>
          <w:b/>
          <w:sz w:val="24"/>
        </w:rPr>
        <w:t>Parámetros de la Calidad de los productos</w:t>
      </w:r>
    </w:p>
    <w:p w:rsidR="003017C2" w:rsidRPr="003017C2" w:rsidRDefault="003017C2" w:rsidP="003017C2">
      <w:pPr>
        <w:pStyle w:val="Prrafodelista"/>
        <w:ind w:left="0"/>
        <w:contextualSpacing/>
        <w:jc w:val="center"/>
        <w:rPr>
          <w:rFonts w:cs="Calibri"/>
          <w:b/>
          <w:sz w:val="24"/>
        </w:rPr>
      </w:pPr>
    </w:p>
    <w:tbl>
      <w:tblPr>
        <w:tblW w:w="9327" w:type="dxa"/>
        <w:tblInd w:w="55" w:type="dxa"/>
        <w:tblCellMar>
          <w:left w:w="70" w:type="dxa"/>
          <w:right w:w="70" w:type="dxa"/>
        </w:tblCellMar>
        <w:tblLook w:val="04A0" w:firstRow="1" w:lastRow="0" w:firstColumn="1" w:lastColumn="0" w:noHBand="0" w:noVBand="1"/>
      </w:tblPr>
      <w:tblGrid>
        <w:gridCol w:w="2154"/>
        <w:gridCol w:w="855"/>
        <w:gridCol w:w="856"/>
        <w:gridCol w:w="997"/>
        <w:gridCol w:w="997"/>
        <w:gridCol w:w="856"/>
        <w:gridCol w:w="855"/>
        <w:gridCol w:w="998"/>
        <w:gridCol w:w="759"/>
      </w:tblGrid>
      <w:tr w:rsidR="003017C2" w:rsidRPr="00B24BBC" w:rsidTr="00992852">
        <w:trPr>
          <w:trHeight w:hRule="exact" w:val="278"/>
        </w:trPr>
        <w:tc>
          <w:tcPr>
            <w:tcW w:w="9327" w:type="dxa"/>
            <w:gridSpan w:val="9"/>
            <w:tcBorders>
              <w:top w:val="nil"/>
              <w:left w:val="nil"/>
              <w:bottom w:val="single" w:sz="4" w:space="0" w:color="auto"/>
              <w:right w:val="nil"/>
            </w:tcBorders>
            <w:shd w:val="clear" w:color="auto" w:fill="auto"/>
            <w:noWrap/>
            <w:vAlign w:val="center"/>
            <w:hideMark/>
          </w:tcPr>
          <w:p w:rsidR="003017C2" w:rsidRDefault="003017C2" w:rsidP="003017C2">
            <w:pPr>
              <w:jc w:val="center"/>
              <w:rPr>
                <w:rFonts w:ascii="Arial" w:hAnsi="Arial" w:cs="Arial"/>
                <w:b/>
                <w:bCs/>
                <w:color w:val="000000"/>
                <w:sz w:val="22"/>
                <w:lang w:eastAsia="es-BO"/>
              </w:rPr>
            </w:pPr>
            <w:r w:rsidRPr="003017C2">
              <w:rPr>
                <w:rFonts w:ascii="Arial" w:hAnsi="Arial" w:cs="Arial"/>
                <w:b/>
                <w:bCs/>
                <w:color w:val="000000"/>
                <w:sz w:val="22"/>
                <w:lang w:eastAsia="es-BO"/>
              </w:rPr>
              <w:t>Análisis Diésel oíl</w:t>
            </w:r>
          </w:p>
          <w:p w:rsidR="003017C2" w:rsidRDefault="003017C2" w:rsidP="00992852">
            <w:pPr>
              <w:rPr>
                <w:rFonts w:ascii="Arial" w:hAnsi="Arial" w:cs="Arial"/>
                <w:b/>
                <w:bCs/>
                <w:color w:val="000000"/>
                <w:sz w:val="22"/>
                <w:lang w:eastAsia="es-BO"/>
              </w:rPr>
            </w:pP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vMerge w:val="restart"/>
            <w:tcBorders>
              <w:top w:val="nil"/>
              <w:left w:val="single" w:sz="4" w:space="0" w:color="auto"/>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z w:val="14"/>
                <w:szCs w:val="14"/>
                <w:lang w:val="es-ES_tradnl" w:eastAsia="es-BO"/>
              </w:rPr>
              <w:t>PRUEBA</w:t>
            </w:r>
          </w:p>
        </w:tc>
        <w:tc>
          <w:tcPr>
            <w:tcW w:w="1711" w:type="dxa"/>
            <w:gridSpan w:val="2"/>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z w:val="14"/>
                <w:szCs w:val="14"/>
                <w:lang w:val="es-ES_tradnl" w:eastAsia="es-BO"/>
              </w:rPr>
              <w:t xml:space="preserve">ORIENTE </w:t>
            </w:r>
            <w:r w:rsidRPr="00B24BBC">
              <w:rPr>
                <w:rFonts w:ascii="Arial" w:hAnsi="Arial" w:cs="Arial"/>
                <w:color w:val="000000"/>
                <w:sz w:val="14"/>
                <w:szCs w:val="14"/>
                <w:lang w:val="es-ES_tradnl" w:eastAsia="es-BO"/>
              </w:rPr>
              <w:t>(*)</w:t>
            </w:r>
          </w:p>
        </w:tc>
        <w:tc>
          <w:tcPr>
            <w:tcW w:w="1994" w:type="dxa"/>
            <w:gridSpan w:val="2"/>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z w:val="14"/>
                <w:szCs w:val="14"/>
                <w:lang w:val="es-ES_tradnl" w:eastAsia="es-BO"/>
              </w:rPr>
              <w:t>OCCIDENTE</w:t>
            </w:r>
          </w:p>
        </w:tc>
        <w:tc>
          <w:tcPr>
            <w:tcW w:w="856" w:type="dxa"/>
            <w:vMerge w:val="restart"/>
            <w:tcBorders>
              <w:top w:val="nil"/>
              <w:left w:val="single" w:sz="4" w:space="0" w:color="auto"/>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pacing w:val="-5"/>
                <w:sz w:val="14"/>
                <w:szCs w:val="14"/>
                <w:lang w:val="es-ES_tradnl" w:eastAsia="es-BO"/>
              </w:rPr>
              <w:t>UNIDAD</w:t>
            </w:r>
          </w:p>
        </w:tc>
        <w:tc>
          <w:tcPr>
            <w:tcW w:w="2612" w:type="dxa"/>
            <w:gridSpan w:val="3"/>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z w:val="14"/>
                <w:szCs w:val="14"/>
                <w:lang w:val="es-ES_tradnl" w:eastAsia="es-BO"/>
              </w:rPr>
              <w:t xml:space="preserve">MÉTODO </w:t>
            </w:r>
            <w:proofErr w:type="spellStart"/>
            <w:r w:rsidRPr="00B24BBC">
              <w:rPr>
                <w:rFonts w:ascii="Arial" w:hAnsi="Arial" w:cs="Arial"/>
                <w:b/>
                <w:bCs/>
                <w:color w:val="000000"/>
                <w:sz w:val="14"/>
                <w:szCs w:val="14"/>
                <w:lang w:val="es-ES_tradnl" w:eastAsia="es-BO"/>
              </w:rPr>
              <w:t>ASTM</w:t>
            </w:r>
            <w:proofErr w:type="spellEnd"/>
          </w:p>
        </w:tc>
      </w:tr>
      <w:tr w:rsidR="003017C2" w:rsidRPr="00B24BBC" w:rsidTr="00992852">
        <w:trPr>
          <w:trHeight w:val="278"/>
        </w:trPr>
        <w:tc>
          <w:tcPr>
            <w:tcW w:w="2154"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b/>
                <w:bCs/>
                <w:color w:val="000000"/>
                <w:sz w:val="14"/>
                <w:szCs w:val="14"/>
                <w:lang w:eastAsia="es-BO"/>
              </w:rPr>
            </w:pPr>
          </w:p>
        </w:tc>
        <w:tc>
          <w:tcPr>
            <w:tcW w:w="855"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MIN.</w:t>
            </w:r>
          </w:p>
        </w:tc>
        <w:tc>
          <w:tcPr>
            <w:tcW w:w="856"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b/>
                <w:bCs/>
                <w:color w:val="000000"/>
                <w:sz w:val="14"/>
                <w:szCs w:val="14"/>
                <w:lang w:eastAsia="es-BO"/>
              </w:rPr>
            </w:pPr>
            <w:r w:rsidRPr="00B24BBC">
              <w:rPr>
                <w:rFonts w:ascii="Arial" w:hAnsi="Arial" w:cs="Arial"/>
                <w:b/>
                <w:bCs/>
                <w:color w:val="000000"/>
                <w:sz w:val="14"/>
                <w:szCs w:val="14"/>
                <w:lang w:val="es-ES_tradnl" w:eastAsia="es-BO"/>
              </w:rPr>
              <w:t>MAX.</w:t>
            </w:r>
          </w:p>
        </w:tc>
        <w:tc>
          <w:tcPr>
            <w:tcW w:w="997"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MIN.</w:t>
            </w:r>
          </w:p>
        </w:tc>
        <w:tc>
          <w:tcPr>
            <w:tcW w:w="997"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MAX.</w:t>
            </w:r>
          </w:p>
        </w:tc>
        <w:tc>
          <w:tcPr>
            <w:tcW w:w="856"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b/>
                <w:bCs/>
                <w:color w:val="000000"/>
                <w:sz w:val="14"/>
                <w:szCs w:val="14"/>
                <w:lang w:eastAsia="es-BO"/>
              </w:rPr>
            </w:pPr>
          </w:p>
        </w:tc>
        <w:tc>
          <w:tcPr>
            <w:tcW w:w="855"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Altern</w:t>
            </w:r>
            <w:proofErr w:type="spellEnd"/>
            <w:r w:rsidRPr="00B24BBC">
              <w:rPr>
                <w:rFonts w:ascii="Arial" w:hAnsi="Arial" w:cs="Arial"/>
                <w:color w:val="000000"/>
                <w:sz w:val="14"/>
                <w:szCs w:val="14"/>
                <w:lang w:val="es-ES_tradnl" w:eastAsia="es-BO"/>
              </w:rPr>
              <w:t>. 1</w:t>
            </w:r>
          </w:p>
        </w:tc>
        <w:tc>
          <w:tcPr>
            <w:tcW w:w="998"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Altern</w:t>
            </w:r>
            <w:proofErr w:type="spellEnd"/>
            <w:r w:rsidRPr="00B24BBC">
              <w:rPr>
                <w:rFonts w:ascii="Arial" w:hAnsi="Arial" w:cs="Arial"/>
                <w:color w:val="000000"/>
                <w:sz w:val="14"/>
                <w:szCs w:val="14"/>
                <w:lang w:val="es-ES_tradnl" w:eastAsia="es-BO"/>
              </w:rPr>
              <w:t>. 2</w:t>
            </w:r>
          </w:p>
        </w:tc>
        <w:tc>
          <w:tcPr>
            <w:tcW w:w="759"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Altern</w:t>
            </w:r>
            <w:proofErr w:type="spellEnd"/>
            <w:r w:rsidRPr="00B24BBC">
              <w:rPr>
                <w:rFonts w:ascii="Arial" w:hAnsi="Arial" w:cs="Arial"/>
                <w:color w:val="000000"/>
                <w:sz w:val="14"/>
                <w:szCs w:val="14"/>
                <w:lang w:val="es-ES_tradnl" w:eastAsia="es-BO"/>
              </w:rPr>
              <w:t>. 3</w:t>
            </w:r>
          </w:p>
        </w:tc>
      </w:tr>
      <w:tr w:rsidR="003017C2" w:rsidRPr="00B24BBC" w:rsidTr="00992852">
        <w:trPr>
          <w:trHeight w:hRule="exact" w:val="385"/>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pacing w:val="-1"/>
                <w:sz w:val="14"/>
                <w:szCs w:val="14"/>
                <w:lang w:val="es-ES_tradnl" w:eastAsia="es-BO"/>
              </w:rPr>
              <w:t xml:space="preserve">Gravedad Específica 15,6/15,6°C </w:t>
            </w:r>
          </w:p>
        </w:tc>
        <w:tc>
          <w:tcPr>
            <w:tcW w:w="855"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0,79</w:t>
            </w:r>
          </w:p>
        </w:tc>
        <w:tc>
          <w:tcPr>
            <w:tcW w:w="856"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0,88</w:t>
            </w:r>
          </w:p>
        </w:tc>
        <w:tc>
          <w:tcPr>
            <w:tcW w:w="997"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0,8</w:t>
            </w:r>
          </w:p>
        </w:tc>
        <w:tc>
          <w:tcPr>
            <w:tcW w:w="997"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0,88</w:t>
            </w:r>
          </w:p>
        </w:tc>
        <w:tc>
          <w:tcPr>
            <w:tcW w:w="856"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w:t>
            </w:r>
          </w:p>
        </w:tc>
        <w:tc>
          <w:tcPr>
            <w:tcW w:w="855"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D-1298</w:t>
            </w:r>
          </w:p>
        </w:tc>
        <w:tc>
          <w:tcPr>
            <w:tcW w:w="998"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D-4052</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xml:space="preserve">Corrosión lámina de Cobre (3h/1009C) </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3</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3</w:t>
            </w:r>
          </w:p>
        </w:tc>
        <w:tc>
          <w:tcPr>
            <w:tcW w:w="856"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w:t>
            </w:r>
          </w:p>
        </w:tc>
        <w:tc>
          <w:tcPr>
            <w:tcW w:w="855" w:type="dxa"/>
            <w:tcBorders>
              <w:top w:val="nil"/>
              <w:left w:val="nil"/>
              <w:bottom w:val="single" w:sz="4" w:space="0" w:color="auto"/>
              <w:right w:val="single" w:sz="4" w:space="0" w:color="auto"/>
            </w:tcBorders>
            <w:shd w:val="clear" w:color="auto" w:fill="auto"/>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D-130</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xml:space="preserve">Azufre Total </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0,5</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0,5</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 Peso</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D-1266</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D - 4294</w:t>
            </w:r>
          </w:p>
        </w:tc>
        <w:tc>
          <w:tcPr>
            <w:tcW w:w="75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4"/>
                <w:sz w:val="14"/>
                <w:szCs w:val="14"/>
                <w:lang w:val="es-ES_tradnl" w:eastAsia="es-BO"/>
              </w:rPr>
              <w:t>D - 2622</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Punto de Escurrimiento</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-1,1 (30)</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D-97</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vMerge w:val="restart"/>
            <w:tcBorders>
              <w:top w:val="nil"/>
              <w:left w:val="single" w:sz="4" w:space="0" w:color="auto"/>
              <w:bottom w:val="single" w:sz="4" w:space="0" w:color="000000"/>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Punto de Inflamación</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38</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2"/>
                <w:sz w:val="14"/>
                <w:szCs w:val="14"/>
                <w:lang w:val="es-ES_tradnl" w:eastAsia="es-BO"/>
              </w:rPr>
              <w:t>38 (100,4)</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5"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D-93</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vMerge/>
            <w:tcBorders>
              <w:top w:val="nil"/>
              <w:left w:val="single" w:sz="4" w:space="0" w:color="auto"/>
              <w:bottom w:val="single" w:sz="4" w:space="0" w:color="000000"/>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(100,40)</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855"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Apariencia</w:t>
            </w:r>
          </w:p>
        </w:tc>
        <w:tc>
          <w:tcPr>
            <w:tcW w:w="1711"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Cristalina</w:t>
            </w:r>
          </w:p>
        </w:tc>
        <w:tc>
          <w:tcPr>
            <w:tcW w:w="1994"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Cristalina</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Visual</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Viscocidad</w:t>
            </w:r>
            <w:proofErr w:type="spellEnd"/>
            <w:r w:rsidRPr="00B24BBC">
              <w:rPr>
                <w:rFonts w:ascii="Arial" w:hAnsi="Arial" w:cs="Arial"/>
                <w:color w:val="000000"/>
                <w:sz w:val="14"/>
                <w:szCs w:val="14"/>
                <w:lang w:val="es-ES_tradnl" w:eastAsia="es-BO"/>
              </w:rPr>
              <w:t xml:space="preserve"> Cinemática a 40</w:t>
            </w:r>
            <w:r w:rsidRPr="00B24BBC">
              <w:rPr>
                <w:rFonts w:ascii="Arial" w:hAnsi="Arial" w:cs="Arial"/>
                <w:color w:val="000000"/>
                <w:sz w:val="14"/>
                <w:szCs w:val="14"/>
                <w:vertAlign w:val="superscript"/>
                <w:lang w:val="es-ES_tradnl" w:eastAsia="es-BO"/>
              </w:rPr>
              <w:t>9</w:t>
            </w:r>
            <w:r w:rsidRPr="00B24BBC">
              <w:rPr>
                <w:rFonts w:ascii="Arial" w:hAnsi="Arial" w:cs="Arial"/>
                <w:color w:val="000000"/>
                <w:sz w:val="14"/>
                <w:szCs w:val="14"/>
                <w:lang w:val="es-ES_tradnl" w:eastAsia="es-BO"/>
              </w:rPr>
              <w:t>C</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1,7</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5,5</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1,7</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5,5</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cSt</w:t>
            </w:r>
            <w:proofErr w:type="spellEnd"/>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D-445</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D - 7042</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índice de </w:t>
            </w:r>
            <w:proofErr w:type="spellStart"/>
            <w:r w:rsidRPr="00B24BBC">
              <w:rPr>
                <w:rFonts w:ascii="Arial" w:hAnsi="Arial" w:cs="Arial"/>
                <w:color w:val="000000"/>
                <w:sz w:val="14"/>
                <w:szCs w:val="14"/>
                <w:lang w:val="es-ES_tradnl" w:eastAsia="es-BO"/>
              </w:rPr>
              <w:t>Cetano</w:t>
            </w:r>
            <w:proofErr w:type="spellEnd"/>
            <w:r w:rsidRPr="00B24BBC">
              <w:rPr>
                <w:rFonts w:ascii="Arial" w:hAnsi="Arial" w:cs="Arial"/>
                <w:color w:val="000000"/>
                <w:sz w:val="14"/>
                <w:szCs w:val="14"/>
                <w:lang w:val="es-ES_tradnl" w:eastAsia="es-BO"/>
              </w:rPr>
              <w:t xml:space="preserve"> (**)</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45</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45</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_</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D-976</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D-4737</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Número de </w:t>
            </w:r>
            <w:proofErr w:type="spellStart"/>
            <w:r w:rsidRPr="00B24BBC">
              <w:rPr>
                <w:rFonts w:ascii="Arial" w:hAnsi="Arial" w:cs="Arial"/>
                <w:color w:val="000000"/>
                <w:sz w:val="14"/>
                <w:szCs w:val="14"/>
                <w:lang w:val="es-ES_tradnl" w:eastAsia="es-BO"/>
              </w:rPr>
              <w:t>Cetano</w:t>
            </w:r>
            <w:proofErr w:type="spellEnd"/>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42</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42</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D-613</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34"/>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Residuo Carbonoso </w:t>
            </w:r>
            <w:proofErr w:type="spellStart"/>
            <w:r w:rsidRPr="00B24BBC">
              <w:rPr>
                <w:rFonts w:ascii="Arial" w:hAnsi="Arial" w:cs="Arial"/>
                <w:color w:val="000000"/>
                <w:sz w:val="14"/>
                <w:szCs w:val="14"/>
                <w:lang w:val="es-ES_tradnl" w:eastAsia="es-BO"/>
              </w:rPr>
              <w:t>Ramsbottom</w:t>
            </w:r>
            <w:proofErr w:type="spellEnd"/>
            <w:r w:rsidRPr="00B24BBC">
              <w:rPr>
                <w:rFonts w:ascii="Arial" w:hAnsi="Arial" w:cs="Arial"/>
                <w:color w:val="000000"/>
                <w:sz w:val="14"/>
                <w:szCs w:val="14"/>
                <w:lang w:val="es-ES_tradnl" w:eastAsia="es-BO"/>
              </w:rPr>
              <w:t xml:space="preserve"> del 10% de Residuo Destilado</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0,3</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0,3</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 Peso</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D-524</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D-189</w:t>
            </w:r>
          </w:p>
        </w:tc>
        <w:tc>
          <w:tcPr>
            <w:tcW w:w="75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D-4S30</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Cenizas</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0,02</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0,02</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 Peso</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D-482</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Agua y Sedimentos</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0,05</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0,05</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-1796</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4"/>
                <w:sz w:val="14"/>
                <w:szCs w:val="14"/>
                <w:lang w:val="es-ES_tradnl" w:eastAsia="es-BO"/>
              </w:rPr>
              <w:t>D - 2709</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Destilación </w:t>
            </w:r>
            <w:proofErr w:type="spellStart"/>
            <w:r w:rsidRPr="00B24BBC">
              <w:rPr>
                <w:rFonts w:ascii="Arial" w:hAnsi="Arial" w:cs="Arial"/>
                <w:color w:val="000000"/>
                <w:sz w:val="14"/>
                <w:szCs w:val="14"/>
                <w:lang w:val="es-ES_tradnl" w:eastAsia="es-BO"/>
              </w:rPr>
              <w:t>Engler</w:t>
            </w:r>
            <w:proofErr w:type="spellEnd"/>
            <w:r w:rsidRPr="00B24BBC">
              <w:rPr>
                <w:rFonts w:ascii="Arial" w:hAnsi="Arial" w:cs="Arial"/>
                <w:color w:val="000000"/>
                <w:sz w:val="14"/>
                <w:szCs w:val="14"/>
                <w:lang w:val="es-ES_tradnl" w:eastAsia="es-BO"/>
              </w:rPr>
              <w:t xml:space="preserve"> (760 </w:t>
            </w:r>
            <w:proofErr w:type="spellStart"/>
            <w:r w:rsidRPr="00B24BBC">
              <w:rPr>
                <w:rFonts w:ascii="Arial" w:hAnsi="Arial" w:cs="Arial"/>
                <w:color w:val="000000"/>
                <w:sz w:val="14"/>
                <w:szCs w:val="14"/>
                <w:lang w:val="es-ES_tradnl" w:eastAsia="es-BO"/>
              </w:rPr>
              <w:t>mmHg</w:t>
            </w:r>
            <w:proofErr w:type="spellEnd"/>
            <w:r w:rsidRPr="00B24BBC">
              <w:rPr>
                <w:rFonts w:ascii="Arial" w:hAnsi="Arial" w:cs="Arial"/>
                <w:color w:val="000000"/>
                <w:sz w:val="14"/>
                <w:szCs w:val="14"/>
                <w:lang w:val="es-ES_tradnl" w:eastAsia="es-BO"/>
              </w:rPr>
              <w:t>)</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7"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6" w:type="dxa"/>
            <w:tcBorders>
              <w:top w:val="nil"/>
              <w:left w:val="nil"/>
              <w:bottom w:val="nil"/>
              <w:right w:val="single" w:sz="4" w:space="0" w:color="auto"/>
            </w:tcBorders>
            <w:shd w:val="clear" w:color="000000" w:fill="FFFFFF"/>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w:t>
            </w:r>
          </w:p>
        </w:tc>
        <w:tc>
          <w:tcPr>
            <w:tcW w:w="855"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90%Vol.</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282 (540)</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382 (720)</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4"/>
                <w:sz w:val="14"/>
                <w:szCs w:val="14"/>
                <w:lang w:val="es-ES_tradnl" w:eastAsia="es-BO"/>
              </w:rPr>
              <w:t>282 (540)</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382 (720)</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D-86</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Poder Calorífico</w:t>
            </w:r>
          </w:p>
        </w:tc>
        <w:tc>
          <w:tcPr>
            <w:tcW w:w="1711"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994"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BTU</w:t>
            </w:r>
            <w:proofErr w:type="spellEnd"/>
            <w:r w:rsidRPr="00B24BBC">
              <w:rPr>
                <w:rFonts w:ascii="Arial" w:hAnsi="Arial" w:cs="Arial"/>
                <w:color w:val="000000"/>
                <w:sz w:val="14"/>
                <w:szCs w:val="14"/>
                <w:lang w:val="es-ES_tradnl" w:eastAsia="es-BO"/>
              </w:rPr>
              <w:t>/lb</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D-4868</w:t>
            </w:r>
          </w:p>
        </w:tc>
        <w:tc>
          <w:tcPr>
            <w:tcW w:w="99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D-240</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Color </w:t>
            </w:r>
            <w:proofErr w:type="spellStart"/>
            <w:r w:rsidRPr="00B24BBC">
              <w:rPr>
                <w:rFonts w:ascii="Arial" w:hAnsi="Arial" w:cs="Arial"/>
                <w:color w:val="000000"/>
                <w:sz w:val="14"/>
                <w:szCs w:val="14"/>
                <w:lang w:val="es-ES_tradnl" w:eastAsia="es-BO"/>
              </w:rPr>
              <w:t>ASTM</w:t>
            </w:r>
            <w:proofErr w:type="spellEnd"/>
          </w:p>
        </w:tc>
        <w:tc>
          <w:tcPr>
            <w:tcW w:w="1711"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994"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b/>
                <w:bCs/>
                <w:color w:val="000000"/>
                <w:lang w:eastAsia="es-BO"/>
              </w:rPr>
            </w:pPr>
            <w:r w:rsidRPr="00B24BBC">
              <w:rPr>
                <w:rFonts w:ascii="Arial" w:hAnsi="Arial" w:cs="Arial"/>
                <w:b/>
                <w:bCs/>
                <w:color w:val="000000"/>
                <w:lang w:val="es-ES_tradnl" w:eastAsia="es-BO"/>
              </w:rPr>
              <w:t>-</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-1500</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Contenido de Aromáticos Totales</w:t>
            </w:r>
          </w:p>
        </w:tc>
        <w:tc>
          <w:tcPr>
            <w:tcW w:w="1711"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994"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D-1319</w:t>
            </w:r>
          </w:p>
        </w:tc>
        <w:tc>
          <w:tcPr>
            <w:tcW w:w="99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5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278"/>
        </w:trPr>
        <w:tc>
          <w:tcPr>
            <w:tcW w:w="2154"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855"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856"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997"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997"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856"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855"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998"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759"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r>
      <w:tr w:rsidR="003017C2" w:rsidRPr="00B24BBC" w:rsidTr="00992852">
        <w:trPr>
          <w:trHeight w:val="278"/>
        </w:trPr>
        <w:tc>
          <w:tcPr>
            <w:tcW w:w="21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ZONA ORIENTE (*)</w:t>
            </w:r>
          </w:p>
        </w:tc>
        <w:tc>
          <w:tcPr>
            <w:tcW w:w="855"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pacing w:val="-7"/>
                <w:sz w:val="14"/>
                <w:szCs w:val="14"/>
                <w:lang w:val="es-ES_tradnl" w:eastAsia="es-BO"/>
              </w:rPr>
              <w:t>Ene Feb Mar</w:t>
            </w:r>
          </w:p>
        </w:tc>
        <w:tc>
          <w:tcPr>
            <w:tcW w:w="856"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Abr</w:t>
            </w:r>
          </w:p>
        </w:tc>
        <w:tc>
          <w:tcPr>
            <w:tcW w:w="997"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rPr>
                <w:rFonts w:ascii="Arial" w:hAnsi="Arial" w:cs="Arial"/>
                <w:color w:val="000000"/>
                <w:sz w:val="14"/>
                <w:szCs w:val="14"/>
                <w:lang w:eastAsia="es-BO"/>
              </w:rPr>
            </w:pPr>
            <w:proofErr w:type="spellStart"/>
            <w:r w:rsidRPr="00B24BBC">
              <w:rPr>
                <w:rFonts w:ascii="Arial" w:hAnsi="Arial" w:cs="Arial"/>
                <w:color w:val="000000"/>
                <w:spacing w:val="-1"/>
                <w:sz w:val="14"/>
                <w:szCs w:val="14"/>
                <w:lang w:val="es-ES_tradnl" w:eastAsia="es-BO"/>
              </w:rPr>
              <w:t>MayJun</w:t>
            </w:r>
            <w:proofErr w:type="spellEnd"/>
            <w:r w:rsidRPr="00B24BBC">
              <w:rPr>
                <w:rFonts w:ascii="Arial" w:hAnsi="Arial" w:cs="Arial"/>
                <w:color w:val="000000"/>
                <w:spacing w:val="-1"/>
                <w:sz w:val="14"/>
                <w:szCs w:val="14"/>
                <w:lang w:val="es-ES_tradnl" w:eastAsia="es-BO"/>
              </w:rPr>
              <w:t xml:space="preserve"> Jul </w:t>
            </w:r>
            <w:proofErr w:type="spellStart"/>
            <w:r w:rsidRPr="00B24BBC">
              <w:rPr>
                <w:rFonts w:ascii="Arial" w:hAnsi="Arial" w:cs="Arial"/>
                <w:color w:val="000000"/>
                <w:spacing w:val="-1"/>
                <w:sz w:val="14"/>
                <w:szCs w:val="14"/>
                <w:lang w:val="es-ES_tradnl" w:eastAsia="es-BO"/>
              </w:rPr>
              <w:t>Ago</w:t>
            </w:r>
            <w:proofErr w:type="spellEnd"/>
          </w:p>
        </w:tc>
        <w:tc>
          <w:tcPr>
            <w:tcW w:w="997"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Sep</w:t>
            </w:r>
            <w:proofErr w:type="spellEnd"/>
          </w:p>
        </w:tc>
        <w:tc>
          <w:tcPr>
            <w:tcW w:w="856"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1"/>
                <w:sz w:val="14"/>
                <w:szCs w:val="14"/>
                <w:lang w:val="es-ES_tradnl" w:eastAsia="es-BO"/>
              </w:rPr>
              <w:t>Oct Nov</w:t>
            </w:r>
          </w:p>
        </w:tc>
        <w:tc>
          <w:tcPr>
            <w:tcW w:w="855" w:type="dxa"/>
            <w:tcBorders>
              <w:top w:val="single" w:sz="4" w:space="0" w:color="auto"/>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Dlc</w:t>
            </w:r>
            <w:proofErr w:type="spellEnd"/>
          </w:p>
        </w:tc>
        <w:tc>
          <w:tcPr>
            <w:tcW w:w="998"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759"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r>
      <w:tr w:rsidR="003017C2" w:rsidRPr="00B24BBC" w:rsidTr="00992852">
        <w:trPr>
          <w:trHeight w:hRule="exact" w:val="278"/>
        </w:trPr>
        <w:tc>
          <w:tcPr>
            <w:tcW w:w="2154"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PUNTO DE ESCURRIMIENTO</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12 (53,6)</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7 (44,6)</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3(37,4)</w:t>
            </w:r>
          </w:p>
        </w:tc>
        <w:tc>
          <w:tcPr>
            <w:tcW w:w="997"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7 (44,6)</w:t>
            </w:r>
          </w:p>
        </w:tc>
        <w:tc>
          <w:tcPr>
            <w:tcW w:w="856"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9 (48,2)</w:t>
            </w:r>
          </w:p>
        </w:tc>
        <w:tc>
          <w:tcPr>
            <w:tcW w:w="855"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12 (53,6)</w:t>
            </w:r>
          </w:p>
        </w:tc>
        <w:tc>
          <w:tcPr>
            <w:tcW w:w="998"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c>
          <w:tcPr>
            <w:tcW w:w="759" w:type="dxa"/>
            <w:tcBorders>
              <w:top w:val="nil"/>
              <w:left w:val="nil"/>
              <w:bottom w:val="nil"/>
              <w:right w:val="nil"/>
            </w:tcBorders>
            <w:shd w:val="clear" w:color="auto" w:fill="auto"/>
            <w:noWrap/>
            <w:vAlign w:val="bottom"/>
            <w:hideMark/>
          </w:tcPr>
          <w:p w:rsidR="003017C2" w:rsidRPr="00B24BBC" w:rsidRDefault="003017C2" w:rsidP="00992852">
            <w:pPr>
              <w:rPr>
                <w:rFonts w:ascii="Calibri" w:hAnsi="Calibri" w:cs="Calibri"/>
                <w:color w:val="000000"/>
                <w:sz w:val="22"/>
                <w:szCs w:val="22"/>
                <w:lang w:eastAsia="es-BO"/>
              </w:rPr>
            </w:pPr>
          </w:p>
        </w:tc>
      </w:tr>
    </w:tbl>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both"/>
        <w:rPr>
          <w:color w:val="000000"/>
          <w:sz w:val="14"/>
          <w:szCs w:val="14"/>
          <w:lang w:val="es-ES_tradnl"/>
        </w:rPr>
      </w:pPr>
      <w:r>
        <w:rPr>
          <w:color w:val="000000"/>
          <w:spacing w:val="-2"/>
          <w:sz w:val="14"/>
          <w:szCs w:val="14"/>
          <w:lang w:val="es-ES_tradnl"/>
        </w:rPr>
        <w:t xml:space="preserve">(*) Se considera Oriente a los departamentos de Santa Cruz, Beni, Pando y las zonas tropicales de La Paz, Cochabamba, Chuquisaca y Tarija y </w:t>
      </w:r>
      <w:r>
        <w:rPr>
          <w:color w:val="000000"/>
          <w:sz w:val="14"/>
          <w:szCs w:val="14"/>
          <w:lang w:val="es-ES_tradnl"/>
        </w:rPr>
        <w:t>Occidente el resto de departamentos.</w:t>
      </w: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r>
        <w:rPr>
          <w:color w:val="000000"/>
          <w:sz w:val="14"/>
          <w:szCs w:val="14"/>
          <w:lang w:val="es-ES_tradnl"/>
        </w:rPr>
        <w:t xml:space="preserve">(**) Se deberá cumplir la especificación de índice de </w:t>
      </w:r>
      <w:proofErr w:type="spellStart"/>
      <w:r>
        <w:rPr>
          <w:color w:val="000000"/>
          <w:sz w:val="14"/>
          <w:szCs w:val="14"/>
          <w:lang w:val="es-ES_tradnl"/>
        </w:rPr>
        <w:t>Cetano</w:t>
      </w:r>
      <w:proofErr w:type="spellEnd"/>
      <w:r>
        <w:rPr>
          <w:color w:val="000000"/>
          <w:sz w:val="14"/>
          <w:szCs w:val="14"/>
          <w:lang w:val="es-ES_tradnl"/>
        </w:rPr>
        <w:t xml:space="preserve"> </w:t>
      </w:r>
      <w:proofErr w:type="spellStart"/>
      <w:r>
        <w:rPr>
          <w:color w:val="000000"/>
          <w:sz w:val="14"/>
          <w:szCs w:val="14"/>
          <w:lang w:val="es-ES_tradnl"/>
        </w:rPr>
        <w:t>ó</w:t>
      </w:r>
      <w:proofErr w:type="spellEnd"/>
      <w:r>
        <w:rPr>
          <w:color w:val="000000"/>
          <w:sz w:val="14"/>
          <w:szCs w:val="14"/>
          <w:lang w:val="es-ES_tradnl"/>
        </w:rPr>
        <w:t xml:space="preserve"> Número de </w:t>
      </w:r>
      <w:proofErr w:type="spellStart"/>
      <w:r>
        <w:rPr>
          <w:color w:val="000000"/>
          <w:sz w:val="14"/>
          <w:szCs w:val="14"/>
          <w:lang w:val="es-ES_tradnl"/>
        </w:rPr>
        <w:t>Cetano</w:t>
      </w:r>
      <w:proofErr w:type="spellEnd"/>
      <w:r>
        <w:rPr>
          <w:color w:val="000000"/>
          <w:sz w:val="14"/>
          <w:szCs w:val="14"/>
          <w:lang w:val="es-ES_tradnl"/>
        </w:rPr>
        <w:t>.</w:t>
      </w: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both"/>
        <w:rPr>
          <w:color w:val="000000"/>
          <w:sz w:val="14"/>
          <w:szCs w:val="14"/>
          <w:lang w:val="es-ES_tradnl"/>
        </w:rPr>
      </w:pPr>
    </w:p>
    <w:p w:rsidR="003017C2" w:rsidRDefault="003017C2" w:rsidP="003017C2">
      <w:pPr>
        <w:pStyle w:val="Prrafodelista"/>
        <w:ind w:left="0"/>
        <w:contextualSpacing/>
        <w:jc w:val="center"/>
        <w:rPr>
          <w:b/>
          <w:color w:val="000000"/>
          <w:sz w:val="24"/>
          <w:szCs w:val="14"/>
          <w:lang w:val="es-ES_tradnl"/>
        </w:rPr>
      </w:pPr>
      <w:r w:rsidRPr="00E362C0">
        <w:rPr>
          <w:b/>
          <w:color w:val="000000"/>
          <w:sz w:val="24"/>
          <w:szCs w:val="14"/>
          <w:lang w:val="es-ES_tradnl"/>
        </w:rPr>
        <w:t>Análisis de Insumos y aditivos</w:t>
      </w:r>
    </w:p>
    <w:p w:rsidR="003017C2" w:rsidRDefault="003017C2" w:rsidP="003017C2">
      <w:pPr>
        <w:pStyle w:val="Prrafodelista"/>
        <w:ind w:left="0"/>
        <w:contextualSpacing/>
        <w:jc w:val="center"/>
        <w:rPr>
          <w:rFonts w:cs="Calibri"/>
          <w:b/>
        </w:rPr>
      </w:pPr>
    </w:p>
    <w:tbl>
      <w:tblPr>
        <w:tblW w:w="8946" w:type="dxa"/>
        <w:tblInd w:w="55" w:type="dxa"/>
        <w:tblLayout w:type="fixed"/>
        <w:tblCellMar>
          <w:left w:w="70" w:type="dxa"/>
          <w:right w:w="70" w:type="dxa"/>
        </w:tblCellMar>
        <w:tblLook w:val="04A0" w:firstRow="1" w:lastRow="0" w:firstColumn="1" w:lastColumn="0" w:noHBand="0" w:noVBand="1"/>
      </w:tblPr>
      <w:tblGrid>
        <w:gridCol w:w="2142"/>
        <w:gridCol w:w="850"/>
        <w:gridCol w:w="739"/>
        <w:gridCol w:w="679"/>
        <w:gridCol w:w="708"/>
        <w:gridCol w:w="709"/>
        <w:gridCol w:w="851"/>
        <w:gridCol w:w="708"/>
        <w:gridCol w:w="709"/>
        <w:gridCol w:w="851"/>
      </w:tblGrid>
      <w:tr w:rsidR="003017C2" w:rsidRPr="00B24BBC" w:rsidTr="00992852">
        <w:trPr>
          <w:trHeight w:hRule="exact" w:val="300"/>
        </w:trPr>
        <w:tc>
          <w:tcPr>
            <w:tcW w:w="214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3017C2" w:rsidRPr="00B24BBC" w:rsidRDefault="003017C2" w:rsidP="00992852">
            <w:pPr>
              <w:jc w:val="center"/>
              <w:rPr>
                <w:rFonts w:ascii="Arial" w:hAnsi="Arial" w:cs="Arial"/>
                <w:b/>
                <w:bCs/>
                <w:sz w:val="14"/>
                <w:szCs w:val="14"/>
                <w:lang w:eastAsia="es-BO"/>
              </w:rPr>
            </w:pPr>
            <w:r w:rsidRPr="00B24BBC">
              <w:rPr>
                <w:rFonts w:ascii="Arial" w:hAnsi="Arial" w:cs="Arial"/>
                <w:b/>
                <w:bCs/>
                <w:sz w:val="14"/>
                <w:szCs w:val="14"/>
                <w:lang w:val="es-ES_tradnl" w:eastAsia="es-BO"/>
              </w:rPr>
              <w:t>PRUEBA</w:t>
            </w:r>
          </w:p>
        </w:tc>
        <w:tc>
          <w:tcPr>
            <w:tcW w:w="1589" w:type="dxa"/>
            <w:gridSpan w:val="2"/>
            <w:tcBorders>
              <w:top w:val="single" w:sz="4" w:space="0" w:color="auto"/>
              <w:left w:val="nil"/>
              <w:bottom w:val="single" w:sz="4" w:space="0" w:color="auto"/>
              <w:right w:val="single" w:sz="4" w:space="0" w:color="auto"/>
            </w:tcBorders>
            <w:shd w:val="clear" w:color="000000" w:fill="BFBFBF"/>
            <w:vAlign w:val="center"/>
            <w:hideMark/>
          </w:tcPr>
          <w:p w:rsidR="003017C2" w:rsidRPr="00B24BBC" w:rsidRDefault="003017C2" w:rsidP="00992852">
            <w:pPr>
              <w:jc w:val="center"/>
              <w:rPr>
                <w:rFonts w:ascii="Arial" w:hAnsi="Arial" w:cs="Arial"/>
                <w:b/>
                <w:bCs/>
                <w:sz w:val="14"/>
                <w:szCs w:val="14"/>
                <w:lang w:eastAsia="es-BO"/>
              </w:rPr>
            </w:pPr>
            <w:r w:rsidRPr="00B24BBC">
              <w:rPr>
                <w:rFonts w:ascii="Arial" w:hAnsi="Arial" w:cs="Arial"/>
                <w:b/>
                <w:bCs/>
                <w:sz w:val="14"/>
                <w:szCs w:val="14"/>
                <w:lang w:val="es-ES_tradnl" w:eastAsia="es-BO"/>
              </w:rPr>
              <w:t>VERANO (*)</w:t>
            </w:r>
          </w:p>
        </w:tc>
        <w:tc>
          <w:tcPr>
            <w:tcW w:w="1387" w:type="dxa"/>
            <w:gridSpan w:val="2"/>
            <w:tcBorders>
              <w:top w:val="single" w:sz="4" w:space="0" w:color="auto"/>
              <w:left w:val="nil"/>
              <w:bottom w:val="single" w:sz="4" w:space="0" w:color="auto"/>
              <w:right w:val="single" w:sz="4" w:space="0" w:color="auto"/>
            </w:tcBorders>
            <w:shd w:val="clear" w:color="000000" w:fill="BFBFBF"/>
            <w:vAlign w:val="center"/>
            <w:hideMark/>
          </w:tcPr>
          <w:p w:rsidR="003017C2" w:rsidRPr="00B24BBC" w:rsidRDefault="003017C2" w:rsidP="00992852">
            <w:pPr>
              <w:jc w:val="center"/>
              <w:rPr>
                <w:rFonts w:ascii="Arial" w:hAnsi="Arial" w:cs="Arial"/>
                <w:b/>
                <w:bCs/>
                <w:sz w:val="14"/>
                <w:szCs w:val="14"/>
                <w:lang w:eastAsia="es-BO"/>
              </w:rPr>
            </w:pPr>
            <w:r w:rsidRPr="00B24BBC">
              <w:rPr>
                <w:rFonts w:ascii="Arial" w:hAnsi="Arial" w:cs="Arial"/>
                <w:b/>
                <w:bCs/>
                <w:sz w:val="14"/>
                <w:szCs w:val="14"/>
                <w:lang w:val="es-ES_tradnl" w:eastAsia="es-BO"/>
              </w:rPr>
              <w:t>INVIERNO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3017C2" w:rsidRPr="00B24BBC" w:rsidRDefault="003017C2" w:rsidP="00992852">
            <w:pPr>
              <w:jc w:val="center"/>
              <w:rPr>
                <w:rFonts w:ascii="Arial" w:hAnsi="Arial" w:cs="Arial"/>
                <w:b/>
                <w:bCs/>
                <w:sz w:val="14"/>
                <w:szCs w:val="14"/>
                <w:lang w:eastAsia="es-BO"/>
              </w:rPr>
            </w:pPr>
            <w:r w:rsidRPr="00B24BBC">
              <w:rPr>
                <w:rFonts w:ascii="Arial" w:hAnsi="Arial" w:cs="Arial"/>
                <w:b/>
                <w:bCs/>
                <w:spacing w:val="-4"/>
                <w:sz w:val="14"/>
                <w:szCs w:val="14"/>
                <w:lang w:val="es-ES_tradnl" w:eastAsia="es-BO"/>
              </w:rPr>
              <w:t>UNIDAD</w:t>
            </w:r>
          </w:p>
        </w:tc>
        <w:tc>
          <w:tcPr>
            <w:tcW w:w="3119" w:type="dxa"/>
            <w:gridSpan w:val="4"/>
            <w:tcBorders>
              <w:top w:val="single" w:sz="4" w:space="0" w:color="auto"/>
              <w:left w:val="nil"/>
              <w:bottom w:val="single" w:sz="4" w:space="0" w:color="auto"/>
              <w:right w:val="single" w:sz="4" w:space="0" w:color="auto"/>
            </w:tcBorders>
            <w:shd w:val="clear" w:color="000000" w:fill="BFBFBF"/>
            <w:vAlign w:val="center"/>
            <w:hideMark/>
          </w:tcPr>
          <w:p w:rsidR="003017C2" w:rsidRPr="00B24BBC" w:rsidRDefault="003017C2" w:rsidP="00992852">
            <w:pPr>
              <w:jc w:val="center"/>
              <w:rPr>
                <w:rFonts w:ascii="Arial" w:hAnsi="Arial" w:cs="Arial"/>
                <w:b/>
                <w:bCs/>
                <w:sz w:val="14"/>
                <w:szCs w:val="14"/>
                <w:lang w:eastAsia="es-BO"/>
              </w:rPr>
            </w:pPr>
            <w:r w:rsidRPr="00B24BBC">
              <w:rPr>
                <w:rFonts w:ascii="Arial" w:hAnsi="Arial" w:cs="Arial"/>
                <w:b/>
                <w:bCs/>
                <w:spacing w:val="-5"/>
                <w:sz w:val="14"/>
                <w:szCs w:val="14"/>
                <w:lang w:val="es-ES_tradnl" w:eastAsia="es-BO"/>
              </w:rPr>
              <w:t xml:space="preserve">MÉTODO </w:t>
            </w:r>
            <w:proofErr w:type="spellStart"/>
            <w:r w:rsidRPr="00B24BBC">
              <w:rPr>
                <w:rFonts w:ascii="Arial" w:hAnsi="Arial" w:cs="Arial"/>
                <w:b/>
                <w:bCs/>
                <w:spacing w:val="-5"/>
                <w:sz w:val="14"/>
                <w:szCs w:val="14"/>
                <w:lang w:val="es-ES_tradnl" w:eastAsia="es-BO"/>
              </w:rPr>
              <w:t>ASTM</w:t>
            </w:r>
            <w:proofErr w:type="spellEnd"/>
          </w:p>
        </w:tc>
      </w:tr>
      <w:tr w:rsidR="003017C2" w:rsidRPr="00B24BBC" w:rsidTr="00992852">
        <w:trPr>
          <w:trHeight w:val="30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b/>
                <w:bCs/>
                <w:sz w:val="14"/>
                <w:szCs w:val="14"/>
                <w:lang w:eastAsia="es-BO"/>
              </w:rPr>
            </w:pPr>
          </w:p>
        </w:tc>
        <w:tc>
          <w:tcPr>
            <w:tcW w:w="850"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r w:rsidRPr="00B24BBC">
              <w:rPr>
                <w:rFonts w:ascii="Arial" w:hAnsi="Arial" w:cs="Arial"/>
                <w:sz w:val="14"/>
                <w:szCs w:val="14"/>
                <w:lang w:val="es-ES_tradnl" w:eastAsia="es-BO"/>
              </w:rPr>
              <w:t>MIN.</w:t>
            </w:r>
          </w:p>
        </w:tc>
        <w:tc>
          <w:tcPr>
            <w:tcW w:w="739"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r w:rsidRPr="00B24BBC">
              <w:rPr>
                <w:rFonts w:ascii="Arial" w:hAnsi="Arial" w:cs="Arial"/>
                <w:sz w:val="14"/>
                <w:szCs w:val="14"/>
                <w:lang w:val="es-ES_tradnl" w:eastAsia="es-BO"/>
              </w:rPr>
              <w:t>MAX.</w:t>
            </w:r>
          </w:p>
        </w:tc>
        <w:tc>
          <w:tcPr>
            <w:tcW w:w="679"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r w:rsidRPr="00B24BBC">
              <w:rPr>
                <w:rFonts w:ascii="Arial" w:hAnsi="Arial" w:cs="Arial"/>
                <w:sz w:val="14"/>
                <w:szCs w:val="14"/>
                <w:lang w:val="es-ES_tradnl" w:eastAsia="es-BO"/>
              </w:rPr>
              <w:t>MIN.</w:t>
            </w:r>
          </w:p>
        </w:tc>
        <w:tc>
          <w:tcPr>
            <w:tcW w:w="708"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r w:rsidRPr="00B24BBC">
              <w:rPr>
                <w:rFonts w:ascii="Arial" w:hAnsi="Arial" w:cs="Arial"/>
                <w:sz w:val="14"/>
                <w:szCs w:val="14"/>
                <w:lang w:val="es-ES_tradnl" w:eastAsia="es-BO"/>
              </w:rPr>
              <w:t>MAX.</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b/>
                <w:bCs/>
                <w:sz w:val="14"/>
                <w:szCs w:val="14"/>
                <w:lang w:eastAsia="es-BO"/>
              </w:rPr>
            </w:pPr>
          </w:p>
        </w:tc>
        <w:tc>
          <w:tcPr>
            <w:tcW w:w="851"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proofErr w:type="spellStart"/>
            <w:r w:rsidRPr="00B24BBC">
              <w:rPr>
                <w:rFonts w:ascii="Arial" w:hAnsi="Arial" w:cs="Arial"/>
                <w:sz w:val="14"/>
                <w:szCs w:val="14"/>
                <w:lang w:val="es-ES_tradnl" w:eastAsia="es-BO"/>
              </w:rPr>
              <w:t>Altern</w:t>
            </w:r>
            <w:proofErr w:type="spellEnd"/>
            <w:r w:rsidRPr="00B24BBC">
              <w:rPr>
                <w:rFonts w:ascii="Arial" w:hAnsi="Arial" w:cs="Arial"/>
                <w:sz w:val="14"/>
                <w:szCs w:val="14"/>
                <w:lang w:val="es-ES_tradnl" w:eastAsia="es-BO"/>
              </w:rPr>
              <w:t>. 1</w:t>
            </w:r>
          </w:p>
        </w:tc>
        <w:tc>
          <w:tcPr>
            <w:tcW w:w="708"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rPr>
                <w:rFonts w:ascii="Arial" w:hAnsi="Arial" w:cs="Arial"/>
                <w:sz w:val="14"/>
                <w:szCs w:val="14"/>
                <w:lang w:eastAsia="es-BO"/>
              </w:rPr>
            </w:pPr>
            <w:proofErr w:type="spellStart"/>
            <w:r w:rsidRPr="00B24BBC">
              <w:rPr>
                <w:rFonts w:ascii="Arial" w:hAnsi="Arial" w:cs="Arial"/>
                <w:sz w:val="14"/>
                <w:szCs w:val="14"/>
                <w:lang w:val="es-ES_tradnl" w:eastAsia="es-BO"/>
              </w:rPr>
              <w:t>Altern</w:t>
            </w:r>
            <w:proofErr w:type="spellEnd"/>
            <w:r w:rsidRPr="00B24BBC">
              <w:rPr>
                <w:rFonts w:ascii="Arial" w:hAnsi="Arial" w:cs="Arial"/>
                <w:sz w:val="14"/>
                <w:szCs w:val="14"/>
                <w:lang w:val="es-ES_tradnl" w:eastAsia="es-BO"/>
              </w:rPr>
              <w:t>. 2</w:t>
            </w:r>
          </w:p>
        </w:tc>
        <w:tc>
          <w:tcPr>
            <w:tcW w:w="709"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rPr>
                <w:rFonts w:ascii="Arial" w:hAnsi="Arial" w:cs="Arial"/>
                <w:sz w:val="14"/>
                <w:szCs w:val="14"/>
                <w:lang w:eastAsia="es-BO"/>
              </w:rPr>
            </w:pPr>
            <w:proofErr w:type="spellStart"/>
            <w:r w:rsidRPr="00B24BBC">
              <w:rPr>
                <w:rFonts w:ascii="Arial" w:hAnsi="Arial" w:cs="Arial"/>
                <w:sz w:val="14"/>
                <w:szCs w:val="14"/>
                <w:lang w:eastAsia="es-BO"/>
              </w:rPr>
              <w:t>Altern</w:t>
            </w:r>
            <w:proofErr w:type="spellEnd"/>
            <w:r w:rsidRPr="00B24BBC">
              <w:rPr>
                <w:rFonts w:ascii="Arial" w:hAnsi="Arial" w:cs="Arial"/>
                <w:sz w:val="14"/>
                <w:szCs w:val="14"/>
                <w:lang w:eastAsia="es-BO"/>
              </w:rPr>
              <w:t>. 3</w:t>
            </w:r>
          </w:p>
        </w:tc>
        <w:tc>
          <w:tcPr>
            <w:tcW w:w="851" w:type="dxa"/>
            <w:tcBorders>
              <w:top w:val="nil"/>
              <w:left w:val="nil"/>
              <w:bottom w:val="single" w:sz="4" w:space="0" w:color="auto"/>
              <w:right w:val="single" w:sz="4" w:space="0" w:color="auto"/>
            </w:tcBorders>
            <w:shd w:val="clear" w:color="000000" w:fill="D9D9D9"/>
            <w:vAlign w:val="center"/>
            <w:hideMark/>
          </w:tcPr>
          <w:p w:rsidR="003017C2" w:rsidRPr="00B24BBC" w:rsidRDefault="003017C2" w:rsidP="00992852">
            <w:pPr>
              <w:jc w:val="center"/>
              <w:rPr>
                <w:rFonts w:ascii="Arial" w:hAnsi="Arial" w:cs="Arial"/>
                <w:sz w:val="14"/>
                <w:szCs w:val="14"/>
                <w:lang w:eastAsia="es-BO"/>
              </w:rPr>
            </w:pPr>
            <w:proofErr w:type="spellStart"/>
            <w:r w:rsidRPr="00B24BBC">
              <w:rPr>
                <w:rFonts w:ascii="Arial" w:hAnsi="Arial" w:cs="Arial"/>
                <w:sz w:val="14"/>
                <w:szCs w:val="14"/>
                <w:lang w:val="es-ES_tradnl" w:eastAsia="es-BO"/>
              </w:rPr>
              <w:t>Altern</w:t>
            </w:r>
            <w:proofErr w:type="spellEnd"/>
            <w:r w:rsidRPr="00B24BBC">
              <w:rPr>
                <w:rFonts w:ascii="Arial" w:hAnsi="Arial" w:cs="Arial"/>
                <w:sz w:val="14"/>
                <w:szCs w:val="14"/>
                <w:lang w:val="es-ES_tradnl" w:eastAsia="es-BO"/>
              </w:rPr>
              <w:t>. 4</w:t>
            </w:r>
          </w:p>
        </w:tc>
      </w:tr>
      <w:tr w:rsidR="003017C2" w:rsidRPr="00B24BBC" w:rsidTr="00992852">
        <w:trPr>
          <w:trHeight w:hRule="exac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Gravedad Específica 15,6/15,6'C</w:t>
            </w:r>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D-1298</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D-4052</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60"/>
        </w:trPr>
        <w:tc>
          <w:tcPr>
            <w:tcW w:w="214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1"/>
                <w:sz w:val="14"/>
                <w:szCs w:val="14"/>
                <w:lang w:val="es-ES_tradnl" w:eastAsia="es-BO"/>
              </w:rPr>
              <w:t xml:space="preserve">Relación V/L= 20 (760 </w:t>
            </w:r>
            <w:proofErr w:type="spellStart"/>
            <w:r w:rsidRPr="00B24BBC">
              <w:rPr>
                <w:rFonts w:ascii="Arial" w:hAnsi="Arial" w:cs="Arial"/>
                <w:color w:val="000000"/>
                <w:spacing w:val="-1"/>
                <w:sz w:val="14"/>
                <w:szCs w:val="14"/>
                <w:lang w:val="es-ES_tradnl" w:eastAsia="es-BO"/>
              </w:rPr>
              <w:t>mmHg</w:t>
            </w:r>
            <w:proofErr w:type="spellEnd"/>
            <w:r w:rsidRPr="00B24BBC">
              <w:rPr>
                <w:rFonts w:ascii="Arial" w:hAnsi="Arial" w:cs="Arial"/>
                <w:color w:val="000000"/>
                <w:spacing w:val="-1"/>
                <w:sz w:val="14"/>
                <w:szCs w:val="14"/>
                <w:lang w:val="es-ES_tradnl" w:eastAsia="es-BO"/>
              </w:rPr>
              <w:t>) Tensión de Vapor Reíd a 100°F (37,8°C)</w:t>
            </w:r>
          </w:p>
        </w:tc>
        <w:tc>
          <w:tcPr>
            <w:tcW w:w="850"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56(133)</w:t>
            </w:r>
          </w:p>
        </w:tc>
        <w:tc>
          <w:tcPr>
            <w:tcW w:w="73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67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51(124)</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 °F)</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2"/>
                <w:sz w:val="14"/>
                <w:szCs w:val="14"/>
                <w:lang w:val="es-ES_tradnl" w:eastAsia="es-BO"/>
              </w:rPr>
              <w:t>D-5188</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D-2533</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D-1814</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vMerge/>
            <w:tcBorders>
              <w:top w:val="nil"/>
              <w:left w:val="single" w:sz="4" w:space="0" w:color="auto"/>
              <w:bottom w:val="single" w:sz="4" w:space="0" w:color="000000"/>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850"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7</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9</w:t>
            </w:r>
          </w:p>
        </w:tc>
        <w:tc>
          <w:tcPr>
            <w:tcW w:w="67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7</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9,5</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psig</w:t>
            </w:r>
            <w:proofErr w:type="spellEnd"/>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18"/>
                <w:sz w:val="14"/>
                <w:szCs w:val="14"/>
                <w:lang w:val="es-ES_tradnl" w:eastAsia="es-BO"/>
              </w:rPr>
              <w:t>D-323</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D-4953</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D-,191</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Contenido de Plomo (**)</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0,013</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0,013</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gPb</w:t>
            </w:r>
            <w:proofErr w:type="spellEnd"/>
            <w:r w:rsidRPr="00B24BBC">
              <w:rPr>
                <w:rFonts w:ascii="Arial" w:hAnsi="Arial" w:cs="Arial"/>
                <w:color w:val="000000"/>
                <w:sz w:val="14"/>
                <w:szCs w:val="14"/>
                <w:lang w:val="es-ES_tradnl" w:eastAsia="es-BO"/>
              </w:rPr>
              <w:t>/L</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9"/>
                <w:sz w:val="14"/>
                <w:szCs w:val="14"/>
                <w:lang w:val="es-ES_tradnl" w:eastAsia="es-BO"/>
              </w:rPr>
              <w:t>D-3237</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D-5059</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 Corrosión lámina de Cobre </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- 130</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Gomas Existentes</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5</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mg/</w:t>
            </w:r>
            <w:proofErr w:type="spellStart"/>
            <w:r w:rsidRPr="00B24BBC">
              <w:rPr>
                <w:rFonts w:ascii="Arial" w:hAnsi="Arial" w:cs="Arial"/>
                <w:color w:val="000000"/>
                <w:sz w:val="14"/>
                <w:szCs w:val="14"/>
                <w:lang w:val="es-ES_tradnl" w:eastAsia="es-BO"/>
              </w:rPr>
              <w:t>lOOml</w:t>
            </w:r>
            <w:proofErr w:type="spellEnd"/>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D-381</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Azufre Total</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0,05</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0,05</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 Peso</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-1266</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D-2622         </w:t>
            </w:r>
            <w:r w:rsidRPr="00B24BBC">
              <w:rPr>
                <w:rFonts w:ascii="Arial" w:hAnsi="Arial" w:cs="Arial"/>
                <w:i/>
                <w:iCs/>
                <w:color w:val="000000"/>
                <w:sz w:val="14"/>
                <w:szCs w:val="14"/>
                <w:lang w:val="es-ES_tradnl" w:eastAsia="es-BO"/>
              </w:rPr>
              <w:t>'</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D-1294</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Octanaje RON</w:t>
            </w:r>
          </w:p>
        </w:tc>
        <w:tc>
          <w:tcPr>
            <w:tcW w:w="850"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95</w:t>
            </w:r>
          </w:p>
        </w:tc>
        <w:tc>
          <w:tcPr>
            <w:tcW w:w="73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67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95</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D- 2699</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xml:space="preserve">Octanaje </w:t>
            </w:r>
            <w:proofErr w:type="spellStart"/>
            <w:r w:rsidRPr="00B24BBC">
              <w:rPr>
                <w:rFonts w:ascii="Arial" w:hAnsi="Arial" w:cs="Arial"/>
                <w:color w:val="000000"/>
                <w:sz w:val="14"/>
                <w:szCs w:val="14"/>
                <w:lang w:eastAsia="es-BO"/>
              </w:rPr>
              <w:t>MON</w:t>
            </w:r>
            <w:proofErr w:type="spellEnd"/>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2"/>
                <w:sz w:val="14"/>
                <w:szCs w:val="14"/>
                <w:lang w:val="es-ES_tradnl" w:eastAsia="es-BO"/>
              </w:rPr>
              <w:t>D- 2700</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Índice Antidetonante (</w:t>
            </w:r>
            <w:proofErr w:type="spellStart"/>
            <w:r w:rsidRPr="00B24BBC">
              <w:rPr>
                <w:rFonts w:ascii="Arial" w:hAnsi="Arial" w:cs="Arial"/>
                <w:color w:val="000000"/>
                <w:sz w:val="14"/>
                <w:szCs w:val="14"/>
                <w:lang w:eastAsia="es-BO"/>
              </w:rPr>
              <w:t>RON+MON</w:t>
            </w:r>
            <w:proofErr w:type="spellEnd"/>
            <w:r w:rsidRPr="00B24BBC">
              <w:rPr>
                <w:rFonts w:ascii="Arial" w:hAnsi="Arial" w:cs="Arial"/>
                <w:color w:val="000000"/>
                <w:sz w:val="14"/>
                <w:szCs w:val="14"/>
                <w:lang w:eastAsia="es-BO"/>
              </w:rPr>
              <w:t>)/2</w:t>
            </w:r>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Color</w:t>
            </w:r>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Violeta</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Violeta</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Visual</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Apariencia</w:t>
            </w:r>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Cristalina</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Cristalina</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Visual</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Poder Calorífico</w:t>
            </w:r>
          </w:p>
        </w:tc>
        <w:tc>
          <w:tcPr>
            <w:tcW w:w="1589"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1387" w:type="dxa"/>
            <w:gridSpan w:val="2"/>
            <w:tcBorders>
              <w:top w:val="single" w:sz="4" w:space="0" w:color="auto"/>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Informar</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proofErr w:type="spellStart"/>
            <w:r w:rsidRPr="00B24BBC">
              <w:rPr>
                <w:rFonts w:ascii="Arial" w:hAnsi="Arial" w:cs="Arial"/>
                <w:color w:val="000000"/>
                <w:sz w:val="14"/>
                <w:szCs w:val="14"/>
                <w:lang w:val="es-ES_tradnl" w:eastAsia="es-BO"/>
              </w:rPr>
              <w:t>BTU</w:t>
            </w:r>
            <w:proofErr w:type="spellEnd"/>
            <w:r w:rsidRPr="00B24BBC">
              <w:rPr>
                <w:rFonts w:ascii="Arial" w:hAnsi="Arial" w:cs="Arial"/>
                <w:color w:val="000000"/>
                <w:sz w:val="14"/>
                <w:szCs w:val="14"/>
                <w:lang w:val="es-ES_tradnl" w:eastAsia="es-BO"/>
              </w:rPr>
              <w:t>/Lb</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D-240</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 Destilación </w:t>
            </w:r>
            <w:proofErr w:type="spellStart"/>
            <w:r w:rsidRPr="00B24BBC">
              <w:rPr>
                <w:rFonts w:ascii="Arial" w:hAnsi="Arial" w:cs="Arial"/>
                <w:color w:val="000000"/>
                <w:sz w:val="14"/>
                <w:szCs w:val="14"/>
                <w:lang w:val="es-ES_tradnl" w:eastAsia="es-BO"/>
              </w:rPr>
              <w:t>Engler</w:t>
            </w:r>
            <w:proofErr w:type="spellEnd"/>
            <w:r w:rsidRPr="00B24BBC">
              <w:rPr>
                <w:rFonts w:ascii="Arial" w:hAnsi="Arial" w:cs="Arial"/>
                <w:color w:val="000000"/>
                <w:sz w:val="14"/>
                <w:szCs w:val="14"/>
                <w:lang w:val="es-ES_tradnl" w:eastAsia="es-BO"/>
              </w:rPr>
              <w:t xml:space="preserve"> (760 </w:t>
            </w:r>
            <w:proofErr w:type="spellStart"/>
            <w:r w:rsidRPr="00B24BBC">
              <w:rPr>
                <w:rFonts w:ascii="Arial" w:hAnsi="Arial" w:cs="Arial"/>
                <w:color w:val="000000"/>
                <w:sz w:val="14"/>
                <w:szCs w:val="14"/>
                <w:lang w:val="es-ES_tradnl" w:eastAsia="es-BO"/>
              </w:rPr>
              <w:t>mmHg</w:t>
            </w:r>
            <w:proofErr w:type="spellEnd"/>
            <w:r w:rsidRPr="00B24BBC">
              <w:rPr>
                <w:rFonts w:ascii="Arial" w:hAnsi="Arial" w:cs="Arial"/>
                <w:color w:val="000000"/>
                <w:sz w:val="14"/>
                <w:szCs w:val="14"/>
                <w:lang w:val="es-ES_tradnl" w:eastAsia="es-BO"/>
              </w:rPr>
              <w:t>)</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8"/>
                <w:szCs w:val="18"/>
                <w:lang w:eastAsia="es-BO"/>
              </w:rPr>
            </w:pPr>
            <w:r w:rsidRPr="00B24BBC">
              <w:rPr>
                <w:rFonts w:ascii="Arial" w:hAnsi="Arial" w:cs="Arial"/>
                <w:color w:val="000000"/>
                <w:sz w:val="18"/>
                <w:szCs w:val="18"/>
                <w:lang w:val="es-ES_tradnl" w:eastAsia="es-BO"/>
              </w:rPr>
              <w:t>-</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D-86</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10%Vol.</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65</w:t>
            </w:r>
          </w:p>
        </w:tc>
        <w:tc>
          <w:tcPr>
            <w:tcW w:w="679"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60(140)</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-149</w:t>
            </w:r>
          </w:p>
        </w:tc>
        <w:tc>
          <w:tcPr>
            <w:tcW w:w="679"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lang w:eastAsia="es-BO"/>
              </w:rPr>
            </w:pPr>
          </w:p>
        </w:tc>
        <w:tc>
          <w:tcPr>
            <w:tcW w:w="708"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709" w:type="dxa"/>
            <w:vMerge/>
            <w:tcBorders>
              <w:top w:val="nil"/>
              <w:left w:val="single" w:sz="4" w:space="0" w:color="auto"/>
              <w:bottom w:val="single" w:sz="4" w:space="0" w:color="auto"/>
              <w:right w:val="single" w:sz="4" w:space="0" w:color="auto"/>
            </w:tcBorders>
            <w:vAlign w:val="center"/>
            <w:hideMark/>
          </w:tcPr>
          <w:p w:rsidR="003017C2" w:rsidRPr="00B24BBC" w:rsidRDefault="003017C2" w:rsidP="00992852">
            <w:pPr>
              <w:rPr>
                <w:rFonts w:ascii="Arial" w:hAnsi="Arial" w:cs="Arial"/>
                <w:color w:val="000000"/>
                <w:sz w:val="14"/>
                <w:szCs w:val="14"/>
                <w:lang w:eastAsia="es-BO"/>
              </w:rPr>
            </w:pP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50%Vol.</w:t>
            </w:r>
          </w:p>
        </w:tc>
        <w:tc>
          <w:tcPr>
            <w:tcW w:w="850"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77(170)</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118 (245)</w:t>
            </w:r>
          </w:p>
        </w:tc>
        <w:tc>
          <w:tcPr>
            <w:tcW w:w="67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77(170)</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116 (240)</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90%Vol.</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190 (374)</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185 (365)</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 (°F)</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Punto Final Residuo</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225 (437)</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225 (437)</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•C(°F)</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2</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2</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Contenido de Aromáticos Totales</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48</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48</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D-1319</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O-5134</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D-;769</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 - 6729</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Contenido de Olefinas</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18</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18</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D-1319</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 xml:space="preserve">D-5134 </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D-¡729</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Contenido de Benceno</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3</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right"/>
              <w:rPr>
                <w:rFonts w:ascii="Arial" w:hAnsi="Arial" w:cs="Arial"/>
                <w:color w:val="000000"/>
                <w:sz w:val="14"/>
                <w:szCs w:val="14"/>
                <w:lang w:eastAsia="es-BO"/>
              </w:rPr>
            </w:pPr>
            <w:r w:rsidRPr="00B24BBC">
              <w:rPr>
                <w:rFonts w:ascii="Arial" w:hAnsi="Arial" w:cs="Arial"/>
                <w:color w:val="000000"/>
                <w:sz w:val="14"/>
                <w:szCs w:val="14"/>
                <w:lang w:val="es-ES_tradnl" w:eastAsia="es-BO"/>
              </w:rPr>
              <w:t>3</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%Vol.</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pacing w:val="8"/>
                <w:sz w:val="14"/>
                <w:szCs w:val="14"/>
                <w:lang w:val="es-ES_tradnl" w:eastAsia="es-BO"/>
              </w:rPr>
              <w:t>D-4053</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D-5134</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 - 3606</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 - 5769</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eastAsia="es-BO"/>
              </w:rPr>
              <w:t xml:space="preserve"> Contenido de Manganeso</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18</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18</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mg Mn/ L</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D-3831</w:t>
            </w:r>
          </w:p>
        </w:tc>
        <w:tc>
          <w:tcPr>
            <w:tcW w:w="708"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r w:rsidR="003017C2" w:rsidRPr="00B24BBC" w:rsidTr="00992852">
        <w:trPr>
          <w:trHeight w:val="300"/>
        </w:trPr>
        <w:tc>
          <w:tcPr>
            <w:tcW w:w="2142" w:type="dxa"/>
            <w:tcBorders>
              <w:top w:val="nil"/>
              <w:left w:val="single" w:sz="4" w:space="0" w:color="auto"/>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Contenido de Oxígeno</w:t>
            </w:r>
          </w:p>
        </w:tc>
        <w:tc>
          <w:tcPr>
            <w:tcW w:w="850"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3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2,7</w:t>
            </w:r>
          </w:p>
        </w:tc>
        <w:tc>
          <w:tcPr>
            <w:tcW w:w="67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2,7</w:t>
            </w:r>
          </w:p>
        </w:tc>
        <w:tc>
          <w:tcPr>
            <w:tcW w:w="709"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z w:val="14"/>
                <w:szCs w:val="14"/>
                <w:lang w:val="es-ES_tradnl" w:eastAsia="es-BO"/>
              </w:rPr>
              <w:t>% Peso</w:t>
            </w:r>
          </w:p>
        </w:tc>
        <w:tc>
          <w:tcPr>
            <w:tcW w:w="851"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jc w:val="center"/>
              <w:rPr>
                <w:rFonts w:ascii="Arial" w:hAnsi="Arial" w:cs="Arial"/>
                <w:color w:val="000000"/>
                <w:sz w:val="14"/>
                <w:szCs w:val="14"/>
                <w:lang w:eastAsia="es-BO"/>
              </w:rPr>
            </w:pPr>
            <w:r w:rsidRPr="00B24BBC">
              <w:rPr>
                <w:rFonts w:ascii="Arial" w:hAnsi="Arial" w:cs="Arial"/>
                <w:color w:val="000000"/>
                <w:spacing w:val="-3"/>
                <w:sz w:val="14"/>
                <w:szCs w:val="14"/>
                <w:lang w:val="es-ES_tradnl" w:eastAsia="es-BO"/>
              </w:rPr>
              <w:t>D - 2504</w:t>
            </w:r>
          </w:p>
        </w:tc>
        <w:tc>
          <w:tcPr>
            <w:tcW w:w="708" w:type="dxa"/>
            <w:tcBorders>
              <w:top w:val="nil"/>
              <w:left w:val="nil"/>
              <w:bottom w:val="single" w:sz="4" w:space="0" w:color="auto"/>
              <w:right w:val="single" w:sz="4" w:space="0" w:color="auto"/>
            </w:tcBorders>
            <w:shd w:val="clear" w:color="000000" w:fill="FFFFFF"/>
            <w:vAlign w:val="center"/>
            <w:hideMark/>
          </w:tcPr>
          <w:p w:rsidR="003017C2" w:rsidRPr="00B24BBC" w:rsidRDefault="003017C2" w:rsidP="00992852">
            <w:pPr>
              <w:rPr>
                <w:rFonts w:ascii="Arial" w:hAnsi="Arial" w:cs="Arial"/>
                <w:color w:val="000000"/>
                <w:sz w:val="14"/>
                <w:szCs w:val="14"/>
                <w:lang w:eastAsia="es-BO"/>
              </w:rPr>
            </w:pPr>
            <w:r w:rsidRPr="00B24BBC">
              <w:rPr>
                <w:rFonts w:ascii="Arial" w:hAnsi="Arial" w:cs="Arial"/>
                <w:color w:val="000000"/>
                <w:sz w:val="14"/>
                <w:szCs w:val="14"/>
                <w:lang w:val="es-ES_tradnl" w:eastAsia="es-BO"/>
              </w:rPr>
              <w:t>D-4815</w:t>
            </w:r>
          </w:p>
        </w:tc>
        <w:tc>
          <w:tcPr>
            <w:tcW w:w="709"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c>
          <w:tcPr>
            <w:tcW w:w="851" w:type="dxa"/>
            <w:tcBorders>
              <w:top w:val="nil"/>
              <w:left w:val="nil"/>
              <w:bottom w:val="single" w:sz="4" w:space="0" w:color="auto"/>
              <w:right w:val="single" w:sz="4" w:space="0" w:color="auto"/>
            </w:tcBorders>
            <w:shd w:val="pct50" w:color="000000" w:fill="auto"/>
            <w:vAlign w:val="center"/>
            <w:hideMark/>
          </w:tcPr>
          <w:p w:rsidR="003017C2" w:rsidRPr="00B24BBC" w:rsidRDefault="003017C2" w:rsidP="00992852">
            <w:pPr>
              <w:rPr>
                <w:rFonts w:ascii="Arial" w:hAnsi="Arial" w:cs="Arial"/>
                <w:color w:val="000000"/>
                <w:lang w:eastAsia="es-BO"/>
              </w:rPr>
            </w:pPr>
            <w:r w:rsidRPr="00B24BBC">
              <w:rPr>
                <w:rFonts w:ascii="Arial" w:hAnsi="Arial" w:cs="Arial"/>
                <w:color w:val="000000"/>
                <w:lang w:eastAsia="es-BO"/>
              </w:rPr>
              <w:t> </w:t>
            </w:r>
          </w:p>
        </w:tc>
      </w:tr>
    </w:tbl>
    <w:p w:rsidR="003017C2" w:rsidRPr="0036020C" w:rsidRDefault="003017C2" w:rsidP="003017C2">
      <w:pPr>
        <w:pStyle w:val="Prrafodelista"/>
        <w:ind w:left="0"/>
        <w:contextualSpacing/>
        <w:rPr>
          <w:color w:val="000000"/>
          <w:sz w:val="14"/>
          <w:szCs w:val="14"/>
          <w:lang w:val="es-ES_tradnl"/>
        </w:rPr>
      </w:pPr>
      <w:r>
        <w:rPr>
          <w:color w:val="000000"/>
          <w:sz w:val="14"/>
          <w:szCs w:val="14"/>
          <w:lang w:val="es-ES_tradnl"/>
        </w:rPr>
        <w:t>(*)</w:t>
      </w:r>
      <w:r w:rsidRPr="0036020C">
        <w:rPr>
          <w:color w:val="000000"/>
          <w:sz w:val="14"/>
          <w:szCs w:val="14"/>
          <w:lang w:val="es-ES_tradnl"/>
        </w:rPr>
        <w:t xml:space="preserve"> Verano se define del 1</w:t>
      </w:r>
      <w:r>
        <w:rPr>
          <w:color w:val="000000"/>
          <w:sz w:val="14"/>
          <w:szCs w:val="14"/>
          <w:lang w:val="es-ES_tradnl"/>
        </w:rPr>
        <w:t xml:space="preserve">ro </w:t>
      </w:r>
      <w:r w:rsidRPr="0036020C">
        <w:rPr>
          <w:color w:val="000000"/>
          <w:sz w:val="14"/>
          <w:szCs w:val="14"/>
          <w:lang w:val="es-ES_tradnl"/>
        </w:rPr>
        <w:t xml:space="preserve">de Septiembre al 31 de Marzo e invierno se define del 1ro. </w:t>
      </w:r>
      <w:proofErr w:type="gramStart"/>
      <w:r w:rsidRPr="0036020C">
        <w:rPr>
          <w:color w:val="000000"/>
          <w:sz w:val="14"/>
          <w:szCs w:val="14"/>
          <w:lang w:val="es-ES_tradnl"/>
        </w:rPr>
        <w:t>de</w:t>
      </w:r>
      <w:proofErr w:type="gramEnd"/>
      <w:r w:rsidRPr="0036020C">
        <w:rPr>
          <w:color w:val="000000"/>
          <w:sz w:val="14"/>
          <w:szCs w:val="14"/>
          <w:lang w:val="es-ES_tradnl"/>
        </w:rPr>
        <w:t xml:space="preserve"> Abril al 31 de Agosto.</w:t>
      </w:r>
    </w:p>
    <w:p w:rsidR="003017C2" w:rsidRPr="0036020C" w:rsidRDefault="003017C2" w:rsidP="003017C2">
      <w:pPr>
        <w:shd w:val="clear" w:color="auto" w:fill="FFFFFF"/>
        <w:spacing w:line="187" w:lineRule="exact"/>
      </w:pPr>
      <w:r w:rsidRPr="0036020C">
        <w:rPr>
          <w:color w:val="000000"/>
          <w:sz w:val="14"/>
          <w:szCs w:val="14"/>
          <w:lang w:val="es-ES_tradnl"/>
        </w:rPr>
        <w:t>(**) El contenido de plomo especificado es un valor intrínseco de la materia prima sin haberse adicionado cantidad alguna del mismo con fines de mejorar su octanaje.</w:t>
      </w: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r>
        <w:rPr>
          <w:rFonts w:cs="Calibri"/>
          <w:b/>
        </w:rPr>
        <w:t xml:space="preserve">Análisis de </w:t>
      </w:r>
      <w:proofErr w:type="spellStart"/>
      <w:r>
        <w:rPr>
          <w:rFonts w:cs="Calibri"/>
          <w:b/>
        </w:rPr>
        <w:t>RECON</w:t>
      </w:r>
      <w:proofErr w:type="spellEnd"/>
    </w:p>
    <w:p w:rsidR="003017C2" w:rsidRPr="003017C2" w:rsidRDefault="003017C2" w:rsidP="003017C2">
      <w:pPr>
        <w:pStyle w:val="Prrafodelista"/>
        <w:ind w:left="0"/>
        <w:contextualSpacing/>
        <w:jc w:val="center"/>
        <w:rPr>
          <w:rFonts w:cs="Calibri"/>
          <w:b/>
          <w:sz w:val="6"/>
        </w:rPr>
      </w:pPr>
    </w:p>
    <w:tbl>
      <w:tblPr>
        <w:tblW w:w="6307" w:type="dxa"/>
        <w:jc w:val="center"/>
        <w:tblInd w:w="55" w:type="dxa"/>
        <w:tblCellMar>
          <w:left w:w="70" w:type="dxa"/>
          <w:right w:w="70" w:type="dxa"/>
        </w:tblCellMar>
        <w:tblLook w:val="04A0" w:firstRow="1" w:lastRow="0" w:firstColumn="1" w:lastColumn="0" w:noHBand="0" w:noVBand="1"/>
      </w:tblPr>
      <w:tblGrid>
        <w:gridCol w:w="3361"/>
        <w:gridCol w:w="1186"/>
        <w:gridCol w:w="1760"/>
      </w:tblGrid>
      <w:tr w:rsidR="003017C2" w:rsidRPr="0036020C" w:rsidTr="003017C2">
        <w:trPr>
          <w:trHeight w:hRule="exact" w:val="209"/>
          <w:jc w:val="center"/>
        </w:trPr>
        <w:tc>
          <w:tcPr>
            <w:tcW w:w="6306" w:type="dxa"/>
            <w:gridSpan w:val="3"/>
            <w:tcBorders>
              <w:top w:val="nil"/>
              <w:left w:val="nil"/>
              <w:bottom w:val="nil"/>
              <w:right w:val="nil"/>
            </w:tcBorders>
            <w:shd w:val="clear" w:color="000000" w:fill="D9D9D9"/>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Análisis de Crudo Reconstituido</w:t>
            </w:r>
          </w:p>
        </w:tc>
      </w:tr>
      <w:tr w:rsidR="003017C2" w:rsidRPr="0036020C" w:rsidTr="003017C2">
        <w:trPr>
          <w:trHeight w:hRule="exact" w:val="209"/>
          <w:jc w:val="center"/>
        </w:trPr>
        <w:tc>
          <w:tcPr>
            <w:tcW w:w="33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ANÁLISIS</w:t>
            </w:r>
          </w:p>
        </w:tc>
        <w:tc>
          <w:tcPr>
            <w:tcW w:w="1186" w:type="dxa"/>
            <w:tcBorders>
              <w:top w:val="single" w:sz="4" w:space="0" w:color="auto"/>
              <w:left w:val="nil"/>
              <w:bottom w:val="single" w:sz="4" w:space="0" w:color="auto"/>
              <w:right w:val="single" w:sz="4" w:space="0" w:color="auto"/>
            </w:tcBorders>
            <w:shd w:val="clear" w:color="000000" w:fill="D9D9D9"/>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Unidad</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Método</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Color </w:t>
            </w:r>
            <w:proofErr w:type="spellStart"/>
            <w:r w:rsidRPr="0036020C">
              <w:rPr>
                <w:rFonts w:ascii="Arial" w:hAnsi="Arial" w:cs="Arial"/>
                <w:color w:val="000000"/>
                <w:sz w:val="14"/>
                <w:szCs w:val="14"/>
                <w:lang w:val="es-ES_tradnl" w:eastAsia="es-BO"/>
              </w:rPr>
              <w:t>ASTM</w:t>
            </w:r>
            <w:proofErr w:type="spellEnd"/>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22"/>
                <w:szCs w:val="22"/>
                <w:lang w:eastAsia="es-BO"/>
              </w:rPr>
            </w:pPr>
            <w:r w:rsidRPr="0036020C">
              <w:rPr>
                <w:rFonts w:ascii="Arial" w:hAnsi="Arial" w:cs="Arial"/>
                <w:color w:val="000000"/>
                <w:sz w:val="22"/>
                <w:szCs w:val="22"/>
                <w:lang w:val="es-ES_tradnl" w:eastAsia="es-BO"/>
              </w:rPr>
              <w:t>---</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1500-07</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Gravedad Especifica 60/60 °F</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22"/>
                <w:szCs w:val="22"/>
                <w:lang w:eastAsia="es-BO"/>
              </w:rPr>
            </w:pPr>
            <w:r w:rsidRPr="0036020C">
              <w:rPr>
                <w:rFonts w:ascii="Arial" w:hAnsi="Arial" w:cs="Arial"/>
                <w:color w:val="000000"/>
                <w:sz w:val="22"/>
                <w:szCs w:val="22"/>
                <w:lang w:val="es-ES_tradnl" w:eastAsia="es-BO"/>
              </w:rPr>
              <w:t>---</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1298-05</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de Inflamación</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°C</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proofErr w:type="spellStart"/>
            <w:r w:rsidRPr="0036020C">
              <w:rPr>
                <w:rFonts w:ascii="Arial" w:hAnsi="Arial" w:cs="Arial"/>
                <w:color w:val="000000"/>
                <w:spacing w:val="-4"/>
                <w:sz w:val="14"/>
                <w:szCs w:val="14"/>
                <w:lang w:val="es-ES_tradnl" w:eastAsia="es-BO"/>
              </w:rPr>
              <w:t>ASTM</w:t>
            </w:r>
            <w:proofErr w:type="spellEnd"/>
            <w:r w:rsidRPr="0036020C">
              <w:rPr>
                <w:rFonts w:ascii="Arial" w:hAnsi="Arial" w:cs="Arial"/>
                <w:color w:val="000000"/>
                <w:spacing w:val="-4"/>
                <w:sz w:val="14"/>
                <w:szCs w:val="14"/>
                <w:lang w:val="es-ES_tradnl" w:eastAsia="es-BO"/>
              </w:rPr>
              <w:t xml:space="preserve"> D 93-103 </w:t>
            </w:r>
            <w:proofErr w:type="spellStart"/>
            <w:r w:rsidRPr="0036020C">
              <w:rPr>
                <w:rFonts w:ascii="Arial" w:hAnsi="Arial" w:cs="Arial"/>
                <w:color w:val="000000"/>
                <w:spacing w:val="-4"/>
                <w:sz w:val="14"/>
                <w:szCs w:val="14"/>
                <w:lang w:val="es-ES_tradnl" w:eastAsia="es-BO"/>
              </w:rPr>
              <w:t>ASTM</w:t>
            </w:r>
            <w:proofErr w:type="spellEnd"/>
            <w:r w:rsidRPr="0036020C">
              <w:rPr>
                <w:rFonts w:ascii="Arial" w:hAnsi="Arial" w:cs="Arial"/>
                <w:color w:val="000000"/>
                <w:spacing w:val="-4"/>
                <w:sz w:val="14"/>
                <w:szCs w:val="14"/>
                <w:lang w:val="es-ES_tradnl" w:eastAsia="es-BO"/>
              </w:rPr>
              <w:t xml:space="preserve"> D 4294-10</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Azufre</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m/m</w:t>
            </w:r>
          </w:p>
        </w:tc>
        <w:tc>
          <w:tcPr>
            <w:tcW w:w="1760" w:type="dxa"/>
            <w:vMerge/>
            <w:tcBorders>
              <w:top w:val="nil"/>
              <w:left w:val="single" w:sz="4" w:space="0" w:color="auto"/>
              <w:bottom w:val="single" w:sz="4" w:space="0" w:color="auto"/>
              <w:right w:val="single" w:sz="4" w:space="0" w:color="auto"/>
            </w:tcBorders>
            <w:vAlign w:val="center"/>
            <w:hideMark/>
          </w:tcPr>
          <w:p w:rsidR="003017C2" w:rsidRPr="0036020C" w:rsidRDefault="003017C2" w:rsidP="00992852">
            <w:pPr>
              <w:rPr>
                <w:rFonts w:ascii="Arial" w:hAnsi="Arial" w:cs="Arial"/>
                <w:color w:val="000000"/>
                <w:sz w:val="14"/>
                <w:szCs w:val="14"/>
                <w:lang w:eastAsia="es-BO"/>
              </w:rPr>
            </w:pP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Presión de Vapor (</w:t>
            </w:r>
            <w:proofErr w:type="spellStart"/>
            <w:r w:rsidRPr="0036020C">
              <w:rPr>
                <w:rFonts w:ascii="Arial" w:hAnsi="Arial" w:cs="Arial"/>
                <w:color w:val="000000"/>
                <w:sz w:val="14"/>
                <w:szCs w:val="14"/>
                <w:lang w:val="es-ES_tradnl" w:eastAsia="es-BO"/>
              </w:rPr>
              <w:t>DVPE</w:t>
            </w:r>
            <w:proofErr w:type="spellEnd"/>
            <w:r w:rsidRPr="0036020C">
              <w:rPr>
                <w:rFonts w:ascii="Arial" w:hAnsi="Arial" w:cs="Arial"/>
                <w:color w:val="000000"/>
                <w:sz w:val="14"/>
                <w:szCs w:val="14"/>
                <w:lang w:val="es-ES_tradnl" w:eastAsia="es-BO"/>
              </w:rPr>
              <w:t>) (*)</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Psi</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pacing w:val="-4"/>
                <w:sz w:val="14"/>
                <w:szCs w:val="14"/>
                <w:lang w:val="es-ES_tradnl" w:eastAsia="es-BO"/>
              </w:rPr>
              <w:t>ASTM</w:t>
            </w:r>
            <w:proofErr w:type="spellEnd"/>
            <w:r w:rsidRPr="0036020C">
              <w:rPr>
                <w:rFonts w:ascii="Arial" w:hAnsi="Arial" w:cs="Arial"/>
                <w:color w:val="000000"/>
                <w:spacing w:val="-4"/>
                <w:sz w:val="14"/>
                <w:szCs w:val="14"/>
                <w:lang w:val="es-ES_tradnl" w:eastAsia="es-BO"/>
              </w:rPr>
              <w:t xml:space="preserve"> D5191-10O</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de Escurrimiento</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97-11</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Agua y Sedimentos</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%v/v</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1796-11</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Viscosidad Cinemática a 20 °C</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mm'/s</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445-lla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Inicial de Ebullición</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86-11 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10%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15%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i/>
                <w:iCs/>
                <w:color w:val="000000"/>
                <w:sz w:val="22"/>
                <w:szCs w:val="22"/>
                <w:lang w:eastAsia="es-BO"/>
              </w:rPr>
            </w:pPr>
            <w:r w:rsidRPr="0036020C">
              <w:rPr>
                <w:rFonts w:ascii="Arial" w:hAnsi="Arial" w:cs="Arial"/>
                <w:i/>
                <w:iCs/>
                <w:color w:val="000000"/>
                <w:sz w:val="22"/>
                <w:szCs w:val="22"/>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20%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25 % </w:t>
            </w:r>
            <w:proofErr w:type="spellStart"/>
            <w:r w:rsidRPr="0036020C">
              <w:rPr>
                <w:rFonts w:ascii="Arial" w:hAnsi="Arial" w:cs="Arial"/>
                <w:color w:val="000000"/>
                <w:sz w:val="14"/>
                <w:szCs w:val="14"/>
                <w:lang w:val="es-ES_tradnl" w:eastAsia="es-BO"/>
              </w:rPr>
              <w:t>Recup</w:t>
            </w:r>
            <w:proofErr w:type="spellEnd"/>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30 %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35 %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40 %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45 %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55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60 %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65 %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70 %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86-lla</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Inspección Visual (*)</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22"/>
                <w:szCs w:val="22"/>
                <w:lang w:eastAsia="es-BO"/>
              </w:rPr>
            </w:pPr>
            <w:r w:rsidRPr="0036020C">
              <w:rPr>
                <w:rFonts w:ascii="Arial" w:hAnsi="Arial" w:cs="Arial"/>
                <w:color w:val="000000"/>
                <w:sz w:val="22"/>
                <w:szCs w:val="22"/>
                <w:lang w:val="es-ES_tradnl" w:eastAsia="es-BO"/>
              </w:rPr>
              <w:t>---</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Visual</w:t>
            </w:r>
          </w:p>
        </w:tc>
      </w:tr>
      <w:tr w:rsidR="003017C2" w:rsidRPr="0036020C" w:rsidTr="003017C2">
        <w:trPr>
          <w:trHeight w:hRule="exact" w:val="209"/>
          <w:jc w:val="center"/>
        </w:trPr>
        <w:tc>
          <w:tcPr>
            <w:tcW w:w="3361"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Gravedad API a 60 °F</w:t>
            </w:r>
          </w:p>
        </w:tc>
        <w:tc>
          <w:tcPr>
            <w:tcW w:w="118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API</w:t>
            </w:r>
          </w:p>
        </w:tc>
        <w:tc>
          <w:tcPr>
            <w:tcW w:w="1760"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D-1298</w:t>
            </w:r>
          </w:p>
        </w:tc>
      </w:tr>
    </w:tbl>
    <w:p w:rsidR="003017C2" w:rsidRPr="003017C2" w:rsidRDefault="003017C2" w:rsidP="003017C2">
      <w:pPr>
        <w:pStyle w:val="Prrafodelista"/>
        <w:ind w:left="0"/>
        <w:contextualSpacing/>
        <w:jc w:val="center"/>
        <w:rPr>
          <w:rFonts w:cs="Calibri"/>
          <w:b/>
          <w:sz w:val="8"/>
        </w:rPr>
      </w:pPr>
    </w:p>
    <w:p w:rsidR="003017C2" w:rsidRDefault="003017C2" w:rsidP="003017C2">
      <w:pPr>
        <w:pStyle w:val="Prrafodelista"/>
        <w:ind w:left="0"/>
        <w:contextualSpacing/>
        <w:jc w:val="center"/>
        <w:rPr>
          <w:rFonts w:cs="Calibri"/>
          <w:b/>
        </w:rPr>
      </w:pPr>
      <w:r>
        <w:rPr>
          <w:rFonts w:cs="Calibri"/>
          <w:b/>
        </w:rPr>
        <w:t>Análisis de Crudo condesado Petróleo Crudo</w:t>
      </w:r>
    </w:p>
    <w:p w:rsidR="003017C2" w:rsidRPr="003017C2" w:rsidRDefault="003017C2" w:rsidP="003017C2">
      <w:pPr>
        <w:pStyle w:val="Prrafodelista"/>
        <w:ind w:left="0"/>
        <w:contextualSpacing/>
        <w:jc w:val="center"/>
        <w:rPr>
          <w:rFonts w:cs="Calibri"/>
          <w:b/>
          <w:sz w:val="8"/>
        </w:rPr>
      </w:pPr>
    </w:p>
    <w:tbl>
      <w:tblPr>
        <w:tblW w:w="5095" w:type="dxa"/>
        <w:jc w:val="center"/>
        <w:tblInd w:w="55" w:type="dxa"/>
        <w:tblCellMar>
          <w:left w:w="70" w:type="dxa"/>
          <w:right w:w="70" w:type="dxa"/>
        </w:tblCellMar>
        <w:tblLook w:val="04A0" w:firstRow="1" w:lastRow="0" w:firstColumn="1" w:lastColumn="0" w:noHBand="0" w:noVBand="1"/>
      </w:tblPr>
      <w:tblGrid>
        <w:gridCol w:w="2659"/>
        <w:gridCol w:w="1218"/>
        <w:gridCol w:w="1218"/>
      </w:tblGrid>
      <w:tr w:rsidR="003017C2" w:rsidRPr="0036020C" w:rsidTr="003017C2">
        <w:trPr>
          <w:trHeight w:hRule="exact" w:val="206"/>
          <w:jc w:val="center"/>
        </w:trPr>
        <w:tc>
          <w:tcPr>
            <w:tcW w:w="5095"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b/>
                <w:bCs/>
                <w:color w:val="000000"/>
                <w:sz w:val="14"/>
                <w:szCs w:val="14"/>
                <w:lang w:eastAsia="es-BO"/>
              </w:rPr>
            </w:pPr>
            <w:r w:rsidRPr="0036020C">
              <w:rPr>
                <w:rFonts w:ascii="Arial" w:hAnsi="Arial" w:cs="Arial"/>
                <w:b/>
                <w:bCs/>
                <w:color w:val="000000"/>
                <w:sz w:val="14"/>
                <w:szCs w:val="14"/>
                <w:lang w:val="es-ES_tradnl" w:eastAsia="es-BO"/>
              </w:rPr>
              <w:t>Análisis Crudo Condensado</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b/>
                <w:bCs/>
                <w:color w:val="000000"/>
                <w:sz w:val="14"/>
                <w:szCs w:val="14"/>
                <w:lang w:eastAsia="es-BO"/>
              </w:rPr>
            </w:pPr>
            <w:r w:rsidRPr="0036020C">
              <w:rPr>
                <w:rFonts w:ascii="Arial" w:hAnsi="Arial" w:cs="Arial"/>
                <w:b/>
                <w:bCs/>
                <w:color w:val="000000"/>
                <w:sz w:val="14"/>
                <w:szCs w:val="14"/>
                <w:lang w:val="es-ES_tradnl" w:eastAsia="es-BO"/>
              </w:rPr>
              <w:t>ANÁLISIS</w:t>
            </w:r>
          </w:p>
        </w:tc>
        <w:tc>
          <w:tcPr>
            <w:tcW w:w="1218" w:type="dxa"/>
            <w:tcBorders>
              <w:top w:val="nil"/>
              <w:left w:val="nil"/>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b/>
                <w:bCs/>
                <w:color w:val="000000"/>
                <w:sz w:val="14"/>
                <w:szCs w:val="14"/>
                <w:lang w:eastAsia="es-BO"/>
              </w:rPr>
            </w:pPr>
            <w:r w:rsidRPr="0036020C">
              <w:rPr>
                <w:rFonts w:ascii="Arial" w:hAnsi="Arial" w:cs="Arial"/>
                <w:b/>
                <w:bCs/>
                <w:color w:val="000000"/>
                <w:sz w:val="14"/>
                <w:szCs w:val="14"/>
                <w:lang w:val="es-ES_tradnl" w:eastAsia="es-BO"/>
              </w:rPr>
              <w:t>Unidad</w:t>
            </w:r>
          </w:p>
        </w:tc>
        <w:tc>
          <w:tcPr>
            <w:tcW w:w="1218" w:type="dxa"/>
            <w:tcBorders>
              <w:top w:val="nil"/>
              <w:left w:val="nil"/>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b/>
                <w:bCs/>
                <w:color w:val="000000"/>
                <w:sz w:val="14"/>
                <w:szCs w:val="14"/>
                <w:lang w:eastAsia="es-BO"/>
              </w:rPr>
            </w:pPr>
            <w:r w:rsidRPr="0036020C">
              <w:rPr>
                <w:rFonts w:ascii="Arial" w:hAnsi="Arial" w:cs="Arial"/>
                <w:b/>
                <w:bCs/>
                <w:color w:val="000000"/>
                <w:sz w:val="14"/>
                <w:szCs w:val="14"/>
                <w:lang w:val="es-ES_tradnl" w:eastAsia="es-BO"/>
              </w:rPr>
              <w:t>Método</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Gravedad Especifica 60/60 °F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22"/>
                <w:szCs w:val="22"/>
                <w:lang w:eastAsia="es-BO"/>
              </w:rPr>
            </w:pPr>
            <w:r w:rsidRPr="0036020C">
              <w:rPr>
                <w:rFonts w:ascii="Arial" w:hAnsi="Arial" w:cs="Arial"/>
                <w:color w:val="000000"/>
                <w:sz w:val="22"/>
                <w:szCs w:val="22"/>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1298-05</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de Inflamación</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°C</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93-10a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Azufre</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%m/m</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4294-10</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Presión de Vapor (</w:t>
            </w:r>
            <w:proofErr w:type="spellStart"/>
            <w:r w:rsidRPr="0036020C">
              <w:rPr>
                <w:rFonts w:ascii="Arial" w:hAnsi="Arial" w:cs="Arial"/>
                <w:color w:val="000000"/>
                <w:sz w:val="14"/>
                <w:szCs w:val="14"/>
                <w:lang w:val="es-ES_tradnl" w:eastAsia="es-BO"/>
              </w:rPr>
              <w:t>DVPE</w:t>
            </w:r>
            <w:proofErr w:type="spellEnd"/>
            <w:r w:rsidRPr="0036020C">
              <w:rPr>
                <w:rFonts w:ascii="Arial" w:hAnsi="Arial" w:cs="Arial"/>
                <w:color w:val="000000"/>
                <w:sz w:val="14"/>
                <w:szCs w:val="14"/>
                <w:lang w:val="es-ES_tradnl" w:eastAsia="es-BO"/>
              </w:rPr>
              <w:t>) (')</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Psi</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D5191-10b</w:t>
            </w:r>
          </w:p>
        </w:tc>
      </w:tr>
      <w:tr w:rsidR="003017C2" w:rsidRPr="0036020C" w:rsidTr="003017C2">
        <w:trPr>
          <w:trHeigh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Gravedad API a 60 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API</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D-1298</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de Escurrimiento</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97-11</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Agua y Sedimentos</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%v/v</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1796-11</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Viscosidad Cinemática a 20 °C</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mm</w:t>
            </w:r>
            <w:r w:rsidRPr="0036020C">
              <w:rPr>
                <w:rFonts w:ascii="Arial" w:hAnsi="Arial" w:cs="Arial"/>
                <w:color w:val="000000"/>
                <w:sz w:val="14"/>
                <w:szCs w:val="14"/>
                <w:vertAlign w:val="superscript"/>
                <w:lang w:val="es-ES_tradnl" w:eastAsia="es-BO"/>
              </w:rPr>
              <w:t>2</w:t>
            </w:r>
            <w:r w:rsidRPr="0036020C">
              <w:rPr>
                <w:rFonts w:ascii="Arial" w:hAnsi="Arial" w:cs="Arial"/>
                <w:color w:val="000000"/>
                <w:sz w:val="14"/>
                <w:szCs w:val="14"/>
                <w:lang w:val="es-ES_tradnl" w:eastAsia="es-BO"/>
              </w:rPr>
              <w:t>/s</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445-1 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Inicial de Ebullición</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86-11 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86-lla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10 %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86-lla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15 %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n-US" w:eastAsia="es-BO"/>
              </w:rPr>
              <w:t>V</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86-lla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20 %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P</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86-11 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25 %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86-lla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30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ASTMD</w:t>
            </w:r>
            <w:proofErr w:type="spellEnd"/>
            <w:r w:rsidRPr="0036020C">
              <w:rPr>
                <w:rFonts w:ascii="Arial" w:hAnsi="Arial" w:cs="Arial"/>
                <w:color w:val="000000"/>
                <w:sz w:val="14"/>
                <w:szCs w:val="14"/>
                <w:lang w:val="es-ES_tradnl" w:eastAsia="es-BO"/>
              </w:rPr>
              <w:t xml:space="preserve"> 86-lla</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Destilación 35 %</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 xml:space="preserve">. Destilación 40 %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45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50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55 %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60 </w:t>
            </w:r>
            <w:r w:rsidRPr="0036020C">
              <w:rPr>
                <w:rFonts w:ascii="Arial" w:hAnsi="Arial" w:cs="Arial"/>
                <w:i/>
                <w:iCs/>
                <w:color w:val="000000"/>
                <w:sz w:val="14"/>
                <w:szCs w:val="14"/>
                <w:lang w:val="es-ES_tradnl" w:eastAsia="es-BO"/>
              </w:rPr>
              <w:t xml:space="preserve">%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65 %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70 %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75 %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80 %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85 % </w:t>
            </w:r>
            <w:proofErr w:type="spellStart"/>
            <w:r w:rsidRPr="0036020C">
              <w:rPr>
                <w:rFonts w:ascii="Arial" w:hAnsi="Arial" w:cs="Arial"/>
                <w:color w:val="000000"/>
                <w:sz w:val="14"/>
                <w:szCs w:val="14"/>
                <w:lang w:val="es-ES_tradnl" w:eastAsia="es-BO"/>
              </w:rPr>
              <w:t>Recup</w:t>
            </w:r>
            <w:proofErr w:type="spellEnd"/>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90 % </w:t>
            </w:r>
            <w:proofErr w:type="spellStart"/>
            <w:r w:rsidRPr="0036020C">
              <w:rPr>
                <w:rFonts w:ascii="Arial" w:hAnsi="Arial" w:cs="Arial"/>
                <w:color w:val="000000"/>
                <w:sz w:val="14"/>
                <w:szCs w:val="14"/>
                <w:lang w:val="es-ES_tradnl" w:eastAsia="es-BO"/>
              </w:rPr>
              <w:t>Recup</w:t>
            </w:r>
            <w:proofErr w:type="spellEnd"/>
            <w:r w:rsidRPr="0036020C">
              <w:rPr>
                <w:rFonts w:ascii="Arial" w:hAnsi="Arial" w:cs="Arial"/>
                <w:color w:val="000000"/>
                <w:sz w:val="14"/>
                <w:szCs w:val="14"/>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ASTM</w:t>
            </w:r>
            <w:proofErr w:type="spellEnd"/>
            <w:r w:rsidRPr="0036020C">
              <w:rPr>
                <w:rFonts w:ascii="Arial" w:hAnsi="Arial" w:cs="Arial"/>
                <w:color w:val="000000"/>
                <w:sz w:val="14"/>
                <w:szCs w:val="14"/>
                <w:lang w:val="es-ES_tradnl" w:eastAsia="es-BO"/>
              </w:rPr>
              <w:t xml:space="preserve"> D 86 - </w:t>
            </w:r>
            <w:proofErr w:type="spellStart"/>
            <w:r w:rsidRPr="0036020C">
              <w:rPr>
                <w:rFonts w:ascii="Arial" w:hAnsi="Arial" w:cs="Arial"/>
                <w:color w:val="000000"/>
                <w:sz w:val="14"/>
                <w:szCs w:val="14"/>
                <w:lang w:val="es-ES_tradnl" w:eastAsia="es-BO"/>
              </w:rPr>
              <w:t>lia</w:t>
            </w:r>
            <w:proofErr w:type="spellEnd"/>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Color</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lang w:eastAsia="es-BO"/>
              </w:rPr>
            </w:pPr>
            <w:r w:rsidRPr="0036020C">
              <w:rPr>
                <w:rFonts w:ascii="Arial" w:hAnsi="Arial" w:cs="Arial"/>
                <w:color w:val="000000"/>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Visual</w:t>
            </w:r>
          </w:p>
        </w:tc>
      </w:tr>
      <w:tr w:rsidR="003017C2" w:rsidRPr="0036020C" w:rsidTr="003017C2">
        <w:trPr>
          <w:trHeight w:hRule="exact" w:val="206"/>
          <w:jc w:val="center"/>
        </w:trPr>
        <w:tc>
          <w:tcPr>
            <w:tcW w:w="2659" w:type="dxa"/>
            <w:tcBorders>
              <w:top w:val="nil"/>
              <w:left w:val="single" w:sz="4" w:space="0" w:color="auto"/>
              <w:bottom w:val="single" w:sz="4" w:space="0" w:color="auto"/>
              <w:right w:val="single" w:sz="4" w:space="0" w:color="auto"/>
            </w:tcBorders>
            <w:shd w:val="clear" w:color="auto" w:fill="auto"/>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Inspección Visual</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lang w:eastAsia="es-BO"/>
              </w:rPr>
            </w:pPr>
            <w:r w:rsidRPr="0036020C">
              <w:rPr>
                <w:rFonts w:ascii="Arial" w:hAnsi="Arial" w:cs="Arial"/>
                <w:color w:val="000000"/>
                <w:lang w:val="es-ES_tradnl" w:eastAsia="es-BO"/>
              </w:rPr>
              <w:t>-</w:t>
            </w:r>
          </w:p>
        </w:tc>
        <w:tc>
          <w:tcPr>
            <w:tcW w:w="1218" w:type="dxa"/>
            <w:tcBorders>
              <w:top w:val="nil"/>
              <w:left w:val="nil"/>
              <w:bottom w:val="single" w:sz="4" w:space="0" w:color="auto"/>
              <w:right w:val="single" w:sz="4" w:space="0" w:color="auto"/>
            </w:tcBorders>
            <w:shd w:val="clear" w:color="auto" w:fill="auto"/>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Visual</w:t>
            </w:r>
          </w:p>
        </w:tc>
      </w:tr>
    </w:tbl>
    <w:p w:rsidR="003017C2" w:rsidRDefault="003017C2" w:rsidP="003017C2">
      <w:pPr>
        <w:pStyle w:val="Prrafodelista"/>
        <w:ind w:left="0"/>
        <w:contextualSpacing/>
        <w:jc w:val="center"/>
        <w:rPr>
          <w:rFonts w:cs="Calibri"/>
          <w:b/>
        </w:rPr>
      </w:pPr>
    </w:p>
    <w:p w:rsidR="003017C2" w:rsidRDefault="003017C2" w:rsidP="003017C2">
      <w:pPr>
        <w:pStyle w:val="Prrafodelista"/>
        <w:ind w:left="0"/>
        <w:contextualSpacing/>
        <w:jc w:val="center"/>
        <w:rPr>
          <w:rFonts w:cs="Calibri"/>
          <w:b/>
        </w:rPr>
      </w:pPr>
      <w:r>
        <w:rPr>
          <w:rFonts w:cs="Calibri"/>
          <w:b/>
        </w:rPr>
        <w:t xml:space="preserve">Gasolina Blanca </w:t>
      </w:r>
    </w:p>
    <w:p w:rsidR="003017C2" w:rsidRDefault="003017C2" w:rsidP="003017C2">
      <w:pPr>
        <w:pStyle w:val="Prrafodelista"/>
        <w:ind w:left="0"/>
        <w:contextualSpacing/>
        <w:jc w:val="center"/>
        <w:rPr>
          <w:rFonts w:cs="Calibri"/>
          <w:b/>
        </w:rPr>
      </w:pPr>
    </w:p>
    <w:tbl>
      <w:tblPr>
        <w:tblW w:w="6002" w:type="dxa"/>
        <w:jc w:val="center"/>
        <w:tblInd w:w="55" w:type="dxa"/>
        <w:tblCellMar>
          <w:left w:w="70" w:type="dxa"/>
          <w:right w:w="70" w:type="dxa"/>
        </w:tblCellMar>
        <w:tblLook w:val="04A0" w:firstRow="1" w:lastRow="0" w:firstColumn="1" w:lastColumn="0" w:noHBand="0" w:noVBand="1"/>
      </w:tblPr>
      <w:tblGrid>
        <w:gridCol w:w="2890"/>
        <w:gridCol w:w="1556"/>
        <w:gridCol w:w="1556"/>
      </w:tblGrid>
      <w:tr w:rsidR="003017C2" w:rsidRPr="0036020C" w:rsidTr="003017C2">
        <w:trPr>
          <w:trHeight w:hRule="exact" w:val="282"/>
          <w:jc w:val="center"/>
        </w:trPr>
        <w:tc>
          <w:tcPr>
            <w:tcW w:w="600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Analsiis</w:t>
            </w:r>
            <w:proofErr w:type="spellEnd"/>
            <w:r w:rsidRPr="0036020C">
              <w:rPr>
                <w:rFonts w:ascii="Arial" w:hAnsi="Arial" w:cs="Arial"/>
                <w:color w:val="000000"/>
                <w:sz w:val="14"/>
                <w:szCs w:val="14"/>
                <w:lang w:val="es-ES_tradnl" w:eastAsia="es-BO"/>
              </w:rPr>
              <w:t xml:space="preserve"> Gasolina </w:t>
            </w:r>
            <w:proofErr w:type="spellStart"/>
            <w:r w:rsidRPr="0036020C">
              <w:rPr>
                <w:rFonts w:ascii="Arial" w:hAnsi="Arial" w:cs="Arial"/>
                <w:color w:val="000000"/>
                <w:sz w:val="14"/>
                <w:szCs w:val="14"/>
                <w:lang w:val="es-ES_tradnl" w:eastAsia="es-BO"/>
              </w:rPr>
              <w:t>Bllanca</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PRUEBA</w:t>
            </w:r>
          </w:p>
        </w:tc>
        <w:tc>
          <w:tcPr>
            <w:tcW w:w="1556" w:type="dxa"/>
            <w:tcBorders>
              <w:top w:val="nil"/>
              <w:left w:val="nil"/>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MÉTODO </w:t>
            </w:r>
            <w:proofErr w:type="spellStart"/>
            <w:r w:rsidRPr="0036020C">
              <w:rPr>
                <w:rFonts w:ascii="Arial" w:hAnsi="Arial" w:cs="Arial"/>
                <w:color w:val="000000"/>
                <w:sz w:val="14"/>
                <w:szCs w:val="14"/>
                <w:lang w:val="es-ES_tradnl" w:eastAsia="es-BO"/>
              </w:rPr>
              <w:t>ASTM</w:t>
            </w:r>
            <w:proofErr w:type="spellEnd"/>
          </w:p>
        </w:tc>
        <w:tc>
          <w:tcPr>
            <w:tcW w:w="1556" w:type="dxa"/>
            <w:tcBorders>
              <w:top w:val="nil"/>
              <w:left w:val="nil"/>
              <w:bottom w:val="single" w:sz="4" w:space="0" w:color="auto"/>
              <w:right w:val="single" w:sz="4" w:space="0" w:color="auto"/>
            </w:tcBorders>
            <w:shd w:val="clear" w:color="000000" w:fill="D9D9D9"/>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UNIDAD</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Densidad API a 60°F</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D-1298</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"API</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Grav</w:t>
            </w:r>
            <w:proofErr w:type="spellEnd"/>
            <w:r w:rsidRPr="0036020C">
              <w:rPr>
                <w:rFonts w:ascii="Arial" w:hAnsi="Arial" w:cs="Arial"/>
                <w:color w:val="000000"/>
                <w:sz w:val="14"/>
                <w:szCs w:val="14"/>
                <w:lang w:val="es-ES_tradnl" w:eastAsia="es-BO"/>
              </w:rPr>
              <w:t>. Específica a 15.6/15.6°C</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D-1298</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Tensión de Vapor Reíd</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D-323</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PSI</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Octanaje Ron</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D-2699</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Punto de Inflamación</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D-56</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8"/>
                <w:szCs w:val="18"/>
                <w:lang w:eastAsia="es-BO"/>
              </w:rPr>
            </w:pPr>
            <w:proofErr w:type="spellStart"/>
            <w:r w:rsidRPr="0036020C">
              <w:rPr>
                <w:rFonts w:ascii="Arial" w:hAnsi="Arial" w:cs="Arial"/>
                <w:color w:val="000000"/>
                <w:sz w:val="18"/>
                <w:szCs w:val="18"/>
                <w:lang w:val="es-ES_tradnl" w:eastAsia="es-BO"/>
              </w:rPr>
              <w:t>°c</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Agua y Sedimentos</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D-1796</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Gomas Existentes</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D-381</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mg/</w:t>
            </w:r>
            <w:proofErr w:type="spellStart"/>
            <w:r w:rsidRPr="0036020C">
              <w:rPr>
                <w:rFonts w:ascii="Arial" w:hAnsi="Arial" w:cs="Arial"/>
                <w:color w:val="000000"/>
                <w:sz w:val="14"/>
                <w:szCs w:val="14"/>
                <w:lang w:val="es-ES_tradnl" w:eastAsia="es-BO"/>
              </w:rPr>
              <w:t>lOOml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Color</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Visual</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r>
      <w:tr w:rsidR="003017C2" w:rsidRPr="0036020C" w:rsidTr="003017C2">
        <w:trPr>
          <w:trHeigh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Apariencia</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Visual</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Destilación </w:t>
            </w:r>
            <w:proofErr w:type="spellStart"/>
            <w:r w:rsidRPr="0036020C">
              <w:rPr>
                <w:rFonts w:ascii="Arial" w:hAnsi="Arial" w:cs="Arial"/>
                <w:color w:val="000000"/>
                <w:sz w:val="14"/>
                <w:szCs w:val="14"/>
                <w:lang w:val="es-ES_tradnl" w:eastAsia="es-BO"/>
              </w:rPr>
              <w:t>Engler</w:t>
            </w:r>
            <w:proofErr w:type="spellEnd"/>
            <w:r w:rsidRPr="0036020C">
              <w:rPr>
                <w:rFonts w:ascii="Arial" w:hAnsi="Arial" w:cs="Arial"/>
                <w:color w:val="000000"/>
                <w:sz w:val="14"/>
                <w:szCs w:val="14"/>
                <w:lang w:val="es-ES_tradnl" w:eastAsia="es-BO"/>
              </w:rPr>
              <w:t xml:space="preserve"> a (760 </w:t>
            </w:r>
            <w:proofErr w:type="spellStart"/>
            <w:r w:rsidRPr="0036020C">
              <w:rPr>
                <w:rFonts w:ascii="Arial" w:hAnsi="Arial" w:cs="Arial"/>
                <w:color w:val="000000"/>
                <w:sz w:val="14"/>
                <w:szCs w:val="14"/>
                <w:lang w:val="es-ES_tradnl" w:eastAsia="es-BO"/>
              </w:rPr>
              <w:t>mmHg</w:t>
            </w:r>
            <w:proofErr w:type="spellEnd"/>
            <w:r w:rsidRPr="0036020C">
              <w:rPr>
                <w:rFonts w:ascii="Arial" w:hAnsi="Arial" w:cs="Arial"/>
                <w:color w:val="000000"/>
                <w:sz w:val="14"/>
                <w:szCs w:val="14"/>
                <w:lang w:val="es-ES_tradnl" w:eastAsia="es-BO"/>
              </w:rPr>
              <w:t>)</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D-86</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Pl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5%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10%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20%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30%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40%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50%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60%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70%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80%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90%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 xml:space="preserve">95% </w:t>
            </w:r>
            <w:proofErr w:type="spellStart"/>
            <w:r w:rsidRPr="0036020C">
              <w:rPr>
                <w:rFonts w:ascii="Arial" w:hAnsi="Arial" w:cs="Arial"/>
                <w:color w:val="000000"/>
                <w:sz w:val="14"/>
                <w:szCs w:val="14"/>
                <w:lang w:val="es-ES_tradnl" w:eastAsia="es-BO"/>
              </w:rPr>
              <w:t>vol</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proofErr w:type="spellStart"/>
            <w:r w:rsidRPr="0036020C">
              <w:rPr>
                <w:rFonts w:ascii="Arial" w:hAnsi="Arial" w:cs="Arial"/>
                <w:color w:val="000000"/>
                <w:sz w:val="14"/>
                <w:szCs w:val="14"/>
                <w:lang w:val="es-ES_tradnl" w:eastAsia="es-BO"/>
              </w:rPr>
              <w:t>PF</w:t>
            </w:r>
            <w:proofErr w:type="spellEnd"/>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"F</w:t>
            </w:r>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Recuperado</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Pérdida</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Residuo</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lang w:eastAsia="es-BO"/>
              </w:rPr>
            </w:pPr>
            <w:r w:rsidRPr="0036020C">
              <w:rPr>
                <w:rFonts w:ascii="Arial" w:hAnsi="Arial" w:cs="Arial"/>
                <w:color w:val="000000"/>
                <w:lang w:eastAsia="es-BO"/>
              </w:rPr>
              <w:t> </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Contenido de Aromáticos Totales</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D-1319</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Contenido de Olefinas</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D-1319</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r w:rsidR="003017C2" w:rsidRPr="0036020C" w:rsidTr="003017C2">
        <w:trPr>
          <w:trHeight w:hRule="exact" w:val="282"/>
          <w:jc w:val="center"/>
        </w:trPr>
        <w:tc>
          <w:tcPr>
            <w:tcW w:w="2890" w:type="dxa"/>
            <w:tcBorders>
              <w:top w:val="nil"/>
              <w:left w:val="single" w:sz="4" w:space="0" w:color="auto"/>
              <w:bottom w:val="single" w:sz="4" w:space="0" w:color="auto"/>
              <w:right w:val="single" w:sz="4" w:space="0" w:color="auto"/>
            </w:tcBorders>
            <w:shd w:val="clear" w:color="000000" w:fill="FFFFFF"/>
            <w:vAlign w:val="center"/>
            <w:hideMark/>
          </w:tcPr>
          <w:p w:rsidR="003017C2" w:rsidRPr="0036020C" w:rsidRDefault="003017C2" w:rsidP="00992852">
            <w:pPr>
              <w:rPr>
                <w:rFonts w:ascii="Arial" w:hAnsi="Arial" w:cs="Arial"/>
                <w:color w:val="000000"/>
                <w:sz w:val="14"/>
                <w:szCs w:val="14"/>
                <w:lang w:eastAsia="es-BO"/>
              </w:rPr>
            </w:pPr>
            <w:r w:rsidRPr="0036020C">
              <w:rPr>
                <w:rFonts w:ascii="Arial" w:hAnsi="Arial" w:cs="Arial"/>
                <w:color w:val="000000"/>
                <w:sz w:val="14"/>
                <w:szCs w:val="14"/>
                <w:lang w:val="es-ES_tradnl" w:eastAsia="es-BO"/>
              </w:rPr>
              <w:t>Contenido de Benceno</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D-5134</w:t>
            </w:r>
          </w:p>
        </w:tc>
        <w:tc>
          <w:tcPr>
            <w:tcW w:w="1556" w:type="dxa"/>
            <w:tcBorders>
              <w:top w:val="nil"/>
              <w:left w:val="nil"/>
              <w:bottom w:val="single" w:sz="4" w:space="0" w:color="auto"/>
              <w:right w:val="single" w:sz="4" w:space="0" w:color="auto"/>
            </w:tcBorders>
            <w:shd w:val="clear" w:color="000000" w:fill="FFFFFF"/>
            <w:vAlign w:val="center"/>
            <w:hideMark/>
          </w:tcPr>
          <w:p w:rsidR="003017C2" w:rsidRPr="0036020C" w:rsidRDefault="003017C2" w:rsidP="00992852">
            <w:pPr>
              <w:jc w:val="center"/>
              <w:rPr>
                <w:rFonts w:ascii="Arial" w:hAnsi="Arial" w:cs="Arial"/>
                <w:color w:val="000000"/>
                <w:sz w:val="14"/>
                <w:szCs w:val="14"/>
                <w:lang w:eastAsia="es-BO"/>
              </w:rPr>
            </w:pPr>
            <w:r w:rsidRPr="0036020C">
              <w:rPr>
                <w:rFonts w:ascii="Arial" w:hAnsi="Arial" w:cs="Arial"/>
                <w:color w:val="000000"/>
                <w:sz w:val="14"/>
                <w:szCs w:val="14"/>
                <w:lang w:val="es-ES_tradnl" w:eastAsia="es-BO"/>
              </w:rPr>
              <w:t>%</w:t>
            </w:r>
            <w:proofErr w:type="spellStart"/>
            <w:r w:rsidRPr="0036020C">
              <w:rPr>
                <w:rFonts w:ascii="Arial" w:hAnsi="Arial" w:cs="Arial"/>
                <w:color w:val="000000"/>
                <w:sz w:val="14"/>
                <w:szCs w:val="14"/>
                <w:lang w:val="es-ES_tradnl" w:eastAsia="es-BO"/>
              </w:rPr>
              <w:t>vol</w:t>
            </w:r>
            <w:proofErr w:type="spellEnd"/>
          </w:p>
        </w:tc>
      </w:tr>
    </w:tbl>
    <w:p w:rsidR="003017C2" w:rsidRPr="009A74CA" w:rsidRDefault="003017C2" w:rsidP="009A74CA">
      <w:pPr>
        <w:autoSpaceDE w:val="0"/>
        <w:autoSpaceDN w:val="0"/>
        <w:jc w:val="both"/>
        <w:rPr>
          <w:rFonts w:ascii="Verdana" w:hAnsi="Verdana" w:cstheme="minorHAnsi"/>
          <w:sz w:val="18"/>
          <w:szCs w:val="18"/>
        </w:rPr>
      </w:pPr>
    </w:p>
    <w:sectPr w:rsidR="003017C2" w:rsidRPr="009A74CA" w:rsidSect="00054C3E">
      <w:headerReference w:type="default" r:id="rId21"/>
      <w:footerReference w:type="default" r:id="rId22"/>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439" w:rsidRDefault="00961439">
      <w:r>
        <w:separator/>
      </w:r>
    </w:p>
  </w:endnote>
  <w:endnote w:type="continuationSeparator" w:id="0">
    <w:p w:rsidR="00961439" w:rsidRDefault="00961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2" w:rsidRDefault="00992852">
    <w:pPr>
      <w:pStyle w:val="Piedepgina"/>
      <w:jc w:val="right"/>
    </w:pPr>
    <w:r>
      <w:fldChar w:fldCharType="begin"/>
    </w:r>
    <w:r>
      <w:instrText xml:space="preserve"> PAGE   \* MERGEFORMAT </w:instrText>
    </w:r>
    <w:r>
      <w:fldChar w:fldCharType="separate"/>
    </w:r>
    <w:r w:rsidR="00BA1225">
      <w:rPr>
        <w:noProof/>
      </w:rPr>
      <w:t>3</w:t>
    </w:r>
    <w:r>
      <w:rPr>
        <w:noProof/>
      </w:rPr>
      <w:fldChar w:fldCharType="end"/>
    </w:r>
  </w:p>
  <w:p w:rsidR="00992852" w:rsidRDefault="00992852">
    <w:pPr>
      <w:pStyle w:val="Piedepgina"/>
    </w:pPr>
  </w:p>
  <w:p w:rsidR="00992852" w:rsidRDefault="009928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2" w:rsidRDefault="00992852">
    <w:pPr>
      <w:pStyle w:val="Piedepgina"/>
      <w:jc w:val="right"/>
    </w:pPr>
    <w:r>
      <w:fldChar w:fldCharType="begin"/>
    </w:r>
    <w:r>
      <w:instrText xml:space="preserve"> PAGE   \* MERGEFORMAT </w:instrText>
    </w:r>
    <w:r>
      <w:fldChar w:fldCharType="separate"/>
    </w:r>
    <w:r w:rsidR="00BA1225">
      <w:rPr>
        <w:noProof/>
      </w:rPr>
      <w:t>30</w:t>
    </w:r>
    <w:r>
      <w:fldChar w:fldCharType="end"/>
    </w:r>
  </w:p>
  <w:p w:rsidR="00992852" w:rsidRDefault="009928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439" w:rsidRDefault="00961439">
      <w:r>
        <w:separator/>
      </w:r>
    </w:p>
  </w:footnote>
  <w:footnote w:type="continuationSeparator" w:id="0">
    <w:p w:rsidR="00961439" w:rsidRDefault="00961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852" w:rsidRPr="009F3620" w:rsidRDefault="0099285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CC4470"/>
    <w:multiLevelType w:val="hybridMultilevel"/>
    <w:tmpl w:val="E542BC36"/>
    <w:lvl w:ilvl="0" w:tplc="400A000F">
      <w:start w:val="1"/>
      <w:numFmt w:val="decimal"/>
      <w:lvlText w:val="%1."/>
      <w:lvlJc w:val="left"/>
      <w:pPr>
        <w:ind w:left="36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330B9D"/>
    <w:multiLevelType w:val="multilevel"/>
    <w:tmpl w:val="54FA6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515E6"/>
    <w:multiLevelType w:val="hybridMultilevel"/>
    <w:tmpl w:val="1BCA8D2C"/>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6BEC"/>
    <w:multiLevelType w:val="hybridMultilevel"/>
    <w:tmpl w:val="5684840A"/>
    <w:lvl w:ilvl="0" w:tplc="1804C5C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A9800D3"/>
    <w:multiLevelType w:val="hybridMultilevel"/>
    <w:tmpl w:val="8A10EFD2"/>
    <w:lvl w:ilvl="0" w:tplc="3B00D51E">
      <w:start w:val="1"/>
      <w:numFmt w:val="decimal"/>
      <w:lvlText w:val="%1."/>
      <w:lvlJc w:val="left"/>
      <w:pPr>
        <w:ind w:left="1429" w:hanging="360"/>
      </w:pPr>
      <w:rPr>
        <w:rFont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204E49"/>
    <w:multiLevelType w:val="multilevel"/>
    <w:tmpl w:val="2402DE6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3">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14">
    <w:nsid w:val="313029EA"/>
    <w:multiLevelType w:val="multilevel"/>
    <w:tmpl w:val="7FBCEAC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6">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A9B1088"/>
    <w:multiLevelType w:val="hybridMultilevel"/>
    <w:tmpl w:val="3D9CEBE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491B54E1"/>
    <w:multiLevelType w:val="hybridMultilevel"/>
    <w:tmpl w:val="8A6E22CE"/>
    <w:lvl w:ilvl="0" w:tplc="3B00D51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5">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CCF6606"/>
    <w:multiLevelType w:val="hybridMultilevel"/>
    <w:tmpl w:val="75F0E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FE100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89408D"/>
    <w:multiLevelType w:val="hybridMultilevel"/>
    <w:tmpl w:val="2872E1BC"/>
    <w:lvl w:ilvl="0" w:tplc="B9300042">
      <w:start w:val="1"/>
      <w:numFmt w:val="decimal"/>
      <w:lvlText w:val="%1."/>
      <w:lvlJc w:val="left"/>
      <w:pPr>
        <w:ind w:left="2912" w:hanging="360"/>
      </w:pPr>
    </w:lvl>
    <w:lvl w:ilvl="1" w:tplc="0C0A0019">
      <w:start w:val="1"/>
      <w:numFmt w:val="lowerLetter"/>
      <w:lvlText w:val="%2."/>
      <w:lvlJc w:val="left"/>
      <w:pPr>
        <w:ind w:left="3632" w:hanging="360"/>
      </w:pPr>
    </w:lvl>
    <w:lvl w:ilvl="2" w:tplc="0C0A001B">
      <w:start w:val="1"/>
      <w:numFmt w:val="lowerRoman"/>
      <w:lvlText w:val="%3."/>
      <w:lvlJc w:val="right"/>
      <w:pPr>
        <w:ind w:left="4352" w:hanging="180"/>
      </w:pPr>
    </w:lvl>
    <w:lvl w:ilvl="3" w:tplc="0C0A000F">
      <w:start w:val="1"/>
      <w:numFmt w:val="decimal"/>
      <w:lvlText w:val="%4."/>
      <w:lvlJc w:val="left"/>
      <w:pPr>
        <w:ind w:left="5072" w:hanging="360"/>
      </w:pPr>
    </w:lvl>
    <w:lvl w:ilvl="4" w:tplc="0C0A0019">
      <w:start w:val="1"/>
      <w:numFmt w:val="lowerLetter"/>
      <w:lvlText w:val="%5."/>
      <w:lvlJc w:val="left"/>
      <w:pPr>
        <w:ind w:left="5792" w:hanging="360"/>
      </w:pPr>
    </w:lvl>
    <w:lvl w:ilvl="5" w:tplc="0C0A001B">
      <w:start w:val="1"/>
      <w:numFmt w:val="lowerRoman"/>
      <w:lvlText w:val="%6."/>
      <w:lvlJc w:val="right"/>
      <w:pPr>
        <w:ind w:left="6512" w:hanging="180"/>
      </w:pPr>
    </w:lvl>
    <w:lvl w:ilvl="6" w:tplc="0C0A000F">
      <w:start w:val="1"/>
      <w:numFmt w:val="decimal"/>
      <w:lvlText w:val="%7."/>
      <w:lvlJc w:val="left"/>
      <w:pPr>
        <w:ind w:left="7232" w:hanging="360"/>
      </w:pPr>
    </w:lvl>
    <w:lvl w:ilvl="7" w:tplc="0C0A0019">
      <w:start w:val="1"/>
      <w:numFmt w:val="lowerLetter"/>
      <w:lvlText w:val="%8."/>
      <w:lvlJc w:val="left"/>
      <w:pPr>
        <w:ind w:left="7952" w:hanging="360"/>
      </w:pPr>
    </w:lvl>
    <w:lvl w:ilvl="8" w:tplc="0C0A001B">
      <w:start w:val="1"/>
      <w:numFmt w:val="lowerRoman"/>
      <w:lvlText w:val="%9."/>
      <w:lvlJc w:val="right"/>
      <w:pPr>
        <w:ind w:left="8672" w:hanging="180"/>
      </w:pPr>
    </w:lvl>
  </w:abstractNum>
  <w:abstractNum w:abstractNumId="29">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0">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95F2D93"/>
    <w:multiLevelType w:val="hybridMultilevel"/>
    <w:tmpl w:val="20000610"/>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3">
    <w:nsid w:val="6C6B0901"/>
    <w:multiLevelType w:val="hybridMultilevel"/>
    <w:tmpl w:val="5286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D3960CD"/>
    <w:multiLevelType w:val="hybridMultilevel"/>
    <w:tmpl w:val="E542B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DB6113D"/>
    <w:multiLevelType w:val="hybridMultilevel"/>
    <w:tmpl w:val="4C12C0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F5B141D"/>
    <w:multiLevelType w:val="hybridMultilevel"/>
    <w:tmpl w:val="E542B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F704EA3"/>
    <w:multiLevelType w:val="multilevel"/>
    <w:tmpl w:val="33E09B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4"/>
  </w:num>
  <w:num w:numId="4">
    <w:abstractNumId w:val="30"/>
  </w:num>
  <w:num w:numId="5">
    <w:abstractNumId w:val="25"/>
  </w:num>
  <w:num w:numId="6">
    <w:abstractNumId w:val="13"/>
  </w:num>
  <w:num w:numId="7">
    <w:abstractNumId w:val="5"/>
  </w:num>
  <w:num w:numId="8">
    <w:abstractNumId w:val="17"/>
  </w:num>
  <w:num w:numId="9">
    <w:abstractNumId w:val="15"/>
  </w:num>
  <w:num w:numId="10">
    <w:abstractNumId w:val="18"/>
  </w:num>
  <w:num w:numId="11">
    <w:abstractNumId w:val="37"/>
  </w:num>
  <w:num w:numId="12">
    <w:abstractNumId w:val="29"/>
  </w:num>
  <w:num w:numId="13">
    <w:abstractNumId w:val="0"/>
  </w:num>
  <w:num w:numId="14">
    <w:abstractNumId w:val="35"/>
  </w:num>
  <w:num w:numId="15">
    <w:abstractNumId w:val="24"/>
  </w:num>
  <w:num w:numId="16">
    <w:abstractNumId w:val="3"/>
  </w:num>
  <w:num w:numId="17">
    <w:abstractNumId w:val="32"/>
  </w:num>
  <w:num w:numId="18">
    <w:abstractNumId w:val="12"/>
  </w:num>
  <w:num w:numId="19">
    <w:abstractNumId w:val="21"/>
  </w:num>
  <w:num w:numId="20">
    <w:abstractNumId w:val="16"/>
  </w:num>
  <w:num w:numId="21">
    <w:abstractNumId w:val="19"/>
  </w:num>
  <w:num w:numId="22">
    <w:abstractNumId w:val="38"/>
  </w:num>
  <w:num w:numId="23">
    <w:abstractNumId w:val="8"/>
  </w:num>
  <w:num w:numId="24">
    <w:abstractNumId w:val="33"/>
  </w:num>
  <w:num w:numId="25">
    <w:abstractNumId w:val="36"/>
  </w:num>
  <w:num w:numId="26">
    <w:abstractNumId w:val="34"/>
  </w:num>
  <w:num w:numId="27">
    <w:abstractNumId w:val="22"/>
  </w:num>
  <w:num w:numId="28">
    <w:abstractNumId w:val="6"/>
  </w:num>
  <w:num w:numId="29">
    <w:abstractNumId w:val="1"/>
  </w:num>
  <w:num w:numId="30">
    <w:abstractNumId w:val="2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20"/>
  </w:num>
  <w:num w:numId="40">
    <w:abstractNumId w:val="11"/>
  </w:num>
  <w:num w:numId="41">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68A"/>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6C93"/>
    <w:rsid w:val="00017227"/>
    <w:rsid w:val="00017B24"/>
    <w:rsid w:val="00020139"/>
    <w:rsid w:val="000219A9"/>
    <w:rsid w:val="000223F5"/>
    <w:rsid w:val="00022447"/>
    <w:rsid w:val="00022517"/>
    <w:rsid w:val="00022B04"/>
    <w:rsid w:val="00022CF4"/>
    <w:rsid w:val="00022E8F"/>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1A0B"/>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351"/>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22C1"/>
    <w:rsid w:val="00052798"/>
    <w:rsid w:val="00052C29"/>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0FC8"/>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720E"/>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0F6E6B"/>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465"/>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68A1"/>
    <w:rsid w:val="00190976"/>
    <w:rsid w:val="00191B40"/>
    <w:rsid w:val="00192A44"/>
    <w:rsid w:val="00193F70"/>
    <w:rsid w:val="001940C8"/>
    <w:rsid w:val="001940FC"/>
    <w:rsid w:val="0019468E"/>
    <w:rsid w:val="00194CC7"/>
    <w:rsid w:val="00195C5B"/>
    <w:rsid w:val="00196E05"/>
    <w:rsid w:val="00197CE6"/>
    <w:rsid w:val="001A0388"/>
    <w:rsid w:val="001A0801"/>
    <w:rsid w:val="001A1D50"/>
    <w:rsid w:val="001A2148"/>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46E"/>
    <w:rsid w:val="001C103B"/>
    <w:rsid w:val="001C15B3"/>
    <w:rsid w:val="001C1F2B"/>
    <w:rsid w:val="001C2B07"/>
    <w:rsid w:val="001C4B31"/>
    <w:rsid w:val="001C59F8"/>
    <w:rsid w:val="001C5CCE"/>
    <w:rsid w:val="001C652D"/>
    <w:rsid w:val="001C67CC"/>
    <w:rsid w:val="001C6B1A"/>
    <w:rsid w:val="001C6D2F"/>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3CF5"/>
    <w:rsid w:val="001E50A2"/>
    <w:rsid w:val="001E5921"/>
    <w:rsid w:val="001E5BE4"/>
    <w:rsid w:val="001E5C9A"/>
    <w:rsid w:val="001E635F"/>
    <w:rsid w:val="001E63D0"/>
    <w:rsid w:val="001E6892"/>
    <w:rsid w:val="001E74F1"/>
    <w:rsid w:val="001E75BF"/>
    <w:rsid w:val="001E7CD6"/>
    <w:rsid w:val="001F16A6"/>
    <w:rsid w:val="001F225B"/>
    <w:rsid w:val="001F34E8"/>
    <w:rsid w:val="001F4CAD"/>
    <w:rsid w:val="001F4F94"/>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184C"/>
    <w:rsid w:val="002C2C5C"/>
    <w:rsid w:val="002C38B8"/>
    <w:rsid w:val="002C4B35"/>
    <w:rsid w:val="002C53D9"/>
    <w:rsid w:val="002C5771"/>
    <w:rsid w:val="002C5796"/>
    <w:rsid w:val="002C5BF5"/>
    <w:rsid w:val="002C5D51"/>
    <w:rsid w:val="002C68EE"/>
    <w:rsid w:val="002C7790"/>
    <w:rsid w:val="002D0F7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17C2"/>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4D1"/>
    <w:rsid w:val="003159E3"/>
    <w:rsid w:val="00316569"/>
    <w:rsid w:val="00316993"/>
    <w:rsid w:val="00316EF5"/>
    <w:rsid w:val="00317D05"/>
    <w:rsid w:val="00320132"/>
    <w:rsid w:val="0032017D"/>
    <w:rsid w:val="003201E1"/>
    <w:rsid w:val="00320562"/>
    <w:rsid w:val="0032099A"/>
    <w:rsid w:val="00320A7D"/>
    <w:rsid w:val="00320EDC"/>
    <w:rsid w:val="00320F77"/>
    <w:rsid w:val="00321BBB"/>
    <w:rsid w:val="0032212F"/>
    <w:rsid w:val="00322803"/>
    <w:rsid w:val="00322F0A"/>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96B"/>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C35"/>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DCE"/>
    <w:rsid w:val="003F11E2"/>
    <w:rsid w:val="003F144D"/>
    <w:rsid w:val="003F1899"/>
    <w:rsid w:val="003F2B95"/>
    <w:rsid w:val="003F2DC1"/>
    <w:rsid w:val="003F3161"/>
    <w:rsid w:val="003F32C6"/>
    <w:rsid w:val="003F3327"/>
    <w:rsid w:val="003F4341"/>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2623"/>
    <w:rsid w:val="0041267A"/>
    <w:rsid w:val="004139F7"/>
    <w:rsid w:val="00413C54"/>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C34"/>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D91"/>
    <w:rsid w:val="004A3455"/>
    <w:rsid w:val="004A3CBE"/>
    <w:rsid w:val="004A46CC"/>
    <w:rsid w:val="004A4D66"/>
    <w:rsid w:val="004A4D74"/>
    <w:rsid w:val="004A5FF7"/>
    <w:rsid w:val="004A6B16"/>
    <w:rsid w:val="004B08D8"/>
    <w:rsid w:val="004B0CFA"/>
    <w:rsid w:val="004B14D6"/>
    <w:rsid w:val="004B175F"/>
    <w:rsid w:val="004B1DAF"/>
    <w:rsid w:val="004B2377"/>
    <w:rsid w:val="004B5EB0"/>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6AE"/>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1E5"/>
    <w:rsid w:val="00503534"/>
    <w:rsid w:val="00503944"/>
    <w:rsid w:val="005039F1"/>
    <w:rsid w:val="005042C8"/>
    <w:rsid w:val="00504407"/>
    <w:rsid w:val="005051D4"/>
    <w:rsid w:val="005072FD"/>
    <w:rsid w:val="0051009F"/>
    <w:rsid w:val="00510D6E"/>
    <w:rsid w:val="00511EDF"/>
    <w:rsid w:val="00512604"/>
    <w:rsid w:val="005127A9"/>
    <w:rsid w:val="00512E6C"/>
    <w:rsid w:val="00513654"/>
    <w:rsid w:val="005136B0"/>
    <w:rsid w:val="00513889"/>
    <w:rsid w:val="00513E12"/>
    <w:rsid w:val="0051449D"/>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CE5"/>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7C9"/>
    <w:rsid w:val="005F3A72"/>
    <w:rsid w:val="005F469D"/>
    <w:rsid w:val="005F4D44"/>
    <w:rsid w:val="005F4DED"/>
    <w:rsid w:val="005F548F"/>
    <w:rsid w:val="005F55C8"/>
    <w:rsid w:val="005F5A62"/>
    <w:rsid w:val="005F6660"/>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3AD"/>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26C8"/>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32ED"/>
    <w:rsid w:val="007236AC"/>
    <w:rsid w:val="00723912"/>
    <w:rsid w:val="00723C3B"/>
    <w:rsid w:val="00723C3C"/>
    <w:rsid w:val="00724550"/>
    <w:rsid w:val="00726778"/>
    <w:rsid w:val="00727CAB"/>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298F"/>
    <w:rsid w:val="007830E8"/>
    <w:rsid w:val="0078312D"/>
    <w:rsid w:val="0078392E"/>
    <w:rsid w:val="00784B5F"/>
    <w:rsid w:val="00784F04"/>
    <w:rsid w:val="00785458"/>
    <w:rsid w:val="00785C7D"/>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60C4"/>
    <w:rsid w:val="007B63F1"/>
    <w:rsid w:val="007B6F25"/>
    <w:rsid w:val="007B6FBA"/>
    <w:rsid w:val="007B73EE"/>
    <w:rsid w:val="007C0A84"/>
    <w:rsid w:val="007C1F63"/>
    <w:rsid w:val="007C20ED"/>
    <w:rsid w:val="007C28F2"/>
    <w:rsid w:val="007C2EB3"/>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6427"/>
    <w:rsid w:val="007D6DBF"/>
    <w:rsid w:val="007D70AE"/>
    <w:rsid w:val="007D7B43"/>
    <w:rsid w:val="007D7C27"/>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50"/>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3C68"/>
    <w:rsid w:val="00885CCA"/>
    <w:rsid w:val="00886787"/>
    <w:rsid w:val="00886AC9"/>
    <w:rsid w:val="00887EC4"/>
    <w:rsid w:val="008900D4"/>
    <w:rsid w:val="008917CD"/>
    <w:rsid w:val="008920A9"/>
    <w:rsid w:val="008925BD"/>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925"/>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4728"/>
    <w:rsid w:val="00955C0C"/>
    <w:rsid w:val="00956840"/>
    <w:rsid w:val="00956D0C"/>
    <w:rsid w:val="0096051C"/>
    <w:rsid w:val="009611FE"/>
    <w:rsid w:val="00961439"/>
    <w:rsid w:val="009618F8"/>
    <w:rsid w:val="00961E22"/>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419"/>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852"/>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11A"/>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F89"/>
    <w:rsid w:val="00A60E5E"/>
    <w:rsid w:val="00A6143A"/>
    <w:rsid w:val="00A63878"/>
    <w:rsid w:val="00A63FB1"/>
    <w:rsid w:val="00A642CA"/>
    <w:rsid w:val="00A64775"/>
    <w:rsid w:val="00A64C59"/>
    <w:rsid w:val="00A65BF9"/>
    <w:rsid w:val="00A66394"/>
    <w:rsid w:val="00A71937"/>
    <w:rsid w:val="00A72373"/>
    <w:rsid w:val="00A729FE"/>
    <w:rsid w:val="00A72BBB"/>
    <w:rsid w:val="00A73993"/>
    <w:rsid w:val="00A751CE"/>
    <w:rsid w:val="00A75C70"/>
    <w:rsid w:val="00A76135"/>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7AA1"/>
    <w:rsid w:val="00A903B4"/>
    <w:rsid w:val="00A90780"/>
    <w:rsid w:val="00A909F8"/>
    <w:rsid w:val="00A90BB2"/>
    <w:rsid w:val="00A91303"/>
    <w:rsid w:val="00A91748"/>
    <w:rsid w:val="00A92203"/>
    <w:rsid w:val="00A92995"/>
    <w:rsid w:val="00A9336F"/>
    <w:rsid w:val="00A955BC"/>
    <w:rsid w:val="00A96A23"/>
    <w:rsid w:val="00A96B27"/>
    <w:rsid w:val="00A97263"/>
    <w:rsid w:val="00AA010A"/>
    <w:rsid w:val="00AA04AB"/>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FA0"/>
    <w:rsid w:val="00AC6B03"/>
    <w:rsid w:val="00AC6BFE"/>
    <w:rsid w:val="00AC7276"/>
    <w:rsid w:val="00AC75C2"/>
    <w:rsid w:val="00AD0D4B"/>
    <w:rsid w:val="00AD1667"/>
    <w:rsid w:val="00AD1A76"/>
    <w:rsid w:val="00AD3214"/>
    <w:rsid w:val="00AD4E0C"/>
    <w:rsid w:val="00AD541F"/>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253"/>
    <w:rsid w:val="00B1069F"/>
    <w:rsid w:val="00B11211"/>
    <w:rsid w:val="00B1243C"/>
    <w:rsid w:val="00B12795"/>
    <w:rsid w:val="00B136D9"/>
    <w:rsid w:val="00B137BE"/>
    <w:rsid w:val="00B13ACD"/>
    <w:rsid w:val="00B13C58"/>
    <w:rsid w:val="00B154B0"/>
    <w:rsid w:val="00B1654B"/>
    <w:rsid w:val="00B16AA3"/>
    <w:rsid w:val="00B17356"/>
    <w:rsid w:val="00B220F3"/>
    <w:rsid w:val="00B22F71"/>
    <w:rsid w:val="00B231B0"/>
    <w:rsid w:val="00B2320A"/>
    <w:rsid w:val="00B23F9C"/>
    <w:rsid w:val="00B24254"/>
    <w:rsid w:val="00B249B8"/>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27C0"/>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1FA1"/>
    <w:rsid w:val="00B6237C"/>
    <w:rsid w:val="00B62604"/>
    <w:rsid w:val="00B62B49"/>
    <w:rsid w:val="00B656D9"/>
    <w:rsid w:val="00B657EF"/>
    <w:rsid w:val="00B668D3"/>
    <w:rsid w:val="00B70C32"/>
    <w:rsid w:val="00B70EF6"/>
    <w:rsid w:val="00B71966"/>
    <w:rsid w:val="00B72290"/>
    <w:rsid w:val="00B767BE"/>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22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660C"/>
    <w:rsid w:val="00BB7E3F"/>
    <w:rsid w:val="00BC08BF"/>
    <w:rsid w:val="00BC0F5D"/>
    <w:rsid w:val="00BC1805"/>
    <w:rsid w:val="00BC1C8F"/>
    <w:rsid w:val="00BC21BB"/>
    <w:rsid w:val="00BC336D"/>
    <w:rsid w:val="00BC3C2A"/>
    <w:rsid w:val="00BC3D55"/>
    <w:rsid w:val="00BC3E2A"/>
    <w:rsid w:val="00BC43A4"/>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E0A50"/>
    <w:rsid w:val="00BE0EC1"/>
    <w:rsid w:val="00BE1427"/>
    <w:rsid w:val="00BE1E26"/>
    <w:rsid w:val="00BE1F70"/>
    <w:rsid w:val="00BE360A"/>
    <w:rsid w:val="00BE39AD"/>
    <w:rsid w:val="00BE3EAD"/>
    <w:rsid w:val="00BE415C"/>
    <w:rsid w:val="00BE4516"/>
    <w:rsid w:val="00BE5541"/>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30BB"/>
    <w:rsid w:val="00C44EBC"/>
    <w:rsid w:val="00C45077"/>
    <w:rsid w:val="00C452AF"/>
    <w:rsid w:val="00C458A6"/>
    <w:rsid w:val="00C45B30"/>
    <w:rsid w:val="00C45DEC"/>
    <w:rsid w:val="00C4630E"/>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C0848"/>
    <w:rsid w:val="00CC1358"/>
    <w:rsid w:val="00CC2C2F"/>
    <w:rsid w:val="00CC2D73"/>
    <w:rsid w:val="00CC31B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A4"/>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51DD"/>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1B66"/>
    <w:rsid w:val="00D52164"/>
    <w:rsid w:val="00D52325"/>
    <w:rsid w:val="00D52D31"/>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4E5"/>
    <w:rsid w:val="00DC0164"/>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20F"/>
    <w:rsid w:val="00DD361C"/>
    <w:rsid w:val="00DD4FD8"/>
    <w:rsid w:val="00DD5A22"/>
    <w:rsid w:val="00DD655E"/>
    <w:rsid w:val="00DD6A49"/>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67FE"/>
    <w:rsid w:val="00DF6DC2"/>
    <w:rsid w:val="00DF75F9"/>
    <w:rsid w:val="00E00E6C"/>
    <w:rsid w:val="00E01E52"/>
    <w:rsid w:val="00E04873"/>
    <w:rsid w:val="00E05CB4"/>
    <w:rsid w:val="00E05F49"/>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6790"/>
    <w:rsid w:val="00E3776A"/>
    <w:rsid w:val="00E37ABD"/>
    <w:rsid w:val="00E4013D"/>
    <w:rsid w:val="00E40461"/>
    <w:rsid w:val="00E4047F"/>
    <w:rsid w:val="00E41713"/>
    <w:rsid w:val="00E4250A"/>
    <w:rsid w:val="00E425C3"/>
    <w:rsid w:val="00E4381F"/>
    <w:rsid w:val="00E443D7"/>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03C3"/>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31B"/>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6AB"/>
    <w:rsid w:val="00FD4274"/>
    <w:rsid w:val="00FD58EF"/>
    <w:rsid w:val="00FD732D"/>
    <w:rsid w:val="00FD73A2"/>
    <w:rsid w:val="00FD7F49"/>
    <w:rsid w:val="00FD7F91"/>
    <w:rsid w:val="00FE0BAF"/>
    <w:rsid w:val="00FE17C4"/>
    <w:rsid w:val="00FE2484"/>
    <w:rsid w:val="00FE282A"/>
    <w:rsid w:val="00FE475C"/>
    <w:rsid w:val="00FE4E83"/>
    <w:rsid w:val="00FE5A4C"/>
    <w:rsid w:val="00FE5BD1"/>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6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99"/>
    <w:locked/>
    <w:rsid w:val="00836E3C"/>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6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99"/>
    <w:locked/>
    <w:rsid w:val="00836E3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5E7DF-8FFE-4BB4-B7D1-09F1C420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43</Pages>
  <Words>13326</Words>
  <Characters>73296</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86450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2015-01-21T12:46:00Z</cp:lastPrinted>
  <dcterms:created xsi:type="dcterms:W3CDTF">2015-02-04T23:18:00Z</dcterms:created>
  <dcterms:modified xsi:type="dcterms:W3CDTF">2015-02-06T15:48:00Z</dcterms:modified>
</cp:coreProperties>
</file>