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306FD0" w:rsidRDefault="00BE714E" w:rsidP="00736696">
              <w:pPr>
                <w:pStyle w:val="Sinespaciado"/>
                <w:ind w:left="709" w:hanging="709"/>
                <w:jc w:val="right"/>
                <w:rPr>
                  <w:rFonts w:ascii="Agency FB" w:eastAsiaTheme="minorHAnsi" w:hAnsi="Agency FB" w:cs="Times New Roman"/>
                  <w:sz w:val="20"/>
                  <w:szCs w:val="20"/>
                  <w:lang w:val="es-BO" w:eastAsia="en-US"/>
                </w:rPr>
              </w:pPr>
              <w:r w:rsidRPr="00306FD0">
                <w:rPr>
                  <w:rFonts w:ascii="Agency FB" w:hAnsi="Agency FB"/>
                  <w:noProof/>
                  <w:sz w:val="20"/>
                  <w:szCs w:val="20"/>
                </w:rPr>
                <mc:AlternateContent>
                  <mc:Choice Requires="wps">
                    <w:drawing>
                      <wp:anchor distT="0" distB="0" distL="114300" distR="114300" simplePos="0" relativeHeight="251463680" behindDoc="1" locked="0" layoutInCell="1" allowOverlap="1" wp14:anchorId="711B0FC0" wp14:editId="36381F68">
                        <wp:simplePos x="0" y="0"/>
                        <wp:positionH relativeFrom="column">
                          <wp:posOffset>-2593625</wp:posOffset>
                        </wp:positionH>
                        <wp:positionV relativeFrom="paragraph">
                          <wp:posOffset>-505657</wp:posOffset>
                        </wp:positionV>
                        <wp:extent cx="194523" cy="9125585"/>
                        <wp:effectExtent l="0" t="0" r="0" b="0"/>
                        <wp:wrapNone/>
                        <wp:docPr id="50" name="Rectángulo 50"/>
                        <wp:cNvGraphicFramePr/>
                        <a:graphic xmlns:a="http://schemas.openxmlformats.org/drawingml/2006/main">
                          <a:graphicData uri="http://schemas.microsoft.com/office/word/2010/wordprocessingShape">
                            <wps:wsp>
                              <wps:cNvSpPr/>
                              <wps:spPr>
                                <a:xfrm>
                                  <a:off x="0" y="0"/>
                                  <a:ext cx="194523"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0" o:spid="_x0000_s1026" style="position:absolute;margin-left:-204.2pt;margin-top:-39.8pt;width:15.3pt;height:718.55pt;z-index:-251852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" fillcolor="#1f4d78 [1604]" stroked="f" strokeweight="1pt"/>
                    </w:pict>
                  </mc:Fallback>
                </mc:AlternateContent>
              </w:r>
            </w:p>
            <w:p w:rsidR="003A68E3" w:rsidRPr="00306FD0" w:rsidRDefault="003A68E3" w:rsidP="000A556C">
              <w:pPr>
                <w:pStyle w:val="Sinespaciado"/>
                <w:jc w:val="right"/>
                <w:rPr>
                  <w:rFonts w:ascii="Agency FB" w:hAnsi="Agency FB"/>
                  <w:sz w:val="20"/>
                  <w:szCs w:val="20"/>
                  <w:lang w:val="es-BO"/>
                </w:rPr>
              </w:pPr>
            </w:p>
            <w:p w:rsidR="00BE714E" w:rsidRPr="00306FD0" w:rsidRDefault="00BE714E" w:rsidP="000A556C">
              <w:pPr>
                <w:jc w:val="center"/>
                <w:rPr>
                  <w:rFonts w:ascii="Agency FB" w:hAnsi="Agency FB"/>
                  <w:b/>
                  <w:sz w:val="20"/>
                  <w:szCs w:val="20"/>
                  <w:lang w:val="es-BO"/>
                </w:rPr>
              </w:pPr>
            </w:p>
            <w:p w:rsidR="000A556C" w:rsidRDefault="000A556C" w:rsidP="000A556C">
              <w:pPr>
                <w:jc w:val="center"/>
                <w:rPr>
                  <w:rFonts w:ascii="Agency FB" w:hAnsi="Agency FB"/>
                  <w:b/>
                  <w:sz w:val="48"/>
                  <w:szCs w:val="20"/>
                  <w:lang w:val="es-BO"/>
                </w:rPr>
              </w:pPr>
            </w:p>
            <w:p w:rsidR="00BE714E" w:rsidRPr="00306FD0" w:rsidRDefault="00BE714E" w:rsidP="000A556C">
              <w:pPr>
                <w:jc w:val="center"/>
                <w:rPr>
                  <w:rFonts w:ascii="Agency FB" w:hAnsi="Agency FB"/>
                  <w:b/>
                  <w:sz w:val="48"/>
                  <w:szCs w:val="20"/>
                  <w:lang w:val="es-BO"/>
                </w:rPr>
              </w:pPr>
              <w:r w:rsidRPr="00306FD0">
                <w:rPr>
                  <w:rFonts w:ascii="Agency FB" w:hAnsi="Agency FB"/>
                  <w:b/>
                  <w:sz w:val="48"/>
                  <w:szCs w:val="20"/>
                  <w:lang w:val="es-BO"/>
                </w:rPr>
                <w:t>DISTRIT</w:t>
              </w:r>
              <w:r w:rsidR="00497904">
                <w:rPr>
                  <w:rFonts w:ascii="Agency FB" w:hAnsi="Agency FB"/>
                  <w:b/>
                  <w:sz w:val="48"/>
                  <w:szCs w:val="20"/>
                  <w:lang w:val="es-BO"/>
                </w:rPr>
                <w:t>O</w:t>
              </w:r>
              <w:r w:rsidRPr="00306FD0">
                <w:rPr>
                  <w:rFonts w:ascii="Agency FB" w:hAnsi="Agency FB"/>
                  <w:b/>
                  <w:sz w:val="48"/>
                  <w:szCs w:val="20"/>
                  <w:lang w:val="es-BO"/>
                </w:rPr>
                <w:t xml:space="preserve"> REDES DE GAS COCHABAMBA</w:t>
              </w:r>
            </w:p>
            <w:p w:rsidR="00BE714E" w:rsidRDefault="00BE714E" w:rsidP="000A556C">
              <w:pPr>
                <w:jc w:val="center"/>
                <w:rPr>
                  <w:rFonts w:ascii="Agency FB" w:hAnsi="Agency FB"/>
                  <w:b/>
                  <w:sz w:val="48"/>
                  <w:szCs w:val="20"/>
                  <w:lang w:val="es-BO"/>
                </w:rPr>
              </w:pPr>
            </w:p>
            <w:p w:rsidR="000A556C" w:rsidRPr="00306FD0" w:rsidRDefault="000A556C" w:rsidP="000A556C">
              <w:pPr>
                <w:jc w:val="center"/>
                <w:rPr>
                  <w:rFonts w:ascii="Agency FB" w:hAnsi="Agency FB"/>
                  <w:b/>
                  <w:sz w:val="48"/>
                  <w:szCs w:val="20"/>
                  <w:lang w:val="es-BO"/>
                </w:rPr>
              </w:pPr>
            </w:p>
            <w:p w:rsidR="00BE714E" w:rsidRPr="00736696" w:rsidRDefault="00BE714E" w:rsidP="000A556C">
              <w:pPr>
                <w:jc w:val="center"/>
                <w:rPr>
                  <w:rFonts w:ascii="Agency FB" w:hAnsi="Agency FB"/>
                  <w:b/>
                  <w:sz w:val="40"/>
                  <w:szCs w:val="40"/>
                  <w:lang w:val="es-BO"/>
                </w:rPr>
              </w:pPr>
              <w:r w:rsidRPr="00736696">
                <w:rPr>
                  <w:rFonts w:ascii="Agency FB" w:hAnsi="Agency FB"/>
                  <w:b/>
                  <w:sz w:val="40"/>
                  <w:szCs w:val="40"/>
                  <w:lang w:val="es-BO"/>
                </w:rPr>
                <w:t>UNIDAD DISTRITAL DE OPERACIÓN Y MANTENIMIENTO</w:t>
              </w:r>
            </w:p>
            <w:p w:rsidR="00427F1B" w:rsidRPr="00736696" w:rsidRDefault="00E72C1B" w:rsidP="000A556C">
              <w:pPr>
                <w:jc w:val="center"/>
                <w:rPr>
                  <w:rFonts w:ascii="Agency FB" w:hAnsi="Agency FB"/>
                  <w:b/>
                  <w:sz w:val="40"/>
                  <w:szCs w:val="40"/>
                  <w:lang w:val="es-BO"/>
                </w:rPr>
              </w:pPr>
              <w:r w:rsidRPr="00736696">
                <w:rPr>
                  <w:rFonts w:ascii="Agency FB" w:hAnsi="Agency FB"/>
                  <w:b/>
                  <w:sz w:val="40"/>
                  <w:szCs w:val="40"/>
                  <w:lang w:val="es-BO"/>
                </w:rPr>
                <w:t>CONTRATACIÓN</w:t>
              </w:r>
              <w:r w:rsidR="00427F1B" w:rsidRPr="00736696">
                <w:rPr>
                  <w:rFonts w:ascii="Agency FB" w:hAnsi="Agency FB"/>
                  <w:b/>
                  <w:sz w:val="40"/>
                  <w:szCs w:val="40"/>
                  <w:lang w:val="es-BO"/>
                </w:rPr>
                <w:t xml:space="preserve"> DIRECTA </w:t>
              </w:r>
              <w:r w:rsidRPr="00736696">
                <w:rPr>
                  <w:rFonts w:ascii="Agency FB" w:hAnsi="Agency FB"/>
                  <w:b/>
                  <w:sz w:val="40"/>
                  <w:szCs w:val="40"/>
                  <w:lang w:val="es-BO"/>
                </w:rPr>
                <w:t>ORDINARIA</w:t>
              </w:r>
              <w:r w:rsidR="00636578">
                <w:rPr>
                  <w:rFonts w:ascii="Agency FB" w:hAnsi="Agency FB"/>
                  <w:b/>
                  <w:sz w:val="40"/>
                  <w:szCs w:val="40"/>
                  <w:lang w:val="es-BO"/>
                </w:rPr>
                <w:t xml:space="preserve"> (CDO)</w:t>
              </w:r>
              <w:r w:rsidR="00AE12F5" w:rsidRPr="00736696">
                <w:rPr>
                  <w:rFonts w:ascii="Agency FB" w:hAnsi="Agency FB"/>
                  <w:b/>
                  <w:sz w:val="40"/>
                  <w:szCs w:val="40"/>
                  <w:lang w:val="es-BO"/>
                </w:rPr>
                <w:t xml:space="preserve"> </w:t>
              </w:r>
            </w:p>
            <w:p w:rsidR="00421639" w:rsidRDefault="00421639" w:rsidP="000A556C">
              <w:pPr>
                <w:jc w:val="center"/>
                <w:rPr>
                  <w:rFonts w:ascii="Agency FB" w:hAnsi="Agency FB"/>
                  <w:b/>
                  <w:sz w:val="48"/>
                  <w:szCs w:val="20"/>
                  <w:lang w:val="es-BO"/>
                </w:rPr>
              </w:pPr>
            </w:p>
            <w:p w:rsidR="00BE714E" w:rsidRPr="00736696" w:rsidRDefault="00A33FF9" w:rsidP="000A556C">
              <w:pPr>
                <w:jc w:val="center"/>
                <w:rPr>
                  <w:rFonts w:ascii="Agency FB" w:hAnsi="Agency FB"/>
                  <w:b/>
                  <w:sz w:val="40"/>
                  <w:szCs w:val="40"/>
                  <w:lang w:val="es-BO"/>
                </w:rPr>
              </w:pPr>
              <w:r w:rsidRPr="00736696">
                <w:rPr>
                  <w:rFonts w:ascii="Agency FB" w:hAnsi="Agency FB"/>
                  <w:b/>
                  <w:sz w:val="40"/>
                  <w:szCs w:val="40"/>
                  <w:lang w:val="es-BO"/>
                </w:rPr>
                <w:t xml:space="preserve">ESPECIFICACIONES </w:t>
              </w:r>
              <w:r w:rsidR="00AE12F5" w:rsidRPr="00736696">
                <w:rPr>
                  <w:rFonts w:ascii="Agency FB" w:hAnsi="Agency FB"/>
                  <w:b/>
                  <w:sz w:val="40"/>
                  <w:szCs w:val="40"/>
                  <w:lang w:val="es-BO"/>
                </w:rPr>
                <w:t>TÉCNICAS</w:t>
              </w:r>
            </w:p>
            <w:p w:rsidR="00BE714E" w:rsidRPr="00306FD0" w:rsidRDefault="00BE714E" w:rsidP="000A556C">
              <w:pPr>
                <w:rPr>
                  <w:rFonts w:ascii="Agency FB" w:hAnsi="Agency FB"/>
                  <w:b/>
                  <w:sz w:val="20"/>
                  <w:szCs w:val="20"/>
                  <w:lang w:val="es-BO"/>
                </w:rPr>
              </w:pPr>
              <w:r w:rsidRPr="00306FD0">
                <w:rPr>
                  <w:rFonts w:ascii="Agency FB" w:hAnsi="Agency FB"/>
                  <w:b/>
                  <w:sz w:val="20"/>
                  <w:szCs w:val="20"/>
                  <w:lang w:val="es-BO"/>
                </w:rPr>
                <w:tab/>
              </w:r>
              <w:r w:rsidRPr="00306FD0">
                <w:rPr>
                  <w:rFonts w:ascii="Agency FB" w:hAnsi="Agency FB"/>
                  <w:b/>
                  <w:sz w:val="20"/>
                  <w:szCs w:val="20"/>
                  <w:lang w:val="es-BO"/>
                </w:rPr>
                <w:tab/>
              </w:r>
              <w:r w:rsidR="00722136" w:rsidRPr="00306FD0">
                <w:rPr>
                  <w:rFonts w:ascii="Agency FB" w:hAnsi="Agency FB"/>
                  <w:b/>
                  <w:sz w:val="20"/>
                  <w:szCs w:val="20"/>
                  <w:lang w:val="es-BO"/>
                </w:rPr>
                <w:tab/>
              </w:r>
            </w:p>
            <w:p w:rsidR="00BE714E" w:rsidRDefault="00BE714E" w:rsidP="000A556C">
              <w:pPr>
                <w:jc w:val="center"/>
                <w:rPr>
                  <w:rFonts w:ascii="Agency FB" w:hAnsi="Agency FB"/>
                  <w:b/>
                  <w:sz w:val="20"/>
                  <w:szCs w:val="20"/>
                  <w:lang w:val="es-BO"/>
                </w:rPr>
              </w:pPr>
            </w:p>
            <w:p w:rsidR="000A556C" w:rsidRPr="00306FD0" w:rsidRDefault="000A556C" w:rsidP="000A556C">
              <w:pPr>
                <w:jc w:val="center"/>
                <w:rPr>
                  <w:rFonts w:ascii="Agency FB" w:hAnsi="Agency FB"/>
                  <w:b/>
                  <w:sz w:val="20"/>
                  <w:szCs w:val="20"/>
                  <w:lang w:val="es-BO"/>
                </w:rPr>
              </w:pPr>
            </w:p>
            <w:p w:rsidR="00BE714E" w:rsidRPr="00306FD0" w:rsidRDefault="006F5232" w:rsidP="00736696">
              <w:pPr>
                <w:jc w:val="center"/>
                <w:rPr>
                  <w:rFonts w:ascii="Agency FB" w:hAnsi="Agency FB"/>
                  <w:b/>
                  <w:sz w:val="20"/>
                  <w:szCs w:val="20"/>
                  <w:lang w:val="es-BO"/>
                </w:rPr>
              </w:pPr>
              <w:r w:rsidRPr="00736696">
                <w:rPr>
                  <w:rFonts w:ascii="Agency FB" w:hAnsi="Agency FB"/>
                  <w:b/>
                  <w:sz w:val="36"/>
                  <w:szCs w:val="36"/>
                  <w:lang w:val="es-BO"/>
                </w:rPr>
                <w:t>MANTENIMIENTO DE RED PRIMARIA LASTRADO RIO VILOMA</w:t>
              </w:r>
              <w:r w:rsidR="003A68E3" w:rsidRPr="00306FD0">
                <w:rPr>
                  <w:rFonts w:ascii="Agency FB" w:hAnsi="Agency FB"/>
                  <w:b/>
                  <w:sz w:val="20"/>
                  <w:szCs w:val="20"/>
                  <w:lang w:val="es-BO"/>
                </w:rPr>
                <w:tab/>
              </w:r>
              <w:r w:rsidR="003A68E3" w:rsidRPr="00306FD0">
                <w:rPr>
                  <w:rFonts w:ascii="Agency FB" w:hAnsi="Agency FB"/>
                  <w:b/>
                  <w:sz w:val="20"/>
                  <w:szCs w:val="20"/>
                  <w:lang w:val="es-BO"/>
                </w:rPr>
                <w:tab/>
              </w:r>
            </w:p>
            <w:p w:rsidR="00BE714E" w:rsidRPr="00306FD0" w:rsidRDefault="00BE714E" w:rsidP="000A556C">
              <w:pPr>
                <w:jc w:val="center"/>
                <w:rPr>
                  <w:rFonts w:ascii="Agency FB" w:hAnsi="Agency FB"/>
                  <w:b/>
                  <w:sz w:val="20"/>
                  <w:szCs w:val="20"/>
                  <w:lang w:val="es-BO"/>
                </w:rPr>
              </w:pPr>
            </w:p>
            <w:p w:rsidR="00BE714E" w:rsidRPr="00306FD0" w:rsidRDefault="00A62E25" w:rsidP="000A556C">
              <w:pPr>
                <w:rPr>
                  <w:rFonts w:ascii="Agency FB" w:hAnsi="Agency FB"/>
                  <w:b/>
                  <w:sz w:val="20"/>
                  <w:szCs w:val="20"/>
                  <w:lang w:val="es-BO"/>
                </w:rPr>
              </w:pPr>
              <w:r w:rsidRPr="00306FD0">
                <w:rPr>
                  <w:rFonts w:ascii="Agency FB" w:hAnsi="Agency FB"/>
                  <w:noProof/>
                  <w:sz w:val="20"/>
                  <w:szCs w:val="20"/>
                </w:rPr>
                <w:drawing>
                  <wp:anchor distT="0" distB="0" distL="114300" distR="114300" simplePos="0" relativeHeight="251469824" behindDoc="0" locked="0" layoutInCell="1" allowOverlap="1" wp14:anchorId="22199D7E" wp14:editId="4BBBB3E7">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373E" w:rsidRPr="00306FD0">
                <w:rPr>
                  <w:rFonts w:ascii="Agency FB" w:hAnsi="Agency FB"/>
                  <w:b/>
                  <w:sz w:val="20"/>
                  <w:szCs w:val="20"/>
                  <w:lang w:val="es-BO"/>
                </w:rPr>
                <w:tab/>
              </w:r>
              <w:r w:rsidR="00B9373E" w:rsidRPr="00306FD0">
                <w:rPr>
                  <w:rFonts w:ascii="Agency FB" w:hAnsi="Agency FB"/>
                  <w:b/>
                  <w:sz w:val="20"/>
                  <w:szCs w:val="20"/>
                  <w:lang w:val="es-BO"/>
                </w:rPr>
                <w:tab/>
              </w:r>
            </w:p>
            <w:p w:rsidR="00BE714E" w:rsidRPr="00306FD0" w:rsidRDefault="00BE714E" w:rsidP="000A556C">
              <w:pPr>
                <w:jc w:val="center"/>
                <w:rPr>
                  <w:rFonts w:ascii="Agency FB" w:hAnsi="Agency FB"/>
                  <w:b/>
                  <w:sz w:val="20"/>
                  <w:szCs w:val="20"/>
                  <w:lang w:val="es-BO"/>
                </w:rPr>
              </w:pPr>
            </w:p>
            <w:p w:rsidR="00BE714E" w:rsidRPr="00306FD0" w:rsidRDefault="00BE714E" w:rsidP="000A556C">
              <w:pPr>
                <w:jc w:val="center"/>
                <w:rPr>
                  <w:rFonts w:ascii="Agency FB" w:hAnsi="Agency FB"/>
                  <w:b/>
                  <w:sz w:val="20"/>
                  <w:szCs w:val="20"/>
                  <w:lang w:val="es-BO"/>
                </w:rPr>
              </w:pPr>
            </w:p>
            <w:p w:rsidR="00BE714E" w:rsidRPr="00306FD0" w:rsidRDefault="00B950E3" w:rsidP="000A556C">
              <w:pPr>
                <w:jc w:val="center"/>
                <w:rPr>
                  <w:rFonts w:ascii="Agency FB" w:hAnsi="Agency FB"/>
                  <w:b/>
                  <w:sz w:val="20"/>
                  <w:szCs w:val="20"/>
                  <w:lang w:val="es-BO"/>
                </w:rPr>
              </w:pPr>
              <w:r w:rsidRPr="00306FD0">
                <w:rPr>
                  <w:rFonts w:ascii="Agency FB" w:hAnsi="Agency FB"/>
                  <w:b/>
                  <w:sz w:val="20"/>
                  <w:szCs w:val="20"/>
                  <w:lang w:val="es-BO"/>
                </w:rPr>
                <w:t xml:space="preserve">  </w:t>
              </w:r>
            </w:p>
            <w:p w:rsidR="00BE714E" w:rsidRPr="00306FD0" w:rsidRDefault="00BE714E" w:rsidP="000A556C">
              <w:pPr>
                <w:jc w:val="right"/>
                <w:rPr>
                  <w:rFonts w:ascii="Agency FB" w:hAnsi="Agency FB"/>
                  <w:sz w:val="20"/>
                  <w:szCs w:val="20"/>
                  <w:lang w:val="es-BO"/>
                </w:rPr>
              </w:pPr>
            </w:p>
            <w:p w:rsidR="00BE714E" w:rsidRPr="00306FD0" w:rsidRDefault="00F01F36" w:rsidP="000A556C">
              <w:pPr>
                <w:jc w:val="right"/>
                <w:rPr>
                  <w:rFonts w:ascii="Agency FB" w:hAnsi="Agency FB"/>
                  <w:sz w:val="20"/>
                  <w:szCs w:val="20"/>
                  <w:lang w:val="es-BO"/>
                </w:rPr>
              </w:pPr>
            </w:p>
          </w:sdtContent>
        </w:sdt>
        <w:p w:rsidR="00BE714E" w:rsidRPr="00306FD0" w:rsidRDefault="00BE714E" w:rsidP="000A556C">
          <w:pPr>
            <w:rPr>
              <w:rFonts w:ascii="Agency FB" w:hAnsi="Agency FB"/>
              <w:sz w:val="20"/>
              <w:szCs w:val="20"/>
              <w:lang w:val="es-BO"/>
            </w:rPr>
          </w:pPr>
        </w:p>
        <w:p w:rsidR="00BE714E" w:rsidRPr="00306FD0" w:rsidRDefault="00BE714E" w:rsidP="000A556C">
          <w:pPr>
            <w:rPr>
              <w:rFonts w:ascii="Agency FB" w:hAnsi="Agency FB"/>
              <w:sz w:val="20"/>
              <w:szCs w:val="20"/>
              <w:lang w:val="es-BO"/>
            </w:rPr>
          </w:pPr>
        </w:p>
        <w:p w:rsidR="00BE714E" w:rsidRPr="00306FD0" w:rsidRDefault="00BE714E" w:rsidP="000A556C">
          <w:pPr>
            <w:rPr>
              <w:rFonts w:ascii="Agency FB" w:hAnsi="Agency FB"/>
              <w:sz w:val="20"/>
              <w:szCs w:val="20"/>
              <w:lang w:val="es-BO"/>
            </w:rPr>
          </w:pPr>
        </w:p>
        <w:p w:rsidR="00B27937" w:rsidRPr="00306FD0" w:rsidRDefault="00B27937" w:rsidP="000A556C">
          <w:pPr>
            <w:jc w:val="center"/>
            <w:rPr>
              <w:rFonts w:ascii="Agency FB" w:hAnsi="Agency FB"/>
              <w:b/>
              <w:sz w:val="20"/>
              <w:szCs w:val="20"/>
              <w:lang w:val="es-BO"/>
            </w:rPr>
          </w:pPr>
        </w:p>
        <w:p w:rsidR="00045F2C" w:rsidRPr="00306FD0" w:rsidRDefault="00045F2C" w:rsidP="000A556C">
          <w:pPr>
            <w:rPr>
              <w:rFonts w:ascii="Agency FB" w:hAnsi="Agency FB"/>
              <w:b/>
              <w:sz w:val="20"/>
              <w:szCs w:val="20"/>
              <w:lang w:val="es-BO"/>
            </w:rPr>
          </w:pPr>
        </w:p>
        <w:p w:rsidR="00045F2C" w:rsidRPr="00306FD0" w:rsidRDefault="00045F2C" w:rsidP="000A556C">
          <w:pPr>
            <w:rPr>
              <w:rFonts w:ascii="Agency FB" w:hAnsi="Agency FB"/>
              <w:b/>
              <w:sz w:val="20"/>
              <w:szCs w:val="20"/>
              <w:lang w:val="es-BO"/>
            </w:rPr>
          </w:pPr>
        </w:p>
        <w:p w:rsidR="00B27937" w:rsidRPr="00306FD0" w:rsidRDefault="00B27937"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0A556C" w:rsidRDefault="000A556C" w:rsidP="000A556C">
          <w:pPr>
            <w:jc w:val="center"/>
            <w:rPr>
              <w:rFonts w:ascii="Agency FB" w:hAnsi="Agency FB"/>
              <w:b/>
              <w:sz w:val="20"/>
              <w:szCs w:val="20"/>
              <w:lang w:val="es-BO"/>
            </w:rPr>
          </w:pPr>
        </w:p>
        <w:p w:rsidR="00467A4B" w:rsidRDefault="00467A4B" w:rsidP="000A556C">
          <w:pPr>
            <w:jc w:val="center"/>
            <w:rPr>
              <w:rFonts w:ascii="Agency FB" w:hAnsi="Agency FB"/>
              <w:b/>
              <w:sz w:val="20"/>
              <w:szCs w:val="20"/>
              <w:lang w:val="es-BO"/>
            </w:rPr>
          </w:pPr>
        </w:p>
        <w:p w:rsidR="00467A4B" w:rsidRDefault="00467A4B" w:rsidP="000A556C">
          <w:pPr>
            <w:jc w:val="center"/>
            <w:rPr>
              <w:rFonts w:ascii="Agency FB" w:hAnsi="Agency FB"/>
              <w:b/>
              <w:sz w:val="20"/>
              <w:szCs w:val="20"/>
              <w:lang w:val="es-BO"/>
            </w:rPr>
          </w:pPr>
        </w:p>
        <w:p w:rsidR="00467A4B" w:rsidRDefault="00467A4B" w:rsidP="000A556C">
          <w:pPr>
            <w:jc w:val="center"/>
            <w:rPr>
              <w:rFonts w:ascii="Agency FB" w:hAnsi="Agency FB"/>
              <w:b/>
              <w:sz w:val="20"/>
              <w:szCs w:val="20"/>
              <w:lang w:val="es-BO"/>
            </w:rPr>
          </w:pPr>
        </w:p>
        <w:p w:rsidR="00467A4B" w:rsidRDefault="00467A4B" w:rsidP="000A556C">
          <w:pPr>
            <w:jc w:val="center"/>
            <w:rPr>
              <w:rFonts w:ascii="Agency FB" w:hAnsi="Agency FB"/>
              <w:b/>
              <w:sz w:val="20"/>
              <w:szCs w:val="20"/>
              <w:lang w:val="es-BO"/>
            </w:rPr>
          </w:pPr>
        </w:p>
        <w:p w:rsidR="000A556C" w:rsidRDefault="00BE714E" w:rsidP="00E15E64">
          <w:pPr>
            <w:jc w:val="center"/>
            <w:rPr>
              <w:rFonts w:ascii="Agency FB" w:eastAsia="Arial Unicode MS" w:hAnsi="Agency FB"/>
              <w:sz w:val="20"/>
              <w:szCs w:val="20"/>
              <w:highlight w:val="yellow"/>
              <w:lang w:val="es-BO"/>
            </w:rPr>
          </w:pPr>
          <w:r w:rsidRPr="00306FD0">
            <w:rPr>
              <w:rFonts w:ascii="Agency FB" w:hAnsi="Agency FB"/>
              <w:b/>
              <w:sz w:val="20"/>
              <w:szCs w:val="20"/>
              <w:lang w:val="es-BO"/>
            </w:rPr>
            <w:t xml:space="preserve">COCHABAMBA </w:t>
          </w:r>
          <w:r w:rsidR="00E72C1B">
            <w:rPr>
              <w:rFonts w:ascii="Agency FB" w:hAnsi="Agency FB"/>
              <w:b/>
              <w:sz w:val="20"/>
              <w:szCs w:val="20"/>
              <w:lang w:val="es-BO"/>
            </w:rPr>
            <w:t>–</w:t>
          </w:r>
          <w:r w:rsidRPr="00306FD0">
            <w:rPr>
              <w:rFonts w:ascii="Agency FB" w:hAnsi="Agency FB"/>
              <w:b/>
              <w:sz w:val="20"/>
              <w:szCs w:val="20"/>
              <w:lang w:val="es-BO"/>
            </w:rPr>
            <w:t xml:space="preserve"> </w:t>
          </w:r>
          <w:proofErr w:type="spellStart"/>
          <w:r w:rsidR="001546C1">
            <w:rPr>
              <w:rFonts w:ascii="Agency FB" w:hAnsi="Agency FB"/>
              <w:b/>
              <w:sz w:val="20"/>
              <w:szCs w:val="20"/>
              <w:lang w:val="es-BO"/>
            </w:rPr>
            <w:t>JU</w:t>
          </w:r>
          <w:r w:rsidR="00363D04">
            <w:rPr>
              <w:rFonts w:ascii="Agency FB" w:hAnsi="Agency FB"/>
              <w:b/>
              <w:sz w:val="20"/>
              <w:szCs w:val="20"/>
              <w:lang w:val="es-BO"/>
            </w:rPr>
            <w:t>lN</w:t>
          </w:r>
          <w:r w:rsidR="001546C1">
            <w:rPr>
              <w:rFonts w:ascii="Agency FB" w:hAnsi="Agency FB"/>
              <w:b/>
              <w:sz w:val="20"/>
              <w:szCs w:val="20"/>
              <w:lang w:val="es-BO"/>
            </w:rPr>
            <w:t>O</w:t>
          </w:r>
          <w:proofErr w:type="spellEnd"/>
          <w:r w:rsidR="001546C1">
            <w:rPr>
              <w:rFonts w:ascii="Agency FB" w:hAnsi="Agency FB"/>
              <w:b/>
              <w:sz w:val="20"/>
              <w:szCs w:val="20"/>
              <w:lang w:val="es-BO"/>
            </w:rPr>
            <w:t xml:space="preserve"> </w:t>
          </w:r>
          <w:r w:rsidRPr="00306FD0">
            <w:rPr>
              <w:rFonts w:ascii="Agency FB" w:hAnsi="Agency FB"/>
              <w:b/>
              <w:sz w:val="20"/>
              <w:szCs w:val="20"/>
              <w:lang w:val="es-BO"/>
            </w:rPr>
            <w:t>DE 201</w:t>
          </w:r>
          <w:r w:rsidR="000A556C">
            <w:rPr>
              <w:rFonts w:ascii="Agency FB" w:hAnsi="Agency FB"/>
              <w:b/>
              <w:sz w:val="20"/>
              <w:szCs w:val="20"/>
              <w:lang w:val="es-BO"/>
            </w:rPr>
            <w:t>5</w:t>
          </w:r>
        </w:p>
      </w:sdtContent>
    </w:sdt>
    <w:bookmarkStart w:id="1" w:name="_Toc398708529" w:displacedByCustomXml="prev"/>
    <w:bookmarkStart w:id="2" w:name="_Toc379637560" w:displacedByCustomXml="prev"/>
    <w:bookmarkStart w:id="3" w:name="_Toc379637428" w:displacedByCustomXml="prev"/>
    <w:sdt>
      <w:sdtPr>
        <w:rPr>
          <w:rFonts w:ascii="Times New Roman" w:eastAsia="Times New Roman" w:hAnsi="Times New Roman" w:cs="Times New Roman"/>
          <w:color w:val="auto"/>
          <w:sz w:val="24"/>
          <w:szCs w:val="24"/>
        </w:rPr>
        <w:id w:val="-761905477"/>
        <w:docPartObj>
          <w:docPartGallery w:val="Table of Contents"/>
          <w:docPartUnique/>
        </w:docPartObj>
      </w:sdtPr>
      <w:sdtEndPr>
        <w:rPr>
          <w:b/>
          <w:bCs/>
        </w:rPr>
      </w:sdtEndPr>
      <w:sdtContent>
        <w:p w:rsidR="00894D71" w:rsidRPr="006C1D71" w:rsidRDefault="00CB0500">
          <w:pPr>
            <w:pStyle w:val="TtulodeTDC"/>
            <w:rPr>
              <w:rFonts w:ascii="Agency FB" w:hAnsi="Agency FB"/>
              <w:color w:val="auto"/>
              <w:sz w:val="20"/>
              <w:szCs w:val="20"/>
            </w:rPr>
          </w:pPr>
          <w:r w:rsidRPr="006C1D71">
            <w:rPr>
              <w:rFonts w:ascii="Agency FB" w:hAnsi="Agency FB"/>
              <w:color w:val="auto"/>
              <w:sz w:val="20"/>
              <w:szCs w:val="20"/>
            </w:rPr>
            <w:t>CONTENIDO</w:t>
          </w:r>
        </w:p>
        <w:p w:rsidR="00363D04" w:rsidRPr="00363D04" w:rsidRDefault="00894D71">
          <w:pPr>
            <w:pStyle w:val="TDC2"/>
            <w:rPr>
              <w:rFonts w:asciiTheme="minorHAnsi" w:eastAsiaTheme="minorEastAsia" w:hAnsiTheme="minorHAnsi" w:cstheme="minorBidi"/>
              <w:b w:val="0"/>
              <w:bCs w:val="0"/>
              <w:szCs w:val="22"/>
              <w:lang w:val="es-ES"/>
            </w:rPr>
          </w:pPr>
          <w:r w:rsidRPr="006C1D71">
            <w:rPr>
              <w:b w:val="0"/>
              <w:sz w:val="20"/>
            </w:rPr>
            <w:fldChar w:fldCharType="begin"/>
          </w:r>
          <w:r w:rsidRPr="006C1D71">
            <w:rPr>
              <w:b w:val="0"/>
              <w:sz w:val="20"/>
            </w:rPr>
            <w:instrText xml:space="preserve"> TOC \o "1-3" \h \z \u </w:instrText>
          </w:r>
          <w:r w:rsidRPr="006C1D71">
            <w:rPr>
              <w:b w:val="0"/>
              <w:sz w:val="20"/>
            </w:rPr>
            <w:fldChar w:fldCharType="separate"/>
          </w:r>
          <w:hyperlink w:anchor="_Toc423588298" w:history="1">
            <w:r w:rsidR="00363D04" w:rsidRPr="006C1D71">
              <w:rPr>
                <w:rStyle w:val="Hipervnculo"/>
                <w:rFonts w:eastAsia="Arial Unicode MS"/>
                <w:b w:val="0"/>
              </w:rPr>
              <w:t>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INTRODUCCIÓN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_Toc423588298 \h </w:instrText>
            </w:r>
            <w:r w:rsidR="00363D04" w:rsidRPr="006C1D71">
              <w:rPr>
                <w:b w:val="0"/>
                <w:webHidden/>
              </w:rPr>
            </w:r>
            <w:r w:rsidR="00363D04" w:rsidRPr="006C1D71">
              <w:rPr>
                <w:b w:val="0"/>
                <w:webHidden/>
              </w:rPr>
              <w:fldChar w:fldCharType="separate"/>
            </w:r>
            <w:r w:rsidR="00442147">
              <w:rPr>
                <w:b w:val="0"/>
                <w:webHidden/>
              </w:rPr>
              <w:t>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299" w:history="1">
            <w:r w:rsidR="00363D04" w:rsidRPr="006C1D71">
              <w:rPr>
                <w:rStyle w:val="Hipervnculo"/>
                <w:rFonts w:eastAsia="Arial Unicode MS"/>
                <w:b w:val="0"/>
              </w:rPr>
              <w:t>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OBJETIVOS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_Toc423588299 \h </w:instrText>
            </w:r>
            <w:r w:rsidR="00363D04" w:rsidRPr="006C1D71">
              <w:rPr>
                <w:b w:val="0"/>
                <w:webHidden/>
              </w:rPr>
            </w:r>
            <w:r w:rsidR="00363D04" w:rsidRPr="006C1D71">
              <w:rPr>
                <w:b w:val="0"/>
                <w:webHidden/>
              </w:rPr>
              <w:fldChar w:fldCharType="separate"/>
            </w:r>
            <w:r w:rsidR="00442147">
              <w:rPr>
                <w:b w:val="0"/>
                <w:webHidden/>
              </w:rPr>
              <w:t>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0" w:history="1">
            <w:r w:rsidR="00363D04" w:rsidRPr="006C1D71">
              <w:rPr>
                <w:rStyle w:val="Hipervnculo"/>
                <w:rFonts w:eastAsia="Arial Unicode MS"/>
                <w:b w:val="0"/>
              </w:rPr>
              <w:t>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ALCANCE</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_Toc423588300 \h </w:instrText>
            </w:r>
            <w:r w:rsidR="00363D04" w:rsidRPr="006C1D71">
              <w:rPr>
                <w:b w:val="0"/>
                <w:webHidden/>
              </w:rPr>
            </w:r>
            <w:r w:rsidR="00363D04" w:rsidRPr="006C1D71">
              <w:rPr>
                <w:b w:val="0"/>
                <w:webHidden/>
              </w:rPr>
              <w:fldChar w:fldCharType="separate"/>
            </w:r>
            <w:r w:rsidR="00442147">
              <w:rPr>
                <w:b w:val="0"/>
                <w:webHidden/>
              </w:rPr>
              <w:t>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1" w:history="1">
            <w:r w:rsidR="00363D04" w:rsidRPr="006C1D71">
              <w:rPr>
                <w:rStyle w:val="Hipervnculo"/>
                <w:rFonts w:eastAsia="Arial Unicode MS"/>
                <w:b w:val="0"/>
              </w:rPr>
              <w:t>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DEFINICIONES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_Toc423588301 \h </w:instrText>
            </w:r>
            <w:r w:rsidR="00363D04" w:rsidRPr="006C1D71">
              <w:rPr>
                <w:b w:val="0"/>
                <w:webHidden/>
              </w:rPr>
            </w:r>
            <w:r w:rsidR="00363D04" w:rsidRPr="006C1D71">
              <w:rPr>
                <w:b w:val="0"/>
                <w:webHidden/>
              </w:rPr>
              <w:fldChar w:fldCharType="separate"/>
            </w:r>
            <w:r w:rsidR="00442147">
              <w:rPr>
                <w:b w:val="0"/>
                <w:webHidden/>
              </w:rPr>
              <w:t>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2" w:history="1">
            <w:r w:rsidR="00363D04" w:rsidRPr="006C1D71">
              <w:rPr>
                <w:rStyle w:val="Hipervnculo"/>
                <w:rFonts w:eastAsia="Arial Unicode MS"/>
                <w:b w:val="0"/>
              </w:rPr>
              <w:t>SECCIÓN II</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_Toc423588302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3" w:history="1">
            <w:r w:rsidR="00363D04" w:rsidRPr="006C1D71">
              <w:rPr>
                <w:rStyle w:val="Hipervnculo"/>
                <w:rFonts w:eastAsia="Arial Unicode MS"/>
                <w:b w:val="0"/>
              </w:rPr>
              <w:t>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INFORMACIÓN GENERAL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_Toc423588303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4" w:history="1">
            <w:r w:rsidR="00363D04" w:rsidRPr="006C1D71">
              <w:rPr>
                <w:rStyle w:val="Hipervnculo"/>
                <w:rFonts w:eastAsia="Arial Unicode MS"/>
                <w:b w:val="0"/>
              </w:rPr>
              <w:t>1.1.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LUGAR DE EJECUCIÓN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_Toc423588304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5" w:history="1">
            <w:r w:rsidR="00363D04" w:rsidRPr="006C1D71">
              <w:rPr>
                <w:rStyle w:val="Hipervnculo"/>
                <w:rFonts w:eastAsia="Arial Unicode MS"/>
                <w:b w:val="0"/>
              </w:rPr>
              <w:t>1.2.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PLAZO DE ENTREGA DE LA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_Toc423588305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6" w:history="1">
            <w:r w:rsidR="00363D04" w:rsidRPr="006C1D71">
              <w:rPr>
                <w:rStyle w:val="Hipervnculo"/>
                <w:rFonts w:eastAsia="Arial Unicode MS"/>
                <w:b w:val="0"/>
              </w:rPr>
              <w:t>1.3.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PRECIO REFERENCIAL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_Toc423588306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7" w:history="1">
            <w:r w:rsidR="00363D04" w:rsidRPr="006C1D71">
              <w:rPr>
                <w:rStyle w:val="Hipervnculo"/>
                <w:rFonts w:eastAsia="Arial Unicode MS"/>
                <w:b w:val="0"/>
              </w:rPr>
              <w:t>1.4.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_Toc423588307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8" w:history="1">
            <w:r w:rsidR="00363D04" w:rsidRPr="006C1D71">
              <w:rPr>
                <w:rStyle w:val="Hipervnculo"/>
                <w:rFonts w:eastAsia="Arial Unicode MS"/>
                <w:b w:val="0"/>
              </w:rPr>
              <w:t>1.5.</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FORMA DE ADJUDICACIÓN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_Toc423588308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09" w:history="1">
            <w:r w:rsidR="00363D04" w:rsidRPr="006C1D71">
              <w:rPr>
                <w:rStyle w:val="Hipervnculo"/>
                <w:rFonts w:eastAsia="Arial Unicode MS"/>
                <w:b w:val="0"/>
              </w:rPr>
              <w:t>1.6.</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MÉTODO DE SELECCIÓN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_Toc423588309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0" w:history="1">
            <w:r w:rsidR="00363D04" w:rsidRPr="006C1D71">
              <w:rPr>
                <w:rStyle w:val="Hipervnculo"/>
                <w:rFonts w:eastAsia="Arial Unicode MS"/>
                <w:b w:val="0"/>
              </w:rPr>
              <w:t>1.7.</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IMPEDIDOS DE PARTICIPAR</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_Toc423588310 \h </w:instrText>
            </w:r>
            <w:r w:rsidR="00363D04" w:rsidRPr="006C1D71">
              <w:rPr>
                <w:b w:val="0"/>
                <w:webHidden/>
              </w:rPr>
            </w:r>
            <w:r w:rsidR="00363D04" w:rsidRPr="006C1D71">
              <w:rPr>
                <w:b w:val="0"/>
                <w:webHidden/>
              </w:rPr>
              <w:fldChar w:fldCharType="separate"/>
            </w:r>
            <w:r w:rsidR="00442147">
              <w:rPr>
                <w:b w:val="0"/>
                <w:webHidden/>
              </w:rPr>
              <w:t>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1" w:history="1">
            <w:r w:rsidR="00363D04" w:rsidRPr="006C1D71">
              <w:rPr>
                <w:rStyle w:val="Hipervnculo"/>
                <w:rFonts w:eastAsia="Arial Unicode MS"/>
                <w:b w:val="0"/>
              </w:rPr>
              <w:t>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REQUISITOS QUE DEBE CUMPLIR EL PROPONENTE Y LA EMPRESA CONTRATISTA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_Toc423588311 \h </w:instrText>
            </w:r>
            <w:r w:rsidR="00363D04" w:rsidRPr="006C1D71">
              <w:rPr>
                <w:b w:val="0"/>
                <w:webHidden/>
              </w:rPr>
            </w:r>
            <w:r w:rsidR="00363D04" w:rsidRPr="006C1D71">
              <w:rPr>
                <w:b w:val="0"/>
                <w:webHidden/>
              </w:rPr>
              <w:fldChar w:fldCharType="separate"/>
            </w:r>
            <w:r w:rsidR="00442147">
              <w:rPr>
                <w:b w:val="0"/>
                <w:webHidden/>
              </w:rPr>
              <w:t>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2" w:history="1">
            <w:r w:rsidR="00363D04" w:rsidRPr="006C1D71">
              <w:rPr>
                <w:rStyle w:val="Hipervnculo"/>
                <w:rFonts w:eastAsia="Arial Unicode MS"/>
                <w:b w:val="0"/>
              </w:rPr>
              <w:t>2.1.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EXPERIENCIA ESPECÍFICA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_Toc423588312 \h </w:instrText>
            </w:r>
            <w:r w:rsidR="00363D04" w:rsidRPr="006C1D71">
              <w:rPr>
                <w:b w:val="0"/>
                <w:webHidden/>
              </w:rPr>
            </w:r>
            <w:r w:rsidR="00363D04" w:rsidRPr="006C1D71">
              <w:rPr>
                <w:b w:val="0"/>
                <w:webHidden/>
              </w:rPr>
              <w:fldChar w:fldCharType="separate"/>
            </w:r>
            <w:r w:rsidR="00442147">
              <w:rPr>
                <w:b w:val="0"/>
                <w:webHidden/>
              </w:rPr>
              <w:t>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3" w:history="1">
            <w:r w:rsidR="00363D04" w:rsidRPr="006C1D71">
              <w:rPr>
                <w:rStyle w:val="Hipervnculo"/>
                <w:rFonts w:eastAsia="Arial Unicode MS"/>
                <w:b w:val="0"/>
              </w:rPr>
              <w:t>2.3.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NÚMERO DE FRENTES DE TRABAJO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_Toc423588313 \h </w:instrText>
            </w:r>
            <w:r w:rsidR="00363D04" w:rsidRPr="006C1D71">
              <w:rPr>
                <w:b w:val="0"/>
                <w:webHidden/>
              </w:rPr>
            </w:r>
            <w:r w:rsidR="00363D04" w:rsidRPr="006C1D71">
              <w:rPr>
                <w:b w:val="0"/>
                <w:webHidden/>
              </w:rPr>
              <w:fldChar w:fldCharType="separate"/>
            </w:r>
            <w:r w:rsidR="00442147">
              <w:rPr>
                <w:b w:val="0"/>
                <w:webHidden/>
              </w:rPr>
              <w:t>10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4" w:history="1">
            <w:r w:rsidR="00363D04" w:rsidRPr="006C1D71">
              <w:rPr>
                <w:rStyle w:val="Hipervnculo"/>
                <w:rFonts w:eastAsia="Arial Unicode MS"/>
                <w:b w:val="0"/>
              </w:rPr>
              <w:t>2.4.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EQUIPOS, MATERIAL Y HERRAMIENTAS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_Toc423588314 \h </w:instrText>
            </w:r>
            <w:r w:rsidR="00363D04" w:rsidRPr="006C1D71">
              <w:rPr>
                <w:b w:val="0"/>
                <w:webHidden/>
              </w:rPr>
            </w:r>
            <w:r w:rsidR="00363D04" w:rsidRPr="006C1D71">
              <w:rPr>
                <w:b w:val="0"/>
                <w:webHidden/>
              </w:rPr>
              <w:fldChar w:fldCharType="separate"/>
            </w:r>
            <w:r w:rsidR="00442147">
              <w:rPr>
                <w:b w:val="0"/>
                <w:webHidden/>
              </w:rPr>
              <w:t>10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5" w:history="1">
            <w:r w:rsidR="00363D04" w:rsidRPr="006C1D71">
              <w:rPr>
                <w:rStyle w:val="Hipervnculo"/>
                <w:rFonts w:eastAsia="Arial Unicode MS"/>
                <w:b w:val="0"/>
              </w:rPr>
              <w:t>2.5.</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ORGANIGRAMA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_Toc423588315 \h </w:instrText>
            </w:r>
            <w:r w:rsidR="00363D04" w:rsidRPr="006C1D71">
              <w:rPr>
                <w:b w:val="0"/>
                <w:webHidden/>
              </w:rPr>
            </w:r>
            <w:r w:rsidR="00363D04" w:rsidRPr="006C1D71">
              <w:rPr>
                <w:b w:val="0"/>
                <w:webHidden/>
              </w:rPr>
              <w:fldChar w:fldCharType="separate"/>
            </w:r>
            <w:r w:rsidR="00442147">
              <w:rPr>
                <w:b w:val="0"/>
                <w:webHidden/>
              </w:rPr>
              <w:t>10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6" w:history="1">
            <w:r w:rsidR="00363D04" w:rsidRPr="006C1D71">
              <w:rPr>
                <w:rStyle w:val="Hipervnculo"/>
                <w:rFonts w:eastAsia="Arial Unicode MS"/>
                <w:b w:val="0"/>
              </w:rPr>
              <w:t>2.6.</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CRONOGRAMA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_Toc423588316 \h </w:instrText>
            </w:r>
            <w:r w:rsidR="00363D04" w:rsidRPr="006C1D71">
              <w:rPr>
                <w:b w:val="0"/>
                <w:webHidden/>
              </w:rPr>
            </w:r>
            <w:r w:rsidR="00363D04" w:rsidRPr="006C1D71">
              <w:rPr>
                <w:b w:val="0"/>
                <w:webHidden/>
              </w:rPr>
              <w:fldChar w:fldCharType="separate"/>
            </w:r>
            <w:r w:rsidR="00442147">
              <w:rPr>
                <w:b w:val="0"/>
                <w:webHidden/>
              </w:rPr>
              <w:t>11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7" w:history="1">
            <w:r w:rsidR="00363D04" w:rsidRPr="006C1D71">
              <w:rPr>
                <w:rStyle w:val="Hipervnculo"/>
                <w:rFonts w:eastAsia="Arial Unicode MS"/>
                <w:b w:val="0"/>
              </w:rPr>
              <w:t>2.7.</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INSPECCIÓN PREVIA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_Toc423588317 \h </w:instrText>
            </w:r>
            <w:r w:rsidR="00363D04" w:rsidRPr="006C1D71">
              <w:rPr>
                <w:b w:val="0"/>
                <w:webHidden/>
              </w:rPr>
            </w:r>
            <w:r w:rsidR="00363D04" w:rsidRPr="006C1D71">
              <w:rPr>
                <w:b w:val="0"/>
                <w:webHidden/>
              </w:rPr>
              <w:fldChar w:fldCharType="separate"/>
            </w:r>
            <w:r w:rsidR="00442147">
              <w:rPr>
                <w:b w:val="0"/>
                <w:webHidden/>
              </w:rPr>
              <w:t>11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8" w:history="1">
            <w:r w:rsidR="00363D04" w:rsidRPr="006C1D71">
              <w:rPr>
                <w:rStyle w:val="Hipervnculo"/>
                <w:rFonts w:eastAsia="Arial Unicode MS"/>
                <w:b w:val="0"/>
              </w:rPr>
              <w:t>2.8.</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GARANTÍAS DE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_Toc423588318 \h </w:instrText>
            </w:r>
            <w:r w:rsidR="00363D04" w:rsidRPr="006C1D71">
              <w:rPr>
                <w:b w:val="0"/>
                <w:webHidden/>
              </w:rPr>
            </w:r>
            <w:r w:rsidR="00363D04" w:rsidRPr="006C1D71">
              <w:rPr>
                <w:b w:val="0"/>
                <w:webHidden/>
              </w:rPr>
              <w:fldChar w:fldCharType="separate"/>
            </w:r>
            <w:r w:rsidR="00442147">
              <w:rPr>
                <w:b w:val="0"/>
                <w:webHidden/>
              </w:rPr>
              <w:t>11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19" w:history="1">
            <w:r w:rsidR="00363D04" w:rsidRPr="006C1D71">
              <w:rPr>
                <w:rStyle w:val="Hipervnculo"/>
                <w:rFonts w:eastAsia="Arial Unicode MS"/>
                <w:b w:val="0"/>
              </w:rPr>
              <w:t>2.8.1.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SERIEDAD DE PROPUESTA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_Toc423588319 \h </w:instrText>
            </w:r>
            <w:r w:rsidR="00363D04" w:rsidRPr="006C1D71">
              <w:rPr>
                <w:b w:val="0"/>
                <w:webHidden/>
              </w:rPr>
            </w:r>
            <w:r w:rsidR="00363D04" w:rsidRPr="006C1D71">
              <w:rPr>
                <w:b w:val="0"/>
                <w:webHidden/>
              </w:rPr>
              <w:fldChar w:fldCharType="separate"/>
            </w:r>
            <w:r w:rsidR="00442147">
              <w:rPr>
                <w:b w:val="0"/>
                <w:webHidden/>
              </w:rPr>
              <w:t>11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0" w:history="1">
            <w:r w:rsidR="00363D04" w:rsidRPr="006C1D71">
              <w:rPr>
                <w:rStyle w:val="Hipervnculo"/>
                <w:rFonts w:eastAsia="Arial Unicode MS"/>
                <w:b w:val="0"/>
              </w:rPr>
              <w:t>2.9.</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SEGUROS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_Toc423588320 \h </w:instrText>
            </w:r>
            <w:r w:rsidR="00363D04" w:rsidRPr="006C1D71">
              <w:rPr>
                <w:b w:val="0"/>
                <w:webHidden/>
              </w:rPr>
            </w:r>
            <w:r w:rsidR="00363D04" w:rsidRPr="006C1D71">
              <w:rPr>
                <w:b w:val="0"/>
                <w:webHidden/>
              </w:rPr>
              <w:fldChar w:fldCharType="separate"/>
            </w:r>
            <w:r w:rsidR="00442147">
              <w:rPr>
                <w:b w:val="0"/>
                <w:webHidden/>
              </w:rPr>
              <w:t>12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1" w:history="1">
            <w:r w:rsidR="00363D04" w:rsidRPr="006C1D71">
              <w:rPr>
                <w:rStyle w:val="Hipervnculo"/>
                <w:rFonts w:eastAsia="Arial Unicode MS"/>
                <w:b w:val="0"/>
              </w:rPr>
              <w:t>2.10.</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PERMISOS Y AUTORIZACIONES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_Toc423588321 \h </w:instrText>
            </w:r>
            <w:r w:rsidR="00363D04" w:rsidRPr="006C1D71">
              <w:rPr>
                <w:b w:val="0"/>
                <w:webHidden/>
              </w:rPr>
            </w:r>
            <w:r w:rsidR="00363D04" w:rsidRPr="006C1D71">
              <w:rPr>
                <w:b w:val="0"/>
                <w:webHidden/>
              </w:rPr>
              <w:fldChar w:fldCharType="separate"/>
            </w:r>
            <w:r w:rsidR="00442147">
              <w:rPr>
                <w:b w:val="0"/>
                <w:webHidden/>
              </w:rPr>
              <w:t>12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2" w:history="1">
            <w:r w:rsidR="00363D04" w:rsidRPr="006C1D71">
              <w:rPr>
                <w:rStyle w:val="Hipervnculo"/>
                <w:b w:val="0"/>
              </w:rPr>
              <w:t>2.11.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MOROSIDAD Y SUS PENALIDADES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_Toc423588322 \h </w:instrText>
            </w:r>
            <w:r w:rsidR="00363D04" w:rsidRPr="006C1D71">
              <w:rPr>
                <w:b w:val="0"/>
                <w:webHidden/>
              </w:rPr>
            </w:r>
            <w:r w:rsidR="00363D04" w:rsidRPr="006C1D71">
              <w:rPr>
                <w:b w:val="0"/>
                <w:webHidden/>
              </w:rPr>
              <w:fldChar w:fldCharType="separate"/>
            </w:r>
            <w:r w:rsidR="00442147">
              <w:rPr>
                <w:b w:val="0"/>
                <w:webHidden/>
              </w:rPr>
              <w:t>12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3" w:history="1">
            <w:r w:rsidR="00363D04" w:rsidRPr="006C1D71">
              <w:rPr>
                <w:rStyle w:val="Hipervnculo"/>
                <w:rFonts w:eastAsia="Arial Unicode MS"/>
                <w:b w:val="0"/>
              </w:rPr>
              <w:t>2.12.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NORMAS QUE LA EMPRESA CONTRATISTA DEBE CUMPLIR EN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_Toc423588323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4" w:history="1">
            <w:r w:rsidR="00363D04" w:rsidRPr="006C1D71">
              <w:rPr>
                <w:rStyle w:val="Hipervnculo"/>
                <w:rFonts w:eastAsia="Arial Unicode MS"/>
                <w:b w:val="0"/>
              </w:rPr>
              <w:t>2.13.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PROCEDIMIENTOS DE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_Toc423588324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5" w:history="1">
            <w:r w:rsidR="00363D04" w:rsidRPr="006C1D71">
              <w:rPr>
                <w:rStyle w:val="Hipervnculo"/>
                <w:rFonts w:eastAsia="Arial Unicode MS"/>
                <w:b w:val="0"/>
              </w:rPr>
              <w:t>2.13.1.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NOMBRE DE ITEM</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_Toc423588325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6" w:history="1">
            <w:r w:rsidR="00363D04" w:rsidRPr="006C1D71">
              <w:rPr>
                <w:rStyle w:val="Hipervnculo"/>
                <w:rFonts w:eastAsia="Arial Unicode MS"/>
                <w:b w:val="0"/>
              </w:rPr>
              <w:t>2.13.2.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_Toc423588326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7" w:history="1">
            <w:r w:rsidR="00363D04" w:rsidRPr="006C1D71">
              <w:rPr>
                <w:rStyle w:val="Hipervnculo"/>
                <w:rFonts w:eastAsia="Arial Unicode MS"/>
                <w:b w:val="0"/>
              </w:rPr>
              <w:t>2.13.3.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_Toc423588327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8" w:history="1">
            <w:r w:rsidR="00363D04" w:rsidRPr="006C1D71">
              <w:rPr>
                <w:rStyle w:val="Hipervnculo"/>
                <w:rFonts w:eastAsia="Arial Unicode MS"/>
                <w:b w:val="0"/>
              </w:rPr>
              <w:t>2.13.4.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PROCEDIMIENTO DE EJECUCIÓN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_Toc423588328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29" w:history="1">
            <w:r w:rsidR="00363D04" w:rsidRPr="006C1D71">
              <w:rPr>
                <w:rStyle w:val="Hipervnculo"/>
                <w:rFonts w:eastAsia="Arial Unicode MS"/>
                <w:b w:val="0"/>
              </w:rPr>
              <w:t>2.13.5.</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SEGURIDAD</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_Toc423588329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0" w:history="1">
            <w:r w:rsidR="00363D04" w:rsidRPr="006C1D71">
              <w:rPr>
                <w:rStyle w:val="Hipervnculo"/>
                <w:rFonts w:eastAsia="Arial Unicode MS"/>
                <w:b w:val="0"/>
              </w:rPr>
              <w:t>2.13.5.1.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CLÁUSULA DE SEGURIDAD Y SALUD OCUPACIONAL PARA CONTRATOS DE OBRAS Y SERVICIOS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_Toc423588330 \h </w:instrText>
            </w:r>
            <w:r w:rsidR="00363D04" w:rsidRPr="006C1D71">
              <w:rPr>
                <w:b w:val="0"/>
                <w:webHidden/>
              </w:rPr>
            </w:r>
            <w:r w:rsidR="00363D04" w:rsidRPr="006C1D71">
              <w:rPr>
                <w:b w:val="0"/>
                <w:webHidden/>
              </w:rPr>
              <w:fldChar w:fldCharType="separate"/>
            </w:r>
            <w:r w:rsidR="00442147">
              <w:rPr>
                <w:b w:val="0"/>
                <w:webHidden/>
              </w:rPr>
              <w:t>13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1" w:history="1">
            <w:r w:rsidR="00363D04" w:rsidRPr="006C1D71">
              <w:rPr>
                <w:rStyle w:val="Hipervnculo"/>
                <w:b w:val="0"/>
              </w:rPr>
              <w:t>2.13.6.</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ESPECIFICACIONES TÉCNICAS GENERALES PARA APLICACIÓN DE MEDIDAS AMBIENTALES.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_Toc423588331 \h </w:instrText>
            </w:r>
            <w:r w:rsidR="00363D04" w:rsidRPr="006C1D71">
              <w:rPr>
                <w:b w:val="0"/>
                <w:webHidden/>
              </w:rPr>
            </w:r>
            <w:r w:rsidR="00363D04" w:rsidRPr="006C1D71">
              <w:rPr>
                <w:b w:val="0"/>
                <w:webHidden/>
              </w:rPr>
              <w:fldChar w:fldCharType="separate"/>
            </w:r>
            <w:r w:rsidR="00442147">
              <w:rPr>
                <w:b w:val="0"/>
                <w:webHidden/>
              </w:rPr>
              <w:t>15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2" w:history="1">
            <w:r w:rsidR="00363D04" w:rsidRPr="006C1D71">
              <w:rPr>
                <w:rStyle w:val="Hipervnculo"/>
                <w:rFonts w:eastAsia="Arial Unicode MS"/>
                <w:b w:val="0"/>
              </w:rPr>
              <w:t>2.14.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CAMBIO DE CUSTODIA DE TUBERÍA Y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_Toc423588332 \h </w:instrText>
            </w:r>
            <w:r w:rsidR="00363D04" w:rsidRPr="006C1D71">
              <w:rPr>
                <w:b w:val="0"/>
                <w:webHidden/>
              </w:rPr>
            </w:r>
            <w:r w:rsidR="00363D04" w:rsidRPr="006C1D71">
              <w:rPr>
                <w:b w:val="0"/>
                <w:webHidden/>
              </w:rPr>
              <w:fldChar w:fldCharType="separate"/>
            </w:r>
            <w:r w:rsidR="00442147">
              <w:rPr>
                <w:b w:val="0"/>
                <w:webHidden/>
              </w:rPr>
              <w:t>17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3" w:history="1">
            <w:r w:rsidR="00363D04" w:rsidRPr="006C1D71">
              <w:rPr>
                <w:rStyle w:val="Hipervnculo"/>
                <w:rFonts w:eastAsia="Arial Unicode MS"/>
                <w:b w:val="0"/>
              </w:rPr>
              <w:t>2.15.</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ORGANIZACIÓN Y SEGUIMIENTO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_Toc423588333 \h </w:instrText>
            </w:r>
            <w:r w:rsidR="00363D04" w:rsidRPr="006C1D71">
              <w:rPr>
                <w:b w:val="0"/>
                <w:webHidden/>
              </w:rPr>
            </w:r>
            <w:r w:rsidR="00363D04" w:rsidRPr="006C1D71">
              <w:rPr>
                <w:b w:val="0"/>
                <w:webHidden/>
              </w:rPr>
              <w:fldChar w:fldCharType="separate"/>
            </w:r>
            <w:r w:rsidR="00442147">
              <w:rPr>
                <w:b w:val="0"/>
                <w:webHidden/>
              </w:rPr>
              <w:t>17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4" w:history="1">
            <w:r w:rsidR="00363D04" w:rsidRPr="006C1D71">
              <w:rPr>
                <w:rStyle w:val="Hipervnculo"/>
                <w:rFonts w:eastAsia="Arial Unicode MS"/>
                <w:b w:val="0"/>
              </w:rPr>
              <w:t>2.15.1.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FISCALIZACIÓN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_Toc423588334 \h </w:instrText>
            </w:r>
            <w:r w:rsidR="00363D04" w:rsidRPr="006C1D71">
              <w:rPr>
                <w:b w:val="0"/>
                <w:webHidden/>
              </w:rPr>
            </w:r>
            <w:r w:rsidR="00363D04" w:rsidRPr="006C1D71">
              <w:rPr>
                <w:b w:val="0"/>
                <w:webHidden/>
              </w:rPr>
              <w:fldChar w:fldCharType="separate"/>
            </w:r>
            <w:r w:rsidR="00442147">
              <w:rPr>
                <w:b w:val="0"/>
                <w:webHidden/>
              </w:rPr>
              <w:t>17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5" w:history="1">
            <w:r w:rsidR="00363D04" w:rsidRPr="006C1D71">
              <w:rPr>
                <w:rStyle w:val="Hipervnculo"/>
                <w:rFonts w:eastAsia="Arial Unicode MS"/>
                <w:b w:val="0"/>
              </w:rPr>
              <w:t>2.15.2.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SUPERVISIÓN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_Toc423588335 \h </w:instrText>
            </w:r>
            <w:r w:rsidR="00363D04" w:rsidRPr="006C1D71">
              <w:rPr>
                <w:b w:val="0"/>
                <w:webHidden/>
              </w:rPr>
            </w:r>
            <w:r w:rsidR="00363D04" w:rsidRPr="006C1D71">
              <w:rPr>
                <w:b w:val="0"/>
                <w:webHidden/>
              </w:rPr>
              <w:fldChar w:fldCharType="separate"/>
            </w:r>
            <w:r w:rsidR="00442147">
              <w:rPr>
                <w:b w:val="0"/>
                <w:webHidden/>
              </w:rPr>
              <w:t>17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6" w:history="1">
            <w:r w:rsidR="00363D04" w:rsidRPr="006C1D71">
              <w:rPr>
                <w:rStyle w:val="Hipervnculo"/>
                <w:rFonts w:eastAsia="Arial Unicode MS"/>
                <w:b w:val="0"/>
              </w:rPr>
              <w:t>2.15.3.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MODIFICACIONES A LA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_Toc423588336 \h </w:instrText>
            </w:r>
            <w:r w:rsidR="00363D04" w:rsidRPr="006C1D71">
              <w:rPr>
                <w:b w:val="0"/>
                <w:webHidden/>
              </w:rPr>
            </w:r>
            <w:r w:rsidR="00363D04" w:rsidRPr="006C1D71">
              <w:rPr>
                <w:b w:val="0"/>
                <w:webHidden/>
              </w:rPr>
              <w:fldChar w:fldCharType="separate"/>
            </w:r>
            <w:r w:rsidR="00442147">
              <w:rPr>
                <w:b w:val="0"/>
                <w:webHidden/>
              </w:rPr>
              <w:t>18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7" w:history="1">
            <w:r w:rsidR="00363D04" w:rsidRPr="006C1D71">
              <w:rPr>
                <w:rStyle w:val="Hipervnculo"/>
                <w:rFonts w:eastAsia="Arial Unicode MS"/>
                <w:b w:val="0"/>
              </w:rPr>
              <w:t>2.15.4.</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SUSPENSIÓN DE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_Toc423588337 \h </w:instrText>
            </w:r>
            <w:r w:rsidR="00363D04" w:rsidRPr="006C1D71">
              <w:rPr>
                <w:b w:val="0"/>
                <w:webHidden/>
              </w:rPr>
            </w:r>
            <w:r w:rsidR="00363D04" w:rsidRPr="006C1D71">
              <w:rPr>
                <w:b w:val="0"/>
                <w:webHidden/>
              </w:rPr>
              <w:fldChar w:fldCharType="separate"/>
            </w:r>
            <w:r w:rsidR="00442147">
              <w:rPr>
                <w:b w:val="0"/>
                <w:webHidden/>
              </w:rPr>
              <w:t>18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8" w:history="1">
            <w:r w:rsidR="00363D04" w:rsidRPr="006C1D71">
              <w:rPr>
                <w:rStyle w:val="Hipervnculo"/>
                <w:b w:val="0"/>
              </w:rPr>
              <w:t>SECCIÓN III</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_Toc423588338 \h </w:instrText>
            </w:r>
            <w:r w:rsidR="00363D04" w:rsidRPr="006C1D71">
              <w:rPr>
                <w:b w:val="0"/>
                <w:webHidden/>
              </w:rPr>
            </w:r>
            <w:r w:rsidR="00363D04" w:rsidRPr="006C1D71">
              <w:rPr>
                <w:b w:val="0"/>
                <w:webHidden/>
              </w:rPr>
              <w:fldChar w:fldCharType="separate"/>
            </w:r>
            <w:r w:rsidR="00442147">
              <w:rPr>
                <w:b w:val="0"/>
                <w:webHidden/>
              </w:rPr>
              <w:t>19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39" w:history="1">
            <w:r w:rsidR="00363D04" w:rsidRPr="006C1D71">
              <w:rPr>
                <w:rStyle w:val="Hipervnculo"/>
                <w:rFonts w:eastAsia="Arial Unicode MS"/>
                <w:b w:val="0"/>
              </w:rPr>
              <w:t>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DESCRIPCIÓN DE OBRAS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_Toc423588339 \h </w:instrText>
            </w:r>
            <w:r w:rsidR="00363D04" w:rsidRPr="006C1D71">
              <w:rPr>
                <w:b w:val="0"/>
                <w:webHidden/>
              </w:rPr>
            </w:r>
            <w:r w:rsidR="00363D04" w:rsidRPr="006C1D71">
              <w:rPr>
                <w:b w:val="0"/>
                <w:webHidden/>
              </w:rPr>
              <w:fldChar w:fldCharType="separate"/>
            </w:r>
            <w:r w:rsidR="00442147">
              <w:rPr>
                <w:b w:val="0"/>
                <w:webHidden/>
              </w:rPr>
              <w:t>19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0" w:history="1">
            <w:r w:rsidR="00363D04" w:rsidRPr="006C1D71">
              <w:rPr>
                <w:rStyle w:val="Hipervnculo"/>
                <w:rFonts w:eastAsia="Arial Unicode MS"/>
                <w:b w:val="0"/>
              </w:rPr>
              <w:t>1.1.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DESCRIPCIÓN GENERAL DE LAS OBRAS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_Toc423588340 \h </w:instrText>
            </w:r>
            <w:r w:rsidR="00363D04" w:rsidRPr="006C1D71">
              <w:rPr>
                <w:b w:val="0"/>
                <w:webHidden/>
              </w:rPr>
            </w:r>
            <w:r w:rsidR="00363D04" w:rsidRPr="006C1D71">
              <w:rPr>
                <w:b w:val="0"/>
                <w:webHidden/>
              </w:rPr>
              <w:fldChar w:fldCharType="separate"/>
            </w:r>
            <w:r w:rsidR="00442147">
              <w:rPr>
                <w:b w:val="0"/>
                <w:webHidden/>
              </w:rPr>
              <w:t>19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1" w:history="1">
            <w:r w:rsidR="00363D04" w:rsidRPr="006C1D71">
              <w:rPr>
                <w:rStyle w:val="Hipervnculo"/>
                <w:rFonts w:eastAsia="Arial Unicode MS"/>
                <w:b w:val="0"/>
              </w:rPr>
              <w:t>1.2.</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DESCRIPCIÓN DETALLADA DE LOS TRABAJOS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_Toc423588341 \h </w:instrText>
            </w:r>
            <w:r w:rsidR="00363D04" w:rsidRPr="006C1D71">
              <w:rPr>
                <w:b w:val="0"/>
                <w:webHidden/>
              </w:rPr>
            </w:r>
            <w:r w:rsidR="00363D04" w:rsidRPr="006C1D71">
              <w:rPr>
                <w:b w:val="0"/>
                <w:webHidden/>
              </w:rPr>
              <w:fldChar w:fldCharType="separate"/>
            </w:r>
            <w:r w:rsidR="00442147">
              <w:rPr>
                <w:b w:val="0"/>
                <w:webHidden/>
              </w:rPr>
              <w:t>19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2" w:history="1">
            <w:r w:rsidR="00363D04" w:rsidRPr="006C1D71">
              <w:rPr>
                <w:rStyle w:val="Hipervnculo"/>
                <w:rFonts w:eastAsia="Arial Unicode MS"/>
                <w:b w:val="0"/>
              </w:rPr>
              <w:t>1.2.1.</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UBICACIÓN GEOGRÁFICA DE TRABAJOS A REALIZAR</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_Toc423588342 \h </w:instrText>
            </w:r>
            <w:r w:rsidR="00363D04" w:rsidRPr="006C1D71">
              <w:rPr>
                <w:b w:val="0"/>
                <w:webHidden/>
              </w:rPr>
            </w:r>
            <w:r w:rsidR="00363D04" w:rsidRPr="006C1D71">
              <w:rPr>
                <w:b w:val="0"/>
                <w:webHidden/>
              </w:rPr>
              <w:fldChar w:fldCharType="separate"/>
            </w:r>
            <w:r w:rsidR="00442147">
              <w:rPr>
                <w:b w:val="0"/>
                <w:webHidden/>
              </w:rPr>
              <w:t>19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3" w:history="1">
            <w:r w:rsidR="00363D04" w:rsidRPr="006C1D71">
              <w:rPr>
                <w:rStyle w:val="Hipervnculo"/>
                <w:rFonts w:eastAsia="Arial Unicode MS"/>
                <w:b w:val="0"/>
              </w:rPr>
              <w:t>1.3.</w:t>
            </w:r>
            <w:r w:rsidR="00363D04" w:rsidRPr="00363D04">
              <w:rPr>
                <w:rFonts w:asciiTheme="minorHAnsi" w:eastAsiaTheme="minorEastAsia" w:hAnsiTheme="minorHAnsi" w:cstheme="minorBidi"/>
                <w:b w:val="0"/>
                <w:bCs w:val="0"/>
                <w:szCs w:val="22"/>
                <w:lang w:val="es-ES"/>
              </w:rPr>
              <w:tab/>
            </w:r>
            <w:r w:rsidR="00363D04" w:rsidRPr="006C1D71">
              <w:rPr>
                <w:rStyle w:val="Hipervnculo"/>
                <w:rFonts w:eastAsia="Arial Unicode MS"/>
                <w:b w:val="0"/>
              </w:rPr>
              <w:t>VOLÚMENES DE OBRA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_Toc423588343 \h </w:instrText>
            </w:r>
            <w:r w:rsidR="00363D04" w:rsidRPr="006C1D71">
              <w:rPr>
                <w:b w:val="0"/>
                <w:webHidden/>
              </w:rPr>
            </w:r>
            <w:r w:rsidR="00363D04" w:rsidRPr="006C1D71">
              <w:rPr>
                <w:b w:val="0"/>
                <w:webHidden/>
              </w:rPr>
              <w:fldChar w:fldCharType="separate"/>
            </w:r>
            <w:r w:rsidR="00442147">
              <w:rPr>
                <w:b w:val="0"/>
                <w:webHidden/>
              </w:rPr>
              <w:t>21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4" w:history="1">
            <w:r w:rsidR="00363D04" w:rsidRPr="006C1D71">
              <w:rPr>
                <w:rStyle w:val="Hipervnculo"/>
                <w:b w:val="0"/>
                <w:iCs/>
              </w:rPr>
              <w:t>1.4.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ELABORACIÓN DE DATA BOOK</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_Toc423588344 \h </w:instrText>
            </w:r>
            <w:r w:rsidR="00363D04" w:rsidRPr="006C1D71">
              <w:rPr>
                <w:b w:val="0"/>
                <w:webHidden/>
              </w:rPr>
            </w:r>
            <w:r w:rsidR="00363D04" w:rsidRPr="006C1D71">
              <w:rPr>
                <w:b w:val="0"/>
                <w:webHidden/>
              </w:rPr>
              <w:fldChar w:fldCharType="separate"/>
            </w:r>
            <w:r w:rsidR="00442147">
              <w:rPr>
                <w:b w:val="0"/>
                <w:webHidden/>
              </w:rPr>
              <w:t>22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5" w:history="1">
            <w:r w:rsidR="00363D04" w:rsidRPr="006C1D71">
              <w:rPr>
                <w:rStyle w:val="Hipervnculo"/>
                <w:b w:val="0"/>
              </w:rPr>
              <w:t>SECCIÓN IV</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_Toc423588345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6" w:history="1">
            <w:r w:rsidR="00363D04" w:rsidRPr="006C1D71">
              <w:rPr>
                <w:rStyle w:val="Hipervnculo"/>
                <w:b w:val="0"/>
              </w:rPr>
              <w:t>ESPECIFICACIONES TÉCNICAS GENERALES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_Toc423588346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7" w:history="1">
            <w:r w:rsidR="00363D04" w:rsidRPr="006C1D71">
              <w:rPr>
                <w:rStyle w:val="Hipervnculo"/>
                <w:b w:val="0"/>
              </w:rPr>
              <w:t>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MOVILIZACIÓN DE PERSONAL, EQUIPO, MAQUINARIA Y HERRAMIENTAS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_Toc423588347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8" w:history="1">
            <w:r w:rsidR="00363D04" w:rsidRPr="006C1D71">
              <w:rPr>
                <w:rStyle w:val="Hipervnculo"/>
                <w:b w:val="0"/>
                <w:iCs/>
              </w:rPr>
              <w:t>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_Toc423588348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49" w:history="1">
            <w:r w:rsidR="00363D04" w:rsidRPr="006C1D71">
              <w:rPr>
                <w:rStyle w:val="Hipervnculo"/>
                <w:b w:val="0"/>
                <w:iCs/>
              </w:rPr>
              <w:t>1.2.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_Toc423588349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0" w:history="1">
            <w:r w:rsidR="00363D04" w:rsidRPr="006C1D71">
              <w:rPr>
                <w:rStyle w:val="Hipervnculo"/>
                <w:b w:val="0"/>
              </w:rPr>
              <w:t>1.3.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_Toc423588350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1" w:history="1">
            <w:r w:rsidR="00363D04" w:rsidRPr="006C1D71">
              <w:rPr>
                <w:rStyle w:val="Hipervnculo"/>
                <w:b w:val="0"/>
              </w:rPr>
              <w:t>1.4.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_Toc423588351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2" w:history="1">
            <w:r w:rsidR="00363D04" w:rsidRPr="006C1D71">
              <w:rPr>
                <w:rStyle w:val="Hipervnculo"/>
                <w:b w:val="0"/>
              </w:rPr>
              <w:t>1.5.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_Toc423588352 \h </w:instrText>
            </w:r>
            <w:r w:rsidR="00363D04" w:rsidRPr="006C1D71">
              <w:rPr>
                <w:b w:val="0"/>
                <w:webHidden/>
              </w:rPr>
            </w:r>
            <w:r w:rsidR="00363D04" w:rsidRPr="006C1D71">
              <w:rPr>
                <w:b w:val="0"/>
                <w:webHidden/>
              </w:rPr>
              <w:fldChar w:fldCharType="separate"/>
            </w:r>
            <w:r w:rsidR="00442147">
              <w:rPr>
                <w:b w:val="0"/>
                <w:webHidden/>
              </w:rPr>
              <w:t>24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3" w:history="1">
            <w:r w:rsidR="00363D04" w:rsidRPr="006C1D71">
              <w:rPr>
                <w:rStyle w:val="Hipervnculo"/>
                <w:b w:val="0"/>
              </w:rPr>
              <w:t>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INSTALACIÓN DE FAENAS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_Toc423588353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4" w:history="1">
            <w:r w:rsidR="00363D04" w:rsidRPr="006C1D71">
              <w:rPr>
                <w:rStyle w:val="Hipervnculo"/>
                <w:b w:val="0"/>
                <w:iCs/>
              </w:rPr>
              <w:t>2.1.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_Toc423588354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5" w:history="1">
            <w:r w:rsidR="00363D04" w:rsidRPr="006C1D71">
              <w:rPr>
                <w:rStyle w:val="Hipervnculo"/>
                <w:b w:val="0"/>
              </w:rPr>
              <w:t>2.2.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_Toc423588355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6" w:history="1">
            <w:r w:rsidR="00363D04" w:rsidRPr="006C1D71">
              <w:rPr>
                <w:rStyle w:val="Hipervnculo"/>
                <w:b w:val="0"/>
              </w:rPr>
              <w:t>2.3.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_Toc423588356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7" w:history="1">
            <w:r w:rsidR="00363D04" w:rsidRPr="006C1D71">
              <w:rPr>
                <w:rStyle w:val="Hipervnculo"/>
                <w:b w:val="0"/>
              </w:rPr>
              <w:t>2.4.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_Toc423588357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8" w:history="1">
            <w:r w:rsidR="00363D04" w:rsidRPr="006C1D71">
              <w:rPr>
                <w:rStyle w:val="Hipervnculo"/>
                <w:b w:val="0"/>
              </w:rPr>
              <w:t>2.5.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_Toc423588358 \h </w:instrText>
            </w:r>
            <w:r w:rsidR="00363D04" w:rsidRPr="006C1D71">
              <w:rPr>
                <w:b w:val="0"/>
                <w:webHidden/>
              </w:rPr>
            </w:r>
            <w:r w:rsidR="00363D04" w:rsidRPr="006C1D71">
              <w:rPr>
                <w:b w:val="0"/>
                <w:webHidden/>
              </w:rPr>
              <w:fldChar w:fldCharType="separate"/>
            </w:r>
            <w:r w:rsidR="00442147">
              <w:rPr>
                <w:b w:val="0"/>
                <w:webHidden/>
              </w:rPr>
              <w:t>25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59" w:history="1">
            <w:r w:rsidR="00363D04" w:rsidRPr="006C1D71">
              <w:rPr>
                <w:rStyle w:val="Hipervnculo"/>
                <w:b w:val="0"/>
              </w:rPr>
              <w:t>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REPLANTEO Y LEVANTAMIENTO TOPOGRÁFICO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_Toc423588359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0" w:history="1">
            <w:r w:rsidR="00363D04" w:rsidRPr="006C1D71">
              <w:rPr>
                <w:rStyle w:val="Hipervnculo"/>
                <w:b w:val="0"/>
                <w:iCs/>
              </w:rPr>
              <w:t>3.1.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_Toc423588360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1" w:history="1">
            <w:r w:rsidR="00363D04" w:rsidRPr="006C1D71">
              <w:rPr>
                <w:rStyle w:val="Hipervnculo"/>
                <w:b w:val="0"/>
              </w:rPr>
              <w:t>3.2.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_Toc423588361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2" w:history="1">
            <w:r w:rsidR="00363D04" w:rsidRPr="006C1D71">
              <w:rPr>
                <w:rStyle w:val="Hipervnculo"/>
                <w:b w:val="0"/>
                <w:lang w:val="es-ES_tradnl"/>
              </w:rPr>
              <w:t>3.3.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lang w:val="es-ES_tradnl"/>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_Toc423588362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3" w:history="1">
            <w:r w:rsidR="00363D04" w:rsidRPr="006C1D71">
              <w:rPr>
                <w:rStyle w:val="Hipervnculo"/>
                <w:b w:val="0"/>
                <w:lang w:val="es-ES_tradnl"/>
              </w:rPr>
              <w:t>3.4.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w:t>
            </w:r>
            <w:r w:rsidR="00363D04" w:rsidRPr="006C1D71">
              <w:rPr>
                <w:rStyle w:val="Hipervnculo"/>
                <w:b w:val="0"/>
                <w:lang w:val="es-ES_tradnl"/>
              </w:rPr>
              <w:t xml:space="preserve">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_Toc423588363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4" w:history="1">
            <w:r w:rsidR="00363D04" w:rsidRPr="006C1D71">
              <w:rPr>
                <w:rStyle w:val="Hipervnculo"/>
                <w:b w:val="0"/>
                <w:lang w:val="es-ES_tradnl"/>
              </w:rPr>
              <w:t>3.5.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lang w:val="es-ES_tradnl"/>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_Toc423588364 \h </w:instrText>
            </w:r>
            <w:r w:rsidR="00363D04" w:rsidRPr="006C1D71">
              <w:rPr>
                <w:b w:val="0"/>
                <w:webHidden/>
              </w:rPr>
            </w:r>
            <w:r w:rsidR="00363D04" w:rsidRPr="006C1D71">
              <w:rPr>
                <w:b w:val="0"/>
                <w:webHidden/>
              </w:rPr>
              <w:fldChar w:fldCharType="separate"/>
            </w:r>
            <w:r w:rsidR="00442147">
              <w:rPr>
                <w:b w:val="0"/>
                <w:webHidden/>
              </w:rPr>
              <w:t>26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5" w:history="1">
            <w:r w:rsidR="00363D04" w:rsidRPr="006C1D71">
              <w:rPr>
                <w:rStyle w:val="Hipervnculo"/>
                <w:b w:val="0"/>
                <w:iCs/>
              </w:rPr>
              <w:t>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CARGUÍO, TRANSPORTE Y DESCARGUÍO DE TUBERÍA Y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_Toc423588365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6" w:history="1">
            <w:r w:rsidR="00363D04" w:rsidRPr="006C1D71">
              <w:rPr>
                <w:rStyle w:val="Hipervnculo"/>
                <w:b w:val="0"/>
                <w:iCs/>
              </w:rPr>
              <w:t>4.1.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_Toc423588366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7" w:history="1">
            <w:r w:rsidR="00363D04" w:rsidRPr="006C1D71">
              <w:rPr>
                <w:rStyle w:val="Hipervnculo"/>
                <w:b w:val="0"/>
              </w:rPr>
              <w:t>4.2.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_Toc423588367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8" w:history="1">
            <w:r w:rsidR="00363D04" w:rsidRPr="006C1D71">
              <w:rPr>
                <w:rStyle w:val="Hipervnculo"/>
                <w:b w:val="0"/>
              </w:rPr>
              <w:t>4.3.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_Toc423588368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69" w:history="1">
            <w:r w:rsidR="00363D04" w:rsidRPr="006C1D71">
              <w:rPr>
                <w:rStyle w:val="Hipervnculo"/>
                <w:b w:val="0"/>
              </w:rPr>
              <w:t>4.4.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_Toc423588369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0" w:history="1">
            <w:r w:rsidR="00363D04" w:rsidRPr="006C1D71">
              <w:rPr>
                <w:rStyle w:val="Hipervnculo"/>
                <w:b w:val="0"/>
              </w:rPr>
              <w:t>4.5.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_Toc423588370 \h </w:instrText>
            </w:r>
            <w:r w:rsidR="00363D04" w:rsidRPr="006C1D71">
              <w:rPr>
                <w:b w:val="0"/>
                <w:webHidden/>
              </w:rPr>
            </w:r>
            <w:r w:rsidR="00363D04" w:rsidRPr="006C1D71">
              <w:rPr>
                <w:b w:val="0"/>
                <w:webHidden/>
              </w:rPr>
              <w:fldChar w:fldCharType="separate"/>
            </w:r>
            <w:r w:rsidR="00442147">
              <w:rPr>
                <w:b w:val="0"/>
                <w:webHidden/>
              </w:rPr>
              <w:t>27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1" w:history="1">
            <w:r w:rsidR="00363D04" w:rsidRPr="006C1D71">
              <w:rPr>
                <w:rStyle w:val="Hipervnculo"/>
                <w:b w:val="0"/>
              </w:rPr>
              <w:t>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ELABORACIÓN DE PLANOS AS BUILT</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_Toc423588371 \h </w:instrText>
            </w:r>
            <w:r w:rsidR="00363D04" w:rsidRPr="006C1D71">
              <w:rPr>
                <w:b w:val="0"/>
                <w:webHidden/>
              </w:rPr>
            </w:r>
            <w:r w:rsidR="00363D04" w:rsidRPr="006C1D71">
              <w:rPr>
                <w:b w:val="0"/>
                <w:webHidden/>
              </w:rPr>
              <w:fldChar w:fldCharType="separate"/>
            </w:r>
            <w:r w:rsidR="00442147">
              <w:rPr>
                <w:b w:val="0"/>
                <w:webHidden/>
              </w:rPr>
              <w:t>28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2" w:history="1">
            <w:r w:rsidR="00363D04" w:rsidRPr="006C1D71">
              <w:rPr>
                <w:rStyle w:val="Hipervnculo"/>
                <w:b w:val="0"/>
                <w:iCs/>
              </w:rPr>
              <w:t>5.1.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_Toc423588372 \h </w:instrText>
            </w:r>
            <w:r w:rsidR="00363D04" w:rsidRPr="006C1D71">
              <w:rPr>
                <w:b w:val="0"/>
                <w:webHidden/>
              </w:rPr>
            </w:r>
            <w:r w:rsidR="00363D04" w:rsidRPr="006C1D71">
              <w:rPr>
                <w:b w:val="0"/>
                <w:webHidden/>
              </w:rPr>
              <w:fldChar w:fldCharType="separate"/>
            </w:r>
            <w:r w:rsidR="00442147">
              <w:rPr>
                <w:b w:val="0"/>
                <w:webHidden/>
              </w:rPr>
              <w:t>28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3" w:history="1">
            <w:r w:rsidR="00363D04" w:rsidRPr="006C1D71">
              <w:rPr>
                <w:rStyle w:val="Hipervnculo"/>
                <w:b w:val="0"/>
              </w:rPr>
              <w:t>5.2.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_Toc423588373 \h </w:instrText>
            </w:r>
            <w:r w:rsidR="00363D04" w:rsidRPr="006C1D71">
              <w:rPr>
                <w:b w:val="0"/>
                <w:webHidden/>
              </w:rPr>
            </w:r>
            <w:r w:rsidR="00363D04" w:rsidRPr="006C1D71">
              <w:rPr>
                <w:b w:val="0"/>
                <w:webHidden/>
              </w:rPr>
              <w:fldChar w:fldCharType="separate"/>
            </w:r>
            <w:r w:rsidR="00442147">
              <w:rPr>
                <w:b w:val="0"/>
                <w:webHidden/>
              </w:rPr>
              <w:t>28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4" w:history="1">
            <w:r w:rsidR="00363D04" w:rsidRPr="006C1D71">
              <w:rPr>
                <w:rStyle w:val="Hipervnculo"/>
                <w:b w:val="0"/>
              </w:rPr>
              <w:t>5.3.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_Toc423588374 \h </w:instrText>
            </w:r>
            <w:r w:rsidR="00363D04" w:rsidRPr="006C1D71">
              <w:rPr>
                <w:b w:val="0"/>
                <w:webHidden/>
              </w:rPr>
            </w:r>
            <w:r w:rsidR="00363D04" w:rsidRPr="006C1D71">
              <w:rPr>
                <w:b w:val="0"/>
                <w:webHidden/>
              </w:rPr>
              <w:fldChar w:fldCharType="separate"/>
            </w:r>
            <w:r w:rsidR="00442147">
              <w:rPr>
                <w:b w:val="0"/>
                <w:webHidden/>
              </w:rPr>
              <w:t>28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5" w:history="1">
            <w:r w:rsidR="00363D04" w:rsidRPr="006C1D71">
              <w:rPr>
                <w:rStyle w:val="Hipervnculo"/>
                <w:b w:val="0"/>
              </w:rPr>
              <w:t>5.4.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_Toc423588375 \h </w:instrText>
            </w:r>
            <w:r w:rsidR="00363D04" w:rsidRPr="006C1D71">
              <w:rPr>
                <w:b w:val="0"/>
                <w:webHidden/>
              </w:rPr>
            </w:r>
            <w:r w:rsidR="00363D04" w:rsidRPr="006C1D71">
              <w:rPr>
                <w:b w:val="0"/>
                <w:webHidden/>
              </w:rPr>
              <w:fldChar w:fldCharType="separate"/>
            </w:r>
            <w:r w:rsidR="00442147">
              <w:rPr>
                <w:b w:val="0"/>
                <w:webHidden/>
              </w:rPr>
              <w:t>28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6" w:history="1">
            <w:r w:rsidR="00363D04" w:rsidRPr="006C1D71">
              <w:rPr>
                <w:rStyle w:val="Hipervnculo"/>
                <w:b w:val="0"/>
              </w:rPr>
              <w:t>5.5.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_Toc423588376 \h </w:instrText>
            </w:r>
            <w:r w:rsidR="00363D04" w:rsidRPr="006C1D71">
              <w:rPr>
                <w:b w:val="0"/>
                <w:webHidden/>
              </w:rPr>
            </w:r>
            <w:r w:rsidR="00363D04" w:rsidRPr="006C1D71">
              <w:rPr>
                <w:b w:val="0"/>
                <w:webHidden/>
              </w:rPr>
              <w:fldChar w:fldCharType="separate"/>
            </w:r>
            <w:r w:rsidR="00442147">
              <w:rPr>
                <w:b w:val="0"/>
                <w:webHidden/>
              </w:rPr>
              <w:t>29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7" w:history="1">
            <w:r w:rsidR="00363D04" w:rsidRPr="006C1D71">
              <w:rPr>
                <w:rStyle w:val="Hipervnculo"/>
                <w:b w:val="0"/>
              </w:rPr>
              <w:t>6.</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LIMPIEZA Y RETIRO DE ESCOMBROS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_Toc423588377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8" w:history="1">
            <w:r w:rsidR="00363D04" w:rsidRPr="006C1D71">
              <w:rPr>
                <w:rStyle w:val="Hipervnculo"/>
                <w:b w:val="0"/>
                <w:iCs/>
              </w:rPr>
              <w:t>6.1.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_Toc423588378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79" w:history="1">
            <w:r w:rsidR="00363D04" w:rsidRPr="006C1D71">
              <w:rPr>
                <w:rStyle w:val="Hipervnculo"/>
                <w:b w:val="0"/>
              </w:rPr>
              <w:t>6.2.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_Toc423588379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0" w:history="1">
            <w:r w:rsidR="00363D04" w:rsidRPr="006C1D71">
              <w:rPr>
                <w:rStyle w:val="Hipervnculo"/>
                <w:b w:val="0"/>
              </w:rPr>
              <w:t>6.3.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_Toc423588380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1" w:history="1">
            <w:r w:rsidR="00363D04" w:rsidRPr="006C1D71">
              <w:rPr>
                <w:rStyle w:val="Hipervnculo"/>
                <w:b w:val="0"/>
              </w:rPr>
              <w:t>6.4.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_Toc423588381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2" w:history="1">
            <w:r w:rsidR="00363D04" w:rsidRPr="006C1D71">
              <w:rPr>
                <w:rStyle w:val="Hipervnculo"/>
                <w:b w:val="0"/>
              </w:rPr>
              <w:t>6.5.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_Toc423588382 \h </w:instrText>
            </w:r>
            <w:r w:rsidR="00363D04" w:rsidRPr="006C1D71">
              <w:rPr>
                <w:b w:val="0"/>
                <w:webHidden/>
              </w:rPr>
            </w:r>
            <w:r w:rsidR="00363D04" w:rsidRPr="006C1D71">
              <w:rPr>
                <w:b w:val="0"/>
                <w:webHidden/>
              </w:rPr>
              <w:fldChar w:fldCharType="separate"/>
            </w:r>
            <w:r w:rsidR="00442147">
              <w:rPr>
                <w:b w:val="0"/>
                <w:webHidden/>
              </w:rPr>
              <w:t>30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3" w:history="1">
            <w:r w:rsidR="00363D04" w:rsidRPr="006C1D71">
              <w:rPr>
                <w:rStyle w:val="Hipervnculo"/>
                <w:b w:val="0"/>
              </w:rPr>
              <w:t>7.</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EXCAVACIÓN DE SUELOS PARA LÍNEA REGULAR</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_Toc423588383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4" w:history="1">
            <w:r w:rsidR="00363D04" w:rsidRPr="006C1D71">
              <w:rPr>
                <w:rStyle w:val="Hipervnculo"/>
                <w:b w:val="0"/>
                <w:iCs/>
              </w:rPr>
              <w:t>7.1.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_Toc423588384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5" w:history="1">
            <w:r w:rsidR="00363D04" w:rsidRPr="006C1D71">
              <w:rPr>
                <w:rStyle w:val="Hipervnculo"/>
                <w:b w:val="0"/>
              </w:rPr>
              <w:t>7.2.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_Toc423588385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6" w:history="1">
            <w:r w:rsidR="00363D04" w:rsidRPr="006C1D71">
              <w:rPr>
                <w:rStyle w:val="Hipervnculo"/>
                <w:b w:val="0"/>
              </w:rPr>
              <w:t>7.3.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_Toc423588386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7" w:history="1">
            <w:r w:rsidR="00363D04" w:rsidRPr="006C1D71">
              <w:rPr>
                <w:rStyle w:val="Hipervnculo"/>
                <w:b w:val="0"/>
              </w:rPr>
              <w:t>7.4.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_Toc423588387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8" w:history="1">
            <w:r w:rsidR="00363D04" w:rsidRPr="006C1D71">
              <w:rPr>
                <w:rStyle w:val="Hipervnculo"/>
                <w:b w:val="0"/>
              </w:rPr>
              <w:t>7.5.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_Toc423588388 \h </w:instrText>
            </w:r>
            <w:r w:rsidR="00363D04" w:rsidRPr="006C1D71">
              <w:rPr>
                <w:b w:val="0"/>
                <w:webHidden/>
              </w:rPr>
            </w:r>
            <w:r w:rsidR="00363D04" w:rsidRPr="006C1D71">
              <w:rPr>
                <w:b w:val="0"/>
                <w:webHidden/>
              </w:rPr>
              <w:fldChar w:fldCharType="separate"/>
            </w:r>
            <w:r w:rsidR="00442147">
              <w:rPr>
                <w:b w:val="0"/>
                <w:webHidden/>
              </w:rPr>
              <w:t>31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89" w:history="1">
            <w:r w:rsidR="00363D04" w:rsidRPr="006C1D71">
              <w:rPr>
                <w:rStyle w:val="Hipervnculo"/>
                <w:b w:val="0"/>
              </w:rPr>
              <w:t>8.</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EXCAVACIÓN DE SUELOS CON AGOTAMIENTO EN RIO VILOMA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_Toc423588389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0" w:history="1">
            <w:r w:rsidR="00363D04" w:rsidRPr="006C1D71">
              <w:rPr>
                <w:rStyle w:val="Hipervnculo"/>
                <w:b w:val="0"/>
                <w:iCs/>
              </w:rPr>
              <w:t>8.1.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_Toc423588390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1" w:history="1">
            <w:r w:rsidR="00363D04" w:rsidRPr="006C1D71">
              <w:rPr>
                <w:rStyle w:val="Hipervnculo"/>
                <w:b w:val="0"/>
              </w:rPr>
              <w:t>8.2.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_Toc423588391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2" w:history="1">
            <w:r w:rsidR="00363D04" w:rsidRPr="006C1D71">
              <w:rPr>
                <w:rStyle w:val="Hipervnculo"/>
                <w:b w:val="0"/>
              </w:rPr>
              <w:t>8.3.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MAQUINARIA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_Toc423588392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3" w:history="1">
            <w:r w:rsidR="00363D04" w:rsidRPr="006C1D71">
              <w:rPr>
                <w:rStyle w:val="Hipervnculo"/>
                <w:b w:val="0"/>
              </w:rPr>
              <w:t>8.4.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_Toc423588393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4" w:history="1">
            <w:r w:rsidR="00363D04" w:rsidRPr="006C1D71">
              <w:rPr>
                <w:rStyle w:val="Hipervnculo"/>
                <w:b w:val="0"/>
              </w:rPr>
              <w:t>8.5.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_Toc423588394 \h </w:instrText>
            </w:r>
            <w:r w:rsidR="00363D04" w:rsidRPr="006C1D71">
              <w:rPr>
                <w:b w:val="0"/>
                <w:webHidden/>
              </w:rPr>
            </w:r>
            <w:r w:rsidR="00363D04" w:rsidRPr="006C1D71">
              <w:rPr>
                <w:b w:val="0"/>
                <w:webHidden/>
              </w:rPr>
              <w:fldChar w:fldCharType="separate"/>
            </w:r>
            <w:r w:rsidR="00442147">
              <w:rPr>
                <w:b w:val="0"/>
                <w:webHidden/>
              </w:rPr>
              <w:t>32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5" w:history="1">
            <w:r w:rsidR="00363D04" w:rsidRPr="006C1D71">
              <w:rPr>
                <w:rStyle w:val="Hipervnculo"/>
                <w:b w:val="0"/>
              </w:rPr>
              <w:t>9.</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RELLENO Y COMPACTADO CON TIERRA CERNIDA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_Toc423588395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6" w:history="1">
            <w:r w:rsidR="00363D04" w:rsidRPr="006C1D71">
              <w:rPr>
                <w:rStyle w:val="Hipervnculo"/>
                <w:b w:val="0"/>
                <w:iCs/>
              </w:rPr>
              <w:t>9.1.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_Toc423588396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7" w:history="1">
            <w:r w:rsidR="00363D04" w:rsidRPr="006C1D71">
              <w:rPr>
                <w:rStyle w:val="Hipervnculo"/>
                <w:b w:val="0"/>
              </w:rPr>
              <w:t>9.2.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_Toc423588397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8" w:history="1">
            <w:r w:rsidR="00363D04" w:rsidRPr="006C1D71">
              <w:rPr>
                <w:rStyle w:val="Hipervnculo"/>
                <w:b w:val="0"/>
              </w:rPr>
              <w:t>9.3.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_Toc423588398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399" w:history="1">
            <w:r w:rsidR="00363D04" w:rsidRPr="006C1D71">
              <w:rPr>
                <w:rStyle w:val="Hipervnculo"/>
                <w:b w:val="0"/>
              </w:rPr>
              <w:t>9.4.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_Toc423588399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0" w:history="1">
            <w:r w:rsidR="00363D04" w:rsidRPr="006C1D71">
              <w:rPr>
                <w:rStyle w:val="Hipervnculo"/>
                <w:b w:val="0"/>
              </w:rPr>
              <w:t>9.5.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_Toc423588400 \h </w:instrText>
            </w:r>
            <w:r w:rsidR="00363D04" w:rsidRPr="006C1D71">
              <w:rPr>
                <w:b w:val="0"/>
                <w:webHidden/>
              </w:rPr>
            </w:r>
            <w:r w:rsidR="00363D04" w:rsidRPr="006C1D71">
              <w:rPr>
                <w:b w:val="0"/>
                <w:webHidden/>
              </w:rPr>
              <w:fldChar w:fldCharType="separate"/>
            </w:r>
            <w:r w:rsidR="00442147">
              <w:rPr>
                <w:b w:val="0"/>
                <w:webHidden/>
              </w:rPr>
              <w:t>33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1" w:history="1">
            <w:r w:rsidR="00363D04" w:rsidRPr="006C1D71">
              <w:rPr>
                <w:rStyle w:val="Hipervnculo"/>
                <w:b w:val="0"/>
              </w:rPr>
              <w:t>10.</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RELLENO Y COMPACTADO CON TIERRA COMÚN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_Toc423588401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2" w:history="1">
            <w:r w:rsidR="00363D04" w:rsidRPr="006C1D71">
              <w:rPr>
                <w:rStyle w:val="Hipervnculo"/>
                <w:b w:val="0"/>
                <w:iCs/>
              </w:rPr>
              <w:t>10.1.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_Toc423588402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3" w:history="1">
            <w:r w:rsidR="00363D04" w:rsidRPr="006C1D71">
              <w:rPr>
                <w:rStyle w:val="Hipervnculo"/>
                <w:b w:val="0"/>
              </w:rPr>
              <w:t>10.2.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_Toc423588403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4" w:history="1">
            <w:r w:rsidR="00363D04" w:rsidRPr="006C1D71">
              <w:rPr>
                <w:rStyle w:val="Hipervnculo"/>
                <w:b w:val="0"/>
              </w:rPr>
              <w:t>10.3.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_Toc423588404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5" w:history="1">
            <w:r w:rsidR="00363D04" w:rsidRPr="006C1D71">
              <w:rPr>
                <w:rStyle w:val="Hipervnculo"/>
                <w:b w:val="0"/>
              </w:rPr>
              <w:t>10.4.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_Toc423588405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6" w:history="1">
            <w:r w:rsidR="00363D04" w:rsidRPr="006C1D71">
              <w:rPr>
                <w:rStyle w:val="Hipervnculo"/>
                <w:b w:val="0"/>
              </w:rPr>
              <w:t>10.5.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_Toc423588406 \h </w:instrText>
            </w:r>
            <w:r w:rsidR="00363D04" w:rsidRPr="006C1D71">
              <w:rPr>
                <w:b w:val="0"/>
                <w:webHidden/>
              </w:rPr>
            </w:r>
            <w:r w:rsidR="00363D04" w:rsidRPr="006C1D71">
              <w:rPr>
                <w:b w:val="0"/>
                <w:webHidden/>
              </w:rPr>
              <w:fldChar w:fldCharType="separate"/>
            </w:r>
            <w:r w:rsidR="00442147">
              <w:rPr>
                <w:b w:val="0"/>
                <w:webHidden/>
              </w:rPr>
              <w:t>34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7" w:history="1">
            <w:r w:rsidR="00363D04" w:rsidRPr="006C1D71">
              <w:rPr>
                <w:rStyle w:val="Hipervnculo"/>
                <w:b w:val="0"/>
              </w:rPr>
              <w:t>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RECUBRIMIENTO DE TUBERÍA CON HºAº (LASTRADO)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_Toc423588407 \h </w:instrText>
            </w:r>
            <w:r w:rsidR="00363D04" w:rsidRPr="006C1D71">
              <w:rPr>
                <w:b w:val="0"/>
                <w:webHidden/>
              </w:rPr>
            </w:r>
            <w:r w:rsidR="00363D04" w:rsidRPr="006C1D71">
              <w:rPr>
                <w:b w:val="0"/>
                <w:webHidden/>
              </w:rPr>
              <w:fldChar w:fldCharType="separate"/>
            </w:r>
            <w:r w:rsidR="00442147">
              <w:rPr>
                <w:b w:val="0"/>
                <w:webHidden/>
              </w:rPr>
              <w:t>35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8" w:history="1">
            <w:r w:rsidR="00363D04" w:rsidRPr="006C1D71">
              <w:rPr>
                <w:rStyle w:val="Hipervnculo"/>
                <w:b w:val="0"/>
                <w:iCs/>
              </w:rPr>
              <w:t>11.1.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_Toc423588408 \h </w:instrText>
            </w:r>
            <w:r w:rsidR="00363D04" w:rsidRPr="006C1D71">
              <w:rPr>
                <w:b w:val="0"/>
                <w:webHidden/>
              </w:rPr>
            </w:r>
            <w:r w:rsidR="00363D04" w:rsidRPr="006C1D71">
              <w:rPr>
                <w:b w:val="0"/>
                <w:webHidden/>
              </w:rPr>
              <w:fldChar w:fldCharType="separate"/>
            </w:r>
            <w:r w:rsidR="00442147">
              <w:rPr>
                <w:b w:val="0"/>
                <w:webHidden/>
              </w:rPr>
              <w:t>35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09" w:history="1">
            <w:r w:rsidR="00363D04" w:rsidRPr="006C1D71">
              <w:rPr>
                <w:rStyle w:val="Hipervnculo"/>
                <w:b w:val="0"/>
              </w:rPr>
              <w:t>11.2.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_Toc423588409 \h </w:instrText>
            </w:r>
            <w:r w:rsidR="00363D04" w:rsidRPr="006C1D71">
              <w:rPr>
                <w:b w:val="0"/>
                <w:webHidden/>
              </w:rPr>
            </w:r>
            <w:r w:rsidR="00363D04" w:rsidRPr="006C1D71">
              <w:rPr>
                <w:b w:val="0"/>
                <w:webHidden/>
              </w:rPr>
              <w:fldChar w:fldCharType="separate"/>
            </w:r>
            <w:r w:rsidR="00442147">
              <w:rPr>
                <w:b w:val="0"/>
                <w:webHidden/>
              </w:rPr>
              <w:t>35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0" w:history="1">
            <w:r w:rsidR="00363D04" w:rsidRPr="006C1D71">
              <w:rPr>
                <w:rStyle w:val="Hipervnculo"/>
                <w:b w:val="0"/>
              </w:rPr>
              <w:t>11.3.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_Toc423588410 \h </w:instrText>
            </w:r>
            <w:r w:rsidR="00363D04" w:rsidRPr="006C1D71">
              <w:rPr>
                <w:b w:val="0"/>
                <w:webHidden/>
              </w:rPr>
            </w:r>
            <w:r w:rsidR="00363D04" w:rsidRPr="006C1D71">
              <w:rPr>
                <w:b w:val="0"/>
                <w:webHidden/>
              </w:rPr>
              <w:fldChar w:fldCharType="separate"/>
            </w:r>
            <w:r w:rsidR="00442147">
              <w:rPr>
                <w:b w:val="0"/>
                <w:webHidden/>
              </w:rPr>
              <w:t>35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1" w:history="1">
            <w:r w:rsidR="00363D04" w:rsidRPr="006C1D71">
              <w:rPr>
                <w:rStyle w:val="Hipervnculo"/>
                <w:b w:val="0"/>
              </w:rPr>
              <w:t>11.4.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_Toc423588411 \h </w:instrText>
            </w:r>
            <w:r w:rsidR="00363D04" w:rsidRPr="006C1D71">
              <w:rPr>
                <w:b w:val="0"/>
                <w:webHidden/>
              </w:rPr>
            </w:r>
            <w:r w:rsidR="00363D04" w:rsidRPr="006C1D71">
              <w:rPr>
                <w:b w:val="0"/>
                <w:webHidden/>
              </w:rPr>
              <w:fldChar w:fldCharType="separate"/>
            </w:r>
            <w:r w:rsidR="00442147">
              <w:rPr>
                <w:b w:val="0"/>
                <w:webHidden/>
              </w:rPr>
              <w:t>35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2" w:history="1">
            <w:r w:rsidR="00363D04" w:rsidRPr="006C1D71">
              <w:rPr>
                <w:rStyle w:val="Hipervnculo"/>
                <w:b w:val="0"/>
              </w:rPr>
              <w:t>11.4.1.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Inspección del Revestimiento Anticorrosivo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_Toc423588412 \h </w:instrText>
            </w:r>
            <w:r w:rsidR="00363D04" w:rsidRPr="006C1D71">
              <w:rPr>
                <w:b w:val="0"/>
                <w:webHidden/>
              </w:rPr>
            </w:r>
            <w:r w:rsidR="00363D04" w:rsidRPr="006C1D71">
              <w:rPr>
                <w:b w:val="0"/>
                <w:webHidden/>
              </w:rPr>
              <w:fldChar w:fldCharType="separate"/>
            </w:r>
            <w:r w:rsidR="00442147">
              <w:rPr>
                <w:b w:val="0"/>
                <w:webHidden/>
              </w:rPr>
              <w:t>36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3" w:history="1">
            <w:r w:rsidR="00363D04" w:rsidRPr="006C1D71">
              <w:rPr>
                <w:rStyle w:val="Hipervnculo"/>
                <w:b w:val="0"/>
              </w:rPr>
              <w:t>11.4.2.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Armadura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_Toc423588413 \h </w:instrText>
            </w:r>
            <w:r w:rsidR="00363D04" w:rsidRPr="006C1D71">
              <w:rPr>
                <w:b w:val="0"/>
                <w:webHidden/>
              </w:rPr>
            </w:r>
            <w:r w:rsidR="00363D04" w:rsidRPr="006C1D71">
              <w:rPr>
                <w:b w:val="0"/>
                <w:webHidden/>
              </w:rPr>
              <w:fldChar w:fldCharType="separate"/>
            </w:r>
            <w:r w:rsidR="00442147">
              <w:rPr>
                <w:b w:val="0"/>
                <w:webHidden/>
              </w:rPr>
              <w:t>36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4" w:history="1">
            <w:r w:rsidR="00363D04" w:rsidRPr="006C1D71">
              <w:rPr>
                <w:rStyle w:val="Hipervnculo"/>
                <w:b w:val="0"/>
              </w:rPr>
              <w:t>11.4.3.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Dosificación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_Toc423588414 \h </w:instrText>
            </w:r>
            <w:r w:rsidR="00363D04" w:rsidRPr="006C1D71">
              <w:rPr>
                <w:b w:val="0"/>
                <w:webHidden/>
              </w:rPr>
            </w:r>
            <w:r w:rsidR="00363D04" w:rsidRPr="006C1D71">
              <w:rPr>
                <w:b w:val="0"/>
                <w:webHidden/>
              </w:rPr>
              <w:fldChar w:fldCharType="separate"/>
            </w:r>
            <w:r w:rsidR="00442147">
              <w:rPr>
                <w:b w:val="0"/>
                <w:webHidden/>
              </w:rPr>
              <w:t>37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5" w:history="1">
            <w:r w:rsidR="00363D04" w:rsidRPr="006C1D71">
              <w:rPr>
                <w:rStyle w:val="Hipervnculo"/>
                <w:b w:val="0"/>
              </w:rPr>
              <w:t>11.4.4.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Construcción del hormigón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_Toc423588415 \h </w:instrText>
            </w:r>
            <w:r w:rsidR="00363D04" w:rsidRPr="006C1D71">
              <w:rPr>
                <w:b w:val="0"/>
                <w:webHidden/>
              </w:rPr>
            </w:r>
            <w:r w:rsidR="00363D04" w:rsidRPr="006C1D71">
              <w:rPr>
                <w:b w:val="0"/>
                <w:webHidden/>
              </w:rPr>
              <w:fldChar w:fldCharType="separate"/>
            </w:r>
            <w:r w:rsidR="00442147">
              <w:rPr>
                <w:b w:val="0"/>
                <w:webHidden/>
              </w:rPr>
              <w:t>37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6" w:history="1">
            <w:r w:rsidR="00363D04" w:rsidRPr="006C1D71">
              <w:rPr>
                <w:rStyle w:val="Hipervnculo"/>
                <w:b w:val="0"/>
              </w:rPr>
              <w:t>11.4.5.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Encofrado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_Toc423588416 \h </w:instrText>
            </w:r>
            <w:r w:rsidR="00363D04" w:rsidRPr="006C1D71">
              <w:rPr>
                <w:b w:val="0"/>
                <w:webHidden/>
              </w:rPr>
            </w:r>
            <w:r w:rsidR="00363D04" w:rsidRPr="006C1D71">
              <w:rPr>
                <w:b w:val="0"/>
                <w:webHidden/>
              </w:rPr>
              <w:fldChar w:fldCharType="separate"/>
            </w:r>
            <w:r w:rsidR="00442147">
              <w:rPr>
                <w:b w:val="0"/>
                <w:webHidden/>
              </w:rPr>
              <w:t>38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7" w:history="1">
            <w:r w:rsidR="00363D04" w:rsidRPr="006C1D71">
              <w:rPr>
                <w:rStyle w:val="Hipervnculo"/>
                <w:b w:val="0"/>
              </w:rPr>
              <w:t>11.4.6.</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Curado de Lastrado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_Toc423588417 \h </w:instrText>
            </w:r>
            <w:r w:rsidR="00363D04" w:rsidRPr="006C1D71">
              <w:rPr>
                <w:b w:val="0"/>
                <w:webHidden/>
              </w:rPr>
            </w:r>
            <w:r w:rsidR="00363D04" w:rsidRPr="006C1D71">
              <w:rPr>
                <w:b w:val="0"/>
                <w:webHidden/>
              </w:rPr>
              <w:fldChar w:fldCharType="separate"/>
            </w:r>
            <w:r w:rsidR="00442147">
              <w:rPr>
                <w:b w:val="0"/>
                <w:webHidden/>
              </w:rPr>
              <w:t>38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8" w:history="1">
            <w:r w:rsidR="00363D04" w:rsidRPr="006C1D71">
              <w:rPr>
                <w:rStyle w:val="Hipervnculo"/>
                <w:b w:val="0"/>
              </w:rPr>
              <w:t>11.5.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MEDICION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_Toc423588418 \h </w:instrText>
            </w:r>
            <w:r w:rsidR="00363D04" w:rsidRPr="006C1D71">
              <w:rPr>
                <w:b w:val="0"/>
                <w:webHidden/>
              </w:rPr>
            </w:r>
            <w:r w:rsidR="00363D04" w:rsidRPr="006C1D71">
              <w:rPr>
                <w:b w:val="0"/>
                <w:webHidden/>
              </w:rPr>
              <w:fldChar w:fldCharType="separate"/>
            </w:r>
            <w:r w:rsidR="00442147">
              <w:rPr>
                <w:b w:val="0"/>
                <w:webHidden/>
              </w:rPr>
              <w:t>38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19" w:history="1">
            <w:r w:rsidR="00363D04" w:rsidRPr="006C1D71">
              <w:rPr>
                <w:rStyle w:val="Hipervnculo"/>
                <w:b w:val="0"/>
              </w:rPr>
              <w:t>12.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SEÑALIZACIÓN VERTICAL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_Toc423588419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0" w:history="1">
            <w:r w:rsidR="00363D04" w:rsidRPr="006C1D71">
              <w:rPr>
                <w:rStyle w:val="Hipervnculo"/>
                <w:b w:val="0"/>
                <w:iCs/>
              </w:rPr>
              <w:t>12.1.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_Toc423588420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1" w:history="1">
            <w:r w:rsidR="00363D04" w:rsidRPr="006C1D71">
              <w:rPr>
                <w:rStyle w:val="Hipervnculo"/>
                <w:b w:val="0"/>
              </w:rPr>
              <w:t>12.2.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_Toc423588421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2" w:history="1">
            <w:r w:rsidR="00363D04" w:rsidRPr="006C1D71">
              <w:rPr>
                <w:rStyle w:val="Hipervnculo"/>
                <w:b w:val="0"/>
              </w:rPr>
              <w:t>12.3.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PERSONAL, MATERIALES, HERRAMIENTAS Y EQUIPO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_Toc423588422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3" w:history="1">
            <w:r w:rsidR="00363D04" w:rsidRPr="006C1D71">
              <w:rPr>
                <w:rStyle w:val="Hipervnculo"/>
                <w:b w:val="0"/>
              </w:rPr>
              <w:t>12.4.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_Toc423588423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4" w:history="1">
            <w:r w:rsidR="00363D04" w:rsidRPr="006C1D71">
              <w:rPr>
                <w:rStyle w:val="Hipervnculo"/>
                <w:b w:val="0"/>
              </w:rPr>
              <w:t>12.5.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_Toc423588424 \h </w:instrText>
            </w:r>
            <w:r w:rsidR="00363D04" w:rsidRPr="006C1D71">
              <w:rPr>
                <w:b w:val="0"/>
                <w:webHidden/>
              </w:rPr>
            </w:r>
            <w:r w:rsidR="00363D04" w:rsidRPr="006C1D71">
              <w:rPr>
                <w:b w:val="0"/>
                <w:webHidden/>
              </w:rPr>
              <w:fldChar w:fldCharType="separate"/>
            </w:r>
            <w:r w:rsidR="00442147">
              <w:rPr>
                <w:b w:val="0"/>
                <w:webHidden/>
              </w:rPr>
              <w:t>39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5" w:history="1">
            <w:r w:rsidR="00363D04" w:rsidRPr="006C1D71">
              <w:rPr>
                <w:rStyle w:val="Hipervnculo"/>
                <w:b w:val="0"/>
              </w:rPr>
              <w:t>13.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DESFILE, DOBLADO Y TENDIDO DE TUBERÍA EN LÍNEA REGULAR Y CRUCE ESPECIAL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_Toc423588425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6" w:history="1">
            <w:r w:rsidR="00363D04" w:rsidRPr="006C1D71">
              <w:rPr>
                <w:rStyle w:val="Hipervnculo"/>
                <w:b w:val="0"/>
                <w:iCs/>
              </w:rPr>
              <w:t>13.1.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_Toc423588426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7" w:history="1">
            <w:r w:rsidR="00363D04" w:rsidRPr="006C1D71">
              <w:rPr>
                <w:rStyle w:val="Hipervnculo"/>
                <w:b w:val="0"/>
              </w:rPr>
              <w:t>13.2.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_Toc423588427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8" w:history="1">
            <w:r w:rsidR="00363D04" w:rsidRPr="006C1D71">
              <w:rPr>
                <w:rStyle w:val="Hipervnculo"/>
                <w:b w:val="0"/>
              </w:rPr>
              <w:t>13.3.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_Toc423588428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29" w:history="1">
            <w:r w:rsidR="00363D04" w:rsidRPr="006C1D71">
              <w:rPr>
                <w:rStyle w:val="Hipervnculo"/>
                <w:b w:val="0"/>
              </w:rPr>
              <w:t>13.4.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_Toc423588429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0" w:history="1">
            <w:r w:rsidR="00363D04" w:rsidRPr="006C1D71">
              <w:rPr>
                <w:rStyle w:val="Hipervnculo"/>
                <w:b w:val="0"/>
              </w:rPr>
              <w:t>13.5.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_Toc423588430 \h </w:instrText>
            </w:r>
            <w:r w:rsidR="00363D04" w:rsidRPr="006C1D71">
              <w:rPr>
                <w:b w:val="0"/>
                <w:webHidden/>
              </w:rPr>
            </w:r>
            <w:r w:rsidR="00363D04" w:rsidRPr="006C1D71">
              <w:rPr>
                <w:b w:val="0"/>
                <w:webHidden/>
              </w:rPr>
              <w:fldChar w:fldCharType="separate"/>
            </w:r>
            <w:r w:rsidR="00442147">
              <w:rPr>
                <w:b w:val="0"/>
                <w:webHidden/>
              </w:rPr>
              <w:t>40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1" w:history="1">
            <w:r w:rsidR="00363D04" w:rsidRPr="006C1D71">
              <w:rPr>
                <w:rStyle w:val="Hipervnculo"/>
                <w:b w:val="0"/>
              </w:rPr>
              <w:t>14.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SOLDADURA DE JUNTAS Y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_Toc423588431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2" w:history="1">
            <w:r w:rsidR="00363D04" w:rsidRPr="006C1D71">
              <w:rPr>
                <w:rStyle w:val="Hipervnculo"/>
                <w:b w:val="0"/>
                <w:iCs/>
              </w:rPr>
              <w:t>14.1.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_Toc423588432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3" w:history="1">
            <w:r w:rsidR="00363D04" w:rsidRPr="006C1D71">
              <w:rPr>
                <w:rStyle w:val="Hipervnculo"/>
                <w:b w:val="0"/>
              </w:rPr>
              <w:t>14.2.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_Toc423588433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4" w:history="1">
            <w:r w:rsidR="00363D04" w:rsidRPr="006C1D71">
              <w:rPr>
                <w:rStyle w:val="Hipervnculo"/>
                <w:b w:val="0"/>
              </w:rPr>
              <w:t>14.3.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_Toc423588434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5" w:history="1">
            <w:r w:rsidR="00363D04" w:rsidRPr="006C1D71">
              <w:rPr>
                <w:rStyle w:val="Hipervnculo"/>
                <w:b w:val="0"/>
              </w:rPr>
              <w:t>14.4.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_Toc423588435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6" w:history="1">
            <w:r w:rsidR="00363D04" w:rsidRPr="006C1D71">
              <w:rPr>
                <w:rStyle w:val="Hipervnculo"/>
                <w:b w:val="0"/>
              </w:rPr>
              <w:t>14.5.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_Toc423588436 \h </w:instrText>
            </w:r>
            <w:r w:rsidR="00363D04" w:rsidRPr="006C1D71">
              <w:rPr>
                <w:b w:val="0"/>
                <w:webHidden/>
              </w:rPr>
            </w:r>
            <w:r w:rsidR="00363D04" w:rsidRPr="006C1D71">
              <w:rPr>
                <w:b w:val="0"/>
                <w:webHidden/>
              </w:rPr>
              <w:fldChar w:fldCharType="separate"/>
            </w:r>
            <w:r w:rsidR="00442147">
              <w:rPr>
                <w:b w:val="0"/>
                <w:webHidden/>
              </w:rPr>
              <w:t>41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7" w:history="1">
            <w:r w:rsidR="00363D04" w:rsidRPr="006C1D71">
              <w:rPr>
                <w:rStyle w:val="Hipervnculo"/>
                <w:b w:val="0"/>
              </w:rPr>
              <w:t>15.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REVESTIMIENTO DE JUNTAS SOLDADAS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_Toc423588437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8" w:history="1">
            <w:r w:rsidR="00363D04" w:rsidRPr="006C1D71">
              <w:rPr>
                <w:rStyle w:val="Hipervnculo"/>
                <w:b w:val="0"/>
                <w:iCs/>
              </w:rPr>
              <w:t>15.1.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_Toc423588438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39" w:history="1">
            <w:r w:rsidR="00363D04" w:rsidRPr="006C1D71">
              <w:rPr>
                <w:rStyle w:val="Hipervnculo"/>
                <w:b w:val="0"/>
              </w:rPr>
              <w:t>15.2.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_Toc423588439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0" w:history="1">
            <w:r w:rsidR="00363D04" w:rsidRPr="006C1D71">
              <w:rPr>
                <w:rStyle w:val="Hipervnculo"/>
                <w:b w:val="0"/>
              </w:rPr>
              <w:t>15.3.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_Toc423588440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1" w:history="1">
            <w:r w:rsidR="00363D04" w:rsidRPr="006C1D71">
              <w:rPr>
                <w:rStyle w:val="Hipervnculo"/>
                <w:b w:val="0"/>
              </w:rPr>
              <w:t>15.4.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_Toc423588441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2" w:history="1">
            <w:r w:rsidR="00363D04" w:rsidRPr="006C1D71">
              <w:rPr>
                <w:rStyle w:val="Hipervnculo"/>
                <w:b w:val="0"/>
              </w:rPr>
              <w:t>15.5.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_Toc423588442 \h </w:instrText>
            </w:r>
            <w:r w:rsidR="00363D04" w:rsidRPr="006C1D71">
              <w:rPr>
                <w:b w:val="0"/>
                <w:webHidden/>
              </w:rPr>
            </w:r>
            <w:r w:rsidR="00363D04" w:rsidRPr="006C1D71">
              <w:rPr>
                <w:b w:val="0"/>
                <w:webHidden/>
              </w:rPr>
              <w:fldChar w:fldCharType="separate"/>
            </w:r>
            <w:r w:rsidR="00442147">
              <w:rPr>
                <w:b w:val="0"/>
                <w:webHidden/>
              </w:rPr>
              <w:t>42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3" w:history="1">
            <w:r w:rsidR="00363D04" w:rsidRPr="006C1D71">
              <w:rPr>
                <w:rStyle w:val="Hipervnculo"/>
                <w:b w:val="0"/>
              </w:rPr>
              <w:t>16.</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REVESTIMIENTO  DE TUBERÍA DE 2” Y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_Toc423588443 \h </w:instrText>
            </w:r>
            <w:r w:rsidR="00363D04" w:rsidRPr="006C1D71">
              <w:rPr>
                <w:b w:val="0"/>
                <w:webHidden/>
              </w:rPr>
            </w:r>
            <w:r w:rsidR="00363D04" w:rsidRPr="006C1D71">
              <w:rPr>
                <w:b w:val="0"/>
                <w:webHidden/>
              </w:rPr>
              <w:fldChar w:fldCharType="separate"/>
            </w:r>
            <w:r w:rsidR="00442147">
              <w:rPr>
                <w:b w:val="0"/>
                <w:webHidden/>
              </w:rPr>
              <w:t>43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4" w:history="1">
            <w:r w:rsidR="00363D04" w:rsidRPr="006C1D71">
              <w:rPr>
                <w:rStyle w:val="Hipervnculo"/>
                <w:b w:val="0"/>
                <w:iCs/>
              </w:rPr>
              <w:t>16.1.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_Toc423588444 \h </w:instrText>
            </w:r>
            <w:r w:rsidR="00363D04" w:rsidRPr="006C1D71">
              <w:rPr>
                <w:b w:val="0"/>
                <w:webHidden/>
              </w:rPr>
            </w:r>
            <w:r w:rsidR="00363D04" w:rsidRPr="006C1D71">
              <w:rPr>
                <w:b w:val="0"/>
                <w:webHidden/>
              </w:rPr>
              <w:fldChar w:fldCharType="separate"/>
            </w:r>
            <w:r w:rsidR="00442147">
              <w:rPr>
                <w:b w:val="0"/>
                <w:webHidden/>
              </w:rPr>
              <w:t>43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5" w:history="1">
            <w:r w:rsidR="00363D04" w:rsidRPr="006C1D71">
              <w:rPr>
                <w:rStyle w:val="Hipervnculo"/>
                <w:b w:val="0"/>
              </w:rPr>
              <w:t>17.</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RECUPERACIÓN DE TUBERÍA DE 4”AÉREA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_Toc423588445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6" w:history="1">
            <w:r w:rsidR="00363D04" w:rsidRPr="006C1D71">
              <w:rPr>
                <w:rStyle w:val="Hipervnculo"/>
                <w:b w:val="0"/>
                <w:iCs/>
              </w:rPr>
              <w:t>17.1.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_Toc423588446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7" w:history="1">
            <w:r w:rsidR="00363D04" w:rsidRPr="006C1D71">
              <w:rPr>
                <w:rStyle w:val="Hipervnculo"/>
                <w:b w:val="0"/>
              </w:rPr>
              <w:t>17.2.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_Toc423588447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8" w:history="1">
            <w:r w:rsidR="00363D04" w:rsidRPr="006C1D71">
              <w:rPr>
                <w:rStyle w:val="Hipervnculo"/>
                <w:b w:val="0"/>
              </w:rPr>
              <w:t>17.3.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_Toc423588448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49" w:history="1">
            <w:r w:rsidR="00363D04" w:rsidRPr="006C1D71">
              <w:rPr>
                <w:rStyle w:val="Hipervnculo"/>
                <w:b w:val="0"/>
              </w:rPr>
              <w:t>17.4.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_Toc423588449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0" w:history="1">
            <w:r w:rsidR="00363D04" w:rsidRPr="006C1D71">
              <w:rPr>
                <w:rStyle w:val="Hipervnculo"/>
                <w:b w:val="0"/>
              </w:rPr>
              <w:t>17.5.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_Toc423588450 \h </w:instrText>
            </w:r>
            <w:r w:rsidR="00363D04" w:rsidRPr="006C1D71">
              <w:rPr>
                <w:b w:val="0"/>
                <w:webHidden/>
              </w:rPr>
            </w:r>
            <w:r w:rsidR="00363D04" w:rsidRPr="006C1D71">
              <w:rPr>
                <w:b w:val="0"/>
                <w:webHidden/>
              </w:rPr>
              <w:fldChar w:fldCharType="separate"/>
            </w:r>
            <w:r w:rsidR="00442147">
              <w:rPr>
                <w:b w:val="0"/>
                <w:webHidden/>
              </w:rPr>
              <w:t>44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1" w:history="1">
            <w:r w:rsidR="00363D04" w:rsidRPr="006C1D71">
              <w:rPr>
                <w:rStyle w:val="Hipervnculo"/>
                <w:b w:val="0"/>
              </w:rPr>
              <w:t>18.</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RADIOGRÁFICA DE JUNTAS SOLDADAS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_Toc423588451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2" w:history="1">
            <w:r w:rsidR="00363D04" w:rsidRPr="006C1D71">
              <w:rPr>
                <w:rStyle w:val="Hipervnculo"/>
                <w:b w:val="0"/>
                <w:iCs/>
              </w:rPr>
              <w:t>18.1.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_Toc423588452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3" w:history="1">
            <w:r w:rsidR="00363D04" w:rsidRPr="006C1D71">
              <w:rPr>
                <w:rStyle w:val="Hipervnculo"/>
                <w:b w:val="0"/>
              </w:rPr>
              <w:t>18.2.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_Toc423588453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4" w:history="1">
            <w:r w:rsidR="00363D04" w:rsidRPr="006C1D71">
              <w:rPr>
                <w:rStyle w:val="Hipervnculo"/>
                <w:b w:val="0"/>
              </w:rPr>
              <w:t>18.3.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_Toc423588454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5" w:history="1">
            <w:r w:rsidR="00363D04" w:rsidRPr="006C1D71">
              <w:rPr>
                <w:rStyle w:val="Hipervnculo"/>
                <w:b w:val="0"/>
              </w:rPr>
              <w:t>18.4.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_Toc423588455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6" w:history="1">
            <w:r w:rsidR="00363D04" w:rsidRPr="006C1D71">
              <w:rPr>
                <w:rStyle w:val="Hipervnculo"/>
                <w:b w:val="0"/>
              </w:rPr>
              <w:t>18.5.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_Toc423588456 \h </w:instrText>
            </w:r>
            <w:r w:rsidR="00363D04" w:rsidRPr="006C1D71">
              <w:rPr>
                <w:b w:val="0"/>
                <w:webHidden/>
              </w:rPr>
            </w:r>
            <w:r w:rsidR="00363D04" w:rsidRPr="006C1D71">
              <w:rPr>
                <w:b w:val="0"/>
                <w:webHidden/>
              </w:rPr>
              <w:fldChar w:fldCharType="separate"/>
            </w:r>
            <w:r w:rsidR="00442147">
              <w:rPr>
                <w:b w:val="0"/>
                <w:webHidden/>
              </w:rPr>
              <w:t>45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7" w:history="1">
            <w:r w:rsidR="00363D04" w:rsidRPr="006C1D71">
              <w:rPr>
                <w:rStyle w:val="Hipervnculo"/>
                <w:b w:val="0"/>
              </w:rPr>
              <w:t>19.</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DE TINTES PENETRANTES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_Toc423588457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8" w:history="1">
            <w:r w:rsidR="00363D04" w:rsidRPr="006C1D71">
              <w:rPr>
                <w:rStyle w:val="Hipervnculo"/>
                <w:b w:val="0"/>
                <w:iCs/>
              </w:rPr>
              <w:t>19.1.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_Toc423588458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59" w:history="1">
            <w:r w:rsidR="00363D04" w:rsidRPr="006C1D71">
              <w:rPr>
                <w:rStyle w:val="Hipervnculo"/>
                <w:b w:val="0"/>
              </w:rPr>
              <w:t>19.2.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_Toc423588459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0" w:history="1">
            <w:r w:rsidR="00363D04" w:rsidRPr="006C1D71">
              <w:rPr>
                <w:rStyle w:val="Hipervnculo"/>
                <w:b w:val="0"/>
              </w:rPr>
              <w:t>19.3.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_Toc423588460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1" w:history="1">
            <w:r w:rsidR="00363D04" w:rsidRPr="006C1D71">
              <w:rPr>
                <w:rStyle w:val="Hipervnculo"/>
                <w:b w:val="0"/>
              </w:rPr>
              <w:t>19.4.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_Toc423588461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2" w:history="1">
            <w:r w:rsidR="00363D04" w:rsidRPr="006C1D71">
              <w:rPr>
                <w:rStyle w:val="Hipervnculo"/>
                <w:b w:val="0"/>
              </w:rPr>
              <w:t>19.5.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MEDICION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_Toc423588462 \h </w:instrText>
            </w:r>
            <w:r w:rsidR="00363D04" w:rsidRPr="006C1D71">
              <w:rPr>
                <w:b w:val="0"/>
                <w:webHidden/>
              </w:rPr>
            </w:r>
            <w:r w:rsidR="00363D04" w:rsidRPr="006C1D71">
              <w:rPr>
                <w:b w:val="0"/>
                <w:webHidden/>
              </w:rPr>
              <w:fldChar w:fldCharType="separate"/>
            </w:r>
            <w:r w:rsidR="00442147">
              <w:rPr>
                <w:b w:val="0"/>
                <w:webHidden/>
              </w:rPr>
              <w:t>46</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3" w:history="1">
            <w:r w:rsidR="00363D04" w:rsidRPr="006C1D71">
              <w:rPr>
                <w:rStyle w:val="Hipervnculo"/>
                <w:b w:val="0"/>
              </w:rPr>
              <w:t>20.</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DE PARTÍCULAS MAGNÉTICAS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_Toc423588463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4" w:history="1">
            <w:r w:rsidR="00363D04" w:rsidRPr="006C1D71">
              <w:rPr>
                <w:rStyle w:val="Hipervnculo"/>
                <w:b w:val="0"/>
                <w:iCs/>
              </w:rPr>
              <w:t>20.1.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_Toc423588464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5" w:history="1">
            <w:r w:rsidR="00363D04" w:rsidRPr="006C1D71">
              <w:rPr>
                <w:rStyle w:val="Hipervnculo"/>
                <w:b w:val="0"/>
              </w:rPr>
              <w:t>20.2.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_Toc423588465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6" w:history="1">
            <w:r w:rsidR="00363D04" w:rsidRPr="006C1D71">
              <w:rPr>
                <w:rStyle w:val="Hipervnculo"/>
                <w:b w:val="0"/>
              </w:rPr>
              <w:t>20.3.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_Toc423588466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7" w:history="1">
            <w:r w:rsidR="00363D04" w:rsidRPr="006C1D71">
              <w:rPr>
                <w:rStyle w:val="Hipervnculo"/>
                <w:b w:val="0"/>
              </w:rPr>
              <w:t>20.4.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_Toc423588467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8" w:history="1">
            <w:r w:rsidR="00363D04" w:rsidRPr="006C1D71">
              <w:rPr>
                <w:rStyle w:val="Hipervnculo"/>
                <w:b w:val="0"/>
              </w:rPr>
              <w:t>20.5.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_Toc423588468 \h </w:instrText>
            </w:r>
            <w:r w:rsidR="00363D04" w:rsidRPr="006C1D71">
              <w:rPr>
                <w:b w:val="0"/>
                <w:webHidden/>
              </w:rPr>
            </w:r>
            <w:r w:rsidR="00363D04" w:rsidRPr="006C1D71">
              <w:rPr>
                <w:b w:val="0"/>
                <w:webHidden/>
              </w:rPr>
              <w:fldChar w:fldCharType="separate"/>
            </w:r>
            <w:r w:rsidR="00442147">
              <w:rPr>
                <w:b w:val="0"/>
                <w:webHidden/>
              </w:rPr>
              <w:t>47</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69" w:history="1">
            <w:r w:rsidR="00363D04" w:rsidRPr="006C1D71">
              <w:rPr>
                <w:rStyle w:val="Hipervnculo"/>
                <w:b w:val="0"/>
              </w:rPr>
              <w:t>21.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HIDROSTÁTICA A TUBERÍA Y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_Toc423588469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0" w:history="1">
            <w:r w:rsidR="00363D04" w:rsidRPr="006C1D71">
              <w:rPr>
                <w:rStyle w:val="Hipervnculo"/>
                <w:b w:val="0"/>
                <w:iCs/>
              </w:rPr>
              <w:t>21.1.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_Toc423588470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1" w:history="1">
            <w:r w:rsidR="00363D04" w:rsidRPr="006C1D71">
              <w:rPr>
                <w:rStyle w:val="Hipervnculo"/>
                <w:b w:val="0"/>
              </w:rPr>
              <w:t>21.2.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_Toc423588471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2" w:history="1">
            <w:r w:rsidR="00363D04" w:rsidRPr="006C1D71">
              <w:rPr>
                <w:rStyle w:val="Hipervnculo"/>
                <w:b w:val="0"/>
              </w:rPr>
              <w:t>21.3.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HERRAMIENTAS, EQUIPO Y PERSONAL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_Toc423588472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3" w:history="1">
            <w:r w:rsidR="00363D04" w:rsidRPr="006C1D71">
              <w:rPr>
                <w:rStyle w:val="Hipervnculo"/>
                <w:b w:val="0"/>
              </w:rPr>
              <w:t>21.4.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_Toc423588473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4" w:history="1">
            <w:r w:rsidR="00363D04" w:rsidRPr="006C1D71">
              <w:rPr>
                <w:rStyle w:val="Hipervnculo"/>
                <w:b w:val="0"/>
              </w:rPr>
              <w:t>21.4.1.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LLENADO DE LÍNEA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_Toc423588474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5" w:history="1">
            <w:r w:rsidR="00363D04" w:rsidRPr="006C1D71">
              <w:rPr>
                <w:rStyle w:val="Hipervnculo"/>
                <w:b w:val="0"/>
              </w:rPr>
              <w:t>21.4.1.1.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Criterios de aceptación y rechazo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_Toc423588475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6" w:history="1">
            <w:r w:rsidR="00363D04" w:rsidRPr="006C1D71">
              <w:rPr>
                <w:rStyle w:val="Hipervnculo"/>
                <w:b w:val="0"/>
              </w:rPr>
              <w:t>21.4.2.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ESTABILIZACIÓN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_Toc423588476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7" w:history="1">
            <w:r w:rsidR="00363D04" w:rsidRPr="006C1D71">
              <w:rPr>
                <w:rStyle w:val="Hipervnculo"/>
                <w:b w:val="0"/>
              </w:rPr>
              <w:t>21.4.4.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DE RESISTENCIA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_Toc423588477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8" w:history="1">
            <w:r w:rsidR="00363D04" w:rsidRPr="006C1D71">
              <w:rPr>
                <w:rStyle w:val="Hipervnculo"/>
                <w:b w:val="0"/>
              </w:rPr>
              <w:t>21.4.5.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PRUEBA DE HERMETICIDAD O FUGAS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_Toc423588478 \h </w:instrText>
            </w:r>
            <w:r w:rsidR="00363D04" w:rsidRPr="006C1D71">
              <w:rPr>
                <w:b w:val="0"/>
                <w:webHidden/>
              </w:rPr>
            </w:r>
            <w:r w:rsidR="00363D04" w:rsidRPr="006C1D71">
              <w:rPr>
                <w:b w:val="0"/>
                <w:webHidden/>
              </w:rPr>
              <w:fldChar w:fldCharType="separate"/>
            </w:r>
            <w:r w:rsidR="00442147">
              <w:rPr>
                <w:b w:val="0"/>
                <w:webHidden/>
              </w:rPr>
              <w:t>48</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79" w:history="1">
            <w:r w:rsidR="00363D04" w:rsidRPr="006C1D71">
              <w:rPr>
                <w:rStyle w:val="Hipervnculo"/>
                <w:b w:val="0"/>
              </w:rPr>
              <w:t>21.4.6.</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DETECCIÓN Y LOCALIZACIÓN DE FALLAS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_Toc423588479 \h </w:instrText>
            </w:r>
            <w:r w:rsidR="00363D04" w:rsidRPr="006C1D71">
              <w:rPr>
                <w:b w:val="0"/>
                <w:webHidden/>
              </w:rPr>
            </w:r>
            <w:r w:rsidR="00363D04" w:rsidRPr="006C1D71">
              <w:rPr>
                <w:b w:val="0"/>
                <w:webHidden/>
              </w:rPr>
              <w:fldChar w:fldCharType="separate"/>
            </w:r>
            <w:r w:rsidR="00442147">
              <w:rPr>
                <w:b w:val="0"/>
                <w:webHidden/>
              </w:rPr>
              <w:t>49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0" w:history="1">
            <w:r w:rsidR="00363D04" w:rsidRPr="006C1D71">
              <w:rPr>
                <w:rStyle w:val="Hipervnculo"/>
                <w:b w:val="0"/>
              </w:rPr>
              <w:t>21.4.7.</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CRITERIO DE ACEPTACIÓN Y RECHAZO DE LA PRUEBA HIDROSTÁTICA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_Toc423588480 \h </w:instrText>
            </w:r>
            <w:r w:rsidR="00363D04" w:rsidRPr="006C1D71">
              <w:rPr>
                <w:b w:val="0"/>
                <w:webHidden/>
              </w:rPr>
            </w:r>
            <w:r w:rsidR="00363D04" w:rsidRPr="006C1D71">
              <w:rPr>
                <w:b w:val="0"/>
                <w:webHidden/>
              </w:rPr>
              <w:fldChar w:fldCharType="separate"/>
            </w:r>
            <w:r w:rsidR="00442147">
              <w:rPr>
                <w:b w:val="0"/>
                <w:webHidden/>
              </w:rPr>
              <w:t>49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1" w:history="1">
            <w:r w:rsidR="00363D04" w:rsidRPr="006C1D71">
              <w:rPr>
                <w:rStyle w:val="Hipervnculo"/>
                <w:b w:val="0"/>
              </w:rPr>
              <w:t>21.4.8.</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DESPRESURIZACIÓN, VACIADO Y SECADO LÍNEA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_Toc423588481 \h </w:instrText>
            </w:r>
            <w:r w:rsidR="00363D04" w:rsidRPr="006C1D71">
              <w:rPr>
                <w:b w:val="0"/>
                <w:webHidden/>
              </w:rPr>
            </w:r>
            <w:r w:rsidR="00363D04" w:rsidRPr="006C1D71">
              <w:rPr>
                <w:b w:val="0"/>
                <w:webHidden/>
              </w:rPr>
              <w:fldChar w:fldCharType="separate"/>
            </w:r>
            <w:r w:rsidR="00442147">
              <w:rPr>
                <w:b w:val="0"/>
                <w:webHidden/>
              </w:rPr>
              <w:t>49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2" w:history="1">
            <w:r w:rsidR="00363D04" w:rsidRPr="006C1D71">
              <w:rPr>
                <w:rStyle w:val="Hipervnculo"/>
                <w:b w:val="0"/>
              </w:rPr>
              <w:t>21.5.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_Toc423588482 \h </w:instrText>
            </w:r>
            <w:r w:rsidR="00363D04" w:rsidRPr="006C1D71">
              <w:rPr>
                <w:b w:val="0"/>
                <w:webHidden/>
              </w:rPr>
            </w:r>
            <w:r w:rsidR="00363D04" w:rsidRPr="006C1D71">
              <w:rPr>
                <w:b w:val="0"/>
                <w:webHidden/>
              </w:rPr>
              <w:fldChar w:fldCharType="separate"/>
            </w:r>
            <w:r w:rsidR="00442147">
              <w:rPr>
                <w:b w:val="0"/>
                <w:webHidden/>
              </w:rPr>
              <w:t>49</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3" w:history="1">
            <w:r w:rsidR="00363D04" w:rsidRPr="006C1D71">
              <w:rPr>
                <w:rStyle w:val="Hipervnculo"/>
                <w:b w:val="0"/>
              </w:rPr>
              <w:t>22.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PROVISIÓN DE ACCESORIOS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_Toc423588483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4" w:history="1">
            <w:r w:rsidR="00363D04" w:rsidRPr="006C1D71">
              <w:rPr>
                <w:rStyle w:val="Hipervnculo"/>
                <w:b w:val="0"/>
                <w:iCs/>
              </w:rPr>
              <w:t>22.1.</w:t>
            </w:r>
            <w:r w:rsidR="00363D04" w:rsidRPr="00363D04">
              <w:rPr>
                <w:rFonts w:asciiTheme="minorHAnsi" w:eastAsiaTheme="minorEastAsia" w:hAnsiTheme="minorHAnsi" w:cstheme="minorBidi"/>
                <w:b w:val="0"/>
                <w:bCs w:val="0"/>
                <w:szCs w:val="22"/>
                <w:lang w:val="es-ES"/>
              </w:rPr>
              <w:tab/>
            </w:r>
            <w:r w:rsidR="00363D04" w:rsidRPr="006C1D71">
              <w:rPr>
                <w:rStyle w:val="Hipervnculo"/>
                <w:b w:val="0"/>
                <w:iCs/>
              </w:rPr>
              <w:t>ÍTEMS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_Toc423588484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5" w:history="1">
            <w:r w:rsidR="00363D04" w:rsidRPr="006C1D71">
              <w:rPr>
                <w:rStyle w:val="Hipervnculo"/>
                <w:b w:val="0"/>
              </w:rPr>
              <w:t>22.2.</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DEFINICIÓN</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_Toc423588485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6" w:history="1">
            <w:r w:rsidR="00363D04" w:rsidRPr="006C1D71">
              <w:rPr>
                <w:rStyle w:val="Hipervnculo"/>
                <w:b w:val="0"/>
              </w:rPr>
              <w:t>22.3.</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MATERIALES A SER PROVISTOS POR LA EMPRESA ADJUDICADA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_Toc423588486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7" w:history="1">
            <w:r w:rsidR="00363D04" w:rsidRPr="006C1D71">
              <w:rPr>
                <w:rStyle w:val="Hipervnculo"/>
                <w:b w:val="0"/>
              </w:rPr>
              <w:t>22.4.</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CONDICIONES MÍNIMAS A INCLUIR EN EL PROCEDIMIENTO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_Toc423588487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8" w:history="1">
            <w:r w:rsidR="00363D04" w:rsidRPr="006C1D71">
              <w:rPr>
                <w:rStyle w:val="Hipervnculo"/>
                <w:b w:val="0"/>
              </w:rPr>
              <w:t>22.5.</w:t>
            </w:r>
            <w:r w:rsidR="00363D04" w:rsidRPr="00363D04">
              <w:rPr>
                <w:rFonts w:asciiTheme="minorHAnsi" w:eastAsiaTheme="minorEastAsia" w:hAnsiTheme="minorHAnsi" w:cstheme="minorBidi"/>
                <w:b w:val="0"/>
                <w:bCs w:val="0"/>
                <w:szCs w:val="22"/>
                <w:lang w:val="es-ES"/>
              </w:rPr>
              <w:tab/>
            </w:r>
            <w:r w:rsidR="00363D04" w:rsidRPr="006C1D71">
              <w:rPr>
                <w:rStyle w:val="Hipervnculo"/>
                <w:b w:val="0"/>
              </w:rPr>
              <w:t>MEDICIÓN Y FORMA DE PAGO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_Toc423588488 \h </w:instrText>
            </w:r>
            <w:r w:rsidR="00363D04" w:rsidRPr="006C1D71">
              <w:rPr>
                <w:b w:val="0"/>
                <w:webHidden/>
              </w:rPr>
            </w:r>
            <w:r w:rsidR="00363D04" w:rsidRPr="006C1D71">
              <w:rPr>
                <w:b w:val="0"/>
                <w:webHidden/>
              </w:rPr>
              <w:fldChar w:fldCharType="separate"/>
            </w:r>
            <w:r w:rsidR="00442147">
              <w:rPr>
                <w:b w:val="0"/>
                <w:webHidden/>
              </w:rPr>
              <w:t>50</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89" w:history="1">
            <w:r w:rsidR="00363D04" w:rsidRPr="006C1D71">
              <w:rPr>
                <w:rStyle w:val="Hipervnculo"/>
                <w:b w:val="0"/>
              </w:rPr>
              <w:t>SECCION V - GRAFICOS</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_Toc423588489 \h </w:instrText>
            </w:r>
            <w:r w:rsidR="00363D04" w:rsidRPr="006C1D71">
              <w:rPr>
                <w:b w:val="0"/>
                <w:webHidden/>
              </w:rPr>
            </w:r>
            <w:r w:rsidR="00363D04" w:rsidRPr="006C1D71">
              <w:rPr>
                <w:b w:val="0"/>
                <w:webHidden/>
              </w:rPr>
              <w:fldChar w:fldCharType="separate"/>
            </w:r>
            <w:r w:rsidR="00442147">
              <w:rPr>
                <w:b w:val="0"/>
                <w:webHidden/>
              </w:rPr>
              <w:t>51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0" w:history="1">
            <w:r w:rsidR="00363D04" w:rsidRPr="006C1D71">
              <w:rPr>
                <w:rStyle w:val="Hipervnculo"/>
                <w:b w:val="0"/>
              </w:rPr>
              <w:t>ARMADURA DEL LASTRADO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_Toc423588490 \h </w:instrText>
            </w:r>
            <w:r w:rsidR="00363D04" w:rsidRPr="006C1D71">
              <w:rPr>
                <w:b w:val="0"/>
                <w:webHidden/>
              </w:rPr>
            </w:r>
            <w:r w:rsidR="00363D04" w:rsidRPr="006C1D71">
              <w:rPr>
                <w:b w:val="0"/>
                <w:webHidden/>
              </w:rPr>
              <w:fldChar w:fldCharType="separate"/>
            </w:r>
            <w:r w:rsidR="00442147">
              <w:rPr>
                <w:b w:val="0"/>
                <w:webHidden/>
              </w:rPr>
              <w:t>51</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1" w:history="1">
            <w:r w:rsidR="00363D04" w:rsidRPr="006C1D71">
              <w:rPr>
                <w:rStyle w:val="Hipervnculo"/>
                <w:b w:val="0"/>
              </w:rPr>
              <w:t>PERFIL DE ZANJA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_Toc423588491 \h </w:instrText>
            </w:r>
            <w:r w:rsidR="00363D04" w:rsidRPr="006C1D71">
              <w:rPr>
                <w:b w:val="0"/>
                <w:webHidden/>
              </w:rPr>
            </w:r>
            <w:r w:rsidR="00363D04" w:rsidRPr="006C1D71">
              <w:rPr>
                <w:b w:val="0"/>
                <w:webHidden/>
              </w:rPr>
              <w:fldChar w:fldCharType="separate"/>
            </w:r>
            <w:r w:rsidR="00442147">
              <w:rPr>
                <w:b w:val="0"/>
                <w:webHidden/>
              </w:rPr>
              <w:t>52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2" w:history="1">
            <w:r w:rsidR="00363D04" w:rsidRPr="006C1D71">
              <w:rPr>
                <w:rStyle w:val="Hipervnculo"/>
                <w:b w:val="0"/>
              </w:rPr>
              <w:t>ESQUEMA DE PROFUNDIZACIÓN DE LA TUBERIA PARA EL LASTRADO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_Toc423588492 \h </w:instrText>
            </w:r>
            <w:r w:rsidR="00363D04" w:rsidRPr="006C1D71">
              <w:rPr>
                <w:b w:val="0"/>
                <w:webHidden/>
              </w:rPr>
            </w:r>
            <w:r w:rsidR="00363D04" w:rsidRPr="006C1D71">
              <w:rPr>
                <w:b w:val="0"/>
                <w:webHidden/>
              </w:rPr>
              <w:fldChar w:fldCharType="separate"/>
            </w:r>
            <w:r w:rsidR="00442147">
              <w:rPr>
                <w:b w:val="0"/>
                <w:webHidden/>
              </w:rPr>
              <w:t>52</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3" w:history="1">
            <w:r w:rsidR="00363D04" w:rsidRPr="006C1D71">
              <w:rPr>
                <w:rStyle w:val="Hipervnculo"/>
                <w:b w:val="0"/>
              </w:rPr>
              <w:t>ESQUEMA DE ZANJA PARA EL LASTRADO</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_Toc423588493 \h </w:instrText>
            </w:r>
            <w:r w:rsidR="00363D04" w:rsidRPr="006C1D71">
              <w:rPr>
                <w:b w:val="0"/>
                <w:webHidden/>
              </w:rPr>
            </w:r>
            <w:r w:rsidR="00363D04" w:rsidRPr="006C1D71">
              <w:rPr>
                <w:b w:val="0"/>
                <w:webHidden/>
              </w:rPr>
              <w:fldChar w:fldCharType="separate"/>
            </w:r>
            <w:r w:rsidR="00442147">
              <w:rPr>
                <w:b w:val="0"/>
                <w:webHidden/>
              </w:rPr>
              <w:t>53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4" w:history="1">
            <w:r w:rsidR="00363D04" w:rsidRPr="006C1D71">
              <w:rPr>
                <w:rStyle w:val="Hipervnculo"/>
                <w:b w:val="0"/>
              </w:rPr>
              <w:t>LASTRADO DE TUBERIA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_Toc423588494 \h </w:instrText>
            </w:r>
            <w:r w:rsidR="00363D04" w:rsidRPr="006C1D71">
              <w:rPr>
                <w:b w:val="0"/>
                <w:webHidden/>
              </w:rPr>
            </w:r>
            <w:r w:rsidR="00363D04" w:rsidRPr="006C1D71">
              <w:rPr>
                <w:b w:val="0"/>
                <w:webHidden/>
              </w:rPr>
              <w:fldChar w:fldCharType="separate"/>
            </w:r>
            <w:r w:rsidR="00442147">
              <w:rPr>
                <w:b w:val="0"/>
                <w:webHidden/>
              </w:rPr>
              <w:t>53</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5" w:history="1">
            <w:r w:rsidR="00363D04" w:rsidRPr="006C1D71">
              <w:rPr>
                <w:rStyle w:val="Hipervnculo"/>
                <w:b w:val="0"/>
              </w:rPr>
              <w:t>CONSTRUCCIÓN DE SEÑALIZACIÓN VERTICAL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_Toc423588495 \h </w:instrText>
            </w:r>
            <w:r w:rsidR="00363D04" w:rsidRPr="006C1D71">
              <w:rPr>
                <w:b w:val="0"/>
                <w:webHidden/>
              </w:rPr>
            </w:r>
            <w:r w:rsidR="00363D04" w:rsidRPr="006C1D71">
              <w:rPr>
                <w:b w:val="0"/>
                <w:webHidden/>
              </w:rPr>
              <w:fldChar w:fldCharType="separate"/>
            </w:r>
            <w:r w:rsidR="00442147">
              <w:rPr>
                <w:b w:val="0"/>
                <w:webHidden/>
              </w:rPr>
              <w:t>54</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6" w:history="1">
            <w:r w:rsidR="00363D04" w:rsidRPr="006C1D71">
              <w:rPr>
                <w:rStyle w:val="Hipervnculo"/>
                <w:b w:val="0"/>
              </w:rPr>
              <w:t>CONSTRUCCIÓN DE SEÑALIZACIÓN VERTICAL</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_Toc423588496 \h </w:instrText>
            </w:r>
            <w:r w:rsidR="00363D04" w:rsidRPr="006C1D71">
              <w:rPr>
                <w:b w:val="0"/>
                <w:webHidden/>
              </w:rPr>
            </w:r>
            <w:r w:rsidR="00363D04" w:rsidRPr="006C1D71">
              <w:rPr>
                <w:b w:val="0"/>
                <w:webHidden/>
              </w:rPr>
              <w:fldChar w:fldCharType="separate"/>
            </w:r>
            <w:r w:rsidR="00442147">
              <w:rPr>
                <w:b w:val="0"/>
                <w:webHidden/>
              </w:rPr>
              <w:t>55</w:t>
            </w:r>
            <w:r w:rsidR="00363D04" w:rsidRPr="006C1D71">
              <w:rPr>
                <w:b w:val="0"/>
                <w:webHidden/>
              </w:rPr>
              <w:fldChar w:fldCharType="end"/>
            </w:r>
          </w:hyperlink>
        </w:p>
        <w:p w:rsidR="00363D04" w:rsidRPr="00363D04" w:rsidRDefault="00F01F36">
          <w:pPr>
            <w:pStyle w:val="TDC2"/>
            <w:rPr>
              <w:rFonts w:asciiTheme="minorHAnsi" w:eastAsiaTheme="minorEastAsia" w:hAnsiTheme="minorHAnsi" w:cstheme="minorBidi"/>
              <w:b w:val="0"/>
              <w:bCs w:val="0"/>
              <w:szCs w:val="22"/>
              <w:lang w:val="es-ES"/>
            </w:rPr>
          </w:pPr>
          <w:hyperlink w:anchor="_Toc423588497" w:history="1">
            <w:r w:rsidR="00363D04" w:rsidRPr="006C1D71">
              <w:rPr>
                <w:rStyle w:val="Hipervnculo"/>
                <w:b w:val="0"/>
              </w:rPr>
              <w:t>SECCIÓN VI - PROPUESTA ECONÓMICA</w:t>
            </w:r>
            <w:r w:rsidR="00363D04" w:rsidRPr="006C1D71">
              <w:rPr>
                <w:b w:val="0"/>
                <w:webHidden/>
              </w:rPr>
              <w:tab/>
            </w:r>
            <w:r w:rsidR="00363D04" w:rsidRPr="006C1D71">
              <w:rPr>
                <w:b w:val="0"/>
                <w:webHidden/>
              </w:rPr>
              <w:fldChar w:fldCharType="begin"/>
            </w:r>
            <w:r w:rsidR="00363D04" w:rsidRPr="006C1D71">
              <w:rPr>
                <w:b w:val="0"/>
                <w:webHidden/>
              </w:rPr>
              <w:instrText xml:space="preserve"> PAGEREF _Toc423588497 \h </w:instrText>
            </w:r>
            <w:r w:rsidR="00363D04" w:rsidRPr="006C1D71">
              <w:rPr>
                <w:b w:val="0"/>
                <w:webHidden/>
              </w:rPr>
            </w:r>
            <w:r w:rsidR="00363D04" w:rsidRPr="006C1D71">
              <w:rPr>
                <w:b w:val="0"/>
                <w:webHidden/>
              </w:rPr>
              <w:fldChar w:fldCharType="separate"/>
            </w:r>
            <w:r w:rsidR="00442147">
              <w:rPr>
                <w:b w:val="0"/>
                <w:webHidden/>
              </w:rPr>
              <w:t>56</w:t>
            </w:r>
            <w:r w:rsidR="00363D04" w:rsidRPr="006C1D71">
              <w:rPr>
                <w:b w:val="0"/>
                <w:webHidden/>
              </w:rPr>
              <w:fldChar w:fldCharType="end"/>
            </w:r>
          </w:hyperlink>
        </w:p>
        <w:p w:rsidR="00894D71" w:rsidRDefault="00894D71">
          <w:r w:rsidRPr="006C1D71">
            <w:rPr>
              <w:bCs/>
              <w:sz w:val="20"/>
              <w:szCs w:val="20"/>
            </w:rPr>
            <w:fldChar w:fldCharType="end"/>
          </w:r>
        </w:p>
      </w:sdtContent>
    </w:sdt>
    <w:p w:rsidR="00894D71" w:rsidRDefault="00894D71" w:rsidP="00894D71">
      <w:pPr>
        <w:rPr>
          <w:rFonts w:eastAsia="Arial Unicode MS"/>
          <w:lang w:val="es-BO"/>
        </w:rPr>
      </w:pPr>
    </w:p>
    <w:p w:rsidR="00CB0500" w:rsidRDefault="00CB0500" w:rsidP="00894D71">
      <w:pPr>
        <w:pStyle w:val="Ttulo2"/>
        <w:jc w:val="center"/>
        <w:rPr>
          <w:rFonts w:ascii="Agency FB" w:eastAsia="Arial Unicode MS" w:hAnsi="Agency FB"/>
          <w:b/>
          <w:color w:val="auto"/>
          <w:sz w:val="20"/>
          <w:lang w:val="es-BO"/>
        </w:rPr>
      </w:pPr>
    </w:p>
    <w:p w:rsidR="00CB0500" w:rsidRDefault="00CB0500" w:rsidP="00894D71">
      <w:pPr>
        <w:pStyle w:val="Ttulo2"/>
        <w:jc w:val="center"/>
        <w:rPr>
          <w:rFonts w:ascii="Agency FB" w:eastAsia="Arial Unicode MS" w:hAnsi="Agency FB"/>
          <w:b/>
          <w:color w:val="auto"/>
          <w:sz w:val="20"/>
          <w:lang w:val="es-BO"/>
        </w:rPr>
      </w:pPr>
    </w:p>
    <w:p w:rsidR="00CB0500" w:rsidRDefault="00CB0500" w:rsidP="00894D71">
      <w:pPr>
        <w:pStyle w:val="Ttulo2"/>
        <w:jc w:val="center"/>
        <w:rPr>
          <w:rFonts w:ascii="Agency FB" w:eastAsia="Arial Unicode MS" w:hAnsi="Agency FB"/>
          <w:b/>
          <w:color w:val="auto"/>
          <w:sz w:val="20"/>
          <w:lang w:val="es-BO"/>
        </w:rPr>
      </w:pPr>
    </w:p>
    <w:p w:rsidR="00CB0500" w:rsidRDefault="00CB0500" w:rsidP="00894D71">
      <w:pPr>
        <w:pStyle w:val="Ttulo2"/>
        <w:jc w:val="center"/>
        <w:rPr>
          <w:rFonts w:ascii="Agency FB" w:eastAsia="Arial Unicode MS" w:hAnsi="Agency FB"/>
          <w:b/>
          <w:color w:val="auto"/>
          <w:sz w:val="20"/>
          <w:lang w:val="es-BO"/>
        </w:rPr>
      </w:pPr>
    </w:p>
    <w:p w:rsidR="00421639" w:rsidRDefault="00421639" w:rsidP="00BB5CFF">
      <w:pPr>
        <w:rPr>
          <w:rFonts w:eastAsia="Arial Unicode MS"/>
          <w:lang w:val="es-BO"/>
        </w:rPr>
      </w:pPr>
    </w:p>
    <w:p w:rsidR="00421639" w:rsidRDefault="00421639" w:rsidP="00BB5CFF">
      <w:pPr>
        <w:rPr>
          <w:rFonts w:eastAsia="Arial Unicode MS"/>
          <w:lang w:val="es-BO"/>
        </w:rPr>
      </w:pPr>
    </w:p>
    <w:p w:rsidR="00421639" w:rsidRDefault="00421639" w:rsidP="00BB5CFF">
      <w:pPr>
        <w:rPr>
          <w:rFonts w:eastAsia="Arial Unicode MS"/>
          <w:lang w:val="es-BO"/>
        </w:rPr>
      </w:pPr>
    </w:p>
    <w:p w:rsidR="00421639" w:rsidRDefault="00421639" w:rsidP="00BB5CFF">
      <w:pPr>
        <w:rPr>
          <w:rFonts w:eastAsia="Arial Unicode MS"/>
          <w:lang w:val="es-BO"/>
        </w:rPr>
      </w:pPr>
    </w:p>
    <w:p w:rsidR="00421639" w:rsidRDefault="00421639" w:rsidP="00BB5CFF">
      <w:pPr>
        <w:rPr>
          <w:rFonts w:eastAsia="Arial Unicode MS"/>
          <w:lang w:val="es-BO"/>
        </w:rPr>
      </w:pPr>
    </w:p>
    <w:p w:rsidR="00421639" w:rsidRPr="00BB5CFF" w:rsidRDefault="00421639" w:rsidP="00BB5CFF">
      <w:pPr>
        <w:rPr>
          <w:rFonts w:eastAsia="Arial Unicode MS"/>
          <w:lang w:val="es-BO"/>
        </w:rPr>
      </w:pPr>
    </w:p>
    <w:p w:rsidR="00CB0500" w:rsidRDefault="00CB0500" w:rsidP="00CB0500">
      <w:pPr>
        <w:rPr>
          <w:rFonts w:eastAsia="Arial Unicode MS"/>
          <w:lang w:val="es-BO"/>
        </w:rPr>
      </w:pPr>
    </w:p>
    <w:p w:rsidR="007E10DD" w:rsidRDefault="007E10DD" w:rsidP="00CB0500">
      <w:pPr>
        <w:jc w:val="center"/>
        <w:rPr>
          <w:rFonts w:ascii="Agency FB" w:eastAsia="Arial Unicode MS" w:hAnsi="Agency FB"/>
          <w:b/>
          <w:sz w:val="20"/>
          <w:lang w:val="es-BO"/>
        </w:rPr>
      </w:pPr>
    </w:p>
    <w:p w:rsidR="007E10DD" w:rsidRDefault="007E10DD" w:rsidP="00CB0500">
      <w:pPr>
        <w:jc w:val="center"/>
        <w:rPr>
          <w:rFonts w:ascii="Agency FB" w:eastAsia="Arial Unicode MS" w:hAnsi="Agency FB"/>
          <w:b/>
          <w:sz w:val="20"/>
          <w:lang w:val="es-BO"/>
        </w:rPr>
      </w:pPr>
    </w:p>
    <w:p w:rsidR="007E10DD" w:rsidRDefault="007E10DD" w:rsidP="00CB0500">
      <w:pPr>
        <w:jc w:val="center"/>
        <w:rPr>
          <w:rFonts w:ascii="Agency FB" w:eastAsia="Arial Unicode MS" w:hAnsi="Agency FB"/>
          <w:b/>
          <w:sz w:val="20"/>
          <w:lang w:val="es-BO"/>
        </w:rPr>
      </w:pPr>
    </w:p>
    <w:p w:rsidR="007E10DD" w:rsidRDefault="007E10DD"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926A15" w:rsidRDefault="00926A15" w:rsidP="00CB0500">
      <w:pPr>
        <w:jc w:val="center"/>
        <w:rPr>
          <w:rFonts w:ascii="Agency FB" w:eastAsia="Arial Unicode MS" w:hAnsi="Agency FB"/>
          <w:b/>
          <w:sz w:val="20"/>
          <w:lang w:val="es-BO"/>
        </w:rPr>
      </w:pPr>
    </w:p>
    <w:p w:rsidR="004F2535" w:rsidRDefault="004F2535" w:rsidP="00CB0500">
      <w:pPr>
        <w:jc w:val="center"/>
        <w:rPr>
          <w:rFonts w:ascii="Agency FB" w:eastAsia="Arial Unicode MS" w:hAnsi="Agency FB"/>
          <w:b/>
          <w:sz w:val="20"/>
          <w:lang w:val="es-BO"/>
        </w:rPr>
      </w:pPr>
    </w:p>
    <w:p w:rsidR="004F2535" w:rsidRDefault="004F2535" w:rsidP="00CB0500">
      <w:pPr>
        <w:jc w:val="center"/>
        <w:rPr>
          <w:rFonts w:ascii="Agency FB" w:eastAsia="Arial Unicode MS" w:hAnsi="Agency FB"/>
          <w:b/>
          <w:sz w:val="20"/>
          <w:lang w:val="es-BO"/>
        </w:rPr>
      </w:pPr>
    </w:p>
    <w:p w:rsidR="004F2535" w:rsidRDefault="004F2535" w:rsidP="00CB0500">
      <w:pPr>
        <w:jc w:val="center"/>
        <w:rPr>
          <w:rFonts w:ascii="Agency FB" w:eastAsia="Arial Unicode MS" w:hAnsi="Agency FB"/>
          <w:b/>
          <w:sz w:val="20"/>
          <w:lang w:val="es-BO"/>
        </w:rPr>
      </w:pPr>
    </w:p>
    <w:p w:rsidR="004F2535" w:rsidRDefault="004F2535" w:rsidP="00CB0500">
      <w:pPr>
        <w:jc w:val="center"/>
        <w:rPr>
          <w:rFonts w:ascii="Agency FB" w:eastAsia="Arial Unicode MS" w:hAnsi="Agency FB"/>
          <w:b/>
          <w:sz w:val="20"/>
          <w:lang w:val="es-BO"/>
        </w:rPr>
      </w:pPr>
    </w:p>
    <w:p w:rsidR="00783373" w:rsidRDefault="00783373" w:rsidP="00CB0500">
      <w:pPr>
        <w:jc w:val="center"/>
        <w:rPr>
          <w:rFonts w:ascii="Agency FB" w:eastAsia="Arial Unicode MS" w:hAnsi="Agency FB"/>
          <w:b/>
          <w:sz w:val="20"/>
          <w:lang w:val="es-BO"/>
        </w:rPr>
      </w:pPr>
    </w:p>
    <w:p w:rsidR="00783373" w:rsidRDefault="00783373" w:rsidP="00CB0500">
      <w:pPr>
        <w:jc w:val="center"/>
        <w:rPr>
          <w:rFonts w:ascii="Agency FB" w:eastAsia="Arial Unicode MS" w:hAnsi="Agency FB"/>
          <w:b/>
          <w:sz w:val="20"/>
          <w:lang w:val="es-BO"/>
        </w:rPr>
      </w:pPr>
    </w:p>
    <w:p w:rsidR="00783373" w:rsidRDefault="00783373" w:rsidP="00CB0500">
      <w:pPr>
        <w:jc w:val="center"/>
        <w:rPr>
          <w:rFonts w:ascii="Agency FB" w:eastAsia="Arial Unicode MS" w:hAnsi="Agency FB"/>
          <w:b/>
          <w:sz w:val="20"/>
          <w:lang w:val="es-BO"/>
        </w:rPr>
      </w:pPr>
    </w:p>
    <w:p w:rsidR="00783373" w:rsidRDefault="00783373" w:rsidP="00CB0500">
      <w:pPr>
        <w:jc w:val="center"/>
        <w:rPr>
          <w:rFonts w:ascii="Agency FB" w:eastAsia="Arial Unicode MS" w:hAnsi="Agency FB"/>
          <w:b/>
          <w:sz w:val="20"/>
          <w:lang w:val="es-BO"/>
        </w:rPr>
      </w:pPr>
    </w:p>
    <w:p w:rsidR="00BE714E" w:rsidRPr="00CB0500" w:rsidRDefault="004B015A" w:rsidP="00CB0500">
      <w:pPr>
        <w:jc w:val="center"/>
        <w:rPr>
          <w:rFonts w:ascii="Agency FB" w:eastAsia="Arial Unicode MS" w:hAnsi="Agency FB"/>
          <w:b/>
          <w:sz w:val="20"/>
          <w:szCs w:val="20"/>
          <w:highlight w:val="yellow"/>
          <w:lang w:val="es-BO"/>
        </w:rPr>
      </w:pPr>
      <w:r w:rsidRPr="00CB0500">
        <w:rPr>
          <w:rFonts w:ascii="Agency FB" w:eastAsia="Arial Unicode MS" w:hAnsi="Agency FB"/>
          <w:b/>
          <w:sz w:val="20"/>
          <w:lang w:val="es-BO"/>
        </w:rPr>
        <w:lastRenderedPageBreak/>
        <w:t>SECCIÓN</w:t>
      </w:r>
      <w:r w:rsidR="001B3B2A" w:rsidRPr="00CB0500">
        <w:rPr>
          <w:rFonts w:ascii="Agency FB" w:eastAsia="Arial Unicode MS" w:hAnsi="Agency FB"/>
          <w:b/>
          <w:sz w:val="20"/>
          <w:lang w:val="es-BO"/>
        </w:rPr>
        <w:t xml:space="preserve"> </w:t>
      </w:r>
      <w:r w:rsidR="00BE714E" w:rsidRPr="00CB0500">
        <w:rPr>
          <w:rFonts w:ascii="Agency FB" w:eastAsia="Arial Unicode MS" w:hAnsi="Agency FB"/>
          <w:b/>
          <w:sz w:val="20"/>
          <w:lang w:val="es-BO"/>
        </w:rPr>
        <w:t xml:space="preserve"> </w:t>
      </w:r>
      <w:r w:rsidR="00BE714E" w:rsidRPr="00CB0500">
        <w:rPr>
          <w:rFonts w:ascii="Agency FB" w:hAnsi="Agency FB"/>
          <w:b/>
          <w:sz w:val="20"/>
          <w:lang w:val="es-BO"/>
        </w:rPr>
        <w:t>I</w:t>
      </w:r>
      <w:bookmarkEnd w:id="3"/>
      <w:bookmarkEnd w:id="2"/>
      <w:bookmarkEnd w:id="1"/>
    </w:p>
    <w:p w:rsidR="00BE714E" w:rsidRPr="006732E0" w:rsidRDefault="00BE714E" w:rsidP="000A556C">
      <w:pPr>
        <w:jc w:val="center"/>
        <w:rPr>
          <w:rFonts w:ascii="Agency FB" w:hAnsi="Agency FB"/>
          <w:b/>
          <w:sz w:val="20"/>
          <w:szCs w:val="20"/>
          <w:u w:val="single"/>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4" w:name="_Toc134870972"/>
      <w:bookmarkStart w:id="5" w:name="_Toc135032601"/>
      <w:bookmarkStart w:id="6" w:name="_Toc379635838"/>
      <w:bookmarkStart w:id="7" w:name="_Toc379637429"/>
      <w:bookmarkStart w:id="8" w:name="_Toc379637561"/>
      <w:bookmarkStart w:id="9" w:name="_Toc398708530"/>
      <w:bookmarkStart w:id="10" w:name="_Toc423588298"/>
      <w:r w:rsidRPr="006732E0">
        <w:rPr>
          <w:rFonts w:ascii="Agency FB" w:eastAsia="Arial Unicode MS" w:hAnsi="Agency FB"/>
          <w:b/>
          <w:color w:val="auto"/>
          <w:sz w:val="20"/>
          <w:szCs w:val="20"/>
          <w:lang w:val="es-BO"/>
        </w:rPr>
        <w:t>INTRODUCCIÓN</w:t>
      </w:r>
      <w:bookmarkEnd w:id="4"/>
      <w:bookmarkEnd w:id="5"/>
      <w:bookmarkEnd w:id="6"/>
      <w:bookmarkEnd w:id="7"/>
      <w:bookmarkEnd w:id="8"/>
      <w:bookmarkEnd w:id="9"/>
      <w:bookmarkEnd w:id="10"/>
    </w:p>
    <w:p w:rsidR="003B6868" w:rsidRPr="006732E0" w:rsidRDefault="00BE714E" w:rsidP="000A556C">
      <w:pPr>
        <w:jc w:val="both"/>
        <w:rPr>
          <w:rFonts w:ascii="Agency FB" w:hAnsi="Agency FB"/>
          <w:sz w:val="20"/>
          <w:szCs w:val="20"/>
        </w:rPr>
      </w:pPr>
      <w:r w:rsidRPr="006732E0">
        <w:rPr>
          <w:rFonts w:ascii="Agency FB" w:hAnsi="Agency FB"/>
          <w:sz w:val="20"/>
          <w:szCs w:val="20"/>
          <w:lang w:val="es-BO"/>
        </w:rPr>
        <w:t xml:space="preserve">En cumplimiento al Reglamento de Distribución de Gas Natural por Redes aprobado mediante Decreto Supremo Nº </w:t>
      </w:r>
      <w:r w:rsidR="003B6868" w:rsidRPr="006732E0">
        <w:rPr>
          <w:rFonts w:ascii="Agency FB" w:hAnsi="Agency FB"/>
          <w:sz w:val="20"/>
          <w:szCs w:val="20"/>
          <w:lang w:val="es-BO"/>
        </w:rPr>
        <w:t>1996</w:t>
      </w:r>
      <w:r w:rsidRPr="006732E0">
        <w:rPr>
          <w:rFonts w:ascii="Agency FB" w:hAnsi="Agency FB"/>
          <w:sz w:val="20"/>
          <w:szCs w:val="20"/>
          <w:lang w:val="es-BO"/>
        </w:rPr>
        <w:t xml:space="preserve"> del </w:t>
      </w:r>
      <w:r w:rsidR="003B6868" w:rsidRPr="006732E0">
        <w:rPr>
          <w:rFonts w:ascii="Agency FB" w:hAnsi="Agency FB"/>
          <w:sz w:val="20"/>
          <w:szCs w:val="20"/>
          <w:lang w:val="es-BO"/>
        </w:rPr>
        <w:t>14</w:t>
      </w:r>
      <w:r w:rsidRPr="006732E0">
        <w:rPr>
          <w:rFonts w:ascii="Agency FB" w:hAnsi="Agency FB"/>
          <w:sz w:val="20"/>
          <w:szCs w:val="20"/>
          <w:lang w:val="es-BO"/>
        </w:rPr>
        <w:t xml:space="preserve"> de mayo de 20</w:t>
      </w:r>
      <w:r w:rsidR="003B6868" w:rsidRPr="006732E0">
        <w:rPr>
          <w:rFonts w:ascii="Agency FB" w:hAnsi="Agency FB"/>
          <w:sz w:val="20"/>
          <w:szCs w:val="20"/>
          <w:lang w:val="es-BO"/>
        </w:rPr>
        <w:t>14</w:t>
      </w:r>
      <w:r w:rsidRPr="006732E0">
        <w:rPr>
          <w:rFonts w:ascii="Agency FB" w:hAnsi="Agency FB"/>
          <w:sz w:val="20"/>
          <w:szCs w:val="20"/>
          <w:lang w:val="es-BO"/>
        </w:rPr>
        <w:t xml:space="preserve">, en su </w:t>
      </w:r>
      <w:r w:rsidR="003B6868" w:rsidRPr="006732E0">
        <w:rPr>
          <w:rFonts w:ascii="Agency FB" w:hAnsi="Agency FB"/>
          <w:sz w:val="20"/>
          <w:szCs w:val="20"/>
          <w:lang w:val="es-BO"/>
        </w:rPr>
        <w:t>Artículo</w:t>
      </w:r>
      <w:r w:rsidRPr="006732E0">
        <w:rPr>
          <w:rFonts w:ascii="Agency FB" w:hAnsi="Agency FB"/>
          <w:sz w:val="20"/>
          <w:szCs w:val="20"/>
          <w:lang w:val="es-BO"/>
        </w:rPr>
        <w:t xml:space="preserve"> 1</w:t>
      </w:r>
      <w:r w:rsidR="003B6868" w:rsidRPr="006732E0">
        <w:rPr>
          <w:rFonts w:ascii="Agency FB" w:hAnsi="Agency FB"/>
          <w:sz w:val="20"/>
          <w:szCs w:val="20"/>
          <w:lang w:val="es-BO"/>
        </w:rPr>
        <w:t>4</w:t>
      </w:r>
      <w:r w:rsidR="005A5281" w:rsidRPr="006732E0">
        <w:rPr>
          <w:rFonts w:ascii="Agency FB" w:hAnsi="Agency FB"/>
          <w:sz w:val="20"/>
          <w:szCs w:val="20"/>
          <w:lang w:val="es-BO"/>
        </w:rPr>
        <w:t>,</w:t>
      </w:r>
      <w:r w:rsidRPr="006732E0">
        <w:rPr>
          <w:rFonts w:ascii="Agency FB" w:hAnsi="Agency FB"/>
          <w:sz w:val="20"/>
          <w:szCs w:val="20"/>
          <w:lang w:val="es-BO"/>
        </w:rPr>
        <w:t xml:space="preserve"> </w:t>
      </w:r>
      <w:r w:rsidR="003B6868" w:rsidRPr="006732E0">
        <w:rPr>
          <w:rFonts w:ascii="Agency FB" w:hAnsi="Agency FB"/>
          <w:sz w:val="20"/>
          <w:szCs w:val="20"/>
          <w:lang w:val="es-BO"/>
        </w:rPr>
        <w:t xml:space="preserve">Condiciones Generales y Obligaciones de la Empresa </w:t>
      </w:r>
      <w:r w:rsidR="00C857B5" w:rsidRPr="006732E0">
        <w:rPr>
          <w:rFonts w:ascii="Agency FB" w:hAnsi="Agency FB"/>
          <w:sz w:val="20"/>
          <w:szCs w:val="20"/>
          <w:lang w:val="es-BO"/>
        </w:rPr>
        <w:t xml:space="preserve">que </w:t>
      </w:r>
      <w:r w:rsidRPr="006732E0">
        <w:rPr>
          <w:rFonts w:ascii="Agency FB" w:hAnsi="Agency FB"/>
          <w:sz w:val="20"/>
          <w:szCs w:val="20"/>
          <w:lang w:val="es-BO"/>
        </w:rPr>
        <w:t>indica: “</w:t>
      </w:r>
      <w:r w:rsidR="00FB511A" w:rsidRPr="006732E0">
        <w:rPr>
          <w:rFonts w:ascii="Agency FB" w:hAnsi="Agency FB"/>
          <w:sz w:val="20"/>
          <w:szCs w:val="20"/>
          <w:lang w:val="es-BO"/>
        </w:rPr>
        <w:t>L</w:t>
      </w:r>
      <w:r w:rsidR="003B6868" w:rsidRPr="006732E0">
        <w:rPr>
          <w:rFonts w:ascii="Agency FB" w:hAnsi="Agency FB"/>
          <w:sz w:val="20"/>
          <w:szCs w:val="20"/>
          <w:lang w:val="es-BO"/>
        </w:rPr>
        <w:t xml:space="preserve">a </w:t>
      </w:r>
      <w:r w:rsidR="003B6868" w:rsidRPr="006732E0">
        <w:rPr>
          <w:rFonts w:ascii="Agency FB" w:hAnsi="Agency FB"/>
          <w:sz w:val="20"/>
          <w:szCs w:val="20"/>
        </w:rPr>
        <w:t>actividad de Distribución de Gas Natural por Redes, estará sujeta a las siguientes condiciones generales:</w:t>
      </w:r>
    </w:p>
    <w:p w:rsidR="003B6868" w:rsidRPr="006732E0" w:rsidRDefault="003B6868" w:rsidP="000A556C">
      <w:pPr>
        <w:jc w:val="both"/>
        <w:rPr>
          <w:rFonts w:ascii="Agency FB" w:hAnsi="Agency FB"/>
          <w:sz w:val="20"/>
          <w:szCs w:val="20"/>
        </w:rPr>
      </w:pPr>
      <w:r w:rsidRPr="006732E0">
        <w:rPr>
          <w:rFonts w:ascii="Agency FB" w:hAnsi="Agency FB"/>
          <w:sz w:val="20"/>
          <w:szCs w:val="20"/>
        </w:rPr>
        <w:t> </w:t>
      </w:r>
    </w:p>
    <w:p w:rsidR="003B6868" w:rsidRPr="006732E0" w:rsidRDefault="003B6868" w:rsidP="000A556C">
      <w:pPr>
        <w:pStyle w:val="Prrafodelista"/>
        <w:ind w:left="0"/>
        <w:jc w:val="both"/>
        <w:rPr>
          <w:rFonts w:ascii="Agency FB" w:hAnsi="Agency FB"/>
          <w:sz w:val="20"/>
          <w:szCs w:val="20"/>
        </w:rPr>
      </w:pPr>
      <w:r w:rsidRPr="006732E0">
        <w:rPr>
          <w:rFonts w:ascii="Agency FB" w:hAnsi="Agency FB"/>
          <w:sz w:val="20"/>
          <w:szCs w:val="20"/>
        </w:rPr>
        <w:t xml:space="preserve">La Empresa Distribuidora tendrá la obligación de construir, instalar, </w:t>
      </w:r>
      <w:r w:rsidRPr="00E72C1B">
        <w:rPr>
          <w:rFonts w:ascii="Agency FB" w:hAnsi="Agency FB"/>
          <w:bCs/>
          <w:sz w:val="20"/>
          <w:szCs w:val="20"/>
        </w:rPr>
        <w:t>operar y mantener</w:t>
      </w:r>
      <w:r w:rsidRPr="006732E0">
        <w:rPr>
          <w:rFonts w:ascii="Agency FB" w:hAnsi="Agency FB"/>
          <w:sz w:val="20"/>
          <w:szCs w:val="20"/>
        </w:rPr>
        <w:t xml:space="preserve"> en el </w:t>
      </w:r>
      <w:r w:rsidR="00E72C1B" w:rsidRPr="006732E0">
        <w:rPr>
          <w:rFonts w:ascii="Agency FB" w:hAnsi="Agency FB"/>
          <w:sz w:val="20"/>
          <w:szCs w:val="20"/>
        </w:rPr>
        <w:t xml:space="preserve">área geográfica </w:t>
      </w:r>
      <w:r w:rsidRPr="006732E0">
        <w:rPr>
          <w:rFonts w:ascii="Agency FB" w:hAnsi="Agency FB"/>
          <w:sz w:val="20"/>
          <w:szCs w:val="20"/>
        </w:rPr>
        <w:t xml:space="preserve">de </w:t>
      </w:r>
      <w:r w:rsidR="00E72C1B" w:rsidRPr="006732E0">
        <w:rPr>
          <w:rFonts w:ascii="Agency FB" w:hAnsi="Agency FB"/>
          <w:sz w:val="20"/>
          <w:szCs w:val="20"/>
        </w:rPr>
        <w:t>distribución</w:t>
      </w:r>
      <w:r w:rsidRPr="006732E0">
        <w:rPr>
          <w:rFonts w:ascii="Agency FB" w:hAnsi="Agency FB"/>
          <w:sz w:val="20"/>
          <w:szCs w:val="20"/>
        </w:rPr>
        <w:t xml:space="preserve">, </w:t>
      </w:r>
      <w:r w:rsidR="00E72C1B" w:rsidRPr="006732E0">
        <w:rPr>
          <w:rFonts w:ascii="Agency FB" w:hAnsi="Agency FB"/>
          <w:sz w:val="20"/>
          <w:szCs w:val="20"/>
        </w:rPr>
        <w:t>redes primarias</w:t>
      </w:r>
      <w:r w:rsidR="00BD54C4" w:rsidRPr="006732E0">
        <w:rPr>
          <w:rFonts w:ascii="Agency FB" w:hAnsi="Agency FB"/>
          <w:sz w:val="20"/>
          <w:szCs w:val="20"/>
        </w:rPr>
        <w:t>,</w:t>
      </w:r>
      <w:r w:rsidRPr="006732E0">
        <w:rPr>
          <w:rFonts w:ascii="Agency FB" w:hAnsi="Agency FB"/>
          <w:sz w:val="20"/>
          <w:szCs w:val="20"/>
        </w:rPr>
        <w:t xml:space="preserve"> Secundarias y cualquier otro equipo o instalaciones requeridas para la Distribución de Gas Natural entre el Punto de Entrega y:  </w:t>
      </w:r>
    </w:p>
    <w:p w:rsidR="003B6868" w:rsidRPr="006732E0" w:rsidRDefault="003B6868" w:rsidP="000A556C">
      <w:pPr>
        <w:jc w:val="both"/>
        <w:rPr>
          <w:rFonts w:ascii="Agency FB" w:hAnsi="Agency FB"/>
          <w:sz w:val="20"/>
          <w:szCs w:val="20"/>
        </w:rPr>
      </w:pPr>
      <w:r w:rsidRPr="006732E0">
        <w:rPr>
          <w:rFonts w:ascii="Agency FB" w:hAnsi="Agency FB"/>
          <w:sz w:val="20"/>
          <w:szCs w:val="20"/>
        </w:rPr>
        <w:t> </w:t>
      </w:r>
    </w:p>
    <w:p w:rsidR="001F1567" w:rsidRDefault="003B6868" w:rsidP="00F55A4A">
      <w:pPr>
        <w:pStyle w:val="Prrafodelista"/>
        <w:numPr>
          <w:ilvl w:val="0"/>
          <w:numId w:val="10"/>
        </w:numPr>
        <w:jc w:val="both"/>
        <w:rPr>
          <w:rFonts w:ascii="Agency FB" w:hAnsi="Agency FB"/>
          <w:sz w:val="20"/>
          <w:szCs w:val="20"/>
        </w:rPr>
      </w:pPr>
      <w:r w:rsidRPr="006732E0">
        <w:rPr>
          <w:rFonts w:ascii="Agency FB" w:hAnsi="Agency FB"/>
          <w:b/>
          <w:bCs/>
          <w:sz w:val="20"/>
          <w:szCs w:val="20"/>
        </w:rPr>
        <w:t>Vivienda Unifamiliar;</w:t>
      </w:r>
      <w:r w:rsidRPr="006732E0">
        <w:rPr>
          <w:rFonts w:ascii="Agency FB" w:hAnsi="Agency FB"/>
          <w:sz w:val="20"/>
          <w:szCs w:val="20"/>
        </w:rPr>
        <w:t xml:space="preserve"> el medidor de los Usuarios. </w:t>
      </w:r>
    </w:p>
    <w:p w:rsid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Vivienda Multifamiliar; </w:t>
      </w:r>
      <w:r w:rsidRPr="001F1567">
        <w:rPr>
          <w:rFonts w:ascii="Agency FB" w:hAnsi="Agency FB"/>
          <w:bCs/>
          <w:sz w:val="20"/>
          <w:szCs w:val="20"/>
        </w:rPr>
        <w:t>la Válvula de Acometida</w:t>
      </w:r>
      <w:r w:rsidRPr="001F1567">
        <w:rPr>
          <w:rFonts w:ascii="Agency FB" w:hAnsi="Agency FB"/>
          <w:b/>
          <w:bCs/>
          <w:sz w:val="20"/>
          <w:szCs w:val="20"/>
        </w:rPr>
        <w:t>.</w:t>
      </w:r>
    </w:p>
    <w:p w:rsid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Instalación Comercial; </w:t>
      </w:r>
      <w:r w:rsidRPr="001F1567">
        <w:rPr>
          <w:rFonts w:ascii="Agency FB" w:hAnsi="Agency FB"/>
          <w:bCs/>
          <w:sz w:val="20"/>
          <w:szCs w:val="20"/>
        </w:rPr>
        <w:t>la Válvula de Acometida</w:t>
      </w:r>
      <w:r w:rsidRPr="001F1567">
        <w:rPr>
          <w:rFonts w:ascii="Agency FB" w:hAnsi="Agency FB"/>
          <w:b/>
          <w:bCs/>
          <w:sz w:val="20"/>
          <w:szCs w:val="20"/>
        </w:rPr>
        <w:t>;</w:t>
      </w:r>
    </w:p>
    <w:p w:rsidR="003B6868" w:rsidRPr="001F1567" w:rsidRDefault="003B6868" w:rsidP="00F55A4A">
      <w:pPr>
        <w:pStyle w:val="Prrafodelista"/>
        <w:numPr>
          <w:ilvl w:val="0"/>
          <w:numId w:val="10"/>
        </w:numPr>
        <w:jc w:val="both"/>
        <w:rPr>
          <w:rFonts w:ascii="Agency FB" w:hAnsi="Agency FB"/>
          <w:sz w:val="20"/>
          <w:szCs w:val="20"/>
        </w:rPr>
      </w:pPr>
      <w:r w:rsidRPr="001F1567">
        <w:rPr>
          <w:rFonts w:ascii="Agency FB" w:hAnsi="Agency FB"/>
          <w:b/>
          <w:bCs/>
          <w:sz w:val="20"/>
          <w:szCs w:val="20"/>
        </w:rPr>
        <w:t xml:space="preserve">Instalación Industrial y GNV; </w:t>
      </w:r>
      <w:r w:rsidRPr="001F1567">
        <w:rPr>
          <w:rFonts w:ascii="Agency FB" w:hAnsi="Agency FB"/>
          <w:bCs/>
          <w:sz w:val="20"/>
          <w:szCs w:val="20"/>
        </w:rPr>
        <w:t>la Red Primaria</w:t>
      </w:r>
      <w:r w:rsidRPr="001F1567">
        <w:rPr>
          <w:rFonts w:ascii="Agency FB" w:hAnsi="Agency FB"/>
          <w:b/>
          <w:bCs/>
          <w:sz w:val="20"/>
          <w:szCs w:val="20"/>
        </w:rPr>
        <w:t>.</w:t>
      </w:r>
    </w:p>
    <w:p w:rsidR="00C857B5" w:rsidRPr="006732E0" w:rsidRDefault="00C857B5" w:rsidP="000A556C">
      <w:pPr>
        <w:jc w:val="both"/>
        <w:rPr>
          <w:rFonts w:ascii="Agency FB" w:hAnsi="Agency FB"/>
          <w:sz w:val="20"/>
          <w:szCs w:val="20"/>
          <w:lang w:val="es-BO"/>
        </w:rPr>
      </w:pPr>
    </w:p>
    <w:p w:rsidR="00BE714E" w:rsidRPr="006732E0" w:rsidRDefault="005A5281" w:rsidP="000A556C">
      <w:pPr>
        <w:jc w:val="both"/>
        <w:rPr>
          <w:rFonts w:ascii="Agency FB" w:hAnsi="Agency FB"/>
          <w:sz w:val="20"/>
          <w:szCs w:val="20"/>
          <w:lang w:val="es-BO"/>
        </w:rPr>
      </w:pPr>
      <w:r w:rsidRPr="006732E0">
        <w:rPr>
          <w:rFonts w:ascii="Agency FB" w:hAnsi="Agency FB"/>
          <w:sz w:val="20"/>
          <w:szCs w:val="20"/>
          <w:lang w:val="es-BO"/>
        </w:rPr>
        <w:t xml:space="preserve">En este sentido </w:t>
      </w:r>
      <w:r w:rsidR="00BE714E" w:rsidRPr="006732E0">
        <w:rPr>
          <w:rFonts w:ascii="Agency FB" w:hAnsi="Agency FB"/>
          <w:sz w:val="20"/>
          <w:szCs w:val="20"/>
          <w:lang w:val="es-BO"/>
        </w:rPr>
        <w:t>la Unidad Distrital de Opera</w:t>
      </w:r>
      <w:r w:rsidRPr="006732E0">
        <w:rPr>
          <w:rFonts w:ascii="Agency FB" w:hAnsi="Agency FB"/>
          <w:sz w:val="20"/>
          <w:szCs w:val="20"/>
          <w:lang w:val="es-BO"/>
        </w:rPr>
        <w:t>ción y Mantenimiento Cochabamba elabora l</w:t>
      </w:r>
      <w:r w:rsidR="004B015A">
        <w:rPr>
          <w:rFonts w:ascii="Agency FB" w:hAnsi="Agency FB"/>
          <w:sz w:val="20"/>
          <w:szCs w:val="20"/>
          <w:lang w:val="es-BO"/>
        </w:rPr>
        <w:t>as</w:t>
      </w:r>
      <w:r w:rsidRPr="006732E0">
        <w:rPr>
          <w:rFonts w:ascii="Agency FB" w:hAnsi="Agency FB"/>
          <w:sz w:val="20"/>
          <w:szCs w:val="20"/>
          <w:lang w:val="es-BO"/>
        </w:rPr>
        <w:t xml:space="preserve"> </w:t>
      </w:r>
      <w:r w:rsidR="004B015A">
        <w:rPr>
          <w:rFonts w:ascii="Agency FB" w:hAnsi="Agency FB"/>
          <w:sz w:val="20"/>
          <w:szCs w:val="20"/>
          <w:lang w:val="es-BO"/>
        </w:rPr>
        <w:t xml:space="preserve">especificaciones técnicas </w:t>
      </w:r>
      <w:r w:rsidRPr="006732E0">
        <w:rPr>
          <w:rFonts w:ascii="Agency FB" w:hAnsi="Agency FB"/>
          <w:sz w:val="20"/>
          <w:szCs w:val="20"/>
          <w:lang w:val="es-BO"/>
        </w:rPr>
        <w:t xml:space="preserve">a fin de dar cumplimiento a las disposiciones establecidas en el </w:t>
      </w:r>
      <w:r w:rsidR="007D3F04" w:rsidRPr="006732E0">
        <w:rPr>
          <w:rFonts w:ascii="Agency FB" w:hAnsi="Agency FB"/>
          <w:sz w:val="20"/>
          <w:szCs w:val="20"/>
          <w:lang w:val="es-BO"/>
        </w:rPr>
        <w:t xml:space="preserve">Reglamento de Contrataciones Directas en el marco del D.S. 29506 </w:t>
      </w:r>
      <w:r w:rsidRPr="006732E0">
        <w:rPr>
          <w:rFonts w:ascii="Agency FB" w:hAnsi="Agency FB"/>
          <w:sz w:val="20"/>
          <w:szCs w:val="20"/>
          <w:lang w:val="es-BO"/>
        </w:rPr>
        <w:t xml:space="preserve">y </w:t>
      </w:r>
      <w:r w:rsidR="007D3F04" w:rsidRPr="006732E0">
        <w:rPr>
          <w:rFonts w:ascii="Agency FB" w:hAnsi="Agency FB"/>
          <w:sz w:val="20"/>
          <w:szCs w:val="20"/>
          <w:lang w:val="es-BO"/>
        </w:rPr>
        <w:t>los reglamentos de Distribución de Gas Natural por Redes y Reglamento de Diseño, Construcción, Operación de Redes de Gas Natural e Instalaciones Internas.</w:t>
      </w:r>
    </w:p>
    <w:p w:rsidR="00BE714E" w:rsidRPr="006732E0" w:rsidRDefault="00BE714E" w:rsidP="000A556C">
      <w:pPr>
        <w:jc w:val="both"/>
        <w:rPr>
          <w:rFonts w:ascii="Agency FB" w:hAnsi="Agency FB"/>
          <w:sz w:val="20"/>
          <w:szCs w:val="20"/>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11" w:name="_Toc379637430"/>
      <w:bookmarkStart w:id="12" w:name="_Toc379637562"/>
      <w:bookmarkStart w:id="13" w:name="_Toc398708531"/>
      <w:bookmarkStart w:id="14" w:name="_Toc423588299"/>
      <w:r w:rsidRPr="006732E0">
        <w:rPr>
          <w:rFonts w:ascii="Agency FB" w:eastAsia="Arial Unicode MS" w:hAnsi="Agency FB"/>
          <w:b/>
          <w:color w:val="auto"/>
          <w:sz w:val="20"/>
          <w:szCs w:val="20"/>
          <w:lang w:val="es-BO"/>
        </w:rPr>
        <w:t>OBJETIVOS</w:t>
      </w:r>
      <w:bookmarkEnd w:id="11"/>
      <w:bookmarkEnd w:id="12"/>
      <w:bookmarkEnd w:id="13"/>
      <w:bookmarkEnd w:id="14"/>
    </w:p>
    <w:p w:rsidR="00BE714E" w:rsidRPr="006732E0" w:rsidRDefault="00FE3C56" w:rsidP="000A556C">
      <w:pPr>
        <w:jc w:val="both"/>
        <w:rPr>
          <w:rFonts w:ascii="Agency FB" w:hAnsi="Agency FB"/>
          <w:sz w:val="20"/>
          <w:szCs w:val="20"/>
          <w:lang w:val="es-BO"/>
        </w:rPr>
      </w:pPr>
      <w:r>
        <w:rPr>
          <w:rFonts w:ascii="Agency FB" w:eastAsia="Arial Unicode MS" w:hAnsi="Agency FB"/>
          <w:bCs/>
          <w:sz w:val="20"/>
          <w:szCs w:val="20"/>
          <w:lang w:val="es-BO"/>
        </w:rPr>
        <w:t>E</w:t>
      </w:r>
      <w:r w:rsidR="00BE714E" w:rsidRPr="006732E0">
        <w:rPr>
          <w:rFonts w:ascii="Agency FB" w:eastAsia="Arial Unicode MS" w:hAnsi="Agency FB"/>
          <w:bCs/>
          <w:sz w:val="20"/>
          <w:szCs w:val="20"/>
          <w:lang w:val="es-BO"/>
        </w:rPr>
        <w:t xml:space="preserve">stablecer los requisitos para la contratación de las empresas que tengan a cargo procesos de construcción y mantenimiento de tuberías de distribución en el </w:t>
      </w:r>
      <w:r w:rsidR="007D3F04" w:rsidRPr="006732E0">
        <w:rPr>
          <w:rFonts w:ascii="Agency FB" w:eastAsia="Arial Unicode MS" w:hAnsi="Agency FB"/>
          <w:bCs/>
          <w:sz w:val="20"/>
          <w:szCs w:val="20"/>
          <w:lang w:val="es-BO"/>
        </w:rPr>
        <w:t>d</w:t>
      </w:r>
      <w:r w:rsidR="00BE714E" w:rsidRPr="006732E0">
        <w:rPr>
          <w:rFonts w:ascii="Agency FB" w:eastAsia="Arial Unicode MS" w:hAnsi="Agency FB"/>
          <w:bCs/>
          <w:sz w:val="20"/>
          <w:szCs w:val="20"/>
          <w:lang w:val="es-BO"/>
        </w:rPr>
        <w:t xml:space="preserve">epartamento de Cochabamba, así como establecer los parámetros mínimos de calidad </w:t>
      </w:r>
      <w:r>
        <w:rPr>
          <w:rFonts w:ascii="Agency FB" w:eastAsia="Arial Unicode MS" w:hAnsi="Agency FB"/>
          <w:bCs/>
          <w:sz w:val="20"/>
          <w:szCs w:val="20"/>
          <w:lang w:val="es-BO"/>
        </w:rPr>
        <w:t xml:space="preserve">para el mantenimiento preventivo del cruce especial ubicado en </w:t>
      </w:r>
      <w:r w:rsidR="00F03305">
        <w:rPr>
          <w:rFonts w:ascii="Agency FB" w:eastAsia="Arial Unicode MS" w:hAnsi="Agency FB"/>
          <w:bCs/>
          <w:sz w:val="20"/>
          <w:szCs w:val="20"/>
          <w:lang w:val="es-BO"/>
        </w:rPr>
        <w:t xml:space="preserve">el rio </w:t>
      </w:r>
      <w:proofErr w:type="spellStart"/>
      <w:r>
        <w:rPr>
          <w:rFonts w:ascii="Agency FB" w:eastAsia="Arial Unicode MS" w:hAnsi="Agency FB"/>
          <w:bCs/>
          <w:sz w:val="20"/>
          <w:szCs w:val="20"/>
          <w:lang w:val="es-BO"/>
        </w:rPr>
        <w:t>Viloma</w:t>
      </w:r>
      <w:proofErr w:type="spellEnd"/>
      <w:r w:rsidR="00CF696F">
        <w:rPr>
          <w:rFonts w:ascii="Agency FB" w:eastAsia="Arial Unicode MS" w:hAnsi="Agency FB"/>
          <w:bCs/>
          <w:sz w:val="20"/>
          <w:szCs w:val="20"/>
          <w:lang w:val="es-BO"/>
        </w:rPr>
        <w:t xml:space="preserve"> Municipio de </w:t>
      </w:r>
      <w:proofErr w:type="spellStart"/>
      <w:r w:rsidR="00CF696F">
        <w:rPr>
          <w:rFonts w:ascii="Agency FB" w:eastAsia="Arial Unicode MS" w:hAnsi="Agency FB"/>
          <w:bCs/>
          <w:sz w:val="20"/>
          <w:szCs w:val="20"/>
          <w:lang w:val="es-BO"/>
        </w:rPr>
        <w:t>Sipe</w:t>
      </w:r>
      <w:proofErr w:type="spellEnd"/>
      <w:r w:rsidR="00CF696F">
        <w:rPr>
          <w:rFonts w:ascii="Agency FB" w:eastAsia="Arial Unicode MS" w:hAnsi="Agency FB"/>
          <w:bCs/>
          <w:sz w:val="20"/>
          <w:szCs w:val="20"/>
          <w:lang w:val="es-BO"/>
        </w:rPr>
        <w:t xml:space="preserve"> </w:t>
      </w:r>
      <w:proofErr w:type="spellStart"/>
      <w:r w:rsidR="00CF696F">
        <w:rPr>
          <w:rFonts w:ascii="Agency FB" w:eastAsia="Arial Unicode MS" w:hAnsi="Agency FB"/>
          <w:bCs/>
          <w:sz w:val="20"/>
          <w:szCs w:val="20"/>
          <w:lang w:val="es-BO"/>
        </w:rPr>
        <w:t>Sipe</w:t>
      </w:r>
      <w:proofErr w:type="spellEnd"/>
      <w:r w:rsidR="00A30FC7">
        <w:rPr>
          <w:rFonts w:ascii="Agency FB" w:eastAsia="Arial Unicode MS" w:hAnsi="Agency FB"/>
          <w:bCs/>
          <w:sz w:val="20"/>
          <w:szCs w:val="20"/>
          <w:lang w:val="es-BO"/>
        </w:rPr>
        <w:t>-Cochabamba</w:t>
      </w:r>
      <w:r>
        <w:rPr>
          <w:rFonts w:ascii="Agency FB" w:eastAsia="Arial Unicode MS" w:hAnsi="Agency FB"/>
          <w:bCs/>
          <w:sz w:val="20"/>
          <w:szCs w:val="20"/>
          <w:lang w:val="es-BO"/>
        </w:rPr>
        <w:t>.</w:t>
      </w:r>
    </w:p>
    <w:p w:rsidR="00BE714E" w:rsidRPr="006732E0" w:rsidRDefault="00BE714E" w:rsidP="000A556C">
      <w:pPr>
        <w:jc w:val="both"/>
        <w:rPr>
          <w:rFonts w:ascii="Agency FB" w:hAnsi="Agency FB"/>
          <w:sz w:val="20"/>
          <w:szCs w:val="20"/>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15" w:name="_Toc379635839"/>
      <w:bookmarkStart w:id="16" w:name="_Toc379637431"/>
      <w:bookmarkStart w:id="17" w:name="_Toc379637563"/>
      <w:bookmarkStart w:id="18" w:name="_Toc398708532"/>
      <w:bookmarkStart w:id="19" w:name="_Toc423588300"/>
      <w:r w:rsidRPr="006732E0">
        <w:rPr>
          <w:rFonts w:ascii="Agency FB" w:eastAsia="Arial Unicode MS" w:hAnsi="Agency FB"/>
          <w:b/>
          <w:color w:val="auto"/>
          <w:sz w:val="20"/>
          <w:szCs w:val="20"/>
          <w:lang w:val="es-BO"/>
        </w:rPr>
        <w:t>ALCANCE</w:t>
      </w:r>
      <w:bookmarkEnd w:id="15"/>
      <w:bookmarkEnd w:id="16"/>
      <w:bookmarkEnd w:id="17"/>
      <w:bookmarkEnd w:id="18"/>
      <w:bookmarkEnd w:id="19"/>
    </w:p>
    <w:p w:rsidR="000537E3" w:rsidRDefault="00A762C9" w:rsidP="000A556C">
      <w:pPr>
        <w:jc w:val="both"/>
        <w:rPr>
          <w:rFonts w:ascii="Agency FB" w:eastAsia="Arial Unicode MS" w:hAnsi="Agency FB"/>
          <w:bCs/>
          <w:sz w:val="20"/>
          <w:szCs w:val="20"/>
          <w:lang w:val="es-BO"/>
        </w:rPr>
      </w:pPr>
      <w:r>
        <w:rPr>
          <w:rFonts w:ascii="Agency FB" w:eastAsia="Arial Unicode MS" w:hAnsi="Agency FB"/>
          <w:bCs/>
          <w:sz w:val="20"/>
          <w:szCs w:val="20"/>
          <w:lang w:val="es-BO"/>
        </w:rPr>
        <w:t xml:space="preserve">El trabajo de mantenimiento de red primaria será efectuado en el cruce </w:t>
      </w:r>
      <w:r w:rsidR="000537E3">
        <w:rPr>
          <w:rFonts w:ascii="Agency FB" w:eastAsia="Arial Unicode MS" w:hAnsi="Agency FB"/>
          <w:bCs/>
          <w:sz w:val="20"/>
          <w:szCs w:val="20"/>
          <w:lang w:val="es-BO"/>
        </w:rPr>
        <w:t>del</w:t>
      </w:r>
      <w:r>
        <w:rPr>
          <w:rFonts w:ascii="Agency FB" w:eastAsia="Arial Unicode MS" w:hAnsi="Agency FB"/>
          <w:bCs/>
          <w:sz w:val="20"/>
          <w:szCs w:val="20"/>
          <w:lang w:val="es-BO"/>
        </w:rPr>
        <w:t xml:space="preserve"> Rio </w:t>
      </w:r>
      <w:proofErr w:type="spellStart"/>
      <w:r>
        <w:rPr>
          <w:rFonts w:ascii="Agency FB" w:eastAsia="Arial Unicode MS" w:hAnsi="Agency FB"/>
          <w:bCs/>
          <w:sz w:val="20"/>
          <w:szCs w:val="20"/>
          <w:lang w:val="es-BO"/>
        </w:rPr>
        <w:t>Viloma</w:t>
      </w:r>
      <w:proofErr w:type="spellEnd"/>
      <w:r>
        <w:rPr>
          <w:rFonts w:ascii="Agency FB" w:eastAsia="Arial Unicode MS" w:hAnsi="Agency FB"/>
          <w:bCs/>
          <w:sz w:val="20"/>
          <w:szCs w:val="20"/>
          <w:lang w:val="es-BO"/>
        </w:rPr>
        <w:t xml:space="preserve"> ubicado sobre la carretera Cochabamba – La Paz, que consiste en </w:t>
      </w:r>
      <w:r w:rsidR="000537E3">
        <w:rPr>
          <w:rFonts w:ascii="Agency FB" w:eastAsia="Arial Unicode MS" w:hAnsi="Agency FB"/>
          <w:bCs/>
          <w:sz w:val="20"/>
          <w:szCs w:val="20"/>
          <w:lang w:val="es-BO"/>
        </w:rPr>
        <w:t xml:space="preserve">el </w:t>
      </w:r>
      <w:r>
        <w:rPr>
          <w:rFonts w:ascii="Agency FB" w:eastAsia="Arial Unicode MS" w:hAnsi="Agency FB"/>
          <w:bCs/>
          <w:sz w:val="20"/>
          <w:szCs w:val="20"/>
          <w:lang w:val="es-BO"/>
        </w:rPr>
        <w:t>cambio de emplazamiento de tubería</w:t>
      </w:r>
      <w:r w:rsidR="000537E3">
        <w:rPr>
          <w:rFonts w:ascii="Agency FB" w:eastAsia="Arial Unicode MS" w:hAnsi="Agency FB"/>
          <w:bCs/>
          <w:sz w:val="20"/>
          <w:szCs w:val="20"/>
          <w:lang w:val="es-BO"/>
        </w:rPr>
        <w:t xml:space="preserve"> de red primaria a lastrado de tubería de 6” con hormigón armado, estos trabajos son detallados en la sección III del presente documento.</w:t>
      </w:r>
    </w:p>
    <w:p w:rsidR="000537E3" w:rsidRDefault="000537E3" w:rsidP="000A556C">
      <w:pPr>
        <w:jc w:val="both"/>
        <w:rPr>
          <w:rFonts w:ascii="Agency FB" w:eastAsia="Arial Unicode MS" w:hAnsi="Agency FB"/>
          <w:bCs/>
          <w:sz w:val="20"/>
          <w:szCs w:val="20"/>
          <w:lang w:val="es-BO"/>
        </w:rPr>
      </w:pPr>
    </w:p>
    <w:p w:rsidR="00BE714E" w:rsidRPr="006732E0" w:rsidRDefault="00BE714E" w:rsidP="00F55A4A">
      <w:pPr>
        <w:pStyle w:val="Ttulo2"/>
        <w:numPr>
          <w:ilvl w:val="0"/>
          <w:numId w:val="15"/>
        </w:numPr>
        <w:spacing w:before="0"/>
        <w:ind w:left="357" w:hanging="357"/>
        <w:rPr>
          <w:rFonts w:ascii="Agency FB" w:eastAsia="Arial Unicode MS" w:hAnsi="Agency FB"/>
          <w:b/>
          <w:color w:val="auto"/>
          <w:sz w:val="20"/>
          <w:szCs w:val="20"/>
          <w:lang w:val="es-BO"/>
        </w:rPr>
      </w:pPr>
      <w:bookmarkStart w:id="20" w:name="_Toc422141050"/>
      <w:bookmarkStart w:id="21" w:name="_Toc422141051"/>
      <w:bookmarkStart w:id="22" w:name="_Toc379637432"/>
      <w:bookmarkStart w:id="23" w:name="_Toc379637564"/>
      <w:bookmarkStart w:id="24" w:name="_Toc398708533"/>
      <w:bookmarkStart w:id="25" w:name="_Toc423588301"/>
      <w:bookmarkEnd w:id="20"/>
      <w:bookmarkEnd w:id="21"/>
      <w:r w:rsidRPr="006732E0">
        <w:rPr>
          <w:rFonts w:ascii="Agency FB" w:eastAsia="Arial Unicode MS" w:hAnsi="Agency FB"/>
          <w:b/>
          <w:color w:val="auto"/>
          <w:sz w:val="20"/>
          <w:szCs w:val="20"/>
          <w:lang w:val="es-BO"/>
        </w:rPr>
        <w:t>DEFINICIONES</w:t>
      </w:r>
      <w:bookmarkEnd w:id="22"/>
      <w:bookmarkEnd w:id="23"/>
      <w:bookmarkEnd w:id="24"/>
      <w:bookmarkEnd w:id="25"/>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A continuación se describe la terminología utilizada en el presente documento:</w:t>
      </w:r>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 </w:t>
      </w:r>
    </w:p>
    <w:tbl>
      <w:tblPr>
        <w:tblStyle w:val="Cuadrculadetablaclara1"/>
        <w:tblW w:w="921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512"/>
      </w:tblGrid>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Empresa Proponente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Empresa que presente los documentos requeridos en el presente documento para adjudicarse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 xml:space="preserve">Empresa </w:t>
            </w:r>
            <w:r w:rsidR="00BC3572" w:rsidRPr="006732E0">
              <w:rPr>
                <w:rFonts w:ascii="Agency FB" w:eastAsia="Arial Unicode MS" w:hAnsi="Agency FB"/>
                <w:b/>
                <w:bCs/>
                <w:sz w:val="20"/>
                <w:szCs w:val="20"/>
                <w:lang w:val="es-BO"/>
              </w:rPr>
              <w:t>Contratista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Empresa que después del proceso de selección se le hubiese adjudicado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Días Hábiles</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Son todos los días de la semana con excepción de los días sábados, domingos y feriados.</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SIGMA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Sistema Integrado de Gestión y Modernización Administrativa </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Paquete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Método de adjudicación que implica el total de las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s de acuerdo al D.S. 29506</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MAE</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Máxima Autoridad Ejecutiva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RCD</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Responsable de Contratación Directa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proofErr w:type="spellStart"/>
            <w:r w:rsidRPr="006732E0">
              <w:rPr>
                <w:rFonts w:ascii="Agency FB" w:eastAsia="Arial Unicode MS" w:hAnsi="Agency FB"/>
                <w:b/>
                <w:bCs/>
                <w:sz w:val="20"/>
                <w:szCs w:val="20"/>
                <w:lang w:val="es-BO"/>
              </w:rPr>
              <w:t>Cadista</w:t>
            </w:r>
            <w:proofErr w:type="spellEnd"/>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Personal capacitado para el uso de paquetes CAD, como es el caso del AutoCAD</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Fiscal</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Personal designado por YPFB para el seguimiento de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y el supervisor</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Supervisor</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Personal designado por YPFB para el seguimiento de la </w:t>
            </w:r>
            <w:r w:rsidR="00D82F32" w:rsidRPr="006732E0">
              <w:rPr>
                <w:rFonts w:ascii="Agency FB" w:eastAsia="Arial Unicode MS" w:hAnsi="Agency FB"/>
                <w:bCs/>
                <w:sz w:val="20"/>
                <w:szCs w:val="20"/>
                <w:lang w:val="es-BO"/>
              </w:rPr>
              <w:t>obra</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Ítem</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Cada uno de los puntos descritos en los volumen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de este documento</w:t>
            </w:r>
          </w:p>
        </w:tc>
      </w:tr>
      <w:tr w:rsidR="00BE714E" w:rsidRPr="006732E0" w:rsidTr="00350B62">
        <w:tc>
          <w:tcPr>
            <w:tcW w:w="1702" w:type="dxa"/>
          </w:tcPr>
          <w:p w:rsidR="00BE714E" w:rsidRPr="006732E0" w:rsidRDefault="00BE714E"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Custodia</w:t>
            </w:r>
          </w:p>
        </w:tc>
        <w:tc>
          <w:tcPr>
            <w:tcW w:w="7512" w:type="dxa"/>
          </w:tcPr>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Vigilancia y cuidados que debe tener sobre un objeto.</w:t>
            </w:r>
          </w:p>
        </w:tc>
      </w:tr>
      <w:tr w:rsidR="00BE714E" w:rsidRPr="006732E0" w:rsidTr="00350B62">
        <w:tc>
          <w:tcPr>
            <w:tcW w:w="1702" w:type="dxa"/>
          </w:tcPr>
          <w:p w:rsidR="00BE714E" w:rsidRPr="006732E0" w:rsidRDefault="00D20C8B"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 xml:space="preserve">Plano As </w:t>
            </w:r>
            <w:proofErr w:type="spellStart"/>
            <w:r w:rsidRPr="006732E0">
              <w:rPr>
                <w:rFonts w:ascii="Agency FB" w:eastAsia="Arial Unicode MS" w:hAnsi="Agency FB"/>
                <w:b/>
                <w:bCs/>
                <w:sz w:val="20"/>
                <w:szCs w:val="20"/>
                <w:lang w:val="es-BO"/>
              </w:rPr>
              <w:t>Built</w:t>
            </w:r>
            <w:proofErr w:type="spellEnd"/>
          </w:p>
        </w:tc>
        <w:tc>
          <w:tcPr>
            <w:tcW w:w="7512" w:type="dxa"/>
          </w:tcPr>
          <w:p w:rsidR="00BE714E" w:rsidRPr="006732E0" w:rsidRDefault="00D20C8B"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Plano de construcción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que describe con precisión la ubicación de todas las instalaciones construidas</w:t>
            </w:r>
          </w:p>
        </w:tc>
      </w:tr>
      <w:tr w:rsidR="00BE714E" w:rsidRPr="006732E0" w:rsidTr="00350B62">
        <w:tc>
          <w:tcPr>
            <w:tcW w:w="1702" w:type="dxa"/>
          </w:tcPr>
          <w:p w:rsidR="00BE714E" w:rsidRPr="006732E0" w:rsidRDefault="00D20C8B"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Libro de Ordenes</w:t>
            </w:r>
          </w:p>
        </w:tc>
        <w:tc>
          <w:tcPr>
            <w:tcW w:w="7512" w:type="dxa"/>
          </w:tcPr>
          <w:p w:rsidR="00BE714E" w:rsidRPr="006732E0" w:rsidRDefault="00D20C8B"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Libro numerado y notariado que sirve de registro de las instrucciones del supervisor y las respuestas emitidas por la empresa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w:t>
            </w:r>
          </w:p>
        </w:tc>
      </w:tr>
      <w:tr w:rsidR="00BE714E" w:rsidRPr="006732E0" w:rsidTr="00350B62">
        <w:tc>
          <w:tcPr>
            <w:tcW w:w="1702" w:type="dxa"/>
          </w:tcPr>
          <w:p w:rsidR="00BE714E" w:rsidRPr="006732E0" w:rsidRDefault="00E2717F"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Inspección Previa</w:t>
            </w:r>
          </w:p>
        </w:tc>
        <w:tc>
          <w:tcPr>
            <w:tcW w:w="7512" w:type="dxa"/>
          </w:tcPr>
          <w:p w:rsidR="00320235" w:rsidRPr="006732E0" w:rsidRDefault="00E2717F"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Inspección realizada por la empresa proponente al sitio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en fecha anterior a la presentación de su propuesta. </w:t>
            </w:r>
          </w:p>
        </w:tc>
      </w:tr>
      <w:tr w:rsidR="00320235" w:rsidRPr="006732E0" w:rsidTr="00350B62">
        <w:tc>
          <w:tcPr>
            <w:tcW w:w="1702" w:type="dxa"/>
          </w:tcPr>
          <w:p w:rsidR="00320235" w:rsidRPr="006732E0" w:rsidRDefault="00320235" w:rsidP="000A556C">
            <w:pPr>
              <w:rPr>
                <w:rFonts w:ascii="Agency FB" w:eastAsia="Arial Unicode MS" w:hAnsi="Agency FB"/>
                <w:b/>
                <w:bCs/>
                <w:sz w:val="20"/>
                <w:szCs w:val="20"/>
                <w:lang w:val="es-BO"/>
              </w:rPr>
            </w:pPr>
            <w:r w:rsidRPr="006732E0">
              <w:rPr>
                <w:rFonts w:ascii="Agency FB" w:eastAsia="Arial Unicode MS" w:hAnsi="Agency FB"/>
                <w:b/>
                <w:bCs/>
                <w:sz w:val="20"/>
                <w:szCs w:val="20"/>
                <w:lang w:val="es-BO"/>
              </w:rPr>
              <w:t>Junta Dorada</w:t>
            </w:r>
          </w:p>
        </w:tc>
        <w:tc>
          <w:tcPr>
            <w:tcW w:w="7512" w:type="dxa"/>
          </w:tcPr>
          <w:p w:rsidR="00320235" w:rsidRPr="006732E0" w:rsidRDefault="00E86EBA" w:rsidP="000A556C">
            <w:pPr>
              <w:jc w:val="both"/>
              <w:rPr>
                <w:rFonts w:ascii="Agency FB" w:eastAsia="Arial Unicode MS" w:hAnsi="Agency FB"/>
                <w:bCs/>
                <w:sz w:val="20"/>
                <w:szCs w:val="20"/>
                <w:lang w:val="es-BO"/>
              </w:rPr>
            </w:pPr>
            <w:r w:rsidRPr="006732E0">
              <w:rPr>
                <w:rFonts w:ascii="Agency FB" w:eastAsia="Arial Unicode MS" w:hAnsi="Agency FB"/>
                <w:bCs/>
                <w:color w:val="000000" w:themeColor="text1"/>
                <w:sz w:val="20"/>
                <w:szCs w:val="20"/>
                <w:lang w:val="es-BO"/>
              </w:rPr>
              <w:t>Junta de interconexión entre la línea nueva y la línea en operación.</w:t>
            </w:r>
          </w:p>
        </w:tc>
      </w:tr>
    </w:tbl>
    <w:p w:rsidR="00A1608C" w:rsidRDefault="00A1608C" w:rsidP="000A556C">
      <w:pPr>
        <w:rPr>
          <w:rFonts w:ascii="Agency FB" w:eastAsia="Arial Unicode MS" w:hAnsi="Agency FB"/>
          <w:color w:val="FFFFFF" w:themeColor="background1"/>
          <w:sz w:val="20"/>
          <w:szCs w:val="20"/>
        </w:rPr>
      </w:pPr>
      <w:bookmarkStart w:id="26" w:name="_Toc379637433"/>
      <w:bookmarkStart w:id="27" w:name="_Toc379637565"/>
    </w:p>
    <w:p w:rsidR="00863624" w:rsidRDefault="00863624" w:rsidP="000A556C">
      <w:pPr>
        <w:rPr>
          <w:rFonts w:ascii="Agency FB" w:eastAsia="Arial Unicode MS" w:hAnsi="Agency FB"/>
          <w:color w:val="FFFFFF" w:themeColor="background1"/>
          <w:sz w:val="20"/>
          <w:szCs w:val="20"/>
        </w:rPr>
      </w:pPr>
    </w:p>
    <w:p w:rsidR="00BE714E" w:rsidRPr="0041581A" w:rsidRDefault="00CE1068">
      <w:pPr>
        <w:pStyle w:val="Ttulo2"/>
        <w:jc w:val="center"/>
        <w:rPr>
          <w:rFonts w:ascii="Agency FB" w:eastAsia="Arial Unicode MS" w:hAnsi="Agency FB"/>
          <w:b/>
          <w:color w:val="auto"/>
          <w:sz w:val="20"/>
          <w:lang w:val="es-BO"/>
        </w:rPr>
      </w:pPr>
      <w:bookmarkStart w:id="28" w:name="_Toc398708534"/>
      <w:bookmarkStart w:id="29" w:name="_Toc423588302"/>
      <w:r w:rsidRPr="0041581A">
        <w:rPr>
          <w:rFonts w:ascii="Agency FB" w:eastAsia="Arial Unicode MS" w:hAnsi="Agency FB"/>
          <w:b/>
          <w:color w:val="auto"/>
          <w:sz w:val="20"/>
          <w:lang w:val="es-BO"/>
        </w:rPr>
        <w:lastRenderedPageBreak/>
        <w:t>SECCIÓN</w:t>
      </w:r>
      <w:r w:rsidR="00BE714E" w:rsidRPr="0041581A">
        <w:rPr>
          <w:rFonts w:ascii="Agency FB" w:eastAsia="Arial Unicode MS" w:hAnsi="Agency FB"/>
          <w:b/>
          <w:color w:val="auto"/>
          <w:sz w:val="20"/>
          <w:lang w:val="es-BO"/>
        </w:rPr>
        <w:t xml:space="preserve"> II</w:t>
      </w:r>
      <w:bookmarkEnd w:id="26"/>
      <w:bookmarkEnd w:id="27"/>
      <w:bookmarkEnd w:id="28"/>
      <w:bookmarkEnd w:id="29"/>
    </w:p>
    <w:p w:rsidR="00BE714E" w:rsidRPr="006732E0" w:rsidRDefault="00BE714E" w:rsidP="000A556C">
      <w:pPr>
        <w:jc w:val="center"/>
        <w:rPr>
          <w:rFonts w:ascii="Agency FB" w:eastAsia="Arial Unicode MS" w:hAnsi="Agency FB"/>
          <w:b/>
          <w:sz w:val="20"/>
          <w:szCs w:val="20"/>
          <w:lang w:val="es-BO"/>
        </w:rPr>
      </w:pPr>
    </w:p>
    <w:p w:rsidR="00BE714E" w:rsidRPr="006732E0" w:rsidRDefault="00BE714E" w:rsidP="00F55A4A">
      <w:pPr>
        <w:pStyle w:val="Ttulo2"/>
        <w:numPr>
          <w:ilvl w:val="0"/>
          <w:numId w:val="5"/>
        </w:numPr>
        <w:spacing w:before="0"/>
        <w:ind w:left="357" w:hanging="357"/>
        <w:rPr>
          <w:rFonts w:ascii="Agency FB" w:eastAsia="Arial Unicode MS" w:hAnsi="Agency FB"/>
          <w:b/>
          <w:color w:val="auto"/>
          <w:sz w:val="20"/>
          <w:szCs w:val="20"/>
          <w:lang w:val="es-BO"/>
        </w:rPr>
      </w:pPr>
      <w:bookmarkStart w:id="30" w:name="_Toc379637434"/>
      <w:bookmarkStart w:id="31" w:name="_Toc379637566"/>
      <w:bookmarkStart w:id="32" w:name="_Ref386111447"/>
      <w:bookmarkStart w:id="33" w:name="_Toc398708535"/>
      <w:bookmarkStart w:id="34" w:name="_Toc423588303"/>
      <w:r w:rsidRPr="006732E0">
        <w:rPr>
          <w:rFonts w:ascii="Agency FB" w:eastAsia="Arial Unicode MS" w:hAnsi="Agency FB"/>
          <w:b/>
          <w:color w:val="auto"/>
          <w:sz w:val="20"/>
          <w:szCs w:val="20"/>
          <w:lang w:val="es-BO"/>
        </w:rPr>
        <w:t>INFORMACIÓN GENERAL</w:t>
      </w:r>
      <w:bookmarkEnd w:id="30"/>
      <w:bookmarkEnd w:id="31"/>
      <w:bookmarkEnd w:id="32"/>
      <w:bookmarkEnd w:id="33"/>
      <w:bookmarkEnd w:id="34"/>
    </w:p>
    <w:p w:rsidR="00BE714E" w:rsidRPr="006732E0" w:rsidRDefault="007D3F04"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presente sección detalla </w:t>
      </w:r>
      <w:r w:rsidR="00BF316C" w:rsidRPr="006732E0">
        <w:rPr>
          <w:rFonts w:ascii="Agency FB" w:eastAsia="Arial Unicode MS" w:hAnsi="Agency FB"/>
          <w:bCs/>
          <w:sz w:val="20"/>
          <w:szCs w:val="20"/>
          <w:lang w:val="es-BO"/>
        </w:rPr>
        <w:t xml:space="preserve">los aspectos generales de la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w:t>
      </w:r>
      <w:r w:rsidR="00BF316C" w:rsidRPr="006732E0">
        <w:rPr>
          <w:rFonts w:ascii="Agency FB" w:eastAsia="Arial Unicode MS" w:hAnsi="Agency FB"/>
          <w:bCs/>
          <w:sz w:val="20"/>
          <w:szCs w:val="20"/>
          <w:lang w:val="es-BO"/>
        </w:rPr>
        <w:t xml:space="preserve"> tanto para </w:t>
      </w:r>
      <w:r w:rsidRPr="006732E0">
        <w:rPr>
          <w:rFonts w:ascii="Agency FB" w:eastAsia="Arial Unicode MS" w:hAnsi="Agency FB"/>
          <w:bCs/>
          <w:sz w:val="20"/>
          <w:szCs w:val="20"/>
          <w:lang w:val="es-BO"/>
        </w:rPr>
        <w:t xml:space="preserve">las empresas proponentes </w:t>
      </w:r>
      <w:r w:rsidR="00BF316C" w:rsidRPr="006732E0">
        <w:rPr>
          <w:rFonts w:ascii="Agency FB" w:eastAsia="Arial Unicode MS" w:hAnsi="Agency FB"/>
          <w:bCs/>
          <w:sz w:val="20"/>
          <w:szCs w:val="20"/>
          <w:lang w:val="es-BO"/>
        </w:rPr>
        <w:t xml:space="preserve">como para la empresa </w:t>
      </w:r>
      <w:r w:rsidRPr="006732E0">
        <w:rPr>
          <w:rFonts w:ascii="Agency FB" w:eastAsia="Arial Unicode MS" w:hAnsi="Agency FB"/>
          <w:bCs/>
          <w:sz w:val="20"/>
          <w:szCs w:val="20"/>
          <w:lang w:val="es-BO"/>
        </w:rPr>
        <w:t>contratista</w:t>
      </w:r>
      <w:r w:rsidR="00BF316C" w:rsidRPr="006732E0">
        <w:rPr>
          <w:rFonts w:ascii="Agency FB" w:eastAsia="Arial Unicode MS" w:hAnsi="Agency FB"/>
          <w:bCs/>
          <w:sz w:val="20"/>
          <w:szCs w:val="20"/>
          <w:lang w:val="es-BO"/>
        </w:rPr>
        <w:t>.</w:t>
      </w:r>
    </w:p>
    <w:p w:rsidR="00BE714E" w:rsidRPr="006732E0" w:rsidRDefault="00BE714E" w:rsidP="000A556C">
      <w:pPr>
        <w:jc w:val="both"/>
        <w:rPr>
          <w:rFonts w:ascii="Agency FB" w:eastAsia="Arial Unicode MS" w:hAnsi="Agency FB"/>
          <w: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35" w:name="_Toc379637435"/>
      <w:bookmarkStart w:id="36" w:name="_Toc379637567"/>
      <w:bookmarkStart w:id="37" w:name="_Ref386111333"/>
      <w:bookmarkStart w:id="38" w:name="_Ref386111356"/>
      <w:bookmarkStart w:id="39" w:name="_Toc398708536"/>
      <w:bookmarkStart w:id="40" w:name="_Toc423588304"/>
      <w:r w:rsidRPr="006732E0">
        <w:rPr>
          <w:rFonts w:ascii="Agency FB" w:eastAsia="Arial Unicode MS" w:hAnsi="Agency FB"/>
          <w:b/>
          <w:color w:val="auto"/>
          <w:sz w:val="20"/>
          <w:szCs w:val="20"/>
          <w:lang w:val="es-BO"/>
        </w:rPr>
        <w:t xml:space="preserve">LUGAR DE </w:t>
      </w:r>
      <w:bookmarkEnd w:id="35"/>
      <w:bookmarkEnd w:id="36"/>
      <w:bookmarkEnd w:id="37"/>
      <w:bookmarkEnd w:id="38"/>
      <w:bookmarkEnd w:id="39"/>
      <w:r w:rsidR="00CE1068" w:rsidRPr="006732E0">
        <w:rPr>
          <w:rFonts w:ascii="Agency FB" w:eastAsia="Arial Unicode MS" w:hAnsi="Agency FB"/>
          <w:b/>
          <w:color w:val="auto"/>
          <w:sz w:val="20"/>
          <w:szCs w:val="20"/>
          <w:lang w:val="es-BO"/>
        </w:rPr>
        <w:t>EJECUCIÓN</w:t>
      </w:r>
      <w:bookmarkEnd w:id="40"/>
    </w:p>
    <w:p w:rsidR="00BE714E" w:rsidRPr="006732E0" w:rsidRDefault="00BE714E" w:rsidP="000A556C">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lugar de ejecución de todas las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s será </w:t>
      </w:r>
      <w:r w:rsidR="008E3B90" w:rsidRPr="006732E0">
        <w:rPr>
          <w:rFonts w:ascii="Agency FB" w:eastAsia="Arial Unicode MS" w:hAnsi="Agency FB"/>
          <w:bCs/>
          <w:sz w:val="20"/>
          <w:szCs w:val="20"/>
          <w:lang w:val="es-BO"/>
        </w:rPr>
        <w:t xml:space="preserve">el </w:t>
      </w:r>
      <w:r w:rsidR="000D01CF" w:rsidRPr="006732E0">
        <w:rPr>
          <w:rFonts w:ascii="Agency FB" w:eastAsia="Arial Unicode MS" w:hAnsi="Agency FB"/>
          <w:bCs/>
          <w:sz w:val="20"/>
          <w:szCs w:val="20"/>
          <w:lang w:val="es-BO"/>
        </w:rPr>
        <w:t xml:space="preserve">comprendido </w:t>
      </w:r>
      <w:r w:rsidR="006919FD" w:rsidRPr="006732E0">
        <w:rPr>
          <w:rFonts w:ascii="Agency FB" w:eastAsia="Arial Unicode MS" w:hAnsi="Agency FB"/>
          <w:bCs/>
          <w:sz w:val="20"/>
          <w:szCs w:val="20"/>
          <w:lang w:val="es-BO"/>
        </w:rPr>
        <w:t xml:space="preserve">en el municipio de </w:t>
      </w:r>
      <w:proofErr w:type="spellStart"/>
      <w:r w:rsidR="00CE16B4" w:rsidRPr="006732E0">
        <w:rPr>
          <w:rFonts w:ascii="Agency FB" w:eastAsia="Arial Unicode MS" w:hAnsi="Agency FB"/>
          <w:bCs/>
          <w:sz w:val="20"/>
          <w:szCs w:val="20"/>
          <w:lang w:val="es-BO"/>
        </w:rPr>
        <w:t>Sipe</w:t>
      </w:r>
      <w:proofErr w:type="spellEnd"/>
      <w:r w:rsidR="00CE16B4" w:rsidRPr="006732E0">
        <w:rPr>
          <w:rFonts w:ascii="Agency FB" w:eastAsia="Arial Unicode MS" w:hAnsi="Agency FB"/>
          <w:bCs/>
          <w:sz w:val="20"/>
          <w:szCs w:val="20"/>
          <w:lang w:val="es-BO"/>
        </w:rPr>
        <w:t xml:space="preserve"> </w:t>
      </w:r>
      <w:proofErr w:type="spellStart"/>
      <w:r w:rsidR="00CE16B4" w:rsidRPr="006732E0">
        <w:rPr>
          <w:rFonts w:ascii="Agency FB" w:eastAsia="Arial Unicode MS" w:hAnsi="Agency FB"/>
          <w:bCs/>
          <w:sz w:val="20"/>
          <w:szCs w:val="20"/>
          <w:lang w:val="es-BO"/>
        </w:rPr>
        <w:t>Sipe</w:t>
      </w:r>
      <w:proofErr w:type="spellEnd"/>
      <w:r w:rsidR="00B7584B">
        <w:rPr>
          <w:rFonts w:ascii="Agency FB" w:eastAsia="Arial Unicode MS" w:hAnsi="Agency FB"/>
          <w:bCs/>
          <w:sz w:val="20"/>
          <w:szCs w:val="20"/>
          <w:lang w:val="es-BO"/>
        </w:rPr>
        <w:t>, el trazo de tubería que se encuentra emplazada en forma</w:t>
      </w:r>
      <w:r w:rsidR="00B24471" w:rsidRPr="006732E0">
        <w:rPr>
          <w:rFonts w:ascii="Agency FB" w:eastAsia="Arial Unicode MS" w:hAnsi="Agency FB"/>
          <w:bCs/>
          <w:sz w:val="20"/>
          <w:szCs w:val="20"/>
          <w:lang w:val="es-BO"/>
        </w:rPr>
        <w:t xml:space="preserve"> paralela a la </w:t>
      </w:r>
      <w:r w:rsidR="00CE16B4" w:rsidRPr="006732E0">
        <w:rPr>
          <w:rFonts w:ascii="Agency FB" w:eastAsia="Arial Unicode MS" w:hAnsi="Agency FB"/>
          <w:bCs/>
          <w:sz w:val="20"/>
          <w:szCs w:val="20"/>
          <w:lang w:val="es-BO"/>
        </w:rPr>
        <w:t>carretera</w:t>
      </w:r>
      <w:r w:rsidR="00CE1068">
        <w:rPr>
          <w:rFonts w:ascii="Agency FB" w:eastAsia="Arial Unicode MS" w:hAnsi="Agency FB"/>
          <w:bCs/>
          <w:sz w:val="20"/>
          <w:szCs w:val="20"/>
          <w:lang w:val="es-BO"/>
        </w:rPr>
        <w:t xml:space="preserve"> Cochabamba-La Paz</w:t>
      </w:r>
      <w:r w:rsidR="005D15B3">
        <w:rPr>
          <w:rFonts w:ascii="Agency FB" w:eastAsia="Arial Unicode MS" w:hAnsi="Agency FB"/>
          <w:bCs/>
          <w:sz w:val="20"/>
          <w:szCs w:val="20"/>
          <w:lang w:val="es-BO"/>
        </w:rPr>
        <w:t xml:space="preserve">, más específicamente en el rio </w:t>
      </w:r>
      <w:proofErr w:type="spellStart"/>
      <w:r w:rsidR="005D15B3">
        <w:rPr>
          <w:rFonts w:ascii="Agency FB" w:eastAsia="Arial Unicode MS" w:hAnsi="Agency FB"/>
          <w:bCs/>
          <w:sz w:val="20"/>
          <w:szCs w:val="20"/>
          <w:lang w:val="es-BO"/>
        </w:rPr>
        <w:t>viloma</w:t>
      </w:r>
      <w:proofErr w:type="spellEnd"/>
      <w:r w:rsidR="005D15B3">
        <w:rPr>
          <w:rFonts w:ascii="Agency FB" w:eastAsia="Arial Unicode MS" w:hAnsi="Agency FB"/>
          <w:bCs/>
          <w:sz w:val="20"/>
          <w:szCs w:val="20"/>
          <w:lang w:val="es-BO"/>
        </w:rPr>
        <w:t>.</w:t>
      </w:r>
    </w:p>
    <w:p w:rsidR="00BE714E" w:rsidRPr="006732E0" w:rsidRDefault="00BE714E" w:rsidP="000A556C">
      <w:pPr>
        <w:jc w:val="both"/>
        <w:rPr>
          <w:rFonts w:ascii="Agency FB" w:eastAsia="Arial Unicode MS" w:hAnsi="Agency FB"/>
          <w:bCs/>
          <w:sz w:val="20"/>
          <w:szCs w:val="20"/>
          <w:lang w:val="es-BO"/>
        </w:rPr>
      </w:pPr>
    </w:p>
    <w:p w:rsidR="00BE714E" w:rsidRPr="006732E0" w:rsidRDefault="00BE714E" w:rsidP="00F55A4A">
      <w:pPr>
        <w:pStyle w:val="Ttulo2"/>
        <w:numPr>
          <w:ilvl w:val="1"/>
          <w:numId w:val="5"/>
        </w:numPr>
        <w:spacing w:before="0"/>
        <w:ind w:left="357" w:hanging="357"/>
        <w:rPr>
          <w:rFonts w:ascii="Agency FB" w:eastAsia="Arial Unicode MS" w:hAnsi="Agency FB"/>
          <w:b/>
          <w:color w:val="auto"/>
          <w:sz w:val="20"/>
          <w:szCs w:val="20"/>
          <w:lang w:val="es-BO"/>
        </w:rPr>
      </w:pPr>
      <w:bookmarkStart w:id="41" w:name="_Toc379637436"/>
      <w:bookmarkStart w:id="42" w:name="_Toc379637568"/>
      <w:bookmarkStart w:id="43" w:name="_Toc398708537"/>
      <w:bookmarkStart w:id="44" w:name="_Toc423588305"/>
      <w:r w:rsidRPr="006732E0">
        <w:rPr>
          <w:rFonts w:ascii="Agency FB" w:eastAsia="Arial Unicode MS" w:hAnsi="Agency FB"/>
          <w:b/>
          <w:color w:val="auto"/>
          <w:sz w:val="20"/>
          <w:szCs w:val="20"/>
          <w:lang w:val="es-BO"/>
        </w:rPr>
        <w:t xml:space="preserve">PLAZO DE ENTREGA DE LA </w:t>
      </w:r>
      <w:r w:rsidR="00D82F32" w:rsidRPr="006732E0">
        <w:rPr>
          <w:rFonts w:ascii="Agency FB" w:eastAsia="Arial Unicode MS" w:hAnsi="Agency FB"/>
          <w:b/>
          <w:color w:val="auto"/>
          <w:sz w:val="20"/>
          <w:szCs w:val="20"/>
          <w:lang w:val="es-BO"/>
        </w:rPr>
        <w:t>OBRA</w:t>
      </w:r>
      <w:bookmarkEnd w:id="41"/>
      <w:bookmarkEnd w:id="42"/>
      <w:bookmarkEnd w:id="43"/>
      <w:bookmarkEnd w:id="44"/>
    </w:p>
    <w:p w:rsidR="00013B00" w:rsidRPr="00A33C8C" w:rsidRDefault="00BE714E" w:rsidP="00A33C8C">
      <w:pPr>
        <w:autoSpaceDE w:val="0"/>
        <w:autoSpaceDN w:val="0"/>
        <w:adjustRightInd w:val="0"/>
        <w:jc w:val="both"/>
        <w:rPr>
          <w:rFonts w:ascii="Agency FB" w:eastAsia="Arial Unicode MS" w:hAnsi="Agency FB"/>
          <w:bCs/>
          <w:sz w:val="20"/>
          <w:szCs w:val="20"/>
          <w:lang w:val="es-BO"/>
        </w:rPr>
      </w:pPr>
      <w:r w:rsidRPr="00A33C8C">
        <w:rPr>
          <w:rFonts w:ascii="Agency FB" w:eastAsia="Arial Unicode MS" w:hAnsi="Agency FB"/>
          <w:bCs/>
          <w:sz w:val="20"/>
          <w:szCs w:val="20"/>
          <w:lang w:val="es-BO"/>
        </w:rPr>
        <w:t xml:space="preserve">El tiempo </w:t>
      </w:r>
      <w:r w:rsidR="00BF316C" w:rsidRPr="00A33C8C">
        <w:rPr>
          <w:rFonts w:ascii="Agency FB" w:eastAsia="Arial Unicode MS" w:hAnsi="Agency FB"/>
          <w:bCs/>
          <w:sz w:val="20"/>
          <w:szCs w:val="20"/>
          <w:lang w:val="es-BO"/>
        </w:rPr>
        <w:t xml:space="preserve">máximo para la </w:t>
      </w:r>
      <w:r w:rsidRPr="00A33C8C">
        <w:rPr>
          <w:rFonts w:ascii="Agency FB" w:eastAsia="Arial Unicode MS" w:hAnsi="Agency FB"/>
          <w:bCs/>
          <w:sz w:val="20"/>
          <w:szCs w:val="20"/>
          <w:lang w:val="es-BO"/>
        </w:rPr>
        <w:t xml:space="preserve">ejecución de </w:t>
      </w:r>
      <w:r w:rsidR="00BF316C" w:rsidRPr="00A33C8C">
        <w:rPr>
          <w:rFonts w:ascii="Agency FB" w:eastAsia="Arial Unicode MS" w:hAnsi="Agency FB"/>
          <w:bCs/>
          <w:sz w:val="20"/>
          <w:szCs w:val="20"/>
          <w:lang w:val="es-BO"/>
        </w:rPr>
        <w:t xml:space="preserve">la </w:t>
      </w:r>
      <w:r w:rsidR="00D82F32" w:rsidRPr="00A33C8C">
        <w:rPr>
          <w:rFonts w:ascii="Agency FB" w:eastAsia="Arial Unicode MS" w:hAnsi="Agency FB"/>
          <w:bCs/>
          <w:sz w:val="20"/>
          <w:szCs w:val="20"/>
          <w:lang w:val="es-BO"/>
        </w:rPr>
        <w:t>obra</w:t>
      </w:r>
      <w:r w:rsidR="00BF316C" w:rsidRPr="00A33C8C">
        <w:rPr>
          <w:rFonts w:ascii="Agency FB" w:eastAsia="Arial Unicode MS" w:hAnsi="Agency FB"/>
          <w:bCs/>
          <w:sz w:val="20"/>
          <w:szCs w:val="20"/>
          <w:lang w:val="es-BO"/>
        </w:rPr>
        <w:t xml:space="preserve"> será </w:t>
      </w:r>
      <w:r w:rsidR="00BF316C" w:rsidRPr="00A33C8C">
        <w:rPr>
          <w:rFonts w:ascii="Agency FB" w:eastAsia="Arial Unicode MS" w:hAnsi="Agency FB"/>
          <w:bCs/>
          <w:sz w:val="20"/>
          <w:szCs w:val="20"/>
          <w:shd w:val="clear" w:color="auto" w:fill="FFFFFF" w:themeFill="background1"/>
          <w:lang w:val="es-BO"/>
        </w:rPr>
        <w:t xml:space="preserve">de </w:t>
      </w:r>
      <w:r w:rsidR="00A57EF9" w:rsidRPr="00A33C8C">
        <w:rPr>
          <w:rFonts w:ascii="Agency FB" w:eastAsia="Arial Unicode MS" w:hAnsi="Agency FB"/>
          <w:b/>
          <w:bCs/>
          <w:sz w:val="20"/>
          <w:szCs w:val="20"/>
          <w:shd w:val="clear" w:color="auto" w:fill="FFFFFF" w:themeFill="background1"/>
          <w:lang w:val="es-BO"/>
        </w:rPr>
        <w:t>70</w:t>
      </w:r>
      <w:r w:rsidR="00686954" w:rsidRPr="00A33C8C">
        <w:rPr>
          <w:rFonts w:ascii="Agency FB" w:eastAsia="Arial Unicode MS" w:hAnsi="Agency FB"/>
          <w:b/>
          <w:bCs/>
          <w:sz w:val="20"/>
          <w:szCs w:val="20"/>
          <w:shd w:val="clear" w:color="auto" w:fill="FFFFFF" w:themeFill="background1"/>
          <w:lang w:val="es-BO"/>
        </w:rPr>
        <w:t xml:space="preserve"> </w:t>
      </w:r>
      <w:r w:rsidR="00420E1A" w:rsidRPr="00A33C8C">
        <w:rPr>
          <w:rFonts w:ascii="Agency FB" w:eastAsia="Arial Unicode MS" w:hAnsi="Agency FB"/>
          <w:b/>
          <w:bCs/>
          <w:sz w:val="20"/>
          <w:szCs w:val="20"/>
          <w:shd w:val="clear" w:color="auto" w:fill="FFFFFF" w:themeFill="background1"/>
          <w:lang w:val="es-BO"/>
        </w:rPr>
        <w:t xml:space="preserve">días </w:t>
      </w:r>
      <w:r w:rsidR="00E14A5F" w:rsidRPr="00A33C8C">
        <w:rPr>
          <w:rFonts w:ascii="Agency FB" w:eastAsia="Arial Unicode MS" w:hAnsi="Agency FB"/>
          <w:b/>
          <w:bCs/>
          <w:sz w:val="20"/>
          <w:szCs w:val="20"/>
          <w:shd w:val="clear" w:color="auto" w:fill="FFFFFF" w:themeFill="background1"/>
          <w:lang w:val="es-BO"/>
        </w:rPr>
        <w:t>Calendario</w:t>
      </w:r>
      <w:r w:rsidRPr="00A33C8C">
        <w:rPr>
          <w:rFonts w:ascii="Agency FB" w:eastAsia="Arial Unicode MS" w:hAnsi="Agency FB"/>
          <w:bCs/>
          <w:sz w:val="20"/>
          <w:szCs w:val="20"/>
          <w:shd w:val="clear" w:color="auto" w:fill="FFFFFF" w:themeFill="background1"/>
          <w:lang w:val="es-BO"/>
        </w:rPr>
        <w:t>,</w:t>
      </w:r>
      <w:r w:rsidRPr="00A33C8C">
        <w:rPr>
          <w:rFonts w:ascii="Agency FB" w:eastAsia="Arial Unicode MS" w:hAnsi="Agency FB"/>
          <w:bCs/>
          <w:sz w:val="20"/>
          <w:szCs w:val="20"/>
          <w:lang w:val="es-BO"/>
        </w:rPr>
        <w:t xml:space="preserve"> para ello las empresas proponentes</w:t>
      </w:r>
      <w:r w:rsidR="005A5281" w:rsidRPr="00A33C8C">
        <w:rPr>
          <w:rFonts w:ascii="Agency FB" w:eastAsia="Arial Unicode MS" w:hAnsi="Agency FB"/>
          <w:bCs/>
          <w:sz w:val="20"/>
          <w:szCs w:val="20"/>
          <w:lang w:val="es-BO"/>
        </w:rPr>
        <w:t>,</w:t>
      </w:r>
      <w:r w:rsidRPr="00A33C8C">
        <w:rPr>
          <w:rFonts w:ascii="Agency FB" w:eastAsia="Arial Unicode MS" w:hAnsi="Agency FB"/>
          <w:bCs/>
          <w:sz w:val="20"/>
          <w:szCs w:val="20"/>
          <w:lang w:val="es-BO"/>
        </w:rPr>
        <w:t xml:space="preserve"> </w:t>
      </w:r>
      <w:r w:rsidR="00BF316C" w:rsidRPr="00A33C8C">
        <w:rPr>
          <w:rFonts w:ascii="Agency FB" w:eastAsia="Arial Unicode MS" w:hAnsi="Agency FB"/>
          <w:bCs/>
          <w:sz w:val="20"/>
          <w:szCs w:val="20"/>
          <w:lang w:val="es-BO"/>
        </w:rPr>
        <w:t>en su propuesta</w:t>
      </w:r>
      <w:r w:rsidR="005A5281" w:rsidRPr="00A33C8C">
        <w:rPr>
          <w:rFonts w:ascii="Agency FB" w:eastAsia="Arial Unicode MS" w:hAnsi="Agency FB"/>
          <w:bCs/>
          <w:sz w:val="20"/>
          <w:szCs w:val="20"/>
          <w:lang w:val="es-BO"/>
        </w:rPr>
        <w:t>,</w:t>
      </w:r>
      <w:r w:rsidR="00BF316C" w:rsidRPr="00A33C8C">
        <w:rPr>
          <w:rFonts w:ascii="Agency FB" w:eastAsia="Arial Unicode MS" w:hAnsi="Agency FB"/>
          <w:bCs/>
          <w:sz w:val="20"/>
          <w:szCs w:val="20"/>
          <w:lang w:val="es-BO"/>
        </w:rPr>
        <w:t xml:space="preserve"> deberán incluir </w:t>
      </w:r>
      <w:r w:rsidR="00013B00" w:rsidRPr="00A33C8C">
        <w:rPr>
          <w:rFonts w:ascii="Agency FB" w:eastAsia="Arial Unicode MS" w:hAnsi="Agency FB"/>
          <w:bCs/>
          <w:sz w:val="20"/>
          <w:szCs w:val="20"/>
          <w:lang w:val="es-BO"/>
        </w:rPr>
        <w:t>un plazo igual o menor</w:t>
      </w:r>
      <w:r w:rsidR="005A5281" w:rsidRPr="00A33C8C">
        <w:rPr>
          <w:rFonts w:ascii="Agency FB" w:eastAsia="Arial Unicode MS" w:hAnsi="Agency FB"/>
          <w:bCs/>
          <w:sz w:val="20"/>
          <w:szCs w:val="20"/>
          <w:lang w:val="es-BO"/>
        </w:rPr>
        <w:t>.</w:t>
      </w:r>
      <w:r w:rsidR="00013B00" w:rsidRPr="00A33C8C">
        <w:rPr>
          <w:rFonts w:ascii="Agency FB" w:eastAsia="Arial Unicode MS" w:hAnsi="Agency FB"/>
          <w:bCs/>
          <w:sz w:val="20"/>
          <w:szCs w:val="20"/>
          <w:lang w:val="es-BO"/>
        </w:rPr>
        <w:t xml:space="preserve"> El plazo de ejecución será contabilizado a partir de que YPFB, por intermedio del Fiscal emita la Orden de Proceder. </w:t>
      </w:r>
    </w:p>
    <w:p w:rsidR="00A33C8C" w:rsidRPr="00783373" w:rsidRDefault="00A33C8C" w:rsidP="00783373">
      <w:pPr>
        <w:autoSpaceDE w:val="0"/>
        <w:autoSpaceDN w:val="0"/>
        <w:adjustRightInd w:val="0"/>
        <w:jc w:val="both"/>
        <w:rPr>
          <w:rFonts w:ascii="Agency FB" w:eastAsia="Arial Unicode MS" w:hAnsi="Agency FB"/>
          <w:bCs/>
          <w:sz w:val="20"/>
          <w:szCs w:val="20"/>
          <w:lang w:val="es-BO"/>
        </w:rPr>
      </w:pPr>
    </w:p>
    <w:p w:rsidR="00A33C8C" w:rsidRPr="00783373" w:rsidRDefault="00A33C8C" w:rsidP="00783373">
      <w:pPr>
        <w:jc w:val="both"/>
        <w:rPr>
          <w:rFonts w:ascii="Agency FB" w:hAnsi="Agency FB" w:cs="Calibri"/>
          <w:sz w:val="20"/>
          <w:szCs w:val="20"/>
          <w:lang w:val="es-BO"/>
        </w:rPr>
      </w:pPr>
      <w:r w:rsidRPr="00783373">
        <w:rPr>
          <w:rFonts w:ascii="Agency FB" w:hAnsi="Agency FB" w:cs="Calibri"/>
          <w:sz w:val="20"/>
          <w:szCs w:val="20"/>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BF316C" w:rsidRPr="001144A1" w:rsidRDefault="00BF316C">
      <w:pPr>
        <w:autoSpaceDE w:val="0"/>
        <w:autoSpaceDN w:val="0"/>
        <w:adjustRightInd w:val="0"/>
        <w:jc w:val="both"/>
        <w:rPr>
          <w:rFonts w:ascii="Agency FB" w:eastAsia="Arial Unicode MS" w:hAnsi="Agency FB"/>
          <w:bCs/>
          <w:sz w:val="20"/>
          <w:szCs w:val="20"/>
          <w:highlight w:val="yellow"/>
          <w:lang w:val="es-BO"/>
        </w:rPr>
      </w:pPr>
    </w:p>
    <w:p w:rsidR="00BE714E" w:rsidRPr="00075A44"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45" w:name="_Toc379637437"/>
      <w:bookmarkStart w:id="46" w:name="_Toc379637569"/>
      <w:bookmarkStart w:id="47" w:name="_Toc398708538"/>
      <w:bookmarkStart w:id="48" w:name="_Toc423588306"/>
      <w:r w:rsidRPr="00075A44">
        <w:rPr>
          <w:rFonts w:ascii="Agency FB" w:eastAsia="Arial Unicode MS" w:hAnsi="Agency FB"/>
          <w:b/>
          <w:color w:val="auto"/>
          <w:sz w:val="20"/>
          <w:szCs w:val="20"/>
          <w:lang w:val="es-BO"/>
        </w:rPr>
        <w:t>PRECIO REFERENCIAL</w:t>
      </w:r>
      <w:bookmarkEnd w:id="45"/>
      <w:bookmarkEnd w:id="46"/>
      <w:bookmarkEnd w:id="47"/>
      <w:bookmarkEnd w:id="48"/>
    </w:p>
    <w:p w:rsidR="00BE714E" w:rsidRPr="00075A44" w:rsidRDefault="00BE714E">
      <w:pPr>
        <w:jc w:val="both"/>
        <w:rPr>
          <w:rFonts w:ascii="Agency FB" w:eastAsia="Arial Unicode MS" w:hAnsi="Agency FB"/>
          <w:bCs/>
          <w:sz w:val="20"/>
          <w:szCs w:val="20"/>
          <w:lang w:val="es-BO"/>
        </w:rPr>
      </w:pPr>
      <w:r w:rsidRPr="00075A44">
        <w:rPr>
          <w:rFonts w:ascii="Agency FB" w:eastAsia="Arial Unicode MS" w:hAnsi="Agency FB"/>
          <w:bCs/>
          <w:sz w:val="20"/>
          <w:szCs w:val="20"/>
          <w:lang w:val="es-BO"/>
        </w:rPr>
        <w:t xml:space="preserve">Para la ejecución de la presente </w:t>
      </w:r>
      <w:r w:rsidR="00D82F32" w:rsidRPr="00075A44">
        <w:rPr>
          <w:rFonts w:ascii="Agency FB" w:eastAsia="Arial Unicode MS" w:hAnsi="Agency FB"/>
          <w:bCs/>
          <w:sz w:val="20"/>
          <w:szCs w:val="20"/>
          <w:lang w:val="es-BO"/>
        </w:rPr>
        <w:t>obra</w:t>
      </w:r>
      <w:r w:rsidRPr="00075A44">
        <w:rPr>
          <w:rFonts w:ascii="Agency FB" w:eastAsia="Arial Unicode MS" w:hAnsi="Agency FB"/>
          <w:bCs/>
          <w:sz w:val="20"/>
          <w:szCs w:val="20"/>
          <w:lang w:val="es-BO"/>
        </w:rPr>
        <w:t xml:space="preserve">, YPFB Redes de Gas Cochabamba ha determinado como Precio Referencial un monto </w:t>
      </w:r>
      <w:r w:rsidRPr="0041581A">
        <w:rPr>
          <w:rFonts w:ascii="Agency FB" w:eastAsia="Arial Unicode MS" w:hAnsi="Agency FB"/>
          <w:bCs/>
          <w:sz w:val="20"/>
          <w:szCs w:val="20"/>
          <w:lang w:val="es-BO"/>
        </w:rPr>
        <w:t xml:space="preserve">de </w:t>
      </w:r>
      <w:r w:rsidR="00A57EF9" w:rsidRPr="0041581A">
        <w:rPr>
          <w:rFonts w:ascii="Agency FB" w:eastAsia="Arial Unicode MS" w:hAnsi="Agency FB"/>
          <w:b/>
          <w:bCs/>
          <w:sz w:val="20"/>
          <w:szCs w:val="20"/>
          <w:lang w:val="es-BO"/>
        </w:rPr>
        <w:t>1</w:t>
      </w:r>
      <w:r w:rsidR="00850027" w:rsidRPr="0041581A">
        <w:rPr>
          <w:rFonts w:ascii="Agency FB" w:eastAsia="Arial Unicode MS" w:hAnsi="Agency FB"/>
          <w:b/>
          <w:bCs/>
          <w:sz w:val="20"/>
          <w:szCs w:val="20"/>
          <w:lang w:val="es-BO"/>
        </w:rPr>
        <w:t>.</w:t>
      </w:r>
      <w:r w:rsidR="00B31530" w:rsidRPr="0041581A">
        <w:rPr>
          <w:rFonts w:ascii="Agency FB" w:eastAsia="Arial Unicode MS" w:hAnsi="Agency FB"/>
          <w:b/>
          <w:bCs/>
          <w:sz w:val="20"/>
          <w:szCs w:val="20"/>
          <w:lang w:val="es-BO"/>
        </w:rPr>
        <w:t>0</w:t>
      </w:r>
      <w:r w:rsidR="00A57EF9" w:rsidRPr="0041581A">
        <w:rPr>
          <w:rFonts w:ascii="Agency FB" w:eastAsia="Arial Unicode MS" w:hAnsi="Agency FB"/>
          <w:b/>
          <w:bCs/>
          <w:sz w:val="20"/>
          <w:szCs w:val="20"/>
          <w:lang w:val="es-BO"/>
        </w:rPr>
        <w:t>78</w:t>
      </w:r>
      <w:r w:rsidR="00850027" w:rsidRPr="0041581A">
        <w:rPr>
          <w:rFonts w:ascii="Agency FB" w:eastAsia="Arial Unicode MS" w:hAnsi="Agency FB"/>
          <w:b/>
          <w:bCs/>
          <w:sz w:val="20"/>
          <w:szCs w:val="20"/>
          <w:lang w:val="es-BO"/>
        </w:rPr>
        <w:t>.</w:t>
      </w:r>
      <w:r w:rsidR="00A57EF9" w:rsidRPr="0041581A">
        <w:rPr>
          <w:rFonts w:ascii="Agency FB" w:eastAsia="Arial Unicode MS" w:hAnsi="Agency FB"/>
          <w:b/>
          <w:bCs/>
          <w:sz w:val="20"/>
          <w:szCs w:val="20"/>
          <w:lang w:val="es-BO"/>
        </w:rPr>
        <w:t>413</w:t>
      </w:r>
      <w:r w:rsidR="00850027" w:rsidRPr="0041581A">
        <w:rPr>
          <w:rFonts w:ascii="Agency FB" w:eastAsia="Arial Unicode MS" w:hAnsi="Agency FB"/>
          <w:b/>
          <w:bCs/>
          <w:sz w:val="20"/>
          <w:szCs w:val="20"/>
          <w:lang w:val="es-BO"/>
        </w:rPr>
        <w:t>,</w:t>
      </w:r>
      <w:r w:rsidR="00737F4B" w:rsidRPr="0041581A">
        <w:rPr>
          <w:rFonts w:ascii="Agency FB" w:eastAsia="Arial Unicode MS" w:hAnsi="Agency FB"/>
          <w:b/>
          <w:bCs/>
          <w:sz w:val="20"/>
          <w:szCs w:val="20"/>
          <w:lang w:val="es-BO"/>
        </w:rPr>
        <w:t>33</w:t>
      </w:r>
      <w:r w:rsidR="00A127E2" w:rsidRPr="0041581A">
        <w:rPr>
          <w:rFonts w:ascii="Agency FB" w:eastAsia="Arial Unicode MS" w:hAnsi="Agency FB"/>
          <w:b/>
          <w:bCs/>
          <w:sz w:val="20"/>
          <w:szCs w:val="20"/>
          <w:lang w:val="es-BO"/>
        </w:rPr>
        <w:t xml:space="preserve"> </w:t>
      </w:r>
      <w:r w:rsidRPr="0041581A">
        <w:rPr>
          <w:rFonts w:ascii="Agency FB" w:eastAsia="Arial Unicode MS" w:hAnsi="Agency FB"/>
          <w:b/>
          <w:bCs/>
          <w:sz w:val="20"/>
          <w:szCs w:val="20"/>
          <w:lang w:val="es-BO"/>
        </w:rPr>
        <w:t>Bs</w:t>
      </w:r>
      <w:r w:rsidR="005030FC" w:rsidRPr="0041581A">
        <w:rPr>
          <w:rFonts w:ascii="Agency FB" w:eastAsia="Arial Unicode MS" w:hAnsi="Agency FB"/>
          <w:b/>
          <w:bCs/>
          <w:sz w:val="20"/>
          <w:szCs w:val="20"/>
          <w:lang w:val="es-BO"/>
        </w:rPr>
        <w:t xml:space="preserve"> (</w:t>
      </w:r>
      <w:r w:rsidR="00A57EF9" w:rsidRPr="0041581A">
        <w:rPr>
          <w:rFonts w:ascii="Agency FB" w:eastAsia="Arial Unicode MS" w:hAnsi="Agency FB"/>
          <w:b/>
          <w:bCs/>
          <w:sz w:val="20"/>
          <w:szCs w:val="20"/>
          <w:lang w:val="es-BO"/>
        </w:rPr>
        <w:t>Un millón setenta y ocho mil cuatrocientos trece</w:t>
      </w:r>
      <w:r w:rsidR="00B31530" w:rsidRPr="0041581A">
        <w:rPr>
          <w:rFonts w:ascii="Agency FB" w:eastAsia="Arial Unicode MS" w:hAnsi="Agency FB"/>
          <w:b/>
          <w:bCs/>
          <w:sz w:val="20"/>
          <w:szCs w:val="20"/>
          <w:lang w:val="es-BO"/>
        </w:rPr>
        <w:t xml:space="preserve"> </w:t>
      </w:r>
      <w:r w:rsidR="00737F4B" w:rsidRPr="0041581A">
        <w:rPr>
          <w:rFonts w:ascii="Agency FB" w:eastAsia="Arial Unicode MS" w:hAnsi="Agency FB"/>
          <w:b/>
          <w:bCs/>
          <w:sz w:val="20"/>
          <w:szCs w:val="20"/>
          <w:lang w:val="es-BO"/>
        </w:rPr>
        <w:t>33</w:t>
      </w:r>
      <w:r w:rsidR="005030FC" w:rsidRPr="0041581A">
        <w:rPr>
          <w:rFonts w:ascii="Agency FB" w:eastAsia="Arial Unicode MS" w:hAnsi="Agency FB"/>
          <w:b/>
          <w:bCs/>
          <w:sz w:val="20"/>
          <w:szCs w:val="20"/>
          <w:lang w:val="es-BO"/>
        </w:rPr>
        <w:t>/100 Bolivianos)</w:t>
      </w:r>
      <w:r w:rsidRPr="00075A44">
        <w:rPr>
          <w:rFonts w:ascii="Agency FB" w:eastAsia="Arial Unicode MS" w:hAnsi="Agency FB"/>
          <w:bCs/>
          <w:sz w:val="20"/>
          <w:szCs w:val="20"/>
          <w:lang w:val="es-BO"/>
        </w:rPr>
        <w:t xml:space="preserve">, dicho monto contempla </w:t>
      </w:r>
      <w:r w:rsidR="007D3F04" w:rsidRPr="00075A44">
        <w:rPr>
          <w:rFonts w:ascii="Agency FB" w:eastAsia="Arial Unicode MS" w:hAnsi="Agency FB"/>
          <w:bCs/>
          <w:sz w:val="20"/>
          <w:szCs w:val="20"/>
          <w:lang w:val="es-BO"/>
        </w:rPr>
        <w:t>todas las actividades necesarias para la correcta ejecución de la obra.</w:t>
      </w:r>
    </w:p>
    <w:p w:rsidR="007D3F04" w:rsidRPr="001144A1" w:rsidRDefault="007D3F04">
      <w:pPr>
        <w:jc w:val="both"/>
        <w:rPr>
          <w:rFonts w:ascii="Agency FB" w:eastAsia="Arial Unicode MS" w:hAnsi="Agency FB"/>
          <w:bCs/>
          <w:sz w:val="20"/>
          <w:szCs w:val="20"/>
          <w:highlight w:val="yellow"/>
          <w:lang w:val="es-BO"/>
        </w:rPr>
      </w:pPr>
    </w:p>
    <w:p w:rsidR="00BE714E" w:rsidRPr="006732E0"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49" w:name="_Toc379637438"/>
      <w:bookmarkStart w:id="50" w:name="_Toc379637570"/>
      <w:bookmarkStart w:id="51" w:name="_Toc398708539"/>
      <w:bookmarkStart w:id="52" w:name="_Toc423588307"/>
      <w:r w:rsidRPr="006732E0">
        <w:rPr>
          <w:rFonts w:ascii="Agency FB" w:eastAsia="Arial Unicode MS" w:hAnsi="Agency FB"/>
          <w:b/>
          <w:color w:val="auto"/>
          <w:sz w:val="20"/>
          <w:szCs w:val="20"/>
          <w:lang w:val="es-BO"/>
        </w:rPr>
        <w:t>FORMA DE PAGO</w:t>
      </w:r>
      <w:bookmarkEnd w:id="49"/>
      <w:bookmarkEnd w:id="50"/>
      <w:bookmarkEnd w:id="51"/>
      <w:bookmarkEnd w:id="52"/>
    </w:p>
    <w:p w:rsidR="00BE714E" w:rsidRPr="006732E0"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modalidad de pago será contra avance de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en planilla, pudiendo otorgarse un anticipo de hasta el 20% previa presentación de la boleta de garantía por un valor equivalente al monto del anticipo. Así mismo la empresa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 xml:space="preserve"> se verá obligada a presentar planillas parciales </w:t>
      </w:r>
      <w:r w:rsidR="00B7584B">
        <w:rPr>
          <w:rFonts w:ascii="Agency FB" w:eastAsia="Arial Unicode MS" w:hAnsi="Agency FB"/>
          <w:bCs/>
          <w:sz w:val="20"/>
          <w:szCs w:val="20"/>
          <w:lang w:val="es-BO"/>
        </w:rPr>
        <w:t>de manera mensual</w:t>
      </w:r>
      <w:r w:rsidRPr="006732E0">
        <w:rPr>
          <w:rFonts w:ascii="Agency FB" w:eastAsia="Arial Unicode MS" w:hAnsi="Agency FB"/>
          <w:bCs/>
          <w:sz w:val="20"/>
          <w:szCs w:val="20"/>
          <w:lang w:val="es-BO"/>
        </w:rPr>
        <w:t>. La factura d</w:t>
      </w:r>
      <w:r w:rsidR="00D20C8B" w:rsidRPr="006732E0">
        <w:rPr>
          <w:rFonts w:ascii="Agency FB" w:eastAsia="Arial Unicode MS" w:hAnsi="Agency FB"/>
          <w:bCs/>
          <w:sz w:val="20"/>
          <w:szCs w:val="20"/>
          <w:lang w:val="es-BO"/>
        </w:rPr>
        <w:t>eberá ser emitida a nombre de YPFB</w:t>
      </w:r>
      <w:r w:rsidRPr="006732E0">
        <w:rPr>
          <w:rFonts w:ascii="Agency FB" w:eastAsia="Arial Unicode MS" w:hAnsi="Agency FB"/>
          <w:bCs/>
          <w:sz w:val="20"/>
          <w:szCs w:val="20"/>
          <w:lang w:val="es-BO"/>
        </w:rPr>
        <w:t xml:space="preserve"> con número de NIT 1020269020 y el pago se realizar</w:t>
      </w:r>
      <w:r w:rsidR="005D7369">
        <w:rPr>
          <w:rFonts w:ascii="Agency FB" w:eastAsia="Arial Unicode MS" w:hAnsi="Agency FB"/>
          <w:bCs/>
          <w:sz w:val="20"/>
          <w:szCs w:val="20"/>
          <w:lang w:val="es-BO"/>
        </w:rPr>
        <w:t>á</w:t>
      </w:r>
      <w:r w:rsidRPr="006732E0">
        <w:rPr>
          <w:rFonts w:ascii="Agency FB" w:eastAsia="Arial Unicode MS" w:hAnsi="Agency FB"/>
          <w:bCs/>
          <w:sz w:val="20"/>
          <w:szCs w:val="20"/>
          <w:lang w:val="es-BO"/>
        </w:rPr>
        <w:t xml:space="preserve"> a través de transferencias bancarias vía SIGMA.</w:t>
      </w:r>
    </w:p>
    <w:p w:rsidR="00BE714E" w:rsidRDefault="00BE714E">
      <w:pPr>
        <w:jc w:val="both"/>
        <w:rPr>
          <w:rFonts w:ascii="Agency FB" w:eastAsia="Arial Unicode MS" w:hAnsi="Agency FB"/>
          <w:bCs/>
          <w:sz w:val="20"/>
          <w:szCs w:val="20"/>
          <w:lang w:val="es-BO"/>
        </w:rPr>
      </w:pPr>
    </w:p>
    <w:p w:rsidR="00D92AE5" w:rsidRDefault="00D92AE5" w:rsidP="00D92AE5">
      <w:pPr>
        <w:jc w:val="both"/>
        <w:rPr>
          <w:rFonts w:ascii="Agency FB" w:eastAsiaTheme="majorEastAsia" w:hAnsi="Agency FB" w:cstheme="majorBidi"/>
          <w:sz w:val="20"/>
          <w:szCs w:val="26"/>
        </w:rPr>
      </w:pPr>
      <w:r w:rsidRPr="00CE3FB1">
        <w:rPr>
          <w:rFonts w:ascii="Agency FB" w:eastAsiaTheme="majorEastAsia" w:hAnsi="Agency FB" w:cstheme="majorBidi"/>
          <w:sz w:val="20"/>
          <w:szCs w:val="26"/>
        </w:rPr>
        <w:t>El pago del ítem se hará de acuerdo a la unidad y precio de la propuesta aceptada. Este costo incluye la compensación total por todos los materiales, mano de obra, herramientas, equipo empleado y demás incidencias determinadas por ley</w:t>
      </w:r>
      <w:r>
        <w:rPr>
          <w:rFonts w:ascii="Agency FB" w:eastAsiaTheme="majorEastAsia" w:hAnsi="Agency FB" w:cstheme="majorBidi"/>
          <w:sz w:val="20"/>
          <w:szCs w:val="26"/>
        </w:rPr>
        <w:t>.</w:t>
      </w:r>
    </w:p>
    <w:p w:rsidR="00D92AE5" w:rsidRPr="006732E0" w:rsidRDefault="00D92AE5">
      <w:pPr>
        <w:jc w:val="both"/>
        <w:rPr>
          <w:rFonts w:ascii="Agency FB" w:eastAsia="Arial Unicode MS" w:hAnsi="Agency FB"/>
          <w:bCs/>
          <w:sz w:val="20"/>
          <w:szCs w:val="20"/>
          <w:lang w:val="es-BO"/>
        </w:rPr>
      </w:pPr>
    </w:p>
    <w:p w:rsidR="00BE714E" w:rsidRPr="006732E0"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53" w:name="_Toc379637439"/>
      <w:bookmarkStart w:id="54" w:name="_Toc379637571"/>
      <w:bookmarkStart w:id="55" w:name="_Toc398708540"/>
      <w:bookmarkStart w:id="56" w:name="_Toc423588308"/>
      <w:r w:rsidRPr="006732E0">
        <w:rPr>
          <w:rFonts w:ascii="Agency FB" w:eastAsia="Arial Unicode MS" w:hAnsi="Agency FB"/>
          <w:b/>
          <w:color w:val="auto"/>
          <w:sz w:val="20"/>
          <w:szCs w:val="20"/>
          <w:lang w:val="es-BO"/>
        </w:rPr>
        <w:t xml:space="preserve">FORMA DE </w:t>
      </w:r>
      <w:bookmarkEnd w:id="53"/>
      <w:bookmarkEnd w:id="54"/>
      <w:bookmarkEnd w:id="55"/>
      <w:r w:rsidR="008A66A4" w:rsidRPr="006732E0">
        <w:rPr>
          <w:rFonts w:ascii="Agency FB" w:eastAsia="Arial Unicode MS" w:hAnsi="Agency FB"/>
          <w:b/>
          <w:color w:val="auto"/>
          <w:sz w:val="20"/>
          <w:szCs w:val="20"/>
          <w:lang w:val="es-BO"/>
        </w:rPr>
        <w:t>ADJUDICACIÓN</w:t>
      </w:r>
      <w:bookmarkEnd w:id="56"/>
    </w:p>
    <w:p w:rsidR="00BE714E" w:rsidRPr="006732E0"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presente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será contratada por la modalidad </w:t>
      </w:r>
      <w:r w:rsidR="002C569D" w:rsidRPr="00BB5CFF">
        <w:rPr>
          <w:rFonts w:ascii="Agency FB" w:eastAsia="Arial Unicode MS" w:hAnsi="Agency FB"/>
          <w:b/>
          <w:bCs/>
          <w:sz w:val="20"/>
          <w:szCs w:val="20"/>
          <w:lang w:val="es-BO"/>
        </w:rPr>
        <w:t>Total</w:t>
      </w:r>
      <w:r w:rsidRPr="006732E0">
        <w:rPr>
          <w:rFonts w:ascii="Agency FB" w:eastAsia="Arial Unicode MS" w:hAnsi="Agency FB"/>
          <w:bCs/>
          <w:sz w:val="20"/>
          <w:szCs w:val="20"/>
          <w:lang w:val="es-BO"/>
        </w:rPr>
        <w:t>.</w:t>
      </w:r>
    </w:p>
    <w:p w:rsidR="00BE714E" w:rsidRPr="006732E0" w:rsidRDefault="00BE714E">
      <w:pPr>
        <w:jc w:val="both"/>
        <w:rPr>
          <w:rFonts w:ascii="Agency FB" w:eastAsia="Arial Unicode MS" w:hAnsi="Agency FB"/>
          <w:bCs/>
          <w:sz w:val="20"/>
          <w:szCs w:val="20"/>
          <w:lang w:val="es-BO"/>
        </w:rPr>
      </w:pPr>
    </w:p>
    <w:p w:rsidR="00BE714E" w:rsidRPr="006732E0" w:rsidRDefault="001F4112">
      <w:pPr>
        <w:pStyle w:val="Ttulo2"/>
        <w:numPr>
          <w:ilvl w:val="1"/>
          <w:numId w:val="5"/>
        </w:numPr>
        <w:spacing w:before="0"/>
        <w:ind w:left="357" w:hanging="357"/>
        <w:rPr>
          <w:rFonts w:ascii="Agency FB" w:eastAsia="Arial Unicode MS" w:hAnsi="Agency FB"/>
          <w:b/>
          <w:color w:val="auto"/>
          <w:sz w:val="20"/>
          <w:szCs w:val="20"/>
          <w:lang w:val="es-BO"/>
        </w:rPr>
      </w:pPr>
      <w:bookmarkStart w:id="57" w:name="_Toc379637440"/>
      <w:bookmarkStart w:id="58" w:name="_Toc379637572"/>
      <w:bookmarkStart w:id="59" w:name="_Toc398708541"/>
      <w:bookmarkStart w:id="60" w:name="_Toc423588309"/>
      <w:r w:rsidRPr="006732E0">
        <w:rPr>
          <w:rFonts w:ascii="Agency FB" w:eastAsia="Arial Unicode MS" w:hAnsi="Agency FB"/>
          <w:b/>
          <w:color w:val="auto"/>
          <w:sz w:val="20"/>
          <w:szCs w:val="20"/>
          <w:lang w:val="es-BO"/>
        </w:rPr>
        <w:t>MÉTODO</w:t>
      </w:r>
      <w:r w:rsidR="00BE714E" w:rsidRPr="006732E0">
        <w:rPr>
          <w:rFonts w:ascii="Agency FB" w:eastAsia="Arial Unicode MS" w:hAnsi="Agency FB"/>
          <w:b/>
          <w:color w:val="auto"/>
          <w:sz w:val="20"/>
          <w:szCs w:val="20"/>
          <w:lang w:val="es-BO"/>
        </w:rPr>
        <w:t xml:space="preserve"> DE SELECCIÓN</w:t>
      </w:r>
      <w:bookmarkEnd w:id="57"/>
      <w:bookmarkEnd w:id="58"/>
      <w:bookmarkEnd w:id="59"/>
      <w:bookmarkEnd w:id="60"/>
    </w:p>
    <w:p w:rsidR="00BE714E" w:rsidRPr="006732E0"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método de selección para la presente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xml:space="preserve"> es el </w:t>
      </w:r>
      <w:r w:rsidR="00284600" w:rsidRPr="00FF02C9">
        <w:rPr>
          <w:rFonts w:ascii="Agency FB" w:eastAsia="Arial Unicode MS" w:hAnsi="Agency FB"/>
          <w:b/>
          <w:bCs/>
          <w:sz w:val="20"/>
          <w:szCs w:val="20"/>
          <w:lang w:val="es-BO"/>
        </w:rPr>
        <w:t>Precio Evaluado más Bajo</w:t>
      </w:r>
      <w:r w:rsidR="00284600">
        <w:rPr>
          <w:rFonts w:ascii="Agency FB" w:eastAsia="Arial Unicode MS" w:hAnsi="Agency FB"/>
          <w:b/>
          <w:bCs/>
          <w:sz w:val="20"/>
          <w:szCs w:val="20"/>
          <w:lang w:val="es-BO"/>
        </w:rPr>
        <w:t>.</w:t>
      </w:r>
    </w:p>
    <w:p w:rsidR="00BE714E" w:rsidRPr="006732E0" w:rsidRDefault="00BE714E">
      <w:pPr>
        <w:jc w:val="both"/>
        <w:rPr>
          <w:rFonts w:ascii="Agency FB" w:eastAsia="Arial Unicode MS" w:hAnsi="Agency FB"/>
          <w:bCs/>
          <w:sz w:val="20"/>
          <w:szCs w:val="20"/>
          <w:lang w:val="es-BO"/>
        </w:rPr>
      </w:pPr>
    </w:p>
    <w:p w:rsidR="00BE714E" w:rsidRPr="006732E0"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61" w:name="_Toc379637441"/>
      <w:bookmarkStart w:id="62" w:name="_Toc379637573"/>
      <w:bookmarkStart w:id="63" w:name="_Toc398708542"/>
      <w:bookmarkStart w:id="64" w:name="_Toc423588310"/>
      <w:r w:rsidRPr="006732E0">
        <w:rPr>
          <w:rFonts w:ascii="Agency FB" w:eastAsia="Arial Unicode MS" w:hAnsi="Agency FB"/>
          <w:b/>
          <w:color w:val="auto"/>
          <w:sz w:val="20"/>
          <w:szCs w:val="20"/>
          <w:lang w:val="es-BO"/>
        </w:rPr>
        <w:t>IMPEDIDOS DE PARTICIPAR</w:t>
      </w:r>
      <w:bookmarkEnd w:id="61"/>
      <w:bookmarkEnd w:id="62"/>
      <w:bookmarkEnd w:id="63"/>
      <w:bookmarkEnd w:id="64"/>
    </w:p>
    <w:p w:rsidR="00BE714E" w:rsidRPr="006732E0" w:rsidRDefault="00BE714E">
      <w:pPr>
        <w:autoSpaceDE w:val="0"/>
        <w:autoSpaceDN w:val="0"/>
        <w:adjustRightInd w:val="0"/>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Están impedidos de participar, directa o indirectamente en procesos de contratación, las personas naturales o jurídicas comprendidas en los siguientes incisos:</w:t>
      </w:r>
    </w:p>
    <w:p w:rsidR="00BE714E" w:rsidRPr="006732E0" w:rsidRDefault="00BE714E">
      <w:pPr>
        <w:autoSpaceDE w:val="0"/>
        <w:autoSpaceDN w:val="0"/>
        <w:adjustRightInd w:val="0"/>
        <w:jc w:val="both"/>
        <w:rPr>
          <w:rFonts w:ascii="Agency FB" w:eastAsia="Arial Unicode MS" w:hAnsi="Agency FB"/>
          <w:bCs/>
          <w:sz w:val="20"/>
          <w:szCs w:val="20"/>
          <w:lang w:val="es-BO"/>
        </w:rPr>
      </w:pP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Que tengan deudas pendientes con el Estado, establecidas mediante pliegos de cargo ejecutoriados y no pagados.</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Que tengan sentencia ejecutoriada, con impedimento para ejercer el comercio.</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Que hubieran declarado su disolución o quiebra.</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lastRenderedPageBreak/>
        <w:t>Los servidores públicos que ejercen funciones en YPFB, así como las empresas controladas por estos.</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Los proponentes adjudicados que hayan desistido de suscribir contratos u órdenes de compra o servicio, no podrán participar hasta un (</w:t>
      </w:r>
      <w:r w:rsidR="00391C8D" w:rsidRPr="006732E0">
        <w:rPr>
          <w:rFonts w:ascii="Agency FB" w:eastAsia="Arial Unicode MS" w:hAnsi="Agency FB"/>
          <w:bCs/>
          <w:sz w:val="20"/>
          <w:szCs w:val="20"/>
          <w:lang w:val="es-BO"/>
        </w:rPr>
        <w:t>1</w:t>
      </w:r>
      <w:r w:rsidRPr="006732E0">
        <w:rPr>
          <w:rFonts w:ascii="Agency FB" w:eastAsia="Arial Unicode MS" w:hAnsi="Agency FB"/>
          <w:bCs/>
          <w:sz w:val="20"/>
          <w:szCs w:val="20"/>
          <w:lang w:val="es-BO"/>
        </w:rPr>
        <w:t>) año después de la fecha de desistimiento, salvo causas de fuerza mayor o caso fortuito debidamente justificadas y aceptadas por YPFB. La información deberá ser remitida al SICOES</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Los proveedores,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6732E0" w:rsidRDefault="00BE714E">
      <w:pPr>
        <w:pStyle w:val="Prrafodelista"/>
        <w:numPr>
          <w:ilvl w:val="0"/>
          <w:numId w:val="1"/>
        </w:numPr>
        <w:autoSpaceDE w:val="0"/>
        <w:autoSpaceDN w:val="0"/>
        <w:adjustRightInd w:val="0"/>
        <w:ind w:left="357" w:hanging="357"/>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Los Proveedores, </w:t>
      </w:r>
      <w:r w:rsidR="00BC3572" w:rsidRPr="006732E0">
        <w:rPr>
          <w:rFonts w:ascii="Agency FB" w:eastAsia="Arial Unicode MS" w:hAnsi="Agency FB"/>
          <w:bCs/>
          <w:sz w:val="20"/>
          <w:szCs w:val="20"/>
          <w:lang w:val="es-BO"/>
        </w:rPr>
        <w:t>contratista</w:t>
      </w:r>
      <w:r w:rsidRPr="006732E0">
        <w:rPr>
          <w:rFonts w:ascii="Agency FB" w:eastAsia="Arial Unicode MS" w:hAnsi="Agency FB"/>
          <w:bCs/>
          <w:sz w:val="20"/>
          <w:szCs w:val="20"/>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6732E0" w:rsidRDefault="00BE714E">
      <w:pPr>
        <w:autoSpaceDE w:val="0"/>
        <w:autoSpaceDN w:val="0"/>
        <w:adjustRightInd w:val="0"/>
        <w:rPr>
          <w:rFonts w:ascii="Agency FB" w:eastAsia="Arial Unicode MS" w:hAnsi="Agency FB"/>
          <w:bCs/>
          <w:sz w:val="20"/>
          <w:szCs w:val="20"/>
          <w:lang w:val="es-BO"/>
        </w:rPr>
      </w:pPr>
    </w:p>
    <w:p w:rsidR="00BE714E" w:rsidRPr="006732E0" w:rsidRDefault="00BE714E">
      <w:pPr>
        <w:autoSpaceDE w:val="0"/>
        <w:autoSpaceDN w:val="0"/>
        <w:adjustRightInd w:val="0"/>
        <w:rPr>
          <w:rFonts w:ascii="Agency FB" w:eastAsia="Arial Unicode MS" w:hAnsi="Agency FB"/>
          <w:bCs/>
          <w:sz w:val="20"/>
          <w:szCs w:val="20"/>
          <w:lang w:val="es-BO"/>
        </w:rPr>
      </w:pPr>
      <w:r w:rsidRPr="006732E0">
        <w:rPr>
          <w:rFonts w:ascii="Agency FB" w:eastAsia="Arial Unicode MS" w:hAnsi="Agency FB"/>
          <w:bCs/>
          <w:sz w:val="20"/>
          <w:szCs w:val="20"/>
          <w:lang w:val="es-BO"/>
        </w:rPr>
        <w:t>En el caso de los incisos h) i) y j)  la información publicada en el SICOES al momento del cierre de presentación de propuestas será la valedera y deberá ser señalada expresamente en el informe de evaluación.</w:t>
      </w:r>
    </w:p>
    <w:p w:rsidR="00E85530" w:rsidRPr="006732E0" w:rsidRDefault="00E85530">
      <w:pPr>
        <w:autoSpaceDE w:val="0"/>
        <w:autoSpaceDN w:val="0"/>
        <w:adjustRightInd w:val="0"/>
        <w:rPr>
          <w:rFonts w:ascii="Agency FB" w:eastAsia="Arial Unicode MS" w:hAnsi="Agency FB"/>
          <w:bCs/>
          <w:sz w:val="20"/>
          <w:szCs w:val="20"/>
          <w:lang w:val="es-BO"/>
        </w:rPr>
      </w:pPr>
    </w:p>
    <w:p w:rsidR="00BE714E" w:rsidRPr="006732E0" w:rsidRDefault="00BE714E">
      <w:pPr>
        <w:pStyle w:val="Ttulo2"/>
        <w:numPr>
          <w:ilvl w:val="0"/>
          <w:numId w:val="5"/>
        </w:numPr>
        <w:spacing w:before="0"/>
        <w:ind w:left="357" w:hanging="357"/>
        <w:rPr>
          <w:rFonts w:ascii="Agency FB" w:eastAsia="Arial Unicode MS" w:hAnsi="Agency FB"/>
          <w:b/>
          <w:color w:val="auto"/>
          <w:sz w:val="20"/>
          <w:szCs w:val="20"/>
          <w:lang w:val="es-BO"/>
        </w:rPr>
      </w:pPr>
      <w:bookmarkStart w:id="65" w:name="_Toc379637442"/>
      <w:bookmarkStart w:id="66" w:name="_Toc379637574"/>
      <w:bookmarkStart w:id="67" w:name="_Toc398708543"/>
      <w:bookmarkStart w:id="68" w:name="_Toc423588311"/>
      <w:r w:rsidRPr="006732E0">
        <w:rPr>
          <w:rFonts w:ascii="Agency FB" w:eastAsia="Arial Unicode MS" w:hAnsi="Agency FB"/>
          <w:b/>
          <w:color w:val="auto"/>
          <w:sz w:val="20"/>
          <w:szCs w:val="20"/>
          <w:lang w:val="es-BO"/>
        </w:rPr>
        <w:t>REQUISITOS QUE DEBE CUMPLIR EL PROPONENTE</w:t>
      </w:r>
      <w:bookmarkEnd w:id="65"/>
      <w:bookmarkEnd w:id="66"/>
      <w:r w:rsidR="00ED3280" w:rsidRPr="006732E0">
        <w:rPr>
          <w:rFonts w:ascii="Agency FB" w:eastAsia="Arial Unicode MS" w:hAnsi="Agency FB"/>
          <w:b/>
          <w:color w:val="auto"/>
          <w:sz w:val="20"/>
          <w:szCs w:val="20"/>
          <w:lang w:val="es-BO"/>
        </w:rPr>
        <w:t xml:space="preserve"> Y </w:t>
      </w:r>
      <w:bookmarkEnd w:id="67"/>
      <w:r w:rsidR="007C1BD2">
        <w:rPr>
          <w:rFonts w:ascii="Agency FB" w:eastAsia="Arial Unicode MS" w:hAnsi="Agency FB"/>
          <w:b/>
          <w:color w:val="auto"/>
          <w:sz w:val="20"/>
          <w:szCs w:val="20"/>
          <w:lang w:val="es-BO"/>
        </w:rPr>
        <w:t>LA EMPRESA CONTRATISTA</w:t>
      </w:r>
      <w:bookmarkEnd w:id="68"/>
      <w:r w:rsidRPr="006732E0">
        <w:rPr>
          <w:rFonts w:ascii="Agency FB" w:eastAsia="Arial Unicode MS" w:hAnsi="Agency FB"/>
          <w:b/>
          <w:color w:val="auto"/>
          <w:sz w:val="20"/>
          <w:szCs w:val="20"/>
          <w:lang w:val="es-BO"/>
        </w:rPr>
        <w:t xml:space="preserve"> </w:t>
      </w:r>
    </w:p>
    <w:p w:rsidR="00BE714E" w:rsidRPr="006732E0"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Las empresas proponentes deberán cumplir con los siguientes requisitos al momento de la presentación de sus propuestas:</w:t>
      </w:r>
    </w:p>
    <w:p w:rsidR="00BE714E" w:rsidRPr="006732E0" w:rsidRDefault="00BE714E">
      <w:pPr>
        <w:jc w:val="both"/>
        <w:rPr>
          <w:rFonts w:ascii="Agency FB" w:eastAsia="Arial Unicode MS" w:hAnsi="Agency FB"/>
          <w:bCs/>
          <w:sz w:val="20"/>
          <w:szCs w:val="20"/>
          <w:lang w:val="es-BO"/>
        </w:rPr>
      </w:pPr>
    </w:p>
    <w:p w:rsidR="00BE714E" w:rsidRPr="006732E0"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69" w:name="_Toc379637443"/>
      <w:bookmarkStart w:id="70" w:name="_Toc379637575"/>
      <w:bookmarkStart w:id="71" w:name="_Toc398708544"/>
      <w:bookmarkStart w:id="72" w:name="_Toc423588312"/>
      <w:r w:rsidRPr="006732E0">
        <w:rPr>
          <w:rFonts w:ascii="Agency FB" w:eastAsia="Arial Unicode MS" w:hAnsi="Agency FB"/>
          <w:b/>
          <w:color w:val="auto"/>
          <w:sz w:val="20"/>
          <w:szCs w:val="20"/>
          <w:lang w:val="es-BO"/>
        </w:rPr>
        <w:t xml:space="preserve">EXPERIENCIA </w:t>
      </w:r>
      <w:r w:rsidR="006F6012" w:rsidRPr="006732E0">
        <w:rPr>
          <w:rFonts w:ascii="Agency FB" w:eastAsia="Arial Unicode MS" w:hAnsi="Agency FB"/>
          <w:b/>
          <w:color w:val="auto"/>
          <w:sz w:val="20"/>
          <w:szCs w:val="20"/>
          <w:lang w:val="es-BO"/>
        </w:rPr>
        <w:t>ESPECÍFICA</w:t>
      </w:r>
      <w:bookmarkEnd w:id="69"/>
      <w:bookmarkEnd w:id="70"/>
      <w:bookmarkEnd w:id="71"/>
      <w:bookmarkEnd w:id="72"/>
      <w:r w:rsidRPr="006732E0">
        <w:rPr>
          <w:rFonts w:ascii="Agency FB" w:eastAsia="Arial Unicode MS" w:hAnsi="Agency FB"/>
          <w:b/>
          <w:color w:val="auto"/>
          <w:sz w:val="20"/>
          <w:szCs w:val="20"/>
          <w:lang w:val="es-BO"/>
        </w:rPr>
        <w:t xml:space="preserve"> </w:t>
      </w:r>
    </w:p>
    <w:p w:rsidR="00582CF1"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La experiencia mínima </w:t>
      </w:r>
      <w:r w:rsidR="00582CF1">
        <w:rPr>
          <w:rFonts w:ascii="Agency FB" w:eastAsia="Arial Unicode MS" w:hAnsi="Agency FB"/>
          <w:bCs/>
          <w:sz w:val="20"/>
          <w:szCs w:val="20"/>
          <w:lang w:val="es-BO"/>
        </w:rPr>
        <w:t xml:space="preserve">requerida </w:t>
      </w:r>
      <w:r w:rsidR="00582CF1" w:rsidRPr="006732E0">
        <w:rPr>
          <w:rFonts w:ascii="Agency FB" w:eastAsia="Arial Unicode MS" w:hAnsi="Agency FB"/>
          <w:bCs/>
          <w:sz w:val="20"/>
          <w:szCs w:val="20"/>
          <w:lang w:val="es-BO"/>
        </w:rPr>
        <w:t>deberá estar íntegramente relacionada a</w:t>
      </w:r>
      <w:r w:rsidR="00582CF1">
        <w:rPr>
          <w:rFonts w:ascii="Agency FB" w:eastAsia="Arial Unicode MS" w:hAnsi="Agency FB"/>
          <w:bCs/>
          <w:sz w:val="20"/>
          <w:szCs w:val="20"/>
          <w:lang w:val="es-BO"/>
        </w:rPr>
        <w:t xml:space="preserve"> la</w:t>
      </w:r>
      <w:r w:rsidR="00582CF1" w:rsidRPr="006732E0">
        <w:rPr>
          <w:rFonts w:ascii="Agency FB" w:eastAsia="Arial Unicode MS" w:hAnsi="Agency FB"/>
          <w:bCs/>
          <w:sz w:val="20"/>
          <w:szCs w:val="20"/>
          <w:lang w:val="es-BO"/>
        </w:rPr>
        <w:t xml:space="preserve"> </w:t>
      </w:r>
      <w:r w:rsidR="00582CF1">
        <w:rPr>
          <w:rFonts w:ascii="Agency FB" w:eastAsia="Arial Unicode MS" w:hAnsi="Agency FB"/>
          <w:bCs/>
          <w:sz w:val="20"/>
          <w:szCs w:val="20"/>
          <w:lang w:val="es-BO"/>
        </w:rPr>
        <w:t xml:space="preserve">construcción o </w:t>
      </w:r>
      <w:r w:rsidR="00582CF1" w:rsidRPr="006732E0">
        <w:rPr>
          <w:rFonts w:ascii="Agency FB" w:eastAsia="Arial Unicode MS" w:hAnsi="Agency FB"/>
          <w:bCs/>
          <w:sz w:val="20"/>
          <w:szCs w:val="20"/>
          <w:lang w:val="es-BO"/>
        </w:rPr>
        <w:t>mantenimiento de tuberías de acero</w:t>
      </w:r>
      <w:r w:rsidR="00582CF1">
        <w:rPr>
          <w:rFonts w:ascii="Agency FB" w:eastAsia="Arial Unicode MS" w:hAnsi="Agency FB"/>
          <w:bCs/>
          <w:sz w:val="20"/>
          <w:szCs w:val="20"/>
          <w:lang w:val="es-BO"/>
        </w:rPr>
        <w:t xml:space="preserve">, misma que   </w:t>
      </w:r>
      <w:r w:rsidRPr="006732E0">
        <w:rPr>
          <w:rFonts w:ascii="Agency FB" w:eastAsia="Arial Unicode MS" w:hAnsi="Agency FB"/>
          <w:bCs/>
          <w:sz w:val="20"/>
          <w:szCs w:val="20"/>
          <w:lang w:val="es-BO"/>
        </w:rPr>
        <w:t xml:space="preserve">deberá ser igual o mayor al 50% de la propuesta económica de la empresa proponente, definiéndose por experiencia específica aquella en la cual al menos el </w:t>
      </w:r>
      <w:r w:rsidR="00582CF1">
        <w:rPr>
          <w:rFonts w:ascii="Agency FB" w:eastAsia="Arial Unicode MS" w:hAnsi="Agency FB"/>
          <w:bCs/>
          <w:sz w:val="20"/>
          <w:szCs w:val="20"/>
          <w:lang w:val="es-BO"/>
        </w:rPr>
        <w:t>6</w:t>
      </w:r>
      <w:r w:rsidRPr="006732E0">
        <w:rPr>
          <w:rFonts w:ascii="Agency FB" w:eastAsia="Arial Unicode MS" w:hAnsi="Agency FB"/>
          <w:bCs/>
          <w:sz w:val="20"/>
          <w:szCs w:val="20"/>
          <w:lang w:val="es-BO"/>
        </w:rPr>
        <w:t xml:space="preserve">0% de los ítems coincida con los ítems de la presente </w:t>
      </w:r>
      <w:r w:rsidR="00D82F32" w:rsidRPr="006732E0">
        <w:rPr>
          <w:rFonts w:ascii="Agency FB" w:eastAsia="Arial Unicode MS" w:hAnsi="Agency FB"/>
          <w:bCs/>
          <w:sz w:val="20"/>
          <w:szCs w:val="20"/>
          <w:lang w:val="es-BO"/>
        </w:rPr>
        <w:t>obra</w:t>
      </w:r>
      <w:r w:rsidRPr="006732E0">
        <w:rPr>
          <w:rFonts w:ascii="Agency FB" w:eastAsia="Arial Unicode MS" w:hAnsi="Agency FB"/>
          <w:bCs/>
          <w:sz w:val="20"/>
          <w:szCs w:val="20"/>
          <w:lang w:val="es-BO"/>
        </w:rPr>
        <w:t>. La experiencia deberá estar respaldada con</w:t>
      </w:r>
      <w:r w:rsidR="001F4112">
        <w:rPr>
          <w:rFonts w:ascii="Agency FB" w:eastAsia="Arial Unicode MS" w:hAnsi="Agency FB"/>
          <w:bCs/>
          <w:sz w:val="20"/>
          <w:szCs w:val="20"/>
          <w:lang w:val="es-BO"/>
        </w:rPr>
        <w:t xml:space="preserve"> actas de recepción definitiva</w:t>
      </w:r>
      <w:r w:rsidR="00F91090">
        <w:rPr>
          <w:rFonts w:ascii="Agency FB" w:eastAsia="Arial Unicode MS" w:hAnsi="Agency FB"/>
          <w:bCs/>
          <w:sz w:val="20"/>
          <w:szCs w:val="20"/>
          <w:lang w:val="es-BO"/>
        </w:rPr>
        <w:t>,</w:t>
      </w:r>
      <w:r w:rsidR="001F4112">
        <w:rPr>
          <w:rFonts w:ascii="Agency FB" w:eastAsia="Arial Unicode MS" w:hAnsi="Agency FB"/>
          <w:bCs/>
          <w:sz w:val="20"/>
          <w:szCs w:val="20"/>
          <w:lang w:val="es-BO"/>
        </w:rPr>
        <w:t xml:space="preserve"> </w:t>
      </w:r>
      <w:r w:rsidRPr="006732E0">
        <w:rPr>
          <w:rFonts w:ascii="Agency FB" w:eastAsia="Arial Unicode MS" w:hAnsi="Agency FB"/>
          <w:bCs/>
          <w:sz w:val="20"/>
          <w:szCs w:val="20"/>
          <w:lang w:val="es-BO"/>
        </w:rPr>
        <w:t>documentos que aval</w:t>
      </w:r>
      <w:r w:rsidR="001F4112">
        <w:rPr>
          <w:rFonts w:ascii="Agency FB" w:eastAsia="Arial Unicode MS" w:hAnsi="Agency FB"/>
          <w:bCs/>
          <w:sz w:val="20"/>
          <w:szCs w:val="20"/>
          <w:lang w:val="es-BO"/>
        </w:rPr>
        <w:t>a</w:t>
      </w:r>
      <w:r w:rsidRPr="006732E0">
        <w:rPr>
          <w:rFonts w:ascii="Agency FB" w:eastAsia="Arial Unicode MS" w:hAnsi="Agency FB"/>
          <w:bCs/>
          <w:sz w:val="20"/>
          <w:szCs w:val="20"/>
          <w:lang w:val="es-BO"/>
        </w:rPr>
        <w:t xml:space="preserve">n el monto y la actividad desarrollada, </w:t>
      </w:r>
      <w:r w:rsidR="00F91090">
        <w:rPr>
          <w:rFonts w:ascii="Agency FB" w:eastAsia="Arial Unicode MS" w:hAnsi="Agency FB"/>
          <w:bCs/>
          <w:sz w:val="20"/>
          <w:szCs w:val="20"/>
          <w:lang w:val="es-BO"/>
        </w:rPr>
        <w:t>en caso</w:t>
      </w:r>
      <w:r w:rsidR="00582CF1">
        <w:rPr>
          <w:rFonts w:ascii="Agency FB" w:eastAsia="Arial Unicode MS" w:hAnsi="Agency FB"/>
          <w:bCs/>
          <w:sz w:val="20"/>
          <w:szCs w:val="20"/>
          <w:lang w:val="es-BO"/>
        </w:rPr>
        <w:t xml:space="preserve"> de que esta última </w:t>
      </w:r>
      <w:r w:rsidR="00F91090">
        <w:rPr>
          <w:rFonts w:ascii="Agency FB" w:eastAsia="Arial Unicode MS" w:hAnsi="Agency FB"/>
          <w:bCs/>
          <w:sz w:val="20"/>
          <w:szCs w:val="20"/>
          <w:lang w:val="es-BO"/>
        </w:rPr>
        <w:t>no citase los ítems ejecutados, deberá adjuntarse certificados de l</w:t>
      </w:r>
      <w:r w:rsidR="00582CF1">
        <w:rPr>
          <w:rFonts w:ascii="Agency FB" w:eastAsia="Arial Unicode MS" w:hAnsi="Agency FB"/>
          <w:bCs/>
          <w:sz w:val="20"/>
          <w:szCs w:val="20"/>
          <w:lang w:val="es-BO"/>
        </w:rPr>
        <w:t>o</w:t>
      </w:r>
      <w:r w:rsidR="00F91090">
        <w:rPr>
          <w:rFonts w:ascii="Agency FB" w:eastAsia="Arial Unicode MS" w:hAnsi="Agency FB"/>
          <w:bCs/>
          <w:sz w:val="20"/>
          <w:szCs w:val="20"/>
          <w:lang w:val="es-BO"/>
        </w:rPr>
        <w:t xml:space="preserve">s </w:t>
      </w:r>
      <w:r w:rsidR="00582CF1">
        <w:rPr>
          <w:rFonts w:ascii="Agency FB" w:eastAsia="Arial Unicode MS" w:hAnsi="Agency FB"/>
          <w:bCs/>
          <w:sz w:val="20"/>
          <w:szCs w:val="20"/>
          <w:lang w:val="es-BO"/>
        </w:rPr>
        <w:t>trabajos</w:t>
      </w:r>
      <w:r w:rsidR="00F91090">
        <w:rPr>
          <w:rFonts w:ascii="Agency FB" w:eastAsia="Arial Unicode MS" w:hAnsi="Agency FB"/>
          <w:bCs/>
          <w:sz w:val="20"/>
          <w:szCs w:val="20"/>
          <w:lang w:val="es-BO"/>
        </w:rPr>
        <w:t xml:space="preserve"> ejecutad</w:t>
      </w:r>
      <w:r w:rsidR="00582CF1">
        <w:rPr>
          <w:rFonts w:ascii="Agency FB" w:eastAsia="Arial Unicode MS" w:hAnsi="Agency FB"/>
          <w:bCs/>
          <w:sz w:val="20"/>
          <w:szCs w:val="20"/>
          <w:lang w:val="es-BO"/>
        </w:rPr>
        <w:t>o</w:t>
      </w:r>
      <w:r w:rsidR="00F91090">
        <w:rPr>
          <w:rFonts w:ascii="Agency FB" w:eastAsia="Arial Unicode MS" w:hAnsi="Agency FB"/>
          <w:bCs/>
          <w:sz w:val="20"/>
          <w:szCs w:val="20"/>
          <w:lang w:val="es-BO"/>
        </w:rPr>
        <w:t>s</w:t>
      </w:r>
      <w:r w:rsidR="00582CF1">
        <w:rPr>
          <w:rFonts w:ascii="Agency FB" w:eastAsia="Arial Unicode MS" w:hAnsi="Agency FB"/>
          <w:bCs/>
          <w:sz w:val="20"/>
          <w:szCs w:val="20"/>
          <w:lang w:val="es-BO"/>
        </w:rPr>
        <w:t xml:space="preserve"> </w:t>
      </w:r>
      <w:r w:rsidR="00F91090">
        <w:rPr>
          <w:rFonts w:ascii="Agency FB" w:eastAsia="Arial Unicode MS" w:hAnsi="Agency FB"/>
          <w:bCs/>
          <w:sz w:val="20"/>
          <w:szCs w:val="20"/>
          <w:lang w:val="es-BO"/>
        </w:rPr>
        <w:t>emitid</w:t>
      </w:r>
      <w:r w:rsidR="00582CF1">
        <w:rPr>
          <w:rFonts w:ascii="Agency FB" w:eastAsia="Arial Unicode MS" w:hAnsi="Agency FB"/>
          <w:bCs/>
          <w:sz w:val="20"/>
          <w:szCs w:val="20"/>
          <w:lang w:val="es-BO"/>
        </w:rPr>
        <w:t>o</w:t>
      </w:r>
      <w:r w:rsidR="00F91090">
        <w:rPr>
          <w:rFonts w:ascii="Agency FB" w:eastAsia="Arial Unicode MS" w:hAnsi="Agency FB"/>
          <w:bCs/>
          <w:sz w:val="20"/>
          <w:szCs w:val="20"/>
          <w:lang w:val="es-BO"/>
        </w:rPr>
        <w:t xml:space="preserve">s por el contratante, </w:t>
      </w:r>
      <w:r w:rsidRPr="006732E0">
        <w:rPr>
          <w:rFonts w:ascii="Agency FB" w:eastAsia="Arial Unicode MS" w:hAnsi="Agency FB"/>
          <w:bCs/>
          <w:sz w:val="20"/>
          <w:szCs w:val="20"/>
          <w:lang w:val="es-BO"/>
        </w:rPr>
        <w:t>caso contrario la experiencia declarada será descartada.</w:t>
      </w:r>
      <w:r w:rsidR="0068103B" w:rsidRPr="006732E0">
        <w:rPr>
          <w:rFonts w:ascii="Agency FB" w:eastAsia="Arial Unicode MS" w:hAnsi="Agency FB"/>
          <w:bCs/>
          <w:sz w:val="20"/>
          <w:szCs w:val="20"/>
          <w:lang w:val="es-BO"/>
        </w:rPr>
        <w:t xml:space="preserve"> </w:t>
      </w:r>
    </w:p>
    <w:p w:rsidR="00582CF1" w:rsidRDefault="00582CF1">
      <w:pPr>
        <w:jc w:val="both"/>
        <w:rPr>
          <w:rFonts w:ascii="Agency FB" w:eastAsia="Arial Unicode MS" w:hAnsi="Agency FB"/>
          <w:bCs/>
          <w:sz w:val="20"/>
          <w:szCs w:val="20"/>
          <w:lang w:val="es-BO"/>
        </w:rPr>
      </w:pPr>
    </w:p>
    <w:p w:rsidR="00BE714E" w:rsidRPr="00736696" w:rsidRDefault="00BE714E" w:rsidP="00736696">
      <w:pPr>
        <w:pStyle w:val="Prrafodelista"/>
        <w:numPr>
          <w:ilvl w:val="1"/>
          <w:numId w:val="5"/>
        </w:numPr>
        <w:rPr>
          <w:rFonts w:ascii="Agency FB" w:eastAsia="Arial Unicode MS" w:hAnsi="Agency FB"/>
          <w:b/>
          <w:sz w:val="22"/>
          <w:szCs w:val="22"/>
          <w:lang w:val="es-BO"/>
        </w:rPr>
      </w:pPr>
      <w:bookmarkStart w:id="73" w:name="_Toc379637444"/>
      <w:bookmarkStart w:id="74" w:name="_Toc379637576"/>
      <w:bookmarkStart w:id="75" w:name="_Toc398708545"/>
      <w:r w:rsidRPr="00736696">
        <w:rPr>
          <w:rFonts w:ascii="Agency FB" w:eastAsia="Arial Unicode MS" w:hAnsi="Agency FB"/>
          <w:b/>
          <w:sz w:val="22"/>
          <w:szCs w:val="22"/>
          <w:lang w:val="es-BO"/>
        </w:rPr>
        <w:t>EXPERIENCIA DEL PERSONAL</w:t>
      </w:r>
      <w:bookmarkEnd w:id="73"/>
      <w:bookmarkEnd w:id="74"/>
      <w:bookmarkEnd w:id="75"/>
    </w:p>
    <w:p w:rsidR="00582CF1" w:rsidRDefault="00BE714E">
      <w:pPr>
        <w:jc w:val="both"/>
        <w:rPr>
          <w:rFonts w:ascii="Agency FB" w:eastAsia="Arial Unicode MS" w:hAnsi="Agency FB"/>
          <w:bCs/>
          <w:sz w:val="20"/>
          <w:szCs w:val="20"/>
          <w:lang w:val="es-BO"/>
        </w:rPr>
      </w:pPr>
      <w:r w:rsidRPr="006732E0">
        <w:rPr>
          <w:rFonts w:ascii="Agency FB" w:eastAsia="Arial Unicode MS" w:hAnsi="Agency FB"/>
          <w:bCs/>
          <w:sz w:val="20"/>
          <w:szCs w:val="20"/>
          <w:lang w:val="es-BO"/>
        </w:rPr>
        <w:t xml:space="preserve">El personal clave requerido para el presente proyecto se encuentra listado a continuación, </w:t>
      </w:r>
      <w:r w:rsidR="00582CF1">
        <w:rPr>
          <w:rFonts w:ascii="Agency FB" w:eastAsia="Arial Unicode MS" w:hAnsi="Agency FB"/>
          <w:bCs/>
          <w:sz w:val="20"/>
          <w:szCs w:val="20"/>
          <w:lang w:val="es-BO"/>
        </w:rPr>
        <w:t>que</w:t>
      </w:r>
      <w:r w:rsidRPr="006732E0">
        <w:rPr>
          <w:rFonts w:ascii="Agency FB" w:eastAsia="Arial Unicode MS" w:hAnsi="Agency FB"/>
          <w:bCs/>
          <w:sz w:val="20"/>
          <w:szCs w:val="20"/>
          <w:lang w:val="es-BO"/>
        </w:rPr>
        <w:t xml:space="preserve"> hace referencia a la experiencia y formación requerida, en este sentido aquella empresa que no cumpliese con estos requisitos será descalificada.</w:t>
      </w:r>
    </w:p>
    <w:p w:rsidR="00582CF1" w:rsidRDefault="00582CF1">
      <w:pPr>
        <w:jc w:val="both"/>
        <w:rPr>
          <w:rFonts w:ascii="Agency FB" w:eastAsia="Arial Unicode MS" w:hAnsi="Agency FB"/>
          <w:bCs/>
          <w:sz w:val="20"/>
          <w:szCs w:val="20"/>
          <w:lang w:val="es-BO"/>
        </w:rPr>
      </w:pPr>
    </w:p>
    <w:p w:rsidR="00AB2E72" w:rsidRDefault="00582CF1">
      <w:pPr>
        <w:jc w:val="both"/>
        <w:rPr>
          <w:rFonts w:ascii="Agency FB" w:eastAsia="Arial Unicode MS" w:hAnsi="Agency FB"/>
          <w:bCs/>
          <w:sz w:val="20"/>
          <w:szCs w:val="20"/>
          <w:lang w:val="es-BO"/>
        </w:rPr>
      </w:pPr>
      <w:r>
        <w:rPr>
          <w:rFonts w:ascii="Agency FB" w:eastAsia="Arial Unicode MS" w:hAnsi="Agency FB"/>
          <w:bCs/>
          <w:sz w:val="20"/>
          <w:szCs w:val="20"/>
          <w:lang w:val="es-BO"/>
        </w:rPr>
        <w:t>L</w:t>
      </w:r>
      <w:r w:rsidR="00BE714E" w:rsidRPr="006732E0">
        <w:rPr>
          <w:rFonts w:ascii="Agency FB" w:eastAsia="Arial Unicode MS" w:hAnsi="Agency FB"/>
          <w:bCs/>
          <w:sz w:val="20"/>
          <w:szCs w:val="20"/>
          <w:lang w:val="es-BO"/>
        </w:rPr>
        <w:t>a experiencia</w:t>
      </w:r>
      <w:r w:rsidR="007408D3">
        <w:rPr>
          <w:rFonts w:ascii="Agency FB" w:eastAsia="Arial Unicode MS" w:hAnsi="Agency FB"/>
          <w:bCs/>
          <w:sz w:val="20"/>
          <w:szCs w:val="20"/>
          <w:lang w:val="es-BO"/>
        </w:rPr>
        <w:t xml:space="preserve"> mínima</w:t>
      </w:r>
      <w:r w:rsidR="00BE714E" w:rsidRPr="006732E0">
        <w:rPr>
          <w:rFonts w:ascii="Agency FB" w:eastAsia="Arial Unicode MS" w:hAnsi="Agency FB"/>
          <w:bCs/>
          <w:sz w:val="20"/>
          <w:szCs w:val="20"/>
          <w:lang w:val="es-BO"/>
        </w:rPr>
        <w:t xml:space="preserve"> requerida deberá necesariamente ser certificada a través de documentos que avalen el tiempo y/o monto solicitado</w:t>
      </w:r>
      <w:r w:rsidR="007408D3">
        <w:rPr>
          <w:rFonts w:ascii="Agency FB" w:eastAsia="Arial Unicode MS" w:hAnsi="Agency FB"/>
          <w:bCs/>
          <w:sz w:val="20"/>
          <w:szCs w:val="20"/>
          <w:lang w:val="es-BO"/>
        </w:rPr>
        <w:t>, computables a partir de la emisión del título en provisión nacional</w:t>
      </w:r>
      <w:r w:rsidR="00BE714E" w:rsidRPr="006732E0">
        <w:rPr>
          <w:rFonts w:ascii="Agency FB" w:eastAsia="Arial Unicode MS" w:hAnsi="Agency FB"/>
          <w:bCs/>
          <w:sz w:val="20"/>
          <w:szCs w:val="20"/>
          <w:lang w:val="es-BO"/>
        </w:rPr>
        <w:t>, en el caso de la formación del profesional o técnic</w:t>
      </w:r>
      <w:r w:rsidR="00AB2E72">
        <w:rPr>
          <w:rFonts w:ascii="Agency FB" w:eastAsia="Arial Unicode MS" w:hAnsi="Agency FB"/>
          <w:bCs/>
          <w:sz w:val="20"/>
          <w:szCs w:val="20"/>
          <w:lang w:val="es-BO"/>
        </w:rPr>
        <w:t>a</w:t>
      </w:r>
      <w:r w:rsidR="00BE714E" w:rsidRPr="006732E0">
        <w:rPr>
          <w:rFonts w:ascii="Agency FB" w:eastAsia="Arial Unicode MS" w:hAnsi="Agency FB"/>
          <w:bCs/>
          <w:sz w:val="20"/>
          <w:szCs w:val="20"/>
          <w:lang w:val="es-BO"/>
        </w:rPr>
        <w:t xml:space="preserve">, esta deberá ser respaldada por el certificado </w:t>
      </w:r>
      <w:r w:rsidR="001F4112">
        <w:rPr>
          <w:rFonts w:ascii="Agency FB" w:eastAsia="Arial Unicode MS" w:hAnsi="Agency FB"/>
          <w:bCs/>
          <w:sz w:val="20"/>
          <w:szCs w:val="20"/>
          <w:lang w:val="es-BO"/>
        </w:rPr>
        <w:t>emitid</w:t>
      </w:r>
      <w:r>
        <w:rPr>
          <w:rFonts w:ascii="Agency FB" w:eastAsia="Arial Unicode MS" w:hAnsi="Agency FB"/>
          <w:bCs/>
          <w:sz w:val="20"/>
          <w:szCs w:val="20"/>
          <w:lang w:val="es-BO"/>
        </w:rPr>
        <w:t>o</w:t>
      </w:r>
      <w:r w:rsidR="001F4112">
        <w:rPr>
          <w:rFonts w:ascii="Agency FB" w:eastAsia="Arial Unicode MS" w:hAnsi="Agency FB"/>
          <w:bCs/>
          <w:sz w:val="20"/>
          <w:szCs w:val="20"/>
          <w:lang w:val="es-BO"/>
        </w:rPr>
        <w:t xml:space="preserve"> por la institución de educación superior</w:t>
      </w:r>
      <w:r w:rsidR="00AB2E72">
        <w:rPr>
          <w:rFonts w:ascii="Agency FB" w:eastAsia="Arial Unicode MS" w:hAnsi="Agency FB"/>
          <w:bCs/>
          <w:sz w:val="20"/>
          <w:szCs w:val="20"/>
          <w:lang w:val="es-BO"/>
        </w:rPr>
        <w:t xml:space="preserve"> o institución </w:t>
      </w:r>
      <w:r w:rsidR="001F4112">
        <w:rPr>
          <w:rFonts w:ascii="Agency FB" w:eastAsia="Arial Unicode MS" w:hAnsi="Agency FB"/>
          <w:bCs/>
          <w:sz w:val="20"/>
          <w:szCs w:val="20"/>
          <w:lang w:val="es-BO"/>
        </w:rPr>
        <w:t>correspondiente</w:t>
      </w:r>
      <w:r w:rsidR="00AB2E72">
        <w:rPr>
          <w:rFonts w:ascii="Agency FB" w:eastAsia="Arial Unicode MS" w:hAnsi="Agency FB"/>
          <w:bCs/>
          <w:sz w:val="20"/>
          <w:szCs w:val="20"/>
          <w:lang w:val="es-BO"/>
        </w:rPr>
        <w:t xml:space="preserve">. </w:t>
      </w:r>
    </w:p>
    <w:p w:rsidR="006C2F1D" w:rsidRDefault="006C2F1D">
      <w:pPr>
        <w:jc w:val="both"/>
        <w:rPr>
          <w:rFonts w:ascii="Agency FB" w:eastAsia="Arial Unicode MS" w:hAnsi="Agency FB"/>
          <w:bCs/>
          <w:sz w:val="20"/>
          <w:szCs w:val="20"/>
          <w:lang w:val="es-BO"/>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6C2F1D" w:rsidRPr="00783373" w:rsidTr="006C1D71">
        <w:trPr>
          <w:trHeight w:val="499"/>
          <w:jc w:val="center"/>
        </w:trPr>
        <w:tc>
          <w:tcPr>
            <w:tcW w:w="9621" w:type="dxa"/>
            <w:gridSpan w:val="5"/>
            <w:shd w:val="clear" w:color="auto" w:fill="1F4E79" w:themeFill="accent1" w:themeFillShade="80"/>
            <w:vAlign w:val="center"/>
          </w:tcPr>
          <w:p w:rsidR="006C2F1D" w:rsidRPr="00783373" w:rsidRDefault="006C2F1D" w:rsidP="00783373">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PERSONAL TÉCNICO CLAVE REQUERIDO</w:t>
            </w:r>
          </w:p>
        </w:tc>
      </w:tr>
      <w:tr w:rsidR="006C2F1D" w:rsidRPr="00783373" w:rsidTr="006C1D71">
        <w:trPr>
          <w:jc w:val="center"/>
        </w:trPr>
        <w:tc>
          <w:tcPr>
            <w:tcW w:w="379" w:type="dxa"/>
            <w:shd w:val="clear" w:color="auto" w:fill="1F4E79" w:themeFill="accent1" w:themeFillShade="80"/>
          </w:tcPr>
          <w:p w:rsidR="006C2F1D" w:rsidRPr="00783373" w:rsidRDefault="006C2F1D" w:rsidP="00481CE9">
            <w:pPr>
              <w:tabs>
                <w:tab w:val="left" w:pos="0"/>
                <w:tab w:val="left" w:pos="426"/>
              </w:tabs>
              <w:jc w:val="both"/>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Nº</w:t>
            </w:r>
          </w:p>
        </w:tc>
        <w:tc>
          <w:tcPr>
            <w:tcW w:w="2848" w:type="dxa"/>
            <w:shd w:val="clear" w:color="auto" w:fill="1F4E79" w:themeFill="accent1" w:themeFillShade="80"/>
            <w:vAlign w:val="center"/>
          </w:tcPr>
          <w:p w:rsidR="006C2F1D" w:rsidRPr="00783373" w:rsidRDefault="006C2F1D" w:rsidP="00783373">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Formación Requerida</w:t>
            </w:r>
          </w:p>
        </w:tc>
        <w:tc>
          <w:tcPr>
            <w:tcW w:w="1417" w:type="dxa"/>
            <w:shd w:val="clear" w:color="auto" w:fill="1F4E79" w:themeFill="accent1" w:themeFillShade="80"/>
            <w:vAlign w:val="center"/>
          </w:tcPr>
          <w:p w:rsidR="006C2F1D" w:rsidRPr="00783373" w:rsidRDefault="006C2F1D" w:rsidP="00783373">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a Desempañar</w:t>
            </w:r>
          </w:p>
        </w:tc>
        <w:tc>
          <w:tcPr>
            <w:tcW w:w="2552" w:type="dxa"/>
            <w:shd w:val="clear" w:color="auto" w:fill="1F4E79" w:themeFill="accent1" w:themeFillShade="80"/>
            <w:vAlign w:val="center"/>
          </w:tcPr>
          <w:p w:rsidR="006C2F1D" w:rsidRPr="00783373" w:rsidRDefault="006C2F1D" w:rsidP="00783373">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Similar</w:t>
            </w:r>
          </w:p>
        </w:tc>
        <w:tc>
          <w:tcPr>
            <w:tcW w:w="2425" w:type="dxa"/>
            <w:shd w:val="clear" w:color="auto" w:fill="1F4E79" w:themeFill="accent1" w:themeFillShade="80"/>
            <w:vAlign w:val="center"/>
          </w:tcPr>
          <w:p w:rsidR="006C2F1D" w:rsidRPr="00783373" w:rsidRDefault="006C2F1D" w:rsidP="00783373">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Experiencia Mínima Requerida</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1</w:t>
            </w:r>
          </w:p>
        </w:tc>
        <w:tc>
          <w:tcPr>
            <w:tcW w:w="2848" w:type="dxa"/>
            <w:vAlign w:val="center"/>
          </w:tcPr>
          <w:p w:rsidR="006C2F1D" w:rsidRPr="00783373" w:rsidRDefault="006C2F1D" w:rsidP="00442147">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 xml:space="preserve">Ingeniero Mecánico, Electromecánico, Civil, Petrolero </w:t>
            </w:r>
            <w:r w:rsidR="00442147">
              <w:rPr>
                <w:rFonts w:ascii="Agency FB" w:eastAsia="Arial Unicode MS" w:hAnsi="Agency FB"/>
                <w:bCs/>
                <w:sz w:val="18"/>
                <w:szCs w:val="18"/>
                <w:lang w:val="es-BO"/>
              </w:rPr>
              <w:t>o</w:t>
            </w:r>
            <w:r w:rsidRPr="00783373">
              <w:rPr>
                <w:rFonts w:ascii="Agency FB" w:eastAsia="Arial Unicode MS" w:hAnsi="Agency FB"/>
                <w:bCs/>
                <w:sz w:val="18"/>
                <w:szCs w:val="18"/>
                <w:lang w:val="es-BO"/>
              </w:rPr>
              <w:t xml:space="preserve"> </w:t>
            </w:r>
            <w:r w:rsidR="00442147">
              <w:rPr>
                <w:rFonts w:ascii="Agency FB" w:eastAsia="Arial Unicode MS" w:hAnsi="Agency FB"/>
                <w:bCs/>
                <w:sz w:val="18"/>
                <w:szCs w:val="18"/>
                <w:lang w:val="es-BO"/>
              </w:rPr>
              <w:t>I</w:t>
            </w:r>
            <w:r w:rsidRPr="00783373">
              <w:rPr>
                <w:rFonts w:ascii="Agency FB" w:eastAsia="Arial Unicode MS" w:hAnsi="Agency FB"/>
                <w:bCs/>
                <w:sz w:val="18"/>
                <w:szCs w:val="18"/>
                <w:lang w:val="es-BO"/>
              </w:rPr>
              <w:t>ndustrial.</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Residente de obra</w:t>
            </w:r>
          </w:p>
        </w:tc>
        <w:tc>
          <w:tcPr>
            <w:tcW w:w="2552" w:type="dxa"/>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Director de Obra, Superintendente, Fiscal o Supervisor de obras.</w:t>
            </w:r>
          </w:p>
        </w:tc>
        <w:tc>
          <w:tcPr>
            <w:tcW w:w="2425" w:type="dxa"/>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50% de la propuesta económica de la empresa en construcción de ductos.</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Ingeniero Industrial, Petrolero, Civil o Ambiental</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Profesional en Seguridad Industrial</w:t>
            </w:r>
          </w:p>
        </w:tc>
        <w:tc>
          <w:tcPr>
            <w:tcW w:w="2552" w:type="dxa"/>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hAnsi="Agency FB" w:cs="Calibri"/>
                <w:sz w:val="18"/>
                <w:szCs w:val="18"/>
              </w:rPr>
              <w:t>Supervisor, Consultor o Técnico en seguridad industrial de construcciones civiles de obras similares</w:t>
            </w:r>
          </w:p>
        </w:tc>
        <w:tc>
          <w:tcPr>
            <w:tcW w:w="2425" w:type="dxa"/>
            <w:vAlign w:val="center"/>
          </w:tcPr>
          <w:p w:rsidR="006C2F1D" w:rsidRPr="00783373" w:rsidRDefault="006C2F1D" w:rsidP="00783373">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1 año de experiencia</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Soldador 6G – SMAW o API 1104 a 45 grados con certificación vigente de IBNORCA</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Soldador</w:t>
            </w:r>
          </w:p>
        </w:tc>
        <w:tc>
          <w:tcPr>
            <w:tcW w:w="2552"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1 año de experiencia en construcción de ductos</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3</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Radiólogo Nivel II con certificación vigente de ASNT</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Radiólogo</w:t>
            </w:r>
          </w:p>
        </w:tc>
        <w:tc>
          <w:tcPr>
            <w:tcW w:w="2552"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4</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nivel II en tintes penetrantes con certificación vigente de ASNT</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Especialista en tintes penetrantes</w:t>
            </w:r>
          </w:p>
        </w:tc>
        <w:tc>
          <w:tcPr>
            <w:tcW w:w="2552"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6C2F1D" w:rsidRPr="00783373" w:rsidTr="00783373">
        <w:trPr>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rPr>
            </w:pPr>
            <w:r w:rsidRPr="00783373">
              <w:rPr>
                <w:rFonts w:ascii="Agency FB" w:eastAsia="Arial Unicode MS" w:hAnsi="Agency FB"/>
                <w:b/>
                <w:bCs/>
                <w:sz w:val="18"/>
                <w:szCs w:val="18"/>
              </w:rPr>
              <w:t>5</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en inspección de soldadura nivel I (CAWI) con certificación de AWS o equivalente</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rPr>
            </w:pPr>
            <w:r w:rsidRPr="00783373">
              <w:rPr>
                <w:rFonts w:ascii="Agency FB" w:eastAsia="Arial Unicode MS" w:hAnsi="Agency FB"/>
                <w:bCs/>
                <w:sz w:val="18"/>
                <w:szCs w:val="18"/>
              </w:rPr>
              <w:t>Inspector de soldadura</w:t>
            </w:r>
          </w:p>
        </w:tc>
        <w:tc>
          <w:tcPr>
            <w:tcW w:w="2552"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6C2F1D" w:rsidRPr="00783373" w:rsidTr="00783373">
        <w:trPr>
          <w:trHeight w:val="471"/>
          <w:jc w:val="center"/>
        </w:trPr>
        <w:tc>
          <w:tcPr>
            <w:tcW w:w="379" w:type="dxa"/>
            <w:vAlign w:val="center"/>
          </w:tcPr>
          <w:p w:rsidR="006C2F1D" w:rsidRPr="00783373" w:rsidRDefault="006C2F1D" w:rsidP="00783373">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6</w:t>
            </w:r>
          </w:p>
        </w:tc>
        <w:tc>
          <w:tcPr>
            <w:tcW w:w="2848" w:type="dxa"/>
            <w:vAlign w:val="center"/>
          </w:tcPr>
          <w:p w:rsidR="006C2F1D" w:rsidRPr="00783373" w:rsidRDefault="006C2F1D" w:rsidP="00481CE9">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Manejo Auto CAD</w:t>
            </w:r>
          </w:p>
        </w:tc>
        <w:tc>
          <w:tcPr>
            <w:tcW w:w="1417" w:type="dxa"/>
          </w:tcPr>
          <w:p w:rsidR="006C2F1D" w:rsidRPr="00783373" w:rsidRDefault="006C2F1D" w:rsidP="00481CE9">
            <w:pPr>
              <w:tabs>
                <w:tab w:val="left" w:pos="0"/>
                <w:tab w:val="left" w:pos="426"/>
              </w:tabs>
              <w:rPr>
                <w:rFonts w:ascii="Agency FB" w:eastAsia="Arial Unicode MS" w:hAnsi="Agency FB"/>
                <w:bCs/>
                <w:sz w:val="18"/>
                <w:szCs w:val="18"/>
                <w:lang w:val="es-BO"/>
              </w:rPr>
            </w:pPr>
            <w:proofErr w:type="spellStart"/>
            <w:r w:rsidRPr="00783373">
              <w:rPr>
                <w:rFonts w:ascii="Agency FB" w:eastAsia="Arial Unicode MS" w:hAnsi="Agency FB"/>
                <w:bCs/>
                <w:sz w:val="18"/>
                <w:szCs w:val="18"/>
                <w:lang w:val="es-BO"/>
              </w:rPr>
              <w:t>Cadista</w:t>
            </w:r>
            <w:proofErr w:type="spellEnd"/>
          </w:p>
        </w:tc>
        <w:tc>
          <w:tcPr>
            <w:tcW w:w="2552"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6C2F1D" w:rsidRPr="00783373" w:rsidRDefault="006C2F1D" w:rsidP="00481CE9">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bl>
    <w:p w:rsidR="006C2F1D" w:rsidRDefault="006C2F1D">
      <w:pPr>
        <w:jc w:val="both"/>
        <w:rPr>
          <w:rFonts w:ascii="Agency FB" w:eastAsia="Arial Unicode MS" w:hAnsi="Agency FB"/>
          <w:bCs/>
          <w:sz w:val="20"/>
          <w:szCs w:val="20"/>
          <w:lang w:val="es-BO"/>
        </w:rPr>
      </w:pPr>
    </w:p>
    <w:p w:rsidR="00AB2E72" w:rsidRDefault="00AB2E72">
      <w:pPr>
        <w:jc w:val="both"/>
        <w:rPr>
          <w:rFonts w:ascii="Agency FB" w:eastAsia="Arial Unicode MS" w:hAnsi="Agency FB"/>
          <w:bCs/>
          <w:sz w:val="20"/>
          <w:szCs w:val="20"/>
          <w:lang w:val="es-BO"/>
        </w:rPr>
      </w:pPr>
    </w:p>
    <w:p w:rsidR="00F52346" w:rsidRPr="00BB048E" w:rsidRDefault="004553A7">
      <w:pPr>
        <w:pStyle w:val="Ttulo2"/>
        <w:numPr>
          <w:ilvl w:val="1"/>
          <w:numId w:val="5"/>
        </w:numPr>
        <w:spacing w:before="0"/>
        <w:ind w:left="357" w:hanging="357"/>
        <w:rPr>
          <w:rFonts w:ascii="Agency FB" w:eastAsia="Arial Unicode MS" w:hAnsi="Agency FB"/>
          <w:b/>
          <w:color w:val="auto"/>
          <w:sz w:val="20"/>
          <w:szCs w:val="20"/>
          <w:lang w:val="es-BO"/>
        </w:rPr>
      </w:pPr>
      <w:bookmarkStart w:id="76" w:name="_Toc398708546"/>
      <w:bookmarkStart w:id="77" w:name="_Toc423588313"/>
      <w:bookmarkStart w:id="78" w:name="_Toc379637445"/>
      <w:bookmarkStart w:id="79" w:name="_Toc379637577"/>
      <w:r w:rsidRPr="00BB048E">
        <w:rPr>
          <w:rFonts w:ascii="Agency FB" w:eastAsia="Arial Unicode MS" w:hAnsi="Agency FB"/>
          <w:b/>
          <w:color w:val="auto"/>
          <w:sz w:val="20"/>
          <w:szCs w:val="20"/>
          <w:lang w:val="es-BO"/>
        </w:rPr>
        <w:lastRenderedPageBreak/>
        <w:t>NÚMERO DE FRENTES DE TRABAJO</w:t>
      </w:r>
      <w:bookmarkEnd w:id="76"/>
      <w:bookmarkEnd w:id="77"/>
    </w:p>
    <w:p w:rsidR="00AD103A" w:rsidRPr="00BB048E" w:rsidRDefault="00AD103A">
      <w:pPr>
        <w:autoSpaceDE w:val="0"/>
        <w:autoSpaceDN w:val="0"/>
        <w:adjustRightInd w:val="0"/>
        <w:jc w:val="both"/>
        <w:rPr>
          <w:rFonts w:ascii="Agency FB" w:hAnsi="Agency FB"/>
          <w:sz w:val="20"/>
          <w:szCs w:val="20"/>
          <w:lang w:val="es-BO"/>
        </w:rPr>
      </w:pPr>
      <w:r w:rsidRPr="00BB048E">
        <w:rPr>
          <w:rFonts w:ascii="Agency FB" w:hAnsi="Agency FB"/>
          <w:sz w:val="20"/>
          <w:szCs w:val="20"/>
          <w:lang w:val="es-BO"/>
        </w:rPr>
        <w:t xml:space="preserve">La empresa deberá contar con un mínimo de </w:t>
      </w:r>
      <w:r w:rsidR="00383614" w:rsidRPr="004358A6">
        <w:rPr>
          <w:rFonts w:ascii="Agency FB" w:hAnsi="Agency FB"/>
          <w:b/>
          <w:sz w:val="20"/>
          <w:szCs w:val="20"/>
          <w:lang w:val="es-BO"/>
        </w:rPr>
        <w:t>dos</w:t>
      </w:r>
      <w:r w:rsidRPr="004358A6">
        <w:rPr>
          <w:rFonts w:ascii="Agency FB" w:hAnsi="Agency FB"/>
          <w:b/>
          <w:sz w:val="20"/>
          <w:szCs w:val="20"/>
          <w:lang w:val="es-BO"/>
        </w:rPr>
        <w:t xml:space="preserve"> </w:t>
      </w:r>
      <w:r w:rsidR="0018020A">
        <w:rPr>
          <w:rFonts w:ascii="Agency FB" w:hAnsi="Agency FB"/>
          <w:b/>
          <w:sz w:val="20"/>
          <w:szCs w:val="20"/>
          <w:lang w:val="es-BO"/>
        </w:rPr>
        <w:t>frentes</w:t>
      </w:r>
      <w:r w:rsidRPr="00BB048E">
        <w:rPr>
          <w:rFonts w:ascii="Agency FB" w:hAnsi="Agency FB"/>
          <w:sz w:val="20"/>
          <w:szCs w:val="20"/>
          <w:lang w:val="es-BO"/>
        </w:rPr>
        <w:t xml:space="preserve"> de soldadura</w:t>
      </w:r>
      <w:r w:rsidR="0018020A">
        <w:rPr>
          <w:rFonts w:ascii="Agency FB" w:hAnsi="Agency FB"/>
          <w:sz w:val="20"/>
          <w:szCs w:val="20"/>
          <w:lang w:val="es-BO"/>
        </w:rPr>
        <w:t>,</w:t>
      </w:r>
      <w:r w:rsidRPr="00BB048E">
        <w:rPr>
          <w:rFonts w:ascii="Agency FB" w:hAnsi="Agency FB"/>
          <w:sz w:val="20"/>
          <w:szCs w:val="20"/>
          <w:lang w:val="es-BO"/>
        </w:rPr>
        <w:t xml:space="preserve"> toda vez que deberá </w:t>
      </w:r>
      <w:r w:rsidR="005626D5" w:rsidRPr="00BB048E">
        <w:rPr>
          <w:rFonts w:ascii="Agency FB" w:hAnsi="Agency FB"/>
          <w:sz w:val="20"/>
          <w:szCs w:val="20"/>
          <w:lang w:val="es-BO"/>
        </w:rPr>
        <w:t xml:space="preserve">ejecutar trabajos </w:t>
      </w:r>
      <w:r w:rsidR="0018020A">
        <w:rPr>
          <w:rFonts w:ascii="Agency FB" w:hAnsi="Agency FB"/>
          <w:sz w:val="20"/>
          <w:szCs w:val="20"/>
          <w:lang w:val="es-BO"/>
        </w:rPr>
        <w:t xml:space="preserve">de obras </w:t>
      </w:r>
      <w:r w:rsidR="005626D5" w:rsidRPr="00BB048E">
        <w:rPr>
          <w:rFonts w:ascii="Agency FB" w:hAnsi="Agency FB"/>
          <w:sz w:val="20"/>
          <w:szCs w:val="20"/>
          <w:lang w:val="es-BO"/>
        </w:rPr>
        <w:t>mecánic</w:t>
      </w:r>
      <w:r w:rsidR="0018020A">
        <w:rPr>
          <w:rFonts w:ascii="Agency FB" w:hAnsi="Agency FB"/>
          <w:sz w:val="20"/>
          <w:szCs w:val="20"/>
          <w:lang w:val="es-BO"/>
        </w:rPr>
        <w:t>a</w:t>
      </w:r>
      <w:r w:rsidR="005626D5" w:rsidRPr="00BB048E">
        <w:rPr>
          <w:rFonts w:ascii="Agency FB" w:hAnsi="Agency FB"/>
          <w:sz w:val="20"/>
          <w:szCs w:val="20"/>
          <w:lang w:val="es-BO"/>
        </w:rPr>
        <w:t xml:space="preserve">s y civiles </w:t>
      </w:r>
      <w:r w:rsidRPr="00BB048E">
        <w:rPr>
          <w:rFonts w:ascii="Agency FB" w:hAnsi="Agency FB"/>
          <w:sz w:val="20"/>
          <w:szCs w:val="20"/>
          <w:lang w:val="es-BO"/>
        </w:rPr>
        <w:t xml:space="preserve">en </w:t>
      </w:r>
      <w:r w:rsidR="00827AC4" w:rsidRPr="00BB048E">
        <w:rPr>
          <w:rFonts w:ascii="Agency FB" w:hAnsi="Agency FB"/>
          <w:sz w:val="20"/>
          <w:szCs w:val="20"/>
          <w:lang w:val="es-BO"/>
        </w:rPr>
        <w:t>el plazo establecido, previamente se coordinar</w:t>
      </w:r>
      <w:r w:rsidR="00144C50">
        <w:rPr>
          <w:rFonts w:ascii="Agency FB" w:hAnsi="Agency FB"/>
          <w:sz w:val="20"/>
          <w:szCs w:val="20"/>
          <w:lang w:val="es-BO"/>
        </w:rPr>
        <w:t>á</w:t>
      </w:r>
      <w:r w:rsidR="00827AC4" w:rsidRPr="00BB048E">
        <w:rPr>
          <w:rFonts w:ascii="Agency FB" w:hAnsi="Agency FB"/>
          <w:sz w:val="20"/>
          <w:szCs w:val="20"/>
          <w:lang w:val="es-BO"/>
        </w:rPr>
        <w:t xml:space="preserve"> con el supervisor de obra por parte de YPFB los días de las intervenciones para interconexión median</w:t>
      </w:r>
      <w:r w:rsidR="005626D5" w:rsidRPr="00BB048E">
        <w:rPr>
          <w:rFonts w:ascii="Agency FB" w:hAnsi="Agency FB"/>
          <w:sz w:val="20"/>
          <w:szCs w:val="20"/>
          <w:lang w:val="es-BO"/>
        </w:rPr>
        <w:t>te soldadura de jutas doradas del nuevo tramo</w:t>
      </w:r>
      <w:r w:rsidR="00827AC4" w:rsidRPr="00BB048E">
        <w:rPr>
          <w:rFonts w:ascii="Agency FB" w:hAnsi="Agency FB"/>
          <w:sz w:val="20"/>
          <w:szCs w:val="20"/>
          <w:lang w:val="es-BO"/>
        </w:rPr>
        <w:t>.</w:t>
      </w:r>
    </w:p>
    <w:p w:rsidR="00AD103A" w:rsidRPr="001144A1" w:rsidRDefault="00AD103A">
      <w:pPr>
        <w:autoSpaceDE w:val="0"/>
        <w:autoSpaceDN w:val="0"/>
        <w:adjustRightInd w:val="0"/>
        <w:jc w:val="both"/>
        <w:rPr>
          <w:rFonts w:ascii="Agency FB" w:hAnsi="Agency FB"/>
          <w:sz w:val="20"/>
          <w:szCs w:val="20"/>
          <w:highlight w:val="yellow"/>
          <w:lang w:val="es-BO"/>
        </w:rPr>
      </w:pPr>
    </w:p>
    <w:p w:rsidR="00BE714E" w:rsidRPr="008A4C18"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80" w:name="_Toc387411423"/>
      <w:bookmarkStart w:id="81" w:name="_Toc387653815"/>
      <w:bookmarkStart w:id="82" w:name="_Toc387654590"/>
      <w:bookmarkStart w:id="83" w:name="_Toc387656133"/>
      <w:bookmarkStart w:id="84" w:name="_Toc387656905"/>
      <w:bookmarkStart w:id="85" w:name="_Toc387411424"/>
      <w:bookmarkStart w:id="86" w:name="_Toc387653816"/>
      <w:bookmarkStart w:id="87" w:name="_Toc387654591"/>
      <w:bookmarkStart w:id="88" w:name="_Toc387656134"/>
      <w:bookmarkStart w:id="89" w:name="_Toc387656906"/>
      <w:bookmarkStart w:id="90" w:name="_Toc387411425"/>
      <w:bookmarkStart w:id="91" w:name="_Toc387653817"/>
      <w:bookmarkStart w:id="92" w:name="_Toc387654592"/>
      <w:bookmarkStart w:id="93" w:name="_Toc387656135"/>
      <w:bookmarkStart w:id="94" w:name="_Toc387656907"/>
      <w:bookmarkStart w:id="95" w:name="_Toc387411426"/>
      <w:bookmarkStart w:id="96" w:name="_Toc387653818"/>
      <w:bookmarkStart w:id="97" w:name="_Toc387654593"/>
      <w:bookmarkStart w:id="98" w:name="_Toc387656136"/>
      <w:bookmarkStart w:id="99" w:name="_Toc387656908"/>
      <w:bookmarkStart w:id="100" w:name="_Toc387411427"/>
      <w:bookmarkStart w:id="101" w:name="_Toc387653819"/>
      <w:bookmarkStart w:id="102" w:name="_Toc387654594"/>
      <w:bookmarkStart w:id="103" w:name="_Toc387656137"/>
      <w:bookmarkStart w:id="104" w:name="_Toc387656909"/>
      <w:bookmarkStart w:id="105" w:name="_Toc387411428"/>
      <w:bookmarkStart w:id="106" w:name="_Toc387653820"/>
      <w:bookmarkStart w:id="107" w:name="_Toc387654595"/>
      <w:bookmarkStart w:id="108" w:name="_Toc387656138"/>
      <w:bookmarkStart w:id="109" w:name="_Toc387656910"/>
      <w:bookmarkStart w:id="110" w:name="_Toc387411429"/>
      <w:bookmarkStart w:id="111" w:name="_Toc387653821"/>
      <w:bookmarkStart w:id="112" w:name="_Toc387654596"/>
      <w:bookmarkStart w:id="113" w:name="_Toc387656139"/>
      <w:bookmarkStart w:id="114" w:name="_Toc387656911"/>
      <w:bookmarkStart w:id="115" w:name="_Toc387411430"/>
      <w:bookmarkStart w:id="116" w:name="_Toc387653822"/>
      <w:bookmarkStart w:id="117" w:name="_Toc387654597"/>
      <w:bookmarkStart w:id="118" w:name="_Toc387656140"/>
      <w:bookmarkStart w:id="119" w:name="_Toc387656912"/>
      <w:bookmarkStart w:id="120" w:name="_Toc387411431"/>
      <w:bookmarkStart w:id="121" w:name="_Toc387653823"/>
      <w:bookmarkStart w:id="122" w:name="_Toc387654598"/>
      <w:bookmarkStart w:id="123" w:name="_Toc387656141"/>
      <w:bookmarkStart w:id="124" w:name="_Toc387656913"/>
      <w:bookmarkStart w:id="125" w:name="_Toc387411432"/>
      <w:bookmarkStart w:id="126" w:name="_Toc387653824"/>
      <w:bookmarkStart w:id="127" w:name="_Toc387654599"/>
      <w:bookmarkStart w:id="128" w:name="_Toc387656142"/>
      <w:bookmarkStart w:id="129" w:name="_Toc387656914"/>
      <w:bookmarkStart w:id="130" w:name="_Toc398708547"/>
      <w:bookmarkStart w:id="131" w:name="_Toc42358831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8A4C18">
        <w:rPr>
          <w:rFonts w:ascii="Agency FB" w:eastAsia="Arial Unicode MS" w:hAnsi="Agency FB"/>
          <w:b/>
          <w:color w:val="auto"/>
          <w:sz w:val="20"/>
          <w:szCs w:val="20"/>
          <w:lang w:val="es-BO"/>
        </w:rPr>
        <w:t>EQUIPOS, MATERIAL Y HERRAMIENTAS</w:t>
      </w:r>
      <w:bookmarkEnd w:id="78"/>
      <w:bookmarkEnd w:id="79"/>
      <w:bookmarkEnd w:id="130"/>
      <w:bookmarkEnd w:id="131"/>
    </w:p>
    <w:p w:rsidR="00BE714E" w:rsidRPr="008A4C18" w:rsidRDefault="00BE714E">
      <w:pPr>
        <w:jc w:val="both"/>
        <w:rPr>
          <w:rFonts w:ascii="Agency FB" w:eastAsia="Arial Unicode MS" w:hAnsi="Agency FB"/>
          <w:bCs/>
          <w:sz w:val="20"/>
          <w:szCs w:val="20"/>
          <w:lang w:val="es-BO"/>
        </w:rPr>
      </w:pPr>
      <w:r w:rsidRPr="008A4C18">
        <w:rPr>
          <w:rFonts w:ascii="Agency FB" w:eastAsia="Arial Unicode MS" w:hAnsi="Agency FB"/>
          <w:bCs/>
          <w:sz w:val="20"/>
          <w:szCs w:val="20"/>
          <w:lang w:val="es-BO"/>
        </w:rPr>
        <w:t xml:space="preserve">La empresa proponente deberá presentar un listado del material y equipo comprometido para la </w:t>
      </w:r>
      <w:r w:rsidR="00D82F32" w:rsidRPr="008A4C18">
        <w:rPr>
          <w:rFonts w:ascii="Agency FB" w:eastAsia="Arial Unicode MS" w:hAnsi="Agency FB"/>
          <w:bCs/>
          <w:sz w:val="20"/>
          <w:szCs w:val="20"/>
          <w:lang w:val="es-BO"/>
        </w:rPr>
        <w:t>obra</w:t>
      </w:r>
      <w:r w:rsidRPr="008A4C18">
        <w:rPr>
          <w:rFonts w:ascii="Agency FB" w:eastAsia="Arial Unicode MS" w:hAnsi="Agency FB"/>
          <w:bCs/>
          <w:sz w:val="20"/>
          <w:szCs w:val="20"/>
          <w:lang w:val="es-BO"/>
        </w:rPr>
        <w:t xml:space="preserve">, el mismo que deberá cumplir como mínimo con los requerimientos establecidos </w:t>
      </w:r>
      <w:r w:rsidR="003C2809" w:rsidRPr="008A4C18">
        <w:rPr>
          <w:rFonts w:ascii="Agency FB" w:eastAsia="Arial Unicode MS" w:hAnsi="Agency FB"/>
          <w:bCs/>
          <w:sz w:val="20"/>
          <w:szCs w:val="20"/>
          <w:lang w:val="es-BO"/>
        </w:rPr>
        <w:t>en cada uno de los ítems</w:t>
      </w:r>
      <w:r w:rsidR="00FA6C8C" w:rsidRPr="008A4C18">
        <w:rPr>
          <w:rFonts w:ascii="Agency FB" w:eastAsia="Arial Unicode MS" w:hAnsi="Agency FB"/>
          <w:bCs/>
          <w:sz w:val="20"/>
          <w:szCs w:val="20"/>
          <w:lang w:val="es-BO"/>
        </w:rPr>
        <w:t>, en este sentido aquella empresa que no cumpliese con estos requisitos será descalificada</w:t>
      </w:r>
      <w:r w:rsidRPr="008A4C18">
        <w:rPr>
          <w:rFonts w:ascii="Agency FB" w:eastAsia="Arial Unicode MS" w:hAnsi="Agency FB"/>
          <w:bCs/>
          <w:sz w:val="20"/>
          <w:szCs w:val="20"/>
          <w:lang w:val="es-BO"/>
        </w:rPr>
        <w:t>:</w:t>
      </w:r>
    </w:p>
    <w:p w:rsidR="00AD103A" w:rsidRPr="008A4C18" w:rsidRDefault="00AD103A">
      <w:pPr>
        <w:autoSpaceDE w:val="0"/>
        <w:autoSpaceDN w:val="0"/>
        <w:adjustRightInd w:val="0"/>
        <w:jc w:val="both"/>
        <w:rPr>
          <w:rFonts w:ascii="Agency FB" w:eastAsia="Arial Unicode MS" w:hAnsi="Agency FB"/>
          <w:b/>
          <w:bCs/>
          <w:sz w:val="20"/>
          <w:szCs w:val="20"/>
          <w:lang w:val="es-BO"/>
        </w:rPr>
      </w:pPr>
      <w:bookmarkStart w:id="132" w:name="_Toc379637446"/>
      <w:bookmarkStart w:id="133" w:name="_Toc379637578"/>
    </w:p>
    <w:p w:rsidR="00D57B16" w:rsidRPr="008A4C18" w:rsidRDefault="00AE473C">
      <w:pPr>
        <w:autoSpaceDE w:val="0"/>
        <w:autoSpaceDN w:val="0"/>
        <w:adjustRightInd w:val="0"/>
        <w:jc w:val="both"/>
        <w:rPr>
          <w:rFonts w:ascii="Agency FB" w:hAnsi="Agency FB"/>
          <w:sz w:val="20"/>
          <w:szCs w:val="20"/>
          <w:lang w:val="es-BO"/>
        </w:rPr>
      </w:pPr>
      <w:r w:rsidRPr="008A4C18">
        <w:rPr>
          <w:rFonts w:ascii="Agency FB" w:hAnsi="Agency FB"/>
          <w:sz w:val="20"/>
          <w:szCs w:val="20"/>
          <w:lang w:val="es-BO"/>
        </w:rPr>
        <w:t>La empresa adjudicada deberá hacer entrega al supervisor conjuntamente con los procedimientos</w:t>
      </w:r>
      <w:r w:rsidR="003B38A3">
        <w:rPr>
          <w:rFonts w:ascii="Agency FB" w:hAnsi="Agency FB"/>
          <w:sz w:val="20"/>
          <w:szCs w:val="20"/>
          <w:lang w:val="es-BO"/>
        </w:rPr>
        <w:t>,</w:t>
      </w:r>
      <w:r w:rsidRPr="008A4C18">
        <w:rPr>
          <w:rFonts w:ascii="Agency FB" w:hAnsi="Agency FB"/>
          <w:sz w:val="20"/>
          <w:szCs w:val="20"/>
          <w:lang w:val="es-BO"/>
        </w:rPr>
        <w:t xml:space="preserve"> los certificados de calibración de los equipos</w:t>
      </w:r>
      <w:r w:rsidR="003B38A3">
        <w:rPr>
          <w:rFonts w:ascii="Agency FB" w:hAnsi="Agency FB"/>
          <w:sz w:val="20"/>
          <w:szCs w:val="20"/>
          <w:lang w:val="es-BO"/>
        </w:rPr>
        <w:t xml:space="preserve"> e instrumentos de medición</w:t>
      </w:r>
      <w:r w:rsidRPr="008A4C18">
        <w:rPr>
          <w:rFonts w:ascii="Agency FB" w:hAnsi="Agency FB"/>
          <w:sz w:val="20"/>
          <w:szCs w:val="20"/>
          <w:lang w:val="es-BO"/>
        </w:rPr>
        <w:t xml:space="preserve"> que </w:t>
      </w:r>
      <w:r w:rsidR="003B38A3">
        <w:rPr>
          <w:rFonts w:ascii="Agency FB" w:hAnsi="Agency FB"/>
          <w:sz w:val="20"/>
          <w:szCs w:val="20"/>
          <w:lang w:val="es-BO"/>
        </w:rPr>
        <w:t xml:space="preserve">se </w:t>
      </w:r>
      <w:r w:rsidRPr="008A4C18">
        <w:rPr>
          <w:rFonts w:ascii="Agency FB" w:hAnsi="Agency FB"/>
          <w:sz w:val="20"/>
          <w:szCs w:val="20"/>
          <w:lang w:val="es-BO"/>
        </w:rPr>
        <w:t xml:space="preserve">utilizará durante el proyecto </w:t>
      </w:r>
      <w:r w:rsidR="003B38A3">
        <w:rPr>
          <w:rFonts w:ascii="Agency FB" w:hAnsi="Agency FB"/>
          <w:sz w:val="20"/>
          <w:szCs w:val="20"/>
          <w:lang w:val="es-BO"/>
        </w:rPr>
        <w:t>así como los</w:t>
      </w:r>
      <w:r w:rsidRPr="008A4C18">
        <w:rPr>
          <w:rFonts w:ascii="Agency FB" w:hAnsi="Agency FB"/>
          <w:sz w:val="20"/>
          <w:szCs w:val="20"/>
          <w:lang w:val="es-BO"/>
        </w:rPr>
        <w:t xml:space="preserve"> certificados de calidad de los accesorios que prove</w:t>
      </w:r>
      <w:r w:rsidR="003B38A3">
        <w:rPr>
          <w:rFonts w:ascii="Agency FB" w:hAnsi="Agency FB"/>
          <w:sz w:val="20"/>
          <w:szCs w:val="20"/>
          <w:lang w:val="es-BO"/>
        </w:rPr>
        <w:t>a</w:t>
      </w:r>
      <w:r w:rsidRPr="008A4C18">
        <w:rPr>
          <w:rFonts w:ascii="Agency FB" w:hAnsi="Agency FB"/>
          <w:sz w:val="20"/>
          <w:szCs w:val="20"/>
          <w:lang w:val="es-BO"/>
        </w:rPr>
        <w:t>.</w:t>
      </w:r>
    </w:p>
    <w:p w:rsidR="00AD103A" w:rsidRPr="008A4C18" w:rsidRDefault="00AD103A">
      <w:pPr>
        <w:rPr>
          <w:rFonts w:ascii="Agency FB" w:eastAsia="Arial Unicode MS" w:hAnsi="Agency FB"/>
          <w:b/>
          <w:bCs/>
          <w:sz w:val="20"/>
          <w:szCs w:val="20"/>
          <w:lang w:val="es-BO"/>
        </w:rPr>
      </w:pPr>
    </w:p>
    <w:tbl>
      <w:tblPr>
        <w:tblStyle w:val="Tablaconcuadrcula"/>
        <w:tblW w:w="5000" w:type="pct"/>
        <w:jc w:val="center"/>
        <w:tblLook w:val="04A0" w:firstRow="1" w:lastRow="0" w:firstColumn="1" w:lastColumn="0" w:noHBand="0" w:noVBand="1"/>
      </w:tblPr>
      <w:tblGrid>
        <w:gridCol w:w="767"/>
        <w:gridCol w:w="3452"/>
        <w:gridCol w:w="1276"/>
        <w:gridCol w:w="993"/>
        <w:gridCol w:w="1559"/>
        <w:gridCol w:w="1574"/>
      </w:tblGrid>
      <w:tr w:rsidR="002B1715" w:rsidRPr="004F2535" w:rsidTr="006C1D71">
        <w:trPr>
          <w:trHeight w:val="380"/>
          <w:jc w:val="center"/>
        </w:trPr>
        <w:tc>
          <w:tcPr>
            <w:tcW w:w="5000" w:type="pct"/>
            <w:gridSpan w:val="6"/>
            <w:tcBorders>
              <w:bottom w:val="single" w:sz="4" w:space="0" w:color="auto"/>
            </w:tcBorders>
            <w:shd w:val="clear" w:color="auto" w:fill="1F4E79" w:themeFill="accent1" w:themeFillShade="80"/>
            <w:vAlign w:val="center"/>
          </w:tcPr>
          <w:p w:rsidR="002B1715" w:rsidRPr="006352FB" w:rsidRDefault="002B1715" w:rsidP="00783373">
            <w:pPr>
              <w:rPr>
                <w:rFonts w:ascii="Agency FB" w:eastAsia="Arial Unicode MS" w:hAnsi="Agency FB"/>
                <w:b/>
                <w:sz w:val="20"/>
                <w:szCs w:val="20"/>
              </w:rPr>
            </w:pPr>
            <w:r w:rsidRPr="006352FB">
              <w:rPr>
                <w:rFonts w:ascii="Agency FB" w:hAnsi="Agency FB"/>
                <w:b/>
                <w:bCs/>
                <w:color w:val="FFFFFF"/>
                <w:sz w:val="20"/>
                <w:szCs w:val="20"/>
                <w:lang w:val="es-BO"/>
              </w:rPr>
              <w:t>PERMANENTE</w:t>
            </w:r>
          </w:p>
        </w:tc>
      </w:tr>
      <w:tr w:rsidR="00F275D3" w:rsidRPr="004F2535" w:rsidTr="006C1D71">
        <w:trPr>
          <w:trHeight w:val="380"/>
          <w:jc w:val="center"/>
        </w:trPr>
        <w:tc>
          <w:tcPr>
            <w:tcW w:w="399"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794"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663"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16"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810"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POTENCIA</w:t>
            </w:r>
          </w:p>
        </w:tc>
        <w:tc>
          <w:tcPr>
            <w:tcW w:w="819"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Retroexcavadora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Pr>
                <w:rFonts w:ascii="Agency FB" w:eastAsia="Arial Unicode MS" w:hAnsi="Agency FB"/>
                <w:sz w:val="20"/>
                <w:szCs w:val="20"/>
              </w:rPr>
              <w:t>2</w:t>
            </w:r>
          </w:p>
        </w:tc>
        <w:tc>
          <w:tcPr>
            <w:tcW w:w="810" w:type="pct"/>
            <w:vAlign w:val="center"/>
          </w:tcPr>
          <w:p w:rsidR="002B1715" w:rsidRDefault="002B1715"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Default="002B1715" w:rsidP="00783373">
            <w:pPr>
              <w:jc w:val="center"/>
              <w:rPr>
                <w:rFonts w:ascii="Agency FB" w:eastAsia="Arial Unicode MS" w:hAnsi="Agency FB"/>
                <w:sz w:val="20"/>
                <w:szCs w:val="20"/>
              </w:rPr>
            </w:pPr>
            <w:r>
              <w:rPr>
                <w:rFonts w:ascii="Agency FB" w:eastAsia="Arial Unicode MS" w:hAnsi="Agency FB"/>
                <w:sz w:val="20"/>
                <w:szCs w:val="20"/>
              </w:rPr>
              <w:t>-</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Camión Grúa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10" w:type="pct"/>
            <w:vAlign w:val="center"/>
          </w:tcPr>
          <w:p w:rsidR="002B1715" w:rsidRPr="006352FB" w:rsidRDefault="002B1715"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Pr="006352FB" w:rsidRDefault="002B1715" w:rsidP="00783373">
            <w:pPr>
              <w:jc w:val="center"/>
              <w:rPr>
                <w:rFonts w:ascii="Agency FB" w:eastAsia="Arial Unicode MS" w:hAnsi="Agency FB"/>
                <w:sz w:val="20"/>
                <w:szCs w:val="20"/>
              </w:rPr>
            </w:pPr>
            <w:r>
              <w:rPr>
                <w:rFonts w:ascii="Agency FB" w:eastAsia="Arial Unicode MS" w:hAnsi="Agency FB"/>
                <w:sz w:val="20"/>
                <w:szCs w:val="20"/>
              </w:rPr>
              <w:t>5 TN</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3</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Compactadora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10"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2.4 HP</w:t>
            </w:r>
          </w:p>
        </w:tc>
        <w:tc>
          <w:tcPr>
            <w:tcW w:w="819"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1.8 kW</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4</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Palas</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10"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5</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Picotas</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10"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6</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10"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Pr="006352FB" w:rsidRDefault="00DC7ADE" w:rsidP="00783373">
            <w:pPr>
              <w:jc w:val="center"/>
              <w:rPr>
                <w:rFonts w:ascii="Agency FB" w:eastAsia="Arial Unicode MS" w:hAnsi="Agency FB"/>
                <w:sz w:val="20"/>
                <w:szCs w:val="20"/>
              </w:rPr>
            </w:pPr>
            <w:r>
              <w:rPr>
                <w:rFonts w:ascii="Agency FB" w:eastAsia="Arial Unicode MS" w:hAnsi="Agency FB"/>
                <w:sz w:val="20"/>
                <w:szCs w:val="20"/>
              </w:rPr>
              <w:t>-</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7</w:t>
            </w:r>
          </w:p>
        </w:tc>
        <w:tc>
          <w:tcPr>
            <w:tcW w:w="1794" w:type="pct"/>
            <w:vAlign w:val="center"/>
          </w:tcPr>
          <w:p w:rsidR="002B1715" w:rsidRPr="006352FB" w:rsidRDefault="002B1715" w:rsidP="00783373">
            <w:pPr>
              <w:rPr>
                <w:rFonts w:ascii="Agency FB" w:eastAsia="Arial Unicode MS" w:hAnsi="Agency FB"/>
                <w:sz w:val="20"/>
                <w:szCs w:val="20"/>
              </w:rPr>
            </w:pPr>
            <w:proofErr w:type="spellStart"/>
            <w:r w:rsidRPr="006352FB">
              <w:rPr>
                <w:rFonts w:ascii="Agency FB" w:eastAsia="Arial Unicode MS" w:hAnsi="Agency FB"/>
                <w:sz w:val="20"/>
                <w:szCs w:val="20"/>
              </w:rPr>
              <w:t>Holliday</w:t>
            </w:r>
            <w:proofErr w:type="spellEnd"/>
            <w:r w:rsidRPr="006352FB">
              <w:rPr>
                <w:rFonts w:ascii="Agency FB" w:eastAsia="Arial Unicode MS" w:hAnsi="Agency FB"/>
                <w:sz w:val="20"/>
                <w:szCs w:val="20"/>
              </w:rPr>
              <w:t xml:space="preserve"> Detector</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10"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19"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8</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Moto soldadora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10"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19"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9</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Amoladora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10"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19"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10</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Garrafa</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10"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w:t>
            </w:r>
          </w:p>
        </w:tc>
        <w:tc>
          <w:tcPr>
            <w:tcW w:w="819"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10 kg</w:t>
            </w:r>
          </w:p>
        </w:tc>
      </w:tr>
      <w:tr w:rsidR="00F275D3" w:rsidRPr="004F2535" w:rsidTr="00783373">
        <w:trPr>
          <w:trHeight w:val="380"/>
          <w:jc w:val="center"/>
        </w:trPr>
        <w:tc>
          <w:tcPr>
            <w:tcW w:w="399" w:type="pct"/>
            <w:vAlign w:val="center"/>
          </w:tcPr>
          <w:p w:rsidR="002B1715" w:rsidRPr="006352FB" w:rsidRDefault="002B1715" w:rsidP="00783373">
            <w:pPr>
              <w:jc w:val="center"/>
              <w:rPr>
                <w:rFonts w:ascii="Agency FB" w:eastAsia="Arial Unicode MS" w:hAnsi="Agency FB"/>
                <w:b/>
                <w:sz w:val="20"/>
                <w:szCs w:val="20"/>
              </w:rPr>
            </w:pPr>
            <w:r w:rsidRPr="006352FB">
              <w:rPr>
                <w:rFonts w:ascii="Agency FB" w:eastAsia="Arial Unicode MS" w:hAnsi="Agency FB"/>
                <w:b/>
                <w:sz w:val="20"/>
                <w:szCs w:val="20"/>
              </w:rPr>
              <w:t>11</w:t>
            </w:r>
          </w:p>
        </w:tc>
        <w:tc>
          <w:tcPr>
            <w:tcW w:w="1794" w:type="pct"/>
            <w:vAlign w:val="center"/>
          </w:tcPr>
          <w:p w:rsidR="002B1715" w:rsidRPr="006352FB" w:rsidRDefault="002B1715" w:rsidP="00783373">
            <w:pPr>
              <w:rPr>
                <w:rFonts w:ascii="Agency FB" w:eastAsia="Arial Unicode MS" w:hAnsi="Agency FB"/>
                <w:sz w:val="20"/>
                <w:szCs w:val="20"/>
              </w:rPr>
            </w:pPr>
            <w:r w:rsidRPr="006352FB">
              <w:rPr>
                <w:rFonts w:ascii="Agency FB" w:eastAsia="Arial Unicode MS" w:hAnsi="Agency FB"/>
                <w:sz w:val="20"/>
                <w:szCs w:val="20"/>
              </w:rPr>
              <w:t>Pirómetro</w:t>
            </w:r>
          </w:p>
        </w:tc>
        <w:tc>
          <w:tcPr>
            <w:tcW w:w="663"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16" w:type="pct"/>
            <w:vAlign w:val="center"/>
          </w:tcPr>
          <w:p w:rsidR="002B1715" w:rsidRPr="006352FB" w:rsidRDefault="002B1715" w:rsidP="00783373">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10"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19" w:type="pct"/>
            <w:vAlign w:val="center"/>
          </w:tcPr>
          <w:p w:rsidR="002B1715" w:rsidRPr="006352FB" w:rsidRDefault="00F275D3" w:rsidP="00783373">
            <w:pPr>
              <w:jc w:val="center"/>
              <w:rPr>
                <w:rFonts w:ascii="Agency FB" w:eastAsia="Arial Unicode MS" w:hAnsi="Agency FB"/>
                <w:sz w:val="20"/>
                <w:szCs w:val="20"/>
              </w:rPr>
            </w:pPr>
            <w:r>
              <w:rPr>
                <w:rFonts w:ascii="Agency FB" w:eastAsia="Arial Unicode MS" w:hAnsi="Agency FB"/>
                <w:sz w:val="20"/>
                <w:szCs w:val="20"/>
              </w:rPr>
              <w:t>A considerar según propuesta</w:t>
            </w:r>
          </w:p>
        </w:tc>
      </w:tr>
    </w:tbl>
    <w:p w:rsidR="006B0621" w:rsidRDefault="006B0621" w:rsidP="006352FB">
      <w:pPr>
        <w:rPr>
          <w:rFonts w:eastAsia="Arial Unicode MS"/>
          <w:lang w:val="es-BO"/>
        </w:rPr>
      </w:pPr>
      <w:bookmarkStart w:id="134" w:name="_Toc398708548"/>
    </w:p>
    <w:tbl>
      <w:tblPr>
        <w:tblStyle w:val="Tablaconcuadrcula"/>
        <w:tblW w:w="5000" w:type="pct"/>
        <w:tblLook w:val="04A0" w:firstRow="1" w:lastRow="0" w:firstColumn="1" w:lastColumn="0" w:noHBand="0" w:noVBand="1"/>
      </w:tblPr>
      <w:tblGrid>
        <w:gridCol w:w="596"/>
        <w:gridCol w:w="3617"/>
        <w:gridCol w:w="1299"/>
        <w:gridCol w:w="974"/>
        <w:gridCol w:w="1561"/>
        <w:gridCol w:w="1574"/>
      </w:tblGrid>
      <w:tr w:rsidR="00A33C8C" w:rsidRPr="004F2535" w:rsidTr="00A33C8C">
        <w:trPr>
          <w:trHeight w:val="380"/>
        </w:trPr>
        <w:tc>
          <w:tcPr>
            <w:tcW w:w="5000" w:type="pct"/>
            <w:gridSpan w:val="6"/>
            <w:shd w:val="clear" w:color="auto" w:fill="1F4E79" w:themeFill="accent1" w:themeFillShade="80"/>
            <w:vAlign w:val="center"/>
          </w:tcPr>
          <w:p w:rsidR="00A33C8C" w:rsidRPr="006352FB" w:rsidRDefault="00A33C8C" w:rsidP="00783373">
            <w:pP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DE ACUERDO A REQUERIMIENTO</w:t>
            </w:r>
          </w:p>
        </w:tc>
      </w:tr>
      <w:tr w:rsidR="00F275D3" w:rsidRPr="004F2535" w:rsidTr="00783373">
        <w:trPr>
          <w:trHeight w:val="380"/>
        </w:trPr>
        <w:tc>
          <w:tcPr>
            <w:tcW w:w="310"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Nº</w:t>
            </w:r>
          </w:p>
        </w:tc>
        <w:tc>
          <w:tcPr>
            <w:tcW w:w="1880"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EQUIPO Y HERRAMIENTAS</w:t>
            </w:r>
          </w:p>
        </w:tc>
        <w:tc>
          <w:tcPr>
            <w:tcW w:w="675"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UNIDAD</w:t>
            </w:r>
          </w:p>
        </w:tc>
        <w:tc>
          <w:tcPr>
            <w:tcW w:w="506"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sidRPr="006352FB">
              <w:rPr>
                <w:rFonts w:ascii="Agency FB" w:eastAsia="Arial Unicode MS" w:hAnsi="Agency FB"/>
                <w:b/>
                <w:color w:val="FFFFFF" w:themeColor="background1"/>
                <w:sz w:val="20"/>
                <w:szCs w:val="20"/>
                <w:lang w:val="es-BO"/>
              </w:rPr>
              <w:t>CANTIDAD</w:t>
            </w:r>
          </w:p>
        </w:tc>
        <w:tc>
          <w:tcPr>
            <w:tcW w:w="811"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POTENCIA</w:t>
            </w:r>
          </w:p>
        </w:tc>
        <w:tc>
          <w:tcPr>
            <w:tcW w:w="818" w:type="pct"/>
            <w:shd w:val="clear" w:color="auto" w:fill="1F4E79" w:themeFill="accent1" w:themeFillShade="80"/>
            <w:vAlign w:val="center"/>
          </w:tcPr>
          <w:p w:rsidR="002B1715" w:rsidRPr="006352FB" w:rsidRDefault="002B1715" w:rsidP="00783373">
            <w:pPr>
              <w:jc w:val="center"/>
              <w:rPr>
                <w:rFonts w:ascii="Agency FB" w:eastAsia="Arial Unicode MS" w:hAnsi="Agency FB"/>
                <w:b/>
                <w:color w:val="FFFFFF" w:themeColor="background1"/>
                <w:sz w:val="20"/>
                <w:szCs w:val="20"/>
                <w:lang w:val="es-BO"/>
              </w:rPr>
            </w:pPr>
            <w:r>
              <w:rPr>
                <w:rFonts w:ascii="Agency FB" w:eastAsia="Arial Unicode MS" w:hAnsi="Agency FB"/>
                <w:b/>
                <w:color w:val="FFFFFF" w:themeColor="background1"/>
                <w:sz w:val="20"/>
                <w:szCs w:val="20"/>
                <w:lang w:val="es-BO"/>
              </w:rPr>
              <w:t>CAPACIDAD</w:t>
            </w:r>
          </w:p>
        </w:tc>
      </w:tr>
      <w:tr w:rsidR="00F275D3" w:rsidRPr="004F2535" w:rsidTr="00783373">
        <w:trPr>
          <w:trHeight w:val="380"/>
        </w:trPr>
        <w:tc>
          <w:tcPr>
            <w:tcW w:w="310" w:type="pct"/>
            <w:vAlign w:val="center"/>
          </w:tcPr>
          <w:p w:rsidR="00F275D3" w:rsidRPr="006352FB" w:rsidRDefault="00F275D3" w:rsidP="00783373">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1</w:t>
            </w:r>
          </w:p>
        </w:tc>
        <w:tc>
          <w:tcPr>
            <w:tcW w:w="1880" w:type="pct"/>
            <w:vAlign w:val="center"/>
          </w:tcPr>
          <w:p w:rsidR="00F275D3" w:rsidRPr="006352FB" w:rsidRDefault="00F275D3" w:rsidP="00783373">
            <w:pPr>
              <w:rPr>
                <w:rFonts w:ascii="Agency FB" w:eastAsia="Arial Unicode MS" w:hAnsi="Agency FB"/>
                <w:sz w:val="20"/>
                <w:szCs w:val="20"/>
                <w:lang w:val="es-BO"/>
              </w:rPr>
            </w:pPr>
            <w:r w:rsidRPr="006352FB">
              <w:rPr>
                <w:rFonts w:ascii="Agency FB" w:eastAsia="Arial Unicode MS" w:hAnsi="Agency FB"/>
                <w:sz w:val="20"/>
                <w:szCs w:val="20"/>
                <w:lang w:val="es-BO"/>
              </w:rPr>
              <w:t>Compresor</w:t>
            </w:r>
          </w:p>
        </w:tc>
        <w:tc>
          <w:tcPr>
            <w:tcW w:w="675"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811"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c>
          <w:tcPr>
            <w:tcW w:w="818"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F275D3" w:rsidRPr="004F2535" w:rsidTr="00783373">
        <w:trPr>
          <w:trHeight w:val="380"/>
        </w:trPr>
        <w:tc>
          <w:tcPr>
            <w:tcW w:w="310" w:type="pct"/>
            <w:vAlign w:val="center"/>
          </w:tcPr>
          <w:p w:rsidR="00F275D3" w:rsidRPr="006352FB" w:rsidRDefault="00F275D3" w:rsidP="00783373">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2</w:t>
            </w:r>
          </w:p>
        </w:tc>
        <w:tc>
          <w:tcPr>
            <w:tcW w:w="1880" w:type="pct"/>
            <w:vAlign w:val="center"/>
          </w:tcPr>
          <w:p w:rsidR="00F275D3" w:rsidRPr="006352FB" w:rsidRDefault="00F275D3" w:rsidP="00783373">
            <w:pPr>
              <w:rPr>
                <w:rFonts w:ascii="Agency FB" w:eastAsia="Arial Unicode MS" w:hAnsi="Agency FB"/>
                <w:sz w:val="20"/>
                <w:szCs w:val="20"/>
                <w:lang w:val="es-BO"/>
              </w:rPr>
            </w:pPr>
            <w:r w:rsidRPr="006352FB">
              <w:rPr>
                <w:rFonts w:ascii="Agency FB" w:eastAsia="Arial Unicode MS" w:hAnsi="Agency FB"/>
                <w:sz w:val="20"/>
                <w:szCs w:val="20"/>
                <w:lang w:val="es-BO"/>
              </w:rPr>
              <w:t>Bomba hidráulica</w:t>
            </w:r>
          </w:p>
        </w:tc>
        <w:tc>
          <w:tcPr>
            <w:tcW w:w="675"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811"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c>
          <w:tcPr>
            <w:tcW w:w="818"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rPr>
              <w:t>A considerar según propuesta</w:t>
            </w:r>
          </w:p>
        </w:tc>
      </w:tr>
      <w:tr w:rsidR="00F275D3" w:rsidRPr="004F2535" w:rsidTr="00783373">
        <w:trPr>
          <w:trHeight w:val="380"/>
        </w:trPr>
        <w:tc>
          <w:tcPr>
            <w:tcW w:w="310" w:type="pct"/>
            <w:vAlign w:val="center"/>
          </w:tcPr>
          <w:p w:rsidR="00F275D3" w:rsidRPr="006352FB" w:rsidRDefault="00F275D3" w:rsidP="00783373">
            <w:pPr>
              <w:jc w:val="center"/>
              <w:rPr>
                <w:rFonts w:ascii="Agency FB" w:eastAsia="Arial Unicode MS" w:hAnsi="Agency FB"/>
                <w:b/>
                <w:sz w:val="20"/>
                <w:szCs w:val="20"/>
                <w:lang w:val="es-BO"/>
              </w:rPr>
            </w:pPr>
            <w:r w:rsidRPr="006352FB">
              <w:rPr>
                <w:rFonts w:ascii="Agency FB" w:eastAsia="Arial Unicode MS" w:hAnsi="Agency FB"/>
                <w:b/>
                <w:sz w:val="20"/>
                <w:szCs w:val="20"/>
                <w:lang w:val="es-BO"/>
              </w:rPr>
              <w:t>3</w:t>
            </w:r>
          </w:p>
        </w:tc>
        <w:tc>
          <w:tcPr>
            <w:tcW w:w="1880" w:type="pct"/>
            <w:vAlign w:val="center"/>
          </w:tcPr>
          <w:p w:rsidR="00F275D3" w:rsidRPr="006352FB" w:rsidRDefault="00F275D3" w:rsidP="00783373">
            <w:pPr>
              <w:rPr>
                <w:rFonts w:ascii="Agency FB" w:eastAsia="Arial Unicode MS" w:hAnsi="Agency FB"/>
                <w:sz w:val="20"/>
                <w:szCs w:val="20"/>
                <w:lang w:val="es-BO"/>
              </w:rPr>
            </w:pPr>
            <w:r w:rsidRPr="006352FB">
              <w:rPr>
                <w:rFonts w:ascii="Agency FB" w:eastAsia="Arial Unicode MS" w:hAnsi="Agency FB"/>
                <w:sz w:val="20"/>
                <w:szCs w:val="20"/>
                <w:lang w:val="es-BO"/>
              </w:rPr>
              <w:t>Registrador de presión y temperatura</w:t>
            </w:r>
          </w:p>
        </w:tc>
        <w:tc>
          <w:tcPr>
            <w:tcW w:w="675"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Equipo</w:t>
            </w:r>
          </w:p>
        </w:tc>
        <w:tc>
          <w:tcPr>
            <w:tcW w:w="506" w:type="pct"/>
            <w:vAlign w:val="center"/>
          </w:tcPr>
          <w:p w:rsidR="00F275D3" w:rsidRPr="006352FB" w:rsidRDefault="00F275D3" w:rsidP="00783373">
            <w:pPr>
              <w:jc w:val="center"/>
              <w:rPr>
                <w:rFonts w:ascii="Agency FB" w:eastAsia="Arial Unicode MS" w:hAnsi="Agency FB"/>
                <w:sz w:val="20"/>
                <w:szCs w:val="20"/>
                <w:lang w:val="es-BO"/>
              </w:rPr>
            </w:pPr>
            <w:r w:rsidRPr="006352FB">
              <w:rPr>
                <w:rFonts w:ascii="Agency FB" w:eastAsia="Arial Unicode MS" w:hAnsi="Agency FB"/>
                <w:sz w:val="20"/>
                <w:szCs w:val="20"/>
                <w:lang w:val="es-BO"/>
              </w:rPr>
              <w:t>1</w:t>
            </w:r>
          </w:p>
        </w:tc>
        <w:tc>
          <w:tcPr>
            <w:tcW w:w="811"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lang w:val="es-BO"/>
              </w:rPr>
              <w:t>-</w:t>
            </w:r>
          </w:p>
        </w:tc>
        <w:tc>
          <w:tcPr>
            <w:tcW w:w="818" w:type="pct"/>
            <w:vAlign w:val="center"/>
          </w:tcPr>
          <w:p w:rsidR="00F275D3" w:rsidRPr="006352FB" w:rsidRDefault="00F275D3" w:rsidP="00783373">
            <w:pPr>
              <w:jc w:val="center"/>
              <w:rPr>
                <w:rFonts w:ascii="Agency FB" w:eastAsia="Arial Unicode MS" w:hAnsi="Agency FB"/>
                <w:sz w:val="20"/>
                <w:szCs w:val="20"/>
                <w:lang w:val="es-BO"/>
              </w:rPr>
            </w:pPr>
            <w:r>
              <w:rPr>
                <w:rFonts w:ascii="Agency FB" w:eastAsia="Arial Unicode MS" w:hAnsi="Agency FB"/>
                <w:sz w:val="20"/>
                <w:szCs w:val="20"/>
                <w:lang w:val="es-BO"/>
              </w:rPr>
              <w:t>1500 psi</w:t>
            </w:r>
          </w:p>
        </w:tc>
      </w:tr>
    </w:tbl>
    <w:p w:rsidR="00AB2E72" w:rsidRDefault="00AB2E72" w:rsidP="00736696">
      <w:pPr>
        <w:pStyle w:val="Ttulo2"/>
        <w:spacing w:before="0"/>
        <w:ind w:left="357"/>
        <w:rPr>
          <w:rFonts w:ascii="Agency FB" w:eastAsia="Arial Unicode MS" w:hAnsi="Agency FB"/>
          <w:b/>
          <w:color w:val="auto"/>
          <w:sz w:val="20"/>
          <w:lang w:val="es-BO"/>
        </w:rPr>
      </w:pPr>
    </w:p>
    <w:p w:rsidR="00FE2F38" w:rsidRPr="00F64206" w:rsidRDefault="00FE2F38">
      <w:pPr>
        <w:pStyle w:val="Ttulo2"/>
        <w:numPr>
          <w:ilvl w:val="1"/>
          <w:numId w:val="5"/>
        </w:numPr>
        <w:spacing w:before="0"/>
        <w:ind w:left="357" w:hanging="357"/>
        <w:rPr>
          <w:rFonts w:ascii="Agency FB" w:eastAsia="Arial Unicode MS" w:hAnsi="Agency FB"/>
          <w:b/>
          <w:color w:val="auto"/>
          <w:sz w:val="20"/>
          <w:lang w:val="es-BO"/>
        </w:rPr>
      </w:pPr>
      <w:bookmarkStart w:id="135" w:name="_Toc423588315"/>
      <w:r w:rsidRPr="00F64206">
        <w:rPr>
          <w:rFonts w:ascii="Agency FB" w:eastAsia="Arial Unicode MS" w:hAnsi="Agency FB"/>
          <w:b/>
          <w:color w:val="auto"/>
          <w:sz w:val="20"/>
          <w:lang w:val="es-BO"/>
        </w:rPr>
        <w:t>ORGANIGRAMA</w:t>
      </w:r>
      <w:bookmarkEnd w:id="134"/>
      <w:bookmarkEnd w:id="135"/>
    </w:p>
    <w:p w:rsidR="00AD103A" w:rsidRPr="008A4C18" w:rsidRDefault="00FE2F38">
      <w:pPr>
        <w:jc w:val="both"/>
        <w:rPr>
          <w:rFonts w:ascii="Agency FB" w:hAnsi="Agency FB"/>
          <w:sz w:val="20"/>
          <w:szCs w:val="20"/>
          <w:lang w:val="es-BO"/>
        </w:rPr>
      </w:pPr>
      <w:r w:rsidRPr="008A4C18">
        <w:rPr>
          <w:rFonts w:ascii="Agency FB" w:eastAsia="Arial Unicode MS" w:hAnsi="Agency FB"/>
          <w:bCs/>
          <w:sz w:val="20"/>
          <w:szCs w:val="20"/>
          <w:lang w:val="es-BO"/>
        </w:rPr>
        <w:t xml:space="preserve">La empresa proponente deberá presentar un organigrama que contemple en su estructura </w:t>
      </w:r>
      <w:r w:rsidR="00E20582" w:rsidRPr="008A4C18">
        <w:rPr>
          <w:rFonts w:ascii="Agency FB" w:eastAsia="Arial Unicode MS" w:hAnsi="Agency FB"/>
          <w:bCs/>
          <w:sz w:val="20"/>
          <w:szCs w:val="20"/>
          <w:lang w:val="es-BO"/>
        </w:rPr>
        <w:t>a todo el personal comprometido para la obra</w:t>
      </w:r>
      <w:r w:rsidR="00AE473C" w:rsidRPr="008A4C18">
        <w:rPr>
          <w:rFonts w:ascii="Agency FB" w:eastAsia="Arial Unicode MS" w:hAnsi="Agency FB"/>
          <w:bCs/>
          <w:sz w:val="20"/>
          <w:szCs w:val="20"/>
          <w:lang w:val="es-BO"/>
        </w:rPr>
        <w:t xml:space="preserve">, el mismo </w:t>
      </w:r>
      <w:r w:rsidR="004B7DD8">
        <w:rPr>
          <w:rFonts w:ascii="Agency FB" w:eastAsia="Arial Unicode MS" w:hAnsi="Agency FB"/>
          <w:bCs/>
          <w:sz w:val="20"/>
          <w:szCs w:val="20"/>
          <w:lang w:val="es-BO"/>
        </w:rPr>
        <w:t xml:space="preserve">que </w:t>
      </w:r>
      <w:r w:rsidR="00AE473C" w:rsidRPr="008A4C18">
        <w:rPr>
          <w:rFonts w:ascii="Agency FB" w:eastAsia="Arial Unicode MS" w:hAnsi="Agency FB"/>
          <w:bCs/>
          <w:sz w:val="20"/>
          <w:szCs w:val="20"/>
          <w:lang w:val="es-BO"/>
        </w:rPr>
        <w:t>debe</w:t>
      </w:r>
      <w:r w:rsidR="004B7DD8">
        <w:rPr>
          <w:rFonts w:ascii="Agency FB" w:eastAsia="Arial Unicode MS" w:hAnsi="Agency FB"/>
          <w:bCs/>
          <w:sz w:val="20"/>
          <w:szCs w:val="20"/>
          <w:lang w:val="es-BO"/>
        </w:rPr>
        <w:t>rá</w:t>
      </w:r>
      <w:r w:rsidR="00AE473C" w:rsidRPr="008A4C18">
        <w:rPr>
          <w:rFonts w:ascii="Agency FB" w:eastAsia="Arial Unicode MS" w:hAnsi="Agency FB"/>
          <w:bCs/>
          <w:sz w:val="20"/>
          <w:szCs w:val="20"/>
          <w:lang w:val="es-BO"/>
        </w:rPr>
        <w:t xml:space="preserve"> contar</w:t>
      </w:r>
      <w:r w:rsidR="00E20582" w:rsidRPr="008A4C18">
        <w:rPr>
          <w:rFonts w:ascii="Agency FB" w:eastAsia="Arial Unicode MS" w:hAnsi="Agency FB"/>
          <w:bCs/>
          <w:sz w:val="20"/>
          <w:szCs w:val="20"/>
          <w:lang w:val="es-BO"/>
        </w:rPr>
        <w:t xml:space="preserve"> </w:t>
      </w:r>
      <w:r w:rsidR="00AD103A" w:rsidRPr="008A4C18">
        <w:rPr>
          <w:rFonts w:ascii="Agency FB" w:eastAsia="Arial Unicode MS" w:hAnsi="Agency FB"/>
          <w:bCs/>
          <w:sz w:val="20"/>
          <w:szCs w:val="20"/>
          <w:lang w:val="es-BO"/>
        </w:rPr>
        <w:t xml:space="preserve">mínimamente </w:t>
      </w:r>
      <w:r w:rsidR="00C42438" w:rsidRPr="008A4C18">
        <w:rPr>
          <w:rFonts w:ascii="Agency FB" w:hAnsi="Agency FB"/>
          <w:sz w:val="20"/>
          <w:szCs w:val="20"/>
          <w:lang w:val="es-BO"/>
        </w:rPr>
        <w:t>con s</w:t>
      </w:r>
      <w:r w:rsidR="00AD103A" w:rsidRPr="008A4C18">
        <w:rPr>
          <w:rFonts w:ascii="Agency FB" w:hAnsi="Agency FB"/>
          <w:sz w:val="20"/>
          <w:szCs w:val="20"/>
          <w:lang w:val="es-BO"/>
        </w:rPr>
        <w:t xml:space="preserve">eguro </w:t>
      </w:r>
      <w:r w:rsidR="004B7DD8">
        <w:rPr>
          <w:rFonts w:ascii="Agency FB" w:hAnsi="Agency FB"/>
          <w:sz w:val="20"/>
          <w:szCs w:val="20"/>
          <w:lang w:val="es-BO"/>
        </w:rPr>
        <w:t>contra accidentes personales p</w:t>
      </w:r>
      <w:r w:rsidR="00FB79D7" w:rsidRPr="008A4C18">
        <w:rPr>
          <w:rFonts w:ascii="Agency FB" w:hAnsi="Agency FB"/>
          <w:sz w:val="20"/>
          <w:szCs w:val="20"/>
          <w:lang w:val="es-BO"/>
        </w:rPr>
        <w:t xml:space="preserve">ara poder </w:t>
      </w:r>
      <w:r w:rsidR="00AD103A" w:rsidRPr="008A4C18">
        <w:rPr>
          <w:rFonts w:ascii="Agency FB" w:hAnsi="Agency FB"/>
          <w:sz w:val="20"/>
          <w:szCs w:val="20"/>
          <w:lang w:val="es-BO"/>
        </w:rPr>
        <w:t xml:space="preserve">participar </w:t>
      </w:r>
      <w:r w:rsidR="00FB79D7" w:rsidRPr="008A4C18">
        <w:rPr>
          <w:rFonts w:ascii="Agency FB" w:hAnsi="Agency FB"/>
          <w:sz w:val="20"/>
          <w:szCs w:val="20"/>
          <w:lang w:val="es-BO"/>
        </w:rPr>
        <w:t xml:space="preserve">en la </w:t>
      </w:r>
      <w:r w:rsidR="00AD103A" w:rsidRPr="008A4C18">
        <w:rPr>
          <w:rFonts w:ascii="Agency FB" w:hAnsi="Agency FB"/>
          <w:sz w:val="20"/>
          <w:szCs w:val="20"/>
          <w:lang w:val="es-BO"/>
        </w:rPr>
        <w:t xml:space="preserve">obra, para ello el supervisor estará facultado a paralizar la obra sin compensación de plazos en tanto </w:t>
      </w:r>
      <w:r w:rsidR="00FB79D7" w:rsidRPr="008A4C18">
        <w:rPr>
          <w:rFonts w:ascii="Agency FB" w:hAnsi="Agency FB"/>
          <w:sz w:val="20"/>
          <w:szCs w:val="20"/>
          <w:lang w:val="es-BO"/>
        </w:rPr>
        <w:t>alguna de estas condiciones no se cumpla</w:t>
      </w:r>
      <w:r w:rsidR="00AD103A" w:rsidRPr="008A4C18">
        <w:rPr>
          <w:rFonts w:ascii="Agency FB" w:hAnsi="Agency FB"/>
          <w:sz w:val="20"/>
          <w:szCs w:val="20"/>
          <w:lang w:val="es-BO"/>
        </w:rPr>
        <w:t>.</w:t>
      </w:r>
    </w:p>
    <w:p w:rsidR="00DF2BC9" w:rsidRPr="008A4C18" w:rsidRDefault="00DF2BC9">
      <w:pPr>
        <w:rPr>
          <w:rFonts w:ascii="Agency FB" w:eastAsia="Arial Unicode MS" w:hAnsi="Agency FB"/>
          <w:bCs/>
          <w:sz w:val="20"/>
          <w:szCs w:val="20"/>
          <w:lang w:val="es-BO"/>
        </w:rPr>
      </w:pPr>
    </w:p>
    <w:p w:rsidR="00FE2F38" w:rsidRPr="00F64206" w:rsidRDefault="00FE2F38">
      <w:pPr>
        <w:pStyle w:val="Ttulo2"/>
        <w:numPr>
          <w:ilvl w:val="1"/>
          <w:numId w:val="5"/>
        </w:numPr>
        <w:spacing w:before="0"/>
        <w:ind w:left="357" w:hanging="357"/>
        <w:rPr>
          <w:rFonts w:ascii="Agency FB" w:eastAsia="Arial Unicode MS" w:hAnsi="Agency FB"/>
          <w:b/>
          <w:color w:val="auto"/>
          <w:sz w:val="20"/>
          <w:lang w:val="es-BO"/>
        </w:rPr>
      </w:pPr>
      <w:bookmarkStart w:id="136" w:name="_Toc387411434"/>
      <w:bookmarkStart w:id="137" w:name="_Toc387653826"/>
      <w:bookmarkStart w:id="138" w:name="_Toc387654601"/>
      <w:bookmarkStart w:id="139" w:name="_Toc387656144"/>
      <w:bookmarkStart w:id="140" w:name="_Toc387656916"/>
      <w:bookmarkStart w:id="141" w:name="_Toc387411435"/>
      <w:bookmarkStart w:id="142" w:name="_Toc387653827"/>
      <w:bookmarkStart w:id="143" w:name="_Toc387654602"/>
      <w:bookmarkStart w:id="144" w:name="_Toc387656145"/>
      <w:bookmarkStart w:id="145" w:name="_Toc387656917"/>
      <w:bookmarkStart w:id="146" w:name="_Toc398708549"/>
      <w:bookmarkStart w:id="147" w:name="_Toc423588316"/>
      <w:bookmarkEnd w:id="136"/>
      <w:bookmarkEnd w:id="137"/>
      <w:bookmarkEnd w:id="138"/>
      <w:bookmarkEnd w:id="139"/>
      <w:bookmarkEnd w:id="140"/>
      <w:bookmarkEnd w:id="141"/>
      <w:bookmarkEnd w:id="142"/>
      <w:bookmarkEnd w:id="143"/>
      <w:bookmarkEnd w:id="144"/>
      <w:bookmarkEnd w:id="145"/>
      <w:r w:rsidRPr="00F64206">
        <w:rPr>
          <w:rFonts w:ascii="Agency FB" w:eastAsia="Arial Unicode MS" w:hAnsi="Agency FB"/>
          <w:b/>
          <w:color w:val="auto"/>
          <w:sz w:val="20"/>
          <w:lang w:val="es-BO"/>
        </w:rPr>
        <w:lastRenderedPageBreak/>
        <w:t>CRONOGRAMA</w:t>
      </w:r>
      <w:bookmarkEnd w:id="146"/>
      <w:bookmarkEnd w:id="147"/>
    </w:p>
    <w:p w:rsidR="00FE2F38" w:rsidRPr="008A4C18" w:rsidRDefault="00FE2F38">
      <w:pPr>
        <w:autoSpaceDE w:val="0"/>
        <w:autoSpaceDN w:val="0"/>
        <w:adjustRightInd w:val="0"/>
        <w:jc w:val="both"/>
        <w:rPr>
          <w:rFonts w:ascii="Agency FB" w:eastAsia="Arial Unicode MS" w:hAnsi="Agency FB"/>
          <w:bCs/>
          <w:sz w:val="20"/>
          <w:szCs w:val="20"/>
          <w:lang w:val="es-BO"/>
        </w:rPr>
      </w:pPr>
      <w:r w:rsidRPr="008A4C18">
        <w:rPr>
          <w:rFonts w:ascii="Agency FB" w:eastAsia="Arial Unicode MS" w:hAnsi="Agency FB"/>
          <w:bCs/>
          <w:sz w:val="20"/>
          <w:szCs w:val="20"/>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8A4C18">
        <w:rPr>
          <w:rFonts w:ascii="Agency FB" w:eastAsia="Arial Unicode MS" w:hAnsi="Agency FB"/>
          <w:bCs/>
          <w:sz w:val="20"/>
          <w:szCs w:val="20"/>
          <w:lang w:val="es-BO"/>
        </w:rPr>
        <w:t>, el mismo deberá detallar todos los trabajos a realizar hasta la recepción provisional de la obra</w:t>
      </w:r>
      <w:r w:rsidRPr="008A4C18">
        <w:rPr>
          <w:rFonts w:ascii="Agency FB" w:eastAsia="Arial Unicode MS" w:hAnsi="Agency FB"/>
          <w:bCs/>
          <w:sz w:val="20"/>
          <w:szCs w:val="20"/>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8A4C18" w:rsidRDefault="00FE2F38">
      <w:pPr>
        <w:autoSpaceDE w:val="0"/>
        <w:autoSpaceDN w:val="0"/>
        <w:adjustRightInd w:val="0"/>
        <w:jc w:val="both"/>
        <w:rPr>
          <w:rFonts w:ascii="Agency FB" w:eastAsia="Arial Unicode MS" w:hAnsi="Agency FB"/>
          <w:bCs/>
          <w:sz w:val="20"/>
          <w:szCs w:val="20"/>
          <w:lang w:val="es-BO"/>
        </w:rPr>
      </w:pPr>
    </w:p>
    <w:p w:rsidR="00BE714E" w:rsidRPr="008A4C18" w:rsidRDefault="00BE714E">
      <w:pPr>
        <w:pStyle w:val="Ttulo2"/>
        <w:numPr>
          <w:ilvl w:val="1"/>
          <w:numId w:val="5"/>
        </w:numPr>
        <w:spacing w:before="0"/>
        <w:ind w:left="357" w:hanging="357"/>
        <w:rPr>
          <w:rFonts w:ascii="Agency FB" w:eastAsia="Arial Unicode MS" w:hAnsi="Agency FB"/>
          <w:b/>
          <w:color w:val="auto"/>
          <w:sz w:val="20"/>
          <w:szCs w:val="20"/>
          <w:lang w:val="es-BO"/>
        </w:rPr>
      </w:pPr>
      <w:bookmarkStart w:id="148" w:name="_Toc398708550"/>
      <w:bookmarkStart w:id="149" w:name="_Toc423588317"/>
      <w:r w:rsidRPr="008A4C18">
        <w:rPr>
          <w:rFonts w:ascii="Agency FB" w:eastAsia="Arial Unicode MS" w:hAnsi="Agency FB"/>
          <w:b/>
          <w:color w:val="auto"/>
          <w:sz w:val="20"/>
          <w:szCs w:val="20"/>
          <w:lang w:val="es-BO"/>
        </w:rPr>
        <w:t>INSPECCIÓN PREVIA</w:t>
      </w:r>
      <w:bookmarkEnd w:id="132"/>
      <w:bookmarkEnd w:id="133"/>
      <w:bookmarkEnd w:id="148"/>
      <w:bookmarkEnd w:id="149"/>
    </w:p>
    <w:p w:rsidR="00BE714E" w:rsidRPr="008A4C18" w:rsidRDefault="00BE714E">
      <w:pPr>
        <w:pStyle w:val="CM12"/>
        <w:jc w:val="both"/>
        <w:rPr>
          <w:rFonts w:ascii="Agency FB" w:hAnsi="Agency FB" w:cs="Arial"/>
          <w:sz w:val="20"/>
          <w:szCs w:val="20"/>
          <w:lang w:val="es-BO"/>
        </w:rPr>
      </w:pPr>
      <w:r w:rsidRPr="008A4C18">
        <w:rPr>
          <w:rFonts w:ascii="Agency FB" w:hAnsi="Agency FB" w:cs="Arial"/>
          <w:sz w:val="20"/>
          <w:szCs w:val="20"/>
          <w:lang w:val="es-BO"/>
        </w:rPr>
        <w:t xml:space="preserve">Las empresas proponentes tienen la obligación de realizar la inspección previa del lugar y el entorno donde se realizará la </w:t>
      </w:r>
      <w:r w:rsidR="00D82F32" w:rsidRPr="008A4C18">
        <w:rPr>
          <w:rFonts w:ascii="Agency FB" w:hAnsi="Agency FB" w:cs="Arial"/>
          <w:sz w:val="20"/>
          <w:szCs w:val="20"/>
          <w:lang w:val="es-BO"/>
        </w:rPr>
        <w:t>obra</w:t>
      </w:r>
      <w:r w:rsidRPr="008A4C18">
        <w:rPr>
          <w:rFonts w:ascii="Agency FB" w:hAnsi="Agency FB" w:cs="Arial"/>
          <w:sz w:val="20"/>
          <w:szCs w:val="20"/>
          <w:lang w:val="es-BO"/>
        </w:rPr>
        <w:t xml:space="preserve"> por cuenta propia</w:t>
      </w:r>
      <w:r w:rsidR="000E31C2">
        <w:rPr>
          <w:rFonts w:ascii="Agency FB" w:hAnsi="Agency FB" w:cs="Arial"/>
          <w:sz w:val="20"/>
          <w:szCs w:val="20"/>
          <w:lang w:val="es-BO"/>
        </w:rPr>
        <w:t>. No se contempla una reunión de aclaración.</w:t>
      </w:r>
    </w:p>
    <w:p w:rsidR="00BE714E" w:rsidRPr="008A4C18" w:rsidRDefault="00BE714E">
      <w:pPr>
        <w:jc w:val="both"/>
        <w:rPr>
          <w:rFonts w:ascii="Agency FB" w:eastAsia="Arial Unicode MS" w:hAnsi="Agency FB"/>
          <w:bCs/>
          <w:sz w:val="20"/>
          <w:szCs w:val="20"/>
          <w:lang w:val="es-BO"/>
        </w:rPr>
      </w:pPr>
    </w:p>
    <w:p w:rsidR="00BE714E" w:rsidRPr="008A4C18" w:rsidRDefault="00144C50">
      <w:pPr>
        <w:pStyle w:val="Ttulo2"/>
        <w:numPr>
          <w:ilvl w:val="1"/>
          <w:numId w:val="5"/>
        </w:numPr>
        <w:spacing w:before="0"/>
        <w:ind w:left="357" w:hanging="357"/>
        <w:rPr>
          <w:rFonts w:ascii="Agency FB" w:eastAsia="Arial Unicode MS" w:hAnsi="Agency FB"/>
          <w:b/>
          <w:color w:val="auto"/>
          <w:sz w:val="20"/>
          <w:szCs w:val="20"/>
          <w:lang w:val="es-BO"/>
        </w:rPr>
      </w:pPr>
      <w:bookmarkStart w:id="150" w:name="_Toc379637447"/>
      <w:bookmarkStart w:id="151" w:name="_Toc379637579"/>
      <w:bookmarkStart w:id="152" w:name="_Toc398708551"/>
      <w:bookmarkStart w:id="153" w:name="_Toc423588318"/>
      <w:r w:rsidRPr="008A4C18">
        <w:rPr>
          <w:rFonts w:ascii="Agency FB" w:eastAsia="Arial Unicode MS" w:hAnsi="Agency FB"/>
          <w:b/>
          <w:color w:val="auto"/>
          <w:sz w:val="20"/>
          <w:szCs w:val="20"/>
          <w:lang w:val="es-BO"/>
        </w:rPr>
        <w:t>GARANTÍAS</w:t>
      </w:r>
      <w:r w:rsidR="00BE714E" w:rsidRPr="008A4C18">
        <w:rPr>
          <w:rFonts w:ascii="Agency FB" w:eastAsia="Arial Unicode MS" w:hAnsi="Agency FB"/>
          <w:b/>
          <w:color w:val="auto"/>
          <w:sz w:val="20"/>
          <w:szCs w:val="20"/>
          <w:lang w:val="es-BO"/>
        </w:rPr>
        <w:t xml:space="preserve"> DE </w:t>
      </w:r>
      <w:r w:rsidR="00D82F32" w:rsidRPr="008A4C18">
        <w:rPr>
          <w:rFonts w:ascii="Agency FB" w:eastAsia="Arial Unicode MS" w:hAnsi="Agency FB"/>
          <w:b/>
          <w:color w:val="auto"/>
          <w:sz w:val="20"/>
          <w:szCs w:val="20"/>
          <w:lang w:val="es-BO"/>
        </w:rPr>
        <w:t>OBRA</w:t>
      </w:r>
      <w:bookmarkEnd w:id="150"/>
      <w:bookmarkEnd w:id="151"/>
      <w:bookmarkEnd w:id="152"/>
      <w:bookmarkEnd w:id="153"/>
    </w:p>
    <w:p w:rsidR="008A12F0" w:rsidRDefault="008A12F0" w:rsidP="00736696">
      <w:pPr>
        <w:jc w:val="both"/>
        <w:rPr>
          <w:rFonts w:ascii="Agency FB" w:eastAsia="Arial Unicode MS" w:hAnsi="Agency FB"/>
          <w:bCs/>
          <w:sz w:val="22"/>
          <w:szCs w:val="22"/>
        </w:rPr>
      </w:pPr>
      <w:r w:rsidRPr="00EF5945">
        <w:rPr>
          <w:rFonts w:ascii="Agency FB" w:eastAsia="Arial Unicode MS" w:hAnsi="Agency FB"/>
          <w:bCs/>
          <w:sz w:val="20"/>
          <w:szCs w:val="22"/>
        </w:rPr>
        <w:t>Las garantías requeridas para el presente proceso serán los siguientes:</w:t>
      </w:r>
    </w:p>
    <w:p w:rsidR="001D7CED" w:rsidRPr="000008ED" w:rsidRDefault="001D7CED" w:rsidP="001D7CED">
      <w:pPr>
        <w:jc w:val="both"/>
        <w:rPr>
          <w:rFonts w:ascii="Agency FB" w:eastAsia="Arial Unicode MS" w:hAnsi="Agency FB"/>
          <w:bCs/>
          <w:sz w:val="22"/>
          <w:szCs w:val="22"/>
          <w:highlight w:val="yellow"/>
        </w:rPr>
      </w:pPr>
    </w:p>
    <w:p w:rsidR="001D7CED" w:rsidRPr="006352FB" w:rsidRDefault="001D7CED" w:rsidP="001D7CED">
      <w:pPr>
        <w:pStyle w:val="Ttulo2"/>
        <w:keepNext w:val="0"/>
        <w:keepLines w:val="0"/>
        <w:numPr>
          <w:ilvl w:val="2"/>
          <w:numId w:val="38"/>
        </w:numPr>
        <w:spacing w:before="0"/>
        <w:contextualSpacing/>
        <w:rPr>
          <w:rFonts w:ascii="Agency FB" w:eastAsia="Arial Unicode MS" w:hAnsi="Agency FB"/>
          <w:b/>
          <w:color w:val="auto"/>
          <w:sz w:val="20"/>
          <w:szCs w:val="20"/>
        </w:rPr>
      </w:pPr>
      <w:bookmarkStart w:id="154" w:name="_Toc380740231"/>
      <w:bookmarkStart w:id="155" w:name="_Toc419733870"/>
      <w:bookmarkStart w:id="156" w:name="_Toc423588319"/>
      <w:r w:rsidRPr="006352FB">
        <w:rPr>
          <w:rFonts w:ascii="Agency FB" w:eastAsia="Arial Unicode MS" w:hAnsi="Agency FB"/>
          <w:b/>
          <w:color w:val="auto"/>
          <w:sz w:val="20"/>
          <w:szCs w:val="20"/>
        </w:rPr>
        <w:t>SERIEDAD DE PROPUESTA</w:t>
      </w:r>
      <w:bookmarkEnd w:id="154"/>
      <w:bookmarkEnd w:id="155"/>
      <w:bookmarkEnd w:id="156"/>
      <w:r w:rsidRPr="006352FB">
        <w:rPr>
          <w:rFonts w:ascii="Agency FB" w:eastAsia="Arial Unicode MS" w:hAnsi="Agency FB"/>
          <w:b/>
          <w:color w:val="auto"/>
          <w:sz w:val="20"/>
          <w:szCs w:val="20"/>
        </w:rPr>
        <w:t xml:space="preserve"> </w:t>
      </w: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intención de culminar el proceso de contratación, la empresa proponente deberá presentar una </w:t>
      </w:r>
      <w:r w:rsidRPr="006352FB">
        <w:rPr>
          <w:rFonts w:ascii="Agency FB" w:eastAsia="Arial Unicode MS" w:hAnsi="Agency FB"/>
          <w:b/>
          <w:bCs/>
          <w:sz w:val="20"/>
          <w:szCs w:val="20"/>
        </w:rPr>
        <w:t xml:space="preserve">Garantía de Seriedad de Propuesta </w:t>
      </w:r>
      <w:r w:rsidRPr="006352FB">
        <w:rPr>
          <w:rFonts w:ascii="Agency FB" w:eastAsia="Arial Unicode MS" w:hAnsi="Agency FB"/>
          <w:bCs/>
          <w:sz w:val="20"/>
          <w:szCs w:val="20"/>
        </w:rPr>
        <w:t xml:space="preserve">por el uno (1%) del valor total de su propuesta, la misma deberá tener una vigencia de </w:t>
      </w:r>
      <w:r w:rsidRPr="006352FB">
        <w:rPr>
          <w:rFonts w:ascii="Agency FB" w:eastAsia="Arial Unicode MS" w:hAnsi="Agency FB"/>
          <w:b/>
          <w:bCs/>
          <w:sz w:val="20"/>
          <w:szCs w:val="20"/>
        </w:rPr>
        <w:t>90 días</w:t>
      </w:r>
      <w:r w:rsidRPr="006352FB">
        <w:rPr>
          <w:rFonts w:ascii="Agency FB" w:eastAsia="Arial Unicode MS" w:hAnsi="Agency FB"/>
          <w:bCs/>
          <w:sz w:val="20"/>
          <w:szCs w:val="20"/>
        </w:rPr>
        <w:t xml:space="preserve"> </w:t>
      </w:r>
      <w:r w:rsidRPr="006352FB">
        <w:rPr>
          <w:rFonts w:ascii="Agency FB" w:eastAsia="Arial Unicode MS" w:hAnsi="Agency FB"/>
          <w:b/>
          <w:bCs/>
          <w:sz w:val="20"/>
          <w:szCs w:val="20"/>
        </w:rPr>
        <w:t>calendario</w:t>
      </w:r>
      <w:r w:rsidRPr="006352FB">
        <w:rPr>
          <w:rFonts w:ascii="Agency FB" w:eastAsia="Arial Unicode MS" w:hAnsi="Agency FB"/>
          <w:bCs/>
          <w:sz w:val="20"/>
          <w:szCs w:val="20"/>
        </w:rPr>
        <w:t xml:space="preserve"> a partir de su emisión. Los proponentes por tanto podrán presentar </w:t>
      </w:r>
      <w:r w:rsidRPr="006352FB">
        <w:rPr>
          <w:rFonts w:ascii="Agency FB" w:hAnsi="Agency FB" w:cs="Aharoni"/>
          <w:sz w:val="20"/>
          <w:szCs w:val="20"/>
        </w:rPr>
        <w:t>Boletas de Garantía Bancaria, Boleta de Garantía a Primer Requerimiento o Póliza de Caución a primer requerimiento</w:t>
      </w:r>
      <w:r w:rsidRPr="006352FB">
        <w:rPr>
          <w:rFonts w:ascii="Agency FB" w:eastAsia="Arial Unicode MS" w:hAnsi="Agency FB"/>
          <w:bCs/>
          <w:sz w:val="20"/>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2"/>
          <w:numId w:val="38"/>
        </w:numPr>
        <w:jc w:val="both"/>
        <w:rPr>
          <w:rFonts w:ascii="Agency FB" w:eastAsia="Arial Unicode MS" w:hAnsi="Agency FB"/>
          <w:b/>
          <w:bCs/>
          <w:sz w:val="20"/>
          <w:szCs w:val="20"/>
        </w:rPr>
      </w:pPr>
      <w:r w:rsidRPr="006352FB">
        <w:rPr>
          <w:rFonts w:ascii="Agency FB" w:eastAsia="Arial Unicode MS" w:hAnsi="Agency FB"/>
          <w:b/>
          <w:bCs/>
          <w:sz w:val="20"/>
          <w:szCs w:val="20"/>
        </w:rPr>
        <w:t>CORRECTA INVERSIÓN DE ANTICIPO</w:t>
      </w: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devolución del anticipo inicial entregado, en caso que la empresa contratista lo haya sido solicitado, esta deberá hacer entrega de la </w:t>
      </w:r>
      <w:r w:rsidRPr="006352FB">
        <w:rPr>
          <w:rFonts w:ascii="Agency FB" w:eastAsia="Arial Unicode MS" w:hAnsi="Agency FB"/>
          <w:b/>
          <w:bCs/>
          <w:sz w:val="20"/>
          <w:szCs w:val="20"/>
        </w:rPr>
        <w:t xml:space="preserve">Garantía de Correcta Inversión de Anticipo </w:t>
      </w:r>
      <w:r w:rsidRPr="006352FB">
        <w:rPr>
          <w:rFonts w:ascii="Agency FB" w:eastAsia="Arial Unicode MS" w:hAnsi="Agency FB"/>
          <w:bCs/>
          <w:sz w:val="20"/>
          <w:szCs w:val="20"/>
        </w:rPr>
        <w:t>por un monto equivalente al del anticipo recibido y en un valor máximo del 20% del monto total del contrato, la misma debe encontrarse vigente entre tanto el monto de la garantía no haya sido deducido en cada uno de los pagos parciales del monto total. El tipo de garantía a entregar deberá ser uno de los siguientes tipos de garantía: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0"/>
          <w:numId w:val="41"/>
        </w:numPr>
        <w:jc w:val="both"/>
        <w:rPr>
          <w:rFonts w:ascii="Agency FB" w:eastAsia="Arial Unicode MS" w:hAnsi="Agency FB"/>
          <w:bCs/>
          <w:sz w:val="20"/>
          <w:szCs w:val="20"/>
        </w:rPr>
      </w:pPr>
      <w:r w:rsidRPr="006352FB">
        <w:rPr>
          <w:rFonts w:ascii="Agency FB" w:eastAsia="Arial Unicode MS" w:hAnsi="Agency FB"/>
          <w:bCs/>
          <w:sz w:val="20"/>
          <w:szCs w:val="20"/>
        </w:rPr>
        <w:t>Boleta de Garantía.</w:t>
      </w:r>
    </w:p>
    <w:p w:rsidR="001D7CED" w:rsidRPr="006352FB" w:rsidRDefault="001D7CED" w:rsidP="001D7CED">
      <w:pPr>
        <w:pStyle w:val="Prrafodelista"/>
        <w:numPr>
          <w:ilvl w:val="0"/>
          <w:numId w:val="41"/>
        </w:numPr>
        <w:jc w:val="both"/>
        <w:rPr>
          <w:rFonts w:ascii="Agency FB" w:eastAsia="Arial Unicode MS" w:hAnsi="Agency FB"/>
          <w:bCs/>
          <w:sz w:val="20"/>
          <w:szCs w:val="20"/>
        </w:rPr>
      </w:pPr>
      <w:r w:rsidRPr="006352FB">
        <w:rPr>
          <w:rFonts w:ascii="Agency FB" w:eastAsia="Arial Unicode MS" w:hAnsi="Agency FB"/>
          <w:bCs/>
          <w:sz w:val="20"/>
          <w:szCs w:val="20"/>
        </w:rPr>
        <w:t>Garantía a primer requerimiento.</w:t>
      </w:r>
    </w:p>
    <w:p w:rsidR="001D7CED" w:rsidRPr="006352FB" w:rsidRDefault="001D7CED" w:rsidP="001D7CED">
      <w:pPr>
        <w:pStyle w:val="Prrafodelista"/>
        <w:numPr>
          <w:ilvl w:val="0"/>
          <w:numId w:val="41"/>
        </w:numPr>
        <w:jc w:val="both"/>
        <w:rPr>
          <w:rFonts w:ascii="Agency FB" w:eastAsia="Arial Unicode MS" w:hAnsi="Agency FB"/>
          <w:bCs/>
          <w:sz w:val="20"/>
          <w:szCs w:val="20"/>
        </w:rPr>
      </w:pPr>
      <w:r w:rsidRPr="006352FB">
        <w:rPr>
          <w:rFonts w:ascii="Agency FB" w:eastAsia="Arial Unicode MS" w:hAnsi="Agency FB"/>
          <w:bCs/>
          <w:sz w:val="20"/>
          <w:szCs w:val="20"/>
        </w:rPr>
        <w:t>Póliza de Seguro de Caución a primer requerimiento.</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Mismas que deberá expresar su carácter de renovable, irrevocable y de ejecución inmediata y deberá ser presentada antes de la suscripción del contrato a fin de ser introducida en el mismo.</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2"/>
          <w:numId w:val="38"/>
        </w:numPr>
        <w:rPr>
          <w:rFonts w:ascii="Agency FB" w:eastAsia="Arial Unicode MS" w:hAnsi="Agency FB"/>
          <w:b/>
          <w:bCs/>
          <w:sz w:val="20"/>
          <w:szCs w:val="20"/>
        </w:rPr>
      </w:pPr>
      <w:r w:rsidRPr="006352FB">
        <w:rPr>
          <w:rFonts w:ascii="Agency FB" w:eastAsia="Arial Unicode MS" w:hAnsi="Agency FB"/>
          <w:b/>
          <w:bCs/>
          <w:sz w:val="20"/>
          <w:szCs w:val="20"/>
        </w:rPr>
        <w:t>GARANTÍA DE CUMPLIMIENTO DE CONTRATO</w:t>
      </w: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sidRPr="006352FB">
        <w:rPr>
          <w:rFonts w:ascii="Agency FB" w:eastAsia="Arial Unicode MS" w:hAnsi="Agency FB"/>
          <w:b/>
          <w:bCs/>
          <w:sz w:val="20"/>
          <w:szCs w:val="20"/>
        </w:rPr>
        <w:t>Garantía de Cumplimiento de Contrato</w:t>
      </w:r>
      <w:r w:rsidRPr="006352FB">
        <w:rPr>
          <w:rFonts w:ascii="Agency FB" w:eastAsia="Arial Unicode MS" w:hAnsi="Agency FB"/>
          <w:bCs/>
          <w:sz w:val="20"/>
          <w:szCs w:val="20"/>
        </w:rPr>
        <w:t xml:space="preserve"> por el siete (7%) del monto del contrato, la misma deberá estar vigente hasta 60 días calendario después de realizada la recepción definitiva.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En el caso en el que el monto de adjudicación sea hasta  1.000.000 Bs (Un Millón de bolivianos), el tipo de garantía a presentar será definido por la empresa contratista.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Los tipos de garantía que pueden ser presentados, son los siguientes:</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0"/>
          <w:numId w:val="39"/>
        </w:numPr>
        <w:jc w:val="both"/>
        <w:rPr>
          <w:rFonts w:ascii="Agency FB" w:eastAsia="Arial Unicode MS" w:hAnsi="Agency FB"/>
          <w:bCs/>
          <w:sz w:val="20"/>
          <w:szCs w:val="20"/>
        </w:rPr>
      </w:pPr>
      <w:r w:rsidRPr="006352FB">
        <w:rPr>
          <w:rFonts w:ascii="Agency FB" w:eastAsia="Arial Unicode MS" w:hAnsi="Agency FB"/>
          <w:b/>
          <w:bCs/>
          <w:sz w:val="20"/>
          <w:szCs w:val="20"/>
        </w:rPr>
        <w:t>Boleta de Garantía</w:t>
      </w:r>
      <w:r w:rsidRPr="006352FB">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0"/>
          <w:numId w:val="39"/>
        </w:numPr>
        <w:jc w:val="both"/>
        <w:rPr>
          <w:rFonts w:ascii="Agency FB" w:eastAsia="Arial Unicode MS" w:hAnsi="Agency FB"/>
          <w:bCs/>
          <w:sz w:val="20"/>
          <w:szCs w:val="20"/>
        </w:rPr>
      </w:pPr>
      <w:r w:rsidRPr="006352FB">
        <w:rPr>
          <w:rFonts w:ascii="Agency FB" w:eastAsia="Arial Unicode MS" w:hAnsi="Agency FB"/>
          <w:b/>
          <w:bCs/>
          <w:sz w:val="20"/>
          <w:szCs w:val="20"/>
        </w:rPr>
        <w:t>Garantía a primer requerimiento</w:t>
      </w:r>
      <w:r w:rsidRPr="006352FB">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Prrafodelista"/>
        <w:numPr>
          <w:ilvl w:val="0"/>
          <w:numId w:val="39"/>
        </w:numPr>
        <w:jc w:val="both"/>
        <w:rPr>
          <w:rFonts w:ascii="Agency FB" w:eastAsia="Arial Unicode MS" w:hAnsi="Agency FB"/>
          <w:bCs/>
          <w:sz w:val="20"/>
          <w:szCs w:val="20"/>
        </w:rPr>
      </w:pPr>
      <w:r w:rsidRPr="006352FB">
        <w:rPr>
          <w:rFonts w:ascii="Agency FB" w:eastAsia="Arial Unicode MS" w:hAnsi="Agency FB"/>
          <w:b/>
          <w:bCs/>
          <w:sz w:val="20"/>
          <w:szCs w:val="20"/>
        </w:rPr>
        <w:t>Póliza de Seguro de Caución a Primer Requerimiento</w:t>
      </w:r>
      <w:r w:rsidRPr="006352FB">
        <w:rPr>
          <w:rFonts w:ascii="Agency FB" w:eastAsia="Arial Unicode MS" w:hAnsi="Agency FB"/>
          <w:bCs/>
          <w:sz w:val="20"/>
          <w:szCs w:val="20"/>
        </w:rPr>
        <w:t>.- Emitida por una compañía aseguradora regulada y autorizada por la instancia competente, que deberá expresar su carácter de renovable, irrevocable y de ejecución inmediata.</w:t>
      </w:r>
    </w:p>
    <w:p w:rsidR="001D7CED" w:rsidRPr="006352FB" w:rsidRDefault="001D7CED" w:rsidP="001D7CED">
      <w:pPr>
        <w:rPr>
          <w:rFonts w:ascii="Agency FB" w:eastAsia="Arial Unicode MS" w:hAnsi="Agency FB"/>
          <w:b/>
          <w:bCs/>
          <w:sz w:val="20"/>
          <w:szCs w:val="20"/>
        </w:rPr>
      </w:pPr>
    </w:p>
    <w:p w:rsidR="001D7CED" w:rsidRPr="006352FB" w:rsidRDefault="001D7CED" w:rsidP="001D7CED">
      <w:pPr>
        <w:pStyle w:val="Prrafodelista"/>
        <w:numPr>
          <w:ilvl w:val="2"/>
          <w:numId w:val="38"/>
        </w:numPr>
        <w:rPr>
          <w:rFonts w:eastAsia="Arial Unicode MS"/>
          <w:sz w:val="20"/>
          <w:szCs w:val="20"/>
        </w:rPr>
      </w:pPr>
      <w:r w:rsidRPr="006352FB">
        <w:rPr>
          <w:rFonts w:ascii="Agency FB" w:eastAsia="Arial Unicode MS" w:hAnsi="Agency FB"/>
          <w:b/>
          <w:bCs/>
          <w:sz w:val="20"/>
          <w:szCs w:val="20"/>
        </w:rPr>
        <w:lastRenderedPageBreak/>
        <w:t>GARANTÍA ADICIONAL DE CUMPLIMIENTO DE CONTRATO</w:t>
      </w: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calidad de la obra, en los casos en los que la propuesta de la empresa contratista no superé 85% del precio referencial, la misma deberá presentar una </w:t>
      </w:r>
      <w:r w:rsidRPr="006352FB">
        <w:rPr>
          <w:rFonts w:ascii="Agency FB" w:eastAsia="Arial Unicode MS" w:hAnsi="Agency FB"/>
          <w:b/>
          <w:bCs/>
          <w:sz w:val="20"/>
          <w:szCs w:val="20"/>
        </w:rPr>
        <w:t>Garantía Adicional de Cumplimiento de Contrato de obras</w:t>
      </w:r>
      <w:r w:rsidRPr="006352FB">
        <w:rPr>
          <w:rFonts w:ascii="Agency FB" w:eastAsia="Arial Unicode MS" w:hAnsi="Agency FB"/>
          <w:bCs/>
          <w:sz w:val="20"/>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1D7CED" w:rsidRPr="006352FB" w:rsidRDefault="001D7CED" w:rsidP="001D7CED">
      <w:pPr>
        <w:jc w:val="both"/>
        <w:rPr>
          <w:rFonts w:ascii="Agency FB" w:eastAsia="Arial Unicode MS" w:hAnsi="Agency FB"/>
          <w:b/>
          <w:bCs/>
          <w:sz w:val="20"/>
          <w:szCs w:val="20"/>
        </w:rPr>
      </w:pPr>
    </w:p>
    <w:p w:rsidR="001D7CED" w:rsidRPr="006352FB" w:rsidRDefault="001D7CED" w:rsidP="001D7CED">
      <w:pPr>
        <w:pStyle w:val="Prrafodelista"/>
        <w:numPr>
          <w:ilvl w:val="2"/>
          <w:numId w:val="38"/>
        </w:numPr>
        <w:jc w:val="both"/>
        <w:rPr>
          <w:rFonts w:ascii="Agency FB" w:eastAsia="Arial Unicode MS" w:hAnsi="Agency FB"/>
          <w:b/>
          <w:bCs/>
          <w:sz w:val="20"/>
          <w:szCs w:val="20"/>
        </w:rPr>
      </w:pPr>
      <w:r w:rsidRPr="006352FB">
        <w:rPr>
          <w:rFonts w:ascii="Agency FB" w:eastAsia="Arial Unicode MS" w:hAnsi="Agency FB"/>
          <w:b/>
          <w:bCs/>
          <w:sz w:val="20"/>
          <w:szCs w:val="20"/>
        </w:rPr>
        <w:t>GARANTÍA DE CALIDAD DE OBRA REALIZADA</w:t>
      </w:r>
    </w:p>
    <w:p w:rsidR="001D7CED" w:rsidRPr="006352FB" w:rsidRDefault="001D7CED" w:rsidP="001D7CED">
      <w:pPr>
        <w:jc w:val="both"/>
        <w:rPr>
          <w:rFonts w:ascii="Agency FB" w:eastAsia="Arial Unicode MS" w:hAnsi="Agency FB"/>
          <w:bCs/>
          <w:sz w:val="20"/>
          <w:szCs w:val="20"/>
        </w:rPr>
      </w:pPr>
      <w:r w:rsidRPr="006352FB">
        <w:rPr>
          <w:rFonts w:ascii="Agency FB" w:eastAsia="Arial Unicode MS" w:hAnsi="Agency FB"/>
          <w:bCs/>
          <w:sz w:val="20"/>
          <w:szCs w:val="20"/>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6352FB">
        <w:rPr>
          <w:rFonts w:ascii="Agency FB" w:eastAsia="Arial Unicode MS" w:hAnsi="Agency FB"/>
          <w:b/>
          <w:bCs/>
          <w:sz w:val="20"/>
          <w:szCs w:val="20"/>
        </w:rPr>
        <w:t>Garantía de Calidad de obra Realizada</w:t>
      </w:r>
      <w:r w:rsidRPr="006352FB">
        <w:rPr>
          <w:rFonts w:ascii="Agency FB" w:eastAsia="Arial Unicode MS" w:hAnsi="Agency FB"/>
          <w:bCs/>
          <w:sz w:val="20"/>
          <w:szCs w:val="20"/>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1D7CED" w:rsidRPr="006352FB" w:rsidRDefault="001D7CED" w:rsidP="001D7CED">
      <w:pPr>
        <w:jc w:val="both"/>
        <w:rPr>
          <w:rFonts w:ascii="Agency FB" w:eastAsia="Arial Unicode MS" w:hAnsi="Agency FB"/>
          <w:bCs/>
          <w:sz w:val="20"/>
          <w:szCs w:val="20"/>
        </w:rPr>
      </w:pPr>
    </w:p>
    <w:p w:rsidR="001D7CED" w:rsidRPr="006352FB" w:rsidRDefault="001D7CED" w:rsidP="001D7CED">
      <w:pPr>
        <w:pStyle w:val="Ttulo2"/>
        <w:keepNext w:val="0"/>
        <w:keepLines w:val="0"/>
        <w:numPr>
          <w:ilvl w:val="1"/>
          <w:numId w:val="38"/>
        </w:numPr>
        <w:spacing w:before="0"/>
        <w:contextualSpacing/>
        <w:rPr>
          <w:rFonts w:ascii="Agency FB" w:eastAsia="Arial Unicode MS" w:hAnsi="Agency FB"/>
          <w:b/>
          <w:color w:val="auto"/>
          <w:sz w:val="20"/>
          <w:szCs w:val="20"/>
        </w:rPr>
      </w:pPr>
      <w:bookmarkStart w:id="157" w:name="_Toc380740234"/>
      <w:bookmarkStart w:id="158" w:name="_Toc419733871"/>
      <w:bookmarkStart w:id="159" w:name="_Toc423588320"/>
      <w:r w:rsidRPr="006352FB">
        <w:rPr>
          <w:rFonts w:ascii="Agency FB" w:eastAsia="Arial Unicode MS" w:hAnsi="Agency FB"/>
          <w:b/>
          <w:color w:val="auto"/>
          <w:sz w:val="20"/>
          <w:szCs w:val="20"/>
        </w:rPr>
        <w:t>SEGUROS</w:t>
      </w:r>
      <w:bookmarkStart w:id="160" w:name="_Toc419733873"/>
      <w:bookmarkEnd w:id="157"/>
      <w:bookmarkEnd w:id="158"/>
      <w:bookmarkEnd w:id="159"/>
      <w:bookmarkEnd w:id="160"/>
    </w:p>
    <w:p w:rsidR="001D7CED" w:rsidRPr="006352FB" w:rsidRDefault="001D7CED" w:rsidP="001D7CED">
      <w:pPr>
        <w:jc w:val="both"/>
        <w:rPr>
          <w:rFonts w:ascii="Agency FB" w:hAnsi="Agency FB"/>
          <w:iCs/>
          <w:sz w:val="20"/>
          <w:szCs w:val="20"/>
          <w:lang w:val="es-BO"/>
        </w:rPr>
      </w:pPr>
      <w:r w:rsidRPr="006352FB">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1D7CED" w:rsidRPr="006352FB" w:rsidRDefault="001D7CED" w:rsidP="001D7CED">
      <w:pPr>
        <w:jc w:val="both"/>
        <w:rPr>
          <w:rFonts w:ascii="Agency FB" w:hAnsi="Agency FB"/>
          <w:iCs/>
          <w:sz w:val="20"/>
          <w:szCs w:val="20"/>
          <w:lang w:val="es-BO"/>
        </w:rPr>
      </w:pPr>
    </w:p>
    <w:p w:rsidR="001D7CED" w:rsidRPr="006352FB" w:rsidRDefault="001D7CED" w:rsidP="001D7CED">
      <w:pPr>
        <w:pStyle w:val="Prrafodelista"/>
        <w:numPr>
          <w:ilvl w:val="0"/>
          <w:numId w:val="40"/>
        </w:numPr>
        <w:jc w:val="both"/>
        <w:rPr>
          <w:rFonts w:ascii="Agency FB" w:hAnsi="Agency FB"/>
          <w:b/>
          <w:bCs/>
          <w:iCs/>
          <w:sz w:val="20"/>
          <w:szCs w:val="20"/>
          <w:lang w:val="es-BO"/>
        </w:rPr>
      </w:pPr>
      <w:r w:rsidRPr="006352FB">
        <w:rPr>
          <w:rFonts w:ascii="Agency FB" w:hAnsi="Agency FB"/>
          <w:b/>
          <w:bCs/>
          <w:iCs/>
          <w:sz w:val="20"/>
          <w:szCs w:val="20"/>
          <w:lang w:val="es-BO"/>
        </w:rPr>
        <w:t>Póliza todo riesgo de construcción</w:t>
      </w:r>
    </w:p>
    <w:p w:rsidR="001D7CED" w:rsidRPr="006352FB" w:rsidRDefault="001D7CED" w:rsidP="001D7CED">
      <w:pPr>
        <w:rPr>
          <w:rFonts w:ascii="Agency FB" w:hAnsi="Agency FB"/>
          <w:iCs/>
          <w:color w:val="000000" w:themeColor="text1"/>
          <w:sz w:val="20"/>
          <w:szCs w:val="20"/>
        </w:rPr>
      </w:pPr>
      <w:r w:rsidRPr="006352FB">
        <w:rPr>
          <w:rFonts w:ascii="Agency FB" w:hAnsi="Agency FB"/>
          <w:iCs/>
          <w:color w:val="000000" w:themeColor="text1"/>
          <w:sz w:val="20"/>
          <w:szCs w:val="20"/>
        </w:rPr>
        <w:t>Durante la ejecución de la obra, el Contratista deberá mantener por su cuenta y cargo una póliza de Seguro adecuada, para asegurar contra todo riesgo, las obras en ejecución, materiales.</w:t>
      </w:r>
    </w:p>
    <w:p w:rsidR="001D7CED" w:rsidRPr="006352FB" w:rsidRDefault="001D7CED" w:rsidP="001D7CED">
      <w:pPr>
        <w:spacing w:after="240"/>
        <w:jc w:val="both"/>
        <w:rPr>
          <w:rFonts w:ascii="Agency FB" w:hAnsi="Agency FB"/>
          <w:b/>
          <w:bCs/>
          <w:iCs/>
          <w:color w:val="000000" w:themeColor="text1"/>
          <w:sz w:val="20"/>
          <w:szCs w:val="20"/>
        </w:rPr>
      </w:pPr>
      <w:r w:rsidRPr="006352FB">
        <w:rPr>
          <w:rFonts w:ascii="Agency FB" w:hAnsi="Agency FB"/>
          <w:iCs/>
          <w:color w:val="000000" w:themeColor="text1"/>
          <w:sz w:val="20"/>
          <w:szCs w:val="2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D7CED" w:rsidRPr="006352FB" w:rsidRDefault="001D7CED" w:rsidP="001D7CED">
      <w:pPr>
        <w:pStyle w:val="Prrafodelista"/>
        <w:numPr>
          <w:ilvl w:val="0"/>
          <w:numId w:val="40"/>
        </w:numPr>
        <w:jc w:val="both"/>
        <w:rPr>
          <w:rFonts w:ascii="Agency FB" w:hAnsi="Agency FB"/>
          <w:b/>
          <w:bCs/>
          <w:iCs/>
          <w:sz w:val="20"/>
          <w:szCs w:val="20"/>
          <w:lang w:val="es-BO"/>
        </w:rPr>
      </w:pPr>
      <w:r w:rsidRPr="006352FB">
        <w:rPr>
          <w:rFonts w:ascii="Agency FB" w:hAnsi="Agency FB"/>
          <w:b/>
          <w:bCs/>
          <w:iCs/>
          <w:sz w:val="20"/>
          <w:szCs w:val="20"/>
          <w:lang w:val="es-BO"/>
        </w:rPr>
        <w:t>Seguro de Responsabilidad Civil</w:t>
      </w:r>
    </w:p>
    <w:p w:rsidR="001D7CED" w:rsidRPr="006352FB" w:rsidRDefault="001D7CED" w:rsidP="001D7CED">
      <w:pPr>
        <w:jc w:val="both"/>
        <w:rPr>
          <w:rFonts w:ascii="Agency FB" w:hAnsi="Agency FB"/>
          <w:iCs/>
          <w:sz w:val="20"/>
          <w:szCs w:val="20"/>
          <w:lang w:val="es-BO"/>
        </w:rPr>
      </w:pPr>
      <w:r w:rsidRPr="006352FB">
        <w:rPr>
          <w:rFonts w:ascii="Agency FB" w:hAnsi="Agency FB"/>
          <w:iCs/>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6352FB">
        <w:rPr>
          <w:rFonts w:ascii="Agency FB" w:hAnsi="Agency FB"/>
          <w:iCs/>
          <w:sz w:val="20"/>
          <w:szCs w:val="20"/>
          <w:lang w:val="es-BO"/>
        </w:rPr>
        <w:t>us</w:t>
      </w:r>
      <w:proofErr w:type="spellEnd"/>
      <w:r w:rsidRPr="006352FB">
        <w:rPr>
          <w:rFonts w:ascii="Agency FB" w:hAnsi="Agency FB"/>
          <w:iCs/>
          <w:sz w:val="20"/>
          <w:szCs w:val="20"/>
          <w:lang w:val="es-BO"/>
        </w:rPr>
        <w:t>. 10.000.</w:t>
      </w:r>
    </w:p>
    <w:p w:rsidR="001D7CED" w:rsidRPr="006352FB" w:rsidRDefault="001D7CED" w:rsidP="001D7CED">
      <w:pPr>
        <w:jc w:val="both"/>
        <w:rPr>
          <w:rFonts w:ascii="Agency FB" w:hAnsi="Agency FB"/>
          <w:b/>
          <w:bCs/>
          <w:iCs/>
          <w:sz w:val="20"/>
          <w:szCs w:val="20"/>
          <w:lang w:val="es-BO"/>
        </w:rPr>
      </w:pPr>
      <w:r w:rsidRPr="006352FB">
        <w:rPr>
          <w:rFonts w:ascii="Agency FB" w:hAnsi="Agency FB"/>
          <w:iCs/>
          <w:sz w:val="20"/>
          <w:szCs w:val="20"/>
          <w:lang w:val="es-BO"/>
        </w:rPr>
        <w:br/>
      </w:r>
      <w:r w:rsidRPr="006352FB">
        <w:rPr>
          <w:rFonts w:ascii="Agency FB" w:hAnsi="Agency FB"/>
          <w:b/>
          <w:bCs/>
          <w:iCs/>
          <w:sz w:val="20"/>
          <w:szCs w:val="20"/>
          <w:lang w:val="es-BO"/>
        </w:rPr>
        <w:t>c) Póliza de Accidentes Personales</w:t>
      </w:r>
    </w:p>
    <w:p w:rsidR="001D7CED" w:rsidRPr="006352FB" w:rsidRDefault="001D7CED" w:rsidP="001D7CED">
      <w:pPr>
        <w:jc w:val="both"/>
        <w:rPr>
          <w:rFonts w:ascii="Agency FB" w:hAnsi="Agency FB"/>
          <w:b/>
          <w:bCs/>
          <w:iCs/>
          <w:sz w:val="20"/>
          <w:szCs w:val="20"/>
          <w:lang w:val="es-BO"/>
        </w:rPr>
      </w:pPr>
      <w:r w:rsidRPr="006352FB">
        <w:rPr>
          <w:rFonts w:ascii="Agency FB" w:hAnsi="Agency FB"/>
          <w:iCs/>
          <w:sz w:val="20"/>
          <w:szCs w:val="20"/>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4F2535">
        <w:rPr>
          <w:rFonts w:ascii="Agency FB" w:hAnsi="Agency FB"/>
          <w:iCs/>
          <w:sz w:val="20"/>
          <w:szCs w:val="20"/>
          <w:lang w:val="es-BO"/>
        </w:rPr>
        <w:br/>
      </w:r>
      <w:r w:rsidRPr="004F2535">
        <w:rPr>
          <w:rFonts w:ascii="Agency FB" w:hAnsi="Agency FB"/>
          <w:iCs/>
          <w:sz w:val="20"/>
          <w:szCs w:val="20"/>
          <w:lang w:val="es-BO"/>
        </w:rPr>
        <w:br/>
      </w:r>
      <w:r w:rsidRPr="006352FB">
        <w:rPr>
          <w:rFonts w:ascii="Agency FB" w:hAnsi="Agency FB"/>
          <w:b/>
          <w:bCs/>
          <w:iCs/>
          <w:sz w:val="20"/>
          <w:szCs w:val="20"/>
          <w:lang w:val="es-BO"/>
        </w:rPr>
        <w:t>Condiciones Adicionales</w:t>
      </w:r>
    </w:p>
    <w:p w:rsidR="001D7CED" w:rsidRPr="006352FB" w:rsidRDefault="001D7CED" w:rsidP="00736696">
      <w:pPr>
        <w:pStyle w:val="Prrafodelista"/>
        <w:numPr>
          <w:ilvl w:val="0"/>
          <w:numId w:val="27"/>
        </w:numPr>
        <w:ind w:left="284" w:hanging="284"/>
        <w:jc w:val="both"/>
        <w:rPr>
          <w:rFonts w:ascii="Agency FB" w:hAnsi="Agency FB"/>
          <w:iCs/>
          <w:sz w:val="20"/>
          <w:szCs w:val="20"/>
          <w:lang w:val="es-BO"/>
        </w:rPr>
      </w:pPr>
      <w:r w:rsidRPr="006352FB">
        <w:rPr>
          <w:rFonts w:ascii="Agency FB" w:hAnsi="Agency FB"/>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D7CED" w:rsidRPr="006352FB" w:rsidRDefault="001D7CED" w:rsidP="001D7CED">
      <w:pPr>
        <w:pStyle w:val="Prrafodelista"/>
        <w:numPr>
          <w:ilvl w:val="0"/>
          <w:numId w:val="27"/>
        </w:numPr>
        <w:ind w:left="284" w:hanging="284"/>
        <w:jc w:val="both"/>
        <w:rPr>
          <w:rFonts w:ascii="Agency FB" w:hAnsi="Agency FB"/>
          <w:iCs/>
          <w:sz w:val="20"/>
          <w:szCs w:val="20"/>
          <w:lang w:val="es-BO"/>
        </w:rPr>
      </w:pPr>
      <w:r w:rsidRPr="006352FB">
        <w:rPr>
          <w:rFonts w:ascii="Agency FB" w:hAnsi="Agency FB"/>
          <w:iCs/>
          <w:sz w:val="20"/>
          <w:szCs w:val="20"/>
          <w:lang w:val="es-BO"/>
        </w:rPr>
        <w:t>La empresa adjudicada, deberá entregar una copia de las citadas pólizas a YPFB antes de la suscripción del contrato.</w:t>
      </w:r>
    </w:p>
    <w:p w:rsidR="001D7CED" w:rsidRPr="006352FB" w:rsidRDefault="001D7CED" w:rsidP="00736696">
      <w:pPr>
        <w:jc w:val="both"/>
        <w:rPr>
          <w:rFonts w:ascii="Agency FB" w:eastAsia="Arial Unicode MS" w:hAnsi="Agency FB"/>
          <w:bCs/>
          <w:sz w:val="20"/>
          <w:szCs w:val="20"/>
        </w:rPr>
      </w:pPr>
    </w:p>
    <w:p w:rsidR="00BE714E" w:rsidRPr="008A4C18" w:rsidRDefault="00E20582" w:rsidP="00E60158">
      <w:pPr>
        <w:pStyle w:val="Ttulo2"/>
        <w:numPr>
          <w:ilvl w:val="1"/>
          <w:numId w:val="38"/>
        </w:numPr>
        <w:spacing w:before="0"/>
        <w:rPr>
          <w:rFonts w:ascii="Agency FB" w:eastAsia="Arial Unicode MS" w:hAnsi="Agency FB"/>
          <w:b/>
          <w:color w:val="auto"/>
          <w:sz w:val="20"/>
          <w:szCs w:val="20"/>
          <w:lang w:val="es-BO"/>
        </w:rPr>
      </w:pPr>
      <w:bookmarkStart w:id="161" w:name="_Toc422141074"/>
      <w:bookmarkStart w:id="162" w:name="_Toc422141075"/>
      <w:bookmarkStart w:id="163" w:name="_Toc422141076"/>
      <w:bookmarkStart w:id="164" w:name="_Toc422141077"/>
      <w:bookmarkStart w:id="165" w:name="_Toc422141078"/>
      <w:bookmarkStart w:id="166" w:name="_Toc422141079"/>
      <w:bookmarkStart w:id="167" w:name="_Toc422141080"/>
      <w:bookmarkStart w:id="168" w:name="_Toc422141081"/>
      <w:bookmarkStart w:id="169" w:name="_Toc422141082"/>
      <w:bookmarkStart w:id="170" w:name="_Toc422141083"/>
      <w:bookmarkStart w:id="171" w:name="_Toc422141084"/>
      <w:bookmarkStart w:id="172" w:name="_Toc422141085"/>
      <w:bookmarkStart w:id="173" w:name="_Toc422141086"/>
      <w:bookmarkStart w:id="174" w:name="_Toc422141087"/>
      <w:bookmarkStart w:id="175" w:name="_Toc422141088"/>
      <w:bookmarkStart w:id="176" w:name="_Toc422141089"/>
      <w:bookmarkStart w:id="177" w:name="_Toc422141090"/>
      <w:bookmarkStart w:id="178" w:name="_Toc422141091"/>
      <w:bookmarkStart w:id="179" w:name="_Toc422141092"/>
      <w:bookmarkStart w:id="180" w:name="_Toc422141093"/>
      <w:bookmarkStart w:id="181" w:name="_Toc422141094"/>
      <w:bookmarkStart w:id="182" w:name="_Toc422141095"/>
      <w:bookmarkStart w:id="183" w:name="_Toc422141096"/>
      <w:bookmarkStart w:id="184" w:name="_Toc422141097"/>
      <w:bookmarkStart w:id="185" w:name="_Toc422141098"/>
      <w:bookmarkStart w:id="186" w:name="_Toc422141099"/>
      <w:bookmarkStart w:id="187" w:name="_Toc422141100"/>
      <w:bookmarkStart w:id="188" w:name="_Toc422141101"/>
      <w:bookmarkStart w:id="189" w:name="_Toc422141102"/>
      <w:bookmarkStart w:id="190" w:name="_Toc422141103"/>
      <w:bookmarkStart w:id="191" w:name="_Toc422141104"/>
      <w:bookmarkStart w:id="192" w:name="_Toc422141105"/>
      <w:bookmarkStart w:id="193" w:name="_Toc398708559"/>
      <w:bookmarkStart w:id="194" w:name="_Toc423588321"/>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8A4C18">
        <w:rPr>
          <w:rFonts w:ascii="Agency FB" w:eastAsia="Arial Unicode MS" w:hAnsi="Agency FB"/>
          <w:b/>
          <w:color w:val="auto"/>
          <w:sz w:val="20"/>
          <w:szCs w:val="20"/>
          <w:lang w:val="es-BO"/>
        </w:rPr>
        <w:t>PERMISOS Y AUTORIZACIONES</w:t>
      </w:r>
      <w:bookmarkEnd w:id="193"/>
      <w:bookmarkEnd w:id="194"/>
    </w:p>
    <w:p w:rsidR="00BE714E" w:rsidRPr="008A4C18" w:rsidRDefault="00BE714E">
      <w:pPr>
        <w:autoSpaceDE w:val="0"/>
        <w:autoSpaceDN w:val="0"/>
        <w:adjustRightInd w:val="0"/>
        <w:jc w:val="both"/>
        <w:rPr>
          <w:rFonts w:ascii="Agency FB" w:hAnsi="Agency FB"/>
          <w:bCs/>
          <w:sz w:val="20"/>
          <w:szCs w:val="20"/>
          <w:lang w:val="es-BO"/>
        </w:rPr>
      </w:pPr>
      <w:r w:rsidRPr="008A4C18">
        <w:rPr>
          <w:rFonts w:ascii="Agency FB" w:hAnsi="Agency FB"/>
          <w:bCs/>
          <w:sz w:val="20"/>
          <w:szCs w:val="20"/>
          <w:lang w:val="es-BO"/>
        </w:rPr>
        <w:t xml:space="preserve">La empresa </w:t>
      </w:r>
      <w:r w:rsidR="00BC3572" w:rsidRPr="008A4C18">
        <w:rPr>
          <w:rFonts w:ascii="Agency FB" w:hAnsi="Agency FB"/>
          <w:bCs/>
          <w:sz w:val="20"/>
          <w:szCs w:val="20"/>
          <w:lang w:val="es-BO"/>
        </w:rPr>
        <w:t>contratista</w:t>
      </w:r>
      <w:r w:rsidRPr="008A4C18">
        <w:rPr>
          <w:rFonts w:ascii="Agency FB" w:hAnsi="Agency FB"/>
          <w:bCs/>
          <w:sz w:val="20"/>
          <w:szCs w:val="20"/>
          <w:lang w:val="es-BO"/>
        </w:rPr>
        <w:t xml:space="preserve"> será la responsable de obtener todas las autorizaciones y de realizar los pagos necesarios a las instancias correspondientes para la buena ejecución de la </w:t>
      </w:r>
      <w:r w:rsidR="00D82F32" w:rsidRPr="008A4C18">
        <w:rPr>
          <w:rFonts w:ascii="Agency FB" w:hAnsi="Agency FB"/>
          <w:bCs/>
          <w:sz w:val="20"/>
          <w:szCs w:val="20"/>
          <w:lang w:val="es-BO"/>
        </w:rPr>
        <w:t>obra</w:t>
      </w:r>
      <w:r w:rsidRPr="008A4C18">
        <w:rPr>
          <w:rFonts w:ascii="Agency FB" w:hAnsi="Agency FB"/>
          <w:bCs/>
          <w:sz w:val="20"/>
          <w:szCs w:val="20"/>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8A4C18" w:rsidRDefault="00734FC7">
      <w:pPr>
        <w:autoSpaceDE w:val="0"/>
        <w:autoSpaceDN w:val="0"/>
        <w:adjustRightInd w:val="0"/>
        <w:jc w:val="both"/>
        <w:rPr>
          <w:rFonts w:ascii="Agency FB" w:hAnsi="Agency FB"/>
          <w:bCs/>
          <w:sz w:val="20"/>
          <w:szCs w:val="20"/>
          <w:lang w:val="es-BO"/>
        </w:rPr>
      </w:pPr>
    </w:p>
    <w:p w:rsidR="00734FC7" w:rsidRPr="00F64206" w:rsidRDefault="00734FC7" w:rsidP="00E60158">
      <w:pPr>
        <w:pStyle w:val="Ttulo2"/>
        <w:numPr>
          <w:ilvl w:val="1"/>
          <w:numId w:val="47"/>
        </w:numPr>
        <w:spacing w:before="0"/>
        <w:rPr>
          <w:rFonts w:ascii="Agency FB" w:hAnsi="Agency FB"/>
          <w:b/>
          <w:color w:val="auto"/>
          <w:sz w:val="20"/>
          <w:lang w:val="es-BO"/>
        </w:rPr>
      </w:pPr>
      <w:bookmarkStart w:id="195" w:name="_Toc423588322"/>
      <w:r w:rsidRPr="00F64206">
        <w:rPr>
          <w:rFonts w:ascii="Agency FB" w:hAnsi="Agency FB"/>
          <w:b/>
          <w:color w:val="auto"/>
          <w:sz w:val="20"/>
          <w:lang w:val="es-BO"/>
        </w:rPr>
        <w:t>MOROSIDAD Y SUS PENALIDADES</w:t>
      </w:r>
      <w:bookmarkEnd w:id="195"/>
    </w:p>
    <w:p w:rsidR="00734FC7" w:rsidRPr="008A4C18" w:rsidRDefault="00734FC7">
      <w:pPr>
        <w:autoSpaceDE w:val="0"/>
        <w:autoSpaceDN w:val="0"/>
        <w:adjustRightInd w:val="0"/>
        <w:jc w:val="both"/>
        <w:rPr>
          <w:rFonts w:ascii="Agency FB" w:hAnsi="Agency FB"/>
          <w:bCs/>
          <w:sz w:val="20"/>
          <w:szCs w:val="20"/>
          <w:lang w:val="es-BO"/>
        </w:rPr>
      </w:pPr>
      <w:r w:rsidRPr="008A4C18">
        <w:rPr>
          <w:rFonts w:ascii="Agency FB" w:hAnsi="Agency FB"/>
          <w:bCs/>
          <w:sz w:val="20"/>
          <w:szCs w:val="20"/>
          <w:lang w:val="es-BO"/>
        </w:rPr>
        <w:t xml:space="preserve">La empresa contratista en caso de exceder los tiempos previstos en el contrato se verá sometida a multas </w:t>
      </w:r>
      <w:r w:rsidR="006678F5" w:rsidRPr="008A4C18">
        <w:rPr>
          <w:rFonts w:ascii="Agency FB" w:hAnsi="Agency FB"/>
          <w:bCs/>
          <w:sz w:val="20"/>
          <w:szCs w:val="20"/>
          <w:lang w:val="es-BO"/>
        </w:rPr>
        <w:t>conforme al siguiente detalle</w:t>
      </w:r>
      <w:r w:rsidRPr="008A4C18">
        <w:rPr>
          <w:rFonts w:ascii="Agency FB" w:hAnsi="Agency FB"/>
          <w:bCs/>
          <w:sz w:val="20"/>
          <w:szCs w:val="20"/>
          <w:lang w:val="es-BO"/>
        </w:rPr>
        <w:t>:</w:t>
      </w:r>
    </w:p>
    <w:p w:rsidR="00734FC7" w:rsidRPr="008A4C18" w:rsidRDefault="00734FC7">
      <w:pPr>
        <w:autoSpaceDE w:val="0"/>
        <w:autoSpaceDN w:val="0"/>
        <w:adjustRightInd w:val="0"/>
        <w:jc w:val="both"/>
        <w:rPr>
          <w:rFonts w:ascii="Agency FB" w:hAnsi="Agency FB"/>
          <w:bCs/>
          <w:sz w:val="20"/>
          <w:szCs w:val="20"/>
          <w:lang w:val="es-BO"/>
        </w:rPr>
      </w:pPr>
    </w:p>
    <w:p w:rsidR="003E61B5" w:rsidRDefault="00734FC7">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5 por 1000 del monto total del contrato por cada día de retraso entre el 1 y 10 días calendario</w:t>
      </w:r>
    </w:p>
    <w:p w:rsidR="003E61B5" w:rsidRDefault="00734FC7">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7 por 1000 del monto total del contrato por cada día de retraso entre  11 y 20 días calendario</w:t>
      </w:r>
    </w:p>
    <w:p w:rsidR="00734FC7" w:rsidRPr="003E61B5" w:rsidRDefault="00734FC7">
      <w:pPr>
        <w:pStyle w:val="Prrafodelista"/>
        <w:numPr>
          <w:ilvl w:val="0"/>
          <w:numId w:val="16"/>
        </w:numPr>
        <w:autoSpaceDE w:val="0"/>
        <w:autoSpaceDN w:val="0"/>
        <w:adjustRightInd w:val="0"/>
        <w:ind w:left="357" w:hanging="357"/>
        <w:jc w:val="both"/>
        <w:rPr>
          <w:rFonts w:ascii="Agency FB" w:hAnsi="Agency FB"/>
          <w:bCs/>
          <w:sz w:val="20"/>
          <w:szCs w:val="20"/>
          <w:lang w:val="es-BO"/>
        </w:rPr>
      </w:pPr>
      <w:r w:rsidRPr="003E61B5">
        <w:rPr>
          <w:rFonts w:ascii="Agency FB" w:hAnsi="Agency FB"/>
          <w:bCs/>
          <w:sz w:val="20"/>
          <w:szCs w:val="20"/>
          <w:lang w:val="es-BO"/>
        </w:rPr>
        <w:t>9 por 1000 del monto total del contrato por cada día de retraso entre  21 y 30 días calendario</w:t>
      </w:r>
    </w:p>
    <w:p w:rsidR="00734FC7" w:rsidRPr="008A4C18" w:rsidRDefault="00734FC7">
      <w:pPr>
        <w:autoSpaceDE w:val="0"/>
        <w:autoSpaceDN w:val="0"/>
        <w:adjustRightInd w:val="0"/>
        <w:jc w:val="both"/>
        <w:rPr>
          <w:rFonts w:ascii="Agency FB" w:hAnsi="Agency FB"/>
          <w:bCs/>
          <w:sz w:val="20"/>
          <w:szCs w:val="20"/>
          <w:lang w:val="es-BO"/>
        </w:rPr>
      </w:pPr>
    </w:p>
    <w:p w:rsidR="00BE714E" w:rsidRPr="008A4C18" w:rsidRDefault="00BE714E" w:rsidP="00E60158">
      <w:pPr>
        <w:pStyle w:val="Ttulo2"/>
        <w:numPr>
          <w:ilvl w:val="1"/>
          <w:numId w:val="47"/>
        </w:numPr>
        <w:spacing w:before="0"/>
        <w:ind w:left="357" w:hanging="357"/>
        <w:rPr>
          <w:rFonts w:ascii="Agency FB" w:eastAsia="Arial Unicode MS" w:hAnsi="Agency FB"/>
          <w:b/>
          <w:color w:val="auto"/>
          <w:sz w:val="20"/>
          <w:szCs w:val="20"/>
          <w:lang w:val="es-BO"/>
        </w:rPr>
      </w:pPr>
      <w:bookmarkStart w:id="196" w:name="_Toc387411447"/>
      <w:bookmarkStart w:id="197" w:name="_Toc387653839"/>
      <w:bookmarkStart w:id="198" w:name="_Toc387654614"/>
      <w:bookmarkStart w:id="199" w:name="_Toc387656157"/>
      <w:bookmarkStart w:id="200" w:name="_Toc387656929"/>
      <w:bookmarkStart w:id="201" w:name="_Toc387411448"/>
      <w:bookmarkStart w:id="202" w:name="_Toc387653840"/>
      <w:bookmarkStart w:id="203" w:name="_Toc387654615"/>
      <w:bookmarkStart w:id="204" w:name="_Toc387656158"/>
      <w:bookmarkStart w:id="205" w:name="_Toc387656930"/>
      <w:bookmarkStart w:id="206" w:name="_Toc379637457"/>
      <w:bookmarkStart w:id="207" w:name="_Toc379637589"/>
      <w:bookmarkStart w:id="208" w:name="_Toc398708560"/>
      <w:bookmarkStart w:id="209" w:name="_Toc423588323"/>
      <w:bookmarkEnd w:id="196"/>
      <w:bookmarkEnd w:id="197"/>
      <w:bookmarkEnd w:id="198"/>
      <w:bookmarkEnd w:id="199"/>
      <w:bookmarkEnd w:id="200"/>
      <w:bookmarkEnd w:id="201"/>
      <w:bookmarkEnd w:id="202"/>
      <w:bookmarkEnd w:id="203"/>
      <w:bookmarkEnd w:id="204"/>
      <w:bookmarkEnd w:id="205"/>
      <w:r w:rsidRPr="008A4C18">
        <w:rPr>
          <w:rFonts w:ascii="Agency FB" w:eastAsia="Arial Unicode MS" w:hAnsi="Agency FB"/>
          <w:b/>
          <w:color w:val="auto"/>
          <w:sz w:val="20"/>
          <w:szCs w:val="20"/>
          <w:lang w:val="es-BO"/>
        </w:rPr>
        <w:t xml:space="preserve">NORMAS QUE LA EMPRESA </w:t>
      </w:r>
      <w:r w:rsidR="00BC3572" w:rsidRPr="008A4C18">
        <w:rPr>
          <w:rFonts w:ascii="Agency FB" w:eastAsia="Arial Unicode MS" w:hAnsi="Agency FB"/>
          <w:b/>
          <w:color w:val="auto"/>
          <w:sz w:val="20"/>
          <w:szCs w:val="20"/>
          <w:lang w:val="es-BO"/>
        </w:rPr>
        <w:t>CONTRATISTA</w:t>
      </w:r>
      <w:r w:rsidRPr="008A4C18">
        <w:rPr>
          <w:rFonts w:ascii="Agency FB" w:eastAsia="Arial Unicode MS" w:hAnsi="Agency FB"/>
          <w:b/>
          <w:color w:val="auto"/>
          <w:sz w:val="20"/>
          <w:szCs w:val="20"/>
          <w:lang w:val="es-BO"/>
        </w:rPr>
        <w:t xml:space="preserve"> DEBE CUMPLIR EN </w:t>
      </w:r>
      <w:r w:rsidR="00D82F32" w:rsidRPr="008A4C18">
        <w:rPr>
          <w:rFonts w:ascii="Agency FB" w:eastAsia="Arial Unicode MS" w:hAnsi="Agency FB"/>
          <w:b/>
          <w:color w:val="auto"/>
          <w:sz w:val="20"/>
          <w:szCs w:val="20"/>
          <w:lang w:val="es-BO"/>
        </w:rPr>
        <w:t>OBRA</w:t>
      </w:r>
      <w:bookmarkEnd w:id="206"/>
      <w:bookmarkEnd w:id="207"/>
      <w:bookmarkEnd w:id="208"/>
      <w:bookmarkEnd w:id="209"/>
    </w:p>
    <w:p w:rsidR="00BE714E" w:rsidRPr="008A4C18" w:rsidRDefault="00BE714E">
      <w:pPr>
        <w:jc w:val="both"/>
        <w:rPr>
          <w:rFonts w:ascii="Agency FB" w:hAnsi="Agency FB"/>
          <w:bCs/>
          <w:sz w:val="20"/>
          <w:szCs w:val="20"/>
          <w:lang w:val="es-BO"/>
        </w:rPr>
      </w:pPr>
      <w:r w:rsidRPr="008A4C18">
        <w:rPr>
          <w:rFonts w:ascii="Agency FB" w:hAnsi="Agency FB"/>
          <w:bCs/>
          <w:sz w:val="20"/>
          <w:szCs w:val="20"/>
          <w:lang w:val="es-BO"/>
        </w:rPr>
        <w:t xml:space="preserve">La empresa </w:t>
      </w:r>
      <w:r w:rsidR="00BC3572" w:rsidRPr="008A4C18">
        <w:rPr>
          <w:rFonts w:ascii="Agency FB" w:hAnsi="Agency FB"/>
          <w:bCs/>
          <w:sz w:val="20"/>
          <w:szCs w:val="20"/>
          <w:lang w:val="es-BO"/>
        </w:rPr>
        <w:t>contratista</w:t>
      </w:r>
      <w:r w:rsidRPr="008A4C18">
        <w:rPr>
          <w:rFonts w:ascii="Agency FB" w:hAnsi="Agency FB"/>
          <w:bCs/>
          <w:sz w:val="20"/>
          <w:szCs w:val="20"/>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8A4C18" w:rsidRDefault="00BE714E">
      <w:pPr>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8A4C18" w:rsidTr="00C17F4D">
        <w:trPr>
          <w:trHeight w:val="477"/>
        </w:trPr>
        <w:tc>
          <w:tcPr>
            <w:tcW w:w="2581" w:type="dxa"/>
          </w:tcPr>
          <w:p w:rsidR="00BE714E" w:rsidRPr="008A4C18" w:rsidRDefault="00BE714E">
            <w:pPr>
              <w:rPr>
                <w:rFonts w:ascii="Agency FB" w:hAnsi="Agency FB"/>
                <w:b/>
                <w:sz w:val="20"/>
                <w:szCs w:val="20"/>
                <w:lang w:val="es-BO"/>
              </w:rPr>
            </w:pPr>
            <w:r w:rsidRPr="008A4C18">
              <w:rPr>
                <w:rFonts w:ascii="Agency FB" w:hAnsi="Agency FB"/>
                <w:b/>
                <w:sz w:val="20"/>
                <w:szCs w:val="20"/>
                <w:lang w:val="es-BO"/>
              </w:rPr>
              <w:t xml:space="preserve">APROBADOS MEDIANTE DS </w:t>
            </w:r>
            <w:r w:rsidR="000B3944" w:rsidRPr="008A4C18">
              <w:rPr>
                <w:rFonts w:ascii="Agency FB" w:hAnsi="Agency FB"/>
                <w:b/>
                <w:sz w:val="20"/>
                <w:szCs w:val="20"/>
                <w:lang w:val="es-BO"/>
              </w:rPr>
              <w:t>1996</w:t>
            </w:r>
          </w:p>
        </w:tc>
        <w:tc>
          <w:tcPr>
            <w:tcW w:w="6383" w:type="dxa"/>
          </w:tcPr>
          <w:p w:rsidR="00BE714E" w:rsidRPr="008A4C18" w:rsidRDefault="00BE714E">
            <w:pPr>
              <w:rPr>
                <w:rFonts w:ascii="Agency FB" w:hAnsi="Agency FB"/>
                <w:sz w:val="20"/>
                <w:szCs w:val="20"/>
                <w:lang w:val="es-BO"/>
              </w:rPr>
            </w:pPr>
            <w:r w:rsidRPr="008A4C18">
              <w:rPr>
                <w:rFonts w:ascii="Agency FB" w:hAnsi="Agency FB"/>
                <w:sz w:val="20"/>
                <w:szCs w:val="20"/>
                <w:lang w:val="es-BO"/>
              </w:rPr>
              <w:t>Reglamento de Distribución de Gas Natural por Redes</w:t>
            </w:r>
          </w:p>
          <w:p w:rsidR="00BE714E" w:rsidRPr="008A4C18" w:rsidRDefault="00BE714E">
            <w:pPr>
              <w:rPr>
                <w:rFonts w:ascii="Agency FB" w:hAnsi="Agency FB"/>
                <w:sz w:val="20"/>
                <w:szCs w:val="20"/>
                <w:lang w:val="es-BO"/>
              </w:rPr>
            </w:pPr>
            <w:r w:rsidRPr="008A4C18">
              <w:rPr>
                <w:rFonts w:ascii="Agency FB" w:hAnsi="Agency FB"/>
                <w:sz w:val="20"/>
                <w:szCs w:val="20"/>
                <w:lang w:val="es-BO"/>
              </w:rPr>
              <w:t>Reglamento de Diseño, Construcción y Operación para la Distribución de Redes de Gas Natural y sus respectivos anexos</w:t>
            </w:r>
          </w:p>
        </w:tc>
      </w:tr>
      <w:tr w:rsidR="00BE714E" w:rsidRPr="008A4C18" w:rsidTr="00C17F4D">
        <w:trPr>
          <w:trHeight w:val="331"/>
        </w:trPr>
        <w:tc>
          <w:tcPr>
            <w:tcW w:w="2581" w:type="dxa"/>
          </w:tcPr>
          <w:p w:rsidR="00BE714E" w:rsidRPr="008A4C18" w:rsidRDefault="00BE714E">
            <w:pPr>
              <w:rPr>
                <w:rFonts w:ascii="Agency FB" w:hAnsi="Agency FB"/>
                <w:b/>
                <w:sz w:val="20"/>
                <w:szCs w:val="20"/>
                <w:lang w:val="es-BO"/>
              </w:rPr>
            </w:pPr>
            <w:r w:rsidRPr="008A4C18">
              <w:rPr>
                <w:rFonts w:ascii="Agency FB" w:hAnsi="Agency FB"/>
                <w:b/>
                <w:sz w:val="20"/>
                <w:szCs w:val="20"/>
                <w:lang w:val="es-BO"/>
              </w:rPr>
              <w:t xml:space="preserve">ASME </w:t>
            </w:r>
            <w:r w:rsidR="00A66D52">
              <w:rPr>
                <w:rFonts w:ascii="Agency FB" w:hAnsi="Agency FB"/>
                <w:b/>
                <w:sz w:val="20"/>
                <w:szCs w:val="20"/>
                <w:lang w:val="es-BO"/>
              </w:rPr>
              <w:t xml:space="preserve">B </w:t>
            </w:r>
            <w:r w:rsidRPr="008A4C18">
              <w:rPr>
                <w:rFonts w:ascii="Agency FB" w:hAnsi="Agency FB"/>
                <w:b/>
                <w:sz w:val="20"/>
                <w:szCs w:val="20"/>
                <w:lang w:val="es-BO"/>
              </w:rPr>
              <w:t>31.8</w:t>
            </w:r>
          </w:p>
        </w:tc>
        <w:tc>
          <w:tcPr>
            <w:tcW w:w="6383" w:type="dxa"/>
          </w:tcPr>
          <w:p w:rsidR="00BE714E" w:rsidRPr="008A4C18" w:rsidRDefault="00BE714E">
            <w:pPr>
              <w:jc w:val="both"/>
              <w:rPr>
                <w:rFonts w:ascii="Agency FB" w:hAnsi="Agency FB"/>
                <w:bCs/>
                <w:sz w:val="20"/>
                <w:szCs w:val="20"/>
                <w:lang w:val="es-BO"/>
              </w:rPr>
            </w:pPr>
            <w:r w:rsidRPr="008A4C18">
              <w:rPr>
                <w:rFonts w:ascii="Agency FB" w:hAnsi="Agency FB"/>
                <w:bCs/>
                <w:sz w:val="20"/>
                <w:szCs w:val="20"/>
                <w:lang w:val="es-BO"/>
              </w:rPr>
              <w:t>Sistemas de tubería para transporte y distribución de gas</w:t>
            </w:r>
          </w:p>
        </w:tc>
      </w:tr>
      <w:tr w:rsidR="00BE714E" w:rsidRPr="008A4C18" w:rsidTr="00C17F4D">
        <w:trPr>
          <w:trHeight w:val="280"/>
        </w:trPr>
        <w:tc>
          <w:tcPr>
            <w:tcW w:w="2581" w:type="dxa"/>
          </w:tcPr>
          <w:p w:rsidR="00BE714E" w:rsidRPr="008A4C18" w:rsidRDefault="00BE714E">
            <w:pPr>
              <w:rPr>
                <w:rFonts w:ascii="Agency FB" w:hAnsi="Agency FB"/>
                <w:b/>
                <w:sz w:val="20"/>
                <w:szCs w:val="20"/>
                <w:lang w:val="es-BO"/>
              </w:rPr>
            </w:pPr>
            <w:r w:rsidRPr="008A4C18">
              <w:rPr>
                <w:rFonts w:ascii="Agency FB" w:hAnsi="Agency FB"/>
                <w:b/>
                <w:sz w:val="20"/>
                <w:szCs w:val="20"/>
                <w:lang w:val="es-BO"/>
              </w:rPr>
              <w:t>API 1104</w:t>
            </w:r>
          </w:p>
        </w:tc>
        <w:tc>
          <w:tcPr>
            <w:tcW w:w="6383" w:type="dxa"/>
          </w:tcPr>
          <w:p w:rsidR="00BE714E" w:rsidRPr="008A4C18" w:rsidRDefault="00BE714E">
            <w:pPr>
              <w:jc w:val="both"/>
              <w:rPr>
                <w:rFonts w:ascii="Agency FB" w:hAnsi="Agency FB"/>
                <w:bCs/>
                <w:sz w:val="20"/>
                <w:szCs w:val="20"/>
                <w:lang w:val="es-BO"/>
              </w:rPr>
            </w:pPr>
            <w:r w:rsidRPr="008A4C18">
              <w:rPr>
                <w:rFonts w:ascii="Agency FB" w:hAnsi="Agency FB"/>
                <w:bCs/>
                <w:sz w:val="20"/>
                <w:szCs w:val="20"/>
                <w:lang w:val="es-BO"/>
              </w:rPr>
              <w:t>Soldadura de tuberías e instalaciones relacionadas</w:t>
            </w:r>
          </w:p>
        </w:tc>
      </w:tr>
      <w:tr w:rsidR="004C78DA" w:rsidRPr="008A4C18" w:rsidTr="00C17F4D">
        <w:trPr>
          <w:trHeight w:val="280"/>
        </w:trPr>
        <w:tc>
          <w:tcPr>
            <w:tcW w:w="2581" w:type="dxa"/>
          </w:tcPr>
          <w:p w:rsidR="004C78DA" w:rsidRPr="008A4C18" w:rsidRDefault="004358A6">
            <w:pPr>
              <w:rPr>
                <w:rFonts w:ascii="Agency FB" w:hAnsi="Agency FB"/>
                <w:b/>
                <w:sz w:val="20"/>
                <w:szCs w:val="20"/>
                <w:lang w:val="es-BO"/>
              </w:rPr>
            </w:pPr>
            <w:r>
              <w:rPr>
                <w:rFonts w:ascii="Agency FB" w:hAnsi="Agency FB"/>
                <w:b/>
                <w:sz w:val="20"/>
                <w:szCs w:val="20"/>
                <w:lang w:val="es-BO"/>
              </w:rPr>
              <w:t>API RP 1110</w:t>
            </w:r>
            <w:r>
              <w:rPr>
                <w:rFonts w:ascii="Agency FB" w:hAnsi="Agency FB"/>
                <w:b/>
                <w:sz w:val="20"/>
                <w:szCs w:val="20"/>
                <w:lang w:val="es-BO"/>
              </w:rPr>
              <w:tab/>
            </w:r>
          </w:p>
        </w:tc>
        <w:tc>
          <w:tcPr>
            <w:tcW w:w="6383" w:type="dxa"/>
          </w:tcPr>
          <w:p w:rsidR="004C78DA" w:rsidRPr="008A4C18" w:rsidRDefault="00700527">
            <w:pPr>
              <w:jc w:val="both"/>
              <w:rPr>
                <w:rFonts w:ascii="Agency FB" w:hAnsi="Agency FB"/>
                <w:bCs/>
                <w:sz w:val="20"/>
                <w:szCs w:val="20"/>
                <w:lang w:val="es-BO"/>
              </w:rPr>
            </w:pPr>
            <w:r w:rsidRPr="00881F72">
              <w:rPr>
                <w:rFonts w:ascii="Agency FB" w:hAnsi="Agency FB"/>
                <w:bCs/>
                <w:sz w:val="20"/>
                <w:szCs w:val="20"/>
                <w:lang w:val="es-BO"/>
              </w:rPr>
              <w:t>Prueba de presión de tuberías de acero para el transporte de gas</w:t>
            </w:r>
            <w:r>
              <w:rPr>
                <w:rFonts w:ascii="Agency FB" w:hAnsi="Agency FB"/>
                <w:bCs/>
                <w:sz w:val="20"/>
                <w:szCs w:val="20"/>
                <w:lang w:val="es-BO"/>
              </w:rPr>
              <w:t>, gas de petróleo, líquidos peligrosos, líquidos volátiles o anhídrido carbónico</w:t>
            </w:r>
          </w:p>
        </w:tc>
      </w:tr>
    </w:tbl>
    <w:p w:rsidR="00BE714E" w:rsidRPr="008A4C18" w:rsidRDefault="00BE714E">
      <w:pPr>
        <w:autoSpaceDE w:val="0"/>
        <w:autoSpaceDN w:val="0"/>
        <w:adjustRightInd w:val="0"/>
        <w:rPr>
          <w:rFonts w:ascii="Agency FB" w:eastAsia="Arial Unicode MS" w:hAnsi="Agency FB"/>
          <w:bCs/>
          <w:sz w:val="20"/>
          <w:szCs w:val="20"/>
          <w:lang w:val="es-BO"/>
        </w:rPr>
      </w:pPr>
    </w:p>
    <w:p w:rsidR="00BE714E" w:rsidRPr="008A4C18" w:rsidRDefault="00BE714E" w:rsidP="00E60158">
      <w:pPr>
        <w:pStyle w:val="Ttulo2"/>
        <w:numPr>
          <w:ilvl w:val="1"/>
          <w:numId w:val="47"/>
        </w:numPr>
        <w:spacing w:before="0"/>
        <w:ind w:left="357" w:hanging="357"/>
        <w:rPr>
          <w:rFonts w:ascii="Agency FB" w:eastAsia="Arial Unicode MS" w:hAnsi="Agency FB"/>
          <w:b/>
          <w:color w:val="auto"/>
          <w:sz w:val="20"/>
          <w:szCs w:val="20"/>
          <w:lang w:val="es-BO"/>
        </w:rPr>
      </w:pPr>
      <w:bookmarkStart w:id="210" w:name="_Toc379635840"/>
      <w:bookmarkStart w:id="211" w:name="_Toc379637458"/>
      <w:bookmarkStart w:id="212" w:name="_Toc379637590"/>
      <w:bookmarkStart w:id="213" w:name="_Toc398708561"/>
      <w:bookmarkStart w:id="214" w:name="_Toc423588324"/>
      <w:r w:rsidRPr="008A4C18">
        <w:rPr>
          <w:rFonts w:ascii="Agency FB" w:eastAsia="Arial Unicode MS" w:hAnsi="Agency FB"/>
          <w:b/>
          <w:color w:val="auto"/>
          <w:sz w:val="20"/>
          <w:szCs w:val="20"/>
          <w:lang w:val="es-BO"/>
        </w:rPr>
        <w:t xml:space="preserve">PROCEDIMIENTOS DE </w:t>
      </w:r>
      <w:r w:rsidR="00D82F32" w:rsidRPr="008A4C18">
        <w:rPr>
          <w:rFonts w:ascii="Agency FB" w:eastAsia="Arial Unicode MS" w:hAnsi="Agency FB"/>
          <w:b/>
          <w:color w:val="auto"/>
          <w:sz w:val="20"/>
          <w:szCs w:val="20"/>
          <w:lang w:val="es-BO"/>
        </w:rPr>
        <w:t>OBRA</w:t>
      </w:r>
      <w:bookmarkEnd w:id="210"/>
      <w:bookmarkEnd w:id="211"/>
      <w:bookmarkEnd w:id="212"/>
      <w:bookmarkEnd w:id="213"/>
      <w:bookmarkEnd w:id="214"/>
    </w:p>
    <w:p w:rsidR="00BE714E" w:rsidRPr="008A4C18" w:rsidRDefault="00BE714E">
      <w:pPr>
        <w:jc w:val="both"/>
        <w:rPr>
          <w:rFonts w:ascii="Agency FB" w:eastAsia="Arial Unicode MS" w:hAnsi="Agency FB"/>
          <w:sz w:val="20"/>
          <w:szCs w:val="20"/>
          <w:lang w:val="es-BO"/>
        </w:rPr>
      </w:pPr>
      <w:bookmarkStart w:id="215" w:name="_Toc379635841"/>
      <w:r w:rsidRPr="008A4C18">
        <w:rPr>
          <w:rFonts w:ascii="Agency FB" w:eastAsia="Arial Unicode MS" w:hAnsi="Agency FB"/>
          <w:sz w:val="20"/>
          <w:szCs w:val="20"/>
          <w:lang w:val="es-BO"/>
        </w:rPr>
        <w:t xml:space="preserve">De manera previa al inicio de la </w:t>
      </w:r>
      <w:r w:rsidR="00D82F32" w:rsidRPr="008A4C18">
        <w:rPr>
          <w:rFonts w:ascii="Agency FB" w:eastAsia="Arial Unicode MS" w:hAnsi="Agency FB"/>
          <w:sz w:val="20"/>
          <w:szCs w:val="20"/>
          <w:lang w:val="es-BO"/>
        </w:rPr>
        <w:t>obra</w:t>
      </w:r>
      <w:r w:rsidRPr="008A4C18">
        <w:rPr>
          <w:rFonts w:ascii="Agency FB" w:eastAsia="Arial Unicode MS" w:hAnsi="Agency FB"/>
          <w:sz w:val="20"/>
          <w:szCs w:val="20"/>
          <w:lang w:val="es-BO"/>
        </w:rPr>
        <w:t xml:space="preserve"> 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xml:space="preserve"> deberá hacer entrega al supervisor de un compendio con los procedimientos de cada uno de los ítems a desarrollarse, este compendio será entregado en carpeta tamaño carta y tres orificios, el tipo de letra será </w:t>
      </w:r>
      <w:r w:rsidRPr="004358A6">
        <w:rPr>
          <w:rFonts w:ascii="Agency FB" w:eastAsia="Arial Unicode MS" w:hAnsi="Agency FB"/>
          <w:b/>
          <w:sz w:val="20"/>
          <w:szCs w:val="20"/>
          <w:lang w:val="es-BO"/>
        </w:rPr>
        <w:t>Agency FB con tamaño de letra 11,</w:t>
      </w:r>
      <w:r w:rsidRPr="008A4C18">
        <w:rPr>
          <w:rFonts w:ascii="Agency FB" w:eastAsia="Arial Unicode MS" w:hAnsi="Agency FB"/>
          <w:sz w:val="20"/>
          <w:szCs w:val="20"/>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Dichos procedimientos deberán contar con la siguiente estructura:</w:t>
      </w:r>
      <w:bookmarkEnd w:id="215"/>
    </w:p>
    <w:p w:rsidR="00BE714E" w:rsidRPr="008A4C18" w:rsidRDefault="00BE714E">
      <w:pPr>
        <w:rPr>
          <w:rFonts w:ascii="Agency FB" w:eastAsia="Arial Unicode MS" w:hAnsi="Agency FB"/>
          <w:sz w:val="20"/>
          <w:szCs w:val="20"/>
          <w:lang w:val="es-BO" w:eastAsia="x-none"/>
        </w:rPr>
      </w:pPr>
    </w:p>
    <w:p w:rsidR="00BE714E" w:rsidRPr="00F64206" w:rsidRDefault="00BE714E" w:rsidP="00E60158">
      <w:pPr>
        <w:pStyle w:val="Ttulo2"/>
        <w:numPr>
          <w:ilvl w:val="2"/>
          <w:numId w:val="47"/>
        </w:numPr>
        <w:spacing w:before="0"/>
        <w:rPr>
          <w:rFonts w:ascii="Agency FB" w:eastAsia="Arial Unicode MS" w:hAnsi="Agency FB"/>
          <w:b/>
          <w:color w:val="auto"/>
          <w:sz w:val="20"/>
          <w:lang w:val="es-BO"/>
        </w:rPr>
      </w:pPr>
      <w:bookmarkStart w:id="216" w:name="_Toc379635842"/>
      <w:bookmarkStart w:id="217" w:name="_Toc379637459"/>
      <w:bookmarkStart w:id="218" w:name="_Toc379637591"/>
      <w:bookmarkStart w:id="219" w:name="_Toc398708562"/>
      <w:bookmarkStart w:id="220" w:name="_Toc423588325"/>
      <w:r w:rsidRPr="00F64206">
        <w:rPr>
          <w:rFonts w:ascii="Agency FB" w:eastAsia="Arial Unicode MS" w:hAnsi="Agency FB"/>
          <w:b/>
          <w:color w:val="auto"/>
          <w:sz w:val="20"/>
          <w:lang w:val="es-BO"/>
        </w:rPr>
        <w:t>NOMBRE DE ITEM</w:t>
      </w:r>
      <w:bookmarkEnd w:id="216"/>
      <w:bookmarkEnd w:id="217"/>
      <w:bookmarkEnd w:id="218"/>
      <w:bookmarkEnd w:id="219"/>
      <w:bookmarkEnd w:id="220"/>
    </w:p>
    <w:p w:rsidR="00BE714E" w:rsidRPr="008A4C18" w:rsidRDefault="00BE714E">
      <w:pPr>
        <w:rPr>
          <w:rFonts w:ascii="Agency FB" w:eastAsia="Arial Unicode MS" w:hAnsi="Agency FB"/>
          <w:sz w:val="20"/>
          <w:szCs w:val="20"/>
          <w:lang w:val="es-BO"/>
        </w:rPr>
      </w:pPr>
      <w:bookmarkStart w:id="221" w:name="_Toc379635843"/>
      <w:r w:rsidRPr="008A4C18">
        <w:rPr>
          <w:rFonts w:ascii="Agency FB" w:eastAsia="Arial Unicode MS" w:hAnsi="Agency FB"/>
          <w:sz w:val="20"/>
          <w:szCs w:val="20"/>
          <w:lang w:val="es-BO"/>
        </w:rPr>
        <w:t xml:space="preserve">La empresa </w:t>
      </w:r>
      <w:r w:rsidR="00BC3572" w:rsidRPr="008A4C18">
        <w:rPr>
          <w:rFonts w:ascii="Agency FB" w:eastAsia="Arial Unicode MS" w:hAnsi="Agency FB"/>
          <w:sz w:val="20"/>
          <w:szCs w:val="20"/>
          <w:lang w:val="es-BO"/>
        </w:rPr>
        <w:t>contratista</w:t>
      </w:r>
      <w:r w:rsidRPr="008A4C18">
        <w:rPr>
          <w:rFonts w:ascii="Agency FB" w:eastAsia="Arial Unicode MS" w:hAnsi="Agency FB"/>
          <w:sz w:val="20"/>
          <w:szCs w:val="20"/>
          <w:lang w:val="es-BO"/>
        </w:rPr>
        <w:t xml:space="preserve"> deberá llenar el mismo con el nombre exacto del ítem</w:t>
      </w:r>
      <w:bookmarkEnd w:id="221"/>
      <w:r w:rsidR="00C42438" w:rsidRPr="008A4C18">
        <w:rPr>
          <w:rFonts w:ascii="Agency FB" w:eastAsia="Arial Unicode MS" w:hAnsi="Agency FB"/>
          <w:sz w:val="20"/>
          <w:szCs w:val="20"/>
          <w:lang w:val="es-BO"/>
        </w:rPr>
        <w:t>.</w:t>
      </w:r>
    </w:p>
    <w:p w:rsidR="00F64206" w:rsidRDefault="00F64206">
      <w:pPr>
        <w:pStyle w:val="Ttulo3"/>
        <w:spacing w:before="0"/>
        <w:rPr>
          <w:rFonts w:ascii="Agency FB" w:eastAsia="Arial Unicode MS" w:hAnsi="Agency FB" w:cs="Times New Roman"/>
          <w:color w:val="auto"/>
          <w:sz w:val="20"/>
          <w:szCs w:val="20"/>
          <w:lang w:val="es-BO" w:eastAsia="x-none"/>
        </w:rPr>
      </w:pPr>
      <w:bookmarkStart w:id="222" w:name="_Toc379635844"/>
      <w:bookmarkStart w:id="223" w:name="_Toc379637460"/>
      <w:bookmarkStart w:id="224" w:name="_Toc379637592"/>
      <w:bookmarkStart w:id="225" w:name="_Toc398708563"/>
    </w:p>
    <w:p w:rsidR="00BE714E" w:rsidRPr="00894D71" w:rsidRDefault="008321C9" w:rsidP="00E60158">
      <w:pPr>
        <w:pStyle w:val="Ttulo2"/>
        <w:numPr>
          <w:ilvl w:val="2"/>
          <w:numId w:val="47"/>
        </w:numPr>
        <w:spacing w:before="0"/>
        <w:rPr>
          <w:rFonts w:ascii="Agency FB" w:eastAsia="Arial Unicode MS" w:hAnsi="Agency FB"/>
          <w:b/>
          <w:color w:val="auto"/>
          <w:sz w:val="20"/>
          <w:lang w:val="es-BO"/>
        </w:rPr>
      </w:pPr>
      <w:bookmarkStart w:id="226" w:name="_Toc423588326"/>
      <w:bookmarkEnd w:id="222"/>
      <w:bookmarkEnd w:id="223"/>
      <w:bookmarkEnd w:id="224"/>
      <w:bookmarkEnd w:id="225"/>
      <w:r w:rsidRPr="00894D71">
        <w:rPr>
          <w:rFonts w:ascii="Agency FB" w:eastAsia="Arial Unicode MS" w:hAnsi="Agency FB"/>
          <w:b/>
          <w:color w:val="auto"/>
          <w:sz w:val="20"/>
          <w:lang w:val="es-BO"/>
        </w:rPr>
        <w:t>DEFINICIÓN</w:t>
      </w:r>
      <w:bookmarkEnd w:id="226"/>
    </w:p>
    <w:p w:rsidR="00BE714E" w:rsidRPr="008A4C18" w:rsidRDefault="00BE714E">
      <w:pPr>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usar este subtitulo para definir al ítem y su alcance.</w:t>
      </w:r>
    </w:p>
    <w:p w:rsidR="005A5C8A" w:rsidRPr="008A4C18" w:rsidRDefault="005A5C8A">
      <w:pPr>
        <w:rPr>
          <w:rFonts w:ascii="Agency FB" w:eastAsia="Arial Unicode MS" w:hAnsi="Agency FB"/>
          <w:sz w:val="20"/>
          <w:szCs w:val="20"/>
          <w:lang w:val="es-BO" w:eastAsia="x-none"/>
        </w:rPr>
      </w:pPr>
    </w:p>
    <w:p w:rsidR="00BE714E" w:rsidRPr="00894D71" w:rsidRDefault="00BE714E" w:rsidP="00E60158">
      <w:pPr>
        <w:pStyle w:val="Ttulo2"/>
        <w:numPr>
          <w:ilvl w:val="2"/>
          <w:numId w:val="47"/>
        </w:numPr>
        <w:spacing w:before="0"/>
        <w:rPr>
          <w:rFonts w:ascii="Agency FB" w:eastAsia="Arial Unicode MS" w:hAnsi="Agency FB"/>
          <w:b/>
          <w:color w:val="auto"/>
          <w:sz w:val="20"/>
          <w:lang w:val="es-BO"/>
        </w:rPr>
      </w:pPr>
      <w:bookmarkStart w:id="227" w:name="_Toc379637461"/>
      <w:bookmarkStart w:id="228" w:name="_Toc379637593"/>
      <w:bookmarkStart w:id="229" w:name="_Toc398708564"/>
      <w:bookmarkStart w:id="230" w:name="_Toc423588327"/>
      <w:r w:rsidRPr="00894D71">
        <w:rPr>
          <w:rFonts w:ascii="Agency FB" w:eastAsia="Arial Unicode MS" w:hAnsi="Agency FB"/>
          <w:b/>
          <w:color w:val="auto"/>
          <w:sz w:val="20"/>
          <w:lang w:val="es-BO"/>
        </w:rPr>
        <w:t>PERSONAL, MATERIALES, HERRAMIENTAS Y EQUIPO.</w:t>
      </w:r>
      <w:bookmarkEnd w:id="227"/>
      <w:bookmarkEnd w:id="228"/>
      <w:bookmarkEnd w:id="229"/>
      <w:bookmarkEnd w:id="230"/>
    </w:p>
    <w:p w:rsidR="00BE714E" w:rsidRPr="008A4C18" w:rsidRDefault="00BE714E">
      <w:pPr>
        <w:jc w:val="both"/>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hacer uso de este subtitulo para establecer el personal, materiales, herramientas y equipo que utilizará para el desarrollo de la </w:t>
      </w:r>
      <w:r w:rsidR="00D82F32" w:rsidRPr="008A4C18">
        <w:rPr>
          <w:rFonts w:ascii="Agency FB" w:eastAsia="Arial Unicode MS" w:hAnsi="Agency FB"/>
          <w:sz w:val="20"/>
          <w:szCs w:val="20"/>
          <w:lang w:val="es-BO" w:eastAsia="x-none"/>
        </w:rPr>
        <w:t>obra</w:t>
      </w:r>
      <w:r w:rsidRPr="008A4C18">
        <w:rPr>
          <w:rFonts w:ascii="Agency FB" w:eastAsia="Arial Unicode MS" w:hAnsi="Agency FB"/>
          <w:sz w:val="20"/>
          <w:szCs w:val="20"/>
          <w:lang w:val="es-BO" w:eastAsia="x-none"/>
        </w:rPr>
        <w:t>. Debe considerarse en este subtitulo todas aquellas mencionadas en el procedimiento de ejecución y en el punto de seguridad.</w:t>
      </w:r>
    </w:p>
    <w:p w:rsidR="00394755" w:rsidRPr="008A4C18" w:rsidRDefault="00394755">
      <w:pPr>
        <w:jc w:val="both"/>
        <w:rPr>
          <w:rFonts w:ascii="Agency FB" w:eastAsia="Arial Unicode MS" w:hAnsi="Agency FB"/>
          <w:sz w:val="20"/>
          <w:szCs w:val="20"/>
          <w:lang w:val="es-BO" w:eastAsia="x-none"/>
        </w:rPr>
      </w:pPr>
    </w:p>
    <w:p w:rsidR="00BE714E" w:rsidRPr="00894D71" w:rsidRDefault="00BE714E" w:rsidP="00E60158">
      <w:pPr>
        <w:pStyle w:val="Ttulo2"/>
        <w:numPr>
          <w:ilvl w:val="2"/>
          <w:numId w:val="47"/>
        </w:numPr>
        <w:spacing w:before="0"/>
        <w:rPr>
          <w:rFonts w:ascii="Agency FB" w:eastAsia="Arial Unicode MS" w:hAnsi="Agency FB"/>
          <w:b/>
          <w:color w:val="auto"/>
          <w:sz w:val="20"/>
          <w:lang w:val="es-BO"/>
        </w:rPr>
      </w:pPr>
      <w:bookmarkStart w:id="231" w:name="_Toc379637462"/>
      <w:bookmarkStart w:id="232" w:name="_Toc379637594"/>
      <w:bookmarkStart w:id="233" w:name="_Ref386103526"/>
      <w:bookmarkStart w:id="234" w:name="_Toc398708565"/>
      <w:bookmarkStart w:id="235" w:name="_Toc423588328"/>
      <w:r w:rsidRPr="00894D71">
        <w:rPr>
          <w:rFonts w:ascii="Agency FB" w:eastAsia="Arial Unicode MS" w:hAnsi="Agency FB"/>
          <w:b/>
          <w:color w:val="auto"/>
          <w:sz w:val="20"/>
          <w:lang w:val="es-BO"/>
        </w:rPr>
        <w:t>PROCEDIMIENTO DE EJECUCIÓN</w:t>
      </w:r>
      <w:bookmarkEnd w:id="231"/>
      <w:bookmarkEnd w:id="232"/>
      <w:bookmarkEnd w:id="233"/>
      <w:bookmarkEnd w:id="234"/>
      <w:bookmarkEnd w:id="235"/>
    </w:p>
    <w:p w:rsidR="00BE714E" w:rsidRPr="008A4C18" w:rsidRDefault="00BE714E">
      <w:pPr>
        <w:jc w:val="both"/>
        <w:rPr>
          <w:rFonts w:ascii="Agency FB" w:eastAsia="Arial Unicode MS" w:hAnsi="Agency FB"/>
          <w:sz w:val="20"/>
          <w:szCs w:val="20"/>
          <w:lang w:val="es-BO" w:eastAsia="x-none"/>
        </w:rPr>
      </w:pPr>
      <w:r w:rsidRPr="008A4C18">
        <w:rPr>
          <w:rFonts w:ascii="Agency FB" w:eastAsia="Arial Unicode MS" w:hAnsi="Agency FB"/>
          <w:sz w:val="20"/>
          <w:szCs w:val="20"/>
          <w:lang w:val="es-BO" w:eastAsia="x-none"/>
        </w:rPr>
        <w:t xml:space="preserve">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deberá describir a detalle las actividades necesarias para el cumplimiento de los requerimientos de</w:t>
      </w:r>
      <w:r w:rsidR="00943FB2">
        <w:rPr>
          <w:rFonts w:ascii="Agency FB" w:eastAsia="Arial Unicode MS" w:hAnsi="Agency FB"/>
          <w:sz w:val="20"/>
          <w:szCs w:val="20"/>
          <w:lang w:val="es-BO" w:eastAsia="x-none"/>
        </w:rPr>
        <w:t xml:space="preserve"> </w:t>
      </w:r>
      <w:r w:rsidRPr="008A4C18">
        <w:rPr>
          <w:rFonts w:ascii="Agency FB" w:eastAsia="Arial Unicode MS" w:hAnsi="Agency FB"/>
          <w:sz w:val="20"/>
          <w:szCs w:val="20"/>
          <w:lang w:val="es-BO" w:eastAsia="x-none"/>
        </w:rPr>
        <w:t>l</w:t>
      </w:r>
      <w:r w:rsidR="00943FB2">
        <w:rPr>
          <w:rFonts w:ascii="Agency FB" w:eastAsia="Arial Unicode MS" w:hAnsi="Agency FB"/>
          <w:sz w:val="20"/>
          <w:szCs w:val="20"/>
          <w:lang w:val="es-BO" w:eastAsia="x-none"/>
        </w:rPr>
        <w:t>as especificaciones técnicas</w:t>
      </w:r>
      <w:r w:rsidRPr="008A4C18">
        <w:rPr>
          <w:rFonts w:ascii="Agency FB" w:eastAsia="Arial Unicode MS" w:hAnsi="Agency FB"/>
          <w:sz w:val="20"/>
          <w:szCs w:val="20"/>
          <w:lang w:val="es-BO" w:eastAsia="x-none"/>
        </w:rPr>
        <w:t xml:space="preserve">, en este se incluirá al personal, los materiales, herramientas y equipos comprometidos por la empresa, estos en todo caso deberán ser de igual o mayor capacidad a los solicitados por YPFB y propuestos por la empresa </w:t>
      </w:r>
      <w:r w:rsidR="00BC3572" w:rsidRPr="008A4C18">
        <w:rPr>
          <w:rFonts w:ascii="Agency FB" w:eastAsia="Arial Unicode MS" w:hAnsi="Agency FB"/>
          <w:sz w:val="20"/>
          <w:szCs w:val="20"/>
          <w:lang w:val="es-BO" w:eastAsia="x-none"/>
        </w:rPr>
        <w:t>contratista</w:t>
      </w:r>
      <w:r w:rsidRPr="008A4C18">
        <w:rPr>
          <w:rFonts w:ascii="Agency FB" w:eastAsia="Arial Unicode MS" w:hAnsi="Agency FB"/>
          <w:sz w:val="20"/>
          <w:szCs w:val="20"/>
          <w:lang w:val="es-BO" w:eastAsia="x-none"/>
        </w:rPr>
        <w:t xml:space="preserve"> al momento de su propuesta.</w:t>
      </w:r>
    </w:p>
    <w:p w:rsidR="00BE714E" w:rsidRPr="008A4C18" w:rsidRDefault="00BE714E">
      <w:pPr>
        <w:rPr>
          <w:rFonts w:ascii="Agency FB" w:eastAsia="Arial Unicode MS" w:hAnsi="Agency FB"/>
          <w:sz w:val="20"/>
          <w:szCs w:val="20"/>
          <w:lang w:val="es-BO" w:eastAsia="x-none"/>
        </w:rPr>
      </w:pPr>
    </w:p>
    <w:p w:rsidR="00BE714E" w:rsidRPr="00894D71" w:rsidRDefault="00BE714E" w:rsidP="00E60158">
      <w:pPr>
        <w:pStyle w:val="Ttulo2"/>
        <w:numPr>
          <w:ilvl w:val="2"/>
          <w:numId w:val="47"/>
        </w:numPr>
        <w:spacing w:before="0"/>
        <w:rPr>
          <w:rFonts w:ascii="Agency FB" w:eastAsia="Arial Unicode MS" w:hAnsi="Agency FB"/>
          <w:b/>
          <w:color w:val="auto"/>
          <w:sz w:val="20"/>
          <w:lang w:val="es-BO"/>
        </w:rPr>
      </w:pPr>
      <w:bookmarkStart w:id="236" w:name="_Toc379637463"/>
      <w:bookmarkStart w:id="237" w:name="_Toc379637595"/>
      <w:bookmarkStart w:id="238" w:name="_Toc398708566"/>
      <w:bookmarkStart w:id="239" w:name="_Toc423588329"/>
      <w:r w:rsidRPr="00894D71">
        <w:rPr>
          <w:rFonts w:ascii="Agency FB" w:eastAsia="Arial Unicode MS" w:hAnsi="Agency FB"/>
          <w:b/>
          <w:color w:val="auto"/>
          <w:sz w:val="20"/>
          <w:lang w:val="es-BO"/>
        </w:rPr>
        <w:t>SEGURIDAD</w:t>
      </w:r>
      <w:bookmarkEnd w:id="236"/>
      <w:bookmarkEnd w:id="237"/>
      <w:bookmarkEnd w:id="238"/>
      <w:bookmarkEnd w:id="239"/>
    </w:p>
    <w:p w:rsidR="00CE0F5C" w:rsidRPr="00BB5CFF" w:rsidRDefault="00CE0F5C" w:rsidP="00E60158">
      <w:pPr>
        <w:pStyle w:val="Ttulo2"/>
        <w:numPr>
          <w:ilvl w:val="3"/>
          <w:numId w:val="47"/>
        </w:numPr>
        <w:spacing w:before="0"/>
        <w:ind w:left="567" w:hanging="567"/>
        <w:jc w:val="both"/>
        <w:rPr>
          <w:rFonts w:ascii="Agency FB" w:eastAsia="Arial Unicode MS" w:hAnsi="Agency FB"/>
          <w:b/>
          <w:color w:val="auto"/>
          <w:sz w:val="20"/>
          <w:szCs w:val="20"/>
        </w:rPr>
      </w:pPr>
      <w:bookmarkStart w:id="240" w:name="_Toc423588330"/>
      <w:r w:rsidRPr="00BB5CFF">
        <w:rPr>
          <w:rFonts w:ascii="Agency FB" w:eastAsia="Arial Unicode MS" w:hAnsi="Agency FB"/>
          <w:b/>
          <w:color w:val="auto"/>
          <w:sz w:val="20"/>
          <w:szCs w:val="20"/>
        </w:rPr>
        <w:t>CLÁUSULA DE SEGURIDAD Y SALUD OCUPACIONAL PARA CONTRATOS DE OBRAS Y SERVICIOS</w:t>
      </w:r>
      <w:bookmarkEnd w:id="240"/>
      <w:r w:rsidRPr="00BB5CFF">
        <w:rPr>
          <w:rFonts w:ascii="Agency FB" w:eastAsia="Arial Unicode MS" w:hAnsi="Agency FB"/>
          <w:b/>
          <w:color w:val="auto"/>
          <w:sz w:val="20"/>
          <w:szCs w:val="20"/>
        </w:rPr>
        <w:t xml:space="preserve"> </w:t>
      </w:r>
    </w:p>
    <w:p w:rsidR="00CE0F5C" w:rsidRPr="00BB5CFF" w:rsidRDefault="00CE0F5C" w:rsidP="00961114">
      <w:pPr>
        <w:jc w:val="both"/>
        <w:rPr>
          <w:rFonts w:ascii="Agency FB" w:eastAsia="Arial Unicode MS" w:hAnsi="Agency FB"/>
          <w:sz w:val="20"/>
          <w:szCs w:val="20"/>
        </w:rPr>
      </w:pPr>
      <w:r w:rsidRPr="00BB5CFF">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CE0F5C" w:rsidRPr="00BB5CFF" w:rsidRDefault="00CE0F5C" w:rsidP="00961114">
      <w:pPr>
        <w:jc w:val="both"/>
        <w:rPr>
          <w:rFonts w:ascii="Agency FB" w:eastAsia="Arial Unicode MS" w:hAnsi="Agency FB"/>
          <w:sz w:val="20"/>
          <w:szCs w:val="20"/>
        </w:rPr>
      </w:pPr>
    </w:p>
    <w:p w:rsidR="00CE0F5C" w:rsidRPr="00BB5CFF" w:rsidRDefault="00760543" w:rsidP="00961114">
      <w:pPr>
        <w:jc w:val="both"/>
        <w:rPr>
          <w:rFonts w:ascii="Agency FB" w:eastAsia="Arial Unicode MS" w:hAnsi="Agency FB"/>
          <w:sz w:val="20"/>
          <w:szCs w:val="20"/>
        </w:rPr>
      </w:pPr>
      <w:r w:rsidRPr="00BB5CFF">
        <w:rPr>
          <w:rFonts w:ascii="Agency FB" w:eastAsia="Arial Unicode MS" w:hAnsi="Agency FB"/>
          <w:sz w:val="20"/>
          <w:szCs w:val="20"/>
        </w:rPr>
        <w:t>La empresa contratista</w:t>
      </w:r>
      <w:r w:rsidR="001D7CED">
        <w:rPr>
          <w:rFonts w:ascii="Agency FB" w:eastAsia="Arial Unicode MS" w:hAnsi="Agency FB"/>
          <w:sz w:val="20"/>
          <w:szCs w:val="20"/>
        </w:rPr>
        <w:t xml:space="preserve"> y subcontratista </w:t>
      </w:r>
      <w:r w:rsidRPr="00BB5CFF">
        <w:rPr>
          <w:rFonts w:ascii="Agency FB" w:eastAsia="Arial Unicode MS" w:hAnsi="Agency FB"/>
          <w:sz w:val="20"/>
          <w:szCs w:val="20"/>
        </w:rPr>
        <w:t>en</w:t>
      </w:r>
      <w:r w:rsidR="00CE0F5C" w:rsidRPr="00BB5CFF">
        <w:rPr>
          <w:rFonts w:ascii="Agency FB" w:eastAsia="Arial Unicode MS" w:hAnsi="Agency FB"/>
          <w:sz w:val="20"/>
          <w:szCs w:val="20"/>
        </w:rPr>
        <w:t xml:space="preserve"> todo momento tomará las medidas necesarias para dar la suficiente seguridad a sus empleados y a terceros, debiendo instruir a su personal en los procedimientos de trabajo seguro a seguir en cada tarea.</w:t>
      </w:r>
    </w:p>
    <w:p w:rsidR="00CE0F5C" w:rsidRPr="00BB5CFF" w:rsidRDefault="00CE0F5C">
      <w:pPr>
        <w:rPr>
          <w:rFonts w:eastAsia="Arial Unicode MS"/>
        </w:rPr>
      </w:pPr>
    </w:p>
    <w:p w:rsidR="00CE0F5C" w:rsidRPr="00BB5CFF" w:rsidRDefault="00760543" w:rsidP="00961114">
      <w:pPr>
        <w:jc w:val="both"/>
        <w:rPr>
          <w:rFonts w:ascii="Agency FB" w:eastAsia="Arial Unicode MS" w:hAnsi="Agency FB"/>
          <w:sz w:val="20"/>
          <w:szCs w:val="20"/>
        </w:rPr>
      </w:pPr>
      <w:r w:rsidRPr="00BB5CFF">
        <w:rPr>
          <w:rFonts w:ascii="Agency FB" w:eastAsia="Arial Unicode MS" w:hAnsi="Agency FB"/>
          <w:sz w:val="20"/>
          <w:szCs w:val="20"/>
        </w:rPr>
        <w:t>La empresa contratista</w:t>
      </w:r>
      <w:r w:rsidR="001D7CED">
        <w:rPr>
          <w:rFonts w:ascii="Agency FB" w:eastAsia="Arial Unicode MS" w:hAnsi="Agency FB"/>
          <w:sz w:val="20"/>
          <w:szCs w:val="20"/>
        </w:rPr>
        <w:t xml:space="preserve"> y subcontratista </w:t>
      </w:r>
      <w:r w:rsidR="00CE0F5C" w:rsidRPr="00BB5CFF">
        <w:rPr>
          <w:rFonts w:ascii="Agency FB" w:eastAsia="Arial Unicode MS" w:hAnsi="Agency FB"/>
          <w:sz w:val="20"/>
          <w:szCs w:val="20"/>
        </w:rPr>
        <w:t xml:space="preserve">se obliga a: </w:t>
      </w:r>
    </w:p>
    <w:p w:rsidR="00760543" w:rsidRPr="00BB5CFF" w:rsidRDefault="00760543" w:rsidP="00961114">
      <w:pPr>
        <w:jc w:val="both"/>
        <w:rPr>
          <w:rFonts w:ascii="Agency FB" w:eastAsia="Arial Unicode MS" w:hAnsi="Agency FB"/>
          <w:sz w:val="20"/>
          <w:szCs w:val="20"/>
        </w:rPr>
      </w:pPr>
    </w:p>
    <w:p w:rsidR="00CE0F5C" w:rsidRPr="00BB5CFF" w:rsidRDefault="007C1BD2" w:rsidP="00961114">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lastRenderedPageBreak/>
        <w:t>La empresa contratista</w:t>
      </w:r>
      <w:r w:rsidR="00CE0F5C" w:rsidRPr="00BB5CFF">
        <w:rPr>
          <w:rFonts w:ascii="Agency FB" w:eastAsia="Arial Unicode MS" w:hAnsi="Agency FB"/>
          <w:sz w:val="20"/>
          <w:szCs w:val="20"/>
        </w:rPr>
        <w:t xml:space="preserve"> de la obra/servicio es responsable de contar con su Plan de Higiene, Salud Ocupacional y Bienestar (PHSOB), debidamente presentado y aprobado por el Ministerio del Trabajo; el mismo será presentado a YPFB a simple requerimiento.</w:t>
      </w:r>
    </w:p>
    <w:p w:rsidR="00CE0F5C" w:rsidRPr="00BB5CFF" w:rsidRDefault="00CE0F5C" w:rsidP="00961114">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t>Presentar el Plan de seguridad industrial específico para la obra/servicio.</w:t>
      </w:r>
    </w:p>
    <w:p w:rsidR="00CE0F5C" w:rsidRPr="00BB5CFF" w:rsidRDefault="00CE0F5C" w:rsidP="00961114">
      <w:pPr>
        <w:pStyle w:val="Prrafodelista"/>
        <w:numPr>
          <w:ilvl w:val="0"/>
          <w:numId w:val="35"/>
        </w:numPr>
        <w:ind w:left="284" w:hanging="284"/>
        <w:jc w:val="both"/>
        <w:rPr>
          <w:rFonts w:ascii="Agency FB" w:eastAsia="Arial Unicode MS" w:hAnsi="Agency FB"/>
          <w:sz w:val="20"/>
          <w:szCs w:val="20"/>
        </w:rPr>
      </w:pPr>
      <w:r w:rsidRPr="00BB5CFF">
        <w:rPr>
          <w:rFonts w:ascii="Agency FB" w:eastAsia="Arial Unicode MS" w:hAnsi="Agency FB"/>
          <w:sz w:val="20"/>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CE0F5C" w:rsidRPr="00BB5CFF" w:rsidRDefault="00CE0F5C" w:rsidP="00961114">
      <w:pPr>
        <w:jc w:val="both"/>
        <w:rPr>
          <w:rFonts w:ascii="Agency FB" w:eastAsia="Arial Unicode MS" w:hAnsi="Agency FB"/>
          <w:sz w:val="20"/>
          <w:szCs w:val="20"/>
        </w:rPr>
      </w:pPr>
    </w:p>
    <w:p w:rsidR="001D7CED" w:rsidRPr="00EF5945" w:rsidRDefault="001D7CED" w:rsidP="00E60158">
      <w:pPr>
        <w:pStyle w:val="Prrafodelista"/>
        <w:numPr>
          <w:ilvl w:val="3"/>
          <w:numId w:val="47"/>
        </w:numPr>
        <w:ind w:left="0" w:firstLine="0"/>
        <w:rPr>
          <w:rFonts w:eastAsia="Arial Unicode MS"/>
          <w:sz w:val="22"/>
          <w:lang w:val="es-ES_tradnl"/>
        </w:rPr>
      </w:pPr>
      <w:r w:rsidRPr="00EF5945">
        <w:rPr>
          <w:rFonts w:ascii="Agency FB" w:eastAsia="Arial Unicode MS" w:hAnsi="Agency FB"/>
          <w:b/>
          <w:sz w:val="20"/>
          <w:szCs w:val="22"/>
        </w:rPr>
        <w:t xml:space="preserve"> PLAN DE HIGIENE Y SALUD OCUPACIONAL</w:t>
      </w:r>
    </w:p>
    <w:p w:rsidR="00CE0F5C" w:rsidRPr="00BB5CFF" w:rsidRDefault="00CE0F5C" w:rsidP="00961114">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CE0F5C" w:rsidRPr="00BB5CFF" w:rsidRDefault="00CE0F5C" w:rsidP="00961114">
      <w:pPr>
        <w:jc w:val="both"/>
        <w:rPr>
          <w:rFonts w:ascii="Agency FB" w:eastAsia="Arial Unicode MS" w:hAnsi="Agency FB"/>
          <w:sz w:val="20"/>
          <w:szCs w:val="20"/>
          <w:lang w:val="es-ES_tradnl"/>
        </w:rPr>
      </w:pPr>
    </w:p>
    <w:p w:rsidR="00CE0F5C" w:rsidRPr="00BB5CFF" w:rsidRDefault="00CE0F5C" w:rsidP="00961114">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Como </w:t>
      </w:r>
      <w:r w:rsidRPr="00BB5CFF">
        <w:rPr>
          <w:rFonts w:ascii="Agency FB" w:eastAsia="Arial Unicode MS" w:hAnsi="Agency FB"/>
          <w:b/>
          <w:sz w:val="20"/>
          <w:szCs w:val="20"/>
          <w:lang w:val="es-ES_tradnl"/>
        </w:rPr>
        <w:t>mínimo el PHSO</w:t>
      </w:r>
      <w:r w:rsidRPr="00BB5CFF">
        <w:rPr>
          <w:rFonts w:ascii="Agency FB" w:eastAsia="Arial Unicode MS" w:hAnsi="Agency FB"/>
          <w:sz w:val="20"/>
          <w:szCs w:val="20"/>
          <w:lang w:val="es-ES_tradnl"/>
        </w:rPr>
        <w:t xml:space="preserve">, debe realizarse con el contenido mínimo exigido según R.A. 038/01 deberá contemplar lo siguiente: </w:t>
      </w:r>
    </w:p>
    <w:p w:rsidR="00CE0F5C" w:rsidRPr="00BB5CFF" w:rsidRDefault="00CE0F5C" w:rsidP="00961114">
      <w:pPr>
        <w:jc w:val="both"/>
        <w:rPr>
          <w:rFonts w:ascii="Agency FB" w:eastAsia="Arial Unicode MS" w:hAnsi="Agency FB"/>
          <w:sz w:val="20"/>
          <w:szCs w:val="20"/>
          <w:lang w:val="es-ES_tradnl"/>
        </w:rPr>
      </w:pPr>
    </w:p>
    <w:p w:rsidR="00CE0F5C" w:rsidRPr="00BB5CFF" w:rsidRDefault="00CE0F5C" w:rsidP="00961114">
      <w:pPr>
        <w:numPr>
          <w:ilvl w:val="3"/>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DE LA ACTIVIDAD:</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Razón Social de la Empresa</w:t>
      </w:r>
    </w:p>
    <w:p w:rsidR="00CE0F5C" w:rsidRPr="00BB5CFF" w:rsidRDefault="00CE0F5C" w:rsidP="00736696">
      <w:pPr>
        <w:numPr>
          <w:ilvl w:val="0"/>
          <w:numId w:val="42"/>
        </w:numPr>
        <w:tabs>
          <w:tab w:val="left" w:pos="284"/>
        </w:tabs>
        <w:ind w:left="0" w:firstLine="0"/>
        <w:rPr>
          <w:rFonts w:ascii="Agency FB" w:eastAsia="Arial Unicode MS" w:hAnsi="Agency FB"/>
          <w:sz w:val="20"/>
          <w:szCs w:val="20"/>
          <w:lang w:val="es-ES_tradnl"/>
        </w:rPr>
      </w:pPr>
      <w:r w:rsidRPr="00BB5CFF">
        <w:rPr>
          <w:rFonts w:ascii="Agency FB" w:eastAsia="Arial Unicode MS" w:hAnsi="Agency FB"/>
          <w:sz w:val="20"/>
          <w:szCs w:val="20"/>
          <w:lang w:val="es-ES_tradnl"/>
        </w:rPr>
        <w:t>Nombre del Representante Legal</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NIT</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Actividad principal</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Otras actividades</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Domicilio Legal</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Ciudad</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Departamento – Provincia – Zona</w:t>
      </w:r>
    </w:p>
    <w:p w:rsidR="00CE0F5C" w:rsidRPr="00BB5CFF" w:rsidRDefault="00CE0F5C" w:rsidP="00736696">
      <w:pPr>
        <w:numPr>
          <w:ilvl w:val="0"/>
          <w:numId w:val="4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Calle – Teléfono – Telefax – Casilla</w:t>
      </w:r>
    </w:p>
    <w:p w:rsidR="00CE0F5C" w:rsidRPr="00BB5CFF" w:rsidRDefault="00CE0F5C"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ADMINISTRATIVOS:</w:t>
      </w:r>
    </w:p>
    <w:p w:rsidR="00CE0F5C" w:rsidRPr="00BB5CFF" w:rsidRDefault="00CE0F5C" w:rsidP="00736696">
      <w:pPr>
        <w:numPr>
          <w:ilvl w:val="1"/>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técnico</w:t>
      </w:r>
    </w:p>
    <w:p w:rsidR="00CE0F5C" w:rsidRPr="00BB5CFF" w:rsidRDefault="00CE0F5C" w:rsidP="00736696">
      <w:pPr>
        <w:numPr>
          <w:ilvl w:val="1"/>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administrativo</w:t>
      </w:r>
    </w:p>
    <w:p w:rsidR="00CE0F5C" w:rsidRPr="00BB5CFF" w:rsidRDefault="00CE0F5C" w:rsidP="00736696">
      <w:pPr>
        <w:numPr>
          <w:ilvl w:val="1"/>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trabajadores fijos</w:t>
      </w:r>
    </w:p>
    <w:p w:rsidR="00CE0F5C" w:rsidRPr="00BB5CFF" w:rsidRDefault="00CE0F5C" w:rsidP="00736696">
      <w:pPr>
        <w:numPr>
          <w:ilvl w:val="1"/>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eventual</w:t>
      </w:r>
    </w:p>
    <w:p w:rsidR="00CE0F5C" w:rsidRPr="00BB5CFF" w:rsidRDefault="00CE0F5C" w:rsidP="00736696">
      <w:pPr>
        <w:numPr>
          <w:ilvl w:val="1"/>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TOTAL trabajadores</w:t>
      </w:r>
    </w:p>
    <w:p w:rsidR="00700527" w:rsidRPr="00BB5CFF" w:rsidRDefault="00700527"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DESCRIPCIÓN DE LAS ACTIVIDADES:</w:t>
      </w:r>
    </w:p>
    <w:p w:rsidR="00CE0F5C" w:rsidRPr="00BB5CFF" w:rsidRDefault="00CE0F5C" w:rsidP="00736696">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Fecha de inicio de actividades</w:t>
      </w:r>
    </w:p>
    <w:p w:rsidR="00CE0F5C" w:rsidRPr="00BB5CFF" w:rsidRDefault="00CE0F5C" w:rsidP="00736696">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w:t>
      </w:r>
    </w:p>
    <w:p w:rsidR="00CE0F5C" w:rsidRPr="00BB5CFF" w:rsidRDefault="00CE0F5C" w:rsidP="00736696">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Número de actividades</w:t>
      </w:r>
    </w:p>
    <w:p w:rsidR="00CE0F5C" w:rsidRPr="00BB5CFF" w:rsidRDefault="00CE0F5C" w:rsidP="00736696">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actividades</w:t>
      </w:r>
    </w:p>
    <w:p w:rsidR="00CE0F5C" w:rsidRPr="00BB5CFF" w:rsidRDefault="00CE0F5C"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IDENTIFICACIÓN DE PELIGROS Y EVALUACIÓN DE RIESGOS DE LAS ACTIVIDADES DESARROLLADAS</w:t>
      </w:r>
    </w:p>
    <w:p w:rsidR="00CE0F5C" w:rsidRDefault="00CE0F5C" w:rsidP="00961114">
      <w:pPr>
        <w:tabs>
          <w:tab w:val="left" w:pos="284"/>
        </w:tabs>
        <w:jc w:val="both"/>
        <w:rPr>
          <w:rFonts w:ascii="Agency FB" w:eastAsia="Arial Unicode MS" w:hAnsi="Agency FB"/>
          <w:sz w:val="20"/>
          <w:szCs w:val="20"/>
          <w:lang w:val="es-ES_tradnl"/>
        </w:rPr>
      </w:pPr>
    </w:p>
    <w:p w:rsidR="006F5232" w:rsidRPr="00BB5CFF" w:rsidRDefault="006F5232"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PLAN DE HIGIENE Y SEGURIDAD OCUPACIONAL</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Iluminación utilizada en el proyecto (SI APLICA)</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Vías de comunicación</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Instalación eléctrica</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Calor y humedad</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Servicios Higiénicos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Sistemas de alarmas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contra caídas de personas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Orden y Limpieza</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Lugar de acumulación de desperdicios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lastRenderedPageBreak/>
        <w:t>Prevención y protección contra incendios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Extintores de incendios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Primeros Auxilios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Señalización (colores de seguridad)</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Resguardo de maquinarias (SI APLICA)</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Sustancias peligrosas y dañinas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a la salud y asistencia médica</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Ropa de trabajo, equipo de protección personal y tiempo de renovación</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cabeza</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vista</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las manos</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del cuerpo</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pies</w:t>
      </w:r>
    </w:p>
    <w:p w:rsidR="00CE0F5C" w:rsidRPr="00BB5CFF" w:rsidRDefault="00CE0F5C" w:rsidP="00961114">
      <w:pPr>
        <w:numPr>
          <w:ilvl w:val="2"/>
          <w:numId w:val="32"/>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oídos</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Recomendación básica de seguridad</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Registro y estadísticas de accidentes de trabajo (para el proyecto)</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Trabajos al aire libre</w:t>
      </w:r>
    </w:p>
    <w:p w:rsidR="00CE0F5C" w:rsidRPr="00BB5CFF" w:rsidRDefault="00CE0F5C" w:rsidP="00736696">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Capacitación y entrenamiento al personal</w:t>
      </w:r>
    </w:p>
    <w:p w:rsidR="00CE0F5C" w:rsidRPr="00BB5CFF" w:rsidRDefault="00CE0F5C"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 xml:space="preserve">PROCEDIMIENTOS EN ACTIVIDADES ESPECIALES: (EJEMPLO: CRUCE CANAL Y/O VÍAS//OTROS) </w:t>
      </w:r>
    </w:p>
    <w:p w:rsidR="00CE0F5C" w:rsidRPr="00BB5CFF" w:rsidRDefault="00CE0F5C"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SEÑALIZACIÓN EN OBRA</w:t>
      </w:r>
    </w:p>
    <w:p w:rsidR="00CE0F5C" w:rsidRPr="00BB5CFF" w:rsidRDefault="00CE0F5C">
      <w:pPr>
        <w:pStyle w:val="Prrafodelista"/>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MEDIDAS DE SEGURIDAD CON LOS EQUIPOS Y HERRAMIENTAS EN EL PROYECTO</w:t>
      </w:r>
    </w:p>
    <w:p w:rsidR="00CE0F5C" w:rsidRPr="00BB5CFF" w:rsidRDefault="00CE0F5C">
      <w:pPr>
        <w:pStyle w:val="Prrafodelista"/>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NÚMEROS Y PROCEDIMIENTOS DE EMERGENCIA</w:t>
      </w:r>
    </w:p>
    <w:p w:rsidR="00CE0F5C" w:rsidRPr="00BB5CFF" w:rsidRDefault="00CE0F5C" w:rsidP="00961114">
      <w:pPr>
        <w:numPr>
          <w:ilvl w:val="1"/>
          <w:numId w:val="3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Procedimientos de respuesta a accidentes</w:t>
      </w:r>
    </w:p>
    <w:p w:rsidR="00797B78" w:rsidRDefault="00CE0F5C" w:rsidP="00961114">
      <w:pPr>
        <w:numPr>
          <w:ilvl w:val="1"/>
          <w:numId w:val="32"/>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Informe de evaluación de accidentes</w:t>
      </w:r>
    </w:p>
    <w:p w:rsidR="00797B78" w:rsidRPr="00797B78" w:rsidRDefault="00797B78" w:rsidP="00961114">
      <w:pPr>
        <w:tabs>
          <w:tab w:val="left" w:pos="284"/>
        </w:tabs>
        <w:jc w:val="both"/>
        <w:rPr>
          <w:rFonts w:ascii="Agency FB" w:eastAsia="Arial Unicode MS" w:hAnsi="Agency FB"/>
          <w:sz w:val="20"/>
          <w:szCs w:val="20"/>
          <w:lang w:val="es-ES_tradnl"/>
        </w:rPr>
      </w:pPr>
    </w:p>
    <w:p w:rsidR="00CE0F5C" w:rsidRPr="00BB5CFF" w:rsidRDefault="00CE0F5C" w:rsidP="00961114">
      <w:pPr>
        <w:numPr>
          <w:ilvl w:val="0"/>
          <w:numId w:val="32"/>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COMPROMISO DE CUMPLIMIENTO AL PHSO FIRMADA POR EL REPRESENTANTE LEGAL DE LA EMPRESA.</w:t>
      </w:r>
    </w:p>
    <w:p w:rsidR="00CE0F5C" w:rsidRPr="00BB5CFF" w:rsidRDefault="00CE0F5C" w:rsidP="00961114">
      <w:pPr>
        <w:jc w:val="both"/>
        <w:rPr>
          <w:rFonts w:ascii="Agency FB" w:eastAsia="Arial Unicode MS" w:hAnsi="Agency FB"/>
          <w:i/>
          <w:sz w:val="20"/>
          <w:szCs w:val="20"/>
          <w:lang w:val="es-ES_tradnl"/>
        </w:rPr>
      </w:pPr>
      <w:r w:rsidRPr="00BB5CFF">
        <w:rPr>
          <w:rFonts w:ascii="Agency FB" w:eastAsia="Arial Unicode MS" w:hAnsi="Agency FB"/>
          <w:sz w:val="20"/>
          <w:szCs w:val="20"/>
          <w:lang w:val="es-ES_tradnl"/>
        </w:rPr>
        <w:t xml:space="preserve">La Cobertura del PHSO, Incluye a todo el Personal de la Empresa </w:t>
      </w:r>
      <w:r w:rsidR="007C1BD2" w:rsidRPr="00BB5CFF">
        <w:rPr>
          <w:rFonts w:ascii="Agency FB" w:eastAsia="Arial Unicode MS" w:hAnsi="Agency FB"/>
          <w:sz w:val="20"/>
          <w:szCs w:val="20"/>
          <w:lang w:val="es-ES_tradnl"/>
        </w:rPr>
        <w:t>contratista</w:t>
      </w:r>
      <w:r w:rsidRPr="00BB5CFF">
        <w:rPr>
          <w:rFonts w:ascii="Agency FB" w:eastAsia="Arial Unicode MS" w:hAnsi="Agency FB"/>
          <w:sz w:val="20"/>
          <w:szCs w:val="20"/>
          <w:lang w:val="es-ES_tradnl"/>
        </w:rPr>
        <w:t>, como a toda persona que haya sido Afectada físicamente por la ejecución del Proyecto</w:t>
      </w:r>
      <w:r w:rsidRPr="00BB5CFF">
        <w:rPr>
          <w:rFonts w:ascii="Agency FB" w:eastAsia="Arial Unicode MS" w:hAnsi="Agency FB"/>
          <w:i/>
          <w:sz w:val="20"/>
          <w:szCs w:val="20"/>
          <w:lang w:val="es-ES_tradnl"/>
        </w:rPr>
        <w:t xml:space="preserve">.  </w:t>
      </w:r>
    </w:p>
    <w:p w:rsidR="00CE0F5C" w:rsidRPr="00BB5CFF" w:rsidRDefault="00CE0F5C" w:rsidP="00961114">
      <w:pPr>
        <w:jc w:val="both"/>
        <w:rPr>
          <w:rFonts w:ascii="Agency FB" w:eastAsia="Arial Unicode MS" w:hAnsi="Agency FB"/>
          <w:sz w:val="20"/>
          <w:szCs w:val="20"/>
          <w:lang w:val="es-ES_tradnl"/>
        </w:rPr>
      </w:pPr>
    </w:p>
    <w:p w:rsidR="00CE0F5C" w:rsidRPr="00BB5CFF" w:rsidRDefault="00CE0F5C" w:rsidP="00961114">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w:t>
      </w:r>
      <w:r w:rsidR="007C1BD2" w:rsidRPr="00BB5CFF">
        <w:rPr>
          <w:rFonts w:ascii="Agency FB" w:eastAsia="Arial Unicode MS" w:hAnsi="Agency FB"/>
          <w:sz w:val="20"/>
          <w:szCs w:val="20"/>
          <w:lang w:val="es-ES_tradnl"/>
        </w:rPr>
        <w:t xml:space="preserve">Supervisor </w:t>
      </w:r>
      <w:r w:rsidRPr="00BB5CFF">
        <w:rPr>
          <w:rFonts w:ascii="Agency FB" w:eastAsia="Arial Unicode MS" w:hAnsi="Agency FB"/>
          <w:sz w:val="20"/>
          <w:szCs w:val="20"/>
          <w:lang w:val="es-ES_tradnl"/>
        </w:rPr>
        <w:t xml:space="preserve">y </w:t>
      </w:r>
      <w:r w:rsidR="007C1BD2" w:rsidRPr="00BB5CFF">
        <w:rPr>
          <w:rFonts w:ascii="Agency FB" w:eastAsia="Arial Unicode MS" w:hAnsi="Agency FB"/>
          <w:sz w:val="20"/>
          <w:szCs w:val="20"/>
          <w:lang w:val="es-ES_tradnl"/>
        </w:rPr>
        <w:t xml:space="preserve">Fiscal </w:t>
      </w:r>
      <w:r w:rsidRPr="00BB5CFF">
        <w:rPr>
          <w:rFonts w:ascii="Agency FB" w:eastAsia="Arial Unicode MS" w:hAnsi="Agency FB"/>
          <w:sz w:val="20"/>
          <w:szCs w:val="20"/>
          <w:lang w:val="es-ES_tradnl"/>
        </w:rPr>
        <w:t xml:space="preserve">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w:t>
      </w:r>
      <w:proofErr w:type="spellStart"/>
      <w:r w:rsidRPr="00BB5CFF">
        <w:rPr>
          <w:rFonts w:ascii="Agency FB" w:eastAsia="Arial Unicode MS" w:hAnsi="Agency FB"/>
          <w:sz w:val="20"/>
          <w:szCs w:val="20"/>
          <w:lang w:val="es-ES_tradnl"/>
        </w:rPr>
        <w:t>d</w:t>
      </w:r>
      <w:r w:rsidR="007C1BD2" w:rsidRPr="00BB5CFF">
        <w:rPr>
          <w:rFonts w:ascii="Agency FB" w:eastAsia="Arial Unicode MS" w:hAnsi="Agency FB"/>
          <w:sz w:val="20"/>
          <w:szCs w:val="20"/>
          <w:lang w:val="es-ES_tradnl"/>
        </w:rPr>
        <w:t>La</w:t>
      </w:r>
      <w:proofErr w:type="spellEnd"/>
      <w:r w:rsidR="007C1BD2" w:rsidRPr="00BB5CFF">
        <w:rPr>
          <w:rFonts w:ascii="Agency FB" w:eastAsia="Arial Unicode MS" w:hAnsi="Agency FB"/>
          <w:sz w:val="20"/>
          <w:szCs w:val="20"/>
          <w:lang w:val="es-ES_tradnl"/>
        </w:rPr>
        <w:t xml:space="preserve"> empresa contratista</w:t>
      </w:r>
      <w:r w:rsidRPr="00BB5CFF">
        <w:rPr>
          <w:rFonts w:ascii="Agency FB" w:eastAsia="Arial Unicode MS" w:hAnsi="Agency FB"/>
          <w:sz w:val="20"/>
          <w:szCs w:val="20"/>
          <w:lang w:val="es-ES_tradnl"/>
        </w:rPr>
        <w:t xml:space="preserve"> no será repuesto, por lo que no será una causa de extensión de plazos para la entrega de la obra terminada. </w:t>
      </w:r>
    </w:p>
    <w:p w:rsidR="00CE0F5C" w:rsidRPr="00BB5CFF" w:rsidRDefault="00CE0F5C" w:rsidP="00961114">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    </w:t>
      </w:r>
    </w:p>
    <w:p w:rsidR="00CE0F5C" w:rsidRPr="00BB5CFF" w:rsidRDefault="00CE0F5C" w:rsidP="00961114">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CE0F5C" w:rsidRPr="00BB5CFF" w:rsidRDefault="00CE0F5C" w:rsidP="00961114">
      <w:pPr>
        <w:jc w:val="both"/>
        <w:rPr>
          <w:rFonts w:ascii="Agency FB" w:eastAsia="Arial Unicode MS" w:hAnsi="Agency FB"/>
          <w:sz w:val="20"/>
          <w:szCs w:val="20"/>
          <w:lang w:val="es-ES_tradnl"/>
        </w:rPr>
      </w:pPr>
    </w:p>
    <w:p w:rsidR="00CE0F5C" w:rsidRPr="00BB5CFF" w:rsidRDefault="00CE0F5C" w:rsidP="00961114">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La responsabilidad de todos los accidentes relacionados con las obras recae sobre </w:t>
      </w:r>
      <w:r w:rsidR="007C1BD2" w:rsidRPr="00BB5CFF">
        <w:rPr>
          <w:rFonts w:ascii="Agency FB" w:eastAsia="Arial Unicode MS" w:hAnsi="Agency FB"/>
          <w:sz w:val="20"/>
          <w:szCs w:val="20"/>
          <w:lang w:val="es-ES_tradnl"/>
        </w:rPr>
        <w:t>La empresa contratista</w:t>
      </w:r>
      <w:r w:rsidRPr="00BB5CFF">
        <w:rPr>
          <w:rFonts w:ascii="Agency FB" w:eastAsia="Arial Unicode MS" w:hAnsi="Agency FB"/>
          <w:sz w:val="20"/>
          <w:szCs w:val="20"/>
          <w:lang w:val="es-ES_tradnl"/>
        </w:rPr>
        <w:t xml:space="preserve"> y deben ser atendidos inmediatamente a su Costo. La totalidad de accidentes deben ser reportados al SUPERVISOR y FISCAL de Obra dentro de las 24 horas. </w:t>
      </w:r>
    </w:p>
    <w:p w:rsidR="00CE0F5C" w:rsidRPr="00BB5CFF" w:rsidRDefault="00CE0F5C" w:rsidP="00961114">
      <w:pPr>
        <w:autoSpaceDE w:val="0"/>
        <w:autoSpaceDN w:val="0"/>
        <w:adjustRightInd w:val="0"/>
        <w:jc w:val="both"/>
        <w:rPr>
          <w:rFonts w:ascii="Agency FB" w:eastAsia="Arial Unicode MS" w:hAnsi="Agency FB"/>
          <w:sz w:val="20"/>
          <w:szCs w:val="20"/>
          <w:lang w:val="es-ES_tradnl"/>
        </w:rPr>
      </w:pPr>
    </w:p>
    <w:p w:rsidR="00CE0F5C" w:rsidRPr="00BB5CFF" w:rsidRDefault="00CE0F5C" w:rsidP="00961114">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Se deberá considerar para todas las actividades que ejecute </w:t>
      </w:r>
      <w:r w:rsidR="007C1BD2" w:rsidRPr="00BB5CFF">
        <w:rPr>
          <w:rFonts w:ascii="Agency FB" w:eastAsia="Arial Unicode MS" w:hAnsi="Agency FB"/>
          <w:sz w:val="20"/>
          <w:szCs w:val="20"/>
          <w:lang w:val="es-ES_tradnl"/>
        </w:rPr>
        <w:t>La empresa contratista</w:t>
      </w:r>
      <w:r w:rsidRPr="00BB5CFF">
        <w:rPr>
          <w:rFonts w:ascii="Agency FB" w:eastAsia="Arial Unicode MS" w:hAnsi="Agency FB"/>
          <w:sz w:val="20"/>
          <w:szCs w:val="20"/>
          <w:lang w:val="es-ES_tradnl"/>
        </w:rPr>
        <w:t xml:space="preserve"> el manual de Seguridad y Salud Ocupacional de YPFB Distrito de Redes de Gas.</w:t>
      </w:r>
    </w:p>
    <w:p w:rsidR="00CE0F5C" w:rsidRPr="00BB5CFF" w:rsidRDefault="00CE0F5C" w:rsidP="00961114">
      <w:pPr>
        <w:tabs>
          <w:tab w:val="left" w:pos="284"/>
        </w:tabs>
        <w:autoSpaceDE w:val="0"/>
        <w:autoSpaceDN w:val="0"/>
        <w:adjustRightInd w:val="0"/>
        <w:jc w:val="both"/>
        <w:rPr>
          <w:rFonts w:ascii="Agency FB" w:eastAsia="Arial Unicode MS" w:hAnsi="Agency FB"/>
          <w:sz w:val="20"/>
          <w:szCs w:val="20"/>
          <w:lang w:val="es-ES_tradnl"/>
        </w:rPr>
      </w:pPr>
    </w:p>
    <w:p w:rsidR="00CE0F5C" w:rsidRPr="00BB5CFF" w:rsidRDefault="00CE0F5C" w:rsidP="00E60158">
      <w:pPr>
        <w:pStyle w:val="Ttulo2"/>
        <w:numPr>
          <w:ilvl w:val="2"/>
          <w:numId w:val="47"/>
        </w:numPr>
        <w:tabs>
          <w:tab w:val="left" w:pos="284"/>
        </w:tabs>
        <w:spacing w:before="0"/>
        <w:ind w:left="0" w:firstLine="0"/>
        <w:rPr>
          <w:rFonts w:ascii="Agency FB" w:hAnsi="Agency FB"/>
          <w:color w:val="auto"/>
          <w:u w:val="single"/>
        </w:rPr>
      </w:pPr>
      <w:bookmarkStart w:id="241" w:name="_Toc381213504"/>
      <w:bookmarkStart w:id="242" w:name="_Toc381213981"/>
      <w:bookmarkStart w:id="243" w:name="_Toc381214916"/>
      <w:bookmarkStart w:id="244" w:name="_Toc381969611"/>
      <w:bookmarkStart w:id="245" w:name="_Toc381978257"/>
      <w:bookmarkStart w:id="246" w:name="_Toc381978538"/>
      <w:bookmarkStart w:id="247" w:name="_Toc384130438"/>
      <w:bookmarkStart w:id="248" w:name="_Toc384130815"/>
      <w:bookmarkStart w:id="249" w:name="_Toc384131206"/>
      <w:bookmarkStart w:id="250" w:name="_Toc387785957"/>
      <w:bookmarkStart w:id="251" w:name="_Toc387788245"/>
      <w:bookmarkStart w:id="252" w:name="_Toc388648554"/>
      <w:bookmarkStart w:id="253" w:name="_Toc388648643"/>
      <w:bookmarkStart w:id="254" w:name="_Toc388693304"/>
      <w:bookmarkStart w:id="255" w:name="_Toc388718892"/>
      <w:bookmarkStart w:id="256" w:name="_Toc423588331"/>
      <w:r w:rsidRPr="00BB5CFF">
        <w:rPr>
          <w:rFonts w:ascii="Agency FB" w:eastAsia="Arial Unicode MS" w:hAnsi="Agency FB"/>
          <w:b/>
          <w:color w:val="auto"/>
          <w:sz w:val="20"/>
          <w:szCs w:val="20"/>
        </w:rPr>
        <w:t>ESPECIFICACIONES TÉCNICAS GENERALES PARA APLICACIÓN DE MEDIDAS AMBIENTALES.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BB5CFF">
        <w:rPr>
          <w:rFonts w:ascii="Agency FB" w:eastAsia="Arial Unicode MS" w:hAnsi="Agency FB"/>
          <w:b/>
          <w:color w:val="auto"/>
          <w:sz w:val="20"/>
          <w:szCs w:val="20"/>
        </w:rPr>
        <w:t xml:space="preserve"> </w:t>
      </w: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 xml:space="preserve">Las especificaciones técnicas para la aplicación de medidas ambientales, son una lista de actividades y recomendaciones que deberán ser aplicadas por </w:t>
      </w:r>
      <w:r w:rsidR="007C1BD2" w:rsidRPr="00BB5CFF">
        <w:rPr>
          <w:rFonts w:ascii="Agency FB" w:hAnsi="Agency FB"/>
          <w:sz w:val="20"/>
          <w:szCs w:val="20"/>
        </w:rPr>
        <w:t>La empresa contratista</w:t>
      </w:r>
      <w:r w:rsidRPr="00BB5CFF">
        <w:rPr>
          <w:rFonts w:ascii="Agency FB" w:hAnsi="Agency FB"/>
          <w:sz w:val="20"/>
          <w:szCs w:val="20"/>
        </w:rPr>
        <w:t xml:space="preserve">, cuyo objetivo es reducir el impacto ambiental generado por la actividad y cumplir con los compromisos asumidos por YPFB frente a las autoridades ambientales estatales, estas medidas están encaminadas a cumplir los objetivos de YPFB como empresa responsable </w:t>
      </w:r>
      <w:r w:rsidRPr="00BB5CFF">
        <w:rPr>
          <w:rFonts w:ascii="Agency FB" w:hAnsi="Agency FB"/>
          <w:sz w:val="20"/>
          <w:szCs w:val="20"/>
        </w:rPr>
        <w:lastRenderedPageBreak/>
        <w:t>del Medio Ambiente. Por lo que se exigirá un grado de compromiso por cada empresa contratista y cuyo cumplimiento será evaluado por los supervisores de YPFB.</w:t>
      </w:r>
      <w:r w:rsidR="00075165">
        <w:rPr>
          <w:rFonts w:ascii="Agency FB" w:hAnsi="Agency FB"/>
          <w:sz w:val="20"/>
          <w:szCs w:val="20"/>
        </w:rPr>
        <w:t xml:space="preserve"> </w:t>
      </w:r>
      <w:r w:rsidR="00075165" w:rsidRPr="00002D7E">
        <w:rPr>
          <w:rFonts w:ascii="Agency FB" w:hAnsi="Agency FB"/>
          <w:sz w:val="20"/>
          <w:szCs w:val="20"/>
        </w:rPr>
        <w:t xml:space="preserve">La empresa contratista deberá dar cumplimiento a las instrucciones emitidas en el </w:t>
      </w:r>
      <w:r w:rsidR="00075165" w:rsidRPr="00002D7E">
        <w:rPr>
          <w:rFonts w:ascii="Agency FB" w:hAnsi="Agency FB"/>
          <w:b/>
          <w:sz w:val="20"/>
          <w:szCs w:val="20"/>
        </w:rPr>
        <w:t>Manual de Gestión Ambiental de YPFB.</w:t>
      </w:r>
    </w:p>
    <w:p w:rsidR="00CE0F5C" w:rsidRPr="00BB5CFF" w:rsidRDefault="00CE0F5C">
      <w:pPr>
        <w:tabs>
          <w:tab w:val="left" w:pos="284"/>
        </w:tabs>
        <w:jc w:val="both"/>
        <w:rPr>
          <w:rFonts w:ascii="Agency FB" w:hAnsi="Agency FB"/>
          <w:sz w:val="20"/>
          <w:szCs w:val="20"/>
        </w:rPr>
      </w:pP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Se presentan las medidas a tomar en cuenta, divididas en los siguientes criterios:</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Residuos sólidos</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Agua</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Aire</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Capacitación Ambiental</w:t>
      </w:r>
    </w:p>
    <w:p w:rsidR="00797B78"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 xml:space="preserve">seguridad </w:t>
      </w:r>
    </w:p>
    <w:p w:rsidR="00797B78" w:rsidRPr="00797B78" w:rsidRDefault="00797B78" w:rsidP="00961114">
      <w:pPr>
        <w:pStyle w:val="Prrafodelista"/>
        <w:tabs>
          <w:tab w:val="left" w:pos="284"/>
        </w:tabs>
        <w:ind w:left="0"/>
        <w:jc w:val="both"/>
        <w:rPr>
          <w:rFonts w:ascii="Agency FB" w:hAnsi="Agency FB"/>
          <w:sz w:val="20"/>
          <w:szCs w:val="20"/>
        </w:rPr>
      </w:pPr>
    </w:p>
    <w:p w:rsidR="00CE0F5C" w:rsidRPr="00736696" w:rsidRDefault="00CE0F5C" w:rsidP="00736696">
      <w:pPr>
        <w:pStyle w:val="Prrafodelista"/>
        <w:numPr>
          <w:ilvl w:val="0"/>
          <w:numId w:val="46"/>
        </w:numPr>
        <w:tabs>
          <w:tab w:val="left" w:pos="284"/>
        </w:tabs>
        <w:ind w:left="0" w:firstLine="0"/>
        <w:jc w:val="both"/>
        <w:rPr>
          <w:rFonts w:ascii="Agency FB" w:hAnsi="Agency FB"/>
          <w:b/>
          <w:sz w:val="20"/>
          <w:szCs w:val="20"/>
        </w:rPr>
      </w:pPr>
      <w:r w:rsidRPr="00736696">
        <w:rPr>
          <w:rFonts w:ascii="Agency FB" w:hAnsi="Agency FB"/>
          <w:b/>
          <w:sz w:val="20"/>
          <w:szCs w:val="20"/>
        </w:rPr>
        <w:t>RESIDUOS SÓLIDOS</w:t>
      </w: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Los residuos sólidos generados en esta actividad se clasifican de la siguiente manera:</w:t>
      </w:r>
    </w:p>
    <w:p w:rsidR="00CE0F5C" w:rsidRPr="00BB5CFF" w:rsidRDefault="00CE0F5C" w:rsidP="00961114">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escombros y excedentes de aperturas de zanja</w:t>
      </w:r>
    </w:p>
    <w:p w:rsidR="00CE0F5C" w:rsidRPr="00BB5CFF" w:rsidRDefault="00CE0F5C" w:rsidP="00961114">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restos de varilla de soldar</w:t>
      </w:r>
    </w:p>
    <w:p w:rsidR="00CE0F5C" w:rsidRPr="00BB5CFF" w:rsidRDefault="00CE0F5C" w:rsidP="00961114">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restos de tuberías</w:t>
      </w:r>
    </w:p>
    <w:p w:rsidR="00CE0F5C" w:rsidRPr="00BB5CFF" w:rsidRDefault="00CE0F5C" w:rsidP="00961114">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placas de radiografía</w:t>
      </w:r>
    </w:p>
    <w:p w:rsidR="00CE0F5C" w:rsidRPr="00BB5CFF" w:rsidRDefault="00CE0F5C" w:rsidP="00961114">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residuos sólidos domésticos ( plásticos, papeles, material orgánico y otros)</w:t>
      </w:r>
    </w:p>
    <w:p w:rsidR="00B14719" w:rsidRDefault="00CE0F5C" w:rsidP="00736696">
      <w:pPr>
        <w:pStyle w:val="Prrafodelista"/>
        <w:numPr>
          <w:ilvl w:val="0"/>
          <w:numId w:val="29"/>
        </w:numPr>
        <w:tabs>
          <w:tab w:val="left" w:pos="284"/>
        </w:tabs>
        <w:ind w:left="0" w:firstLine="0"/>
        <w:jc w:val="both"/>
        <w:rPr>
          <w:rFonts w:ascii="Agency FB" w:hAnsi="Agency FB"/>
          <w:sz w:val="20"/>
          <w:szCs w:val="20"/>
        </w:rPr>
      </w:pPr>
      <w:r w:rsidRPr="00BB5CFF">
        <w:rPr>
          <w:rFonts w:ascii="Agency FB" w:hAnsi="Agency FB"/>
          <w:sz w:val="20"/>
          <w:szCs w:val="20"/>
        </w:rPr>
        <w:t>residuos humanos</w:t>
      </w:r>
    </w:p>
    <w:p w:rsidR="00B14719" w:rsidRPr="00B14719" w:rsidRDefault="00B14719" w:rsidP="00736696">
      <w:pPr>
        <w:pStyle w:val="Prrafodelista"/>
        <w:tabs>
          <w:tab w:val="left" w:pos="284"/>
        </w:tabs>
        <w:ind w:left="0"/>
        <w:jc w:val="both"/>
        <w:rPr>
          <w:rFonts w:ascii="Agency FB" w:hAnsi="Agency FB"/>
          <w:sz w:val="20"/>
          <w:szCs w:val="20"/>
        </w:rPr>
      </w:pP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Respecto a los escombros y excedentes de zanjeo, las medidas que se deberán tomar son las siguientes: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 xml:space="preserve">se deberá disponer de un área exclusiva y acondicionada para la disposición temporal de los mismos en la zona de trabajo. </w:t>
      </w:r>
      <w:r w:rsidR="007C1BD2" w:rsidRPr="00BB5CFF">
        <w:rPr>
          <w:rFonts w:ascii="Agency FB" w:hAnsi="Agency FB"/>
          <w:sz w:val="20"/>
          <w:szCs w:val="20"/>
        </w:rPr>
        <w:t>La empresa contratista</w:t>
      </w:r>
      <w:r w:rsidRPr="00BB5CFF">
        <w:rPr>
          <w:rFonts w:ascii="Agency FB" w:hAnsi="Agency FB"/>
          <w:sz w:val="20"/>
          <w:szCs w:val="20"/>
        </w:rPr>
        <w:t xml:space="preserve"> deberá considerar las características físicas, topografía y de drenaje de cada lugar elegido para la ubicación del buzón donde se dispondrá los restos de materiales inerte, excedentes y escombros.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Realizar las gestiones necesarias para contar con autorización del municipio para la disposición de los mismos, si fuera necesario.</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Realizar la limpieza adecuada de la zona donde se depositaron temporalmente, especialmente en sumideros o sitios de drenaje que puedan verse afectados por el arrastre de los escombros una vez concluida la obra.</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Realizar el transporte hacia el sitio autorizado para la disposición final de los mismos.</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Cuando se generan residuos de restos de varillas de soldar se deberán tomar en cuenta las siguientes medidas: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Adecuar envases o contenedores para depositar temporalmente los residuos de varillas de soldaduras en el área de trabajo.</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Se deberán almacenar aislados de otros materiales todos los restos de varillas de soldar.</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La contratista deberá gestionar la disposición final de estos residuos mediante empresas especializadas o mediante el municipio según las disponibilidad del mismo y/o adoptar el criterio del superviso de YPFB.</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Para los restos de tuberías, se debe tomar en cuenta las siguientes medidas: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Recolectar todo resto sobrante de tubería ( polietileno y acero) y almacenarlos en contenedores temporales para ser posteriormente enviados a reciclaje o en su defecto ser devueltos al proveedor según e inventarios-</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Para las palcas de radiografía se deberán tomar en cuenta lo siguiente:</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Se deberán recolectar las placas inservibles en contenedores especiales para ser devueltos a los proveedores o a empresas especializadas y/o lo instruido por el supervisor de YPFB.</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Para residuos sólidos domésticos o comunes se deben tomar en cuenta las siguientes medidas: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Realizar la recolección adecuada en recipientes de almacenamiento temporal en la zona de trabajo, los mismos que deben estar señalizados y diferenciados por tipo de residuo.</w:t>
      </w:r>
    </w:p>
    <w:p w:rsidR="00CE0F5C" w:rsidRPr="00BB5CFF" w:rsidRDefault="007C1BD2"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La empresa contratista</w:t>
      </w:r>
      <w:r w:rsidR="00CE0F5C" w:rsidRPr="00BB5CFF">
        <w:rPr>
          <w:rFonts w:ascii="Agency FB" w:hAnsi="Agency FB"/>
          <w:sz w:val="20"/>
          <w:szCs w:val="20"/>
        </w:rPr>
        <w:t xml:space="preserve"> transportará los residuos domésticos recolectados a un lugar de disposición adecuado como ser contenedores públicos u otros adecuados para este fin, también puede hacer entrega de los mismos a la empresa e aseo de cada municipio.</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Los residuos como pilas, baterías u otros de generación domestica pero con características toxicas deberán ser recolectados en contenedores especiales y ser entregados a empresas especializadas para su tratamiento o disposición final.</w:t>
      </w:r>
    </w:p>
    <w:p w:rsidR="00CE0F5C" w:rsidRPr="00736696" w:rsidRDefault="00CE0F5C" w:rsidP="00736696">
      <w:pPr>
        <w:pStyle w:val="Prrafodelista"/>
        <w:numPr>
          <w:ilvl w:val="0"/>
          <w:numId w:val="46"/>
        </w:numPr>
        <w:tabs>
          <w:tab w:val="left" w:pos="426"/>
        </w:tabs>
        <w:ind w:left="0" w:firstLine="0"/>
        <w:jc w:val="both"/>
        <w:rPr>
          <w:rFonts w:ascii="Agency FB" w:hAnsi="Agency FB"/>
          <w:b/>
          <w:sz w:val="20"/>
          <w:szCs w:val="20"/>
        </w:rPr>
      </w:pPr>
      <w:r w:rsidRPr="00736696">
        <w:rPr>
          <w:rFonts w:ascii="Agency FB" w:hAnsi="Agency FB"/>
          <w:b/>
          <w:sz w:val="20"/>
          <w:szCs w:val="20"/>
        </w:rPr>
        <w:t>AGUA</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En el caso del agua se tiene dos tipos de aguas residuales:</w:t>
      </w:r>
    </w:p>
    <w:p w:rsidR="00CE0F5C" w:rsidRPr="00BB5CFF" w:rsidRDefault="00CE0F5C" w:rsidP="00961114">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Residuos líquidos de la Prueba Hidráulica (solo red primaria)</w:t>
      </w:r>
    </w:p>
    <w:p w:rsidR="00CE0F5C" w:rsidRDefault="00CE0F5C" w:rsidP="00961114">
      <w:pPr>
        <w:pStyle w:val="Prrafodelista"/>
        <w:numPr>
          <w:ilvl w:val="0"/>
          <w:numId w:val="30"/>
        </w:numPr>
        <w:tabs>
          <w:tab w:val="left" w:pos="284"/>
        </w:tabs>
        <w:ind w:left="284" w:hanging="284"/>
        <w:jc w:val="both"/>
        <w:rPr>
          <w:rFonts w:ascii="Agency FB" w:hAnsi="Agency FB"/>
          <w:sz w:val="20"/>
          <w:szCs w:val="20"/>
        </w:rPr>
      </w:pPr>
      <w:r w:rsidRPr="00BB5CFF">
        <w:rPr>
          <w:rFonts w:ascii="Agency FB" w:hAnsi="Agency FB"/>
          <w:sz w:val="20"/>
          <w:szCs w:val="20"/>
        </w:rPr>
        <w:t>Residuos líquidos sanitarios (aguas servidas)</w:t>
      </w:r>
    </w:p>
    <w:p w:rsidR="00797B78" w:rsidRPr="00961114" w:rsidRDefault="00797B78" w:rsidP="00961114">
      <w:pPr>
        <w:tabs>
          <w:tab w:val="left" w:pos="284"/>
        </w:tabs>
        <w:jc w:val="both"/>
        <w:rPr>
          <w:rFonts w:ascii="Agency FB" w:hAnsi="Agency FB"/>
          <w:sz w:val="20"/>
          <w:szCs w:val="20"/>
        </w:rPr>
      </w:pP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Medidas sobre residuos líquidos de la prueba hidráulica:</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lastRenderedPageBreak/>
        <w:t>La contratista deberá cumplir con lo establecido en el Reglamento Ambiental Para el Sector Hidrocarburos RASH, realizando el análisis de laboratorio antes de la prueba en caso que corresponda, en lo posible debe usar agua potable para la realización de la prueba.</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Realizar obligatoriamente el análisis de laboratorio previo a la descarga debiendo presentar los respaldos correspondientes en el caso de ser necesario o instruido por el supervisor.</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Debe definir el sitio de descarga que tenga menos implicancia ambiental debiendo el mismo ser aprobado por el supervisor ambiental, designado por la Dirección de Operación y Mantenimiento.</w:t>
      </w:r>
    </w:p>
    <w:p w:rsidR="00CE0F5C" w:rsidRPr="00BB5CFF" w:rsidRDefault="00CE0F5C">
      <w:pPr>
        <w:tabs>
          <w:tab w:val="left" w:pos="284"/>
        </w:tabs>
        <w:ind w:left="284" w:hanging="284"/>
        <w:jc w:val="both"/>
        <w:rPr>
          <w:rFonts w:ascii="Agency FB" w:hAnsi="Agency FB"/>
          <w:sz w:val="20"/>
          <w:szCs w:val="20"/>
        </w:rPr>
      </w:pPr>
      <w:r w:rsidRPr="00BB5CFF">
        <w:rPr>
          <w:rFonts w:ascii="Agency FB" w:hAnsi="Agency FB"/>
          <w:sz w:val="20"/>
          <w:szCs w:val="20"/>
        </w:rPr>
        <w:t>Medidas sobre residuos líquidos sanitarios: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Para reducir la generación de estos residuos líquidos se deberán realizar capacitaciones al personal sobre uso eficiente del agua y concientización ambiental.</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En caso de contar con campamentos se deberá implementar un sistema de tratamiento de aguas domesticas según el tamaño del mismo y la cantidad de personal existente.</w:t>
      </w:r>
    </w:p>
    <w:p w:rsidR="00CE0F5C" w:rsidRPr="00736696" w:rsidRDefault="00CE0F5C" w:rsidP="00736696">
      <w:pPr>
        <w:pStyle w:val="Prrafodelista"/>
        <w:numPr>
          <w:ilvl w:val="0"/>
          <w:numId w:val="46"/>
        </w:numPr>
        <w:tabs>
          <w:tab w:val="left" w:pos="284"/>
        </w:tabs>
        <w:ind w:left="0" w:firstLine="0"/>
        <w:jc w:val="both"/>
        <w:rPr>
          <w:rFonts w:ascii="Agency FB" w:hAnsi="Agency FB"/>
          <w:b/>
          <w:sz w:val="20"/>
          <w:szCs w:val="20"/>
        </w:rPr>
      </w:pPr>
      <w:r w:rsidRPr="00736696">
        <w:rPr>
          <w:rFonts w:ascii="Agency FB" w:hAnsi="Agency FB"/>
          <w:b/>
          <w:sz w:val="20"/>
          <w:szCs w:val="20"/>
        </w:rPr>
        <w:t>AIRE</w:t>
      </w: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Los aspectos que influyen sobre la contaminación de este factor ambiental son los siguientes:</w:t>
      </w:r>
    </w:p>
    <w:p w:rsidR="00CE0F5C" w:rsidRPr="00BB5CFF" w:rsidRDefault="00CE0F5C" w:rsidP="00961114">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Generación de polvo proveniente de actividades de zanjeo</w:t>
      </w:r>
    </w:p>
    <w:p w:rsidR="00CE0F5C" w:rsidRPr="00BB5CFF" w:rsidRDefault="00CE0F5C" w:rsidP="00961114">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Generación de gases de combustión proveniente de vehículos de transporte y maquinarias</w:t>
      </w:r>
    </w:p>
    <w:p w:rsidR="00CE0F5C" w:rsidRPr="00BB5CFF" w:rsidRDefault="00CE0F5C" w:rsidP="00961114">
      <w:pPr>
        <w:pStyle w:val="Prrafodelista"/>
        <w:numPr>
          <w:ilvl w:val="0"/>
          <w:numId w:val="31"/>
        </w:numPr>
        <w:tabs>
          <w:tab w:val="left" w:pos="284"/>
        </w:tabs>
        <w:ind w:left="0" w:firstLine="0"/>
        <w:jc w:val="both"/>
        <w:rPr>
          <w:rFonts w:ascii="Agency FB" w:hAnsi="Agency FB"/>
          <w:sz w:val="20"/>
          <w:szCs w:val="20"/>
        </w:rPr>
      </w:pPr>
      <w:r w:rsidRPr="00BB5CFF">
        <w:rPr>
          <w:rFonts w:ascii="Agency FB" w:hAnsi="Agency FB"/>
          <w:sz w:val="20"/>
          <w:szCs w:val="20"/>
        </w:rPr>
        <w:t>Ruido ambiental proveniente de las maquinarias</w:t>
      </w: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Para controlar la contaminación sobre la generación de polvo deberán tomar en cuenta las siguientes medidas:</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Realizar el regado o humectación permanente de zanjas abiertas.</w:t>
      </w:r>
    </w:p>
    <w:p w:rsidR="00CE0F5C" w:rsidRPr="00BB5CFF" w:rsidRDefault="00CE0F5C" w:rsidP="00961114">
      <w:pPr>
        <w:pStyle w:val="Prrafodelista"/>
        <w:numPr>
          <w:ilvl w:val="0"/>
          <w:numId w:val="28"/>
        </w:numPr>
        <w:tabs>
          <w:tab w:val="left" w:pos="284"/>
        </w:tabs>
        <w:ind w:left="0" w:firstLine="0"/>
        <w:jc w:val="both"/>
        <w:rPr>
          <w:rFonts w:ascii="Agency FB" w:hAnsi="Agency FB"/>
          <w:sz w:val="20"/>
          <w:szCs w:val="20"/>
        </w:rPr>
      </w:pPr>
      <w:r w:rsidRPr="00BB5CFF">
        <w:rPr>
          <w:rFonts w:ascii="Agency FB" w:hAnsi="Agency FB"/>
          <w:sz w:val="20"/>
          <w:szCs w:val="20"/>
        </w:rPr>
        <w:t>Evitar velocidades mayores a 60 km/h en carreteras de tierra</w:t>
      </w:r>
    </w:p>
    <w:p w:rsidR="00CE0F5C" w:rsidRPr="00BB5CFF" w:rsidRDefault="00CE0F5C">
      <w:pPr>
        <w:tabs>
          <w:tab w:val="left" w:pos="284"/>
        </w:tabs>
        <w:jc w:val="both"/>
        <w:rPr>
          <w:rFonts w:ascii="Agency FB" w:hAnsi="Agency FB"/>
          <w:sz w:val="20"/>
          <w:szCs w:val="20"/>
        </w:rPr>
      </w:pPr>
      <w:r w:rsidRPr="00BB5CFF">
        <w:rPr>
          <w:rFonts w:ascii="Agency FB" w:hAnsi="Agency FB"/>
          <w:sz w:val="20"/>
          <w:szCs w:val="20"/>
        </w:rPr>
        <w:t>Para controlar la contaminación sobre la generación de gases de combustión deberán tomar en cuenta las siguientes medidas:</w:t>
      </w:r>
    </w:p>
    <w:p w:rsidR="00CE0F5C" w:rsidRPr="00BB5CFF" w:rsidRDefault="00CE0F5C" w:rsidP="00961114">
      <w:pPr>
        <w:pStyle w:val="Prrafodelista"/>
        <w:numPr>
          <w:ilvl w:val="0"/>
          <w:numId w:val="28"/>
        </w:numPr>
        <w:tabs>
          <w:tab w:val="left" w:pos="284"/>
        </w:tabs>
        <w:ind w:left="284" w:hanging="284"/>
        <w:jc w:val="both"/>
        <w:rPr>
          <w:rFonts w:ascii="Agency FB" w:hAnsi="Agency FB"/>
          <w:sz w:val="20"/>
          <w:szCs w:val="20"/>
        </w:rPr>
      </w:pPr>
      <w:r w:rsidRPr="00BB5CFF">
        <w:rPr>
          <w:rFonts w:ascii="Agency FB" w:hAnsi="Agency FB"/>
          <w:sz w:val="20"/>
          <w:szCs w:val="20"/>
        </w:rPr>
        <w:t>No se permitirá la quema de combustibles, goma de caucho, materiales asfalticos, aceites quemados de motores o cualquier material de esta índole, en los alrededores del campamento, maestranzas, playas de estacionamiento depósitos.</w:t>
      </w:r>
    </w:p>
    <w:p w:rsidR="00BE714E" w:rsidRPr="00421639" w:rsidRDefault="00BE714E">
      <w:pPr>
        <w:jc w:val="both"/>
        <w:rPr>
          <w:rFonts w:ascii="Agency FB" w:hAnsi="Agency FB"/>
          <w:sz w:val="20"/>
          <w:szCs w:val="20"/>
          <w:lang w:val="es-BO"/>
        </w:rPr>
      </w:pPr>
    </w:p>
    <w:p w:rsidR="00BE714E" w:rsidRPr="00421639" w:rsidRDefault="00BE714E" w:rsidP="00E60158">
      <w:pPr>
        <w:pStyle w:val="Ttulo2"/>
        <w:numPr>
          <w:ilvl w:val="1"/>
          <w:numId w:val="47"/>
        </w:numPr>
        <w:spacing w:before="0"/>
        <w:ind w:left="357" w:hanging="357"/>
        <w:rPr>
          <w:rFonts w:ascii="Agency FB" w:eastAsia="Arial Unicode MS" w:hAnsi="Agency FB"/>
          <w:b/>
          <w:color w:val="auto"/>
          <w:sz w:val="20"/>
          <w:szCs w:val="20"/>
          <w:lang w:val="es-BO"/>
        </w:rPr>
      </w:pPr>
      <w:bookmarkStart w:id="257" w:name="_Toc379635845"/>
      <w:bookmarkStart w:id="258" w:name="_Toc379637464"/>
      <w:bookmarkStart w:id="259" w:name="_Toc379637596"/>
      <w:bookmarkStart w:id="260" w:name="_Toc398708567"/>
      <w:bookmarkStart w:id="261" w:name="_Toc423588332"/>
      <w:r w:rsidRPr="00421639">
        <w:rPr>
          <w:rFonts w:ascii="Agency FB" w:eastAsia="Arial Unicode MS" w:hAnsi="Agency FB"/>
          <w:b/>
          <w:color w:val="auto"/>
          <w:sz w:val="20"/>
          <w:szCs w:val="20"/>
          <w:lang w:val="es-BO"/>
        </w:rPr>
        <w:t>CAMBIO DE CUSTODIA DE TUBERÍA Y ACCESORIOS</w:t>
      </w:r>
      <w:bookmarkEnd w:id="257"/>
      <w:bookmarkEnd w:id="258"/>
      <w:bookmarkEnd w:id="259"/>
      <w:bookmarkEnd w:id="260"/>
      <w:bookmarkEnd w:id="261"/>
    </w:p>
    <w:p w:rsidR="00BE714E" w:rsidRPr="00421639" w:rsidRDefault="00BE714E">
      <w:pPr>
        <w:autoSpaceDE w:val="0"/>
        <w:autoSpaceDN w:val="0"/>
        <w:adjustRightInd w:val="0"/>
        <w:jc w:val="both"/>
        <w:rPr>
          <w:rFonts w:ascii="Agency FB" w:hAnsi="Agency FB"/>
          <w:iCs/>
          <w:sz w:val="20"/>
          <w:szCs w:val="20"/>
          <w:lang w:val="es-BO"/>
        </w:rPr>
      </w:pPr>
      <w:r w:rsidRPr="00421639">
        <w:rPr>
          <w:rFonts w:ascii="Agency FB" w:hAnsi="Agency FB"/>
          <w:iCs/>
          <w:sz w:val="20"/>
          <w:szCs w:val="20"/>
          <w:lang w:val="es-BO"/>
        </w:rPr>
        <w:t xml:space="preserve">En caso que YPFB fuese a entregar algún accesorio o tubería a la empresa </w:t>
      </w:r>
      <w:r w:rsidR="00BC3572" w:rsidRPr="00421639">
        <w:rPr>
          <w:rFonts w:ascii="Agency FB" w:hAnsi="Agency FB"/>
          <w:iCs/>
          <w:sz w:val="20"/>
          <w:szCs w:val="20"/>
          <w:lang w:val="es-BO"/>
        </w:rPr>
        <w:t>contratista</w:t>
      </w:r>
      <w:r w:rsidRPr="00421639">
        <w:rPr>
          <w:rFonts w:ascii="Agency FB" w:hAnsi="Agency FB"/>
          <w:iCs/>
          <w:sz w:val="20"/>
          <w:szCs w:val="20"/>
          <w:lang w:val="es-BO"/>
        </w:rPr>
        <w:t xml:space="preserve">, la misma deberá revisar las tuberías y accesorios recibidos en almacenes para verificar el buen estado de los mismos, pudiendo en esta única instancia identificar daños o defectos, una vez la empresa </w:t>
      </w:r>
      <w:r w:rsidR="00BC3572" w:rsidRPr="00421639">
        <w:rPr>
          <w:rFonts w:ascii="Agency FB" w:hAnsi="Agency FB"/>
          <w:iCs/>
          <w:sz w:val="20"/>
          <w:szCs w:val="20"/>
          <w:lang w:val="es-BO"/>
        </w:rPr>
        <w:t>contratista</w:t>
      </w:r>
      <w:r w:rsidRPr="00421639">
        <w:rPr>
          <w:rFonts w:ascii="Agency FB" w:hAnsi="Agency FB"/>
          <w:iCs/>
          <w:sz w:val="20"/>
          <w:szCs w:val="20"/>
          <w:lang w:val="es-BO"/>
        </w:rPr>
        <w:t xml:space="preserve"> haya recibido la tubería y accesorios la integridad de los mismos será enteramente su responsabilidad.</w:t>
      </w:r>
    </w:p>
    <w:p w:rsidR="00394755" w:rsidRPr="00421639" w:rsidRDefault="00394755">
      <w:pPr>
        <w:autoSpaceDE w:val="0"/>
        <w:autoSpaceDN w:val="0"/>
        <w:adjustRightInd w:val="0"/>
        <w:jc w:val="both"/>
        <w:rPr>
          <w:rFonts w:ascii="Agency FB" w:hAnsi="Agency FB"/>
          <w:iCs/>
          <w:sz w:val="20"/>
          <w:szCs w:val="20"/>
          <w:lang w:val="es-BO"/>
        </w:rPr>
      </w:pPr>
    </w:p>
    <w:p w:rsidR="00394755" w:rsidRPr="00421639" w:rsidRDefault="00394755">
      <w:pPr>
        <w:autoSpaceDE w:val="0"/>
        <w:autoSpaceDN w:val="0"/>
        <w:adjustRightInd w:val="0"/>
        <w:jc w:val="both"/>
        <w:rPr>
          <w:rFonts w:ascii="Agency FB" w:hAnsi="Agency FB"/>
          <w:iCs/>
          <w:sz w:val="20"/>
          <w:szCs w:val="20"/>
          <w:lang w:val="es-BO"/>
        </w:rPr>
      </w:pPr>
      <w:r w:rsidRPr="00421639">
        <w:rPr>
          <w:rFonts w:ascii="Agency FB" w:hAnsi="Agency FB"/>
          <w:iCs/>
          <w:sz w:val="20"/>
          <w:szCs w:val="20"/>
          <w:lang w:val="es-BO"/>
        </w:rPr>
        <w:t xml:space="preserve">En este caso particular, la empresa contratista deberá </w:t>
      </w:r>
      <w:r w:rsidR="004C78DA" w:rsidRPr="00421639">
        <w:rPr>
          <w:rFonts w:ascii="Agency FB" w:hAnsi="Agency FB"/>
          <w:iCs/>
          <w:sz w:val="20"/>
          <w:szCs w:val="20"/>
          <w:lang w:val="es-BO"/>
        </w:rPr>
        <w:t>efectuar la recepción</w:t>
      </w:r>
      <w:r w:rsidRPr="00421639">
        <w:rPr>
          <w:rFonts w:ascii="Agency FB" w:hAnsi="Agency FB"/>
          <w:iCs/>
          <w:sz w:val="20"/>
          <w:szCs w:val="20"/>
          <w:lang w:val="es-BO"/>
        </w:rPr>
        <w:t xml:space="preserve"> en almacenes de Redes de Gas Cochabamba </w:t>
      </w:r>
      <w:r w:rsidR="004C78DA" w:rsidRPr="00421639">
        <w:rPr>
          <w:rFonts w:ascii="Agency FB" w:hAnsi="Agency FB"/>
          <w:iCs/>
          <w:sz w:val="20"/>
          <w:szCs w:val="20"/>
          <w:lang w:val="es-BO"/>
        </w:rPr>
        <w:t xml:space="preserve">de </w:t>
      </w:r>
      <w:r w:rsidRPr="00421639">
        <w:rPr>
          <w:rFonts w:ascii="Agency FB" w:hAnsi="Agency FB"/>
          <w:iCs/>
          <w:sz w:val="20"/>
          <w:szCs w:val="20"/>
          <w:lang w:val="es-BO"/>
        </w:rPr>
        <w:t>los siguientes ítems.</w:t>
      </w:r>
    </w:p>
    <w:p w:rsidR="00797B78" w:rsidRPr="00BB5CFF" w:rsidRDefault="00797B78">
      <w:pPr>
        <w:autoSpaceDE w:val="0"/>
        <w:autoSpaceDN w:val="0"/>
        <w:adjustRightInd w:val="0"/>
        <w:jc w:val="both"/>
        <w:rPr>
          <w:rFonts w:ascii="Agency FB" w:hAnsi="Agency FB"/>
          <w:iCs/>
          <w:sz w:val="20"/>
          <w:szCs w:val="20"/>
          <w:lang w:val="es-BO"/>
        </w:rPr>
      </w:pPr>
    </w:p>
    <w:tbl>
      <w:tblPr>
        <w:tblW w:w="9072" w:type="dxa"/>
        <w:tblInd w:w="70" w:type="dxa"/>
        <w:tblCellMar>
          <w:left w:w="70" w:type="dxa"/>
          <w:right w:w="70" w:type="dxa"/>
        </w:tblCellMar>
        <w:tblLook w:val="04A0" w:firstRow="1" w:lastRow="0" w:firstColumn="1" w:lastColumn="0" w:noHBand="0" w:noVBand="1"/>
      </w:tblPr>
      <w:tblGrid>
        <w:gridCol w:w="481"/>
        <w:gridCol w:w="5745"/>
        <w:gridCol w:w="1417"/>
        <w:gridCol w:w="1429"/>
      </w:tblGrid>
      <w:tr w:rsidR="00B336A1" w:rsidRPr="00421639" w:rsidTr="006C1D71">
        <w:trPr>
          <w:trHeight w:val="300"/>
        </w:trPr>
        <w:tc>
          <w:tcPr>
            <w:tcW w:w="9072" w:type="dxa"/>
            <w:gridSpan w:val="4"/>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B336A1" w:rsidRPr="00421639" w:rsidRDefault="008321C9">
            <w:pPr>
              <w:jc w:val="center"/>
              <w:rPr>
                <w:rFonts w:ascii="Agency FB" w:hAnsi="Agency FB"/>
                <w:b/>
                <w:color w:val="000000"/>
                <w:sz w:val="20"/>
                <w:szCs w:val="20"/>
                <w:lang w:val="es-BO"/>
              </w:rPr>
            </w:pPr>
            <w:r w:rsidRPr="00421639">
              <w:rPr>
                <w:rFonts w:ascii="Agency FB" w:hAnsi="Agency FB"/>
                <w:b/>
                <w:color w:val="FFFFFF" w:themeColor="background1"/>
                <w:sz w:val="20"/>
                <w:szCs w:val="20"/>
                <w:lang w:val="es-BO"/>
              </w:rPr>
              <w:t>PROVISIÓN</w:t>
            </w:r>
            <w:r w:rsidR="00B336A1" w:rsidRPr="00421639">
              <w:rPr>
                <w:rFonts w:ascii="Agency FB" w:hAnsi="Agency FB"/>
                <w:b/>
                <w:color w:val="FFFFFF" w:themeColor="background1"/>
                <w:sz w:val="20"/>
                <w:szCs w:val="20"/>
                <w:lang w:val="es-BO"/>
              </w:rPr>
              <w:t xml:space="preserve"> DE </w:t>
            </w:r>
            <w:r w:rsidRPr="00421639">
              <w:rPr>
                <w:rFonts w:ascii="Agency FB" w:hAnsi="Agency FB"/>
                <w:b/>
                <w:color w:val="FFFFFF" w:themeColor="background1"/>
                <w:sz w:val="20"/>
                <w:szCs w:val="20"/>
                <w:lang w:val="es-BO"/>
              </w:rPr>
              <w:t>TUBERÍA</w:t>
            </w:r>
            <w:r w:rsidR="00B336A1" w:rsidRPr="00421639">
              <w:rPr>
                <w:rFonts w:ascii="Agency FB" w:hAnsi="Agency FB"/>
                <w:b/>
                <w:color w:val="FFFFFF" w:themeColor="background1"/>
                <w:sz w:val="20"/>
                <w:szCs w:val="20"/>
                <w:lang w:val="es-BO"/>
              </w:rPr>
              <w:t xml:space="preserve"> Y ACCESORIOS </w:t>
            </w:r>
            <w:r w:rsidRPr="00421639">
              <w:rPr>
                <w:rFonts w:ascii="Agency FB" w:hAnsi="Agency FB"/>
                <w:b/>
                <w:color w:val="FFFFFF" w:themeColor="background1"/>
                <w:sz w:val="20"/>
                <w:szCs w:val="20"/>
                <w:lang w:val="es-BO"/>
              </w:rPr>
              <w:t>–</w:t>
            </w:r>
            <w:r w:rsidR="00B336A1" w:rsidRPr="00421639">
              <w:rPr>
                <w:rFonts w:ascii="Agency FB" w:hAnsi="Agency FB"/>
                <w:b/>
                <w:color w:val="FFFFFF" w:themeColor="background1"/>
                <w:sz w:val="20"/>
                <w:szCs w:val="20"/>
                <w:lang w:val="es-BO"/>
              </w:rPr>
              <w:t xml:space="preserve"> YPFB</w:t>
            </w:r>
          </w:p>
        </w:tc>
      </w:tr>
      <w:tr w:rsidR="00B336A1" w:rsidRPr="00421639" w:rsidTr="006C1D71">
        <w:trPr>
          <w:trHeight w:val="300"/>
        </w:trPr>
        <w:tc>
          <w:tcPr>
            <w:tcW w:w="481"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rsidR="00B336A1" w:rsidRPr="00421639" w:rsidRDefault="00B14719">
            <w:pPr>
              <w:jc w:val="center"/>
              <w:rPr>
                <w:rFonts w:ascii="Agency FB" w:hAnsi="Agency FB"/>
                <w:b/>
                <w:color w:val="FFFFFF" w:themeColor="background1"/>
                <w:sz w:val="20"/>
                <w:szCs w:val="20"/>
                <w:lang w:val="es-BO"/>
              </w:rPr>
            </w:pPr>
            <w:r w:rsidRPr="00421639">
              <w:rPr>
                <w:rFonts w:ascii="Agency FB" w:hAnsi="Agency FB"/>
                <w:b/>
                <w:color w:val="FFFFFF" w:themeColor="background1"/>
                <w:sz w:val="20"/>
                <w:szCs w:val="20"/>
                <w:lang w:val="es-BO"/>
              </w:rPr>
              <w:t>ÍTEM</w:t>
            </w:r>
          </w:p>
        </w:tc>
        <w:tc>
          <w:tcPr>
            <w:tcW w:w="5745"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421639" w:rsidRDefault="008321C9">
            <w:pPr>
              <w:jc w:val="center"/>
              <w:rPr>
                <w:rFonts w:ascii="Agency FB" w:hAnsi="Agency FB"/>
                <w:b/>
                <w:color w:val="FFFFFF" w:themeColor="background1"/>
                <w:sz w:val="20"/>
                <w:szCs w:val="20"/>
                <w:lang w:val="es-BO"/>
              </w:rPr>
            </w:pPr>
            <w:r w:rsidRPr="00421639">
              <w:rPr>
                <w:rFonts w:ascii="Agency FB" w:hAnsi="Agency FB"/>
                <w:b/>
                <w:color w:val="FFFFFF" w:themeColor="background1"/>
                <w:sz w:val="20"/>
                <w:szCs w:val="20"/>
                <w:lang w:val="es-BO"/>
              </w:rPr>
              <w:t>DESCRIPCIÓN</w:t>
            </w:r>
          </w:p>
        </w:tc>
        <w:tc>
          <w:tcPr>
            <w:tcW w:w="1417"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421639" w:rsidRDefault="00B336A1">
            <w:pPr>
              <w:jc w:val="center"/>
              <w:rPr>
                <w:rFonts w:ascii="Agency FB" w:hAnsi="Agency FB"/>
                <w:b/>
                <w:color w:val="FFFFFF" w:themeColor="background1"/>
                <w:sz w:val="20"/>
                <w:szCs w:val="20"/>
                <w:lang w:val="es-BO"/>
              </w:rPr>
            </w:pPr>
            <w:r w:rsidRPr="00421639">
              <w:rPr>
                <w:rFonts w:ascii="Agency FB" w:hAnsi="Agency FB"/>
                <w:b/>
                <w:color w:val="FFFFFF" w:themeColor="background1"/>
                <w:sz w:val="20"/>
                <w:szCs w:val="20"/>
                <w:lang w:val="es-BO"/>
              </w:rPr>
              <w:t>CANTIDAD</w:t>
            </w:r>
          </w:p>
        </w:tc>
        <w:tc>
          <w:tcPr>
            <w:tcW w:w="1429" w:type="dxa"/>
            <w:tcBorders>
              <w:top w:val="nil"/>
              <w:left w:val="nil"/>
              <w:bottom w:val="single" w:sz="4" w:space="0" w:color="auto"/>
              <w:right w:val="single" w:sz="4" w:space="0" w:color="auto"/>
            </w:tcBorders>
            <w:shd w:val="clear" w:color="auto" w:fill="1F4E79" w:themeFill="accent1" w:themeFillShade="80"/>
            <w:noWrap/>
            <w:vAlign w:val="center"/>
            <w:hideMark/>
          </w:tcPr>
          <w:p w:rsidR="00B336A1" w:rsidRPr="00421639" w:rsidRDefault="00B336A1">
            <w:pPr>
              <w:jc w:val="center"/>
              <w:rPr>
                <w:rFonts w:ascii="Agency FB" w:hAnsi="Agency FB"/>
                <w:b/>
                <w:color w:val="FFFFFF" w:themeColor="background1"/>
                <w:sz w:val="20"/>
                <w:szCs w:val="20"/>
                <w:lang w:val="es-BO"/>
              </w:rPr>
            </w:pPr>
            <w:r w:rsidRPr="00421639">
              <w:rPr>
                <w:rFonts w:ascii="Agency FB" w:hAnsi="Agency FB"/>
                <w:b/>
                <w:color w:val="FFFFFF" w:themeColor="background1"/>
                <w:sz w:val="20"/>
                <w:szCs w:val="20"/>
                <w:lang w:val="es-BO"/>
              </w:rPr>
              <w:t>UNIDAD</w:t>
            </w:r>
          </w:p>
        </w:tc>
      </w:tr>
      <w:tr w:rsidR="00B336A1" w:rsidRPr="00421639" w:rsidTr="006400A2">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421639" w:rsidRDefault="00B336A1">
            <w:pPr>
              <w:jc w:val="center"/>
              <w:rPr>
                <w:rFonts w:ascii="Agency FB" w:hAnsi="Agency FB"/>
                <w:b/>
                <w:color w:val="000000"/>
                <w:sz w:val="20"/>
                <w:szCs w:val="20"/>
                <w:lang w:val="es-BO"/>
              </w:rPr>
            </w:pPr>
            <w:r w:rsidRPr="00421639">
              <w:rPr>
                <w:rFonts w:ascii="Agency FB" w:hAnsi="Agency FB"/>
                <w: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center"/>
          </w:tcPr>
          <w:p w:rsidR="00B336A1" w:rsidRPr="00421639" w:rsidRDefault="00B336A1">
            <w:pPr>
              <w:rPr>
                <w:rFonts w:ascii="Agency FB" w:hAnsi="Agency FB"/>
                <w:color w:val="000000"/>
                <w:sz w:val="20"/>
                <w:szCs w:val="20"/>
                <w:lang w:val="es-BO"/>
              </w:rPr>
            </w:pPr>
            <w:r w:rsidRPr="00421639">
              <w:rPr>
                <w:rFonts w:ascii="Agency FB" w:hAnsi="Agency FB"/>
                <w:b/>
                <w:color w:val="000000"/>
                <w:sz w:val="20"/>
                <w:szCs w:val="20"/>
                <w:lang w:val="es-BO"/>
              </w:rPr>
              <w:t xml:space="preserve">Tubería de acero DN 6”: </w:t>
            </w:r>
            <w:r w:rsidR="00CF40D2" w:rsidRPr="00421639">
              <w:rPr>
                <w:rFonts w:ascii="Agency FB" w:hAnsi="Agency FB"/>
                <w:color w:val="000000"/>
                <w:sz w:val="20"/>
                <w:szCs w:val="20"/>
                <w:lang w:val="es-BO"/>
              </w:rPr>
              <w:t>SCH</w:t>
            </w:r>
            <w:r w:rsidRPr="00421639">
              <w:rPr>
                <w:rFonts w:ascii="Agency FB" w:hAnsi="Agency FB"/>
                <w:color w:val="000000"/>
                <w:sz w:val="20"/>
                <w:szCs w:val="20"/>
                <w:lang w:val="es-BO"/>
              </w:rPr>
              <w:t xml:space="preserve"> 40 API 5L acero negro</w:t>
            </w:r>
            <w:r w:rsidR="0011104A" w:rsidRPr="00421639">
              <w:rPr>
                <w:rFonts w:ascii="Agency FB" w:hAnsi="Agency FB"/>
                <w:color w:val="000000"/>
                <w:sz w:val="20"/>
                <w:szCs w:val="20"/>
                <w:lang w:val="es-BO"/>
              </w:rPr>
              <w:t xml:space="preserve"> al carbón</w:t>
            </w:r>
          </w:p>
        </w:tc>
        <w:tc>
          <w:tcPr>
            <w:tcW w:w="1417" w:type="dxa"/>
            <w:tcBorders>
              <w:top w:val="nil"/>
              <w:left w:val="nil"/>
              <w:bottom w:val="single" w:sz="4" w:space="0" w:color="auto"/>
              <w:right w:val="single" w:sz="4" w:space="0" w:color="auto"/>
            </w:tcBorders>
            <w:shd w:val="clear" w:color="auto" w:fill="auto"/>
            <w:noWrap/>
            <w:vAlign w:val="center"/>
          </w:tcPr>
          <w:p w:rsidR="00B336A1" w:rsidRPr="00421639" w:rsidRDefault="00BB048E">
            <w:pPr>
              <w:jc w:val="center"/>
              <w:rPr>
                <w:rFonts w:ascii="Agency FB" w:hAnsi="Agency FB"/>
                <w:color w:val="000000"/>
                <w:sz w:val="20"/>
                <w:szCs w:val="20"/>
                <w:lang w:val="es-BO"/>
              </w:rPr>
            </w:pPr>
            <w:r w:rsidRPr="00421639">
              <w:rPr>
                <w:rFonts w:ascii="Agency FB" w:hAnsi="Agency FB"/>
                <w:color w:val="000000"/>
                <w:sz w:val="20"/>
                <w:szCs w:val="20"/>
                <w:lang w:val="es-BO"/>
              </w:rPr>
              <w:t>720</w:t>
            </w:r>
          </w:p>
        </w:tc>
        <w:tc>
          <w:tcPr>
            <w:tcW w:w="1429" w:type="dxa"/>
            <w:tcBorders>
              <w:top w:val="nil"/>
              <w:left w:val="nil"/>
              <w:bottom w:val="single" w:sz="4" w:space="0" w:color="auto"/>
              <w:right w:val="single" w:sz="4" w:space="0" w:color="auto"/>
            </w:tcBorders>
            <w:shd w:val="clear" w:color="auto" w:fill="auto"/>
            <w:noWrap/>
            <w:vAlign w:val="center"/>
          </w:tcPr>
          <w:p w:rsidR="00B336A1" w:rsidRPr="00421639" w:rsidRDefault="00B336A1">
            <w:pPr>
              <w:jc w:val="center"/>
              <w:rPr>
                <w:rFonts w:ascii="Agency FB" w:hAnsi="Agency FB"/>
                <w:color w:val="000000"/>
                <w:sz w:val="20"/>
                <w:szCs w:val="20"/>
                <w:lang w:val="es-BO"/>
              </w:rPr>
            </w:pPr>
            <w:r w:rsidRPr="00421639">
              <w:rPr>
                <w:rFonts w:ascii="Agency FB" w:hAnsi="Agency FB"/>
                <w:color w:val="000000"/>
                <w:sz w:val="20"/>
                <w:szCs w:val="20"/>
                <w:lang w:val="es-BO"/>
              </w:rPr>
              <w:t>m</w:t>
            </w:r>
          </w:p>
        </w:tc>
      </w:tr>
      <w:tr w:rsidR="0011104A" w:rsidRPr="00421639" w:rsidTr="006400A2">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11104A" w:rsidRPr="00421639" w:rsidRDefault="0011104A">
            <w:pPr>
              <w:jc w:val="center"/>
              <w:rPr>
                <w:rFonts w:ascii="Agency FB" w:hAnsi="Agency FB"/>
                <w:b/>
                <w:color w:val="000000"/>
                <w:sz w:val="20"/>
                <w:szCs w:val="20"/>
                <w:lang w:val="es-BO"/>
              </w:rPr>
            </w:pPr>
            <w:r w:rsidRPr="00421639">
              <w:rPr>
                <w:rFonts w:ascii="Agency FB" w:hAnsi="Agency FB"/>
                <w:b/>
                <w:color w:val="000000"/>
                <w:sz w:val="20"/>
                <w:szCs w:val="20"/>
                <w:lang w:val="es-BO"/>
              </w:rPr>
              <w:t>2</w:t>
            </w:r>
          </w:p>
        </w:tc>
        <w:tc>
          <w:tcPr>
            <w:tcW w:w="5745" w:type="dxa"/>
            <w:tcBorders>
              <w:top w:val="nil"/>
              <w:left w:val="nil"/>
              <w:bottom w:val="single" w:sz="4" w:space="0" w:color="auto"/>
              <w:right w:val="single" w:sz="4" w:space="0" w:color="auto"/>
            </w:tcBorders>
            <w:shd w:val="clear" w:color="auto" w:fill="auto"/>
            <w:noWrap/>
            <w:vAlign w:val="center"/>
          </w:tcPr>
          <w:p w:rsidR="0011104A" w:rsidRPr="00421639" w:rsidRDefault="0011104A">
            <w:pPr>
              <w:rPr>
                <w:rFonts w:ascii="Agency FB" w:hAnsi="Agency FB"/>
                <w:color w:val="000000"/>
                <w:sz w:val="20"/>
                <w:szCs w:val="20"/>
                <w:lang w:val="es-BO"/>
              </w:rPr>
            </w:pPr>
            <w:r w:rsidRPr="00421639">
              <w:rPr>
                <w:rFonts w:ascii="Agency FB" w:hAnsi="Agency FB"/>
                <w:b/>
                <w:color w:val="000000"/>
                <w:sz w:val="20"/>
                <w:szCs w:val="20"/>
                <w:lang w:val="es-BO"/>
              </w:rPr>
              <w:t xml:space="preserve">Tubería de acero DN 2”: </w:t>
            </w:r>
            <w:r w:rsidRPr="00421639">
              <w:rPr>
                <w:rFonts w:ascii="Agency FB" w:hAnsi="Agency FB"/>
                <w:color w:val="000000"/>
                <w:sz w:val="20"/>
                <w:szCs w:val="20"/>
                <w:lang w:val="es-BO"/>
              </w:rPr>
              <w:t>SCH 40 API 5L acero negro al carbón</w:t>
            </w:r>
          </w:p>
        </w:tc>
        <w:tc>
          <w:tcPr>
            <w:tcW w:w="1417" w:type="dxa"/>
            <w:tcBorders>
              <w:top w:val="nil"/>
              <w:left w:val="nil"/>
              <w:bottom w:val="single" w:sz="4" w:space="0" w:color="auto"/>
              <w:right w:val="single" w:sz="4" w:space="0" w:color="auto"/>
            </w:tcBorders>
            <w:shd w:val="clear" w:color="auto" w:fill="auto"/>
            <w:noWrap/>
            <w:vAlign w:val="center"/>
          </w:tcPr>
          <w:p w:rsidR="0011104A" w:rsidRPr="00421639" w:rsidRDefault="00B14719">
            <w:pPr>
              <w:jc w:val="center"/>
              <w:rPr>
                <w:rFonts w:ascii="Agency FB" w:hAnsi="Agency FB"/>
                <w:color w:val="000000"/>
                <w:sz w:val="20"/>
                <w:szCs w:val="20"/>
                <w:lang w:val="es-BO"/>
              </w:rPr>
            </w:pPr>
            <w:r>
              <w:rPr>
                <w:rFonts w:ascii="Agency FB" w:hAnsi="Agency FB"/>
                <w:color w:val="000000"/>
                <w:sz w:val="20"/>
                <w:szCs w:val="20"/>
                <w:lang w:val="es-BO"/>
              </w:rPr>
              <w:t>20</w:t>
            </w:r>
          </w:p>
        </w:tc>
        <w:tc>
          <w:tcPr>
            <w:tcW w:w="1429" w:type="dxa"/>
            <w:tcBorders>
              <w:top w:val="nil"/>
              <w:left w:val="nil"/>
              <w:bottom w:val="single" w:sz="4" w:space="0" w:color="auto"/>
              <w:right w:val="single" w:sz="4" w:space="0" w:color="auto"/>
            </w:tcBorders>
            <w:shd w:val="clear" w:color="auto" w:fill="auto"/>
            <w:noWrap/>
            <w:vAlign w:val="center"/>
          </w:tcPr>
          <w:p w:rsidR="0011104A" w:rsidRPr="00421639" w:rsidRDefault="0011104A">
            <w:pPr>
              <w:jc w:val="center"/>
              <w:rPr>
                <w:rFonts w:ascii="Agency FB" w:hAnsi="Agency FB"/>
                <w:color w:val="000000"/>
                <w:sz w:val="20"/>
                <w:szCs w:val="20"/>
                <w:lang w:val="es-BO"/>
              </w:rPr>
            </w:pPr>
            <w:r w:rsidRPr="00421639">
              <w:rPr>
                <w:rFonts w:ascii="Agency FB" w:hAnsi="Agency FB"/>
                <w:color w:val="000000"/>
                <w:sz w:val="20"/>
                <w:szCs w:val="20"/>
                <w:lang w:val="es-BO"/>
              </w:rPr>
              <w:t>m</w:t>
            </w:r>
          </w:p>
        </w:tc>
      </w:tr>
      <w:tr w:rsidR="00D6565B" w:rsidRPr="00421639" w:rsidTr="006400A2">
        <w:trPr>
          <w:trHeight w:val="300"/>
        </w:trPr>
        <w:tc>
          <w:tcPr>
            <w:tcW w:w="481" w:type="dxa"/>
            <w:tcBorders>
              <w:top w:val="nil"/>
              <w:left w:val="single" w:sz="4" w:space="0" w:color="auto"/>
              <w:bottom w:val="single" w:sz="4" w:space="0" w:color="auto"/>
              <w:right w:val="single" w:sz="4" w:space="0" w:color="auto"/>
            </w:tcBorders>
            <w:shd w:val="clear" w:color="auto" w:fill="auto"/>
            <w:noWrap/>
            <w:vAlign w:val="center"/>
          </w:tcPr>
          <w:p w:rsidR="00D6565B" w:rsidRPr="00421639" w:rsidRDefault="0011104A">
            <w:pPr>
              <w:jc w:val="center"/>
              <w:rPr>
                <w:rFonts w:ascii="Agency FB" w:hAnsi="Agency FB"/>
                <w:b/>
                <w:color w:val="000000"/>
                <w:sz w:val="20"/>
                <w:szCs w:val="20"/>
                <w:lang w:val="es-BO"/>
              </w:rPr>
            </w:pPr>
            <w:r w:rsidRPr="00421639">
              <w:rPr>
                <w:rFonts w:ascii="Agency FB" w:hAnsi="Agency FB"/>
                <w:b/>
                <w:color w:val="000000"/>
                <w:sz w:val="20"/>
                <w:szCs w:val="20"/>
                <w:lang w:val="es-BO"/>
              </w:rPr>
              <w:t>3</w:t>
            </w:r>
          </w:p>
        </w:tc>
        <w:tc>
          <w:tcPr>
            <w:tcW w:w="5745" w:type="dxa"/>
            <w:tcBorders>
              <w:top w:val="nil"/>
              <w:left w:val="nil"/>
              <w:bottom w:val="single" w:sz="4" w:space="0" w:color="auto"/>
              <w:right w:val="single" w:sz="4" w:space="0" w:color="auto"/>
            </w:tcBorders>
            <w:shd w:val="clear" w:color="auto" w:fill="auto"/>
            <w:noWrap/>
            <w:vAlign w:val="center"/>
          </w:tcPr>
          <w:p w:rsidR="00D6565B" w:rsidRPr="00421639" w:rsidRDefault="00D6565B">
            <w:pPr>
              <w:rPr>
                <w:rFonts w:ascii="Agency FB" w:hAnsi="Agency FB"/>
                <w:b/>
                <w:color w:val="000000"/>
                <w:sz w:val="20"/>
                <w:szCs w:val="20"/>
                <w:lang w:val="es-BO"/>
              </w:rPr>
            </w:pPr>
            <w:r w:rsidRPr="00421639">
              <w:rPr>
                <w:rFonts w:ascii="Agency FB" w:hAnsi="Agency FB"/>
                <w:b/>
                <w:color w:val="000000"/>
                <w:sz w:val="20"/>
                <w:szCs w:val="20"/>
                <w:lang w:val="es-BO"/>
              </w:rPr>
              <w:t xml:space="preserve">Cinta de señalización: </w:t>
            </w:r>
            <w:r w:rsidR="0011104A" w:rsidRPr="00421639">
              <w:rPr>
                <w:rFonts w:ascii="Agency FB" w:hAnsi="Agency FB"/>
                <w:color w:val="000000"/>
                <w:sz w:val="20"/>
                <w:szCs w:val="20"/>
                <w:lang w:val="es-BO"/>
              </w:rPr>
              <w:t>C</w:t>
            </w:r>
            <w:r w:rsidRPr="00421639">
              <w:rPr>
                <w:rFonts w:ascii="Agency FB" w:hAnsi="Agency FB"/>
                <w:color w:val="000000"/>
                <w:sz w:val="20"/>
                <w:szCs w:val="20"/>
                <w:lang w:val="es-BO"/>
              </w:rPr>
              <w:t xml:space="preserve">inta </w:t>
            </w:r>
            <w:r w:rsidR="0011104A" w:rsidRPr="00421639">
              <w:rPr>
                <w:rFonts w:ascii="Agency FB" w:hAnsi="Agency FB"/>
                <w:color w:val="000000"/>
                <w:sz w:val="20"/>
                <w:szCs w:val="20"/>
                <w:lang w:val="es-BO"/>
              </w:rPr>
              <w:t>P</w:t>
            </w:r>
            <w:r w:rsidRPr="00421639">
              <w:rPr>
                <w:rFonts w:ascii="Agency FB" w:hAnsi="Agency FB"/>
                <w:color w:val="000000"/>
                <w:sz w:val="20"/>
                <w:szCs w:val="20"/>
                <w:lang w:val="es-BO"/>
              </w:rPr>
              <w:t>lástica</w:t>
            </w:r>
          </w:p>
        </w:tc>
        <w:tc>
          <w:tcPr>
            <w:tcW w:w="1417" w:type="dxa"/>
            <w:tcBorders>
              <w:top w:val="nil"/>
              <w:left w:val="nil"/>
              <w:bottom w:val="single" w:sz="4" w:space="0" w:color="auto"/>
              <w:right w:val="single" w:sz="4" w:space="0" w:color="auto"/>
            </w:tcBorders>
            <w:shd w:val="clear" w:color="auto" w:fill="auto"/>
            <w:noWrap/>
            <w:vAlign w:val="center"/>
          </w:tcPr>
          <w:p w:rsidR="00D6565B" w:rsidRPr="00421639" w:rsidRDefault="004358A6">
            <w:pPr>
              <w:jc w:val="center"/>
              <w:rPr>
                <w:rFonts w:ascii="Agency FB" w:hAnsi="Agency FB"/>
                <w:color w:val="000000"/>
                <w:sz w:val="20"/>
                <w:szCs w:val="20"/>
                <w:lang w:val="es-BO"/>
              </w:rPr>
            </w:pPr>
            <w:r w:rsidRPr="00421639">
              <w:rPr>
                <w:rFonts w:ascii="Agency FB" w:hAnsi="Agency FB"/>
                <w:color w:val="000000"/>
                <w:sz w:val="20"/>
                <w:szCs w:val="20"/>
                <w:lang w:val="es-BO"/>
              </w:rPr>
              <w:t>720</w:t>
            </w:r>
          </w:p>
        </w:tc>
        <w:tc>
          <w:tcPr>
            <w:tcW w:w="1429" w:type="dxa"/>
            <w:tcBorders>
              <w:top w:val="nil"/>
              <w:left w:val="nil"/>
              <w:bottom w:val="single" w:sz="4" w:space="0" w:color="auto"/>
              <w:right w:val="single" w:sz="4" w:space="0" w:color="auto"/>
            </w:tcBorders>
            <w:shd w:val="clear" w:color="auto" w:fill="auto"/>
            <w:noWrap/>
            <w:vAlign w:val="center"/>
          </w:tcPr>
          <w:p w:rsidR="00D6565B" w:rsidRPr="00421639" w:rsidRDefault="0011104A">
            <w:pPr>
              <w:jc w:val="center"/>
              <w:rPr>
                <w:rFonts w:ascii="Agency FB" w:hAnsi="Agency FB"/>
                <w:color w:val="000000"/>
                <w:sz w:val="20"/>
                <w:szCs w:val="20"/>
                <w:lang w:val="es-BO"/>
              </w:rPr>
            </w:pPr>
            <w:r w:rsidRPr="00421639">
              <w:rPr>
                <w:rFonts w:ascii="Agency FB" w:hAnsi="Agency FB"/>
                <w:color w:val="000000"/>
                <w:sz w:val="20"/>
                <w:szCs w:val="20"/>
                <w:lang w:val="es-BO"/>
              </w:rPr>
              <w:t>m</w:t>
            </w:r>
          </w:p>
        </w:tc>
      </w:tr>
    </w:tbl>
    <w:p w:rsidR="002A748E" w:rsidRPr="00421639" w:rsidRDefault="002A748E">
      <w:pPr>
        <w:tabs>
          <w:tab w:val="left" w:pos="426"/>
        </w:tabs>
        <w:autoSpaceDE w:val="0"/>
        <w:autoSpaceDN w:val="0"/>
        <w:adjustRightInd w:val="0"/>
        <w:jc w:val="both"/>
        <w:rPr>
          <w:rFonts w:ascii="Agency FB" w:hAnsi="Agency FB"/>
          <w:iCs/>
          <w:sz w:val="20"/>
          <w:szCs w:val="20"/>
        </w:rPr>
      </w:pPr>
    </w:p>
    <w:p w:rsidR="002A748E" w:rsidRPr="00BB5CFF" w:rsidRDefault="002A748E" w:rsidP="00E60158">
      <w:pPr>
        <w:pStyle w:val="Ttulo2"/>
        <w:numPr>
          <w:ilvl w:val="1"/>
          <w:numId w:val="47"/>
        </w:numPr>
        <w:spacing w:before="0"/>
        <w:ind w:left="567" w:hanging="567"/>
        <w:rPr>
          <w:rFonts w:ascii="Agency FB" w:eastAsia="Arial Unicode MS" w:hAnsi="Agency FB"/>
          <w:b/>
          <w:color w:val="auto"/>
          <w:sz w:val="20"/>
          <w:szCs w:val="20"/>
        </w:rPr>
      </w:pPr>
      <w:bookmarkStart w:id="262" w:name="_Toc380740239"/>
      <w:bookmarkStart w:id="263" w:name="_Toc423588333"/>
      <w:r w:rsidRPr="00BB5CFF">
        <w:rPr>
          <w:rFonts w:ascii="Agency FB" w:eastAsia="Arial Unicode MS" w:hAnsi="Agency FB"/>
          <w:b/>
          <w:color w:val="auto"/>
          <w:sz w:val="20"/>
          <w:szCs w:val="20"/>
        </w:rPr>
        <w:t>ORGANIZACIÓN Y SEGUIMIENTO</w:t>
      </w:r>
      <w:bookmarkEnd w:id="262"/>
      <w:bookmarkEnd w:id="263"/>
    </w:p>
    <w:p w:rsidR="002A748E" w:rsidRPr="00BB5CFF" w:rsidRDefault="002A748E" w:rsidP="00E60158">
      <w:pPr>
        <w:pStyle w:val="Ttulo2"/>
        <w:numPr>
          <w:ilvl w:val="2"/>
          <w:numId w:val="47"/>
        </w:numPr>
        <w:tabs>
          <w:tab w:val="left" w:pos="284"/>
        </w:tabs>
        <w:spacing w:before="0"/>
        <w:ind w:left="567" w:hanging="567"/>
        <w:rPr>
          <w:rFonts w:ascii="Agency FB" w:eastAsia="Arial Unicode MS" w:hAnsi="Agency FB"/>
          <w:b/>
          <w:color w:val="auto"/>
          <w:sz w:val="20"/>
          <w:szCs w:val="20"/>
        </w:rPr>
      </w:pPr>
      <w:bookmarkStart w:id="264" w:name="_Toc423588334"/>
      <w:r w:rsidRPr="00BB5CFF">
        <w:rPr>
          <w:rFonts w:ascii="Agency FB" w:eastAsia="Arial Unicode MS" w:hAnsi="Agency FB"/>
          <w:b/>
          <w:color w:val="auto"/>
          <w:sz w:val="20"/>
          <w:szCs w:val="20"/>
        </w:rPr>
        <w:t>FISCALIZACIÓN</w:t>
      </w:r>
      <w:bookmarkEnd w:id="264"/>
    </w:p>
    <w:p w:rsidR="002A748E" w:rsidRPr="00421639" w:rsidRDefault="002A748E">
      <w:pPr>
        <w:autoSpaceDE w:val="0"/>
        <w:autoSpaceDN w:val="0"/>
        <w:adjustRightInd w:val="0"/>
        <w:jc w:val="both"/>
        <w:rPr>
          <w:rFonts w:ascii="Agency FB" w:eastAsia="Arial Unicode MS" w:hAnsi="Agency FB"/>
          <w:bCs/>
          <w:sz w:val="20"/>
          <w:szCs w:val="20"/>
        </w:rPr>
      </w:pPr>
      <w:commentRangeStart w:id="265"/>
      <w:r w:rsidRPr="00421639">
        <w:rPr>
          <w:rFonts w:ascii="Agency FB" w:eastAsia="Arial Unicode MS" w:hAnsi="Agency FB"/>
          <w:bCs/>
          <w:sz w:val="20"/>
          <w:szCs w:val="20"/>
        </w:rPr>
        <w:t xml:space="preserve">YPFB, a través del Responsable de Contratación (RCD) designará un </w:t>
      </w:r>
      <w:r w:rsidRPr="00700527">
        <w:rPr>
          <w:rFonts w:ascii="Agency FB" w:eastAsia="Arial Unicode MS" w:hAnsi="Agency FB"/>
          <w:bCs/>
          <w:sz w:val="20"/>
          <w:szCs w:val="20"/>
        </w:rPr>
        <w:t xml:space="preserve">Fiscal (el mismo deberá pertenecer a la Unidad Distrital de Operación y Mantenimiento Cochabamba), </w:t>
      </w:r>
      <w:r w:rsidRPr="00BB5CFF">
        <w:rPr>
          <w:rFonts w:ascii="Agency FB" w:eastAsia="Arial Unicode MS" w:hAnsi="Agency FB"/>
          <w:bCs/>
          <w:sz w:val="20"/>
          <w:szCs w:val="20"/>
        </w:rPr>
        <w:t>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w:t>
      </w:r>
      <w:r w:rsidRPr="00421639">
        <w:rPr>
          <w:rFonts w:ascii="Agency FB" w:eastAsia="Arial Unicode MS" w:hAnsi="Agency FB"/>
          <w:bCs/>
          <w:sz w:val="20"/>
          <w:szCs w:val="20"/>
        </w:rPr>
        <w:t xml:space="preserve"> de la empresa contratista dar, a tal efecto todas las facilidades que sean requeridas para la revisión de los trabajos ejecutados y documentación emanada del proyecto.</w:t>
      </w:r>
      <w:commentRangeEnd w:id="265"/>
      <w:r w:rsidRPr="00421639">
        <w:rPr>
          <w:rStyle w:val="Refdecomentario"/>
        </w:rPr>
        <w:commentReference w:id="265"/>
      </w:r>
    </w:p>
    <w:p w:rsidR="002A748E" w:rsidRPr="00421639" w:rsidRDefault="002A748E">
      <w:pPr>
        <w:tabs>
          <w:tab w:val="left" w:pos="426"/>
        </w:tabs>
        <w:autoSpaceDE w:val="0"/>
        <w:autoSpaceDN w:val="0"/>
        <w:adjustRightInd w:val="0"/>
        <w:jc w:val="both"/>
        <w:rPr>
          <w:rFonts w:ascii="Agency FB" w:hAnsi="Agency FB"/>
          <w:iCs/>
          <w:sz w:val="20"/>
          <w:szCs w:val="20"/>
        </w:rPr>
      </w:pPr>
    </w:p>
    <w:p w:rsidR="002A748E" w:rsidRPr="00BB5CFF" w:rsidRDefault="002A748E" w:rsidP="00E60158">
      <w:pPr>
        <w:pStyle w:val="Ttulo2"/>
        <w:numPr>
          <w:ilvl w:val="2"/>
          <w:numId w:val="47"/>
        </w:numPr>
        <w:tabs>
          <w:tab w:val="left" w:pos="567"/>
        </w:tabs>
        <w:spacing w:before="0"/>
        <w:ind w:left="567" w:hanging="567"/>
        <w:rPr>
          <w:rFonts w:ascii="Agency FB" w:eastAsia="Arial Unicode MS" w:hAnsi="Agency FB"/>
          <w:b/>
          <w:color w:val="auto"/>
          <w:sz w:val="20"/>
          <w:szCs w:val="20"/>
        </w:rPr>
      </w:pPr>
      <w:bookmarkStart w:id="266" w:name="_Toc423588335"/>
      <w:r w:rsidRPr="00BB5CFF">
        <w:rPr>
          <w:rFonts w:ascii="Agency FB" w:eastAsia="Arial Unicode MS" w:hAnsi="Agency FB"/>
          <w:b/>
          <w:color w:val="auto"/>
          <w:sz w:val="20"/>
          <w:szCs w:val="20"/>
        </w:rPr>
        <w:t>SUPERVISIÓN</w:t>
      </w:r>
      <w:bookmarkEnd w:id="266"/>
    </w:p>
    <w:p w:rsidR="002A748E" w:rsidRPr="00421639" w:rsidRDefault="002A748E" w:rsidP="00961114">
      <w:pPr>
        <w:jc w:val="both"/>
        <w:rPr>
          <w:rFonts w:ascii="Agency FB" w:hAnsi="Agency FB" w:cs="Arial"/>
          <w:sz w:val="20"/>
          <w:szCs w:val="20"/>
        </w:rPr>
      </w:pPr>
      <w:r w:rsidRPr="00421639">
        <w:rPr>
          <w:rFonts w:ascii="Agency FB" w:hAnsi="Agency FB" w:cs="Arial"/>
          <w:sz w:val="20"/>
          <w:szCs w:val="20"/>
        </w:rPr>
        <w:t xml:space="preserve">La </w:t>
      </w:r>
      <w:r w:rsidRPr="00421639">
        <w:rPr>
          <w:rFonts w:ascii="Agency FB" w:hAnsi="Agency FB" w:cs="Arial"/>
          <w:b/>
          <w:bCs/>
          <w:sz w:val="20"/>
          <w:szCs w:val="20"/>
        </w:rPr>
        <w:t xml:space="preserve">SUPERVISIÓN </w:t>
      </w:r>
      <w:r w:rsidRPr="00421639">
        <w:rPr>
          <w:rFonts w:ascii="Agency FB" w:hAnsi="Agency FB" w:cs="Arial"/>
          <w:sz w:val="20"/>
          <w:szCs w:val="20"/>
        </w:rPr>
        <w:t xml:space="preserve">de la Obra será realizada por el profesional nombrado para el efecto, denominada en esta Especificación Técnica como el </w:t>
      </w:r>
      <w:r w:rsidRPr="00421639">
        <w:rPr>
          <w:rFonts w:ascii="Agency FB" w:hAnsi="Agency FB" w:cs="Arial"/>
          <w:b/>
          <w:bCs/>
          <w:sz w:val="20"/>
          <w:szCs w:val="20"/>
        </w:rPr>
        <w:t>SUPERVISOR</w:t>
      </w:r>
      <w:r w:rsidRPr="00421639">
        <w:rPr>
          <w:rFonts w:ascii="Agency FB" w:hAnsi="Agency FB" w:cs="Arial"/>
          <w:sz w:val="20"/>
          <w:szCs w:val="20"/>
        </w:rPr>
        <w:t xml:space="preserve">, con todas las facultades inherentes al buen desempeño de las funciones de </w:t>
      </w:r>
      <w:r w:rsidRPr="00421639">
        <w:rPr>
          <w:rFonts w:ascii="Agency FB" w:hAnsi="Agency FB" w:cs="Arial"/>
          <w:b/>
          <w:bCs/>
          <w:sz w:val="20"/>
          <w:szCs w:val="20"/>
        </w:rPr>
        <w:t>SUPERVISIÓN</w:t>
      </w:r>
      <w:r w:rsidRPr="00421639">
        <w:rPr>
          <w:rFonts w:ascii="Agency FB" w:hAnsi="Agency FB" w:cs="Arial"/>
          <w:sz w:val="20"/>
          <w:szCs w:val="20"/>
        </w:rPr>
        <w:t xml:space="preserve"> e inspección técnica, teniendo entre ellas las siguientes a título indicativo y no limitativo:</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Estudiar e interpretar técnicamente los esquemas y especificaciones para su correcta aplicación por el </w:t>
      </w:r>
      <w:r w:rsidRPr="00421639">
        <w:rPr>
          <w:rFonts w:ascii="Agency FB" w:hAnsi="Agency FB" w:cs="Arial"/>
          <w:bCs/>
          <w:sz w:val="20"/>
          <w:szCs w:val="20"/>
        </w:rPr>
        <w:t>CONTRATISTA</w:t>
      </w:r>
      <w:r w:rsidRPr="00421639">
        <w:rPr>
          <w:rFonts w:ascii="Agency FB" w:hAnsi="Agency FB" w:cs="Arial"/>
          <w:sz w:val="20"/>
          <w:szCs w:val="20"/>
        </w:rPr>
        <w:t>.</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lastRenderedPageBreak/>
        <w:t>Exigir al CONTRATISTA la disponibilidad permanente del Libro de Órdenes de Trabajo, por el cual comunicará al CONTRATISTA la iniciación de obra y el proceso de ejecución.</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t>Exigir al CONTRATISTA los respaldos técnicos necesarios, para procesar planillas o certificados de pago.</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t xml:space="preserve">Realizar mediciones conjuntas con el CONTRATISTA de la obra ejecutada y aprobar los Certificados o Planillas de avance de obra. </w:t>
      </w:r>
    </w:p>
    <w:p w:rsidR="002A748E" w:rsidRPr="00421639" w:rsidRDefault="002A748E" w:rsidP="00961114">
      <w:pPr>
        <w:numPr>
          <w:ilvl w:val="0"/>
          <w:numId w:val="36"/>
        </w:numPr>
        <w:tabs>
          <w:tab w:val="clear" w:pos="1353"/>
        </w:tabs>
        <w:ind w:left="426" w:hanging="426"/>
        <w:jc w:val="both"/>
        <w:rPr>
          <w:rFonts w:ascii="Agency FB" w:hAnsi="Agency FB" w:cs="Arial"/>
          <w:sz w:val="20"/>
          <w:szCs w:val="20"/>
        </w:rPr>
      </w:pPr>
      <w:r w:rsidRPr="00421639">
        <w:rPr>
          <w:rFonts w:ascii="Agency FB" w:hAnsi="Agency FB" w:cs="Arial"/>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2A748E" w:rsidRPr="00421639" w:rsidRDefault="002A748E"/>
    <w:p w:rsidR="002A748E" w:rsidRPr="00BB5CFF" w:rsidRDefault="002A748E" w:rsidP="00E60158">
      <w:pPr>
        <w:pStyle w:val="Ttulo2"/>
        <w:numPr>
          <w:ilvl w:val="2"/>
          <w:numId w:val="47"/>
        </w:numPr>
        <w:tabs>
          <w:tab w:val="left" w:pos="284"/>
        </w:tabs>
        <w:spacing w:before="0"/>
        <w:ind w:left="0" w:firstLine="0"/>
        <w:rPr>
          <w:rFonts w:ascii="Agency FB" w:eastAsia="Arial Unicode MS" w:hAnsi="Agency FB"/>
          <w:b/>
          <w:color w:val="auto"/>
          <w:sz w:val="20"/>
          <w:szCs w:val="20"/>
        </w:rPr>
      </w:pPr>
      <w:bookmarkStart w:id="267" w:name="_Toc423588336"/>
      <w:r w:rsidRPr="00BB5CFF">
        <w:rPr>
          <w:rFonts w:ascii="Agency FB" w:eastAsia="Arial Unicode MS" w:hAnsi="Agency FB"/>
          <w:b/>
          <w:color w:val="auto"/>
          <w:sz w:val="20"/>
          <w:szCs w:val="20"/>
        </w:rPr>
        <w:t>MODIFICACIONES A LA OBRA</w:t>
      </w:r>
      <w:bookmarkEnd w:id="267"/>
    </w:p>
    <w:p w:rsidR="002A748E" w:rsidRDefault="002A748E" w:rsidP="00961114">
      <w:pPr>
        <w:tabs>
          <w:tab w:val="left" w:pos="426"/>
        </w:tabs>
        <w:autoSpaceDE w:val="0"/>
        <w:autoSpaceDN w:val="0"/>
        <w:adjustRightInd w:val="0"/>
        <w:jc w:val="both"/>
        <w:rPr>
          <w:rFonts w:ascii="Agency FB" w:hAnsi="Agency FB"/>
          <w:iCs/>
          <w:sz w:val="20"/>
          <w:szCs w:val="20"/>
        </w:rPr>
      </w:pPr>
      <w:r w:rsidRPr="00421639">
        <w:rPr>
          <w:rFonts w:ascii="Agency FB" w:hAnsi="Agency FB"/>
          <w:iCs/>
          <w:sz w:val="20"/>
          <w:szCs w:val="20"/>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B14719" w:rsidRPr="00421639" w:rsidRDefault="00B14719" w:rsidP="00961114">
      <w:pPr>
        <w:tabs>
          <w:tab w:val="left" w:pos="426"/>
        </w:tabs>
        <w:autoSpaceDE w:val="0"/>
        <w:autoSpaceDN w:val="0"/>
        <w:adjustRightInd w:val="0"/>
        <w:jc w:val="both"/>
        <w:rPr>
          <w:rFonts w:ascii="Agency FB" w:hAnsi="Agency FB"/>
          <w:iCs/>
          <w:sz w:val="20"/>
          <w:szCs w:val="20"/>
        </w:rPr>
      </w:pPr>
    </w:p>
    <w:p w:rsidR="002A748E" w:rsidRDefault="002A748E" w:rsidP="00961114">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una Orden de Trabajo.-</w:t>
      </w:r>
      <w:r w:rsidRPr="00421639">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B14719" w:rsidRPr="00421639" w:rsidRDefault="00B14719" w:rsidP="00961114">
      <w:pPr>
        <w:tabs>
          <w:tab w:val="left" w:pos="426"/>
        </w:tabs>
        <w:autoSpaceDE w:val="0"/>
        <w:autoSpaceDN w:val="0"/>
        <w:adjustRightInd w:val="0"/>
        <w:jc w:val="both"/>
        <w:rPr>
          <w:rFonts w:ascii="Agency FB" w:hAnsi="Agency FB"/>
          <w:iCs/>
          <w:sz w:val="20"/>
          <w:szCs w:val="20"/>
        </w:rPr>
      </w:pPr>
    </w:p>
    <w:p w:rsidR="002A748E" w:rsidRDefault="002A748E" w:rsidP="00961114">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Orden de Cambio.-</w:t>
      </w:r>
      <w:r w:rsidRPr="00421639">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B14719" w:rsidRPr="00421639" w:rsidRDefault="00B14719" w:rsidP="00961114">
      <w:pPr>
        <w:tabs>
          <w:tab w:val="left" w:pos="426"/>
        </w:tabs>
        <w:autoSpaceDE w:val="0"/>
        <w:autoSpaceDN w:val="0"/>
        <w:adjustRightInd w:val="0"/>
        <w:jc w:val="both"/>
        <w:rPr>
          <w:rFonts w:ascii="Agency FB" w:hAnsi="Agency FB"/>
          <w:iCs/>
          <w:sz w:val="20"/>
          <w:szCs w:val="20"/>
        </w:rPr>
      </w:pPr>
    </w:p>
    <w:p w:rsidR="002A748E" w:rsidRPr="00421639" w:rsidRDefault="002A748E" w:rsidP="00961114">
      <w:pPr>
        <w:tabs>
          <w:tab w:val="left" w:pos="426"/>
        </w:tabs>
        <w:autoSpaceDE w:val="0"/>
        <w:autoSpaceDN w:val="0"/>
        <w:adjustRightInd w:val="0"/>
        <w:jc w:val="both"/>
        <w:rPr>
          <w:rFonts w:ascii="Agency FB" w:hAnsi="Agency FB"/>
          <w:iCs/>
          <w:sz w:val="20"/>
          <w:szCs w:val="20"/>
        </w:rPr>
      </w:pPr>
      <w:r w:rsidRPr="00421639">
        <w:rPr>
          <w:rFonts w:ascii="Agency FB" w:hAnsi="Agency FB"/>
          <w:b/>
          <w:iCs/>
          <w:sz w:val="20"/>
          <w:szCs w:val="20"/>
        </w:rPr>
        <w:t>Mediante Contrato Modificatorio.-</w:t>
      </w:r>
      <w:r w:rsidRPr="00421639">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2A748E" w:rsidRPr="00BB5CFF" w:rsidRDefault="002A748E" w:rsidP="00E60158">
      <w:pPr>
        <w:pStyle w:val="Ttulo2"/>
        <w:numPr>
          <w:ilvl w:val="2"/>
          <w:numId w:val="47"/>
        </w:numPr>
        <w:tabs>
          <w:tab w:val="left" w:pos="284"/>
        </w:tabs>
        <w:spacing w:before="0"/>
        <w:ind w:left="0" w:firstLine="0"/>
        <w:rPr>
          <w:rFonts w:ascii="Agency FB" w:eastAsia="Arial Unicode MS" w:hAnsi="Agency FB"/>
          <w:b/>
          <w:color w:val="auto"/>
          <w:sz w:val="20"/>
          <w:szCs w:val="20"/>
        </w:rPr>
      </w:pPr>
      <w:bookmarkStart w:id="268" w:name="_Toc422141122"/>
      <w:bookmarkStart w:id="269" w:name="_Toc423588337"/>
      <w:bookmarkEnd w:id="268"/>
      <w:r w:rsidRPr="00BB5CFF">
        <w:rPr>
          <w:rFonts w:ascii="Agency FB" w:eastAsia="Arial Unicode MS" w:hAnsi="Agency FB"/>
          <w:b/>
          <w:color w:val="auto"/>
          <w:sz w:val="20"/>
          <w:szCs w:val="20"/>
        </w:rPr>
        <w:t>SUSPENSIÓN DE OBRA</w:t>
      </w:r>
      <w:bookmarkEnd w:id="269"/>
    </w:p>
    <w:p w:rsidR="002A748E" w:rsidRDefault="002A748E" w:rsidP="00961114">
      <w:pPr>
        <w:jc w:val="both"/>
        <w:rPr>
          <w:rFonts w:ascii="Agency FB" w:hAnsi="Agency FB" w:cs="Arial"/>
          <w:sz w:val="20"/>
          <w:szCs w:val="20"/>
        </w:rPr>
      </w:pPr>
      <w:r w:rsidRPr="00421639">
        <w:rPr>
          <w:rFonts w:ascii="Agency FB" w:hAnsi="Agency FB" w:cs="Arial"/>
          <w:sz w:val="20"/>
          <w:szCs w:val="20"/>
        </w:rPr>
        <w:t xml:space="preserve">EL </w:t>
      </w:r>
      <w:r w:rsidRPr="00421639">
        <w:rPr>
          <w:rFonts w:ascii="Agency FB" w:hAnsi="Agency FB" w:cs="Arial"/>
          <w:bCs/>
          <w:sz w:val="20"/>
          <w:szCs w:val="20"/>
        </w:rPr>
        <w:t>contratante</w:t>
      </w:r>
      <w:r w:rsidRPr="00421639">
        <w:rPr>
          <w:rFonts w:ascii="Agency FB" w:hAnsi="Agency FB" w:cs="Arial"/>
          <w:sz w:val="20"/>
          <w:szCs w:val="20"/>
        </w:rPr>
        <w:t xml:space="preserve"> a través del SUPERVISOR está facultado para suspender temporalmente los trabajos en la obra en cualquier momento por motivos de fuerza mayor, caso fortuito y/o convenientes a los intereses del Estado, para lo cual notificará al </w:t>
      </w:r>
      <w:r w:rsidRPr="00421639">
        <w:rPr>
          <w:rFonts w:ascii="Agency FB" w:hAnsi="Agency FB" w:cs="Arial"/>
          <w:bCs/>
          <w:sz w:val="20"/>
          <w:szCs w:val="20"/>
        </w:rPr>
        <w:t>contratista</w:t>
      </w:r>
      <w:r w:rsidRPr="00421639">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5A0F93" w:rsidRPr="00421639" w:rsidRDefault="005A0F93" w:rsidP="00961114">
      <w:pPr>
        <w:jc w:val="both"/>
        <w:rPr>
          <w:rFonts w:ascii="Agency FB" w:hAnsi="Agency FB" w:cs="Arial"/>
          <w:sz w:val="20"/>
          <w:szCs w:val="20"/>
        </w:rPr>
      </w:pPr>
    </w:p>
    <w:p w:rsidR="002A748E" w:rsidRPr="00421639" w:rsidRDefault="002A748E" w:rsidP="00961114">
      <w:pPr>
        <w:jc w:val="both"/>
        <w:rPr>
          <w:rFonts w:ascii="Agency FB" w:hAnsi="Agency FB" w:cs="Arial"/>
          <w:sz w:val="20"/>
          <w:szCs w:val="20"/>
        </w:rPr>
      </w:pPr>
      <w:r w:rsidRPr="00421639">
        <w:rPr>
          <w:rFonts w:ascii="Agency FB" w:hAnsi="Agency FB" w:cs="Arial"/>
          <w:sz w:val="20"/>
          <w:szCs w:val="20"/>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7C6288" w:rsidRPr="00421639" w:rsidRDefault="007C6288">
      <w:pPr>
        <w:autoSpaceDE w:val="0"/>
        <w:autoSpaceDN w:val="0"/>
        <w:adjustRightInd w:val="0"/>
        <w:jc w:val="both"/>
        <w:rPr>
          <w:rFonts w:ascii="Agency FB" w:hAnsi="Agency FB"/>
          <w:iCs/>
          <w:sz w:val="20"/>
          <w:szCs w:val="20"/>
          <w:lang w:val="es-BO"/>
        </w:rPr>
      </w:pPr>
    </w:p>
    <w:p w:rsidR="00D6565B" w:rsidRPr="00BB5CFF" w:rsidRDefault="00D6565B" w:rsidP="000A556C">
      <w:pPr>
        <w:autoSpaceDE w:val="0"/>
        <w:autoSpaceDN w:val="0"/>
        <w:adjustRightInd w:val="0"/>
        <w:jc w:val="both"/>
        <w:rPr>
          <w:rFonts w:ascii="Agency FB" w:hAnsi="Agency FB"/>
          <w:iCs/>
          <w:sz w:val="20"/>
          <w:szCs w:val="20"/>
          <w:lang w:val="es-BO"/>
        </w:rPr>
      </w:pPr>
    </w:p>
    <w:p w:rsidR="00D6565B" w:rsidRDefault="00D6565B" w:rsidP="000A556C">
      <w:pPr>
        <w:autoSpaceDE w:val="0"/>
        <w:autoSpaceDN w:val="0"/>
        <w:adjustRightInd w:val="0"/>
        <w:jc w:val="both"/>
        <w:rPr>
          <w:rFonts w:ascii="Agency FB" w:hAnsi="Agency FB"/>
          <w:iCs/>
          <w:sz w:val="20"/>
          <w:szCs w:val="20"/>
          <w:lang w:val="es-BO"/>
        </w:rPr>
      </w:pPr>
    </w:p>
    <w:p w:rsidR="00421639" w:rsidRDefault="00421639" w:rsidP="000A556C">
      <w:pPr>
        <w:autoSpaceDE w:val="0"/>
        <w:autoSpaceDN w:val="0"/>
        <w:adjustRightInd w:val="0"/>
        <w:jc w:val="both"/>
        <w:rPr>
          <w:rFonts w:ascii="Agency FB" w:hAnsi="Agency FB"/>
          <w:iCs/>
          <w:sz w:val="20"/>
          <w:szCs w:val="20"/>
          <w:lang w:val="es-BO"/>
        </w:rPr>
      </w:pPr>
    </w:p>
    <w:p w:rsidR="00421639" w:rsidRDefault="00421639" w:rsidP="000A556C">
      <w:pPr>
        <w:autoSpaceDE w:val="0"/>
        <w:autoSpaceDN w:val="0"/>
        <w:adjustRightInd w:val="0"/>
        <w:jc w:val="both"/>
        <w:rPr>
          <w:rFonts w:ascii="Agency FB" w:hAnsi="Agency FB"/>
          <w:iCs/>
          <w:sz w:val="20"/>
          <w:szCs w:val="20"/>
          <w:lang w:val="es-BO"/>
        </w:rPr>
      </w:pPr>
    </w:p>
    <w:p w:rsidR="00421639" w:rsidRDefault="00421639" w:rsidP="000A556C">
      <w:pPr>
        <w:autoSpaceDE w:val="0"/>
        <w:autoSpaceDN w:val="0"/>
        <w:adjustRightInd w:val="0"/>
        <w:jc w:val="both"/>
        <w:rPr>
          <w:rFonts w:ascii="Agency FB" w:hAnsi="Agency FB"/>
          <w:iCs/>
          <w:sz w:val="20"/>
          <w:szCs w:val="20"/>
          <w:lang w:val="es-BO"/>
        </w:rPr>
      </w:pPr>
    </w:p>
    <w:p w:rsidR="00421639" w:rsidRDefault="00421639"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797B78" w:rsidRDefault="00797B78" w:rsidP="000A556C">
      <w:pPr>
        <w:autoSpaceDE w:val="0"/>
        <w:autoSpaceDN w:val="0"/>
        <w:adjustRightInd w:val="0"/>
        <w:jc w:val="both"/>
        <w:rPr>
          <w:rFonts w:ascii="Agency FB" w:hAnsi="Agency FB"/>
          <w:iCs/>
          <w:sz w:val="20"/>
          <w:szCs w:val="20"/>
          <w:lang w:val="es-BO"/>
        </w:rPr>
      </w:pPr>
    </w:p>
    <w:p w:rsidR="00BE714E" w:rsidRPr="00E15E64" w:rsidRDefault="00144C50">
      <w:pPr>
        <w:pStyle w:val="Ttulo2"/>
        <w:jc w:val="center"/>
        <w:rPr>
          <w:rFonts w:ascii="Agency FB" w:hAnsi="Agency FB"/>
          <w:b/>
          <w:color w:val="auto"/>
          <w:sz w:val="20"/>
          <w:lang w:val="es-BO"/>
        </w:rPr>
      </w:pPr>
      <w:bookmarkStart w:id="270" w:name="_Toc379637465"/>
      <w:bookmarkStart w:id="271" w:name="_Toc379637597"/>
      <w:bookmarkStart w:id="272" w:name="_Toc398708569"/>
      <w:bookmarkStart w:id="273" w:name="_Toc423588338"/>
      <w:r w:rsidRPr="00E15E64">
        <w:rPr>
          <w:rFonts w:ascii="Agency FB" w:hAnsi="Agency FB"/>
          <w:b/>
          <w:color w:val="auto"/>
          <w:sz w:val="20"/>
          <w:lang w:val="es-BO"/>
        </w:rPr>
        <w:lastRenderedPageBreak/>
        <w:t>SECCIÓN</w:t>
      </w:r>
      <w:r w:rsidR="00BE714E" w:rsidRPr="00E15E64">
        <w:rPr>
          <w:rFonts w:ascii="Agency FB" w:hAnsi="Agency FB"/>
          <w:b/>
          <w:color w:val="auto"/>
          <w:sz w:val="20"/>
          <w:lang w:val="es-BO"/>
        </w:rPr>
        <w:t xml:space="preserve"> III</w:t>
      </w:r>
      <w:bookmarkEnd w:id="270"/>
      <w:bookmarkEnd w:id="271"/>
      <w:bookmarkEnd w:id="272"/>
      <w:bookmarkEnd w:id="273"/>
    </w:p>
    <w:p w:rsidR="00BE714E" w:rsidRPr="008A4C18" w:rsidRDefault="00144C50" w:rsidP="00F55A4A">
      <w:pPr>
        <w:pStyle w:val="Ttulo2"/>
        <w:numPr>
          <w:ilvl w:val="0"/>
          <w:numId w:val="6"/>
        </w:numPr>
        <w:spacing w:before="0"/>
        <w:ind w:left="357" w:hanging="357"/>
        <w:rPr>
          <w:rFonts w:ascii="Agency FB" w:eastAsia="Arial Unicode MS" w:hAnsi="Agency FB"/>
          <w:b/>
          <w:color w:val="auto"/>
          <w:sz w:val="20"/>
          <w:szCs w:val="20"/>
          <w:lang w:val="es-BO"/>
        </w:rPr>
      </w:pPr>
      <w:bookmarkStart w:id="274" w:name="_Toc379635846"/>
      <w:bookmarkStart w:id="275" w:name="_Toc379637466"/>
      <w:bookmarkStart w:id="276" w:name="_Toc379637598"/>
      <w:bookmarkStart w:id="277" w:name="_Toc398708570"/>
      <w:bookmarkStart w:id="278" w:name="_Toc423588339"/>
      <w:r w:rsidRPr="008A4C18">
        <w:rPr>
          <w:rFonts w:ascii="Agency FB" w:eastAsia="Arial Unicode MS" w:hAnsi="Agency FB"/>
          <w:b/>
          <w:color w:val="auto"/>
          <w:sz w:val="20"/>
          <w:szCs w:val="20"/>
          <w:lang w:val="es-BO"/>
        </w:rPr>
        <w:t>DESCRIPCIÓN</w:t>
      </w:r>
      <w:r w:rsidR="00BE714E" w:rsidRPr="008A4C18">
        <w:rPr>
          <w:rFonts w:ascii="Agency FB" w:eastAsia="Arial Unicode MS" w:hAnsi="Agency FB"/>
          <w:b/>
          <w:color w:val="auto"/>
          <w:sz w:val="20"/>
          <w:szCs w:val="20"/>
          <w:lang w:val="es-BO"/>
        </w:rPr>
        <w:t xml:space="preserve"> DE </w:t>
      </w:r>
      <w:r w:rsidR="00D82F32" w:rsidRPr="008A4C18">
        <w:rPr>
          <w:rFonts w:ascii="Agency FB" w:eastAsia="Arial Unicode MS" w:hAnsi="Agency FB"/>
          <w:b/>
          <w:color w:val="auto"/>
          <w:sz w:val="20"/>
          <w:szCs w:val="20"/>
          <w:lang w:val="es-BO"/>
        </w:rPr>
        <w:t>OBRA</w:t>
      </w:r>
      <w:r w:rsidR="00BE714E" w:rsidRPr="008A4C18">
        <w:rPr>
          <w:rFonts w:ascii="Agency FB" w:eastAsia="Arial Unicode MS" w:hAnsi="Agency FB"/>
          <w:b/>
          <w:color w:val="auto"/>
          <w:sz w:val="20"/>
          <w:szCs w:val="20"/>
          <w:lang w:val="es-BO"/>
        </w:rPr>
        <w:t>S</w:t>
      </w:r>
      <w:bookmarkEnd w:id="274"/>
      <w:bookmarkEnd w:id="275"/>
      <w:bookmarkEnd w:id="276"/>
      <w:bookmarkEnd w:id="277"/>
      <w:bookmarkEnd w:id="278"/>
    </w:p>
    <w:p w:rsidR="00BE714E" w:rsidRPr="008A4C18" w:rsidRDefault="00144C50" w:rsidP="00F55A4A">
      <w:pPr>
        <w:pStyle w:val="Ttulo2"/>
        <w:numPr>
          <w:ilvl w:val="1"/>
          <w:numId w:val="6"/>
        </w:numPr>
        <w:spacing w:before="0"/>
        <w:ind w:left="357" w:hanging="357"/>
        <w:rPr>
          <w:rFonts w:ascii="Agency FB" w:eastAsia="Arial Unicode MS" w:hAnsi="Agency FB"/>
          <w:b/>
          <w:color w:val="auto"/>
          <w:sz w:val="20"/>
          <w:szCs w:val="20"/>
          <w:lang w:val="es-BO"/>
        </w:rPr>
      </w:pPr>
      <w:bookmarkStart w:id="279" w:name="_Toc379635847"/>
      <w:bookmarkStart w:id="280" w:name="_Toc379637467"/>
      <w:bookmarkStart w:id="281" w:name="_Toc379637599"/>
      <w:bookmarkStart w:id="282" w:name="_Toc398708571"/>
      <w:bookmarkStart w:id="283" w:name="_Toc423588340"/>
      <w:r w:rsidRPr="008A4C18">
        <w:rPr>
          <w:rFonts w:ascii="Agency FB" w:eastAsia="Arial Unicode MS" w:hAnsi="Agency FB"/>
          <w:b/>
          <w:color w:val="auto"/>
          <w:sz w:val="20"/>
          <w:szCs w:val="20"/>
          <w:lang w:val="es-BO"/>
        </w:rPr>
        <w:t>DESCRIPCIÓN</w:t>
      </w:r>
      <w:r w:rsidR="00BE714E" w:rsidRPr="008A4C18">
        <w:rPr>
          <w:rFonts w:ascii="Agency FB" w:eastAsia="Arial Unicode MS" w:hAnsi="Agency FB"/>
          <w:b/>
          <w:color w:val="auto"/>
          <w:sz w:val="20"/>
          <w:szCs w:val="20"/>
          <w:lang w:val="es-BO"/>
        </w:rPr>
        <w:t xml:space="preserve"> GENERAL DE LAS </w:t>
      </w:r>
      <w:r w:rsidR="00D82F32" w:rsidRPr="008A4C18">
        <w:rPr>
          <w:rFonts w:ascii="Agency FB" w:eastAsia="Arial Unicode MS" w:hAnsi="Agency FB"/>
          <w:b/>
          <w:color w:val="auto"/>
          <w:sz w:val="20"/>
          <w:szCs w:val="20"/>
          <w:lang w:val="es-BO"/>
        </w:rPr>
        <w:t>OBRA</w:t>
      </w:r>
      <w:r w:rsidR="00BE714E" w:rsidRPr="008A4C18">
        <w:rPr>
          <w:rFonts w:ascii="Agency FB" w:eastAsia="Arial Unicode MS" w:hAnsi="Agency FB"/>
          <w:b/>
          <w:color w:val="auto"/>
          <w:sz w:val="20"/>
          <w:szCs w:val="20"/>
          <w:lang w:val="es-BO"/>
        </w:rPr>
        <w:t>S</w:t>
      </w:r>
      <w:bookmarkEnd w:id="279"/>
      <w:bookmarkEnd w:id="280"/>
      <w:bookmarkEnd w:id="281"/>
      <w:bookmarkEnd w:id="282"/>
      <w:bookmarkEnd w:id="283"/>
    </w:p>
    <w:p w:rsidR="005E05A7" w:rsidRPr="008A4C18" w:rsidRDefault="005E05A7" w:rsidP="000A556C">
      <w:pPr>
        <w:jc w:val="both"/>
        <w:rPr>
          <w:rFonts w:ascii="Agency FB" w:hAnsi="Agency FB"/>
          <w:sz w:val="20"/>
          <w:szCs w:val="20"/>
          <w:lang w:val="es-BO"/>
        </w:rPr>
      </w:pPr>
      <w:r w:rsidRPr="008A4C18">
        <w:rPr>
          <w:rFonts w:ascii="Agency FB" w:hAnsi="Agency FB"/>
          <w:sz w:val="20"/>
          <w:szCs w:val="20"/>
          <w:lang w:val="es-BO"/>
        </w:rPr>
        <w:t>El presente proyecto contempla los siguientes trabajos específicos</w:t>
      </w:r>
      <w:r w:rsidR="00F514EA" w:rsidRPr="008A4C18">
        <w:rPr>
          <w:rFonts w:ascii="Agency FB" w:hAnsi="Agency FB"/>
          <w:sz w:val="20"/>
          <w:szCs w:val="20"/>
          <w:lang w:val="es-BO"/>
        </w:rPr>
        <w:t xml:space="preserve"> de manera enunciativa y no limitativa</w:t>
      </w:r>
      <w:r w:rsidRPr="008A4C18">
        <w:rPr>
          <w:rFonts w:ascii="Agency FB" w:hAnsi="Agency FB"/>
          <w:sz w:val="20"/>
          <w:szCs w:val="20"/>
          <w:lang w:val="es-BO"/>
        </w:rPr>
        <w:t>:</w:t>
      </w:r>
    </w:p>
    <w:p w:rsidR="00F514EA" w:rsidRPr="008A4C18" w:rsidRDefault="00F514EA" w:rsidP="000A556C">
      <w:pPr>
        <w:pStyle w:val="Prrafodelista"/>
        <w:ind w:left="0"/>
        <w:jc w:val="both"/>
        <w:rPr>
          <w:rFonts w:ascii="Agency FB" w:hAnsi="Agency FB"/>
          <w:sz w:val="20"/>
          <w:szCs w:val="20"/>
          <w:lang w:val="es-BO"/>
        </w:rPr>
      </w:pPr>
    </w:p>
    <w:p w:rsidR="00B76865" w:rsidRPr="008A4C18" w:rsidRDefault="00B76865" w:rsidP="00F55A4A">
      <w:pPr>
        <w:pStyle w:val="Prrafodelista"/>
        <w:numPr>
          <w:ilvl w:val="0"/>
          <w:numId w:val="8"/>
        </w:numPr>
        <w:ind w:left="0" w:firstLine="0"/>
        <w:jc w:val="both"/>
        <w:rPr>
          <w:rFonts w:ascii="Agency FB" w:hAnsi="Agency FB"/>
          <w:sz w:val="20"/>
          <w:szCs w:val="20"/>
          <w:lang w:val="es-BO"/>
        </w:rPr>
        <w:sectPr w:rsidR="00B76865" w:rsidRPr="008A4C18" w:rsidSect="00223413">
          <w:headerReference w:type="default" r:id="rId11"/>
          <w:footerReference w:type="default" r:id="rId12"/>
          <w:headerReference w:type="first" r:id="rId13"/>
          <w:footerReference w:type="first" r:id="rId14"/>
          <w:pgSz w:w="12240" w:h="15840" w:code="1"/>
          <w:pgMar w:top="1032" w:right="1134" w:bottom="1418" w:left="1701" w:header="284" w:footer="372" w:gutter="0"/>
          <w:cols w:space="708"/>
          <w:titlePg/>
          <w:docGrid w:linePitch="360"/>
        </w:sectPr>
      </w:pP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lastRenderedPageBreak/>
        <w:t>Movilización de personal, equipo, maquinaria y herramientas</w:t>
      </w: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t>Instalación de faenas</w:t>
      </w:r>
    </w:p>
    <w:p w:rsidR="005E05A7" w:rsidRPr="008A4C18" w:rsidRDefault="005E05A7" w:rsidP="00F55A4A">
      <w:pPr>
        <w:pStyle w:val="Prrafodelista"/>
        <w:numPr>
          <w:ilvl w:val="0"/>
          <w:numId w:val="8"/>
        </w:numPr>
        <w:ind w:left="357" w:hanging="357"/>
        <w:jc w:val="both"/>
        <w:rPr>
          <w:rFonts w:ascii="Agency FB" w:hAnsi="Agency FB"/>
          <w:sz w:val="20"/>
          <w:szCs w:val="20"/>
          <w:lang w:val="es-BO"/>
        </w:rPr>
      </w:pPr>
      <w:r w:rsidRPr="008A4C18">
        <w:rPr>
          <w:rFonts w:ascii="Agency FB" w:hAnsi="Agency FB"/>
          <w:sz w:val="20"/>
          <w:szCs w:val="20"/>
          <w:lang w:val="es-BO"/>
        </w:rPr>
        <w:t>Replanteo</w:t>
      </w:r>
      <w:r w:rsidR="006400A2">
        <w:rPr>
          <w:rFonts w:ascii="Agency FB" w:hAnsi="Agency FB"/>
          <w:sz w:val="20"/>
          <w:szCs w:val="20"/>
          <w:lang w:val="es-BO"/>
        </w:rPr>
        <w:t xml:space="preserve"> y Levantamiento Topográfico</w:t>
      </w:r>
    </w:p>
    <w:p w:rsidR="00394755" w:rsidRDefault="005E05A7"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 xml:space="preserve">Carguío, transporte y </w:t>
      </w:r>
      <w:proofErr w:type="spellStart"/>
      <w:r w:rsidRPr="008A4C18">
        <w:rPr>
          <w:rFonts w:ascii="Agency FB" w:hAnsi="Agency FB"/>
          <w:sz w:val="20"/>
          <w:szCs w:val="20"/>
          <w:lang w:val="es-BO"/>
        </w:rPr>
        <w:t>descarguío</w:t>
      </w:r>
      <w:proofErr w:type="spellEnd"/>
      <w:r w:rsidRPr="008A4C18">
        <w:rPr>
          <w:rFonts w:ascii="Agency FB" w:hAnsi="Agency FB"/>
          <w:sz w:val="20"/>
          <w:szCs w:val="20"/>
          <w:lang w:val="es-BO"/>
        </w:rPr>
        <w:t xml:space="preserve"> de accesorios</w:t>
      </w:r>
    </w:p>
    <w:p w:rsidR="006400A2" w:rsidRDefault="006400A2" w:rsidP="00F55A4A">
      <w:pPr>
        <w:pStyle w:val="Prrafodelista"/>
        <w:numPr>
          <w:ilvl w:val="0"/>
          <w:numId w:val="7"/>
        </w:numPr>
        <w:ind w:left="357" w:hanging="357"/>
        <w:jc w:val="both"/>
        <w:rPr>
          <w:rFonts w:ascii="Agency FB" w:hAnsi="Agency FB"/>
          <w:sz w:val="20"/>
          <w:szCs w:val="20"/>
          <w:lang w:val="es-BO"/>
        </w:rPr>
      </w:pPr>
      <w:r>
        <w:rPr>
          <w:rFonts w:ascii="Agency FB" w:hAnsi="Agency FB"/>
          <w:sz w:val="20"/>
          <w:szCs w:val="20"/>
          <w:lang w:val="es-BO"/>
        </w:rPr>
        <w:t xml:space="preserve">Elaboración de Planos As </w:t>
      </w:r>
      <w:proofErr w:type="spellStart"/>
      <w:r>
        <w:rPr>
          <w:rFonts w:ascii="Agency FB" w:hAnsi="Agency FB"/>
          <w:sz w:val="20"/>
          <w:szCs w:val="20"/>
          <w:lang w:val="es-BO"/>
        </w:rPr>
        <w:t>Built</w:t>
      </w:r>
      <w:proofErr w:type="spellEnd"/>
    </w:p>
    <w:p w:rsidR="006400A2" w:rsidRDefault="006400A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Limpieza de escombros</w:t>
      </w:r>
    </w:p>
    <w:p w:rsidR="00C71CAB" w:rsidRDefault="006400A2" w:rsidP="00F55A4A">
      <w:pPr>
        <w:pStyle w:val="Prrafodelista"/>
        <w:numPr>
          <w:ilvl w:val="0"/>
          <w:numId w:val="7"/>
        </w:numPr>
        <w:ind w:left="357" w:hanging="357"/>
        <w:jc w:val="both"/>
        <w:rPr>
          <w:rFonts w:ascii="Agency FB" w:hAnsi="Agency FB"/>
          <w:sz w:val="20"/>
          <w:szCs w:val="20"/>
          <w:lang w:val="es-BO"/>
        </w:rPr>
      </w:pPr>
      <w:r w:rsidRPr="006400A2">
        <w:rPr>
          <w:rFonts w:ascii="Agency FB" w:hAnsi="Agency FB"/>
          <w:sz w:val="20"/>
          <w:szCs w:val="20"/>
          <w:lang w:val="es-BO"/>
        </w:rPr>
        <w:t>Excavación de Suelos para Línea Regular</w:t>
      </w:r>
    </w:p>
    <w:p w:rsidR="006400A2" w:rsidRPr="00C71CAB" w:rsidRDefault="006400A2"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 xml:space="preserve">Excavación de Suelos con Agotamiento en Rio </w:t>
      </w:r>
      <w:proofErr w:type="spellStart"/>
      <w:r w:rsidRPr="00C71CAB">
        <w:rPr>
          <w:rFonts w:ascii="Agency FB" w:hAnsi="Agency FB"/>
          <w:sz w:val="20"/>
          <w:szCs w:val="20"/>
          <w:lang w:val="es-BO"/>
        </w:rPr>
        <w:t>Viloma</w:t>
      </w:r>
      <w:proofErr w:type="spellEnd"/>
    </w:p>
    <w:p w:rsidR="00C71CAB" w:rsidRPr="008A4C18"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Relleno y compactado con tierra cernida</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Relle</w:t>
      </w:r>
      <w:r>
        <w:rPr>
          <w:rFonts w:ascii="Agency FB" w:hAnsi="Agency FB"/>
          <w:sz w:val="20"/>
          <w:szCs w:val="20"/>
          <w:lang w:val="es-BO"/>
        </w:rPr>
        <w:t>no y compactado con tierra común</w:t>
      </w:r>
    </w:p>
    <w:p w:rsidR="006400A2" w:rsidRP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 xml:space="preserve">Recubrimiento de tubería con </w:t>
      </w:r>
      <w:proofErr w:type="spellStart"/>
      <w:r w:rsidRPr="00C71CAB">
        <w:rPr>
          <w:rFonts w:ascii="Agency FB" w:hAnsi="Agency FB"/>
          <w:sz w:val="20"/>
          <w:szCs w:val="20"/>
          <w:lang w:val="es-BO"/>
        </w:rPr>
        <w:t>Hº</w:t>
      </w:r>
      <w:proofErr w:type="spellEnd"/>
      <w:r w:rsidRPr="00C71CAB">
        <w:rPr>
          <w:rFonts w:ascii="Agency FB" w:hAnsi="Agency FB"/>
          <w:sz w:val="20"/>
          <w:szCs w:val="20"/>
          <w:lang w:val="es-BO"/>
        </w:rPr>
        <w:t xml:space="preserve"> </w:t>
      </w:r>
      <w:proofErr w:type="spellStart"/>
      <w:r w:rsidRPr="00C71CAB">
        <w:rPr>
          <w:rFonts w:ascii="Agency FB" w:hAnsi="Agency FB"/>
          <w:sz w:val="20"/>
          <w:szCs w:val="20"/>
          <w:lang w:val="es-BO"/>
        </w:rPr>
        <w:t>Aº</w:t>
      </w:r>
      <w:proofErr w:type="spellEnd"/>
      <w:r w:rsidRPr="00C71CAB">
        <w:rPr>
          <w:rFonts w:ascii="Agency FB" w:hAnsi="Agency FB"/>
          <w:sz w:val="20"/>
          <w:szCs w:val="20"/>
          <w:lang w:val="es-BO"/>
        </w:rPr>
        <w:t xml:space="preserve"> (lastrado)</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lastRenderedPageBreak/>
        <w:t>Señalización vertical</w:t>
      </w:r>
    </w:p>
    <w:p w:rsid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Desfile, Doblado y Tendido de Tubería en Línea Regular</w:t>
      </w:r>
    </w:p>
    <w:p w:rsidR="00C71CAB" w:rsidRPr="00C71CAB" w:rsidRDefault="00C71CAB" w:rsidP="00F55A4A">
      <w:pPr>
        <w:pStyle w:val="Prrafodelista"/>
        <w:numPr>
          <w:ilvl w:val="0"/>
          <w:numId w:val="7"/>
        </w:numPr>
        <w:ind w:left="357" w:hanging="357"/>
        <w:jc w:val="both"/>
        <w:rPr>
          <w:rFonts w:ascii="Agency FB" w:hAnsi="Agency FB"/>
          <w:sz w:val="20"/>
          <w:szCs w:val="20"/>
          <w:lang w:val="es-BO"/>
        </w:rPr>
      </w:pPr>
      <w:r w:rsidRPr="00C71CAB">
        <w:rPr>
          <w:rFonts w:ascii="Agency FB" w:hAnsi="Agency FB"/>
          <w:sz w:val="20"/>
          <w:szCs w:val="20"/>
          <w:lang w:val="es-BO"/>
        </w:rPr>
        <w:t>Tendido de Tubería Lastrada en Cruce Especial</w:t>
      </w:r>
    </w:p>
    <w:p w:rsidR="00607ECB" w:rsidRDefault="00607EC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 xml:space="preserve">Soldadura </w:t>
      </w:r>
    </w:p>
    <w:p w:rsidR="00C71CAB" w:rsidRPr="008A4C18" w:rsidRDefault="00C71CAB" w:rsidP="00F55A4A">
      <w:pPr>
        <w:pStyle w:val="Prrafodelista"/>
        <w:numPr>
          <w:ilvl w:val="0"/>
          <w:numId w:val="7"/>
        </w:numPr>
        <w:ind w:left="357" w:hanging="357"/>
        <w:jc w:val="both"/>
        <w:rPr>
          <w:rFonts w:ascii="Agency FB" w:hAnsi="Agency FB"/>
          <w:sz w:val="20"/>
          <w:szCs w:val="20"/>
          <w:lang w:val="es-BO"/>
        </w:rPr>
      </w:pPr>
      <w:r>
        <w:rPr>
          <w:rFonts w:ascii="Agency FB" w:hAnsi="Agency FB"/>
          <w:sz w:val="20"/>
          <w:szCs w:val="20"/>
          <w:lang w:val="es-BO"/>
        </w:rPr>
        <w:t xml:space="preserve">Revestimiento de juntas </w:t>
      </w:r>
    </w:p>
    <w:p w:rsidR="005E05A7" w:rsidRPr="008A4C18" w:rsidRDefault="005E05A7"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Radiografiado de juntas</w:t>
      </w:r>
    </w:p>
    <w:p w:rsidR="002E05C2" w:rsidRPr="008A4C18" w:rsidRDefault="002E05C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Prueba de tintes penetrantes</w:t>
      </w:r>
    </w:p>
    <w:p w:rsidR="002E05C2" w:rsidRPr="008A4C18" w:rsidRDefault="002E05C2"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Prueba de partículas magnéticas</w:t>
      </w:r>
    </w:p>
    <w:p w:rsidR="00607ECB" w:rsidRPr="008A4C18" w:rsidRDefault="00607ECB"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Recuperación de tubería</w:t>
      </w:r>
    </w:p>
    <w:p w:rsidR="002E05C2" w:rsidRPr="008A4C18" w:rsidRDefault="00B60C93" w:rsidP="00F55A4A">
      <w:pPr>
        <w:pStyle w:val="Prrafodelista"/>
        <w:numPr>
          <w:ilvl w:val="0"/>
          <w:numId w:val="7"/>
        </w:numPr>
        <w:ind w:left="357" w:hanging="357"/>
        <w:jc w:val="both"/>
        <w:rPr>
          <w:rFonts w:ascii="Agency FB" w:hAnsi="Agency FB"/>
          <w:sz w:val="20"/>
          <w:szCs w:val="20"/>
          <w:lang w:val="es-BO"/>
        </w:rPr>
      </w:pPr>
      <w:r w:rsidRPr="008A4C18">
        <w:rPr>
          <w:rFonts w:ascii="Agency FB" w:hAnsi="Agency FB"/>
          <w:sz w:val="20"/>
          <w:szCs w:val="20"/>
          <w:lang w:val="es-BO"/>
        </w:rPr>
        <w:t xml:space="preserve">Prueba hidrostática a tuberías </w:t>
      </w:r>
    </w:p>
    <w:p w:rsidR="00C71CAB" w:rsidRDefault="00C71CAB" w:rsidP="000A556C">
      <w:pPr>
        <w:jc w:val="both"/>
        <w:rPr>
          <w:rFonts w:ascii="Agency FB" w:hAnsi="Agency FB"/>
          <w:sz w:val="20"/>
          <w:szCs w:val="20"/>
          <w:lang w:val="es-BO"/>
        </w:rPr>
        <w:sectPr w:rsidR="00C71CAB" w:rsidSect="00382413">
          <w:type w:val="continuous"/>
          <w:pgSz w:w="12240" w:h="15840" w:code="1"/>
          <w:pgMar w:top="1032" w:right="1134" w:bottom="1418" w:left="1701" w:header="284" w:footer="510" w:gutter="0"/>
          <w:cols w:num="2" w:space="708"/>
          <w:titlePg/>
          <w:docGrid w:linePitch="360"/>
        </w:sectPr>
      </w:pPr>
    </w:p>
    <w:p w:rsidR="00396A08" w:rsidRPr="008A4C18" w:rsidRDefault="00396A08" w:rsidP="000A556C">
      <w:pPr>
        <w:jc w:val="both"/>
        <w:rPr>
          <w:rFonts w:ascii="Agency FB" w:hAnsi="Agency FB"/>
          <w:sz w:val="20"/>
          <w:szCs w:val="20"/>
          <w:lang w:val="es-BO"/>
        </w:rPr>
      </w:pPr>
    </w:p>
    <w:p w:rsidR="00BE714E" w:rsidRPr="008A4C18" w:rsidRDefault="00144C50" w:rsidP="00F55A4A">
      <w:pPr>
        <w:pStyle w:val="Ttulo2"/>
        <w:numPr>
          <w:ilvl w:val="1"/>
          <w:numId w:val="6"/>
        </w:numPr>
        <w:spacing w:before="0"/>
        <w:ind w:left="357" w:hanging="357"/>
        <w:rPr>
          <w:rFonts w:ascii="Agency FB" w:eastAsia="Arial Unicode MS" w:hAnsi="Agency FB"/>
          <w:b/>
          <w:color w:val="auto"/>
          <w:sz w:val="20"/>
          <w:szCs w:val="20"/>
          <w:lang w:val="es-BO"/>
        </w:rPr>
      </w:pPr>
      <w:bookmarkStart w:id="284" w:name="_Toc379637468"/>
      <w:bookmarkStart w:id="285" w:name="_Toc379637600"/>
      <w:bookmarkStart w:id="286" w:name="_Toc398708572"/>
      <w:bookmarkStart w:id="287" w:name="_Toc423588341"/>
      <w:r w:rsidRPr="008A4C18">
        <w:rPr>
          <w:rFonts w:ascii="Agency FB" w:eastAsia="Arial Unicode MS" w:hAnsi="Agency FB"/>
          <w:b/>
          <w:color w:val="auto"/>
          <w:sz w:val="20"/>
          <w:szCs w:val="20"/>
          <w:lang w:val="es-BO"/>
        </w:rPr>
        <w:t>DESCRIPCIÓN</w:t>
      </w:r>
      <w:r w:rsidR="00BE714E" w:rsidRPr="008A4C18">
        <w:rPr>
          <w:rFonts w:ascii="Agency FB" w:eastAsia="Arial Unicode MS" w:hAnsi="Agency FB"/>
          <w:b/>
          <w:color w:val="auto"/>
          <w:sz w:val="20"/>
          <w:szCs w:val="20"/>
          <w:lang w:val="es-BO"/>
        </w:rPr>
        <w:t xml:space="preserve"> DETALLADA DE LOS TRABAJOS</w:t>
      </w:r>
      <w:bookmarkEnd w:id="284"/>
      <w:bookmarkEnd w:id="285"/>
      <w:bookmarkEnd w:id="286"/>
      <w:bookmarkEnd w:id="287"/>
    </w:p>
    <w:p w:rsidR="002E3FF6" w:rsidRPr="008A4C18" w:rsidRDefault="00585B7E" w:rsidP="000A556C">
      <w:pPr>
        <w:jc w:val="both"/>
        <w:rPr>
          <w:rFonts w:ascii="Agency FB" w:hAnsi="Agency FB"/>
          <w:sz w:val="20"/>
          <w:szCs w:val="20"/>
          <w:lang w:val="es-BO"/>
        </w:rPr>
      </w:pPr>
      <w:r w:rsidRPr="008A4C18">
        <w:rPr>
          <w:rFonts w:ascii="Agency FB" w:hAnsi="Agency FB"/>
          <w:sz w:val="20"/>
          <w:szCs w:val="20"/>
          <w:lang w:val="es-BO"/>
        </w:rPr>
        <w:t>Se realizaran los trabajos de obras mecánicas y civiles</w:t>
      </w:r>
      <w:r w:rsidR="005D4C86" w:rsidRPr="008A4C18">
        <w:rPr>
          <w:rFonts w:ascii="Agency FB" w:hAnsi="Agency FB"/>
          <w:sz w:val="20"/>
          <w:szCs w:val="20"/>
          <w:lang w:val="es-BO"/>
        </w:rPr>
        <w:t xml:space="preserve"> en el municipio </w:t>
      </w:r>
      <w:r w:rsidR="00872EDE" w:rsidRPr="008A4C18">
        <w:rPr>
          <w:rFonts w:ascii="Agency FB" w:hAnsi="Agency FB"/>
          <w:sz w:val="20"/>
          <w:szCs w:val="20"/>
          <w:lang w:val="es-BO"/>
        </w:rPr>
        <w:t xml:space="preserve">de </w:t>
      </w:r>
      <w:proofErr w:type="spellStart"/>
      <w:r w:rsidR="00872EDE" w:rsidRPr="008A4C18">
        <w:rPr>
          <w:rFonts w:ascii="Agency FB" w:hAnsi="Agency FB"/>
          <w:sz w:val="20"/>
          <w:szCs w:val="20"/>
          <w:lang w:val="es-BO"/>
        </w:rPr>
        <w:t>Sipe-Sipe</w:t>
      </w:r>
      <w:proofErr w:type="spellEnd"/>
      <w:r w:rsidR="00872EDE" w:rsidRPr="008A4C18">
        <w:rPr>
          <w:rFonts w:ascii="Agency FB" w:hAnsi="Agency FB"/>
          <w:sz w:val="20"/>
          <w:szCs w:val="20"/>
          <w:lang w:val="es-BO"/>
        </w:rPr>
        <w:t xml:space="preserve"> lado Rio </w:t>
      </w:r>
      <w:proofErr w:type="spellStart"/>
      <w:r w:rsidR="00872EDE" w:rsidRPr="008A4C18">
        <w:rPr>
          <w:rFonts w:ascii="Agency FB" w:hAnsi="Agency FB"/>
          <w:sz w:val="20"/>
          <w:szCs w:val="20"/>
          <w:lang w:val="es-BO"/>
        </w:rPr>
        <w:t>Viloma</w:t>
      </w:r>
      <w:proofErr w:type="spellEnd"/>
      <w:r w:rsidR="00872EDE" w:rsidRPr="008A4C18">
        <w:rPr>
          <w:rFonts w:ascii="Agency FB" w:hAnsi="Agency FB"/>
          <w:sz w:val="20"/>
          <w:szCs w:val="20"/>
          <w:lang w:val="es-BO"/>
        </w:rPr>
        <w:t xml:space="preserve"> </w:t>
      </w:r>
      <w:r w:rsidRPr="008A4C18">
        <w:rPr>
          <w:rFonts w:ascii="Agency FB" w:hAnsi="Agency FB"/>
          <w:sz w:val="20"/>
          <w:szCs w:val="20"/>
          <w:lang w:val="es-BO"/>
        </w:rPr>
        <w:t>en función del siguiente detalle:</w:t>
      </w:r>
    </w:p>
    <w:p w:rsidR="00585B7E" w:rsidRPr="001144A1" w:rsidRDefault="00585B7E" w:rsidP="000A556C">
      <w:pPr>
        <w:jc w:val="both"/>
        <w:rPr>
          <w:rFonts w:ascii="Agency FB" w:hAnsi="Agency FB"/>
          <w:sz w:val="20"/>
          <w:szCs w:val="20"/>
          <w:highlight w:val="yellow"/>
          <w:lang w:val="es-BO"/>
        </w:rPr>
      </w:pPr>
    </w:p>
    <w:tbl>
      <w:tblPr>
        <w:tblW w:w="9452" w:type="dxa"/>
        <w:jc w:val="center"/>
        <w:tblCellMar>
          <w:left w:w="70" w:type="dxa"/>
          <w:right w:w="70" w:type="dxa"/>
        </w:tblCellMar>
        <w:tblLook w:val="04A0" w:firstRow="1" w:lastRow="0" w:firstColumn="1" w:lastColumn="0" w:noHBand="0" w:noVBand="1"/>
      </w:tblPr>
      <w:tblGrid>
        <w:gridCol w:w="549"/>
        <w:gridCol w:w="2736"/>
        <w:gridCol w:w="2693"/>
        <w:gridCol w:w="3474"/>
      </w:tblGrid>
      <w:tr w:rsidR="002B2BE2" w:rsidRPr="001144A1" w:rsidTr="006C1D71">
        <w:trPr>
          <w:trHeight w:val="300"/>
          <w:jc w:val="center"/>
        </w:trPr>
        <w:tc>
          <w:tcPr>
            <w:tcW w:w="549"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2B2BE2" w:rsidRPr="00BB048E" w:rsidRDefault="00144C50"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ÍTEM</w:t>
            </w:r>
          </w:p>
        </w:tc>
        <w:tc>
          <w:tcPr>
            <w:tcW w:w="2736"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2B2BE2" w:rsidRPr="00BB048E" w:rsidRDefault="00144C50"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DESCRIPCIÓN</w:t>
            </w:r>
          </w:p>
        </w:tc>
        <w:tc>
          <w:tcPr>
            <w:tcW w:w="2693"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CANTIDAD</w:t>
            </w:r>
          </w:p>
        </w:tc>
        <w:tc>
          <w:tcPr>
            <w:tcW w:w="3474" w:type="dxa"/>
            <w:tcBorders>
              <w:top w:val="single" w:sz="4" w:space="0" w:color="auto"/>
              <w:left w:val="nil"/>
              <w:bottom w:val="single" w:sz="4" w:space="0" w:color="auto"/>
              <w:right w:val="single" w:sz="4" w:space="0" w:color="auto"/>
            </w:tcBorders>
            <w:shd w:val="clear" w:color="auto" w:fill="1F4E79" w:themeFill="accent1" w:themeFillShade="80"/>
            <w:vAlign w:val="center"/>
          </w:tcPr>
          <w:p w:rsidR="002B2BE2" w:rsidRPr="00BB048E" w:rsidRDefault="002B2BE2" w:rsidP="000A556C">
            <w:pPr>
              <w:jc w:val="center"/>
              <w:rPr>
                <w:rFonts w:ascii="Agency FB" w:hAnsi="Agency FB"/>
                <w:b/>
                <w:color w:val="FFFFFF" w:themeColor="background1"/>
                <w:sz w:val="20"/>
                <w:szCs w:val="20"/>
              </w:rPr>
            </w:pPr>
            <w:r w:rsidRPr="00BB048E">
              <w:rPr>
                <w:rFonts w:ascii="Agency FB" w:hAnsi="Agency FB"/>
                <w:b/>
                <w:color w:val="FFFFFF" w:themeColor="background1"/>
                <w:sz w:val="20"/>
                <w:szCs w:val="20"/>
              </w:rPr>
              <w:t>UNIDAD</w:t>
            </w:r>
          </w:p>
        </w:tc>
      </w:tr>
      <w:tr w:rsidR="002B2BE2" w:rsidRPr="001144A1" w:rsidTr="006400A2">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rsidR="002B2BE2" w:rsidRPr="006400A2" w:rsidRDefault="002B2BE2" w:rsidP="000A556C">
            <w:pPr>
              <w:jc w:val="center"/>
              <w:rPr>
                <w:rFonts w:ascii="Agency FB" w:hAnsi="Agency FB"/>
                <w:b/>
                <w:color w:val="000000"/>
                <w:sz w:val="20"/>
                <w:szCs w:val="20"/>
              </w:rPr>
            </w:pPr>
            <w:r w:rsidRPr="006400A2">
              <w:rPr>
                <w:rFonts w:ascii="Agency FB" w:hAnsi="Agency FB"/>
                <w:b/>
                <w:color w:val="000000"/>
                <w:sz w:val="20"/>
                <w:szCs w:val="20"/>
              </w:rPr>
              <w:t>1</w:t>
            </w:r>
          </w:p>
        </w:tc>
        <w:tc>
          <w:tcPr>
            <w:tcW w:w="2736" w:type="dxa"/>
            <w:tcBorders>
              <w:top w:val="nil"/>
              <w:left w:val="nil"/>
              <w:bottom w:val="single" w:sz="4" w:space="0" w:color="auto"/>
              <w:right w:val="single" w:sz="4" w:space="0" w:color="auto"/>
            </w:tcBorders>
            <w:shd w:val="clear" w:color="auto" w:fill="auto"/>
            <w:noWrap/>
            <w:vAlign w:val="center"/>
            <w:hideMark/>
          </w:tcPr>
          <w:p w:rsidR="002B2BE2" w:rsidRPr="00BB048E" w:rsidRDefault="00BB048E" w:rsidP="000A556C">
            <w:pPr>
              <w:jc w:val="center"/>
              <w:rPr>
                <w:rFonts w:ascii="Agency FB" w:hAnsi="Agency FB"/>
                <w:color w:val="000000"/>
                <w:sz w:val="20"/>
                <w:szCs w:val="20"/>
              </w:rPr>
            </w:pPr>
            <w:r>
              <w:rPr>
                <w:rFonts w:ascii="Agency FB" w:hAnsi="Agency FB"/>
                <w:color w:val="000000"/>
                <w:sz w:val="20"/>
                <w:szCs w:val="20"/>
              </w:rPr>
              <w:t xml:space="preserve">Total de </w:t>
            </w:r>
            <w:r w:rsidR="002B2BE2" w:rsidRPr="00BB048E">
              <w:rPr>
                <w:rFonts w:ascii="Agency FB" w:hAnsi="Agency FB"/>
                <w:color w:val="000000"/>
                <w:sz w:val="20"/>
                <w:szCs w:val="20"/>
              </w:rPr>
              <w:t>Variante de DN 6”</w:t>
            </w:r>
          </w:p>
        </w:tc>
        <w:tc>
          <w:tcPr>
            <w:tcW w:w="2693" w:type="dxa"/>
            <w:tcBorders>
              <w:top w:val="nil"/>
              <w:left w:val="nil"/>
              <w:bottom w:val="single" w:sz="4" w:space="0" w:color="auto"/>
              <w:right w:val="single" w:sz="4" w:space="0" w:color="auto"/>
            </w:tcBorders>
            <w:shd w:val="clear" w:color="auto" w:fill="auto"/>
            <w:noWrap/>
            <w:vAlign w:val="center"/>
            <w:hideMark/>
          </w:tcPr>
          <w:p w:rsidR="002B2BE2" w:rsidRPr="00BB048E" w:rsidRDefault="00BB048E" w:rsidP="000A556C">
            <w:pPr>
              <w:jc w:val="center"/>
              <w:rPr>
                <w:rFonts w:ascii="Agency FB" w:hAnsi="Agency FB"/>
                <w:color w:val="000000"/>
                <w:sz w:val="20"/>
                <w:szCs w:val="20"/>
              </w:rPr>
            </w:pPr>
            <w:r w:rsidRPr="00BB048E">
              <w:rPr>
                <w:rFonts w:ascii="Agency FB" w:hAnsi="Agency FB"/>
                <w:color w:val="000000"/>
                <w:sz w:val="20"/>
                <w:szCs w:val="20"/>
              </w:rPr>
              <w:t>720</w:t>
            </w:r>
          </w:p>
        </w:tc>
        <w:tc>
          <w:tcPr>
            <w:tcW w:w="3474" w:type="dxa"/>
            <w:tcBorders>
              <w:top w:val="nil"/>
              <w:left w:val="nil"/>
              <w:bottom w:val="single" w:sz="4" w:space="0" w:color="auto"/>
              <w:right w:val="single" w:sz="4" w:space="0" w:color="auto"/>
            </w:tcBorders>
            <w:shd w:val="clear" w:color="auto" w:fill="auto"/>
            <w:vAlign w:val="center"/>
          </w:tcPr>
          <w:p w:rsidR="002B2BE2" w:rsidRPr="00BB048E" w:rsidRDefault="00F70A5E" w:rsidP="000A556C">
            <w:pPr>
              <w:jc w:val="center"/>
              <w:rPr>
                <w:rFonts w:ascii="Agency FB" w:hAnsi="Agency FB"/>
                <w:color w:val="000000"/>
                <w:sz w:val="20"/>
                <w:szCs w:val="20"/>
              </w:rPr>
            </w:pPr>
            <w:r w:rsidRPr="00BB048E">
              <w:rPr>
                <w:rFonts w:ascii="Agency FB" w:hAnsi="Agency FB"/>
                <w:color w:val="000000"/>
                <w:sz w:val="20"/>
                <w:szCs w:val="20"/>
              </w:rPr>
              <w:t>m</w:t>
            </w:r>
          </w:p>
        </w:tc>
      </w:tr>
      <w:tr w:rsidR="00674514" w:rsidRPr="001144A1" w:rsidTr="006400A2">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center"/>
          </w:tcPr>
          <w:p w:rsidR="00674514" w:rsidRPr="006400A2" w:rsidRDefault="00674514" w:rsidP="000A556C">
            <w:pPr>
              <w:jc w:val="center"/>
              <w:rPr>
                <w:rFonts w:ascii="Agency FB" w:hAnsi="Agency FB"/>
                <w:b/>
                <w:color w:val="000000"/>
                <w:sz w:val="20"/>
                <w:szCs w:val="20"/>
              </w:rPr>
            </w:pPr>
            <w:r>
              <w:rPr>
                <w:rFonts w:ascii="Agency FB" w:hAnsi="Agency FB"/>
                <w:b/>
                <w:color w:val="000000"/>
                <w:sz w:val="20"/>
                <w:szCs w:val="20"/>
              </w:rPr>
              <w:t>2</w:t>
            </w:r>
          </w:p>
        </w:tc>
        <w:tc>
          <w:tcPr>
            <w:tcW w:w="2736" w:type="dxa"/>
            <w:tcBorders>
              <w:top w:val="nil"/>
              <w:left w:val="nil"/>
              <w:bottom w:val="single" w:sz="4" w:space="0" w:color="auto"/>
              <w:right w:val="single" w:sz="4" w:space="0" w:color="auto"/>
            </w:tcBorders>
            <w:shd w:val="clear" w:color="auto" w:fill="auto"/>
            <w:noWrap/>
            <w:vAlign w:val="center"/>
          </w:tcPr>
          <w:p w:rsidR="00674514" w:rsidRDefault="00674514" w:rsidP="000A556C">
            <w:pPr>
              <w:jc w:val="center"/>
              <w:rPr>
                <w:rFonts w:ascii="Agency FB" w:hAnsi="Agency FB"/>
                <w:color w:val="000000"/>
                <w:sz w:val="20"/>
                <w:szCs w:val="20"/>
              </w:rPr>
            </w:pPr>
            <w:r>
              <w:rPr>
                <w:rFonts w:ascii="Agency FB" w:hAnsi="Agency FB"/>
                <w:color w:val="000000"/>
                <w:sz w:val="20"/>
                <w:szCs w:val="20"/>
              </w:rPr>
              <w:t>Total de Variante de DN 2”</w:t>
            </w:r>
          </w:p>
        </w:tc>
        <w:tc>
          <w:tcPr>
            <w:tcW w:w="2693" w:type="dxa"/>
            <w:tcBorders>
              <w:top w:val="nil"/>
              <w:left w:val="nil"/>
              <w:bottom w:val="single" w:sz="4" w:space="0" w:color="auto"/>
              <w:right w:val="single" w:sz="4" w:space="0" w:color="auto"/>
            </w:tcBorders>
            <w:shd w:val="clear" w:color="auto" w:fill="auto"/>
            <w:noWrap/>
            <w:vAlign w:val="center"/>
          </w:tcPr>
          <w:p w:rsidR="00674514" w:rsidRPr="00BB048E" w:rsidRDefault="00674514" w:rsidP="000A556C">
            <w:pPr>
              <w:jc w:val="center"/>
              <w:rPr>
                <w:rFonts w:ascii="Agency FB" w:hAnsi="Agency FB"/>
                <w:color w:val="000000"/>
                <w:sz w:val="20"/>
                <w:szCs w:val="20"/>
              </w:rPr>
            </w:pPr>
            <w:r>
              <w:rPr>
                <w:rFonts w:ascii="Agency FB" w:hAnsi="Agency FB"/>
                <w:color w:val="000000"/>
                <w:sz w:val="20"/>
                <w:szCs w:val="20"/>
              </w:rPr>
              <w:t>16</w:t>
            </w:r>
          </w:p>
        </w:tc>
        <w:tc>
          <w:tcPr>
            <w:tcW w:w="3474" w:type="dxa"/>
            <w:tcBorders>
              <w:top w:val="nil"/>
              <w:left w:val="nil"/>
              <w:bottom w:val="single" w:sz="4" w:space="0" w:color="auto"/>
              <w:right w:val="single" w:sz="4" w:space="0" w:color="auto"/>
            </w:tcBorders>
            <w:shd w:val="clear" w:color="auto" w:fill="auto"/>
            <w:vAlign w:val="center"/>
          </w:tcPr>
          <w:p w:rsidR="00674514" w:rsidRPr="00BB048E" w:rsidRDefault="00674514" w:rsidP="000A556C">
            <w:pPr>
              <w:jc w:val="center"/>
              <w:rPr>
                <w:rFonts w:ascii="Agency FB" w:hAnsi="Agency FB"/>
                <w:color w:val="000000"/>
                <w:sz w:val="20"/>
                <w:szCs w:val="20"/>
              </w:rPr>
            </w:pPr>
            <w:r>
              <w:rPr>
                <w:rFonts w:ascii="Agency FB" w:hAnsi="Agency FB"/>
                <w:color w:val="000000"/>
                <w:sz w:val="20"/>
                <w:szCs w:val="20"/>
              </w:rPr>
              <w:t>m</w:t>
            </w:r>
          </w:p>
        </w:tc>
      </w:tr>
      <w:tr w:rsidR="00BB048E" w:rsidRPr="001144A1" w:rsidTr="006400A2">
        <w:trPr>
          <w:trHeight w:val="300"/>
          <w:jc w:val="center"/>
        </w:trPr>
        <w:tc>
          <w:tcPr>
            <w:tcW w:w="549" w:type="dxa"/>
            <w:tcBorders>
              <w:top w:val="nil"/>
              <w:left w:val="single" w:sz="4" w:space="0" w:color="auto"/>
              <w:bottom w:val="single" w:sz="4" w:space="0" w:color="auto"/>
              <w:right w:val="single" w:sz="4" w:space="0" w:color="auto"/>
            </w:tcBorders>
            <w:shd w:val="clear" w:color="auto" w:fill="auto"/>
            <w:noWrap/>
            <w:vAlign w:val="center"/>
          </w:tcPr>
          <w:p w:rsidR="00BB048E" w:rsidRPr="006400A2" w:rsidRDefault="00674514" w:rsidP="000A556C">
            <w:pPr>
              <w:jc w:val="center"/>
              <w:rPr>
                <w:rFonts w:ascii="Agency FB" w:hAnsi="Agency FB"/>
                <w:b/>
                <w:color w:val="000000"/>
                <w:sz w:val="20"/>
                <w:szCs w:val="20"/>
              </w:rPr>
            </w:pPr>
            <w:r>
              <w:rPr>
                <w:rFonts w:ascii="Agency FB" w:hAnsi="Agency FB"/>
                <w:b/>
                <w:color w:val="000000"/>
                <w:sz w:val="20"/>
                <w:szCs w:val="20"/>
              </w:rPr>
              <w:t>3</w:t>
            </w:r>
          </w:p>
        </w:tc>
        <w:tc>
          <w:tcPr>
            <w:tcW w:w="2736" w:type="dxa"/>
            <w:tcBorders>
              <w:top w:val="nil"/>
              <w:left w:val="nil"/>
              <w:bottom w:val="single" w:sz="4" w:space="0" w:color="auto"/>
              <w:right w:val="single" w:sz="4" w:space="0" w:color="auto"/>
            </w:tcBorders>
            <w:shd w:val="clear" w:color="auto" w:fill="auto"/>
            <w:noWrap/>
            <w:vAlign w:val="center"/>
          </w:tcPr>
          <w:p w:rsidR="00BB048E" w:rsidRPr="006400A2" w:rsidRDefault="00BB048E" w:rsidP="000A556C">
            <w:pPr>
              <w:jc w:val="center"/>
              <w:rPr>
                <w:rFonts w:ascii="Agency FB" w:hAnsi="Agency FB"/>
                <w:color w:val="000000"/>
                <w:sz w:val="20"/>
                <w:szCs w:val="20"/>
              </w:rPr>
            </w:pPr>
            <w:r w:rsidRPr="006400A2">
              <w:rPr>
                <w:rFonts w:ascii="Agency FB" w:hAnsi="Agency FB"/>
                <w:color w:val="000000"/>
                <w:sz w:val="20"/>
                <w:szCs w:val="20"/>
              </w:rPr>
              <w:t>Tubería DN 6” a ser lastrada</w:t>
            </w:r>
          </w:p>
        </w:tc>
        <w:tc>
          <w:tcPr>
            <w:tcW w:w="2693" w:type="dxa"/>
            <w:tcBorders>
              <w:top w:val="nil"/>
              <w:left w:val="nil"/>
              <w:bottom w:val="single" w:sz="4" w:space="0" w:color="auto"/>
              <w:right w:val="single" w:sz="4" w:space="0" w:color="auto"/>
            </w:tcBorders>
            <w:shd w:val="clear" w:color="auto" w:fill="auto"/>
            <w:noWrap/>
            <w:vAlign w:val="center"/>
          </w:tcPr>
          <w:p w:rsidR="00BB048E" w:rsidRPr="006400A2" w:rsidRDefault="00FE6C5A" w:rsidP="000A556C">
            <w:pPr>
              <w:jc w:val="center"/>
              <w:rPr>
                <w:rFonts w:ascii="Agency FB" w:hAnsi="Agency FB"/>
                <w:color w:val="000000"/>
                <w:sz w:val="20"/>
                <w:szCs w:val="20"/>
              </w:rPr>
            </w:pPr>
            <w:r w:rsidRPr="006400A2">
              <w:rPr>
                <w:rFonts w:ascii="Agency FB" w:hAnsi="Agency FB"/>
                <w:color w:val="000000"/>
                <w:sz w:val="20"/>
                <w:szCs w:val="20"/>
              </w:rPr>
              <w:t>14</w:t>
            </w:r>
            <w:r w:rsidR="00BB048E" w:rsidRPr="006400A2">
              <w:rPr>
                <w:rFonts w:ascii="Agency FB" w:hAnsi="Agency FB"/>
                <w:color w:val="000000"/>
                <w:sz w:val="20"/>
                <w:szCs w:val="20"/>
              </w:rPr>
              <w:t>5</w:t>
            </w:r>
          </w:p>
        </w:tc>
        <w:tc>
          <w:tcPr>
            <w:tcW w:w="3474" w:type="dxa"/>
            <w:tcBorders>
              <w:top w:val="nil"/>
              <w:left w:val="nil"/>
              <w:bottom w:val="single" w:sz="4" w:space="0" w:color="auto"/>
              <w:right w:val="single" w:sz="4" w:space="0" w:color="auto"/>
            </w:tcBorders>
            <w:shd w:val="clear" w:color="auto" w:fill="auto"/>
            <w:vAlign w:val="center"/>
          </w:tcPr>
          <w:p w:rsidR="00BB048E" w:rsidRPr="006400A2" w:rsidRDefault="00674514" w:rsidP="000A556C">
            <w:pPr>
              <w:jc w:val="center"/>
              <w:rPr>
                <w:rFonts w:ascii="Agency FB" w:hAnsi="Agency FB"/>
                <w:color w:val="000000"/>
                <w:sz w:val="20"/>
                <w:szCs w:val="20"/>
              </w:rPr>
            </w:pPr>
            <w:r>
              <w:rPr>
                <w:rFonts w:ascii="Agency FB" w:hAnsi="Agency FB"/>
                <w:color w:val="000000"/>
                <w:sz w:val="20"/>
                <w:szCs w:val="20"/>
              </w:rPr>
              <w:t>m</w:t>
            </w:r>
          </w:p>
        </w:tc>
      </w:tr>
    </w:tbl>
    <w:p w:rsidR="002E3FF6" w:rsidRPr="001144A1" w:rsidRDefault="002E3FF6" w:rsidP="000A556C">
      <w:pPr>
        <w:jc w:val="both"/>
        <w:rPr>
          <w:rFonts w:ascii="Agency FB" w:hAnsi="Agency FB"/>
          <w:sz w:val="20"/>
          <w:szCs w:val="20"/>
          <w:highlight w:val="yellow"/>
          <w:lang w:val="es-BO"/>
        </w:rPr>
      </w:pPr>
    </w:p>
    <w:p w:rsidR="00691592" w:rsidRPr="00823BB0" w:rsidRDefault="00960AF2" w:rsidP="000A556C">
      <w:pPr>
        <w:jc w:val="both"/>
        <w:rPr>
          <w:rFonts w:ascii="Agency FB" w:hAnsi="Agency FB"/>
          <w:sz w:val="20"/>
          <w:szCs w:val="20"/>
          <w:lang w:val="es-BO"/>
        </w:rPr>
      </w:pPr>
      <w:r w:rsidRPr="00823BB0">
        <w:rPr>
          <w:rFonts w:ascii="Agency FB" w:hAnsi="Agency FB"/>
          <w:sz w:val="20"/>
          <w:szCs w:val="20"/>
          <w:lang w:val="es-BO"/>
        </w:rPr>
        <w:t xml:space="preserve">El presente proyecto inicia en </w:t>
      </w:r>
      <w:r w:rsidR="00F31BBF" w:rsidRPr="00823BB0">
        <w:rPr>
          <w:rFonts w:ascii="Agency FB" w:hAnsi="Agency FB"/>
          <w:sz w:val="20"/>
          <w:szCs w:val="20"/>
          <w:lang w:val="es-BO"/>
        </w:rPr>
        <w:t xml:space="preserve">la cámara de válvula </w:t>
      </w:r>
      <w:r w:rsidR="004B39E2">
        <w:rPr>
          <w:rFonts w:ascii="Agency FB" w:hAnsi="Agency FB"/>
          <w:sz w:val="20"/>
          <w:szCs w:val="20"/>
          <w:lang w:val="es-BO"/>
        </w:rPr>
        <w:t>u</w:t>
      </w:r>
      <w:r w:rsidR="00144C50">
        <w:rPr>
          <w:rFonts w:ascii="Agency FB" w:hAnsi="Agency FB"/>
          <w:sz w:val="20"/>
          <w:szCs w:val="20"/>
          <w:lang w:val="es-BO"/>
        </w:rPr>
        <w:t>bicado a</w:t>
      </w:r>
      <w:r w:rsidR="004B39E2">
        <w:rPr>
          <w:rFonts w:ascii="Agency FB" w:hAnsi="Agency FB"/>
          <w:sz w:val="20"/>
          <w:szCs w:val="20"/>
          <w:lang w:val="es-BO"/>
        </w:rPr>
        <w:t>l</w:t>
      </w:r>
      <w:r w:rsidR="00144C50">
        <w:rPr>
          <w:rFonts w:ascii="Agency FB" w:hAnsi="Agency FB"/>
          <w:sz w:val="20"/>
          <w:szCs w:val="20"/>
          <w:lang w:val="es-BO"/>
        </w:rPr>
        <w:t xml:space="preserve"> </w:t>
      </w:r>
      <w:r w:rsidR="00691592" w:rsidRPr="00823BB0">
        <w:rPr>
          <w:rFonts w:ascii="Agency FB" w:hAnsi="Agency FB"/>
          <w:sz w:val="20"/>
          <w:szCs w:val="20"/>
          <w:lang w:val="es-BO"/>
        </w:rPr>
        <w:t>norte</w:t>
      </w:r>
      <w:r w:rsidR="00144C50">
        <w:rPr>
          <w:rFonts w:ascii="Agency FB" w:hAnsi="Agency FB"/>
          <w:sz w:val="20"/>
          <w:szCs w:val="20"/>
          <w:lang w:val="es-BO"/>
        </w:rPr>
        <w:t xml:space="preserve"> geográfico</w:t>
      </w:r>
      <w:r w:rsidR="00691592" w:rsidRPr="00823BB0">
        <w:rPr>
          <w:rFonts w:ascii="Agency FB" w:hAnsi="Agency FB"/>
          <w:sz w:val="20"/>
          <w:szCs w:val="20"/>
          <w:lang w:val="es-BO"/>
        </w:rPr>
        <w:t xml:space="preserve"> hasta la cámara de válvula situada al sur del rio </w:t>
      </w:r>
      <w:proofErr w:type="spellStart"/>
      <w:r w:rsidR="00691592" w:rsidRPr="00823BB0">
        <w:rPr>
          <w:rFonts w:ascii="Agency FB" w:hAnsi="Agency FB"/>
          <w:sz w:val="20"/>
          <w:szCs w:val="20"/>
          <w:lang w:val="es-BO"/>
        </w:rPr>
        <w:t>Viloma</w:t>
      </w:r>
      <w:proofErr w:type="spellEnd"/>
      <w:r w:rsidR="009A11A7" w:rsidRPr="00823BB0">
        <w:rPr>
          <w:rFonts w:ascii="Agency FB" w:hAnsi="Agency FB"/>
          <w:sz w:val="20"/>
          <w:szCs w:val="20"/>
          <w:lang w:val="es-BO"/>
        </w:rPr>
        <w:t xml:space="preserve">, </w:t>
      </w:r>
      <w:r w:rsidR="004B39E2">
        <w:rPr>
          <w:rFonts w:ascii="Agency FB" w:hAnsi="Agency FB"/>
          <w:sz w:val="20"/>
          <w:szCs w:val="20"/>
          <w:lang w:val="es-BO"/>
        </w:rPr>
        <w:t xml:space="preserve">en la que se instalará la tubería lastrada en reemplazo de una tubería de 4” </w:t>
      </w:r>
      <w:r w:rsidR="004E652F">
        <w:rPr>
          <w:rFonts w:ascii="Agency FB" w:hAnsi="Agency FB"/>
          <w:sz w:val="20"/>
          <w:szCs w:val="20"/>
          <w:lang w:val="es-BO"/>
        </w:rPr>
        <w:t xml:space="preserve">adosado a un puente como se muestra </w:t>
      </w:r>
      <w:r w:rsidR="004B39E2">
        <w:rPr>
          <w:rFonts w:ascii="Agency FB" w:hAnsi="Agency FB"/>
          <w:sz w:val="20"/>
          <w:szCs w:val="20"/>
          <w:lang w:val="es-BO"/>
        </w:rPr>
        <w:t>en la FIG 3.</w:t>
      </w:r>
    </w:p>
    <w:p w:rsidR="00691592" w:rsidRPr="001144A1" w:rsidRDefault="00691592" w:rsidP="000A556C">
      <w:pPr>
        <w:jc w:val="both"/>
        <w:rPr>
          <w:rFonts w:ascii="Agency FB" w:hAnsi="Agency FB"/>
          <w:sz w:val="20"/>
          <w:szCs w:val="20"/>
          <w:highlight w:val="yellow"/>
          <w:lang w:val="es-BO"/>
        </w:rPr>
      </w:pPr>
    </w:p>
    <w:p w:rsidR="00EE4BAA" w:rsidRPr="00823BB0" w:rsidRDefault="00691592" w:rsidP="000A556C">
      <w:pPr>
        <w:jc w:val="both"/>
        <w:rPr>
          <w:rFonts w:ascii="Agency FB" w:hAnsi="Agency FB"/>
          <w:sz w:val="20"/>
          <w:szCs w:val="20"/>
          <w:lang w:val="es-BO"/>
        </w:rPr>
      </w:pPr>
      <w:r w:rsidRPr="00823BB0">
        <w:rPr>
          <w:rFonts w:ascii="Agency FB" w:hAnsi="Agency FB"/>
          <w:sz w:val="20"/>
          <w:szCs w:val="20"/>
          <w:lang w:val="es-BO"/>
        </w:rPr>
        <w:t>L</w:t>
      </w:r>
      <w:r w:rsidR="005A5C8A" w:rsidRPr="00823BB0">
        <w:rPr>
          <w:rFonts w:ascii="Agency FB" w:hAnsi="Agency FB"/>
          <w:sz w:val="20"/>
          <w:szCs w:val="20"/>
          <w:lang w:val="es-BO"/>
        </w:rPr>
        <w:t xml:space="preserve">a empresa contratista deberá realizar la </w:t>
      </w:r>
      <w:r w:rsidR="004B7022" w:rsidRPr="00823BB0">
        <w:rPr>
          <w:rFonts w:ascii="Agency FB" w:hAnsi="Agency FB"/>
          <w:sz w:val="20"/>
          <w:szCs w:val="20"/>
          <w:lang w:val="es-BO"/>
        </w:rPr>
        <w:t xml:space="preserve">variante mediante la instalación de tubería </w:t>
      </w:r>
      <w:r w:rsidR="005A5C8A" w:rsidRPr="00823BB0">
        <w:rPr>
          <w:rFonts w:ascii="Agency FB" w:hAnsi="Agency FB"/>
          <w:sz w:val="20"/>
          <w:szCs w:val="20"/>
          <w:lang w:val="es-BO"/>
        </w:rPr>
        <w:t xml:space="preserve">nueva </w:t>
      </w:r>
      <w:r w:rsidR="00513BF4" w:rsidRPr="00823BB0">
        <w:rPr>
          <w:rFonts w:ascii="Agency FB" w:hAnsi="Agency FB"/>
          <w:sz w:val="20"/>
          <w:szCs w:val="20"/>
          <w:lang w:val="es-BO"/>
        </w:rPr>
        <w:t>(</w:t>
      </w:r>
      <w:r w:rsidR="004B7022" w:rsidRPr="00823BB0">
        <w:rPr>
          <w:rFonts w:ascii="Agency FB" w:hAnsi="Agency FB"/>
          <w:sz w:val="20"/>
          <w:szCs w:val="20"/>
          <w:lang w:val="es-BO"/>
        </w:rPr>
        <w:t>DN 6”</w:t>
      </w:r>
      <w:r w:rsidR="00513BF4" w:rsidRPr="00823BB0">
        <w:rPr>
          <w:rFonts w:ascii="Agency FB" w:hAnsi="Agency FB"/>
          <w:sz w:val="20"/>
          <w:szCs w:val="20"/>
          <w:lang w:val="es-BO"/>
        </w:rPr>
        <w:t xml:space="preserve">), misma </w:t>
      </w:r>
      <w:r w:rsidR="004B7022" w:rsidRPr="00823BB0">
        <w:rPr>
          <w:rFonts w:ascii="Agency FB" w:hAnsi="Agency FB"/>
          <w:sz w:val="20"/>
          <w:szCs w:val="20"/>
          <w:lang w:val="es-BO"/>
        </w:rPr>
        <w:t>que deberá ser interconectada a la línea que actualmente opera</w:t>
      </w:r>
      <w:r w:rsidR="00E34522" w:rsidRPr="00823BB0">
        <w:rPr>
          <w:rFonts w:ascii="Agency FB" w:hAnsi="Agency FB"/>
          <w:sz w:val="20"/>
          <w:szCs w:val="20"/>
          <w:lang w:val="es-BO"/>
        </w:rPr>
        <w:t xml:space="preserve">. </w:t>
      </w:r>
      <w:r w:rsidR="0068673C" w:rsidRPr="00823BB0">
        <w:rPr>
          <w:rFonts w:ascii="Agency FB" w:hAnsi="Agency FB"/>
          <w:sz w:val="20"/>
          <w:szCs w:val="20"/>
          <w:lang w:val="es-BO"/>
        </w:rPr>
        <w:t xml:space="preserve"> </w:t>
      </w:r>
      <w:r w:rsidR="00513BF4" w:rsidRPr="00823BB0">
        <w:rPr>
          <w:rFonts w:ascii="Agency FB" w:hAnsi="Agency FB"/>
          <w:sz w:val="20"/>
          <w:szCs w:val="20"/>
          <w:lang w:val="es-BO"/>
        </w:rPr>
        <w:t>Los puntos de interconexión se encuentran descritos en la sección gráficos</w:t>
      </w:r>
      <w:r w:rsidR="00E34522" w:rsidRPr="00823BB0">
        <w:rPr>
          <w:rFonts w:ascii="Agency FB" w:hAnsi="Agency FB"/>
          <w:sz w:val="20"/>
          <w:szCs w:val="20"/>
          <w:lang w:val="es-BO"/>
        </w:rPr>
        <w:t>.</w:t>
      </w:r>
    </w:p>
    <w:p w:rsidR="00691592" w:rsidRPr="001144A1" w:rsidRDefault="00691592" w:rsidP="000A556C">
      <w:pPr>
        <w:jc w:val="both"/>
        <w:rPr>
          <w:rFonts w:ascii="Agency FB" w:hAnsi="Agency FB"/>
          <w:sz w:val="20"/>
          <w:szCs w:val="20"/>
          <w:highlight w:val="yellow"/>
          <w:lang w:val="es-BO"/>
        </w:rPr>
      </w:pPr>
    </w:p>
    <w:p w:rsidR="00691592" w:rsidRDefault="00691592" w:rsidP="000A556C">
      <w:pPr>
        <w:jc w:val="both"/>
        <w:rPr>
          <w:rFonts w:ascii="Agency FB" w:hAnsi="Agency FB"/>
          <w:sz w:val="20"/>
          <w:szCs w:val="20"/>
          <w:lang w:val="es-BO"/>
        </w:rPr>
      </w:pPr>
      <w:r w:rsidRPr="00823BB0">
        <w:rPr>
          <w:rFonts w:ascii="Agency FB" w:hAnsi="Agency FB"/>
          <w:sz w:val="20"/>
          <w:szCs w:val="20"/>
          <w:lang w:val="es-BO"/>
        </w:rPr>
        <w:t xml:space="preserve">El trabajo totaliza una longitud de </w:t>
      </w:r>
      <w:r w:rsidR="00823BB0" w:rsidRPr="00823BB0">
        <w:rPr>
          <w:rFonts w:ascii="Agency FB" w:hAnsi="Agency FB"/>
          <w:sz w:val="20"/>
          <w:szCs w:val="20"/>
          <w:lang w:val="es-BO"/>
        </w:rPr>
        <w:t>720</w:t>
      </w:r>
      <w:r w:rsidRPr="00823BB0">
        <w:rPr>
          <w:rFonts w:ascii="Agency FB" w:hAnsi="Agency FB"/>
          <w:sz w:val="20"/>
          <w:szCs w:val="20"/>
          <w:lang w:val="es-BO"/>
        </w:rPr>
        <w:t xml:space="preserve"> m de red primaria de DN 6” a ser instalada, de los cuales 1</w:t>
      </w:r>
      <w:r w:rsidR="00FE6C5A">
        <w:rPr>
          <w:rFonts w:ascii="Agency FB" w:hAnsi="Agency FB"/>
          <w:sz w:val="20"/>
          <w:szCs w:val="20"/>
          <w:lang w:val="es-BO"/>
        </w:rPr>
        <w:t>4</w:t>
      </w:r>
      <w:r w:rsidRPr="00823BB0">
        <w:rPr>
          <w:rFonts w:ascii="Agency FB" w:hAnsi="Agency FB"/>
          <w:sz w:val="20"/>
          <w:szCs w:val="20"/>
          <w:lang w:val="es-BO"/>
        </w:rPr>
        <w:t xml:space="preserve">5 metros deberán ser </w:t>
      </w:r>
      <w:r w:rsidR="00762903" w:rsidRPr="00823BB0">
        <w:rPr>
          <w:rFonts w:ascii="Agency FB" w:hAnsi="Agency FB"/>
          <w:sz w:val="20"/>
          <w:szCs w:val="20"/>
          <w:lang w:val="es-BO"/>
        </w:rPr>
        <w:t>recubiertos</w:t>
      </w:r>
      <w:r w:rsidRPr="00823BB0">
        <w:rPr>
          <w:rFonts w:ascii="Agency FB" w:hAnsi="Agency FB"/>
          <w:sz w:val="20"/>
          <w:szCs w:val="20"/>
          <w:lang w:val="es-BO"/>
        </w:rPr>
        <w:t xml:space="preserve"> con hormigón</w:t>
      </w:r>
      <w:r w:rsidR="00762903">
        <w:rPr>
          <w:rFonts w:ascii="Agency FB" w:hAnsi="Agency FB"/>
          <w:sz w:val="20"/>
          <w:szCs w:val="20"/>
          <w:lang w:val="es-BO"/>
        </w:rPr>
        <w:t xml:space="preserve"> armado </w:t>
      </w:r>
      <w:r w:rsidRPr="00823BB0">
        <w:rPr>
          <w:rFonts w:ascii="Agency FB" w:hAnsi="Agency FB"/>
          <w:sz w:val="20"/>
          <w:szCs w:val="20"/>
          <w:lang w:val="es-BO"/>
        </w:rPr>
        <w:t>de resistencia</w:t>
      </w:r>
      <w:r w:rsidR="00461BA5" w:rsidRPr="00823BB0">
        <w:rPr>
          <w:rFonts w:ascii="Agency FB" w:hAnsi="Agency FB"/>
          <w:sz w:val="20"/>
          <w:szCs w:val="20"/>
          <w:lang w:val="es-BO"/>
        </w:rPr>
        <w:t xml:space="preserve"> de 210</w:t>
      </w:r>
      <w:r w:rsidRPr="00823BB0">
        <w:rPr>
          <w:rFonts w:ascii="Agency FB" w:hAnsi="Agency FB"/>
          <w:sz w:val="20"/>
          <w:szCs w:val="20"/>
          <w:lang w:val="es-BO"/>
        </w:rPr>
        <w:t xml:space="preserve"> kg/</w:t>
      </w:r>
      <w:r w:rsidRPr="003D7542">
        <w:rPr>
          <w:rFonts w:ascii="Agency FB" w:hAnsi="Agency FB"/>
          <w:sz w:val="20"/>
          <w:szCs w:val="20"/>
          <w:lang w:val="es-BO"/>
        </w:rPr>
        <w:t>cm</w:t>
      </w:r>
      <w:r w:rsidRPr="003D7542">
        <w:rPr>
          <w:rFonts w:ascii="Agency FB" w:hAnsi="Agency FB"/>
          <w:sz w:val="20"/>
          <w:szCs w:val="20"/>
          <w:vertAlign w:val="superscript"/>
          <w:lang w:val="es-BO"/>
        </w:rPr>
        <w:t>2</w:t>
      </w:r>
      <w:r w:rsidR="00A02CAE" w:rsidRPr="003D7542">
        <w:rPr>
          <w:rFonts w:ascii="Agency FB" w:hAnsi="Agency FB"/>
          <w:sz w:val="20"/>
          <w:szCs w:val="20"/>
          <w:lang w:val="es-BO"/>
        </w:rPr>
        <w:t>. La tubería lastrada deberá tener una profundidad final de 4 m en rio</w:t>
      </w:r>
      <w:r w:rsidR="00607ECB" w:rsidRPr="003D7542">
        <w:rPr>
          <w:rFonts w:ascii="Agency FB" w:hAnsi="Agency FB"/>
          <w:sz w:val="20"/>
          <w:szCs w:val="20"/>
          <w:lang w:val="es-BO"/>
        </w:rPr>
        <w:t xml:space="preserve"> medidos desde la cota </w:t>
      </w:r>
      <w:r w:rsidR="00A02CAE" w:rsidRPr="003D7542">
        <w:rPr>
          <w:rFonts w:ascii="Agency FB" w:hAnsi="Agency FB"/>
          <w:sz w:val="20"/>
          <w:szCs w:val="20"/>
          <w:lang w:val="es-BO"/>
        </w:rPr>
        <w:t>más</w:t>
      </w:r>
      <w:r w:rsidR="00607ECB" w:rsidRPr="003D7542">
        <w:rPr>
          <w:rFonts w:ascii="Agency FB" w:hAnsi="Agency FB"/>
          <w:sz w:val="20"/>
          <w:szCs w:val="20"/>
          <w:lang w:val="es-BO"/>
        </w:rPr>
        <w:t xml:space="preserve"> baja en el lecho del rio</w:t>
      </w:r>
      <w:r w:rsidR="003D7542">
        <w:rPr>
          <w:rFonts w:ascii="Agency FB" w:hAnsi="Agency FB"/>
          <w:sz w:val="20"/>
          <w:szCs w:val="20"/>
          <w:lang w:val="es-BO"/>
        </w:rPr>
        <w:t xml:space="preserve"> al </w:t>
      </w:r>
      <w:r w:rsidR="0071207B">
        <w:rPr>
          <w:rFonts w:ascii="Agency FB" w:hAnsi="Agency FB"/>
          <w:sz w:val="20"/>
          <w:szCs w:val="20"/>
          <w:lang w:val="es-BO"/>
        </w:rPr>
        <w:t xml:space="preserve">fondo de la zanja para </w:t>
      </w:r>
      <w:r w:rsidR="003D7542">
        <w:rPr>
          <w:rFonts w:ascii="Agency FB" w:hAnsi="Agency FB"/>
          <w:sz w:val="20"/>
          <w:szCs w:val="20"/>
          <w:lang w:val="es-BO"/>
        </w:rPr>
        <w:t>la tubería</w:t>
      </w:r>
      <w:r w:rsidR="00AF286F">
        <w:rPr>
          <w:rFonts w:ascii="Agency FB" w:hAnsi="Agency FB"/>
          <w:sz w:val="20"/>
          <w:szCs w:val="20"/>
          <w:lang w:val="es-BO"/>
        </w:rPr>
        <w:t xml:space="preserve"> lastrada</w:t>
      </w:r>
      <w:r w:rsidR="00607ECB" w:rsidRPr="003D7542">
        <w:rPr>
          <w:rFonts w:ascii="Agency FB" w:hAnsi="Agency FB"/>
          <w:sz w:val="20"/>
          <w:szCs w:val="20"/>
          <w:lang w:val="es-BO"/>
        </w:rPr>
        <w:t>.</w:t>
      </w:r>
      <w:r w:rsidRPr="003D7542">
        <w:rPr>
          <w:rFonts w:ascii="Agency FB" w:hAnsi="Agency FB"/>
          <w:sz w:val="20"/>
          <w:szCs w:val="20"/>
          <w:lang w:val="es-BO"/>
        </w:rPr>
        <w:t xml:space="preserve"> </w:t>
      </w:r>
      <w:r w:rsidR="0068673C" w:rsidRPr="003D7542">
        <w:rPr>
          <w:rFonts w:ascii="Agency FB" w:hAnsi="Agency FB"/>
          <w:sz w:val="20"/>
          <w:szCs w:val="20"/>
          <w:lang w:val="es-BO"/>
        </w:rPr>
        <w:t>En los tramos que no se encuentren dentro del rio y sus franjas de seguridad la tubería deberá instalarse a una profundidad de 1,5 m en cruces de calle y 1,2 m de profundidad en las aceras.</w:t>
      </w:r>
    </w:p>
    <w:p w:rsidR="00153CB9" w:rsidRDefault="00153CB9" w:rsidP="000A556C">
      <w:pPr>
        <w:jc w:val="both"/>
        <w:rPr>
          <w:rFonts w:ascii="Agency FB" w:hAnsi="Agency FB"/>
          <w:sz w:val="20"/>
          <w:szCs w:val="20"/>
          <w:lang w:val="es-BO"/>
        </w:rPr>
      </w:pPr>
    </w:p>
    <w:p w:rsidR="00153CB9" w:rsidRPr="001144A1" w:rsidRDefault="00153CB9" w:rsidP="000A556C">
      <w:pPr>
        <w:jc w:val="both"/>
        <w:rPr>
          <w:rFonts w:ascii="Agency FB" w:hAnsi="Agency FB"/>
          <w:sz w:val="20"/>
          <w:szCs w:val="20"/>
          <w:highlight w:val="yellow"/>
          <w:lang w:val="es-BO"/>
        </w:rPr>
      </w:pPr>
      <w:r>
        <w:rPr>
          <w:rFonts w:ascii="Agency FB" w:hAnsi="Agency FB"/>
          <w:sz w:val="20"/>
          <w:szCs w:val="20"/>
          <w:lang w:val="es-BO"/>
        </w:rPr>
        <w:t xml:space="preserve">Asimismo la empresa contratista realizará la preparación para la interconexión de cuatro (4) </w:t>
      </w:r>
      <w:r w:rsidR="000E34BE">
        <w:rPr>
          <w:rFonts w:ascii="Agency FB" w:hAnsi="Agency FB"/>
          <w:sz w:val="20"/>
          <w:szCs w:val="20"/>
          <w:lang w:val="es-BO"/>
        </w:rPr>
        <w:t xml:space="preserve">acometidas de </w:t>
      </w:r>
      <w:r>
        <w:rPr>
          <w:rFonts w:ascii="Agency FB" w:hAnsi="Agency FB"/>
          <w:sz w:val="20"/>
          <w:szCs w:val="20"/>
          <w:lang w:val="es-BO"/>
        </w:rPr>
        <w:t>usuarios industriales</w:t>
      </w:r>
      <w:r w:rsidR="000E34BE">
        <w:rPr>
          <w:rFonts w:ascii="Agency FB" w:hAnsi="Agency FB"/>
          <w:sz w:val="20"/>
          <w:szCs w:val="20"/>
          <w:lang w:val="es-BO"/>
        </w:rPr>
        <w:t>,</w:t>
      </w:r>
      <w:r>
        <w:rPr>
          <w:rFonts w:ascii="Agency FB" w:hAnsi="Agency FB"/>
          <w:sz w:val="20"/>
          <w:szCs w:val="20"/>
          <w:lang w:val="es-BO"/>
        </w:rPr>
        <w:t xml:space="preserve"> para lo cual estos trabajos </w:t>
      </w:r>
      <w:r w:rsidR="000E34BE">
        <w:rPr>
          <w:rFonts w:ascii="Agency FB" w:hAnsi="Agency FB"/>
          <w:sz w:val="20"/>
          <w:szCs w:val="20"/>
          <w:lang w:val="es-BO"/>
        </w:rPr>
        <w:t>deberán</w:t>
      </w:r>
      <w:r>
        <w:rPr>
          <w:rFonts w:ascii="Agency FB" w:hAnsi="Agency FB"/>
          <w:sz w:val="20"/>
          <w:szCs w:val="20"/>
          <w:lang w:val="es-BO"/>
        </w:rPr>
        <w:t xml:space="preserve"> realizarse previo a la interconexión </w:t>
      </w:r>
      <w:r w:rsidR="000E34BE">
        <w:rPr>
          <w:rFonts w:ascii="Agency FB" w:hAnsi="Agency FB"/>
          <w:sz w:val="20"/>
          <w:szCs w:val="20"/>
          <w:lang w:val="es-BO"/>
        </w:rPr>
        <w:t>de la tubería de 6” con los materiales que serán provistos por la propia empresa.</w:t>
      </w:r>
      <w:r>
        <w:rPr>
          <w:rFonts w:ascii="Agency FB" w:hAnsi="Agency FB"/>
          <w:sz w:val="20"/>
          <w:szCs w:val="20"/>
          <w:lang w:val="es-BO"/>
        </w:rPr>
        <w:t xml:space="preserve">  </w:t>
      </w:r>
    </w:p>
    <w:p w:rsidR="00C9670B" w:rsidRPr="001144A1" w:rsidRDefault="00C9670B" w:rsidP="000A556C">
      <w:pPr>
        <w:jc w:val="both"/>
        <w:rPr>
          <w:rFonts w:ascii="Agency FB" w:hAnsi="Agency FB"/>
          <w:sz w:val="20"/>
          <w:szCs w:val="20"/>
          <w:highlight w:val="yellow"/>
          <w:lang w:val="es-BO"/>
        </w:rPr>
      </w:pPr>
    </w:p>
    <w:p w:rsidR="00960AF2" w:rsidRPr="002F5DA6" w:rsidRDefault="00960AF2" w:rsidP="000A556C">
      <w:pPr>
        <w:jc w:val="both"/>
        <w:rPr>
          <w:rFonts w:ascii="Agency FB" w:hAnsi="Agency FB"/>
          <w:sz w:val="20"/>
          <w:szCs w:val="20"/>
          <w:lang w:val="es-BO"/>
        </w:rPr>
      </w:pPr>
      <w:r w:rsidRPr="002F5DA6">
        <w:rPr>
          <w:rFonts w:ascii="Agency FB" w:hAnsi="Agency FB"/>
          <w:sz w:val="20"/>
          <w:szCs w:val="20"/>
          <w:lang w:val="es-BO"/>
        </w:rPr>
        <w:t xml:space="preserve">El trabajo de interconexión </w:t>
      </w:r>
      <w:r w:rsidR="0038320A" w:rsidRPr="002F5DA6">
        <w:rPr>
          <w:rFonts w:ascii="Agency FB" w:hAnsi="Agency FB"/>
          <w:sz w:val="20"/>
          <w:szCs w:val="20"/>
          <w:lang w:val="es-BO"/>
        </w:rPr>
        <w:t xml:space="preserve">será realizado por </w:t>
      </w:r>
      <w:r w:rsidRPr="002F5DA6">
        <w:rPr>
          <w:rFonts w:ascii="Agency FB" w:hAnsi="Agency FB"/>
          <w:sz w:val="20"/>
          <w:szCs w:val="20"/>
          <w:lang w:val="es-BO"/>
        </w:rPr>
        <w:t>la empresa contratista previa coordinación con el supervisor</w:t>
      </w:r>
      <w:r w:rsidR="00513BF4" w:rsidRPr="002F5DA6">
        <w:rPr>
          <w:rFonts w:ascii="Agency FB" w:hAnsi="Agency FB"/>
          <w:sz w:val="20"/>
          <w:szCs w:val="20"/>
          <w:lang w:val="es-BO"/>
        </w:rPr>
        <w:t>, para ello est</w:t>
      </w:r>
      <w:r w:rsidR="00A3004C" w:rsidRPr="002F5DA6">
        <w:rPr>
          <w:rFonts w:ascii="Agency FB" w:hAnsi="Agency FB"/>
          <w:sz w:val="20"/>
          <w:szCs w:val="20"/>
          <w:lang w:val="es-BO"/>
        </w:rPr>
        <w:t>á</w:t>
      </w:r>
      <w:r w:rsidR="00513BF4" w:rsidRPr="002F5DA6">
        <w:rPr>
          <w:rFonts w:ascii="Agency FB" w:hAnsi="Agency FB"/>
          <w:sz w:val="20"/>
          <w:szCs w:val="20"/>
          <w:lang w:val="es-BO"/>
        </w:rPr>
        <w:t xml:space="preserve"> deberá requerir a YPFB con 5 días de anticipación </w:t>
      </w:r>
      <w:r w:rsidRPr="002F5DA6">
        <w:rPr>
          <w:rFonts w:ascii="Agency FB" w:hAnsi="Agency FB"/>
          <w:sz w:val="20"/>
          <w:szCs w:val="20"/>
          <w:lang w:val="es-BO"/>
        </w:rPr>
        <w:t xml:space="preserve">el vaciado de la línea. El trabajo de vaciado de la línea </w:t>
      </w:r>
      <w:r w:rsidR="00513BF4" w:rsidRPr="002F5DA6">
        <w:rPr>
          <w:rFonts w:ascii="Agency FB" w:hAnsi="Agency FB"/>
          <w:sz w:val="20"/>
          <w:szCs w:val="20"/>
          <w:lang w:val="es-BO"/>
        </w:rPr>
        <w:t xml:space="preserve">será realizado por </w:t>
      </w:r>
      <w:r w:rsidRPr="002F5DA6">
        <w:rPr>
          <w:rFonts w:ascii="Agency FB" w:hAnsi="Agency FB"/>
          <w:sz w:val="20"/>
          <w:szCs w:val="20"/>
          <w:lang w:val="es-BO"/>
        </w:rPr>
        <w:t>personal de YPFB.</w:t>
      </w:r>
    </w:p>
    <w:p w:rsidR="00960AF2" w:rsidRPr="001144A1" w:rsidRDefault="00960AF2" w:rsidP="000A556C">
      <w:pPr>
        <w:jc w:val="both"/>
        <w:rPr>
          <w:rFonts w:ascii="Agency FB" w:hAnsi="Agency FB"/>
          <w:sz w:val="20"/>
          <w:szCs w:val="20"/>
          <w:highlight w:val="yellow"/>
          <w:lang w:val="es-BO"/>
        </w:rPr>
      </w:pPr>
    </w:p>
    <w:p w:rsidR="00133F99" w:rsidRPr="00060056" w:rsidRDefault="00513BF4" w:rsidP="000A556C">
      <w:pPr>
        <w:jc w:val="both"/>
        <w:rPr>
          <w:rFonts w:ascii="Agency FB" w:hAnsi="Agency FB"/>
          <w:sz w:val="20"/>
          <w:szCs w:val="20"/>
          <w:lang w:val="es-BO"/>
        </w:rPr>
      </w:pPr>
      <w:r w:rsidRPr="00060056">
        <w:rPr>
          <w:rFonts w:ascii="Agency FB" w:hAnsi="Agency FB"/>
          <w:sz w:val="20"/>
          <w:szCs w:val="20"/>
          <w:lang w:val="es-BO"/>
        </w:rPr>
        <w:t xml:space="preserve">La empresa contratista deberá realizar la interconexión y los ensayos no destructivos programados en un tiempo máximo de </w:t>
      </w:r>
      <w:r w:rsidR="00F31BBF" w:rsidRPr="00060056">
        <w:rPr>
          <w:rFonts w:ascii="Agency FB" w:hAnsi="Agency FB"/>
          <w:sz w:val="20"/>
          <w:szCs w:val="20"/>
          <w:lang w:val="es-BO"/>
        </w:rPr>
        <w:t>8</w:t>
      </w:r>
      <w:r w:rsidR="00960AF2" w:rsidRPr="00060056">
        <w:rPr>
          <w:rFonts w:ascii="Agency FB" w:hAnsi="Agency FB"/>
          <w:sz w:val="20"/>
          <w:szCs w:val="20"/>
          <w:lang w:val="es-BO"/>
        </w:rPr>
        <w:t xml:space="preserve"> horas</w:t>
      </w:r>
      <w:r w:rsidRPr="00060056">
        <w:rPr>
          <w:rFonts w:ascii="Agency FB" w:hAnsi="Agency FB"/>
          <w:sz w:val="20"/>
          <w:szCs w:val="20"/>
          <w:lang w:val="es-BO"/>
        </w:rPr>
        <w:t xml:space="preserve">, para ello </w:t>
      </w:r>
      <w:r w:rsidR="00F31BBF" w:rsidRPr="00060056">
        <w:rPr>
          <w:rFonts w:ascii="Agency FB" w:hAnsi="Agency FB"/>
          <w:sz w:val="20"/>
          <w:szCs w:val="20"/>
          <w:lang w:val="es-BO"/>
        </w:rPr>
        <w:t>deberán</w:t>
      </w:r>
      <w:r w:rsidRPr="00060056">
        <w:rPr>
          <w:rFonts w:ascii="Agency FB" w:hAnsi="Agency FB"/>
          <w:sz w:val="20"/>
          <w:szCs w:val="20"/>
          <w:lang w:val="es-BO"/>
        </w:rPr>
        <w:t xml:space="preserve"> prever</w:t>
      </w:r>
      <w:r w:rsidR="00133F99" w:rsidRPr="00060056">
        <w:rPr>
          <w:rFonts w:ascii="Agency FB" w:hAnsi="Agency FB"/>
          <w:sz w:val="20"/>
          <w:szCs w:val="20"/>
          <w:lang w:val="es-BO"/>
        </w:rPr>
        <w:t xml:space="preserve"> 2 cuadrillas de soldadura mínimamente, así mismo</w:t>
      </w:r>
      <w:r w:rsidR="009A11A7" w:rsidRPr="00060056">
        <w:rPr>
          <w:rFonts w:ascii="Agency FB" w:hAnsi="Agency FB"/>
          <w:sz w:val="20"/>
          <w:szCs w:val="20"/>
          <w:lang w:val="es-BO"/>
        </w:rPr>
        <w:t>,</w:t>
      </w:r>
      <w:r w:rsidR="00133F99" w:rsidRPr="00060056">
        <w:rPr>
          <w:rFonts w:ascii="Agency FB" w:hAnsi="Agency FB"/>
          <w:sz w:val="20"/>
          <w:szCs w:val="20"/>
          <w:lang w:val="es-BO"/>
        </w:rPr>
        <w:t xml:space="preserve"> deberá considerar que las actividades deberán realizarse en horario nocturno a fin de no perjudicar el continuo suministro de gas natural</w:t>
      </w:r>
      <w:r w:rsidR="00C71CAB">
        <w:rPr>
          <w:rFonts w:ascii="Agency FB" w:hAnsi="Agency FB"/>
          <w:sz w:val="20"/>
          <w:szCs w:val="20"/>
          <w:lang w:val="es-BO"/>
        </w:rPr>
        <w:t>.</w:t>
      </w:r>
    </w:p>
    <w:p w:rsidR="00133F99" w:rsidRPr="001144A1" w:rsidRDefault="00133F99" w:rsidP="000A556C">
      <w:pPr>
        <w:jc w:val="both"/>
        <w:rPr>
          <w:rFonts w:ascii="Agency FB" w:hAnsi="Agency FB"/>
          <w:sz w:val="20"/>
          <w:szCs w:val="20"/>
          <w:highlight w:val="yellow"/>
          <w:lang w:val="es-BO"/>
        </w:rPr>
      </w:pPr>
    </w:p>
    <w:p w:rsidR="00133F99" w:rsidRPr="00060056" w:rsidRDefault="00133F99" w:rsidP="000A556C">
      <w:pPr>
        <w:jc w:val="both"/>
        <w:rPr>
          <w:rFonts w:ascii="Agency FB" w:hAnsi="Agency FB"/>
          <w:sz w:val="20"/>
          <w:szCs w:val="20"/>
          <w:lang w:val="es-BO"/>
        </w:rPr>
      </w:pPr>
      <w:r w:rsidRPr="00060056">
        <w:rPr>
          <w:rFonts w:ascii="Agency FB" w:hAnsi="Agency FB"/>
          <w:sz w:val="20"/>
          <w:szCs w:val="20"/>
          <w:lang w:val="es-BO"/>
        </w:rPr>
        <w:t>Antes de liberar alguna junta dorada (</w:t>
      </w:r>
      <w:r w:rsidR="00C3100E" w:rsidRPr="00060056">
        <w:rPr>
          <w:rFonts w:ascii="Agency FB" w:hAnsi="Agency FB"/>
          <w:sz w:val="20"/>
          <w:szCs w:val="20"/>
          <w:lang w:val="es-BO"/>
        </w:rPr>
        <w:t xml:space="preserve">junta </w:t>
      </w:r>
      <w:r w:rsidRPr="00060056">
        <w:rPr>
          <w:rFonts w:ascii="Agency FB" w:hAnsi="Agency FB"/>
          <w:sz w:val="20"/>
          <w:szCs w:val="20"/>
          <w:lang w:val="es-BO"/>
        </w:rPr>
        <w:t>de interconexión), está deberá contar con prueba radiográfica, tintes penetrantes y partículas magnéticas. Así mismo deberá contar con la aprobación de los especialistas de cada prueba para su liberación.</w:t>
      </w:r>
    </w:p>
    <w:p w:rsidR="00420E1A" w:rsidRPr="00060056" w:rsidRDefault="00513BF4" w:rsidP="000A556C">
      <w:pPr>
        <w:jc w:val="both"/>
        <w:rPr>
          <w:rFonts w:ascii="Agency FB" w:hAnsi="Agency FB"/>
          <w:sz w:val="20"/>
          <w:szCs w:val="20"/>
          <w:lang w:val="es-BO"/>
        </w:rPr>
      </w:pPr>
      <w:r w:rsidRPr="001144A1">
        <w:rPr>
          <w:rFonts w:ascii="Agency FB" w:hAnsi="Agency FB"/>
          <w:sz w:val="20"/>
          <w:szCs w:val="20"/>
          <w:highlight w:val="yellow"/>
          <w:lang w:val="es-BO"/>
        </w:rPr>
        <w:t xml:space="preserve"> </w:t>
      </w:r>
    </w:p>
    <w:p w:rsidR="007D3D18" w:rsidRPr="004F3F38" w:rsidRDefault="00304688" w:rsidP="00F55A4A">
      <w:pPr>
        <w:pStyle w:val="Ttulo2"/>
        <w:numPr>
          <w:ilvl w:val="2"/>
          <w:numId w:val="6"/>
        </w:numPr>
        <w:spacing w:before="0"/>
        <w:ind w:left="357" w:hanging="357"/>
        <w:rPr>
          <w:rFonts w:ascii="Agency FB" w:eastAsia="Arial Unicode MS" w:hAnsi="Agency FB"/>
          <w:b/>
          <w:color w:val="auto"/>
          <w:sz w:val="20"/>
          <w:szCs w:val="20"/>
          <w:lang w:val="es-BO"/>
        </w:rPr>
      </w:pPr>
      <w:bookmarkStart w:id="288" w:name="_Toc386443793"/>
      <w:bookmarkStart w:id="289" w:name="_Toc386444062"/>
      <w:bookmarkStart w:id="290" w:name="_Toc387411462"/>
      <w:bookmarkStart w:id="291" w:name="_Toc387653854"/>
      <w:bookmarkStart w:id="292" w:name="_Toc387654629"/>
      <w:bookmarkStart w:id="293" w:name="_Toc387656172"/>
      <w:bookmarkStart w:id="294" w:name="_Toc387656944"/>
      <w:bookmarkStart w:id="295" w:name="_Toc386443794"/>
      <w:bookmarkStart w:id="296" w:name="_Toc386444063"/>
      <w:bookmarkStart w:id="297" w:name="_Toc387411463"/>
      <w:bookmarkStart w:id="298" w:name="_Toc387653855"/>
      <w:bookmarkStart w:id="299" w:name="_Toc387654630"/>
      <w:bookmarkStart w:id="300" w:name="_Toc387656173"/>
      <w:bookmarkStart w:id="301" w:name="_Toc387656945"/>
      <w:bookmarkStart w:id="302" w:name="_Toc386443795"/>
      <w:bookmarkStart w:id="303" w:name="_Toc386444064"/>
      <w:bookmarkStart w:id="304" w:name="_Toc387411464"/>
      <w:bookmarkStart w:id="305" w:name="_Toc387653856"/>
      <w:bookmarkStart w:id="306" w:name="_Toc387654631"/>
      <w:bookmarkStart w:id="307" w:name="_Toc387656174"/>
      <w:bookmarkStart w:id="308" w:name="_Toc387656946"/>
      <w:bookmarkStart w:id="309" w:name="_Toc386443796"/>
      <w:bookmarkStart w:id="310" w:name="_Toc386444065"/>
      <w:bookmarkStart w:id="311" w:name="_Toc387411465"/>
      <w:bookmarkStart w:id="312" w:name="_Toc387653857"/>
      <w:bookmarkStart w:id="313" w:name="_Toc387654632"/>
      <w:bookmarkStart w:id="314" w:name="_Toc387656175"/>
      <w:bookmarkStart w:id="315" w:name="_Toc387656947"/>
      <w:bookmarkStart w:id="316" w:name="_Toc386443797"/>
      <w:bookmarkStart w:id="317" w:name="_Toc386444066"/>
      <w:bookmarkStart w:id="318" w:name="_Toc387411466"/>
      <w:bookmarkStart w:id="319" w:name="_Toc387653858"/>
      <w:bookmarkStart w:id="320" w:name="_Toc387654633"/>
      <w:bookmarkStart w:id="321" w:name="_Toc387656176"/>
      <w:bookmarkStart w:id="322" w:name="_Toc387656948"/>
      <w:bookmarkStart w:id="323" w:name="_Toc386443798"/>
      <w:bookmarkStart w:id="324" w:name="_Toc386444067"/>
      <w:bookmarkStart w:id="325" w:name="_Toc387411467"/>
      <w:bookmarkStart w:id="326" w:name="_Toc387653859"/>
      <w:bookmarkStart w:id="327" w:name="_Toc387654634"/>
      <w:bookmarkStart w:id="328" w:name="_Toc387656177"/>
      <w:bookmarkStart w:id="329" w:name="_Toc387656949"/>
      <w:bookmarkStart w:id="330" w:name="_Toc386443799"/>
      <w:bookmarkStart w:id="331" w:name="_Toc386444068"/>
      <w:bookmarkStart w:id="332" w:name="_Toc387411468"/>
      <w:bookmarkStart w:id="333" w:name="_Toc387653860"/>
      <w:bookmarkStart w:id="334" w:name="_Toc387654635"/>
      <w:bookmarkStart w:id="335" w:name="_Toc387656178"/>
      <w:bookmarkStart w:id="336" w:name="_Toc387656950"/>
      <w:bookmarkStart w:id="337" w:name="_Toc386443800"/>
      <w:bookmarkStart w:id="338" w:name="_Toc386444069"/>
      <w:bookmarkStart w:id="339" w:name="_Toc387411469"/>
      <w:bookmarkStart w:id="340" w:name="_Toc387653861"/>
      <w:bookmarkStart w:id="341" w:name="_Toc387654636"/>
      <w:bookmarkStart w:id="342" w:name="_Toc387656179"/>
      <w:bookmarkStart w:id="343" w:name="_Toc387656951"/>
      <w:bookmarkStart w:id="344" w:name="_Toc386443801"/>
      <w:bookmarkStart w:id="345" w:name="_Toc386444070"/>
      <w:bookmarkStart w:id="346" w:name="_Toc387411470"/>
      <w:bookmarkStart w:id="347" w:name="_Toc387653862"/>
      <w:bookmarkStart w:id="348" w:name="_Toc387654637"/>
      <w:bookmarkStart w:id="349" w:name="_Toc387656180"/>
      <w:bookmarkStart w:id="350" w:name="_Toc387656952"/>
      <w:bookmarkStart w:id="351" w:name="_Toc398708573"/>
      <w:bookmarkStart w:id="352" w:name="_Toc423588342"/>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4F3F38">
        <w:rPr>
          <w:rFonts w:ascii="Agency FB" w:eastAsia="Arial Unicode MS" w:hAnsi="Agency FB"/>
          <w:b/>
          <w:color w:val="auto"/>
          <w:sz w:val="20"/>
          <w:szCs w:val="20"/>
          <w:lang w:val="es-BO"/>
        </w:rPr>
        <w:t xml:space="preserve">UBICACIÓN GEOGRÁFICA DE </w:t>
      </w:r>
      <w:r w:rsidR="00786C8D" w:rsidRPr="004F3F38">
        <w:rPr>
          <w:rFonts w:ascii="Agency FB" w:eastAsia="Arial Unicode MS" w:hAnsi="Agency FB"/>
          <w:b/>
          <w:color w:val="auto"/>
          <w:sz w:val="20"/>
          <w:szCs w:val="20"/>
          <w:lang w:val="es-BO"/>
        </w:rPr>
        <w:t>TRABAJOS A REALIZAR</w:t>
      </w:r>
      <w:bookmarkEnd w:id="351"/>
      <w:bookmarkEnd w:id="352"/>
    </w:p>
    <w:p w:rsidR="00917F78" w:rsidRPr="00060056" w:rsidRDefault="002E570D" w:rsidP="000A556C">
      <w:pPr>
        <w:jc w:val="both"/>
        <w:rPr>
          <w:rFonts w:ascii="Agency FB" w:hAnsi="Agency FB"/>
          <w:sz w:val="20"/>
          <w:szCs w:val="20"/>
          <w:lang w:val="es-BO"/>
        </w:rPr>
      </w:pPr>
      <w:r w:rsidRPr="00060056">
        <w:rPr>
          <w:rFonts w:ascii="Agency FB" w:hAnsi="Agency FB"/>
          <w:sz w:val="20"/>
          <w:szCs w:val="20"/>
          <w:lang w:val="es-BO"/>
        </w:rPr>
        <w:t>La variante a realizar</w:t>
      </w:r>
      <w:r w:rsidR="00D05B5C" w:rsidRPr="00060056">
        <w:rPr>
          <w:rFonts w:ascii="Agency FB" w:hAnsi="Agency FB"/>
          <w:sz w:val="20"/>
          <w:szCs w:val="20"/>
          <w:lang w:val="es-BO"/>
        </w:rPr>
        <w:t xml:space="preserve"> </w:t>
      </w:r>
      <w:r w:rsidR="00ED726C" w:rsidRPr="00060056">
        <w:rPr>
          <w:rFonts w:ascii="Agency FB" w:hAnsi="Agency FB"/>
          <w:sz w:val="20"/>
          <w:szCs w:val="20"/>
          <w:lang w:val="es-BO"/>
        </w:rPr>
        <w:t>cuenta</w:t>
      </w:r>
      <w:r w:rsidR="00D05B5C" w:rsidRPr="00060056">
        <w:rPr>
          <w:rFonts w:ascii="Agency FB" w:hAnsi="Agency FB"/>
          <w:sz w:val="20"/>
          <w:szCs w:val="20"/>
          <w:lang w:val="es-BO"/>
        </w:rPr>
        <w:t xml:space="preserve"> con ubicación ya definida viéndose de manera </w:t>
      </w:r>
      <w:r w:rsidR="003D7CE2" w:rsidRPr="00060056">
        <w:rPr>
          <w:rFonts w:ascii="Agency FB" w:hAnsi="Agency FB"/>
          <w:sz w:val="20"/>
          <w:szCs w:val="20"/>
          <w:lang w:val="es-BO"/>
        </w:rPr>
        <w:t>global</w:t>
      </w:r>
      <w:r w:rsidR="00D05B5C" w:rsidRPr="00060056">
        <w:rPr>
          <w:rFonts w:ascii="Agency FB" w:hAnsi="Agency FB"/>
          <w:sz w:val="20"/>
          <w:szCs w:val="20"/>
          <w:lang w:val="es-BO"/>
        </w:rPr>
        <w:t xml:space="preserve"> en la siguiente imagen:</w:t>
      </w:r>
    </w:p>
    <w:p w:rsidR="002A1483" w:rsidRPr="001144A1" w:rsidRDefault="004F3F38" w:rsidP="000A556C">
      <w:pPr>
        <w:jc w:val="center"/>
        <w:rPr>
          <w:rFonts w:ascii="Agency FB" w:hAnsi="Agency FB"/>
          <w:b/>
          <w:sz w:val="20"/>
          <w:szCs w:val="20"/>
          <w:highlight w:val="yellow"/>
          <w:lang w:val="es-BO"/>
        </w:rPr>
      </w:pPr>
      <w:r>
        <w:rPr>
          <w:rFonts w:ascii="Arial Narrow" w:eastAsia="Arial Unicode MS" w:hAnsi="Arial Narrow"/>
          <w:bCs/>
          <w:noProof/>
          <w:highlight w:val="yellow"/>
        </w:rPr>
        <w:lastRenderedPageBreak/>
        <w:t xml:space="preserve"> </w:t>
      </w:r>
      <w:r w:rsidR="002A1483" w:rsidRPr="001144A1">
        <w:rPr>
          <w:rFonts w:ascii="Arial Narrow" w:eastAsia="Arial Unicode MS" w:hAnsi="Arial Narrow"/>
          <w:bCs/>
          <w:noProof/>
          <w:highlight w:val="yellow"/>
        </w:rPr>
        <w:drawing>
          <wp:inline distT="0" distB="0" distL="0" distR="0" wp14:anchorId="2A3BBDB2" wp14:editId="50E92CF4">
            <wp:extent cx="4068000" cy="2268000"/>
            <wp:effectExtent l="0" t="0" r="889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18906" t="20286" r="13402" b="12487"/>
                    <a:stretch>
                      <a:fillRect/>
                    </a:stretch>
                  </pic:blipFill>
                  <pic:spPr bwMode="auto">
                    <a:xfrm>
                      <a:off x="0" y="0"/>
                      <a:ext cx="4068000" cy="2268000"/>
                    </a:xfrm>
                    <a:prstGeom prst="rect">
                      <a:avLst/>
                    </a:prstGeom>
                    <a:noFill/>
                    <a:ln w="9525">
                      <a:noFill/>
                      <a:miter lim="800000"/>
                      <a:headEnd/>
                      <a:tailEnd/>
                    </a:ln>
                  </pic:spPr>
                </pic:pic>
              </a:graphicData>
            </a:graphic>
          </wp:inline>
        </w:drawing>
      </w:r>
    </w:p>
    <w:p w:rsidR="002A1483" w:rsidRPr="004F3F38" w:rsidRDefault="002A1483" w:rsidP="000A556C">
      <w:pPr>
        <w:jc w:val="center"/>
        <w:rPr>
          <w:rFonts w:ascii="Agency FB" w:hAnsi="Agency FB"/>
          <w:b/>
          <w:sz w:val="18"/>
          <w:szCs w:val="20"/>
          <w:lang w:val="es-BO"/>
        </w:rPr>
      </w:pPr>
      <w:r w:rsidRPr="004F3F38">
        <w:rPr>
          <w:rFonts w:ascii="Agency FB" w:hAnsi="Agency FB"/>
          <w:b/>
          <w:sz w:val="18"/>
          <w:szCs w:val="20"/>
          <w:lang w:val="es-BO"/>
        </w:rPr>
        <w:t>FIG. 1. LUGAR DE TRABAJOS COCHABAMBA</w:t>
      </w:r>
    </w:p>
    <w:p w:rsidR="002A1483" w:rsidRPr="001144A1" w:rsidRDefault="002A1483" w:rsidP="000A556C">
      <w:pPr>
        <w:jc w:val="both"/>
        <w:rPr>
          <w:rFonts w:ascii="Agency FB" w:hAnsi="Agency FB"/>
          <w:b/>
          <w:sz w:val="20"/>
          <w:szCs w:val="20"/>
          <w:highlight w:val="yellow"/>
          <w:lang w:val="es-BO"/>
        </w:rPr>
      </w:pPr>
    </w:p>
    <w:p w:rsidR="00630E3B" w:rsidRPr="001144A1" w:rsidRDefault="00930A61" w:rsidP="000A556C">
      <w:pPr>
        <w:jc w:val="center"/>
        <w:rPr>
          <w:rFonts w:ascii="Agency FB" w:hAnsi="Agency FB"/>
          <w:sz w:val="20"/>
          <w:szCs w:val="20"/>
          <w:highlight w:val="yellow"/>
          <w:lang w:val="es-BO"/>
        </w:rPr>
      </w:pPr>
      <w:r w:rsidRPr="001144A1">
        <w:rPr>
          <w:noProof/>
          <w:highlight w:val="yellow"/>
        </w:rPr>
        <w:drawing>
          <wp:inline distT="0" distB="0" distL="0" distR="0" wp14:anchorId="1C6E7DEF" wp14:editId="55E205E0">
            <wp:extent cx="4057200" cy="226800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057200" cy="2268000"/>
                    </a:xfrm>
                    <a:prstGeom prst="rect">
                      <a:avLst/>
                    </a:prstGeom>
                  </pic:spPr>
                </pic:pic>
              </a:graphicData>
            </a:graphic>
          </wp:inline>
        </w:drawing>
      </w:r>
    </w:p>
    <w:p w:rsidR="00930A61" w:rsidRPr="004F3F38" w:rsidRDefault="00B7442B" w:rsidP="000A556C">
      <w:pPr>
        <w:jc w:val="center"/>
        <w:rPr>
          <w:rFonts w:ascii="Agency FB" w:hAnsi="Agency FB"/>
          <w:b/>
          <w:sz w:val="18"/>
          <w:szCs w:val="20"/>
          <w:lang w:val="es-BO"/>
        </w:rPr>
      </w:pPr>
      <w:r w:rsidRPr="004F3F38">
        <w:rPr>
          <w:rFonts w:ascii="Agency FB" w:hAnsi="Agency FB"/>
          <w:b/>
          <w:sz w:val="18"/>
          <w:szCs w:val="20"/>
          <w:lang w:val="es-BO"/>
        </w:rPr>
        <w:t>FIG.</w:t>
      </w:r>
      <w:r w:rsidR="00C567DD" w:rsidRPr="004F3F38">
        <w:rPr>
          <w:rFonts w:ascii="Agency FB" w:hAnsi="Agency FB"/>
          <w:b/>
          <w:sz w:val="18"/>
          <w:szCs w:val="20"/>
          <w:lang w:val="es-BO"/>
        </w:rPr>
        <w:t xml:space="preserve"> </w:t>
      </w:r>
      <w:r w:rsidR="0068673C" w:rsidRPr="004F3F38">
        <w:rPr>
          <w:rFonts w:ascii="Agency FB" w:hAnsi="Agency FB"/>
          <w:b/>
          <w:sz w:val="18"/>
          <w:szCs w:val="20"/>
          <w:lang w:val="es-BO"/>
        </w:rPr>
        <w:t>2</w:t>
      </w:r>
      <w:r w:rsidRPr="004F3F38">
        <w:rPr>
          <w:rFonts w:ascii="Agency FB" w:hAnsi="Agency FB"/>
          <w:b/>
          <w:sz w:val="18"/>
          <w:szCs w:val="20"/>
          <w:lang w:val="es-BO"/>
        </w:rPr>
        <w:t>. RIO VILOMA LUGAR DE TRABAJOS</w:t>
      </w:r>
    </w:p>
    <w:p w:rsidR="00930A61" w:rsidRPr="001144A1" w:rsidRDefault="00930A61" w:rsidP="000A556C">
      <w:pPr>
        <w:jc w:val="both"/>
        <w:rPr>
          <w:rFonts w:ascii="Agency FB" w:hAnsi="Agency FB"/>
          <w:sz w:val="20"/>
          <w:szCs w:val="20"/>
          <w:highlight w:val="yellow"/>
          <w:lang w:val="es-BO"/>
        </w:rPr>
      </w:pPr>
    </w:p>
    <w:p w:rsidR="00930A61" w:rsidRPr="001144A1" w:rsidRDefault="00491CE9" w:rsidP="000A556C">
      <w:pPr>
        <w:jc w:val="center"/>
        <w:rPr>
          <w:rFonts w:ascii="Agency FB" w:hAnsi="Agency FB"/>
          <w:sz w:val="20"/>
          <w:szCs w:val="20"/>
          <w:highlight w:val="yellow"/>
          <w:lang w:val="es-BO"/>
        </w:rPr>
      </w:pPr>
      <w:r>
        <w:rPr>
          <w:noProof/>
        </w:rPr>
        <mc:AlternateContent>
          <mc:Choice Requires="wps">
            <w:drawing>
              <wp:anchor distT="0" distB="0" distL="114300" distR="114300" simplePos="0" relativeHeight="251882496" behindDoc="0" locked="0" layoutInCell="1" allowOverlap="1" wp14:anchorId="5B084A39" wp14:editId="68146377">
                <wp:simplePos x="0" y="0"/>
                <wp:positionH relativeFrom="column">
                  <wp:posOffset>2082165</wp:posOffset>
                </wp:positionH>
                <wp:positionV relativeFrom="paragraph">
                  <wp:posOffset>340360</wp:posOffset>
                </wp:positionV>
                <wp:extent cx="342900" cy="638175"/>
                <wp:effectExtent l="19050" t="19050" r="76200" b="47625"/>
                <wp:wrapNone/>
                <wp:docPr id="10" name="10 Conector recto de flecha"/>
                <wp:cNvGraphicFramePr/>
                <a:graphic xmlns:a="http://schemas.openxmlformats.org/drawingml/2006/main">
                  <a:graphicData uri="http://schemas.microsoft.com/office/word/2010/wordprocessingShape">
                    <wps:wsp>
                      <wps:cNvCnPr/>
                      <wps:spPr>
                        <a:xfrm>
                          <a:off x="0" y="0"/>
                          <a:ext cx="342900" cy="63817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10 Conector recto de flecha" o:spid="_x0000_s1026" type="#_x0000_t32" style="position:absolute;margin-left:163.95pt;margin-top:26.8pt;width:27pt;height:50.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" strokecolor="red" strokeweight="2.25pt">
                <v:stroke endarrow="open" joinstyle="miter"/>
              </v:shape>
            </w:pict>
          </mc:Fallback>
        </mc:AlternateContent>
      </w:r>
      <w:r>
        <w:rPr>
          <w:noProof/>
        </w:rPr>
        <mc:AlternateContent>
          <mc:Choice Requires="wps">
            <w:drawing>
              <wp:anchor distT="0" distB="0" distL="114300" distR="114300" simplePos="0" relativeHeight="251883520" behindDoc="0" locked="0" layoutInCell="1" allowOverlap="1" wp14:anchorId="7138C89C" wp14:editId="2A74F698">
                <wp:simplePos x="0" y="0"/>
                <wp:positionH relativeFrom="column">
                  <wp:posOffset>1015365</wp:posOffset>
                </wp:positionH>
                <wp:positionV relativeFrom="paragraph">
                  <wp:posOffset>83185</wp:posOffset>
                </wp:positionV>
                <wp:extent cx="1162050" cy="457200"/>
                <wp:effectExtent l="0" t="0" r="0" b="0"/>
                <wp:wrapNone/>
                <wp:docPr id="11" name="11 Cuadro de texto"/>
                <wp:cNvGraphicFramePr/>
                <a:graphic xmlns:a="http://schemas.openxmlformats.org/drawingml/2006/main">
                  <a:graphicData uri="http://schemas.microsoft.com/office/word/2010/wordprocessingShape">
                    <wps:wsp>
                      <wps:cNvSpPr txBox="1"/>
                      <wps:spPr>
                        <a:xfrm>
                          <a:off x="0" y="0"/>
                          <a:ext cx="1162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EB7" w:rsidRPr="00491CE9" w:rsidRDefault="00E64EB7">
                            <w:pPr>
                              <w:rPr>
                                <w:rFonts w:ascii="Agency FB" w:hAnsi="Agency FB"/>
                                <w:b/>
                                <w:color w:val="FFFFFF" w:themeColor="background1"/>
                                <w:sz w:val="22"/>
                              </w:rPr>
                            </w:pPr>
                            <w:r w:rsidRPr="00491CE9">
                              <w:rPr>
                                <w:rFonts w:ascii="Agency FB" w:hAnsi="Agency FB"/>
                                <w:b/>
                                <w:color w:val="FFFFFF" w:themeColor="background1"/>
                                <w:sz w:val="22"/>
                              </w:rPr>
                              <w:t>Tubería DN 4” que actualmente opera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1 Cuadro de texto" o:spid="_x0000_s1026" type="#_x0000_t202" style="position:absolute;left:0;text-align:left;margin-left:79.95pt;margin-top:6.55pt;width:91.5pt;height:36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" filled="f" stroked="f" strokeweight=".5pt">
                <v:textbox>
                  <w:txbxContent>
                    <w:p w:rsidR="00D92AE5" w:rsidRPr="00491CE9" w:rsidRDefault="00D92AE5">
                      <w:pPr>
                        <w:rPr>
                          <w:rFonts w:ascii="Agency FB" w:hAnsi="Agency FB"/>
                          <w:b/>
                          <w:color w:val="FFFFFF" w:themeColor="background1"/>
                          <w:sz w:val="22"/>
                        </w:rPr>
                      </w:pPr>
                      <w:r w:rsidRPr="00491CE9">
                        <w:rPr>
                          <w:rFonts w:ascii="Agency FB" w:hAnsi="Agency FB"/>
                          <w:b/>
                          <w:color w:val="FFFFFF" w:themeColor="background1"/>
                          <w:sz w:val="22"/>
                        </w:rPr>
                        <w:t>Tubería DN 4” que actualmente opera</w:t>
                      </w:r>
                    </w:p>
                  </w:txbxContent>
                </v:textbox>
              </v:shape>
            </w:pict>
          </mc:Fallback>
        </mc:AlternateContent>
      </w:r>
      <w:r>
        <w:rPr>
          <w:noProof/>
        </w:rPr>
        <mc:AlternateContent>
          <mc:Choice Requires="wps">
            <w:drawing>
              <wp:anchor distT="0" distB="0" distL="114300" distR="114300" simplePos="0" relativeHeight="251881472" behindDoc="0" locked="0" layoutInCell="1" allowOverlap="1" wp14:anchorId="6424EAAD" wp14:editId="774BD74B">
                <wp:simplePos x="0" y="0"/>
                <wp:positionH relativeFrom="column">
                  <wp:posOffset>3577590</wp:posOffset>
                </wp:positionH>
                <wp:positionV relativeFrom="paragraph">
                  <wp:posOffset>1611630</wp:posOffset>
                </wp:positionV>
                <wp:extent cx="438150" cy="428625"/>
                <wp:effectExtent l="38100" t="38100" r="19050" b="28575"/>
                <wp:wrapNone/>
                <wp:docPr id="9" name="9 Conector recto de flecha"/>
                <wp:cNvGraphicFramePr/>
                <a:graphic xmlns:a="http://schemas.openxmlformats.org/drawingml/2006/main">
                  <a:graphicData uri="http://schemas.microsoft.com/office/word/2010/wordprocessingShape">
                    <wps:wsp>
                      <wps:cNvCnPr/>
                      <wps:spPr>
                        <a:xfrm flipH="1" flipV="1">
                          <a:off x="0" y="0"/>
                          <a:ext cx="438150" cy="428625"/>
                        </a:xfrm>
                        <a:prstGeom prst="straightConnector1">
                          <a:avLst/>
                        </a:prstGeom>
                        <a:ln w="28575">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9 Conector recto de flecha" o:spid="_x0000_s1026" type="#_x0000_t32" style="position:absolute;margin-left:281.7pt;margin-top:126.9pt;width:34.5pt;height:33.75pt;flip:x 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" strokecolor="yellow" strokeweight="2.25pt">
                <v:stroke endarrow="open" joinstyle="miter"/>
              </v:shape>
            </w:pict>
          </mc:Fallback>
        </mc:AlternateContent>
      </w:r>
      <w:r>
        <w:rPr>
          <w:noProof/>
        </w:rPr>
        <mc:AlternateContent>
          <mc:Choice Requires="wps">
            <w:drawing>
              <wp:anchor distT="0" distB="0" distL="114300" distR="114300" simplePos="0" relativeHeight="251884544" behindDoc="0" locked="0" layoutInCell="1" allowOverlap="1" wp14:anchorId="338F6064" wp14:editId="1E71B7D1">
                <wp:simplePos x="0" y="0"/>
                <wp:positionH relativeFrom="column">
                  <wp:posOffset>4015740</wp:posOffset>
                </wp:positionH>
                <wp:positionV relativeFrom="paragraph">
                  <wp:posOffset>1731010</wp:posOffset>
                </wp:positionV>
                <wp:extent cx="952500" cy="504825"/>
                <wp:effectExtent l="0" t="0" r="0" b="0"/>
                <wp:wrapNone/>
                <wp:docPr id="12" name="12 Cuadro de texto"/>
                <wp:cNvGraphicFramePr/>
                <a:graphic xmlns:a="http://schemas.openxmlformats.org/drawingml/2006/main">
                  <a:graphicData uri="http://schemas.microsoft.com/office/word/2010/wordprocessingShape">
                    <wps:wsp>
                      <wps:cNvSpPr txBox="1"/>
                      <wps:spPr>
                        <a:xfrm>
                          <a:off x="0" y="0"/>
                          <a:ext cx="952500"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4EB7" w:rsidRPr="00491CE9" w:rsidRDefault="00E64EB7">
                            <w:pPr>
                              <w:rPr>
                                <w:rFonts w:ascii="Agency FB" w:hAnsi="Agency FB"/>
                                <w:b/>
                                <w:color w:val="FFFFFF" w:themeColor="background1"/>
                                <w:sz w:val="22"/>
                              </w:rPr>
                            </w:pPr>
                            <w:r w:rsidRPr="00491CE9">
                              <w:rPr>
                                <w:rFonts w:ascii="Agency FB" w:hAnsi="Agency FB"/>
                                <w:b/>
                                <w:color w:val="FFFFFF" w:themeColor="background1"/>
                                <w:sz w:val="22"/>
                              </w:rPr>
                              <w:t>Tubería DN 6” a ser instalada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Cuadro de texto" o:spid="_x0000_s1027" type="#_x0000_t202" style="position:absolute;left:0;text-align:left;margin-left:316.2pt;margin-top:136.3pt;width:75pt;height:39.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" filled="f" stroked="f" strokeweight=".5pt">
                <v:textbox>
                  <w:txbxContent>
                    <w:p w:rsidR="00D92AE5" w:rsidRPr="00491CE9" w:rsidRDefault="00D92AE5">
                      <w:pPr>
                        <w:rPr>
                          <w:rFonts w:ascii="Agency FB" w:hAnsi="Agency FB"/>
                          <w:b/>
                          <w:color w:val="FFFFFF" w:themeColor="background1"/>
                          <w:sz w:val="22"/>
                        </w:rPr>
                      </w:pPr>
                      <w:r w:rsidRPr="00491CE9">
                        <w:rPr>
                          <w:rFonts w:ascii="Agency FB" w:hAnsi="Agency FB"/>
                          <w:b/>
                          <w:color w:val="FFFFFF" w:themeColor="background1"/>
                          <w:sz w:val="22"/>
                        </w:rPr>
                        <w:t>Tubería DN 6” a ser instalada</w:t>
                      </w:r>
                    </w:p>
                  </w:txbxContent>
                </v:textbox>
              </v:shape>
            </w:pict>
          </mc:Fallback>
        </mc:AlternateContent>
      </w:r>
      <w:r w:rsidR="00177839" w:rsidRPr="001144A1">
        <w:rPr>
          <w:noProof/>
          <w:highlight w:val="yellow"/>
        </w:rPr>
        <w:drawing>
          <wp:inline distT="0" distB="0" distL="0" distR="0" wp14:anchorId="0BA59E74" wp14:editId="6BBC6D3A">
            <wp:extent cx="4071600" cy="2268000"/>
            <wp:effectExtent l="0" t="0" r="571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071600" cy="2268000"/>
                    </a:xfrm>
                    <a:prstGeom prst="rect">
                      <a:avLst/>
                    </a:prstGeom>
                  </pic:spPr>
                </pic:pic>
              </a:graphicData>
            </a:graphic>
          </wp:inline>
        </w:drawing>
      </w:r>
    </w:p>
    <w:p w:rsidR="00177839" w:rsidRPr="00491CE9" w:rsidRDefault="00204668" w:rsidP="000A556C">
      <w:pPr>
        <w:jc w:val="center"/>
        <w:rPr>
          <w:rFonts w:ascii="Agency FB" w:hAnsi="Agency FB"/>
          <w:b/>
          <w:sz w:val="18"/>
          <w:szCs w:val="20"/>
          <w:lang w:val="es-BO"/>
        </w:rPr>
      </w:pPr>
      <w:r w:rsidRPr="00491CE9">
        <w:rPr>
          <w:rFonts w:ascii="Agency FB" w:hAnsi="Agency FB"/>
          <w:b/>
          <w:sz w:val="18"/>
          <w:szCs w:val="20"/>
          <w:lang w:val="es-BO"/>
        </w:rPr>
        <w:t xml:space="preserve">FIG. </w:t>
      </w:r>
      <w:r w:rsidR="0068673C" w:rsidRPr="00491CE9">
        <w:rPr>
          <w:rFonts w:ascii="Agency FB" w:hAnsi="Agency FB"/>
          <w:b/>
          <w:sz w:val="18"/>
          <w:szCs w:val="20"/>
          <w:lang w:val="es-BO"/>
        </w:rPr>
        <w:t>3</w:t>
      </w:r>
      <w:r w:rsidRPr="00491CE9">
        <w:rPr>
          <w:rFonts w:ascii="Agency FB" w:hAnsi="Agency FB"/>
          <w:b/>
          <w:sz w:val="18"/>
          <w:szCs w:val="20"/>
          <w:lang w:val="es-BO"/>
        </w:rPr>
        <w:t>. IMAGEN DE TRABAJOS A REALIZAR</w:t>
      </w:r>
    </w:p>
    <w:p w:rsidR="00CF40D2" w:rsidRPr="001144A1" w:rsidRDefault="00CF40D2" w:rsidP="000A556C">
      <w:pPr>
        <w:jc w:val="both"/>
        <w:rPr>
          <w:rFonts w:ascii="Agency FB" w:hAnsi="Agency FB"/>
          <w:sz w:val="20"/>
          <w:szCs w:val="20"/>
          <w:highlight w:val="yellow"/>
          <w:lang w:val="es-BO"/>
        </w:rPr>
      </w:pPr>
    </w:p>
    <w:p w:rsidR="001B3B2A" w:rsidRPr="00491CE9" w:rsidRDefault="008321C9" w:rsidP="00F55A4A">
      <w:pPr>
        <w:pStyle w:val="Ttulo2"/>
        <w:numPr>
          <w:ilvl w:val="1"/>
          <w:numId w:val="6"/>
        </w:numPr>
        <w:spacing w:before="0"/>
        <w:ind w:left="357" w:hanging="357"/>
        <w:rPr>
          <w:rFonts w:ascii="Agency FB" w:eastAsia="Arial Unicode MS" w:hAnsi="Agency FB"/>
          <w:b/>
          <w:color w:val="auto"/>
          <w:sz w:val="20"/>
          <w:lang w:val="es-BO"/>
        </w:rPr>
      </w:pPr>
      <w:bookmarkStart w:id="353" w:name="_Toc387411481"/>
      <w:bookmarkStart w:id="354" w:name="_Toc387653873"/>
      <w:bookmarkStart w:id="355" w:name="_Toc387654648"/>
      <w:bookmarkStart w:id="356" w:name="_Toc387656191"/>
      <w:bookmarkStart w:id="357" w:name="_Toc387656963"/>
      <w:bookmarkStart w:id="358" w:name="_Toc386443812"/>
      <w:bookmarkStart w:id="359" w:name="_Toc386444081"/>
      <w:bookmarkStart w:id="360" w:name="_Toc387411623"/>
      <w:bookmarkStart w:id="361" w:name="_Toc387654015"/>
      <w:bookmarkStart w:id="362" w:name="_Toc387654790"/>
      <w:bookmarkStart w:id="363" w:name="_Toc387656333"/>
      <w:bookmarkStart w:id="364" w:name="_Toc387657105"/>
      <w:bookmarkStart w:id="365" w:name="_Toc386443813"/>
      <w:bookmarkStart w:id="366" w:name="_Toc386444082"/>
      <w:bookmarkStart w:id="367" w:name="_Toc387411624"/>
      <w:bookmarkStart w:id="368" w:name="_Toc387654016"/>
      <w:bookmarkStart w:id="369" w:name="_Toc387654791"/>
      <w:bookmarkStart w:id="370" w:name="_Toc387656334"/>
      <w:bookmarkStart w:id="371" w:name="_Toc387657106"/>
      <w:bookmarkStart w:id="372" w:name="_Toc386443814"/>
      <w:bookmarkStart w:id="373" w:name="_Toc386444083"/>
      <w:bookmarkStart w:id="374" w:name="_Toc387411625"/>
      <w:bookmarkStart w:id="375" w:name="_Toc387654017"/>
      <w:bookmarkStart w:id="376" w:name="_Toc387654792"/>
      <w:bookmarkStart w:id="377" w:name="_Toc387656335"/>
      <w:bookmarkStart w:id="378" w:name="_Toc387657107"/>
      <w:bookmarkStart w:id="379" w:name="_Toc386443815"/>
      <w:bookmarkStart w:id="380" w:name="_Toc386444084"/>
      <w:bookmarkStart w:id="381" w:name="_Toc387411626"/>
      <w:bookmarkStart w:id="382" w:name="_Toc387654018"/>
      <w:bookmarkStart w:id="383" w:name="_Toc387654793"/>
      <w:bookmarkStart w:id="384" w:name="_Toc387656336"/>
      <w:bookmarkStart w:id="385" w:name="_Toc387657108"/>
      <w:bookmarkStart w:id="386" w:name="_Toc386443816"/>
      <w:bookmarkStart w:id="387" w:name="_Toc386444085"/>
      <w:bookmarkStart w:id="388" w:name="_Toc387411627"/>
      <w:bookmarkStart w:id="389" w:name="_Toc387654019"/>
      <w:bookmarkStart w:id="390" w:name="_Toc387654794"/>
      <w:bookmarkStart w:id="391" w:name="_Toc387656337"/>
      <w:bookmarkStart w:id="392" w:name="_Toc387657109"/>
      <w:bookmarkStart w:id="393" w:name="_Toc386443817"/>
      <w:bookmarkStart w:id="394" w:name="_Toc386444086"/>
      <w:bookmarkStart w:id="395" w:name="_Toc387411628"/>
      <w:bookmarkStart w:id="396" w:name="_Toc387654020"/>
      <w:bookmarkStart w:id="397" w:name="_Toc387654795"/>
      <w:bookmarkStart w:id="398" w:name="_Toc387656338"/>
      <w:bookmarkStart w:id="399" w:name="_Toc387657110"/>
      <w:bookmarkStart w:id="400" w:name="_Toc386443818"/>
      <w:bookmarkStart w:id="401" w:name="_Toc386444087"/>
      <w:bookmarkStart w:id="402" w:name="_Toc387411629"/>
      <w:bookmarkStart w:id="403" w:name="_Toc387654021"/>
      <w:bookmarkStart w:id="404" w:name="_Toc387654796"/>
      <w:bookmarkStart w:id="405" w:name="_Toc387656339"/>
      <w:bookmarkStart w:id="406" w:name="_Toc387657111"/>
      <w:bookmarkStart w:id="407" w:name="_Toc386443819"/>
      <w:bookmarkStart w:id="408" w:name="_Toc386444088"/>
      <w:bookmarkStart w:id="409" w:name="_Toc387411630"/>
      <w:bookmarkStart w:id="410" w:name="_Toc387654022"/>
      <w:bookmarkStart w:id="411" w:name="_Toc387654797"/>
      <w:bookmarkStart w:id="412" w:name="_Toc387656340"/>
      <w:bookmarkStart w:id="413" w:name="_Toc387657112"/>
      <w:bookmarkStart w:id="414" w:name="_Toc386443820"/>
      <w:bookmarkStart w:id="415" w:name="_Toc386444089"/>
      <w:bookmarkStart w:id="416" w:name="_Toc387411631"/>
      <w:bookmarkStart w:id="417" w:name="_Toc387654023"/>
      <w:bookmarkStart w:id="418" w:name="_Toc387654798"/>
      <w:bookmarkStart w:id="419" w:name="_Toc387656341"/>
      <w:bookmarkStart w:id="420" w:name="_Toc387657113"/>
      <w:bookmarkStart w:id="421" w:name="_Toc134870977"/>
      <w:bookmarkStart w:id="422" w:name="_Toc135032606"/>
      <w:bookmarkStart w:id="423" w:name="_Toc379637473"/>
      <w:bookmarkStart w:id="424" w:name="_Toc379637605"/>
      <w:bookmarkStart w:id="425" w:name="_Toc398708575"/>
      <w:bookmarkStart w:id="426" w:name="_Toc423588343"/>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491CE9">
        <w:rPr>
          <w:rFonts w:ascii="Agency FB" w:eastAsia="Arial Unicode MS" w:hAnsi="Agency FB"/>
          <w:b/>
          <w:color w:val="auto"/>
          <w:sz w:val="20"/>
          <w:lang w:val="es-BO"/>
        </w:rPr>
        <w:lastRenderedPageBreak/>
        <w:t>VOLÚMENES</w:t>
      </w:r>
      <w:r w:rsidR="00BE714E" w:rsidRPr="00491CE9">
        <w:rPr>
          <w:rFonts w:ascii="Agency FB" w:eastAsia="Arial Unicode MS" w:hAnsi="Agency FB"/>
          <w:b/>
          <w:color w:val="auto"/>
          <w:sz w:val="20"/>
          <w:lang w:val="es-BO"/>
        </w:rPr>
        <w:t xml:space="preserve"> DE </w:t>
      </w:r>
      <w:r w:rsidR="00D82F32" w:rsidRPr="00491CE9">
        <w:rPr>
          <w:rFonts w:ascii="Agency FB" w:eastAsia="Arial Unicode MS" w:hAnsi="Agency FB"/>
          <w:b/>
          <w:color w:val="auto"/>
          <w:sz w:val="20"/>
          <w:lang w:val="es-BO"/>
        </w:rPr>
        <w:t>OBRA</w:t>
      </w:r>
      <w:bookmarkEnd w:id="421"/>
      <w:bookmarkEnd w:id="422"/>
      <w:bookmarkEnd w:id="423"/>
      <w:bookmarkEnd w:id="424"/>
      <w:bookmarkEnd w:id="425"/>
      <w:bookmarkEnd w:id="426"/>
    </w:p>
    <w:p w:rsidR="005B182F" w:rsidRDefault="00BE714E" w:rsidP="000A556C">
      <w:pPr>
        <w:rPr>
          <w:rFonts w:ascii="Agency FB" w:hAnsi="Agency FB"/>
          <w:sz w:val="20"/>
          <w:szCs w:val="20"/>
          <w:lang w:val="es-BO"/>
        </w:rPr>
      </w:pPr>
      <w:bookmarkStart w:id="427" w:name="_Toc379637474"/>
      <w:r w:rsidRPr="00844D07">
        <w:rPr>
          <w:rFonts w:ascii="Agency FB" w:eastAsia="Arial Unicode MS" w:hAnsi="Agency FB"/>
          <w:sz w:val="20"/>
          <w:szCs w:val="20"/>
          <w:lang w:val="es-BO"/>
        </w:rPr>
        <w:t>La</w:t>
      </w:r>
      <w:r w:rsidRPr="00844D07">
        <w:rPr>
          <w:rFonts w:ascii="Agency FB" w:hAnsi="Agency FB"/>
          <w:sz w:val="20"/>
          <w:szCs w:val="20"/>
          <w:lang w:val="es-BO"/>
        </w:rPr>
        <w:t xml:space="preserve"> </w:t>
      </w:r>
      <w:r w:rsidR="00D82F32" w:rsidRPr="00844D07">
        <w:rPr>
          <w:rFonts w:ascii="Agency FB" w:hAnsi="Agency FB"/>
          <w:sz w:val="20"/>
          <w:szCs w:val="20"/>
          <w:lang w:val="es-BO"/>
        </w:rPr>
        <w:t>obra</w:t>
      </w:r>
      <w:r w:rsidRPr="00844D07">
        <w:rPr>
          <w:rFonts w:ascii="Agency FB" w:hAnsi="Agency FB"/>
          <w:sz w:val="20"/>
          <w:szCs w:val="20"/>
          <w:lang w:val="es-BO"/>
        </w:rPr>
        <w:t xml:space="preserve"> contempla en sus volúmenes de </w:t>
      </w:r>
      <w:r w:rsidR="00D82F32" w:rsidRPr="00844D07">
        <w:rPr>
          <w:rFonts w:ascii="Agency FB" w:hAnsi="Agency FB"/>
          <w:sz w:val="20"/>
          <w:szCs w:val="20"/>
          <w:lang w:val="es-BO"/>
        </w:rPr>
        <w:t>obra</w:t>
      </w:r>
      <w:r w:rsidRPr="00844D07">
        <w:rPr>
          <w:rFonts w:ascii="Agency FB" w:hAnsi="Agency FB"/>
          <w:sz w:val="20"/>
          <w:szCs w:val="20"/>
          <w:lang w:val="es-BO"/>
        </w:rPr>
        <w:t xml:space="preserve"> todos los ítems y actividades necesarias para llevar adelante los trabajos antes descritos, los mismos se listan a continuación:</w:t>
      </w:r>
      <w:bookmarkStart w:id="428" w:name="_Toc379637475"/>
      <w:bookmarkStart w:id="429" w:name="_Toc379637606"/>
      <w:bookmarkEnd w:id="427"/>
    </w:p>
    <w:p w:rsidR="005A0F93" w:rsidRDefault="005A0F93" w:rsidP="000A556C">
      <w:pPr>
        <w:rPr>
          <w:rFonts w:ascii="Agency FB" w:hAnsi="Agency FB"/>
          <w:sz w:val="20"/>
          <w:szCs w:val="20"/>
          <w:lang w:val="es-BO"/>
        </w:rPr>
      </w:pPr>
    </w:p>
    <w:tbl>
      <w:tblPr>
        <w:tblW w:w="5000" w:type="pct"/>
        <w:tblCellMar>
          <w:left w:w="70" w:type="dxa"/>
          <w:right w:w="70" w:type="dxa"/>
        </w:tblCellMar>
        <w:tblLook w:val="04A0" w:firstRow="1" w:lastRow="0" w:firstColumn="1" w:lastColumn="0" w:noHBand="0" w:noVBand="1"/>
      </w:tblPr>
      <w:tblGrid>
        <w:gridCol w:w="759"/>
        <w:gridCol w:w="6867"/>
        <w:gridCol w:w="1140"/>
        <w:gridCol w:w="779"/>
      </w:tblGrid>
      <w:tr w:rsidR="00765F4D" w:rsidRPr="005B182F" w:rsidTr="00736696">
        <w:trPr>
          <w:trHeight w:val="128"/>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GENERAL</w:t>
            </w:r>
          </w:p>
        </w:tc>
      </w:tr>
      <w:tr w:rsidR="00765F4D" w:rsidRPr="005B182F" w:rsidTr="00736696">
        <w:trPr>
          <w:trHeight w:val="145"/>
        </w:trPr>
        <w:tc>
          <w:tcPr>
            <w:tcW w:w="39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765F4D" w:rsidRPr="005B182F" w:rsidRDefault="008321C9" w:rsidP="000A556C">
            <w:pPr>
              <w:jc w:val="center"/>
              <w:rPr>
                <w:rFonts w:ascii="Agency FB" w:hAnsi="Agency FB"/>
                <w:b/>
                <w:bCs/>
                <w:color w:val="FFFFFF"/>
                <w:sz w:val="20"/>
                <w:szCs w:val="20"/>
              </w:rPr>
            </w:pPr>
            <w:r w:rsidRPr="005B182F">
              <w:rPr>
                <w:rFonts w:ascii="Agency FB" w:hAnsi="Agency FB"/>
                <w:b/>
                <w:bCs/>
                <w:color w:val="FFFFFF"/>
                <w:sz w:val="20"/>
                <w:szCs w:val="20"/>
                <w:lang w:val="es-BO"/>
              </w:rPr>
              <w:t>ÍTEM</w:t>
            </w:r>
          </w:p>
        </w:tc>
        <w:tc>
          <w:tcPr>
            <w:tcW w:w="3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8321C9" w:rsidP="000A556C">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408"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r>
      <w:tr w:rsidR="00FF3D5B" w:rsidRPr="005B182F" w:rsidTr="00736696">
        <w:trPr>
          <w:trHeight w:val="166"/>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1</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both"/>
              <w:rPr>
                <w:rFonts w:ascii="Agency FB" w:hAnsi="Agency FB"/>
                <w:color w:val="000000"/>
                <w:sz w:val="20"/>
                <w:szCs w:val="20"/>
              </w:rPr>
            </w:pPr>
            <w:r w:rsidRPr="005B182F">
              <w:rPr>
                <w:rFonts w:ascii="Agency FB" w:hAnsi="Agency FB"/>
                <w:color w:val="000000"/>
                <w:sz w:val="20"/>
                <w:szCs w:val="20"/>
                <w:lang w:val="es-BO"/>
              </w:rPr>
              <w:t>Movilización de Personal, Equipo, Maquinaria y herramientas</w:t>
            </w:r>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FF3D5B" w:rsidP="000A556C">
            <w:pPr>
              <w:jc w:val="center"/>
              <w:rPr>
                <w:rFonts w:ascii="Agency FB" w:hAnsi="Agency FB"/>
                <w:color w:val="000000"/>
                <w:sz w:val="20"/>
                <w:szCs w:val="20"/>
              </w:rPr>
            </w:pPr>
            <w:r>
              <w:rPr>
                <w:rFonts w:ascii="Agency FB" w:hAnsi="Agency FB"/>
                <w:color w:val="000000"/>
                <w:sz w:val="20"/>
                <w:szCs w:val="20"/>
              </w:rPr>
              <w:t>1</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Global</w:t>
            </w:r>
          </w:p>
        </w:tc>
      </w:tr>
      <w:tr w:rsidR="00FF3D5B"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2</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both"/>
              <w:rPr>
                <w:rFonts w:ascii="Agency FB" w:hAnsi="Agency FB"/>
                <w:color w:val="000000"/>
                <w:sz w:val="20"/>
                <w:szCs w:val="20"/>
              </w:rPr>
            </w:pPr>
            <w:r w:rsidRPr="005B182F">
              <w:rPr>
                <w:rFonts w:ascii="Agency FB" w:hAnsi="Agency FB"/>
                <w:color w:val="000000"/>
                <w:sz w:val="20"/>
                <w:szCs w:val="20"/>
                <w:lang w:val="es-BO"/>
              </w:rPr>
              <w:t>Instalación de Faenas</w:t>
            </w:r>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FF3D5B" w:rsidP="000A556C">
            <w:pPr>
              <w:jc w:val="center"/>
              <w:rPr>
                <w:rFonts w:ascii="Agency FB" w:hAnsi="Agency FB"/>
                <w:color w:val="000000"/>
                <w:sz w:val="20"/>
                <w:szCs w:val="20"/>
              </w:rPr>
            </w:pPr>
            <w:r>
              <w:rPr>
                <w:rFonts w:ascii="Agency FB" w:hAnsi="Agency FB"/>
                <w:color w:val="000000"/>
                <w:sz w:val="20"/>
                <w:szCs w:val="20"/>
              </w:rPr>
              <w:t>1</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Global</w:t>
            </w:r>
          </w:p>
        </w:tc>
      </w:tr>
      <w:tr w:rsidR="00FF3D5B"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3</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both"/>
              <w:rPr>
                <w:rFonts w:ascii="Agency FB" w:hAnsi="Agency FB"/>
                <w:color w:val="000000"/>
                <w:sz w:val="20"/>
                <w:szCs w:val="20"/>
              </w:rPr>
            </w:pPr>
            <w:r w:rsidRPr="005B182F">
              <w:rPr>
                <w:rFonts w:ascii="Agency FB" w:hAnsi="Agency FB"/>
                <w:color w:val="000000"/>
                <w:sz w:val="20"/>
                <w:szCs w:val="20"/>
                <w:lang w:val="es-BO"/>
              </w:rPr>
              <w:t>Replanteo y Levantamiento Topográfico</w:t>
            </w:r>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841900" w:rsidP="000A556C">
            <w:pPr>
              <w:jc w:val="center"/>
              <w:rPr>
                <w:rFonts w:ascii="Agency FB" w:hAnsi="Agency FB"/>
                <w:color w:val="000000"/>
                <w:sz w:val="20"/>
                <w:szCs w:val="20"/>
              </w:rPr>
            </w:pPr>
            <w:r>
              <w:rPr>
                <w:rFonts w:ascii="Agency FB" w:hAnsi="Agency FB"/>
                <w:color w:val="000000"/>
                <w:sz w:val="20"/>
                <w:szCs w:val="20"/>
              </w:rPr>
              <w:t>720</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FF3D5B" w:rsidRPr="005B182F" w:rsidTr="00736696">
        <w:trPr>
          <w:trHeight w:val="106"/>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4</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pPr>
              <w:jc w:val="both"/>
              <w:rPr>
                <w:rFonts w:ascii="Agency FB" w:hAnsi="Agency FB"/>
                <w:color w:val="000000"/>
                <w:sz w:val="20"/>
                <w:szCs w:val="20"/>
              </w:rPr>
            </w:pPr>
            <w:r w:rsidRPr="005B182F">
              <w:rPr>
                <w:rFonts w:ascii="Agency FB" w:hAnsi="Agency FB"/>
                <w:color w:val="000000"/>
                <w:sz w:val="20"/>
                <w:szCs w:val="20"/>
                <w:lang w:val="es-BO"/>
              </w:rPr>
              <w:t xml:space="preserve">Carguío, transporte y </w:t>
            </w:r>
            <w:proofErr w:type="spellStart"/>
            <w:r w:rsidRPr="005B182F">
              <w:rPr>
                <w:rFonts w:ascii="Agency FB" w:hAnsi="Agency FB"/>
                <w:color w:val="000000"/>
                <w:sz w:val="20"/>
                <w:szCs w:val="20"/>
                <w:lang w:val="es-BO"/>
              </w:rPr>
              <w:t>descarguío</w:t>
            </w:r>
            <w:proofErr w:type="spellEnd"/>
            <w:r w:rsidRPr="005B182F">
              <w:rPr>
                <w:rFonts w:ascii="Agency FB" w:hAnsi="Agency FB"/>
                <w:color w:val="000000"/>
                <w:sz w:val="20"/>
                <w:szCs w:val="20"/>
                <w:lang w:val="es-BO"/>
              </w:rPr>
              <w:t xml:space="preserve"> de tubería y accesorios</w:t>
            </w:r>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FF3D5B" w:rsidP="000A556C">
            <w:pPr>
              <w:jc w:val="center"/>
              <w:rPr>
                <w:rFonts w:ascii="Agency FB" w:hAnsi="Agency FB"/>
                <w:color w:val="000000"/>
                <w:sz w:val="20"/>
                <w:szCs w:val="20"/>
              </w:rPr>
            </w:pPr>
            <w:r>
              <w:rPr>
                <w:rFonts w:ascii="Agency FB" w:hAnsi="Agency FB"/>
                <w:color w:val="000000"/>
                <w:sz w:val="20"/>
                <w:szCs w:val="20"/>
              </w:rPr>
              <w:t>1</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Global</w:t>
            </w:r>
          </w:p>
        </w:tc>
      </w:tr>
      <w:tr w:rsidR="00FF3D5B"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5</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E3733D" w:rsidP="000A556C">
            <w:pPr>
              <w:jc w:val="both"/>
              <w:rPr>
                <w:rFonts w:ascii="Agency FB" w:hAnsi="Agency FB"/>
                <w:color w:val="000000"/>
                <w:sz w:val="20"/>
                <w:szCs w:val="20"/>
              </w:rPr>
            </w:pPr>
            <w:r>
              <w:rPr>
                <w:rFonts w:ascii="Agency FB" w:hAnsi="Agency FB"/>
                <w:color w:val="000000"/>
                <w:sz w:val="20"/>
                <w:szCs w:val="20"/>
                <w:lang w:val="es-BO"/>
              </w:rPr>
              <w:t xml:space="preserve">Elaboración de </w:t>
            </w:r>
            <w:r w:rsidR="00FF3D5B" w:rsidRPr="005B182F">
              <w:rPr>
                <w:rFonts w:ascii="Agency FB" w:hAnsi="Agency FB"/>
                <w:color w:val="000000"/>
                <w:sz w:val="20"/>
                <w:szCs w:val="20"/>
                <w:lang w:val="es-BO"/>
              </w:rPr>
              <w:t xml:space="preserve">Planos As </w:t>
            </w:r>
            <w:proofErr w:type="spellStart"/>
            <w:r w:rsidR="00FF3D5B" w:rsidRPr="005B182F">
              <w:rPr>
                <w:rFonts w:ascii="Agency FB" w:hAnsi="Agency FB"/>
                <w:color w:val="000000"/>
                <w:sz w:val="20"/>
                <w:szCs w:val="20"/>
                <w:lang w:val="es-BO"/>
              </w:rPr>
              <w:t>Built</w:t>
            </w:r>
            <w:proofErr w:type="spellEnd"/>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841900" w:rsidP="000A556C">
            <w:pPr>
              <w:jc w:val="center"/>
              <w:rPr>
                <w:rFonts w:ascii="Agency FB" w:hAnsi="Agency FB"/>
                <w:color w:val="000000"/>
                <w:sz w:val="20"/>
                <w:szCs w:val="20"/>
              </w:rPr>
            </w:pPr>
            <w:r>
              <w:rPr>
                <w:rFonts w:ascii="Agency FB" w:hAnsi="Agency FB"/>
                <w:color w:val="000000"/>
                <w:sz w:val="20"/>
                <w:szCs w:val="20"/>
              </w:rPr>
              <w:t>720</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FF3D5B"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6</w:t>
            </w:r>
          </w:p>
        </w:tc>
        <w:tc>
          <w:tcPr>
            <w:tcW w:w="3597"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both"/>
              <w:rPr>
                <w:rFonts w:ascii="Agency FB" w:hAnsi="Agency FB"/>
                <w:color w:val="000000"/>
                <w:sz w:val="20"/>
                <w:szCs w:val="20"/>
              </w:rPr>
            </w:pPr>
            <w:r w:rsidRPr="005B182F">
              <w:rPr>
                <w:rFonts w:ascii="Agency FB" w:hAnsi="Agency FB"/>
                <w:color w:val="000000"/>
                <w:sz w:val="20"/>
                <w:szCs w:val="20"/>
                <w:lang w:val="es-BO"/>
              </w:rPr>
              <w:t>Limpieza y Retiro de Escombros</w:t>
            </w:r>
          </w:p>
        </w:tc>
        <w:tc>
          <w:tcPr>
            <w:tcW w:w="597" w:type="pct"/>
            <w:tcBorders>
              <w:top w:val="nil"/>
              <w:left w:val="nil"/>
              <w:bottom w:val="single" w:sz="8" w:space="0" w:color="auto"/>
              <w:right w:val="single" w:sz="8" w:space="0" w:color="auto"/>
            </w:tcBorders>
            <w:shd w:val="clear" w:color="auto" w:fill="auto"/>
            <w:noWrap/>
            <w:vAlign w:val="center"/>
            <w:hideMark/>
          </w:tcPr>
          <w:p w:rsidR="00FF3D5B" w:rsidRDefault="00FF3D5B" w:rsidP="000A556C">
            <w:pPr>
              <w:jc w:val="center"/>
              <w:rPr>
                <w:rFonts w:ascii="Agency FB" w:hAnsi="Agency FB"/>
                <w:color w:val="000000"/>
                <w:sz w:val="20"/>
                <w:szCs w:val="20"/>
              </w:rPr>
            </w:pPr>
            <w:r>
              <w:rPr>
                <w:rFonts w:ascii="Agency FB" w:hAnsi="Agency FB"/>
                <w:color w:val="000000"/>
                <w:sz w:val="20"/>
                <w:szCs w:val="20"/>
              </w:rPr>
              <w:t>1</w:t>
            </w:r>
          </w:p>
        </w:tc>
        <w:tc>
          <w:tcPr>
            <w:tcW w:w="408" w:type="pct"/>
            <w:tcBorders>
              <w:top w:val="nil"/>
              <w:left w:val="nil"/>
              <w:bottom w:val="single" w:sz="8" w:space="0" w:color="auto"/>
              <w:right w:val="single" w:sz="8" w:space="0" w:color="auto"/>
            </w:tcBorders>
            <w:shd w:val="clear" w:color="auto" w:fill="auto"/>
            <w:noWrap/>
            <w:vAlign w:val="center"/>
            <w:hideMark/>
          </w:tcPr>
          <w:p w:rsidR="00FF3D5B" w:rsidRPr="005B182F" w:rsidRDefault="00FF3D5B" w:rsidP="000A556C">
            <w:pPr>
              <w:jc w:val="center"/>
              <w:rPr>
                <w:rFonts w:ascii="Agency FB" w:hAnsi="Agency FB"/>
                <w:color w:val="000000"/>
                <w:sz w:val="20"/>
                <w:szCs w:val="20"/>
              </w:rPr>
            </w:pPr>
            <w:r w:rsidRPr="005B182F">
              <w:rPr>
                <w:rFonts w:ascii="Agency FB" w:hAnsi="Agency FB"/>
                <w:color w:val="000000"/>
                <w:sz w:val="20"/>
                <w:szCs w:val="20"/>
                <w:lang w:val="es-BO"/>
              </w:rPr>
              <w:t>Global</w:t>
            </w:r>
          </w:p>
        </w:tc>
      </w:tr>
      <w:tr w:rsidR="00765F4D" w:rsidRPr="005B182F" w:rsidTr="00736696">
        <w:trPr>
          <w:trHeight w:val="188"/>
        </w:trPr>
        <w:tc>
          <w:tcPr>
            <w:tcW w:w="398" w:type="pct"/>
            <w:tcBorders>
              <w:top w:val="nil"/>
              <w:left w:val="nil"/>
              <w:bottom w:val="single" w:sz="8" w:space="0" w:color="auto"/>
              <w:right w:val="nil"/>
            </w:tcBorders>
            <w:shd w:val="clear" w:color="auto" w:fill="auto"/>
            <w:noWrap/>
            <w:vAlign w:val="center"/>
            <w:hideMark/>
          </w:tcPr>
          <w:p w:rsidR="00765F4D" w:rsidRPr="005B182F" w:rsidRDefault="00765F4D" w:rsidP="000A556C">
            <w:pPr>
              <w:rPr>
                <w:rFonts w:ascii="Calibri" w:hAnsi="Calibri"/>
                <w:color w:val="000000"/>
                <w:sz w:val="22"/>
                <w:szCs w:val="22"/>
              </w:rPr>
            </w:pPr>
          </w:p>
        </w:tc>
        <w:tc>
          <w:tcPr>
            <w:tcW w:w="3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408"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r>
      <w:tr w:rsidR="00765F4D" w:rsidRPr="005B182F" w:rsidTr="00736696">
        <w:trPr>
          <w:trHeight w:val="62"/>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OBRAS CIVILES</w:t>
            </w:r>
          </w:p>
        </w:tc>
      </w:tr>
      <w:tr w:rsidR="00765F4D" w:rsidRPr="005B182F" w:rsidTr="00736696">
        <w:trPr>
          <w:trHeight w:val="208"/>
        </w:trPr>
        <w:tc>
          <w:tcPr>
            <w:tcW w:w="39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3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EA3643" w:rsidP="000A556C">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408"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r>
      <w:tr w:rsidR="00841900"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7</w:t>
            </w:r>
          </w:p>
        </w:tc>
        <w:tc>
          <w:tcPr>
            <w:tcW w:w="3597"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both"/>
              <w:rPr>
                <w:rFonts w:ascii="Agency FB" w:hAnsi="Agency FB"/>
                <w:color w:val="000000"/>
                <w:sz w:val="20"/>
                <w:szCs w:val="20"/>
              </w:rPr>
            </w:pPr>
            <w:r w:rsidRPr="005B182F">
              <w:rPr>
                <w:rFonts w:ascii="Agency FB" w:hAnsi="Agency FB"/>
                <w:color w:val="000000"/>
                <w:sz w:val="20"/>
                <w:szCs w:val="20"/>
                <w:lang w:val="es-BO"/>
              </w:rPr>
              <w:t>Excavación de Suelos para Línea Regular</w:t>
            </w:r>
          </w:p>
        </w:tc>
        <w:tc>
          <w:tcPr>
            <w:tcW w:w="597" w:type="pct"/>
            <w:tcBorders>
              <w:top w:val="nil"/>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1058,50</w:t>
            </w:r>
          </w:p>
        </w:tc>
        <w:tc>
          <w:tcPr>
            <w:tcW w:w="408"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r>
      <w:tr w:rsidR="00841900" w:rsidRPr="005B182F" w:rsidTr="00736696">
        <w:trPr>
          <w:trHeight w:val="43"/>
        </w:trPr>
        <w:tc>
          <w:tcPr>
            <w:tcW w:w="398"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8</w:t>
            </w:r>
          </w:p>
        </w:tc>
        <w:tc>
          <w:tcPr>
            <w:tcW w:w="3597" w:type="pct"/>
            <w:tcBorders>
              <w:top w:val="single" w:sz="8" w:space="0" w:color="auto"/>
              <w:left w:val="nil"/>
              <w:bottom w:val="single" w:sz="8" w:space="0" w:color="auto"/>
              <w:right w:val="single" w:sz="8" w:space="0" w:color="auto"/>
            </w:tcBorders>
            <w:shd w:val="clear" w:color="auto" w:fill="auto"/>
            <w:noWrap/>
            <w:vAlign w:val="center"/>
            <w:hideMark/>
          </w:tcPr>
          <w:p w:rsidR="00841900" w:rsidRPr="005B182F" w:rsidRDefault="00841900" w:rsidP="000A556C">
            <w:pPr>
              <w:jc w:val="both"/>
              <w:rPr>
                <w:rFonts w:ascii="Agency FB" w:hAnsi="Agency FB"/>
                <w:color w:val="000000"/>
                <w:sz w:val="20"/>
                <w:szCs w:val="20"/>
              </w:rPr>
            </w:pPr>
            <w:r w:rsidRPr="005B182F">
              <w:rPr>
                <w:rFonts w:ascii="Agency FB" w:hAnsi="Agency FB"/>
                <w:color w:val="000000"/>
                <w:sz w:val="20"/>
                <w:szCs w:val="20"/>
                <w:lang w:val="es-BO"/>
              </w:rPr>
              <w:t xml:space="preserve">Excavación de Suelos con Agotamiento en Rio </w:t>
            </w:r>
            <w:proofErr w:type="spellStart"/>
            <w:r w:rsidRPr="005B182F">
              <w:rPr>
                <w:rFonts w:ascii="Agency FB" w:hAnsi="Agency FB"/>
                <w:color w:val="000000"/>
                <w:sz w:val="20"/>
                <w:szCs w:val="20"/>
                <w:lang w:val="es-BO"/>
              </w:rPr>
              <w:t>Viloma</w:t>
            </w:r>
            <w:proofErr w:type="spellEnd"/>
          </w:p>
        </w:tc>
        <w:tc>
          <w:tcPr>
            <w:tcW w:w="597" w:type="pct"/>
            <w:tcBorders>
              <w:top w:val="single" w:sz="8" w:space="0" w:color="auto"/>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1840,00</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r>
      <w:tr w:rsidR="00841900"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9</w:t>
            </w:r>
          </w:p>
        </w:tc>
        <w:tc>
          <w:tcPr>
            <w:tcW w:w="3597"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both"/>
              <w:rPr>
                <w:rFonts w:ascii="Agency FB" w:hAnsi="Agency FB"/>
                <w:color w:val="000000"/>
                <w:sz w:val="20"/>
                <w:szCs w:val="20"/>
              </w:rPr>
            </w:pPr>
            <w:r w:rsidRPr="005B182F">
              <w:rPr>
                <w:rFonts w:ascii="Agency FB" w:hAnsi="Agency FB"/>
                <w:color w:val="000000"/>
                <w:sz w:val="20"/>
                <w:szCs w:val="20"/>
                <w:lang w:val="es-BO"/>
              </w:rPr>
              <w:t>Relleno y Compactado con Tierra Cernida</w:t>
            </w:r>
          </w:p>
        </w:tc>
        <w:tc>
          <w:tcPr>
            <w:tcW w:w="597" w:type="pct"/>
            <w:tcBorders>
              <w:top w:val="nil"/>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250,31</w:t>
            </w:r>
          </w:p>
        </w:tc>
        <w:tc>
          <w:tcPr>
            <w:tcW w:w="408"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r>
      <w:tr w:rsidR="00841900"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10</w:t>
            </w:r>
          </w:p>
        </w:tc>
        <w:tc>
          <w:tcPr>
            <w:tcW w:w="3597"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both"/>
              <w:rPr>
                <w:rFonts w:ascii="Agency FB" w:hAnsi="Agency FB"/>
                <w:color w:val="000000"/>
                <w:sz w:val="20"/>
                <w:szCs w:val="20"/>
              </w:rPr>
            </w:pPr>
            <w:r w:rsidRPr="005B182F">
              <w:rPr>
                <w:rFonts w:ascii="Agency FB" w:hAnsi="Agency FB"/>
                <w:color w:val="000000"/>
                <w:sz w:val="20"/>
                <w:szCs w:val="20"/>
                <w:lang w:val="es-BO"/>
              </w:rPr>
              <w:t xml:space="preserve">Relleno y Compactado con </w:t>
            </w:r>
            <w:r w:rsidR="009C6BD3" w:rsidRPr="005B182F">
              <w:rPr>
                <w:rFonts w:ascii="Agency FB" w:hAnsi="Agency FB"/>
                <w:color w:val="000000"/>
                <w:sz w:val="20"/>
                <w:szCs w:val="20"/>
                <w:lang w:val="es-BO"/>
              </w:rPr>
              <w:t>Tierra Común</w:t>
            </w:r>
          </w:p>
        </w:tc>
        <w:tc>
          <w:tcPr>
            <w:tcW w:w="597" w:type="pct"/>
            <w:tcBorders>
              <w:top w:val="nil"/>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2632,18</w:t>
            </w:r>
          </w:p>
        </w:tc>
        <w:tc>
          <w:tcPr>
            <w:tcW w:w="408"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r>
      <w:tr w:rsidR="00841900"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11</w:t>
            </w:r>
          </w:p>
        </w:tc>
        <w:tc>
          <w:tcPr>
            <w:tcW w:w="3597"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rPr>
                <w:rFonts w:ascii="Agency FB" w:hAnsi="Agency FB"/>
                <w:color w:val="000000"/>
                <w:sz w:val="20"/>
                <w:szCs w:val="20"/>
              </w:rPr>
            </w:pPr>
            <w:r w:rsidRPr="005B182F">
              <w:rPr>
                <w:rFonts w:ascii="Agency FB" w:hAnsi="Agency FB"/>
                <w:color w:val="000000"/>
                <w:sz w:val="20"/>
                <w:szCs w:val="20"/>
                <w:lang w:val="es-BO"/>
              </w:rPr>
              <w:t xml:space="preserve">Recubrimiento de </w:t>
            </w:r>
            <w:r w:rsidR="009C6BD3" w:rsidRPr="005B182F">
              <w:rPr>
                <w:rFonts w:ascii="Agency FB" w:hAnsi="Agency FB"/>
                <w:color w:val="000000"/>
                <w:sz w:val="20"/>
                <w:szCs w:val="20"/>
                <w:lang w:val="es-BO"/>
              </w:rPr>
              <w:t xml:space="preserve">Tubería </w:t>
            </w:r>
            <w:r w:rsidRPr="005B182F">
              <w:rPr>
                <w:rFonts w:ascii="Agency FB" w:hAnsi="Agency FB"/>
                <w:color w:val="000000"/>
                <w:sz w:val="20"/>
                <w:szCs w:val="20"/>
                <w:lang w:val="es-BO"/>
              </w:rPr>
              <w:t xml:space="preserve">con </w:t>
            </w:r>
            <w:proofErr w:type="spellStart"/>
            <w:r w:rsidRPr="005B182F">
              <w:rPr>
                <w:rFonts w:ascii="Agency FB" w:hAnsi="Agency FB"/>
                <w:color w:val="000000"/>
                <w:sz w:val="20"/>
                <w:szCs w:val="20"/>
                <w:lang w:val="es-BO"/>
              </w:rPr>
              <w:t>Hº</w:t>
            </w:r>
            <w:proofErr w:type="spellEnd"/>
            <w:r w:rsidRPr="005B182F">
              <w:rPr>
                <w:rFonts w:ascii="Agency FB" w:hAnsi="Agency FB"/>
                <w:color w:val="000000"/>
                <w:sz w:val="20"/>
                <w:szCs w:val="20"/>
                <w:lang w:val="es-BO"/>
              </w:rPr>
              <w:t xml:space="preserve"> </w:t>
            </w:r>
            <w:proofErr w:type="spellStart"/>
            <w:r w:rsidRPr="005B182F">
              <w:rPr>
                <w:rFonts w:ascii="Agency FB" w:hAnsi="Agency FB"/>
                <w:color w:val="000000"/>
                <w:sz w:val="20"/>
                <w:szCs w:val="20"/>
                <w:lang w:val="es-BO"/>
              </w:rPr>
              <w:t>Aº</w:t>
            </w:r>
            <w:proofErr w:type="spellEnd"/>
            <w:r w:rsidRPr="005B182F">
              <w:rPr>
                <w:rFonts w:ascii="Agency FB" w:hAnsi="Agency FB"/>
                <w:color w:val="000000"/>
                <w:sz w:val="20"/>
                <w:szCs w:val="20"/>
                <w:lang w:val="es-BO"/>
              </w:rPr>
              <w:t xml:space="preserve"> (</w:t>
            </w:r>
            <w:r w:rsidR="009C6BD3" w:rsidRPr="005B182F">
              <w:rPr>
                <w:rFonts w:ascii="Agency FB" w:hAnsi="Agency FB"/>
                <w:color w:val="000000"/>
                <w:sz w:val="20"/>
                <w:szCs w:val="20"/>
                <w:lang w:val="es-BO"/>
              </w:rPr>
              <w:t>Lastrado</w:t>
            </w:r>
            <w:r w:rsidRPr="005B182F">
              <w:rPr>
                <w:rFonts w:ascii="Agency FB" w:hAnsi="Agency FB"/>
                <w:color w:val="000000"/>
                <w:sz w:val="20"/>
                <w:szCs w:val="20"/>
                <w:lang w:val="es-BO"/>
              </w:rPr>
              <w:t>)</w:t>
            </w:r>
          </w:p>
        </w:tc>
        <w:tc>
          <w:tcPr>
            <w:tcW w:w="597" w:type="pct"/>
            <w:tcBorders>
              <w:top w:val="nil"/>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125,18</w:t>
            </w:r>
          </w:p>
        </w:tc>
        <w:tc>
          <w:tcPr>
            <w:tcW w:w="408"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841900"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12</w:t>
            </w:r>
          </w:p>
        </w:tc>
        <w:tc>
          <w:tcPr>
            <w:tcW w:w="3597"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both"/>
              <w:rPr>
                <w:rFonts w:ascii="Agency FB" w:hAnsi="Agency FB"/>
                <w:color w:val="000000"/>
                <w:sz w:val="20"/>
                <w:szCs w:val="20"/>
              </w:rPr>
            </w:pPr>
            <w:r w:rsidRPr="005B182F">
              <w:rPr>
                <w:rFonts w:ascii="Agency FB" w:hAnsi="Agency FB"/>
                <w:color w:val="000000"/>
                <w:sz w:val="20"/>
                <w:szCs w:val="20"/>
                <w:lang w:val="es-BO"/>
              </w:rPr>
              <w:t>Señalización Vertical</w:t>
            </w:r>
          </w:p>
        </w:tc>
        <w:tc>
          <w:tcPr>
            <w:tcW w:w="597" w:type="pct"/>
            <w:tcBorders>
              <w:top w:val="nil"/>
              <w:left w:val="nil"/>
              <w:bottom w:val="single" w:sz="8" w:space="0" w:color="auto"/>
              <w:right w:val="single" w:sz="8" w:space="0" w:color="auto"/>
            </w:tcBorders>
            <w:shd w:val="clear" w:color="auto" w:fill="auto"/>
            <w:noWrap/>
            <w:vAlign w:val="center"/>
            <w:hideMark/>
          </w:tcPr>
          <w:p w:rsidR="00841900" w:rsidRDefault="00841900" w:rsidP="000A556C">
            <w:pPr>
              <w:jc w:val="center"/>
              <w:rPr>
                <w:rFonts w:ascii="Agency FB" w:hAnsi="Agency FB"/>
                <w:color w:val="000000"/>
                <w:sz w:val="20"/>
                <w:szCs w:val="20"/>
              </w:rPr>
            </w:pPr>
            <w:r>
              <w:rPr>
                <w:rFonts w:ascii="Agency FB" w:hAnsi="Agency FB"/>
                <w:color w:val="000000"/>
                <w:sz w:val="20"/>
                <w:szCs w:val="20"/>
              </w:rPr>
              <w:t>4</w:t>
            </w:r>
          </w:p>
        </w:tc>
        <w:tc>
          <w:tcPr>
            <w:tcW w:w="408" w:type="pct"/>
            <w:tcBorders>
              <w:top w:val="nil"/>
              <w:left w:val="nil"/>
              <w:bottom w:val="single" w:sz="8" w:space="0" w:color="auto"/>
              <w:right w:val="single" w:sz="8" w:space="0" w:color="auto"/>
            </w:tcBorders>
            <w:shd w:val="clear" w:color="auto" w:fill="auto"/>
            <w:noWrap/>
            <w:vAlign w:val="center"/>
            <w:hideMark/>
          </w:tcPr>
          <w:p w:rsidR="00841900" w:rsidRPr="005B182F" w:rsidRDefault="00841900" w:rsidP="000A556C">
            <w:pPr>
              <w:jc w:val="center"/>
              <w:rPr>
                <w:rFonts w:ascii="Agency FB" w:hAnsi="Agency FB"/>
                <w:color w:val="000000"/>
                <w:sz w:val="20"/>
                <w:szCs w:val="20"/>
              </w:rPr>
            </w:pPr>
            <w:r w:rsidRPr="005B182F">
              <w:rPr>
                <w:rFonts w:ascii="Agency FB" w:hAnsi="Agency FB"/>
                <w:color w:val="000000"/>
                <w:sz w:val="20"/>
                <w:szCs w:val="20"/>
                <w:lang w:val="es-BO"/>
              </w:rPr>
              <w:t>postes</w:t>
            </w:r>
          </w:p>
        </w:tc>
      </w:tr>
      <w:tr w:rsidR="00765F4D" w:rsidRPr="005B182F" w:rsidTr="00736696">
        <w:trPr>
          <w:trHeight w:val="180"/>
        </w:trPr>
        <w:tc>
          <w:tcPr>
            <w:tcW w:w="398" w:type="pct"/>
            <w:tcBorders>
              <w:top w:val="nil"/>
              <w:left w:val="nil"/>
              <w:bottom w:val="single" w:sz="8" w:space="0" w:color="auto"/>
              <w:right w:val="nil"/>
            </w:tcBorders>
            <w:shd w:val="clear" w:color="auto" w:fill="auto"/>
            <w:noWrap/>
            <w:vAlign w:val="center"/>
            <w:hideMark/>
          </w:tcPr>
          <w:p w:rsidR="00765F4D" w:rsidRPr="005B182F" w:rsidRDefault="00765F4D" w:rsidP="000A556C">
            <w:pPr>
              <w:rPr>
                <w:rFonts w:ascii="Calibri" w:hAnsi="Calibri"/>
                <w:color w:val="000000"/>
                <w:sz w:val="22"/>
                <w:szCs w:val="22"/>
              </w:rPr>
            </w:pPr>
          </w:p>
        </w:tc>
        <w:tc>
          <w:tcPr>
            <w:tcW w:w="3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408"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r>
      <w:tr w:rsidR="00765F4D" w:rsidRPr="005B182F" w:rsidTr="00736696">
        <w:trPr>
          <w:trHeight w:val="52"/>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 xml:space="preserve">OBRAS </w:t>
            </w:r>
            <w:r w:rsidR="00974370" w:rsidRPr="005B182F">
              <w:rPr>
                <w:rFonts w:ascii="Agency FB" w:hAnsi="Agency FB"/>
                <w:b/>
                <w:bCs/>
                <w:color w:val="FFFFFF"/>
                <w:sz w:val="20"/>
                <w:szCs w:val="20"/>
                <w:lang w:val="es-BO"/>
              </w:rPr>
              <w:t>MECÁNICAS</w:t>
            </w:r>
          </w:p>
        </w:tc>
      </w:tr>
      <w:tr w:rsidR="00765F4D" w:rsidRPr="005B182F" w:rsidTr="00736696">
        <w:trPr>
          <w:trHeight w:val="85"/>
        </w:trPr>
        <w:tc>
          <w:tcPr>
            <w:tcW w:w="39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765F4D" w:rsidRPr="005B182F" w:rsidRDefault="00230A7B" w:rsidP="000A556C">
            <w:pPr>
              <w:jc w:val="center"/>
              <w:rPr>
                <w:rFonts w:ascii="Agency FB" w:hAnsi="Agency FB"/>
                <w:b/>
                <w:bCs/>
                <w:color w:val="FFFFFF"/>
                <w:sz w:val="20"/>
                <w:szCs w:val="20"/>
              </w:rPr>
            </w:pPr>
            <w:r w:rsidRPr="005B182F">
              <w:rPr>
                <w:rFonts w:ascii="Agency FB" w:hAnsi="Agency FB"/>
                <w:b/>
                <w:bCs/>
                <w:color w:val="FFFFFF"/>
                <w:sz w:val="20"/>
                <w:szCs w:val="20"/>
                <w:lang w:val="es-BO"/>
              </w:rPr>
              <w:t>ÍTEM</w:t>
            </w:r>
          </w:p>
        </w:tc>
        <w:tc>
          <w:tcPr>
            <w:tcW w:w="3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EA3643" w:rsidP="000A556C">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408"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r>
      <w:tr w:rsidR="00765F4D" w:rsidRPr="005B182F" w:rsidTr="00736696">
        <w:trPr>
          <w:trHeight w:val="102"/>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765F4D" w:rsidRPr="00AC2D22" w:rsidRDefault="00765F4D" w:rsidP="000A556C">
            <w:pPr>
              <w:jc w:val="center"/>
              <w:rPr>
                <w:rFonts w:ascii="Agency FB" w:hAnsi="Agency FB"/>
                <w:color w:val="000000"/>
                <w:sz w:val="20"/>
                <w:szCs w:val="20"/>
              </w:rPr>
            </w:pPr>
            <w:r w:rsidRPr="00AC2D22">
              <w:rPr>
                <w:rFonts w:ascii="Agency FB" w:hAnsi="Agency FB"/>
                <w:color w:val="000000"/>
                <w:sz w:val="20"/>
                <w:szCs w:val="20"/>
                <w:lang w:val="es-BO"/>
              </w:rPr>
              <w:t>13</w:t>
            </w:r>
          </w:p>
        </w:tc>
        <w:tc>
          <w:tcPr>
            <w:tcW w:w="3597" w:type="pct"/>
            <w:tcBorders>
              <w:top w:val="nil"/>
              <w:left w:val="nil"/>
              <w:bottom w:val="single" w:sz="8" w:space="0" w:color="auto"/>
              <w:right w:val="single" w:sz="8" w:space="0" w:color="auto"/>
            </w:tcBorders>
            <w:shd w:val="clear" w:color="000000" w:fill="FFFFFF"/>
            <w:noWrap/>
            <w:vAlign w:val="center"/>
            <w:hideMark/>
          </w:tcPr>
          <w:p w:rsidR="00765F4D" w:rsidRPr="00AC2D22" w:rsidRDefault="00765F4D" w:rsidP="000A556C">
            <w:pPr>
              <w:rPr>
                <w:rFonts w:ascii="Agency FB" w:hAnsi="Agency FB"/>
                <w:color w:val="000000"/>
                <w:sz w:val="20"/>
                <w:szCs w:val="20"/>
              </w:rPr>
            </w:pPr>
            <w:r w:rsidRPr="00AC2D22">
              <w:rPr>
                <w:rFonts w:ascii="Agency FB" w:hAnsi="Agency FB"/>
                <w:color w:val="000000"/>
                <w:sz w:val="20"/>
                <w:szCs w:val="20"/>
                <w:lang w:val="es-BO"/>
              </w:rPr>
              <w:t xml:space="preserve">Desfile, Doblado y Tendido de Tubería en </w:t>
            </w:r>
            <w:r w:rsidR="00F53271" w:rsidRPr="00AC2D22">
              <w:rPr>
                <w:rFonts w:ascii="Agency FB" w:hAnsi="Agency FB"/>
                <w:color w:val="000000"/>
                <w:sz w:val="20"/>
                <w:szCs w:val="20"/>
                <w:lang w:val="es-BO"/>
              </w:rPr>
              <w:t>Línea</w:t>
            </w:r>
            <w:r w:rsidRPr="00AC2D22">
              <w:rPr>
                <w:rFonts w:ascii="Agency FB" w:hAnsi="Agency FB"/>
                <w:color w:val="000000"/>
                <w:sz w:val="20"/>
                <w:szCs w:val="20"/>
                <w:lang w:val="es-BO"/>
              </w:rPr>
              <w:t xml:space="preserve"> Regular</w:t>
            </w:r>
          </w:p>
        </w:tc>
        <w:tc>
          <w:tcPr>
            <w:tcW w:w="597" w:type="pct"/>
            <w:tcBorders>
              <w:top w:val="nil"/>
              <w:left w:val="nil"/>
              <w:bottom w:val="single" w:sz="8" w:space="0" w:color="auto"/>
              <w:right w:val="single" w:sz="8" w:space="0" w:color="auto"/>
            </w:tcBorders>
            <w:shd w:val="clear" w:color="000000" w:fill="FFFFFF"/>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rPr>
              <w:t>605</w:t>
            </w:r>
          </w:p>
        </w:tc>
        <w:tc>
          <w:tcPr>
            <w:tcW w:w="408" w:type="pct"/>
            <w:tcBorders>
              <w:top w:val="nil"/>
              <w:left w:val="nil"/>
              <w:bottom w:val="single" w:sz="8" w:space="0" w:color="auto"/>
              <w:right w:val="single" w:sz="8" w:space="0" w:color="auto"/>
            </w:tcBorders>
            <w:shd w:val="clear" w:color="000000" w:fill="FFFFFF"/>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765F4D"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765F4D" w:rsidRPr="00AC2D22" w:rsidRDefault="00765F4D" w:rsidP="000A556C">
            <w:pPr>
              <w:jc w:val="center"/>
              <w:rPr>
                <w:rFonts w:ascii="Agency FB" w:hAnsi="Agency FB"/>
                <w:color w:val="000000"/>
                <w:sz w:val="20"/>
                <w:szCs w:val="20"/>
              </w:rPr>
            </w:pPr>
            <w:r w:rsidRPr="00AC2D22">
              <w:rPr>
                <w:rFonts w:ascii="Agency FB" w:hAnsi="Agency FB"/>
                <w:color w:val="000000"/>
                <w:sz w:val="20"/>
                <w:szCs w:val="20"/>
                <w:lang w:val="es-BO"/>
              </w:rPr>
              <w:t>14</w:t>
            </w:r>
          </w:p>
        </w:tc>
        <w:tc>
          <w:tcPr>
            <w:tcW w:w="3597" w:type="pct"/>
            <w:tcBorders>
              <w:top w:val="nil"/>
              <w:left w:val="nil"/>
              <w:bottom w:val="single" w:sz="8" w:space="0" w:color="auto"/>
              <w:right w:val="single" w:sz="8" w:space="0" w:color="auto"/>
            </w:tcBorders>
            <w:shd w:val="clear" w:color="000000" w:fill="FFFFFF"/>
            <w:noWrap/>
            <w:vAlign w:val="center"/>
            <w:hideMark/>
          </w:tcPr>
          <w:p w:rsidR="00765F4D" w:rsidRPr="00AC2D22" w:rsidRDefault="00F53271" w:rsidP="000A556C">
            <w:pPr>
              <w:rPr>
                <w:rFonts w:ascii="Agency FB" w:hAnsi="Agency FB"/>
                <w:color w:val="000000"/>
                <w:sz w:val="20"/>
                <w:szCs w:val="20"/>
              </w:rPr>
            </w:pPr>
            <w:r w:rsidRPr="00AC2D22">
              <w:rPr>
                <w:rFonts w:ascii="Agency FB" w:hAnsi="Agency FB"/>
                <w:color w:val="000000"/>
                <w:sz w:val="20"/>
                <w:szCs w:val="20"/>
                <w:lang w:val="es-BO"/>
              </w:rPr>
              <w:t>Tendido</w:t>
            </w:r>
            <w:r w:rsidR="00765F4D" w:rsidRPr="00AC2D22">
              <w:rPr>
                <w:rFonts w:ascii="Agency FB" w:hAnsi="Agency FB"/>
                <w:color w:val="000000"/>
                <w:sz w:val="20"/>
                <w:szCs w:val="20"/>
                <w:lang w:val="es-BO"/>
              </w:rPr>
              <w:t xml:space="preserve"> de </w:t>
            </w:r>
            <w:r w:rsidRPr="00AC2D22">
              <w:rPr>
                <w:rFonts w:ascii="Agency FB" w:hAnsi="Agency FB"/>
                <w:color w:val="000000"/>
                <w:sz w:val="20"/>
                <w:szCs w:val="20"/>
                <w:lang w:val="es-BO"/>
              </w:rPr>
              <w:t>Tubería</w:t>
            </w:r>
            <w:r w:rsidR="00765F4D" w:rsidRPr="00AC2D22">
              <w:rPr>
                <w:rFonts w:ascii="Agency FB" w:hAnsi="Agency FB"/>
                <w:color w:val="000000"/>
                <w:sz w:val="20"/>
                <w:szCs w:val="20"/>
                <w:lang w:val="es-BO"/>
              </w:rPr>
              <w:t xml:space="preserve"> Lastrada en Cruce Especial</w:t>
            </w:r>
          </w:p>
        </w:tc>
        <w:tc>
          <w:tcPr>
            <w:tcW w:w="597" w:type="pct"/>
            <w:tcBorders>
              <w:top w:val="nil"/>
              <w:left w:val="nil"/>
              <w:bottom w:val="single" w:sz="8" w:space="0" w:color="auto"/>
              <w:right w:val="single" w:sz="8" w:space="0" w:color="auto"/>
            </w:tcBorders>
            <w:shd w:val="clear" w:color="000000" w:fill="FFFFFF"/>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145</w:t>
            </w:r>
          </w:p>
        </w:tc>
        <w:tc>
          <w:tcPr>
            <w:tcW w:w="408" w:type="pct"/>
            <w:tcBorders>
              <w:top w:val="nil"/>
              <w:left w:val="nil"/>
              <w:bottom w:val="single" w:sz="8" w:space="0" w:color="auto"/>
              <w:right w:val="single" w:sz="8" w:space="0" w:color="auto"/>
            </w:tcBorders>
            <w:shd w:val="clear" w:color="000000" w:fill="FFFFFF"/>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765F4D"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765F4D" w:rsidRPr="00AC2D22" w:rsidRDefault="00765F4D" w:rsidP="000A556C">
            <w:pPr>
              <w:jc w:val="center"/>
              <w:rPr>
                <w:rFonts w:ascii="Agency FB" w:hAnsi="Agency FB"/>
                <w:color w:val="000000"/>
                <w:sz w:val="20"/>
                <w:szCs w:val="20"/>
              </w:rPr>
            </w:pPr>
            <w:r w:rsidRPr="00AC2D22">
              <w:rPr>
                <w:rFonts w:ascii="Agency FB" w:hAnsi="Agency FB"/>
                <w:color w:val="000000"/>
                <w:sz w:val="20"/>
                <w:szCs w:val="20"/>
                <w:lang w:val="es-BO"/>
              </w:rPr>
              <w:t>15</w:t>
            </w:r>
          </w:p>
        </w:tc>
        <w:tc>
          <w:tcPr>
            <w:tcW w:w="3597" w:type="pct"/>
            <w:tcBorders>
              <w:top w:val="nil"/>
              <w:left w:val="nil"/>
              <w:bottom w:val="single" w:sz="8" w:space="0" w:color="auto"/>
              <w:right w:val="single" w:sz="8" w:space="0" w:color="auto"/>
            </w:tcBorders>
            <w:shd w:val="clear" w:color="auto" w:fill="auto"/>
            <w:noWrap/>
            <w:vAlign w:val="center"/>
            <w:hideMark/>
          </w:tcPr>
          <w:p w:rsidR="00765F4D" w:rsidRPr="00AC2D22" w:rsidRDefault="00765F4D" w:rsidP="000A556C">
            <w:pPr>
              <w:rPr>
                <w:rFonts w:ascii="Agency FB" w:hAnsi="Agency FB"/>
                <w:color w:val="000000"/>
                <w:sz w:val="20"/>
                <w:szCs w:val="20"/>
              </w:rPr>
            </w:pPr>
            <w:r w:rsidRPr="00AC2D22">
              <w:rPr>
                <w:rFonts w:ascii="Agency FB" w:hAnsi="Agency FB"/>
                <w:color w:val="000000"/>
                <w:sz w:val="20"/>
                <w:szCs w:val="20"/>
                <w:lang w:val="es-BO"/>
              </w:rPr>
              <w:t>Soldadura de Juntas y Accesorios de DN 6”</w:t>
            </w:r>
          </w:p>
        </w:tc>
        <w:tc>
          <w:tcPr>
            <w:tcW w:w="597"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66</w:t>
            </w:r>
          </w:p>
        </w:tc>
        <w:tc>
          <w:tcPr>
            <w:tcW w:w="408"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Juntas</w:t>
            </w:r>
          </w:p>
        </w:tc>
      </w:tr>
      <w:tr w:rsidR="00765F4D"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765F4D" w:rsidRPr="00AC2D22" w:rsidRDefault="00765F4D" w:rsidP="000A556C">
            <w:pPr>
              <w:jc w:val="center"/>
              <w:rPr>
                <w:rFonts w:ascii="Agency FB" w:hAnsi="Agency FB"/>
                <w:color w:val="000000"/>
                <w:sz w:val="20"/>
                <w:szCs w:val="20"/>
              </w:rPr>
            </w:pPr>
            <w:r w:rsidRPr="00AC2D22">
              <w:rPr>
                <w:rFonts w:ascii="Agency FB" w:hAnsi="Agency FB"/>
                <w:color w:val="000000"/>
                <w:sz w:val="20"/>
                <w:szCs w:val="20"/>
                <w:lang w:val="es-BO"/>
              </w:rPr>
              <w:t>16</w:t>
            </w:r>
          </w:p>
        </w:tc>
        <w:tc>
          <w:tcPr>
            <w:tcW w:w="3597" w:type="pct"/>
            <w:tcBorders>
              <w:top w:val="nil"/>
              <w:left w:val="nil"/>
              <w:bottom w:val="single" w:sz="8" w:space="0" w:color="auto"/>
              <w:right w:val="single" w:sz="8" w:space="0" w:color="auto"/>
            </w:tcBorders>
            <w:shd w:val="clear" w:color="auto" w:fill="auto"/>
            <w:noWrap/>
            <w:vAlign w:val="center"/>
            <w:hideMark/>
          </w:tcPr>
          <w:p w:rsidR="00765F4D" w:rsidRPr="00AC2D22" w:rsidRDefault="00765F4D" w:rsidP="000A556C">
            <w:pPr>
              <w:rPr>
                <w:rFonts w:ascii="Agency FB" w:hAnsi="Agency FB"/>
                <w:color w:val="000000"/>
                <w:sz w:val="20"/>
                <w:szCs w:val="20"/>
              </w:rPr>
            </w:pPr>
            <w:r w:rsidRPr="00AC2D22">
              <w:rPr>
                <w:rFonts w:ascii="Agency FB" w:hAnsi="Agency FB"/>
                <w:color w:val="000000"/>
                <w:sz w:val="20"/>
                <w:szCs w:val="20"/>
                <w:lang w:val="es-BO"/>
              </w:rPr>
              <w:t>Revestimiento de Juntas Soldadas y Accesorios DN 6”</w:t>
            </w:r>
          </w:p>
        </w:tc>
        <w:tc>
          <w:tcPr>
            <w:tcW w:w="597"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66</w:t>
            </w:r>
          </w:p>
        </w:tc>
        <w:tc>
          <w:tcPr>
            <w:tcW w:w="408"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Juntas</w:t>
            </w:r>
          </w:p>
        </w:tc>
      </w:tr>
      <w:tr w:rsidR="009C44A9"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9C44A9" w:rsidRPr="00AC2D22" w:rsidRDefault="0064509C" w:rsidP="000A556C">
            <w:pPr>
              <w:jc w:val="center"/>
              <w:rPr>
                <w:rFonts w:ascii="Agency FB" w:hAnsi="Agency FB"/>
                <w:color w:val="000000"/>
                <w:sz w:val="20"/>
                <w:szCs w:val="20"/>
                <w:lang w:val="es-BO"/>
              </w:rPr>
            </w:pPr>
            <w:r w:rsidRPr="00AC2D22">
              <w:rPr>
                <w:rFonts w:ascii="Agency FB" w:hAnsi="Agency FB"/>
                <w:color w:val="000000"/>
                <w:sz w:val="20"/>
                <w:szCs w:val="20"/>
                <w:lang w:val="es-BO"/>
              </w:rPr>
              <w:t>17</w:t>
            </w:r>
          </w:p>
        </w:tc>
        <w:tc>
          <w:tcPr>
            <w:tcW w:w="3597" w:type="pct"/>
            <w:tcBorders>
              <w:top w:val="nil"/>
              <w:left w:val="nil"/>
              <w:bottom w:val="single" w:sz="8" w:space="0" w:color="auto"/>
              <w:right w:val="single" w:sz="8" w:space="0" w:color="auto"/>
            </w:tcBorders>
            <w:shd w:val="clear" w:color="auto" w:fill="auto"/>
            <w:noWrap/>
            <w:vAlign w:val="center"/>
          </w:tcPr>
          <w:p w:rsidR="009C44A9" w:rsidRPr="00AC2D22" w:rsidRDefault="0064509C" w:rsidP="000A556C">
            <w:pPr>
              <w:rPr>
                <w:rFonts w:ascii="Agency FB" w:hAnsi="Agency FB"/>
                <w:color w:val="000000"/>
                <w:sz w:val="20"/>
                <w:szCs w:val="20"/>
                <w:lang w:val="es-BO"/>
              </w:rPr>
            </w:pPr>
            <w:r w:rsidRPr="00AC2D22">
              <w:rPr>
                <w:rFonts w:ascii="Agency FB" w:hAnsi="Agency FB"/>
                <w:color w:val="000000"/>
                <w:sz w:val="20"/>
                <w:szCs w:val="20"/>
                <w:lang w:val="es-BO"/>
              </w:rPr>
              <w:t>Soldadura de Montura 6” x 2”</w:t>
            </w:r>
          </w:p>
        </w:tc>
        <w:tc>
          <w:tcPr>
            <w:tcW w:w="597" w:type="pct"/>
            <w:tcBorders>
              <w:top w:val="nil"/>
              <w:left w:val="nil"/>
              <w:bottom w:val="single" w:sz="8" w:space="0" w:color="auto"/>
              <w:right w:val="single" w:sz="8" w:space="0" w:color="auto"/>
            </w:tcBorders>
            <w:shd w:val="clear" w:color="auto" w:fill="auto"/>
            <w:noWrap/>
            <w:vAlign w:val="center"/>
          </w:tcPr>
          <w:p w:rsidR="009C44A9" w:rsidRPr="005B182F" w:rsidRDefault="0064509C" w:rsidP="000A556C">
            <w:pPr>
              <w:jc w:val="center"/>
              <w:rPr>
                <w:rFonts w:ascii="Agency FB" w:hAnsi="Agency FB"/>
                <w:color w:val="000000"/>
                <w:sz w:val="20"/>
                <w:szCs w:val="20"/>
                <w:lang w:val="es-BO"/>
              </w:rPr>
            </w:pPr>
            <w:r>
              <w:rPr>
                <w:rFonts w:ascii="Agency FB" w:hAnsi="Agency FB"/>
                <w:color w:val="000000"/>
                <w:sz w:val="20"/>
                <w:szCs w:val="20"/>
                <w:lang w:val="es-BO"/>
              </w:rPr>
              <w:t>4</w:t>
            </w:r>
          </w:p>
        </w:tc>
        <w:tc>
          <w:tcPr>
            <w:tcW w:w="408" w:type="pct"/>
            <w:tcBorders>
              <w:top w:val="nil"/>
              <w:left w:val="nil"/>
              <w:bottom w:val="single" w:sz="8" w:space="0" w:color="auto"/>
              <w:right w:val="single" w:sz="8" w:space="0" w:color="auto"/>
            </w:tcBorders>
            <w:shd w:val="clear" w:color="auto" w:fill="auto"/>
            <w:noWrap/>
            <w:vAlign w:val="center"/>
          </w:tcPr>
          <w:p w:rsidR="009C44A9" w:rsidRPr="005B182F" w:rsidRDefault="0064509C" w:rsidP="000A556C">
            <w:pPr>
              <w:jc w:val="center"/>
              <w:rPr>
                <w:rFonts w:ascii="Agency FB" w:hAnsi="Agency FB"/>
                <w:color w:val="000000"/>
                <w:sz w:val="20"/>
                <w:szCs w:val="20"/>
                <w:lang w:val="es-BO"/>
              </w:rPr>
            </w:pPr>
            <w:r>
              <w:rPr>
                <w:rFonts w:ascii="Agency FB" w:hAnsi="Agency FB"/>
                <w:color w:val="000000"/>
                <w:sz w:val="20"/>
                <w:szCs w:val="20"/>
                <w:lang w:val="es-BO"/>
              </w:rPr>
              <w:t>Juntas</w:t>
            </w:r>
          </w:p>
        </w:tc>
      </w:tr>
      <w:tr w:rsidR="0064509C"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64509C" w:rsidRPr="00AC2D22" w:rsidRDefault="0064509C" w:rsidP="000A556C">
            <w:pPr>
              <w:jc w:val="center"/>
              <w:rPr>
                <w:rFonts w:ascii="Agency FB" w:hAnsi="Agency FB"/>
                <w:color w:val="000000"/>
                <w:sz w:val="20"/>
                <w:szCs w:val="20"/>
                <w:lang w:val="es-BO"/>
              </w:rPr>
            </w:pPr>
            <w:r w:rsidRPr="00AC2D22">
              <w:rPr>
                <w:rFonts w:ascii="Agency FB" w:hAnsi="Agency FB"/>
                <w:color w:val="000000"/>
                <w:sz w:val="20"/>
                <w:szCs w:val="20"/>
                <w:lang w:val="es-BO"/>
              </w:rPr>
              <w:t>18</w:t>
            </w:r>
          </w:p>
        </w:tc>
        <w:tc>
          <w:tcPr>
            <w:tcW w:w="3597" w:type="pct"/>
            <w:tcBorders>
              <w:top w:val="nil"/>
              <w:left w:val="nil"/>
              <w:bottom w:val="single" w:sz="8" w:space="0" w:color="auto"/>
              <w:right w:val="single" w:sz="8" w:space="0" w:color="auto"/>
            </w:tcBorders>
            <w:shd w:val="clear" w:color="auto" w:fill="auto"/>
            <w:noWrap/>
            <w:vAlign w:val="center"/>
          </w:tcPr>
          <w:p w:rsidR="0064509C" w:rsidRPr="00AC2D22" w:rsidRDefault="0064509C">
            <w:pPr>
              <w:rPr>
                <w:rFonts w:ascii="Agency FB" w:hAnsi="Agency FB"/>
                <w:color w:val="000000"/>
                <w:sz w:val="20"/>
                <w:szCs w:val="20"/>
                <w:lang w:val="es-BO"/>
              </w:rPr>
            </w:pPr>
            <w:r w:rsidRPr="00AC2D22">
              <w:rPr>
                <w:rFonts w:ascii="Agency FB" w:hAnsi="Agency FB"/>
                <w:color w:val="000000"/>
                <w:sz w:val="20"/>
                <w:szCs w:val="20"/>
                <w:lang w:val="es-BO"/>
              </w:rPr>
              <w:t xml:space="preserve">Soldadura de </w:t>
            </w:r>
            <w:r w:rsidR="000A556C" w:rsidRPr="00AC2D22">
              <w:rPr>
                <w:rFonts w:ascii="Agency FB" w:hAnsi="Agency FB"/>
                <w:color w:val="000000"/>
                <w:sz w:val="20"/>
                <w:szCs w:val="20"/>
                <w:lang w:val="es-BO"/>
              </w:rPr>
              <w:t>T</w:t>
            </w:r>
            <w:r w:rsidRPr="00AC2D22">
              <w:rPr>
                <w:rFonts w:ascii="Agency FB" w:hAnsi="Agency FB"/>
                <w:color w:val="000000"/>
                <w:sz w:val="20"/>
                <w:szCs w:val="20"/>
                <w:lang w:val="es-BO"/>
              </w:rPr>
              <w:t>ubería de 2” a 6”</w:t>
            </w:r>
          </w:p>
        </w:tc>
        <w:tc>
          <w:tcPr>
            <w:tcW w:w="597" w:type="pct"/>
            <w:tcBorders>
              <w:top w:val="nil"/>
              <w:left w:val="nil"/>
              <w:bottom w:val="single" w:sz="8" w:space="0" w:color="auto"/>
              <w:right w:val="single" w:sz="8" w:space="0" w:color="auto"/>
            </w:tcBorders>
            <w:shd w:val="clear" w:color="auto" w:fill="auto"/>
            <w:noWrap/>
            <w:vAlign w:val="center"/>
          </w:tcPr>
          <w:p w:rsidR="0064509C" w:rsidRDefault="0064509C" w:rsidP="000A556C">
            <w:pPr>
              <w:jc w:val="center"/>
              <w:rPr>
                <w:rFonts w:ascii="Agency FB" w:hAnsi="Agency FB"/>
                <w:color w:val="000000"/>
                <w:sz w:val="20"/>
                <w:szCs w:val="20"/>
                <w:lang w:val="es-BO"/>
              </w:rPr>
            </w:pPr>
            <w:r>
              <w:rPr>
                <w:rFonts w:ascii="Agency FB" w:hAnsi="Agency FB"/>
                <w:color w:val="000000"/>
                <w:sz w:val="20"/>
                <w:szCs w:val="20"/>
                <w:lang w:val="es-BO"/>
              </w:rPr>
              <w:t>4</w:t>
            </w:r>
          </w:p>
        </w:tc>
        <w:tc>
          <w:tcPr>
            <w:tcW w:w="408" w:type="pct"/>
            <w:tcBorders>
              <w:top w:val="nil"/>
              <w:left w:val="nil"/>
              <w:bottom w:val="single" w:sz="8" w:space="0" w:color="auto"/>
              <w:right w:val="single" w:sz="8" w:space="0" w:color="auto"/>
            </w:tcBorders>
            <w:shd w:val="clear" w:color="auto" w:fill="auto"/>
            <w:noWrap/>
            <w:vAlign w:val="center"/>
          </w:tcPr>
          <w:p w:rsidR="0064509C" w:rsidRDefault="0064509C" w:rsidP="000A556C">
            <w:pPr>
              <w:jc w:val="center"/>
              <w:rPr>
                <w:rFonts w:ascii="Agency FB" w:hAnsi="Agency FB"/>
                <w:color w:val="000000"/>
                <w:sz w:val="20"/>
                <w:szCs w:val="20"/>
                <w:lang w:val="es-BO"/>
              </w:rPr>
            </w:pPr>
            <w:r>
              <w:rPr>
                <w:rFonts w:ascii="Agency FB" w:hAnsi="Agency FB"/>
                <w:color w:val="000000"/>
                <w:sz w:val="20"/>
                <w:szCs w:val="20"/>
                <w:lang w:val="es-BO"/>
              </w:rPr>
              <w:t>Juntas</w:t>
            </w:r>
          </w:p>
        </w:tc>
      </w:tr>
      <w:tr w:rsidR="0064509C"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64509C" w:rsidRPr="00AC2D22" w:rsidRDefault="0064509C" w:rsidP="000A556C">
            <w:pPr>
              <w:jc w:val="center"/>
              <w:rPr>
                <w:rFonts w:ascii="Agency FB" w:hAnsi="Agency FB"/>
                <w:color w:val="000000"/>
                <w:sz w:val="20"/>
                <w:szCs w:val="20"/>
                <w:lang w:val="es-BO"/>
              </w:rPr>
            </w:pPr>
            <w:r w:rsidRPr="00AC2D22">
              <w:rPr>
                <w:rFonts w:ascii="Agency FB" w:hAnsi="Agency FB"/>
                <w:color w:val="000000"/>
                <w:sz w:val="20"/>
                <w:szCs w:val="20"/>
                <w:lang w:val="es-BO"/>
              </w:rPr>
              <w:t>19</w:t>
            </w:r>
          </w:p>
        </w:tc>
        <w:tc>
          <w:tcPr>
            <w:tcW w:w="3597" w:type="pct"/>
            <w:tcBorders>
              <w:top w:val="nil"/>
              <w:left w:val="nil"/>
              <w:bottom w:val="single" w:sz="8" w:space="0" w:color="auto"/>
              <w:right w:val="single" w:sz="8" w:space="0" w:color="auto"/>
            </w:tcBorders>
            <w:shd w:val="clear" w:color="auto" w:fill="auto"/>
            <w:noWrap/>
            <w:vAlign w:val="center"/>
          </w:tcPr>
          <w:p w:rsidR="0064509C" w:rsidRPr="00AC2D22" w:rsidRDefault="0064509C" w:rsidP="000A556C">
            <w:pPr>
              <w:rPr>
                <w:rFonts w:ascii="Agency FB" w:hAnsi="Agency FB"/>
                <w:color w:val="000000"/>
                <w:sz w:val="20"/>
                <w:szCs w:val="20"/>
                <w:lang w:val="es-BO"/>
              </w:rPr>
            </w:pPr>
            <w:r w:rsidRPr="00AC2D22">
              <w:rPr>
                <w:rFonts w:ascii="Agency FB" w:hAnsi="Agency FB"/>
                <w:color w:val="000000"/>
                <w:sz w:val="20"/>
                <w:szCs w:val="20"/>
                <w:lang w:val="es-BO"/>
              </w:rPr>
              <w:t xml:space="preserve">Soldadura de </w:t>
            </w:r>
            <w:r w:rsidR="000A556C" w:rsidRPr="00AC2D22">
              <w:rPr>
                <w:rFonts w:ascii="Agency FB" w:hAnsi="Agency FB"/>
                <w:color w:val="000000"/>
                <w:sz w:val="20"/>
                <w:szCs w:val="20"/>
                <w:lang w:val="es-BO"/>
              </w:rPr>
              <w:t>T</w:t>
            </w:r>
            <w:r w:rsidRPr="00AC2D22">
              <w:rPr>
                <w:rFonts w:ascii="Agency FB" w:hAnsi="Agency FB"/>
                <w:color w:val="000000"/>
                <w:sz w:val="20"/>
                <w:szCs w:val="20"/>
                <w:lang w:val="es-BO"/>
              </w:rPr>
              <w:t xml:space="preserve">ubería </w:t>
            </w:r>
            <w:r w:rsidR="0065754E" w:rsidRPr="00AC2D22">
              <w:rPr>
                <w:rFonts w:ascii="Agency FB" w:hAnsi="Agency FB"/>
                <w:color w:val="000000"/>
                <w:sz w:val="20"/>
                <w:szCs w:val="20"/>
                <w:lang w:val="es-BO"/>
              </w:rPr>
              <w:t xml:space="preserve">y </w:t>
            </w:r>
            <w:r w:rsidR="00230A7B" w:rsidRPr="00AC2D22">
              <w:rPr>
                <w:rFonts w:ascii="Agency FB" w:hAnsi="Agency FB"/>
                <w:color w:val="000000"/>
                <w:sz w:val="20"/>
                <w:szCs w:val="20"/>
                <w:lang w:val="es-BO"/>
              </w:rPr>
              <w:t xml:space="preserve">Accesorios </w:t>
            </w:r>
            <w:r w:rsidRPr="00AC2D22">
              <w:rPr>
                <w:rFonts w:ascii="Agency FB" w:hAnsi="Agency FB"/>
                <w:color w:val="000000"/>
                <w:sz w:val="20"/>
                <w:szCs w:val="20"/>
                <w:lang w:val="es-BO"/>
              </w:rPr>
              <w:t>2” DN</w:t>
            </w:r>
          </w:p>
        </w:tc>
        <w:tc>
          <w:tcPr>
            <w:tcW w:w="597" w:type="pct"/>
            <w:tcBorders>
              <w:top w:val="nil"/>
              <w:left w:val="nil"/>
              <w:bottom w:val="single" w:sz="8" w:space="0" w:color="auto"/>
              <w:right w:val="single" w:sz="8" w:space="0" w:color="auto"/>
            </w:tcBorders>
            <w:shd w:val="clear" w:color="auto" w:fill="auto"/>
            <w:noWrap/>
            <w:vAlign w:val="center"/>
          </w:tcPr>
          <w:p w:rsidR="0064509C" w:rsidRDefault="0065754E" w:rsidP="000A556C">
            <w:pPr>
              <w:jc w:val="center"/>
              <w:rPr>
                <w:rFonts w:ascii="Agency FB" w:hAnsi="Agency FB"/>
                <w:color w:val="000000"/>
                <w:sz w:val="20"/>
                <w:szCs w:val="20"/>
                <w:lang w:val="es-BO"/>
              </w:rPr>
            </w:pPr>
            <w:r>
              <w:rPr>
                <w:rFonts w:ascii="Agency FB" w:hAnsi="Agency FB"/>
                <w:color w:val="000000"/>
                <w:sz w:val="20"/>
                <w:szCs w:val="20"/>
                <w:lang w:val="es-BO"/>
              </w:rPr>
              <w:t>8</w:t>
            </w:r>
          </w:p>
        </w:tc>
        <w:tc>
          <w:tcPr>
            <w:tcW w:w="408" w:type="pct"/>
            <w:tcBorders>
              <w:top w:val="nil"/>
              <w:left w:val="nil"/>
              <w:bottom w:val="single" w:sz="8" w:space="0" w:color="auto"/>
              <w:right w:val="single" w:sz="8" w:space="0" w:color="auto"/>
            </w:tcBorders>
            <w:shd w:val="clear" w:color="auto" w:fill="auto"/>
            <w:noWrap/>
            <w:vAlign w:val="center"/>
          </w:tcPr>
          <w:p w:rsidR="0064509C" w:rsidRDefault="0065754E" w:rsidP="000A556C">
            <w:pPr>
              <w:jc w:val="center"/>
              <w:rPr>
                <w:rFonts w:ascii="Agency FB" w:hAnsi="Agency FB"/>
                <w:color w:val="000000"/>
                <w:sz w:val="20"/>
                <w:szCs w:val="20"/>
                <w:lang w:val="es-BO"/>
              </w:rPr>
            </w:pPr>
            <w:r>
              <w:rPr>
                <w:rFonts w:ascii="Agency FB" w:hAnsi="Agency FB"/>
                <w:color w:val="000000"/>
                <w:sz w:val="20"/>
                <w:szCs w:val="20"/>
                <w:lang w:val="es-BO"/>
              </w:rPr>
              <w:t>Juntas</w:t>
            </w:r>
          </w:p>
        </w:tc>
      </w:tr>
      <w:tr w:rsidR="000A556C"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A556C" w:rsidRPr="00AC2D22" w:rsidRDefault="000A556C" w:rsidP="000A556C">
            <w:pPr>
              <w:jc w:val="center"/>
              <w:rPr>
                <w:rFonts w:ascii="Agency FB" w:hAnsi="Agency FB"/>
                <w:color w:val="000000"/>
                <w:sz w:val="20"/>
                <w:szCs w:val="20"/>
                <w:lang w:val="es-BO"/>
              </w:rPr>
            </w:pPr>
            <w:r w:rsidRPr="00AC2D22">
              <w:rPr>
                <w:rFonts w:ascii="Agency FB" w:hAnsi="Agency FB"/>
                <w:color w:val="000000"/>
                <w:sz w:val="20"/>
                <w:szCs w:val="20"/>
                <w:lang w:val="es-BO"/>
              </w:rPr>
              <w:t>20</w:t>
            </w:r>
          </w:p>
        </w:tc>
        <w:tc>
          <w:tcPr>
            <w:tcW w:w="3597" w:type="pct"/>
            <w:tcBorders>
              <w:top w:val="nil"/>
              <w:left w:val="nil"/>
              <w:bottom w:val="single" w:sz="8" w:space="0" w:color="auto"/>
              <w:right w:val="single" w:sz="8" w:space="0" w:color="auto"/>
            </w:tcBorders>
            <w:shd w:val="clear" w:color="auto" w:fill="auto"/>
            <w:noWrap/>
            <w:vAlign w:val="center"/>
          </w:tcPr>
          <w:p w:rsidR="000A556C" w:rsidRPr="00AC2D22" w:rsidRDefault="000A556C" w:rsidP="00894D71">
            <w:pPr>
              <w:rPr>
                <w:rFonts w:ascii="Agency FB" w:hAnsi="Agency FB"/>
                <w:color w:val="000000"/>
                <w:lang w:val="es-BO"/>
              </w:rPr>
            </w:pPr>
            <w:bookmarkStart w:id="430" w:name="_Toc416967528"/>
            <w:r w:rsidRPr="00AC2D22">
              <w:rPr>
                <w:rFonts w:ascii="Agency FB" w:hAnsi="Agency FB"/>
                <w:sz w:val="20"/>
              </w:rPr>
              <w:t>Revestimiento de Tubería de 2” y accesorios</w:t>
            </w:r>
            <w:bookmarkEnd w:id="430"/>
          </w:p>
        </w:tc>
        <w:tc>
          <w:tcPr>
            <w:tcW w:w="597" w:type="pct"/>
            <w:tcBorders>
              <w:top w:val="nil"/>
              <w:left w:val="nil"/>
              <w:bottom w:val="single" w:sz="8" w:space="0" w:color="auto"/>
              <w:right w:val="single" w:sz="8" w:space="0" w:color="auto"/>
            </w:tcBorders>
            <w:shd w:val="clear" w:color="auto" w:fill="auto"/>
            <w:noWrap/>
            <w:vAlign w:val="center"/>
          </w:tcPr>
          <w:p w:rsidR="000A556C" w:rsidRDefault="000A556C" w:rsidP="000A556C">
            <w:pPr>
              <w:jc w:val="center"/>
              <w:rPr>
                <w:rFonts w:ascii="Agency FB" w:hAnsi="Agency FB"/>
                <w:color w:val="000000"/>
                <w:sz w:val="20"/>
                <w:szCs w:val="20"/>
                <w:lang w:val="es-BO"/>
              </w:rPr>
            </w:pPr>
            <w:r>
              <w:rPr>
                <w:rFonts w:ascii="Agency FB" w:hAnsi="Agency FB"/>
                <w:color w:val="000000"/>
                <w:sz w:val="20"/>
                <w:szCs w:val="20"/>
                <w:lang w:val="es-BO"/>
              </w:rPr>
              <w:t>16</w:t>
            </w:r>
          </w:p>
        </w:tc>
        <w:tc>
          <w:tcPr>
            <w:tcW w:w="408" w:type="pct"/>
            <w:tcBorders>
              <w:top w:val="nil"/>
              <w:left w:val="nil"/>
              <w:bottom w:val="single" w:sz="8" w:space="0" w:color="auto"/>
              <w:right w:val="single" w:sz="8" w:space="0" w:color="auto"/>
            </w:tcBorders>
            <w:shd w:val="clear" w:color="auto" w:fill="auto"/>
            <w:noWrap/>
            <w:vAlign w:val="center"/>
          </w:tcPr>
          <w:p w:rsidR="000A556C" w:rsidRDefault="000A556C" w:rsidP="000A556C">
            <w:pPr>
              <w:jc w:val="center"/>
              <w:rPr>
                <w:rFonts w:ascii="Agency FB" w:hAnsi="Agency FB"/>
                <w:color w:val="000000"/>
                <w:sz w:val="20"/>
                <w:szCs w:val="20"/>
                <w:lang w:val="es-BO"/>
              </w:rPr>
            </w:pPr>
            <w:r>
              <w:rPr>
                <w:rFonts w:ascii="Agency FB" w:hAnsi="Agency FB"/>
                <w:color w:val="000000"/>
                <w:sz w:val="20"/>
                <w:szCs w:val="20"/>
                <w:lang w:val="es-BO"/>
              </w:rPr>
              <w:t>m</w:t>
            </w:r>
          </w:p>
        </w:tc>
      </w:tr>
      <w:tr w:rsidR="00765F4D"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hideMark/>
          </w:tcPr>
          <w:p w:rsidR="00765F4D" w:rsidRPr="00AC2D22" w:rsidRDefault="000A556C" w:rsidP="000A556C">
            <w:pPr>
              <w:jc w:val="center"/>
              <w:rPr>
                <w:rFonts w:ascii="Agency FB" w:hAnsi="Agency FB"/>
                <w:color w:val="000000"/>
                <w:sz w:val="20"/>
                <w:szCs w:val="20"/>
              </w:rPr>
            </w:pPr>
            <w:r w:rsidRPr="00AC2D22">
              <w:rPr>
                <w:rFonts w:ascii="Agency FB" w:hAnsi="Agency FB"/>
                <w:color w:val="000000"/>
                <w:sz w:val="20"/>
                <w:szCs w:val="20"/>
                <w:lang w:val="es-BO"/>
              </w:rPr>
              <w:t>21</w:t>
            </w:r>
          </w:p>
        </w:tc>
        <w:tc>
          <w:tcPr>
            <w:tcW w:w="3597" w:type="pct"/>
            <w:tcBorders>
              <w:top w:val="nil"/>
              <w:left w:val="nil"/>
              <w:bottom w:val="single" w:sz="8" w:space="0" w:color="auto"/>
              <w:right w:val="single" w:sz="8" w:space="0" w:color="auto"/>
            </w:tcBorders>
            <w:shd w:val="clear" w:color="auto" w:fill="auto"/>
            <w:noWrap/>
            <w:vAlign w:val="center"/>
            <w:hideMark/>
          </w:tcPr>
          <w:p w:rsidR="00765F4D" w:rsidRPr="00AC2D22" w:rsidRDefault="00765F4D">
            <w:pPr>
              <w:rPr>
                <w:rFonts w:ascii="Agency FB" w:hAnsi="Agency FB"/>
                <w:color w:val="000000"/>
                <w:sz w:val="20"/>
                <w:szCs w:val="20"/>
              </w:rPr>
            </w:pPr>
            <w:r w:rsidRPr="00AC2D22">
              <w:rPr>
                <w:rFonts w:ascii="Agency FB" w:hAnsi="Agency FB"/>
                <w:color w:val="000000"/>
                <w:sz w:val="20"/>
                <w:szCs w:val="20"/>
                <w:lang w:val="es-BO"/>
              </w:rPr>
              <w:t xml:space="preserve">Recuperación de Tubería </w:t>
            </w:r>
            <w:r w:rsidR="00D61EBD" w:rsidRPr="00AC2D22">
              <w:rPr>
                <w:rFonts w:ascii="Agency FB" w:hAnsi="Agency FB"/>
                <w:color w:val="000000"/>
                <w:sz w:val="20"/>
                <w:szCs w:val="20"/>
                <w:lang w:val="es-BO"/>
              </w:rPr>
              <w:t>de 4"</w:t>
            </w:r>
            <w:r w:rsidR="00F53271" w:rsidRPr="00AC2D22">
              <w:rPr>
                <w:rFonts w:ascii="Agency FB" w:hAnsi="Agency FB"/>
                <w:color w:val="000000"/>
                <w:sz w:val="20"/>
                <w:szCs w:val="20"/>
                <w:lang w:val="es-BO"/>
              </w:rPr>
              <w:t>Aérea</w:t>
            </w:r>
          </w:p>
        </w:tc>
        <w:tc>
          <w:tcPr>
            <w:tcW w:w="597"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180</w:t>
            </w:r>
          </w:p>
        </w:tc>
        <w:tc>
          <w:tcPr>
            <w:tcW w:w="408" w:type="pct"/>
            <w:tcBorders>
              <w:top w:val="nil"/>
              <w:left w:val="nil"/>
              <w:bottom w:val="single" w:sz="8" w:space="0" w:color="auto"/>
              <w:right w:val="single" w:sz="8" w:space="0" w:color="auto"/>
            </w:tcBorders>
            <w:shd w:val="clear" w:color="auto" w:fill="auto"/>
            <w:noWrap/>
            <w:vAlign w:val="center"/>
            <w:hideMark/>
          </w:tcPr>
          <w:p w:rsidR="00765F4D" w:rsidRPr="005B182F" w:rsidRDefault="00765F4D"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765F4D" w:rsidRPr="005B182F" w:rsidTr="00736696">
        <w:trPr>
          <w:trHeight w:val="206"/>
        </w:trPr>
        <w:tc>
          <w:tcPr>
            <w:tcW w:w="398" w:type="pct"/>
            <w:tcBorders>
              <w:top w:val="nil"/>
              <w:left w:val="nil"/>
              <w:bottom w:val="single" w:sz="8" w:space="0" w:color="auto"/>
              <w:right w:val="nil"/>
            </w:tcBorders>
            <w:shd w:val="clear" w:color="auto" w:fill="auto"/>
            <w:noWrap/>
            <w:vAlign w:val="center"/>
            <w:hideMark/>
          </w:tcPr>
          <w:p w:rsidR="00765F4D" w:rsidRPr="005B182F" w:rsidRDefault="00765F4D" w:rsidP="000A556C">
            <w:pPr>
              <w:rPr>
                <w:rFonts w:ascii="Calibri" w:hAnsi="Calibri"/>
                <w:color w:val="000000"/>
                <w:sz w:val="22"/>
                <w:szCs w:val="22"/>
              </w:rPr>
            </w:pPr>
          </w:p>
        </w:tc>
        <w:tc>
          <w:tcPr>
            <w:tcW w:w="3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597"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c>
          <w:tcPr>
            <w:tcW w:w="408" w:type="pct"/>
            <w:tcBorders>
              <w:top w:val="nil"/>
              <w:left w:val="nil"/>
              <w:bottom w:val="single" w:sz="8" w:space="0" w:color="auto"/>
              <w:right w:val="nil"/>
            </w:tcBorders>
            <w:shd w:val="clear" w:color="auto" w:fill="auto"/>
            <w:noWrap/>
            <w:vAlign w:val="bottom"/>
            <w:hideMark/>
          </w:tcPr>
          <w:p w:rsidR="00765F4D" w:rsidRPr="005B182F" w:rsidRDefault="00765F4D" w:rsidP="000A556C">
            <w:pPr>
              <w:rPr>
                <w:rFonts w:ascii="Calibri" w:hAnsi="Calibri"/>
                <w:color w:val="000000"/>
                <w:sz w:val="22"/>
                <w:szCs w:val="22"/>
              </w:rPr>
            </w:pPr>
          </w:p>
        </w:tc>
      </w:tr>
      <w:tr w:rsidR="00765F4D" w:rsidRPr="005B182F" w:rsidTr="00736696">
        <w:trPr>
          <w:trHeight w:val="123"/>
        </w:trPr>
        <w:tc>
          <w:tcPr>
            <w:tcW w:w="5000" w:type="pct"/>
            <w:gridSpan w:val="4"/>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765F4D" w:rsidRPr="005B182F" w:rsidRDefault="0051377F">
            <w:pPr>
              <w:jc w:val="center"/>
              <w:rPr>
                <w:rFonts w:ascii="Agency FB" w:hAnsi="Agency FB"/>
                <w:b/>
                <w:bCs/>
                <w:color w:val="FFFFFF"/>
                <w:sz w:val="20"/>
                <w:szCs w:val="20"/>
              </w:rPr>
            </w:pPr>
            <w:r>
              <w:rPr>
                <w:rFonts w:ascii="Agency FB" w:hAnsi="Agency FB"/>
                <w:b/>
                <w:bCs/>
                <w:color w:val="FFFFFF"/>
                <w:sz w:val="20"/>
                <w:szCs w:val="20"/>
                <w:lang w:val="es-BO"/>
              </w:rPr>
              <w:t>ENSAYOS NO DESTRUCTIVOS</w:t>
            </w:r>
          </w:p>
        </w:tc>
      </w:tr>
      <w:tr w:rsidR="00765F4D" w:rsidRPr="005B182F" w:rsidTr="00736696">
        <w:trPr>
          <w:trHeight w:val="142"/>
        </w:trPr>
        <w:tc>
          <w:tcPr>
            <w:tcW w:w="398"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765F4D" w:rsidRPr="005B182F" w:rsidRDefault="0051377F" w:rsidP="000A556C">
            <w:pPr>
              <w:jc w:val="center"/>
              <w:rPr>
                <w:rFonts w:ascii="Agency FB" w:hAnsi="Agency FB"/>
                <w:b/>
                <w:bCs/>
                <w:color w:val="FFFFFF"/>
                <w:sz w:val="20"/>
                <w:szCs w:val="20"/>
              </w:rPr>
            </w:pPr>
            <w:r w:rsidRPr="005B182F">
              <w:rPr>
                <w:rFonts w:ascii="Agency FB" w:hAnsi="Agency FB"/>
                <w:b/>
                <w:bCs/>
                <w:color w:val="FFFFFF"/>
                <w:sz w:val="20"/>
                <w:szCs w:val="20"/>
                <w:lang w:val="es-BO"/>
              </w:rPr>
              <w:t>ÍTEM</w:t>
            </w:r>
          </w:p>
        </w:tc>
        <w:tc>
          <w:tcPr>
            <w:tcW w:w="3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51377F" w:rsidP="000A556C">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597"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408" w:type="pct"/>
            <w:tcBorders>
              <w:top w:val="nil"/>
              <w:left w:val="nil"/>
              <w:bottom w:val="single" w:sz="8" w:space="0" w:color="auto"/>
              <w:right w:val="single" w:sz="8" w:space="0" w:color="auto"/>
            </w:tcBorders>
            <w:shd w:val="clear" w:color="000000" w:fill="1F4E79" w:themeFill="accent1" w:themeFillShade="80"/>
            <w:noWrap/>
            <w:vAlign w:val="center"/>
            <w:hideMark/>
          </w:tcPr>
          <w:p w:rsidR="00765F4D" w:rsidRPr="005B182F" w:rsidRDefault="00765F4D" w:rsidP="000A556C">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r>
      <w:tr w:rsidR="00010742" w:rsidRPr="005B182F" w:rsidTr="00736696">
        <w:trPr>
          <w:trHeight w:val="50"/>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22</w:t>
            </w:r>
          </w:p>
        </w:tc>
        <w:tc>
          <w:tcPr>
            <w:tcW w:w="3597"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sidRPr="005B182F">
              <w:rPr>
                <w:rFonts w:ascii="Agency FB" w:hAnsi="Agency FB"/>
                <w:color w:val="000000"/>
                <w:sz w:val="20"/>
                <w:szCs w:val="20"/>
                <w:lang w:val="es-BO"/>
              </w:rPr>
              <w:t xml:space="preserve">Prueba Radiográfica Juntas </w:t>
            </w:r>
            <w:r>
              <w:rPr>
                <w:rFonts w:ascii="Agency FB" w:hAnsi="Agency FB"/>
                <w:color w:val="000000"/>
                <w:sz w:val="20"/>
                <w:szCs w:val="20"/>
                <w:lang w:val="es-BO"/>
              </w:rPr>
              <w:t xml:space="preserve">Soldadas </w:t>
            </w:r>
            <w:r w:rsidRPr="005B182F">
              <w:rPr>
                <w:rFonts w:ascii="Agency FB" w:hAnsi="Agency FB"/>
                <w:color w:val="000000"/>
                <w:sz w:val="20"/>
                <w:szCs w:val="20"/>
                <w:lang w:val="es-BO"/>
              </w:rPr>
              <w:t>DN 6”</w:t>
            </w:r>
          </w:p>
        </w:tc>
        <w:tc>
          <w:tcPr>
            <w:tcW w:w="597"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66</w:t>
            </w:r>
          </w:p>
        </w:tc>
        <w:tc>
          <w:tcPr>
            <w:tcW w:w="40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Juntas</w:t>
            </w:r>
          </w:p>
        </w:tc>
      </w:tr>
      <w:tr w:rsidR="00010742" w:rsidRPr="005B182F" w:rsidTr="00736696">
        <w:trPr>
          <w:trHeight w:val="43"/>
        </w:trPr>
        <w:tc>
          <w:tcPr>
            <w:tcW w:w="398"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010742" w:rsidRDefault="00010742" w:rsidP="000A556C">
            <w:pPr>
              <w:jc w:val="center"/>
              <w:rPr>
                <w:rFonts w:ascii="Agency FB" w:hAnsi="Agency FB"/>
                <w:color w:val="000000"/>
                <w:sz w:val="20"/>
                <w:szCs w:val="20"/>
              </w:rPr>
            </w:pPr>
            <w:r>
              <w:rPr>
                <w:rFonts w:ascii="Agency FB" w:hAnsi="Agency FB"/>
                <w:color w:val="000000"/>
                <w:sz w:val="20"/>
                <w:szCs w:val="20"/>
              </w:rPr>
              <w:t>23</w:t>
            </w:r>
          </w:p>
        </w:tc>
        <w:tc>
          <w:tcPr>
            <w:tcW w:w="3597" w:type="pct"/>
            <w:tcBorders>
              <w:top w:val="single" w:sz="8" w:space="0" w:color="auto"/>
              <w:left w:val="nil"/>
              <w:bottom w:val="single" w:sz="8" w:space="0" w:color="auto"/>
              <w:right w:val="single" w:sz="8" w:space="0" w:color="auto"/>
            </w:tcBorders>
            <w:shd w:val="clear" w:color="000000" w:fill="FFFFFF"/>
            <w:noWrap/>
            <w:vAlign w:val="center"/>
          </w:tcPr>
          <w:p w:rsidR="00010742" w:rsidRPr="005B182F" w:rsidRDefault="00010742">
            <w:pPr>
              <w:rPr>
                <w:rFonts w:ascii="Agency FB" w:hAnsi="Agency FB"/>
                <w:color w:val="000000"/>
                <w:sz w:val="20"/>
                <w:szCs w:val="20"/>
                <w:lang w:val="es-BO"/>
              </w:rPr>
            </w:pPr>
            <w:r>
              <w:rPr>
                <w:rFonts w:ascii="Agency FB" w:hAnsi="Agency FB"/>
                <w:color w:val="000000"/>
                <w:sz w:val="20"/>
                <w:szCs w:val="20"/>
                <w:lang w:val="es-BO"/>
              </w:rPr>
              <w:t>Prueba Radiográfica a Juntas Soldadas DN 2</w:t>
            </w:r>
            <w:r w:rsidRPr="005B182F">
              <w:rPr>
                <w:rFonts w:ascii="Agency FB" w:hAnsi="Agency FB"/>
                <w:color w:val="000000"/>
                <w:sz w:val="20"/>
                <w:szCs w:val="20"/>
                <w:lang w:val="es-BO"/>
              </w:rPr>
              <w:t>”</w:t>
            </w:r>
          </w:p>
        </w:tc>
        <w:tc>
          <w:tcPr>
            <w:tcW w:w="597" w:type="pct"/>
            <w:tcBorders>
              <w:top w:val="single" w:sz="8" w:space="0" w:color="auto"/>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lang w:val="es-BO"/>
              </w:rPr>
              <w:t>8</w:t>
            </w:r>
          </w:p>
        </w:tc>
        <w:tc>
          <w:tcPr>
            <w:tcW w:w="408" w:type="pct"/>
            <w:tcBorders>
              <w:top w:val="single" w:sz="8" w:space="0" w:color="auto"/>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lang w:val="es-BO"/>
              </w:rPr>
              <w:t>Juntas</w:t>
            </w:r>
          </w:p>
        </w:tc>
      </w:tr>
      <w:tr w:rsidR="00010742" w:rsidRPr="005B182F" w:rsidTr="00736696">
        <w:trPr>
          <w:trHeight w:val="43"/>
        </w:trPr>
        <w:tc>
          <w:tcPr>
            <w:tcW w:w="398"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24</w:t>
            </w:r>
          </w:p>
        </w:tc>
        <w:tc>
          <w:tcPr>
            <w:tcW w:w="3597" w:type="pct"/>
            <w:tcBorders>
              <w:top w:val="single" w:sz="8" w:space="0" w:color="auto"/>
              <w:left w:val="nil"/>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sidRPr="005B182F">
              <w:rPr>
                <w:rFonts w:ascii="Agency FB" w:hAnsi="Agency FB"/>
                <w:color w:val="000000"/>
                <w:sz w:val="20"/>
                <w:szCs w:val="20"/>
                <w:lang w:val="es-BO"/>
              </w:rPr>
              <w:t>Prueba de Tintes Penetrantes DN 6”</w:t>
            </w:r>
          </w:p>
        </w:tc>
        <w:tc>
          <w:tcPr>
            <w:tcW w:w="597" w:type="pct"/>
            <w:tcBorders>
              <w:top w:val="single" w:sz="8" w:space="0" w:color="auto"/>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2</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Juntas</w:t>
            </w:r>
          </w:p>
        </w:tc>
      </w:tr>
      <w:tr w:rsidR="00010742" w:rsidRPr="005B182F" w:rsidTr="00736696">
        <w:trPr>
          <w:trHeight w:val="43"/>
        </w:trPr>
        <w:tc>
          <w:tcPr>
            <w:tcW w:w="398"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010742" w:rsidRDefault="00010742" w:rsidP="000A556C">
            <w:pPr>
              <w:jc w:val="center"/>
              <w:rPr>
                <w:rFonts w:ascii="Agency FB" w:hAnsi="Agency FB"/>
                <w:color w:val="000000"/>
                <w:sz w:val="20"/>
                <w:szCs w:val="20"/>
              </w:rPr>
            </w:pPr>
            <w:r>
              <w:rPr>
                <w:rFonts w:ascii="Agency FB" w:hAnsi="Agency FB"/>
                <w:color w:val="000000"/>
                <w:sz w:val="20"/>
                <w:szCs w:val="20"/>
              </w:rPr>
              <w:t>25</w:t>
            </w:r>
          </w:p>
        </w:tc>
        <w:tc>
          <w:tcPr>
            <w:tcW w:w="3597" w:type="pct"/>
            <w:tcBorders>
              <w:top w:val="single" w:sz="8" w:space="0" w:color="auto"/>
              <w:left w:val="nil"/>
              <w:bottom w:val="single" w:sz="8" w:space="0" w:color="auto"/>
              <w:right w:val="single" w:sz="8" w:space="0" w:color="auto"/>
            </w:tcBorders>
            <w:shd w:val="clear" w:color="000000" w:fill="FFFFFF"/>
            <w:noWrap/>
            <w:vAlign w:val="center"/>
          </w:tcPr>
          <w:p w:rsidR="00010742" w:rsidRPr="005B182F" w:rsidRDefault="00010742" w:rsidP="000A556C">
            <w:pPr>
              <w:rPr>
                <w:rFonts w:ascii="Agency FB" w:hAnsi="Agency FB"/>
                <w:color w:val="000000"/>
                <w:sz w:val="20"/>
                <w:szCs w:val="20"/>
                <w:lang w:val="es-BO"/>
              </w:rPr>
            </w:pPr>
            <w:r w:rsidRPr="005B182F">
              <w:rPr>
                <w:rFonts w:ascii="Agency FB" w:hAnsi="Agency FB"/>
                <w:color w:val="000000"/>
                <w:sz w:val="20"/>
                <w:szCs w:val="20"/>
                <w:lang w:val="es-BO"/>
              </w:rPr>
              <w:t xml:space="preserve">Prueba de Tintes Penetrantes DN </w:t>
            </w:r>
            <w:r>
              <w:rPr>
                <w:rFonts w:ascii="Agency FB" w:hAnsi="Agency FB"/>
                <w:color w:val="000000"/>
                <w:sz w:val="20"/>
                <w:szCs w:val="20"/>
                <w:lang w:val="es-BO"/>
              </w:rPr>
              <w:t>2</w:t>
            </w:r>
            <w:r w:rsidRPr="005B182F">
              <w:rPr>
                <w:rFonts w:ascii="Agency FB" w:hAnsi="Agency FB"/>
                <w:color w:val="000000"/>
                <w:sz w:val="20"/>
                <w:szCs w:val="20"/>
                <w:lang w:val="es-BO"/>
              </w:rPr>
              <w:t>”</w:t>
            </w:r>
          </w:p>
        </w:tc>
        <w:tc>
          <w:tcPr>
            <w:tcW w:w="597" w:type="pct"/>
            <w:tcBorders>
              <w:top w:val="single" w:sz="8" w:space="0" w:color="auto"/>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lang w:val="es-BO"/>
              </w:rPr>
              <w:t>12</w:t>
            </w:r>
          </w:p>
        </w:tc>
        <w:tc>
          <w:tcPr>
            <w:tcW w:w="408" w:type="pct"/>
            <w:tcBorders>
              <w:top w:val="single" w:sz="8" w:space="0" w:color="auto"/>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lang w:val="es-BO"/>
              </w:rPr>
              <w:t>Juntas</w:t>
            </w:r>
          </w:p>
        </w:tc>
      </w:tr>
      <w:tr w:rsidR="00010742"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26</w:t>
            </w:r>
          </w:p>
        </w:tc>
        <w:tc>
          <w:tcPr>
            <w:tcW w:w="3597"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sidRPr="005B182F">
              <w:rPr>
                <w:rFonts w:ascii="Agency FB" w:hAnsi="Agency FB"/>
                <w:color w:val="000000"/>
                <w:sz w:val="20"/>
                <w:szCs w:val="20"/>
                <w:lang w:val="es-BO"/>
              </w:rPr>
              <w:t>Prueba de Partículas Magnéticas DN 6”</w:t>
            </w:r>
          </w:p>
        </w:tc>
        <w:tc>
          <w:tcPr>
            <w:tcW w:w="597"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2</w:t>
            </w:r>
          </w:p>
        </w:tc>
        <w:tc>
          <w:tcPr>
            <w:tcW w:w="40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Juntas</w:t>
            </w:r>
          </w:p>
        </w:tc>
      </w:tr>
      <w:tr w:rsidR="00010742" w:rsidRPr="005B182F" w:rsidTr="00010742">
        <w:trPr>
          <w:trHeight w:val="315"/>
        </w:trPr>
        <w:tc>
          <w:tcPr>
            <w:tcW w:w="398"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27</w:t>
            </w:r>
          </w:p>
        </w:tc>
        <w:tc>
          <w:tcPr>
            <w:tcW w:w="3597"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sidRPr="005B182F">
              <w:rPr>
                <w:rFonts w:ascii="Agency FB" w:hAnsi="Agency FB"/>
                <w:color w:val="000000"/>
                <w:sz w:val="20"/>
                <w:szCs w:val="20"/>
                <w:lang w:val="es-BO"/>
              </w:rPr>
              <w:t>Prueba Hidrostática a Tubería</w:t>
            </w:r>
          </w:p>
        </w:tc>
        <w:tc>
          <w:tcPr>
            <w:tcW w:w="59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720</w:t>
            </w:r>
          </w:p>
        </w:tc>
        <w:tc>
          <w:tcPr>
            <w:tcW w:w="40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sidRPr="005B182F">
              <w:rPr>
                <w:rFonts w:ascii="Agency FB" w:hAnsi="Agency FB"/>
                <w:color w:val="000000"/>
                <w:sz w:val="20"/>
                <w:szCs w:val="20"/>
                <w:lang w:val="es-BO"/>
              </w:rPr>
              <w:t>m</w:t>
            </w:r>
          </w:p>
        </w:tc>
      </w:tr>
      <w:tr w:rsidR="00010742" w:rsidRPr="005B182F" w:rsidTr="00736696">
        <w:trPr>
          <w:trHeight w:val="182"/>
        </w:trPr>
        <w:tc>
          <w:tcPr>
            <w:tcW w:w="5000" w:type="pct"/>
            <w:gridSpan w:val="4"/>
            <w:tcBorders>
              <w:top w:val="single" w:sz="8" w:space="0" w:color="auto"/>
              <w:bottom w:val="single" w:sz="8" w:space="0" w:color="000000"/>
            </w:tcBorders>
            <w:shd w:val="clear" w:color="000000" w:fill="auto"/>
            <w:noWrap/>
            <w:vAlign w:val="center"/>
          </w:tcPr>
          <w:p w:rsidR="00010742" w:rsidRPr="005B182F" w:rsidRDefault="00010742" w:rsidP="000A556C">
            <w:pPr>
              <w:jc w:val="center"/>
              <w:rPr>
                <w:rFonts w:ascii="Agency FB" w:hAnsi="Agency FB"/>
                <w:b/>
                <w:bCs/>
                <w:color w:val="FFFFFF"/>
                <w:sz w:val="20"/>
                <w:szCs w:val="20"/>
                <w:lang w:val="es-BO"/>
              </w:rPr>
            </w:pPr>
          </w:p>
        </w:tc>
      </w:tr>
      <w:tr w:rsidR="00010742" w:rsidRPr="005B182F" w:rsidTr="00736696">
        <w:trPr>
          <w:trHeight w:val="130"/>
        </w:trPr>
        <w:tc>
          <w:tcPr>
            <w:tcW w:w="5000" w:type="pct"/>
            <w:gridSpan w:val="4"/>
            <w:tcBorders>
              <w:top w:val="single" w:sz="8" w:space="0" w:color="000000"/>
              <w:left w:val="single" w:sz="8" w:space="0" w:color="000000"/>
              <w:bottom w:val="single" w:sz="8" w:space="0" w:color="000000"/>
              <w:right w:val="single" w:sz="8" w:space="0" w:color="000000"/>
            </w:tcBorders>
            <w:shd w:val="clear" w:color="000000" w:fill="1F4E79" w:themeFill="accent1" w:themeFillShade="80"/>
            <w:noWrap/>
            <w:vAlign w:val="center"/>
            <w:hideMark/>
          </w:tcPr>
          <w:p w:rsidR="00010742" w:rsidRPr="005B182F" w:rsidRDefault="00010742" w:rsidP="000A556C">
            <w:pPr>
              <w:jc w:val="center"/>
              <w:rPr>
                <w:rFonts w:ascii="Agency FB" w:hAnsi="Agency FB"/>
                <w:b/>
                <w:bCs/>
                <w:color w:val="FFFFFF"/>
                <w:sz w:val="20"/>
                <w:szCs w:val="20"/>
              </w:rPr>
            </w:pPr>
            <w:r w:rsidRPr="00534F22">
              <w:rPr>
                <w:rFonts w:ascii="Agency FB" w:hAnsi="Agency FB"/>
                <w:b/>
                <w:bCs/>
                <w:color w:val="FFFFFF"/>
                <w:sz w:val="20"/>
                <w:szCs w:val="20"/>
                <w:lang w:val="es-BO"/>
              </w:rPr>
              <w:t>PROVISIÓN DE MATERIALES Y ACCESORIOS</w:t>
            </w:r>
          </w:p>
        </w:tc>
      </w:tr>
      <w:tr w:rsidR="00010742" w:rsidRPr="005B182F" w:rsidTr="00736696">
        <w:trPr>
          <w:trHeight w:val="162"/>
        </w:trPr>
        <w:tc>
          <w:tcPr>
            <w:tcW w:w="398" w:type="pct"/>
            <w:tcBorders>
              <w:top w:val="single" w:sz="8" w:space="0" w:color="000000"/>
              <w:left w:val="single" w:sz="8" w:space="0" w:color="auto"/>
              <w:bottom w:val="single" w:sz="8" w:space="0" w:color="auto"/>
              <w:right w:val="single" w:sz="8" w:space="0" w:color="auto"/>
            </w:tcBorders>
            <w:shd w:val="clear" w:color="000000" w:fill="1F4E79" w:themeFill="accent1" w:themeFillShade="80"/>
            <w:noWrap/>
            <w:vAlign w:val="center"/>
            <w:hideMark/>
          </w:tcPr>
          <w:p w:rsidR="00010742" w:rsidRPr="005B182F" w:rsidRDefault="00010742" w:rsidP="000A556C">
            <w:pPr>
              <w:jc w:val="center"/>
              <w:rPr>
                <w:rFonts w:ascii="Agency FB" w:hAnsi="Agency FB"/>
                <w:b/>
                <w:bCs/>
                <w:color w:val="FFFFFF"/>
                <w:sz w:val="20"/>
                <w:szCs w:val="20"/>
              </w:rPr>
            </w:pPr>
            <w:r w:rsidRPr="005B182F">
              <w:rPr>
                <w:rFonts w:ascii="Agency FB" w:hAnsi="Agency FB"/>
                <w:b/>
                <w:bCs/>
                <w:color w:val="FFFFFF"/>
                <w:sz w:val="20"/>
                <w:szCs w:val="20"/>
                <w:lang w:val="es-BO"/>
              </w:rPr>
              <w:t>ÍTEM</w:t>
            </w:r>
          </w:p>
        </w:tc>
        <w:tc>
          <w:tcPr>
            <w:tcW w:w="3597"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010742" w:rsidRPr="005B182F" w:rsidRDefault="00010742" w:rsidP="000A556C">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597"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010742" w:rsidRPr="005B182F" w:rsidRDefault="00010742" w:rsidP="000A556C">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408"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010742" w:rsidRPr="005B182F" w:rsidRDefault="00010742" w:rsidP="000A556C">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r>
      <w:tr w:rsidR="00010742"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28</w:t>
            </w:r>
          </w:p>
        </w:tc>
        <w:tc>
          <w:tcPr>
            <w:tcW w:w="3597"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sidRPr="00461E41">
              <w:rPr>
                <w:rFonts w:ascii="Agency FB" w:hAnsi="Agency FB"/>
                <w:color w:val="000000"/>
                <w:sz w:val="20"/>
                <w:szCs w:val="20"/>
                <w:lang w:val="es-BO"/>
              </w:rPr>
              <w:t xml:space="preserve">Refuerzo </w:t>
            </w:r>
            <w:r>
              <w:rPr>
                <w:rFonts w:ascii="Agency FB" w:hAnsi="Agency FB"/>
                <w:color w:val="000000"/>
                <w:sz w:val="20"/>
                <w:szCs w:val="20"/>
                <w:lang w:val="es-BO"/>
              </w:rPr>
              <w:t xml:space="preserve">de derivación </w:t>
            </w:r>
            <w:r w:rsidRPr="00461E41">
              <w:rPr>
                <w:rFonts w:ascii="Agency FB" w:hAnsi="Agency FB"/>
                <w:color w:val="000000"/>
                <w:sz w:val="20"/>
                <w:szCs w:val="20"/>
                <w:lang w:val="es-BO"/>
              </w:rPr>
              <w:t>6" x 2" SCH 40</w:t>
            </w:r>
          </w:p>
        </w:tc>
        <w:tc>
          <w:tcPr>
            <w:tcW w:w="597"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4</w:t>
            </w:r>
          </w:p>
        </w:tc>
        <w:tc>
          <w:tcPr>
            <w:tcW w:w="40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Piezas</w:t>
            </w:r>
          </w:p>
        </w:tc>
      </w:tr>
      <w:tr w:rsidR="00010742"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10742" w:rsidRDefault="00010742" w:rsidP="000A556C">
            <w:pPr>
              <w:jc w:val="center"/>
              <w:rPr>
                <w:rFonts w:ascii="Agency FB" w:hAnsi="Agency FB"/>
                <w:color w:val="000000"/>
                <w:sz w:val="20"/>
                <w:szCs w:val="20"/>
              </w:rPr>
            </w:pPr>
            <w:r>
              <w:rPr>
                <w:rFonts w:ascii="Agency FB" w:hAnsi="Agency FB"/>
                <w:color w:val="000000"/>
                <w:sz w:val="20"/>
                <w:szCs w:val="20"/>
              </w:rPr>
              <w:t>29</w:t>
            </w:r>
          </w:p>
        </w:tc>
        <w:tc>
          <w:tcPr>
            <w:tcW w:w="3597" w:type="pct"/>
            <w:tcBorders>
              <w:top w:val="nil"/>
              <w:left w:val="nil"/>
              <w:bottom w:val="single" w:sz="8" w:space="0" w:color="auto"/>
              <w:right w:val="single" w:sz="8" w:space="0" w:color="auto"/>
            </w:tcBorders>
            <w:shd w:val="clear" w:color="000000" w:fill="FFFFFF"/>
            <w:noWrap/>
            <w:vAlign w:val="center"/>
          </w:tcPr>
          <w:p w:rsidR="00010742" w:rsidRPr="005B182F" w:rsidRDefault="00010742">
            <w:pPr>
              <w:rPr>
                <w:rFonts w:ascii="Agency FB" w:hAnsi="Agency FB"/>
                <w:color w:val="000000"/>
                <w:sz w:val="20"/>
                <w:szCs w:val="20"/>
                <w:lang w:val="es-BO"/>
              </w:rPr>
            </w:pPr>
            <w:r w:rsidRPr="00461E41">
              <w:rPr>
                <w:rFonts w:ascii="Agency FB" w:hAnsi="Agency FB"/>
                <w:color w:val="000000"/>
                <w:sz w:val="20"/>
                <w:szCs w:val="20"/>
                <w:lang w:val="es-BO"/>
              </w:rPr>
              <w:t xml:space="preserve">Empaquetadura </w:t>
            </w:r>
            <w:proofErr w:type="spellStart"/>
            <w:r w:rsidRPr="00461E41">
              <w:rPr>
                <w:rFonts w:ascii="Agency FB" w:hAnsi="Agency FB"/>
                <w:color w:val="000000"/>
                <w:sz w:val="20"/>
                <w:szCs w:val="20"/>
                <w:lang w:val="es-BO"/>
              </w:rPr>
              <w:t>espiralada</w:t>
            </w:r>
            <w:proofErr w:type="spellEnd"/>
            <w:r w:rsidRPr="00461E41">
              <w:rPr>
                <w:rFonts w:ascii="Agency FB" w:hAnsi="Agency FB"/>
                <w:color w:val="000000"/>
                <w:sz w:val="20"/>
                <w:szCs w:val="20"/>
                <w:lang w:val="es-BO"/>
              </w:rPr>
              <w:t>, no asbesto 2”</w:t>
            </w:r>
          </w:p>
        </w:tc>
        <w:tc>
          <w:tcPr>
            <w:tcW w:w="597" w:type="pct"/>
            <w:tcBorders>
              <w:top w:val="nil"/>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lang w:val="es-BO"/>
              </w:rPr>
              <w:t>4</w:t>
            </w:r>
          </w:p>
        </w:tc>
        <w:tc>
          <w:tcPr>
            <w:tcW w:w="408" w:type="pct"/>
            <w:tcBorders>
              <w:top w:val="nil"/>
              <w:left w:val="nil"/>
              <w:bottom w:val="single" w:sz="8" w:space="0" w:color="auto"/>
              <w:right w:val="single" w:sz="8" w:space="0" w:color="auto"/>
            </w:tcBorders>
            <w:shd w:val="clear" w:color="auto" w:fill="auto"/>
            <w:noWrap/>
            <w:vAlign w:val="center"/>
          </w:tcPr>
          <w:p w:rsidR="00010742" w:rsidRPr="005B182F" w:rsidRDefault="00010742" w:rsidP="000A556C">
            <w:pPr>
              <w:jc w:val="center"/>
              <w:rPr>
                <w:rFonts w:ascii="Agency FB" w:hAnsi="Agency FB"/>
                <w:color w:val="000000"/>
                <w:sz w:val="20"/>
                <w:szCs w:val="20"/>
                <w:lang w:val="es-BO"/>
              </w:rPr>
            </w:pPr>
            <w:r>
              <w:rPr>
                <w:rFonts w:ascii="Agency FB" w:hAnsi="Agency FB"/>
                <w:color w:val="000000"/>
                <w:sz w:val="20"/>
                <w:szCs w:val="20"/>
              </w:rPr>
              <w:t>Piezas</w:t>
            </w:r>
          </w:p>
        </w:tc>
      </w:tr>
      <w:tr w:rsidR="00010742" w:rsidRPr="005B182F" w:rsidTr="00736696">
        <w:trPr>
          <w:trHeight w:val="43"/>
        </w:trPr>
        <w:tc>
          <w:tcPr>
            <w:tcW w:w="398"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30</w:t>
            </w:r>
          </w:p>
        </w:tc>
        <w:tc>
          <w:tcPr>
            <w:tcW w:w="3597"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0A556C">
            <w:pPr>
              <w:rPr>
                <w:rFonts w:ascii="Agency FB" w:hAnsi="Agency FB"/>
                <w:color w:val="000000"/>
                <w:sz w:val="20"/>
                <w:szCs w:val="20"/>
              </w:rPr>
            </w:pPr>
            <w:r>
              <w:rPr>
                <w:rFonts w:ascii="Agency FB" w:hAnsi="Agency FB"/>
                <w:color w:val="000000"/>
                <w:sz w:val="20"/>
                <w:szCs w:val="20"/>
                <w:lang w:val="es-BO"/>
              </w:rPr>
              <w:t>Empaquetadura Dieléctrica 2”</w:t>
            </w:r>
          </w:p>
        </w:tc>
        <w:tc>
          <w:tcPr>
            <w:tcW w:w="597"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lang w:val="es-BO"/>
              </w:rPr>
              <w:t>4</w:t>
            </w:r>
          </w:p>
        </w:tc>
        <w:tc>
          <w:tcPr>
            <w:tcW w:w="40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0A556C">
            <w:pPr>
              <w:jc w:val="center"/>
              <w:rPr>
                <w:rFonts w:ascii="Agency FB" w:hAnsi="Agency FB"/>
                <w:color w:val="000000"/>
                <w:sz w:val="20"/>
                <w:szCs w:val="20"/>
              </w:rPr>
            </w:pPr>
            <w:r>
              <w:rPr>
                <w:rFonts w:ascii="Agency FB" w:hAnsi="Agency FB"/>
                <w:color w:val="000000"/>
                <w:sz w:val="20"/>
                <w:szCs w:val="20"/>
              </w:rPr>
              <w:t>Piezas</w:t>
            </w:r>
          </w:p>
        </w:tc>
      </w:tr>
    </w:tbl>
    <w:p w:rsidR="00491CE9" w:rsidRPr="005B182F" w:rsidRDefault="00491CE9" w:rsidP="000A556C">
      <w:pPr>
        <w:rPr>
          <w:rFonts w:ascii="Agency FB" w:hAnsi="Agency FB"/>
          <w:sz w:val="20"/>
          <w:szCs w:val="20"/>
          <w:lang w:val="es-BO"/>
        </w:rPr>
      </w:pPr>
    </w:p>
    <w:p w:rsidR="004F3F38" w:rsidRPr="00491CE9" w:rsidRDefault="004F3F38" w:rsidP="00F55A4A">
      <w:pPr>
        <w:pStyle w:val="Ttulo2"/>
        <w:numPr>
          <w:ilvl w:val="1"/>
          <w:numId w:val="6"/>
        </w:numPr>
        <w:spacing w:before="0"/>
        <w:ind w:left="357" w:hanging="357"/>
        <w:rPr>
          <w:rFonts w:ascii="Agency FB" w:hAnsi="Agency FB"/>
          <w:b/>
          <w:iCs/>
          <w:color w:val="auto"/>
          <w:sz w:val="20"/>
          <w:lang w:val="es-BO"/>
        </w:rPr>
      </w:pPr>
      <w:bookmarkStart w:id="431" w:name="_Toc415654449"/>
      <w:bookmarkStart w:id="432" w:name="_Toc423588344"/>
      <w:r w:rsidRPr="00491CE9">
        <w:rPr>
          <w:rFonts w:ascii="Agency FB" w:hAnsi="Agency FB"/>
          <w:b/>
          <w:color w:val="auto"/>
          <w:sz w:val="20"/>
          <w:lang w:val="es-BO"/>
        </w:rPr>
        <w:t>ELABORACIÓN DE DATA BOOK</w:t>
      </w:r>
      <w:bookmarkEnd w:id="431"/>
      <w:bookmarkEnd w:id="432"/>
    </w:p>
    <w:p w:rsidR="004F3F38" w:rsidRDefault="004F3F38" w:rsidP="000A556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Comprende la elaboración y entrega del Data Book, documento que contiene la información técnica de la obra, registros de pruebas, planos de la obra y otros que se mencionan en</w:t>
      </w:r>
      <w:r>
        <w:rPr>
          <w:rFonts w:ascii="Agency FB" w:hAnsi="Agency FB"/>
          <w:iCs/>
          <w:sz w:val="20"/>
          <w:szCs w:val="20"/>
          <w:lang w:val="es-BO"/>
        </w:rPr>
        <w:t xml:space="preserve"> el procedimiento de ejecución e</w:t>
      </w:r>
      <w:r w:rsidRPr="00FF02C9">
        <w:rPr>
          <w:rFonts w:ascii="Agency FB" w:hAnsi="Agency FB"/>
          <w:iCs/>
          <w:sz w:val="20"/>
          <w:szCs w:val="20"/>
          <w:lang w:val="es-BO"/>
        </w:rPr>
        <w:t xml:space="preserve">l documento denominado Data Book deberá ser presentado en carpeta dura tamaño carta con tres orificios de perforación, en una edición original y una copia, las mismas deberán estar bien identificadas con la denominación del proyecto, el nombre del documento (DATA BOOK) y el nombre de la empresa Contratista. Al </w:t>
      </w:r>
      <w:r>
        <w:rPr>
          <w:rFonts w:ascii="Agency FB" w:hAnsi="Agency FB"/>
          <w:iCs/>
          <w:sz w:val="20"/>
          <w:szCs w:val="20"/>
          <w:lang w:val="es-BO"/>
        </w:rPr>
        <w:t>no</w:t>
      </w:r>
      <w:r w:rsidRPr="00FF02C9">
        <w:rPr>
          <w:rFonts w:ascii="Agency FB" w:hAnsi="Agency FB"/>
          <w:iCs/>
          <w:sz w:val="20"/>
          <w:szCs w:val="20"/>
          <w:lang w:val="es-BO"/>
        </w:rPr>
        <w:t xml:space="preserve"> </w:t>
      </w:r>
      <w:r>
        <w:rPr>
          <w:rFonts w:ascii="Agency FB" w:hAnsi="Agency FB"/>
          <w:iCs/>
          <w:sz w:val="20"/>
          <w:szCs w:val="20"/>
          <w:lang w:val="es-BO"/>
        </w:rPr>
        <w:t xml:space="preserve">ser </w:t>
      </w:r>
      <w:r w:rsidRPr="00FF02C9">
        <w:rPr>
          <w:rFonts w:ascii="Agency FB" w:hAnsi="Agency FB"/>
          <w:iCs/>
          <w:sz w:val="20"/>
          <w:szCs w:val="20"/>
          <w:lang w:val="es-BO"/>
        </w:rPr>
        <w:t xml:space="preserve">considerado un ítem, la entrega del Data Book debe ser </w:t>
      </w:r>
      <w:r>
        <w:rPr>
          <w:rFonts w:ascii="Agency FB" w:hAnsi="Agency FB"/>
          <w:iCs/>
          <w:sz w:val="20"/>
          <w:szCs w:val="20"/>
          <w:lang w:val="es-BO"/>
        </w:rPr>
        <w:t>efectuada</w:t>
      </w:r>
      <w:r w:rsidRPr="00FF02C9">
        <w:rPr>
          <w:rFonts w:ascii="Agency FB" w:hAnsi="Agency FB"/>
          <w:iCs/>
          <w:sz w:val="20"/>
          <w:szCs w:val="20"/>
          <w:lang w:val="es-BO"/>
        </w:rPr>
        <w:t xml:space="preserve"> antes de la entrega </w:t>
      </w:r>
      <w:r>
        <w:rPr>
          <w:rFonts w:ascii="Agency FB" w:hAnsi="Agency FB"/>
          <w:iCs/>
          <w:sz w:val="20"/>
          <w:szCs w:val="20"/>
          <w:lang w:val="es-BO"/>
        </w:rPr>
        <w:t>definitiva</w:t>
      </w:r>
      <w:r w:rsidRPr="00FF02C9">
        <w:rPr>
          <w:rFonts w:ascii="Agency FB" w:hAnsi="Agency FB"/>
          <w:iCs/>
          <w:sz w:val="20"/>
          <w:szCs w:val="20"/>
          <w:lang w:val="es-BO"/>
        </w:rPr>
        <w:t xml:space="preserve">, pudiendo subsanarse las observaciones </w:t>
      </w:r>
      <w:r>
        <w:rPr>
          <w:rFonts w:ascii="Agency FB" w:hAnsi="Agency FB"/>
          <w:iCs/>
          <w:sz w:val="20"/>
          <w:szCs w:val="20"/>
          <w:lang w:val="es-BO"/>
        </w:rPr>
        <w:t>hasta la entrega</w:t>
      </w:r>
      <w:r w:rsidRPr="00FF02C9">
        <w:rPr>
          <w:rFonts w:ascii="Agency FB" w:hAnsi="Agency FB"/>
          <w:iCs/>
          <w:sz w:val="20"/>
          <w:szCs w:val="20"/>
          <w:lang w:val="es-BO"/>
        </w:rPr>
        <w:t xml:space="preserve"> definitiva; sin embargo, cualquier retraso en la entrega de este documento será considerada como una no conformidad y podrá conllevar a multas por incumplimie</w:t>
      </w:r>
      <w:r>
        <w:rPr>
          <w:rFonts w:ascii="Agency FB" w:hAnsi="Agency FB"/>
          <w:iCs/>
          <w:sz w:val="20"/>
          <w:szCs w:val="20"/>
          <w:lang w:val="es-BO"/>
        </w:rPr>
        <w:t>nto.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Default="004F3F38" w:rsidP="000A556C">
      <w:p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El contenido mínimo del documento esta descrito a continuación, debiendo en caso de no haberse realizado la actividad mencionada incluir la separación en la carpeta del proyecto indicando que el punto no corresponde. La </w:t>
      </w:r>
      <w:r>
        <w:rPr>
          <w:rFonts w:ascii="Agency FB" w:hAnsi="Agency FB"/>
          <w:iCs/>
          <w:sz w:val="20"/>
          <w:szCs w:val="20"/>
          <w:lang w:val="es-BO"/>
        </w:rPr>
        <w:t>cotización del presente proceso.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Documentos</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Registro Vigente d</w:t>
      </w:r>
      <w:r w:rsidR="009C6BD3">
        <w:rPr>
          <w:rFonts w:ascii="Agency FB" w:hAnsi="Agency FB"/>
          <w:iCs/>
          <w:sz w:val="20"/>
          <w:szCs w:val="20"/>
          <w:lang w:val="es-BO"/>
        </w:rPr>
        <w:t>e l</w:t>
      </w:r>
      <w:r w:rsidR="007C1BD2">
        <w:rPr>
          <w:rFonts w:ascii="Agency FB" w:hAnsi="Agency FB"/>
          <w:iCs/>
          <w:sz w:val="20"/>
          <w:szCs w:val="20"/>
          <w:lang w:val="es-BO"/>
        </w:rPr>
        <w:t>a empresa contratista</w:t>
      </w:r>
      <w:r w:rsidRPr="00FF02C9">
        <w:rPr>
          <w:rFonts w:ascii="Agency FB" w:hAnsi="Agency FB"/>
          <w:iCs/>
          <w:sz w:val="20"/>
          <w:szCs w:val="20"/>
          <w:lang w:val="es-BO"/>
        </w:rPr>
        <w:t xml:space="preserve"> en la Agencia Nacional de Hidrocarburos en la categoría de instaladores industriales.</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Nota de adjudicación.</w:t>
      </w:r>
    </w:p>
    <w:p w:rsidR="004F3F38" w:rsidRPr="00FF02C9" w:rsidRDefault="00776DFB"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Contrato/</w:t>
      </w:r>
      <w:r w:rsidR="004F3F38">
        <w:rPr>
          <w:rFonts w:ascii="Agency FB" w:hAnsi="Agency FB"/>
          <w:iCs/>
          <w:sz w:val="20"/>
          <w:szCs w:val="20"/>
          <w:lang w:val="es-BO"/>
        </w:rPr>
        <w:t>Orden de Servicio.</w:t>
      </w:r>
    </w:p>
    <w:p w:rsidR="004F3F38" w:rsidRPr="00FF02C9"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Autorización de municipio para realizar los trabajos.</w:t>
      </w:r>
    </w:p>
    <w:p w:rsidR="004F3F38" w:rsidRPr="00FF02C9"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Cronograma Inicial de</w:t>
      </w:r>
      <w:r>
        <w:rPr>
          <w:rFonts w:ascii="Agency FB" w:hAnsi="Agency FB"/>
          <w:iCs/>
          <w:sz w:val="20"/>
          <w:szCs w:val="20"/>
          <w:lang w:val="es-BO"/>
        </w:rPr>
        <w:t>l servicio</w:t>
      </w:r>
      <w:r w:rsidRPr="00FF02C9">
        <w:rPr>
          <w:rFonts w:ascii="Agency FB" w:hAnsi="Agency FB"/>
          <w:iCs/>
          <w:sz w:val="20"/>
          <w:szCs w:val="20"/>
          <w:lang w:val="es-BO"/>
        </w:rPr>
        <w:t>.</w:t>
      </w:r>
    </w:p>
    <w:p w:rsidR="004F3F38" w:rsidRPr="00FF02C9"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Cronograma Final del servicio</w:t>
      </w:r>
      <w:r w:rsidRPr="00FF02C9">
        <w:rPr>
          <w:rFonts w:ascii="Agency FB" w:hAnsi="Agency FB"/>
          <w:iCs/>
          <w:sz w:val="20"/>
          <w:szCs w:val="20"/>
          <w:lang w:val="es-BO"/>
        </w:rPr>
        <w:t>.</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Especificaciones técnicas </w:t>
      </w:r>
      <w:r w:rsidRPr="00FF02C9">
        <w:rPr>
          <w:rFonts w:ascii="Agency FB" w:hAnsi="Agency FB"/>
          <w:iCs/>
          <w:sz w:val="20"/>
          <w:szCs w:val="20"/>
          <w:lang w:val="es-BO"/>
        </w:rPr>
        <w:t>con firmas de elaborado y aprobado.</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Memorándum de designación de Fiscal </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Memorándum de designación de Supervisor</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Carta de Orden de Proceder.</w:t>
      </w:r>
    </w:p>
    <w:p w:rsidR="00776DFB" w:rsidRDefault="00776DFB"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 xml:space="preserve">Libro de </w:t>
      </w:r>
      <w:r w:rsidR="00F37745">
        <w:rPr>
          <w:rFonts w:ascii="Agency FB" w:hAnsi="Agency FB"/>
          <w:iCs/>
          <w:sz w:val="20"/>
          <w:szCs w:val="20"/>
          <w:lang w:val="es-BO"/>
        </w:rPr>
        <w:t>órdenes</w:t>
      </w:r>
      <w:r w:rsidR="00232B81">
        <w:rPr>
          <w:rFonts w:ascii="Agency FB" w:hAnsi="Agency FB"/>
          <w:iCs/>
          <w:sz w:val="20"/>
          <w:szCs w:val="20"/>
          <w:lang w:val="es-BO"/>
        </w:rPr>
        <w:t xml:space="preserve"> (original)</w:t>
      </w:r>
    </w:p>
    <w:p w:rsidR="004F3F38" w:rsidRPr="004C763E"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provisional.</w:t>
      </w:r>
    </w:p>
    <w:p w:rsidR="004F3F38" w:rsidRPr="004C763E"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Provisional.</w:t>
      </w:r>
    </w:p>
    <w:p w:rsidR="004F3F38" w:rsidRPr="004C763E"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Memorándum designación de comisión de recepción definitiva.</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4C763E">
        <w:rPr>
          <w:rFonts w:ascii="Agency FB" w:hAnsi="Agency FB"/>
          <w:iCs/>
          <w:sz w:val="20"/>
          <w:szCs w:val="20"/>
          <w:lang w:val="es-BO"/>
        </w:rPr>
        <w:t>Acta de Entrega Definitiva.</w:t>
      </w:r>
    </w:p>
    <w:p w:rsidR="009A52DD" w:rsidRPr="004C763E" w:rsidRDefault="009A52DD"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y planillas de pago.</w:t>
      </w:r>
    </w:p>
    <w:p w:rsidR="004F3F38" w:rsidRDefault="004F3F38" w:rsidP="000A556C">
      <w:pPr>
        <w:pStyle w:val="Prrafodelista"/>
        <w:numPr>
          <w:ilvl w:val="1"/>
          <w:numId w:val="2"/>
        </w:numPr>
        <w:autoSpaceDE w:val="0"/>
        <w:autoSpaceDN w:val="0"/>
        <w:adjustRightInd w:val="0"/>
        <w:ind w:left="426"/>
        <w:jc w:val="both"/>
        <w:rPr>
          <w:rFonts w:ascii="Agency FB" w:hAnsi="Agency FB"/>
          <w:iCs/>
          <w:sz w:val="20"/>
          <w:szCs w:val="20"/>
          <w:lang w:val="es-BO"/>
        </w:rPr>
      </w:pPr>
      <w:r w:rsidRPr="00FF02C9">
        <w:rPr>
          <w:rFonts w:ascii="Agency FB" w:hAnsi="Agency FB"/>
          <w:iCs/>
          <w:sz w:val="20"/>
          <w:szCs w:val="20"/>
          <w:lang w:val="es-BO"/>
        </w:rPr>
        <w:t>Liberación de tramo por parte del municipio sobre las obras Civiles.</w:t>
      </w:r>
    </w:p>
    <w:p w:rsidR="00232B81" w:rsidRPr="00FF02C9" w:rsidRDefault="00232B81" w:rsidP="000A556C">
      <w:pPr>
        <w:pStyle w:val="Prrafodelista"/>
        <w:numPr>
          <w:ilvl w:val="1"/>
          <w:numId w:val="2"/>
        </w:numPr>
        <w:autoSpaceDE w:val="0"/>
        <w:autoSpaceDN w:val="0"/>
        <w:adjustRightInd w:val="0"/>
        <w:ind w:left="426"/>
        <w:jc w:val="both"/>
        <w:rPr>
          <w:rFonts w:ascii="Agency FB" w:hAnsi="Agency FB"/>
          <w:iCs/>
          <w:sz w:val="20"/>
          <w:szCs w:val="20"/>
          <w:lang w:val="es-BO"/>
        </w:rPr>
      </w:pPr>
      <w:r>
        <w:rPr>
          <w:rFonts w:ascii="Agency FB" w:hAnsi="Agency FB"/>
          <w:iCs/>
          <w:sz w:val="20"/>
          <w:szCs w:val="20"/>
          <w:lang w:val="es-BO"/>
        </w:rPr>
        <w:t>Informe de interconexión.</w:t>
      </w:r>
    </w:p>
    <w:p w:rsidR="004F3F38" w:rsidRPr="00FF02C9" w:rsidRDefault="004F3F38" w:rsidP="000A556C">
      <w:pPr>
        <w:pStyle w:val="Prrafodelista"/>
        <w:autoSpaceDE w:val="0"/>
        <w:autoSpaceDN w:val="0"/>
        <w:adjustRightInd w:val="0"/>
        <w:ind w:left="360"/>
        <w:jc w:val="both"/>
        <w:rPr>
          <w:rFonts w:ascii="Agency FB" w:hAnsi="Agency FB"/>
          <w:b/>
          <w:iCs/>
          <w:sz w:val="20"/>
          <w:szCs w:val="20"/>
          <w:lang w:val="es-BO"/>
        </w:rPr>
      </w:pPr>
      <w:r>
        <w:rPr>
          <w:rFonts w:ascii="Agency FB" w:hAnsi="Agency FB"/>
          <w:b/>
          <w:iCs/>
          <w:sz w:val="20"/>
          <w:szCs w:val="20"/>
          <w:lang w:val="es-BO"/>
        </w:rPr>
        <w:tab/>
      </w: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Procedimientos de la Empresa Contratista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Procedimiento de cada uno de los ítems listados en los volúmenes de obra aprobado por </w:t>
      </w:r>
      <w:r>
        <w:rPr>
          <w:rFonts w:ascii="Agency FB" w:hAnsi="Agency FB"/>
          <w:iCs/>
          <w:sz w:val="20"/>
          <w:szCs w:val="20"/>
          <w:lang w:val="es-BO"/>
        </w:rPr>
        <w:t>el</w:t>
      </w:r>
      <w:r w:rsidRPr="00FF02C9">
        <w:rPr>
          <w:rFonts w:ascii="Agency FB" w:hAnsi="Agency FB"/>
          <w:iCs/>
          <w:sz w:val="20"/>
          <w:szCs w:val="20"/>
          <w:lang w:val="es-BO"/>
        </w:rPr>
        <w:t xml:space="preserve"> </w:t>
      </w:r>
      <w:r>
        <w:rPr>
          <w:rFonts w:ascii="Agency FB" w:hAnsi="Agency FB"/>
          <w:iCs/>
          <w:sz w:val="20"/>
          <w:szCs w:val="20"/>
          <w:lang w:val="es-BO"/>
        </w:rPr>
        <w:t>Supervisor de Obra</w:t>
      </w:r>
      <w:r w:rsidRPr="00FF02C9">
        <w:rPr>
          <w:rFonts w:ascii="Agency FB" w:hAnsi="Agency FB"/>
          <w:iCs/>
          <w:sz w:val="20"/>
          <w:szCs w:val="20"/>
          <w:lang w:val="es-BO"/>
        </w:rPr>
        <w:t>.</w:t>
      </w:r>
    </w:p>
    <w:p w:rsidR="00797B78" w:rsidRPr="00FF02C9" w:rsidRDefault="00797B7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3"/>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Personal</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Soldador(es) 6G.</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Radiólogo Nivel II.</w:t>
      </w:r>
    </w:p>
    <w:p w:rsidR="004F3F38"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Tintas Penetrantes Nivel II.</w:t>
      </w:r>
    </w:p>
    <w:p w:rsidR="004F3F38" w:rsidRPr="00FF02C9" w:rsidRDefault="004F3F38" w:rsidP="000A556C">
      <w:pPr>
        <w:pStyle w:val="Prrafodelista"/>
        <w:numPr>
          <w:ilvl w:val="0"/>
          <w:numId w:val="4"/>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Certificado de Partículas Magnéticas</w:t>
      </w:r>
      <w:r w:rsidR="00232B81">
        <w:rPr>
          <w:rFonts w:ascii="Agency FB" w:hAnsi="Agency FB"/>
          <w:iCs/>
          <w:sz w:val="20"/>
          <w:szCs w:val="20"/>
          <w:lang w:val="es-BO"/>
        </w:rPr>
        <w:t xml:space="preserve"> Nivel II</w:t>
      </w:r>
      <w:r>
        <w:rPr>
          <w:rFonts w:ascii="Agency FB" w:hAnsi="Agency FB"/>
          <w:iCs/>
          <w:sz w:val="20"/>
          <w:szCs w:val="20"/>
          <w:lang w:val="es-BO"/>
        </w:rPr>
        <w:t>.</w:t>
      </w:r>
    </w:p>
    <w:p w:rsidR="000A556C" w:rsidRPr="00FF02C9" w:rsidRDefault="000A556C"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Almacenes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Do</w:t>
      </w:r>
      <w:r>
        <w:rPr>
          <w:rFonts w:ascii="Agency FB" w:hAnsi="Agency FB"/>
          <w:iCs/>
          <w:sz w:val="20"/>
          <w:szCs w:val="20"/>
          <w:lang w:val="es-BO"/>
        </w:rPr>
        <w:t>cumento de Salida de Materiales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Documento de Devolución de Materiales</w:t>
      </w:r>
      <w:r>
        <w:rPr>
          <w:rFonts w:ascii="Agency FB" w:hAnsi="Agency FB"/>
          <w:iCs/>
          <w:sz w:val="20"/>
          <w:szCs w:val="20"/>
          <w:lang w:val="es-BO"/>
        </w:rPr>
        <w:t xml:space="preserve">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Informe de Balance Final de Tubería</w:t>
      </w:r>
      <w:r>
        <w:rPr>
          <w:rFonts w:ascii="Agency FB" w:hAnsi="Agency FB"/>
          <w:iCs/>
          <w:sz w:val="20"/>
          <w:szCs w:val="20"/>
          <w:lang w:val="es-BO"/>
        </w:rPr>
        <w:t xml:space="preserve"> (si corresponde)</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Materiales y Equipos</w:t>
      </w:r>
    </w:p>
    <w:p w:rsidR="004F3F38"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Especificaciones Técnicas de Tubería y Accesorios utilizados en la obra.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Calidad de Accesorios Mecánicos.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Certificados de Calibración de los Equipos utilizados para la Prueba Hidráulica.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Calibración del Equipo Moto Soldador.</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Calidad de Electrodos</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Catálogos</w:t>
      </w:r>
    </w:p>
    <w:p w:rsidR="00F37745" w:rsidRPr="00FF02C9" w:rsidRDefault="00F37745" w:rsidP="000A556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Catálogo de los accesorios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Catálogo de Electrodos.</w:t>
      </w:r>
    </w:p>
    <w:p w:rsidR="004F3F38" w:rsidRPr="00FF02C9" w:rsidRDefault="004F3F38" w:rsidP="000A556C">
      <w:pPr>
        <w:pStyle w:val="Prrafodelista"/>
        <w:autoSpaceDE w:val="0"/>
        <w:autoSpaceDN w:val="0"/>
        <w:adjustRightInd w:val="0"/>
        <w:ind w:left="360"/>
        <w:jc w:val="both"/>
        <w:rPr>
          <w:rFonts w:ascii="Agency FB" w:hAnsi="Agency FB"/>
          <w: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Planos</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Plano As </w:t>
      </w:r>
      <w:proofErr w:type="spellStart"/>
      <w:r w:rsidRPr="00FF02C9">
        <w:rPr>
          <w:rFonts w:ascii="Agency FB" w:hAnsi="Agency FB"/>
          <w:iCs/>
          <w:sz w:val="20"/>
          <w:szCs w:val="20"/>
          <w:lang w:val="es-BO"/>
        </w:rPr>
        <w:t>Built</w:t>
      </w:r>
      <w:proofErr w:type="spellEnd"/>
      <w:r w:rsidRPr="00FF02C9">
        <w:rPr>
          <w:rFonts w:ascii="Agency FB" w:hAnsi="Agency FB"/>
          <w:iCs/>
          <w:sz w:val="20"/>
          <w:szCs w:val="20"/>
          <w:lang w:val="es-BO"/>
        </w:rPr>
        <w:t xml:space="preserve"> impreso y en formato digital.</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Obra Civil</w:t>
      </w:r>
    </w:p>
    <w:p w:rsidR="004F3F38"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Certificado de Ensayos de Compactación de Suelos.</w:t>
      </w:r>
    </w:p>
    <w:p w:rsidR="00232B81" w:rsidRPr="00FF02C9" w:rsidRDefault="00232B81" w:rsidP="000A556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Reportes Diarios de Obra</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Soldadura</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Calificación de Procedimiento de Soldadura revisado por un Inspector de Soldadura Nivel II.</w:t>
      </w:r>
    </w:p>
    <w:p w:rsidR="004F3F38"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 xml:space="preserve">Calificación </w:t>
      </w:r>
      <w:r>
        <w:rPr>
          <w:rFonts w:ascii="Agency FB" w:hAnsi="Agency FB"/>
          <w:iCs/>
          <w:sz w:val="20"/>
          <w:szCs w:val="20"/>
          <w:lang w:val="es-BO"/>
        </w:rPr>
        <w:t>de soldador.</w:t>
      </w:r>
    </w:p>
    <w:p w:rsidR="009A52DD" w:rsidRDefault="009A52DD" w:rsidP="000A556C">
      <w:pPr>
        <w:pStyle w:val="Prrafodelista"/>
        <w:numPr>
          <w:ilvl w:val="1"/>
          <w:numId w:val="2"/>
        </w:numPr>
        <w:autoSpaceDE w:val="0"/>
        <w:autoSpaceDN w:val="0"/>
        <w:adjustRightInd w:val="0"/>
        <w:jc w:val="both"/>
        <w:rPr>
          <w:rFonts w:ascii="Agency FB" w:hAnsi="Agency FB"/>
          <w:iCs/>
          <w:sz w:val="20"/>
          <w:szCs w:val="20"/>
          <w:lang w:val="es-BO"/>
        </w:rPr>
      </w:pPr>
      <w:r>
        <w:rPr>
          <w:rFonts w:ascii="Agency FB" w:hAnsi="Agency FB"/>
          <w:iCs/>
          <w:sz w:val="20"/>
          <w:szCs w:val="20"/>
          <w:lang w:val="es-BO"/>
        </w:rPr>
        <w:t>Registro de soldadura firmado por personal certificado.</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Revestimiento</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Regi</w:t>
      </w:r>
      <w:r>
        <w:rPr>
          <w:rFonts w:ascii="Agency FB" w:hAnsi="Agency FB"/>
          <w:iCs/>
          <w:sz w:val="20"/>
          <w:szCs w:val="20"/>
          <w:lang w:val="es-BO"/>
        </w:rPr>
        <w:t xml:space="preserve">stro de Inspección por </w:t>
      </w:r>
      <w:proofErr w:type="spellStart"/>
      <w:r>
        <w:rPr>
          <w:rFonts w:ascii="Agency FB" w:hAnsi="Agency FB"/>
          <w:iCs/>
          <w:sz w:val="20"/>
          <w:szCs w:val="20"/>
          <w:lang w:val="es-BO"/>
        </w:rPr>
        <w:t>Hollyday</w:t>
      </w:r>
      <w:proofErr w:type="spellEnd"/>
      <w:r>
        <w:rPr>
          <w:rFonts w:ascii="Agency FB" w:hAnsi="Agency FB"/>
          <w:iCs/>
          <w:sz w:val="20"/>
          <w:szCs w:val="20"/>
          <w:lang w:val="es-BO"/>
        </w:rPr>
        <w:t xml:space="preserve"> (si corresponde)</w:t>
      </w:r>
    </w:p>
    <w:p w:rsidR="004F3F38" w:rsidRPr="00FF02C9" w:rsidRDefault="004F3F38" w:rsidP="000A556C">
      <w:pPr>
        <w:pStyle w:val="Prrafodelista"/>
        <w:numPr>
          <w:ilvl w:val="1"/>
          <w:numId w:val="2"/>
        </w:numPr>
        <w:autoSpaceDE w:val="0"/>
        <w:autoSpaceDN w:val="0"/>
        <w:adjustRightInd w:val="0"/>
        <w:jc w:val="both"/>
        <w:rPr>
          <w:rFonts w:ascii="Agency FB" w:hAnsi="Agency FB"/>
          <w:iCs/>
          <w:sz w:val="20"/>
          <w:szCs w:val="20"/>
          <w:lang w:val="es-BO"/>
        </w:rPr>
      </w:pPr>
      <w:r w:rsidRPr="00FF02C9">
        <w:rPr>
          <w:rFonts w:ascii="Agency FB" w:hAnsi="Agency FB"/>
          <w:iCs/>
          <w:sz w:val="20"/>
          <w:szCs w:val="20"/>
          <w:lang w:val="es-BO"/>
        </w:rPr>
        <w:t>Registro de Reparaciones que indique claramente si se usó vela o parche (el registro debe hacerse por cada tubo).</w:t>
      </w:r>
    </w:p>
    <w:p w:rsidR="004F3F38" w:rsidRPr="00FF02C9" w:rsidRDefault="004F3F38" w:rsidP="000A556C">
      <w:pPr>
        <w:autoSpaceDE w:val="0"/>
        <w:autoSpaceDN w:val="0"/>
        <w:adjustRightInd w:val="0"/>
        <w:jc w:val="both"/>
        <w:rPr>
          <w:rFonts w:ascii="Agency FB" w:hAnsi="Agency FB"/>
          <w:iCs/>
          <w:sz w:val="20"/>
          <w:szCs w:val="20"/>
          <w:lang w:val="es-BO"/>
        </w:rPr>
      </w:pPr>
    </w:p>
    <w:p w:rsidR="004F3F38" w:rsidRPr="00FF02C9" w:rsidRDefault="004F3F38" w:rsidP="000A556C">
      <w:pPr>
        <w:pStyle w:val="Prrafodelista"/>
        <w:numPr>
          <w:ilvl w:val="0"/>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Ensayos no destructivo</w:t>
      </w: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Pr>
          <w:rFonts w:ascii="Agency FB" w:hAnsi="Agency FB"/>
          <w:b/>
          <w:iCs/>
          <w:sz w:val="20"/>
          <w:szCs w:val="20"/>
          <w:lang w:val="es-BO"/>
        </w:rPr>
        <w:t>Prueba Hidrostática</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Certificado de laboratorio de análisis del agua usada en la prueba.</w:t>
      </w:r>
    </w:p>
    <w:p w:rsidR="004F3F38"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Cartilla de prueba hidr</w:t>
      </w:r>
      <w:r>
        <w:rPr>
          <w:rFonts w:ascii="Agency FB" w:hAnsi="Agency FB"/>
          <w:iCs/>
          <w:sz w:val="20"/>
          <w:szCs w:val="20"/>
          <w:lang w:val="es-BO"/>
        </w:rPr>
        <w:t>ostática</w:t>
      </w:r>
      <w:r w:rsidRPr="00FF02C9">
        <w:rPr>
          <w:rFonts w:ascii="Agency FB" w:hAnsi="Agency FB"/>
          <w:iCs/>
          <w:sz w:val="20"/>
          <w:szCs w:val="20"/>
          <w:lang w:val="es-BO"/>
        </w:rPr>
        <w:t xml:space="preserve"> firmado por</w:t>
      </w:r>
      <w:r>
        <w:rPr>
          <w:rFonts w:ascii="Agency FB" w:hAnsi="Agency FB"/>
          <w:iCs/>
          <w:sz w:val="20"/>
          <w:szCs w:val="20"/>
          <w:lang w:val="es-BO"/>
        </w:rPr>
        <w:t xml:space="preserve"> el</w:t>
      </w:r>
      <w:r w:rsidRPr="00FF02C9">
        <w:rPr>
          <w:rFonts w:ascii="Agency FB" w:hAnsi="Agency FB"/>
          <w:iCs/>
          <w:sz w:val="20"/>
          <w:szCs w:val="20"/>
          <w:lang w:val="es-BO"/>
        </w:rPr>
        <w:t xml:space="preserve"> </w:t>
      </w:r>
      <w:r>
        <w:rPr>
          <w:rFonts w:ascii="Agency FB" w:hAnsi="Agency FB"/>
          <w:iCs/>
          <w:sz w:val="20"/>
          <w:szCs w:val="20"/>
          <w:lang w:val="es-BO"/>
        </w:rPr>
        <w:t>Supervisor de Obra</w:t>
      </w:r>
      <w:r w:rsidRPr="00FF02C9">
        <w:rPr>
          <w:rFonts w:ascii="Agency FB" w:hAnsi="Agency FB"/>
          <w:iCs/>
          <w:sz w:val="20"/>
          <w:szCs w:val="20"/>
          <w:lang w:val="es-BO"/>
        </w:rPr>
        <w:t>.</w:t>
      </w:r>
    </w:p>
    <w:p w:rsidR="009A52DD" w:rsidRDefault="009A52DD"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Pr>
          <w:rFonts w:ascii="Agency FB" w:hAnsi="Agency FB"/>
          <w:iCs/>
          <w:sz w:val="20"/>
          <w:szCs w:val="20"/>
          <w:lang w:val="es-BO"/>
        </w:rPr>
        <w:t>Informe de prueba hidrostática y documentación de respaldo</w:t>
      </w:r>
    </w:p>
    <w:p w:rsidR="004F3F38" w:rsidRPr="00FF02C9" w:rsidRDefault="004F3F38" w:rsidP="000A556C">
      <w:pPr>
        <w:pStyle w:val="Prrafodelista"/>
        <w:autoSpaceDE w:val="0"/>
        <w:autoSpaceDN w:val="0"/>
        <w:adjustRightInd w:val="0"/>
        <w:ind w:left="360"/>
        <w:jc w:val="both"/>
        <w:rPr>
          <w:rFonts w:ascii="Agency FB" w:hAnsi="Agency FB"/>
          <w:iCs/>
          <w:sz w:val="20"/>
          <w:szCs w:val="20"/>
          <w:lang w:val="es-BO"/>
        </w:rPr>
      </w:pP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Radiografía</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Licencia del IBETEN para el manejo de materiales radioactivos.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Informe de inspección radiográfica con detalle de juntas aprobadas y reprobadas.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Placas radiográficas, las mismas deberán estar incluidas en una carpeta con separadores individuales.</w:t>
      </w:r>
    </w:p>
    <w:p w:rsidR="004F3F38" w:rsidRPr="00FF02C9" w:rsidRDefault="004F3F38" w:rsidP="000A556C">
      <w:pPr>
        <w:pStyle w:val="Prrafodelista"/>
        <w:autoSpaceDE w:val="0"/>
        <w:autoSpaceDN w:val="0"/>
        <w:adjustRightInd w:val="0"/>
        <w:ind w:left="567"/>
        <w:jc w:val="both"/>
        <w:rPr>
          <w:rFonts w:ascii="Agency FB" w:hAnsi="Agency FB"/>
          <w:iCs/>
          <w:sz w:val="20"/>
          <w:szCs w:val="20"/>
          <w:lang w:val="es-BO"/>
        </w:rPr>
      </w:pP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r w:rsidRPr="00FF02C9">
        <w:rPr>
          <w:rFonts w:ascii="Agency FB" w:hAnsi="Agency FB"/>
          <w:b/>
          <w:iCs/>
          <w:sz w:val="20"/>
          <w:szCs w:val="20"/>
          <w:lang w:val="es-BO"/>
        </w:rPr>
        <w:t>Tintes Penetrantes</w:t>
      </w:r>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Certificado en tintes penetrantes Nivel II.</w:t>
      </w:r>
    </w:p>
    <w:p w:rsidR="004F3F38"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Registro de pruebas.</w:t>
      </w:r>
    </w:p>
    <w:p w:rsidR="00232B81" w:rsidRDefault="00232B81" w:rsidP="00BB5CFF">
      <w:pPr>
        <w:pStyle w:val="Prrafodelista"/>
        <w:autoSpaceDE w:val="0"/>
        <w:autoSpaceDN w:val="0"/>
        <w:adjustRightInd w:val="0"/>
        <w:ind w:left="567"/>
        <w:jc w:val="both"/>
        <w:rPr>
          <w:rFonts w:ascii="Agency FB" w:hAnsi="Agency FB"/>
          <w:iCs/>
          <w:sz w:val="20"/>
          <w:szCs w:val="20"/>
          <w:lang w:val="es-BO"/>
        </w:rPr>
      </w:pPr>
    </w:p>
    <w:p w:rsidR="00232B81" w:rsidRPr="00FF02C9" w:rsidRDefault="00232B81" w:rsidP="00232B81">
      <w:pPr>
        <w:pStyle w:val="Prrafodelista"/>
        <w:numPr>
          <w:ilvl w:val="1"/>
          <w:numId w:val="2"/>
        </w:numPr>
        <w:autoSpaceDE w:val="0"/>
        <w:autoSpaceDN w:val="0"/>
        <w:adjustRightInd w:val="0"/>
        <w:jc w:val="both"/>
        <w:rPr>
          <w:rFonts w:ascii="Agency FB" w:hAnsi="Agency FB"/>
          <w:b/>
          <w:iCs/>
          <w:sz w:val="20"/>
          <w:szCs w:val="20"/>
          <w:lang w:val="es-BO"/>
        </w:rPr>
      </w:pPr>
      <w:r>
        <w:rPr>
          <w:rFonts w:ascii="Agency FB" w:hAnsi="Agency FB"/>
          <w:b/>
          <w:iCs/>
          <w:sz w:val="20"/>
          <w:szCs w:val="20"/>
          <w:lang w:val="es-BO"/>
        </w:rPr>
        <w:t>Partículas Magnéticas</w:t>
      </w:r>
    </w:p>
    <w:p w:rsidR="00232B81" w:rsidRPr="00FF02C9" w:rsidRDefault="00232B81" w:rsidP="00232B81">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 xml:space="preserve">Certificado en </w:t>
      </w:r>
      <w:r>
        <w:rPr>
          <w:rFonts w:ascii="Agency FB" w:hAnsi="Agency FB"/>
          <w:iCs/>
          <w:sz w:val="20"/>
          <w:szCs w:val="20"/>
          <w:lang w:val="es-BO"/>
        </w:rPr>
        <w:t>Partículas Magnéticas N</w:t>
      </w:r>
      <w:r w:rsidRPr="00FF02C9">
        <w:rPr>
          <w:rFonts w:ascii="Agency FB" w:hAnsi="Agency FB"/>
          <w:iCs/>
          <w:sz w:val="20"/>
          <w:szCs w:val="20"/>
          <w:lang w:val="es-BO"/>
        </w:rPr>
        <w:t>ivel II.</w:t>
      </w:r>
    </w:p>
    <w:p w:rsidR="00232B81" w:rsidRPr="00FF02C9" w:rsidRDefault="00232B81" w:rsidP="00232B81">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Registro de pruebas.</w:t>
      </w:r>
    </w:p>
    <w:p w:rsidR="004F3F38" w:rsidRPr="00FF02C9" w:rsidRDefault="004F3F38" w:rsidP="000A556C">
      <w:pPr>
        <w:pStyle w:val="Prrafodelista"/>
        <w:autoSpaceDE w:val="0"/>
        <w:autoSpaceDN w:val="0"/>
        <w:adjustRightInd w:val="0"/>
        <w:ind w:left="567"/>
        <w:jc w:val="both"/>
        <w:rPr>
          <w:rFonts w:ascii="Agency FB" w:hAnsi="Agency FB"/>
          <w:iCs/>
          <w:sz w:val="20"/>
          <w:szCs w:val="20"/>
          <w:lang w:val="es-BO"/>
        </w:rPr>
      </w:pPr>
    </w:p>
    <w:p w:rsidR="004F3F38" w:rsidRPr="00FF02C9" w:rsidRDefault="004F3F38" w:rsidP="000A556C">
      <w:pPr>
        <w:pStyle w:val="Prrafodelista"/>
        <w:numPr>
          <w:ilvl w:val="1"/>
          <w:numId w:val="2"/>
        </w:numPr>
        <w:autoSpaceDE w:val="0"/>
        <w:autoSpaceDN w:val="0"/>
        <w:adjustRightInd w:val="0"/>
        <w:jc w:val="both"/>
        <w:rPr>
          <w:rFonts w:ascii="Agency FB" w:hAnsi="Agency FB"/>
          <w:b/>
          <w:iCs/>
          <w:sz w:val="20"/>
          <w:szCs w:val="20"/>
          <w:lang w:val="es-BO"/>
        </w:rPr>
      </w:pPr>
      <w:proofErr w:type="spellStart"/>
      <w:r w:rsidRPr="00FF02C9">
        <w:rPr>
          <w:rFonts w:ascii="Agency FB" w:hAnsi="Agency FB"/>
          <w:b/>
          <w:iCs/>
          <w:sz w:val="20"/>
          <w:szCs w:val="20"/>
          <w:lang w:val="es-BO"/>
        </w:rPr>
        <w:t>Welding</w:t>
      </w:r>
      <w:proofErr w:type="spellEnd"/>
      <w:r w:rsidRPr="00FF02C9">
        <w:rPr>
          <w:rFonts w:ascii="Agency FB" w:hAnsi="Agency FB"/>
          <w:b/>
          <w:iCs/>
          <w:sz w:val="20"/>
          <w:szCs w:val="20"/>
          <w:lang w:val="es-BO"/>
        </w:rPr>
        <w:t xml:space="preserve"> </w:t>
      </w:r>
      <w:proofErr w:type="spellStart"/>
      <w:r w:rsidRPr="00FF02C9">
        <w:rPr>
          <w:rFonts w:ascii="Agency FB" w:hAnsi="Agency FB"/>
          <w:b/>
          <w:iCs/>
          <w:sz w:val="20"/>
          <w:szCs w:val="20"/>
          <w:lang w:val="es-BO"/>
        </w:rPr>
        <w:t>Map</w:t>
      </w:r>
      <w:proofErr w:type="spellEnd"/>
    </w:p>
    <w:p w:rsidR="004F3F38" w:rsidRPr="00FF02C9" w:rsidRDefault="004F3F38" w:rsidP="000A556C">
      <w:pPr>
        <w:pStyle w:val="Prrafodelista"/>
        <w:numPr>
          <w:ilvl w:val="2"/>
          <w:numId w:val="2"/>
        </w:numPr>
        <w:autoSpaceDE w:val="0"/>
        <w:autoSpaceDN w:val="0"/>
        <w:adjustRightInd w:val="0"/>
        <w:ind w:left="567" w:hanging="141"/>
        <w:jc w:val="both"/>
        <w:rPr>
          <w:rFonts w:ascii="Agency FB" w:hAnsi="Agency FB"/>
          <w:iCs/>
          <w:sz w:val="20"/>
          <w:szCs w:val="20"/>
          <w:lang w:val="es-BO"/>
        </w:rPr>
      </w:pPr>
      <w:r w:rsidRPr="00FF02C9">
        <w:rPr>
          <w:rFonts w:ascii="Agency FB" w:hAnsi="Agency FB"/>
          <w:iCs/>
          <w:sz w:val="20"/>
          <w:szCs w:val="20"/>
          <w:lang w:val="es-BO"/>
        </w:rPr>
        <w:t>Plano de soldadura para cada caso</w:t>
      </w:r>
    </w:p>
    <w:p w:rsidR="00E72C1B" w:rsidRPr="001144A1" w:rsidRDefault="00E72C1B" w:rsidP="000A556C">
      <w:pPr>
        <w:pStyle w:val="Prrafodelista"/>
        <w:ind w:left="0"/>
        <w:outlineLvl w:val="0"/>
        <w:rPr>
          <w:rFonts w:ascii="Agency FB" w:hAnsi="Agency FB"/>
          <w:b/>
          <w:bCs/>
          <w:sz w:val="20"/>
          <w:szCs w:val="20"/>
          <w:highlight w:val="yellow"/>
          <w:lang w:val="es-BO"/>
        </w:rPr>
      </w:pPr>
    </w:p>
    <w:p w:rsidR="009B124D" w:rsidRPr="001144A1" w:rsidRDefault="009B124D" w:rsidP="000A556C">
      <w:pPr>
        <w:pStyle w:val="Prrafodelista"/>
        <w:ind w:left="0"/>
        <w:jc w:val="center"/>
        <w:outlineLvl w:val="0"/>
        <w:rPr>
          <w:rFonts w:ascii="Agency FB" w:hAnsi="Agency FB"/>
          <w:b/>
          <w:bCs/>
          <w:sz w:val="20"/>
          <w:szCs w:val="20"/>
          <w:highlight w:val="yellow"/>
          <w:lang w:val="es-BO"/>
        </w:rPr>
      </w:pPr>
    </w:p>
    <w:p w:rsidR="007C62FD" w:rsidRDefault="007C62FD"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2302E5" w:rsidRDefault="002302E5" w:rsidP="000A556C">
      <w:pPr>
        <w:pStyle w:val="Prrafodelista"/>
        <w:ind w:left="0"/>
        <w:jc w:val="center"/>
        <w:outlineLvl w:val="0"/>
        <w:rPr>
          <w:rFonts w:ascii="Agency FB" w:hAnsi="Agency FB"/>
          <w:b/>
          <w:bCs/>
          <w:sz w:val="20"/>
          <w:szCs w:val="20"/>
          <w:highlight w:val="yellow"/>
          <w:lang w:val="es-BO"/>
        </w:rPr>
      </w:pPr>
    </w:p>
    <w:p w:rsidR="00BE714E" w:rsidRPr="00F64206" w:rsidRDefault="00D60051" w:rsidP="000A556C">
      <w:pPr>
        <w:pStyle w:val="Ttulo2"/>
        <w:spacing w:before="0"/>
        <w:jc w:val="center"/>
        <w:rPr>
          <w:rFonts w:ascii="Agency FB" w:hAnsi="Agency FB"/>
          <w:b/>
          <w:color w:val="auto"/>
          <w:sz w:val="20"/>
          <w:lang w:val="es-BO"/>
        </w:rPr>
      </w:pPr>
      <w:bookmarkStart w:id="433" w:name="_Toc398708576"/>
      <w:bookmarkStart w:id="434" w:name="_Toc423588345"/>
      <w:r w:rsidRPr="00F64206">
        <w:rPr>
          <w:rFonts w:ascii="Agency FB" w:hAnsi="Agency FB"/>
          <w:b/>
          <w:color w:val="auto"/>
          <w:sz w:val="20"/>
          <w:lang w:val="es-BO"/>
        </w:rPr>
        <w:lastRenderedPageBreak/>
        <w:t xml:space="preserve">SECCIÓN </w:t>
      </w:r>
      <w:r w:rsidR="00BE714E" w:rsidRPr="00F64206">
        <w:rPr>
          <w:rFonts w:ascii="Agency FB" w:hAnsi="Agency FB"/>
          <w:b/>
          <w:color w:val="auto"/>
          <w:sz w:val="20"/>
          <w:lang w:val="es-BO"/>
        </w:rPr>
        <w:t>IV</w:t>
      </w:r>
      <w:bookmarkEnd w:id="428"/>
      <w:bookmarkEnd w:id="429"/>
      <w:bookmarkEnd w:id="433"/>
      <w:bookmarkEnd w:id="434"/>
    </w:p>
    <w:p w:rsidR="0067283B" w:rsidRPr="00F64206" w:rsidRDefault="008E4B63" w:rsidP="000A556C">
      <w:pPr>
        <w:pStyle w:val="Ttulo2"/>
        <w:spacing w:before="0"/>
        <w:jc w:val="center"/>
        <w:rPr>
          <w:rFonts w:ascii="Agency FB" w:hAnsi="Agency FB"/>
          <w:b/>
          <w:color w:val="auto"/>
          <w:sz w:val="20"/>
          <w:lang w:val="es-BO"/>
        </w:rPr>
      </w:pPr>
      <w:bookmarkStart w:id="435" w:name="_Toc398708577"/>
      <w:bookmarkStart w:id="436" w:name="_Toc423588346"/>
      <w:r w:rsidRPr="00F64206">
        <w:rPr>
          <w:rFonts w:ascii="Agency FB" w:hAnsi="Agency FB"/>
          <w:b/>
          <w:color w:val="auto"/>
          <w:sz w:val="20"/>
          <w:lang w:val="es-BO"/>
        </w:rPr>
        <w:t>ESPECIFICACIONES TÉCNICAS GENERALES</w:t>
      </w:r>
      <w:bookmarkEnd w:id="435"/>
      <w:bookmarkEnd w:id="436"/>
    </w:p>
    <w:p w:rsidR="000A4CC1" w:rsidRPr="00BA4059" w:rsidRDefault="000A4CC1" w:rsidP="000A556C">
      <w:pPr>
        <w:pStyle w:val="Prrafodelista"/>
        <w:ind w:left="0"/>
        <w:jc w:val="center"/>
        <w:rPr>
          <w:rFonts w:ascii="Agency FB" w:hAnsi="Agency FB"/>
          <w:b/>
          <w:bCs/>
          <w:sz w:val="20"/>
          <w:szCs w:val="20"/>
          <w:lang w:val="es-BO"/>
        </w:rPr>
      </w:pPr>
    </w:p>
    <w:p w:rsidR="006541BF" w:rsidRPr="0074593D" w:rsidRDefault="006541BF" w:rsidP="00F55A4A">
      <w:pPr>
        <w:pStyle w:val="Ttulo2"/>
        <w:numPr>
          <w:ilvl w:val="0"/>
          <w:numId w:val="12"/>
        </w:numPr>
        <w:spacing w:before="0"/>
        <w:ind w:left="357" w:hanging="357"/>
        <w:rPr>
          <w:rFonts w:ascii="Agency FB" w:hAnsi="Agency FB"/>
          <w:b/>
          <w:color w:val="auto"/>
          <w:sz w:val="20"/>
          <w:lang w:val="es-BO"/>
        </w:rPr>
      </w:pPr>
      <w:bookmarkStart w:id="437" w:name="_Toc398708578"/>
      <w:bookmarkStart w:id="438" w:name="_Toc423588347"/>
      <w:r w:rsidRPr="0074593D">
        <w:rPr>
          <w:rFonts w:ascii="Agency FB" w:hAnsi="Agency FB"/>
          <w:b/>
          <w:color w:val="auto"/>
          <w:sz w:val="20"/>
          <w:lang w:val="es-BO"/>
        </w:rPr>
        <w:t>MOVILIZACIÓN DE PERSONAL, EQUIPO, MAQUINARIA Y HERRAMIENTAS</w:t>
      </w:r>
      <w:bookmarkEnd w:id="437"/>
      <w:bookmarkEnd w:id="438"/>
    </w:p>
    <w:p w:rsidR="00160A60" w:rsidRDefault="00160A60" w:rsidP="00F55A4A">
      <w:pPr>
        <w:pStyle w:val="Ttulo2"/>
        <w:numPr>
          <w:ilvl w:val="1"/>
          <w:numId w:val="12"/>
        </w:numPr>
        <w:spacing w:before="0"/>
        <w:ind w:left="357" w:hanging="357"/>
        <w:rPr>
          <w:rFonts w:ascii="Agency FB" w:hAnsi="Agency FB"/>
          <w:b/>
          <w:iCs/>
          <w:color w:val="auto"/>
          <w:sz w:val="20"/>
          <w:lang w:val="es-BO"/>
        </w:rPr>
      </w:pPr>
      <w:bookmarkStart w:id="439" w:name="_Toc423588348"/>
      <w:bookmarkStart w:id="440" w:name="_Toc398708579"/>
      <w:r>
        <w:rPr>
          <w:rFonts w:ascii="Agency FB" w:hAnsi="Agency FB"/>
          <w:b/>
          <w:iCs/>
          <w:color w:val="auto"/>
          <w:sz w:val="20"/>
          <w:lang w:val="es-BO"/>
        </w:rPr>
        <w:t>ÍTEMS</w:t>
      </w:r>
      <w:bookmarkEnd w:id="439"/>
    </w:p>
    <w:p w:rsidR="00160A60" w:rsidRPr="00BB5CFF" w:rsidRDefault="00160A60" w:rsidP="00BB5CFF">
      <w:pPr>
        <w:rPr>
          <w:rFonts w:ascii="Agency FB" w:hAnsi="Agency FB"/>
          <w:b/>
          <w:sz w:val="20"/>
          <w:szCs w:val="20"/>
          <w:lang w:val="es-BO"/>
        </w:rPr>
      </w:pPr>
      <w:r>
        <w:rPr>
          <w:rFonts w:ascii="Agency FB" w:hAnsi="Agency FB"/>
          <w:sz w:val="20"/>
          <w:szCs w:val="20"/>
          <w:lang w:val="es-BO"/>
        </w:rPr>
        <w:t>Este procedimiento será aplicado al ítem 1.</w:t>
      </w:r>
    </w:p>
    <w:p w:rsidR="00160A60" w:rsidRPr="00BB5CFF" w:rsidRDefault="00160A60" w:rsidP="00BB5CFF">
      <w:pPr>
        <w:rPr>
          <w:b/>
          <w:lang w:val="es-BO"/>
        </w:rPr>
      </w:pPr>
    </w:p>
    <w:p w:rsidR="006541BF" w:rsidRPr="0074593D" w:rsidRDefault="006541BF" w:rsidP="00F55A4A">
      <w:pPr>
        <w:pStyle w:val="Ttulo2"/>
        <w:numPr>
          <w:ilvl w:val="1"/>
          <w:numId w:val="12"/>
        </w:numPr>
        <w:spacing w:before="0"/>
        <w:ind w:left="357" w:hanging="357"/>
        <w:rPr>
          <w:rFonts w:ascii="Agency FB" w:hAnsi="Agency FB"/>
          <w:b/>
          <w:iCs/>
          <w:color w:val="auto"/>
          <w:sz w:val="20"/>
          <w:lang w:val="es-BO"/>
        </w:rPr>
      </w:pPr>
      <w:bookmarkStart w:id="441" w:name="_Toc423588349"/>
      <w:r w:rsidRPr="0074593D">
        <w:rPr>
          <w:rFonts w:ascii="Agency FB" w:hAnsi="Agency FB"/>
          <w:b/>
          <w:iCs/>
          <w:color w:val="auto"/>
          <w:sz w:val="20"/>
          <w:lang w:val="es-BO"/>
        </w:rPr>
        <w:t>DEFINICIÓN</w:t>
      </w:r>
      <w:bookmarkEnd w:id="440"/>
      <w:bookmarkEnd w:id="441"/>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Comprende todos los trabajos necesarios para la movilización de personal, equipo, maquinaria y herramientas propios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hasta el sitio de </w:t>
      </w:r>
      <w:r w:rsidR="00D82F32" w:rsidRPr="00BA4059">
        <w:rPr>
          <w:rFonts w:ascii="Agency FB" w:hAnsi="Agency FB"/>
          <w:bCs/>
          <w:iCs/>
          <w:sz w:val="20"/>
          <w:szCs w:val="20"/>
          <w:lang w:val="es-BO"/>
        </w:rPr>
        <w:t>obra</w:t>
      </w:r>
      <w:r w:rsidRPr="00BA4059">
        <w:rPr>
          <w:rFonts w:ascii="Agency FB" w:hAnsi="Agency FB"/>
          <w:bCs/>
          <w:iCs/>
          <w:sz w:val="20"/>
          <w:szCs w:val="20"/>
          <w:lang w:val="es-BO"/>
        </w:rPr>
        <w:t>.</w:t>
      </w:r>
    </w:p>
    <w:p w:rsidR="00BC3572" w:rsidRPr="00BA4059" w:rsidRDefault="00BC3572" w:rsidP="000A556C">
      <w:pPr>
        <w:autoSpaceDE w:val="0"/>
        <w:autoSpaceDN w:val="0"/>
        <w:adjustRightInd w:val="0"/>
        <w:jc w:val="both"/>
        <w:rPr>
          <w:rFonts w:ascii="Agency FB" w:hAnsi="Agency FB"/>
          <w:b/>
          <w:bCs/>
          <w:iCs/>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42" w:name="_Toc398708580"/>
      <w:bookmarkStart w:id="443" w:name="_Toc423588350"/>
      <w:r w:rsidRPr="0074593D">
        <w:rPr>
          <w:rFonts w:ascii="Agency FB" w:hAnsi="Agency FB"/>
          <w:b/>
          <w:color w:val="auto"/>
          <w:sz w:val="20"/>
          <w:lang w:val="es-BO"/>
        </w:rPr>
        <w:t>PERSONAL, MATERIALES, HERRAMIENTAS Y EQUIPO</w:t>
      </w:r>
      <w:bookmarkEnd w:id="442"/>
      <w:bookmarkEnd w:id="443"/>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el transporte y personal necesarios para realizar la movilización de su equipo, maquinaria y herramientas al sitio de la </w:t>
      </w:r>
      <w:r w:rsidR="00D82F32" w:rsidRPr="00BA4059">
        <w:rPr>
          <w:rFonts w:ascii="Agency FB" w:hAnsi="Agency FB"/>
          <w:bCs/>
          <w:iCs/>
          <w:sz w:val="20"/>
          <w:szCs w:val="20"/>
          <w:lang w:val="es-BO"/>
        </w:rPr>
        <w:t>obra</w:t>
      </w:r>
      <w:r w:rsidR="002302E5">
        <w:rPr>
          <w:rFonts w:ascii="Agency FB" w:hAnsi="Agency FB"/>
          <w:bCs/>
          <w:iCs/>
          <w:sz w:val="20"/>
          <w:szCs w:val="20"/>
          <w:lang w:val="es-BO"/>
        </w:rPr>
        <w:t xml:space="preserve">, como mínimo serán un camión grúa, camioneta 4X4, etc. </w:t>
      </w:r>
    </w:p>
    <w:p w:rsidR="00EE1DA0" w:rsidRPr="00BA4059" w:rsidRDefault="00EE1DA0" w:rsidP="000A556C">
      <w:pPr>
        <w:autoSpaceDE w:val="0"/>
        <w:autoSpaceDN w:val="0"/>
        <w:adjustRightInd w:val="0"/>
        <w:jc w:val="both"/>
        <w:rPr>
          <w:rFonts w:ascii="Agency FB" w:hAnsi="Agency FB"/>
          <w:b/>
          <w:bCs/>
          <w:iCs/>
          <w:sz w:val="20"/>
          <w:szCs w:val="20"/>
          <w:lang w:val="es-BO"/>
        </w:rPr>
      </w:pPr>
    </w:p>
    <w:p w:rsidR="00EE1DA0" w:rsidRPr="0074593D" w:rsidRDefault="00EE1DA0" w:rsidP="00F55A4A">
      <w:pPr>
        <w:pStyle w:val="Ttulo2"/>
        <w:numPr>
          <w:ilvl w:val="1"/>
          <w:numId w:val="12"/>
        </w:numPr>
        <w:spacing w:before="0"/>
        <w:ind w:left="357" w:hanging="357"/>
        <w:rPr>
          <w:rFonts w:ascii="Agency FB" w:hAnsi="Agency FB"/>
          <w:b/>
          <w:color w:val="auto"/>
          <w:sz w:val="20"/>
          <w:lang w:val="es-BO"/>
        </w:rPr>
      </w:pPr>
      <w:bookmarkStart w:id="444" w:name="_Toc398708581"/>
      <w:bookmarkStart w:id="445" w:name="_Toc423588351"/>
      <w:r w:rsidRPr="0074593D">
        <w:rPr>
          <w:rFonts w:ascii="Agency FB" w:hAnsi="Agency FB"/>
          <w:b/>
          <w:color w:val="auto"/>
          <w:sz w:val="20"/>
          <w:lang w:val="es-BO"/>
        </w:rPr>
        <w:t>CONDICIONES MÍNIMAS A INCLUIR EN EL PROCEDIMIENTO</w:t>
      </w:r>
      <w:bookmarkEnd w:id="444"/>
      <w:bookmarkEnd w:id="445"/>
    </w:p>
    <w:p w:rsidR="006541BF"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w:t>
      </w:r>
    </w:p>
    <w:p w:rsidR="00E60158" w:rsidRDefault="00E60158" w:rsidP="000A556C">
      <w:pPr>
        <w:autoSpaceDE w:val="0"/>
        <w:autoSpaceDN w:val="0"/>
        <w:adjustRightInd w:val="0"/>
        <w:jc w:val="both"/>
        <w:rPr>
          <w:rFonts w:ascii="Agency FB" w:hAnsi="Agency FB"/>
          <w:bCs/>
          <w:iCs/>
          <w:sz w:val="20"/>
          <w:szCs w:val="20"/>
          <w:lang w:val="es-BO"/>
        </w:rPr>
      </w:pPr>
    </w:p>
    <w:p w:rsidR="00E60158" w:rsidRPr="00E60158" w:rsidRDefault="00E60158" w:rsidP="000A556C">
      <w:pPr>
        <w:autoSpaceDE w:val="0"/>
        <w:autoSpaceDN w:val="0"/>
        <w:adjustRightInd w:val="0"/>
        <w:jc w:val="both"/>
        <w:rPr>
          <w:rFonts w:ascii="Agency FB" w:hAnsi="Agency FB"/>
          <w:bCs/>
          <w:iCs/>
          <w:sz w:val="20"/>
          <w:szCs w:val="20"/>
          <w:lang w:val="es-BO"/>
        </w:rPr>
      </w:pPr>
      <w:r w:rsidRPr="00D92AE5">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D92AE5">
        <w:rPr>
          <w:rFonts w:ascii="Agency FB" w:eastAsiaTheme="majorEastAsia" w:hAnsi="Agency FB" w:cstheme="majorBidi"/>
          <w:sz w:val="20"/>
          <w:szCs w:val="26"/>
        </w:rPr>
        <w:t>contempladas</w:t>
      </w:r>
      <w:proofErr w:type="gramEnd"/>
      <w:r w:rsidRPr="00D92AE5">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BC3572" w:rsidRPr="00BA4059" w:rsidRDefault="00BC3572" w:rsidP="000A556C">
      <w:pPr>
        <w:autoSpaceDE w:val="0"/>
        <w:autoSpaceDN w:val="0"/>
        <w:adjustRightInd w:val="0"/>
        <w:jc w:val="both"/>
        <w:rPr>
          <w:rFonts w:ascii="Agency FB" w:hAnsi="Agency FB"/>
          <w:b/>
          <w:bCs/>
          <w:iCs/>
          <w:sz w:val="20"/>
          <w:szCs w:val="20"/>
          <w:lang w:val="es-BO"/>
        </w:rPr>
      </w:pPr>
    </w:p>
    <w:p w:rsidR="005D045B"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46" w:name="_Toc398708582"/>
      <w:bookmarkStart w:id="447" w:name="_Toc423588352"/>
      <w:r w:rsidRPr="0074593D">
        <w:rPr>
          <w:rFonts w:ascii="Agency FB" w:hAnsi="Agency FB"/>
          <w:b/>
          <w:color w:val="auto"/>
          <w:sz w:val="20"/>
          <w:lang w:val="es-BO"/>
        </w:rPr>
        <w:t>MEDICIÓN Y FORMA DE PAGO</w:t>
      </w:r>
      <w:bookmarkEnd w:id="446"/>
      <w:bookmarkEnd w:id="447"/>
    </w:p>
    <w:p w:rsidR="006541BF" w:rsidRPr="00BA4059" w:rsidRDefault="006541BF" w:rsidP="000A556C">
      <w:pPr>
        <w:autoSpaceDE w:val="0"/>
        <w:autoSpaceDN w:val="0"/>
        <w:adjustRightInd w:val="0"/>
        <w:jc w:val="both"/>
        <w:rPr>
          <w:rFonts w:ascii="Agency FB" w:eastAsia="Arial Unicode MS" w:hAnsi="Agency FB"/>
          <w:sz w:val="20"/>
          <w:szCs w:val="20"/>
          <w:lang w:val="es-BO"/>
        </w:rPr>
      </w:pPr>
      <w:r w:rsidRPr="00BA4059">
        <w:rPr>
          <w:rFonts w:ascii="Agency FB" w:eastAsia="Arial Unicode MS" w:hAnsi="Agency FB"/>
          <w:sz w:val="20"/>
          <w:szCs w:val="20"/>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este hecho será registrado en el libro de órdenes.</w:t>
      </w:r>
    </w:p>
    <w:p w:rsidR="00EE1DA0" w:rsidRPr="00BA4059" w:rsidRDefault="00EE1DA0" w:rsidP="000A556C">
      <w:pPr>
        <w:autoSpaceDE w:val="0"/>
        <w:autoSpaceDN w:val="0"/>
        <w:adjustRightInd w:val="0"/>
        <w:jc w:val="both"/>
        <w:rPr>
          <w:rFonts w:ascii="Agency FB" w:eastAsia="Arial Unicode MS" w:hAnsi="Agency FB"/>
          <w:sz w:val="20"/>
          <w:szCs w:val="20"/>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69719A" w:rsidP="000A556C">
      <w:pPr>
        <w:autoSpaceDE w:val="0"/>
        <w:autoSpaceDN w:val="0"/>
        <w:adjustRightInd w:val="0"/>
        <w:jc w:val="both"/>
        <w:rPr>
          <w:rFonts w:ascii="Agency FB" w:eastAsia="Arial Unicode MS" w:hAnsi="Agency FB"/>
          <w:sz w:val="20"/>
          <w:szCs w:val="20"/>
          <w:highlight w:val="yellow"/>
          <w:lang w:val="es-BO"/>
        </w:rPr>
      </w:pPr>
      <w:r w:rsidRPr="001144A1">
        <w:rPr>
          <w:rFonts w:ascii="Agency FB" w:eastAsia="Arial Unicode MS" w:hAnsi="Agency FB"/>
          <w:sz w:val="20"/>
          <w:szCs w:val="20"/>
          <w:highlight w:val="yellow"/>
          <w:lang w:val="es-BO"/>
        </w:rPr>
        <w:t xml:space="preserve">  </w:t>
      </w: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6541BF" w:rsidRDefault="002302E5" w:rsidP="00F55A4A">
      <w:pPr>
        <w:pStyle w:val="Ttulo2"/>
        <w:numPr>
          <w:ilvl w:val="0"/>
          <w:numId w:val="12"/>
        </w:numPr>
        <w:spacing w:before="0"/>
        <w:ind w:left="357" w:hanging="357"/>
        <w:rPr>
          <w:rFonts w:ascii="Agency FB" w:hAnsi="Agency FB"/>
          <w:b/>
          <w:color w:val="auto"/>
          <w:sz w:val="20"/>
          <w:lang w:val="es-BO"/>
        </w:rPr>
      </w:pPr>
      <w:bookmarkStart w:id="448" w:name="_Toc398708583"/>
      <w:bookmarkStart w:id="449" w:name="_Toc423588353"/>
      <w:r w:rsidRPr="0074593D">
        <w:rPr>
          <w:rFonts w:ascii="Agency FB" w:hAnsi="Agency FB"/>
          <w:b/>
          <w:color w:val="auto"/>
          <w:sz w:val="20"/>
          <w:lang w:val="es-BO"/>
        </w:rPr>
        <w:lastRenderedPageBreak/>
        <w:t>INSTALACIÓN</w:t>
      </w:r>
      <w:r w:rsidR="006541BF" w:rsidRPr="0074593D">
        <w:rPr>
          <w:rFonts w:ascii="Agency FB" w:hAnsi="Agency FB"/>
          <w:b/>
          <w:color w:val="auto"/>
          <w:sz w:val="20"/>
          <w:lang w:val="es-BO"/>
        </w:rPr>
        <w:t xml:space="preserve"> DE FAENAS</w:t>
      </w:r>
      <w:bookmarkEnd w:id="448"/>
      <w:bookmarkEnd w:id="449"/>
    </w:p>
    <w:p w:rsidR="009D7465" w:rsidRDefault="009D7465" w:rsidP="009D7465">
      <w:pPr>
        <w:pStyle w:val="Ttulo2"/>
        <w:numPr>
          <w:ilvl w:val="1"/>
          <w:numId w:val="12"/>
        </w:numPr>
        <w:spacing w:before="0"/>
        <w:ind w:left="357" w:hanging="357"/>
        <w:rPr>
          <w:rFonts w:ascii="Agency FB" w:hAnsi="Agency FB"/>
          <w:b/>
          <w:iCs/>
          <w:color w:val="auto"/>
          <w:sz w:val="20"/>
          <w:lang w:val="es-BO"/>
        </w:rPr>
      </w:pPr>
      <w:bookmarkStart w:id="450" w:name="_Toc423588354"/>
      <w:r>
        <w:rPr>
          <w:rFonts w:ascii="Agency FB" w:hAnsi="Agency FB"/>
          <w:b/>
          <w:iCs/>
          <w:color w:val="auto"/>
          <w:sz w:val="20"/>
          <w:lang w:val="es-BO"/>
        </w:rPr>
        <w:t>ÍTEMS</w:t>
      </w:r>
      <w:bookmarkEnd w:id="450"/>
    </w:p>
    <w:p w:rsidR="009D7465" w:rsidRPr="004653A1" w:rsidRDefault="009D7465" w:rsidP="009D7465">
      <w:pPr>
        <w:rPr>
          <w:rFonts w:ascii="Agency FB" w:hAnsi="Agency FB"/>
          <w:b/>
          <w:sz w:val="20"/>
          <w:szCs w:val="20"/>
          <w:lang w:val="es-BO"/>
        </w:rPr>
      </w:pPr>
      <w:r>
        <w:rPr>
          <w:rFonts w:ascii="Agency FB" w:hAnsi="Agency FB"/>
          <w:sz w:val="20"/>
          <w:szCs w:val="20"/>
          <w:lang w:val="es-BO"/>
        </w:rPr>
        <w:t>Este procedimiento será aplicado al ítem 2</w:t>
      </w:r>
      <w:r w:rsidR="00353B8E">
        <w:rPr>
          <w:rFonts w:ascii="Agency FB" w:hAnsi="Agency FB"/>
          <w:sz w:val="20"/>
          <w:szCs w:val="20"/>
          <w:lang w:val="es-BO"/>
        </w:rPr>
        <w:t xml:space="preserve"> de los volúmenes de obra</w:t>
      </w:r>
      <w:r>
        <w:rPr>
          <w:rFonts w:ascii="Agency FB" w:hAnsi="Agency FB"/>
          <w:sz w:val="20"/>
          <w:szCs w:val="20"/>
          <w:lang w:val="es-BO"/>
        </w:rPr>
        <w:t>.</w:t>
      </w:r>
    </w:p>
    <w:p w:rsidR="009D7465" w:rsidRPr="00BB5CFF" w:rsidRDefault="009D7465" w:rsidP="00BB5CFF">
      <w:pPr>
        <w:rPr>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51" w:name="_Toc398708584"/>
      <w:bookmarkStart w:id="452" w:name="_Toc423588355"/>
      <w:r w:rsidRPr="0074593D">
        <w:rPr>
          <w:rFonts w:ascii="Agency FB" w:hAnsi="Agency FB"/>
          <w:b/>
          <w:color w:val="auto"/>
          <w:sz w:val="20"/>
          <w:lang w:val="es-BO"/>
        </w:rPr>
        <w:t>DEFINICIÓN</w:t>
      </w:r>
      <w:bookmarkEnd w:id="451"/>
      <w:bookmarkEnd w:id="452"/>
    </w:p>
    <w:p w:rsidR="006541BF" w:rsidRPr="00BA4059" w:rsidRDefault="006541BF" w:rsidP="000A556C">
      <w:pPr>
        <w:autoSpaceDE w:val="0"/>
        <w:autoSpaceDN w:val="0"/>
        <w:adjustRightInd w:val="0"/>
        <w:jc w:val="both"/>
        <w:rPr>
          <w:rFonts w:ascii="Agency FB" w:hAnsi="Agency FB"/>
          <w:iCs/>
          <w:sz w:val="20"/>
          <w:szCs w:val="20"/>
          <w:lang w:val="es-BO"/>
        </w:rPr>
      </w:pPr>
      <w:r w:rsidRPr="00BA4059">
        <w:rPr>
          <w:rFonts w:ascii="Agency FB" w:hAnsi="Agency FB"/>
          <w:iCs/>
          <w:sz w:val="20"/>
          <w:szCs w:val="20"/>
          <w:lang w:val="es-BO"/>
        </w:rPr>
        <w:t xml:space="preserve">Comprende todos los trabajos necesarios para la habilitación de un área que reúna las condiciones necesarias para almacenar los equipos, maquinaria, herramientas y materiales </w:t>
      </w:r>
      <w:r w:rsidR="000164A4">
        <w:rPr>
          <w:rFonts w:ascii="Agency FB" w:hAnsi="Agency FB"/>
          <w:iCs/>
          <w:sz w:val="20"/>
          <w:szCs w:val="20"/>
          <w:lang w:val="es-BO"/>
        </w:rPr>
        <w:t>inherentes p</w:t>
      </w:r>
      <w:r w:rsidRPr="00BA4059">
        <w:rPr>
          <w:rFonts w:ascii="Agency FB" w:hAnsi="Agency FB"/>
          <w:iCs/>
          <w:sz w:val="20"/>
          <w:szCs w:val="20"/>
          <w:lang w:val="es-BO"/>
        </w:rPr>
        <w:t xml:space="preserve">ara la ejecución de la </w:t>
      </w:r>
      <w:r w:rsidR="00981173" w:rsidRPr="00BA4059">
        <w:rPr>
          <w:rFonts w:ascii="Agency FB" w:hAnsi="Agency FB"/>
          <w:iCs/>
          <w:sz w:val="20"/>
          <w:szCs w:val="20"/>
          <w:lang w:val="es-BO"/>
        </w:rPr>
        <w:t>obra</w:t>
      </w:r>
      <w:r w:rsidRPr="00BA4059">
        <w:rPr>
          <w:rFonts w:ascii="Agency FB" w:hAnsi="Agency FB"/>
          <w:iCs/>
          <w:sz w:val="20"/>
          <w:szCs w:val="20"/>
          <w:lang w:val="es-BO"/>
        </w:rPr>
        <w:t>.</w:t>
      </w:r>
    </w:p>
    <w:p w:rsidR="00EE1DA0" w:rsidRPr="00BA4059" w:rsidRDefault="00EE1DA0" w:rsidP="000A556C">
      <w:pPr>
        <w:autoSpaceDE w:val="0"/>
        <w:autoSpaceDN w:val="0"/>
        <w:adjustRightInd w:val="0"/>
        <w:jc w:val="both"/>
        <w:rPr>
          <w:rFonts w:ascii="Agency FB" w:hAnsi="Agency FB"/>
          <w:iCs/>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53" w:name="_Toc398708585"/>
      <w:bookmarkStart w:id="454" w:name="_Toc423588356"/>
      <w:r w:rsidRPr="0074593D">
        <w:rPr>
          <w:rFonts w:ascii="Agency FB" w:hAnsi="Agency FB"/>
          <w:b/>
          <w:color w:val="auto"/>
          <w:sz w:val="20"/>
          <w:lang w:val="es-BO"/>
        </w:rPr>
        <w:t>PERSONAL, MATERIALES, HERRAMIENTAS Y EQUIPO</w:t>
      </w:r>
      <w:bookmarkEnd w:id="453"/>
      <w:bookmarkEnd w:id="454"/>
    </w:p>
    <w:p w:rsidR="006541BF" w:rsidRPr="00BA4059" w:rsidRDefault="006541BF" w:rsidP="000A556C">
      <w:pPr>
        <w:autoSpaceDE w:val="0"/>
        <w:autoSpaceDN w:val="0"/>
        <w:adjustRightInd w:val="0"/>
        <w:jc w:val="both"/>
        <w:rPr>
          <w:rFonts w:ascii="Agency FB" w:hAnsi="Agency FB"/>
          <w:bCs/>
          <w:iCs/>
          <w:sz w:val="20"/>
          <w:szCs w:val="20"/>
          <w:lang w:val="es-BO"/>
        </w:rPr>
      </w:pPr>
      <w:r w:rsidRPr="00BA4059">
        <w:rPr>
          <w:rFonts w:ascii="Agency FB" w:hAnsi="Agency FB"/>
          <w:bCs/>
          <w:iCs/>
          <w:sz w:val="20"/>
          <w:szCs w:val="20"/>
          <w:lang w:val="es-BO"/>
        </w:rPr>
        <w:t xml:space="preserve">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 xml:space="preserve"> deberá proporcionar el personal, materiales, herramientas y equipos necesarios para realizar la instalación de faenas.</w:t>
      </w:r>
    </w:p>
    <w:p w:rsidR="00EE1DA0" w:rsidRPr="00BA4059" w:rsidRDefault="00EE1DA0" w:rsidP="000A556C">
      <w:pPr>
        <w:autoSpaceDE w:val="0"/>
        <w:autoSpaceDN w:val="0"/>
        <w:adjustRightInd w:val="0"/>
        <w:jc w:val="both"/>
        <w:rPr>
          <w:rFonts w:ascii="Agency FB" w:hAnsi="Agency FB"/>
          <w:bCs/>
          <w:iCs/>
          <w:sz w:val="20"/>
          <w:szCs w:val="20"/>
          <w:lang w:val="es-BO"/>
        </w:rPr>
      </w:pPr>
    </w:p>
    <w:p w:rsidR="00EE1DA0" w:rsidRPr="0074593D" w:rsidRDefault="00EE1DA0" w:rsidP="00F55A4A">
      <w:pPr>
        <w:pStyle w:val="Ttulo2"/>
        <w:numPr>
          <w:ilvl w:val="1"/>
          <w:numId w:val="12"/>
        </w:numPr>
        <w:spacing w:before="0"/>
        <w:ind w:left="357" w:hanging="357"/>
        <w:rPr>
          <w:rFonts w:ascii="Agency FB" w:hAnsi="Agency FB"/>
          <w:b/>
          <w:color w:val="auto"/>
          <w:sz w:val="20"/>
          <w:lang w:val="es-BO"/>
        </w:rPr>
      </w:pPr>
      <w:bookmarkStart w:id="455" w:name="_Toc398708586"/>
      <w:bookmarkStart w:id="456" w:name="_Toc423588357"/>
      <w:r w:rsidRPr="0074593D">
        <w:rPr>
          <w:rFonts w:ascii="Agency FB" w:hAnsi="Agency FB"/>
          <w:b/>
          <w:color w:val="auto"/>
          <w:sz w:val="20"/>
          <w:lang w:val="es-BO"/>
        </w:rPr>
        <w:t>CONDICIONES MÍNIMAS A INCLUIR EN EL PROCEDIMIENTO</w:t>
      </w:r>
      <w:bookmarkEnd w:id="455"/>
      <w:bookmarkEnd w:id="456"/>
    </w:p>
    <w:p w:rsidR="006541BF" w:rsidRDefault="006541BF" w:rsidP="000A556C">
      <w:pPr>
        <w:contextualSpacing/>
        <w:jc w:val="both"/>
        <w:rPr>
          <w:rFonts w:ascii="Agency FB" w:hAnsi="Agency FB"/>
          <w:bCs/>
          <w:iCs/>
          <w:sz w:val="20"/>
          <w:szCs w:val="20"/>
          <w:lang w:val="es-BO"/>
        </w:rPr>
      </w:pPr>
      <w:r w:rsidRPr="00BA4059">
        <w:rPr>
          <w:rFonts w:ascii="Agency FB" w:eastAsia="Arial Unicode MS" w:hAnsi="Agency FB"/>
          <w:sz w:val="20"/>
          <w:szCs w:val="20"/>
          <w:lang w:val="es-BO"/>
        </w:rPr>
        <w:t xml:space="preserve">La empresa </w:t>
      </w:r>
      <w:r w:rsidR="00BC3572" w:rsidRPr="00BA4059">
        <w:rPr>
          <w:rFonts w:ascii="Agency FB" w:eastAsia="Arial Unicode MS" w:hAnsi="Agency FB"/>
          <w:sz w:val="20"/>
          <w:szCs w:val="20"/>
          <w:lang w:val="es-BO"/>
        </w:rPr>
        <w:t>Contratista</w:t>
      </w:r>
      <w:r w:rsidRPr="00BA4059">
        <w:rPr>
          <w:rFonts w:ascii="Agency FB" w:eastAsia="Arial Unicode MS" w:hAnsi="Agency FB"/>
          <w:sz w:val="20"/>
          <w:szCs w:val="20"/>
          <w:lang w:val="es-BO"/>
        </w:rPr>
        <w:t xml:space="preserve"> habilitará un espacio que se encuentre a no más de 500 metros del área de </w:t>
      </w:r>
      <w:r w:rsidR="000164A4">
        <w:rPr>
          <w:rFonts w:ascii="Agency FB" w:eastAsia="Arial Unicode MS" w:hAnsi="Agency FB"/>
          <w:sz w:val="20"/>
          <w:szCs w:val="20"/>
          <w:lang w:val="es-BO"/>
        </w:rPr>
        <w:t xml:space="preserve">intervención </w:t>
      </w:r>
      <w:r w:rsidRPr="00BA4059">
        <w:rPr>
          <w:rFonts w:ascii="Agency FB" w:eastAsia="Arial Unicode MS" w:hAnsi="Agency FB"/>
          <w:sz w:val="20"/>
          <w:szCs w:val="20"/>
          <w:lang w:val="es-BO"/>
        </w:rPr>
        <w:t xml:space="preserve">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xml:space="preserve">, la ubicación del sitio de instalación de faenas debe ser autorizada por el Supervisor en el libro de órdenes. </w:t>
      </w:r>
      <w:r w:rsidRPr="00BA4059">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BA4059">
        <w:rPr>
          <w:rFonts w:ascii="Agency FB" w:hAnsi="Agency FB"/>
          <w:bCs/>
          <w:iCs/>
          <w:sz w:val="20"/>
          <w:szCs w:val="20"/>
          <w:lang w:val="es-BO"/>
        </w:rPr>
        <w:t>Contratista</w:t>
      </w:r>
      <w:r w:rsidRPr="00BA4059">
        <w:rPr>
          <w:rFonts w:ascii="Agency FB" w:hAnsi="Agency FB"/>
          <w:bCs/>
          <w:iCs/>
          <w:sz w:val="20"/>
          <w:szCs w:val="20"/>
          <w:lang w:val="es-BO"/>
        </w:rPr>
        <w:t>.</w:t>
      </w:r>
    </w:p>
    <w:p w:rsidR="00E60158" w:rsidRDefault="00E60158" w:rsidP="000A556C">
      <w:pPr>
        <w:contextualSpacing/>
        <w:jc w:val="both"/>
        <w:rPr>
          <w:rFonts w:ascii="Agency FB" w:hAnsi="Agency FB"/>
          <w:bCs/>
          <w:iCs/>
          <w:sz w:val="20"/>
          <w:szCs w:val="20"/>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283EFE" w:rsidRPr="00BA4059" w:rsidRDefault="00283EFE" w:rsidP="000A556C">
      <w:pPr>
        <w:contextualSpacing/>
        <w:jc w:val="both"/>
        <w:rPr>
          <w:rFonts w:ascii="Agency FB" w:eastAsia="Arial Unicode MS" w:hAnsi="Agency FB"/>
          <w:sz w:val="20"/>
          <w:szCs w:val="20"/>
          <w:lang w:val="es-BO"/>
        </w:rPr>
      </w:pPr>
    </w:p>
    <w:p w:rsidR="006541BF" w:rsidRPr="0074593D" w:rsidRDefault="006541BF" w:rsidP="00F55A4A">
      <w:pPr>
        <w:pStyle w:val="Ttulo2"/>
        <w:numPr>
          <w:ilvl w:val="1"/>
          <w:numId w:val="12"/>
        </w:numPr>
        <w:spacing w:before="0"/>
        <w:ind w:left="357" w:hanging="357"/>
        <w:rPr>
          <w:rFonts w:ascii="Agency FB" w:hAnsi="Agency FB"/>
          <w:b/>
          <w:color w:val="auto"/>
          <w:sz w:val="20"/>
          <w:lang w:val="es-BO"/>
        </w:rPr>
      </w:pPr>
      <w:bookmarkStart w:id="457" w:name="_Toc398708587"/>
      <w:bookmarkStart w:id="458" w:name="_Toc423588358"/>
      <w:r w:rsidRPr="0074593D">
        <w:rPr>
          <w:rFonts w:ascii="Agency FB" w:hAnsi="Agency FB"/>
          <w:b/>
          <w:color w:val="auto"/>
          <w:sz w:val="20"/>
          <w:lang w:val="es-BO"/>
        </w:rPr>
        <w:t>MEDICIÓN Y FORMA DE PAGO</w:t>
      </w:r>
      <w:bookmarkEnd w:id="457"/>
      <w:bookmarkEnd w:id="458"/>
    </w:p>
    <w:p w:rsidR="006541BF" w:rsidRPr="00BA4059" w:rsidRDefault="006541BF" w:rsidP="000A556C">
      <w:pPr>
        <w:autoSpaceDE w:val="0"/>
        <w:autoSpaceDN w:val="0"/>
        <w:adjustRightInd w:val="0"/>
        <w:jc w:val="both"/>
        <w:rPr>
          <w:rFonts w:ascii="Agency FB" w:eastAsia="Arial Unicode MS" w:hAnsi="Agency FB"/>
          <w:sz w:val="20"/>
          <w:szCs w:val="20"/>
          <w:lang w:val="es-BO"/>
        </w:rPr>
      </w:pPr>
      <w:r w:rsidRPr="00BA4059">
        <w:rPr>
          <w:rFonts w:ascii="Agency FB" w:eastAsia="Arial Unicode MS" w:hAnsi="Agency FB"/>
          <w:sz w:val="20"/>
          <w:szCs w:val="20"/>
          <w:lang w:val="es-BO"/>
        </w:rPr>
        <w:t xml:space="preserve">Este ítem será medido y pagado en forma global, el mismo será considerado como concluido una vez que se realice la entrega definitiva 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 xml:space="preserve">, entre tanto YPFB emitirá pagos parciales a requerimiento de la empresa </w:t>
      </w:r>
      <w:r w:rsidR="00BC3572" w:rsidRPr="00BA4059">
        <w:rPr>
          <w:rFonts w:ascii="Agency FB" w:eastAsia="Arial Unicode MS" w:hAnsi="Agency FB"/>
          <w:sz w:val="20"/>
          <w:szCs w:val="20"/>
          <w:lang w:val="es-BO"/>
        </w:rPr>
        <w:t>Contratista</w:t>
      </w:r>
      <w:r w:rsidRPr="00BA4059">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BA4059">
        <w:rPr>
          <w:rFonts w:ascii="Agency FB" w:eastAsia="Arial Unicode MS" w:hAnsi="Agency FB"/>
          <w:sz w:val="20"/>
          <w:szCs w:val="20"/>
          <w:lang w:val="es-BO"/>
        </w:rPr>
        <w:t>obra</w:t>
      </w:r>
      <w:r w:rsidRPr="00BA4059">
        <w:rPr>
          <w:rFonts w:ascii="Agency FB" w:eastAsia="Arial Unicode MS" w:hAnsi="Agency FB"/>
          <w:sz w:val="20"/>
          <w:szCs w:val="20"/>
          <w:lang w:val="es-BO"/>
        </w:rPr>
        <w:t>.</w:t>
      </w: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BA4059" w:rsidRDefault="00F17D73" w:rsidP="000A556C">
      <w:pPr>
        <w:autoSpaceDE w:val="0"/>
        <w:autoSpaceDN w:val="0"/>
        <w:adjustRightInd w:val="0"/>
        <w:jc w:val="both"/>
        <w:rPr>
          <w:rFonts w:ascii="Agency FB" w:eastAsia="Arial Unicode MS" w:hAnsi="Agency FB"/>
          <w:sz w:val="20"/>
          <w:szCs w:val="20"/>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F17D73" w:rsidRPr="001144A1" w:rsidRDefault="00F17D73" w:rsidP="000A556C">
      <w:pPr>
        <w:autoSpaceDE w:val="0"/>
        <w:autoSpaceDN w:val="0"/>
        <w:adjustRightInd w:val="0"/>
        <w:jc w:val="both"/>
        <w:rPr>
          <w:rFonts w:ascii="Agency FB" w:eastAsia="Arial Unicode MS" w:hAnsi="Agency FB"/>
          <w:sz w:val="20"/>
          <w:szCs w:val="20"/>
          <w:highlight w:val="yellow"/>
          <w:lang w:val="es-BO"/>
        </w:rPr>
      </w:pPr>
    </w:p>
    <w:p w:rsidR="00706B91" w:rsidRDefault="00706B91" w:rsidP="00F55A4A">
      <w:pPr>
        <w:pStyle w:val="Ttulo2"/>
        <w:numPr>
          <w:ilvl w:val="0"/>
          <w:numId w:val="12"/>
        </w:numPr>
        <w:spacing w:before="0"/>
        <w:ind w:left="357" w:hanging="357"/>
        <w:rPr>
          <w:rFonts w:ascii="Agency FB" w:hAnsi="Agency FB"/>
          <w:b/>
          <w:color w:val="auto"/>
          <w:sz w:val="20"/>
        </w:rPr>
      </w:pPr>
      <w:bookmarkStart w:id="459" w:name="_Toc387656355"/>
      <w:bookmarkStart w:id="460" w:name="_Toc387657127"/>
      <w:bookmarkStart w:id="461" w:name="_Toc398708588"/>
      <w:bookmarkStart w:id="462" w:name="_Toc423588359"/>
      <w:bookmarkEnd w:id="459"/>
      <w:bookmarkEnd w:id="460"/>
      <w:r w:rsidRPr="0074593D">
        <w:rPr>
          <w:rFonts w:ascii="Agency FB" w:hAnsi="Agency FB"/>
          <w:b/>
          <w:color w:val="auto"/>
          <w:sz w:val="20"/>
        </w:rPr>
        <w:lastRenderedPageBreak/>
        <w:t>REPLANTEO Y LEVANTAMIENTO TOPOGRÁFICO</w:t>
      </w:r>
      <w:bookmarkEnd w:id="461"/>
      <w:bookmarkEnd w:id="462"/>
    </w:p>
    <w:p w:rsidR="00353B8E" w:rsidRDefault="00353B8E" w:rsidP="00353B8E">
      <w:pPr>
        <w:pStyle w:val="Ttulo2"/>
        <w:numPr>
          <w:ilvl w:val="1"/>
          <w:numId w:val="12"/>
        </w:numPr>
        <w:spacing w:before="0"/>
        <w:ind w:left="357" w:hanging="357"/>
        <w:rPr>
          <w:rFonts w:ascii="Agency FB" w:hAnsi="Agency FB"/>
          <w:b/>
          <w:iCs/>
          <w:color w:val="auto"/>
          <w:sz w:val="20"/>
          <w:lang w:val="es-BO"/>
        </w:rPr>
      </w:pPr>
      <w:bookmarkStart w:id="463" w:name="_Toc423588360"/>
      <w:r>
        <w:rPr>
          <w:rFonts w:ascii="Agency FB" w:hAnsi="Agency FB"/>
          <w:b/>
          <w:iCs/>
          <w:color w:val="auto"/>
          <w:sz w:val="20"/>
          <w:lang w:val="es-BO"/>
        </w:rPr>
        <w:t>ÍTEMS</w:t>
      </w:r>
      <w:bookmarkEnd w:id="463"/>
    </w:p>
    <w:p w:rsidR="00353B8E" w:rsidRPr="004653A1" w:rsidRDefault="00353B8E" w:rsidP="00353B8E">
      <w:pPr>
        <w:rPr>
          <w:rFonts w:ascii="Agency FB" w:hAnsi="Agency FB"/>
          <w:b/>
          <w:sz w:val="20"/>
          <w:szCs w:val="20"/>
          <w:lang w:val="es-BO"/>
        </w:rPr>
      </w:pPr>
      <w:r>
        <w:rPr>
          <w:rFonts w:ascii="Agency FB" w:hAnsi="Agency FB"/>
          <w:sz w:val="20"/>
          <w:szCs w:val="20"/>
          <w:lang w:val="es-BO"/>
        </w:rPr>
        <w:t>Este procedimiento será aplicado al ítem 3 de los volúmenes de obra.</w:t>
      </w:r>
    </w:p>
    <w:p w:rsidR="00353B8E" w:rsidRPr="00BB5CFF" w:rsidRDefault="00353B8E" w:rsidP="00BB5CFF"/>
    <w:p w:rsidR="00706B91" w:rsidRPr="0074593D" w:rsidRDefault="00D85417" w:rsidP="00F55A4A">
      <w:pPr>
        <w:pStyle w:val="Ttulo2"/>
        <w:numPr>
          <w:ilvl w:val="1"/>
          <w:numId w:val="12"/>
        </w:numPr>
        <w:spacing w:before="0"/>
        <w:ind w:left="357" w:hanging="357"/>
        <w:rPr>
          <w:rFonts w:ascii="Agency FB" w:hAnsi="Agency FB"/>
          <w:b/>
          <w:color w:val="auto"/>
          <w:sz w:val="20"/>
        </w:rPr>
      </w:pPr>
      <w:bookmarkStart w:id="464" w:name="_Toc423588361"/>
      <w:r w:rsidRPr="0074593D">
        <w:rPr>
          <w:rFonts w:ascii="Agency FB" w:hAnsi="Agency FB"/>
          <w:b/>
          <w:color w:val="auto"/>
          <w:sz w:val="20"/>
        </w:rPr>
        <w:t>DEFINICIÓN</w:t>
      </w:r>
      <w:bookmarkEnd w:id="464"/>
    </w:p>
    <w:p w:rsidR="00706B91" w:rsidRPr="00B25D32" w:rsidRDefault="00706B91" w:rsidP="000A556C">
      <w:pPr>
        <w:contextualSpacing/>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Comprende todos los trabajos necesarios para trazar sobre el terreno la información contenida en los planos, esquemas y otros documentos del proyecto, así mismo los trabajos que involucren la recopilación de información de las obras realizadas en campo a fin de ser plasmados en los planos finales de obra.</w:t>
      </w:r>
    </w:p>
    <w:p w:rsidR="00706B91" w:rsidRPr="00B25D32" w:rsidRDefault="00706B91" w:rsidP="000A556C">
      <w:pPr>
        <w:contextualSpacing/>
        <w:jc w:val="both"/>
        <w:rPr>
          <w:rFonts w:ascii="Agency FB" w:eastAsia="Arial Unicode MS" w:hAnsi="Agency FB"/>
          <w:sz w:val="20"/>
          <w:szCs w:val="20"/>
          <w:lang w:val="es-ES_tradnl"/>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65" w:name="_Toc398708590"/>
      <w:bookmarkStart w:id="466" w:name="_Toc423588362"/>
      <w:r w:rsidRPr="0074593D">
        <w:rPr>
          <w:rFonts w:ascii="Agency FB" w:hAnsi="Agency FB"/>
          <w:b/>
          <w:color w:val="auto"/>
          <w:sz w:val="20"/>
          <w:lang w:val="es-ES_tradnl"/>
        </w:rPr>
        <w:t>PERSONAL, MATERIALES, HERRAMIENTAS Y EQUIPO</w:t>
      </w:r>
      <w:bookmarkEnd w:id="465"/>
      <w:bookmarkEnd w:id="466"/>
    </w:p>
    <w:p w:rsidR="00706B91" w:rsidRPr="00B25D32" w:rsidRDefault="00706B91" w:rsidP="000A556C">
      <w:pPr>
        <w:autoSpaceDE w:val="0"/>
        <w:autoSpaceDN w:val="0"/>
        <w:adjustRightInd w:val="0"/>
        <w:jc w:val="both"/>
        <w:rPr>
          <w:rFonts w:ascii="Agency FB" w:hAnsi="Agency FB"/>
          <w:bCs/>
          <w:iCs/>
          <w:sz w:val="20"/>
          <w:szCs w:val="20"/>
          <w:lang w:val="es-ES_tradnl"/>
        </w:rPr>
      </w:pPr>
      <w:r w:rsidRPr="00B25D32">
        <w:rPr>
          <w:rFonts w:ascii="Agency FB" w:hAnsi="Agency FB"/>
          <w:bCs/>
          <w:iCs/>
          <w:sz w:val="20"/>
          <w:szCs w:val="20"/>
          <w:lang w:val="es-ES_tradnl"/>
        </w:rPr>
        <w:t>La empresa Contratista deberá proporcionar el personal, materiales, herramientas y equipos necesarios para realizar el replanteo o levantamiento topográfico. Para ello deberá contar mínimamente con: teodolito o estación total, cámara fotográfica digital, estacas y pintura en lata. Cualquier incidente o accidente que pudiera resultar de la ejecución de este ítem será de entera responsabilidad de la empresa Contratista.</w:t>
      </w:r>
    </w:p>
    <w:p w:rsidR="00E60158" w:rsidRDefault="00E60158" w:rsidP="00E60158">
      <w:pPr>
        <w:autoSpaceDE w:val="0"/>
        <w:autoSpaceDN w:val="0"/>
        <w:adjustRightInd w:val="0"/>
        <w:jc w:val="both"/>
        <w:rPr>
          <w:rFonts w:ascii="Agency FB" w:eastAsiaTheme="majorEastAsia" w:hAnsi="Agency FB" w:cstheme="majorBidi"/>
          <w:sz w:val="20"/>
          <w:szCs w:val="26"/>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67" w:name="_Toc398708591"/>
      <w:bookmarkStart w:id="468" w:name="_Toc423588363"/>
      <w:r w:rsidRPr="0074593D">
        <w:rPr>
          <w:rFonts w:ascii="Agency FB" w:hAnsi="Agency FB"/>
          <w:b/>
          <w:color w:val="auto"/>
          <w:sz w:val="20"/>
        </w:rPr>
        <w:t>CONDICIONES</w:t>
      </w:r>
      <w:r w:rsidRPr="0074593D">
        <w:rPr>
          <w:rFonts w:ascii="Agency FB" w:hAnsi="Agency FB"/>
          <w:b/>
          <w:color w:val="auto"/>
          <w:sz w:val="20"/>
          <w:lang w:val="es-ES_tradnl"/>
        </w:rPr>
        <w:t xml:space="preserve"> MÍNIMAS A INCLUIR EN EL PROCEDIMIENTO</w:t>
      </w:r>
      <w:bookmarkEnd w:id="467"/>
      <w:bookmarkEnd w:id="468"/>
    </w:p>
    <w:p w:rsidR="00706B91" w:rsidRPr="00B25D32" w:rsidRDefault="00706B91" w:rsidP="000A556C">
      <w:pPr>
        <w:contextualSpacing/>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en función a la información del proyecto demarcará el área de trabajo con progresivas cada 50 metros en tramos rectos y cada 20 metros si el proyecto lo requiere, las mismas deberán estar señalizadas con estacas que identifiquen claramente la progresiva.</w:t>
      </w:r>
    </w:p>
    <w:p w:rsidR="00706B91" w:rsidRPr="00B25D32" w:rsidRDefault="00706B91" w:rsidP="000A556C">
      <w:pPr>
        <w:contextualSpacing/>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 xml:space="preserve">La empresa Contratista deberá recopilar toda la información de posibles obstáculos, entre los cuales se encuentran cables y tubería de otros servicios, para ello deberá realizar la solicitud de información a las instancias pertinentes, y si fuese el caso realizar sondeos para determinar la ubicación final de la tubería a instalar. </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deberá al momento de realizar el replanteo de obra, medir y entregar al Supervisor los volúmenes de obra que pudieran resultar de alguna modificación al proyecto, esto a objeto de efectuar ordenes de trabajo, ordenes de cambio o contrato modificatorio si fuese el caso.</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La empresa Contratista deberá mantener y entregar al Supervisor un registro fotográfico del sitio de obra, dichas fotografías deben ser tomadas cada 25 metros y deben plasmar con claridad estado de aceras, calzadas, canales y/o cualquier otro obstáculo que se presente en la trayectoria del proyecto. El registro será entregado en formato digital y física al Supervisor.</w:t>
      </w:r>
    </w:p>
    <w:p w:rsidR="00706B91" w:rsidRPr="00B25D32" w:rsidRDefault="00706B91" w:rsidP="000A556C">
      <w:pPr>
        <w:jc w:val="both"/>
        <w:rPr>
          <w:rFonts w:ascii="Agency FB" w:eastAsia="Arial Unicode MS" w:hAnsi="Agency FB"/>
          <w:sz w:val="20"/>
          <w:szCs w:val="20"/>
          <w:lang w:val="es-ES_tradnl"/>
        </w:rPr>
      </w:pPr>
    </w:p>
    <w:p w:rsidR="00706B91" w:rsidRPr="00B25D32" w:rsidRDefault="00706B91" w:rsidP="000A556C">
      <w:pPr>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 xml:space="preserve">La empresa Contratista deberá realizar el levantamiento topográfico, para ello hará uso de un teodolito o estación total, la información obtenida del levantamiento topográfico será utilizada en los planos As </w:t>
      </w:r>
      <w:proofErr w:type="spellStart"/>
      <w:r w:rsidRPr="00B25D32">
        <w:rPr>
          <w:rFonts w:ascii="Agency FB" w:eastAsia="Arial Unicode MS" w:hAnsi="Agency FB"/>
          <w:sz w:val="20"/>
          <w:szCs w:val="20"/>
          <w:lang w:val="es-ES_tradnl"/>
        </w:rPr>
        <w:t>Built</w:t>
      </w:r>
      <w:proofErr w:type="spellEnd"/>
      <w:r w:rsidRPr="00B25D32">
        <w:rPr>
          <w:rFonts w:ascii="Agency FB" w:eastAsia="Arial Unicode MS" w:hAnsi="Agency FB"/>
          <w:sz w:val="20"/>
          <w:szCs w:val="20"/>
          <w:lang w:val="es-ES_tradnl"/>
        </w:rPr>
        <w:t>, identificando la localización  de las cámaras, cruces especiales e instalaciones inherentes al proyecto. Asimismo, los planos de detalles constructivos deben presentar puntos de referencia y las variaciones de nivel.</w:t>
      </w:r>
    </w:p>
    <w:p w:rsidR="00706B91" w:rsidRDefault="00706B91" w:rsidP="000A556C">
      <w:pPr>
        <w:jc w:val="both"/>
        <w:rPr>
          <w:rFonts w:ascii="Agency FB" w:eastAsia="Arial Unicode MS" w:hAnsi="Agency FB"/>
          <w:sz w:val="20"/>
          <w:szCs w:val="20"/>
          <w:lang w:val="es-ES_tradnl"/>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B25D32" w:rsidRDefault="00D92AE5" w:rsidP="000A556C">
      <w:pPr>
        <w:jc w:val="both"/>
        <w:rPr>
          <w:rFonts w:ascii="Agency FB" w:eastAsia="Arial Unicode MS" w:hAnsi="Agency FB"/>
          <w:sz w:val="20"/>
          <w:szCs w:val="20"/>
          <w:lang w:val="es-ES_tradnl"/>
        </w:rPr>
      </w:pPr>
    </w:p>
    <w:p w:rsidR="00706B91" w:rsidRPr="0074593D" w:rsidRDefault="00706B91" w:rsidP="00F55A4A">
      <w:pPr>
        <w:pStyle w:val="Ttulo2"/>
        <w:numPr>
          <w:ilvl w:val="1"/>
          <w:numId w:val="12"/>
        </w:numPr>
        <w:spacing w:before="0"/>
        <w:ind w:left="357" w:hanging="357"/>
        <w:rPr>
          <w:rFonts w:ascii="Agency FB" w:hAnsi="Agency FB"/>
          <w:b/>
          <w:color w:val="auto"/>
          <w:sz w:val="20"/>
          <w:lang w:val="es-ES_tradnl"/>
        </w:rPr>
      </w:pPr>
      <w:bookmarkStart w:id="469" w:name="_Toc398708592"/>
      <w:bookmarkStart w:id="470" w:name="_Toc423588364"/>
      <w:r w:rsidRPr="0074593D">
        <w:rPr>
          <w:rFonts w:ascii="Agency FB" w:hAnsi="Agency FB"/>
          <w:b/>
          <w:color w:val="auto"/>
          <w:sz w:val="20"/>
          <w:lang w:val="es-ES_tradnl"/>
        </w:rPr>
        <w:t>MEDICIÓN Y FORMA DE PAGO</w:t>
      </w:r>
      <w:bookmarkEnd w:id="469"/>
      <w:bookmarkEnd w:id="470"/>
    </w:p>
    <w:p w:rsidR="00706B91" w:rsidRPr="00B25D32" w:rsidRDefault="00706B91" w:rsidP="000A556C">
      <w:pPr>
        <w:autoSpaceDE w:val="0"/>
        <w:autoSpaceDN w:val="0"/>
        <w:adjustRightInd w:val="0"/>
        <w:jc w:val="both"/>
        <w:rPr>
          <w:rFonts w:ascii="Agency FB" w:eastAsia="Arial Unicode MS" w:hAnsi="Agency FB"/>
          <w:sz w:val="20"/>
          <w:szCs w:val="20"/>
          <w:lang w:val="es-ES_tradnl"/>
        </w:rPr>
      </w:pPr>
      <w:r w:rsidRPr="00B25D32">
        <w:rPr>
          <w:rFonts w:ascii="Agency FB" w:eastAsia="Arial Unicode MS" w:hAnsi="Agency FB"/>
          <w:sz w:val="20"/>
          <w:szCs w:val="20"/>
          <w:lang w:val="es-ES_tradnl"/>
        </w:rPr>
        <w:t>Este ítem será medido y pagado por metro lineal, para ello el metraje a pagar corresponderá al medido en el replanteo de la obra, mismo que no podrá exceder el metraje construido en obra.</w:t>
      </w:r>
    </w:p>
    <w:p w:rsidR="006541BF" w:rsidRPr="001144A1" w:rsidRDefault="006541BF" w:rsidP="000A556C">
      <w:pPr>
        <w:rPr>
          <w:rFonts w:ascii="Agency FB" w:eastAsia="Arial Unicode MS" w:hAnsi="Agency FB"/>
          <w:sz w:val="20"/>
          <w:szCs w:val="20"/>
          <w:highlight w:val="yellow"/>
          <w:lang w:val="es-ES_tradnl"/>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E3733D" w:rsidRPr="00BB5CFF" w:rsidRDefault="00E3733D" w:rsidP="00BB5CFF">
      <w:pPr>
        <w:pStyle w:val="Estilo3"/>
        <w:numPr>
          <w:ilvl w:val="0"/>
          <w:numId w:val="12"/>
        </w:numPr>
        <w:ind w:left="426" w:hanging="426"/>
        <w:rPr>
          <w:iCs/>
          <w:color w:val="auto"/>
          <w:lang w:val="es-BO"/>
        </w:rPr>
      </w:pPr>
      <w:bookmarkStart w:id="471" w:name="_Toc386443838"/>
      <w:bookmarkStart w:id="472" w:name="_Toc386444107"/>
      <w:bookmarkStart w:id="473" w:name="_Toc387411650"/>
      <w:bookmarkStart w:id="474" w:name="_Toc387654042"/>
      <w:bookmarkStart w:id="475" w:name="_Toc387654817"/>
      <w:bookmarkStart w:id="476" w:name="_Toc387656361"/>
      <w:bookmarkStart w:id="477" w:name="_Toc387657133"/>
      <w:bookmarkStart w:id="478" w:name="_Toc413846310"/>
      <w:bookmarkStart w:id="479" w:name="_Toc423588365"/>
      <w:bookmarkStart w:id="480" w:name="_Toc398708593"/>
      <w:bookmarkEnd w:id="471"/>
      <w:bookmarkEnd w:id="472"/>
      <w:bookmarkEnd w:id="473"/>
      <w:bookmarkEnd w:id="474"/>
      <w:bookmarkEnd w:id="475"/>
      <w:bookmarkEnd w:id="476"/>
      <w:bookmarkEnd w:id="477"/>
      <w:r w:rsidRPr="00BB5CFF">
        <w:rPr>
          <w:color w:val="auto"/>
          <w:lang w:val="es-BO"/>
        </w:rPr>
        <w:lastRenderedPageBreak/>
        <w:t>CARGUÍO, TRANSPORTE Y DESCARGUÍO DE TUBERÍA Y ACCESORIOS</w:t>
      </w:r>
      <w:bookmarkEnd w:id="478"/>
      <w:bookmarkEnd w:id="479"/>
    </w:p>
    <w:p w:rsidR="00F473FE" w:rsidRDefault="00F473FE" w:rsidP="00E3733D">
      <w:pPr>
        <w:pStyle w:val="Ttulo2"/>
        <w:numPr>
          <w:ilvl w:val="1"/>
          <w:numId w:val="12"/>
        </w:numPr>
        <w:spacing w:before="0"/>
        <w:ind w:left="426" w:hanging="426"/>
        <w:rPr>
          <w:rFonts w:ascii="Agency FB" w:hAnsi="Agency FB"/>
          <w:b/>
          <w:iCs/>
          <w:color w:val="auto"/>
          <w:sz w:val="20"/>
          <w:lang w:val="es-BO"/>
        </w:rPr>
      </w:pPr>
      <w:bookmarkStart w:id="481" w:name="_Toc423588366"/>
      <w:bookmarkEnd w:id="480"/>
      <w:r>
        <w:rPr>
          <w:rFonts w:ascii="Agency FB" w:hAnsi="Agency FB"/>
          <w:b/>
          <w:iCs/>
          <w:color w:val="auto"/>
          <w:sz w:val="20"/>
          <w:lang w:val="es-BO"/>
        </w:rPr>
        <w:t>ÍTEMS</w:t>
      </w:r>
      <w:bookmarkEnd w:id="481"/>
    </w:p>
    <w:p w:rsidR="00F473FE" w:rsidRDefault="00F473FE" w:rsidP="00BB5CFF">
      <w:pPr>
        <w:ind w:left="426" w:hanging="426"/>
        <w:rPr>
          <w:rFonts w:ascii="Agency FB" w:hAnsi="Agency FB"/>
          <w:sz w:val="20"/>
          <w:szCs w:val="20"/>
          <w:lang w:val="es-BO"/>
        </w:rPr>
      </w:pPr>
      <w:r>
        <w:rPr>
          <w:rFonts w:ascii="Agency FB" w:hAnsi="Agency FB"/>
          <w:sz w:val="20"/>
          <w:szCs w:val="20"/>
          <w:lang w:val="es-BO"/>
        </w:rPr>
        <w:t xml:space="preserve">Este procedimiento será aplicado al ítem </w:t>
      </w:r>
      <w:r w:rsidR="00AE4608">
        <w:rPr>
          <w:rFonts w:ascii="Agency FB" w:hAnsi="Agency FB"/>
          <w:sz w:val="20"/>
          <w:szCs w:val="20"/>
          <w:lang w:val="es-BO"/>
        </w:rPr>
        <w:t>4</w:t>
      </w:r>
      <w:r>
        <w:rPr>
          <w:rFonts w:ascii="Agency FB" w:hAnsi="Agency FB"/>
          <w:sz w:val="20"/>
          <w:szCs w:val="20"/>
          <w:lang w:val="es-BO"/>
        </w:rPr>
        <w:t xml:space="preserve"> de los volúmenes de obra.</w:t>
      </w:r>
    </w:p>
    <w:p w:rsidR="00E3733D" w:rsidRDefault="00E3733D" w:rsidP="00BB5CFF">
      <w:pPr>
        <w:ind w:left="426" w:hanging="426"/>
        <w:rPr>
          <w:rFonts w:ascii="Agency FB" w:hAnsi="Agency FB"/>
          <w:sz w:val="20"/>
          <w:szCs w:val="20"/>
          <w:lang w:val="es-BO"/>
        </w:rPr>
      </w:pPr>
    </w:p>
    <w:p w:rsidR="006541BF" w:rsidRPr="002D09FB" w:rsidRDefault="00E3733D">
      <w:pPr>
        <w:pStyle w:val="Ttulo2"/>
        <w:numPr>
          <w:ilvl w:val="1"/>
          <w:numId w:val="12"/>
        </w:numPr>
        <w:spacing w:before="0"/>
        <w:ind w:left="357" w:hanging="357"/>
        <w:rPr>
          <w:rFonts w:ascii="Agency FB" w:hAnsi="Agency FB"/>
          <w:b/>
          <w:color w:val="auto"/>
          <w:sz w:val="20"/>
          <w:lang w:val="es-BO"/>
        </w:rPr>
      </w:pPr>
      <w:bookmarkStart w:id="482" w:name="_Toc423588367"/>
      <w:r>
        <w:rPr>
          <w:rFonts w:ascii="Agency FB" w:hAnsi="Agency FB"/>
          <w:b/>
          <w:color w:val="auto"/>
          <w:sz w:val="20"/>
          <w:lang w:val="es-BO"/>
        </w:rPr>
        <w:t>D</w:t>
      </w:r>
      <w:r w:rsidR="00D85417" w:rsidRPr="002D09FB">
        <w:rPr>
          <w:rFonts w:ascii="Agency FB" w:hAnsi="Agency FB"/>
          <w:b/>
          <w:color w:val="auto"/>
          <w:sz w:val="20"/>
          <w:lang w:val="es-BO"/>
        </w:rPr>
        <w:t>EFINICIÓN</w:t>
      </w:r>
      <w:bookmarkEnd w:id="482"/>
    </w:p>
    <w:p w:rsidR="006541BF" w:rsidRPr="001C1BB1" w:rsidRDefault="006541BF" w:rsidP="000A556C">
      <w:pPr>
        <w:autoSpaceDE w:val="0"/>
        <w:autoSpaceDN w:val="0"/>
        <w:adjustRightInd w:val="0"/>
        <w:jc w:val="both"/>
        <w:rPr>
          <w:rFonts w:ascii="Agency FB" w:hAnsi="Agency FB"/>
          <w:iCs/>
          <w:sz w:val="20"/>
          <w:szCs w:val="20"/>
          <w:lang w:val="es-BO"/>
        </w:rPr>
      </w:pPr>
      <w:r w:rsidRPr="001C1BB1">
        <w:rPr>
          <w:rFonts w:ascii="Agency FB" w:hAnsi="Agency FB"/>
          <w:iCs/>
          <w:sz w:val="20"/>
          <w:szCs w:val="20"/>
          <w:lang w:val="es-BO"/>
        </w:rPr>
        <w:t xml:space="preserve">Comprende todos los trabajos necesarios para el carguío, transporte y </w:t>
      </w:r>
      <w:proofErr w:type="spellStart"/>
      <w:r w:rsidRPr="001C1BB1">
        <w:rPr>
          <w:rFonts w:ascii="Agency FB" w:hAnsi="Agency FB"/>
          <w:iCs/>
          <w:sz w:val="20"/>
          <w:szCs w:val="20"/>
          <w:lang w:val="es-BO"/>
        </w:rPr>
        <w:t>descarguío</w:t>
      </w:r>
      <w:proofErr w:type="spellEnd"/>
      <w:r w:rsidRPr="001C1BB1">
        <w:rPr>
          <w:rFonts w:ascii="Agency FB" w:hAnsi="Agency FB"/>
          <w:iCs/>
          <w:sz w:val="20"/>
          <w:szCs w:val="20"/>
          <w:lang w:val="es-BO"/>
        </w:rPr>
        <w:t xml:space="preserve"> de la tubería y accesorios de la </w:t>
      </w:r>
      <w:r w:rsidR="00981173" w:rsidRPr="001C1BB1">
        <w:rPr>
          <w:rFonts w:ascii="Agency FB" w:hAnsi="Agency FB"/>
          <w:iCs/>
          <w:sz w:val="20"/>
          <w:szCs w:val="20"/>
          <w:lang w:val="es-BO"/>
        </w:rPr>
        <w:t>obra</w:t>
      </w:r>
      <w:r w:rsidRPr="001C1BB1">
        <w:rPr>
          <w:rFonts w:ascii="Agency FB" w:hAnsi="Agency FB"/>
          <w:iCs/>
          <w:sz w:val="20"/>
          <w:szCs w:val="20"/>
          <w:lang w:val="es-BO"/>
        </w:rPr>
        <w:t>, desde almacenes de Redes de Gas Cochabamba hasta el área aprobada por el Supervisor en el ítem de instalación de faenas.</w:t>
      </w:r>
    </w:p>
    <w:p w:rsidR="00EE1DA0" w:rsidRPr="001C1BB1" w:rsidRDefault="00EE1DA0" w:rsidP="000A556C">
      <w:pPr>
        <w:autoSpaceDE w:val="0"/>
        <w:autoSpaceDN w:val="0"/>
        <w:adjustRightInd w:val="0"/>
        <w:jc w:val="both"/>
        <w:rPr>
          <w:rFonts w:ascii="Agency FB" w:hAnsi="Agency FB"/>
          <w:iCs/>
          <w:sz w:val="20"/>
          <w:szCs w:val="20"/>
          <w:lang w:val="es-BO"/>
        </w:rPr>
      </w:pPr>
    </w:p>
    <w:p w:rsidR="006541BF" w:rsidRPr="002D09FB" w:rsidRDefault="006541BF" w:rsidP="00F55A4A">
      <w:pPr>
        <w:pStyle w:val="Ttulo2"/>
        <w:numPr>
          <w:ilvl w:val="1"/>
          <w:numId w:val="12"/>
        </w:numPr>
        <w:spacing w:before="0"/>
        <w:ind w:left="357" w:hanging="357"/>
        <w:rPr>
          <w:rFonts w:ascii="Agency FB" w:hAnsi="Agency FB"/>
          <w:b/>
          <w:color w:val="auto"/>
          <w:sz w:val="20"/>
          <w:lang w:val="es-BO"/>
        </w:rPr>
      </w:pPr>
      <w:bookmarkStart w:id="483" w:name="_Toc398708595"/>
      <w:bookmarkStart w:id="484" w:name="_Toc423588368"/>
      <w:r w:rsidRPr="002D09FB">
        <w:rPr>
          <w:rFonts w:ascii="Agency FB" w:hAnsi="Agency FB"/>
          <w:b/>
          <w:color w:val="auto"/>
          <w:sz w:val="20"/>
          <w:lang w:val="es-BO"/>
        </w:rPr>
        <w:t>PERSONAL, MATERIALES, HERRAMIENTAS Y EQUIPO</w:t>
      </w:r>
      <w:bookmarkEnd w:id="483"/>
      <w:bookmarkEnd w:id="484"/>
    </w:p>
    <w:p w:rsidR="006541BF" w:rsidRPr="001C1BB1" w:rsidRDefault="006541BF" w:rsidP="000A556C">
      <w:pPr>
        <w:autoSpaceDE w:val="0"/>
        <w:autoSpaceDN w:val="0"/>
        <w:adjustRightInd w:val="0"/>
        <w:jc w:val="both"/>
        <w:rPr>
          <w:rFonts w:ascii="Agency FB" w:hAnsi="Agency FB"/>
          <w:bCs/>
          <w:iCs/>
          <w:sz w:val="20"/>
          <w:szCs w:val="20"/>
          <w:lang w:val="es-BO"/>
        </w:rPr>
      </w:pPr>
      <w:r w:rsidRPr="001C1BB1">
        <w:rPr>
          <w:rFonts w:ascii="Agency FB" w:hAnsi="Agency FB"/>
          <w:bCs/>
          <w:iCs/>
          <w:sz w:val="20"/>
          <w:szCs w:val="20"/>
          <w:lang w:val="es-BO"/>
        </w:rPr>
        <w:t xml:space="preserve">La empresa </w:t>
      </w:r>
      <w:r w:rsidR="00BC3572" w:rsidRPr="001C1BB1">
        <w:rPr>
          <w:rFonts w:ascii="Agency FB" w:hAnsi="Agency FB"/>
          <w:bCs/>
          <w:iCs/>
          <w:sz w:val="20"/>
          <w:szCs w:val="20"/>
          <w:lang w:val="es-BO"/>
        </w:rPr>
        <w:t>Contratista</w:t>
      </w:r>
      <w:r w:rsidRPr="001C1BB1">
        <w:rPr>
          <w:rFonts w:ascii="Agency FB" w:hAnsi="Agency FB"/>
          <w:bCs/>
          <w:iCs/>
          <w:sz w:val="20"/>
          <w:szCs w:val="20"/>
          <w:lang w:val="es-BO"/>
        </w:rPr>
        <w:t xml:space="preserve"> deberá proporcionar el personal, materiales, herramientas y equipos necesarios para realizar el carguío, transporte y </w:t>
      </w:r>
      <w:proofErr w:type="spellStart"/>
      <w:r w:rsidRPr="001C1BB1">
        <w:rPr>
          <w:rFonts w:ascii="Agency FB" w:hAnsi="Agency FB"/>
          <w:bCs/>
          <w:iCs/>
          <w:sz w:val="20"/>
          <w:szCs w:val="20"/>
          <w:lang w:val="es-BO"/>
        </w:rPr>
        <w:t>descarguío</w:t>
      </w:r>
      <w:proofErr w:type="spellEnd"/>
      <w:r w:rsidRPr="001C1BB1">
        <w:rPr>
          <w:rFonts w:ascii="Agency FB" w:hAnsi="Agency FB"/>
          <w:bCs/>
          <w:iCs/>
          <w:sz w:val="20"/>
          <w:szCs w:val="20"/>
          <w:lang w:val="es-BO"/>
        </w:rPr>
        <w:t xml:space="preserve"> de tubería y accesorios, sin producir ningún tipo de daño en los mismos.</w:t>
      </w:r>
    </w:p>
    <w:p w:rsidR="00EE1DA0" w:rsidRPr="001C1BB1" w:rsidRDefault="00EE1DA0" w:rsidP="000A556C">
      <w:pPr>
        <w:autoSpaceDE w:val="0"/>
        <w:autoSpaceDN w:val="0"/>
        <w:adjustRightInd w:val="0"/>
        <w:jc w:val="both"/>
        <w:rPr>
          <w:rFonts w:ascii="Agency FB" w:hAnsi="Agency FB"/>
          <w:bCs/>
          <w:iCs/>
          <w:sz w:val="20"/>
          <w:szCs w:val="20"/>
          <w:lang w:val="es-BO"/>
        </w:rPr>
      </w:pPr>
    </w:p>
    <w:p w:rsidR="00EE1DA0" w:rsidRPr="002D09FB" w:rsidRDefault="00EE1DA0" w:rsidP="00F55A4A">
      <w:pPr>
        <w:pStyle w:val="Ttulo2"/>
        <w:numPr>
          <w:ilvl w:val="1"/>
          <w:numId w:val="12"/>
        </w:numPr>
        <w:spacing w:before="0"/>
        <w:ind w:left="357" w:hanging="357"/>
        <w:rPr>
          <w:rFonts w:ascii="Agency FB" w:hAnsi="Agency FB"/>
          <w:b/>
          <w:color w:val="auto"/>
          <w:sz w:val="20"/>
          <w:lang w:val="es-BO"/>
        </w:rPr>
      </w:pPr>
      <w:bookmarkStart w:id="485" w:name="_Toc398708596"/>
      <w:bookmarkStart w:id="486" w:name="_Toc423588369"/>
      <w:r w:rsidRPr="002D09FB">
        <w:rPr>
          <w:rFonts w:ascii="Agency FB" w:hAnsi="Agency FB"/>
          <w:b/>
          <w:color w:val="auto"/>
          <w:sz w:val="20"/>
          <w:lang w:val="es-BO"/>
        </w:rPr>
        <w:t>CONDICIONES MÍNIMAS A INCLUIR EN EL PROCEDIMIENTO</w:t>
      </w:r>
      <w:bookmarkEnd w:id="485"/>
      <w:bookmarkEnd w:id="486"/>
    </w:p>
    <w:p w:rsidR="006541BF" w:rsidRPr="001C1BB1" w:rsidRDefault="006541BF" w:rsidP="000A556C">
      <w:pPr>
        <w:autoSpaceDE w:val="0"/>
        <w:autoSpaceDN w:val="0"/>
        <w:adjustRightInd w:val="0"/>
        <w:jc w:val="both"/>
        <w:rPr>
          <w:rFonts w:ascii="Agency FB" w:hAnsi="Agency FB"/>
          <w:bCs/>
          <w:iCs/>
          <w:sz w:val="20"/>
          <w:szCs w:val="20"/>
          <w:lang w:val="es-BO"/>
        </w:rPr>
      </w:pPr>
      <w:r w:rsidRPr="001C1BB1">
        <w:rPr>
          <w:rFonts w:ascii="Agency FB" w:hAnsi="Agency FB"/>
          <w:iCs/>
          <w:sz w:val="20"/>
          <w:szCs w:val="20"/>
          <w:lang w:val="es-BO"/>
        </w:rPr>
        <w:t xml:space="preserve">El carguío, transporte y </w:t>
      </w:r>
      <w:proofErr w:type="spellStart"/>
      <w:r w:rsidRPr="001C1BB1">
        <w:rPr>
          <w:rFonts w:ascii="Agency FB" w:hAnsi="Agency FB"/>
          <w:iCs/>
          <w:sz w:val="20"/>
          <w:szCs w:val="20"/>
          <w:lang w:val="es-BO"/>
        </w:rPr>
        <w:t>descarguío</w:t>
      </w:r>
      <w:proofErr w:type="spellEnd"/>
      <w:r w:rsidRPr="001C1BB1">
        <w:rPr>
          <w:rFonts w:ascii="Agency FB" w:hAnsi="Agency FB"/>
          <w:iCs/>
          <w:sz w:val="20"/>
          <w:szCs w:val="20"/>
          <w:lang w:val="es-BO"/>
        </w:rPr>
        <w:t xml:space="preserve"> debe ser realizado por personal capacitado, con equipos apropiados y vehículos que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w:t>
      </w:r>
      <w:r w:rsidRPr="001C1BB1">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1C1BB1">
        <w:rPr>
          <w:rFonts w:ascii="Agency FB" w:hAnsi="Agency FB"/>
          <w:bCs/>
          <w:iCs/>
          <w:sz w:val="20"/>
          <w:szCs w:val="20"/>
          <w:lang w:val="es-BO"/>
        </w:rPr>
        <w:t>Contratista</w:t>
      </w:r>
      <w:r w:rsidRPr="001C1BB1">
        <w:rPr>
          <w:rFonts w:ascii="Agency FB" w:hAnsi="Agency FB"/>
          <w:bCs/>
          <w:iCs/>
          <w:sz w:val="20"/>
          <w:szCs w:val="20"/>
          <w:lang w:val="es-BO"/>
        </w:rPr>
        <w:t>.</w:t>
      </w:r>
    </w:p>
    <w:p w:rsidR="00EE1DA0" w:rsidRDefault="00EE1DA0" w:rsidP="000A556C">
      <w:pPr>
        <w:autoSpaceDE w:val="0"/>
        <w:autoSpaceDN w:val="0"/>
        <w:adjustRightInd w:val="0"/>
        <w:jc w:val="both"/>
        <w:rPr>
          <w:rFonts w:ascii="Agency FB" w:hAnsi="Agency FB"/>
          <w:iCs/>
          <w:sz w:val="20"/>
          <w:szCs w:val="20"/>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1C1BB1" w:rsidRDefault="00E60158" w:rsidP="000A556C">
      <w:pPr>
        <w:autoSpaceDE w:val="0"/>
        <w:autoSpaceDN w:val="0"/>
        <w:adjustRightInd w:val="0"/>
        <w:jc w:val="both"/>
        <w:rPr>
          <w:rFonts w:ascii="Agency FB" w:hAnsi="Agency FB"/>
          <w:iCs/>
          <w:sz w:val="20"/>
          <w:szCs w:val="20"/>
          <w:lang w:val="es-BO"/>
        </w:rPr>
      </w:pPr>
    </w:p>
    <w:p w:rsidR="006541BF" w:rsidRPr="002D09FB" w:rsidRDefault="00D85417" w:rsidP="00F55A4A">
      <w:pPr>
        <w:pStyle w:val="Ttulo2"/>
        <w:numPr>
          <w:ilvl w:val="1"/>
          <w:numId w:val="12"/>
        </w:numPr>
        <w:spacing w:before="0"/>
        <w:ind w:left="357" w:hanging="357"/>
        <w:rPr>
          <w:rFonts w:ascii="Agency FB" w:hAnsi="Agency FB"/>
          <w:b/>
          <w:color w:val="auto"/>
          <w:sz w:val="20"/>
          <w:lang w:val="es-BO"/>
        </w:rPr>
      </w:pPr>
      <w:bookmarkStart w:id="487" w:name="_Toc398708597"/>
      <w:bookmarkStart w:id="488" w:name="_Toc423588370"/>
      <w:r w:rsidRPr="002D09FB">
        <w:rPr>
          <w:rFonts w:ascii="Agency FB" w:hAnsi="Agency FB"/>
          <w:b/>
          <w:color w:val="auto"/>
          <w:sz w:val="20"/>
          <w:lang w:val="es-BO"/>
        </w:rPr>
        <w:t>MEDICIÓN</w:t>
      </w:r>
      <w:r w:rsidR="006541BF" w:rsidRPr="002D09FB">
        <w:rPr>
          <w:rFonts w:ascii="Agency FB" w:hAnsi="Agency FB"/>
          <w:b/>
          <w:color w:val="auto"/>
          <w:sz w:val="20"/>
          <w:lang w:val="es-BO"/>
        </w:rPr>
        <w:t xml:space="preserve"> Y FORMA DE PAGO</w:t>
      </w:r>
      <w:bookmarkEnd w:id="487"/>
      <w:bookmarkEnd w:id="488"/>
    </w:p>
    <w:p w:rsidR="006541BF" w:rsidRPr="001C1BB1" w:rsidRDefault="006541BF" w:rsidP="000A556C">
      <w:pPr>
        <w:autoSpaceDE w:val="0"/>
        <w:autoSpaceDN w:val="0"/>
        <w:adjustRightInd w:val="0"/>
        <w:jc w:val="both"/>
        <w:rPr>
          <w:rFonts w:ascii="Agency FB" w:eastAsia="Arial Unicode MS" w:hAnsi="Agency FB"/>
          <w:sz w:val="20"/>
          <w:szCs w:val="20"/>
          <w:lang w:val="es-BO"/>
        </w:rPr>
      </w:pPr>
      <w:r w:rsidRPr="001C1BB1">
        <w:rPr>
          <w:rFonts w:ascii="Agency FB" w:eastAsia="Arial Unicode MS" w:hAnsi="Agency FB"/>
          <w:sz w:val="20"/>
          <w:szCs w:val="20"/>
          <w:lang w:val="es-BO"/>
        </w:rPr>
        <w:t xml:space="preserve">Este ítem será medido y pagado en forma global, el mismo será considerado como concluido una vez que toda la tubería y accesorios se encuentren en su posición final dentro de la </w:t>
      </w:r>
      <w:r w:rsidR="00981173" w:rsidRPr="001C1BB1">
        <w:rPr>
          <w:rFonts w:ascii="Agency FB" w:eastAsia="Arial Unicode MS" w:hAnsi="Agency FB"/>
          <w:sz w:val="20"/>
          <w:szCs w:val="20"/>
          <w:lang w:val="es-BO"/>
        </w:rPr>
        <w:t>obra</w:t>
      </w:r>
      <w:r w:rsidRPr="001C1BB1">
        <w:rPr>
          <w:rFonts w:ascii="Agency FB" w:eastAsia="Arial Unicode MS" w:hAnsi="Agency FB"/>
          <w:sz w:val="20"/>
          <w:szCs w:val="20"/>
          <w:lang w:val="es-BO"/>
        </w:rPr>
        <w:t xml:space="preserve">, entre tanto YPFB emitirá pagos parciales a requerimiento de la empresa </w:t>
      </w:r>
      <w:r w:rsidR="00BC3572" w:rsidRPr="001C1BB1">
        <w:rPr>
          <w:rFonts w:ascii="Agency FB" w:eastAsia="Arial Unicode MS" w:hAnsi="Agency FB"/>
          <w:sz w:val="20"/>
          <w:szCs w:val="20"/>
          <w:lang w:val="es-BO"/>
        </w:rPr>
        <w:t>Contratista</w:t>
      </w:r>
      <w:r w:rsidRPr="001C1BB1">
        <w:rPr>
          <w:rFonts w:ascii="Agency FB" w:eastAsia="Arial Unicode MS" w:hAnsi="Agency FB"/>
          <w:sz w:val="20"/>
          <w:szCs w:val="20"/>
          <w:lang w:val="es-BO"/>
        </w:rPr>
        <w:t xml:space="preserve">, los mismos se verán plasmados en cada planilla de pago por un monto equivalente al porcentaje de avance físico de la </w:t>
      </w:r>
      <w:r w:rsidR="00981173" w:rsidRPr="001C1BB1">
        <w:rPr>
          <w:rFonts w:ascii="Agency FB" w:eastAsia="Arial Unicode MS" w:hAnsi="Agency FB"/>
          <w:sz w:val="20"/>
          <w:szCs w:val="20"/>
          <w:lang w:val="es-BO"/>
        </w:rPr>
        <w:t>obra</w:t>
      </w:r>
      <w:r w:rsidRPr="001C1BB1">
        <w:rPr>
          <w:rFonts w:ascii="Agency FB" w:eastAsia="Arial Unicode MS" w:hAnsi="Agency FB"/>
          <w:sz w:val="20"/>
          <w:szCs w:val="20"/>
          <w:lang w:val="es-BO"/>
        </w:rPr>
        <w:t>.</w:t>
      </w:r>
    </w:p>
    <w:p w:rsidR="006541BF" w:rsidRPr="001C1BB1" w:rsidRDefault="006541BF"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C1BB1" w:rsidRDefault="00F17D73" w:rsidP="000A556C">
      <w:pPr>
        <w:rPr>
          <w:rFonts w:ascii="Agency FB" w:eastAsia="Arial Unicode MS" w:hAnsi="Agency FB"/>
          <w:sz w:val="20"/>
          <w:szCs w:val="20"/>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3C2809" w:rsidRPr="001144A1" w:rsidRDefault="003C2809"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F17D73" w:rsidRPr="001144A1" w:rsidRDefault="00F17D73" w:rsidP="000A556C">
      <w:pPr>
        <w:rPr>
          <w:rFonts w:ascii="Agency FB" w:eastAsia="Arial Unicode MS" w:hAnsi="Agency FB"/>
          <w:sz w:val="20"/>
          <w:szCs w:val="20"/>
          <w:highlight w:val="yellow"/>
          <w:lang w:val="es-BO"/>
        </w:rPr>
      </w:pPr>
    </w:p>
    <w:p w:rsidR="00A40BFA" w:rsidRPr="001144A1" w:rsidRDefault="00A40BFA" w:rsidP="000A556C">
      <w:pPr>
        <w:rPr>
          <w:rFonts w:ascii="Agency FB" w:eastAsia="Arial Unicode MS" w:hAnsi="Agency FB"/>
          <w:sz w:val="20"/>
          <w:szCs w:val="20"/>
          <w:highlight w:val="yellow"/>
          <w:lang w:val="es-BO"/>
        </w:rPr>
      </w:pPr>
    </w:p>
    <w:p w:rsidR="00794F1B" w:rsidRDefault="008821B6" w:rsidP="00BB5CFF">
      <w:pPr>
        <w:pStyle w:val="Ttulo2"/>
        <w:numPr>
          <w:ilvl w:val="0"/>
          <w:numId w:val="12"/>
        </w:numPr>
        <w:tabs>
          <w:tab w:val="left" w:pos="284"/>
        </w:tabs>
        <w:spacing w:before="0"/>
        <w:ind w:left="0" w:firstLine="0"/>
        <w:rPr>
          <w:rFonts w:ascii="Agency FB" w:hAnsi="Agency FB"/>
          <w:b/>
          <w:color w:val="auto"/>
          <w:sz w:val="20"/>
          <w:lang w:val="es-BO"/>
        </w:rPr>
      </w:pPr>
      <w:bookmarkStart w:id="489" w:name="_Toc387411656"/>
      <w:bookmarkStart w:id="490" w:name="_Toc387654048"/>
      <w:bookmarkStart w:id="491" w:name="_Toc387654823"/>
      <w:bookmarkStart w:id="492" w:name="_Toc387656367"/>
      <w:bookmarkStart w:id="493" w:name="_Toc387657139"/>
      <w:bookmarkStart w:id="494" w:name="_Toc398708603"/>
      <w:bookmarkStart w:id="495" w:name="_Toc423588371"/>
      <w:bookmarkEnd w:id="489"/>
      <w:bookmarkEnd w:id="490"/>
      <w:bookmarkEnd w:id="491"/>
      <w:bookmarkEnd w:id="492"/>
      <w:bookmarkEnd w:id="493"/>
      <w:r w:rsidRPr="002D09FB">
        <w:rPr>
          <w:rFonts w:ascii="Agency FB" w:hAnsi="Agency FB"/>
          <w:b/>
          <w:color w:val="auto"/>
          <w:sz w:val="20"/>
          <w:lang w:val="es-BO"/>
        </w:rPr>
        <w:lastRenderedPageBreak/>
        <w:t>ELABORACIÓN</w:t>
      </w:r>
      <w:r w:rsidR="008D1B16" w:rsidRPr="002D09FB">
        <w:rPr>
          <w:rFonts w:ascii="Agency FB" w:hAnsi="Agency FB"/>
          <w:b/>
          <w:color w:val="auto"/>
          <w:sz w:val="20"/>
          <w:lang w:val="es-BO"/>
        </w:rPr>
        <w:t xml:space="preserve"> DE PLANOS AS</w:t>
      </w:r>
      <w:r w:rsidR="00E3733D">
        <w:rPr>
          <w:rFonts w:ascii="Agency FB" w:hAnsi="Agency FB"/>
          <w:b/>
          <w:color w:val="auto"/>
          <w:sz w:val="20"/>
          <w:lang w:val="es-BO"/>
        </w:rPr>
        <w:t xml:space="preserve"> </w:t>
      </w:r>
      <w:r w:rsidR="008D1B16" w:rsidRPr="002D09FB">
        <w:rPr>
          <w:rFonts w:ascii="Agency FB" w:hAnsi="Agency FB"/>
          <w:b/>
          <w:color w:val="auto"/>
          <w:sz w:val="20"/>
          <w:lang w:val="es-BO"/>
        </w:rPr>
        <w:t>BUILT</w:t>
      </w:r>
      <w:bookmarkEnd w:id="494"/>
      <w:bookmarkEnd w:id="495"/>
    </w:p>
    <w:p w:rsidR="00676EC6" w:rsidRDefault="00676EC6" w:rsidP="00676EC6">
      <w:pPr>
        <w:pStyle w:val="Ttulo2"/>
        <w:numPr>
          <w:ilvl w:val="1"/>
          <w:numId w:val="12"/>
        </w:numPr>
        <w:spacing w:before="0"/>
        <w:ind w:left="357" w:hanging="357"/>
        <w:rPr>
          <w:rFonts w:ascii="Agency FB" w:hAnsi="Agency FB"/>
          <w:b/>
          <w:iCs/>
          <w:color w:val="auto"/>
          <w:sz w:val="20"/>
          <w:lang w:val="es-BO"/>
        </w:rPr>
      </w:pPr>
      <w:bookmarkStart w:id="496" w:name="_Toc423588372"/>
      <w:r>
        <w:rPr>
          <w:rFonts w:ascii="Agency FB" w:hAnsi="Agency FB"/>
          <w:b/>
          <w:iCs/>
          <w:color w:val="auto"/>
          <w:sz w:val="20"/>
          <w:lang w:val="es-BO"/>
        </w:rPr>
        <w:t>ÍTEMS</w:t>
      </w:r>
      <w:bookmarkEnd w:id="496"/>
    </w:p>
    <w:p w:rsidR="00676EC6" w:rsidRPr="004653A1" w:rsidRDefault="00676EC6" w:rsidP="00676EC6">
      <w:pPr>
        <w:rPr>
          <w:rFonts w:ascii="Agency FB" w:hAnsi="Agency FB"/>
          <w:b/>
          <w:sz w:val="20"/>
          <w:szCs w:val="20"/>
          <w:lang w:val="es-BO"/>
        </w:rPr>
      </w:pPr>
      <w:r>
        <w:rPr>
          <w:rFonts w:ascii="Agency FB" w:hAnsi="Agency FB"/>
          <w:sz w:val="20"/>
          <w:szCs w:val="20"/>
          <w:lang w:val="es-BO"/>
        </w:rPr>
        <w:t xml:space="preserve">Este procedimiento será aplicado al ítem </w:t>
      </w:r>
      <w:r w:rsidR="006D6863">
        <w:rPr>
          <w:rFonts w:ascii="Agency FB" w:hAnsi="Agency FB"/>
          <w:sz w:val="20"/>
          <w:szCs w:val="20"/>
          <w:lang w:val="es-BO"/>
        </w:rPr>
        <w:t>5</w:t>
      </w:r>
      <w:r>
        <w:rPr>
          <w:rFonts w:ascii="Agency FB" w:hAnsi="Agency FB"/>
          <w:sz w:val="20"/>
          <w:szCs w:val="20"/>
          <w:lang w:val="es-BO"/>
        </w:rPr>
        <w:t xml:space="preserve"> de los volúmenes de obra.</w:t>
      </w:r>
    </w:p>
    <w:p w:rsidR="00676EC6" w:rsidRPr="00BB5CFF" w:rsidRDefault="00676EC6" w:rsidP="00BB5CFF">
      <w:pPr>
        <w:rPr>
          <w:lang w:val="es-BO"/>
        </w:rPr>
      </w:pPr>
    </w:p>
    <w:p w:rsidR="00794F1B" w:rsidRPr="002D09FB" w:rsidRDefault="008821B6" w:rsidP="00F55A4A">
      <w:pPr>
        <w:pStyle w:val="Ttulo2"/>
        <w:numPr>
          <w:ilvl w:val="1"/>
          <w:numId w:val="12"/>
        </w:numPr>
        <w:spacing w:before="0"/>
        <w:ind w:left="357" w:hanging="357"/>
        <w:rPr>
          <w:rFonts w:ascii="Agency FB" w:hAnsi="Agency FB"/>
          <w:b/>
          <w:color w:val="auto"/>
          <w:sz w:val="20"/>
          <w:lang w:val="es-BO"/>
        </w:rPr>
      </w:pPr>
      <w:bookmarkStart w:id="497" w:name="_Toc423588373"/>
      <w:r w:rsidRPr="002D09FB">
        <w:rPr>
          <w:rFonts w:ascii="Agency FB" w:hAnsi="Agency FB"/>
          <w:b/>
          <w:color w:val="auto"/>
          <w:sz w:val="20"/>
          <w:lang w:val="es-BO"/>
        </w:rPr>
        <w:t>DEFINICIÓN</w:t>
      </w:r>
      <w:bookmarkEnd w:id="497"/>
    </w:p>
    <w:p w:rsidR="00794F1B" w:rsidRPr="00FD6540" w:rsidRDefault="00794F1B" w:rsidP="000A556C">
      <w:pPr>
        <w:autoSpaceDE w:val="0"/>
        <w:autoSpaceDN w:val="0"/>
        <w:adjustRightInd w:val="0"/>
        <w:jc w:val="both"/>
        <w:rPr>
          <w:rFonts w:ascii="Agency FB" w:hAnsi="Agency FB"/>
          <w:iCs/>
          <w:sz w:val="20"/>
          <w:szCs w:val="20"/>
        </w:rPr>
      </w:pPr>
      <w:r w:rsidRPr="00FD6540">
        <w:rPr>
          <w:rFonts w:ascii="Agency FB" w:hAnsi="Agency FB"/>
          <w:iCs/>
          <w:sz w:val="20"/>
          <w:szCs w:val="20"/>
        </w:rPr>
        <w:t xml:space="preserve">Comprende todos los trabajos necesarios para la elaboración y entrega de los planos As </w:t>
      </w:r>
      <w:proofErr w:type="spellStart"/>
      <w:r w:rsidRPr="00FD6540">
        <w:rPr>
          <w:rFonts w:ascii="Agency FB" w:hAnsi="Agency FB"/>
          <w:iCs/>
          <w:sz w:val="20"/>
          <w:szCs w:val="20"/>
        </w:rPr>
        <w:t>Built</w:t>
      </w:r>
      <w:proofErr w:type="spellEnd"/>
      <w:r w:rsidRPr="00FD6540">
        <w:rPr>
          <w:rFonts w:ascii="Agency FB" w:hAnsi="Agency FB"/>
          <w:iCs/>
          <w:sz w:val="20"/>
          <w:szCs w:val="20"/>
        </w:rPr>
        <w:t>, planos constructivos del trazo del sistema de distribución por diámetros,  cámaras, cruces especiales y otras instalaciones inherentes al proyecto.</w:t>
      </w:r>
    </w:p>
    <w:p w:rsidR="00794F1B" w:rsidRPr="00FD6540" w:rsidRDefault="00794F1B" w:rsidP="000A556C">
      <w:pPr>
        <w:rPr>
          <w:rFonts w:ascii="Agency FB" w:eastAsia="Arial Unicode MS" w:hAnsi="Agency FB"/>
          <w:sz w:val="20"/>
          <w:szCs w:val="20"/>
        </w:rPr>
      </w:pPr>
    </w:p>
    <w:p w:rsidR="00794F1B" w:rsidRPr="002D09FB" w:rsidRDefault="00794F1B" w:rsidP="00F55A4A">
      <w:pPr>
        <w:pStyle w:val="Ttulo2"/>
        <w:numPr>
          <w:ilvl w:val="1"/>
          <w:numId w:val="12"/>
        </w:numPr>
        <w:spacing w:before="0"/>
        <w:ind w:left="357" w:hanging="357"/>
        <w:rPr>
          <w:rFonts w:ascii="Agency FB" w:hAnsi="Agency FB"/>
          <w:b/>
          <w:color w:val="auto"/>
          <w:sz w:val="20"/>
          <w:lang w:val="es-BO"/>
        </w:rPr>
      </w:pPr>
      <w:bookmarkStart w:id="498" w:name="_Toc398708605"/>
      <w:bookmarkStart w:id="499" w:name="_Toc423588374"/>
      <w:r w:rsidRPr="002D09FB">
        <w:rPr>
          <w:rFonts w:ascii="Agency FB" w:hAnsi="Agency FB"/>
          <w:b/>
          <w:color w:val="auto"/>
          <w:sz w:val="20"/>
          <w:lang w:val="es-BO"/>
        </w:rPr>
        <w:t>PERSONAL, MATERIALES, HERRAMIENTAS Y EQUIPO</w:t>
      </w:r>
      <w:bookmarkEnd w:id="498"/>
      <w:bookmarkEnd w:id="499"/>
    </w:p>
    <w:p w:rsidR="00300C13" w:rsidRPr="00FD6540" w:rsidRDefault="00300C13" w:rsidP="000A556C">
      <w:pPr>
        <w:autoSpaceDE w:val="0"/>
        <w:autoSpaceDN w:val="0"/>
        <w:adjustRightInd w:val="0"/>
        <w:jc w:val="both"/>
        <w:rPr>
          <w:rFonts w:ascii="Agency FB" w:hAnsi="Agency FB"/>
          <w:bCs/>
          <w:iCs/>
          <w:sz w:val="20"/>
          <w:szCs w:val="20"/>
          <w:lang w:val="es-ES_tradnl"/>
        </w:rPr>
      </w:pPr>
      <w:r w:rsidRPr="00FD6540">
        <w:rPr>
          <w:rFonts w:ascii="Agency FB" w:hAnsi="Agency FB"/>
          <w:bCs/>
          <w:iCs/>
          <w:sz w:val="20"/>
          <w:szCs w:val="20"/>
          <w:lang w:val="es-ES_tradnl"/>
        </w:rPr>
        <w:t xml:space="preserve">La empresa Contratista deberá proporcionar todos los materiales, herramientas y equipos necesarios para la elaboración de los planos As </w:t>
      </w:r>
      <w:proofErr w:type="spellStart"/>
      <w:r w:rsidRPr="00FD6540">
        <w:rPr>
          <w:rFonts w:ascii="Agency FB" w:hAnsi="Agency FB"/>
          <w:bCs/>
          <w:iCs/>
          <w:sz w:val="20"/>
          <w:szCs w:val="20"/>
          <w:lang w:val="es-ES_tradnl"/>
        </w:rPr>
        <w:t>Built</w:t>
      </w:r>
      <w:proofErr w:type="spellEnd"/>
      <w:r w:rsidRPr="00FD6540">
        <w:rPr>
          <w:rFonts w:ascii="Agency FB" w:hAnsi="Agency FB"/>
          <w:bCs/>
          <w:iCs/>
          <w:sz w:val="20"/>
          <w:szCs w:val="20"/>
          <w:lang w:val="es-ES_tradnl"/>
        </w:rPr>
        <w:t xml:space="preserve">. Para ello deberá contar mínimamente con: La empresa Contratista deberá contar con un </w:t>
      </w:r>
      <w:proofErr w:type="spellStart"/>
      <w:r w:rsidRPr="00FD6540">
        <w:rPr>
          <w:rFonts w:ascii="Agency FB" w:hAnsi="Agency FB"/>
          <w:bCs/>
          <w:iCs/>
          <w:sz w:val="20"/>
          <w:szCs w:val="20"/>
          <w:lang w:val="es-ES_tradnl"/>
        </w:rPr>
        <w:t>Cadista</w:t>
      </w:r>
      <w:proofErr w:type="spellEnd"/>
      <w:r w:rsidRPr="00FD6540">
        <w:rPr>
          <w:rFonts w:ascii="Agency FB" w:hAnsi="Agency FB"/>
          <w:bCs/>
          <w:iCs/>
          <w:sz w:val="20"/>
          <w:szCs w:val="20"/>
          <w:lang w:val="es-ES_tradnl"/>
        </w:rPr>
        <w:t xml:space="preserve">, personal certificado en el manejo del software </w:t>
      </w:r>
      <w:r w:rsidR="00650690" w:rsidRPr="00FD6540">
        <w:rPr>
          <w:rFonts w:ascii="Agency FB" w:hAnsi="Agency FB"/>
          <w:bCs/>
          <w:iCs/>
          <w:sz w:val="20"/>
          <w:szCs w:val="20"/>
          <w:lang w:val="es-ES_tradnl"/>
        </w:rPr>
        <w:t>AutoCAD</w:t>
      </w:r>
      <w:r w:rsidRPr="00FD6540">
        <w:rPr>
          <w:rFonts w:ascii="Agency FB" w:hAnsi="Agency FB"/>
          <w:bCs/>
          <w:iCs/>
          <w:sz w:val="20"/>
          <w:szCs w:val="20"/>
          <w:lang w:val="es-ES_tradnl"/>
        </w:rPr>
        <w:t xml:space="preserve"> con al menos 2 años de experiencia en el rubro.</w:t>
      </w:r>
    </w:p>
    <w:p w:rsidR="00300C13" w:rsidRPr="00FD6540" w:rsidRDefault="00300C13" w:rsidP="000A556C">
      <w:pPr>
        <w:pStyle w:val="Prrafodelista"/>
        <w:autoSpaceDE w:val="0"/>
        <w:autoSpaceDN w:val="0"/>
        <w:adjustRightInd w:val="0"/>
        <w:ind w:left="0"/>
        <w:jc w:val="both"/>
        <w:rPr>
          <w:rFonts w:ascii="Agency FB" w:hAnsi="Agency FB"/>
          <w:bCs/>
          <w:iCs/>
          <w:sz w:val="20"/>
          <w:szCs w:val="20"/>
          <w:lang w:val="es-ES_tradnl"/>
        </w:rPr>
      </w:pPr>
    </w:p>
    <w:p w:rsidR="00300C13" w:rsidRPr="00FD6540" w:rsidRDefault="00300C13" w:rsidP="000A556C">
      <w:pPr>
        <w:autoSpaceDE w:val="0"/>
        <w:autoSpaceDN w:val="0"/>
        <w:adjustRightInd w:val="0"/>
        <w:jc w:val="both"/>
        <w:rPr>
          <w:rFonts w:ascii="Agency FB" w:hAnsi="Agency FB"/>
          <w:bCs/>
          <w:iCs/>
          <w:sz w:val="20"/>
          <w:szCs w:val="20"/>
          <w:lang w:val="es-ES_tradnl"/>
        </w:rPr>
      </w:pPr>
      <w:r w:rsidRPr="00FD6540">
        <w:rPr>
          <w:rFonts w:ascii="Agency FB" w:hAnsi="Agency FB"/>
          <w:bCs/>
          <w:iCs/>
          <w:sz w:val="20"/>
          <w:szCs w:val="20"/>
          <w:lang w:val="es-ES_tradnl"/>
        </w:rPr>
        <w:t>La empresa Contratista proveerá para su presentación física papel de peso 85 gr/cm</w:t>
      </w:r>
      <w:r w:rsidRPr="00FD6540">
        <w:rPr>
          <w:rFonts w:ascii="Agency FB" w:hAnsi="Agency FB"/>
          <w:bCs/>
          <w:iCs/>
          <w:sz w:val="20"/>
          <w:szCs w:val="20"/>
          <w:vertAlign w:val="superscript"/>
          <w:lang w:val="es-ES_tradnl"/>
        </w:rPr>
        <w:t>2</w:t>
      </w:r>
      <w:r w:rsidRPr="00FD6540">
        <w:rPr>
          <w:rFonts w:ascii="Agency FB" w:hAnsi="Agency FB"/>
          <w:bCs/>
          <w:iCs/>
          <w:sz w:val="20"/>
          <w:szCs w:val="20"/>
          <w:lang w:val="es-ES_tradnl"/>
        </w:rPr>
        <w:t>, tamaño doble oficio, cada lamina deberá presentarse a escala 1:1000 y para su presentación digital discos en formato DVD. Todos los insumos requeridos para la elaboración y presentación de los planos.</w:t>
      </w:r>
    </w:p>
    <w:p w:rsidR="00794F1B" w:rsidRPr="00FD6540" w:rsidRDefault="00794F1B" w:rsidP="000A556C">
      <w:pPr>
        <w:rPr>
          <w:rFonts w:ascii="Agency FB" w:eastAsia="Arial Unicode MS" w:hAnsi="Agency FB"/>
          <w:sz w:val="20"/>
          <w:szCs w:val="20"/>
          <w:lang w:val="es-ES_tradnl"/>
        </w:rPr>
      </w:pPr>
    </w:p>
    <w:p w:rsidR="00794F1B" w:rsidRPr="002D09FB" w:rsidRDefault="00794F1B" w:rsidP="00F55A4A">
      <w:pPr>
        <w:pStyle w:val="Ttulo2"/>
        <w:numPr>
          <w:ilvl w:val="1"/>
          <w:numId w:val="12"/>
        </w:numPr>
        <w:spacing w:before="0"/>
        <w:ind w:left="357" w:hanging="357"/>
        <w:rPr>
          <w:rFonts w:ascii="Agency FB" w:hAnsi="Agency FB"/>
          <w:b/>
          <w:color w:val="auto"/>
          <w:sz w:val="20"/>
          <w:lang w:val="es-BO"/>
        </w:rPr>
      </w:pPr>
      <w:bookmarkStart w:id="500" w:name="_Toc398708606"/>
      <w:bookmarkStart w:id="501" w:name="_Toc423588375"/>
      <w:r w:rsidRPr="002D09FB">
        <w:rPr>
          <w:rFonts w:ascii="Agency FB" w:hAnsi="Agency FB"/>
          <w:b/>
          <w:color w:val="auto"/>
          <w:sz w:val="20"/>
          <w:lang w:val="es-BO"/>
        </w:rPr>
        <w:t>CONDICIONES MÍNIMAS A INCLUIR EN EL PROCEDIMIENTO</w:t>
      </w:r>
      <w:bookmarkEnd w:id="500"/>
      <w:bookmarkEnd w:id="501"/>
    </w:p>
    <w:p w:rsidR="00794F1B" w:rsidRPr="00FD6540" w:rsidRDefault="00794F1B" w:rsidP="000A556C">
      <w:pPr>
        <w:jc w:val="both"/>
        <w:rPr>
          <w:rFonts w:ascii="Agency FB" w:eastAsia="Arial Unicode MS" w:hAnsi="Agency FB"/>
          <w:bCs/>
          <w:sz w:val="20"/>
          <w:szCs w:val="20"/>
        </w:rPr>
      </w:pPr>
      <w:r w:rsidRPr="00FD6540">
        <w:rPr>
          <w:rFonts w:ascii="Agency FB" w:eastAsia="Arial Unicode MS" w:hAnsi="Agency FB"/>
          <w:bCs/>
          <w:sz w:val="20"/>
          <w:szCs w:val="20"/>
        </w:rPr>
        <w:t>La empresa Contratista recabará de oficinas de YPFB planos de las zonas en las cuales tendrá incidencia el proyecto y el carimbo, una vez concluido el plano deberá ser entregado al Supervisor para su revisión, esta revisión permitirá identificar cualquier desviación en la ubicación real de la tubería y/o accesorios, por otro lado el Supervisor también verificará que el formato coincida con el solicitado por YPFB, este formato se describe a continuación:</w:t>
      </w:r>
    </w:p>
    <w:p w:rsidR="00794F1B" w:rsidRDefault="00794F1B" w:rsidP="000A556C">
      <w:pPr>
        <w:jc w:val="both"/>
        <w:rPr>
          <w:rFonts w:ascii="Agency FB" w:eastAsia="Arial Unicode MS" w:hAnsi="Agency FB"/>
          <w:bCs/>
          <w:sz w:val="20"/>
          <w:szCs w:val="20"/>
        </w:rPr>
      </w:pPr>
    </w:p>
    <w:p w:rsidR="002B1715" w:rsidRDefault="002B1715" w:rsidP="002B1715">
      <w:pPr>
        <w:autoSpaceDE w:val="0"/>
        <w:autoSpaceDN w:val="0"/>
        <w:adjustRightInd w:val="0"/>
        <w:jc w:val="both"/>
        <w:rPr>
          <w:rFonts w:ascii="Agency FB" w:eastAsiaTheme="majorEastAsia" w:hAnsi="Agency FB" w:cstheme="majorBidi"/>
          <w:sz w:val="20"/>
          <w:szCs w:val="26"/>
        </w:rPr>
      </w:pPr>
      <w:r w:rsidRPr="00CE3FB1">
        <w:rPr>
          <w:rFonts w:ascii="Agency FB" w:eastAsiaTheme="majorEastAsia" w:hAnsi="Agency FB" w:cstheme="majorBidi"/>
          <w:sz w:val="20"/>
          <w:szCs w:val="26"/>
        </w:rPr>
        <w:t>Los planos de la Obra deben ser concordantes con las Especificaciones Técnicas y debidamente firmados por el (los) profesional (es) responsables de su elaboración, los mismos deben estar actualizados.</w:t>
      </w:r>
    </w:p>
    <w:p w:rsidR="002B1715" w:rsidRPr="00CE3FB1" w:rsidRDefault="002B1715" w:rsidP="002B1715">
      <w:pPr>
        <w:autoSpaceDE w:val="0"/>
        <w:autoSpaceDN w:val="0"/>
        <w:adjustRightInd w:val="0"/>
        <w:jc w:val="both"/>
        <w:rPr>
          <w:rFonts w:ascii="Agency FB" w:eastAsiaTheme="majorEastAsia" w:hAnsi="Agency FB" w:cstheme="majorBidi"/>
          <w:sz w:val="20"/>
          <w:szCs w:val="26"/>
        </w:rPr>
      </w:pPr>
    </w:p>
    <w:p w:rsidR="002B1715" w:rsidRDefault="002B1715" w:rsidP="002B1715">
      <w:pPr>
        <w:rPr>
          <w:rFonts w:ascii="Agency FB" w:eastAsiaTheme="majorEastAsia" w:hAnsi="Agency FB" w:cstheme="majorBidi"/>
          <w:sz w:val="20"/>
          <w:szCs w:val="26"/>
        </w:rPr>
      </w:pPr>
      <w:r w:rsidRPr="00CE3FB1">
        <w:rPr>
          <w:rFonts w:ascii="Agency FB" w:eastAsiaTheme="majorEastAsia" w:hAnsi="Agency FB" w:cstheme="majorBidi"/>
          <w:sz w:val="20"/>
          <w:szCs w:val="26"/>
        </w:rPr>
        <w:t>Cuando se traten de construcciones nuevas los planos deben estar aprobados por instancias pertinentes.</w:t>
      </w:r>
    </w:p>
    <w:p w:rsidR="002B1715" w:rsidRPr="00FD6540" w:rsidRDefault="002B1715" w:rsidP="000A556C">
      <w:pPr>
        <w:jc w:val="both"/>
        <w:rPr>
          <w:rFonts w:ascii="Agency FB" w:eastAsia="Arial Unicode MS" w:hAnsi="Agency FB"/>
          <w:bCs/>
          <w:sz w:val="20"/>
          <w:szCs w:val="20"/>
        </w:rPr>
      </w:pPr>
    </w:p>
    <w:p w:rsidR="00794F1B" w:rsidRPr="00FD6540" w:rsidRDefault="00794F1B" w:rsidP="000A556C">
      <w:pPr>
        <w:jc w:val="both"/>
        <w:rPr>
          <w:rFonts w:ascii="Agency FB" w:eastAsia="Arial Unicode MS" w:hAnsi="Agency FB"/>
          <w:bCs/>
          <w:sz w:val="20"/>
          <w:szCs w:val="20"/>
        </w:rPr>
      </w:pPr>
      <w:r w:rsidRPr="00FD6540">
        <w:rPr>
          <w:rFonts w:ascii="Agency FB" w:eastAsia="Arial Unicode MS" w:hAnsi="Agency FB"/>
          <w:bCs/>
          <w:sz w:val="20"/>
          <w:szCs w:val="20"/>
        </w:rPr>
        <w:t>La empresa Contratista hará entrega de uno o más planos (según el tamaño del proyecto) en tamaño doble oficio a una escala de 1:1000, los planos en borrador y planos finales deberán estar siempre impresos a color. El documento digital deberá estar dividido en capas (</w:t>
      </w:r>
      <w:proofErr w:type="spellStart"/>
      <w:r w:rsidRPr="00FD6540">
        <w:rPr>
          <w:rFonts w:ascii="Agency FB" w:eastAsia="Arial Unicode MS" w:hAnsi="Agency FB"/>
          <w:bCs/>
          <w:sz w:val="20"/>
          <w:szCs w:val="20"/>
        </w:rPr>
        <w:t>layers</w:t>
      </w:r>
      <w:proofErr w:type="spellEnd"/>
      <w:r w:rsidRPr="00FD6540">
        <w:rPr>
          <w:rFonts w:ascii="Agency FB" w:eastAsia="Arial Unicode MS" w:hAnsi="Agency FB"/>
          <w:bCs/>
          <w:sz w:val="20"/>
          <w:szCs w:val="20"/>
        </w:rPr>
        <w:t>), las capas serán:</w:t>
      </w:r>
    </w:p>
    <w:p w:rsidR="00794F1B" w:rsidRPr="00FD6540" w:rsidRDefault="00794F1B" w:rsidP="000A556C">
      <w:pPr>
        <w:jc w:val="both"/>
        <w:rPr>
          <w:rFonts w:ascii="Agency FB" w:eastAsia="Arial Unicode MS" w:hAnsi="Agency FB"/>
          <w:bCs/>
          <w:sz w:val="20"/>
          <w:szCs w:val="20"/>
        </w:rPr>
      </w:pPr>
    </w:p>
    <w:p w:rsidR="00300C13" w:rsidRPr="00FD6540" w:rsidRDefault="00300C13" w:rsidP="00F55A4A">
      <w:pPr>
        <w:pStyle w:val="Prrafodelista"/>
        <w:numPr>
          <w:ilvl w:val="0"/>
          <w:numId w:val="9"/>
        </w:numPr>
        <w:ind w:left="0" w:firstLine="0"/>
        <w:jc w:val="both"/>
        <w:rPr>
          <w:rFonts w:ascii="Agency FB" w:eastAsia="Arial Unicode MS" w:hAnsi="Agency FB"/>
          <w:bCs/>
          <w:sz w:val="20"/>
          <w:szCs w:val="20"/>
        </w:rPr>
        <w:sectPr w:rsidR="00300C13" w:rsidRPr="00FD6540" w:rsidSect="00382413">
          <w:type w:val="continuous"/>
          <w:pgSz w:w="12240" w:h="15840" w:code="1"/>
          <w:pgMar w:top="1032" w:right="1134" w:bottom="1418" w:left="1701" w:header="284" w:footer="510" w:gutter="0"/>
          <w:cols w:space="708"/>
          <w:titlePg/>
          <w:docGrid w:linePitch="360"/>
        </w:sectPr>
      </w:pP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lastRenderedPageBreak/>
        <w:t>Plantilla YPFB</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Aceras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Predios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Croquis de Manzano</w:t>
      </w:r>
    </w:p>
    <w:p w:rsidR="00300C13" w:rsidRPr="00FD6540" w:rsidRDefault="00300C13" w:rsidP="00F55A4A">
      <w:pPr>
        <w:pStyle w:val="Prrafodelista"/>
        <w:numPr>
          <w:ilvl w:val="0"/>
          <w:numId w:val="9"/>
        </w:numPr>
        <w:ind w:left="357" w:hanging="357"/>
        <w:rPr>
          <w:rFonts w:ascii="Agency FB" w:eastAsia="Arial Unicode MS" w:hAnsi="Agency FB"/>
          <w:bCs/>
          <w:sz w:val="20"/>
          <w:szCs w:val="20"/>
        </w:rPr>
      </w:pPr>
      <w:r w:rsidRPr="00FD6540">
        <w:rPr>
          <w:rFonts w:ascii="Agency FB" w:eastAsia="Arial Unicode MS" w:hAnsi="Agency FB"/>
          <w:bCs/>
          <w:sz w:val="20"/>
          <w:szCs w:val="20"/>
        </w:rPr>
        <w:t>Tubería Existente del diámetro correspondiente (en línea segmentada)</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lastRenderedPageBreak/>
        <w:t xml:space="preserve">Tubería 6 pulgadas </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Línea de Eje</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Cotas</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Detalle del cruce A-B</w:t>
      </w:r>
    </w:p>
    <w:p w:rsidR="00300C13" w:rsidRPr="00FD6540" w:rsidRDefault="00300C13" w:rsidP="00F55A4A">
      <w:pPr>
        <w:pStyle w:val="Prrafodelista"/>
        <w:numPr>
          <w:ilvl w:val="0"/>
          <w:numId w:val="9"/>
        </w:numPr>
        <w:ind w:left="357" w:hanging="357"/>
        <w:jc w:val="both"/>
        <w:rPr>
          <w:rFonts w:ascii="Agency FB" w:eastAsia="Arial Unicode MS" w:hAnsi="Agency FB"/>
          <w:bCs/>
          <w:sz w:val="20"/>
          <w:szCs w:val="20"/>
        </w:rPr>
      </w:pPr>
      <w:r w:rsidRPr="00FD6540">
        <w:rPr>
          <w:rFonts w:ascii="Agency FB" w:eastAsia="Arial Unicode MS" w:hAnsi="Agency FB"/>
          <w:bCs/>
          <w:sz w:val="20"/>
          <w:szCs w:val="20"/>
        </w:rPr>
        <w:t>Descripción de cotas</w:t>
      </w:r>
    </w:p>
    <w:p w:rsidR="00300C13" w:rsidRPr="00FD6540" w:rsidRDefault="00300C13" w:rsidP="000A556C">
      <w:pPr>
        <w:rPr>
          <w:rFonts w:ascii="Agency FB" w:eastAsia="Arial Unicode MS" w:hAnsi="Agency FB"/>
          <w:bCs/>
          <w:sz w:val="20"/>
          <w:szCs w:val="20"/>
        </w:rPr>
        <w:sectPr w:rsidR="00300C13" w:rsidRPr="00FD6540" w:rsidSect="00382413">
          <w:type w:val="continuous"/>
          <w:pgSz w:w="12240" w:h="15840" w:code="1"/>
          <w:pgMar w:top="1032" w:right="1134" w:bottom="1418" w:left="1701" w:header="284" w:footer="6" w:gutter="0"/>
          <w:cols w:num="2" w:space="708"/>
          <w:titlePg/>
          <w:docGrid w:linePitch="360"/>
        </w:sectPr>
      </w:pPr>
    </w:p>
    <w:p w:rsidR="00300C13" w:rsidRPr="00FD6540" w:rsidRDefault="00300C13" w:rsidP="000A556C">
      <w:pPr>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 xml:space="preserve">El plano será realizado por tramos, para ello los tramos seguirán una secuencia lógica numeral </w:t>
      </w:r>
      <w:r w:rsidR="008821B6">
        <w:rPr>
          <w:rFonts w:ascii="Agency FB" w:eastAsia="Arial Unicode MS" w:hAnsi="Agency FB"/>
          <w:bCs/>
          <w:sz w:val="20"/>
          <w:szCs w:val="20"/>
        </w:rPr>
        <w:t>denominadas progresivas</w:t>
      </w:r>
      <w:r w:rsidRPr="00FD6540">
        <w:rPr>
          <w:rFonts w:ascii="Agency FB" w:eastAsia="Arial Unicode MS" w:hAnsi="Agency FB"/>
          <w:bCs/>
          <w:sz w:val="20"/>
          <w:szCs w:val="20"/>
        </w:rPr>
        <w:t>,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 xml:space="preserve">Las líneas de eje y acera serán segmentadas (- - - -), mientras que las líneas de tubería serán </w:t>
      </w:r>
      <w:r w:rsidR="008821B6">
        <w:rPr>
          <w:rFonts w:ascii="Agency FB" w:eastAsia="Arial Unicode MS" w:hAnsi="Agency FB"/>
          <w:bCs/>
          <w:sz w:val="20"/>
          <w:szCs w:val="20"/>
        </w:rPr>
        <w:t>líneas continuas</w:t>
      </w:r>
      <w:r w:rsidRPr="00FD6540">
        <w:rPr>
          <w:rFonts w:ascii="Agency FB" w:eastAsia="Arial Unicode MS" w:hAnsi="Agency FB"/>
          <w:bCs/>
          <w:sz w:val="20"/>
          <w:szCs w:val="20"/>
        </w:rPr>
        <w:t xml:space="preserve">, así mismo el grosor de la tubería respectara el siguiente orden en forma descendente: la tubería, los predios, las aceras y las líneas de acotación. Las acotaciones serán paralelas a la línea acotada, se expresará su dimensión en metros y llevará siempre dos decimales. 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t xml:space="preserve">En el caso de válvulas, la empresa Contratista hará uso de Sistemas de Posicionamiento Global (GPS) para plasmar en el plano la ubicación exacta de estas, estos datos serán anexados al plano As </w:t>
      </w:r>
      <w:proofErr w:type="spellStart"/>
      <w:r w:rsidRPr="00FD6540">
        <w:rPr>
          <w:rFonts w:ascii="Agency FB" w:eastAsia="Arial Unicode MS" w:hAnsi="Agency FB"/>
          <w:bCs/>
          <w:sz w:val="20"/>
          <w:szCs w:val="20"/>
        </w:rPr>
        <w:t>Built</w:t>
      </w:r>
      <w:proofErr w:type="spellEnd"/>
      <w:r w:rsidRPr="00FD6540">
        <w:rPr>
          <w:rFonts w:ascii="Agency FB" w:eastAsia="Arial Unicode MS" w:hAnsi="Agency FB"/>
          <w:bCs/>
          <w:sz w:val="20"/>
          <w:szCs w:val="20"/>
        </w:rPr>
        <w:t>.</w:t>
      </w:r>
    </w:p>
    <w:p w:rsidR="00300C13" w:rsidRPr="00FD6540" w:rsidRDefault="00300C13" w:rsidP="000A556C">
      <w:pPr>
        <w:jc w:val="both"/>
        <w:rPr>
          <w:rFonts w:ascii="Agency FB" w:eastAsia="Arial Unicode MS" w:hAnsi="Agency FB"/>
          <w:bCs/>
          <w:sz w:val="20"/>
          <w:szCs w:val="20"/>
        </w:rPr>
      </w:pPr>
    </w:p>
    <w:p w:rsidR="00300C13" w:rsidRPr="00FD6540" w:rsidRDefault="00300C13" w:rsidP="000A556C">
      <w:pPr>
        <w:jc w:val="both"/>
        <w:rPr>
          <w:rFonts w:ascii="Agency FB" w:eastAsia="Arial Unicode MS" w:hAnsi="Agency FB"/>
          <w:bCs/>
          <w:sz w:val="20"/>
          <w:szCs w:val="20"/>
        </w:rPr>
      </w:pPr>
      <w:r w:rsidRPr="00FD6540">
        <w:rPr>
          <w:rFonts w:ascii="Agency FB" w:eastAsia="Arial Unicode MS" w:hAnsi="Agency FB"/>
          <w:bCs/>
          <w:sz w:val="20"/>
          <w:szCs w:val="20"/>
        </w:rPr>
        <w:lastRenderedPageBreak/>
        <w:t xml:space="preserve">Una vez pasado el proceso de revisión se emitirá carta de conformidad fechada en el día de aprobación por Supervisor, Fiscal y </w:t>
      </w:r>
      <w:proofErr w:type="spellStart"/>
      <w:r w:rsidRPr="00FD6540">
        <w:rPr>
          <w:rFonts w:ascii="Agency FB" w:eastAsia="Arial Unicode MS" w:hAnsi="Agency FB"/>
          <w:bCs/>
          <w:sz w:val="20"/>
          <w:szCs w:val="20"/>
        </w:rPr>
        <w:t>Cadista</w:t>
      </w:r>
      <w:proofErr w:type="spellEnd"/>
      <w:r w:rsidRPr="00FD6540">
        <w:rPr>
          <w:rFonts w:ascii="Agency FB" w:eastAsia="Arial Unicode MS" w:hAnsi="Agency FB"/>
          <w:bCs/>
          <w:sz w:val="20"/>
          <w:szCs w:val="20"/>
        </w:rPr>
        <w:t>, dicha fecha debe encontrarse dentro del plazo establecido para evitar cualquier multa contemplada en el contrato. La empresa deberá adjuntar al Data Book los planos aprobados en formato físico y digital.</w:t>
      </w:r>
    </w:p>
    <w:p w:rsidR="00794F1B" w:rsidRDefault="00794F1B" w:rsidP="000A556C">
      <w:pPr>
        <w:rPr>
          <w:rFonts w:ascii="Agency FB" w:eastAsia="Arial Unicode MS" w:hAnsi="Agency FB"/>
          <w:sz w:val="20"/>
          <w:szCs w:val="20"/>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FD6540" w:rsidRDefault="00E60158" w:rsidP="000A556C">
      <w:pPr>
        <w:rPr>
          <w:rFonts w:ascii="Agency FB" w:eastAsia="Arial Unicode MS" w:hAnsi="Agency FB"/>
          <w:sz w:val="20"/>
          <w:szCs w:val="20"/>
        </w:rPr>
      </w:pPr>
    </w:p>
    <w:p w:rsidR="00794F1B" w:rsidRPr="002D09FB" w:rsidRDefault="00AF28F0" w:rsidP="00F55A4A">
      <w:pPr>
        <w:pStyle w:val="Ttulo2"/>
        <w:numPr>
          <w:ilvl w:val="1"/>
          <w:numId w:val="12"/>
        </w:numPr>
        <w:spacing w:before="0"/>
        <w:ind w:left="357" w:hanging="357"/>
        <w:rPr>
          <w:rFonts w:ascii="Agency FB" w:hAnsi="Agency FB"/>
          <w:b/>
          <w:color w:val="auto"/>
          <w:sz w:val="20"/>
          <w:lang w:val="es-BO"/>
        </w:rPr>
      </w:pPr>
      <w:bookmarkStart w:id="502" w:name="_Toc398708607"/>
      <w:bookmarkStart w:id="503" w:name="_Toc423588376"/>
      <w:r w:rsidRPr="002D09FB">
        <w:rPr>
          <w:rFonts w:ascii="Agency FB" w:hAnsi="Agency FB"/>
          <w:b/>
          <w:color w:val="auto"/>
          <w:sz w:val="20"/>
          <w:lang w:val="es-BO"/>
        </w:rPr>
        <w:t>MEDICIÓN</w:t>
      </w:r>
      <w:r w:rsidR="00794F1B" w:rsidRPr="002D09FB">
        <w:rPr>
          <w:rFonts w:ascii="Agency FB" w:hAnsi="Agency FB"/>
          <w:b/>
          <w:color w:val="auto"/>
          <w:sz w:val="20"/>
          <w:lang w:val="es-BO"/>
        </w:rPr>
        <w:t xml:space="preserve"> Y FORMA DE PAGO</w:t>
      </w:r>
      <w:bookmarkEnd w:id="502"/>
      <w:bookmarkEnd w:id="503"/>
    </w:p>
    <w:p w:rsidR="00300C13" w:rsidRDefault="00300C13" w:rsidP="000A556C">
      <w:pPr>
        <w:autoSpaceDE w:val="0"/>
        <w:autoSpaceDN w:val="0"/>
        <w:adjustRightInd w:val="0"/>
        <w:jc w:val="both"/>
        <w:rPr>
          <w:rFonts w:ascii="Agency FB" w:eastAsia="Arial Unicode MS" w:hAnsi="Agency FB"/>
          <w:sz w:val="20"/>
          <w:szCs w:val="20"/>
          <w:lang w:val="es-ES_tradnl"/>
        </w:rPr>
      </w:pPr>
      <w:r w:rsidRPr="00FD6540">
        <w:rPr>
          <w:rFonts w:ascii="Agency FB" w:eastAsia="Arial Unicode MS" w:hAnsi="Agency FB"/>
          <w:sz w:val="20"/>
          <w:szCs w:val="20"/>
          <w:lang w:val="es-ES_tradnl"/>
        </w:rPr>
        <w:t xml:space="preserve">Este ítem será medido y pagado por </w:t>
      </w:r>
      <w:r w:rsidR="00D451BF" w:rsidRPr="00FD6540">
        <w:rPr>
          <w:rFonts w:ascii="Agency FB" w:eastAsia="Arial Unicode MS" w:hAnsi="Agency FB"/>
          <w:sz w:val="20"/>
          <w:szCs w:val="20"/>
          <w:lang w:val="es-ES_tradnl"/>
        </w:rPr>
        <w:t>metro, que será plasmando en un</w:t>
      </w:r>
      <w:r w:rsidRPr="00FD6540">
        <w:rPr>
          <w:rFonts w:ascii="Agency FB" w:eastAsia="Arial Unicode MS" w:hAnsi="Agency FB"/>
          <w:sz w:val="20"/>
          <w:szCs w:val="20"/>
          <w:lang w:val="es-ES_tradnl"/>
        </w:rPr>
        <w:t xml:space="preserve"> Documento concluido con copia digital en formato DVD, el mismo será considerado como concluido una vez que la empresa contratista haya obtenido la carta de conformidad mencionada en el punto anterior.</w:t>
      </w: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CF6B3C" w:rsidRDefault="00CF6B3C" w:rsidP="000A556C">
      <w:pPr>
        <w:autoSpaceDE w:val="0"/>
        <w:autoSpaceDN w:val="0"/>
        <w:adjustRightInd w:val="0"/>
        <w:jc w:val="both"/>
        <w:rPr>
          <w:rFonts w:ascii="Agency FB" w:eastAsia="Arial Unicode MS" w:hAnsi="Agency FB"/>
          <w:sz w:val="20"/>
          <w:szCs w:val="20"/>
          <w:lang w:val="es-ES_tradnl"/>
        </w:rPr>
      </w:pPr>
    </w:p>
    <w:p w:rsidR="00F26C5E" w:rsidRDefault="00F26C5E" w:rsidP="00F55A4A">
      <w:pPr>
        <w:pStyle w:val="Ttulo2"/>
        <w:numPr>
          <w:ilvl w:val="0"/>
          <w:numId w:val="12"/>
        </w:numPr>
        <w:spacing w:before="0"/>
        <w:ind w:left="357" w:hanging="357"/>
        <w:rPr>
          <w:rFonts w:ascii="Agency FB" w:hAnsi="Agency FB"/>
          <w:b/>
          <w:color w:val="auto"/>
          <w:sz w:val="20"/>
          <w:lang w:val="es-BO"/>
        </w:rPr>
      </w:pPr>
      <w:bookmarkStart w:id="504" w:name="_Toc398708608"/>
      <w:bookmarkStart w:id="505" w:name="_Toc423588377"/>
      <w:r w:rsidRPr="00150B34">
        <w:rPr>
          <w:rFonts w:ascii="Agency FB" w:hAnsi="Agency FB"/>
          <w:b/>
          <w:color w:val="auto"/>
          <w:sz w:val="20"/>
          <w:lang w:val="es-BO"/>
        </w:rPr>
        <w:lastRenderedPageBreak/>
        <w:t>LIMPIEZA Y RETIRO DE ESCOMBROS</w:t>
      </w:r>
      <w:bookmarkEnd w:id="504"/>
      <w:bookmarkEnd w:id="505"/>
    </w:p>
    <w:p w:rsidR="00CF6B3C" w:rsidRDefault="00CF6B3C" w:rsidP="00CF6B3C">
      <w:pPr>
        <w:pStyle w:val="Ttulo2"/>
        <w:numPr>
          <w:ilvl w:val="1"/>
          <w:numId w:val="12"/>
        </w:numPr>
        <w:spacing w:before="0"/>
        <w:ind w:left="357" w:hanging="357"/>
        <w:rPr>
          <w:rFonts w:ascii="Agency FB" w:hAnsi="Agency FB"/>
          <w:b/>
          <w:iCs/>
          <w:color w:val="auto"/>
          <w:sz w:val="20"/>
          <w:lang w:val="es-BO"/>
        </w:rPr>
      </w:pPr>
      <w:bookmarkStart w:id="506" w:name="_Toc423588378"/>
      <w:r>
        <w:rPr>
          <w:rFonts w:ascii="Agency FB" w:hAnsi="Agency FB"/>
          <w:b/>
          <w:iCs/>
          <w:color w:val="auto"/>
          <w:sz w:val="20"/>
          <w:lang w:val="es-BO"/>
        </w:rPr>
        <w:t>ÍTEMS</w:t>
      </w:r>
      <w:bookmarkEnd w:id="506"/>
    </w:p>
    <w:p w:rsidR="00CF6B3C" w:rsidRPr="004653A1" w:rsidRDefault="00CF6B3C" w:rsidP="00CF6B3C">
      <w:pPr>
        <w:rPr>
          <w:rFonts w:ascii="Agency FB" w:hAnsi="Agency FB"/>
          <w:b/>
          <w:sz w:val="20"/>
          <w:szCs w:val="20"/>
          <w:lang w:val="es-BO"/>
        </w:rPr>
      </w:pPr>
      <w:r>
        <w:rPr>
          <w:rFonts w:ascii="Agency FB" w:hAnsi="Agency FB"/>
          <w:sz w:val="20"/>
          <w:szCs w:val="20"/>
          <w:lang w:val="es-BO"/>
        </w:rPr>
        <w:t>Este procedimiento será aplicado al ítem 6 de los volúmenes de obra.</w:t>
      </w:r>
    </w:p>
    <w:p w:rsidR="00CF6B3C" w:rsidRPr="00BB5CFF" w:rsidRDefault="00CF6B3C" w:rsidP="00BB5CFF">
      <w:pPr>
        <w:rPr>
          <w:lang w:val="es-BO"/>
        </w:rPr>
      </w:pPr>
    </w:p>
    <w:p w:rsidR="00F26C5E" w:rsidRPr="00150B34" w:rsidRDefault="00AF28F0" w:rsidP="00F55A4A">
      <w:pPr>
        <w:pStyle w:val="Ttulo2"/>
        <w:numPr>
          <w:ilvl w:val="1"/>
          <w:numId w:val="12"/>
        </w:numPr>
        <w:spacing w:before="0"/>
        <w:ind w:left="357" w:hanging="357"/>
        <w:rPr>
          <w:rFonts w:ascii="Agency FB" w:hAnsi="Agency FB"/>
          <w:b/>
          <w:color w:val="auto"/>
          <w:sz w:val="20"/>
          <w:lang w:val="es-BO"/>
        </w:rPr>
      </w:pPr>
      <w:bookmarkStart w:id="507" w:name="_Toc423588379"/>
      <w:r w:rsidRPr="00150B34">
        <w:rPr>
          <w:rFonts w:ascii="Agency FB" w:hAnsi="Agency FB"/>
          <w:b/>
          <w:color w:val="auto"/>
          <w:sz w:val="20"/>
          <w:lang w:val="es-BO"/>
        </w:rPr>
        <w:t>DEFINICIÓN</w:t>
      </w:r>
      <w:bookmarkEnd w:id="507"/>
    </w:p>
    <w:p w:rsidR="00F26C5E" w:rsidRPr="00FD6540" w:rsidRDefault="00F26C5E" w:rsidP="000A556C">
      <w:pPr>
        <w:autoSpaceDE w:val="0"/>
        <w:autoSpaceDN w:val="0"/>
        <w:adjustRightInd w:val="0"/>
        <w:jc w:val="both"/>
        <w:rPr>
          <w:rFonts w:ascii="Agency FB" w:hAnsi="Agency FB"/>
          <w:iCs/>
          <w:sz w:val="20"/>
          <w:szCs w:val="20"/>
          <w:lang w:val="es-BO"/>
        </w:rPr>
      </w:pPr>
      <w:r w:rsidRPr="00FD6540">
        <w:rPr>
          <w:rFonts w:ascii="Agency FB" w:hAnsi="Agency FB"/>
          <w:iCs/>
          <w:sz w:val="20"/>
          <w:szCs w:val="20"/>
          <w:lang w:val="es-BO"/>
        </w:rPr>
        <w:t>Comprende todos los trabajos necesarios para mantener la obra libre de escombros, además de contemplar el carguío, traslado y disposición de todos los escombros generados en la obra.</w:t>
      </w:r>
    </w:p>
    <w:p w:rsidR="00F26C5E" w:rsidRPr="00FD6540" w:rsidRDefault="00F26C5E" w:rsidP="000A556C">
      <w:pPr>
        <w:autoSpaceDE w:val="0"/>
        <w:autoSpaceDN w:val="0"/>
        <w:adjustRightInd w:val="0"/>
        <w:jc w:val="both"/>
        <w:rPr>
          <w:rFonts w:ascii="Agency FB" w:hAnsi="Agency FB"/>
          <w:iCs/>
          <w:sz w:val="20"/>
          <w:szCs w:val="20"/>
          <w:lang w:val="es-BO"/>
        </w:rPr>
      </w:pPr>
    </w:p>
    <w:p w:rsidR="00F26C5E" w:rsidRPr="00150B34" w:rsidRDefault="00F26C5E" w:rsidP="00F55A4A">
      <w:pPr>
        <w:pStyle w:val="Ttulo2"/>
        <w:numPr>
          <w:ilvl w:val="1"/>
          <w:numId w:val="12"/>
        </w:numPr>
        <w:spacing w:before="0"/>
        <w:ind w:left="357" w:hanging="357"/>
        <w:rPr>
          <w:rFonts w:ascii="Agency FB" w:hAnsi="Agency FB"/>
          <w:b/>
          <w:color w:val="auto"/>
          <w:sz w:val="20"/>
          <w:lang w:val="es-BO"/>
        </w:rPr>
      </w:pPr>
      <w:bookmarkStart w:id="508" w:name="_Toc398708610"/>
      <w:bookmarkStart w:id="509" w:name="_Toc423588380"/>
      <w:r w:rsidRPr="00150B34">
        <w:rPr>
          <w:rFonts w:ascii="Agency FB" w:hAnsi="Agency FB"/>
          <w:b/>
          <w:color w:val="auto"/>
          <w:sz w:val="20"/>
          <w:lang w:val="es-BO"/>
        </w:rPr>
        <w:t>MATERIALES, HERRAMIENTAS Y EQUIPO</w:t>
      </w:r>
      <w:bookmarkEnd w:id="508"/>
      <w:bookmarkEnd w:id="509"/>
    </w:p>
    <w:p w:rsidR="00F26C5E" w:rsidRPr="00FD6540" w:rsidRDefault="00F26C5E" w:rsidP="000A556C">
      <w:pPr>
        <w:autoSpaceDE w:val="0"/>
        <w:autoSpaceDN w:val="0"/>
        <w:adjustRightInd w:val="0"/>
        <w:jc w:val="both"/>
        <w:rPr>
          <w:rFonts w:ascii="Agency FB" w:hAnsi="Agency FB"/>
          <w:bCs/>
          <w:iCs/>
          <w:sz w:val="20"/>
          <w:szCs w:val="20"/>
          <w:lang w:val="es-BO"/>
        </w:rPr>
      </w:pPr>
      <w:r w:rsidRPr="00FD6540">
        <w:rPr>
          <w:rFonts w:ascii="Agency FB" w:hAnsi="Agency FB"/>
          <w:bCs/>
          <w:iCs/>
          <w:sz w:val="20"/>
          <w:szCs w:val="20"/>
          <w:lang w:val="es-BO"/>
        </w:rPr>
        <w:t>La empresa Contratista deberá proporcionar todos los materiales, herramientas y equipos necesarios para la limpieza y retiro de escombros.</w:t>
      </w:r>
    </w:p>
    <w:p w:rsidR="00F26C5E" w:rsidRPr="00FD6540" w:rsidRDefault="00F26C5E" w:rsidP="000A556C">
      <w:pPr>
        <w:autoSpaceDE w:val="0"/>
        <w:autoSpaceDN w:val="0"/>
        <w:adjustRightInd w:val="0"/>
        <w:jc w:val="both"/>
        <w:rPr>
          <w:rFonts w:ascii="Agency FB" w:hAnsi="Agency FB"/>
          <w:bCs/>
          <w:iCs/>
          <w:sz w:val="20"/>
          <w:szCs w:val="20"/>
          <w:lang w:val="es-BO"/>
        </w:rPr>
      </w:pPr>
    </w:p>
    <w:p w:rsidR="00F26C5E" w:rsidRPr="00150B34" w:rsidRDefault="00F26C5E" w:rsidP="00F55A4A">
      <w:pPr>
        <w:pStyle w:val="Ttulo2"/>
        <w:numPr>
          <w:ilvl w:val="1"/>
          <w:numId w:val="12"/>
        </w:numPr>
        <w:spacing w:before="0"/>
        <w:ind w:left="357" w:hanging="357"/>
        <w:rPr>
          <w:rFonts w:ascii="Agency FB" w:hAnsi="Agency FB"/>
          <w:b/>
          <w:color w:val="auto"/>
          <w:sz w:val="20"/>
          <w:lang w:val="es-BO"/>
        </w:rPr>
      </w:pPr>
      <w:bookmarkStart w:id="510" w:name="_Toc398708611"/>
      <w:bookmarkStart w:id="511" w:name="_Toc423588381"/>
      <w:r w:rsidRPr="00150B34">
        <w:rPr>
          <w:rFonts w:ascii="Agency FB" w:hAnsi="Agency FB"/>
          <w:b/>
          <w:color w:val="auto"/>
          <w:sz w:val="20"/>
          <w:lang w:val="es-BO"/>
        </w:rPr>
        <w:t>CONDICIONES MÍNIMAS A INCLUIR EN EL PROCEDIMIENTO</w:t>
      </w:r>
      <w:bookmarkEnd w:id="510"/>
      <w:bookmarkEnd w:id="511"/>
    </w:p>
    <w:p w:rsidR="00F26C5E" w:rsidRPr="00FD6540" w:rsidRDefault="00F26C5E" w:rsidP="000A556C">
      <w:pPr>
        <w:autoSpaceDE w:val="0"/>
        <w:autoSpaceDN w:val="0"/>
        <w:adjustRightInd w:val="0"/>
        <w:jc w:val="both"/>
        <w:rPr>
          <w:rFonts w:ascii="Agency FB" w:hAnsi="Agency FB"/>
          <w:iCs/>
          <w:sz w:val="20"/>
          <w:szCs w:val="20"/>
          <w:lang w:val="es-BO"/>
        </w:rPr>
      </w:pPr>
      <w:r w:rsidRPr="00FD6540">
        <w:rPr>
          <w:rFonts w:ascii="Agency FB" w:hAnsi="Agency FB"/>
          <w:iCs/>
          <w:sz w:val="20"/>
          <w:szCs w:val="20"/>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F26C5E" w:rsidRDefault="00F26C5E" w:rsidP="000A556C">
      <w:pPr>
        <w:autoSpaceDE w:val="0"/>
        <w:autoSpaceDN w:val="0"/>
        <w:adjustRightInd w:val="0"/>
        <w:jc w:val="both"/>
        <w:rPr>
          <w:rFonts w:ascii="Agency FB" w:hAnsi="Agency FB"/>
          <w:iCs/>
          <w:sz w:val="20"/>
          <w:szCs w:val="20"/>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FD6540" w:rsidRDefault="00E60158" w:rsidP="000A556C">
      <w:pPr>
        <w:autoSpaceDE w:val="0"/>
        <w:autoSpaceDN w:val="0"/>
        <w:adjustRightInd w:val="0"/>
        <w:jc w:val="both"/>
        <w:rPr>
          <w:rFonts w:ascii="Agency FB" w:hAnsi="Agency FB"/>
          <w:iCs/>
          <w:sz w:val="20"/>
          <w:szCs w:val="20"/>
          <w:lang w:val="es-BO"/>
        </w:rPr>
      </w:pPr>
    </w:p>
    <w:p w:rsidR="00F26C5E" w:rsidRPr="00150B34" w:rsidRDefault="00AF28F0" w:rsidP="00F55A4A">
      <w:pPr>
        <w:pStyle w:val="Ttulo2"/>
        <w:numPr>
          <w:ilvl w:val="1"/>
          <w:numId w:val="12"/>
        </w:numPr>
        <w:spacing w:before="0"/>
        <w:ind w:left="357" w:hanging="357"/>
        <w:rPr>
          <w:rFonts w:ascii="Agency FB" w:hAnsi="Agency FB"/>
          <w:b/>
          <w:color w:val="auto"/>
          <w:sz w:val="20"/>
          <w:lang w:val="es-BO"/>
        </w:rPr>
      </w:pPr>
      <w:bookmarkStart w:id="512" w:name="_Toc398708612"/>
      <w:bookmarkStart w:id="513" w:name="_Toc423588382"/>
      <w:r w:rsidRPr="00150B34">
        <w:rPr>
          <w:rFonts w:ascii="Agency FB" w:hAnsi="Agency FB"/>
          <w:b/>
          <w:color w:val="auto"/>
          <w:sz w:val="20"/>
          <w:lang w:val="es-BO"/>
        </w:rPr>
        <w:t>MEDICIÓN</w:t>
      </w:r>
      <w:r w:rsidR="00F26C5E" w:rsidRPr="00150B34">
        <w:rPr>
          <w:rFonts w:ascii="Agency FB" w:hAnsi="Agency FB"/>
          <w:b/>
          <w:color w:val="auto"/>
          <w:sz w:val="20"/>
          <w:lang w:val="es-BO"/>
        </w:rPr>
        <w:t xml:space="preserve"> Y FORMA DE PAGO</w:t>
      </w:r>
      <w:bookmarkEnd w:id="512"/>
      <w:bookmarkEnd w:id="513"/>
    </w:p>
    <w:p w:rsidR="00F26C5E" w:rsidRPr="00FD6540" w:rsidRDefault="00F26C5E" w:rsidP="000A556C">
      <w:pPr>
        <w:autoSpaceDE w:val="0"/>
        <w:autoSpaceDN w:val="0"/>
        <w:adjustRightInd w:val="0"/>
        <w:jc w:val="both"/>
        <w:rPr>
          <w:rFonts w:ascii="Agency FB" w:eastAsia="Arial Unicode MS" w:hAnsi="Agency FB"/>
          <w:sz w:val="20"/>
          <w:szCs w:val="20"/>
          <w:lang w:val="es-BO"/>
        </w:rPr>
      </w:pPr>
      <w:r w:rsidRPr="00FD6540">
        <w:rPr>
          <w:rFonts w:ascii="Agency FB" w:eastAsia="Arial Unicode MS" w:hAnsi="Agency FB"/>
          <w:sz w:val="20"/>
          <w:szCs w:val="20"/>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F26C5E" w:rsidRPr="00FD6540" w:rsidRDefault="00F26C5E" w:rsidP="000A556C">
      <w:pPr>
        <w:rPr>
          <w:rFonts w:ascii="Agency FB" w:eastAsia="Arial Unicode MS" w:hAnsi="Agency FB"/>
          <w:sz w:val="20"/>
          <w:szCs w:val="20"/>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F26C5E" w:rsidRPr="001144A1" w:rsidRDefault="00F26C5E" w:rsidP="000A556C">
      <w:pPr>
        <w:rPr>
          <w:rFonts w:ascii="Agency FB" w:eastAsia="Arial Unicode MS" w:hAnsi="Agency FB"/>
          <w:sz w:val="20"/>
          <w:szCs w:val="20"/>
          <w:highlight w:val="yellow"/>
          <w:lang w:val="es-BO"/>
        </w:rPr>
      </w:pPr>
    </w:p>
    <w:p w:rsidR="006541BF" w:rsidRDefault="001C2E29" w:rsidP="00F55A4A">
      <w:pPr>
        <w:pStyle w:val="Ttulo2"/>
        <w:numPr>
          <w:ilvl w:val="0"/>
          <w:numId w:val="12"/>
        </w:numPr>
        <w:spacing w:before="0"/>
        <w:ind w:left="357" w:hanging="357"/>
        <w:rPr>
          <w:rFonts w:ascii="Agency FB" w:hAnsi="Agency FB"/>
          <w:b/>
          <w:color w:val="auto"/>
          <w:sz w:val="20"/>
          <w:lang w:val="es-BO"/>
        </w:rPr>
      </w:pPr>
      <w:bookmarkStart w:id="514" w:name="_Toc398708613"/>
      <w:bookmarkStart w:id="515" w:name="_Toc423588383"/>
      <w:r w:rsidRPr="00150B34">
        <w:rPr>
          <w:rFonts w:ascii="Agency FB" w:hAnsi="Agency FB"/>
          <w:b/>
          <w:color w:val="auto"/>
          <w:sz w:val="20"/>
          <w:lang w:val="es-BO"/>
        </w:rPr>
        <w:lastRenderedPageBreak/>
        <w:t>EXCAVACIÓN</w:t>
      </w:r>
      <w:r w:rsidR="006541BF" w:rsidRPr="00150B34">
        <w:rPr>
          <w:rFonts w:ascii="Agency FB" w:hAnsi="Agency FB"/>
          <w:b/>
          <w:color w:val="auto"/>
          <w:sz w:val="20"/>
          <w:lang w:val="es-BO"/>
        </w:rPr>
        <w:t xml:space="preserve"> DE SUELOS</w:t>
      </w:r>
      <w:bookmarkEnd w:id="514"/>
      <w:r>
        <w:rPr>
          <w:rFonts w:ascii="Agency FB" w:hAnsi="Agency FB"/>
          <w:b/>
          <w:color w:val="auto"/>
          <w:sz w:val="20"/>
          <w:lang w:val="es-BO"/>
        </w:rPr>
        <w:t xml:space="preserve"> PARA LÍNEA REGULAR</w:t>
      </w:r>
      <w:bookmarkEnd w:id="515"/>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516" w:name="_Toc423588384"/>
      <w:r>
        <w:rPr>
          <w:rFonts w:ascii="Agency FB" w:hAnsi="Agency FB"/>
          <w:b/>
          <w:iCs/>
          <w:color w:val="auto"/>
          <w:sz w:val="20"/>
          <w:lang w:val="es-BO"/>
        </w:rPr>
        <w:t>ÍTEMS</w:t>
      </w:r>
      <w:bookmarkEnd w:id="516"/>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7 de los volúmenes de obra.</w:t>
      </w:r>
    </w:p>
    <w:p w:rsidR="005763A2" w:rsidRPr="00BB5CFF" w:rsidRDefault="005763A2" w:rsidP="00BB5CFF">
      <w:pPr>
        <w:rPr>
          <w:lang w:val="es-BO"/>
        </w:rPr>
      </w:pPr>
    </w:p>
    <w:p w:rsidR="006541BF" w:rsidRPr="00150B34" w:rsidRDefault="001C2E29" w:rsidP="00F55A4A">
      <w:pPr>
        <w:pStyle w:val="Ttulo2"/>
        <w:numPr>
          <w:ilvl w:val="1"/>
          <w:numId w:val="12"/>
        </w:numPr>
        <w:spacing w:before="0"/>
        <w:ind w:left="357" w:hanging="357"/>
        <w:rPr>
          <w:rFonts w:ascii="Agency FB" w:hAnsi="Agency FB"/>
          <w:b/>
          <w:color w:val="auto"/>
          <w:sz w:val="20"/>
          <w:lang w:val="es-BO"/>
        </w:rPr>
      </w:pPr>
      <w:bookmarkStart w:id="517" w:name="_Toc423588385"/>
      <w:r w:rsidRPr="00150B34">
        <w:rPr>
          <w:rFonts w:ascii="Agency FB" w:hAnsi="Agency FB"/>
          <w:b/>
          <w:color w:val="auto"/>
          <w:sz w:val="20"/>
          <w:lang w:val="es-BO"/>
        </w:rPr>
        <w:t>DEFINICIÓN</w:t>
      </w:r>
      <w:bookmarkEnd w:id="517"/>
    </w:p>
    <w:p w:rsidR="006541BF" w:rsidRPr="004E1245" w:rsidRDefault="006541BF" w:rsidP="000A556C">
      <w:pPr>
        <w:jc w:val="both"/>
        <w:rPr>
          <w:rFonts w:ascii="Agency FB" w:hAnsi="Agency FB"/>
          <w:kern w:val="28"/>
          <w:sz w:val="20"/>
          <w:szCs w:val="20"/>
          <w:lang w:val="es-BO"/>
        </w:rPr>
      </w:pPr>
      <w:r w:rsidRPr="004E1245">
        <w:rPr>
          <w:rFonts w:ascii="Agency FB" w:hAnsi="Agency FB"/>
          <w:kern w:val="28"/>
          <w:sz w:val="20"/>
          <w:szCs w:val="20"/>
          <w:lang w:val="es-BO"/>
        </w:rPr>
        <w:t>Comprende todos los trabajos de excavación sobre el suelo natural</w:t>
      </w:r>
      <w:r w:rsidR="001C2E29">
        <w:rPr>
          <w:rFonts w:ascii="Agency FB" w:hAnsi="Agency FB"/>
          <w:kern w:val="28"/>
          <w:sz w:val="20"/>
          <w:szCs w:val="20"/>
          <w:lang w:val="es-BO"/>
        </w:rPr>
        <w:t>,</w:t>
      </w:r>
      <w:r w:rsidRPr="004E1245">
        <w:rPr>
          <w:rFonts w:ascii="Agency FB" w:hAnsi="Agency FB"/>
          <w:kern w:val="28"/>
          <w:sz w:val="20"/>
          <w:szCs w:val="20"/>
          <w:lang w:val="es-BO"/>
        </w:rPr>
        <w:t xml:space="preserve"> elaborados con la finalidad de profundizar líneas de flujo, construir cámaras, realizar cruces especiales y/o cualquier actividad que implique remoción del suelo.</w:t>
      </w:r>
    </w:p>
    <w:p w:rsidR="00A24D49" w:rsidRPr="004E1245" w:rsidRDefault="00A24D49" w:rsidP="000A556C">
      <w:pPr>
        <w:jc w:val="both"/>
        <w:rPr>
          <w:rFonts w:ascii="Agency FB" w:hAnsi="Agency FB"/>
          <w:kern w:val="28"/>
          <w:sz w:val="20"/>
          <w:szCs w:val="20"/>
          <w:lang w:val="es-BO"/>
        </w:rPr>
      </w:pPr>
    </w:p>
    <w:p w:rsidR="006541BF" w:rsidRPr="00150B34" w:rsidRDefault="006541BF" w:rsidP="00F55A4A">
      <w:pPr>
        <w:pStyle w:val="Ttulo2"/>
        <w:numPr>
          <w:ilvl w:val="1"/>
          <w:numId w:val="12"/>
        </w:numPr>
        <w:spacing w:before="0"/>
        <w:ind w:left="357" w:hanging="357"/>
        <w:rPr>
          <w:rFonts w:ascii="Agency FB" w:hAnsi="Agency FB"/>
          <w:b/>
          <w:color w:val="auto"/>
          <w:sz w:val="20"/>
          <w:lang w:val="es-BO"/>
        </w:rPr>
      </w:pPr>
      <w:bookmarkStart w:id="518" w:name="_Toc386443851"/>
      <w:bookmarkStart w:id="519" w:name="_Toc386444120"/>
      <w:bookmarkStart w:id="520" w:name="_Toc387411664"/>
      <w:bookmarkStart w:id="521" w:name="_Toc387654056"/>
      <w:bookmarkStart w:id="522" w:name="_Toc387654831"/>
      <w:bookmarkStart w:id="523" w:name="_Toc387656375"/>
      <w:bookmarkStart w:id="524" w:name="_Toc387657147"/>
      <w:bookmarkStart w:id="525" w:name="_Toc386443852"/>
      <w:bookmarkStart w:id="526" w:name="_Toc386444121"/>
      <w:bookmarkStart w:id="527" w:name="_Toc387411665"/>
      <w:bookmarkStart w:id="528" w:name="_Toc387654057"/>
      <w:bookmarkStart w:id="529" w:name="_Toc387654832"/>
      <w:bookmarkStart w:id="530" w:name="_Toc387656376"/>
      <w:bookmarkStart w:id="531" w:name="_Toc387657148"/>
      <w:bookmarkStart w:id="532" w:name="_Toc386443853"/>
      <w:bookmarkStart w:id="533" w:name="_Toc386444122"/>
      <w:bookmarkStart w:id="534" w:name="_Toc387411666"/>
      <w:bookmarkStart w:id="535" w:name="_Toc387654058"/>
      <w:bookmarkStart w:id="536" w:name="_Toc387654833"/>
      <w:bookmarkStart w:id="537" w:name="_Toc387656377"/>
      <w:bookmarkStart w:id="538" w:name="_Toc387657149"/>
      <w:bookmarkStart w:id="539" w:name="_Toc398708615"/>
      <w:bookmarkStart w:id="540" w:name="_Toc423588386"/>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sidRPr="00150B34">
        <w:rPr>
          <w:rFonts w:ascii="Agency FB" w:hAnsi="Agency FB"/>
          <w:b/>
          <w:color w:val="auto"/>
          <w:sz w:val="20"/>
          <w:lang w:val="es-BO"/>
        </w:rPr>
        <w:t>PERSONAL, MATERIALES, HERRAMIENTAS Y EQUIPO</w:t>
      </w:r>
      <w:bookmarkEnd w:id="539"/>
      <w:bookmarkEnd w:id="540"/>
    </w:p>
    <w:p w:rsidR="006541BF" w:rsidRPr="004E1245" w:rsidRDefault="006541BF" w:rsidP="000A556C">
      <w:pPr>
        <w:autoSpaceDE w:val="0"/>
        <w:autoSpaceDN w:val="0"/>
        <w:adjustRightInd w:val="0"/>
        <w:jc w:val="both"/>
        <w:rPr>
          <w:rFonts w:ascii="Agency FB" w:hAnsi="Agency FB"/>
          <w:bCs/>
          <w:iCs/>
          <w:sz w:val="20"/>
          <w:szCs w:val="20"/>
          <w:lang w:val="es-BO"/>
        </w:rPr>
      </w:pPr>
      <w:r w:rsidRPr="004E1245">
        <w:rPr>
          <w:rFonts w:ascii="Agency FB" w:hAnsi="Agency FB"/>
          <w:bCs/>
          <w:iCs/>
          <w:sz w:val="20"/>
          <w:szCs w:val="20"/>
          <w:lang w:val="es-BO"/>
        </w:rPr>
        <w:t xml:space="preserve">La empresa </w:t>
      </w:r>
      <w:r w:rsidR="00BC3572" w:rsidRPr="004E1245">
        <w:rPr>
          <w:rFonts w:ascii="Agency FB" w:hAnsi="Agency FB"/>
          <w:bCs/>
          <w:iCs/>
          <w:sz w:val="20"/>
          <w:szCs w:val="20"/>
          <w:lang w:val="es-BO"/>
        </w:rPr>
        <w:t>Contratista</w:t>
      </w:r>
      <w:r w:rsidRPr="004E1245">
        <w:rPr>
          <w:rFonts w:ascii="Agency FB" w:hAnsi="Agency FB"/>
          <w:bCs/>
          <w:iCs/>
          <w:sz w:val="20"/>
          <w:szCs w:val="20"/>
          <w:lang w:val="es-BO"/>
        </w:rPr>
        <w:t xml:space="preserve"> deberá proporcionar todos los materiales, herramientas y equipos necesarios para la excavación de suelos. Para ello deberá contar mínimamente con: palas, picotas, barretas, carretillas, bomba de lodo y otras</w:t>
      </w:r>
      <w:r w:rsidR="00C07134" w:rsidRPr="004E1245">
        <w:rPr>
          <w:rFonts w:ascii="Agency FB" w:hAnsi="Agency FB"/>
          <w:bCs/>
          <w:iCs/>
          <w:sz w:val="20"/>
          <w:szCs w:val="20"/>
          <w:lang w:val="es-BO"/>
        </w:rPr>
        <w:t xml:space="preserve"> como ser retroexcavadora.</w:t>
      </w:r>
    </w:p>
    <w:p w:rsidR="00EE1DA0" w:rsidRPr="004E1245" w:rsidRDefault="00EE1DA0" w:rsidP="000A556C">
      <w:pPr>
        <w:autoSpaceDE w:val="0"/>
        <w:autoSpaceDN w:val="0"/>
        <w:adjustRightInd w:val="0"/>
        <w:jc w:val="both"/>
        <w:rPr>
          <w:rFonts w:ascii="Agency FB" w:hAnsi="Agency FB"/>
          <w:bCs/>
          <w:iCs/>
          <w:sz w:val="20"/>
          <w:szCs w:val="20"/>
          <w:lang w:val="es-BO"/>
        </w:rPr>
      </w:pPr>
    </w:p>
    <w:p w:rsidR="00EE1DA0" w:rsidRPr="00150B34" w:rsidRDefault="00EE1DA0" w:rsidP="00F55A4A">
      <w:pPr>
        <w:pStyle w:val="Ttulo2"/>
        <w:numPr>
          <w:ilvl w:val="1"/>
          <w:numId w:val="12"/>
        </w:numPr>
        <w:spacing w:before="0"/>
        <w:ind w:left="357" w:hanging="357"/>
        <w:rPr>
          <w:rFonts w:ascii="Agency FB" w:hAnsi="Agency FB"/>
          <w:b/>
          <w:color w:val="auto"/>
          <w:sz w:val="20"/>
          <w:lang w:val="es-BO"/>
        </w:rPr>
      </w:pPr>
      <w:bookmarkStart w:id="541" w:name="_Toc398708616"/>
      <w:bookmarkStart w:id="542" w:name="_Toc423588387"/>
      <w:r w:rsidRPr="00150B34">
        <w:rPr>
          <w:rFonts w:ascii="Agency FB" w:hAnsi="Agency FB"/>
          <w:b/>
          <w:color w:val="auto"/>
          <w:sz w:val="20"/>
          <w:lang w:val="es-BO"/>
        </w:rPr>
        <w:t>CONDICIONES MÍNIMAS A INCLUIR EN EL PROCEDIMIENTO</w:t>
      </w:r>
      <w:bookmarkEnd w:id="541"/>
      <w:bookmarkEnd w:id="542"/>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 xml:space="preserve">La empresa </w:t>
      </w:r>
      <w:r w:rsidR="00BC3572" w:rsidRPr="004E1245">
        <w:rPr>
          <w:rFonts w:ascii="Agency FB" w:hAnsi="Agency FB"/>
          <w:iCs/>
          <w:sz w:val="20"/>
          <w:szCs w:val="20"/>
          <w:lang w:val="es-BO"/>
        </w:rPr>
        <w:t>Contratista</w:t>
      </w:r>
      <w:r w:rsidRPr="004E1245">
        <w:rPr>
          <w:rFonts w:ascii="Agency FB" w:hAnsi="Agency FB"/>
          <w:iCs/>
          <w:sz w:val="20"/>
          <w:szCs w:val="20"/>
          <w:lang w:val="es-BO"/>
        </w:rPr>
        <w:t xml:space="preserve"> deberá contar con la aprobación del ítem de replanteo de </w:t>
      </w:r>
      <w:r w:rsidR="00981173" w:rsidRPr="004E1245">
        <w:rPr>
          <w:rFonts w:ascii="Agency FB" w:hAnsi="Agency FB"/>
          <w:iCs/>
          <w:sz w:val="20"/>
          <w:szCs w:val="20"/>
          <w:lang w:val="es-BO"/>
        </w:rPr>
        <w:t>obra</w:t>
      </w:r>
      <w:r w:rsidRPr="004E1245">
        <w:rPr>
          <w:rFonts w:ascii="Agency FB" w:hAnsi="Agency FB"/>
          <w:iCs/>
          <w:sz w:val="20"/>
          <w:szCs w:val="20"/>
          <w:lang w:val="es-BO"/>
        </w:rPr>
        <w:t xml:space="preserve"> y la autorización del ente municipal para poder dar inicio a la excavación de suelos. Así mismo, se hará responsable de cualquier daño ocurrido a otros servicios o estructuras circundantes durante el desarrollo de este ítem.</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Una vez alcanzada la profundidad y perfilado solicitado</w:t>
      </w:r>
      <w:r w:rsidR="003A71CF" w:rsidRPr="004E1245">
        <w:rPr>
          <w:rFonts w:ascii="Agency FB" w:hAnsi="Agency FB"/>
          <w:iCs/>
          <w:sz w:val="20"/>
          <w:szCs w:val="20"/>
          <w:lang w:val="es-BO"/>
        </w:rPr>
        <w:t xml:space="preserve"> en el perfil de la sección gráficos</w:t>
      </w:r>
      <w:r w:rsidRPr="004E1245">
        <w:rPr>
          <w:rFonts w:ascii="Agency FB" w:hAnsi="Agency FB"/>
          <w:iCs/>
          <w:sz w:val="20"/>
          <w:szCs w:val="20"/>
          <w:lang w:val="es-BO"/>
        </w:rPr>
        <w:t>,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Pr="004E1245" w:rsidRDefault="006541BF" w:rsidP="000A556C">
      <w:pPr>
        <w:autoSpaceDE w:val="0"/>
        <w:autoSpaceDN w:val="0"/>
        <w:adjustRightInd w:val="0"/>
        <w:jc w:val="both"/>
        <w:rPr>
          <w:rFonts w:ascii="Agency FB" w:hAnsi="Agency FB"/>
          <w:iCs/>
          <w:sz w:val="20"/>
          <w:szCs w:val="20"/>
          <w:lang w:val="es-BO"/>
        </w:rPr>
      </w:pPr>
      <w:r w:rsidRPr="004E1245">
        <w:rPr>
          <w:rFonts w:ascii="Agency FB" w:hAnsi="Agency FB"/>
          <w:iCs/>
          <w:sz w:val="20"/>
          <w:szCs w:val="20"/>
          <w:lang w:val="es-BO"/>
        </w:rPr>
        <w:t xml:space="preserve">En casos en los cuales fuese necesario, la empresa </w:t>
      </w:r>
      <w:r w:rsidR="00BC3572" w:rsidRPr="004E1245">
        <w:rPr>
          <w:rFonts w:ascii="Agency FB" w:hAnsi="Agency FB"/>
          <w:iCs/>
          <w:sz w:val="20"/>
          <w:szCs w:val="20"/>
          <w:lang w:val="es-BO"/>
        </w:rPr>
        <w:t>Contratista</w:t>
      </w:r>
      <w:r w:rsidRPr="004E1245">
        <w:rPr>
          <w:rFonts w:ascii="Agency FB" w:hAnsi="Agency FB"/>
          <w:iCs/>
          <w:sz w:val="20"/>
          <w:szCs w:val="20"/>
          <w:lang w:val="es-BO"/>
        </w:rPr>
        <w:t xml:space="preserve">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BA497A" w:rsidRPr="004E1245" w:rsidRDefault="00BA497A" w:rsidP="000A556C">
      <w:pPr>
        <w:autoSpaceDE w:val="0"/>
        <w:autoSpaceDN w:val="0"/>
        <w:adjustRightInd w:val="0"/>
        <w:jc w:val="both"/>
        <w:rPr>
          <w:rFonts w:ascii="Agency FB" w:hAnsi="Agency FB"/>
          <w:iCs/>
          <w:sz w:val="20"/>
          <w:szCs w:val="20"/>
          <w:lang w:val="es-BO"/>
        </w:rPr>
      </w:pPr>
    </w:p>
    <w:p w:rsidR="006541BF" w:rsidRPr="004E1245" w:rsidRDefault="006541BF" w:rsidP="000A556C">
      <w:pPr>
        <w:autoSpaceDE w:val="0"/>
        <w:autoSpaceDN w:val="0"/>
        <w:adjustRightInd w:val="0"/>
        <w:jc w:val="both"/>
        <w:rPr>
          <w:rFonts w:ascii="Agency FB" w:hAnsi="Agency FB"/>
          <w:bCs/>
          <w:iCs/>
          <w:sz w:val="20"/>
          <w:szCs w:val="20"/>
          <w:lang w:val="es-BO"/>
        </w:rPr>
      </w:pPr>
      <w:r w:rsidRPr="004E1245">
        <w:rPr>
          <w:rFonts w:ascii="Agency FB" w:hAnsi="Agency FB"/>
          <w:bCs/>
          <w:iCs/>
          <w:sz w:val="20"/>
          <w:szCs w:val="20"/>
          <w:lang w:val="es-BO"/>
        </w:rPr>
        <w:t xml:space="preserve">Cualquier incidente o accidente que pudiera resultar de la ejecución de este ítem será de entera responsabilidad de la empresa </w:t>
      </w:r>
      <w:r w:rsidR="00BC3572" w:rsidRPr="004E1245">
        <w:rPr>
          <w:rFonts w:ascii="Agency FB" w:hAnsi="Agency FB"/>
          <w:bCs/>
          <w:iCs/>
          <w:sz w:val="20"/>
          <w:szCs w:val="20"/>
          <w:lang w:val="es-BO"/>
        </w:rPr>
        <w:t>Contratista</w:t>
      </w:r>
      <w:r w:rsidRPr="004E1245">
        <w:rPr>
          <w:rFonts w:ascii="Agency FB" w:hAnsi="Agency FB"/>
          <w:bCs/>
          <w:iCs/>
          <w:sz w:val="20"/>
          <w:szCs w:val="20"/>
          <w:lang w:val="es-BO"/>
        </w:rPr>
        <w:t>.</w:t>
      </w:r>
    </w:p>
    <w:p w:rsidR="00EE1DA0" w:rsidRDefault="00EE1DA0" w:rsidP="000A556C">
      <w:pPr>
        <w:autoSpaceDE w:val="0"/>
        <w:autoSpaceDN w:val="0"/>
        <w:adjustRightInd w:val="0"/>
        <w:jc w:val="both"/>
        <w:rPr>
          <w:rFonts w:ascii="Agency FB" w:hAnsi="Agency FB"/>
          <w:iCs/>
          <w:sz w:val="20"/>
          <w:szCs w:val="20"/>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4E1245" w:rsidRDefault="00E60158" w:rsidP="000A556C">
      <w:pPr>
        <w:autoSpaceDE w:val="0"/>
        <w:autoSpaceDN w:val="0"/>
        <w:adjustRightInd w:val="0"/>
        <w:jc w:val="both"/>
        <w:rPr>
          <w:rFonts w:ascii="Agency FB" w:hAnsi="Agency FB"/>
          <w:iCs/>
          <w:sz w:val="20"/>
          <w:szCs w:val="20"/>
          <w:lang w:val="es-BO"/>
        </w:rPr>
      </w:pPr>
    </w:p>
    <w:p w:rsidR="006541BF" w:rsidRPr="00150B34" w:rsidRDefault="00382E51" w:rsidP="00F55A4A">
      <w:pPr>
        <w:pStyle w:val="Ttulo2"/>
        <w:numPr>
          <w:ilvl w:val="1"/>
          <w:numId w:val="12"/>
        </w:numPr>
        <w:spacing w:before="0"/>
        <w:ind w:left="357" w:hanging="357"/>
        <w:rPr>
          <w:rFonts w:ascii="Agency FB" w:hAnsi="Agency FB"/>
          <w:b/>
          <w:color w:val="auto"/>
          <w:sz w:val="20"/>
          <w:lang w:val="es-BO"/>
        </w:rPr>
      </w:pPr>
      <w:bookmarkStart w:id="543" w:name="_Toc398708617"/>
      <w:bookmarkStart w:id="544" w:name="_Toc423588388"/>
      <w:r w:rsidRPr="00150B34">
        <w:rPr>
          <w:rFonts w:ascii="Agency FB" w:hAnsi="Agency FB"/>
          <w:b/>
          <w:color w:val="auto"/>
          <w:sz w:val="20"/>
          <w:lang w:val="es-BO"/>
        </w:rPr>
        <w:t>MEDICIÓN</w:t>
      </w:r>
      <w:r w:rsidR="006541BF" w:rsidRPr="00150B34">
        <w:rPr>
          <w:rFonts w:ascii="Agency FB" w:hAnsi="Agency FB"/>
          <w:b/>
          <w:color w:val="auto"/>
          <w:sz w:val="20"/>
          <w:lang w:val="es-BO"/>
        </w:rPr>
        <w:t xml:space="preserve"> Y FORMA DE PAGO</w:t>
      </w:r>
      <w:bookmarkEnd w:id="543"/>
      <w:bookmarkEnd w:id="544"/>
    </w:p>
    <w:p w:rsidR="006541BF" w:rsidRPr="004E1245" w:rsidRDefault="006541BF" w:rsidP="000A556C">
      <w:pPr>
        <w:autoSpaceDE w:val="0"/>
        <w:autoSpaceDN w:val="0"/>
        <w:adjustRightInd w:val="0"/>
        <w:jc w:val="both"/>
        <w:rPr>
          <w:rFonts w:ascii="Agency FB" w:eastAsia="Arial Unicode MS" w:hAnsi="Agency FB"/>
          <w:sz w:val="20"/>
          <w:szCs w:val="20"/>
          <w:lang w:val="es-BO"/>
        </w:rPr>
      </w:pPr>
      <w:r w:rsidRPr="004E1245">
        <w:rPr>
          <w:rFonts w:ascii="Agency FB" w:eastAsia="Arial Unicode MS" w:hAnsi="Agency FB"/>
          <w:sz w:val="20"/>
          <w:szCs w:val="20"/>
          <w:lang w:val="es-BO"/>
        </w:rPr>
        <w:t xml:space="preserve">Este ítem será medido y pagado por metro cubico, para ello el metraje a pagar corresponderá a la suma de los volúmenes de excavación de toda la </w:t>
      </w:r>
      <w:r w:rsidR="00981173" w:rsidRPr="004E1245">
        <w:rPr>
          <w:rFonts w:ascii="Agency FB" w:eastAsia="Arial Unicode MS" w:hAnsi="Agency FB"/>
          <w:sz w:val="20"/>
          <w:szCs w:val="20"/>
          <w:lang w:val="es-BO"/>
        </w:rPr>
        <w:t>obra</w:t>
      </w:r>
      <w:r w:rsidRPr="004E1245">
        <w:rPr>
          <w:rFonts w:ascii="Agency FB" w:eastAsia="Arial Unicode MS" w:hAnsi="Agency FB"/>
          <w:sz w:val="20"/>
          <w:szCs w:val="20"/>
          <w:lang w:val="es-BO"/>
        </w:rPr>
        <w:t>; por lo tanto, para realizar el cálculo de dichos volúmenes se debe tomar en cuenta las siguientes consideraciones:</w:t>
      </w:r>
    </w:p>
    <w:p w:rsidR="00DD0F6C" w:rsidRPr="004E1245" w:rsidRDefault="00DD0F6C" w:rsidP="000A556C">
      <w:pPr>
        <w:autoSpaceDE w:val="0"/>
        <w:autoSpaceDN w:val="0"/>
        <w:adjustRightInd w:val="0"/>
        <w:jc w:val="both"/>
        <w:rPr>
          <w:rFonts w:ascii="Agency FB" w:eastAsia="Arial Unicode MS" w:hAnsi="Agency FB"/>
          <w:sz w:val="20"/>
          <w:szCs w:val="20"/>
          <w:lang w:val="es-BO"/>
        </w:rPr>
      </w:pPr>
    </w:p>
    <w:p w:rsidR="00A268B2" w:rsidRDefault="006541BF" w:rsidP="00F55A4A">
      <w:pPr>
        <w:pStyle w:val="Prrafodelista"/>
        <w:numPr>
          <w:ilvl w:val="0"/>
          <w:numId w:val="13"/>
        </w:numPr>
        <w:autoSpaceDE w:val="0"/>
        <w:autoSpaceDN w:val="0"/>
        <w:adjustRightInd w:val="0"/>
        <w:ind w:left="357" w:hanging="357"/>
        <w:jc w:val="both"/>
        <w:rPr>
          <w:rFonts w:ascii="Agency FB" w:eastAsia="Arial Unicode MS" w:hAnsi="Agency FB"/>
          <w:sz w:val="20"/>
          <w:szCs w:val="20"/>
          <w:lang w:val="es-BO"/>
        </w:rPr>
      </w:pPr>
      <w:r w:rsidRPr="004E1245">
        <w:rPr>
          <w:rFonts w:ascii="Agency FB" w:eastAsia="Arial Unicode MS" w:hAnsi="Agency FB"/>
          <w:sz w:val="20"/>
          <w:szCs w:val="20"/>
          <w:lang w:val="es-BO"/>
        </w:rPr>
        <w:t xml:space="preserve">En tramos de perfil definido (Zanjas y Cámaras), medir linealmente la longitud de zanja efectuada por la empresa </w:t>
      </w:r>
      <w:r w:rsidR="00BC3572" w:rsidRPr="004E1245">
        <w:rPr>
          <w:rFonts w:ascii="Agency FB" w:eastAsia="Arial Unicode MS" w:hAnsi="Agency FB"/>
          <w:sz w:val="20"/>
          <w:szCs w:val="20"/>
          <w:lang w:val="es-BO"/>
        </w:rPr>
        <w:t>Contratista</w:t>
      </w:r>
      <w:r w:rsidRPr="004E1245">
        <w:rPr>
          <w:rFonts w:ascii="Agency FB" w:eastAsia="Arial Unicode MS" w:hAnsi="Agency FB"/>
          <w:sz w:val="20"/>
          <w:szCs w:val="20"/>
          <w:lang w:val="es-BO"/>
        </w:rPr>
        <w:t xml:space="preserve">, el resultado obtenido será multiplicado por los valores de profundidad y ancho del perfil solicitado en </w:t>
      </w:r>
      <w:r w:rsidR="00FE3C56">
        <w:rPr>
          <w:rFonts w:ascii="Agency FB" w:eastAsia="Arial Unicode MS" w:hAnsi="Agency FB"/>
          <w:sz w:val="20"/>
          <w:szCs w:val="20"/>
          <w:lang w:val="es-BO"/>
        </w:rPr>
        <w:t>las especificaciones técnicas</w:t>
      </w:r>
      <w:r w:rsidRPr="004E1245">
        <w:rPr>
          <w:rFonts w:ascii="Agency FB" w:eastAsia="Arial Unicode MS" w:hAnsi="Agency FB"/>
          <w:sz w:val="20"/>
          <w:szCs w:val="20"/>
          <w:lang w:val="es-BO"/>
        </w:rPr>
        <w:t>. El valor obtenido corresponde al valor final de los tramos con perfil definido.</w:t>
      </w:r>
    </w:p>
    <w:p w:rsidR="008C6B62" w:rsidRPr="00A268B2" w:rsidRDefault="008C6B62" w:rsidP="00F55A4A">
      <w:pPr>
        <w:pStyle w:val="Prrafodelista"/>
        <w:numPr>
          <w:ilvl w:val="0"/>
          <w:numId w:val="13"/>
        </w:numPr>
        <w:autoSpaceDE w:val="0"/>
        <w:autoSpaceDN w:val="0"/>
        <w:adjustRightInd w:val="0"/>
        <w:ind w:left="357" w:hanging="357"/>
        <w:jc w:val="both"/>
        <w:rPr>
          <w:rFonts w:ascii="Agency FB" w:eastAsia="Arial Unicode MS" w:hAnsi="Agency FB"/>
          <w:sz w:val="20"/>
          <w:szCs w:val="20"/>
          <w:lang w:val="es-BO"/>
        </w:rPr>
      </w:pPr>
      <w:r w:rsidRPr="00A268B2">
        <w:rPr>
          <w:rFonts w:ascii="Agency FB" w:eastAsia="Arial Unicode MS" w:hAnsi="Agency FB"/>
          <w:sz w:val="20"/>
          <w:szCs w:val="20"/>
          <w:lang w:val="es-BO"/>
        </w:rPr>
        <w:t>En el caso de cruces especiales, la empresa contratista deberá:</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4E1245">
        <w:rPr>
          <w:rFonts w:ascii="Agency FB" w:eastAsia="Arial Unicode MS" w:hAnsi="Agency FB"/>
          <w:sz w:val="20"/>
          <w:szCs w:val="20"/>
          <w:lang w:val="es-ES_tradnl"/>
        </w:rPr>
        <w:t>Obtener secciones del cruce especial cada dos metros.</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Obtener el promedio aritmético del área entre dos secciones consecutivas.</w:t>
      </w:r>
    </w:p>
    <w:p w:rsid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Multiplicar el promedio obtenido por la distancia entre las secciones, el resultado es el volumen de terreno excavado entre las secciones.</w:t>
      </w:r>
    </w:p>
    <w:p w:rsidR="008C6B62" w:rsidRPr="00A268B2" w:rsidRDefault="008C6B62" w:rsidP="00F55A4A">
      <w:pPr>
        <w:pStyle w:val="Prrafodelista"/>
        <w:numPr>
          <w:ilvl w:val="0"/>
          <w:numId w:val="14"/>
        </w:numPr>
        <w:autoSpaceDE w:val="0"/>
        <w:autoSpaceDN w:val="0"/>
        <w:adjustRightInd w:val="0"/>
        <w:ind w:left="357" w:hanging="357"/>
        <w:jc w:val="both"/>
        <w:rPr>
          <w:rFonts w:ascii="Agency FB" w:eastAsia="Arial Unicode MS" w:hAnsi="Agency FB"/>
          <w:sz w:val="20"/>
          <w:szCs w:val="20"/>
          <w:lang w:val="es-ES_tradnl"/>
        </w:rPr>
      </w:pPr>
      <w:r w:rsidRPr="00A268B2">
        <w:rPr>
          <w:rFonts w:ascii="Agency FB" w:eastAsia="Arial Unicode MS" w:hAnsi="Agency FB"/>
          <w:sz w:val="20"/>
          <w:szCs w:val="20"/>
          <w:lang w:val="es-ES_tradnl"/>
        </w:rPr>
        <w:t>Posteriormente identificar el porcentaje de terreno blando entre las dos secciones evaluadas, se multiplicara el volumen total de excavación por el porcentaje definido.</w:t>
      </w:r>
    </w:p>
    <w:p w:rsidR="00BA497A" w:rsidRPr="001144A1" w:rsidRDefault="00BA497A" w:rsidP="000A556C">
      <w:pPr>
        <w:rPr>
          <w:rFonts w:ascii="Agency FB" w:hAnsi="Agency FB"/>
          <w:iCs/>
          <w:sz w:val="20"/>
          <w:szCs w:val="20"/>
          <w:highlight w:val="yellow"/>
          <w:lang w:val="es-ES_tradnl"/>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BA497A" w:rsidRPr="001144A1" w:rsidRDefault="00BA497A" w:rsidP="000A556C">
      <w:pPr>
        <w:rPr>
          <w:rFonts w:ascii="Agency FB" w:hAnsi="Agency FB"/>
          <w:iCs/>
          <w:sz w:val="20"/>
          <w:szCs w:val="20"/>
          <w:highlight w:val="yellow"/>
          <w:lang w:val="es-BO"/>
        </w:rPr>
      </w:pPr>
    </w:p>
    <w:p w:rsidR="007864A7" w:rsidRDefault="006A4F1D" w:rsidP="00F55A4A">
      <w:pPr>
        <w:pStyle w:val="Ttulo2"/>
        <w:numPr>
          <w:ilvl w:val="0"/>
          <w:numId w:val="12"/>
        </w:numPr>
        <w:spacing w:before="0"/>
        <w:ind w:left="357" w:hanging="357"/>
        <w:rPr>
          <w:rFonts w:ascii="Agency FB" w:hAnsi="Agency FB"/>
          <w:b/>
          <w:color w:val="auto"/>
          <w:sz w:val="20"/>
          <w:lang w:val="es-BO"/>
        </w:rPr>
      </w:pPr>
      <w:bookmarkStart w:id="545" w:name="_Toc398708618"/>
      <w:bookmarkStart w:id="546" w:name="_Toc423588389"/>
      <w:r w:rsidRPr="00A268B2">
        <w:rPr>
          <w:rFonts w:ascii="Agency FB" w:hAnsi="Agency FB"/>
          <w:b/>
          <w:color w:val="auto"/>
          <w:sz w:val="20"/>
          <w:lang w:val="es-BO"/>
        </w:rPr>
        <w:lastRenderedPageBreak/>
        <w:t>EXCAVACIÓN</w:t>
      </w:r>
      <w:r w:rsidR="007864A7" w:rsidRPr="00A268B2">
        <w:rPr>
          <w:rFonts w:ascii="Agency FB" w:hAnsi="Agency FB"/>
          <w:b/>
          <w:color w:val="auto"/>
          <w:sz w:val="20"/>
          <w:lang w:val="es-BO"/>
        </w:rPr>
        <w:t xml:space="preserve"> DE SUELOS CON AGOTAMIENTO</w:t>
      </w:r>
      <w:bookmarkEnd w:id="545"/>
      <w:r w:rsidR="006636F8">
        <w:rPr>
          <w:rFonts w:ascii="Agency FB" w:hAnsi="Agency FB"/>
          <w:b/>
          <w:color w:val="auto"/>
          <w:sz w:val="20"/>
          <w:lang w:val="es-BO"/>
        </w:rPr>
        <w:t xml:space="preserve"> EN RIO VILOMA</w:t>
      </w:r>
      <w:bookmarkEnd w:id="546"/>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547" w:name="_Toc423588390"/>
      <w:r>
        <w:rPr>
          <w:rFonts w:ascii="Agency FB" w:hAnsi="Agency FB"/>
          <w:b/>
          <w:iCs/>
          <w:color w:val="auto"/>
          <w:sz w:val="20"/>
          <w:lang w:val="es-BO"/>
        </w:rPr>
        <w:t>ÍTEMS</w:t>
      </w:r>
      <w:bookmarkEnd w:id="547"/>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8 de los volúmenes de obra.</w:t>
      </w:r>
    </w:p>
    <w:p w:rsidR="005763A2" w:rsidRPr="00BB5CFF" w:rsidRDefault="005763A2" w:rsidP="00BB5CFF">
      <w:pPr>
        <w:rPr>
          <w:lang w:val="es-BO"/>
        </w:rPr>
      </w:pPr>
    </w:p>
    <w:p w:rsidR="007864A7" w:rsidRPr="00A268B2" w:rsidRDefault="00382E51" w:rsidP="00F55A4A">
      <w:pPr>
        <w:pStyle w:val="Ttulo2"/>
        <w:numPr>
          <w:ilvl w:val="1"/>
          <w:numId w:val="12"/>
        </w:numPr>
        <w:spacing w:before="0"/>
        <w:ind w:left="357" w:hanging="357"/>
        <w:rPr>
          <w:rFonts w:ascii="Agency FB" w:hAnsi="Agency FB"/>
          <w:b/>
          <w:color w:val="auto"/>
          <w:sz w:val="20"/>
          <w:lang w:val="es-BO"/>
        </w:rPr>
      </w:pPr>
      <w:bookmarkStart w:id="548" w:name="_Toc423588391"/>
      <w:r w:rsidRPr="00A268B2">
        <w:rPr>
          <w:rFonts w:ascii="Agency FB" w:hAnsi="Agency FB"/>
          <w:b/>
          <w:color w:val="auto"/>
          <w:sz w:val="20"/>
          <w:lang w:val="es-BO"/>
        </w:rPr>
        <w:t>DEFINICIÓN</w:t>
      </w:r>
      <w:bookmarkEnd w:id="548"/>
    </w:p>
    <w:p w:rsidR="006561BA" w:rsidRPr="006561BA" w:rsidRDefault="007864A7" w:rsidP="000A556C">
      <w:pPr>
        <w:jc w:val="both"/>
        <w:rPr>
          <w:rFonts w:ascii="Agency FB" w:hAnsi="Agency FB"/>
          <w:kern w:val="28"/>
          <w:sz w:val="20"/>
          <w:szCs w:val="20"/>
          <w:lang w:val="es-BO"/>
        </w:rPr>
      </w:pPr>
      <w:r w:rsidRPr="006561BA">
        <w:rPr>
          <w:rFonts w:ascii="Agency FB" w:hAnsi="Agency FB"/>
          <w:kern w:val="28"/>
          <w:sz w:val="20"/>
          <w:szCs w:val="20"/>
          <w:lang w:val="es-BO"/>
        </w:rPr>
        <w:t xml:space="preserve">Comprende todos los trabajos de excavación sobre el suelo natural elaborados con la finalidad de </w:t>
      </w:r>
      <w:r w:rsidR="006561BA" w:rsidRPr="006561BA">
        <w:rPr>
          <w:rFonts w:ascii="Agency FB" w:hAnsi="Agency FB"/>
          <w:kern w:val="28"/>
          <w:sz w:val="20"/>
          <w:szCs w:val="20"/>
          <w:lang w:val="es-BO"/>
        </w:rPr>
        <w:t>realizar excavaciones de suelos saturados de agua, es decir, que incluye la constante evacuación de agua mediante bombas debido al nivel freático del sector.</w:t>
      </w:r>
    </w:p>
    <w:p w:rsidR="006561BA" w:rsidRPr="006561BA" w:rsidRDefault="006561BA" w:rsidP="000A556C">
      <w:pPr>
        <w:jc w:val="both"/>
        <w:rPr>
          <w:rFonts w:ascii="Agency FB" w:hAnsi="Agency FB"/>
          <w:kern w:val="28"/>
          <w:sz w:val="20"/>
          <w:szCs w:val="20"/>
          <w:lang w:val="es-BO"/>
        </w:rPr>
      </w:pPr>
    </w:p>
    <w:p w:rsidR="007864A7" w:rsidRPr="00A268B2" w:rsidRDefault="007864A7" w:rsidP="00F55A4A">
      <w:pPr>
        <w:pStyle w:val="Ttulo2"/>
        <w:numPr>
          <w:ilvl w:val="1"/>
          <w:numId w:val="12"/>
        </w:numPr>
        <w:spacing w:before="0"/>
        <w:ind w:left="357" w:hanging="357"/>
        <w:rPr>
          <w:rFonts w:ascii="Agency FB" w:hAnsi="Agency FB"/>
          <w:b/>
          <w:color w:val="auto"/>
          <w:sz w:val="20"/>
          <w:lang w:val="es-BO"/>
        </w:rPr>
      </w:pPr>
      <w:bookmarkStart w:id="549" w:name="_Toc398708620"/>
      <w:bookmarkStart w:id="550" w:name="_Toc423588392"/>
      <w:r w:rsidRPr="00A268B2">
        <w:rPr>
          <w:rFonts w:ascii="Agency FB" w:hAnsi="Agency FB"/>
          <w:b/>
          <w:color w:val="auto"/>
          <w:sz w:val="20"/>
          <w:lang w:val="es-BO"/>
        </w:rPr>
        <w:t xml:space="preserve">PERSONAL, MATERIALES, HERRAMIENTAS Y </w:t>
      </w:r>
      <w:bookmarkEnd w:id="549"/>
      <w:r w:rsidR="00841900">
        <w:rPr>
          <w:rFonts w:ascii="Agency FB" w:hAnsi="Agency FB"/>
          <w:b/>
          <w:color w:val="auto"/>
          <w:sz w:val="20"/>
          <w:lang w:val="es-BO"/>
        </w:rPr>
        <w:t>MAQUINARIA</w:t>
      </w:r>
      <w:bookmarkEnd w:id="550"/>
    </w:p>
    <w:p w:rsidR="007864A7" w:rsidRPr="006561BA" w:rsidRDefault="007864A7" w:rsidP="000A556C">
      <w:pPr>
        <w:autoSpaceDE w:val="0"/>
        <w:autoSpaceDN w:val="0"/>
        <w:adjustRightInd w:val="0"/>
        <w:jc w:val="both"/>
        <w:rPr>
          <w:rFonts w:ascii="Agency FB" w:hAnsi="Agency FB"/>
          <w:bCs/>
          <w:iCs/>
          <w:sz w:val="20"/>
          <w:szCs w:val="20"/>
          <w:lang w:val="es-BO"/>
        </w:rPr>
      </w:pPr>
      <w:r w:rsidRPr="006561BA">
        <w:rPr>
          <w:rFonts w:ascii="Agency FB" w:hAnsi="Agency FB"/>
          <w:bCs/>
          <w:iCs/>
          <w:sz w:val="20"/>
          <w:szCs w:val="20"/>
          <w:lang w:val="es-BO"/>
        </w:rPr>
        <w:t xml:space="preserve">La empresa Contratista deberá proporcionar todos los materiales, herramientas y equipos necesarios para la excavación de suelos. Para ello deberá contar mínimamente con: </w:t>
      </w:r>
      <w:r w:rsidR="00841900">
        <w:rPr>
          <w:rFonts w:ascii="Agency FB" w:hAnsi="Agency FB"/>
          <w:bCs/>
          <w:iCs/>
          <w:sz w:val="20"/>
          <w:szCs w:val="20"/>
          <w:lang w:val="es-BO"/>
        </w:rPr>
        <w:t xml:space="preserve">retroexcavadora, volqueta, </w:t>
      </w:r>
      <w:r w:rsidRPr="006561BA">
        <w:rPr>
          <w:rFonts w:ascii="Agency FB" w:hAnsi="Agency FB"/>
          <w:bCs/>
          <w:iCs/>
          <w:sz w:val="20"/>
          <w:szCs w:val="20"/>
          <w:lang w:val="es-BO"/>
        </w:rPr>
        <w:t>palas, picotas, barretas, carretillas, bomba de lodo</w:t>
      </w:r>
      <w:r w:rsidR="006561BA" w:rsidRPr="006561BA">
        <w:rPr>
          <w:rFonts w:ascii="Agency FB" w:hAnsi="Agency FB"/>
          <w:bCs/>
          <w:iCs/>
          <w:sz w:val="20"/>
          <w:szCs w:val="20"/>
          <w:lang w:val="es-BO"/>
        </w:rPr>
        <w:t>, motobombas</w:t>
      </w:r>
      <w:r w:rsidRPr="006561BA">
        <w:rPr>
          <w:rFonts w:ascii="Agency FB" w:hAnsi="Agency FB"/>
          <w:bCs/>
          <w:iCs/>
          <w:sz w:val="20"/>
          <w:szCs w:val="20"/>
          <w:lang w:val="es-BO"/>
        </w:rPr>
        <w:t xml:space="preserve"> y otras</w:t>
      </w:r>
      <w:r w:rsidR="00841900">
        <w:rPr>
          <w:rFonts w:ascii="Agency FB" w:hAnsi="Agency FB"/>
          <w:bCs/>
          <w:iCs/>
          <w:sz w:val="20"/>
          <w:szCs w:val="20"/>
          <w:lang w:val="es-BO"/>
        </w:rPr>
        <w:t>.</w:t>
      </w:r>
    </w:p>
    <w:p w:rsidR="007864A7" w:rsidRPr="007864A7" w:rsidRDefault="007864A7" w:rsidP="000A556C">
      <w:pPr>
        <w:autoSpaceDE w:val="0"/>
        <w:autoSpaceDN w:val="0"/>
        <w:adjustRightInd w:val="0"/>
        <w:jc w:val="both"/>
        <w:rPr>
          <w:rFonts w:ascii="Agency FB" w:hAnsi="Agency FB"/>
          <w:bCs/>
          <w:iCs/>
          <w:sz w:val="20"/>
          <w:szCs w:val="20"/>
          <w:highlight w:val="yellow"/>
          <w:lang w:val="es-BO"/>
        </w:rPr>
      </w:pPr>
    </w:p>
    <w:p w:rsidR="007864A7" w:rsidRPr="00A268B2" w:rsidRDefault="007864A7" w:rsidP="00F55A4A">
      <w:pPr>
        <w:pStyle w:val="Ttulo2"/>
        <w:numPr>
          <w:ilvl w:val="1"/>
          <w:numId w:val="12"/>
        </w:numPr>
        <w:spacing w:before="0"/>
        <w:ind w:left="357" w:hanging="357"/>
        <w:rPr>
          <w:rFonts w:ascii="Agency FB" w:hAnsi="Agency FB"/>
          <w:b/>
          <w:color w:val="auto"/>
          <w:sz w:val="20"/>
          <w:lang w:val="es-BO"/>
        </w:rPr>
      </w:pPr>
      <w:bookmarkStart w:id="551" w:name="_Toc398708621"/>
      <w:bookmarkStart w:id="552" w:name="_Toc423588393"/>
      <w:r w:rsidRPr="00A268B2">
        <w:rPr>
          <w:rFonts w:ascii="Agency FB" w:hAnsi="Agency FB"/>
          <w:b/>
          <w:color w:val="auto"/>
          <w:sz w:val="20"/>
          <w:lang w:val="es-BO"/>
        </w:rPr>
        <w:t>CONDICIONES MÍNIMAS A INCLUIR EN EL PROCEDIMIENTO</w:t>
      </w:r>
      <w:bookmarkEnd w:id="551"/>
      <w:bookmarkEnd w:id="552"/>
    </w:p>
    <w:p w:rsidR="006561BA" w:rsidRPr="00417B7B" w:rsidRDefault="007864A7"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 xml:space="preserve">Una vez alcanzada la profundidad </w:t>
      </w:r>
      <w:r w:rsidR="00C826D8">
        <w:rPr>
          <w:rFonts w:ascii="Agency FB" w:hAnsi="Agency FB"/>
          <w:iCs/>
          <w:sz w:val="20"/>
          <w:szCs w:val="20"/>
          <w:lang w:val="es-BO"/>
        </w:rPr>
        <w:t xml:space="preserve">de acuerdo a la </w:t>
      </w:r>
      <w:r w:rsidR="00F81475">
        <w:rPr>
          <w:rFonts w:ascii="Agency FB" w:hAnsi="Agency FB"/>
          <w:iCs/>
          <w:sz w:val="20"/>
          <w:szCs w:val="20"/>
          <w:lang w:val="es-BO"/>
        </w:rPr>
        <w:t>Sección V</w:t>
      </w:r>
      <w:r w:rsidR="00C826D8">
        <w:rPr>
          <w:rFonts w:ascii="Agency FB" w:hAnsi="Agency FB"/>
          <w:iCs/>
          <w:sz w:val="20"/>
          <w:szCs w:val="20"/>
          <w:lang w:val="es-BO"/>
        </w:rPr>
        <w:t xml:space="preserve"> </w:t>
      </w:r>
      <w:r w:rsidR="00F81475">
        <w:rPr>
          <w:rFonts w:ascii="Agency FB" w:hAnsi="Agency FB"/>
          <w:iCs/>
          <w:sz w:val="20"/>
          <w:szCs w:val="20"/>
          <w:lang w:val="es-BO"/>
        </w:rPr>
        <w:t>- Gráficos,</w:t>
      </w:r>
      <w:r w:rsidR="00C826D8" w:rsidRPr="00417B7B">
        <w:rPr>
          <w:rFonts w:ascii="Agency FB" w:hAnsi="Agency FB"/>
          <w:iCs/>
          <w:sz w:val="20"/>
          <w:szCs w:val="20"/>
          <w:lang w:val="es-BO"/>
        </w:rPr>
        <w:t xml:space="preserve"> </w:t>
      </w:r>
      <w:r w:rsidR="006561BA" w:rsidRPr="00417B7B">
        <w:rPr>
          <w:rFonts w:ascii="Agency FB" w:hAnsi="Agency FB"/>
          <w:iCs/>
          <w:sz w:val="20"/>
          <w:szCs w:val="20"/>
          <w:lang w:val="es-BO"/>
        </w:rPr>
        <w:t>donde se encuentren suelos saturados, se deberá realizar la excavación de pozos de agotamiento que servirán para la evacuación de agua mediante el d</w:t>
      </w:r>
      <w:r w:rsidR="00417B7B" w:rsidRPr="00417B7B">
        <w:rPr>
          <w:rFonts w:ascii="Agency FB" w:hAnsi="Agency FB"/>
          <w:iCs/>
          <w:sz w:val="20"/>
          <w:szCs w:val="20"/>
          <w:lang w:val="es-BO"/>
        </w:rPr>
        <w:t xml:space="preserve">ragado con motobombas y </w:t>
      </w:r>
      <w:proofErr w:type="spellStart"/>
      <w:r w:rsidR="00417B7B" w:rsidRPr="00417B7B">
        <w:rPr>
          <w:rFonts w:ascii="Agency FB" w:hAnsi="Agency FB"/>
          <w:iCs/>
          <w:sz w:val="20"/>
          <w:szCs w:val="20"/>
          <w:lang w:val="es-BO"/>
        </w:rPr>
        <w:t>loderas</w:t>
      </w:r>
      <w:proofErr w:type="spellEnd"/>
      <w:r w:rsidR="00417B7B" w:rsidRPr="00417B7B">
        <w:rPr>
          <w:rFonts w:ascii="Agency FB" w:hAnsi="Agency FB"/>
          <w:iCs/>
          <w:sz w:val="20"/>
          <w:szCs w:val="20"/>
          <w:lang w:val="es-BO"/>
        </w:rPr>
        <w:t>.</w:t>
      </w:r>
    </w:p>
    <w:p w:rsidR="006561BA" w:rsidRPr="00417B7B" w:rsidRDefault="006561BA" w:rsidP="000A556C">
      <w:pPr>
        <w:autoSpaceDE w:val="0"/>
        <w:autoSpaceDN w:val="0"/>
        <w:adjustRightInd w:val="0"/>
        <w:jc w:val="both"/>
        <w:rPr>
          <w:rFonts w:ascii="Agency FB" w:hAnsi="Agency FB"/>
          <w:iCs/>
          <w:sz w:val="20"/>
          <w:szCs w:val="20"/>
          <w:lang w:val="es-BO"/>
        </w:rPr>
      </w:pPr>
    </w:p>
    <w:p w:rsidR="007864A7" w:rsidRPr="00417B7B" w:rsidRDefault="00417B7B"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S</w:t>
      </w:r>
      <w:r w:rsidR="007864A7" w:rsidRPr="00417B7B">
        <w:rPr>
          <w:rFonts w:ascii="Agency FB" w:hAnsi="Agency FB"/>
          <w:iCs/>
          <w:sz w:val="20"/>
          <w:szCs w:val="20"/>
          <w:lang w:val="es-BO"/>
        </w:rPr>
        <w:t>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7864A7" w:rsidRPr="007864A7" w:rsidRDefault="007864A7" w:rsidP="000A556C">
      <w:pPr>
        <w:autoSpaceDE w:val="0"/>
        <w:autoSpaceDN w:val="0"/>
        <w:adjustRightInd w:val="0"/>
        <w:jc w:val="both"/>
        <w:rPr>
          <w:rFonts w:ascii="Agency FB" w:hAnsi="Agency FB"/>
          <w:iCs/>
          <w:sz w:val="20"/>
          <w:szCs w:val="20"/>
          <w:highlight w:val="yellow"/>
          <w:lang w:val="es-BO"/>
        </w:rPr>
      </w:pPr>
    </w:p>
    <w:p w:rsidR="007864A7" w:rsidRPr="00417B7B" w:rsidRDefault="007864A7" w:rsidP="000A556C">
      <w:pPr>
        <w:autoSpaceDE w:val="0"/>
        <w:autoSpaceDN w:val="0"/>
        <w:adjustRightInd w:val="0"/>
        <w:jc w:val="both"/>
        <w:rPr>
          <w:rFonts w:ascii="Agency FB" w:hAnsi="Agency FB"/>
          <w:iCs/>
          <w:sz w:val="20"/>
          <w:szCs w:val="20"/>
          <w:lang w:val="es-BO"/>
        </w:rPr>
      </w:pPr>
      <w:r w:rsidRPr="00417B7B">
        <w:rPr>
          <w:rFonts w:ascii="Agency FB" w:hAnsi="Agency FB"/>
          <w:iCs/>
          <w:sz w:val="20"/>
          <w:szCs w:val="20"/>
          <w:lang w:val="es-BO"/>
        </w:rPr>
        <w:t>En casos en los cuales fuese necesario, la empresa Contratista deberá entibar y apuntalar la zanja en procura de impedir cualquier desmoronamiento</w:t>
      </w:r>
      <w:r w:rsidR="00FD40C9">
        <w:rPr>
          <w:rFonts w:ascii="Agency FB" w:hAnsi="Agency FB"/>
          <w:iCs/>
          <w:sz w:val="20"/>
          <w:szCs w:val="20"/>
          <w:lang w:val="es-BO"/>
        </w:rPr>
        <w:t xml:space="preserve"> o agrandar la misma a su propio costo</w:t>
      </w:r>
      <w:r w:rsidRPr="00417B7B">
        <w:rPr>
          <w:rFonts w:ascii="Agency FB" w:hAnsi="Agency FB"/>
          <w:iCs/>
          <w:sz w:val="20"/>
          <w:szCs w:val="20"/>
          <w:lang w:val="es-BO"/>
        </w:rPr>
        <w:t>; así mismo, en casos en los cuales el área de excavación se encuentre afectada por agua (sin importar su procedencia) la empresa deberá hacer uso de bomba(s) para desalojar el líquido existente.</w:t>
      </w:r>
      <w:r w:rsidR="00382E51">
        <w:rPr>
          <w:rFonts w:ascii="Agency FB" w:hAnsi="Agency FB"/>
          <w:iCs/>
          <w:sz w:val="20"/>
          <w:szCs w:val="20"/>
          <w:lang w:val="es-BO"/>
        </w:rPr>
        <w:t xml:space="preserve"> Opcionalmente la empresa contratista podrá realizar terraplenes para evitar el </w:t>
      </w:r>
      <w:r w:rsidR="003807F8">
        <w:rPr>
          <w:rFonts w:ascii="Agency FB" w:hAnsi="Agency FB"/>
          <w:iCs/>
          <w:sz w:val="20"/>
          <w:szCs w:val="20"/>
          <w:lang w:val="es-BO"/>
        </w:rPr>
        <w:t xml:space="preserve">este </w:t>
      </w:r>
      <w:r w:rsidR="00382E51">
        <w:rPr>
          <w:rFonts w:ascii="Agency FB" w:hAnsi="Agency FB"/>
          <w:iCs/>
          <w:sz w:val="20"/>
          <w:szCs w:val="20"/>
          <w:lang w:val="es-BO"/>
        </w:rPr>
        <w:t xml:space="preserve">desmoronamiento en lugar del </w:t>
      </w:r>
      <w:r w:rsidR="00911B3C">
        <w:rPr>
          <w:rFonts w:ascii="Agency FB" w:hAnsi="Agency FB"/>
          <w:iCs/>
          <w:sz w:val="20"/>
          <w:szCs w:val="20"/>
          <w:lang w:val="es-BO"/>
        </w:rPr>
        <w:t>entibado, estos volúmenes serán por cuenta de la empresa contratista.</w:t>
      </w:r>
    </w:p>
    <w:p w:rsidR="007864A7" w:rsidRPr="007864A7" w:rsidRDefault="007864A7" w:rsidP="000A556C">
      <w:pPr>
        <w:autoSpaceDE w:val="0"/>
        <w:autoSpaceDN w:val="0"/>
        <w:adjustRightInd w:val="0"/>
        <w:jc w:val="both"/>
        <w:rPr>
          <w:rFonts w:ascii="Agency FB" w:hAnsi="Agency FB"/>
          <w:iCs/>
          <w:sz w:val="20"/>
          <w:szCs w:val="20"/>
          <w:highlight w:val="yellow"/>
          <w:lang w:val="es-BO"/>
        </w:rPr>
      </w:pPr>
    </w:p>
    <w:p w:rsidR="007864A7" w:rsidRPr="00417B7B" w:rsidRDefault="007864A7" w:rsidP="000A556C">
      <w:pPr>
        <w:autoSpaceDE w:val="0"/>
        <w:autoSpaceDN w:val="0"/>
        <w:adjustRightInd w:val="0"/>
        <w:jc w:val="both"/>
        <w:rPr>
          <w:rFonts w:ascii="Agency FB" w:hAnsi="Agency FB"/>
          <w:bCs/>
          <w:iCs/>
          <w:sz w:val="20"/>
          <w:szCs w:val="20"/>
          <w:lang w:val="es-BO"/>
        </w:rPr>
      </w:pPr>
      <w:r w:rsidRPr="00417B7B">
        <w:rPr>
          <w:rFonts w:ascii="Agency FB" w:hAnsi="Agency FB"/>
          <w:bCs/>
          <w:iCs/>
          <w:sz w:val="20"/>
          <w:szCs w:val="20"/>
          <w:lang w:val="es-BO"/>
        </w:rPr>
        <w:t>Cualquier incidente o accidente que pudiera resultar de la ejecución de este ítem será de entera responsabilidad de la empresa Contratista.</w:t>
      </w:r>
    </w:p>
    <w:p w:rsidR="007864A7" w:rsidRDefault="007864A7" w:rsidP="000A556C">
      <w:pPr>
        <w:autoSpaceDE w:val="0"/>
        <w:autoSpaceDN w:val="0"/>
        <w:adjustRightInd w:val="0"/>
        <w:jc w:val="both"/>
        <w:rPr>
          <w:rFonts w:ascii="Agency FB" w:hAnsi="Agency FB"/>
          <w:iCs/>
          <w:sz w:val="20"/>
          <w:szCs w:val="20"/>
          <w:highlight w:val="yellow"/>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7864A7" w:rsidRDefault="00E60158" w:rsidP="000A556C">
      <w:pPr>
        <w:autoSpaceDE w:val="0"/>
        <w:autoSpaceDN w:val="0"/>
        <w:adjustRightInd w:val="0"/>
        <w:jc w:val="both"/>
        <w:rPr>
          <w:rFonts w:ascii="Agency FB" w:hAnsi="Agency FB"/>
          <w:iCs/>
          <w:sz w:val="20"/>
          <w:szCs w:val="20"/>
          <w:highlight w:val="yellow"/>
          <w:lang w:val="es-BO"/>
        </w:rPr>
      </w:pPr>
    </w:p>
    <w:p w:rsidR="007864A7" w:rsidRPr="00A268B2" w:rsidRDefault="00911B3C" w:rsidP="00F55A4A">
      <w:pPr>
        <w:pStyle w:val="Ttulo2"/>
        <w:numPr>
          <w:ilvl w:val="1"/>
          <w:numId w:val="12"/>
        </w:numPr>
        <w:spacing w:before="0"/>
        <w:ind w:left="357" w:hanging="357"/>
        <w:rPr>
          <w:rFonts w:ascii="Agency FB" w:hAnsi="Agency FB"/>
          <w:b/>
          <w:color w:val="auto"/>
          <w:sz w:val="20"/>
          <w:lang w:val="es-BO"/>
        </w:rPr>
      </w:pPr>
      <w:bookmarkStart w:id="553" w:name="_Toc398708622"/>
      <w:bookmarkStart w:id="554" w:name="_Toc423588394"/>
      <w:r w:rsidRPr="00A268B2">
        <w:rPr>
          <w:rFonts w:ascii="Agency FB" w:hAnsi="Agency FB"/>
          <w:b/>
          <w:color w:val="auto"/>
          <w:sz w:val="20"/>
          <w:lang w:val="es-BO"/>
        </w:rPr>
        <w:t>MEDICIÓN</w:t>
      </w:r>
      <w:r w:rsidR="007864A7" w:rsidRPr="00A268B2">
        <w:rPr>
          <w:rFonts w:ascii="Agency FB" w:hAnsi="Agency FB"/>
          <w:b/>
          <w:color w:val="auto"/>
          <w:sz w:val="20"/>
          <w:lang w:val="es-BO"/>
        </w:rPr>
        <w:t xml:space="preserve"> Y FORMA DE PAGO</w:t>
      </w:r>
      <w:bookmarkEnd w:id="553"/>
      <w:bookmarkEnd w:id="554"/>
    </w:p>
    <w:p w:rsidR="007864A7" w:rsidRPr="00417B7B" w:rsidRDefault="007864A7" w:rsidP="000A556C">
      <w:pPr>
        <w:autoSpaceDE w:val="0"/>
        <w:autoSpaceDN w:val="0"/>
        <w:adjustRightInd w:val="0"/>
        <w:jc w:val="both"/>
        <w:rPr>
          <w:rFonts w:ascii="Agency FB" w:eastAsia="Arial Unicode MS" w:hAnsi="Agency FB"/>
          <w:sz w:val="20"/>
          <w:szCs w:val="20"/>
          <w:lang w:val="es-BO"/>
        </w:rPr>
      </w:pPr>
      <w:r w:rsidRPr="00417B7B">
        <w:rPr>
          <w:rFonts w:ascii="Agency FB" w:eastAsia="Arial Unicode MS" w:hAnsi="Agency FB"/>
          <w:sz w:val="20"/>
          <w:szCs w:val="20"/>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417B7B">
        <w:rPr>
          <w:rFonts w:ascii="Agency FB" w:eastAsia="Arial Unicode MS" w:hAnsi="Agency FB"/>
          <w:sz w:val="20"/>
          <w:szCs w:val="20"/>
          <w:lang w:val="es-ES_tradnl"/>
        </w:rPr>
        <w:t>Obtener secciones del cruce especial cada dos metros.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Evaluar en cada una de las secciones cual es el área constituida por terreno blando, clasificar el terreno estableciendo un porcentaje del mismo.</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Obtener el promedio aritmético del área entre dos secciones consecutivas.</w:t>
      </w:r>
    </w:p>
    <w:p w:rsid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Multiplicar el promedio obtenido por la distancia entre las secciones, el resultado es el volumen de terreno excavado entre las secciones.</w:t>
      </w:r>
    </w:p>
    <w:p w:rsidR="007864A7" w:rsidRPr="003E61B5" w:rsidRDefault="007864A7" w:rsidP="00F55A4A">
      <w:pPr>
        <w:pStyle w:val="Prrafodelista"/>
        <w:numPr>
          <w:ilvl w:val="0"/>
          <w:numId w:val="17"/>
        </w:numPr>
        <w:autoSpaceDE w:val="0"/>
        <w:autoSpaceDN w:val="0"/>
        <w:adjustRightInd w:val="0"/>
        <w:ind w:left="357" w:hanging="357"/>
        <w:jc w:val="both"/>
        <w:rPr>
          <w:rFonts w:ascii="Agency FB" w:eastAsia="Arial Unicode MS" w:hAnsi="Agency FB"/>
          <w:sz w:val="20"/>
          <w:szCs w:val="20"/>
          <w:lang w:val="es-ES_tradnl"/>
        </w:rPr>
      </w:pPr>
      <w:r w:rsidRPr="003E61B5">
        <w:rPr>
          <w:rFonts w:ascii="Agency FB" w:eastAsia="Arial Unicode MS" w:hAnsi="Agency FB"/>
          <w:sz w:val="20"/>
          <w:szCs w:val="20"/>
          <w:lang w:val="es-ES_tradnl"/>
        </w:rPr>
        <w:t>Posteriormente identificar el porcentaje de terreno blando entre las dos secciones evaluadas, se multiplicara el volumen total de excavación por el porcentaje definido.</w:t>
      </w:r>
    </w:p>
    <w:p w:rsidR="007864A7" w:rsidRPr="00417B7B" w:rsidRDefault="007864A7" w:rsidP="000A556C">
      <w:pPr>
        <w:rPr>
          <w:rFonts w:ascii="Agency FB" w:hAnsi="Agency FB"/>
          <w:iCs/>
          <w:sz w:val="20"/>
          <w:szCs w:val="20"/>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Default="007864A7" w:rsidP="000A556C">
      <w:pPr>
        <w:rPr>
          <w:rFonts w:ascii="Agency FB" w:hAnsi="Agency FB"/>
          <w:iCs/>
          <w:sz w:val="20"/>
          <w:szCs w:val="20"/>
          <w:highlight w:val="yellow"/>
          <w:lang w:val="es-BO"/>
        </w:rPr>
      </w:pPr>
    </w:p>
    <w:p w:rsidR="007864A7" w:rsidRPr="001144A1" w:rsidRDefault="007864A7" w:rsidP="000A556C">
      <w:pPr>
        <w:rPr>
          <w:rFonts w:ascii="Agency FB" w:hAnsi="Agency FB"/>
          <w:iCs/>
          <w:sz w:val="20"/>
          <w:szCs w:val="20"/>
          <w:highlight w:val="yellow"/>
          <w:lang w:val="es-BO"/>
        </w:rPr>
      </w:pPr>
    </w:p>
    <w:p w:rsidR="006E7099" w:rsidRDefault="006E7099" w:rsidP="000A556C">
      <w:pPr>
        <w:rPr>
          <w:rFonts w:ascii="Agency FB" w:hAnsi="Agency FB"/>
          <w:iCs/>
          <w:sz w:val="20"/>
          <w:szCs w:val="20"/>
          <w:highlight w:val="yellow"/>
          <w:lang w:val="es-BO"/>
        </w:rPr>
      </w:pPr>
    </w:p>
    <w:p w:rsidR="006541BF" w:rsidRDefault="006541BF" w:rsidP="00F55A4A">
      <w:pPr>
        <w:pStyle w:val="Ttulo2"/>
        <w:numPr>
          <w:ilvl w:val="0"/>
          <w:numId w:val="12"/>
        </w:numPr>
        <w:spacing w:before="0"/>
        <w:ind w:left="357" w:hanging="357"/>
        <w:rPr>
          <w:rFonts w:ascii="Agency FB" w:hAnsi="Agency FB"/>
          <w:b/>
          <w:color w:val="auto"/>
          <w:sz w:val="20"/>
          <w:lang w:val="es-BO"/>
        </w:rPr>
      </w:pPr>
      <w:bookmarkStart w:id="555" w:name="_Toc387411670"/>
      <w:bookmarkStart w:id="556" w:name="_Toc387654062"/>
      <w:bookmarkStart w:id="557" w:name="_Toc387654837"/>
      <w:bookmarkStart w:id="558" w:name="_Toc387656381"/>
      <w:bookmarkStart w:id="559" w:name="_Toc387657153"/>
      <w:bookmarkStart w:id="560" w:name="_Toc398708623"/>
      <w:bookmarkStart w:id="561" w:name="_Toc423588395"/>
      <w:bookmarkEnd w:id="555"/>
      <w:bookmarkEnd w:id="556"/>
      <w:bookmarkEnd w:id="557"/>
      <w:bookmarkEnd w:id="558"/>
      <w:bookmarkEnd w:id="559"/>
      <w:r w:rsidRPr="00731EBB">
        <w:rPr>
          <w:rFonts w:ascii="Agency FB" w:hAnsi="Agency FB"/>
          <w:b/>
          <w:color w:val="auto"/>
          <w:sz w:val="20"/>
          <w:lang w:val="es-BO"/>
        </w:rPr>
        <w:lastRenderedPageBreak/>
        <w:t>RELLENO Y COMPACTADO CON TIERRA CERNIDA</w:t>
      </w:r>
      <w:bookmarkEnd w:id="560"/>
      <w:bookmarkEnd w:id="561"/>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562" w:name="_Toc423588396"/>
      <w:r>
        <w:rPr>
          <w:rFonts w:ascii="Agency FB" w:hAnsi="Agency FB"/>
          <w:b/>
          <w:iCs/>
          <w:color w:val="auto"/>
          <w:sz w:val="20"/>
          <w:lang w:val="es-BO"/>
        </w:rPr>
        <w:t>ÍTEMS</w:t>
      </w:r>
      <w:bookmarkEnd w:id="562"/>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9 de los volúmenes de obra.</w:t>
      </w:r>
    </w:p>
    <w:p w:rsidR="005763A2" w:rsidRPr="00BB5CFF" w:rsidRDefault="005763A2" w:rsidP="00BB5CFF">
      <w:pPr>
        <w:rPr>
          <w:lang w:val="es-BO"/>
        </w:rPr>
      </w:pPr>
    </w:p>
    <w:p w:rsidR="006541BF" w:rsidRPr="00731EBB" w:rsidRDefault="006636F8" w:rsidP="00F55A4A">
      <w:pPr>
        <w:pStyle w:val="Ttulo2"/>
        <w:numPr>
          <w:ilvl w:val="1"/>
          <w:numId w:val="12"/>
        </w:numPr>
        <w:spacing w:before="0"/>
        <w:ind w:left="357" w:hanging="357"/>
        <w:rPr>
          <w:rFonts w:ascii="Agency FB" w:hAnsi="Agency FB"/>
          <w:b/>
          <w:color w:val="auto"/>
          <w:sz w:val="20"/>
          <w:lang w:val="es-BO"/>
        </w:rPr>
      </w:pPr>
      <w:bookmarkStart w:id="563" w:name="_Toc423588397"/>
      <w:r w:rsidRPr="00731EBB">
        <w:rPr>
          <w:rFonts w:ascii="Agency FB" w:hAnsi="Agency FB"/>
          <w:b/>
          <w:color w:val="auto"/>
          <w:sz w:val="20"/>
          <w:lang w:val="es-BO"/>
        </w:rPr>
        <w:t>DEFINICIÓN</w:t>
      </w:r>
      <w:bookmarkEnd w:id="563"/>
    </w:p>
    <w:p w:rsidR="006541BF" w:rsidRPr="00394014" w:rsidRDefault="006541BF" w:rsidP="000A556C">
      <w:pPr>
        <w:autoSpaceDE w:val="0"/>
        <w:autoSpaceDN w:val="0"/>
        <w:adjustRightInd w:val="0"/>
        <w:jc w:val="both"/>
        <w:rPr>
          <w:rFonts w:ascii="Agency FB" w:hAnsi="Agency FB"/>
          <w:iCs/>
          <w:sz w:val="20"/>
          <w:szCs w:val="20"/>
          <w:lang w:val="es-BO"/>
        </w:rPr>
      </w:pPr>
      <w:r w:rsidRPr="00394014">
        <w:rPr>
          <w:rFonts w:ascii="Agency FB" w:hAnsi="Agency FB"/>
          <w:iCs/>
          <w:sz w:val="20"/>
          <w:szCs w:val="20"/>
          <w:lang w:val="es-BO"/>
        </w:rPr>
        <w:t>Comprende todos los trabajos de relleno de material cernido en zanja cuando el material obtenido para este propósito haya sido obtenido de la misma excavación</w:t>
      </w:r>
      <w:r w:rsidR="00925434">
        <w:rPr>
          <w:rFonts w:ascii="Agency FB" w:hAnsi="Agency FB"/>
          <w:iCs/>
          <w:sz w:val="20"/>
          <w:szCs w:val="20"/>
          <w:lang w:val="es-BO"/>
        </w:rPr>
        <w:t xml:space="preserve"> en tramos de línea regular.</w:t>
      </w:r>
    </w:p>
    <w:p w:rsidR="00344DD3" w:rsidRPr="00394014" w:rsidRDefault="00344DD3" w:rsidP="000A556C">
      <w:pPr>
        <w:autoSpaceDE w:val="0"/>
        <w:autoSpaceDN w:val="0"/>
        <w:adjustRightInd w:val="0"/>
        <w:jc w:val="both"/>
        <w:rPr>
          <w:rFonts w:ascii="Agency FB" w:hAnsi="Agency FB"/>
          <w:iCs/>
          <w:sz w:val="20"/>
          <w:szCs w:val="20"/>
          <w:lang w:val="es-BO"/>
        </w:rPr>
      </w:pPr>
    </w:p>
    <w:p w:rsidR="006541BF" w:rsidRPr="00731EBB" w:rsidRDefault="006541BF" w:rsidP="00F55A4A">
      <w:pPr>
        <w:pStyle w:val="Ttulo2"/>
        <w:numPr>
          <w:ilvl w:val="1"/>
          <w:numId w:val="12"/>
        </w:numPr>
        <w:spacing w:before="0"/>
        <w:ind w:left="357" w:hanging="357"/>
        <w:rPr>
          <w:rFonts w:ascii="Agency FB" w:hAnsi="Agency FB"/>
          <w:b/>
          <w:color w:val="auto"/>
          <w:sz w:val="20"/>
          <w:lang w:val="es-BO"/>
        </w:rPr>
      </w:pPr>
      <w:bookmarkStart w:id="564" w:name="_Toc398708625"/>
      <w:bookmarkStart w:id="565" w:name="_Toc423588398"/>
      <w:r w:rsidRPr="00731EBB">
        <w:rPr>
          <w:rFonts w:ascii="Agency FB" w:hAnsi="Agency FB"/>
          <w:b/>
          <w:color w:val="auto"/>
          <w:sz w:val="20"/>
          <w:lang w:val="es-BO"/>
        </w:rPr>
        <w:t>PERSONAL, MATERIALES, HERRAMIENTAS Y EQUIPO</w:t>
      </w:r>
      <w:bookmarkEnd w:id="564"/>
      <w:bookmarkEnd w:id="565"/>
    </w:p>
    <w:p w:rsidR="006541BF" w:rsidRPr="00394014" w:rsidRDefault="006541BF" w:rsidP="000A556C">
      <w:pPr>
        <w:autoSpaceDE w:val="0"/>
        <w:autoSpaceDN w:val="0"/>
        <w:adjustRightInd w:val="0"/>
        <w:jc w:val="both"/>
        <w:rPr>
          <w:rFonts w:ascii="Agency FB" w:hAnsi="Agency FB"/>
          <w:bCs/>
          <w:iCs/>
          <w:sz w:val="20"/>
          <w:szCs w:val="20"/>
          <w:lang w:val="es-BO"/>
        </w:rPr>
      </w:pPr>
      <w:r w:rsidRPr="00394014">
        <w:rPr>
          <w:rFonts w:ascii="Agency FB" w:hAnsi="Agency FB"/>
          <w:bCs/>
          <w:iCs/>
          <w:sz w:val="20"/>
          <w:szCs w:val="20"/>
          <w:lang w:val="es-BO"/>
        </w:rPr>
        <w:t xml:space="preserve">La empresa </w:t>
      </w:r>
      <w:r w:rsidR="00BC3572" w:rsidRPr="00394014">
        <w:rPr>
          <w:rFonts w:ascii="Agency FB" w:hAnsi="Agency FB"/>
          <w:bCs/>
          <w:iCs/>
          <w:sz w:val="20"/>
          <w:szCs w:val="20"/>
          <w:lang w:val="es-BO"/>
        </w:rPr>
        <w:t>Contratista</w:t>
      </w:r>
      <w:r w:rsidRPr="00394014">
        <w:rPr>
          <w:rFonts w:ascii="Agency FB" w:hAnsi="Agency FB"/>
          <w:bCs/>
          <w:iCs/>
          <w:sz w:val="20"/>
          <w:szCs w:val="20"/>
          <w:lang w:val="es-BO"/>
        </w:rPr>
        <w:t xml:space="preserve"> deberá proporcionar todos los materiales, herramientas y equipos necesarios para el relleno y compactado manual. Para ello deberá contar mínimamente con: palas, carretillas, zarandas, varilla de medición</w:t>
      </w:r>
      <w:r w:rsidR="007712FD" w:rsidRPr="00394014">
        <w:rPr>
          <w:rFonts w:ascii="Agency FB" w:hAnsi="Agency FB"/>
          <w:bCs/>
          <w:iCs/>
          <w:sz w:val="20"/>
          <w:szCs w:val="20"/>
          <w:lang w:val="es-BO"/>
        </w:rPr>
        <w:t>,</w:t>
      </w:r>
      <w:r w:rsidRPr="00394014">
        <w:rPr>
          <w:rFonts w:ascii="Agency FB" w:hAnsi="Agency FB"/>
          <w:bCs/>
          <w:iCs/>
          <w:sz w:val="20"/>
          <w:szCs w:val="20"/>
          <w:lang w:val="es-BO"/>
        </w:rPr>
        <w:t xml:space="preserve"> apisonadores manuales</w:t>
      </w:r>
      <w:r w:rsidR="007712FD" w:rsidRPr="00394014">
        <w:rPr>
          <w:rFonts w:ascii="Agency FB" w:hAnsi="Agency FB"/>
          <w:bCs/>
          <w:iCs/>
          <w:sz w:val="20"/>
          <w:szCs w:val="20"/>
          <w:lang w:val="es-BO"/>
        </w:rPr>
        <w:t xml:space="preserve"> y compactadoras.</w:t>
      </w:r>
    </w:p>
    <w:p w:rsidR="00EE1DA0" w:rsidRPr="00394014" w:rsidRDefault="00EE1DA0" w:rsidP="000A556C">
      <w:pPr>
        <w:autoSpaceDE w:val="0"/>
        <w:autoSpaceDN w:val="0"/>
        <w:adjustRightInd w:val="0"/>
        <w:jc w:val="both"/>
        <w:rPr>
          <w:rFonts w:ascii="Agency FB" w:hAnsi="Agency FB"/>
          <w:bCs/>
          <w:iCs/>
          <w:sz w:val="20"/>
          <w:szCs w:val="20"/>
          <w:lang w:val="es-BO"/>
        </w:rPr>
      </w:pPr>
    </w:p>
    <w:p w:rsidR="00EE1DA0" w:rsidRPr="00731EBB" w:rsidRDefault="00EE1DA0" w:rsidP="00F55A4A">
      <w:pPr>
        <w:pStyle w:val="Ttulo2"/>
        <w:numPr>
          <w:ilvl w:val="1"/>
          <w:numId w:val="12"/>
        </w:numPr>
        <w:spacing w:before="0"/>
        <w:ind w:left="357" w:hanging="357"/>
        <w:rPr>
          <w:rFonts w:ascii="Agency FB" w:hAnsi="Agency FB"/>
          <w:b/>
          <w:color w:val="auto"/>
          <w:sz w:val="20"/>
          <w:lang w:val="es-BO"/>
        </w:rPr>
      </w:pPr>
      <w:bookmarkStart w:id="566" w:name="_Toc398708626"/>
      <w:bookmarkStart w:id="567" w:name="_Toc423588399"/>
      <w:r w:rsidRPr="00731EBB">
        <w:rPr>
          <w:rFonts w:ascii="Agency FB" w:hAnsi="Agency FB"/>
          <w:b/>
          <w:color w:val="auto"/>
          <w:sz w:val="20"/>
          <w:lang w:val="es-BO"/>
        </w:rPr>
        <w:t>CONDICIONES MÍNIMAS A INCLUIR EN EL PROCEDIMIENTO</w:t>
      </w:r>
      <w:bookmarkEnd w:id="566"/>
      <w:bookmarkEnd w:id="567"/>
    </w:p>
    <w:p w:rsidR="006541BF" w:rsidRPr="00394014" w:rsidRDefault="006541BF" w:rsidP="000A556C">
      <w:pPr>
        <w:autoSpaceDE w:val="0"/>
        <w:autoSpaceDN w:val="0"/>
        <w:adjustRightInd w:val="0"/>
        <w:jc w:val="both"/>
        <w:rPr>
          <w:rFonts w:ascii="Agency FB" w:hAnsi="Agency FB"/>
          <w:bCs/>
          <w:iCs/>
          <w:sz w:val="20"/>
          <w:szCs w:val="20"/>
          <w:lang w:val="es-BO"/>
        </w:rPr>
      </w:pPr>
      <w:r w:rsidRPr="00394014">
        <w:rPr>
          <w:rFonts w:ascii="Agency FB" w:hAnsi="Agency FB"/>
          <w:iCs/>
          <w:sz w:val="20"/>
          <w:szCs w:val="20"/>
          <w:lang w:val="es-BO"/>
        </w:rPr>
        <w:t xml:space="preserve">La empresa </w:t>
      </w:r>
      <w:r w:rsidR="00BC3572" w:rsidRPr="00394014">
        <w:rPr>
          <w:rFonts w:ascii="Agency FB" w:hAnsi="Agency FB"/>
          <w:iCs/>
          <w:sz w:val="20"/>
          <w:szCs w:val="20"/>
          <w:lang w:val="es-BO"/>
        </w:rPr>
        <w:t>Contratista</w:t>
      </w:r>
      <w:r w:rsidRPr="00394014">
        <w:rPr>
          <w:rFonts w:ascii="Agency FB" w:hAnsi="Agency FB"/>
          <w:iCs/>
          <w:sz w:val="20"/>
          <w:szCs w:val="20"/>
          <w:lang w:val="es-BO"/>
        </w:rPr>
        <w:t xml:space="preserve"> deberá hacer uso de zarandas con una abertura máxima de 3/8 de pulgada y deberá rellenar la zanja en dos etapas, la primera con una cama de tierra cernida que sirva de asiento para la tubería, el espesor de la misma será de 15 cm, la segunda etapa será la protección superior de la tubería, el espesor de la misma será 25 cm. Por tanto se tendrá un espesor final de 40 cm de tierra cernida. En caso que el material obtenido de la zanja no reúna las condiciones mínimas o la cantidad encontrada sea insuficiente para realizar el relleno y compactado, la empresa </w:t>
      </w:r>
      <w:r w:rsidR="00BC3572" w:rsidRPr="00394014">
        <w:rPr>
          <w:rFonts w:ascii="Agency FB" w:hAnsi="Agency FB"/>
          <w:iCs/>
          <w:sz w:val="20"/>
          <w:szCs w:val="20"/>
          <w:lang w:val="es-BO"/>
        </w:rPr>
        <w:t>Contratista</w:t>
      </w:r>
      <w:r w:rsidRPr="00394014">
        <w:rPr>
          <w:rFonts w:ascii="Agency FB" w:hAnsi="Agency FB"/>
          <w:iCs/>
          <w:sz w:val="20"/>
          <w:szCs w:val="20"/>
          <w:lang w:val="es-BO"/>
        </w:rPr>
        <w:t xml:space="preserve"> deberá a su costo proveer material que reúna las condiciones solicitadas.</w:t>
      </w:r>
      <w:r w:rsidRPr="00394014">
        <w:rPr>
          <w:rFonts w:ascii="Agency FB" w:hAnsi="Agency FB"/>
          <w:bCs/>
          <w:iCs/>
          <w:sz w:val="20"/>
          <w:szCs w:val="20"/>
          <w:lang w:val="es-BO"/>
        </w:rPr>
        <w:t xml:space="preserve"> Cualquier incidente o accidente que pudiera resultar de la ejecución de este ítem será de entera responsabilidad de la empresa </w:t>
      </w:r>
      <w:r w:rsidR="00BC3572" w:rsidRPr="00394014">
        <w:rPr>
          <w:rFonts w:ascii="Agency FB" w:hAnsi="Agency FB"/>
          <w:bCs/>
          <w:iCs/>
          <w:sz w:val="20"/>
          <w:szCs w:val="20"/>
          <w:lang w:val="es-BO"/>
        </w:rPr>
        <w:t>Contratista</w:t>
      </w:r>
      <w:r w:rsidRPr="00394014">
        <w:rPr>
          <w:rFonts w:ascii="Agency FB" w:hAnsi="Agency FB"/>
          <w:bCs/>
          <w:iCs/>
          <w:sz w:val="20"/>
          <w:szCs w:val="20"/>
          <w:lang w:val="es-BO"/>
        </w:rPr>
        <w:t>.</w:t>
      </w:r>
    </w:p>
    <w:p w:rsidR="004E1245" w:rsidRDefault="004E1245" w:rsidP="000A556C">
      <w:pPr>
        <w:autoSpaceDE w:val="0"/>
        <w:autoSpaceDN w:val="0"/>
        <w:adjustRightInd w:val="0"/>
        <w:jc w:val="both"/>
        <w:rPr>
          <w:rFonts w:ascii="Agency FB" w:hAnsi="Agency FB"/>
          <w:bCs/>
          <w:iCs/>
          <w:sz w:val="20"/>
          <w:szCs w:val="20"/>
          <w:highlight w:val="yellow"/>
          <w:lang w:val="es-BO"/>
        </w:rPr>
      </w:pPr>
    </w:p>
    <w:p w:rsidR="004E1245" w:rsidRPr="00394014" w:rsidRDefault="004E1245" w:rsidP="000A556C">
      <w:pPr>
        <w:autoSpaceDE w:val="0"/>
        <w:autoSpaceDN w:val="0"/>
        <w:adjustRightInd w:val="0"/>
        <w:jc w:val="both"/>
        <w:rPr>
          <w:rFonts w:ascii="Agency FB" w:hAnsi="Agency FB"/>
          <w:bCs/>
          <w:iCs/>
          <w:sz w:val="20"/>
          <w:szCs w:val="20"/>
          <w:lang w:val="es-BO"/>
        </w:rPr>
      </w:pPr>
      <w:r w:rsidRPr="00394014">
        <w:rPr>
          <w:rFonts w:ascii="Agency FB" w:hAnsi="Agency FB"/>
          <w:bCs/>
          <w:iCs/>
          <w:sz w:val="20"/>
          <w:szCs w:val="20"/>
          <w:lang w:val="es-BO"/>
        </w:rPr>
        <w:t>A excepción del lecho del rio se deberá realizar el colocado de la cinta de señalización a lo largo de  toda la zanja a una profundidad de 0,4 m respecto del nivel del suelo natur</w:t>
      </w:r>
      <w:r w:rsidR="00AB4B4F" w:rsidRPr="00394014">
        <w:rPr>
          <w:rFonts w:ascii="Agency FB" w:hAnsi="Agency FB"/>
          <w:bCs/>
          <w:iCs/>
          <w:sz w:val="20"/>
          <w:szCs w:val="20"/>
          <w:lang w:val="es-BO"/>
        </w:rPr>
        <w:t>al, costo que deberá ser incluido en la propuesta económica presentada por la empresa contratista.</w:t>
      </w:r>
    </w:p>
    <w:p w:rsidR="00EE1DA0" w:rsidRDefault="00EE1DA0" w:rsidP="000A556C">
      <w:pPr>
        <w:autoSpaceDE w:val="0"/>
        <w:autoSpaceDN w:val="0"/>
        <w:adjustRightInd w:val="0"/>
        <w:jc w:val="both"/>
        <w:rPr>
          <w:rFonts w:ascii="Agency FB" w:hAnsi="Agency FB"/>
          <w:iCs/>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394014" w:rsidRDefault="00D92AE5" w:rsidP="000A556C">
      <w:pPr>
        <w:autoSpaceDE w:val="0"/>
        <w:autoSpaceDN w:val="0"/>
        <w:adjustRightInd w:val="0"/>
        <w:jc w:val="both"/>
        <w:rPr>
          <w:rFonts w:ascii="Agency FB" w:hAnsi="Agency FB"/>
          <w:iCs/>
          <w:sz w:val="20"/>
          <w:szCs w:val="20"/>
          <w:lang w:val="es-BO"/>
        </w:rPr>
      </w:pPr>
    </w:p>
    <w:p w:rsidR="006541BF" w:rsidRPr="00731EBB" w:rsidRDefault="00B77492" w:rsidP="00F55A4A">
      <w:pPr>
        <w:pStyle w:val="Ttulo2"/>
        <w:numPr>
          <w:ilvl w:val="1"/>
          <w:numId w:val="12"/>
        </w:numPr>
        <w:spacing w:before="0"/>
        <w:ind w:left="357" w:hanging="357"/>
        <w:rPr>
          <w:rFonts w:ascii="Agency FB" w:hAnsi="Agency FB"/>
          <w:b/>
          <w:color w:val="auto"/>
          <w:sz w:val="20"/>
          <w:lang w:val="es-BO"/>
        </w:rPr>
      </w:pPr>
      <w:bookmarkStart w:id="568" w:name="_Toc398708627"/>
      <w:bookmarkStart w:id="569" w:name="_Toc423588400"/>
      <w:r w:rsidRPr="00731EBB">
        <w:rPr>
          <w:rFonts w:ascii="Agency FB" w:hAnsi="Agency FB"/>
          <w:b/>
          <w:color w:val="auto"/>
          <w:sz w:val="20"/>
          <w:lang w:val="es-BO"/>
        </w:rPr>
        <w:t>MEDICIÓN</w:t>
      </w:r>
      <w:r w:rsidR="006541BF" w:rsidRPr="00731EBB">
        <w:rPr>
          <w:rFonts w:ascii="Agency FB" w:hAnsi="Agency FB"/>
          <w:b/>
          <w:color w:val="auto"/>
          <w:sz w:val="20"/>
          <w:lang w:val="es-BO"/>
        </w:rPr>
        <w:t xml:space="preserve"> Y FORMA DE PAGO</w:t>
      </w:r>
      <w:bookmarkEnd w:id="568"/>
      <w:bookmarkEnd w:id="569"/>
    </w:p>
    <w:p w:rsidR="006541BF" w:rsidRPr="00394014" w:rsidRDefault="006541BF" w:rsidP="000A556C">
      <w:pPr>
        <w:autoSpaceDE w:val="0"/>
        <w:autoSpaceDN w:val="0"/>
        <w:adjustRightInd w:val="0"/>
        <w:jc w:val="both"/>
        <w:rPr>
          <w:rFonts w:ascii="Agency FB" w:eastAsia="Arial Unicode MS" w:hAnsi="Agency FB"/>
          <w:sz w:val="20"/>
          <w:szCs w:val="20"/>
          <w:lang w:val="es-BO"/>
        </w:rPr>
      </w:pPr>
      <w:r w:rsidRPr="00394014">
        <w:rPr>
          <w:rFonts w:ascii="Agency FB" w:eastAsia="Arial Unicode MS" w:hAnsi="Agency FB"/>
          <w:sz w:val="20"/>
          <w:szCs w:val="20"/>
          <w:lang w:val="es-BO"/>
        </w:rPr>
        <w:t>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w:t>
      </w:r>
    </w:p>
    <w:p w:rsidR="006541BF" w:rsidRPr="001144A1" w:rsidRDefault="006541BF"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BA497A" w:rsidRPr="001144A1" w:rsidRDefault="00BA497A" w:rsidP="000A556C">
      <w:pPr>
        <w:rPr>
          <w:rFonts w:ascii="Agency FB" w:hAnsi="Agency FB"/>
          <w:b/>
          <w:color w:val="000000"/>
          <w:sz w:val="20"/>
          <w:szCs w:val="20"/>
          <w:highlight w:val="yellow"/>
          <w:lang w:val="es-BO"/>
        </w:rPr>
      </w:pPr>
    </w:p>
    <w:p w:rsidR="006541BF" w:rsidRDefault="006541BF" w:rsidP="00F55A4A">
      <w:pPr>
        <w:pStyle w:val="Ttulo2"/>
        <w:numPr>
          <w:ilvl w:val="0"/>
          <w:numId w:val="12"/>
        </w:numPr>
        <w:spacing w:before="0"/>
        <w:ind w:left="357" w:hanging="357"/>
        <w:rPr>
          <w:rFonts w:ascii="Agency FB" w:hAnsi="Agency FB"/>
          <w:b/>
          <w:color w:val="auto"/>
          <w:sz w:val="20"/>
          <w:lang w:val="es-BO"/>
        </w:rPr>
      </w:pPr>
      <w:bookmarkStart w:id="570" w:name="_Toc398708628"/>
      <w:bookmarkStart w:id="571" w:name="_Toc423588401"/>
      <w:r w:rsidRPr="00DA7732">
        <w:rPr>
          <w:rFonts w:ascii="Agency FB" w:hAnsi="Agency FB"/>
          <w:b/>
          <w:color w:val="auto"/>
          <w:sz w:val="20"/>
          <w:lang w:val="es-BO"/>
        </w:rPr>
        <w:lastRenderedPageBreak/>
        <w:t xml:space="preserve">RELLENO Y COMPACTADO CON TIERRA </w:t>
      </w:r>
      <w:bookmarkEnd w:id="570"/>
      <w:r w:rsidR="00925434" w:rsidRPr="00DA7732">
        <w:rPr>
          <w:rFonts w:ascii="Agency FB" w:hAnsi="Agency FB"/>
          <w:b/>
          <w:color w:val="auto"/>
          <w:sz w:val="20"/>
          <w:lang w:val="es-BO"/>
        </w:rPr>
        <w:t>COMÚN</w:t>
      </w:r>
      <w:bookmarkEnd w:id="571"/>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572" w:name="_Toc423588402"/>
      <w:r>
        <w:rPr>
          <w:rFonts w:ascii="Agency FB" w:hAnsi="Agency FB"/>
          <w:b/>
          <w:iCs/>
          <w:color w:val="auto"/>
          <w:sz w:val="20"/>
          <w:lang w:val="es-BO"/>
        </w:rPr>
        <w:t>ÍTEMS</w:t>
      </w:r>
      <w:bookmarkEnd w:id="572"/>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10 de los volúmenes de obra.</w:t>
      </w:r>
    </w:p>
    <w:p w:rsidR="005763A2" w:rsidRPr="00BB5CFF" w:rsidRDefault="005763A2" w:rsidP="00BB5CFF">
      <w:pPr>
        <w:rPr>
          <w:lang w:val="es-BO"/>
        </w:rPr>
      </w:pPr>
    </w:p>
    <w:p w:rsidR="006541BF" w:rsidRPr="00DA7732" w:rsidRDefault="00925434" w:rsidP="00F55A4A">
      <w:pPr>
        <w:pStyle w:val="Ttulo2"/>
        <w:numPr>
          <w:ilvl w:val="1"/>
          <w:numId w:val="12"/>
        </w:numPr>
        <w:spacing w:before="0"/>
        <w:ind w:left="357" w:hanging="357"/>
        <w:rPr>
          <w:rFonts w:ascii="Agency FB" w:hAnsi="Agency FB"/>
          <w:b/>
          <w:color w:val="auto"/>
          <w:sz w:val="20"/>
          <w:lang w:val="es-BO"/>
        </w:rPr>
      </w:pPr>
      <w:bookmarkStart w:id="573" w:name="_Toc423588403"/>
      <w:r w:rsidRPr="00DA7732">
        <w:rPr>
          <w:rFonts w:ascii="Agency FB" w:hAnsi="Agency FB"/>
          <w:b/>
          <w:color w:val="auto"/>
          <w:sz w:val="20"/>
          <w:lang w:val="es-BO"/>
        </w:rPr>
        <w:t>DEFINICIÓN</w:t>
      </w:r>
      <w:bookmarkEnd w:id="573"/>
    </w:p>
    <w:p w:rsidR="006541BF" w:rsidRPr="00D5512D" w:rsidRDefault="006541BF" w:rsidP="000A556C">
      <w:pPr>
        <w:autoSpaceDE w:val="0"/>
        <w:autoSpaceDN w:val="0"/>
        <w:adjustRightInd w:val="0"/>
        <w:jc w:val="both"/>
        <w:rPr>
          <w:rFonts w:ascii="Agency FB" w:hAnsi="Agency FB"/>
          <w:iCs/>
          <w:sz w:val="20"/>
          <w:szCs w:val="20"/>
          <w:lang w:val="es-BO"/>
        </w:rPr>
      </w:pPr>
      <w:r w:rsidRPr="00D5512D">
        <w:rPr>
          <w:rFonts w:ascii="Agency FB" w:hAnsi="Agency FB"/>
          <w:iCs/>
          <w:sz w:val="20"/>
          <w:szCs w:val="20"/>
          <w:lang w:val="es-BO"/>
        </w:rPr>
        <w:t xml:space="preserve">Comprende todos los trabajos de relleno de material común en zanja </w:t>
      </w:r>
      <w:r w:rsidR="00925434">
        <w:rPr>
          <w:rFonts w:ascii="Agency FB" w:hAnsi="Agency FB"/>
          <w:iCs/>
          <w:sz w:val="20"/>
          <w:szCs w:val="20"/>
          <w:lang w:val="es-BO"/>
        </w:rPr>
        <w:t xml:space="preserve">nominado como línea regular así como en la zona de cruce de rio, </w:t>
      </w:r>
      <w:r w:rsidRPr="00D5512D">
        <w:rPr>
          <w:rFonts w:ascii="Agency FB" w:hAnsi="Agency FB"/>
          <w:iCs/>
          <w:sz w:val="20"/>
          <w:szCs w:val="20"/>
          <w:lang w:val="es-BO"/>
        </w:rPr>
        <w:t>cuando el material obtenido para este propósito haya sido obtenido de la misma excavación.</w:t>
      </w:r>
    </w:p>
    <w:p w:rsidR="00EE1DA0" w:rsidRPr="00D5512D" w:rsidRDefault="00EE1DA0" w:rsidP="000A556C">
      <w:pPr>
        <w:autoSpaceDE w:val="0"/>
        <w:autoSpaceDN w:val="0"/>
        <w:adjustRightInd w:val="0"/>
        <w:jc w:val="both"/>
        <w:rPr>
          <w:rFonts w:ascii="Agency FB" w:hAnsi="Agency FB"/>
          <w:iCs/>
          <w:sz w:val="20"/>
          <w:szCs w:val="20"/>
          <w:lang w:val="es-BO"/>
        </w:rPr>
      </w:pPr>
    </w:p>
    <w:p w:rsidR="006541BF" w:rsidRPr="00DA7732" w:rsidRDefault="006541BF" w:rsidP="00F55A4A">
      <w:pPr>
        <w:pStyle w:val="Ttulo2"/>
        <w:numPr>
          <w:ilvl w:val="1"/>
          <w:numId w:val="12"/>
        </w:numPr>
        <w:spacing w:before="0"/>
        <w:ind w:left="357" w:hanging="357"/>
        <w:rPr>
          <w:rFonts w:ascii="Agency FB" w:hAnsi="Agency FB"/>
          <w:b/>
          <w:color w:val="auto"/>
          <w:sz w:val="20"/>
          <w:lang w:val="es-BO"/>
        </w:rPr>
      </w:pPr>
      <w:bookmarkStart w:id="574" w:name="_Toc398708630"/>
      <w:bookmarkStart w:id="575" w:name="_Toc423588404"/>
      <w:r w:rsidRPr="00DA7732">
        <w:rPr>
          <w:rFonts w:ascii="Agency FB" w:hAnsi="Agency FB"/>
          <w:b/>
          <w:color w:val="auto"/>
          <w:sz w:val="20"/>
          <w:lang w:val="es-BO"/>
        </w:rPr>
        <w:t>PERSONAL, MATERIALES, HERRAMIENTAS Y EQUIPO</w:t>
      </w:r>
      <w:bookmarkEnd w:id="574"/>
      <w:bookmarkEnd w:id="575"/>
    </w:p>
    <w:p w:rsidR="006541BF" w:rsidRPr="00D5512D" w:rsidRDefault="006541BF" w:rsidP="000A556C">
      <w:pPr>
        <w:autoSpaceDE w:val="0"/>
        <w:autoSpaceDN w:val="0"/>
        <w:adjustRightInd w:val="0"/>
        <w:jc w:val="both"/>
        <w:rPr>
          <w:rFonts w:ascii="Agency FB" w:hAnsi="Agency FB"/>
          <w:bCs/>
          <w:iCs/>
          <w:sz w:val="20"/>
          <w:szCs w:val="20"/>
          <w:lang w:val="es-BO"/>
        </w:rPr>
      </w:pPr>
      <w:r w:rsidRPr="00D5512D">
        <w:rPr>
          <w:rFonts w:ascii="Agency FB" w:hAnsi="Agency FB"/>
          <w:bCs/>
          <w:iCs/>
          <w:sz w:val="20"/>
          <w:szCs w:val="20"/>
          <w:lang w:val="es-BO"/>
        </w:rPr>
        <w:t xml:space="preserve">La empresa </w:t>
      </w:r>
      <w:r w:rsidR="00BC3572" w:rsidRPr="00D5512D">
        <w:rPr>
          <w:rFonts w:ascii="Agency FB" w:hAnsi="Agency FB"/>
          <w:bCs/>
          <w:iCs/>
          <w:sz w:val="20"/>
          <w:szCs w:val="20"/>
          <w:lang w:val="es-BO"/>
        </w:rPr>
        <w:t>Contratista</w:t>
      </w:r>
      <w:r w:rsidRPr="00D5512D">
        <w:rPr>
          <w:rFonts w:ascii="Agency FB" w:hAnsi="Agency FB"/>
          <w:bCs/>
          <w:iCs/>
          <w:sz w:val="20"/>
          <w:szCs w:val="20"/>
          <w:lang w:val="es-BO"/>
        </w:rPr>
        <w:t xml:space="preserve">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EE1DA0" w:rsidRPr="00D5512D" w:rsidRDefault="00EE1DA0" w:rsidP="000A556C">
      <w:pPr>
        <w:autoSpaceDE w:val="0"/>
        <w:autoSpaceDN w:val="0"/>
        <w:adjustRightInd w:val="0"/>
        <w:jc w:val="both"/>
        <w:rPr>
          <w:rFonts w:ascii="Agency FB" w:hAnsi="Agency FB"/>
          <w:bCs/>
          <w:iCs/>
          <w:sz w:val="20"/>
          <w:szCs w:val="20"/>
          <w:lang w:val="es-BO"/>
        </w:rPr>
      </w:pPr>
    </w:p>
    <w:p w:rsidR="00EE1DA0" w:rsidRPr="00DA7732" w:rsidRDefault="00EE1DA0" w:rsidP="00F55A4A">
      <w:pPr>
        <w:pStyle w:val="Ttulo2"/>
        <w:numPr>
          <w:ilvl w:val="1"/>
          <w:numId w:val="12"/>
        </w:numPr>
        <w:spacing w:before="0"/>
        <w:ind w:left="357" w:hanging="357"/>
        <w:rPr>
          <w:rFonts w:ascii="Agency FB" w:hAnsi="Agency FB"/>
          <w:b/>
          <w:color w:val="auto"/>
          <w:sz w:val="20"/>
          <w:lang w:val="es-BO"/>
        </w:rPr>
      </w:pPr>
      <w:bookmarkStart w:id="576" w:name="_Toc398708631"/>
      <w:bookmarkStart w:id="577" w:name="_Toc423588405"/>
      <w:r w:rsidRPr="00DA7732">
        <w:rPr>
          <w:rFonts w:ascii="Agency FB" w:hAnsi="Agency FB"/>
          <w:b/>
          <w:color w:val="auto"/>
          <w:sz w:val="20"/>
          <w:lang w:val="es-BO"/>
        </w:rPr>
        <w:t>CONDICIONES MÍNIMAS A INCLUIR EN EL PROCEDIMIENTO</w:t>
      </w:r>
      <w:bookmarkEnd w:id="576"/>
      <w:bookmarkEnd w:id="577"/>
    </w:p>
    <w:p w:rsidR="006541BF" w:rsidRPr="00D5512D" w:rsidRDefault="006541BF" w:rsidP="000A556C">
      <w:pPr>
        <w:autoSpaceDE w:val="0"/>
        <w:autoSpaceDN w:val="0"/>
        <w:adjustRightInd w:val="0"/>
        <w:jc w:val="both"/>
        <w:rPr>
          <w:rFonts w:ascii="Agency FB" w:hAnsi="Agency FB"/>
          <w:iCs/>
          <w:sz w:val="20"/>
          <w:szCs w:val="20"/>
          <w:lang w:val="es-BO"/>
        </w:rPr>
      </w:pPr>
      <w:r w:rsidRPr="00D5512D">
        <w:rPr>
          <w:rFonts w:ascii="Agency FB" w:hAnsi="Agency FB"/>
          <w:iCs/>
          <w:sz w:val="20"/>
          <w:szCs w:val="20"/>
          <w:lang w:val="es-BO"/>
        </w:rPr>
        <w:t xml:space="preserve">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w:t>
      </w:r>
      <w:proofErr w:type="spellStart"/>
      <w:r w:rsidRPr="00D5512D">
        <w:rPr>
          <w:rFonts w:ascii="Agency FB" w:hAnsi="Agency FB"/>
          <w:iCs/>
          <w:sz w:val="20"/>
          <w:szCs w:val="20"/>
          <w:lang w:val="es-BO"/>
        </w:rPr>
        <w:t>Proctor</w:t>
      </w:r>
      <w:proofErr w:type="spellEnd"/>
      <w:r w:rsidRPr="00D5512D">
        <w:rPr>
          <w:rFonts w:ascii="Agency FB" w:hAnsi="Agency FB"/>
          <w:iCs/>
          <w:sz w:val="20"/>
          <w:szCs w:val="20"/>
          <w:lang w:val="es-BO"/>
        </w:rPr>
        <w:t xml:space="preserve"> Modificado, estas muestras serán tomadas </w:t>
      </w:r>
      <w:r w:rsidR="00DD0F6C" w:rsidRPr="00D5512D">
        <w:rPr>
          <w:rFonts w:ascii="Agency FB" w:hAnsi="Agency FB"/>
          <w:iCs/>
          <w:sz w:val="20"/>
          <w:szCs w:val="20"/>
          <w:lang w:val="es-BO"/>
        </w:rPr>
        <w:t xml:space="preserve">en cada una de las cámaras y </w:t>
      </w:r>
      <w:r w:rsidRPr="00D5512D">
        <w:rPr>
          <w:rFonts w:ascii="Agency FB" w:hAnsi="Agency FB"/>
          <w:iCs/>
          <w:sz w:val="20"/>
          <w:szCs w:val="20"/>
          <w:lang w:val="es-BO"/>
        </w:rPr>
        <w:t xml:space="preserve">para cada capa compactada.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incluir el costo de los ensayos en este ítem.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situar la cinta de señalización a una profundidad de </w:t>
      </w:r>
      <w:r w:rsidR="00917ED5" w:rsidRPr="00D5512D">
        <w:rPr>
          <w:rFonts w:ascii="Agency FB" w:hAnsi="Agency FB"/>
          <w:iCs/>
          <w:sz w:val="20"/>
          <w:szCs w:val="20"/>
          <w:lang w:val="es-BO"/>
        </w:rPr>
        <w:t>4</w:t>
      </w:r>
      <w:r w:rsidRPr="00D5512D">
        <w:rPr>
          <w:rFonts w:ascii="Agency FB" w:hAnsi="Agency FB"/>
          <w:iCs/>
          <w:sz w:val="20"/>
          <w:szCs w:val="20"/>
          <w:lang w:val="es-BO"/>
        </w:rPr>
        <w:t>0 cm por debajo del nivel inferior del suelo, la misma será provista por YPFB.</w:t>
      </w:r>
    </w:p>
    <w:p w:rsidR="00DD0F6C" w:rsidRPr="00D5512D" w:rsidRDefault="00DD0F6C" w:rsidP="000A556C">
      <w:pPr>
        <w:autoSpaceDE w:val="0"/>
        <w:autoSpaceDN w:val="0"/>
        <w:adjustRightInd w:val="0"/>
        <w:jc w:val="both"/>
        <w:rPr>
          <w:rFonts w:ascii="Agency FB" w:hAnsi="Agency FB"/>
          <w:iCs/>
          <w:sz w:val="20"/>
          <w:szCs w:val="20"/>
          <w:lang w:val="es-BO"/>
        </w:rPr>
      </w:pPr>
    </w:p>
    <w:p w:rsidR="006541BF" w:rsidRPr="00D5512D" w:rsidRDefault="006541BF" w:rsidP="000A556C">
      <w:pPr>
        <w:autoSpaceDE w:val="0"/>
        <w:autoSpaceDN w:val="0"/>
        <w:adjustRightInd w:val="0"/>
        <w:jc w:val="both"/>
        <w:rPr>
          <w:rFonts w:ascii="Agency FB" w:hAnsi="Agency FB"/>
          <w:bCs/>
          <w:iCs/>
          <w:sz w:val="20"/>
          <w:szCs w:val="20"/>
          <w:lang w:val="es-BO"/>
        </w:rPr>
      </w:pPr>
      <w:r w:rsidRPr="00D5512D">
        <w:rPr>
          <w:rFonts w:ascii="Agency FB" w:hAnsi="Agency FB"/>
          <w:iCs/>
          <w:sz w:val="20"/>
          <w:szCs w:val="20"/>
          <w:lang w:val="es-BO"/>
        </w:rPr>
        <w:t xml:space="preserve">En caso que el material obtenido de la zanja no reúna las condiciones mínimas o la cantidad encontrada sea insuficiente para realizar el relleno y compactado, la empresa </w:t>
      </w:r>
      <w:r w:rsidR="00BC3572" w:rsidRPr="00D5512D">
        <w:rPr>
          <w:rFonts w:ascii="Agency FB" w:hAnsi="Agency FB"/>
          <w:iCs/>
          <w:sz w:val="20"/>
          <w:szCs w:val="20"/>
          <w:lang w:val="es-BO"/>
        </w:rPr>
        <w:t>Contratista</w:t>
      </w:r>
      <w:r w:rsidRPr="00D5512D">
        <w:rPr>
          <w:rFonts w:ascii="Agency FB" w:hAnsi="Agency FB"/>
          <w:iCs/>
          <w:sz w:val="20"/>
          <w:szCs w:val="20"/>
          <w:lang w:val="es-BO"/>
        </w:rPr>
        <w:t xml:space="preserve"> deberá a su costo proveer material que reúna las condiciones solicitadas. </w:t>
      </w:r>
      <w:r w:rsidRPr="00D5512D">
        <w:rPr>
          <w:rFonts w:ascii="Agency FB" w:hAnsi="Agency FB"/>
          <w:bCs/>
          <w:iCs/>
          <w:sz w:val="20"/>
          <w:szCs w:val="20"/>
          <w:lang w:val="es-BO"/>
        </w:rPr>
        <w:t xml:space="preserve">Cualquier incidente o accidente que pudiera resultar de ejecución de este ítem será de entera responsabilidad de la empresa </w:t>
      </w:r>
      <w:r w:rsidR="00BC3572" w:rsidRPr="00D5512D">
        <w:rPr>
          <w:rFonts w:ascii="Agency FB" w:hAnsi="Agency FB"/>
          <w:bCs/>
          <w:iCs/>
          <w:sz w:val="20"/>
          <w:szCs w:val="20"/>
          <w:lang w:val="es-BO"/>
        </w:rPr>
        <w:t>Contratista</w:t>
      </w:r>
      <w:r w:rsidRPr="00D5512D">
        <w:rPr>
          <w:rFonts w:ascii="Agency FB" w:hAnsi="Agency FB"/>
          <w:bCs/>
          <w:iCs/>
          <w:sz w:val="20"/>
          <w:szCs w:val="20"/>
          <w:lang w:val="es-BO"/>
        </w:rPr>
        <w:t>.</w:t>
      </w:r>
    </w:p>
    <w:p w:rsidR="00FA3A0E" w:rsidRPr="00D5512D" w:rsidRDefault="00FA3A0E" w:rsidP="000A556C">
      <w:pPr>
        <w:autoSpaceDE w:val="0"/>
        <w:autoSpaceDN w:val="0"/>
        <w:adjustRightInd w:val="0"/>
        <w:jc w:val="both"/>
        <w:rPr>
          <w:rFonts w:ascii="Agency FB" w:hAnsi="Agency FB"/>
          <w:bCs/>
          <w:iCs/>
          <w:sz w:val="20"/>
          <w:szCs w:val="20"/>
          <w:lang w:val="es-BO"/>
        </w:rPr>
      </w:pPr>
    </w:p>
    <w:p w:rsidR="004B66D2" w:rsidRPr="00D5512D" w:rsidRDefault="00791D14" w:rsidP="000A556C">
      <w:pPr>
        <w:autoSpaceDE w:val="0"/>
        <w:autoSpaceDN w:val="0"/>
        <w:adjustRightInd w:val="0"/>
        <w:jc w:val="both"/>
        <w:rPr>
          <w:rFonts w:ascii="Agency FB" w:hAnsi="Agency FB"/>
          <w:bCs/>
          <w:iCs/>
          <w:sz w:val="20"/>
          <w:szCs w:val="20"/>
          <w:lang w:val="es-BO"/>
        </w:rPr>
      </w:pPr>
      <w:r w:rsidRPr="00D5512D">
        <w:rPr>
          <w:rFonts w:ascii="Agency FB" w:hAnsi="Agency FB"/>
          <w:bCs/>
          <w:iCs/>
          <w:sz w:val="20"/>
          <w:szCs w:val="20"/>
          <w:lang w:val="es-BO"/>
        </w:rPr>
        <w:t>Las pruebas de compactación de suelos se realizaran una en cada cruce de calle y cada 100 metros lineales de zanja repuesta y compactada.</w:t>
      </w:r>
    </w:p>
    <w:p w:rsidR="00791D14" w:rsidRDefault="00791D14" w:rsidP="000A556C">
      <w:pPr>
        <w:autoSpaceDE w:val="0"/>
        <w:autoSpaceDN w:val="0"/>
        <w:adjustRightInd w:val="0"/>
        <w:jc w:val="both"/>
        <w:rPr>
          <w:rFonts w:ascii="Agency FB" w:hAnsi="Agency FB"/>
          <w:iCs/>
          <w:sz w:val="20"/>
          <w:szCs w:val="20"/>
          <w:lang w:val="es-BO"/>
        </w:rPr>
      </w:pPr>
    </w:p>
    <w:p w:rsidR="00E60158" w:rsidRPr="0053250B" w:rsidRDefault="00E60158" w:rsidP="00E60158">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E60158" w:rsidRPr="00D5512D" w:rsidRDefault="00E60158" w:rsidP="000A556C">
      <w:pPr>
        <w:autoSpaceDE w:val="0"/>
        <w:autoSpaceDN w:val="0"/>
        <w:adjustRightInd w:val="0"/>
        <w:jc w:val="both"/>
        <w:rPr>
          <w:rFonts w:ascii="Agency FB" w:hAnsi="Agency FB"/>
          <w:iCs/>
          <w:sz w:val="20"/>
          <w:szCs w:val="20"/>
          <w:lang w:val="es-BO"/>
        </w:rPr>
      </w:pPr>
    </w:p>
    <w:p w:rsidR="006541BF" w:rsidRPr="00DA7732" w:rsidRDefault="00925434" w:rsidP="00F55A4A">
      <w:pPr>
        <w:pStyle w:val="Ttulo2"/>
        <w:numPr>
          <w:ilvl w:val="1"/>
          <w:numId w:val="12"/>
        </w:numPr>
        <w:spacing w:before="0"/>
        <w:ind w:left="357" w:hanging="357"/>
        <w:rPr>
          <w:rFonts w:ascii="Agency FB" w:hAnsi="Agency FB"/>
          <w:b/>
          <w:color w:val="auto"/>
          <w:sz w:val="20"/>
          <w:lang w:val="es-BO"/>
        </w:rPr>
      </w:pPr>
      <w:bookmarkStart w:id="578" w:name="_Toc398708632"/>
      <w:bookmarkStart w:id="579" w:name="_Toc423588406"/>
      <w:r w:rsidRPr="00DA7732">
        <w:rPr>
          <w:rFonts w:ascii="Agency FB" w:hAnsi="Agency FB"/>
          <w:b/>
          <w:color w:val="auto"/>
          <w:sz w:val="20"/>
          <w:lang w:val="es-BO"/>
        </w:rPr>
        <w:t>MEDICIÓN</w:t>
      </w:r>
      <w:r w:rsidR="006541BF" w:rsidRPr="00DA7732">
        <w:rPr>
          <w:rFonts w:ascii="Agency FB" w:hAnsi="Agency FB"/>
          <w:b/>
          <w:color w:val="auto"/>
          <w:sz w:val="20"/>
          <w:lang w:val="es-BO"/>
        </w:rPr>
        <w:t xml:space="preserve"> Y FORMA DE PAGO</w:t>
      </w:r>
      <w:bookmarkEnd w:id="578"/>
      <w:bookmarkEnd w:id="579"/>
    </w:p>
    <w:p w:rsidR="006541BF" w:rsidRPr="00D5512D" w:rsidRDefault="006541BF" w:rsidP="000A556C">
      <w:pPr>
        <w:autoSpaceDE w:val="0"/>
        <w:autoSpaceDN w:val="0"/>
        <w:adjustRightInd w:val="0"/>
        <w:jc w:val="both"/>
        <w:rPr>
          <w:rFonts w:ascii="Agency FB" w:eastAsia="Arial Unicode MS" w:hAnsi="Agency FB"/>
          <w:sz w:val="20"/>
          <w:szCs w:val="20"/>
          <w:lang w:val="es-BO"/>
        </w:rPr>
      </w:pPr>
      <w:r w:rsidRPr="00D5512D">
        <w:rPr>
          <w:rFonts w:ascii="Agency FB" w:eastAsia="Arial Unicode MS" w:hAnsi="Agency FB"/>
          <w:sz w:val="20"/>
          <w:szCs w:val="20"/>
          <w:lang w:val="es-BO"/>
        </w:rPr>
        <w:t>Este ítem será medido y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w:t>
      </w:r>
    </w:p>
    <w:p w:rsidR="005D045B" w:rsidRPr="001144A1" w:rsidRDefault="005D045B"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BA497A" w:rsidRPr="001144A1" w:rsidRDefault="00BA497A" w:rsidP="000A556C">
      <w:pPr>
        <w:rPr>
          <w:rFonts w:ascii="Agency FB" w:eastAsia="Arial Unicode MS" w:hAnsi="Agency FB"/>
          <w:sz w:val="20"/>
          <w:szCs w:val="20"/>
          <w:highlight w:val="yellow"/>
          <w:lang w:val="es-BO"/>
        </w:rPr>
      </w:pPr>
    </w:p>
    <w:p w:rsidR="00DA7732" w:rsidRDefault="00DA7732" w:rsidP="00F55A4A">
      <w:pPr>
        <w:pStyle w:val="Ttulo2"/>
        <w:numPr>
          <w:ilvl w:val="0"/>
          <w:numId w:val="12"/>
        </w:numPr>
        <w:spacing w:before="0"/>
        <w:ind w:left="357" w:hanging="357"/>
        <w:rPr>
          <w:rFonts w:ascii="Agency FB" w:hAnsi="Agency FB"/>
          <w:b/>
          <w:color w:val="auto"/>
          <w:sz w:val="20"/>
        </w:rPr>
      </w:pPr>
      <w:bookmarkStart w:id="580" w:name="_Toc398708683"/>
      <w:bookmarkStart w:id="581" w:name="_Toc423588407"/>
      <w:r w:rsidRPr="00DA7732">
        <w:rPr>
          <w:rFonts w:ascii="Agency FB" w:hAnsi="Agency FB"/>
          <w:b/>
          <w:color w:val="auto"/>
          <w:sz w:val="20"/>
        </w:rPr>
        <w:lastRenderedPageBreak/>
        <w:t xml:space="preserve">RECUBRIMIENTO DE TUBERÍA CON </w:t>
      </w:r>
      <w:proofErr w:type="spellStart"/>
      <w:r w:rsidRPr="00DA7732">
        <w:rPr>
          <w:rFonts w:ascii="Agency FB" w:hAnsi="Agency FB"/>
          <w:b/>
          <w:color w:val="auto"/>
          <w:sz w:val="20"/>
        </w:rPr>
        <w:t>HºAº</w:t>
      </w:r>
      <w:bookmarkEnd w:id="580"/>
      <w:proofErr w:type="spellEnd"/>
      <w:r w:rsidR="00925434">
        <w:rPr>
          <w:rFonts w:ascii="Agency FB" w:hAnsi="Agency FB"/>
          <w:b/>
          <w:color w:val="auto"/>
          <w:sz w:val="20"/>
        </w:rPr>
        <w:t xml:space="preserve"> (LASTRADO)</w:t>
      </w:r>
      <w:bookmarkEnd w:id="581"/>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582" w:name="_Toc423588408"/>
      <w:r>
        <w:rPr>
          <w:rFonts w:ascii="Agency FB" w:hAnsi="Agency FB"/>
          <w:b/>
          <w:iCs/>
          <w:color w:val="auto"/>
          <w:sz w:val="20"/>
          <w:lang w:val="es-BO"/>
        </w:rPr>
        <w:t>ÍTEMS</w:t>
      </w:r>
      <w:bookmarkEnd w:id="582"/>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11 de los volúmenes de obra.</w:t>
      </w:r>
    </w:p>
    <w:p w:rsidR="005763A2" w:rsidRPr="00BB5CFF" w:rsidRDefault="005763A2" w:rsidP="00BB5CFF"/>
    <w:p w:rsidR="00DA7732" w:rsidRPr="00DA7732" w:rsidRDefault="008D5B5B" w:rsidP="00F55A4A">
      <w:pPr>
        <w:pStyle w:val="Ttulo2"/>
        <w:numPr>
          <w:ilvl w:val="1"/>
          <w:numId w:val="12"/>
        </w:numPr>
        <w:spacing w:before="0"/>
        <w:ind w:left="357" w:hanging="357"/>
        <w:rPr>
          <w:rFonts w:ascii="Agency FB" w:hAnsi="Agency FB"/>
          <w:b/>
          <w:color w:val="auto"/>
          <w:sz w:val="20"/>
          <w:lang w:val="es-BO"/>
        </w:rPr>
      </w:pPr>
      <w:bookmarkStart w:id="583" w:name="_Toc423588409"/>
      <w:r w:rsidRPr="00DA7732">
        <w:rPr>
          <w:rFonts w:ascii="Agency FB" w:hAnsi="Agency FB"/>
          <w:b/>
          <w:color w:val="auto"/>
          <w:sz w:val="20"/>
          <w:lang w:val="es-BO"/>
        </w:rPr>
        <w:t>DEFINICIÓN</w:t>
      </w:r>
      <w:bookmarkEnd w:id="583"/>
    </w:p>
    <w:p w:rsidR="00DA7732" w:rsidRPr="00A731AF" w:rsidRDefault="00DA7732" w:rsidP="000A556C">
      <w:pPr>
        <w:jc w:val="both"/>
        <w:rPr>
          <w:rFonts w:ascii="Agency FB" w:hAnsi="Agency FB"/>
          <w:kern w:val="28"/>
          <w:sz w:val="20"/>
          <w:szCs w:val="20"/>
          <w:lang w:val="es-ES_tradnl"/>
        </w:rPr>
      </w:pPr>
      <w:r w:rsidRPr="00A731AF">
        <w:rPr>
          <w:rFonts w:ascii="Agency FB" w:hAnsi="Agency FB"/>
          <w:kern w:val="28"/>
          <w:sz w:val="20"/>
          <w:szCs w:val="20"/>
          <w:lang w:val="es-ES_tradnl"/>
        </w:rPr>
        <w:t xml:space="preserve">Comprende todos los trabajos necesarios para proteger la tubería con una estructura de protección de </w:t>
      </w:r>
      <w:proofErr w:type="spellStart"/>
      <w:r w:rsidRPr="00A731AF">
        <w:rPr>
          <w:rFonts w:ascii="Agency FB" w:hAnsi="Agency FB"/>
          <w:kern w:val="28"/>
          <w:sz w:val="20"/>
          <w:szCs w:val="20"/>
          <w:lang w:val="es-ES_tradnl"/>
        </w:rPr>
        <w:t>HºAº</w:t>
      </w:r>
      <w:proofErr w:type="spellEnd"/>
      <w:r w:rsidRPr="00A731AF">
        <w:rPr>
          <w:rFonts w:ascii="Agency FB" w:hAnsi="Agency FB"/>
          <w:kern w:val="28"/>
          <w:sz w:val="20"/>
          <w:szCs w:val="20"/>
          <w:lang w:val="es-ES_tradnl"/>
        </w:rPr>
        <w:t xml:space="preserve"> ante la posibilidad de someter el tubo a fenómenos de abrasión o impacto en cruces especiales.</w:t>
      </w:r>
    </w:p>
    <w:p w:rsidR="00DA7732" w:rsidRPr="00A731AF" w:rsidRDefault="00DA7732" w:rsidP="000A556C">
      <w:pPr>
        <w:autoSpaceDE w:val="0"/>
        <w:autoSpaceDN w:val="0"/>
        <w:adjustRightInd w:val="0"/>
        <w:jc w:val="both"/>
        <w:rPr>
          <w:rFonts w:ascii="Agency FB" w:hAnsi="Agency FB"/>
          <w:sz w:val="20"/>
          <w:szCs w:val="20"/>
          <w:lang w:val="es-ES_tradnl"/>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584" w:name="_Toc398708685"/>
      <w:bookmarkStart w:id="585" w:name="_Toc423588410"/>
      <w:r w:rsidRPr="00DA7732">
        <w:rPr>
          <w:rFonts w:ascii="Agency FB" w:hAnsi="Agency FB"/>
          <w:b/>
          <w:color w:val="auto"/>
          <w:sz w:val="20"/>
          <w:lang w:val="es-BO"/>
        </w:rPr>
        <w:t>MATERIALES, HERRAMIENTAS, EQUIPO Y PERSONAL</w:t>
      </w:r>
      <w:bookmarkEnd w:id="584"/>
      <w:bookmarkEnd w:id="585"/>
    </w:p>
    <w:p w:rsidR="00DA7732" w:rsidRPr="00A731AF" w:rsidRDefault="00DA7732" w:rsidP="000A556C">
      <w:pPr>
        <w:autoSpaceDE w:val="0"/>
        <w:autoSpaceDN w:val="0"/>
        <w:adjustRightInd w:val="0"/>
        <w:jc w:val="both"/>
        <w:rPr>
          <w:rFonts w:ascii="Agency FB" w:hAnsi="Agency FB"/>
          <w:bCs/>
          <w:iCs/>
          <w:sz w:val="20"/>
          <w:szCs w:val="20"/>
          <w:lang w:val="es-ES_tradnl"/>
        </w:rPr>
      </w:pPr>
      <w:r w:rsidRPr="00A731AF">
        <w:rPr>
          <w:rFonts w:ascii="Agency FB" w:hAnsi="Agency FB"/>
          <w:bCs/>
          <w:iCs/>
          <w:sz w:val="20"/>
          <w:szCs w:val="20"/>
          <w:lang w:val="es-ES_tradnl"/>
        </w:rPr>
        <w:t xml:space="preserve">La empresa Contratista deberá proporcionar todos los materiales, herramientas y equipos necesarios para la protección del área de trabajo (zanja), como son: entibado y apuntalamiento, construcción de obras para desvíos de flujo superficial, si corresponden. Para ello deberá contar mínimamente con los siguientes materiales: tableros de madera de </w:t>
      </w:r>
      <w:r w:rsidRPr="00A731AF">
        <w:rPr>
          <w:rFonts w:ascii="Agency FB" w:hAnsi="Agency FB"/>
          <w:iCs/>
          <w:sz w:val="20"/>
          <w:szCs w:val="20"/>
        </w:rPr>
        <w:t>0.20 m x 3.00 m ó 0.20 m x 2.00 m, largueros metálicos o de madera dura, listones metálicos o de madera dura, puntales de madera, saquillos, calaminas, p</w:t>
      </w:r>
      <w:r w:rsidRPr="00A731AF">
        <w:rPr>
          <w:rFonts w:ascii="Agency FB" w:hAnsi="Agency FB"/>
          <w:bCs/>
          <w:iCs/>
          <w:sz w:val="20"/>
          <w:szCs w:val="20"/>
          <w:lang w:val="es-ES_tradnl"/>
        </w:rPr>
        <w:t>alas, picotas, barretas, madera para el encofrado, acero estructural corrugado de 4,2 mm, vibrados, mezcladoras y herramientas menores.</w:t>
      </w:r>
    </w:p>
    <w:p w:rsidR="00DA7732" w:rsidRPr="00A731AF" w:rsidRDefault="00DA7732" w:rsidP="000A556C">
      <w:pPr>
        <w:autoSpaceDE w:val="0"/>
        <w:autoSpaceDN w:val="0"/>
        <w:adjustRightInd w:val="0"/>
        <w:jc w:val="both"/>
        <w:rPr>
          <w:rFonts w:ascii="Agency FB" w:hAnsi="Agency FB"/>
          <w:sz w:val="20"/>
          <w:szCs w:val="20"/>
          <w:lang w:val="es-ES_tradnl"/>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586" w:name="_Toc398708686"/>
      <w:bookmarkStart w:id="587" w:name="_Toc423588411"/>
      <w:r w:rsidRPr="00DA7732">
        <w:rPr>
          <w:rFonts w:ascii="Agency FB" w:hAnsi="Agency FB"/>
          <w:b/>
          <w:color w:val="auto"/>
          <w:sz w:val="20"/>
          <w:lang w:val="es-BO"/>
        </w:rPr>
        <w:t>CONDICIONES MÍNIMAS A INCLUIR EN EL PROCEDIMIENTO</w:t>
      </w:r>
      <w:bookmarkEnd w:id="586"/>
      <w:bookmarkEnd w:id="587"/>
    </w:p>
    <w:p w:rsidR="00DA7732" w:rsidRPr="00A731AF"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 xml:space="preserve">Se debe utilizar un molde a fin de vaciar una capa de al menos 2” de concreto alrededor del tubo de acero. El </w:t>
      </w:r>
      <w:proofErr w:type="spellStart"/>
      <w:r w:rsidRPr="00A731AF">
        <w:rPr>
          <w:rFonts w:ascii="Agency FB" w:hAnsi="Agency FB"/>
          <w:iCs/>
          <w:sz w:val="20"/>
          <w:szCs w:val="20"/>
        </w:rPr>
        <w:t>HºAº</w:t>
      </w:r>
      <w:proofErr w:type="spellEnd"/>
      <w:r w:rsidRPr="00A731AF">
        <w:rPr>
          <w:rFonts w:ascii="Agency FB" w:hAnsi="Agency FB"/>
          <w:iCs/>
          <w:sz w:val="20"/>
          <w:szCs w:val="20"/>
        </w:rPr>
        <w:t xml:space="preserve"> deberá cumplir una resistencia mecánica mínima de 210 Kg/cm</w:t>
      </w:r>
      <w:r w:rsidRPr="00A731AF">
        <w:rPr>
          <w:rFonts w:ascii="Agency FB" w:hAnsi="Agency FB"/>
          <w:iCs/>
          <w:sz w:val="20"/>
          <w:szCs w:val="20"/>
          <w:vertAlign w:val="superscript"/>
        </w:rPr>
        <w:t>2</w:t>
      </w:r>
      <w:r w:rsidRPr="00A731AF">
        <w:rPr>
          <w:rFonts w:ascii="Agency FB" w:hAnsi="Agency FB"/>
          <w:iCs/>
          <w:sz w:val="20"/>
          <w:szCs w:val="20"/>
        </w:rPr>
        <w:t>. La armadura estará constituida</w:t>
      </w:r>
      <w:r w:rsidRPr="00A731AF">
        <w:rPr>
          <w:rFonts w:ascii="Agency FB" w:hAnsi="Agency FB"/>
          <w:bCs/>
          <w:iCs/>
          <w:sz w:val="20"/>
          <w:szCs w:val="20"/>
          <w:lang w:val="es-ES_tradnl"/>
        </w:rPr>
        <w:t xml:space="preserve"> de acero estructural corrugado de 4,2 mm longitudinales separados como máximo cada 20.00 cm, estribos </w:t>
      </w:r>
      <w:r w:rsidRPr="00A731AF">
        <w:rPr>
          <w:rFonts w:ascii="Agency FB" w:hAnsi="Agency FB"/>
          <w:iCs/>
          <w:sz w:val="20"/>
          <w:szCs w:val="20"/>
        </w:rPr>
        <w:t xml:space="preserve">de acero estructural </w:t>
      </w:r>
      <w:r w:rsidRPr="00A731AF">
        <w:rPr>
          <w:rFonts w:ascii="Agency FB" w:hAnsi="Agency FB"/>
          <w:bCs/>
          <w:iCs/>
          <w:sz w:val="20"/>
          <w:szCs w:val="20"/>
          <w:lang w:val="es-ES_tradnl"/>
        </w:rPr>
        <w:t>de ¼’’ distribuidos cada 15.00 cm</w:t>
      </w:r>
      <w:r w:rsidRPr="00A731AF">
        <w:rPr>
          <w:rFonts w:ascii="Agency FB" w:hAnsi="Agency FB"/>
          <w:iCs/>
          <w:sz w:val="20"/>
          <w:szCs w:val="20"/>
        </w:rPr>
        <w:t>.</w:t>
      </w:r>
    </w:p>
    <w:p w:rsidR="00DA7732" w:rsidRPr="00A731AF" w:rsidRDefault="00DA7732" w:rsidP="000A556C">
      <w:pPr>
        <w:autoSpaceDE w:val="0"/>
        <w:autoSpaceDN w:val="0"/>
        <w:adjustRightInd w:val="0"/>
        <w:jc w:val="both"/>
        <w:rPr>
          <w:rFonts w:ascii="Agency FB" w:hAnsi="Agency FB"/>
          <w:iCs/>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Las barras de acero estructural se cortarán y doblarán ajustándose a las formas y dimensiones indicadas en planos de diseño y cumpliendo al mismo tiempo con las especificaciones técnicas.</w:t>
      </w:r>
    </w:p>
    <w:p w:rsidR="00DA7732" w:rsidRPr="00A731AF" w:rsidRDefault="00DA7732" w:rsidP="000A556C">
      <w:pPr>
        <w:autoSpaceDE w:val="0"/>
        <w:autoSpaceDN w:val="0"/>
        <w:adjustRightInd w:val="0"/>
        <w:jc w:val="both"/>
        <w:rPr>
          <w:rFonts w:ascii="Agency FB" w:eastAsia="Arial Unicode MS" w:hAnsi="Agency FB"/>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eastAsia="Arial Unicode MS" w:hAnsi="Agency FB"/>
          <w:sz w:val="20"/>
          <w:szCs w:val="20"/>
        </w:rPr>
        <w:t>El encofrado podrá ser de madera, planchas metálicas u otro material lo suficientemente rígido</w:t>
      </w:r>
      <w:r w:rsidRPr="00A731AF">
        <w:rPr>
          <w:rFonts w:ascii="Agency FB" w:hAnsi="Agency FB" w:cs="Arial"/>
          <w:sz w:val="20"/>
          <w:szCs w:val="20"/>
        </w:rPr>
        <w:t xml:space="preserve"> deberá tener la resistencia y estabilidad necesaria. Antes de proceder a la colocación del hormigón dentro de los encofrados deberá verificarse la sección, cantidad, formas, posición de las armaduras y todo aquello exigido por las especificaciones técnicas. </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hAnsi="Agency FB" w:cs="Arial"/>
          <w:sz w:val="20"/>
          <w:szCs w:val="20"/>
        </w:rPr>
      </w:pPr>
      <w:r w:rsidRPr="00A731AF">
        <w:rPr>
          <w:rFonts w:ascii="Agency FB" w:eastAsia="Calibri" w:hAnsi="Agency FB" w:cs="Arial"/>
          <w:sz w:val="20"/>
          <w:szCs w:val="20"/>
        </w:rPr>
        <w:t>Las mallas deben ser colocadas juntas de tal manera que sus últimos hilos verticales queden lo más próximos posibles unos de otros.</w:t>
      </w:r>
      <w:r w:rsidRPr="00A731AF">
        <w:rPr>
          <w:rFonts w:ascii="Agency FB" w:hAnsi="Agency FB" w:cs="Arial"/>
          <w:sz w:val="20"/>
          <w:szCs w:val="20"/>
        </w:rPr>
        <w:t xml:space="preserve"> </w:t>
      </w:r>
      <w:r w:rsidRPr="00A731AF">
        <w:rPr>
          <w:rFonts w:ascii="Agency FB" w:eastAsia="Calibri" w:hAnsi="Agency FB" w:cs="Arial"/>
          <w:sz w:val="20"/>
          <w:szCs w:val="20"/>
        </w:rPr>
        <w:t>La malla de refuerzo deberá terminar a 25 mm antes de cada extremidad del revestimiento de hormigón.</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 xml:space="preserve">El hormigón preparado en obra será mezclado mecánicamente, para lo cual se utilizará una hormigonera de capacidad suficiente para la realización de los trabajos requeridos, mismos que estarán en función a especificaciones del supervisor de YPFB. </w:t>
      </w:r>
      <w:r w:rsidRPr="00A731AF">
        <w:rPr>
          <w:rFonts w:ascii="Agency FB" w:eastAsia="Calibri" w:hAnsi="Agency FB" w:cs="Arial"/>
          <w:sz w:val="20"/>
          <w:szCs w:val="20"/>
        </w:rPr>
        <w:t xml:space="preserve">El hormigón puede ser aplicado por el método de vaciado y vibrado, u otro método previamente aprobado. </w:t>
      </w:r>
      <w:r w:rsidRPr="00A731AF">
        <w:rPr>
          <w:rFonts w:ascii="Agency FB" w:hAnsi="Agency FB" w:cs="Arial"/>
          <w:sz w:val="20"/>
          <w:szCs w:val="20"/>
        </w:rPr>
        <w:t xml:space="preserve">Se vibrará de manera tal que eliminen los huecos o burbujas de aire del interior de la masa y se obtenga un perfecto cerrado de la misma, sin que llegue a producirse segregación, se cuidará especialmente, de que las armaduras queden perfectamente cubiertas con un hormigón denso. </w:t>
      </w:r>
      <w:r w:rsidRPr="00A731AF">
        <w:rPr>
          <w:rFonts w:ascii="Agency FB" w:eastAsia="Arial Unicode MS" w:hAnsi="Agency FB"/>
          <w:sz w:val="20"/>
          <w:szCs w:val="20"/>
        </w:rPr>
        <w:t>El vibrado será con vibradora mecánica de tamaño adecuado para conservar la estructura y la estabilidad  del encofrado.</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 xml:space="preserve">Se realizara las respectivas pruebas de consistencia del hormigón antes del vaciado por el método de Cono de </w:t>
      </w:r>
      <w:proofErr w:type="spellStart"/>
      <w:r w:rsidRPr="00A731AF">
        <w:rPr>
          <w:rFonts w:ascii="Agency FB" w:eastAsia="Arial Unicode MS" w:hAnsi="Agency FB"/>
          <w:sz w:val="20"/>
          <w:szCs w:val="20"/>
        </w:rPr>
        <w:t>Abrams</w:t>
      </w:r>
      <w:proofErr w:type="spellEnd"/>
      <w:r w:rsidRPr="00A731AF">
        <w:rPr>
          <w:rFonts w:ascii="Agency FB" w:eastAsia="Arial Unicode MS" w:hAnsi="Agency FB"/>
          <w:sz w:val="20"/>
          <w:szCs w:val="20"/>
        </w:rPr>
        <w:t>, con un asentamiento mínimo permisible de 7 cm, bajo la presencia del supervisor de YPFB.</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Se deberá verificar la resistencia característica del hormigón a través de prueba de rotura de cilindros, donde se verificará resistencias iniciales y finales, debiendo alcanzar la resistencia característica en las pruebas iniciales con un valor mínimo de 210 Kg/cm</w:t>
      </w:r>
      <w:r w:rsidRPr="00A731AF">
        <w:rPr>
          <w:rFonts w:ascii="Agency FB" w:eastAsia="Arial Unicode MS" w:hAnsi="Agency FB"/>
          <w:sz w:val="20"/>
          <w:szCs w:val="20"/>
          <w:vertAlign w:val="superscript"/>
        </w:rPr>
        <w:t>2</w:t>
      </w:r>
      <w:r w:rsidRPr="00A731AF">
        <w:rPr>
          <w:rFonts w:ascii="Agency FB" w:eastAsia="Arial Unicode MS" w:hAnsi="Agency FB"/>
          <w:sz w:val="20"/>
          <w:szCs w:val="20"/>
        </w:rPr>
        <w:t>, para lo cual la supervisión aprobará el uso de aditivos para lograr una resistencia característica en pruebas iniciales, el costo de la ejecución de esas pruebas estará a cargo de la contratista.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A731AF">
        <w:rPr>
          <w:rFonts w:ascii="Agency FB" w:eastAsia="Calibri" w:hAnsi="Agency FB" w:cs="Arial"/>
          <w:sz w:val="20"/>
          <w:szCs w:val="20"/>
        </w:rPr>
        <w:t>acelerantes</w:t>
      </w:r>
      <w:proofErr w:type="spellEnd"/>
      <w:r w:rsidRPr="00A731AF">
        <w:rPr>
          <w:rFonts w:ascii="Agency FB" w:eastAsia="Calibri" w:hAnsi="Agency FB" w:cs="Arial"/>
          <w:sz w:val="20"/>
          <w:szCs w:val="20"/>
        </w:rPr>
        <w:t>, y debe constar del procedimiento calificado.</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La superficie del revestimiento del tubo a ser lastrado debe estar libre de grasa, aceites, tierra y otras impurezas que comprometan la calidad del hormigón lastrado.</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lastRenderedPageBreak/>
        <w:t>El revestimiento de hormigón debe terminar a 200 mm de la extremidad del revestimiento anticorrosivo.</w:t>
      </w:r>
    </w:p>
    <w:p w:rsidR="00DA7732" w:rsidRPr="00A731AF" w:rsidRDefault="00DA7732" w:rsidP="000A556C">
      <w:pPr>
        <w:jc w:val="both"/>
        <w:rPr>
          <w:rFonts w:ascii="Agency FB" w:eastAsia="Calibri" w:hAnsi="Agency FB" w:cs="Arial"/>
          <w:sz w:val="20"/>
          <w:szCs w:val="20"/>
        </w:rPr>
      </w:pPr>
    </w:p>
    <w:p w:rsidR="00DA7732" w:rsidRDefault="00DA7732" w:rsidP="000A556C">
      <w:pPr>
        <w:autoSpaceDE w:val="0"/>
        <w:autoSpaceDN w:val="0"/>
        <w:adjustRightInd w:val="0"/>
        <w:jc w:val="both"/>
        <w:rPr>
          <w:rFonts w:ascii="Agency FB" w:eastAsia="Arial Unicode MS" w:hAnsi="Agency FB"/>
          <w:sz w:val="20"/>
          <w:szCs w:val="20"/>
        </w:rPr>
      </w:pPr>
      <w:r w:rsidRPr="00A731AF">
        <w:rPr>
          <w:rFonts w:ascii="Agency FB" w:eastAsia="Arial Unicode MS" w:hAnsi="Agency FB"/>
          <w:sz w:val="20"/>
          <w:szCs w:val="20"/>
        </w:rPr>
        <w:t>Se tomará el tiempo apropiado para el desencofrado que deberá ser aprobado por la supervisión del proyecto.</w:t>
      </w: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Normas a cumplir:</w:t>
      </w: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El cemento Portland Común deberá atender la Norma  ASTM C150, Norma Boliviana (NB. 2.1-001 hasta NB. 2.1-014) referente al cemento tipo Portland. Los agregados para el hormigón deben atender la Norma ASTM C29, ASTM C127 y ASTM C128. La granulometría de los agregados debe ser determinada de acuerdo con la Norma ASTM C117 y ASTM C136. El agua utilizada en la mezcla y en el curado del hormigón debe ser de buena calidad, exenta de impurezas.</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 xml:space="preserve">La malla electro soldada deberá estar en conformidad con la norma ASTM A185. La malla electro soldada debe tener el material, el tamaño de la malla, los diámetros de las barras longitudinales y transversales y otras características, compatibles con el método de hormigonado calificado. </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La dosificación se determinará en función al banco de agregados seleccionado y la posterior presentación de los análisis de granulometría que determinan la dosificación en función de la resistencia mecánica requerida.</w:t>
      </w:r>
    </w:p>
    <w:p w:rsidR="00DA7732" w:rsidRPr="00A731AF" w:rsidRDefault="00DA7732" w:rsidP="000A556C">
      <w:pPr>
        <w:autoSpaceDE w:val="0"/>
        <w:autoSpaceDN w:val="0"/>
        <w:adjustRightInd w:val="0"/>
        <w:jc w:val="both"/>
        <w:rPr>
          <w:rFonts w:ascii="Agency FB" w:hAnsi="Agency FB"/>
          <w:iCs/>
          <w:sz w:val="20"/>
          <w:szCs w:val="20"/>
        </w:rPr>
      </w:pPr>
    </w:p>
    <w:p w:rsidR="00DA7732" w:rsidRDefault="00DA7732" w:rsidP="000A556C">
      <w:pPr>
        <w:autoSpaceDE w:val="0"/>
        <w:autoSpaceDN w:val="0"/>
        <w:adjustRightInd w:val="0"/>
        <w:jc w:val="both"/>
        <w:rPr>
          <w:rFonts w:ascii="Agency FB" w:hAnsi="Agency FB"/>
          <w:iCs/>
          <w:sz w:val="20"/>
          <w:szCs w:val="20"/>
        </w:rPr>
      </w:pPr>
      <w:r w:rsidRPr="00A731AF">
        <w:rPr>
          <w:rFonts w:ascii="Agency FB" w:hAnsi="Agency FB"/>
          <w:iCs/>
          <w:sz w:val="20"/>
          <w:szCs w:val="20"/>
        </w:rPr>
        <w:t>Seguidamente, se verificara la calidad de hormigón mediante los siguientes ensayos:</w:t>
      </w:r>
    </w:p>
    <w:p w:rsidR="008B71E5" w:rsidRPr="00A731AF" w:rsidRDefault="008B71E5" w:rsidP="000A556C">
      <w:pPr>
        <w:autoSpaceDE w:val="0"/>
        <w:autoSpaceDN w:val="0"/>
        <w:adjustRightInd w:val="0"/>
        <w:jc w:val="both"/>
        <w:rPr>
          <w:rFonts w:ascii="Agency FB" w:hAnsi="Agency FB"/>
          <w:iCs/>
          <w:sz w:val="20"/>
          <w:szCs w:val="20"/>
        </w:rPr>
      </w:pPr>
    </w:p>
    <w:p w:rsidR="008B71E5" w:rsidRDefault="00DA7732" w:rsidP="00F55A4A">
      <w:pPr>
        <w:pStyle w:val="Prrafodelista"/>
        <w:numPr>
          <w:ilvl w:val="0"/>
          <w:numId w:val="18"/>
        </w:numPr>
        <w:autoSpaceDE w:val="0"/>
        <w:autoSpaceDN w:val="0"/>
        <w:adjustRightInd w:val="0"/>
        <w:jc w:val="both"/>
        <w:rPr>
          <w:rFonts w:ascii="Agency FB" w:hAnsi="Agency FB"/>
          <w:iCs/>
          <w:sz w:val="20"/>
          <w:szCs w:val="20"/>
        </w:rPr>
      </w:pPr>
      <w:r w:rsidRPr="00A731AF">
        <w:rPr>
          <w:rFonts w:ascii="Agency FB" w:hAnsi="Agency FB"/>
          <w:iCs/>
          <w:sz w:val="20"/>
          <w:szCs w:val="20"/>
        </w:rPr>
        <w:t xml:space="preserve">Prueba de Cono de </w:t>
      </w:r>
      <w:proofErr w:type="spellStart"/>
      <w:r w:rsidRPr="00A731AF">
        <w:rPr>
          <w:rFonts w:ascii="Agency FB" w:hAnsi="Agency FB"/>
          <w:iCs/>
          <w:sz w:val="20"/>
          <w:szCs w:val="20"/>
        </w:rPr>
        <w:t>Abrams</w:t>
      </w:r>
      <w:proofErr w:type="spellEnd"/>
      <w:r w:rsidRPr="00A731AF">
        <w:rPr>
          <w:rFonts w:ascii="Agency FB" w:hAnsi="Agency FB"/>
          <w:iCs/>
          <w:sz w:val="20"/>
          <w:szCs w:val="20"/>
        </w:rPr>
        <w:t xml:space="preserve"> para determinar plasticidad de la mezcla y cantidad de agua requerida.</w:t>
      </w:r>
    </w:p>
    <w:p w:rsidR="00DA7732" w:rsidRPr="008B71E5" w:rsidRDefault="00DA7732" w:rsidP="00F55A4A">
      <w:pPr>
        <w:pStyle w:val="Prrafodelista"/>
        <w:numPr>
          <w:ilvl w:val="0"/>
          <w:numId w:val="18"/>
        </w:numPr>
        <w:autoSpaceDE w:val="0"/>
        <w:autoSpaceDN w:val="0"/>
        <w:adjustRightInd w:val="0"/>
        <w:jc w:val="both"/>
        <w:rPr>
          <w:rFonts w:ascii="Agency FB" w:hAnsi="Agency FB"/>
          <w:iCs/>
          <w:sz w:val="20"/>
          <w:szCs w:val="20"/>
        </w:rPr>
      </w:pPr>
      <w:r w:rsidRPr="008B71E5">
        <w:rPr>
          <w:rFonts w:ascii="Agency FB" w:hAnsi="Agency FB"/>
          <w:iCs/>
          <w:sz w:val="20"/>
          <w:szCs w:val="20"/>
        </w:rPr>
        <w:t>Probetas de Hormigón para verificar que la misma alcanzo la resistencia mecánica especificada.</w:t>
      </w:r>
    </w:p>
    <w:p w:rsidR="008B71E5" w:rsidRDefault="008B71E5" w:rsidP="000A556C">
      <w:pPr>
        <w:pStyle w:val="Ttulo2"/>
        <w:spacing w:before="0"/>
        <w:rPr>
          <w:rFonts w:ascii="Agency FB" w:eastAsia="Times New Roman" w:hAnsi="Agency FB" w:cs="Arial"/>
          <w:color w:val="auto"/>
          <w:sz w:val="20"/>
          <w:szCs w:val="20"/>
        </w:rPr>
      </w:pPr>
      <w:bookmarkStart w:id="588" w:name="_Toc398708687"/>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89" w:name="_Toc423588412"/>
      <w:r w:rsidRPr="00DA7732">
        <w:rPr>
          <w:rFonts w:ascii="Agency FB" w:hAnsi="Agency FB"/>
          <w:b/>
          <w:color w:val="auto"/>
          <w:sz w:val="20"/>
        </w:rPr>
        <w:t>Inspección del Revestimiento Anticorrosivo</w:t>
      </w:r>
      <w:bookmarkEnd w:id="588"/>
      <w:bookmarkEnd w:id="589"/>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Una vez colocado el tubo en posición sobre el encofrado y antes de colocar los espaciadores para la armadura, se verificara la continuidad del revestimiento anticorrosivo mediante el </w:t>
      </w:r>
      <w:proofErr w:type="spellStart"/>
      <w:r w:rsidRPr="00A731AF">
        <w:rPr>
          <w:rFonts w:ascii="Agency FB" w:hAnsi="Agency FB" w:cs="Arial"/>
          <w:sz w:val="20"/>
          <w:szCs w:val="20"/>
        </w:rPr>
        <w:t>Holliday</w:t>
      </w:r>
      <w:proofErr w:type="spellEnd"/>
      <w:r w:rsidRPr="00A731AF">
        <w:rPr>
          <w:rFonts w:ascii="Agency FB" w:hAnsi="Agency FB" w:cs="Arial"/>
          <w:sz w:val="20"/>
          <w:szCs w:val="20"/>
        </w:rPr>
        <w:t xml:space="preserve"> detector. Si no existen fallas en el revestimiento, se continuara con la colocación de la armadura y en caso contrario se procederá a las reparaciones correspondientes. Las fallas deberán ser remediadas según procedimiento descrito en revestimiento </w:t>
      </w:r>
      <w:proofErr w:type="spellStart"/>
      <w:r w:rsidRPr="00A731AF">
        <w:rPr>
          <w:rFonts w:ascii="Agency FB" w:hAnsi="Agency FB" w:cs="Arial"/>
          <w:sz w:val="20"/>
          <w:szCs w:val="20"/>
        </w:rPr>
        <w:t>tricapa</w:t>
      </w:r>
      <w:proofErr w:type="spellEnd"/>
      <w:r w:rsidRPr="00A731AF">
        <w:rPr>
          <w:rFonts w:ascii="Agency FB" w:hAnsi="Agency FB" w:cs="Arial"/>
          <w:sz w:val="20"/>
          <w:szCs w:val="20"/>
        </w:rPr>
        <w:t>.</w:t>
      </w:r>
    </w:p>
    <w:p w:rsidR="00DA7732" w:rsidRPr="00A731AF" w:rsidRDefault="00DA7732" w:rsidP="000A556C">
      <w:pPr>
        <w:jc w:val="both"/>
        <w:rPr>
          <w:rFonts w:ascii="Arial Narrow" w:hAnsi="Arial Narrow" w:cs="Arial"/>
        </w:rPr>
      </w:pPr>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90" w:name="_Toc398708688"/>
      <w:bookmarkStart w:id="591" w:name="_Toc423588413"/>
      <w:r w:rsidRPr="00DA7732">
        <w:rPr>
          <w:rFonts w:ascii="Agency FB" w:hAnsi="Agency FB"/>
          <w:b/>
          <w:color w:val="auto"/>
          <w:sz w:val="20"/>
        </w:rPr>
        <w:t>Armadura</w:t>
      </w:r>
      <w:bookmarkEnd w:id="590"/>
      <w:bookmarkEnd w:id="591"/>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La armadura de acero para el lastrado de la tubería será de malla electro soldada. Las mallas electro soldadas serán de barras de 4.2 mm de diámetro con una separación longitudinal </w:t>
      </w:r>
      <w:r w:rsidR="008832E5">
        <w:rPr>
          <w:rFonts w:ascii="Agency FB" w:hAnsi="Agency FB" w:cs="Arial"/>
          <w:sz w:val="20"/>
          <w:szCs w:val="20"/>
        </w:rPr>
        <w:t>de 15 cm / transversal de 15 cm</w:t>
      </w:r>
      <w:r w:rsidRPr="00A731AF">
        <w:rPr>
          <w:rFonts w:ascii="Agency FB" w:hAnsi="Agency FB" w:cs="Arial"/>
          <w:sz w:val="20"/>
          <w:szCs w:val="20"/>
        </w:rPr>
        <w:t>, que aportarán una cantidad aproximada del 0.5% de la sección de hormigón  calculada.</w:t>
      </w:r>
    </w:p>
    <w:p w:rsidR="00DA7732" w:rsidRPr="00A731AF" w:rsidRDefault="00DA7732" w:rsidP="000A556C">
      <w:pPr>
        <w:jc w:val="both"/>
        <w:rPr>
          <w:rFonts w:ascii="Agency FB" w:hAnsi="Agency FB" w:cs="Arial"/>
          <w:b/>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La malla de refuerzo del hormigón estará ubicada en forma concéntrica al eje del caño y la malla de refuerzo debe terminar a 25 </w:t>
      </w:r>
      <w:proofErr w:type="spellStart"/>
      <w:r w:rsidRPr="00A731AF">
        <w:rPr>
          <w:rFonts w:ascii="Agency FB" w:hAnsi="Agency FB" w:cs="Arial"/>
          <w:sz w:val="20"/>
          <w:szCs w:val="20"/>
        </w:rPr>
        <w:t>mm.</w:t>
      </w:r>
      <w:proofErr w:type="spellEnd"/>
      <w:r w:rsidRPr="00A731AF">
        <w:rPr>
          <w:rFonts w:ascii="Agency FB" w:hAnsi="Agency FB" w:cs="Arial"/>
          <w:sz w:val="20"/>
          <w:szCs w:val="20"/>
        </w:rPr>
        <w:t xml:space="preserve"> </w:t>
      </w:r>
      <w:proofErr w:type="gramStart"/>
      <w:r w:rsidRPr="00A731AF">
        <w:rPr>
          <w:rFonts w:ascii="Agency FB" w:hAnsi="Agency FB" w:cs="Arial"/>
          <w:sz w:val="20"/>
          <w:szCs w:val="20"/>
        </w:rPr>
        <w:t>de</w:t>
      </w:r>
      <w:proofErr w:type="gramEnd"/>
      <w:r w:rsidRPr="00A731AF">
        <w:rPr>
          <w:rFonts w:ascii="Agency FB" w:hAnsi="Agency FB" w:cs="Arial"/>
          <w:sz w:val="20"/>
          <w:szCs w:val="20"/>
        </w:rPr>
        <w:t xml:space="preserve"> los extremos del revestimiento del hormigón y el revestimiento del hormigón debe te</w:t>
      </w:r>
      <w:r w:rsidR="000665E6">
        <w:rPr>
          <w:rFonts w:ascii="Agency FB" w:hAnsi="Agency FB" w:cs="Arial"/>
          <w:sz w:val="20"/>
          <w:szCs w:val="20"/>
        </w:rPr>
        <w:t xml:space="preserve">rminar a 300 mm </w:t>
      </w:r>
      <w:r w:rsidRPr="00A731AF">
        <w:rPr>
          <w:rFonts w:ascii="Agency FB" w:hAnsi="Agency FB" w:cs="Arial"/>
          <w:sz w:val="20"/>
          <w:szCs w:val="20"/>
        </w:rPr>
        <w:t xml:space="preserve">de los </w:t>
      </w:r>
      <w:r w:rsidRPr="008832E5">
        <w:rPr>
          <w:rFonts w:ascii="Agency FB" w:hAnsi="Agency FB" w:cs="Arial"/>
          <w:sz w:val="20"/>
          <w:szCs w:val="20"/>
        </w:rPr>
        <w:t xml:space="preserve">extremos  del </w:t>
      </w:r>
      <w:r w:rsidR="008832E5" w:rsidRPr="008832E5">
        <w:rPr>
          <w:rFonts w:ascii="Agency FB" w:hAnsi="Agency FB" w:cs="Arial"/>
          <w:sz w:val="20"/>
          <w:szCs w:val="20"/>
        </w:rPr>
        <w:t>tubo.</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malla estará separada de la superficie del tubo por espaciadores pre moldeados de cemento, la malla electro soldada tendrá un traslape de 10 cm.</w:t>
      </w:r>
    </w:p>
    <w:p w:rsidR="00DA7732" w:rsidRPr="00A731AF" w:rsidRDefault="00DA7732" w:rsidP="000A556C">
      <w:pPr>
        <w:jc w:val="both"/>
        <w:rPr>
          <w:rFonts w:ascii="Agency FB" w:hAnsi="Agency FB" w:cs="Arial"/>
          <w:b/>
          <w:bCs/>
          <w:iCs/>
          <w:sz w:val="20"/>
          <w:szCs w:val="20"/>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Antes de la instalación de la malla, se deberá dar una forma circular a la jaula, a manera de obtener una forma cilíndrica, con un diámetro que facilite su colocación, a una distancia del revestimiento, y concéntrica al eje del tubo</w:t>
      </w:r>
      <w:r w:rsidRPr="00863624">
        <w:rPr>
          <w:rFonts w:ascii="Agency FB" w:hAnsi="Agency FB" w:cs="Arial"/>
          <w:bCs/>
          <w:iCs/>
          <w:sz w:val="20"/>
          <w:szCs w:val="20"/>
        </w:rPr>
        <w:t>. Ver sección de planos y gráficos.</w:t>
      </w:r>
    </w:p>
    <w:p w:rsidR="00DA7732" w:rsidRPr="00A731AF" w:rsidRDefault="00DA7732" w:rsidP="000A556C">
      <w:pPr>
        <w:jc w:val="both"/>
        <w:rPr>
          <w:rFonts w:ascii="Agency FB" w:hAnsi="Agency FB" w:cs="Arial"/>
          <w:bCs/>
          <w:iCs/>
          <w:sz w:val="20"/>
          <w:szCs w:val="20"/>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Similar proceso debe realizarse en caso de utilizar fierro corrugado, el mismo que con anterioridad debe ser preparado para su colocación final (mallas de 100 x 150 mm), amarradas con alambre de amarre e igualmente espaciadas del revestimiento de la tubería con galletas de hormigón.</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Las jaulas de refuerzo deben ser colocadas en torno del tubo y fijadas firmemente por medio de espaciadores de material no metálico, colocados perpendicularmente al eje del tubo.</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Bajo ninguna circunstancia las barras de la jaula de refuerzo podrán sobrepasar la superficie del hormigón o quedar en contacto con el revestimiento anticorrosivo. El espesor del recubrimiento de hormigón armado será de 2 pulgadas.</w:t>
      </w:r>
    </w:p>
    <w:p w:rsidR="00DA7732" w:rsidRPr="00A731AF" w:rsidRDefault="00DA7732" w:rsidP="000A556C">
      <w:pPr>
        <w:jc w:val="both"/>
        <w:rPr>
          <w:rFonts w:ascii="Arial Narrow" w:hAnsi="Arial Narrow" w:cs="Arial"/>
        </w:rPr>
      </w:pPr>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92" w:name="_Toc398708689"/>
      <w:bookmarkStart w:id="593" w:name="_Toc423588414"/>
      <w:r w:rsidRPr="00DA7732">
        <w:rPr>
          <w:rFonts w:ascii="Agency FB" w:hAnsi="Agency FB"/>
          <w:b/>
          <w:color w:val="auto"/>
          <w:sz w:val="20"/>
        </w:rPr>
        <w:lastRenderedPageBreak/>
        <w:t>Dosificación</w:t>
      </w:r>
      <w:bookmarkEnd w:id="592"/>
      <w:bookmarkEnd w:id="593"/>
      <w:r w:rsidRPr="00DA7732">
        <w:rPr>
          <w:rFonts w:ascii="Agency FB" w:hAnsi="Agency FB"/>
          <w:b/>
          <w:color w:val="auto"/>
          <w:sz w:val="20"/>
        </w:rPr>
        <w:t xml:space="preserve"> </w:t>
      </w: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La dosificación del hormigón a ser preparado para el lastrado de tubos deberá ser una mezcla con los áridos descritos, una relación de agua cemento no menor a 0.50.</w:t>
      </w:r>
    </w:p>
    <w:p w:rsidR="00DA7732" w:rsidRPr="00A731AF" w:rsidRDefault="00DA7732" w:rsidP="000A556C">
      <w:pPr>
        <w:jc w:val="both"/>
        <w:rPr>
          <w:rFonts w:ascii="Arial Narrow" w:hAnsi="Arial Narrow" w:cs="Arial"/>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Todos los componentes para la preparación del hormigón, deberán ser medidos por volumen, método por el cual será controlada la dosificación para una preparación precisa.</w:t>
      </w:r>
    </w:p>
    <w:p w:rsidR="00DA7732" w:rsidRPr="00A731AF" w:rsidRDefault="00DA7732" w:rsidP="000A556C">
      <w:pPr>
        <w:jc w:val="both"/>
        <w:rPr>
          <w:rFonts w:ascii="Agency FB" w:hAnsi="Agency FB" w:cs="Arial"/>
          <w:sz w:val="20"/>
          <w:szCs w:val="20"/>
        </w:rPr>
      </w:pPr>
    </w:p>
    <w:p w:rsidR="00DA7732" w:rsidRDefault="00DA7732" w:rsidP="000A556C">
      <w:pPr>
        <w:jc w:val="both"/>
        <w:rPr>
          <w:rFonts w:ascii="Agency FB" w:hAnsi="Agency FB" w:cs="Arial"/>
          <w:sz w:val="20"/>
          <w:szCs w:val="20"/>
        </w:rPr>
      </w:pPr>
      <w:r w:rsidRPr="00A731AF">
        <w:rPr>
          <w:rFonts w:ascii="Agency FB" w:hAnsi="Agency FB" w:cs="Arial"/>
          <w:sz w:val="20"/>
          <w:szCs w:val="20"/>
        </w:rPr>
        <w:t>Las dosificaciones deberán ser tales que produzcan un hormigón que tenga las siguientes características:</w:t>
      </w:r>
    </w:p>
    <w:p w:rsidR="00D70815" w:rsidRPr="00A731AF" w:rsidRDefault="00D70815" w:rsidP="000A556C">
      <w:pPr>
        <w:jc w:val="both"/>
        <w:rPr>
          <w:rFonts w:ascii="Agency FB" w:hAnsi="Agency FB" w:cs="Arial"/>
          <w:sz w:val="20"/>
          <w:szCs w:val="20"/>
        </w:rPr>
      </w:pPr>
    </w:p>
    <w:p w:rsidR="00D70815" w:rsidRDefault="00DA7732" w:rsidP="00F55A4A">
      <w:pPr>
        <w:pStyle w:val="Prrafodelista"/>
        <w:numPr>
          <w:ilvl w:val="0"/>
          <w:numId w:val="19"/>
        </w:numPr>
        <w:ind w:left="357" w:hanging="357"/>
        <w:jc w:val="both"/>
        <w:rPr>
          <w:rFonts w:ascii="Agency FB" w:hAnsi="Agency FB" w:cs="Arial"/>
          <w:sz w:val="20"/>
          <w:szCs w:val="20"/>
        </w:rPr>
      </w:pPr>
      <w:r w:rsidRPr="00D70815">
        <w:rPr>
          <w:rFonts w:ascii="Agency FB" w:hAnsi="Agency FB" w:cs="Arial"/>
          <w:sz w:val="20"/>
          <w:szCs w:val="20"/>
        </w:rPr>
        <w:t xml:space="preserve">Resistencia característica mínima de FCK = 210 </w:t>
      </w:r>
      <w:proofErr w:type="spellStart"/>
      <w:r w:rsidRPr="00D70815">
        <w:rPr>
          <w:rFonts w:ascii="Agency FB" w:hAnsi="Agency FB" w:cs="Arial"/>
          <w:sz w:val="20"/>
          <w:szCs w:val="20"/>
        </w:rPr>
        <w:t>Kgf</w:t>
      </w:r>
      <w:proofErr w:type="spellEnd"/>
      <w:r w:rsidRPr="00D70815">
        <w:rPr>
          <w:rFonts w:ascii="Agency FB" w:hAnsi="Agency FB" w:cs="Arial"/>
          <w:sz w:val="20"/>
          <w:szCs w:val="20"/>
        </w:rPr>
        <w:t>/cm</w:t>
      </w:r>
      <w:r w:rsidRPr="00D70815">
        <w:rPr>
          <w:rFonts w:ascii="Agency FB" w:hAnsi="Agency FB" w:cs="Arial"/>
          <w:sz w:val="20"/>
          <w:szCs w:val="20"/>
          <w:vertAlign w:val="superscript"/>
        </w:rPr>
        <w:t>2</w:t>
      </w:r>
      <w:r w:rsidRPr="00D70815">
        <w:rPr>
          <w:rFonts w:ascii="Agency FB" w:hAnsi="Agency FB" w:cs="Arial"/>
          <w:sz w:val="20"/>
          <w:szCs w:val="20"/>
        </w:rPr>
        <w:t>.</w:t>
      </w:r>
    </w:p>
    <w:p w:rsidR="00DA7732" w:rsidRPr="00D70815" w:rsidRDefault="00DA7732" w:rsidP="00F55A4A">
      <w:pPr>
        <w:pStyle w:val="Prrafodelista"/>
        <w:numPr>
          <w:ilvl w:val="0"/>
          <w:numId w:val="19"/>
        </w:numPr>
        <w:ind w:left="357" w:hanging="357"/>
        <w:jc w:val="both"/>
        <w:rPr>
          <w:rFonts w:ascii="Agency FB" w:hAnsi="Agency FB" w:cs="Arial"/>
          <w:sz w:val="20"/>
          <w:szCs w:val="20"/>
        </w:rPr>
      </w:pPr>
      <w:r w:rsidRPr="00D70815">
        <w:rPr>
          <w:rFonts w:ascii="Agency FB" w:hAnsi="Agency FB" w:cs="Arial"/>
          <w:sz w:val="20"/>
          <w:szCs w:val="20"/>
        </w:rPr>
        <w:t xml:space="preserve">Asentamiento de 8 a 10cm de cono de </w:t>
      </w:r>
      <w:proofErr w:type="spellStart"/>
      <w:r w:rsidRPr="00D70815">
        <w:rPr>
          <w:rFonts w:ascii="Agency FB" w:hAnsi="Agency FB" w:cs="Arial"/>
          <w:sz w:val="20"/>
          <w:szCs w:val="20"/>
        </w:rPr>
        <w:t>Abrahams</w:t>
      </w:r>
      <w:proofErr w:type="spellEnd"/>
      <w:r w:rsidRPr="00D70815">
        <w:rPr>
          <w:rFonts w:ascii="Agency FB" w:hAnsi="Agency FB" w:cs="Arial"/>
          <w:sz w:val="20"/>
          <w:szCs w:val="20"/>
        </w:rPr>
        <w:t xml:space="preserve"> (sin aditivo).</w:t>
      </w:r>
    </w:p>
    <w:p w:rsidR="00D70815" w:rsidRDefault="00D70815" w:rsidP="000A556C">
      <w:pPr>
        <w:jc w:val="both"/>
        <w:rPr>
          <w:rFonts w:ascii="Agency FB" w:hAnsi="Agency FB" w:cs="Arial"/>
          <w:sz w:val="20"/>
          <w:szCs w:val="20"/>
        </w:rPr>
      </w:pPr>
    </w:p>
    <w:p w:rsidR="00DA7732" w:rsidRDefault="00DA7732" w:rsidP="000A556C">
      <w:pPr>
        <w:jc w:val="both"/>
        <w:rPr>
          <w:rFonts w:ascii="Agency FB" w:hAnsi="Agency FB" w:cs="Arial"/>
          <w:sz w:val="20"/>
          <w:szCs w:val="20"/>
        </w:rPr>
      </w:pPr>
      <w:r w:rsidRPr="00A731AF">
        <w:rPr>
          <w:rFonts w:ascii="Agency FB" w:hAnsi="Agency FB" w:cs="Arial"/>
          <w:sz w:val="20"/>
          <w:szCs w:val="20"/>
        </w:rPr>
        <w:t>Se realizará una dosificación para cada origen de agregados a utilizar, y esta deberá ser corre</w:t>
      </w:r>
      <w:r w:rsidR="00D70815">
        <w:rPr>
          <w:rFonts w:ascii="Agency FB" w:hAnsi="Agency FB" w:cs="Arial"/>
          <w:sz w:val="20"/>
          <w:szCs w:val="20"/>
        </w:rPr>
        <w:t xml:space="preserve">gida ante cambios en su origen. </w:t>
      </w:r>
      <w:r w:rsidRPr="00A731AF">
        <w:rPr>
          <w:rFonts w:ascii="Agency FB" w:hAnsi="Agency FB" w:cs="Arial"/>
          <w:sz w:val="20"/>
          <w:szCs w:val="20"/>
        </w:rPr>
        <w:t>Los materiales utilizados serán los siguientes:</w:t>
      </w:r>
    </w:p>
    <w:p w:rsidR="00D70815" w:rsidRPr="00A731AF" w:rsidRDefault="00D70815" w:rsidP="000A556C">
      <w:pPr>
        <w:jc w:val="both"/>
        <w:rPr>
          <w:rFonts w:ascii="Agency FB" w:hAnsi="Agency FB" w:cs="Arial"/>
          <w:sz w:val="20"/>
          <w:szCs w:val="20"/>
        </w:rPr>
      </w:pP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 xml:space="preserve">Cemento </w:t>
      </w:r>
      <w:proofErr w:type="spellStart"/>
      <w:r w:rsidRPr="00D70815">
        <w:rPr>
          <w:rFonts w:ascii="Agency FB" w:hAnsi="Agency FB" w:cs="Arial"/>
          <w:sz w:val="20"/>
          <w:szCs w:val="20"/>
        </w:rPr>
        <w:t>Pórtland</w:t>
      </w:r>
      <w:proofErr w:type="spellEnd"/>
      <w:r w:rsidRPr="00D70815">
        <w:rPr>
          <w:rFonts w:ascii="Agency FB" w:hAnsi="Agency FB" w:cs="Arial"/>
          <w:sz w:val="20"/>
          <w:szCs w:val="20"/>
        </w:rPr>
        <w:t xml:space="preserve"> común.</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Agua</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Arena.</w:t>
      </w:r>
    </w:p>
    <w:p w:rsidR="00DA7732" w:rsidRPr="00D70815" w:rsidRDefault="00DA7732" w:rsidP="00F55A4A">
      <w:pPr>
        <w:pStyle w:val="Prrafodelista"/>
        <w:numPr>
          <w:ilvl w:val="0"/>
          <w:numId w:val="20"/>
        </w:numPr>
        <w:ind w:left="357" w:hanging="357"/>
        <w:jc w:val="both"/>
        <w:rPr>
          <w:rFonts w:ascii="Agency FB" w:hAnsi="Agency FB" w:cs="Arial"/>
          <w:sz w:val="20"/>
          <w:szCs w:val="20"/>
        </w:rPr>
      </w:pPr>
      <w:r w:rsidRPr="00D70815">
        <w:rPr>
          <w:rFonts w:ascii="Agency FB" w:hAnsi="Agency FB" w:cs="Arial"/>
          <w:sz w:val="20"/>
          <w:szCs w:val="20"/>
        </w:rPr>
        <w:t xml:space="preserve">Ripio. </w:t>
      </w:r>
    </w:p>
    <w:p w:rsidR="00DA7732" w:rsidRPr="00A731AF" w:rsidRDefault="00DA7732" w:rsidP="000A556C">
      <w:pPr>
        <w:jc w:val="both"/>
        <w:rPr>
          <w:rFonts w:ascii="Arial Narrow" w:hAnsi="Arial Narrow" w:cs="Arial"/>
        </w:rPr>
      </w:pPr>
    </w:p>
    <w:p w:rsidR="00DA7732" w:rsidRPr="00A731AF" w:rsidRDefault="00DA7732" w:rsidP="000A556C">
      <w:pPr>
        <w:jc w:val="both"/>
        <w:rPr>
          <w:rFonts w:ascii="Agency FB" w:hAnsi="Agency FB" w:cs="Arial"/>
          <w:bCs/>
          <w:iCs/>
          <w:sz w:val="20"/>
          <w:szCs w:val="20"/>
        </w:rPr>
      </w:pPr>
      <w:r w:rsidRPr="00A731AF">
        <w:rPr>
          <w:rFonts w:ascii="Agency FB" w:hAnsi="Agency FB" w:cs="Arial"/>
          <w:bCs/>
          <w:iCs/>
          <w:sz w:val="20"/>
          <w:szCs w:val="20"/>
        </w:rPr>
        <w:t>Los materiales serán colocados en la mezcladora, conforme la secuencia, agregado grueso, agregado fino, cemento y agua.</w:t>
      </w:r>
    </w:p>
    <w:p w:rsidR="00DA7732" w:rsidRPr="00A731AF" w:rsidRDefault="00DA7732" w:rsidP="000A556C">
      <w:pPr>
        <w:jc w:val="both"/>
        <w:rPr>
          <w:rFonts w:ascii="Agency FB" w:hAnsi="Agency FB" w:cs="Arial"/>
          <w:sz w:val="20"/>
          <w:szCs w:val="20"/>
        </w:rPr>
      </w:pPr>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94" w:name="_Toc398708690"/>
      <w:bookmarkStart w:id="595" w:name="_Toc423588415"/>
      <w:r w:rsidRPr="00DA7732">
        <w:rPr>
          <w:rFonts w:ascii="Agency FB" w:hAnsi="Agency FB"/>
          <w:b/>
          <w:color w:val="auto"/>
          <w:sz w:val="20"/>
        </w:rPr>
        <w:t>Construcción del hormigón</w:t>
      </w:r>
      <w:bookmarkEnd w:id="594"/>
      <w:bookmarkEnd w:id="595"/>
    </w:p>
    <w:p w:rsidR="00DA7732" w:rsidRPr="00A731AF"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Para el aumento del peso específico del hormigón  puede ser usado mineral de hierro en sustitución parcial o total de la piedra triturada.</w:t>
      </w:r>
    </w:p>
    <w:p w:rsidR="00DA7732" w:rsidRPr="00A731AF" w:rsidRDefault="00DA7732" w:rsidP="000A556C">
      <w:pPr>
        <w:jc w:val="both"/>
        <w:rPr>
          <w:rFonts w:ascii="Agency FB" w:eastAsia="Calibri"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eastAsia="Calibri" w:hAnsi="Agency FB" w:cs="Arial"/>
          <w:sz w:val="20"/>
          <w:szCs w:val="20"/>
        </w:rPr>
        <w:t>Todos los agregados deben estar exentos de  cantidades perjudiciales de sales, impurezas orgánicas, arcilla y otras sustancias nocivas que puedan perjudicar la calidad del hormigón.</w:t>
      </w:r>
    </w:p>
    <w:p w:rsidR="00DA7732" w:rsidRPr="00A731AF" w:rsidRDefault="00DA7732" w:rsidP="000A556C">
      <w:pPr>
        <w:jc w:val="both"/>
        <w:rPr>
          <w:rFonts w:ascii="Agency FB" w:eastAsia="Calibri" w:hAnsi="Agency FB" w:cs="Arial"/>
          <w:sz w:val="20"/>
          <w:szCs w:val="20"/>
        </w:rPr>
      </w:pPr>
    </w:p>
    <w:p w:rsidR="00DA7732" w:rsidRDefault="00DA7732" w:rsidP="000A556C">
      <w:pPr>
        <w:jc w:val="both"/>
        <w:rPr>
          <w:rFonts w:ascii="Agency FB" w:eastAsia="Calibri" w:hAnsi="Agency FB" w:cs="Arial"/>
          <w:sz w:val="20"/>
          <w:szCs w:val="20"/>
        </w:rPr>
      </w:pPr>
      <w:r w:rsidRPr="00A731AF">
        <w:rPr>
          <w:rFonts w:ascii="Agency FB" w:eastAsia="Calibri" w:hAnsi="Agency FB" w:cs="Arial"/>
          <w:sz w:val="20"/>
          <w:szCs w:val="20"/>
        </w:rPr>
        <w:t>Los tubos, una vez lastrados, deben ser externamente identificados con las siguientes informaciones:</w:t>
      </w:r>
    </w:p>
    <w:p w:rsidR="00D70815" w:rsidRPr="00A731AF" w:rsidRDefault="00D70815" w:rsidP="000A556C">
      <w:pPr>
        <w:jc w:val="both"/>
        <w:rPr>
          <w:rFonts w:ascii="Agency FB" w:eastAsia="Calibri" w:hAnsi="Agency FB" w:cs="Arial"/>
          <w:sz w:val="20"/>
          <w:szCs w:val="20"/>
        </w:rPr>
      </w:pP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Fecha de lastrado</w:t>
      </w:r>
      <w:r w:rsidR="00DA7732" w:rsidRPr="00D70815">
        <w:rPr>
          <w:rFonts w:ascii="Agency FB" w:eastAsia="Calibri" w:hAnsi="Agency FB" w:cs="Arial"/>
          <w:sz w:val="20"/>
          <w:szCs w:val="20"/>
        </w:rPr>
        <w:t>;</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E</w:t>
      </w:r>
      <w:r w:rsidR="00DA7732" w:rsidRPr="00D70815">
        <w:rPr>
          <w:rFonts w:ascii="Agency FB" w:eastAsia="Calibri" w:hAnsi="Agency FB" w:cs="Arial"/>
          <w:sz w:val="20"/>
          <w:szCs w:val="20"/>
        </w:rPr>
        <w:t>spesor del revestimiento de lastrado;</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P</w:t>
      </w:r>
      <w:r w:rsidR="00DA7732" w:rsidRPr="00D70815">
        <w:rPr>
          <w:rFonts w:ascii="Agency FB" w:eastAsia="Calibri" w:hAnsi="Agency FB" w:cs="Arial"/>
          <w:sz w:val="20"/>
          <w:szCs w:val="20"/>
        </w:rPr>
        <w:t>eso del tubo lastrado (indicando si es concreto saturado o no, edad del concreto);</w:t>
      </w:r>
    </w:p>
    <w:p w:rsidR="00DA7732" w:rsidRPr="00D70815" w:rsidRDefault="00D70815" w:rsidP="00F55A4A">
      <w:pPr>
        <w:pStyle w:val="Prrafodelista"/>
        <w:numPr>
          <w:ilvl w:val="0"/>
          <w:numId w:val="21"/>
        </w:numPr>
        <w:ind w:left="357" w:hanging="357"/>
        <w:jc w:val="both"/>
        <w:rPr>
          <w:rFonts w:ascii="Agency FB" w:eastAsia="Calibri" w:hAnsi="Agency FB" w:cs="Arial"/>
          <w:sz w:val="20"/>
          <w:szCs w:val="20"/>
        </w:rPr>
      </w:pPr>
      <w:r w:rsidRPr="00D70815">
        <w:rPr>
          <w:rFonts w:ascii="Agency FB" w:eastAsia="Calibri" w:hAnsi="Agency FB" w:cs="Arial"/>
          <w:sz w:val="20"/>
          <w:szCs w:val="20"/>
        </w:rPr>
        <w:t>S</w:t>
      </w:r>
      <w:r w:rsidR="00DA7732" w:rsidRPr="00D70815">
        <w:rPr>
          <w:rFonts w:ascii="Agency FB" w:eastAsia="Calibri" w:hAnsi="Agency FB" w:cs="Arial"/>
          <w:sz w:val="20"/>
          <w:szCs w:val="20"/>
        </w:rPr>
        <w:t>itio de instalación (km/tubo);</w:t>
      </w:r>
    </w:p>
    <w:p w:rsidR="00DA7732" w:rsidRPr="00D70815" w:rsidRDefault="00D70815" w:rsidP="00F55A4A">
      <w:pPr>
        <w:pStyle w:val="Prrafodelista"/>
        <w:numPr>
          <w:ilvl w:val="0"/>
          <w:numId w:val="21"/>
        </w:numPr>
        <w:ind w:left="357" w:hanging="357"/>
        <w:jc w:val="both"/>
        <w:rPr>
          <w:rFonts w:ascii="Agency FB" w:hAnsi="Agency FB" w:cs="Arial"/>
          <w:sz w:val="20"/>
          <w:szCs w:val="20"/>
        </w:rPr>
      </w:pPr>
      <w:r w:rsidRPr="00D70815">
        <w:rPr>
          <w:rFonts w:ascii="Agency FB" w:eastAsia="Calibri" w:hAnsi="Agency FB" w:cs="Arial"/>
          <w:sz w:val="20"/>
          <w:szCs w:val="20"/>
        </w:rPr>
        <w:t>N</w:t>
      </w:r>
      <w:r w:rsidR="00DA7732" w:rsidRPr="00D70815">
        <w:rPr>
          <w:rFonts w:ascii="Agency FB" w:eastAsia="Calibri" w:hAnsi="Agency FB" w:cs="Arial"/>
          <w:sz w:val="20"/>
          <w:szCs w:val="20"/>
        </w:rPr>
        <w:t>úmero de probeta asignado por control de calidad.</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La velocidad de colocación será la necesaria para que el hormigón en todo momento se mantenga plástico y ocupe rápidamente los espacios comprendidos entre las armaduras y la tubería.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Durante la colocación y compactación del hormigón se deberá evitar el desplazamiento de las armaduras.</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Una vez puesto en obra el hormigón deberá protegerse contra las influencias que pueden perjudicarle.</w:t>
      </w:r>
    </w:p>
    <w:p w:rsidR="00DA7732" w:rsidRPr="00A731AF" w:rsidRDefault="00DA7732" w:rsidP="000A556C">
      <w:pPr>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El espesor del vaciado deberá ser de 2” de radio, contabilizados a partir del revestimiento de la tubería como se muestra en la sección de gráficos y planos.</w:t>
      </w:r>
    </w:p>
    <w:p w:rsidR="00DA7732" w:rsidRPr="00A731AF" w:rsidRDefault="00DA7732" w:rsidP="000A556C">
      <w:pPr>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Los encofrados se retiraran progresivamente, sin golpes, sacudidas ni vibraciones, para no dañar la estructura vaciada.</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t>El bajado de la tubería a la zanja se lo realizara en máximo tiros de tres tuberías soldadas, estas ya tendrán el anillo de cemento completamente fraguado.</w:t>
      </w:r>
    </w:p>
    <w:p w:rsidR="00DA7732" w:rsidRPr="00A731AF" w:rsidRDefault="00DA7732" w:rsidP="000A556C">
      <w:pPr>
        <w:autoSpaceDE w:val="0"/>
        <w:autoSpaceDN w:val="0"/>
        <w:adjustRightInd w:val="0"/>
        <w:jc w:val="both"/>
        <w:rPr>
          <w:rFonts w:ascii="Agency FB" w:hAnsi="Agency FB" w:cs="Arial"/>
          <w:sz w:val="20"/>
          <w:szCs w:val="20"/>
        </w:rPr>
      </w:pPr>
    </w:p>
    <w:p w:rsidR="00DA7732" w:rsidRPr="00A731AF" w:rsidRDefault="00DA7732" w:rsidP="000A556C">
      <w:pPr>
        <w:autoSpaceDE w:val="0"/>
        <w:autoSpaceDN w:val="0"/>
        <w:adjustRightInd w:val="0"/>
        <w:jc w:val="both"/>
        <w:rPr>
          <w:rFonts w:ascii="Agency FB" w:hAnsi="Agency FB" w:cs="Arial"/>
          <w:sz w:val="20"/>
          <w:szCs w:val="20"/>
        </w:rPr>
      </w:pPr>
      <w:r w:rsidRPr="00A731AF">
        <w:rPr>
          <w:rFonts w:ascii="Agency FB" w:hAnsi="Agency FB" w:cs="Arial"/>
          <w:sz w:val="20"/>
          <w:szCs w:val="20"/>
        </w:rPr>
        <w:lastRenderedPageBreak/>
        <w:t>Después de realizada la soldadura entre tuberías con anillo de cemento, se deberá realizar el vaciado correspondiente alrededor de las juntas debidamente manteadas.</w:t>
      </w:r>
    </w:p>
    <w:p w:rsidR="00DA7732" w:rsidRPr="00A731AF" w:rsidRDefault="00DA7732" w:rsidP="000A556C">
      <w:pPr>
        <w:jc w:val="both"/>
        <w:rPr>
          <w:rFonts w:ascii="Agency FB" w:hAnsi="Agency FB" w:cs="Arial"/>
          <w:sz w:val="20"/>
          <w:szCs w:val="20"/>
        </w:rPr>
      </w:pPr>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96" w:name="_Toc398708691"/>
      <w:bookmarkStart w:id="597" w:name="_Toc423588416"/>
      <w:r w:rsidRPr="00DA7732">
        <w:rPr>
          <w:rFonts w:ascii="Agency FB" w:hAnsi="Agency FB"/>
          <w:b/>
          <w:color w:val="auto"/>
          <w:sz w:val="20"/>
        </w:rPr>
        <w:t>Encofrado</w:t>
      </w:r>
      <w:bookmarkEnd w:id="596"/>
      <w:bookmarkEnd w:id="597"/>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El encofrado será del tipo metálico o de madera, debiendo ser adherido adecuadamente a la tubería de modo de garantizar el posterior vaciado del hormigón y deberá cumplir con las características de la dimensión exterior del diseño de espesor de hormigón,  evitando la reducción de espesores de la sección de </w:t>
      </w:r>
      <w:proofErr w:type="spellStart"/>
      <w:r w:rsidRPr="00A731AF">
        <w:rPr>
          <w:rFonts w:ascii="Agency FB" w:hAnsi="Agency FB" w:cs="Arial"/>
          <w:sz w:val="20"/>
          <w:szCs w:val="20"/>
        </w:rPr>
        <w:t>Hº</w:t>
      </w:r>
      <w:proofErr w:type="spellEnd"/>
      <w:r w:rsidRPr="00A731AF">
        <w:rPr>
          <w:rFonts w:ascii="Agency FB" w:hAnsi="Agency FB" w:cs="Arial"/>
          <w:sz w:val="20"/>
          <w:szCs w:val="20"/>
        </w:rPr>
        <w:t xml:space="preserve"> prevista en las especificaciones técnicas referidas a este ítem. </w:t>
      </w:r>
    </w:p>
    <w:p w:rsidR="00DA7732" w:rsidRPr="00A731AF" w:rsidRDefault="00DA7732" w:rsidP="000A556C">
      <w:pPr>
        <w:jc w:val="both"/>
        <w:rPr>
          <w:rFonts w:ascii="Agency FB" w:hAnsi="Agency FB" w:cs="Arial"/>
          <w:sz w:val="20"/>
          <w:szCs w:val="20"/>
        </w:rPr>
      </w:pPr>
    </w:p>
    <w:p w:rsidR="00DA7732" w:rsidRPr="00A731AF" w:rsidRDefault="00DA7732" w:rsidP="000A556C">
      <w:pPr>
        <w:jc w:val="both"/>
        <w:rPr>
          <w:rFonts w:ascii="Agency FB" w:hAnsi="Agency FB" w:cs="Arial"/>
          <w:sz w:val="20"/>
          <w:szCs w:val="20"/>
        </w:rPr>
      </w:pPr>
      <w:r w:rsidRPr="00A731AF">
        <w:rPr>
          <w:rFonts w:ascii="Agency FB" w:hAnsi="Agency FB" w:cs="Arial"/>
          <w:sz w:val="20"/>
          <w:szCs w:val="20"/>
        </w:rPr>
        <w:t xml:space="preserve">En las extremidades de los caños serán colocados anillos de madera para evitar el derrame del hormigón, de modo de dejar expuesto 20mm del revestimiento </w:t>
      </w:r>
      <w:proofErr w:type="spellStart"/>
      <w:r w:rsidRPr="00A731AF">
        <w:rPr>
          <w:rFonts w:ascii="Agency FB" w:hAnsi="Agency FB" w:cs="Arial"/>
          <w:sz w:val="20"/>
          <w:szCs w:val="20"/>
        </w:rPr>
        <w:t>tricapa</w:t>
      </w:r>
      <w:proofErr w:type="spellEnd"/>
      <w:r w:rsidRPr="00A731AF">
        <w:rPr>
          <w:rFonts w:ascii="Agency FB" w:hAnsi="Agency FB" w:cs="Arial"/>
          <w:sz w:val="20"/>
          <w:szCs w:val="20"/>
        </w:rPr>
        <w:t xml:space="preserve"> de la tubería.</w:t>
      </w:r>
    </w:p>
    <w:p w:rsidR="00DA7732" w:rsidRPr="00A731AF" w:rsidRDefault="00DA7732" w:rsidP="000A556C">
      <w:pPr>
        <w:jc w:val="both"/>
        <w:rPr>
          <w:rFonts w:ascii="Agency FB" w:hAnsi="Agency FB" w:cs="Arial"/>
          <w:sz w:val="20"/>
          <w:szCs w:val="20"/>
        </w:rPr>
      </w:pPr>
    </w:p>
    <w:p w:rsidR="00DA7732" w:rsidRDefault="00DA7732" w:rsidP="000A556C">
      <w:pPr>
        <w:autoSpaceDE w:val="0"/>
        <w:autoSpaceDN w:val="0"/>
        <w:adjustRightInd w:val="0"/>
        <w:jc w:val="both"/>
        <w:rPr>
          <w:rFonts w:ascii="Agency FB" w:hAnsi="Agency FB" w:cs="Arial"/>
          <w:sz w:val="20"/>
          <w:szCs w:val="20"/>
        </w:rPr>
      </w:pPr>
      <w:r w:rsidRPr="00A731AF">
        <w:rPr>
          <w:rFonts w:ascii="Agency FB" w:eastAsia="Arial Unicode MS" w:hAnsi="Agency FB"/>
          <w:sz w:val="20"/>
          <w:szCs w:val="20"/>
        </w:rPr>
        <w:t>El encofrado y el armado estructural también deberá</w:t>
      </w:r>
      <w:r w:rsidR="00D70815">
        <w:rPr>
          <w:rFonts w:ascii="Agency FB" w:eastAsia="Arial Unicode MS" w:hAnsi="Agency FB"/>
          <w:sz w:val="20"/>
          <w:szCs w:val="20"/>
        </w:rPr>
        <w:t>n</w:t>
      </w:r>
      <w:r w:rsidRPr="00A731AF">
        <w:rPr>
          <w:rFonts w:ascii="Agency FB" w:eastAsia="Arial Unicode MS" w:hAnsi="Agency FB"/>
          <w:sz w:val="20"/>
          <w:szCs w:val="20"/>
        </w:rPr>
        <w:t xml:space="preserve"> ser aprobado</w:t>
      </w:r>
      <w:r w:rsidR="00D70815">
        <w:rPr>
          <w:rFonts w:ascii="Agency FB" w:eastAsia="Arial Unicode MS" w:hAnsi="Agency FB"/>
          <w:sz w:val="20"/>
          <w:szCs w:val="20"/>
        </w:rPr>
        <w:t>s</w:t>
      </w:r>
      <w:r w:rsidRPr="00A731AF">
        <w:rPr>
          <w:rFonts w:ascii="Agency FB" w:eastAsia="Arial Unicode MS" w:hAnsi="Agency FB"/>
          <w:sz w:val="20"/>
          <w:szCs w:val="20"/>
        </w:rPr>
        <w:t xml:space="preserve"> por la supervisión de YPFB.</w:t>
      </w:r>
      <w:r w:rsidR="00D70815">
        <w:rPr>
          <w:rFonts w:ascii="Agency FB" w:eastAsia="Arial Unicode MS" w:hAnsi="Agency FB"/>
          <w:sz w:val="20"/>
          <w:szCs w:val="20"/>
        </w:rPr>
        <w:t xml:space="preserve"> </w:t>
      </w:r>
      <w:r w:rsidRPr="00A731AF">
        <w:rPr>
          <w:rFonts w:ascii="Agency FB" w:hAnsi="Agency FB" w:cs="Arial"/>
          <w:sz w:val="20"/>
          <w:szCs w:val="20"/>
        </w:rPr>
        <w:t>Los encofrados deberán diseñarse y construirse de modo que tengan la rigidez suficiente para no deformarse al ser sometidos a la acción de las cargas.</w:t>
      </w:r>
    </w:p>
    <w:p w:rsidR="00D70815" w:rsidRPr="00A731AF" w:rsidRDefault="00D70815" w:rsidP="000A556C">
      <w:pPr>
        <w:autoSpaceDE w:val="0"/>
        <w:autoSpaceDN w:val="0"/>
        <w:adjustRightInd w:val="0"/>
        <w:jc w:val="both"/>
        <w:rPr>
          <w:rFonts w:ascii="Agency FB" w:hAnsi="Agency FB" w:cs="Arial"/>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 xml:space="preserve">El encofrado y armado de estructural deberá ser ejecutado por un encofrador y un armador con experiencia y pericia en la construcción de estructuras de </w:t>
      </w:r>
      <w:proofErr w:type="spellStart"/>
      <w:r w:rsidRPr="00A731AF">
        <w:rPr>
          <w:rFonts w:ascii="Agency FB" w:eastAsia="Arial Unicode MS" w:hAnsi="Agency FB"/>
          <w:sz w:val="20"/>
          <w:szCs w:val="20"/>
        </w:rPr>
        <w:t>HºAº</w:t>
      </w:r>
      <w:proofErr w:type="spellEnd"/>
      <w:r w:rsidRPr="00A731AF">
        <w:rPr>
          <w:rFonts w:ascii="Agency FB" w:eastAsia="Arial Unicode MS" w:hAnsi="Agency FB"/>
          <w:sz w:val="20"/>
          <w:szCs w:val="20"/>
        </w:rPr>
        <w:t xml:space="preserve"> con la finalidad de poder lograr una encofre adecuado con las formas, dimensiones y estabilidad necesarias para resistir el peso del vaciado y esfuerzos por el vibrado del hormigón durante el vaciado.</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jc w:val="both"/>
        <w:rPr>
          <w:rFonts w:ascii="Agency FB" w:eastAsia="Arial Unicode MS" w:hAnsi="Agency FB"/>
          <w:sz w:val="20"/>
          <w:szCs w:val="20"/>
        </w:rPr>
      </w:pPr>
      <w:r w:rsidRPr="00A731AF">
        <w:rPr>
          <w:rFonts w:ascii="Agency FB" w:eastAsia="Arial Unicode MS" w:hAnsi="Agency FB"/>
          <w:sz w:val="20"/>
          <w:szCs w:val="20"/>
        </w:rPr>
        <w:t>El encofrado deberá ser configurado de tal manera que sus deformaciones sean lo suficientemente pequeñas como para no afectar al aspecto de la obra terminada, esto quiere decir que si es necesario debe existir el refuerzo necesario en el encofrado para que la mezcla al ser vaciada no se derrame.</w:t>
      </w:r>
    </w:p>
    <w:p w:rsidR="00DA7732" w:rsidRPr="00A731AF" w:rsidRDefault="00DA7732" w:rsidP="000A556C">
      <w:pPr>
        <w:jc w:val="both"/>
        <w:rPr>
          <w:rFonts w:ascii="Agency FB" w:eastAsia="Arial Unicode MS" w:hAnsi="Agency FB"/>
          <w:sz w:val="20"/>
          <w:szCs w:val="20"/>
        </w:rPr>
      </w:pPr>
    </w:p>
    <w:p w:rsidR="00DA7732" w:rsidRPr="00A731AF" w:rsidRDefault="00DA7732" w:rsidP="000A556C">
      <w:pPr>
        <w:autoSpaceDE w:val="0"/>
        <w:autoSpaceDN w:val="0"/>
        <w:adjustRightInd w:val="0"/>
        <w:jc w:val="both"/>
        <w:rPr>
          <w:rFonts w:ascii="Agency FB" w:eastAsia="Calibri" w:hAnsi="Agency FB" w:cs="Arial"/>
          <w:sz w:val="20"/>
          <w:szCs w:val="20"/>
        </w:rPr>
      </w:pPr>
      <w:r w:rsidRPr="00A731AF">
        <w:rPr>
          <w:rFonts w:ascii="Agency FB" w:hAnsi="Agency FB" w:cs="Arial"/>
          <w:sz w:val="20"/>
          <w:szCs w:val="20"/>
        </w:rPr>
        <w:t>Previamente a la colocación de hormigón se procederá a la limpieza y humedecimiento de los encofrados.</w:t>
      </w:r>
      <w:r w:rsidR="00D70815">
        <w:rPr>
          <w:rFonts w:ascii="Agency FB" w:hAnsi="Agency FB" w:cs="Arial"/>
          <w:sz w:val="20"/>
          <w:szCs w:val="20"/>
        </w:rPr>
        <w:t xml:space="preserve"> </w:t>
      </w:r>
      <w:r w:rsidRPr="00A731AF">
        <w:rPr>
          <w:rFonts w:ascii="Agency FB" w:eastAsia="Calibri" w:hAnsi="Agency FB" w:cs="Arial"/>
          <w:sz w:val="20"/>
          <w:szCs w:val="20"/>
        </w:rPr>
        <w:t>Las mallas electro soldadas deben quedar concéntricas en relación al eje del tubo y equidistante del encofrado y la superficie del tubo. El centrado de la tela debe hacerse mediante espaciadores no metálicos.</w:t>
      </w:r>
    </w:p>
    <w:p w:rsidR="00DA7732" w:rsidRPr="00A731AF" w:rsidRDefault="00DA7732" w:rsidP="000A556C">
      <w:pPr>
        <w:jc w:val="both"/>
        <w:rPr>
          <w:rFonts w:ascii="Agency FB" w:hAnsi="Agency FB" w:cs="Arial"/>
          <w:sz w:val="20"/>
          <w:szCs w:val="20"/>
        </w:rPr>
      </w:pPr>
    </w:p>
    <w:p w:rsidR="00DA7732" w:rsidRPr="00DA7732" w:rsidRDefault="00DA7732" w:rsidP="00F55A4A">
      <w:pPr>
        <w:pStyle w:val="Ttulo2"/>
        <w:numPr>
          <w:ilvl w:val="2"/>
          <w:numId w:val="12"/>
        </w:numPr>
        <w:spacing w:before="0"/>
        <w:ind w:left="510" w:hanging="510"/>
        <w:rPr>
          <w:rFonts w:ascii="Agency FB" w:hAnsi="Agency FB"/>
          <w:b/>
          <w:color w:val="auto"/>
          <w:sz w:val="20"/>
        </w:rPr>
      </w:pPr>
      <w:bookmarkStart w:id="598" w:name="_Toc398708692"/>
      <w:bookmarkStart w:id="599" w:name="_Toc423588417"/>
      <w:r w:rsidRPr="00DA7732">
        <w:rPr>
          <w:rFonts w:ascii="Agency FB" w:hAnsi="Agency FB"/>
          <w:b/>
          <w:color w:val="auto"/>
          <w:sz w:val="20"/>
        </w:rPr>
        <w:t>Curado de Lastrado</w:t>
      </w:r>
      <w:bookmarkEnd w:id="598"/>
      <w:bookmarkEnd w:id="599"/>
    </w:p>
    <w:p w:rsidR="00DA7732" w:rsidRPr="00CB0500" w:rsidRDefault="00DA7732" w:rsidP="00CB0500">
      <w:pPr>
        <w:rPr>
          <w:rFonts w:ascii="Agency FB" w:hAnsi="Agency FB"/>
          <w:sz w:val="20"/>
        </w:rPr>
      </w:pPr>
      <w:bookmarkStart w:id="600" w:name="_Toc398708693"/>
      <w:r w:rsidRPr="00CB0500">
        <w:rPr>
          <w:rFonts w:ascii="Agency FB" w:hAnsi="Agency FB"/>
          <w:sz w:val="20"/>
        </w:rPr>
        <w:t>Curado Acuoso</w:t>
      </w:r>
      <w:bookmarkEnd w:id="600"/>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Mantener el revestimiento continuamente húmedo por aspersión de agua, conservando la temperatura del revestimiento en un rango de 25°C a 32°C por un periodo no menor a 24 horas; el proceso de humedecimiento debe iniciarse después del fraguado.</w:t>
      </w:r>
    </w:p>
    <w:p w:rsidR="00DA7732" w:rsidRPr="00A731AF" w:rsidRDefault="00DA7732" w:rsidP="000A556C">
      <w:pPr>
        <w:pStyle w:val="Ttulo3"/>
        <w:keepLines w:val="0"/>
        <w:numPr>
          <w:ilvl w:val="3"/>
          <w:numId w:val="0"/>
        </w:numPr>
        <w:spacing w:before="0"/>
        <w:jc w:val="both"/>
        <w:rPr>
          <w:rFonts w:ascii="Agency FB" w:eastAsia="Times New Roman" w:hAnsi="Agency FB" w:cs="Times New Roman"/>
          <w:color w:val="auto"/>
          <w:sz w:val="20"/>
          <w:szCs w:val="20"/>
        </w:rPr>
      </w:pPr>
    </w:p>
    <w:p w:rsidR="00DA7732" w:rsidRPr="00CB0500" w:rsidRDefault="00DA7732" w:rsidP="00CB0500">
      <w:pPr>
        <w:rPr>
          <w:rFonts w:ascii="Agency FB" w:hAnsi="Agency FB"/>
          <w:sz w:val="20"/>
        </w:rPr>
      </w:pPr>
      <w:bookmarkStart w:id="601" w:name="_Toc398708694"/>
      <w:r w:rsidRPr="00CB0500">
        <w:rPr>
          <w:rFonts w:ascii="Agency FB" w:hAnsi="Agency FB"/>
          <w:sz w:val="20"/>
        </w:rPr>
        <w:t>Curado por Membranas</w:t>
      </w:r>
      <w:bookmarkEnd w:id="601"/>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 xml:space="preserve">Inmediatamente que el tubo ha sido desmoldado y corregidas las imperfecciones (si es que fuese necesario), se procede a la aplicación de la membrana de curado del tipo </w:t>
      </w:r>
      <w:proofErr w:type="spellStart"/>
      <w:r w:rsidRPr="00A731AF">
        <w:rPr>
          <w:rFonts w:ascii="Agency FB" w:hAnsi="Agency FB" w:cs="Arial"/>
          <w:sz w:val="20"/>
          <w:szCs w:val="20"/>
          <w:lang w:val="es-BO"/>
        </w:rPr>
        <w:t>Antisol</w:t>
      </w:r>
      <w:proofErr w:type="spellEnd"/>
      <w:r w:rsidRPr="00A731AF">
        <w:rPr>
          <w:rFonts w:ascii="Agency FB" w:hAnsi="Agency FB" w:cs="Arial"/>
          <w:sz w:val="20"/>
          <w:szCs w:val="20"/>
          <w:lang w:val="es-BO"/>
        </w:rPr>
        <w:t>. La membrana será aplicada en toda la superficie del concreto lastrado mediante mochilas spray de baja presión.</w:t>
      </w:r>
    </w:p>
    <w:p w:rsidR="00DA7732" w:rsidRPr="00A731AF" w:rsidRDefault="00DA7732" w:rsidP="000A556C">
      <w:pPr>
        <w:pStyle w:val="Ttulo3"/>
        <w:keepLines w:val="0"/>
        <w:numPr>
          <w:ilvl w:val="3"/>
          <w:numId w:val="0"/>
        </w:numPr>
        <w:spacing w:before="0"/>
        <w:jc w:val="both"/>
        <w:rPr>
          <w:rFonts w:ascii="Agency FB" w:eastAsia="Times New Roman" w:hAnsi="Agency FB" w:cs="Times New Roman"/>
          <w:color w:val="auto"/>
          <w:sz w:val="20"/>
          <w:szCs w:val="20"/>
        </w:rPr>
      </w:pPr>
    </w:p>
    <w:p w:rsidR="00DA7732" w:rsidRPr="00CB0500" w:rsidRDefault="00DA7732" w:rsidP="00CB0500">
      <w:pPr>
        <w:rPr>
          <w:rFonts w:ascii="Agency FB" w:hAnsi="Agency FB"/>
          <w:sz w:val="20"/>
        </w:rPr>
      </w:pPr>
      <w:bookmarkStart w:id="602" w:name="_Toc398708695"/>
      <w:r w:rsidRPr="00CB0500">
        <w:rPr>
          <w:rFonts w:ascii="Agency FB" w:hAnsi="Agency FB"/>
          <w:sz w:val="20"/>
        </w:rPr>
        <w:t>Curado al Vapor</w:t>
      </w:r>
      <w:bookmarkEnd w:id="602"/>
    </w:p>
    <w:p w:rsidR="00DA7732" w:rsidRPr="00A731AF" w:rsidRDefault="00DA7732" w:rsidP="000A556C">
      <w:pPr>
        <w:pStyle w:val="Sangra2detindependiente"/>
        <w:spacing w:after="0" w:line="240" w:lineRule="auto"/>
        <w:ind w:left="0"/>
        <w:rPr>
          <w:rFonts w:ascii="Agency FB" w:hAnsi="Agency FB" w:cs="Arial"/>
          <w:sz w:val="20"/>
          <w:szCs w:val="20"/>
          <w:lang w:val="es-BO"/>
        </w:rPr>
      </w:pPr>
      <w:r w:rsidRPr="00A731AF">
        <w:rPr>
          <w:rFonts w:ascii="Agency FB" w:hAnsi="Agency FB" w:cs="Arial"/>
          <w:sz w:val="20"/>
          <w:szCs w:val="20"/>
          <w:lang w:val="es-BO"/>
        </w:rPr>
        <w:t>El proceso de curado al vapor, debe ser iniciado inmediatamente después de la aplicación del hormigón. El recinto de curado debe ser resistente a la temperatura de curado y propiciar espacios entre los tubos de manera de permitir la libre circulación de aire húmedo, con la finalidad de obtenerse una temperatura uniforme a lo largo de toda la pieza revestida.</w:t>
      </w:r>
    </w:p>
    <w:p w:rsidR="00DA7732" w:rsidRDefault="00DA7732" w:rsidP="000A556C">
      <w:pPr>
        <w:jc w:val="both"/>
        <w:rPr>
          <w:rFonts w:ascii="Arial Narrow" w:hAnsi="Arial Narrow" w:cs="Arial"/>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A731AF" w:rsidRDefault="00D92AE5" w:rsidP="000A556C">
      <w:pPr>
        <w:jc w:val="both"/>
        <w:rPr>
          <w:rFonts w:ascii="Arial Narrow" w:hAnsi="Arial Narrow" w:cs="Arial"/>
          <w:lang w:val="es-BO"/>
        </w:rPr>
      </w:pPr>
    </w:p>
    <w:p w:rsidR="00DA7732" w:rsidRPr="00DA7732" w:rsidRDefault="00DA7732" w:rsidP="00F55A4A">
      <w:pPr>
        <w:pStyle w:val="Ttulo2"/>
        <w:numPr>
          <w:ilvl w:val="1"/>
          <w:numId w:val="12"/>
        </w:numPr>
        <w:spacing w:before="0"/>
        <w:ind w:left="357" w:hanging="357"/>
        <w:rPr>
          <w:rFonts w:ascii="Agency FB" w:hAnsi="Agency FB"/>
          <w:b/>
          <w:color w:val="auto"/>
          <w:sz w:val="20"/>
          <w:lang w:val="es-BO"/>
        </w:rPr>
      </w:pPr>
      <w:bookmarkStart w:id="603" w:name="_Toc398708696"/>
      <w:bookmarkStart w:id="604" w:name="_Toc423588418"/>
      <w:r w:rsidRPr="00DA7732">
        <w:rPr>
          <w:rFonts w:ascii="Agency FB" w:hAnsi="Agency FB"/>
          <w:b/>
          <w:color w:val="auto"/>
          <w:sz w:val="20"/>
          <w:lang w:val="es-BO"/>
        </w:rPr>
        <w:t>MEDICION Y FORMA DE PAGO</w:t>
      </w:r>
      <w:bookmarkEnd w:id="603"/>
      <w:bookmarkEnd w:id="604"/>
    </w:p>
    <w:p w:rsidR="00DA7732" w:rsidRPr="00A731AF" w:rsidRDefault="00DA7732" w:rsidP="000A556C">
      <w:pPr>
        <w:autoSpaceDE w:val="0"/>
        <w:autoSpaceDN w:val="0"/>
        <w:adjustRightInd w:val="0"/>
        <w:jc w:val="both"/>
        <w:rPr>
          <w:rFonts w:ascii="Agency FB" w:eastAsia="Arial Unicode MS" w:hAnsi="Agency FB"/>
          <w:sz w:val="20"/>
          <w:szCs w:val="20"/>
          <w:lang w:val="es-ES_tradnl"/>
        </w:rPr>
      </w:pPr>
      <w:r w:rsidRPr="00A731AF">
        <w:rPr>
          <w:rFonts w:ascii="Agency FB" w:eastAsia="Arial Unicode MS" w:hAnsi="Agency FB"/>
          <w:sz w:val="20"/>
          <w:szCs w:val="20"/>
          <w:lang w:val="es-ES_tradnl"/>
        </w:rPr>
        <w:t xml:space="preserve">Este ítem será medido y pagado por metro cúbico, el mismo será considerado como concluido una vez que el Supervisor compruebe que el recubrimiento con </w:t>
      </w:r>
      <w:proofErr w:type="spellStart"/>
      <w:r w:rsidRPr="00A731AF">
        <w:rPr>
          <w:rFonts w:ascii="Agency FB" w:eastAsia="Arial Unicode MS" w:hAnsi="Agency FB"/>
          <w:sz w:val="20"/>
          <w:szCs w:val="20"/>
          <w:lang w:val="es-ES_tradnl"/>
        </w:rPr>
        <w:t>HºAº</w:t>
      </w:r>
      <w:proofErr w:type="spellEnd"/>
      <w:r w:rsidRPr="00A731AF">
        <w:rPr>
          <w:rFonts w:ascii="Agency FB" w:eastAsia="Arial Unicode MS" w:hAnsi="Agency FB"/>
          <w:sz w:val="20"/>
          <w:szCs w:val="20"/>
          <w:lang w:val="es-ES_tradnl"/>
        </w:rPr>
        <w:t xml:space="preserve"> a la tubería responde a las especificaciones solicitadas. En este sentido la empresa Contratista podrá solicitar el pago del ítem.</w:t>
      </w:r>
    </w:p>
    <w:p w:rsidR="006619F5" w:rsidRDefault="006619F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8B71E5" w:rsidRDefault="008B71E5" w:rsidP="000A556C">
      <w:pPr>
        <w:rPr>
          <w:rFonts w:ascii="Agency FB" w:eastAsia="Arial Unicode MS" w:hAnsi="Agency FB"/>
          <w:sz w:val="20"/>
          <w:szCs w:val="20"/>
          <w:highlight w:val="yellow"/>
          <w:lang w:val="es-BO"/>
        </w:rPr>
      </w:pPr>
    </w:p>
    <w:p w:rsidR="00A43C15" w:rsidRDefault="00A7435A" w:rsidP="00F55A4A">
      <w:pPr>
        <w:pStyle w:val="Ttulo2"/>
        <w:numPr>
          <w:ilvl w:val="0"/>
          <w:numId w:val="12"/>
        </w:numPr>
        <w:spacing w:before="0"/>
        <w:ind w:left="357" w:hanging="357"/>
        <w:rPr>
          <w:rFonts w:ascii="Agency FB" w:hAnsi="Agency FB"/>
          <w:b/>
          <w:color w:val="auto"/>
          <w:sz w:val="20"/>
          <w:lang w:val="es-BO"/>
        </w:rPr>
      </w:pPr>
      <w:bookmarkStart w:id="605" w:name="_Toc387411681"/>
      <w:bookmarkStart w:id="606" w:name="_Toc387654073"/>
      <w:bookmarkStart w:id="607" w:name="_Toc387654848"/>
      <w:bookmarkStart w:id="608" w:name="_Toc387656392"/>
      <w:bookmarkStart w:id="609" w:name="_Toc387657164"/>
      <w:bookmarkStart w:id="610" w:name="_Toc387411686"/>
      <w:bookmarkStart w:id="611" w:name="_Toc387654078"/>
      <w:bookmarkStart w:id="612" w:name="_Toc387654853"/>
      <w:bookmarkStart w:id="613" w:name="_Toc387656397"/>
      <w:bookmarkStart w:id="614" w:name="_Toc387657169"/>
      <w:bookmarkStart w:id="615" w:name="_Toc387411687"/>
      <w:bookmarkStart w:id="616" w:name="_Toc387654079"/>
      <w:bookmarkStart w:id="617" w:name="_Toc387654854"/>
      <w:bookmarkStart w:id="618" w:name="_Toc387656398"/>
      <w:bookmarkStart w:id="619" w:name="_Toc387657170"/>
      <w:bookmarkStart w:id="620" w:name="_Toc387411688"/>
      <w:bookmarkStart w:id="621" w:name="_Toc387654080"/>
      <w:bookmarkStart w:id="622" w:name="_Toc387654855"/>
      <w:bookmarkStart w:id="623" w:name="_Toc387656399"/>
      <w:bookmarkStart w:id="624" w:name="_Toc387657171"/>
      <w:bookmarkStart w:id="625" w:name="_Toc387411689"/>
      <w:bookmarkStart w:id="626" w:name="_Toc387654081"/>
      <w:bookmarkStart w:id="627" w:name="_Toc387654856"/>
      <w:bookmarkStart w:id="628" w:name="_Toc387656400"/>
      <w:bookmarkStart w:id="629" w:name="_Toc387657172"/>
      <w:bookmarkStart w:id="630" w:name="_Toc387411690"/>
      <w:bookmarkStart w:id="631" w:name="_Toc387654082"/>
      <w:bookmarkStart w:id="632" w:name="_Toc387654857"/>
      <w:bookmarkStart w:id="633" w:name="_Toc387656401"/>
      <w:bookmarkStart w:id="634" w:name="_Toc387657173"/>
      <w:bookmarkStart w:id="635" w:name="_Toc387411691"/>
      <w:bookmarkStart w:id="636" w:name="_Toc387654083"/>
      <w:bookmarkStart w:id="637" w:name="_Toc387654858"/>
      <w:bookmarkStart w:id="638" w:name="_Toc387656402"/>
      <w:bookmarkStart w:id="639" w:name="_Toc387657174"/>
      <w:bookmarkStart w:id="640" w:name="_Toc387411692"/>
      <w:bookmarkStart w:id="641" w:name="_Toc387654084"/>
      <w:bookmarkStart w:id="642" w:name="_Toc387654859"/>
      <w:bookmarkStart w:id="643" w:name="_Toc387656403"/>
      <w:bookmarkStart w:id="644" w:name="_Toc387657175"/>
      <w:bookmarkStart w:id="645" w:name="_Toc387411693"/>
      <w:bookmarkStart w:id="646" w:name="_Toc387654085"/>
      <w:bookmarkStart w:id="647" w:name="_Toc387654860"/>
      <w:bookmarkStart w:id="648" w:name="_Toc387656404"/>
      <w:bookmarkStart w:id="649" w:name="_Toc387657176"/>
      <w:bookmarkStart w:id="650" w:name="_Toc387411694"/>
      <w:bookmarkStart w:id="651" w:name="_Toc387654086"/>
      <w:bookmarkStart w:id="652" w:name="_Toc387654861"/>
      <w:bookmarkStart w:id="653" w:name="_Toc387656405"/>
      <w:bookmarkStart w:id="654" w:name="_Toc387657177"/>
      <w:bookmarkStart w:id="655" w:name="_Toc387411695"/>
      <w:bookmarkStart w:id="656" w:name="_Toc387654087"/>
      <w:bookmarkStart w:id="657" w:name="_Toc387654862"/>
      <w:bookmarkStart w:id="658" w:name="_Toc387656406"/>
      <w:bookmarkStart w:id="659" w:name="_Toc387657178"/>
      <w:bookmarkStart w:id="660" w:name="_Toc387411696"/>
      <w:bookmarkStart w:id="661" w:name="_Toc387654088"/>
      <w:bookmarkStart w:id="662" w:name="_Toc387654863"/>
      <w:bookmarkStart w:id="663" w:name="_Toc387656407"/>
      <w:bookmarkStart w:id="664" w:name="_Toc387657179"/>
      <w:bookmarkStart w:id="665" w:name="_Toc387411697"/>
      <w:bookmarkStart w:id="666" w:name="_Toc387654089"/>
      <w:bookmarkStart w:id="667" w:name="_Toc387654864"/>
      <w:bookmarkStart w:id="668" w:name="_Toc387656408"/>
      <w:bookmarkStart w:id="669" w:name="_Toc387657180"/>
      <w:bookmarkStart w:id="670" w:name="_Toc387411698"/>
      <w:bookmarkStart w:id="671" w:name="_Toc387654090"/>
      <w:bookmarkStart w:id="672" w:name="_Toc387654865"/>
      <w:bookmarkStart w:id="673" w:name="_Toc387656409"/>
      <w:bookmarkStart w:id="674" w:name="_Toc387657181"/>
      <w:bookmarkStart w:id="675" w:name="_Toc387411699"/>
      <w:bookmarkStart w:id="676" w:name="_Toc387654091"/>
      <w:bookmarkStart w:id="677" w:name="_Toc387654866"/>
      <w:bookmarkStart w:id="678" w:name="_Toc387656410"/>
      <w:bookmarkStart w:id="679" w:name="_Toc387657182"/>
      <w:bookmarkStart w:id="680" w:name="_Toc387411700"/>
      <w:bookmarkStart w:id="681" w:name="_Toc387654092"/>
      <w:bookmarkStart w:id="682" w:name="_Toc387654867"/>
      <w:bookmarkStart w:id="683" w:name="_Toc387656411"/>
      <w:bookmarkStart w:id="684" w:name="_Toc387657183"/>
      <w:bookmarkStart w:id="685" w:name="_Toc387411701"/>
      <w:bookmarkStart w:id="686" w:name="_Toc387654093"/>
      <w:bookmarkStart w:id="687" w:name="_Toc387654868"/>
      <w:bookmarkStart w:id="688" w:name="_Toc387656412"/>
      <w:bookmarkStart w:id="689" w:name="_Toc387657184"/>
      <w:bookmarkStart w:id="690" w:name="_Toc387411702"/>
      <w:bookmarkStart w:id="691" w:name="_Toc387654094"/>
      <w:bookmarkStart w:id="692" w:name="_Toc387654869"/>
      <w:bookmarkStart w:id="693" w:name="_Toc387656413"/>
      <w:bookmarkStart w:id="694" w:name="_Toc387657185"/>
      <w:bookmarkStart w:id="695" w:name="_Toc387411703"/>
      <w:bookmarkStart w:id="696" w:name="_Toc387654095"/>
      <w:bookmarkStart w:id="697" w:name="_Toc387654870"/>
      <w:bookmarkStart w:id="698" w:name="_Toc387656414"/>
      <w:bookmarkStart w:id="699" w:name="_Toc387657186"/>
      <w:bookmarkStart w:id="700" w:name="_Toc387411704"/>
      <w:bookmarkStart w:id="701" w:name="_Toc387654096"/>
      <w:bookmarkStart w:id="702" w:name="_Toc387654871"/>
      <w:bookmarkStart w:id="703" w:name="_Toc387656415"/>
      <w:bookmarkStart w:id="704" w:name="_Toc387657187"/>
      <w:bookmarkStart w:id="705" w:name="_Toc387411705"/>
      <w:bookmarkStart w:id="706" w:name="_Toc387654097"/>
      <w:bookmarkStart w:id="707" w:name="_Toc387654872"/>
      <w:bookmarkStart w:id="708" w:name="_Toc387656416"/>
      <w:bookmarkStart w:id="709" w:name="_Toc387657188"/>
      <w:bookmarkStart w:id="710" w:name="_Toc387411706"/>
      <w:bookmarkStart w:id="711" w:name="_Toc387654098"/>
      <w:bookmarkStart w:id="712" w:name="_Toc387654873"/>
      <w:bookmarkStart w:id="713" w:name="_Toc387656417"/>
      <w:bookmarkStart w:id="714" w:name="_Toc387657189"/>
      <w:bookmarkStart w:id="715" w:name="_Toc387411707"/>
      <w:bookmarkStart w:id="716" w:name="_Toc387654099"/>
      <w:bookmarkStart w:id="717" w:name="_Toc387654874"/>
      <w:bookmarkStart w:id="718" w:name="_Toc387656418"/>
      <w:bookmarkStart w:id="719" w:name="_Toc387657190"/>
      <w:bookmarkStart w:id="720" w:name="_Toc387411708"/>
      <w:bookmarkStart w:id="721" w:name="_Toc387654100"/>
      <w:bookmarkStart w:id="722" w:name="_Toc387654875"/>
      <w:bookmarkStart w:id="723" w:name="_Toc387656419"/>
      <w:bookmarkStart w:id="724" w:name="_Toc387657191"/>
      <w:bookmarkStart w:id="725" w:name="_Toc387411709"/>
      <w:bookmarkStart w:id="726" w:name="_Toc387654101"/>
      <w:bookmarkStart w:id="727" w:name="_Toc387654876"/>
      <w:bookmarkStart w:id="728" w:name="_Toc387656420"/>
      <w:bookmarkStart w:id="729" w:name="_Toc387657192"/>
      <w:bookmarkStart w:id="730" w:name="_Toc387411710"/>
      <w:bookmarkStart w:id="731" w:name="_Toc387654102"/>
      <w:bookmarkStart w:id="732" w:name="_Toc387654877"/>
      <w:bookmarkStart w:id="733" w:name="_Toc387656421"/>
      <w:bookmarkStart w:id="734" w:name="_Toc387657193"/>
      <w:bookmarkStart w:id="735" w:name="_Toc387411711"/>
      <w:bookmarkStart w:id="736" w:name="_Toc387654103"/>
      <w:bookmarkStart w:id="737" w:name="_Toc387654878"/>
      <w:bookmarkStart w:id="738" w:name="_Toc387656422"/>
      <w:bookmarkStart w:id="739" w:name="_Toc387657194"/>
      <w:bookmarkStart w:id="740" w:name="_Toc387411712"/>
      <w:bookmarkStart w:id="741" w:name="_Toc387654104"/>
      <w:bookmarkStart w:id="742" w:name="_Toc387654879"/>
      <w:bookmarkStart w:id="743" w:name="_Toc387656423"/>
      <w:bookmarkStart w:id="744" w:name="_Toc387657195"/>
      <w:bookmarkStart w:id="745" w:name="_Toc387411713"/>
      <w:bookmarkStart w:id="746" w:name="_Toc387654105"/>
      <w:bookmarkStart w:id="747" w:name="_Toc387654880"/>
      <w:bookmarkStart w:id="748" w:name="_Toc387656424"/>
      <w:bookmarkStart w:id="749" w:name="_Toc387657196"/>
      <w:bookmarkStart w:id="750" w:name="_Toc387411714"/>
      <w:bookmarkStart w:id="751" w:name="_Toc387654106"/>
      <w:bookmarkStart w:id="752" w:name="_Toc387654881"/>
      <w:bookmarkStart w:id="753" w:name="_Toc387656425"/>
      <w:bookmarkStart w:id="754" w:name="_Toc387657197"/>
      <w:bookmarkStart w:id="755" w:name="_Toc387411715"/>
      <w:bookmarkStart w:id="756" w:name="_Toc387654107"/>
      <w:bookmarkStart w:id="757" w:name="_Toc387654882"/>
      <w:bookmarkStart w:id="758" w:name="_Toc387656426"/>
      <w:bookmarkStart w:id="759" w:name="_Toc387657198"/>
      <w:bookmarkStart w:id="760" w:name="_Toc387411716"/>
      <w:bookmarkStart w:id="761" w:name="_Toc387654108"/>
      <w:bookmarkStart w:id="762" w:name="_Toc387654883"/>
      <w:bookmarkStart w:id="763" w:name="_Toc387656427"/>
      <w:bookmarkStart w:id="764" w:name="_Toc387657199"/>
      <w:bookmarkStart w:id="765" w:name="_Toc387411717"/>
      <w:bookmarkStart w:id="766" w:name="_Toc387654109"/>
      <w:bookmarkStart w:id="767" w:name="_Toc387654884"/>
      <w:bookmarkStart w:id="768" w:name="_Toc387656428"/>
      <w:bookmarkStart w:id="769" w:name="_Toc387657200"/>
      <w:bookmarkStart w:id="770" w:name="_Toc387411718"/>
      <w:bookmarkStart w:id="771" w:name="_Toc387654110"/>
      <w:bookmarkStart w:id="772" w:name="_Toc387654885"/>
      <w:bookmarkStart w:id="773" w:name="_Toc387656429"/>
      <w:bookmarkStart w:id="774" w:name="_Toc387657201"/>
      <w:bookmarkStart w:id="775" w:name="_Toc387411719"/>
      <w:bookmarkStart w:id="776" w:name="_Toc387654111"/>
      <w:bookmarkStart w:id="777" w:name="_Toc387654886"/>
      <w:bookmarkStart w:id="778" w:name="_Toc387656430"/>
      <w:bookmarkStart w:id="779" w:name="_Toc387657202"/>
      <w:bookmarkStart w:id="780" w:name="_Toc387411720"/>
      <w:bookmarkStart w:id="781" w:name="_Toc387654112"/>
      <w:bookmarkStart w:id="782" w:name="_Toc387654887"/>
      <w:bookmarkStart w:id="783" w:name="_Toc387656431"/>
      <w:bookmarkStart w:id="784" w:name="_Toc387657203"/>
      <w:bookmarkStart w:id="785" w:name="_Toc387411721"/>
      <w:bookmarkStart w:id="786" w:name="_Toc387654113"/>
      <w:bookmarkStart w:id="787" w:name="_Toc387654888"/>
      <w:bookmarkStart w:id="788" w:name="_Toc387656432"/>
      <w:bookmarkStart w:id="789" w:name="_Toc387657204"/>
      <w:bookmarkStart w:id="790" w:name="_Toc387411722"/>
      <w:bookmarkStart w:id="791" w:name="_Toc387654114"/>
      <w:bookmarkStart w:id="792" w:name="_Toc387654889"/>
      <w:bookmarkStart w:id="793" w:name="_Toc387656433"/>
      <w:bookmarkStart w:id="794" w:name="_Toc387657205"/>
      <w:bookmarkStart w:id="795" w:name="_Toc387411723"/>
      <w:bookmarkStart w:id="796" w:name="_Toc387654115"/>
      <w:bookmarkStart w:id="797" w:name="_Toc387654890"/>
      <w:bookmarkStart w:id="798" w:name="_Toc387656434"/>
      <w:bookmarkStart w:id="799" w:name="_Toc387657206"/>
      <w:bookmarkStart w:id="800" w:name="_Toc387411724"/>
      <w:bookmarkStart w:id="801" w:name="_Toc387654116"/>
      <w:bookmarkStart w:id="802" w:name="_Toc387654891"/>
      <w:bookmarkStart w:id="803" w:name="_Toc387656435"/>
      <w:bookmarkStart w:id="804" w:name="_Toc387657207"/>
      <w:bookmarkStart w:id="805" w:name="_Toc387411725"/>
      <w:bookmarkStart w:id="806" w:name="_Toc387654117"/>
      <w:bookmarkStart w:id="807" w:name="_Toc387654892"/>
      <w:bookmarkStart w:id="808" w:name="_Toc387656436"/>
      <w:bookmarkStart w:id="809" w:name="_Toc387657208"/>
      <w:bookmarkStart w:id="810" w:name="_Toc387411726"/>
      <w:bookmarkStart w:id="811" w:name="_Toc387654118"/>
      <w:bookmarkStart w:id="812" w:name="_Toc387654893"/>
      <w:bookmarkStart w:id="813" w:name="_Toc387656437"/>
      <w:bookmarkStart w:id="814" w:name="_Toc387657209"/>
      <w:bookmarkStart w:id="815" w:name="_Toc387411727"/>
      <w:bookmarkStart w:id="816" w:name="_Toc387654119"/>
      <w:bookmarkStart w:id="817" w:name="_Toc387654894"/>
      <w:bookmarkStart w:id="818" w:name="_Toc387656438"/>
      <w:bookmarkStart w:id="819" w:name="_Toc387657210"/>
      <w:bookmarkStart w:id="820" w:name="_Toc387411728"/>
      <w:bookmarkStart w:id="821" w:name="_Toc387654120"/>
      <w:bookmarkStart w:id="822" w:name="_Toc387654895"/>
      <w:bookmarkStart w:id="823" w:name="_Toc387656439"/>
      <w:bookmarkStart w:id="824" w:name="_Toc387657211"/>
      <w:bookmarkStart w:id="825" w:name="_Toc387411729"/>
      <w:bookmarkStart w:id="826" w:name="_Toc387654121"/>
      <w:bookmarkStart w:id="827" w:name="_Toc387654896"/>
      <w:bookmarkStart w:id="828" w:name="_Toc387656440"/>
      <w:bookmarkStart w:id="829" w:name="_Toc387657212"/>
      <w:bookmarkStart w:id="830" w:name="_Toc387411730"/>
      <w:bookmarkStart w:id="831" w:name="_Toc387654122"/>
      <w:bookmarkStart w:id="832" w:name="_Toc387654897"/>
      <w:bookmarkStart w:id="833" w:name="_Toc387656441"/>
      <w:bookmarkStart w:id="834" w:name="_Toc387657213"/>
      <w:bookmarkStart w:id="835" w:name="_Toc387411731"/>
      <w:bookmarkStart w:id="836" w:name="_Toc387654123"/>
      <w:bookmarkStart w:id="837" w:name="_Toc387654898"/>
      <w:bookmarkStart w:id="838" w:name="_Toc387656442"/>
      <w:bookmarkStart w:id="839" w:name="_Toc387657214"/>
      <w:bookmarkStart w:id="840" w:name="_Toc387411732"/>
      <w:bookmarkStart w:id="841" w:name="_Toc387654124"/>
      <w:bookmarkStart w:id="842" w:name="_Toc387654899"/>
      <w:bookmarkStart w:id="843" w:name="_Toc387656443"/>
      <w:bookmarkStart w:id="844" w:name="_Toc387657215"/>
      <w:bookmarkStart w:id="845" w:name="_Toc387411733"/>
      <w:bookmarkStart w:id="846" w:name="_Toc387654125"/>
      <w:bookmarkStart w:id="847" w:name="_Toc387654900"/>
      <w:bookmarkStart w:id="848" w:name="_Toc387656444"/>
      <w:bookmarkStart w:id="849" w:name="_Toc387657216"/>
      <w:bookmarkStart w:id="850" w:name="_Toc387411734"/>
      <w:bookmarkStart w:id="851" w:name="_Toc387654126"/>
      <w:bookmarkStart w:id="852" w:name="_Toc387654901"/>
      <w:bookmarkStart w:id="853" w:name="_Toc387656445"/>
      <w:bookmarkStart w:id="854" w:name="_Toc387657217"/>
      <w:bookmarkStart w:id="855" w:name="_Toc387411735"/>
      <w:bookmarkStart w:id="856" w:name="_Toc387654127"/>
      <w:bookmarkStart w:id="857" w:name="_Toc387654902"/>
      <w:bookmarkStart w:id="858" w:name="_Toc387656446"/>
      <w:bookmarkStart w:id="859" w:name="_Toc387657218"/>
      <w:bookmarkStart w:id="860" w:name="_Toc387411736"/>
      <w:bookmarkStart w:id="861" w:name="_Toc387654128"/>
      <w:bookmarkStart w:id="862" w:name="_Toc387654903"/>
      <w:bookmarkStart w:id="863" w:name="_Toc387656447"/>
      <w:bookmarkStart w:id="864" w:name="_Toc387657219"/>
      <w:bookmarkStart w:id="865" w:name="_Toc387411737"/>
      <w:bookmarkStart w:id="866" w:name="_Toc387654129"/>
      <w:bookmarkStart w:id="867" w:name="_Toc387654904"/>
      <w:bookmarkStart w:id="868" w:name="_Toc387656448"/>
      <w:bookmarkStart w:id="869" w:name="_Toc387657220"/>
      <w:bookmarkStart w:id="870" w:name="_Toc387411738"/>
      <w:bookmarkStart w:id="871" w:name="_Toc387654130"/>
      <w:bookmarkStart w:id="872" w:name="_Toc387654905"/>
      <w:bookmarkStart w:id="873" w:name="_Toc387656449"/>
      <w:bookmarkStart w:id="874" w:name="_Toc387657221"/>
      <w:bookmarkStart w:id="875" w:name="_Toc387411739"/>
      <w:bookmarkStart w:id="876" w:name="_Toc387654131"/>
      <w:bookmarkStart w:id="877" w:name="_Toc387654906"/>
      <w:bookmarkStart w:id="878" w:name="_Toc387656450"/>
      <w:bookmarkStart w:id="879" w:name="_Toc387657222"/>
      <w:bookmarkStart w:id="880" w:name="_Toc387411740"/>
      <w:bookmarkStart w:id="881" w:name="_Toc387654132"/>
      <w:bookmarkStart w:id="882" w:name="_Toc387654907"/>
      <w:bookmarkStart w:id="883" w:name="_Toc387656451"/>
      <w:bookmarkStart w:id="884" w:name="_Toc387657223"/>
      <w:bookmarkStart w:id="885" w:name="_Toc387411741"/>
      <w:bookmarkStart w:id="886" w:name="_Toc387654133"/>
      <w:bookmarkStart w:id="887" w:name="_Toc387654908"/>
      <w:bookmarkStart w:id="888" w:name="_Toc387656452"/>
      <w:bookmarkStart w:id="889" w:name="_Toc387657224"/>
      <w:bookmarkStart w:id="890" w:name="_Toc387411742"/>
      <w:bookmarkStart w:id="891" w:name="_Toc387654134"/>
      <w:bookmarkStart w:id="892" w:name="_Toc387654909"/>
      <w:bookmarkStart w:id="893" w:name="_Toc387656453"/>
      <w:bookmarkStart w:id="894" w:name="_Toc387657225"/>
      <w:bookmarkStart w:id="895" w:name="_Toc387411743"/>
      <w:bookmarkStart w:id="896" w:name="_Toc387654135"/>
      <w:bookmarkStart w:id="897" w:name="_Toc387654910"/>
      <w:bookmarkStart w:id="898" w:name="_Toc387656454"/>
      <w:bookmarkStart w:id="899" w:name="_Toc387657226"/>
      <w:bookmarkStart w:id="900" w:name="_Toc387411744"/>
      <w:bookmarkStart w:id="901" w:name="_Toc387654136"/>
      <w:bookmarkStart w:id="902" w:name="_Toc387654911"/>
      <w:bookmarkStart w:id="903" w:name="_Toc387656455"/>
      <w:bookmarkStart w:id="904" w:name="_Toc387657227"/>
      <w:bookmarkStart w:id="905" w:name="_Toc387411745"/>
      <w:bookmarkStart w:id="906" w:name="_Toc387654137"/>
      <w:bookmarkStart w:id="907" w:name="_Toc387654912"/>
      <w:bookmarkStart w:id="908" w:name="_Toc387656456"/>
      <w:bookmarkStart w:id="909" w:name="_Toc387657228"/>
      <w:bookmarkStart w:id="910" w:name="_Toc387411746"/>
      <w:bookmarkStart w:id="911" w:name="_Toc387654138"/>
      <w:bookmarkStart w:id="912" w:name="_Toc387654913"/>
      <w:bookmarkStart w:id="913" w:name="_Toc387656457"/>
      <w:bookmarkStart w:id="914" w:name="_Toc387657229"/>
      <w:bookmarkStart w:id="915" w:name="_Toc387411747"/>
      <w:bookmarkStart w:id="916" w:name="_Toc387654139"/>
      <w:bookmarkStart w:id="917" w:name="_Toc387654914"/>
      <w:bookmarkStart w:id="918" w:name="_Toc387656458"/>
      <w:bookmarkStart w:id="919" w:name="_Toc387657230"/>
      <w:bookmarkStart w:id="920" w:name="_Toc387411748"/>
      <w:bookmarkStart w:id="921" w:name="_Toc387654140"/>
      <w:bookmarkStart w:id="922" w:name="_Toc387654915"/>
      <w:bookmarkStart w:id="923" w:name="_Toc387656459"/>
      <w:bookmarkStart w:id="924" w:name="_Toc387657231"/>
      <w:bookmarkStart w:id="925" w:name="_Toc387411749"/>
      <w:bookmarkStart w:id="926" w:name="_Toc387654141"/>
      <w:bookmarkStart w:id="927" w:name="_Toc387654916"/>
      <w:bookmarkStart w:id="928" w:name="_Toc387656460"/>
      <w:bookmarkStart w:id="929" w:name="_Toc387657232"/>
      <w:bookmarkStart w:id="930" w:name="_Toc387411750"/>
      <w:bookmarkStart w:id="931" w:name="_Toc387654142"/>
      <w:bookmarkStart w:id="932" w:name="_Toc387654917"/>
      <w:bookmarkStart w:id="933" w:name="_Toc387656461"/>
      <w:bookmarkStart w:id="934" w:name="_Toc387657233"/>
      <w:bookmarkStart w:id="935" w:name="_Toc423588419"/>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Pr>
          <w:rFonts w:ascii="Agency FB" w:hAnsi="Agency FB"/>
          <w:b/>
          <w:color w:val="auto"/>
          <w:sz w:val="20"/>
          <w:lang w:val="es-BO"/>
        </w:rPr>
        <w:lastRenderedPageBreak/>
        <w:t>SEÑALIZACIÓN VERTICAL</w:t>
      </w:r>
      <w:bookmarkEnd w:id="935"/>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936" w:name="_Toc423588420"/>
      <w:r>
        <w:rPr>
          <w:rFonts w:ascii="Agency FB" w:hAnsi="Agency FB"/>
          <w:b/>
          <w:iCs/>
          <w:color w:val="auto"/>
          <w:sz w:val="20"/>
          <w:lang w:val="es-BO"/>
        </w:rPr>
        <w:t>ÍTEMS</w:t>
      </w:r>
      <w:bookmarkEnd w:id="936"/>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al ítem 12 de los volúmenes de obra.</w:t>
      </w:r>
    </w:p>
    <w:p w:rsidR="005763A2" w:rsidRPr="00BB5CFF" w:rsidRDefault="005763A2" w:rsidP="00BB5CFF">
      <w:pPr>
        <w:rPr>
          <w:lang w:val="es-BO"/>
        </w:rPr>
      </w:pPr>
    </w:p>
    <w:p w:rsidR="00A43C15" w:rsidRPr="00DA7732" w:rsidRDefault="003247AC" w:rsidP="00F55A4A">
      <w:pPr>
        <w:pStyle w:val="Ttulo2"/>
        <w:numPr>
          <w:ilvl w:val="1"/>
          <w:numId w:val="12"/>
        </w:numPr>
        <w:spacing w:before="0"/>
        <w:ind w:left="357" w:hanging="357"/>
        <w:rPr>
          <w:rFonts w:ascii="Agency FB" w:hAnsi="Agency FB"/>
          <w:b/>
          <w:color w:val="auto"/>
          <w:sz w:val="20"/>
          <w:lang w:val="es-BO"/>
        </w:rPr>
      </w:pPr>
      <w:bookmarkStart w:id="937" w:name="_Toc423588421"/>
      <w:r w:rsidRPr="00DA7732">
        <w:rPr>
          <w:rFonts w:ascii="Agency FB" w:hAnsi="Agency FB"/>
          <w:b/>
          <w:color w:val="auto"/>
          <w:sz w:val="20"/>
          <w:lang w:val="es-BO"/>
        </w:rPr>
        <w:t>DEFINICIÓN</w:t>
      </w:r>
      <w:bookmarkEnd w:id="937"/>
    </w:p>
    <w:p w:rsidR="00A43C15" w:rsidRPr="00807B17" w:rsidRDefault="00A43C15" w:rsidP="000A556C">
      <w:pPr>
        <w:autoSpaceDE w:val="0"/>
        <w:autoSpaceDN w:val="0"/>
        <w:adjustRightInd w:val="0"/>
        <w:jc w:val="both"/>
        <w:rPr>
          <w:rFonts w:ascii="Agency FB" w:hAnsi="Agency FB"/>
          <w:iCs/>
          <w:sz w:val="20"/>
          <w:szCs w:val="20"/>
          <w:lang w:val="es-BO"/>
        </w:rPr>
      </w:pPr>
      <w:r w:rsidRPr="00807B17">
        <w:rPr>
          <w:rFonts w:ascii="Agency FB" w:hAnsi="Agency FB"/>
          <w:iCs/>
          <w:sz w:val="20"/>
          <w:szCs w:val="20"/>
          <w:lang w:val="es-BO"/>
        </w:rPr>
        <w:t>Comprende todos los trabajos de construcción e instalación de postes de señalización vertical.</w:t>
      </w:r>
    </w:p>
    <w:p w:rsidR="00A43C15" w:rsidRPr="00807B17" w:rsidRDefault="00A43C15" w:rsidP="000A556C">
      <w:pPr>
        <w:autoSpaceDE w:val="0"/>
        <w:autoSpaceDN w:val="0"/>
        <w:adjustRightInd w:val="0"/>
        <w:jc w:val="both"/>
        <w:rPr>
          <w:rFonts w:ascii="Agency FB" w:hAnsi="Agency FB"/>
          <w:iCs/>
          <w:sz w:val="20"/>
          <w:szCs w:val="20"/>
          <w:lang w:val="es-BO"/>
        </w:rPr>
      </w:pPr>
    </w:p>
    <w:p w:rsidR="00A43C15" w:rsidRPr="00DA7732" w:rsidRDefault="00A43C15" w:rsidP="00F55A4A">
      <w:pPr>
        <w:pStyle w:val="Ttulo2"/>
        <w:numPr>
          <w:ilvl w:val="1"/>
          <w:numId w:val="12"/>
        </w:numPr>
        <w:spacing w:before="0"/>
        <w:ind w:left="357" w:hanging="357"/>
        <w:rPr>
          <w:rFonts w:ascii="Agency FB" w:hAnsi="Agency FB"/>
          <w:b/>
          <w:color w:val="auto"/>
          <w:sz w:val="20"/>
          <w:lang w:val="es-BO"/>
        </w:rPr>
      </w:pPr>
      <w:bookmarkStart w:id="938" w:name="_Toc396119717"/>
      <w:bookmarkStart w:id="939" w:name="_Toc398708635"/>
      <w:bookmarkStart w:id="940" w:name="_Toc423588422"/>
      <w:r w:rsidRPr="00DA7732">
        <w:rPr>
          <w:rFonts w:ascii="Agency FB" w:hAnsi="Agency FB"/>
          <w:b/>
          <w:color w:val="auto"/>
          <w:sz w:val="20"/>
          <w:lang w:val="es-BO"/>
        </w:rPr>
        <w:t>PERSONAL, MATERIALES, HERRAMIENTAS Y EQUIPO</w:t>
      </w:r>
      <w:bookmarkEnd w:id="938"/>
      <w:bookmarkEnd w:id="939"/>
      <w:bookmarkEnd w:id="940"/>
    </w:p>
    <w:p w:rsidR="00A43C15" w:rsidRPr="00807B17"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bCs/>
          <w:iCs/>
          <w:sz w:val="20"/>
          <w:szCs w:val="20"/>
          <w:lang w:val="es-BO"/>
        </w:rPr>
        <w:t>La empresa Contratista deberá proporcionar todos los materiales, herramientas y equipos necesarios para la instalación de la señalización. Para ello deberá contar con cemento, grava, arena, agua, acero estructural y mezcladora.</w:t>
      </w:r>
    </w:p>
    <w:p w:rsidR="00A43C15" w:rsidRPr="00807B17" w:rsidRDefault="00A43C15" w:rsidP="000A556C">
      <w:pPr>
        <w:autoSpaceDE w:val="0"/>
        <w:autoSpaceDN w:val="0"/>
        <w:adjustRightInd w:val="0"/>
        <w:jc w:val="both"/>
        <w:rPr>
          <w:rFonts w:ascii="Agency FB" w:hAnsi="Agency FB"/>
          <w:bCs/>
          <w:iCs/>
          <w:sz w:val="20"/>
          <w:szCs w:val="20"/>
          <w:lang w:val="es-BO"/>
        </w:rPr>
      </w:pPr>
    </w:p>
    <w:p w:rsidR="00A43C15" w:rsidRPr="00DA7732" w:rsidRDefault="00A43C15" w:rsidP="00F55A4A">
      <w:pPr>
        <w:pStyle w:val="Ttulo2"/>
        <w:numPr>
          <w:ilvl w:val="1"/>
          <w:numId w:val="12"/>
        </w:numPr>
        <w:spacing w:before="0"/>
        <w:ind w:left="357" w:hanging="357"/>
        <w:rPr>
          <w:rFonts w:ascii="Agency FB" w:hAnsi="Agency FB"/>
          <w:b/>
          <w:color w:val="auto"/>
          <w:sz w:val="20"/>
          <w:lang w:val="es-BO"/>
        </w:rPr>
      </w:pPr>
      <w:bookmarkStart w:id="941" w:name="_Toc396119718"/>
      <w:bookmarkStart w:id="942" w:name="_Toc398708636"/>
      <w:bookmarkStart w:id="943" w:name="_Toc423588423"/>
      <w:r w:rsidRPr="00DA7732">
        <w:rPr>
          <w:rFonts w:ascii="Agency FB" w:hAnsi="Agency FB"/>
          <w:b/>
          <w:color w:val="auto"/>
          <w:sz w:val="20"/>
          <w:lang w:val="es-BO"/>
        </w:rPr>
        <w:t>CONDICIONES MÍNIMAS A INCLUIR EN EL PROCEDIMIENTO</w:t>
      </w:r>
      <w:bookmarkEnd w:id="941"/>
      <w:bookmarkEnd w:id="942"/>
      <w:bookmarkEnd w:id="943"/>
    </w:p>
    <w:p w:rsidR="00A43C15"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iCs/>
          <w:sz w:val="20"/>
          <w:szCs w:val="20"/>
          <w:lang w:val="es-BO"/>
        </w:rPr>
        <w:t xml:space="preserve">La empresa deberá construir e instalar los postes de señalización vertical conforme a los planos provistos por YPFB, los mismos especifican la dosificación de los distintos materiales, dimensiones y detalles de las mismas. </w:t>
      </w:r>
      <w:r w:rsidRPr="00807B17">
        <w:rPr>
          <w:rFonts w:ascii="Agency FB" w:hAnsi="Agency FB"/>
          <w:bCs/>
          <w:iCs/>
          <w:sz w:val="20"/>
          <w:szCs w:val="20"/>
          <w:lang w:val="es-BO"/>
        </w:rPr>
        <w:t>Cualquier incidente o accidente que pudiera resultar de la ejecución de este ítem será de entera responsabilidad de la empresa Contratista.</w:t>
      </w:r>
    </w:p>
    <w:p w:rsidR="00A7435A" w:rsidRPr="00807B17" w:rsidRDefault="00A7435A" w:rsidP="000A556C">
      <w:pPr>
        <w:autoSpaceDE w:val="0"/>
        <w:autoSpaceDN w:val="0"/>
        <w:adjustRightInd w:val="0"/>
        <w:jc w:val="both"/>
        <w:rPr>
          <w:rFonts w:ascii="Agency FB" w:hAnsi="Agency FB"/>
          <w:bCs/>
          <w:iCs/>
          <w:sz w:val="20"/>
          <w:szCs w:val="20"/>
          <w:lang w:val="es-BO"/>
        </w:rPr>
      </w:pPr>
    </w:p>
    <w:p w:rsidR="00A43C15" w:rsidRPr="00807B17" w:rsidRDefault="00A43C15" w:rsidP="000A556C">
      <w:pPr>
        <w:autoSpaceDE w:val="0"/>
        <w:autoSpaceDN w:val="0"/>
        <w:adjustRightInd w:val="0"/>
        <w:jc w:val="both"/>
        <w:rPr>
          <w:rFonts w:ascii="Agency FB" w:hAnsi="Agency FB"/>
          <w:bCs/>
          <w:iCs/>
          <w:sz w:val="20"/>
          <w:szCs w:val="20"/>
          <w:lang w:val="es-BO"/>
        </w:rPr>
      </w:pPr>
      <w:r w:rsidRPr="00807B17">
        <w:rPr>
          <w:rFonts w:ascii="Agency FB" w:hAnsi="Agency FB"/>
          <w:bCs/>
          <w:iCs/>
          <w:sz w:val="20"/>
          <w:szCs w:val="20"/>
          <w:lang w:val="es-BO"/>
        </w:rPr>
        <w:t xml:space="preserve">El poste deberá ser pintado de color amarillo y deberá contar con una leyenda </w:t>
      </w:r>
      <w:proofErr w:type="spellStart"/>
      <w:r w:rsidRPr="00807B17">
        <w:rPr>
          <w:rFonts w:ascii="Agency FB" w:hAnsi="Agency FB"/>
          <w:bCs/>
          <w:iCs/>
          <w:sz w:val="20"/>
          <w:szCs w:val="20"/>
          <w:lang w:val="es-BO"/>
        </w:rPr>
        <w:t>viñeteada</w:t>
      </w:r>
      <w:proofErr w:type="spellEnd"/>
      <w:r w:rsidRPr="00807B17">
        <w:rPr>
          <w:rFonts w:ascii="Agency FB" w:hAnsi="Agency FB"/>
          <w:bCs/>
          <w:iCs/>
          <w:sz w:val="20"/>
          <w:szCs w:val="20"/>
          <w:lang w:val="es-BO"/>
        </w:rPr>
        <w:t xml:space="preserve"> como se muestra en la sección de gráficos y planos.</w:t>
      </w:r>
      <w:r w:rsidR="00A7435A">
        <w:rPr>
          <w:rFonts w:ascii="Agency FB" w:hAnsi="Agency FB"/>
          <w:bCs/>
          <w:iCs/>
          <w:sz w:val="20"/>
          <w:szCs w:val="20"/>
          <w:lang w:val="es-BO"/>
        </w:rPr>
        <w:t xml:space="preserve"> </w:t>
      </w:r>
      <w:r w:rsidRPr="00807B17">
        <w:rPr>
          <w:rFonts w:ascii="Agency FB" w:hAnsi="Agency FB"/>
          <w:bCs/>
          <w:iCs/>
          <w:sz w:val="20"/>
          <w:szCs w:val="20"/>
          <w:lang w:val="es-BO"/>
        </w:rPr>
        <w:t>Los postes serán instalados en ambas franjas e seguridad de</w:t>
      </w:r>
      <w:r>
        <w:rPr>
          <w:rFonts w:ascii="Agency FB" w:hAnsi="Agency FB"/>
          <w:bCs/>
          <w:iCs/>
          <w:sz w:val="20"/>
          <w:szCs w:val="20"/>
          <w:lang w:val="es-BO"/>
        </w:rPr>
        <w:t xml:space="preserve">l </w:t>
      </w:r>
      <w:r w:rsidRPr="00807B17">
        <w:rPr>
          <w:rFonts w:ascii="Agency FB" w:hAnsi="Agency FB"/>
          <w:bCs/>
          <w:iCs/>
          <w:sz w:val="20"/>
          <w:szCs w:val="20"/>
          <w:lang w:val="es-BO"/>
        </w:rPr>
        <w:t xml:space="preserve">río </w:t>
      </w:r>
      <w:proofErr w:type="spellStart"/>
      <w:r>
        <w:rPr>
          <w:rFonts w:ascii="Agency FB" w:hAnsi="Agency FB"/>
          <w:bCs/>
          <w:iCs/>
          <w:sz w:val="20"/>
          <w:szCs w:val="20"/>
          <w:lang w:val="es-BO"/>
        </w:rPr>
        <w:t>Viloma</w:t>
      </w:r>
      <w:proofErr w:type="spellEnd"/>
      <w:r>
        <w:rPr>
          <w:rFonts w:ascii="Agency FB" w:hAnsi="Agency FB"/>
          <w:bCs/>
          <w:iCs/>
          <w:sz w:val="20"/>
          <w:szCs w:val="20"/>
          <w:lang w:val="es-BO"/>
        </w:rPr>
        <w:t xml:space="preserve"> </w:t>
      </w:r>
      <w:r w:rsidRPr="00807B17">
        <w:rPr>
          <w:rFonts w:ascii="Agency FB" w:hAnsi="Agency FB"/>
          <w:bCs/>
          <w:iCs/>
          <w:sz w:val="20"/>
          <w:szCs w:val="20"/>
          <w:lang w:val="es-BO"/>
        </w:rPr>
        <w:t>al momento de realizar los lastrados de tubería.</w:t>
      </w:r>
    </w:p>
    <w:p w:rsidR="00A43C15" w:rsidRDefault="00A43C15" w:rsidP="000A556C">
      <w:pPr>
        <w:autoSpaceDE w:val="0"/>
        <w:autoSpaceDN w:val="0"/>
        <w:adjustRightInd w:val="0"/>
        <w:jc w:val="both"/>
        <w:rPr>
          <w:rFonts w:ascii="Agency FB" w:hAnsi="Agency FB"/>
          <w:iCs/>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807B17" w:rsidRDefault="00D92AE5" w:rsidP="000A556C">
      <w:pPr>
        <w:autoSpaceDE w:val="0"/>
        <w:autoSpaceDN w:val="0"/>
        <w:adjustRightInd w:val="0"/>
        <w:jc w:val="both"/>
        <w:rPr>
          <w:rFonts w:ascii="Agency FB" w:hAnsi="Agency FB"/>
          <w:iCs/>
          <w:sz w:val="20"/>
          <w:szCs w:val="20"/>
          <w:lang w:val="es-BO"/>
        </w:rPr>
      </w:pPr>
    </w:p>
    <w:p w:rsidR="00A43C15" w:rsidRPr="00DA7732" w:rsidRDefault="003247AC" w:rsidP="00F55A4A">
      <w:pPr>
        <w:pStyle w:val="Ttulo2"/>
        <w:numPr>
          <w:ilvl w:val="1"/>
          <w:numId w:val="12"/>
        </w:numPr>
        <w:spacing w:before="0"/>
        <w:ind w:left="357" w:hanging="357"/>
        <w:rPr>
          <w:rFonts w:ascii="Agency FB" w:hAnsi="Agency FB"/>
          <w:b/>
          <w:color w:val="auto"/>
          <w:sz w:val="20"/>
          <w:lang w:val="es-BO"/>
        </w:rPr>
      </w:pPr>
      <w:bookmarkStart w:id="944" w:name="_Toc396119719"/>
      <w:bookmarkStart w:id="945" w:name="_Toc398708637"/>
      <w:bookmarkStart w:id="946" w:name="_Toc423588424"/>
      <w:r w:rsidRPr="00DA7732">
        <w:rPr>
          <w:rFonts w:ascii="Agency FB" w:hAnsi="Agency FB"/>
          <w:b/>
          <w:color w:val="auto"/>
          <w:sz w:val="20"/>
          <w:lang w:val="es-BO"/>
        </w:rPr>
        <w:t>MEDICIÓN</w:t>
      </w:r>
      <w:r w:rsidR="00A43C15" w:rsidRPr="00DA7732">
        <w:rPr>
          <w:rFonts w:ascii="Agency FB" w:hAnsi="Agency FB"/>
          <w:b/>
          <w:color w:val="auto"/>
          <w:sz w:val="20"/>
          <w:lang w:val="es-BO"/>
        </w:rPr>
        <w:t xml:space="preserve"> Y FORMA DE PAGO</w:t>
      </w:r>
      <w:bookmarkEnd w:id="944"/>
      <w:bookmarkEnd w:id="945"/>
      <w:bookmarkEnd w:id="946"/>
    </w:p>
    <w:p w:rsidR="00A43C15" w:rsidRPr="00807B17" w:rsidRDefault="00A43C15" w:rsidP="000A556C">
      <w:pPr>
        <w:autoSpaceDE w:val="0"/>
        <w:autoSpaceDN w:val="0"/>
        <w:adjustRightInd w:val="0"/>
        <w:jc w:val="both"/>
        <w:rPr>
          <w:rFonts w:ascii="Agency FB" w:hAnsi="Agency FB"/>
          <w:sz w:val="20"/>
          <w:szCs w:val="20"/>
          <w:lang w:val="es-BO"/>
        </w:rPr>
      </w:pPr>
      <w:r w:rsidRPr="00807B17">
        <w:rPr>
          <w:rFonts w:ascii="Agency FB" w:eastAsia="Arial Unicode MS" w:hAnsi="Agency FB"/>
          <w:sz w:val="20"/>
          <w:szCs w:val="20"/>
          <w:lang w:val="es-BO"/>
        </w:rPr>
        <w:t>Este ítem será medido y pagado por poste instalado, el mismo será considerado como concluido una vez que el Supervisor compruebe que la señalización responde a las especificaciones solicitadas. En este sentido la empresa Contratista podrá solicitar el pago individual por cada pieza construida.</w:t>
      </w:r>
    </w:p>
    <w:p w:rsidR="006541BF" w:rsidRPr="001144A1" w:rsidRDefault="006541BF"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BA497A" w:rsidRPr="001144A1" w:rsidRDefault="00BA497A" w:rsidP="000A556C">
      <w:pPr>
        <w:rPr>
          <w:rFonts w:ascii="Agency FB" w:hAnsi="Agency FB"/>
          <w:sz w:val="20"/>
          <w:szCs w:val="20"/>
          <w:highlight w:val="yellow"/>
          <w:lang w:val="es-BO"/>
        </w:rPr>
      </w:pPr>
    </w:p>
    <w:p w:rsidR="000532C2" w:rsidRDefault="000532C2" w:rsidP="00F55A4A">
      <w:pPr>
        <w:pStyle w:val="Ttulo2"/>
        <w:numPr>
          <w:ilvl w:val="0"/>
          <w:numId w:val="12"/>
        </w:numPr>
        <w:spacing w:before="0"/>
        <w:ind w:left="357" w:hanging="357"/>
        <w:rPr>
          <w:rFonts w:ascii="Agency FB" w:hAnsi="Agency FB"/>
          <w:b/>
          <w:color w:val="auto"/>
          <w:sz w:val="20"/>
          <w:lang w:val="es-BO"/>
        </w:rPr>
      </w:pPr>
      <w:bookmarkStart w:id="947" w:name="_Toc386443886"/>
      <w:bookmarkStart w:id="948" w:name="_Toc386444155"/>
      <w:bookmarkStart w:id="949" w:name="_Toc387411756"/>
      <w:bookmarkStart w:id="950" w:name="_Toc387654148"/>
      <w:bookmarkStart w:id="951" w:name="_Toc387654923"/>
      <w:bookmarkStart w:id="952" w:name="_Toc387656467"/>
      <w:bookmarkStart w:id="953" w:name="_Toc387657239"/>
      <w:bookmarkStart w:id="954" w:name="_Toc387411757"/>
      <w:bookmarkStart w:id="955" w:name="_Toc387654149"/>
      <w:bookmarkStart w:id="956" w:name="_Toc387654924"/>
      <w:bookmarkStart w:id="957" w:name="_Toc387656468"/>
      <w:bookmarkStart w:id="958" w:name="_Toc387657240"/>
      <w:bookmarkStart w:id="959" w:name="_Toc387411758"/>
      <w:bookmarkStart w:id="960" w:name="_Toc387654150"/>
      <w:bookmarkStart w:id="961" w:name="_Toc387654925"/>
      <w:bookmarkStart w:id="962" w:name="_Toc387656469"/>
      <w:bookmarkStart w:id="963" w:name="_Toc387657241"/>
      <w:bookmarkStart w:id="964" w:name="_Toc387411759"/>
      <w:bookmarkStart w:id="965" w:name="_Toc387654151"/>
      <w:bookmarkStart w:id="966" w:name="_Toc387654926"/>
      <w:bookmarkStart w:id="967" w:name="_Toc387656470"/>
      <w:bookmarkStart w:id="968" w:name="_Toc387657242"/>
      <w:bookmarkStart w:id="969" w:name="_Toc387411760"/>
      <w:bookmarkStart w:id="970" w:name="_Toc387654152"/>
      <w:bookmarkStart w:id="971" w:name="_Toc387654927"/>
      <w:bookmarkStart w:id="972" w:name="_Toc387656471"/>
      <w:bookmarkStart w:id="973" w:name="_Toc387657243"/>
      <w:bookmarkStart w:id="974" w:name="_Toc387411761"/>
      <w:bookmarkStart w:id="975" w:name="_Toc387654153"/>
      <w:bookmarkStart w:id="976" w:name="_Toc387654928"/>
      <w:bookmarkStart w:id="977" w:name="_Toc387656472"/>
      <w:bookmarkStart w:id="978" w:name="_Toc387657244"/>
      <w:bookmarkStart w:id="979" w:name="_Toc387411762"/>
      <w:bookmarkStart w:id="980" w:name="_Toc387654154"/>
      <w:bookmarkStart w:id="981" w:name="_Toc387654929"/>
      <w:bookmarkStart w:id="982" w:name="_Toc387656473"/>
      <w:bookmarkStart w:id="983" w:name="_Toc387657245"/>
      <w:bookmarkStart w:id="984" w:name="_Toc387411763"/>
      <w:bookmarkStart w:id="985" w:name="_Toc387654155"/>
      <w:bookmarkStart w:id="986" w:name="_Toc387654930"/>
      <w:bookmarkStart w:id="987" w:name="_Toc387656474"/>
      <w:bookmarkStart w:id="988" w:name="_Toc387657246"/>
      <w:bookmarkStart w:id="989" w:name="_Toc387411764"/>
      <w:bookmarkStart w:id="990" w:name="_Toc387654156"/>
      <w:bookmarkStart w:id="991" w:name="_Toc387654931"/>
      <w:bookmarkStart w:id="992" w:name="_Toc387656475"/>
      <w:bookmarkStart w:id="993" w:name="_Toc387657247"/>
      <w:bookmarkStart w:id="994" w:name="_Toc387411765"/>
      <w:bookmarkStart w:id="995" w:name="_Toc387654157"/>
      <w:bookmarkStart w:id="996" w:name="_Toc387654932"/>
      <w:bookmarkStart w:id="997" w:name="_Toc387656476"/>
      <w:bookmarkStart w:id="998" w:name="_Toc387657248"/>
      <w:bookmarkStart w:id="999" w:name="_Toc387411766"/>
      <w:bookmarkStart w:id="1000" w:name="_Toc387654158"/>
      <w:bookmarkStart w:id="1001" w:name="_Toc387654933"/>
      <w:bookmarkStart w:id="1002" w:name="_Toc387656477"/>
      <w:bookmarkStart w:id="1003" w:name="_Toc387657249"/>
      <w:bookmarkStart w:id="1004" w:name="_Toc387411767"/>
      <w:bookmarkStart w:id="1005" w:name="_Toc387654159"/>
      <w:bookmarkStart w:id="1006" w:name="_Toc387654934"/>
      <w:bookmarkStart w:id="1007" w:name="_Toc387656478"/>
      <w:bookmarkStart w:id="1008" w:name="_Toc387657250"/>
      <w:bookmarkStart w:id="1009" w:name="_Toc387411768"/>
      <w:bookmarkStart w:id="1010" w:name="_Toc387654160"/>
      <w:bookmarkStart w:id="1011" w:name="_Toc387654935"/>
      <w:bookmarkStart w:id="1012" w:name="_Toc387656479"/>
      <w:bookmarkStart w:id="1013" w:name="_Toc387657251"/>
      <w:bookmarkStart w:id="1014" w:name="_Toc387411769"/>
      <w:bookmarkStart w:id="1015" w:name="_Toc387654161"/>
      <w:bookmarkStart w:id="1016" w:name="_Toc387654936"/>
      <w:bookmarkStart w:id="1017" w:name="_Toc387656480"/>
      <w:bookmarkStart w:id="1018" w:name="_Toc387657252"/>
      <w:bookmarkStart w:id="1019" w:name="_Toc387411770"/>
      <w:bookmarkStart w:id="1020" w:name="_Toc387654162"/>
      <w:bookmarkStart w:id="1021" w:name="_Toc387654937"/>
      <w:bookmarkStart w:id="1022" w:name="_Toc387656481"/>
      <w:bookmarkStart w:id="1023" w:name="_Toc387657253"/>
      <w:bookmarkStart w:id="1024" w:name="_Toc387411771"/>
      <w:bookmarkStart w:id="1025" w:name="_Toc387654163"/>
      <w:bookmarkStart w:id="1026" w:name="_Toc387654938"/>
      <w:bookmarkStart w:id="1027" w:name="_Toc387656482"/>
      <w:bookmarkStart w:id="1028" w:name="_Toc387657254"/>
      <w:bookmarkStart w:id="1029" w:name="_Toc387411772"/>
      <w:bookmarkStart w:id="1030" w:name="_Toc387654164"/>
      <w:bookmarkStart w:id="1031" w:name="_Toc387654939"/>
      <w:bookmarkStart w:id="1032" w:name="_Toc387656483"/>
      <w:bookmarkStart w:id="1033" w:name="_Toc387657255"/>
      <w:bookmarkStart w:id="1034" w:name="_Toc387411773"/>
      <w:bookmarkStart w:id="1035" w:name="_Toc387654165"/>
      <w:bookmarkStart w:id="1036" w:name="_Toc387654940"/>
      <w:bookmarkStart w:id="1037" w:name="_Toc387656484"/>
      <w:bookmarkStart w:id="1038" w:name="_Toc387657256"/>
      <w:bookmarkStart w:id="1039" w:name="_Toc387411774"/>
      <w:bookmarkStart w:id="1040" w:name="_Toc387654166"/>
      <w:bookmarkStart w:id="1041" w:name="_Toc387654941"/>
      <w:bookmarkStart w:id="1042" w:name="_Toc387656485"/>
      <w:bookmarkStart w:id="1043" w:name="_Toc387657257"/>
      <w:bookmarkStart w:id="1044" w:name="_Toc387411775"/>
      <w:bookmarkStart w:id="1045" w:name="_Toc387654167"/>
      <w:bookmarkStart w:id="1046" w:name="_Toc387654942"/>
      <w:bookmarkStart w:id="1047" w:name="_Toc387656486"/>
      <w:bookmarkStart w:id="1048" w:name="_Toc387657258"/>
      <w:bookmarkStart w:id="1049" w:name="_Toc387411776"/>
      <w:bookmarkStart w:id="1050" w:name="_Toc387654168"/>
      <w:bookmarkStart w:id="1051" w:name="_Toc387654943"/>
      <w:bookmarkStart w:id="1052" w:name="_Toc387656487"/>
      <w:bookmarkStart w:id="1053" w:name="_Toc387657259"/>
      <w:bookmarkStart w:id="1054" w:name="_Toc387411777"/>
      <w:bookmarkStart w:id="1055" w:name="_Toc387654169"/>
      <w:bookmarkStart w:id="1056" w:name="_Toc387654944"/>
      <w:bookmarkStart w:id="1057" w:name="_Toc387656488"/>
      <w:bookmarkStart w:id="1058" w:name="_Toc387657260"/>
      <w:bookmarkStart w:id="1059" w:name="_Toc387411778"/>
      <w:bookmarkStart w:id="1060" w:name="_Toc387654170"/>
      <w:bookmarkStart w:id="1061" w:name="_Toc387654945"/>
      <w:bookmarkStart w:id="1062" w:name="_Toc387656489"/>
      <w:bookmarkStart w:id="1063" w:name="_Toc387657261"/>
      <w:bookmarkStart w:id="1064" w:name="_Toc387411779"/>
      <w:bookmarkStart w:id="1065" w:name="_Toc387654171"/>
      <w:bookmarkStart w:id="1066" w:name="_Toc387654946"/>
      <w:bookmarkStart w:id="1067" w:name="_Toc387656490"/>
      <w:bookmarkStart w:id="1068" w:name="_Toc387657262"/>
      <w:bookmarkStart w:id="1069" w:name="_Toc387411780"/>
      <w:bookmarkStart w:id="1070" w:name="_Toc387654172"/>
      <w:bookmarkStart w:id="1071" w:name="_Toc387654947"/>
      <w:bookmarkStart w:id="1072" w:name="_Toc387656491"/>
      <w:bookmarkStart w:id="1073" w:name="_Toc387657263"/>
      <w:bookmarkStart w:id="1074" w:name="_Toc387411781"/>
      <w:bookmarkStart w:id="1075" w:name="_Toc387654173"/>
      <w:bookmarkStart w:id="1076" w:name="_Toc387654948"/>
      <w:bookmarkStart w:id="1077" w:name="_Toc387656492"/>
      <w:bookmarkStart w:id="1078" w:name="_Toc387657264"/>
      <w:bookmarkStart w:id="1079" w:name="_Toc386443892"/>
      <w:bookmarkStart w:id="1080" w:name="_Toc386444161"/>
      <w:bookmarkStart w:id="1081" w:name="_Toc387411783"/>
      <w:bookmarkStart w:id="1082" w:name="_Toc387654175"/>
      <w:bookmarkStart w:id="1083" w:name="_Toc387654950"/>
      <w:bookmarkStart w:id="1084" w:name="_Toc387656494"/>
      <w:bookmarkStart w:id="1085" w:name="_Toc387657266"/>
      <w:bookmarkStart w:id="1086" w:name="_Toc398708638"/>
      <w:bookmarkStart w:id="1087" w:name="_Toc423588425"/>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r w:rsidRPr="00A7435A">
        <w:rPr>
          <w:rFonts w:ascii="Agency FB" w:hAnsi="Agency FB"/>
          <w:b/>
          <w:color w:val="auto"/>
          <w:sz w:val="20"/>
          <w:lang w:val="es-BO"/>
        </w:rPr>
        <w:lastRenderedPageBreak/>
        <w:t>DESFILE, DOBLADO Y TENDIDO DE TUBERÍA</w:t>
      </w:r>
      <w:bookmarkEnd w:id="1086"/>
      <w:r w:rsidR="003247AC">
        <w:rPr>
          <w:rFonts w:ascii="Agency FB" w:hAnsi="Agency FB"/>
          <w:b/>
          <w:color w:val="auto"/>
          <w:sz w:val="20"/>
          <w:lang w:val="es-BO"/>
        </w:rPr>
        <w:t xml:space="preserve"> EN LÍNEA REGULAR</w:t>
      </w:r>
      <w:r w:rsidR="00120BC0">
        <w:rPr>
          <w:rFonts w:ascii="Agency FB" w:hAnsi="Agency FB"/>
          <w:b/>
          <w:color w:val="auto"/>
          <w:sz w:val="20"/>
          <w:lang w:val="es-BO"/>
        </w:rPr>
        <w:t xml:space="preserve"> Y CRUCE ESPECIAL</w:t>
      </w:r>
      <w:bookmarkEnd w:id="1087"/>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1088" w:name="_Toc423588426"/>
      <w:r>
        <w:rPr>
          <w:rFonts w:ascii="Agency FB" w:hAnsi="Agency FB"/>
          <w:b/>
          <w:iCs/>
          <w:color w:val="auto"/>
          <w:sz w:val="20"/>
          <w:lang w:val="es-BO"/>
        </w:rPr>
        <w:t>ÍTEMS</w:t>
      </w:r>
      <w:bookmarkEnd w:id="1088"/>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 los ítems 13 y 14 de los volúmenes de obra.</w:t>
      </w:r>
    </w:p>
    <w:p w:rsidR="005763A2" w:rsidRPr="00BB5CFF" w:rsidRDefault="005763A2" w:rsidP="00BB5CFF">
      <w:pPr>
        <w:rPr>
          <w:lang w:val="es-BO"/>
        </w:rPr>
      </w:pPr>
    </w:p>
    <w:p w:rsidR="000532C2" w:rsidRPr="00A7435A" w:rsidRDefault="003247AC" w:rsidP="00F55A4A">
      <w:pPr>
        <w:pStyle w:val="Ttulo2"/>
        <w:numPr>
          <w:ilvl w:val="1"/>
          <w:numId w:val="12"/>
        </w:numPr>
        <w:spacing w:before="0"/>
        <w:ind w:left="357" w:hanging="357"/>
        <w:rPr>
          <w:rFonts w:ascii="Agency FB" w:hAnsi="Agency FB"/>
          <w:b/>
          <w:color w:val="auto"/>
          <w:sz w:val="20"/>
          <w:lang w:val="es-BO"/>
        </w:rPr>
      </w:pPr>
      <w:bookmarkStart w:id="1089" w:name="_Toc423588427"/>
      <w:r w:rsidRPr="00A7435A">
        <w:rPr>
          <w:rFonts w:ascii="Agency FB" w:hAnsi="Agency FB"/>
          <w:b/>
          <w:color w:val="auto"/>
          <w:sz w:val="20"/>
          <w:lang w:val="es-BO"/>
        </w:rPr>
        <w:t>DEFINICIÓN</w:t>
      </w:r>
      <w:bookmarkEnd w:id="1089"/>
    </w:p>
    <w:p w:rsidR="000532C2" w:rsidRPr="00D5512D" w:rsidRDefault="000532C2" w:rsidP="000A556C">
      <w:pPr>
        <w:jc w:val="both"/>
        <w:rPr>
          <w:rFonts w:ascii="Agency FB" w:eastAsia="Calibri" w:hAnsi="Agency FB"/>
          <w:kern w:val="28"/>
          <w:sz w:val="20"/>
          <w:szCs w:val="20"/>
          <w:lang w:val="es-ES_tradnl" w:eastAsia="en-US"/>
        </w:rPr>
      </w:pPr>
      <w:r w:rsidRPr="00D5512D">
        <w:rPr>
          <w:rFonts w:ascii="Agency FB" w:eastAsia="Calibri" w:hAnsi="Agency FB"/>
          <w:kern w:val="28"/>
          <w:sz w:val="20"/>
          <w:szCs w:val="20"/>
          <w:lang w:val="es-ES_tradnl" w:eastAsia="en-US"/>
        </w:rPr>
        <w:t>Este ítem comprende las actividades de desfile, tendido y doblado de la tubería durante la construcción del proyecto, siguiendo el trazo proyectado e instrucciones del SUPERVISOR.</w:t>
      </w:r>
    </w:p>
    <w:p w:rsidR="000532C2" w:rsidRPr="00D5512D" w:rsidRDefault="000532C2" w:rsidP="000A556C">
      <w:pPr>
        <w:pStyle w:val="Prrafodelista"/>
        <w:ind w:left="0"/>
        <w:jc w:val="both"/>
        <w:rPr>
          <w:rFonts w:ascii="Century Gothic" w:hAnsi="Century Gothic"/>
          <w:kern w:val="28"/>
          <w:sz w:val="20"/>
          <w:szCs w:val="20"/>
          <w:lang w:val="es-ES_tradnl"/>
        </w:rPr>
      </w:pPr>
    </w:p>
    <w:p w:rsidR="000532C2" w:rsidRPr="00A7435A" w:rsidRDefault="000532C2" w:rsidP="00F55A4A">
      <w:pPr>
        <w:pStyle w:val="Ttulo2"/>
        <w:numPr>
          <w:ilvl w:val="1"/>
          <w:numId w:val="12"/>
        </w:numPr>
        <w:spacing w:before="0"/>
        <w:ind w:left="357" w:hanging="357"/>
        <w:rPr>
          <w:rFonts w:ascii="Agency FB" w:hAnsi="Agency FB"/>
          <w:b/>
          <w:color w:val="auto"/>
          <w:sz w:val="20"/>
          <w:lang w:val="es-BO"/>
        </w:rPr>
      </w:pPr>
      <w:bookmarkStart w:id="1090" w:name="_Toc398708640"/>
      <w:bookmarkStart w:id="1091" w:name="_Toc423588428"/>
      <w:r w:rsidRPr="00A7435A">
        <w:rPr>
          <w:rFonts w:ascii="Agency FB" w:hAnsi="Agency FB"/>
          <w:b/>
          <w:color w:val="auto"/>
          <w:sz w:val="20"/>
          <w:lang w:val="es-BO"/>
        </w:rPr>
        <w:t>MATERIALES, HERRAMIENTAS, EQUIPO Y PERSONAL</w:t>
      </w:r>
      <w:bookmarkEnd w:id="1090"/>
      <w:bookmarkEnd w:id="1091"/>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 xml:space="preserve">La empresa contratista deberá proporcionar todos los materiales, herramientas, personal y equipo necesario para la ejecución de este ítem, exceptuando la tubería que será provista por YPFB. Para ello deberá contar mínimamente con </w:t>
      </w:r>
      <w:proofErr w:type="spellStart"/>
      <w:r w:rsidR="003247AC">
        <w:rPr>
          <w:rFonts w:ascii="Agency FB" w:hAnsi="Agency FB"/>
          <w:kern w:val="28"/>
          <w:sz w:val="20"/>
          <w:szCs w:val="20"/>
          <w:lang w:val="es-ES_tradnl"/>
        </w:rPr>
        <w:t>curvado</w:t>
      </w:r>
      <w:r w:rsidRPr="00D5512D">
        <w:rPr>
          <w:rFonts w:ascii="Agency FB" w:hAnsi="Agency FB"/>
          <w:kern w:val="28"/>
          <w:sz w:val="20"/>
          <w:szCs w:val="20"/>
          <w:lang w:val="es-ES_tradnl"/>
        </w:rPr>
        <w:t>ra</w:t>
      </w:r>
      <w:proofErr w:type="spellEnd"/>
      <w:r w:rsidRPr="00D5512D">
        <w:rPr>
          <w:rFonts w:ascii="Agency FB" w:hAnsi="Agency FB"/>
          <w:kern w:val="28"/>
          <w:sz w:val="20"/>
          <w:szCs w:val="20"/>
          <w:lang w:val="es-ES_tradnl"/>
        </w:rPr>
        <w:t xml:space="preserve"> de tubería de hasta 6’’, grúa, tecle y personal capacitado para el uso de estos equipos </w:t>
      </w:r>
    </w:p>
    <w:p w:rsidR="000532C2" w:rsidRPr="00D5512D" w:rsidRDefault="000532C2" w:rsidP="000A556C">
      <w:pPr>
        <w:autoSpaceDE w:val="0"/>
        <w:autoSpaceDN w:val="0"/>
        <w:adjustRightInd w:val="0"/>
        <w:jc w:val="both"/>
        <w:rPr>
          <w:rFonts w:ascii="Agency FB" w:eastAsia="Arial Unicode MS" w:hAnsi="Agency FB"/>
          <w:sz w:val="20"/>
          <w:szCs w:val="20"/>
          <w:lang w:val="es-ES_tradnl"/>
        </w:rPr>
      </w:pPr>
    </w:p>
    <w:p w:rsidR="000532C2" w:rsidRPr="00A7435A" w:rsidRDefault="000532C2" w:rsidP="00F55A4A">
      <w:pPr>
        <w:pStyle w:val="Ttulo2"/>
        <w:numPr>
          <w:ilvl w:val="1"/>
          <w:numId w:val="12"/>
        </w:numPr>
        <w:spacing w:before="0"/>
        <w:ind w:left="357" w:hanging="357"/>
        <w:rPr>
          <w:rFonts w:ascii="Agency FB" w:hAnsi="Agency FB"/>
          <w:b/>
          <w:color w:val="auto"/>
          <w:sz w:val="20"/>
          <w:lang w:val="es-BO"/>
        </w:rPr>
      </w:pPr>
      <w:bookmarkStart w:id="1092" w:name="_Toc398708641"/>
      <w:bookmarkStart w:id="1093" w:name="_Toc423588429"/>
      <w:r w:rsidRPr="00A7435A">
        <w:rPr>
          <w:rFonts w:ascii="Agency FB" w:hAnsi="Agency FB"/>
          <w:b/>
          <w:color w:val="auto"/>
          <w:sz w:val="20"/>
          <w:lang w:val="es-BO"/>
        </w:rPr>
        <w:t>CONDICIONES MÍNIMAS A INCLUIR EN EL PROCEDIMIENTO</w:t>
      </w:r>
      <w:bookmarkEnd w:id="1092"/>
      <w:bookmarkEnd w:id="1093"/>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eastAsia="Arial Unicode MS" w:hAnsi="Agency FB"/>
          <w:sz w:val="20"/>
          <w:szCs w:val="20"/>
        </w:rPr>
        <w:t xml:space="preserve">La empresa contratista deberá efectuar el Desfile y Tendido de la tubería bajo las siguientes condiciones mínimas: </w:t>
      </w:r>
      <w:r w:rsidRPr="00D5512D">
        <w:rPr>
          <w:rFonts w:ascii="Agency FB" w:hAnsi="Agency FB"/>
          <w:kern w:val="28"/>
          <w:sz w:val="20"/>
          <w:szCs w:val="20"/>
          <w:lang w:val="es-ES_tradnl"/>
        </w:rPr>
        <w:t xml:space="preserve">Los tubos deberán ser desfilados con sus extremidades apoyadas sobre chocos de madera y/o bolsas de polipropileno con chala de  arroz, arena o aserrín, exento de piedras, raíces, etc., la altura mínima a la que debe encontrarse la tubería en todo momento es de 30 cm por encima del suelo.  </w:t>
      </w:r>
    </w:p>
    <w:p w:rsidR="000532C2" w:rsidRPr="00D5512D" w:rsidRDefault="000532C2" w:rsidP="000A556C">
      <w:pPr>
        <w:pStyle w:val="Prrafodelista"/>
        <w:ind w:left="0"/>
        <w:jc w:val="both"/>
        <w:rPr>
          <w:rFonts w:ascii="Agency FB" w:hAnsi="Agency FB"/>
          <w:kern w:val="28"/>
          <w:sz w:val="20"/>
          <w:szCs w:val="20"/>
          <w:lang w:val="es-ES_tradnl"/>
        </w:rPr>
      </w:pPr>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hAnsi="Agency FB"/>
          <w:kern w:val="28"/>
          <w:sz w:val="20"/>
          <w:szCs w:val="20"/>
          <w:lang w:val="es-ES_tradnl"/>
        </w:rPr>
        <w:t>Los tubos deberán ser desfilados, por medio de las chatas y Camión grúa sobre la línea del eje de zanja, la tubería deberá ser cargada o descargada con grúa.  Los tubos tendidos deberán ser apoyados con cuidado de manera de impedir que ocurran daños en el bisel y el revestimiento.</w:t>
      </w:r>
    </w:p>
    <w:p w:rsidR="000532C2" w:rsidRPr="00D5512D" w:rsidRDefault="000532C2" w:rsidP="000A556C">
      <w:pPr>
        <w:pStyle w:val="Prrafodelista"/>
        <w:ind w:left="0"/>
        <w:jc w:val="both"/>
        <w:rPr>
          <w:rFonts w:ascii="Agency FB" w:hAnsi="Agency FB"/>
          <w:kern w:val="28"/>
          <w:sz w:val="20"/>
          <w:szCs w:val="20"/>
          <w:lang w:val="es-ES_tradnl"/>
        </w:rPr>
      </w:pPr>
    </w:p>
    <w:p w:rsidR="000532C2" w:rsidRPr="00D5512D" w:rsidRDefault="000532C2" w:rsidP="000A556C">
      <w:pPr>
        <w:pStyle w:val="Prrafodelista"/>
        <w:ind w:left="0"/>
        <w:jc w:val="both"/>
        <w:rPr>
          <w:rFonts w:ascii="Agency FB" w:hAnsi="Agency FB"/>
          <w:kern w:val="28"/>
          <w:sz w:val="20"/>
          <w:szCs w:val="20"/>
          <w:lang w:val="es-ES_tradnl"/>
        </w:rPr>
      </w:pPr>
      <w:r w:rsidRPr="00D5512D">
        <w:rPr>
          <w:rFonts w:ascii="Agency FB" w:eastAsia="Arial Unicode MS" w:hAnsi="Agency FB"/>
          <w:sz w:val="20"/>
          <w:szCs w:val="20"/>
        </w:rPr>
        <w:t xml:space="preserve">La empresa contratista deberá efectuar el Doblado de la tubería bajo las siguientes condiciones mínimas: </w:t>
      </w:r>
      <w:r w:rsidRPr="00D5512D">
        <w:rPr>
          <w:rFonts w:ascii="Agency FB" w:hAnsi="Agency FB"/>
          <w:kern w:val="28"/>
          <w:sz w:val="20"/>
          <w:szCs w:val="20"/>
          <w:lang w:val="es-ES_tradnl"/>
        </w:rPr>
        <w:t xml:space="preserve">El doblado de la tubería se ajustara a la Norma  API RP 5L Y LA ASME B 31.8, empleándose el método de "curvado en frío", la dobladora a usarse deberá ser la adecuada para el diámetro a doblarse. En el caso que alguno de los equipos que la empresa emplease no fuese el adecuado para efectuar el trabajo el supervisor podrá paralizar el trabajo y exigir el cumplimiento de las especificaciones técnicas.  </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El máximo grado de deflexión admitido para el doblado deberá cumplir con lo indicado en la tabla del Apartado 841.231(b) de la Norma ASME B 31.8 (última versión).</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jc w:val="both"/>
        <w:rPr>
          <w:rFonts w:ascii="Agency FB" w:hAnsi="Agency FB"/>
          <w:kern w:val="28"/>
          <w:sz w:val="20"/>
          <w:szCs w:val="20"/>
          <w:lang w:val="es-ES_tradnl"/>
        </w:rPr>
      </w:pPr>
      <w:r w:rsidRPr="00D5512D">
        <w:rPr>
          <w:rFonts w:ascii="Agency FB" w:hAnsi="Agency FB"/>
          <w:kern w:val="28"/>
          <w:sz w:val="20"/>
          <w:szCs w:val="20"/>
          <w:lang w:val="es-ES_tradnl"/>
        </w:rPr>
        <w:t xml:space="preserve">La empresa contratista deberá realizar la </w:t>
      </w:r>
      <w:r w:rsidR="00A7435A">
        <w:rPr>
          <w:rFonts w:ascii="Agency FB" w:hAnsi="Agency FB"/>
          <w:kern w:val="28"/>
          <w:sz w:val="20"/>
          <w:szCs w:val="20"/>
          <w:lang w:val="es-ES_tradnl"/>
        </w:rPr>
        <w:t>verificación de</w:t>
      </w:r>
      <w:r w:rsidRPr="00D5512D">
        <w:rPr>
          <w:rFonts w:ascii="Agency FB" w:hAnsi="Agency FB"/>
          <w:kern w:val="28"/>
          <w:sz w:val="20"/>
          <w:szCs w:val="20"/>
          <w:lang w:val="es-ES_tradnl"/>
        </w:rPr>
        <w:t xml:space="preserve"> la </w:t>
      </w:r>
      <w:proofErr w:type="spellStart"/>
      <w:r w:rsidRPr="00D5512D">
        <w:rPr>
          <w:rFonts w:ascii="Agency FB" w:hAnsi="Agency FB"/>
          <w:kern w:val="28"/>
          <w:sz w:val="20"/>
          <w:szCs w:val="20"/>
          <w:lang w:val="es-ES_tradnl"/>
        </w:rPr>
        <w:t>ovalización</w:t>
      </w:r>
      <w:proofErr w:type="spellEnd"/>
      <w:r w:rsidRPr="00D5512D">
        <w:rPr>
          <w:rFonts w:ascii="Agency FB" w:hAnsi="Agency FB"/>
          <w:kern w:val="28"/>
          <w:sz w:val="20"/>
          <w:szCs w:val="20"/>
          <w:lang w:val="es-ES_tradnl"/>
        </w:rPr>
        <w:t xml:space="preserve"> </w:t>
      </w:r>
      <w:r w:rsidR="003247AC" w:rsidRPr="00D5512D">
        <w:rPr>
          <w:rFonts w:ascii="Agency FB" w:hAnsi="Agency FB"/>
          <w:kern w:val="28"/>
          <w:sz w:val="20"/>
          <w:szCs w:val="20"/>
          <w:lang w:val="es-ES_tradnl"/>
        </w:rPr>
        <w:t>provocada</w:t>
      </w:r>
      <w:r w:rsidRPr="00D5512D">
        <w:rPr>
          <w:rFonts w:ascii="Agency FB" w:hAnsi="Agency FB"/>
          <w:kern w:val="28"/>
          <w:sz w:val="20"/>
          <w:szCs w:val="20"/>
          <w:lang w:val="es-ES_tradnl"/>
        </w:rPr>
        <w:t>, así pues la diferencia entre el máximo y mínimo diámetro a lo largo del tramo curvado, deberá ser siempre menor al 2,5% del diámetro nominal, de no cumplir con esta condicionante la empresa contratista no podrá emplear la tubería sobra la cual se realizó en trabajo.</w:t>
      </w:r>
    </w:p>
    <w:p w:rsidR="000532C2" w:rsidRPr="00D5512D" w:rsidRDefault="000532C2" w:rsidP="000A556C">
      <w:pPr>
        <w:jc w:val="both"/>
        <w:rPr>
          <w:rFonts w:ascii="Agency FB" w:hAnsi="Agency FB"/>
          <w:kern w:val="28"/>
          <w:sz w:val="20"/>
          <w:szCs w:val="20"/>
          <w:lang w:val="es-ES_tradnl"/>
        </w:rPr>
      </w:pPr>
    </w:p>
    <w:p w:rsidR="000532C2" w:rsidRPr="00D5512D" w:rsidRDefault="000532C2" w:rsidP="000A556C">
      <w:pPr>
        <w:autoSpaceDE w:val="0"/>
        <w:autoSpaceDN w:val="0"/>
        <w:adjustRightInd w:val="0"/>
        <w:jc w:val="both"/>
        <w:rPr>
          <w:rFonts w:ascii="Agency FB" w:eastAsia="Arial Unicode MS" w:hAnsi="Agency FB"/>
          <w:sz w:val="20"/>
          <w:szCs w:val="20"/>
          <w:lang w:val="es-BO"/>
        </w:rPr>
      </w:pPr>
      <w:r w:rsidRPr="00D5512D">
        <w:rPr>
          <w:rFonts w:ascii="Agency FB" w:hAnsi="Agency FB"/>
          <w:kern w:val="28"/>
          <w:sz w:val="20"/>
          <w:szCs w:val="20"/>
          <w:lang w:val="es-ES_tradnl"/>
        </w:rPr>
        <w:t xml:space="preserve">Al finalizar el tendido de la tubería la empresa contratista deberá pasar </w:t>
      </w:r>
      <w:proofErr w:type="spellStart"/>
      <w:r w:rsidRPr="00D5512D">
        <w:rPr>
          <w:rFonts w:ascii="Agency FB" w:hAnsi="Agency FB"/>
          <w:kern w:val="28"/>
          <w:sz w:val="20"/>
          <w:szCs w:val="20"/>
          <w:lang w:val="es-ES_tradnl"/>
        </w:rPr>
        <w:t>Holliday</w:t>
      </w:r>
      <w:proofErr w:type="spellEnd"/>
      <w:r w:rsidRPr="00D5512D">
        <w:rPr>
          <w:rFonts w:ascii="Agency FB" w:hAnsi="Agency FB"/>
          <w:kern w:val="28"/>
          <w:sz w:val="20"/>
          <w:szCs w:val="20"/>
          <w:lang w:val="es-ES_tradnl"/>
        </w:rPr>
        <w:t xml:space="preserve"> a fin de detectar posibles daños al revestimiento como consecuencia del movimiento de la tubería, de encontrarse daños sobre la misma, como parte de este ítem se realizará las reparaciones que sean pertinentes utilizando parches y velas, así mismo deberá mantener un registro a detalle (por tubería) de cada una de las reparaciones realizadas.</w:t>
      </w:r>
    </w:p>
    <w:p w:rsidR="000532C2" w:rsidRDefault="000532C2" w:rsidP="000A556C">
      <w:pPr>
        <w:autoSpaceDE w:val="0"/>
        <w:autoSpaceDN w:val="0"/>
        <w:adjustRightInd w:val="0"/>
        <w:jc w:val="both"/>
        <w:rPr>
          <w:rFonts w:ascii="Agency FB" w:eastAsia="Arial Unicode MS" w:hAnsi="Agency FB"/>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D5512D" w:rsidRDefault="00D92AE5" w:rsidP="000A556C">
      <w:pPr>
        <w:autoSpaceDE w:val="0"/>
        <w:autoSpaceDN w:val="0"/>
        <w:adjustRightInd w:val="0"/>
        <w:jc w:val="both"/>
        <w:rPr>
          <w:rFonts w:ascii="Agency FB" w:eastAsia="Arial Unicode MS" w:hAnsi="Agency FB"/>
          <w:sz w:val="20"/>
          <w:szCs w:val="20"/>
          <w:lang w:val="es-BO"/>
        </w:rPr>
      </w:pPr>
    </w:p>
    <w:p w:rsidR="000532C2" w:rsidRPr="00A7435A" w:rsidRDefault="003247AC" w:rsidP="00F55A4A">
      <w:pPr>
        <w:pStyle w:val="Ttulo2"/>
        <w:numPr>
          <w:ilvl w:val="1"/>
          <w:numId w:val="12"/>
        </w:numPr>
        <w:spacing w:before="0"/>
        <w:ind w:left="357" w:hanging="357"/>
        <w:rPr>
          <w:rFonts w:ascii="Agency FB" w:hAnsi="Agency FB"/>
          <w:b/>
          <w:color w:val="auto"/>
          <w:sz w:val="20"/>
          <w:lang w:val="es-BO"/>
        </w:rPr>
      </w:pPr>
      <w:bookmarkStart w:id="1094" w:name="_Toc398708642"/>
      <w:bookmarkStart w:id="1095" w:name="_Toc423588430"/>
      <w:r w:rsidRPr="00A7435A">
        <w:rPr>
          <w:rFonts w:ascii="Agency FB" w:hAnsi="Agency FB"/>
          <w:b/>
          <w:color w:val="auto"/>
          <w:sz w:val="20"/>
          <w:lang w:val="es-BO"/>
        </w:rPr>
        <w:t>MEDICIÓN</w:t>
      </w:r>
      <w:r w:rsidR="000532C2" w:rsidRPr="00A7435A">
        <w:rPr>
          <w:rFonts w:ascii="Agency FB" w:hAnsi="Agency FB"/>
          <w:b/>
          <w:color w:val="auto"/>
          <w:sz w:val="20"/>
          <w:lang w:val="es-BO"/>
        </w:rPr>
        <w:t xml:space="preserve"> Y FORMA DE PAGO</w:t>
      </w:r>
      <w:bookmarkEnd w:id="1094"/>
      <w:bookmarkEnd w:id="1095"/>
    </w:p>
    <w:p w:rsidR="000532C2" w:rsidRPr="00D5512D" w:rsidRDefault="000532C2" w:rsidP="000A556C">
      <w:pPr>
        <w:autoSpaceDE w:val="0"/>
        <w:autoSpaceDN w:val="0"/>
        <w:adjustRightInd w:val="0"/>
        <w:jc w:val="both"/>
        <w:rPr>
          <w:rFonts w:ascii="Agency FB" w:eastAsia="Arial Unicode MS" w:hAnsi="Agency FB"/>
          <w:sz w:val="20"/>
          <w:szCs w:val="20"/>
          <w:lang w:val="es-ES_tradnl"/>
        </w:rPr>
      </w:pPr>
      <w:r w:rsidRPr="00D5512D">
        <w:rPr>
          <w:rFonts w:ascii="Agency FB" w:eastAsia="Arial Unicode MS" w:hAnsi="Agency FB"/>
          <w:sz w:val="20"/>
          <w:szCs w:val="20"/>
          <w:lang w:val="es-ES_tradnl"/>
        </w:rPr>
        <w:t>Este ítem será medido y pagado por metro lineal tendido, doblado y desfilado, el mismo será considerado como concluido una vez que el supervisor de obra evidencie que el trabajo ha sido realizado conforme al procedimiento.</w:t>
      </w: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ES_tradnl"/>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BA497A" w:rsidRPr="001144A1" w:rsidRDefault="00BA497A"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0532C2" w:rsidRPr="001144A1" w:rsidRDefault="000532C2" w:rsidP="000A556C">
      <w:pPr>
        <w:autoSpaceDE w:val="0"/>
        <w:autoSpaceDN w:val="0"/>
        <w:adjustRightInd w:val="0"/>
        <w:jc w:val="both"/>
        <w:rPr>
          <w:rFonts w:ascii="Agency FB" w:eastAsia="Arial Unicode MS" w:hAnsi="Agency FB"/>
          <w:sz w:val="20"/>
          <w:szCs w:val="20"/>
          <w:highlight w:val="yellow"/>
          <w:lang w:val="es-BO"/>
        </w:rPr>
      </w:pPr>
    </w:p>
    <w:p w:rsidR="006541BF" w:rsidRDefault="00231B9A">
      <w:pPr>
        <w:pStyle w:val="Ttulo2"/>
        <w:numPr>
          <w:ilvl w:val="0"/>
          <w:numId w:val="12"/>
        </w:numPr>
        <w:spacing w:before="0"/>
        <w:ind w:left="357" w:hanging="357"/>
        <w:rPr>
          <w:rFonts w:ascii="Agency FB" w:hAnsi="Agency FB"/>
          <w:b/>
          <w:color w:val="auto"/>
          <w:sz w:val="20"/>
          <w:lang w:val="es-BO"/>
        </w:rPr>
      </w:pPr>
      <w:bookmarkStart w:id="1096" w:name="_Toc398708643"/>
      <w:bookmarkStart w:id="1097" w:name="_Toc423588431"/>
      <w:r w:rsidRPr="00A81E92">
        <w:rPr>
          <w:rFonts w:ascii="Agency FB" w:hAnsi="Agency FB"/>
          <w:b/>
          <w:color w:val="auto"/>
          <w:sz w:val="20"/>
          <w:lang w:val="es-BO"/>
        </w:rPr>
        <w:lastRenderedPageBreak/>
        <w:t>SOLDADURA DE JUNTAS Y ACCESORIOS</w:t>
      </w:r>
      <w:bookmarkEnd w:id="1096"/>
      <w:bookmarkEnd w:id="1097"/>
      <w:r w:rsidRPr="00A81E92">
        <w:rPr>
          <w:rFonts w:ascii="Agency FB" w:hAnsi="Agency FB"/>
          <w:b/>
          <w:color w:val="auto"/>
          <w:sz w:val="20"/>
          <w:lang w:val="es-BO"/>
        </w:rPr>
        <w:t xml:space="preserve"> </w:t>
      </w:r>
    </w:p>
    <w:p w:rsidR="005763A2" w:rsidRDefault="005763A2" w:rsidP="005763A2">
      <w:pPr>
        <w:pStyle w:val="Ttulo2"/>
        <w:numPr>
          <w:ilvl w:val="1"/>
          <w:numId w:val="12"/>
        </w:numPr>
        <w:spacing w:before="0"/>
        <w:ind w:left="357" w:hanging="357"/>
        <w:rPr>
          <w:rFonts w:ascii="Agency FB" w:hAnsi="Agency FB"/>
          <w:b/>
          <w:iCs/>
          <w:color w:val="auto"/>
          <w:sz w:val="20"/>
          <w:lang w:val="es-BO"/>
        </w:rPr>
      </w:pPr>
      <w:bookmarkStart w:id="1098" w:name="_Toc423588432"/>
      <w:r>
        <w:rPr>
          <w:rFonts w:ascii="Agency FB" w:hAnsi="Agency FB"/>
          <w:b/>
          <w:iCs/>
          <w:color w:val="auto"/>
          <w:sz w:val="20"/>
          <w:lang w:val="es-BO"/>
        </w:rPr>
        <w:t>ÍTEMS</w:t>
      </w:r>
      <w:bookmarkEnd w:id="1098"/>
    </w:p>
    <w:p w:rsidR="005763A2" w:rsidRPr="004653A1" w:rsidRDefault="005763A2" w:rsidP="005763A2">
      <w:pPr>
        <w:rPr>
          <w:rFonts w:ascii="Agency FB" w:hAnsi="Agency FB"/>
          <w:b/>
          <w:sz w:val="20"/>
          <w:szCs w:val="20"/>
          <w:lang w:val="es-BO"/>
        </w:rPr>
      </w:pPr>
      <w:r>
        <w:rPr>
          <w:rFonts w:ascii="Agency FB" w:hAnsi="Agency FB"/>
          <w:sz w:val="20"/>
          <w:szCs w:val="20"/>
          <w:lang w:val="es-BO"/>
        </w:rPr>
        <w:t>Este procedimiento será aplicado a los ítems 15, 17, 18 y 19 de los volúmenes de obra.</w:t>
      </w:r>
    </w:p>
    <w:p w:rsidR="005763A2" w:rsidRPr="00BB5CFF" w:rsidRDefault="005763A2" w:rsidP="00BB5CFF">
      <w:pPr>
        <w:rPr>
          <w:lang w:val="es-BO"/>
        </w:rPr>
      </w:pPr>
    </w:p>
    <w:p w:rsidR="006541BF" w:rsidRPr="00A81E92" w:rsidRDefault="003247AC" w:rsidP="00F55A4A">
      <w:pPr>
        <w:pStyle w:val="Ttulo2"/>
        <w:numPr>
          <w:ilvl w:val="1"/>
          <w:numId w:val="12"/>
        </w:numPr>
        <w:spacing w:before="0"/>
        <w:ind w:left="357" w:hanging="357"/>
        <w:rPr>
          <w:rFonts w:ascii="Agency FB" w:hAnsi="Agency FB"/>
          <w:b/>
          <w:color w:val="auto"/>
          <w:sz w:val="20"/>
          <w:lang w:val="es-BO"/>
        </w:rPr>
      </w:pPr>
      <w:bookmarkStart w:id="1099" w:name="_Toc423588433"/>
      <w:r w:rsidRPr="00A81E92">
        <w:rPr>
          <w:rFonts w:ascii="Agency FB" w:hAnsi="Agency FB"/>
          <w:b/>
          <w:color w:val="auto"/>
          <w:sz w:val="20"/>
          <w:lang w:val="es-BO"/>
        </w:rPr>
        <w:t>DEFINICIÓN</w:t>
      </w:r>
      <w:bookmarkEnd w:id="1099"/>
    </w:p>
    <w:p w:rsidR="000A54C3" w:rsidRPr="00D5512D" w:rsidRDefault="009F4E35" w:rsidP="000A556C">
      <w:pPr>
        <w:autoSpaceDE w:val="0"/>
        <w:autoSpaceDN w:val="0"/>
        <w:adjustRightInd w:val="0"/>
        <w:jc w:val="both"/>
        <w:rPr>
          <w:rFonts w:ascii="Agency FB" w:hAnsi="Agency FB"/>
          <w:iCs/>
          <w:sz w:val="20"/>
          <w:szCs w:val="20"/>
          <w:lang w:val="es-BO"/>
        </w:rPr>
      </w:pPr>
      <w:r w:rsidRPr="00D5512D">
        <w:rPr>
          <w:rFonts w:ascii="Agency FB" w:hAnsi="Agency FB"/>
          <w:iCs/>
          <w:sz w:val="20"/>
          <w:szCs w:val="20"/>
          <w:lang w:val="es-BO"/>
        </w:rPr>
        <w:t>C</w:t>
      </w:r>
      <w:r w:rsidR="000A54C3" w:rsidRPr="00D5512D">
        <w:rPr>
          <w:rFonts w:ascii="Agency FB" w:hAnsi="Agency FB"/>
          <w:iCs/>
          <w:sz w:val="20"/>
          <w:szCs w:val="20"/>
          <w:lang w:val="es-BO"/>
        </w:rPr>
        <w:t>omprende los trabajos referidos al Corte, amolado, biselado, alineado, soldadura, e inspección visual de las juntas en tubería de acero y accesorios d</w:t>
      </w:r>
      <w:r w:rsidR="002D6CA1" w:rsidRPr="00D5512D">
        <w:rPr>
          <w:rFonts w:ascii="Agency FB" w:hAnsi="Agency FB"/>
          <w:iCs/>
          <w:sz w:val="20"/>
          <w:szCs w:val="20"/>
          <w:lang w:val="es-BO"/>
        </w:rPr>
        <w:t>e acuerdo a su diámetro nominal</w:t>
      </w:r>
      <w:r w:rsidR="00BE2164">
        <w:rPr>
          <w:rFonts w:ascii="Agency FB" w:hAnsi="Agency FB"/>
          <w:iCs/>
          <w:sz w:val="20"/>
          <w:szCs w:val="20"/>
          <w:lang w:val="es-BO"/>
        </w:rPr>
        <w:t>, que comprenden la soldadura de juntas y accesorios de 2” y 6”.</w:t>
      </w:r>
    </w:p>
    <w:p w:rsidR="002D6CA1" w:rsidRPr="00D5512D" w:rsidRDefault="002D6CA1" w:rsidP="000A556C">
      <w:pPr>
        <w:autoSpaceDE w:val="0"/>
        <w:autoSpaceDN w:val="0"/>
        <w:adjustRightInd w:val="0"/>
        <w:jc w:val="both"/>
        <w:rPr>
          <w:rFonts w:ascii="Agency FB" w:hAnsi="Agency FB"/>
          <w:iCs/>
          <w:sz w:val="20"/>
          <w:szCs w:val="20"/>
          <w:lang w:val="es-BO"/>
        </w:rPr>
      </w:pPr>
    </w:p>
    <w:p w:rsidR="006541BF" w:rsidRPr="00A81E92" w:rsidRDefault="006541BF" w:rsidP="00F55A4A">
      <w:pPr>
        <w:pStyle w:val="Ttulo2"/>
        <w:numPr>
          <w:ilvl w:val="1"/>
          <w:numId w:val="12"/>
        </w:numPr>
        <w:spacing w:before="0"/>
        <w:ind w:left="357" w:hanging="357"/>
        <w:rPr>
          <w:rFonts w:ascii="Agency FB" w:hAnsi="Agency FB"/>
          <w:b/>
          <w:color w:val="auto"/>
          <w:sz w:val="20"/>
          <w:lang w:val="es-BO"/>
        </w:rPr>
      </w:pPr>
      <w:bookmarkStart w:id="1100" w:name="_Toc398708645"/>
      <w:bookmarkStart w:id="1101" w:name="_Toc423588434"/>
      <w:r w:rsidRPr="00A81E92">
        <w:rPr>
          <w:rFonts w:ascii="Agency FB" w:hAnsi="Agency FB"/>
          <w:b/>
          <w:color w:val="auto"/>
          <w:sz w:val="20"/>
          <w:lang w:val="es-BO"/>
        </w:rPr>
        <w:t xml:space="preserve">MATERIALES, </w:t>
      </w:r>
      <w:r w:rsidR="00697D9F" w:rsidRPr="00A81E92">
        <w:rPr>
          <w:rFonts w:ascii="Agency FB" w:hAnsi="Agency FB"/>
          <w:b/>
          <w:color w:val="auto"/>
          <w:sz w:val="20"/>
          <w:lang w:val="es-BO"/>
        </w:rPr>
        <w:t>HERRAMIENTAS,</w:t>
      </w:r>
      <w:r w:rsidRPr="00A81E92">
        <w:rPr>
          <w:rFonts w:ascii="Agency FB" w:hAnsi="Agency FB"/>
          <w:b/>
          <w:color w:val="auto"/>
          <w:sz w:val="20"/>
          <w:lang w:val="es-BO"/>
        </w:rPr>
        <w:t xml:space="preserve"> </w:t>
      </w:r>
      <w:r w:rsidR="00697D9F" w:rsidRPr="00A81E92">
        <w:rPr>
          <w:rFonts w:ascii="Agency FB" w:hAnsi="Agency FB"/>
          <w:b/>
          <w:color w:val="auto"/>
          <w:sz w:val="20"/>
          <w:lang w:val="es-BO"/>
        </w:rPr>
        <w:t>EQUIPO Y PERSONAL</w:t>
      </w:r>
      <w:bookmarkEnd w:id="1100"/>
      <w:bookmarkEnd w:id="1101"/>
    </w:p>
    <w:p w:rsidR="00697D9F" w:rsidRPr="00D5512D" w:rsidRDefault="00350B60" w:rsidP="000A556C">
      <w:pPr>
        <w:jc w:val="both"/>
        <w:rPr>
          <w:rFonts w:ascii="Agency FB" w:hAnsi="Agency FB"/>
          <w:kern w:val="28"/>
          <w:sz w:val="20"/>
          <w:szCs w:val="20"/>
          <w:lang w:val="es-BO"/>
        </w:rPr>
      </w:pPr>
      <w:r w:rsidRPr="00D5512D">
        <w:rPr>
          <w:rFonts w:ascii="Agency FB" w:hAnsi="Agency FB"/>
          <w:bCs/>
          <w:iCs/>
          <w:sz w:val="20"/>
          <w:szCs w:val="20"/>
          <w:lang w:val="es-ES_tradnl"/>
        </w:rPr>
        <w:t>La empresa Contratista deberá proporcionar todos los materiales, herramientas y equipos necesarios para la soldadura de juntas y accesorios. Para ello deberá contar mínimamente con: equipo de soldar de corriente continua, equipo</w:t>
      </w:r>
      <w:r w:rsidR="00DD5C1C" w:rsidRPr="00D5512D">
        <w:rPr>
          <w:rFonts w:ascii="Agency FB" w:hAnsi="Agency FB"/>
          <w:bCs/>
          <w:iCs/>
          <w:sz w:val="20"/>
          <w:szCs w:val="20"/>
          <w:lang w:val="es-ES_tradnl"/>
        </w:rPr>
        <w:t xml:space="preserve"> </w:t>
      </w:r>
      <w:r w:rsidRPr="00D5512D">
        <w:rPr>
          <w:rFonts w:ascii="Agency FB" w:hAnsi="Agency FB"/>
          <w:kern w:val="28"/>
          <w:sz w:val="20"/>
          <w:szCs w:val="20"/>
          <w:lang w:val="es-BO"/>
        </w:rPr>
        <w:t xml:space="preserve">para oxicorte completo </w:t>
      </w:r>
      <w:r w:rsidR="00697D9F" w:rsidRPr="00D5512D">
        <w:rPr>
          <w:rFonts w:ascii="Agency FB" w:hAnsi="Agency FB"/>
          <w:kern w:val="28"/>
          <w:sz w:val="20"/>
          <w:szCs w:val="20"/>
          <w:lang w:val="es-BO"/>
        </w:rPr>
        <w:t>o equipo de corte en frio</w:t>
      </w:r>
      <w:r w:rsidRPr="00D5512D">
        <w:rPr>
          <w:rFonts w:ascii="Agency FB" w:hAnsi="Agency FB"/>
          <w:kern w:val="28"/>
          <w:sz w:val="20"/>
          <w:szCs w:val="20"/>
          <w:lang w:val="es-BO"/>
        </w:rPr>
        <w:t xml:space="preserve">, biseladora </w:t>
      </w:r>
      <w:r w:rsidR="00697D9F" w:rsidRPr="00D5512D">
        <w:rPr>
          <w:rFonts w:ascii="Agency FB" w:hAnsi="Agency FB"/>
          <w:kern w:val="28"/>
          <w:sz w:val="20"/>
          <w:szCs w:val="20"/>
          <w:lang w:val="es-BO"/>
        </w:rPr>
        <w:t>o amoladora</w:t>
      </w:r>
      <w:r w:rsidRPr="00D5512D">
        <w:rPr>
          <w:rFonts w:ascii="Agency FB" w:hAnsi="Agency FB"/>
          <w:kern w:val="28"/>
          <w:sz w:val="20"/>
          <w:szCs w:val="20"/>
          <w:lang w:val="es-BO"/>
        </w:rPr>
        <w:t>, h</w:t>
      </w:r>
      <w:r w:rsidR="00697D9F" w:rsidRPr="00D5512D">
        <w:rPr>
          <w:rFonts w:ascii="Agency FB" w:hAnsi="Agency FB"/>
          <w:kern w:val="28"/>
          <w:sz w:val="20"/>
          <w:szCs w:val="20"/>
          <w:lang w:val="es-BO"/>
        </w:rPr>
        <w:t xml:space="preserve">orno </w:t>
      </w:r>
      <w:r w:rsidRPr="00D5512D">
        <w:rPr>
          <w:rFonts w:ascii="Agency FB" w:hAnsi="Agency FB"/>
          <w:kern w:val="28"/>
          <w:sz w:val="20"/>
          <w:szCs w:val="20"/>
          <w:lang w:val="es-BO"/>
        </w:rPr>
        <w:t>portátil</w:t>
      </w:r>
      <w:r w:rsidR="00697D9F" w:rsidRPr="00D5512D">
        <w:rPr>
          <w:rFonts w:ascii="Agency FB" w:hAnsi="Agency FB"/>
          <w:kern w:val="28"/>
          <w:sz w:val="20"/>
          <w:szCs w:val="20"/>
          <w:lang w:val="es-BO"/>
        </w:rPr>
        <w:t xml:space="preserve"> para electrodos</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Lima media caña de 12"</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Cepillo metálico</w:t>
      </w:r>
      <w:r w:rsidRPr="00D5512D">
        <w:rPr>
          <w:rFonts w:ascii="Agency FB" w:hAnsi="Agency FB"/>
          <w:kern w:val="28"/>
          <w:sz w:val="20"/>
          <w:szCs w:val="20"/>
          <w:lang w:val="es-BO"/>
        </w:rPr>
        <w:t>, m</w:t>
      </w:r>
      <w:r w:rsidR="00697D9F" w:rsidRPr="00D5512D">
        <w:rPr>
          <w:rFonts w:ascii="Agency FB" w:hAnsi="Agency FB"/>
          <w:kern w:val="28"/>
          <w:sz w:val="20"/>
          <w:szCs w:val="20"/>
          <w:lang w:val="es-BO"/>
        </w:rPr>
        <w:t>artillo de bola, alicate, destornillador de estrella y plano</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Grapa de alineado, o alineador interior</w:t>
      </w:r>
      <w:r w:rsidRPr="00D5512D">
        <w:rPr>
          <w:rFonts w:ascii="Agency FB" w:hAnsi="Agency FB"/>
          <w:kern w:val="28"/>
          <w:sz w:val="20"/>
          <w:szCs w:val="20"/>
          <w:lang w:val="es-BO"/>
        </w:rPr>
        <w:t xml:space="preserve"> s</w:t>
      </w:r>
      <w:r w:rsidR="00697D9F" w:rsidRPr="00D5512D">
        <w:rPr>
          <w:rFonts w:ascii="Agency FB" w:hAnsi="Agency FB"/>
          <w:kern w:val="28"/>
          <w:sz w:val="20"/>
          <w:szCs w:val="20"/>
          <w:lang w:val="es-BO"/>
        </w:rPr>
        <w:t>ierra manual</w:t>
      </w:r>
      <w:r w:rsidRPr="00D5512D">
        <w:rPr>
          <w:rFonts w:ascii="Agency FB" w:hAnsi="Agency FB"/>
          <w:kern w:val="28"/>
          <w:sz w:val="20"/>
          <w:szCs w:val="20"/>
          <w:lang w:val="es-BO"/>
        </w:rPr>
        <w:t xml:space="preserve">, flexo </w:t>
      </w:r>
      <w:r w:rsidR="00697D9F" w:rsidRPr="00D5512D">
        <w:rPr>
          <w:rFonts w:ascii="Agency FB" w:hAnsi="Agency FB"/>
          <w:kern w:val="28"/>
          <w:sz w:val="20"/>
          <w:szCs w:val="20"/>
          <w:lang w:val="es-BO"/>
        </w:rPr>
        <w:t>metro, vernier y galgas</w:t>
      </w:r>
      <w:r w:rsidRPr="00D5512D">
        <w:rPr>
          <w:rFonts w:ascii="Agency FB" w:hAnsi="Agency FB"/>
          <w:kern w:val="28"/>
          <w:sz w:val="20"/>
          <w:szCs w:val="20"/>
          <w:lang w:val="es-BO"/>
        </w:rPr>
        <w:t>,</w:t>
      </w:r>
      <w:r w:rsidR="00BE20BE" w:rsidRPr="00D5512D">
        <w:rPr>
          <w:rFonts w:ascii="Agency FB" w:hAnsi="Agency FB"/>
          <w:kern w:val="28"/>
          <w:sz w:val="20"/>
          <w:szCs w:val="20"/>
          <w:lang w:val="es-BO"/>
        </w:rPr>
        <w:t xml:space="preserve"> </w:t>
      </w:r>
      <w:r w:rsidRPr="00D5512D">
        <w:rPr>
          <w:rFonts w:ascii="Agency FB" w:hAnsi="Agency FB"/>
          <w:kern w:val="28"/>
          <w:sz w:val="20"/>
          <w:szCs w:val="20"/>
          <w:lang w:val="es-BO"/>
        </w:rPr>
        <w:t>a</w:t>
      </w:r>
      <w:r w:rsidR="00697D9F" w:rsidRPr="00D5512D">
        <w:rPr>
          <w:rFonts w:ascii="Agency FB" w:hAnsi="Agency FB"/>
          <w:kern w:val="28"/>
          <w:sz w:val="20"/>
          <w:szCs w:val="20"/>
          <w:lang w:val="es-BO"/>
        </w:rPr>
        <w:t>licate de presión,</w:t>
      </w:r>
      <w:r w:rsidRPr="00D5512D">
        <w:rPr>
          <w:rFonts w:ascii="Agency FB" w:hAnsi="Agency FB"/>
          <w:kern w:val="28"/>
          <w:sz w:val="20"/>
          <w:szCs w:val="20"/>
          <w:lang w:val="es-BO"/>
        </w:rPr>
        <w:t xml:space="preserve"> l</w:t>
      </w:r>
      <w:r w:rsidR="00697D9F" w:rsidRPr="00D5512D">
        <w:rPr>
          <w:rFonts w:ascii="Agency FB" w:hAnsi="Agency FB"/>
          <w:kern w:val="28"/>
          <w:sz w:val="20"/>
          <w:szCs w:val="20"/>
          <w:lang w:val="es-BO"/>
        </w:rPr>
        <w:t>lave de expansión</w:t>
      </w:r>
      <w:r w:rsidR="00A81E92">
        <w:rPr>
          <w:rFonts w:ascii="Agency FB" w:hAnsi="Agency FB"/>
          <w:kern w:val="28"/>
          <w:sz w:val="20"/>
          <w:szCs w:val="20"/>
          <w:lang w:val="es-BO"/>
        </w:rPr>
        <w:t>,</w:t>
      </w:r>
      <w:r w:rsidRPr="00D5512D">
        <w:rPr>
          <w:rFonts w:ascii="Agency FB" w:hAnsi="Agency FB"/>
          <w:kern w:val="28"/>
          <w:sz w:val="20"/>
          <w:szCs w:val="20"/>
          <w:lang w:val="es-BO"/>
        </w:rPr>
        <w:t xml:space="preserve"> e</w:t>
      </w:r>
      <w:r w:rsidR="00697D9F" w:rsidRPr="00D5512D">
        <w:rPr>
          <w:rFonts w:ascii="Agency FB" w:hAnsi="Agency FB"/>
          <w:kern w:val="28"/>
          <w:sz w:val="20"/>
          <w:szCs w:val="20"/>
          <w:lang w:val="es-BO"/>
        </w:rPr>
        <w:t>quipo de protección personal adecuado</w:t>
      </w:r>
      <w:r w:rsidRPr="00D5512D">
        <w:rPr>
          <w:rFonts w:ascii="Agency FB" w:hAnsi="Agency FB"/>
          <w:kern w:val="28"/>
          <w:sz w:val="20"/>
          <w:szCs w:val="20"/>
          <w:lang w:val="es-BO"/>
        </w:rPr>
        <w:t xml:space="preserve">, además de </w:t>
      </w:r>
      <w:r w:rsidR="00697D9F" w:rsidRPr="00D5512D">
        <w:rPr>
          <w:rFonts w:ascii="Agency FB" w:hAnsi="Agency FB"/>
          <w:kern w:val="28"/>
          <w:sz w:val="20"/>
          <w:szCs w:val="20"/>
          <w:lang w:val="es-BO"/>
        </w:rPr>
        <w:t>Soldadores 6G</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 xml:space="preserve">Ayudante de </w:t>
      </w:r>
      <w:r w:rsidR="00BE20BE" w:rsidRPr="00D5512D">
        <w:rPr>
          <w:rFonts w:ascii="Agency FB" w:hAnsi="Agency FB"/>
          <w:kern w:val="28"/>
          <w:sz w:val="20"/>
          <w:szCs w:val="20"/>
          <w:lang w:val="es-BO"/>
        </w:rPr>
        <w:t>soldador, cañista</w:t>
      </w:r>
      <w:r w:rsidRPr="00D5512D">
        <w:rPr>
          <w:rFonts w:ascii="Agency FB" w:hAnsi="Agency FB"/>
          <w:kern w:val="28"/>
          <w:sz w:val="20"/>
          <w:szCs w:val="20"/>
          <w:lang w:val="es-BO"/>
        </w:rPr>
        <w:t xml:space="preserve">, </w:t>
      </w:r>
      <w:r w:rsidR="00697D9F" w:rsidRPr="00D5512D">
        <w:rPr>
          <w:rFonts w:ascii="Agency FB" w:hAnsi="Agency FB"/>
          <w:kern w:val="28"/>
          <w:sz w:val="20"/>
          <w:szCs w:val="20"/>
          <w:lang w:val="es-BO"/>
        </w:rPr>
        <w:t>Inspector de soldadura CAWI</w:t>
      </w:r>
      <w:r w:rsidRPr="00D5512D">
        <w:rPr>
          <w:rFonts w:ascii="Agency FB" w:hAnsi="Agency FB"/>
          <w:kern w:val="28"/>
          <w:sz w:val="20"/>
          <w:szCs w:val="20"/>
          <w:lang w:val="es-BO"/>
        </w:rPr>
        <w:t xml:space="preserve">, </w:t>
      </w:r>
      <w:r w:rsidR="00BE20BE" w:rsidRPr="00D5512D">
        <w:rPr>
          <w:rFonts w:ascii="Agency FB" w:hAnsi="Agency FB"/>
          <w:kern w:val="28"/>
          <w:sz w:val="20"/>
          <w:szCs w:val="20"/>
          <w:lang w:val="es-BO"/>
        </w:rPr>
        <w:t>el</w:t>
      </w:r>
      <w:r w:rsidR="00697D9F" w:rsidRPr="00D5512D">
        <w:rPr>
          <w:rFonts w:ascii="Agency FB" w:hAnsi="Agency FB"/>
          <w:kern w:val="28"/>
          <w:sz w:val="20"/>
          <w:szCs w:val="20"/>
          <w:lang w:val="es-BO"/>
        </w:rPr>
        <w:t>ectrodos y consumibles de acuerdo a procedimiento de soldadura.</w:t>
      </w:r>
    </w:p>
    <w:p w:rsidR="00350B60" w:rsidRPr="00D5512D" w:rsidRDefault="00350B60" w:rsidP="000A556C">
      <w:pPr>
        <w:jc w:val="both"/>
        <w:rPr>
          <w:rFonts w:ascii="Agency FB" w:hAnsi="Agency FB"/>
          <w:kern w:val="28"/>
          <w:sz w:val="20"/>
          <w:szCs w:val="20"/>
          <w:lang w:val="es-BO"/>
        </w:rPr>
      </w:pPr>
    </w:p>
    <w:p w:rsidR="00981173" w:rsidRPr="00A81E92" w:rsidRDefault="00981173" w:rsidP="00F55A4A">
      <w:pPr>
        <w:pStyle w:val="Ttulo2"/>
        <w:numPr>
          <w:ilvl w:val="1"/>
          <w:numId w:val="12"/>
        </w:numPr>
        <w:spacing w:before="0"/>
        <w:ind w:left="357" w:hanging="357"/>
        <w:rPr>
          <w:rFonts w:ascii="Agency FB" w:hAnsi="Agency FB"/>
          <w:b/>
          <w:color w:val="auto"/>
          <w:sz w:val="20"/>
          <w:lang w:val="es-BO"/>
        </w:rPr>
      </w:pPr>
      <w:bookmarkStart w:id="1102" w:name="_Toc387411792"/>
      <w:bookmarkStart w:id="1103" w:name="_Toc387654184"/>
      <w:bookmarkStart w:id="1104" w:name="_Toc387654959"/>
      <w:bookmarkStart w:id="1105" w:name="_Toc387656503"/>
      <w:bookmarkStart w:id="1106" w:name="_Toc387657275"/>
      <w:bookmarkStart w:id="1107" w:name="_Toc387411793"/>
      <w:bookmarkStart w:id="1108" w:name="_Toc387654185"/>
      <w:bookmarkStart w:id="1109" w:name="_Toc387654960"/>
      <w:bookmarkStart w:id="1110" w:name="_Toc387656504"/>
      <w:bookmarkStart w:id="1111" w:name="_Toc387657276"/>
      <w:bookmarkStart w:id="1112" w:name="_Toc398708646"/>
      <w:bookmarkStart w:id="1113" w:name="_Toc423588435"/>
      <w:bookmarkEnd w:id="1102"/>
      <w:bookmarkEnd w:id="1103"/>
      <w:bookmarkEnd w:id="1104"/>
      <w:bookmarkEnd w:id="1105"/>
      <w:bookmarkEnd w:id="1106"/>
      <w:bookmarkEnd w:id="1107"/>
      <w:bookmarkEnd w:id="1108"/>
      <w:bookmarkEnd w:id="1109"/>
      <w:bookmarkEnd w:id="1110"/>
      <w:bookmarkEnd w:id="1111"/>
      <w:r w:rsidRPr="00A81E92">
        <w:rPr>
          <w:rFonts w:ascii="Agency FB" w:hAnsi="Agency FB"/>
          <w:b/>
          <w:color w:val="auto"/>
          <w:sz w:val="20"/>
          <w:lang w:val="es-BO"/>
        </w:rPr>
        <w:t>CONDICIONES MÍNIMAS A INCLUIR EN EL PROCEDIMIENTO</w:t>
      </w:r>
      <w:bookmarkEnd w:id="1112"/>
      <w:bookmarkEnd w:id="1113"/>
    </w:p>
    <w:p w:rsidR="00A92065" w:rsidRPr="00D5512D" w:rsidRDefault="00F242BD"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La empresa contratista deberá cumplir con lo establecido en el estándar </w:t>
      </w:r>
      <w:r w:rsidR="007027F2" w:rsidRPr="00D5512D">
        <w:rPr>
          <w:rFonts w:ascii="Agency FB" w:hAnsi="Agency FB"/>
          <w:kern w:val="28"/>
          <w:sz w:val="20"/>
          <w:szCs w:val="20"/>
          <w:lang w:val="es-BO"/>
        </w:rPr>
        <w:t xml:space="preserve">API 1104 </w:t>
      </w:r>
      <w:r w:rsidRPr="00D5512D">
        <w:rPr>
          <w:rFonts w:ascii="Agency FB" w:hAnsi="Agency FB"/>
          <w:kern w:val="28"/>
          <w:sz w:val="20"/>
          <w:szCs w:val="20"/>
          <w:lang w:val="es-BO"/>
        </w:rPr>
        <w:t xml:space="preserve"> </w:t>
      </w:r>
      <w:r w:rsidR="007027F2" w:rsidRPr="00D5512D">
        <w:rPr>
          <w:rFonts w:ascii="Agency FB" w:hAnsi="Agency FB"/>
          <w:kern w:val="28"/>
          <w:sz w:val="20"/>
          <w:szCs w:val="20"/>
          <w:lang w:val="es-BO"/>
        </w:rPr>
        <w:t>“</w:t>
      </w:r>
      <w:proofErr w:type="spellStart"/>
      <w:r w:rsidR="007027F2" w:rsidRPr="00D5512D">
        <w:rPr>
          <w:rFonts w:ascii="Agency FB" w:hAnsi="Agency FB"/>
          <w:kern w:val="28"/>
          <w:sz w:val="20"/>
          <w:szCs w:val="20"/>
          <w:lang w:val="es-BO"/>
        </w:rPr>
        <w:t>Welding</w:t>
      </w:r>
      <w:proofErr w:type="spellEnd"/>
      <w:r w:rsidR="007027F2" w:rsidRPr="00D5512D">
        <w:rPr>
          <w:rFonts w:ascii="Agency FB" w:hAnsi="Agency FB"/>
          <w:kern w:val="28"/>
          <w:sz w:val="20"/>
          <w:szCs w:val="20"/>
          <w:lang w:val="es-BO"/>
        </w:rPr>
        <w:t xml:space="preserve"> of Pipelines and </w:t>
      </w:r>
      <w:proofErr w:type="spellStart"/>
      <w:r w:rsidR="007027F2" w:rsidRPr="00D5512D">
        <w:rPr>
          <w:rFonts w:ascii="Agency FB" w:hAnsi="Agency FB"/>
          <w:kern w:val="28"/>
          <w:sz w:val="20"/>
          <w:szCs w:val="20"/>
          <w:lang w:val="es-BO"/>
        </w:rPr>
        <w:t>Related</w:t>
      </w:r>
      <w:proofErr w:type="spellEnd"/>
      <w:r w:rsidR="007027F2" w:rsidRPr="00D5512D">
        <w:rPr>
          <w:rFonts w:ascii="Agency FB" w:hAnsi="Agency FB"/>
          <w:kern w:val="28"/>
          <w:sz w:val="20"/>
          <w:szCs w:val="20"/>
          <w:lang w:val="es-BO"/>
        </w:rPr>
        <w:t xml:space="preserve"> </w:t>
      </w:r>
      <w:proofErr w:type="spellStart"/>
      <w:r w:rsidR="007027F2" w:rsidRPr="00D5512D">
        <w:rPr>
          <w:rFonts w:ascii="Agency FB" w:hAnsi="Agency FB"/>
          <w:kern w:val="28"/>
          <w:sz w:val="20"/>
          <w:szCs w:val="20"/>
          <w:lang w:val="es-BO"/>
        </w:rPr>
        <w:t>Facilities</w:t>
      </w:r>
      <w:proofErr w:type="spellEnd"/>
      <w:r w:rsidR="007027F2" w:rsidRPr="00D5512D">
        <w:rPr>
          <w:rFonts w:ascii="Agency FB" w:hAnsi="Agency FB"/>
          <w:kern w:val="28"/>
          <w:sz w:val="20"/>
          <w:szCs w:val="20"/>
          <w:lang w:val="es-BO"/>
        </w:rPr>
        <w:t xml:space="preserve">”, </w:t>
      </w:r>
      <w:r w:rsidR="002721BF" w:rsidRPr="00D5512D">
        <w:rPr>
          <w:rFonts w:ascii="Agency FB" w:hAnsi="Agency FB"/>
          <w:kern w:val="28"/>
          <w:sz w:val="20"/>
          <w:szCs w:val="20"/>
          <w:lang w:val="es-BO"/>
        </w:rPr>
        <w:t xml:space="preserve">para ello de manera previa a la emisión de la orden de proceder deberá presentar el respectivo procedimiento de soldadura </w:t>
      </w:r>
      <w:r w:rsidR="009C5EC4" w:rsidRPr="00D5512D">
        <w:rPr>
          <w:rFonts w:ascii="Agency FB" w:hAnsi="Agency FB"/>
          <w:kern w:val="28"/>
          <w:sz w:val="20"/>
          <w:szCs w:val="20"/>
          <w:lang w:val="es-BO"/>
        </w:rPr>
        <w:t xml:space="preserve">revisado y </w:t>
      </w:r>
      <w:r w:rsidR="002721BF" w:rsidRPr="00D5512D">
        <w:rPr>
          <w:rFonts w:ascii="Agency FB" w:hAnsi="Agency FB"/>
          <w:kern w:val="28"/>
          <w:sz w:val="20"/>
          <w:szCs w:val="20"/>
          <w:lang w:val="es-BO"/>
        </w:rPr>
        <w:t xml:space="preserve">firmado por inspector </w:t>
      </w:r>
      <w:r w:rsidR="009C5EC4" w:rsidRPr="00D5512D">
        <w:rPr>
          <w:rFonts w:ascii="Agency FB" w:hAnsi="Agency FB"/>
          <w:kern w:val="28"/>
          <w:sz w:val="20"/>
          <w:szCs w:val="20"/>
          <w:lang w:val="es-BO"/>
        </w:rPr>
        <w:t>CWI</w:t>
      </w:r>
      <w:r w:rsidR="002721BF" w:rsidRPr="00D5512D">
        <w:rPr>
          <w:rFonts w:ascii="Agency FB" w:hAnsi="Agency FB"/>
          <w:kern w:val="28"/>
          <w:sz w:val="20"/>
          <w:szCs w:val="20"/>
          <w:lang w:val="es-BO"/>
        </w:rPr>
        <w:t xml:space="preserve">, así mismo deberá adjuntar la calificación del procedimiento. </w:t>
      </w:r>
    </w:p>
    <w:p w:rsidR="00A92065" w:rsidRPr="00D5512D" w:rsidRDefault="00A92065" w:rsidP="000A556C">
      <w:pPr>
        <w:autoSpaceDE w:val="0"/>
        <w:autoSpaceDN w:val="0"/>
        <w:adjustRightInd w:val="0"/>
        <w:jc w:val="both"/>
        <w:rPr>
          <w:rFonts w:ascii="Agency FB" w:hAnsi="Agency FB"/>
          <w:kern w:val="28"/>
          <w:sz w:val="20"/>
          <w:szCs w:val="20"/>
          <w:lang w:val="es-BO"/>
        </w:rPr>
      </w:pPr>
    </w:p>
    <w:p w:rsidR="00F242BD" w:rsidRPr="00D5512D" w:rsidRDefault="002721BF"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Una vez emitida la orden de proceder deberá calificar a los soldadores conforme el procedimiento de soldadura presentado en primer lugar, </w:t>
      </w:r>
      <w:r w:rsidR="009C5EC4" w:rsidRPr="00D5512D">
        <w:rPr>
          <w:rFonts w:ascii="Agency FB" w:hAnsi="Agency FB"/>
          <w:kern w:val="28"/>
          <w:sz w:val="20"/>
          <w:szCs w:val="20"/>
          <w:lang w:val="es-BO"/>
        </w:rPr>
        <w:t xml:space="preserve">la tubería utilizada para dicho propósito será provista por YPFB y tendrá una longitud de 50 cm en total para cada soldador, sin embargo si se diese el caso que un soldador quisiese optar a una prueba adicional a causa de que la probeta que hubiese soldado </w:t>
      </w:r>
      <w:r w:rsidR="00E20DD3" w:rsidRPr="00D5512D">
        <w:rPr>
          <w:rFonts w:ascii="Agency FB" w:hAnsi="Agency FB"/>
          <w:kern w:val="28"/>
          <w:sz w:val="20"/>
          <w:szCs w:val="20"/>
          <w:lang w:val="es-BO"/>
        </w:rPr>
        <w:t>fuera rechazada, la empresa contratista deberá asumir el costo de la probeta conforme al valor de compra de YPFB.</w:t>
      </w:r>
      <w:r w:rsidR="00C5727C" w:rsidRPr="00D5512D">
        <w:rPr>
          <w:rFonts w:ascii="Agency FB" w:hAnsi="Agency FB"/>
          <w:kern w:val="28"/>
          <w:sz w:val="20"/>
          <w:szCs w:val="20"/>
          <w:lang w:val="es-BO"/>
        </w:rPr>
        <w:t xml:space="preserve"> Esta prueba deberá ser llevada a cabo en presencia del supervisor de obra y el inspector de soldadura CAWI.</w:t>
      </w:r>
    </w:p>
    <w:p w:rsidR="00E20DD3" w:rsidRPr="00D5512D" w:rsidRDefault="00E20DD3" w:rsidP="000A556C">
      <w:pPr>
        <w:autoSpaceDE w:val="0"/>
        <w:autoSpaceDN w:val="0"/>
        <w:adjustRightInd w:val="0"/>
        <w:jc w:val="both"/>
        <w:rPr>
          <w:rFonts w:ascii="Agency FB" w:hAnsi="Agency FB"/>
          <w:kern w:val="28"/>
          <w:sz w:val="20"/>
          <w:szCs w:val="20"/>
          <w:lang w:val="es-BO"/>
        </w:rPr>
      </w:pPr>
    </w:p>
    <w:p w:rsidR="002721BF" w:rsidRPr="00D5512D" w:rsidRDefault="00E20DD3"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La empresa contratista deberá contemplar en su costo </w:t>
      </w:r>
      <w:r w:rsidR="00501917" w:rsidRPr="00D5512D">
        <w:rPr>
          <w:rFonts w:ascii="Agency FB" w:hAnsi="Agency FB"/>
          <w:kern w:val="28"/>
          <w:sz w:val="20"/>
          <w:szCs w:val="20"/>
          <w:lang w:val="es-BO"/>
        </w:rPr>
        <w:t xml:space="preserve">las pruebas a realizarse </w:t>
      </w:r>
      <w:r w:rsidR="00C5727C" w:rsidRPr="00D5512D">
        <w:rPr>
          <w:rFonts w:ascii="Agency FB" w:hAnsi="Agency FB"/>
          <w:kern w:val="28"/>
          <w:sz w:val="20"/>
          <w:szCs w:val="20"/>
          <w:lang w:val="es-BO"/>
        </w:rPr>
        <w:t>sobre las probetas, estas pruebas serán realizadas mediante radiografía</w:t>
      </w:r>
      <w:r w:rsidR="00C13ECE" w:rsidRPr="00D5512D">
        <w:rPr>
          <w:rFonts w:ascii="Agency FB" w:hAnsi="Agency FB"/>
          <w:kern w:val="28"/>
          <w:sz w:val="20"/>
          <w:szCs w:val="20"/>
          <w:lang w:val="es-BO"/>
        </w:rPr>
        <w:t xml:space="preserve"> y evaluadas con personal co</w:t>
      </w:r>
      <w:r w:rsidR="00A92065" w:rsidRPr="00D5512D">
        <w:rPr>
          <w:rFonts w:ascii="Agency FB" w:hAnsi="Agency FB"/>
          <w:kern w:val="28"/>
          <w:sz w:val="20"/>
          <w:szCs w:val="20"/>
          <w:lang w:val="es-BO"/>
        </w:rPr>
        <w:t>mpetente certificado por la ASNT, solamente</w:t>
      </w:r>
      <w:r w:rsidRPr="00D5512D">
        <w:rPr>
          <w:rFonts w:ascii="Agency FB" w:hAnsi="Agency FB"/>
          <w:kern w:val="28"/>
          <w:sz w:val="20"/>
          <w:szCs w:val="20"/>
          <w:lang w:val="es-BO"/>
        </w:rPr>
        <w:t xml:space="preserve"> los soldadores </w:t>
      </w:r>
      <w:r w:rsidR="00A92065" w:rsidRPr="00D5512D">
        <w:rPr>
          <w:rFonts w:ascii="Agency FB" w:hAnsi="Agency FB"/>
          <w:kern w:val="28"/>
          <w:sz w:val="20"/>
          <w:szCs w:val="20"/>
          <w:lang w:val="es-BO"/>
        </w:rPr>
        <w:t xml:space="preserve">que aprobasen esta prueba </w:t>
      </w:r>
      <w:r w:rsidRPr="00D5512D">
        <w:rPr>
          <w:rFonts w:ascii="Agency FB" w:hAnsi="Agency FB"/>
          <w:kern w:val="28"/>
          <w:sz w:val="20"/>
          <w:szCs w:val="20"/>
          <w:lang w:val="es-BO"/>
        </w:rPr>
        <w:t xml:space="preserve">podrán </w:t>
      </w:r>
      <w:r w:rsidR="00A92065" w:rsidRPr="00D5512D">
        <w:rPr>
          <w:rFonts w:ascii="Agency FB" w:hAnsi="Agency FB"/>
          <w:kern w:val="28"/>
          <w:sz w:val="20"/>
          <w:szCs w:val="20"/>
          <w:lang w:val="es-BO"/>
        </w:rPr>
        <w:t xml:space="preserve">soldar en el presente </w:t>
      </w:r>
      <w:r w:rsidRPr="00D5512D">
        <w:rPr>
          <w:rFonts w:ascii="Agency FB" w:hAnsi="Agency FB"/>
          <w:kern w:val="28"/>
          <w:sz w:val="20"/>
          <w:szCs w:val="20"/>
          <w:lang w:val="es-BO"/>
        </w:rPr>
        <w:t xml:space="preserve">proyecto, </w:t>
      </w:r>
    </w:p>
    <w:p w:rsidR="00C13ECE" w:rsidRPr="00D5512D" w:rsidRDefault="00C13ECE" w:rsidP="000A556C">
      <w:pPr>
        <w:autoSpaceDE w:val="0"/>
        <w:autoSpaceDN w:val="0"/>
        <w:adjustRightInd w:val="0"/>
        <w:jc w:val="both"/>
        <w:rPr>
          <w:rFonts w:ascii="Agency FB" w:hAnsi="Agency FB"/>
          <w:kern w:val="28"/>
          <w:sz w:val="20"/>
          <w:szCs w:val="20"/>
          <w:lang w:val="es-BO"/>
        </w:rPr>
      </w:pPr>
    </w:p>
    <w:p w:rsidR="00A92065" w:rsidRPr="00D5512D" w:rsidRDefault="00A92065"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El inspector de soldadura (CAWI), deberá estar presente durante todo periodo programado de soldaduras debiendo garantizar que las soldaduras sean realizadas conforme el procedimiento de soldadura aprobado.</w:t>
      </w:r>
    </w:p>
    <w:p w:rsidR="00BC65C9" w:rsidRPr="00D5512D" w:rsidRDefault="00BC65C9" w:rsidP="000A556C">
      <w:pPr>
        <w:autoSpaceDE w:val="0"/>
        <w:autoSpaceDN w:val="0"/>
        <w:adjustRightInd w:val="0"/>
        <w:jc w:val="both"/>
        <w:rPr>
          <w:rFonts w:ascii="Agency FB" w:hAnsi="Agency FB"/>
          <w:kern w:val="28"/>
          <w:sz w:val="20"/>
          <w:szCs w:val="20"/>
          <w:lang w:val="es-BO"/>
        </w:rPr>
      </w:pPr>
    </w:p>
    <w:p w:rsidR="00BC65C9" w:rsidRPr="00D5512D" w:rsidRDefault="00BC65C9"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Las juntas que fueran rechazadas por el hecho de que alguna discontinuidad excediese los parámetros establecidos en el estándar API 1104, deberán ser reparadas sin costo adicional para YPFB.</w:t>
      </w:r>
    </w:p>
    <w:p w:rsidR="00D92AE5" w:rsidRDefault="00D92AE5" w:rsidP="000A556C">
      <w:pPr>
        <w:autoSpaceDE w:val="0"/>
        <w:autoSpaceDN w:val="0"/>
        <w:adjustRightInd w:val="0"/>
        <w:jc w:val="both"/>
        <w:rPr>
          <w:rFonts w:ascii="Agency FB" w:hAnsi="Agency FB"/>
          <w:kern w:val="28"/>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A92065" w:rsidRPr="00D5512D" w:rsidRDefault="00A92065" w:rsidP="000A556C">
      <w:pPr>
        <w:autoSpaceDE w:val="0"/>
        <w:autoSpaceDN w:val="0"/>
        <w:adjustRightInd w:val="0"/>
        <w:jc w:val="both"/>
        <w:rPr>
          <w:rFonts w:ascii="Agency FB" w:hAnsi="Agency FB"/>
          <w:kern w:val="28"/>
          <w:sz w:val="20"/>
          <w:szCs w:val="20"/>
          <w:lang w:val="es-BO"/>
        </w:rPr>
      </w:pPr>
      <w:r w:rsidRPr="00D5512D">
        <w:rPr>
          <w:rFonts w:ascii="Agency FB" w:hAnsi="Agency FB"/>
          <w:kern w:val="28"/>
          <w:sz w:val="20"/>
          <w:szCs w:val="20"/>
          <w:lang w:val="es-BO"/>
        </w:rPr>
        <w:t xml:space="preserve"> </w:t>
      </w:r>
    </w:p>
    <w:p w:rsidR="006541BF" w:rsidRPr="00A81E92" w:rsidRDefault="00120BC0" w:rsidP="00F55A4A">
      <w:pPr>
        <w:pStyle w:val="Ttulo2"/>
        <w:numPr>
          <w:ilvl w:val="1"/>
          <w:numId w:val="12"/>
        </w:numPr>
        <w:spacing w:before="0"/>
        <w:ind w:left="357" w:hanging="357"/>
        <w:rPr>
          <w:rFonts w:ascii="Agency FB" w:hAnsi="Agency FB"/>
          <w:b/>
          <w:color w:val="auto"/>
          <w:sz w:val="20"/>
          <w:lang w:val="es-BO"/>
        </w:rPr>
      </w:pPr>
      <w:bookmarkStart w:id="1114" w:name="_Toc387411795"/>
      <w:bookmarkStart w:id="1115" w:name="_Toc387654187"/>
      <w:bookmarkStart w:id="1116" w:name="_Toc387654962"/>
      <w:bookmarkStart w:id="1117" w:name="_Toc387656506"/>
      <w:bookmarkStart w:id="1118" w:name="_Toc387657278"/>
      <w:bookmarkStart w:id="1119" w:name="_Toc387411796"/>
      <w:bookmarkStart w:id="1120" w:name="_Toc387654188"/>
      <w:bookmarkStart w:id="1121" w:name="_Toc387654963"/>
      <w:bookmarkStart w:id="1122" w:name="_Toc387656507"/>
      <w:bookmarkStart w:id="1123" w:name="_Toc387657279"/>
      <w:bookmarkStart w:id="1124" w:name="_Toc387411797"/>
      <w:bookmarkStart w:id="1125" w:name="_Toc387654189"/>
      <w:bookmarkStart w:id="1126" w:name="_Toc387654964"/>
      <w:bookmarkStart w:id="1127" w:name="_Toc387656508"/>
      <w:bookmarkStart w:id="1128" w:name="_Toc387657280"/>
      <w:bookmarkStart w:id="1129" w:name="_Toc387411798"/>
      <w:bookmarkStart w:id="1130" w:name="_Toc387654190"/>
      <w:bookmarkStart w:id="1131" w:name="_Toc387654965"/>
      <w:bookmarkStart w:id="1132" w:name="_Toc387656509"/>
      <w:bookmarkStart w:id="1133" w:name="_Toc387657281"/>
      <w:bookmarkStart w:id="1134" w:name="_Toc387411799"/>
      <w:bookmarkStart w:id="1135" w:name="_Toc387654191"/>
      <w:bookmarkStart w:id="1136" w:name="_Toc387654966"/>
      <w:bookmarkStart w:id="1137" w:name="_Toc387656510"/>
      <w:bookmarkStart w:id="1138" w:name="_Toc387657282"/>
      <w:bookmarkStart w:id="1139" w:name="_Toc387411800"/>
      <w:bookmarkStart w:id="1140" w:name="_Toc387654192"/>
      <w:bookmarkStart w:id="1141" w:name="_Toc387654967"/>
      <w:bookmarkStart w:id="1142" w:name="_Toc387656511"/>
      <w:bookmarkStart w:id="1143" w:name="_Toc387657283"/>
      <w:bookmarkStart w:id="1144" w:name="_Toc387411801"/>
      <w:bookmarkStart w:id="1145" w:name="_Toc387654193"/>
      <w:bookmarkStart w:id="1146" w:name="_Toc387654968"/>
      <w:bookmarkStart w:id="1147" w:name="_Toc387656512"/>
      <w:bookmarkStart w:id="1148" w:name="_Toc387657284"/>
      <w:bookmarkStart w:id="1149" w:name="_Toc387411802"/>
      <w:bookmarkStart w:id="1150" w:name="_Toc387654194"/>
      <w:bookmarkStart w:id="1151" w:name="_Toc387654969"/>
      <w:bookmarkStart w:id="1152" w:name="_Toc387656513"/>
      <w:bookmarkStart w:id="1153" w:name="_Toc387657285"/>
      <w:bookmarkStart w:id="1154" w:name="_Toc387411803"/>
      <w:bookmarkStart w:id="1155" w:name="_Toc387654195"/>
      <w:bookmarkStart w:id="1156" w:name="_Toc387654970"/>
      <w:bookmarkStart w:id="1157" w:name="_Toc387656514"/>
      <w:bookmarkStart w:id="1158" w:name="_Toc387657286"/>
      <w:bookmarkStart w:id="1159" w:name="_Toc387411804"/>
      <w:bookmarkStart w:id="1160" w:name="_Toc387654196"/>
      <w:bookmarkStart w:id="1161" w:name="_Toc387654971"/>
      <w:bookmarkStart w:id="1162" w:name="_Toc387656515"/>
      <w:bookmarkStart w:id="1163" w:name="_Toc387657287"/>
      <w:bookmarkStart w:id="1164" w:name="_Toc387411805"/>
      <w:bookmarkStart w:id="1165" w:name="_Toc387654197"/>
      <w:bookmarkStart w:id="1166" w:name="_Toc387654972"/>
      <w:bookmarkStart w:id="1167" w:name="_Toc387656516"/>
      <w:bookmarkStart w:id="1168" w:name="_Toc387657288"/>
      <w:bookmarkStart w:id="1169" w:name="_Toc387411806"/>
      <w:bookmarkStart w:id="1170" w:name="_Toc387654198"/>
      <w:bookmarkStart w:id="1171" w:name="_Toc387654973"/>
      <w:bookmarkStart w:id="1172" w:name="_Toc387656517"/>
      <w:bookmarkStart w:id="1173" w:name="_Toc387657289"/>
      <w:bookmarkStart w:id="1174" w:name="_Toc387411807"/>
      <w:bookmarkStart w:id="1175" w:name="_Toc387654199"/>
      <w:bookmarkStart w:id="1176" w:name="_Toc387654974"/>
      <w:bookmarkStart w:id="1177" w:name="_Toc387656518"/>
      <w:bookmarkStart w:id="1178" w:name="_Toc387657290"/>
      <w:bookmarkStart w:id="1179" w:name="_Toc387411808"/>
      <w:bookmarkStart w:id="1180" w:name="_Toc387654200"/>
      <w:bookmarkStart w:id="1181" w:name="_Toc387654975"/>
      <w:bookmarkStart w:id="1182" w:name="_Toc387656519"/>
      <w:bookmarkStart w:id="1183" w:name="_Toc387657291"/>
      <w:bookmarkStart w:id="1184" w:name="_Toc387411809"/>
      <w:bookmarkStart w:id="1185" w:name="_Toc387654201"/>
      <w:bookmarkStart w:id="1186" w:name="_Toc387654976"/>
      <w:bookmarkStart w:id="1187" w:name="_Toc387656520"/>
      <w:bookmarkStart w:id="1188" w:name="_Toc387657292"/>
      <w:bookmarkStart w:id="1189" w:name="_Toc387411810"/>
      <w:bookmarkStart w:id="1190" w:name="_Toc387654202"/>
      <w:bookmarkStart w:id="1191" w:name="_Toc387654977"/>
      <w:bookmarkStart w:id="1192" w:name="_Toc387656521"/>
      <w:bookmarkStart w:id="1193" w:name="_Toc387657293"/>
      <w:bookmarkStart w:id="1194" w:name="_Toc387411811"/>
      <w:bookmarkStart w:id="1195" w:name="_Toc387654203"/>
      <w:bookmarkStart w:id="1196" w:name="_Toc387654978"/>
      <w:bookmarkStart w:id="1197" w:name="_Toc387656522"/>
      <w:bookmarkStart w:id="1198" w:name="_Toc387657294"/>
      <w:bookmarkStart w:id="1199" w:name="_Toc387411812"/>
      <w:bookmarkStart w:id="1200" w:name="_Toc387654204"/>
      <w:bookmarkStart w:id="1201" w:name="_Toc387654979"/>
      <w:bookmarkStart w:id="1202" w:name="_Toc387656523"/>
      <w:bookmarkStart w:id="1203" w:name="_Toc387657295"/>
      <w:bookmarkStart w:id="1204" w:name="_Toc387411813"/>
      <w:bookmarkStart w:id="1205" w:name="_Toc387654205"/>
      <w:bookmarkStart w:id="1206" w:name="_Toc387654980"/>
      <w:bookmarkStart w:id="1207" w:name="_Toc387656524"/>
      <w:bookmarkStart w:id="1208" w:name="_Toc387657296"/>
      <w:bookmarkStart w:id="1209" w:name="_Toc387411814"/>
      <w:bookmarkStart w:id="1210" w:name="_Toc387654206"/>
      <w:bookmarkStart w:id="1211" w:name="_Toc387654981"/>
      <w:bookmarkStart w:id="1212" w:name="_Toc387656525"/>
      <w:bookmarkStart w:id="1213" w:name="_Toc387657297"/>
      <w:bookmarkStart w:id="1214" w:name="_Toc387411815"/>
      <w:bookmarkStart w:id="1215" w:name="_Toc387654207"/>
      <w:bookmarkStart w:id="1216" w:name="_Toc387654982"/>
      <w:bookmarkStart w:id="1217" w:name="_Toc387656526"/>
      <w:bookmarkStart w:id="1218" w:name="_Toc387657298"/>
      <w:bookmarkStart w:id="1219" w:name="_Toc387411816"/>
      <w:bookmarkStart w:id="1220" w:name="_Toc387654208"/>
      <w:bookmarkStart w:id="1221" w:name="_Toc387654983"/>
      <w:bookmarkStart w:id="1222" w:name="_Toc387656527"/>
      <w:bookmarkStart w:id="1223" w:name="_Toc387657299"/>
      <w:bookmarkStart w:id="1224" w:name="_Toc387411817"/>
      <w:bookmarkStart w:id="1225" w:name="_Toc387654209"/>
      <w:bookmarkStart w:id="1226" w:name="_Toc387654984"/>
      <w:bookmarkStart w:id="1227" w:name="_Toc387656528"/>
      <w:bookmarkStart w:id="1228" w:name="_Toc387657300"/>
      <w:bookmarkStart w:id="1229" w:name="_Toc387411818"/>
      <w:bookmarkStart w:id="1230" w:name="_Toc387654210"/>
      <w:bookmarkStart w:id="1231" w:name="_Toc387654985"/>
      <w:bookmarkStart w:id="1232" w:name="_Toc387656529"/>
      <w:bookmarkStart w:id="1233" w:name="_Toc387657301"/>
      <w:bookmarkStart w:id="1234" w:name="_Toc387411819"/>
      <w:bookmarkStart w:id="1235" w:name="_Toc387654211"/>
      <w:bookmarkStart w:id="1236" w:name="_Toc387654986"/>
      <w:bookmarkStart w:id="1237" w:name="_Toc387656530"/>
      <w:bookmarkStart w:id="1238" w:name="_Toc387657302"/>
      <w:bookmarkStart w:id="1239" w:name="_Toc387411820"/>
      <w:bookmarkStart w:id="1240" w:name="_Toc387654212"/>
      <w:bookmarkStart w:id="1241" w:name="_Toc387654987"/>
      <w:bookmarkStart w:id="1242" w:name="_Toc387656531"/>
      <w:bookmarkStart w:id="1243" w:name="_Toc387657303"/>
      <w:bookmarkStart w:id="1244" w:name="_Toc387411821"/>
      <w:bookmarkStart w:id="1245" w:name="_Toc387654213"/>
      <w:bookmarkStart w:id="1246" w:name="_Toc387654988"/>
      <w:bookmarkStart w:id="1247" w:name="_Toc387656532"/>
      <w:bookmarkStart w:id="1248" w:name="_Toc387657304"/>
      <w:bookmarkStart w:id="1249" w:name="_Toc387411822"/>
      <w:bookmarkStart w:id="1250" w:name="_Toc387654214"/>
      <w:bookmarkStart w:id="1251" w:name="_Toc387654989"/>
      <w:bookmarkStart w:id="1252" w:name="_Toc387656533"/>
      <w:bookmarkStart w:id="1253" w:name="_Toc387657305"/>
      <w:bookmarkStart w:id="1254" w:name="_Toc387411823"/>
      <w:bookmarkStart w:id="1255" w:name="_Toc387654215"/>
      <w:bookmarkStart w:id="1256" w:name="_Toc387654990"/>
      <w:bookmarkStart w:id="1257" w:name="_Toc387656534"/>
      <w:bookmarkStart w:id="1258" w:name="_Toc387657306"/>
      <w:bookmarkStart w:id="1259" w:name="_Toc387411824"/>
      <w:bookmarkStart w:id="1260" w:name="_Toc387654216"/>
      <w:bookmarkStart w:id="1261" w:name="_Toc387654991"/>
      <w:bookmarkStart w:id="1262" w:name="_Toc387656535"/>
      <w:bookmarkStart w:id="1263" w:name="_Toc387657307"/>
      <w:bookmarkStart w:id="1264" w:name="_Toc387411825"/>
      <w:bookmarkStart w:id="1265" w:name="_Toc387654217"/>
      <w:bookmarkStart w:id="1266" w:name="_Toc387654992"/>
      <w:bookmarkStart w:id="1267" w:name="_Toc387656536"/>
      <w:bookmarkStart w:id="1268" w:name="_Toc387657308"/>
      <w:bookmarkStart w:id="1269" w:name="_Toc387411826"/>
      <w:bookmarkStart w:id="1270" w:name="_Toc387654218"/>
      <w:bookmarkStart w:id="1271" w:name="_Toc387654993"/>
      <w:bookmarkStart w:id="1272" w:name="_Toc387656537"/>
      <w:bookmarkStart w:id="1273" w:name="_Toc387657309"/>
      <w:bookmarkStart w:id="1274" w:name="_Toc387411827"/>
      <w:bookmarkStart w:id="1275" w:name="_Toc387654219"/>
      <w:bookmarkStart w:id="1276" w:name="_Toc387654994"/>
      <w:bookmarkStart w:id="1277" w:name="_Toc387656538"/>
      <w:bookmarkStart w:id="1278" w:name="_Toc387657310"/>
      <w:bookmarkStart w:id="1279" w:name="_Toc387411828"/>
      <w:bookmarkStart w:id="1280" w:name="_Toc387654220"/>
      <w:bookmarkStart w:id="1281" w:name="_Toc387654995"/>
      <w:bookmarkStart w:id="1282" w:name="_Toc387656539"/>
      <w:bookmarkStart w:id="1283" w:name="_Toc387657311"/>
      <w:bookmarkStart w:id="1284" w:name="_Toc387411829"/>
      <w:bookmarkStart w:id="1285" w:name="_Toc387654221"/>
      <w:bookmarkStart w:id="1286" w:name="_Toc387654996"/>
      <w:bookmarkStart w:id="1287" w:name="_Toc387656540"/>
      <w:bookmarkStart w:id="1288" w:name="_Toc387657312"/>
      <w:bookmarkStart w:id="1289" w:name="_Toc387411830"/>
      <w:bookmarkStart w:id="1290" w:name="_Toc387654222"/>
      <w:bookmarkStart w:id="1291" w:name="_Toc387654997"/>
      <w:bookmarkStart w:id="1292" w:name="_Toc387656541"/>
      <w:bookmarkStart w:id="1293" w:name="_Toc387657313"/>
      <w:bookmarkStart w:id="1294" w:name="_Toc387411831"/>
      <w:bookmarkStart w:id="1295" w:name="_Toc387654223"/>
      <w:bookmarkStart w:id="1296" w:name="_Toc387654998"/>
      <w:bookmarkStart w:id="1297" w:name="_Toc387656542"/>
      <w:bookmarkStart w:id="1298" w:name="_Toc387657314"/>
      <w:bookmarkStart w:id="1299" w:name="_Toc387411832"/>
      <w:bookmarkStart w:id="1300" w:name="_Toc387654224"/>
      <w:bookmarkStart w:id="1301" w:name="_Toc387654999"/>
      <w:bookmarkStart w:id="1302" w:name="_Toc387656543"/>
      <w:bookmarkStart w:id="1303" w:name="_Toc387657315"/>
      <w:bookmarkStart w:id="1304" w:name="_Toc387411833"/>
      <w:bookmarkStart w:id="1305" w:name="_Toc387654225"/>
      <w:bookmarkStart w:id="1306" w:name="_Toc387655000"/>
      <w:bookmarkStart w:id="1307" w:name="_Toc387656544"/>
      <w:bookmarkStart w:id="1308" w:name="_Toc387657316"/>
      <w:bookmarkStart w:id="1309" w:name="_Toc387411834"/>
      <w:bookmarkStart w:id="1310" w:name="_Toc387654226"/>
      <w:bookmarkStart w:id="1311" w:name="_Toc387655001"/>
      <w:bookmarkStart w:id="1312" w:name="_Toc387656545"/>
      <w:bookmarkStart w:id="1313" w:name="_Toc387657317"/>
      <w:bookmarkStart w:id="1314" w:name="_Toc387411835"/>
      <w:bookmarkStart w:id="1315" w:name="_Toc387654227"/>
      <w:bookmarkStart w:id="1316" w:name="_Toc387655002"/>
      <w:bookmarkStart w:id="1317" w:name="_Toc387656546"/>
      <w:bookmarkStart w:id="1318" w:name="_Toc387657318"/>
      <w:bookmarkStart w:id="1319" w:name="_Toc387411836"/>
      <w:bookmarkStart w:id="1320" w:name="_Toc387654228"/>
      <w:bookmarkStart w:id="1321" w:name="_Toc387655003"/>
      <w:bookmarkStart w:id="1322" w:name="_Toc387656547"/>
      <w:bookmarkStart w:id="1323" w:name="_Toc387657319"/>
      <w:bookmarkStart w:id="1324" w:name="_Toc387411837"/>
      <w:bookmarkStart w:id="1325" w:name="_Toc387654229"/>
      <w:bookmarkStart w:id="1326" w:name="_Toc387655004"/>
      <w:bookmarkStart w:id="1327" w:name="_Toc387656548"/>
      <w:bookmarkStart w:id="1328" w:name="_Toc387657320"/>
      <w:bookmarkStart w:id="1329" w:name="_Toc387411838"/>
      <w:bookmarkStart w:id="1330" w:name="_Toc387654230"/>
      <w:bookmarkStart w:id="1331" w:name="_Toc387655005"/>
      <w:bookmarkStart w:id="1332" w:name="_Toc387656549"/>
      <w:bookmarkStart w:id="1333" w:name="_Toc387657321"/>
      <w:bookmarkStart w:id="1334" w:name="_Toc387411839"/>
      <w:bookmarkStart w:id="1335" w:name="_Toc387654231"/>
      <w:bookmarkStart w:id="1336" w:name="_Toc387655006"/>
      <w:bookmarkStart w:id="1337" w:name="_Toc387656550"/>
      <w:bookmarkStart w:id="1338" w:name="_Toc387657322"/>
      <w:bookmarkStart w:id="1339" w:name="_Toc387411840"/>
      <w:bookmarkStart w:id="1340" w:name="_Toc387654232"/>
      <w:bookmarkStart w:id="1341" w:name="_Toc387655007"/>
      <w:bookmarkStart w:id="1342" w:name="_Toc387656551"/>
      <w:bookmarkStart w:id="1343" w:name="_Toc387657323"/>
      <w:bookmarkStart w:id="1344" w:name="_Toc387411841"/>
      <w:bookmarkStart w:id="1345" w:name="_Toc387654233"/>
      <w:bookmarkStart w:id="1346" w:name="_Toc387655008"/>
      <w:bookmarkStart w:id="1347" w:name="_Toc387656552"/>
      <w:bookmarkStart w:id="1348" w:name="_Toc387657324"/>
      <w:bookmarkStart w:id="1349" w:name="_Toc387411842"/>
      <w:bookmarkStart w:id="1350" w:name="_Toc387654234"/>
      <w:bookmarkStart w:id="1351" w:name="_Toc387655009"/>
      <w:bookmarkStart w:id="1352" w:name="_Toc387656553"/>
      <w:bookmarkStart w:id="1353" w:name="_Toc387657325"/>
      <w:bookmarkStart w:id="1354" w:name="_Toc387411843"/>
      <w:bookmarkStart w:id="1355" w:name="_Toc387654235"/>
      <w:bookmarkStart w:id="1356" w:name="_Toc387655010"/>
      <w:bookmarkStart w:id="1357" w:name="_Toc387656554"/>
      <w:bookmarkStart w:id="1358" w:name="_Toc387657326"/>
      <w:bookmarkStart w:id="1359" w:name="_Toc387411844"/>
      <w:bookmarkStart w:id="1360" w:name="_Toc387654236"/>
      <w:bookmarkStart w:id="1361" w:name="_Toc387655011"/>
      <w:bookmarkStart w:id="1362" w:name="_Toc387656555"/>
      <w:bookmarkStart w:id="1363" w:name="_Toc387657327"/>
      <w:bookmarkStart w:id="1364" w:name="_Toc387411845"/>
      <w:bookmarkStart w:id="1365" w:name="_Toc387654237"/>
      <w:bookmarkStart w:id="1366" w:name="_Toc387655012"/>
      <w:bookmarkStart w:id="1367" w:name="_Toc387656556"/>
      <w:bookmarkStart w:id="1368" w:name="_Toc387657328"/>
      <w:bookmarkStart w:id="1369" w:name="_Toc387411846"/>
      <w:bookmarkStart w:id="1370" w:name="_Toc387654238"/>
      <w:bookmarkStart w:id="1371" w:name="_Toc387655013"/>
      <w:bookmarkStart w:id="1372" w:name="_Toc387656557"/>
      <w:bookmarkStart w:id="1373" w:name="_Toc387657329"/>
      <w:bookmarkStart w:id="1374" w:name="_Toc387411847"/>
      <w:bookmarkStart w:id="1375" w:name="_Toc387654239"/>
      <w:bookmarkStart w:id="1376" w:name="_Toc387655014"/>
      <w:bookmarkStart w:id="1377" w:name="_Toc387656558"/>
      <w:bookmarkStart w:id="1378" w:name="_Toc387657330"/>
      <w:bookmarkStart w:id="1379" w:name="_Toc387411848"/>
      <w:bookmarkStart w:id="1380" w:name="_Toc387654240"/>
      <w:bookmarkStart w:id="1381" w:name="_Toc387655015"/>
      <w:bookmarkStart w:id="1382" w:name="_Toc387656559"/>
      <w:bookmarkStart w:id="1383" w:name="_Toc387657331"/>
      <w:bookmarkStart w:id="1384" w:name="_Toc387411849"/>
      <w:bookmarkStart w:id="1385" w:name="_Toc387654241"/>
      <w:bookmarkStart w:id="1386" w:name="_Toc387655016"/>
      <w:bookmarkStart w:id="1387" w:name="_Toc387656560"/>
      <w:bookmarkStart w:id="1388" w:name="_Toc387657332"/>
      <w:bookmarkStart w:id="1389" w:name="_Toc387411850"/>
      <w:bookmarkStart w:id="1390" w:name="_Toc387654242"/>
      <w:bookmarkStart w:id="1391" w:name="_Toc387655017"/>
      <w:bookmarkStart w:id="1392" w:name="_Toc387656561"/>
      <w:bookmarkStart w:id="1393" w:name="_Toc387657333"/>
      <w:bookmarkStart w:id="1394" w:name="_Toc387411851"/>
      <w:bookmarkStart w:id="1395" w:name="_Toc387654243"/>
      <w:bookmarkStart w:id="1396" w:name="_Toc387655018"/>
      <w:bookmarkStart w:id="1397" w:name="_Toc387656562"/>
      <w:bookmarkStart w:id="1398" w:name="_Toc387657334"/>
      <w:bookmarkStart w:id="1399" w:name="_Toc387411852"/>
      <w:bookmarkStart w:id="1400" w:name="_Toc387654244"/>
      <w:bookmarkStart w:id="1401" w:name="_Toc387655019"/>
      <w:bookmarkStart w:id="1402" w:name="_Toc387656563"/>
      <w:bookmarkStart w:id="1403" w:name="_Toc387657335"/>
      <w:bookmarkStart w:id="1404" w:name="_Toc387411853"/>
      <w:bookmarkStart w:id="1405" w:name="_Toc387654245"/>
      <w:bookmarkStart w:id="1406" w:name="_Toc387655020"/>
      <w:bookmarkStart w:id="1407" w:name="_Toc387656564"/>
      <w:bookmarkStart w:id="1408" w:name="_Toc387657336"/>
      <w:bookmarkStart w:id="1409" w:name="_Toc387411854"/>
      <w:bookmarkStart w:id="1410" w:name="_Toc387654246"/>
      <w:bookmarkStart w:id="1411" w:name="_Toc387655021"/>
      <w:bookmarkStart w:id="1412" w:name="_Toc387656565"/>
      <w:bookmarkStart w:id="1413" w:name="_Toc387657337"/>
      <w:bookmarkStart w:id="1414" w:name="_Toc387411855"/>
      <w:bookmarkStart w:id="1415" w:name="_Toc387654247"/>
      <w:bookmarkStart w:id="1416" w:name="_Toc387655022"/>
      <w:bookmarkStart w:id="1417" w:name="_Toc387656566"/>
      <w:bookmarkStart w:id="1418" w:name="_Toc387657338"/>
      <w:bookmarkStart w:id="1419" w:name="_Toc387411856"/>
      <w:bookmarkStart w:id="1420" w:name="_Toc387654248"/>
      <w:bookmarkStart w:id="1421" w:name="_Toc387655023"/>
      <w:bookmarkStart w:id="1422" w:name="_Toc387656567"/>
      <w:bookmarkStart w:id="1423" w:name="_Toc387657339"/>
      <w:bookmarkStart w:id="1424" w:name="_Toc387411857"/>
      <w:bookmarkStart w:id="1425" w:name="_Toc387654249"/>
      <w:bookmarkStart w:id="1426" w:name="_Toc387655024"/>
      <w:bookmarkStart w:id="1427" w:name="_Toc387656568"/>
      <w:bookmarkStart w:id="1428" w:name="_Toc387657340"/>
      <w:bookmarkStart w:id="1429" w:name="_Toc387411858"/>
      <w:bookmarkStart w:id="1430" w:name="_Toc387654250"/>
      <w:bookmarkStart w:id="1431" w:name="_Toc387655025"/>
      <w:bookmarkStart w:id="1432" w:name="_Toc387656569"/>
      <w:bookmarkStart w:id="1433" w:name="_Toc387657341"/>
      <w:bookmarkStart w:id="1434" w:name="_Toc387411859"/>
      <w:bookmarkStart w:id="1435" w:name="_Toc387654251"/>
      <w:bookmarkStart w:id="1436" w:name="_Toc387655026"/>
      <w:bookmarkStart w:id="1437" w:name="_Toc387656570"/>
      <w:bookmarkStart w:id="1438" w:name="_Toc387657342"/>
      <w:bookmarkStart w:id="1439" w:name="_Toc387411860"/>
      <w:bookmarkStart w:id="1440" w:name="_Toc387654252"/>
      <w:bookmarkStart w:id="1441" w:name="_Toc387655027"/>
      <w:bookmarkStart w:id="1442" w:name="_Toc387656571"/>
      <w:bookmarkStart w:id="1443" w:name="_Toc387657343"/>
      <w:bookmarkStart w:id="1444" w:name="_Toc387411861"/>
      <w:bookmarkStart w:id="1445" w:name="_Toc387654253"/>
      <w:bookmarkStart w:id="1446" w:name="_Toc387655028"/>
      <w:bookmarkStart w:id="1447" w:name="_Toc387656572"/>
      <w:bookmarkStart w:id="1448" w:name="_Toc387657344"/>
      <w:bookmarkStart w:id="1449" w:name="_Toc387411862"/>
      <w:bookmarkStart w:id="1450" w:name="_Toc387654254"/>
      <w:bookmarkStart w:id="1451" w:name="_Toc387655029"/>
      <w:bookmarkStart w:id="1452" w:name="_Toc387656573"/>
      <w:bookmarkStart w:id="1453" w:name="_Toc387657345"/>
      <w:bookmarkStart w:id="1454" w:name="_Toc387411863"/>
      <w:bookmarkStart w:id="1455" w:name="_Toc387654255"/>
      <w:bookmarkStart w:id="1456" w:name="_Toc387655030"/>
      <w:bookmarkStart w:id="1457" w:name="_Toc387656574"/>
      <w:bookmarkStart w:id="1458" w:name="_Toc387657346"/>
      <w:bookmarkStart w:id="1459" w:name="_Toc387411864"/>
      <w:bookmarkStart w:id="1460" w:name="_Toc387654256"/>
      <w:bookmarkStart w:id="1461" w:name="_Toc387655031"/>
      <w:bookmarkStart w:id="1462" w:name="_Toc387656575"/>
      <w:bookmarkStart w:id="1463" w:name="_Toc387657347"/>
      <w:bookmarkStart w:id="1464" w:name="_Toc387411865"/>
      <w:bookmarkStart w:id="1465" w:name="_Toc387654257"/>
      <w:bookmarkStart w:id="1466" w:name="_Toc387655032"/>
      <w:bookmarkStart w:id="1467" w:name="_Toc387656576"/>
      <w:bookmarkStart w:id="1468" w:name="_Toc387657348"/>
      <w:bookmarkStart w:id="1469" w:name="_Toc387411866"/>
      <w:bookmarkStart w:id="1470" w:name="_Toc387654258"/>
      <w:bookmarkStart w:id="1471" w:name="_Toc387655033"/>
      <w:bookmarkStart w:id="1472" w:name="_Toc387656577"/>
      <w:bookmarkStart w:id="1473" w:name="_Toc387657349"/>
      <w:bookmarkStart w:id="1474" w:name="_Toc398708647"/>
      <w:bookmarkStart w:id="1475" w:name="_Toc423588436"/>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r w:rsidRPr="00A81E92">
        <w:rPr>
          <w:rFonts w:ascii="Agency FB" w:hAnsi="Agency FB"/>
          <w:b/>
          <w:color w:val="auto"/>
          <w:sz w:val="20"/>
          <w:lang w:val="es-BO"/>
        </w:rPr>
        <w:t>MEDICIÓN</w:t>
      </w:r>
      <w:r w:rsidR="006541BF" w:rsidRPr="00A81E92">
        <w:rPr>
          <w:rFonts w:ascii="Agency FB" w:hAnsi="Agency FB"/>
          <w:b/>
          <w:color w:val="auto"/>
          <w:sz w:val="20"/>
          <w:lang w:val="es-BO"/>
        </w:rPr>
        <w:t xml:space="preserve"> Y FORMA DE PAGO</w:t>
      </w:r>
      <w:bookmarkEnd w:id="1474"/>
      <w:bookmarkEnd w:id="1475"/>
    </w:p>
    <w:p w:rsidR="00BC65C9" w:rsidRPr="00D5512D" w:rsidRDefault="00BC65C9" w:rsidP="000A556C">
      <w:pPr>
        <w:autoSpaceDE w:val="0"/>
        <w:autoSpaceDN w:val="0"/>
        <w:adjustRightInd w:val="0"/>
        <w:jc w:val="both"/>
        <w:rPr>
          <w:rFonts w:ascii="Agency FB" w:eastAsia="Arial Unicode MS" w:hAnsi="Agency FB"/>
          <w:sz w:val="20"/>
          <w:szCs w:val="20"/>
          <w:lang w:val="es-BO"/>
        </w:rPr>
      </w:pPr>
      <w:r w:rsidRPr="00D5512D">
        <w:rPr>
          <w:rFonts w:ascii="Agency FB" w:eastAsia="Arial Unicode MS" w:hAnsi="Agency FB"/>
          <w:sz w:val="20"/>
          <w:szCs w:val="20"/>
          <w:lang w:val="es-BO"/>
        </w:rPr>
        <w:t>Este ítem será medido y pagado por junta aprobada, la aprobación de cada junta estará sujeta a la liberación de las juntas mediante la inspección visual y ensayo no destructivo de radiografía.</w:t>
      </w:r>
    </w:p>
    <w:p w:rsidR="00BC65C9" w:rsidRPr="001144A1" w:rsidRDefault="00BC65C9" w:rsidP="000A556C">
      <w:pPr>
        <w:jc w:val="both"/>
        <w:rPr>
          <w:rFonts w:ascii="Agency FB" w:hAnsi="Agency FB"/>
          <w:kern w:val="28"/>
          <w:sz w:val="20"/>
          <w:szCs w:val="20"/>
          <w:highlight w:val="yellow"/>
          <w:lang w:val="es-BO"/>
        </w:rPr>
      </w:pPr>
    </w:p>
    <w:p w:rsidR="00BC65C9" w:rsidRPr="001144A1" w:rsidRDefault="00BC65C9" w:rsidP="000A556C">
      <w:pPr>
        <w:jc w:val="both"/>
        <w:rPr>
          <w:rFonts w:ascii="Agency FB" w:hAnsi="Agency FB"/>
          <w:kern w:val="28"/>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BA497A" w:rsidRPr="001144A1" w:rsidRDefault="00BA497A" w:rsidP="000A556C">
      <w:pPr>
        <w:jc w:val="both"/>
        <w:rPr>
          <w:rFonts w:ascii="Agency FB" w:hAnsi="Agency FB"/>
          <w:b/>
          <w:sz w:val="20"/>
          <w:szCs w:val="20"/>
          <w:highlight w:val="yellow"/>
          <w:lang w:val="es-BO"/>
        </w:rPr>
      </w:pPr>
    </w:p>
    <w:p w:rsidR="00F87E3F" w:rsidRDefault="00F87E3F" w:rsidP="00F55A4A">
      <w:pPr>
        <w:pStyle w:val="Ttulo2"/>
        <w:numPr>
          <w:ilvl w:val="0"/>
          <w:numId w:val="12"/>
        </w:numPr>
        <w:spacing w:before="0"/>
        <w:ind w:left="357" w:hanging="357"/>
        <w:rPr>
          <w:rFonts w:ascii="Agency FB" w:hAnsi="Agency FB"/>
          <w:b/>
          <w:color w:val="auto"/>
          <w:sz w:val="20"/>
          <w:lang w:val="es-BO"/>
        </w:rPr>
      </w:pPr>
      <w:bookmarkStart w:id="1476" w:name="_Toc386443903"/>
      <w:bookmarkStart w:id="1477" w:name="_Toc386444172"/>
      <w:bookmarkStart w:id="1478" w:name="_Toc387411868"/>
      <w:bookmarkStart w:id="1479" w:name="_Toc387654260"/>
      <w:bookmarkStart w:id="1480" w:name="_Toc387655035"/>
      <w:bookmarkStart w:id="1481" w:name="_Toc387656579"/>
      <w:bookmarkStart w:id="1482" w:name="_Toc387657351"/>
      <w:bookmarkStart w:id="1483" w:name="_Toc398708648"/>
      <w:bookmarkStart w:id="1484" w:name="_Toc423588437"/>
      <w:bookmarkEnd w:id="1476"/>
      <w:bookmarkEnd w:id="1477"/>
      <w:bookmarkEnd w:id="1478"/>
      <w:bookmarkEnd w:id="1479"/>
      <w:bookmarkEnd w:id="1480"/>
      <w:bookmarkEnd w:id="1481"/>
      <w:bookmarkEnd w:id="1482"/>
      <w:r w:rsidRPr="002C5363">
        <w:rPr>
          <w:rFonts w:ascii="Agency FB" w:hAnsi="Agency FB"/>
          <w:b/>
          <w:color w:val="auto"/>
          <w:sz w:val="20"/>
          <w:lang w:val="es-BO"/>
        </w:rPr>
        <w:lastRenderedPageBreak/>
        <w:t>REVESTIMIENTO DE JUNTAS SOLDADAS</w:t>
      </w:r>
      <w:bookmarkEnd w:id="1483"/>
      <w:bookmarkEnd w:id="1484"/>
    </w:p>
    <w:p w:rsidR="005C502D" w:rsidRDefault="005C502D" w:rsidP="005C502D">
      <w:pPr>
        <w:pStyle w:val="Ttulo2"/>
        <w:numPr>
          <w:ilvl w:val="1"/>
          <w:numId w:val="12"/>
        </w:numPr>
        <w:spacing w:before="0"/>
        <w:ind w:left="357" w:hanging="357"/>
        <w:rPr>
          <w:rFonts w:ascii="Agency FB" w:hAnsi="Agency FB"/>
          <w:b/>
          <w:iCs/>
          <w:color w:val="auto"/>
          <w:sz w:val="20"/>
          <w:lang w:val="es-BO"/>
        </w:rPr>
      </w:pPr>
      <w:bookmarkStart w:id="1485" w:name="_Toc423588438"/>
      <w:r>
        <w:rPr>
          <w:rFonts w:ascii="Agency FB" w:hAnsi="Agency FB"/>
          <w:b/>
          <w:iCs/>
          <w:color w:val="auto"/>
          <w:sz w:val="20"/>
          <w:lang w:val="es-BO"/>
        </w:rPr>
        <w:t>ÍTEMS</w:t>
      </w:r>
      <w:bookmarkEnd w:id="1485"/>
    </w:p>
    <w:p w:rsidR="005C502D" w:rsidRPr="004653A1" w:rsidRDefault="005C502D" w:rsidP="005C502D">
      <w:pPr>
        <w:rPr>
          <w:rFonts w:ascii="Agency FB" w:hAnsi="Agency FB"/>
          <w:b/>
          <w:sz w:val="20"/>
          <w:szCs w:val="20"/>
          <w:lang w:val="es-BO"/>
        </w:rPr>
      </w:pPr>
      <w:r>
        <w:rPr>
          <w:rFonts w:ascii="Agency FB" w:hAnsi="Agency FB"/>
          <w:sz w:val="20"/>
          <w:szCs w:val="20"/>
          <w:lang w:val="es-BO"/>
        </w:rPr>
        <w:t>Este procedimiento será aplicado al ítem</w:t>
      </w:r>
      <w:r w:rsidR="00D61EBD">
        <w:rPr>
          <w:rFonts w:ascii="Agency FB" w:hAnsi="Agency FB"/>
          <w:sz w:val="20"/>
          <w:szCs w:val="20"/>
          <w:lang w:val="es-BO"/>
        </w:rPr>
        <w:t xml:space="preserve"> 16</w:t>
      </w:r>
      <w:r>
        <w:rPr>
          <w:rFonts w:ascii="Agency FB" w:hAnsi="Agency FB"/>
          <w:sz w:val="20"/>
          <w:szCs w:val="20"/>
          <w:lang w:val="es-BO"/>
        </w:rPr>
        <w:t xml:space="preserve">  de los volúmenes de obra.</w:t>
      </w:r>
    </w:p>
    <w:p w:rsidR="005C502D" w:rsidRPr="00BB5CFF" w:rsidRDefault="005C502D" w:rsidP="00BB5CFF">
      <w:pPr>
        <w:rPr>
          <w:lang w:val="es-BO"/>
        </w:rPr>
      </w:pPr>
    </w:p>
    <w:p w:rsidR="00F87E3F" w:rsidRPr="002C5363" w:rsidRDefault="00120BC0" w:rsidP="00F55A4A">
      <w:pPr>
        <w:pStyle w:val="Ttulo2"/>
        <w:numPr>
          <w:ilvl w:val="1"/>
          <w:numId w:val="12"/>
        </w:numPr>
        <w:spacing w:before="0"/>
        <w:ind w:left="357" w:hanging="357"/>
        <w:rPr>
          <w:rFonts w:ascii="Agency FB" w:hAnsi="Agency FB"/>
          <w:b/>
          <w:color w:val="auto"/>
          <w:sz w:val="20"/>
          <w:lang w:val="es-BO"/>
        </w:rPr>
      </w:pPr>
      <w:bookmarkStart w:id="1486" w:name="_Toc423588439"/>
      <w:r w:rsidRPr="002C5363">
        <w:rPr>
          <w:rFonts w:ascii="Agency FB" w:hAnsi="Agency FB"/>
          <w:b/>
          <w:color w:val="auto"/>
          <w:sz w:val="20"/>
          <w:lang w:val="es-BO"/>
        </w:rPr>
        <w:t>DEFINICIÓN</w:t>
      </w:r>
      <w:bookmarkEnd w:id="1486"/>
    </w:p>
    <w:p w:rsidR="001F3383" w:rsidRPr="00167E1C" w:rsidRDefault="00D43017" w:rsidP="000A556C">
      <w:pPr>
        <w:autoSpaceDE w:val="0"/>
        <w:autoSpaceDN w:val="0"/>
        <w:adjustRightInd w:val="0"/>
        <w:jc w:val="both"/>
        <w:rPr>
          <w:rFonts w:ascii="Agency FB" w:hAnsi="Agency FB"/>
          <w:kern w:val="28"/>
          <w:sz w:val="20"/>
          <w:szCs w:val="20"/>
          <w:lang w:val="es-BO"/>
        </w:rPr>
      </w:pPr>
      <w:r w:rsidRPr="00167E1C">
        <w:rPr>
          <w:rFonts w:ascii="Agency FB" w:hAnsi="Agency FB"/>
          <w:iCs/>
          <w:sz w:val="20"/>
          <w:szCs w:val="20"/>
          <w:lang w:val="es-BO"/>
        </w:rPr>
        <w:t xml:space="preserve">Comprende los trabajos necesarios para revestir </w:t>
      </w:r>
      <w:r w:rsidRPr="00167E1C">
        <w:rPr>
          <w:rFonts w:ascii="Agency FB" w:hAnsi="Agency FB"/>
          <w:kern w:val="28"/>
          <w:sz w:val="20"/>
          <w:szCs w:val="20"/>
          <w:lang w:val="es-BO"/>
        </w:rPr>
        <w:t>las juntas soldadas de acuerdo al diámetro de la tubería.</w:t>
      </w:r>
    </w:p>
    <w:p w:rsidR="005D045B" w:rsidRPr="00167E1C" w:rsidRDefault="005D045B" w:rsidP="000A556C">
      <w:pPr>
        <w:jc w:val="both"/>
        <w:rPr>
          <w:rFonts w:ascii="Agency FB" w:hAnsi="Agency FB"/>
          <w:b/>
          <w:sz w:val="20"/>
          <w:szCs w:val="20"/>
          <w:lang w:val="es-BO"/>
        </w:rPr>
      </w:pPr>
    </w:p>
    <w:p w:rsidR="001061B4" w:rsidRPr="002C5363" w:rsidRDefault="001061B4" w:rsidP="00F55A4A">
      <w:pPr>
        <w:pStyle w:val="Ttulo2"/>
        <w:numPr>
          <w:ilvl w:val="1"/>
          <w:numId w:val="12"/>
        </w:numPr>
        <w:spacing w:before="0"/>
        <w:ind w:left="357" w:hanging="357"/>
        <w:rPr>
          <w:rFonts w:ascii="Agency FB" w:hAnsi="Agency FB"/>
          <w:b/>
          <w:color w:val="auto"/>
          <w:sz w:val="20"/>
          <w:lang w:val="es-BO"/>
        </w:rPr>
      </w:pPr>
      <w:bookmarkStart w:id="1487" w:name="_Toc387411871"/>
      <w:bookmarkStart w:id="1488" w:name="_Toc387654263"/>
      <w:bookmarkStart w:id="1489" w:name="_Toc387655038"/>
      <w:bookmarkStart w:id="1490" w:name="_Toc387656582"/>
      <w:bookmarkStart w:id="1491" w:name="_Toc387657354"/>
      <w:bookmarkStart w:id="1492" w:name="_Toc398708650"/>
      <w:bookmarkStart w:id="1493" w:name="_Toc423588440"/>
      <w:bookmarkEnd w:id="1487"/>
      <w:bookmarkEnd w:id="1488"/>
      <w:bookmarkEnd w:id="1489"/>
      <w:bookmarkEnd w:id="1490"/>
      <w:bookmarkEnd w:id="1491"/>
      <w:r w:rsidRPr="002C5363">
        <w:rPr>
          <w:rFonts w:ascii="Agency FB" w:hAnsi="Agency FB"/>
          <w:b/>
          <w:color w:val="auto"/>
          <w:sz w:val="20"/>
          <w:lang w:val="es-BO"/>
        </w:rPr>
        <w:t>MATERIALES, HERRAMIENTAS, EQUIPO Y PERSONAL</w:t>
      </w:r>
      <w:bookmarkEnd w:id="1492"/>
      <w:bookmarkEnd w:id="1493"/>
    </w:p>
    <w:p w:rsidR="00873A11" w:rsidRPr="00167E1C" w:rsidRDefault="00873A11" w:rsidP="000A556C">
      <w:pPr>
        <w:jc w:val="both"/>
        <w:rPr>
          <w:rFonts w:ascii="Agency FB" w:hAnsi="Agency FB"/>
          <w:kern w:val="28"/>
          <w:sz w:val="20"/>
          <w:szCs w:val="20"/>
          <w:lang w:val="es-BO"/>
        </w:rPr>
      </w:pPr>
      <w:r w:rsidRPr="00167E1C">
        <w:rPr>
          <w:rFonts w:ascii="Agency FB" w:hAnsi="Agency FB"/>
          <w:bCs/>
          <w:iCs/>
          <w:sz w:val="20"/>
          <w:szCs w:val="20"/>
          <w:lang w:val="es-ES_tradnl"/>
        </w:rPr>
        <w:t xml:space="preserve">La empresa Contratista deberá proporcionar todos los materiales, herramientas y equipos necesarios para realizar el revestimiento de juntas soldadas. Para ello deberá contar mínimamente con: </w:t>
      </w:r>
      <w:r w:rsidR="0001737B" w:rsidRPr="00167E1C">
        <w:rPr>
          <w:rFonts w:ascii="Agency FB" w:hAnsi="Agency FB"/>
          <w:kern w:val="28"/>
          <w:sz w:val="20"/>
          <w:szCs w:val="20"/>
          <w:lang w:val="es-BO"/>
        </w:rPr>
        <w:t>a</w:t>
      </w:r>
      <w:r w:rsidRPr="00167E1C">
        <w:rPr>
          <w:rFonts w:ascii="Agency FB" w:hAnsi="Agency FB"/>
          <w:kern w:val="28"/>
          <w:sz w:val="20"/>
          <w:szCs w:val="20"/>
          <w:lang w:val="es-BO"/>
        </w:rPr>
        <w:t>moladora con discos, cepillo, lijas,</w:t>
      </w:r>
      <w:r w:rsidR="0017127A" w:rsidRPr="00167E1C">
        <w:rPr>
          <w:rFonts w:ascii="Agency FB" w:hAnsi="Agency FB"/>
          <w:kern w:val="28"/>
          <w:sz w:val="20"/>
          <w:szCs w:val="20"/>
          <w:lang w:val="es-BO"/>
        </w:rPr>
        <w:t xml:space="preserve"> </w:t>
      </w:r>
      <w:proofErr w:type="spellStart"/>
      <w:r w:rsidR="0017127A" w:rsidRPr="00167E1C">
        <w:rPr>
          <w:rFonts w:ascii="Agency FB" w:hAnsi="Agency FB"/>
          <w:kern w:val="28"/>
          <w:sz w:val="20"/>
          <w:szCs w:val="20"/>
          <w:lang w:val="es-BO"/>
        </w:rPr>
        <w:t>ho</w:t>
      </w:r>
      <w:r w:rsidR="0001737B" w:rsidRPr="00167E1C">
        <w:rPr>
          <w:rFonts w:ascii="Agency FB" w:hAnsi="Agency FB"/>
          <w:kern w:val="28"/>
          <w:sz w:val="20"/>
          <w:szCs w:val="20"/>
          <w:lang w:val="es-BO"/>
        </w:rPr>
        <w:t>l</w:t>
      </w:r>
      <w:r w:rsidR="0017127A" w:rsidRPr="00167E1C">
        <w:rPr>
          <w:rFonts w:ascii="Agency FB" w:hAnsi="Agency FB"/>
          <w:kern w:val="28"/>
          <w:sz w:val="20"/>
          <w:szCs w:val="20"/>
          <w:lang w:val="es-BO"/>
        </w:rPr>
        <w:t>liday</w:t>
      </w:r>
      <w:proofErr w:type="spellEnd"/>
      <w:r w:rsidR="0017127A" w:rsidRPr="00167E1C">
        <w:rPr>
          <w:rFonts w:ascii="Agency FB" w:hAnsi="Agency FB"/>
          <w:kern w:val="28"/>
          <w:sz w:val="20"/>
          <w:szCs w:val="20"/>
          <w:lang w:val="es-BO"/>
        </w:rPr>
        <w:t xml:space="preserve"> detector,</w:t>
      </w:r>
      <w:r w:rsidR="00D326CA" w:rsidRPr="00167E1C">
        <w:rPr>
          <w:rFonts w:ascii="Agency FB" w:hAnsi="Agency FB"/>
          <w:kern w:val="28"/>
          <w:sz w:val="20"/>
          <w:szCs w:val="20"/>
          <w:lang w:val="es-BO"/>
        </w:rPr>
        <w:t xml:space="preserve"> </w:t>
      </w:r>
      <w:proofErr w:type="spellStart"/>
      <w:r w:rsidR="0001737B" w:rsidRPr="00167E1C">
        <w:rPr>
          <w:rFonts w:ascii="Agency FB" w:hAnsi="Agency FB"/>
          <w:kern w:val="28"/>
          <w:sz w:val="20"/>
          <w:szCs w:val="20"/>
          <w:lang w:val="es-BO"/>
        </w:rPr>
        <w:t>rugosí</w:t>
      </w:r>
      <w:r w:rsidR="00D326CA" w:rsidRPr="00167E1C">
        <w:rPr>
          <w:rFonts w:ascii="Agency FB" w:hAnsi="Agency FB"/>
          <w:kern w:val="28"/>
          <w:sz w:val="20"/>
          <w:szCs w:val="20"/>
          <w:lang w:val="es-BO"/>
        </w:rPr>
        <w:t>metro</w:t>
      </w:r>
      <w:proofErr w:type="spellEnd"/>
      <w:r w:rsidR="00D326CA" w:rsidRPr="00167E1C">
        <w:rPr>
          <w:rFonts w:ascii="Agency FB" w:hAnsi="Agency FB"/>
          <w:kern w:val="28"/>
          <w:sz w:val="20"/>
          <w:szCs w:val="20"/>
          <w:lang w:val="es-BO"/>
        </w:rPr>
        <w:t>,</w:t>
      </w:r>
      <w:r w:rsidRPr="00167E1C">
        <w:rPr>
          <w:rFonts w:ascii="Agency FB" w:hAnsi="Agency FB"/>
          <w:kern w:val="28"/>
          <w:sz w:val="20"/>
          <w:szCs w:val="20"/>
          <w:lang w:val="es-BO"/>
        </w:rPr>
        <w:t xml:space="preserve"> imprimante</w:t>
      </w:r>
      <w:r w:rsidR="00F35392" w:rsidRPr="00167E1C">
        <w:rPr>
          <w:rFonts w:ascii="Agency FB" w:hAnsi="Agency FB"/>
          <w:kern w:val="28"/>
          <w:sz w:val="20"/>
          <w:szCs w:val="20"/>
          <w:lang w:val="es-BO"/>
        </w:rPr>
        <w:t xml:space="preserve"> A, imprimante B, mantas termo contraíbles</w:t>
      </w:r>
      <w:r w:rsidRPr="00167E1C">
        <w:rPr>
          <w:rFonts w:ascii="Agency FB" w:hAnsi="Agency FB"/>
          <w:kern w:val="28"/>
          <w:sz w:val="20"/>
          <w:szCs w:val="20"/>
          <w:lang w:val="es-BO"/>
        </w:rPr>
        <w:t xml:space="preserve">, </w:t>
      </w:r>
      <w:r w:rsidR="00F35392" w:rsidRPr="00167E1C">
        <w:rPr>
          <w:rFonts w:ascii="Agency FB" w:hAnsi="Agency FB"/>
          <w:kern w:val="28"/>
          <w:sz w:val="20"/>
          <w:szCs w:val="20"/>
          <w:lang w:val="es-BO"/>
        </w:rPr>
        <w:t>sello de mantas, velas, pirómetro, soplete,</w:t>
      </w:r>
      <w:r w:rsidR="00D9536F" w:rsidRPr="00167E1C">
        <w:rPr>
          <w:rFonts w:ascii="Agency FB" w:hAnsi="Agency FB"/>
          <w:kern w:val="28"/>
          <w:sz w:val="20"/>
          <w:szCs w:val="20"/>
          <w:lang w:val="es-BO"/>
        </w:rPr>
        <w:t xml:space="preserve"> rodillo, </w:t>
      </w:r>
      <w:r w:rsidRPr="00167E1C">
        <w:rPr>
          <w:rFonts w:ascii="Agency FB" w:hAnsi="Agency FB"/>
          <w:kern w:val="28"/>
          <w:sz w:val="20"/>
          <w:szCs w:val="20"/>
          <w:lang w:val="es-BO"/>
        </w:rPr>
        <w:t>además de un personal capacitado para revestir las juntas.</w:t>
      </w:r>
    </w:p>
    <w:p w:rsidR="00D9536F" w:rsidRPr="00167E1C" w:rsidRDefault="00D9536F" w:rsidP="000A556C">
      <w:pPr>
        <w:jc w:val="both"/>
        <w:rPr>
          <w:rFonts w:ascii="Agency FB" w:hAnsi="Agency FB"/>
          <w:b/>
          <w:sz w:val="20"/>
          <w:szCs w:val="20"/>
          <w:lang w:val="es-BO"/>
        </w:rPr>
      </w:pPr>
    </w:p>
    <w:p w:rsidR="004641F3" w:rsidRPr="002C5363" w:rsidRDefault="004641F3" w:rsidP="00F55A4A">
      <w:pPr>
        <w:pStyle w:val="Ttulo2"/>
        <w:numPr>
          <w:ilvl w:val="1"/>
          <w:numId w:val="12"/>
        </w:numPr>
        <w:spacing w:before="0"/>
        <w:ind w:left="357" w:hanging="357"/>
        <w:rPr>
          <w:rFonts w:ascii="Agency FB" w:hAnsi="Agency FB"/>
          <w:b/>
          <w:color w:val="auto"/>
          <w:sz w:val="20"/>
          <w:lang w:val="es-BO"/>
        </w:rPr>
      </w:pPr>
      <w:bookmarkStart w:id="1494" w:name="_Toc398708651"/>
      <w:bookmarkStart w:id="1495" w:name="_Toc423588441"/>
      <w:r w:rsidRPr="002C5363">
        <w:rPr>
          <w:rFonts w:ascii="Agency FB" w:hAnsi="Agency FB"/>
          <w:b/>
          <w:color w:val="auto"/>
          <w:sz w:val="20"/>
          <w:lang w:val="es-BO"/>
        </w:rPr>
        <w:t>CONDICIONES MÍNIMAS A INCLUIR EN EL PROCEDIMIENTO</w:t>
      </w:r>
      <w:bookmarkEnd w:id="1494"/>
      <w:bookmarkEnd w:id="1495"/>
    </w:p>
    <w:p w:rsidR="00D9536F" w:rsidRDefault="007C1BD2" w:rsidP="000A556C">
      <w:pPr>
        <w:jc w:val="both"/>
        <w:rPr>
          <w:rFonts w:ascii="Agency FB" w:hAnsi="Agency FB"/>
          <w:kern w:val="28"/>
          <w:sz w:val="20"/>
          <w:szCs w:val="20"/>
          <w:lang w:val="es-ES_tradnl"/>
        </w:rPr>
      </w:pPr>
      <w:r>
        <w:rPr>
          <w:rFonts w:ascii="Agency FB" w:hAnsi="Agency FB"/>
          <w:kern w:val="28"/>
          <w:sz w:val="20"/>
          <w:szCs w:val="20"/>
          <w:lang w:val="es-ES_tradnl"/>
        </w:rPr>
        <w:t>La empresa contratista</w:t>
      </w:r>
      <w:r w:rsidR="00D9536F" w:rsidRPr="00167E1C">
        <w:rPr>
          <w:rFonts w:ascii="Agency FB" w:hAnsi="Agency FB"/>
          <w:kern w:val="28"/>
          <w:sz w:val="20"/>
          <w:szCs w:val="20"/>
          <w:lang w:val="es-ES_tradnl"/>
        </w:rPr>
        <w:t xml:space="preserve">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D960D9" w:rsidRPr="00167E1C" w:rsidRDefault="00D960D9" w:rsidP="000A556C">
      <w:pPr>
        <w:jc w:val="both"/>
        <w:rPr>
          <w:rFonts w:ascii="Agency FB" w:hAnsi="Agency FB"/>
          <w:kern w:val="28"/>
          <w:sz w:val="20"/>
          <w:szCs w:val="20"/>
          <w:lang w:val="es-ES_tradnl"/>
        </w:rPr>
      </w:pPr>
    </w:p>
    <w:p w:rsidR="00D9536F" w:rsidRPr="00167E1C" w:rsidRDefault="007C1BD2" w:rsidP="000A556C">
      <w:pPr>
        <w:jc w:val="both"/>
        <w:rPr>
          <w:rFonts w:ascii="Agency FB" w:hAnsi="Agency FB"/>
          <w:kern w:val="28"/>
          <w:sz w:val="20"/>
          <w:szCs w:val="20"/>
          <w:lang w:val="es-ES_tradnl"/>
        </w:rPr>
      </w:pPr>
      <w:r>
        <w:rPr>
          <w:rFonts w:ascii="Agency FB" w:hAnsi="Agency FB"/>
          <w:kern w:val="28"/>
          <w:sz w:val="20"/>
          <w:szCs w:val="20"/>
          <w:lang w:val="es-ES_tradnl"/>
        </w:rPr>
        <w:t>La empresa contratista</w:t>
      </w:r>
      <w:r w:rsidR="00D9536F" w:rsidRPr="00167E1C">
        <w:rPr>
          <w:rFonts w:ascii="Agency FB" w:hAnsi="Agency FB"/>
          <w:kern w:val="28"/>
          <w:sz w:val="20"/>
          <w:szCs w:val="20"/>
          <w:lang w:val="es-ES_tradnl"/>
        </w:rPr>
        <w:t xml:space="preserve"> deberá realizar el granallado (arenado), el grado será </w:t>
      </w:r>
      <w:proofErr w:type="spellStart"/>
      <w:r w:rsidR="00D9536F" w:rsidRPr="00167E1C">
        <w:rPr>
          <w:rFonts w:ascii="Agency FB" w:hAnsi="Agency FB"/>
          <w:kern w:val="28"/>
          <w:sz w:val="20"/>
          <w:szCs w:val="20"/>
          <w:lang w:val="es-ES_tradnl"/>
        </w:rPr>
        <w:t>Sa</w:t>
      </w:r>
      <w:proofErr w:type="spellEnd"/>
      <w:r w:rsidR="00D9536F" w:rsidRPr="00167E1C">
        <w:rPr>
          <w:rFonts w:ascii="Agency FB" w:hAnsi="Agency FB"/>
          <w:kern w:val="28"/>
          <w:sz w:val="20"/>
          <w:szCs w:val="20"/>
          <w:lang w:val="es-ES_tradnl"/>
        </w:rPr>
        <w:t xml:space="preserve"> 2½ en correspondencia a la norma ISO 8501-1, el perfil de rugosidad debe estar comprendido entre 60 y 100 µm. (NAG 108). Cambiar parámetros de acuerdo a norma internacional</w:t>
      </w:r>
    </w:p>
    <w:p w:rsidR="00D960D9" w:rsidRDefault="00D960D9"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La humedad relativa en el ambiente no debe exceder el 85 % durante la ejecución del trabajo. (N</w:t>
      </w:r>
      <w:r w:rsidR="00D960D9">
        <w:rPr>
          <w:rFonts w:ascii="Agency FB" w:hAnsi="Agency FB"/>
          <w:kern w:val="28"/>
          <w:sz w:val="20"/>
          <w:szCs w:val="20"/>
          <w:lang w:val="es-ES_tradnl"/>
        </w:rPr>
        <w:t xml:space="preserve">AG 108). </w:t>
      </w:r>
      <w:r w:rsidRPr="00167E1C">
        <w:rPr>
          <w:rFonts w:ascii="Agency FB" w:hAnsi="Agency FB"/>
          <w:kern w:val="28"/>
          <w:sz w:val="20"/>
          <w:szCs w:val="20"/>
          <w:lang w:val="es-ES_tradnl"/>
        </w:rPr>
        <w:t xml:space="preserve">La tubería deberá ser precalentada y alcanzar un rango de temperaturas de entre 60ºC y 100ºC, para la comprobación se utilizara un pirómetro. </w:t>
      </w:r>
    </w:p>
    <w:p w:rsidR="00D9536F" w:rsidRPr="00167E1C" w:rsidRDefault="00D9536F"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Durante la contracción los posibles entrampamientos de aire deben ser reducidos al máximo a través del uso de un rodillo, así mismo la aplicación de sellos queda incluida dentro de este ítem.</w:t>
      </w:r>
    </w:p>
    <w:p w:rsidR="00D9536F" w:rsidRPr="00167E1C" w:rsidRDefault="00D9536F" w:rsidP="000A556C">
      <w:pPr>
        <w:jc w:val="both"/>
        <w:rPr>
          <w:rFonts w:ascii="Agency FB" w:hAnsi="Agency FB"/>
          <w:kern w:val="28"/>
          <w:sz w:val="20"/>
          <w:szCs w:val="20"/>
          <w:lang w:val="es-ES_tradnl"/>
        </w:rPr>
      </w:pPr>
    </w:p>
    <w:p w:rsidR="00D9536F" w:rsidRPr="00167E1C" w:rsidRDefault="00D9536F" w:rsidP="000A556C">
      <w:pPr>
        <w:jc w:val="both"/>
        <w:rPr>
          <w:rFonts w:ascii="Agency FB" w:hAnsi="Agency FB"/>
          <w:kern w:val="28"/>
          <w:sz w:val="20"/>
          <w:szCs w:val="20"/>
          <w:lang w:val="es-ES_tradnl"/>
        </w:rPr>
      </w:pPr>
      <w:r w:rsidRPr="00167E1C">
        <w:rPr>
          <w:rFonts w:ascii="Agency FB" w:hAnsi="Agency FB"/>
          <w:kern w:val="28"/>
          <w:sz w:val="20"/>
          <w:szCs w:val="20"/>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BD4A37" w:rsidRDefault="00BD4A37" w:rsidP="000A556C">
      <w:pPr>
        <w:jc w:val="both"/>
        <w:rPr>
          <w:rFonts w:ascii="Agency FB" w:hAnsi="Agency FB"/>
          <w:kern w:val="28"/>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167E1C" w:rsidRDefault="00D92AE5" w:rsidP="000A556C">
      <w:pPr>
        <w:jc w:val="both"/>
        <w:rPr>
          <w:rFonts w:ascii="Agency FB" w:hAnsi="Agency FB"/>
          <w:kern w:val="28"/>
          <w:sz w:val="20"/>
          <w:szCs w:val="20"/>
          <w:lang w:val="es-BO"/>
        </w:rPr>
      </w:pPr>
    </w:p>
    <w:p w:rsidR="00BD4A37" w:rsidRPr="002C5363" w:rsidRDefault="00120BC0" w:rsidP="00F55A4A">
      <w:pPr>
        <w:pStyle w:val="Ttulo2"/>
        <w:numPr>
          <w:ilvl w:val="1"/>
          <w:numId w:val="12"/>
        </w:numPr>
        <w:spacing w:before="0"/>
        <w:ind w:left="357" w:hanging="357"/>
        <w:rPr>
          <w:rFonts w:ascii="Agency FB" w:hAnsi="Agency FB"/>
          <w:b/>
          <w:color w:val="auto"/>
          <w:sz w:val="20"/>
          <w:lang w:val="es-BO"/>
        </w:rPr>
      </w:pPr>
      <w:bookmarkStart w:id="1496" w:name="_Toc398708652"/>
      <w:bookmarkStart w:id="1497" w:name="_Toc423588442"/>
      <w:r w:rsidRPr="002C5363">
        <w:rPr>
          <w:rFonts w:ascii="Agency FB" w:hAnsi="Agency FB"/>
          <w:b/>
          <w:color w:val="auto"/>
          <w:sz w:val="20"/>
          <w:lang w:val="es-BO"/>
        </w:rPr>
        <w:t>MEDICIÓN</w:t>
      </w:r>
      <w:r w:rsidR="00BD4A37" w:rsidRPr="002C5363">
        <w:rPr>
          <w:rFonts w:ascii="Agency FB" w:hAnsi="Agency FB"/>
          <w:b/>
          <w:color w:val="auto"/>
          <w:sz w:val="20"/>
          <w:lang w:val="es-BO"/>
        </w:rPr>
        <w:t xml:space="preserve"> Y FORMA DE PAGO</w:t>
      </w:r>
      <w:bookmarkEnd w:id="1496"/>
      <w:bookmarkEnd w:id="1497"/>
      <w:r w:rsidR="003974A4" w:rsidRPr="002C5363">
        <w:rPr>
          <w:rFonts w:ascii="Agency FB" w:hAnsi="Agency FB"/>
          <w:b/>
          <w:color w:val="auto"/>
          <w:sz w:val="20"/>
          <w:lang w:val="es-BO"/>
        </w:rPr>
        <w:t xml:space="preserve">                    </w:t>
      </w:r>
    </w:p>
    <w:p w:rsidR="0017127A" w:rsidRPr="00167E1C" w:rsidRDefault="0017127A" w:rsidP="000A556C">
      <w:pPr>
        <w:autoSpaceDE w:val="0"/>
        <w:autoSpaceDN w:val="0"/>
        <w:adjustRightInd w:val="0"/>
        <w:jc w:val="both"/>
        <w:rPr>
          <w:rFonts w:ascii="Agency FB" w:eastAsia="Arial Unicode MS" w:hAnsi="Agency FB"/>
          <w:sz w:val="20"/>
          <w:szCs w:val="20"/>
          <w:lang w:val="es-BO"/>
        </w:rPr>
      </w:pPr>
      <w:r w:rsidRPr="00167E1C">
        <w:rPr>
          <w:rFonts w:ascii="Agency FB" w:eastAsia="Arial Unicode MS" w:hAnsi="Agency FB"/>
          <w:sz w:val="20"/>
          <w:szCs w:val="20"/>
          <w:lang w:val="es-BO"/>
        </w:rPr>
        <w:t xml:space="preserve">Este ítem será medido y pagado por </w:t>
      </w:r>
      <w:r w:rsidR="007030FE" w:rsidRPr="00167E1C">
        <w:rPr>
          <w:rFonts w:ascii="Agency FB" w:eastAsia="Arial Unicode MS" w:hAnsi="Agency FB"/>
          <w:sz w:val="20"/>
          <w:szCs w:val="20"/>
          <w:lang w:val="es-BO"/>
        </w:rPr>
        <w:t>junta revestida y aprobada</w:t>
      </w:r>
      <w:r w:rsidRPr="00167E1C">
        <w:rPr>
          <w:rFonts w:ascii="Agency FB" w:eastAsia="Arial Unicode MS" w:hAnsi="Agency FB"/>
          <w:sz w:val="20"/>
          <w:szCs w:val="20"/>
          <w:lang w:val="es-BO"/>
        </w:rPr>
        <w:t xml:space="preserve">, la aprobación estará sujeta a la liberación mediante la inspección visual y el ensayo de </w:t>
      </w:r>
      <w:proofErr w:type="spellStart"/>
      <w:r w:rsidRPr="00167E1C">
        <w:rPr>
          <w:rFonts w:ascii="Agency FB" w:eastAsia="Arial Unicode MS" w:hAnsi="Agency FB"/>
          <w:sz w:val="20"/>
          <w:szCs w:val="20"/>
          <w:lang w:val="es-BO"/>
        </w:rPr>
        <w:t>ho</w:t>
      </w:r>
      <w:r w:rsidR="00250A68" w:rsidRPr="00167E1C">
        <w:rPr>
          <w:rFonts w:ascii="Agency FB" w:eastAsia="Arial Unicode MS" w:hAnsi="Agency FB"/>
          <w:sz w:val="20"/>
          <w:szCs w:val="20"/>
          <w:lang w:val="es-BO"/>
        </w:rPr>
        <w:t>l</w:t>
      </w:r>
      <w:r w:rsidRPr="00167E1C">
        <w:rPr>
          <w:rFonts w:ascii="Agency FB" w:eastAsia="Arial Unicode MS" w:hAnsi="Agency FB"/>
          <w:sz w:val="20"/>
          <w:szCs w:val="20"/>
          <w:lang w:val="es-BO"/>
        </w:rPr>
        <w:t>liday</w:t>
      </w:r>
      <w:proofErr w:type="spellEnd"/>
      <w:r w:rsidRPr="00167E1C">
        <w:rPr>
          <w:rFonts w:ascii="Agency FB" w:eastAsia="Arial Unicode MS" w:hAnsi="Agency FB"/>
          <w:sz w:val="20"/>
          <w:szCs w:val="20"/>
          <w:lang w:val="es-BO"/>
        </w:rPr>
        <w:t xml:space="preserve"> detector.</w:t>
      </w: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683FC9" w:rsidRPr="001144A1" w:rsidRDefault="00683FC9"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9D74BF" w:rsidRPr="001144A1" w:rsidRDefault="009D74BF" w:rsidP="000A556C">
      <w:pPr>
        <w:jc w:val="both"/>
        <w:rPr>
          <w:rFonts w:ascii="Agency FB" w:hAnsi="Agency FB" w:cs="Arial"/>
          <w:sz w:val="20"/>
          <w:szCs w:val="20"/>
          <w:highlight w:val="yellow"/>
          <w:lang w:val="es-BO"/>
        </w:rPr>
      </w:pPr>
    </w:p>
    <w:p w:rsidR="000A556C" w:rsidRDefault="000A556C" w:rsidP="00F55A4A">
      <w:pPr>
        <w:pStyle w:val="Ttulo2"/>
        <w:numPr>
          <w:ilvl w:val="0"/>
          <w:numId w:val="12"/>
        </w:numPr>
        <w:spacing w:before="0"/>
        <w:ind w:left="357" w:hanging="357"/>
        <w:rPr>
          <w:rFonts w:ascii="Agency FB" w:hAnsi="Agency FB"/>
          <w:b/>
          <w:color w:val="auto"/>
          <w:sz w:val="20"/>
          <w:szCs w:val="20"/>
        </w:rPr>
      </w:pPr>
      <w:bookmarkStart w:id="1498" w:name="_Toc423588443"/>
      <w:r w:rsidRPr="009B6881">
        <w:rPr>
          <w:rFonts w:ascii="Agency FB" w:hAnsi="Agency FB"/>
          <w:b/>
          <w:color w:val="auto"/>
          <w:sz w:val="20"/>
          <w:szCs w:val="20"/>
        </w:rPr>
        <w:lastRenderedPageBreak/>
        <w:t>REVESTIMIENTO  DE TUBERÍA DE 2” Y ACCESORIOS</w:t>
      </w:r>
      <w:bookmarkEnd w:id="1498"/>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499" w:name="_Toc423588444"/>
      <w:r>
        <w:rPr>
          <w:rFonts w:ascii="Agency FB" w:hAnsi="Agency FB"/>
          <w:b/>
          <w:iCs/>
          <w:color w:val="auto"/>
          <w:sz w:val="20"/>
          <w:lang w:val="es-BO"/>
        </w:rPr>
        <w:t>ÍTEMS</w:t>
      </w:r>
      <w:bookmarkEnd w:id="1499"/>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al ítem 20 de los volúmenes de obra.</w:t>
      </w:r>
    </w:p>
    <w:p w:rsidR="00D61EBD" w:rsidRPr="00BB5CFF" w:rsidRDefault="00D61EBD" w:rsidP="00BB5CFF"/>
    <w:p w:rsidR="000A556C" w:rsidRPr="000A556C" w:rsidRDefault="000A556C" w:rsidP="00F55A4A">
      <w:pPr>
        <w:pStyle w:val="Prrafodelista"/>
        <w:numPr>
          <w:ilvl w:val="1"/>
          <w:numId w:val="12"/>
        </w:numPr>
        <w:ind w:left="357" w:hanging="357"/>
        <w:jc w:val="both"/>
        <w:rPr>
          <w:rFonts w:ascii="Agency FB" w:hAnsi="Agency FB"/>
          <w:b/>
          <w:kern w:val="28"/>
          <w:sz w:val="20"/>
          <w:szCs w:val="20"/>
          <w:lang w:val="es-ES_tradnl"/>
        </w:rPr>
      </w:pPr>
      <w:r w:rsidRPr="000A556C">
        <w:rPr>
          <w:rFonts w:ascii="Agency FB" w:hAnsi="Agency FB"/>
          <w:b/>
          <w:kern w:val="28"/>
          <w:sz w:val="20"/>
          <w:szCs w:val="20"/>
          <w:lang w:val="es-ES_tradnl"/>
        </w:rPr>
        <w:t>DEFINICIÓN</w:t>
      </w:r>
    </w:p>
    <w:p w:rsidR="000A556C" w:rsidRDefault="000A556C" w:rsidP="000A556C">
      <w:pPr>
        <w:jc w:val="both"/>
        <w:rPr>
          <w:rFonts w:ascii="Agency FB" w:hAnsi="Agency FB"/>
          <w:kern w:val="28"/>
          <w:sz w:val="20"/>
          <w:szCs w:val="20"/>
          <w:lang w:val="es-ES_tradnl"/>
        </w:rPr>
      </w:pPr>
      <w:r>
        <w:rPr>
          <w:rFonts w:ascii="Agency FB" w:hAnsi="Agency FB"/>
          <w:kern w:val="28"/>
          <w:sz w:val="20"/>
          <w:szCs w:val="20"/>
          <w:lang w:val="es-ES_tradnl"/>
        </w:rPr>
        <w:t>C</w:t>
      </w:r>
      <w:r w:rsidRPr="009B6881">
        <w:rPr>
          <w:rFonts w:ascii="Agency FB" w:hAnsi="Agency FB"/>
          <w:kern w:val="28"/>
          <w:sz w:val="20"/>
          <w:szCs w:val="20"/>
          <w:lang w:val="es-ES_tradnl"/>
        </w:rPr>
        <w:t xml:space="preserve">omprende todos los trabajos necesarios para realizar el revestimiento de la tubería de 2”, codos, </w:t>
      </w:r>
      <w:proofErr w:type="spellStart"/>
      <w:r>
        <w:rPr>
          <w:rFonts w:ascii="Agency FB" w:hAnsi="Agency FB"/>
          <w:kern w:val="28"/>
          <w:sz w:val="20"/>
          <w:szCs w:val="20"/>
          <w:lang w:val="es-ES_tradnl"/>
        </w:rPr>
        <w:t>t</w:t>
      </w:r>
      <w:r w:rsidRPr="009B6881">
        <w:rPr>
          <w:rFonts w:ascii="Agency FB" w:hAnsi="Agency FB"/>
          <w:kern w:val="28"/>
          <w:sz w:val="20"/>
          <w:szCs w:val="20"/>
          <w:lang w:val="es-ES_tradnl"/>
        </w:rPr>
        <w:t>ees</w:t>
      </w:r>
      <w:proofErr w:type="spellEnd"/>
      <w:r>
        <w:rPr>
          <w:rFonts w:ascii="Agency FB" w:hAnsi="Agency FB"/>
          <w:kern w:val="28"/>
          <w:sz w:val="20"/>
          <w:szCs w:val="20"/>
          <w:lang w:val="es-ES_tradnl"/>
        </w:rPr>
        <w:t>, r</w:t>
      </w:r>
      <w:r w:rsidRPr="009B6881">
        <w:rPr>
          <w:rFonts w:ascii="Agency FB" w:hAnsi="Agency FB"/>
          <w:kern w:val="28"/>
          <w:sz w:val="20"/>
          <w:szCs w:val="20"/>
          <w:lang w:val="es-ES_tradnl"/>
        </w:rPr>
        <w:t xml:space="preserve">educciones y </w:t>
      </w:r>
      <w:proofErr w:type="spellStart"/>
      <w:r w:rsidRPr="009B6881">
        <w:rPr>
          <w:rFonts w:ascii="Agency FB" w:hAnsi="Agency FB"/>
          <w:kern w:val="28"/>
          <w:sz w:val="20"/>
          <w:szCs w:val="20"/>
          <w:lang w:val="es-ES_tradnl"/>
        </w:rPr>
        <w:t>caps</w:t>
      </w:r>
      <w:proofErr w:type="spellEnd"/>
      <w:r w:rsidRPr="009B6881">
        <w:rPr>
          <w:rFonts w:ascii="Agency FB" w:hAnsi="Agency FB"/>
          <w:kern w:val="28"/>
          <w:sz w:val="20"/>
          <w:szCs w:val="20"/>
          <w:lang w:val="es-ES_tradnl"/>
        </w:rPr>
        <w:t xml:space="preserve"> de acero enterrados, de acuerdo a los planos constructivos e instrucciones del SUPERVISOR.</w:t>
      </w:r>
    </w:p>
    <w:p w:rsidR="006F739E" w:rsidRPr="009B6881" w:rsidRDefault="006F739E" w:rsidP="000A556C">
      <w:pPr>
        <w:jc w:val="both"/>
        <w:rPr>
          <w:rFonts w:ascii="Agency FB" w:hAnsi="Agency FB"/>
          <w:kern w:val="28"/>
          <w:sz w:val="20"/>
          <w:szCs w:val="20"/>
          <w:lang w:val="es-ES_tradnl"/>
        </w:rPr>
      </w:pPr>
    </w:p>
    <w:p w:rsidR="000A556C" w:rsidRPr="000A556C" w:rsidRDefault="000A556C" w:rsidP="00F55A4A">
      <w:pPr>
        <w:pStyle w:val="Prrafodelista"/>
        <w:numPr>
          <w:ilvl w:val="1"/>
          <w:numId w:val="12"/>
        </w:numPr>
        <w:ind w:left="357" w:hanging="357"/>
        <w:jc w:val="both"/>
        <w:rPr>
          <w:rFonts w:ascii="Agency FB" w:hAnsi="Agency FB"/>
          <w:b/>
          <w:kern w:val="28"/>
          <w:sz w:val="20"/>
          <w:szCs w:val="20"/>
          <w:lang w:val="es-ES_tradnl"/>
        </w:rPr>
      </w:pPr>
      <w:r w:rsidRPr="000A556C">
        <w:rPr>
          <w:rFonts w:ascii="Agency FB" w:hAnsi="Agency FB"/>
          <w:b/>
          <w:kern w:val="28"/>
          <w:sz w:val="20"/>
          <w:szCs w:val="20"/>
          <w:lang w:val="es-ES_tradnl"/>
        </w:rPr>
        <w:t>MATERIALES, HERRAMIENTAS, EQUIPO Y PERSONAL</w:t>
      </w:r>
    </w:p>
    <w:p w:rsidR="000A556C" w:rsidRPr="009B6881" w:rsidRDefault="000A556C" w:rsidP="000A556C">
      <w:pPr>
        <w:tabs>
          <w:tab w:val="left" w:pos="0"/>
          <w:tab w:val="left" w:pos="426"/>
        </w:tabs>
        <w:jc w:val="both"/>
        <w:rPr>
          <w:rFonts w:ascii="Agency FB" w:hAnsi="Agency FB"/>
          <w:kern w:val="28"/>
          <w:sz w:val="20"/>
          <w:szCs w:val="20"/>
          <w:lang w:val="es-BO"/>
        </w:rPr>
      </w:pPr>
      <w:r>
        <w:rPr>
          <w:rFonts w:ascii="Agency FB" w:hAnsi="Agency FB"/>
          <w:bCs/>
          <w:iCs/>
          <w:sz w:val="20"/>
          <w:szCs w:val="20"/>
          <w:lang w:val="es-ES_tradnl"/>
        </w:rPr>
        <w:t>La empresa c</w:t>
      </w:r>
      <w:r w:rsidRPr="009B6881">
        <w:rPr>
          <w:rFonts w:ascii="Agency FB" w:hAnsi="Agency FB"/>
          <w:bCs/>
          <w:iCs/>
          <w:sz w:val="20"/>
          <w:szCs w:val="20"/>
          <w:lang w:val="es-ES_tradnl"/>
        </w:rPr>
        <w:t xml:space="preserve">ontratista deberá proporcionar todos los materiales, herramientas y equipos necesarios para realizar el revestimiento de juntas soldadas. Para ello deberá contar mínimamente con: </w:t>
      </w:r>
      <w:r w:rsidRPr="009B6881">
        <w:rPr>
          <w:rFonts w:ascii="Agency FB" w:hAnsi="Agency FB"/>
          <w:kern w:val="28"/>
          <w:sz w:val="20"/>
          <w:szCs w:val="20"/>
          <w:lang w:val="es-BO"/>
        </w:rPr>
        <w:t>amoladora con discos, cepillo, lijas,</w:t>
      </w:r>
      <w:r>
        <w:rPr>
          <w:rFonts w:ascii="Agency FB" w:hAnsi="Agency FB"/>
          <w:kern w:val="28"/>
          <w:sz w:val="20"/>
          <w:szCs w:val="20"/>
          <w:lang w:val="es-BO"/>
        </w:rPr>
        <w:t xml:space="preserve"> </w:t>
      </w:r>
      <w:proofErr w:type="spellStart"/>
      <w:r>
        <w:rPr>
          <w:rFonts w:ascii="Agency FB" w:hAnsi="Agency FB"/>
          <w:kern w:val="28"/>
          <w:sz w:val="20"/>
          <w:szCs w:val="20"/>
          <w:lang w:val="es-BO"/>
        </w:rPr>
        <w:t>Arenador</w:t>
      </w:r>
      <w:proofErr w:type="spellEnd"/>
      <w:r>
        <w:rPr>
          <w:rFonts w:ascii="Agency FB" w:hAnsi="Agency FB"/>
          <w:kern w:val="28"/>
          <w:sz w:val="20"/>
          <w:szCs w:val="20"/>
          <w:lang w:val="es-BO"/>
        </w:rPr>
        <w:t>,</w:t>
      </w:r>
      <w:r w:rsidRPr="009B6881">
        <w:rPr>
          <w:rFonts w:ascii="Agency FB" w:hAnsi="Agency FB"/>
          <w:kern w:val="28"/>
          <w:sz w:val="20"/>
          <w:szCs w:val="20"/>
          <w:lang w:val="es-BO"/>
        </w:rPr>
        <w:t xml:space="preserve"> </w:t>
      </w:r>
      <w:proofErr w:type="spellStart"/>
      <w:r w:rsidRPr="009B6881">
        <w:rPr>
          <w:rFonts w:ascii="Agency FB" w:hAnsi="Agency FB"/>
          <w:kern w:val="28"/>
          <w:sz w:val="20"/>
          <w:szCs w:val="20"/>
          <w:lang w:val="es-BO"/>
        </w:rPr>
        <w:t>holliday</w:t>
      </w:r>
      <w:proofErr w:type="spellEnd"/>
      <w:r w:rsidRPr="009B6881">
        <w:rPr>
          <w:rFonts w:ascii="Agency FB" w:hAnsi="Agency FB"/>
          <w:kern w:val="28"/>
          <w:sz w:val="20"/>
          <w:szCs w:val="20"/>
          <w:lang w:val="es-BO"/>
        </w:rPr>
        <w:t xml:space="preserve"> detector, </w:t>
      </w:r>
      <w:proofErr w:type="spellStart"/>
      <w:r w:rsidRPr="009B6881">
        <w:rPr>
          <w:rFonts w:ascii="Agency FB" w:hAnsi="Agency FB"/>
          <w:kern w:val="28"/>
          <w:sz w:val="20"/>
          <w:szCs w:val="20"/>
          <w:lang w:val="es-BO"/>
        </w:rPr>
        <w:t>rugosí</w:t>
      </w:r>
      <w:r>
        <w:rPr>
          <w:rFonts w:ascii="Agency FB" w:hAnsi="Agency FB"/>
          <w:kern w:val="28"/>
          <w:sz w:val="20"/>
          <w:szCs w:val="20"/>
          <w:lang w:val="es-BO"/>
        </w:rPr>
        <w:t>metro</w:t>
      </w:r>
      <w:proofErr w:type="spellEnd"/>
      <w:r w:rsidRPr="009B6881">
        <w:rPr>
          <w:rFonts w:ascii="Agency FB" w:hAnsi="Agency FB"/>
          <w:kern w:val="28"/>
          <w:sz w:val="20"/>
          <w:szCs w:val="20"/>
          <w:lang w:val="es-BO"/>
        </w:rPr>
        <w:t>, pirómetro, soplete,</w:t>
      </w:r>
      <w:r>
        <w:rPr>
          <w:rFonts w:ascii="Agency FB" w:hAnsi="Agency FB"/>
          <w:kern w:val="28"/>
          <w:sz w:val="20"/>
          <w:szCs w:val="20"/>
          <w:lang w:val="es-BO"/>
        </w:rPr>
        <w:t xml:space="preserve"> cinta </w:t>
      </w:r>
      <w:proofErr w:type="spellStart"/>
      <w:r>
        <w:rPr>
          <w:rFonts w:ascii="Agency FB" w:hAnsi="Agency FB"/>
          <w:kern w:val="28"/>
          <w:sz w:val="20"/>
          <w:szCs w:val="20"/>
          <w:lang w:val="es-BO"/>
        </w:rPr>
        <w:t>press</w:t>
      </w:r>
      <w:proofErr w:type="spellEnd"/>
      <w:r>
        <w:rPr>
          <w:rFonts w:ascii="Agency FB" w:hAnsi="Agency FB"/>
          <w:kern w:val="28"/>
          <w:sz w:val="20"/>
          <w:szCs w:val="20"/>
          <w:lang w:val="es-BO"/>
        </w:rPr>
        <w:t xml:space="preserve"> o test, pintura imprimante, revestimiento anticorrosivo interno, revestimiento externo protector mecánico,</w:t>
      </w:r>
      <w:r w:rsidRPr="009B6881">
        <w:rPr>
          <w:rFonts w:ascii="Agency FB" w:hAnsi="Agency FB"/>
          <w:kern w:val="28"/>
          <w:sz w:val="20"/>
          <w:szCs w:val="20"/>
          <w:lang w:val="es-BO"/>
        </w:rPr>
        <w:t xml:space="preserve"> además de un personal capacitado para revestir las juntas.</w:t>
      </w:r>
    </w:p>
    <w:p w:rsidR="000A556C" w:rsidRPr="009B6881" w:rsidRDefault="000A556C" w:rsidP="000A556C">
      <w:pPr>
        <w:pStyle w:val="Prrafodelista"/>
        <w:ind w:left="360"/>
        <w:jc w:val="both"/>
        <w:rPr>
          <w:rFonts w:ascii="Agency FB" w:hAnsi="Agency FB"/>
          <w:b/>
          <w:kern w:val="28"/>
          <w:sz w:val="20"/>
          <w:szCs w:val="20"/>
          <w:lang w:val="es-BO"/>
        </w:rPr>
      </w:pPr>
    </w:p>
    <w:p w:rsidR="000A556C" w:rsidRPr="000A556C" w:rsidRDefault="000A556C" w:rsidP="00F55A4A">
      <w:pPr>
        <w:pStyle w:val="Prrafodelista"/>
        <w:numPr>
          <w:ilvl w:val="1"/>
          <w:numId w:val="12"/>
        </w:numPr>
        <w:ind w:left="357" w:hanging="357"/>
        <w:jc w:val="both"/>
        <w:rPr>
          <w:rFonts w:ascii="Agency FB" w:hAnsi="Agency FB"/>
          <w:b/>
          <w:kern w:val="28"/>
          <w:sz w:val="20"/>
          <w:szCs w:val="20"/>
          <w:lang w:val="es-ES_tradnl"/>
        </w:rPr>
      </w:pPr>
      <w:r w:rsidRPr="000A556C">
        <w:rPr>
          <w:rFonts w:ascii="Agency FB" w:hAnsi="Agency FB"/>
          <w:b/>
          <w:kern w:val="28"/>
          <w:sz w:val="20"/>
          <w:szCs w:val="20"/>
          <w:lang w:val="es-ES_tradnl"/>
        </w:rPr>
        <w:t>CONDICIONES MÍNIMAS A INCLUIR EN EL PROYECTO</w:t>
      </w:r>
    </w:p>
    <w:p w:rsidR="000A556C" w:rsidRDefault="000A556C" w:rsidP="000A556C">
      <w:pPr>
        <w:jc w:val="both"/>
        <w:rPr>
          <w:rFonts w:ascii="Agency FB" w:hAnsi="Agency FB"/>
          <w:kern w:val="28"/>
          <w:sz w:val="20"/>
          <w:szCs w:val="20"/>
          <w:lang w:val="es-ES_tradnl"/>
        </w:rPr>
      </w:pPr>
      <w:r>
        <w:rPr>
          <w:rFonts w:ascii="Agency FB" w:hAnsi="Agency FB"/>
          <w:kern w:val="28"/>
          <w:sz w:val="20"/>
          <w:szCs w:val="20"/>
          <w:lang w:val="es-BO"/>
        </w:rPr>
        <w:t>La empresa</w:t>
      </w:r>
      <w:r w:rsidRPr="004C763E">
        <w:rPr>
          <w:rFonts w:ascii="Agency FB" w:hAnsi="Agency FB"/>
          <w:kern w:val="28"/>
          <w:sz w:val="20"/>
          <w:szCs w:val="20"/>
          <w:lang w:val="es-ES_tradnl"/>
        </w:rPr>
        <w:t xml:space="preserve"> </w:t>
      </w:r>
      <w:r>
        <w:rPr>
          <w:rFonts w:ascii="Agency FB" w:hAnsi="Agency FB"/>
          <w:kern w:val="28"/>
          <w:sz w:val="20"/>
          <w:szCs w:val="20"/>
          <w:lang w:val="es-ES_tradnl"/>
        </w:rPr>
        <w:t>c</w:t>
      </w:r>
      <w:r w:rsidRPr="004C763E">
        <w:rPr>
          <w:rFonts w:ascii="Agency FB" w:hAnsi="Agency FB"/>
          <w:kern w:val="28"/>
          <w:sz w:val="20"/>
          <w:szCs w:val="20"/>
          <w:lang w:val="es-ES_tradnl"/>
        </w:rPr>
        <w:t>ontratista deberá previamente a la instalación</w:t>
      </w:r>
      <w:r>
        <w:rPr>
          <w:rFonts w:ascii="Agency FB" w:hAnsi="Agency FB"/>
          <w:kern w:val="28"/>
          <w:sz w:val="20"/>
          <w:szCs w:val="20"/>
          <w:lang w:val="es-ES_tradnl"/>
        </w:rPr>
        <w:t xml:space="preserve"> del revestimiento realizar la limpieza de l</w:t>
      </w:r>
      <w:r w:rsidRPr="009B6881">
        <w:rPr>
          <w:rFonts w:ascii="Agency FB" w:hAnsi="Agency FB"/>
          <w:kern w:val="28"/>
          <w:sz w:val="20"/>
          <w:szCs w:val="20"/>
          <w:lang w:val="es-ES_tradnl"/>
        </w:rPr>
        <w:t>a superficie</w:t>
      </w:r>
      <w:r>
        <w:rPr>
          <w:rFonts w:ascii="Agency FB" w:hAnsi="Agency FB"/>
          <w:kern w:val="28"/>
          <w:sz w:val="20"/>
          <w:szCs w:val="20"/>
          <w:lang w:val="es-ES_tradnl"/>
        </w:rPr>
        <w:t xml:space="preserve"> de la tubería mediante</w:t>
      </w:r>
      <w:r w:rsidRPr="009B6881">
        <w:rPr>
          <w:rFonts w:ascii="Agency FB" w:hAnsi="Agency FB"/>
          <w:kern w:val="28"/>
          <w:sz w:val="20"/>
          <w:szCs w:val="20"/>
          <w:lang w:val="es-ES_tradnl"/>
        </w:rPr>
        <w:t xml:space="preserve"> </w:t>
      </w:r>
      <w:proofErr w:type="gramStart"/>
      <w:r w:rsidRPr="009B6881">
        <w:rPr>
          <w:rFonts w:ascii="Agency FB" w:hAnsi="Agency FB"/>
          <w:kern w:val="28"/>
          <w:sz w:val="20"/>
          <w:szCs w:val="20"/>
          <w:lang w:val="es-ES_tradnl"/>
        </w:rPr>
        <w:t>arenado</w:t>
      </w:r>
      <w:proofErr w:type="gramEnd"/>
      <w:r w:rsidRPr="009B6881">
        <w:rPr>
          <w:rFonts w:ascii="Agency FB" w:hAnsi="Agency FB"/>
          <w:kern w:val="28"/>
          <w:sz w:val="20"/>
          <w:szCs w:val="20"/>
          <w:lang w:val="es-ES_tradnl"/>
        </w:rPr>
        <w:t xml:space="preserve">, blíster </w:t>
      </w:r>
      <w:proofErr w:type="spellStart"/>
      <w:r w:rsidRPr="009B6881">
        <w:rPr>
          <w:rFonts w:ascii="Agency FB" w:hAnsi="Agency FB"/>
          <w:kern w:val="28"/>
          <w:sz w:val="20"/>
          <w:szCs w:val="20"/>
          <w:lang w:val="es-ES_tradnl"/>
        </w:rPr>
        <w:t>blaster</w:t>
      </w:r>
      <w:proofErr w:type="spellEnd"/>
      <w:r w:rsidRPr="009B6881">
        <w:rPr>
          <w:rFonts w:ascii="Agency FB" w:hAnsi="Agency FB"/>
          <w:kern w:val="28"/>
          <w:sz w:val="20"/>
          <w:szCs w:val="20"/>
          <w:lang w:val="es-ES_tradnl"/>
        </w:rPr>
        <w:t xml:space="preserve"> u otro método que asegure un perfil de anclaje y adhesividad del producto a ser utilizado en el revestimiento. Se deberá preparar la superficie de la tubería hasta un acabado de Metal Gris Comercial (NACE 3 de acuerdo a NACE TM-01-70/71) con un perfil de anclaje no menor a 35 µm. Para verificar la correcta ejecución se deberán tomar registros del perfil de anclaje con la frecuencia definida por el fabricante o el procedimiento de revestimiento.</w:t>
      </w:r>
    </w:p>
    <w:p w:rsidR="006F739E" w:rsidRPr="009B6881" w:rsidRDefault="006F739E" w:rsidP="000A556C">
      <w:pPr>
        <w:jc w:val="both"/>
        <w:rPr>
          <w:rFonts w:ascii="Agency FB" w:hAnsi="Agency FB"/>
          <w:kern w:val="28"/>
          <w:sz w:val="20"/>
          <w:szCs w:val="20"/>
          <w:lang w:val="es-ES_tradnl"/>
        </w:rPr>
      </w:pPr>
    </w:p>
    <w:p w:rsidR="000A556C" w:rsidRDefault="000A556C" w:rsidP="000A556C">
      <w:pPr>
        <w:jc w:val="both"/>
        <w:rPr>
          <w:rFonts w:ascii="Agency FB" w:hAnsi="Agency FB"/>
          <w:kern w:val="28"/>
          <w:sz w:val="20"/>
          <w:szCs w:val="20"/>
          <w:lang w:val="es-ES_tradnl"/>
        </w:rPr>
      </w:pPr>
      <w:r w:rsidRPr="009B6881">
        <w:rPr>
          <w:rFonts w:ascii="Agency FB" w:hAnsi="Agency FB"/>
          <w:kern w:val="28"/>
          <w:sz w:val="20"/>
          <w:szCs w:val="20"/>
          <w:lang w:val="es-ES_tradnl"/>
        </w:rPr>
        <w:t>El tiempo de secado del “primer” debe ser el especificado por el fabricante.</w:t>
      </w:r>
    </w:p>
    <w:p w:rsidR="006F739E" w:rsidRPr="009B6881" w:rsidRDefault="006F739E" w:rsidP="000A556C">
      <w:pPr>
        <w:jc w:val="both"/>
        <w:rPr>
          <w:rFonts w:ascii="Agency FB" w:hAnsi="Agency FB"/>
          <w:kern w:val="28"/>
          <w:sz w:val="20"/>
          <w:szCs w:val="20"/>
          <w:lang w:val="es-ES_tradnl"/>
        </w:rPr>
      </w:pPr>
    </w:p>
    <w:p w:rsidR="000A556C" w:rsidRDefault="000A556C" w:rsidP="000A556C">
      <w:pPr>
        <w:jc w:val="both"/>
        <w:rPr>
          <w:rFonts w:ascii="Agency FB" w:hAnsi="Agency FB"/>
          <w:kern w:val="28"/>
          <w:sz w:val="20"/>
          <w:szCs w:val="20"/>
          <w:lang w:val="es-ES_tradnl"/>
        </w:rPr>
      </w:pPr>
      <w:r w:rsidRPr="009B6881">
        <w:rPr>
          <w:rFonts w:ascii="Agency FB" w:hAnsi="Agency FB"/>
          <w:kern w:val="28"/>
          <w:sz w:val="20"/>
          <w:szCs w:val="20"/>
          <w:lang w:val="es-ES_tradnl"/>
        </w:rPr>
        <w:t xml:space="preserve">El revestimiento deberá aplicarse a una temperatura superior a 4 </w:t>
      </w:r>
      <w:proofErr w:type="spellStart"/>
      <w:r w:rsidRPr="009B6881">
        <w:rPr>
          <w:rFonts w:ascii="Agency FB" w:hAnsi="Agency FB"/>
          <w:kern w:val="28"/>
          <w:sz w:val="20"/>
          <w:szCs w:val="20"/>
          <w:lang w:val="es-ES_tradnl"/>
        </w:rPr>
        <w:t>ºC</w:t>
      </w:r>
      <w:proofErr w:type="spellEnd"/>
      <w:r w:rsidRPr="009B6881">
        <w:rPr>
          <w:rFonts w:ascii="Agency FB" w:hAnsi="Agency FB"/>
          <w:kern w:val="28"/>
          <w:sz w:val="20"/>
          <w:szCs w:val="20"/>
          <w:lang w:val="es-ES_tradnl"/>
        </w:rPr>
        <w:t>, con una tensión especificada por el fabricante. La envoltura en lo posible deberá ser hecha a máquina.</w:t>
      </w:r>
    </w:p>
    <w:p w:rsidR="006F739E" w:rsidRPr="009B6881" w:rsidRDefault="006F739E" w:rsidP="000A556C">
      <w:pPr>
        <w:jc w:val="both"/>
        <w:rPr>
          <w:rFonts w:ascii="Agency FB" w:hAnsi="Agency FB"/>
          <w:kern w:val="28"/>
          <w:sz w:val="20"/>
          <w:szCs w:val="20"/>
          <w:lang w:val="es-ES_tradnl"/>
        </w:rPr>
      </w:pPr>
    </w:p>
    <w:p w:rsidR="000A556C" w:rsidRPr="009B6881" w:rsidRDefault="000A556C" w:rsidP="000A556C">
      <w:pPr>
        <w:jc w:val="both"/>
        <w:rPr>
          <w:rFonts w:ascii="Agency FB" w:hAnsi="Agency FB"/>
          <w:kern w:val="28"/>
          <w:sz w:val="20"/>
          <w:szCs w:val="20"/>
          <w:lang w:val="es-ES_tradnl"/>
        </w:rPr>
      </w:pPr>
      <w:r w:rsidRPr="009B6881">
        <w:rPr>
          <w:rFonts w:ascii="Agency FB" w:hAnsi="Agency FB"/>
          <w:kern w:val="28"/>
          <w:sz w:val="20"/>
          <w:szCs w:val="20"/>
          <w:lang w:val="es-ES_tradnl"/>
        </w:rPr>
        <w:t>En el revestimiento se deberá cuidar que no existan arrugas, pliegues o globos de tal manera que siempre exista por lo menos ¾” de traslape.</w:t>
      </w:r>
    </w:p>
    <w:p w:rsidR="000A556C" w:rsidRDefault="000A556C" w:rsidP="000A556C">
      <w:pPr>
        <w:jc w:val="both"/>
        <w:rPr>
          <w:rFonts w:ascii="Agency FB" w:hAnsi="Agency FB"/>
          <w:kern w:val="28"/>
          <w:sz w:val="20"/>
          <w:szCs w:val="20"/>
          <w:lang w:val="es-ES_tradnl"/>
        </w:rPr>
      </w:pPr>
      <w:r w:rsidRPr="009B6881">
        <w:rPr>
          <w:rFonts w:ascii="Agency FB" w:hAnsi="Agency FB"/>
          <w:kern w:val="28"/>
          <w:sz w:val="20"/>
          <w:szCs w:val="20"/>
          <w:lang w:val="es-ES_tradnl"/>
        </w:rPr>
        <w:t>En los terrenos donde exista agua, como en los cruces de ríos o arroyos el traslape será de 50% del ancho de cinta en el caso de revestimiento anticorrosivo y ¾” del revestimiento mecánico.</w:t>
      </w:r>
    </w:p>
    <w:p w:rsidR="006F739E" w:rsidRDefault="006F739E" w:rsidP="000A556C">
      <w:pPr>
        <w:jc w:val="both"/>
        <w:rPr>
          <w:rFonts w:ascii="Agency FB" w:hAnsi="Agency FB"/>
          <w:kern w:val="28"/>
          <w:sz w:val="20"/>
          <w:szCs w:val="20"/>
          <w:lang w:val="es-ES_tradnl"/>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9B6881" w:rsidRDefault="00D92AE5" w:rsidP="000A556C">
      <w:pPr>
        <w:jc w:val="both"/>
        <w:rPr>
          <w:rFonts w:ascii="Agency FB" w:hAnsi="Agency FB"/>
          <w:kern w:val="28"/>
          <w:sz w:val="20"/>
          <w:szCs w:val="20"/>
          <w:lang w:val="es-ES_tradnl"/>
        </w:rPr>
      </w:pPr>
    </w:p>
    <w:p w:rsidR="000A556C" w:rsidRPr="000A556C" w:rsidRDefault="000A556C" w:rsidP="00F55A4A">
      <w:pPr>
        <w:pStyle w:val="Prrafodelista"/>
        <w:numPr>
          <w:ilvl w:val="1"/>
          <w:numId w:val="12"/>
        </w:numPr>
        <w:ind w:left="357" w:hanging="357"/>
        <w:jc w:val="both"/>
        <w:rPr>
          <w:rFonts w:ascii="Agency FB" w:hAnsi="Agency FB"/>
          <w:b/>
          <w:kern w:val="28"/>
          <w:sz w:val="20"/>
          <w:szCs w:val="20"/>
          <w:lang w:val="es-ES_tradnl"/>
        </w:rPr>
      </w:pPr>
      <w:r w:rsidRPr="000A556C">
        <w:rPr>
          <w:rFonts w:ascii="Agency FB" w:hAnsi="Agency FB"/>
          <w:b/>
          <w:kern w:val="28"/>
          <w:sz w:val="20"/>
          <w:szCs w:val="20"/>
          <w:lang w:val="es-ES_tradnl"/>
        </w:rPr>
        <w:t>MEDICIÓN Y FORMA DE PAGO</w:t>
      </w:r>
    </w:p>
    <w:p w:rsidR="000A556C" w:rsidRPr="00014C85" w:rsidRDefault="000A556C" w:rsidP="000A556C">
      <w:pPr>
        <w:tabs>
          <w:tab w:val="left" w:pos="0"/>
          <w:tab w:val="left" w:pos="426"/>
        </w:tabs>
        <w:autoSpaceDE w:val="0"/>
        <w:autoSpaceDN w:val="0"/>
        <w:adjustRightInd w:val="0"/>
        <w:jc w:val="both"/>
        <w:rPr>
          <w:rFonts w:ascii="Agency FB" w:eastAsia="Arial Unicode MS" w:hAnsi="Agency FB"/>
          <w:sz w:val="20"/>
          <w:szCs w:val="20"/>
          <w:lang w:val="es-BO"/>
        </w:rPr>
      </w:pPr>
      <w:r w:rsidRPr="00014C85">
        <w:rPr>
          <w:rFonts w:ascii="Agency FB" w:eastAsia="Arial Unicode MS" w:hAnsi="Agency FB"/>
          <w:sz w:val="20"/>
          <w:szCs w:val="20"/>
          <w:lang w:val="es-BO"/>
        </w:rPr>
        <w:t xml:space="preserve">Este ítem será medido y pagado </w:t>
      </w:r>
      <w:r>
        <w:rPr>
          <w:rFonts w:ascii="Agency FB" w:eastAsia="Arial Unicode MS" w:hAnsi="Agency FB"/>
          <w:sz w:val="20"/>
          <w:szCs w:val="20"/>
          <w:lang w:val="es-BO"/>
        </w:rPr>
        <w:t xml:space="preserve">en metros lineales de tubería y accesorios revestidos </w:t>
      </w:r>
      <w:r w:rsidRPr="00014C85">
        <w:rPr>
          <w:rFonts w:ascii="Agency FB" w:eastAsia="Arial Unicode MS" w:hAnsi="Agency FB"/>
          <w:sz w:val="20"/>
          <w:szCs w:val="20"/>
          <w:lang w:val="es-BO"/>
        </w:rPr>
        <w:t>y aprobad</w:t>
      </w:r>
      <w:r>
        <w:rPr>
          <w:rFonts w:ascii="Agency FB" w:eastAsia="Arial Unicode MS" w:hAnsi="Agency FB"/>
          <w:sz w:val="20"/>
          <w:szCs w:val="20"/>
          <w:lang w:val="es-BO"/>
        </w:rPr>
        <w:t>os</w:t>
      </w:r>
      <w:r w:rsidRPr="00014C85">
        <w:rPr>
          <w:rFonts w:ascii="Agency FB" w:eastAsia="Arial Unicode MS" w:hAnsi="Agency FB"/>
          <w:sz w:val="20"/>
          <w:szCs w:val="20"/>
          <w:lang w:val="es-BO"/>
        </w:rPr>
        <w:t xml:space="preserve">, la </w:t>
      </w:r>
      <w:r>
        <w:rPr>
          <w:rFonts w:ascii="Agency FB" w:eastAsia="Arial Unicode MS" w:hAnsi="Agency FB"/>
          <w:sz w:val="20"/>
          <w:szCs w:val="20"/>
          <w:lang w:val="es-BO"/>
        </w:rPr>
        <w:t>misma es</w:t>
      </w:r>
      <w:r w:rsidRPr="00014C85">
        <w:rPr>
          <w:rFonts w:ascii="Agency FB" w:eastAsia="Arial Unicode MS" w:hAnsi="Agency FB"/>
          <w:sz w:val="20"/>
          <w:szCs w:val="20"/>
          <w:lang w:val="es-BO"/>
        </w:rPr>
        <w:t xml:space="preserve">tará sujeta a la liberación mediante la inspección visual y el ensayo de </w:t>
      </w:r>
      <w:proofErr w:type="spellStart"/>
      <w:r w:rsidRPr="00014C85">
        <w:rPr>
          <w:rFonts w:ascii="Agency FB" w:eastAsia="Arial Unicode MS" w:hAnsi="Agency FB"/>
          <w:sz w:val="20"/>
          <w:szCs w:val="20"/>
          <w:lang w:val="es-BO"/>
        </w:rPr>
        <w:t>holliday</w:t>
      </w:r>
      <w:proofErr w:type="spellEnd"/>
      <w:r w:rsidRPr="00014C85">
        <w:rPr>
          <w:rFonts w:ascii="Agency FB" w:eastAsia="Arial Unicode MS" w:hAnsi="Agency FB"/>
          <w:sz w:val="20"/>
          <w:szCs w:val="20"/>
          <w:lang w:val="es-BO"/>
        </w:rPr>
        <w:t xml:space="preserve"> detector.</w:t>
      </w: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0A556C" w:rsidRDefault="000A556C" w:rsidP="000A556C">
      <w:pPr>
        <w:jc w:val="both"/>
        <w:rPr>
          <w:rFonts w:ascii="Agency FB" w:hAnsi="Agency FB" w:cs="Arial"/>
          <w:sz w:val="20"/>
          <w:szCs w:val="20"/>
          <w:highlight w:val="yellow"/>
          <w:lang w:val="es-BO"/>
        </w:rPr>
      </w:pPr>
    </w:p>
    <w:p w:rsidR="006629A0" w:rsidRDefault="00120BC0" w:rsidP="00F55A4A">
      <w:pPr>
        <w:pStyle w:val="Ttulo2"/>
        <w:numPr>
          <w:ilvl w:val="0"/>
          <w:numId w:val="12"/>
        </w:numPr>
        <w:spacing w:before="0"/>
        <w:ind w:left="357" w:hanging="357"/>
        <w:rPr>
          <w:rFonts w:ascii="Agency FB" w:hAnsi="Agency FB"/>
          <w:b/>
          <w:color w:val="auto"/>
          <w:sz w:val="20"/>
          <w:lang w:val="es-BO"/>
        </w:rPr>
      </w:pPr>
      <w:bookmarkStart w:id="1500" w:name="_Toc388383307"/>
      <w:bookmarkStart w:id="1501" w:name="_Toc398708653"/>
      <w:bookmarkStart w:id="1502" w:name="_Toc423588445"/>
      <w:r w:rsidRPr="006D52B0">
        <w:rPr>
          <w:rFonts w:ascii="Agency FB" w:hAnsi="Agency FB"/>
          <w:b/>
          <w:color w:val="auto"/>
          <w:sz w:val="20"/>
          <w:lang w:val="es-BO"/>
        </w:rPr>
        <w:lastRenderedPageBreak/>
        <w:t>RECUPERACIÓN</w:t>
      </w:r>
      <w:r w:rsidR="006629A0" w:rsidRPr="006D52B0">
        <w:rPr>
          <w:rFonts w:ascii="Agency FB" w:hAnsi="Agency FB"/>
          <w:b/>
          <w:color w:val="auto"/>
          <w:sz w:val="20"/>
          <w:lang w:val="es-BO"/>
        </w:rPr>
        <w:t xml:space="preserve"> DE </w:t>
      </w:r>
      <w:bookmarkEnd w:id="1500"/>
      <w:bookmarkEnd w:id="1501"/>
      <w:r w:rsidRPr="006D52B0">
        <w:rPr>
          <w:rFonts w:ascii="Agency FB" w:hAnsi="Agency FB"/>
          <w:b/>
          <w:color w:val="auto"/>
          <w:sz w:val="20"/>
          <w:lang w:val="es-BO"/>
        </w:rPr>
        <w:t>TUBERÍA</w:t>
      </w:r>
      <w:r w:rsidR="003B3AB4">
        <w:rPr>
          <w:rFonts w:ascii="Agency FB" w:hAnsi="Agency FB"/>
          <w:b/>
          <w:color w:val="auto"/>
          <w:sz w:val="20"/>
          <w:lang w:val="es-BO"/>
        </w:rPr>
        <w:t xml:space="preserve"> </w:t>
      </w:r>
      <w:r w:rsidR="00D61EBD">
        <w:rPr>
          <w:rFonts w:ascii="Agency FB" w:hAnsi="Agency FB"/>
          <w:b/>
          <w:color w:val="auto"/>
          <w:sz w:val="20"/>
          <w:lang w:val="es-BO"/>
        </w:rPr>
        <w:t>DE 4”</w:t>
      </w:r>
      <w:r w:rsidR="003B3AB4">
        <w:rPr>
          <w:rFonts w:ascii="Agency FB" w:hAnsi="Agency FB"/>
          <w:b/>
          <w:color w:val="auto"/>
          <w:sz w:val="20"/>
          <w:lang w:val="es-BO"/>
        </w:rPr>
        <w:t>AÉREA</w:t>
      </w:r>
      <w:bookmarkEnd w:id="1502"/>
      <w:r w:rsidR="003B3AB4">
        <w:rPr>
          <w:rFonts w:ascii="Agency FB" w:hAnsi="Agency FB"/>
          <w:b/>
          <w:color w:val="auto"/>
          <w:sz w:val="20"/>
          <w:lang w:val="es-BO"/>
        </w:rPr>
        <w:t xml:space="preserve"> </w:t>
      </w:r>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503" w:name="_Toc423588446"/>
      <w:r>
        <w:rPr>
          <w:rFonts w:ascii="Agency FB" w:hAnsi="Agency FB"/>
          <w:b/>
          <w:iCs/>
          <w:color w:val="auto"/>
          <w:sz w:val="20"/>
          <w:lang w:val="es-BO"/>
        </w:rPr>
        <w:t>ÍTEMS</w:t>
      </w:r>
      <w:bookmarkEnd w:id="1503"/>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al ítem 21 de los volúmenes de obra.</w:t>
      </w:r>
    </w:p>
    <w:p w:rsidR="00D61EBD" w:rsidRPr="00BB5CFF" w:rsidRDefault="00D61EBD" w:rsidP="00BB5CFF">
      <w:pPr>
        <w:rPr>
          <w:lang w:val="es-BO"/>
        </w:rPr>
      </w:pPr>
    </w:p>
    <w:p w:rsidR="006629A0" w:rsidRPr="006D52B0" w:rsidRDefault="00120BC0" w:rsidP="00F55A4A">
      <w:pPr>
        <w:pStyle w:val="Ttulo2"/>
        <w:numPr>
          <w:ilvl w:val="1"/>
          <w:numId w:val="12"/>
        </w:numPr>
        <w:spacing w:before="0"/>
        <w:ind w:left="357" w:hanging="357"/>
        <w:rPr>
          <w:rFonts w:ascii="Agency FB" w:hAnsi="Agency FB"/>
          <w:b/>
          <w:color w:val="auto"/>
          <w:sz w:val="20"/>
          <w:lang w:val="es-BO"/>
        </w:rPr>
      </w:pPr>
      <w:bookmarkStart w:id="1504" w:name="_Toc423588447"/>
      <w:r w:rsidRPr="006D52B0">
        <w:rPr>
          <w:rFonts w:ascii="Agency FB" w:hAnsi="Agency FB"/>
          <w:b/>
          <w:color w:val="auto"/>
          <w:sz w:val="20"/>
          <w:lang w:val="es-BO"/>
        </w:rPr>
        <w:t>DEFINICIÓN</w:t>
      </w:r>
      <w:bookmarkEnd w:id="1504"/>
    </w:p>
    <w:p w:rsidR="006629A0" w:rsidRDefault="006629A0" w:rsidP="000A556C">
      <w:pPr>
        <w:autoSpaceDE w:val="0"/>
        <w:autoSpaceDN w:val="0"/>
        <w:adjustRightInd w:val="0"/>
        <w:jc w:val="both"/>
        <w:rPr>
          <w:rFonts w:ascii="Agency FB" w:hAnsi="Agency FB"/>
          <w:iCs/>
          <w:sz w:val="20"/>
          <w:szCs w:val="20"/>
          <w:lang w:val="es-BO"/>
        </w:rPr>
      </w:pPr>
      <w:r>
        <w:rPr>
          <w:rFonts w:ascii="Agency FB" w:hAnsi="Agency FB"/>
          <w:iCs/>
          <w:sz w:val="20"/>
          <w:szCs w:val="20"/>
          <w:lang w:val="es-BO"/>
        </w:rPr>
        <w:t>C</w:t>
      </w:r>
      <w:r w:rsidRPr="006B25D8">
        <w:rPr>
          <w:rFonts w:ascii="Agency FB" w:hAnsi="Agency FB"/>
          <w:iCs/>
          <w:sz w:val="20"/>
          <w:szCs w:val="20"/>
          <w:lang w:val="es-BO"/>
        </w:rPr>
        <w:t>ompr</w:t>
      </w:r>
      <w:r>
        <w:rPr>
          <w:rFonts w:ascii="Agency FB" w:hAnsi="Agency FB"/>
          <w:iCs/>
          <w:sz w:val="20"/>
          <w:szCs w:val="20"/>
          <w:lang w:val="es-BO"/>
        </w:rPr>
        <w:t>ende los trabajos referidos al c</w:t>
      </w:r>
      <w:r w:rsidRPr="006B25D8">
        <w:rPr>
          <w:rFonts w:ascii="Agency FB" w:hAnsi="Agency FB"/>
          <w:iCs/>
          <w:sz w:val="20"/>
          <w:szCs w:val="20"/>
          <w:lang w:val="es-BO"/>
        </w:rPr>
        <w:t xml:space="preserve">orte </w:t>
      </w:r>
      <w:r>
        <w:rPr>
          <w:rFonts w:ascii="Agency FB" w:hAnsi="Agency FB"/>
          <w:iCs/>
          <w:sz w:val="20"/>
          <w:szCs w:val="20"/>
          <w:lang w:val="es-BO"/>
        </w:rPr>
        <w:t xml:space="preserve">e </w:t>
      </w:r>
      <w:proofErr w:type="spellStart"/>
      <w:r>
        <w:rPr>
          <w:rFonts w:ascii="Agency FB" w:hAnsi="Agency FB"/>
          <w:iCs/>
          <w:sz w:val="20"/>
          <w:szCs w:val="20"/>
          <w:lang w:val="es-BO"/>
        </w:rPr>
        <w:t>izaje</w:t>
      </w:r>
      <w:proofErr w:type="spellEnd"/>
      <w:r>
        <w:rPr>
          <w:rFonts w:ascii="Agency FB" w:hAnsi="Agency FB"/>
          <w:iCs/>
          <w:sz w:val="20"/>
          <w:szCs w:val="20"/>
          <w:lang w:val="es-BO"/>
        </w:rPr>
        <w:t xml:space="preserve"> de la tubería </w:t>
      </w:r>
      <w:r w:rsidRPr="006B25D8">
        <w:rPr>
          <w:rFonts w:ascii="Agency FB" w:hAnsi="Agency FB"/>
          <w:iCs/>
          <w:sz w:val="20"/>
          <w:szCs w:val="20"/>
          <w:lang w:val="es-BO"/>
        </w:rPr>
        <w:t>de acero</w:t>
      </w:r>
      <w:r>
        <w:rPr>
          <w:rFonts w:ascii="Agency FB" w:hAnsi="Agency FB"/>
          <w:iCs/>
          <w:sz w:val="20"/>
          <w:szCs w:val="20"/>
          <w:lang w:val="es-BO"/>
        </w:rPr>
        <w:t xml:space="preserve"> que dejará de operar después de la interconexión de la tubería nueva una vez que </w:t>
      </w:r>
      <w:r w:rsidR="00D77F60">
        <w:rPr>
          <w:rFonts w:ascii="Agency FB" w:hAnsi="Agency FB"/>
          <w:iCs/>
          <w:sz w:val="20"/>
          <w:szCs w:val="20"/>
          <w:lang w:val="es-BO"/>
        </w:rPr>
        <w:t>la nueva</w:t>
      </w:r>
      <w:r>
        <w:rPr>
          <w:rFonts w:ascii="Agency FB" w:hAnsi="Agency FB"/>
          <w:iCs/>
          <w:sz w:val="20"/>
          <w:szCs w:val="20"/>
          <w:lang w:val="es-BO"/>
        </w:rPr>
        <w:t xml:space="preserve"> entre en operación. Así mismo comprende los trabajos de carguío, transporte y </w:t>
      </w:r>
      <w:proofErr w:type="spellStart"/>
      <w:r>
        <w:rPr>
          <w:rFonts w:ascii="Agency FB" w:hAnsi="Agency FB"/>
          <w:iCs/>
          <w:sz w:val="20"/>
          <w:szCs w:val="20"/>
          <w:lang w:val="es-BO"/>
        </w:rPr>
        <w:t>descarguío</w:t>
      </w:r>
      <w:proofErr w:type="spellEnd"/>
      <w:r>
        <w:rPr>
          <w:rFonts w:ascii="Agency FB" w:hAnsi="Agency FB"/>
          <w:iCs/>
          <w:sz w:val="20"/>
          <w:szCs w:val="20"/>
          <w:lang w:val="es-BO"/>
        </w:rPr>
        <w:t xml:space="preserve"> en almacenes de YPFB. </w:t>
      </w:r>
    </w:p>
    <w:p w:rsidR="006629A0" w:rsidRDefault="006629A0" w:rsidP="000A556C">
      <w:pPr>
        <w:jc w:val="both"/>
        <w:rPr>
          <w:rFonts w:ascii="Agency FB" w:hAnsi="Agency FB" w:cs="Arial"/>
          <w:sz w:val="20"/>
          <w:szCs w:val="20"/>
          <w:lang w:val="es-BO"/>
        </w:rPr>
      </w:pPr>
    </w:p>
    <w:p w:rsidR="006629A0" w:rsidRPr="006D52B0" w:rsidRDefault="006629A0" w:rsidP="00F55A4A">
      <w:pPr>
        <w:pStyle w:val="Ttulo2"/>
        <w:numPr>
          <w:ilvl w:val="1"/>
          <w:numId w:val="12"/>
        </w:numPr>
        <w:spacing w:before="0"/>
        <w:ind w:left="357" w:hanging="357"/>
        <w:rPr>
          <w:rFonts w:ascii="Agency FB" w:hAnsi="Agency FB"/>
          <w:b/>
          <w:color w:val="auto"/>
          <w:sz w:val="20"/>
          <w:lang w:val="es-BO"/>
        </w:rPr>
      </w:pPr>
      <w:bookmarkStart w:id="1505" w:name="_Toc388383309"/>
      <w:bookmarkStart w:id="1506" w:name="_Toc398708655"/>
      <w:bookmarkStart w:id="1507" w:name="_Toc423588448"/>
      <w:r w:rsidRPr="006D52B0">
        <w:rPr>
          <w:rFonts w:ascii="Agency FB" w:hAnsi="Agency FB"/>
          <w:b/>
          <w:color w:val="auto"/>
          <w:sz w:val="20"/>
          <w:lang w:val="es-BO"/>
        </w:rPr>
        <w:t>MATERIALES, HERRAMIENTAS, EQUIPO Y PERSONAL</w:t>
      </w:r>
      <w:bookmarkEnd w:id="1505"/>
      <w:bookmarkEnd w:id="1506"/>
      <w:bookmarkEnd w:id="1507"/>
    </w:p>
    <w:p w:rsidR="006629A0" w:rsidRPr="00551F5F" w:rsidRDefault="006629A0" w:rsidP="000A556C">
      <w:pPr>
        <w:jc w:val="both"/>
        <w:rPr>
          <w:rFonts w:ascii="Agency FB" w:eastAsia="Calibri" w:hAnsi="Agency FB"/>
          <w:kern w:val="28"/>
          <w:sz w:val="20"/>
          <w:szCs w:val="20"/>
          <w:lang w:val="es-BO" w:eastAsia="en-US"/>
        </w:rPr>
      </w:pPr>
      <w:r w:rsidRPr="00551F5F">
        <w:rPr>
          <w:rFonts w:ascii="Agency FB" w:hAnsi="Agency FB"/>
          <w:bCs/>
          <w:iCs/>
          <w:sz w:val="20"/>
          <w:szCs w:val="20"/>
          <w:lang w:val="es-ES_tradnl"/>
        </w:rPr>
        <w:t xml:space="preserve">La empresa contratista deberá proporcionar todos los materiales, herramientas y equipos necesarios para </w:t>
      </w:r>
      <w:r>
        <w:rPr>
          <w:rFonts w:ascii="Agency FB" w:hAnsi="Agency FB"/>
          <w:bCs/>
          <w:iCs/>
          <w:sz w:val="20"/>
          <w:szCs w:val="20"/>
          <w:lang w:val="es-ES_tradnl"/>
        </w:rPr>
        <w:t>la recuperación de la tubería</w:t>
      </w:r>
      <w:r w:rsidRPr="00551F5F">
        <w:rPr>
          <w:rFonts w:ascii="Agency FB" w:hAnsi="Agency FB"/>
          <w:bCs/>
          <w:iCs/>
          <w:sz w:val="20"/>
          <w:szCs w:val="20"/>
          <w:lang w:val="es-ES_tradnl"/>
        </w:rPr>
        <w:t xml:space="preserve">. Para ello deberá contar mínimamente con: </w:t>
      </w:r>
      <w:r>
        <w:rPr>
          <w:rFonts w:ascii="Agency FB" w:hAnsi="Agency FB"/>
          <w:bCs/>
          <w:iCs/>
          <w:sz w:val="20"/>
          <w:szCs w:val="20"/>
          <w:lang w:val="es-ES_tradnl"/>
        </w:rPr>
        <w:t>amoladora</w:t>
      </w:r>
      <w:r w:rsidRPr="00551F5F">
        <w:rPr>
          <w:rFonts w:ascii="Agency FB" w:hAnsi="Agency FB"/>
          <w:bCs/>
          <w:iCs/>
          <w:sz w:val="20"/>
          <w:szCs w:val="20"/>
          <w:lang w:val="es-ES_tradnl"/>
        </w:rPr>
        <w:t xml:space="preserve">, </w:t>
      </w:r>
      <w:r>
        <w:rPr>
          <w:rFonts w:ascii="Agency FB" w:hAnsi="Agency FB"/>
          <w:bCs/>
          <w:iCs/>
          <w:sz w:val="20"/>
          <w:szCs w:val="20"/>
          <w:lang w:val="es-ES_tradnl"/>
        </w:rPr>
        <w:t xml:space="preserve">cortatubo para </w:t>
      </w:r>
      <w:r w:rsidR="003B3AB4">
        <w:rPr>
          <w:rFonts w:ascii="Agency FB" w:hAnsi="Agency FB"/>
          <w:bCs/>
          <w:iCs/>
          <w:sz w:val="20"/>
          <w:szCs w:val="20"/>
          <w:lang w:val="es-ES_tradnl"/>
        </w:rPr>
        <w:t>4</w:t>
      </w:r>
      <w:r>
        <w:rPr>
          <w:rFonts w:ascii="Agency FB" w:hAnsi="Agency FB"/>
          <w:bCs/>
          <w:iCs/>
          <w:sz w:val="20"/>
          <w:szCs w:val="20"/>
          <w:lang w:val="es-ES_tradnl"/>
        </w:rPr>
        <w:t>”</w:t>
      </w:r>
      <w:r w:rsidRPr="00551F5F">
        <w:rPr>
          <w:rFonts w:ascii="Agency FB" w:hAnsi="Agency FB"/>
          <w:bCs/>
          <w:iCs/>
          <w:sz w:val="20"/>
          <w:szCs w:val="20"/>
          <w:lang w:val="es-ES_tradnl"/>
        </w:rPr>
        <w:t xml:space="preserve">, </w:t>
      </w:r>
      <w:r>
        <w:rPr>
          <w:rFonts w:ascii="Agency FB" w:hAnsi="Agency FB"/>
          <w:bCs/>
          <w:iCs/>
          <w:sz w:val="20"/>
          <w:szCs w:val="20"/>
          <w:lang w:val="es-ES_tradnl"/>
        </w:rPr>
        <w:t>eslingas</w:t>
      </w:r>
      <w:r w:rsidRPr="00551F5F">
        <w:rPr>
          <w:rFonts w:ascii="Agency FB" w:hAnsi="Agency FB"/>
          <w:bCs/>
          <w:iCs/>
          <w:sz w:val="20"/>
          <w:szCs w:val="20"/>
          <w:lang w:val="es-ES_tradnl"/>
        </w:rPr>
        <w:t xml:space="preserve">, </w:t>
      </w:r>
      <w:r>
        <w:rPr>
          <w:rFonts w:ascii="Agency FB" w:hAnsi="Agency FB"/>
          <w:bCs/>
          <w:iCs/>
          <w:sz w:val="20"/>
          <w:szCs w:val="20"/>
          <w:lang w:val="es-ES_tradnl"/>
        </w:rPr>
        <w:t xml:space="preserve">tecle </w:t>
      </w:r>
      <w:r w:rsidR="00D77F60">
        <w:rPr>
          <w:rFonts w:ascii="Agency FB" w:hAnsi="Agency FB"/>
          <w:bCs/>
          <w:iCs/>
          <w:sz w:val="20"/>
          <w:szCs w:val="20"/>
          <w:lang w:val="es-ES_tradnl"/>
        </w:rPr>
        <w:t>y/o</w:t>
      </w:r>
      <w:r>
        <w:rPr>
          <w:rFonts w:ascii="Agency FB" w:hAnsi="Agency FB"/>
          <w:bCs/>
          <w:iCs/>
          <w:sz w:val="20"/>
          <w:szCs w:val="20"/>
          <w:lang w:val="es-ES_tradnl"/>
        </w:rPr>
        <w:t xml:space="preserve"> grúa</w:t>
      </w:r>
      <w:r w:rsidRPr="00551F5F">
        <w:rPr>
          <w:rFonts w:ascii="Agency FB" w:hAnsi="Agency FB"/>
          <w:bCs/>
          <w:iCs/>
          <w:sz w:val="20"/>
          <w:szCs w:val="20"/>
          <w:lang w:val="es-ES_tradnl"/>
        </w:rPr>
        <w:t xml:space="preserve">. </w:t>
      </w:r>
    </w:p>
    <w:p w:rsidR="006629A0" w:rsidRPr="00551F5F" w:rsidRDefault="006629A0" w:rsidP="000A556C">
      <w:pPr>
        <w:autoSpaceDE w:val="0"/>
        <w:autoSpaceDN w:val="0"/>
        <w:adjustRightInd w:val="0"/>
        <w:jc w:val="both"/>
        <w:rPr>
          <w:rFonts w:ascii="Agency FB" w:hAnsi="Agency FB"/>
          <w:b/>
          <w:iCs/>
          <w:sz w:val="20"/>
          <w:szCs w:val="20"/>
          <w:lang w:val="es-BO"/>
        </w:rPr>
      </w:pPr>
    </w:p>
    <w:p w:rsidR="006629A0" w:rsidRPr="006D52B0" w:rsidRDefault="006629A0" w:rsidP="00F55A4A">
      <w:pPr>
        <w:pStyle w:val="Ttulo2"/>
        <w:numPr>
          <w:ilvl w:val="1"/>
          <w:numId w:val="12"/>
        </w:numPr>
        <w:spacing w:before="0"/>
        <w:ind w:left="357" w:hanging="357"/>
        <w:rPr>
          <w:rFonts w:ascii="Agency FB" w:hAnsi="Agency FB"/>
          <w:b/>
          <w:color w:val="auto"/>
          <w:sz w:val="20"/>
          <w:lang w:val="es-BO"/>
        </w:rPr>
      </w:pPr>
      <w:bookmarkStart w:id="1508" w:name="_Toc388383310"/>
      <w:bookmarkStart w:id="1509" w:name="_Toc398708656"/>
      <w:bookmarkStart w:id="1510" w:name="_Toc423588449"/>
      <w:r w:rsidRPr="006D52B0">
        <w:rPr>
          <w:rFonts w:ascii="Agency FB" w:hAnsi="Agency FB"/>
          <w:b/>
          <w:color w:val="auto"/>
          <w:sz w:val="20"/>
          <w:lang w:val="es-BO"/>
        </w:rPr>
        <w:t>CONDICIONES MÍNIMAS A INCLUIR EN EL PROCEDIMIENTO</w:t>
      </w:r>
      <w:bookmarkEnd w:id="1508"/>
      <w:bookmarkEnd w:id="1509"/>
      <w:bookmarkEnd w:id="1510"/>
    </w:p>
    <w:p w:rsidR="006629A0" w:rsidRDefault="006629A0" w:rsidP="000A556C">
      <w:pPr>
        <w:jc w:val="both"/>
        <w:rPr>
          <w:rFonts w:ascii="Agency FB" w:hAnsi="Agency FB" w:cs="Arial"/>
          <w:sz w:val="20"/>
          <w:szCs w:val="20"/>
          <w:lang w:val="es-BO"/>
        </w:rPr>
      </w:pPr>
      <w:r>
        <w:rPr>
          <w:rFonts w:ascii="Agency FB" w:hAnsi="Agency FB" w:cs="Arial"/>
          <w:sz w:val="20"/>
          <w:szCs w:val="20"/>
          <w:lang w:val="es-BO"/>
        </w:rPr>
        <w:t>La empresa contratista deberá realizar la recuperación de la tubería según la siguiente secuencia:</w:t>
      </w:r>
    </w:p>
    <w:p w:rsidR="006629A0" w:rsidRDefault="006629A0" w:rsidP="000A556C">
      <w:pPr>
        <w:jc w:val="both"/>
        <w:rPr>
          <w:rFonts w:ascii="Agency FB" w:hAnsi="Agency FB" w:cs="Arial"/>
          <w:sz w:val="20"/>
          <w:szCs w:val="20"/>
          <w:lang w:val="es-BO"/>
        </w:rPr>
      </w:pPr>
    </w:p>
    <w:p w:rsidR="006629A0" w:rsidRPr="00362117" w:rsidRDefault="006629A0" w:rsidP="00F55A4A">
      <w:pPr>
        <w:pStyle w:val="Prrafodelista"/>
        <w:numPr>
          <w:ilvl w:val="2"/>
          <w:numId w:val="22"/>
        </w:numPr>
        <w:jc w:val="both"/>
        <w:rPr>
          <w:rFonts w:ascii="Agency FB" w:hAnsi="Agency FB" w:cs="Arial"/>
          <w:sz w:val="20"/>
          <w:szCs w:val="20"/>
          <w:lang w:val="es-BO"/>
        </w:rPr>
      </w:pPr>
      <w:r w:rsidRPr="00362117">
        <w:rPr>
          <w:rFonts w:ascii="Agency FB" w:hAnsi="Agency FB" w:cs="Arial"/>
          <w:sz w:val="20"/>
          <w:szCs w:val="20"/>
          <w:lang w:val="es-BO"/>
        </w:rPr>
        <w:t xml:space="preserve">Excavación </w:t>
      </w:r>
      <w:r>
        <w:rPr>
          <w:rFonts w:ascii="Agency FB" w:hAnsi="Agency FB" w:cs="Arial"/>
          <w:sz w:val="20"/>
          <w:szCs w:val="20"/>
          <w:lang w:val="es-BO"/>
        </w:rPr>
        <w:t>para recuperación de la tubería</w:t>
      </w:r>
    </w:p>
    <w:p w:rsidR="006629A0" w:rsidRDefault="006629A0" w:rsidP="00F55A4A">
      <w:pPr>
        <w:pStyle w:val="Prrafodelista"/>
        <w:numPr>
          <w:ilvl w:val="2"/>
          <w:numId w:val="22"/>
        </w:numPr>
        <w:jc w:val="both"/>
        <w:rPr>
          <w:rFonts w:ascii="Agency FB" w:hAnsi="Agency FB" w:cs="Arial"/>
          <w:sz w:val="20"/>
          <w:szCs w:val="20"/>
          <w:lang w:val="es-BO"/>
        </w:rPr>
      </w:pPr>
      <w:r w:rsidRPr="007102B4">
        <w:rPr>
          <w:rFonts w:ascii="Agency FB" w:hAnsi="Agency FB" w:cs="Arial"/>
          <w:sz w:val="20"/>
          <w:szCs w:val="20"/>
          <w:lang w:val="es-BO"/>
        </w:rPr>
        <w:t xml:space="preserve">Corte de la cañería cada 12 m </w:t>
      </w:r>
    </w:p>
    <w:p w:rsidR="006629A0" w:rsidRPr="007102B4" w:rsidRDefault="006629A0" w:rsidP="00F55A4A">
      <w:pPr>
        <w:pStyle w:val="Prrafodelista"/>
        <w:numPr>
          <w:ilvl w:val="2"/>
          <w:numId w:val="22"/>
        </w:numPr>
        <w:jc w:val="both"/>
        <w:rPr>
          <w:rFonts w:ascii="Agency FB" w:hAnsi="Agency FB" w:cs="Arial"/>
          <w:sz w:val="20"/>
          <w:szCs w:val="20"/>
          <w:lang w:val="es-BO"/>
        </w:rPr>
      </w:pPr>
      <w:proofErr w:type="spellStart"/>
      <w:r>
        <w:rPr>
          <w:rFonts w:ascii="Agency FB" w:hAnsi="Agency FB" w:cs="Arial"/>
          <w:sz w:val="20"/>
          <w:szCs w:val="20"/>
          <w:lang w:val="es-BO"/>
        </w:rPr>
        <w:t>Izaje</w:t>
      </w:r>
      <w:proofErr w:type="spellEnd"/>
      <w:r w:rsidRPr="007102B4">
        <w:rPr>
          <w:rFonts w:ascii="Agency FB" w:hAnsi="Agency FB" w:cs="Arial"/>
          <w:sz w:val="20"/>
          <w:szCs w:val="20"/>
          <w:lang w:val="es-BO"/>
        </w:rPr>
        <w:t xml:space="preserve"> de la tubería fuera de la zanja.</w:t>
      </w:r>
    </w:p>
    <w:p w:rsidR="006629A0" w:rsidRDefault="006629A0" w:rsidP="00F55A4A">
      <w:pPr>
        <w:pStyle w:val="Prrafodelista"/>
        <w:numPr>
          <w:ilvl w:val="2"/>
          <w:numId w:val="22"/>
        </w:numPr>
        <w:jc w:val="both"/>
        <w:rPr>
          <w:rFonts w:ascii="Agency FB" w:hAnsi="Agency FB" w:cs="Arial"/>
          <w:sz w:val="20"/>
          <w:szCs w:val="20"/>
          <w:lang w:val="es-BO"/>
        </w:rPr>
      </w:pPr>
      <w:r w:rsidRPr="00362117">
        <w:rPr>
          <w:rFonts w:ascii="Agency FB" w:hAnsi="Agency FB" w:cs="Arial"/>
          <w:sz w:val="20"/>
          <w:szCs w:val="20"/>
          <w:lang w:val="es-BO"/>
        </w:rPr>
        <w:t>Carguío</w:t>
      </w:r>
      <w:r>
        <w:rPr>
          <w:rFonts w:ascii="Agency FB" w:hAnsi="Agency FB" w:cs="Arial"/>
          <w:sz w:val="20"/>
          <w:szCs w:val="20"/>
          <w:lang w:val="es-BO"/>
        </w:rPr>
        <w:t xml:space="preserve"> de las cañerías a camión</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Traslado hasta almacenes de YPFB</w:t>
      </w:r>
    </w:p>
    <w:p w:rsidR="006629A0" w:rsidRDefault="006629A0" w:rsidP="00F55A4A">
      <w:pPr>
        <w:pStyle w:val="Prrafodelista"/>
        <w:numPr>
          <w:ilvl w:val="2"/>
          <w:numId w:val="22"/>
        </w:numPr>
        <w:jc w:val="both"/>
        <w:rPr>
          <w:rFonts w:ascii="Agency FB" w:hAnsi="Agency FB" w:cs="Arial"/>
          <w:sz w:val="20"/>
          <w:szCs w:val="20"/>
          <w:lang w:val="es-BO"/>
        </w:rPr>
      </w:pPr>
      <w:proofErr w:type="spellStart"/>
      <w:r>
        <w:rPr>
          <w:rFonts w:ascii="Agency FB" w:hAnsi="Agency FB" w:cs="Arial"/>
          <w:sz w:val="20"/>
          <w:szCs w:val="20"/>
          <w:lang w:val="es-BO"/>
        </w:rPr>
        <w:t>Descarguío</w:t>
      </w:r>
      <w:proofErr w:type="spellEnd"/>
      <w:r>
        <w:rPr>
          <w:rFonts w:ascii="Agency FB" w:hAnsi="Agency FB" w:cs="Arial"/>
          <w:sz w:val="20"/>
          <w:szCs w:val="20"/>
          <w:lang w:val="es-BO"/>
        </w:rPr>
        <w:t xml:space="preserve"> de las cañerías en predios de YPFB</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Inventario de tuberías recuperadas</w:t>
      </w:r>
    </w:p>
    <w:p w:rsidR="006629A0" w:rsidRDefault="006629A0" w:rsidP="00F55A4A">
      <w:pPr>
        <w:pStyle w:val="Prrafodelista"/>
        <w:numPr>
          <w:ilvl w:val="2"/>
          <w:numId w:val="22"/>
        </w:numPr>
        <w:jc w:val="both"/>
        <w:rPr>
          <w:rFonts w:ascii="Agency FB" w:hAnsi="Agency FB" w:cs="Arial"/>
          <w:sz w:val="20"/>
          <w:szCs w:val="20"/>
          <w:lang w:val="es-BO"/>
        </w:rPr>
      </w:pPr>
      <w:r>
        <w:rPr>
          <w:rFonts w:ascii="Agency FB" w:hAnsi="Agency FB" w:cs="Arial"/>
          <w:sz w:val="20"/>
          <w:szCs w:val="20"/>
          <w:lang w:val="es-BO"/>
        </w:rPr>
        <w:t>Reposición de excavaciones</w:t>
      </w:r>
    </w:p>
    <w:p w:rsidR="006629A0" w:rsidRDefault="006629A0" w:rsidP="000A556C">
      <w:pPr>
        <w:pStyle w:val="Prrafodelista"/>
        <w:ind w:left="0"/>
        <w:jc w:val="both"/>
        <w:rPr>
          <w:rFonts w:ascii="Agency FB" w:hAnsi="Agency FB" w:cs="Arial"/>
          <w:sz w:val="20"/>
          <w:szCs w:val="20"/>
          <w:lang w:val="es-BO"/>
        </w:rPr>
      </w:pPr>
    </w:p>
    <w:p w:rsidR="006629A0" w:rsidRDefault="006629A0" w:rsidP="000A556C">
      <w:pPr>
        <w:jc w:val="both"/>
        <w:rPr>
          <w:rFonts w:ascii="Agency FB" w:hAnsi="Agency FB" w:cs="Arial"/>
          <w:sz w:val="20"/>
          <w:szCs w:val="20"/>
          <w:lang w:val="es-BO"/>
        </w:rPr>
      </w:pPr>
      <w:r>
        <w:rPr>
          <w:rFonts w:ascii="Agency FB" w:hAnsi="Agency FB" w:cs="Arial"/>
          <w:sz w:val="20"/>
          <w:szCs w:val="20"/>
          <w:lang w:val="es-BO"/>
        </w:rPr>
        <w:t>La empresa contratista deberá prever todos los cuidados que sean necesarios tomar con el revestimiento de la tubería durante las maniobras de recuperación de la misma.</w:t>
      </w:r>
    </w:p>
    <w:p w:rsidR="006629A0" w:rsidRDefault="006629A0" w:rsidP="000A556C">
      <w:pPr>
        <w:jc w:val="both"/>
        <w:rPr>
          <w:rFonts w:ascii="Agency FB" w:hAnsi="Agency FB" w:cs="Arial"/>
          <w:sz w:val="20"/>
          <w:szCs w:val="20"/>
          <w:lang w:val="es-BO"/>
        </w:rPr>
      </w:pPr>
    </w:p>
    <w:p w:rsidR="006629A0" w:rsidRDefault="006629A0" w:rsidP="000A556C">
      <w:pPr>
        <w:autoSpaceDE w:val="0"/>
        <w:autoSpaceDN w:val="0"/>
        <w:adjustRightInd w:val="0"/>
        <w:jc w:val="both"/>
        <w:rPr>
          <w:rFonts w:ascii="Agency FB" w:hAnsi="Agency FB"/>
          <w:bCs/>
          <w:iCs/>
          <w:sz w:val="20"/>
          <w:szCs w:val="20"/>
          <w:lang w:val="es-BO"/>
        </w:rPr>
      </w:pPr>
      <w:r w:rsidRPr="006B25D8">
        <w:rPr>
          <w:rFonts w:ascii="Agency FB" w:hAnsi="Agency FB"/>
          <w:bCs/>
          <w:iCs/>
          <w:sz w:val="20"/>
          <w:szCs w:val="20"/>
          <w:lang w:val="es-BO"/>
        </w:rPr>
        <w:t>Cualquier incidente o accidente que pudiera resultar de la ejecución de este ítem será de entera responsabilidad de la empresa Contratista.</w:t>
      </w:r>
      <w:r>
        <w:rPr>
          <w:rFonts w:ascii="Agency FB" w:hAnsi="Agency FB"/>
          <w:bCs/>
          <w:iCs/>
          <w:sz w:val="20"/>
          <w:szCs w:val="20"/>
          <w:lang w:val="es-BO"/>
        </w:rPr>
        <w:t xml:space="preserve"> En caso de encontrarse daños en la tubería que no hubiesen sido causados por la empresa contratista,  enterrada como abolladuras o daños en el revestimiento, esta situación deberá ser notificada inmediatamente al supervisor de obra para su constancia.</w:t>
      </w:r>
    </w:p>
    <w:p w:rsidR="006629A0" w:rsidRDefault="006629A0" w:rsidP="000A556C">
      <w:pPr>
        <w:jc w:val="both"/>
        <w:rPr>
          <w:rFonts w:ascii="Agency FB" w:hAnsi="Agency FB" w:cs="Arial"/>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Default="00D92AE5" w:rsidP="000A556C">
      <w:pPr>
        <w:jc w:val="both"/>
        <w:rPr>
          <w:rFonts w:ascii="Agency FB" w:hAnsi="Agency FB" w:cs="Arial"/>
          <w:sz w:val="20"/>
          <w:szCs w:val="20"/>
          <w:lang w:val="es-BO"/>
        </w:rPr>
      </w:pPr>
    </w:p>
    <w:p w:rsidR="006629A0" w:rsidRPr="006D52B0" w:rsidRDefault="003B3AB4" w:rsidP="00F55A4A">
      <w:pPr>
        <w:pStyle w:val="Ttulo2"/>
        <w:numPr>
          <w:ilvl w:val="1"/>
          <w:numId w:val="12"/>
        </w:numPr>
        <w:spacing w:before="0"/>
        <w:ind w:left="357" w:hanging="357"/>
        <w:rPr>
          <w:rFonts w:ascii="Agency FB" w:hAnsi="Agency FB"/>
          <w:b/>
          <w:color w:val="auto"/>
          <w:sz w:val="20"/>
          <w:lang w:val="es-BO"/>
        </w:rPr>
      </w:pPr>
      <w:bookmarkStart w:id="1511" w:name="_Toc388383311"/>
      <w:bookmarkStart w:id="1512" w:name="_Toc398708657"/>
      <w:bookmarkStart w:id="1513" w:name="_Toc423588450"/>
      <w:r w:rsidRPr="006D52B0">
        <w:rPr>
          <w:rFonts w:ascii="Agency FB" w:hAnsi="Agency FB"/>
          <w:b/>
          <w:color w:val="auto"/>
          <w:sz w:val="20"/>
          <w:lang w:val="es-BO"/>
        </w:rPr>
        <w:t>MEDICIÓN</w:t>
      </w:r>
      <w:r w:rsidR="006629A0" w:rsidRPr="006D52B0">
        <w:rPr>
          <w:rFonts w:ascii="Agency FB" w:hAnsi="Agency FB"/>
          <w:b/>
          <w:color w:val="auto"/>
          <w:sz w:val="20"/>
          <w:lang w:val="es-BO"/>
        </w:rPr>
        <w:t xml:space="preserve"> Y FORMA DE PAGO</w:t>
      </w:r>
      <w:bookmarkEnd w:id="1511"/>
      <w:bookmarkEnd w:id="1512"/>
      <w:bookmarkEnd w:id="1513"/>
    </w:p>
    <w:p w:rsidR="006629A0" w:rsidRPr="00362117" w:rsidRDefault="006629A0" w:rsidP="000A556C">
      <w:pPr>
        <w:autoSpaceDE w:val="0"/>
        <w:autoSpaceDN w:val="0"/>
        <w:adjustRightInd w:val="0"/>
        <w:jc w:val="both"/>
        <w:rPr>
          <w:rFonts w:ascii="Agency FB" w:eastAsia="Arial Unicode MS" w:hAnsi="Agency FB"/>
          <w:sz w:val="20"/>
          <w:szCs w:val="20"/>
          <w:lang w:val="es-BO"/>
        </w:rPr>
      </w:pPr>
      <w:r w:rsidRPr="00362117">
        <w:rPr>
          <w:rFonts w:ascii="Agency FB" w:eastAsia="Arial Unicode MS" w:hAnsi="Agency FB"/>
          <w:sz w:val="20"/>
          <w:szCs w:val="20"/>
          <w:lang w:val="es-BO"/>
        </w:rPr>
        <w:t xml:space="preserve">Este ítem será medido y pagado por metro lineal </w:t>
      </w:r>
      <w:r>
        <w:rPr>
          <w:rFonts w:ascii="Agency FB" w:eastAsia="Arial Unicode MS" w:hAnsi="Agency FB"/>
          <w:sz w:val="20"/>
          <w:szCs w:val="20"/>
          <w:lang w:val="es-BO"/>
        </w:rPr>
        <w:t>de cañería recuperada con disposición final en el almacén de YPFB</w:t>
      </w:r>
      <w:r w:rsidRPr="00362117">
        <w:rPr>
          <w:rFonts w:ascii="Agency FB" w:eastAsia="Arial Unicode MS" w:hAnsi="Agency FB"/>
          <w:sz w:val="20"/>
          <w:szCs w:val="20"/>
          <w:lang w:val="es-BO"/>
        </w:rPr>
        <w:t xml:space="preserve">, la aprobación estará sujeta a la liberación mediante la inspección visual </w:t>
      </w:r>
      <w:r>
        <w:rPr>
          <w:rFonts w:ascii="Agency FB" w:eastAsia="Arial Unicode MS" w:hAnsi="Agency FB"/>
          <w:sz w:val="20"/>
          <w:szCs w:val="20"/>
          <w:lang w:val="es-BO"/>
        </w:rPr>
        <w:t>del supervisor</w:t>
      </w:r>
      <w:r w:rsidRPr="00362117">
        <w:rPr>
          <w:rFonts w:ascii="Agency FB" w:eastAsia="Arial Unicode MS" w:hAnsi="Agency FB"/>
          <w:sz w:val="20"/>
          <w:szCs w:val="20"/>
          <w:lang w:val="es-BO"/>
        </w:rPr>
        <w:t>.</w:t>
      </w: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17127A" w:rsidRPr="001144A1" w:rsidRDefault="0017127A" w:rsidP="000A556C">
      <w:pPr>
        <w:jc w:val="both"/>
        <w:rPr>
          <w:rFonts w:ascii="Agency FB" w:hAnsi="Agency FB" w:cs="Arial"/>
          <w:sz w:val="20"/>
          <w:szCs w:val="20"/>
          <w:highlight w:val="yellow"/>
          <w:lang w:val="es-BO"/>
        </w:rPr>
      </w:pPr>
    </w:p>
    <w:p w:rsidR="0027403D" w:rsidRPr="001144A1" w:rsidRDefault="0027403D" w:rsidP="000A556C">
      <w:pPr>
        <w:jc w:val="both"/>
        <w:rPr>
          <w:rFonts w:ascii="Agency FB" w:hAnsi="Agency FB" w:cs="Arial"/>
          <w:sz w:val="20"/>
          <w:szCs w:val="20"/>
          <w:highlight w:val="yellow"/>
          <w:lang w:val="es-BO"/>
        </w:rPr>
      </w:pPr>
    </w:p>
    <w:p w:rsidR="0005614C" w:rsidRPr="001144A1" w:rsidRDefault="0005614C" w:rsidP="000A556C">
      <w:pPr>
        <w:jc w:val="both"/>
        <w:rPr>
          <w:rFonts w:ascii="Agency FB" w:hAnsi="Agency FB" w:cs="Arial"/>
          <w:sz w:val="20"/>
          <w:szCs w:val="20"/>
          <w:highlight w:val="yellow"/>
          <w:lang w:val="es-BO"/>
        </w:rPr>
      </w:pPr>
    </w:p>
    <w:p w:rsidR="0005614C" w:rsidRDefault="0005614C"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6629A0" w:rsidRDefault="006629A0" w:rsidP="000A556C">
      <w:pPr>
        <w:jc w:val="both"/>
        <w:rPr>
          <w:rFonts w:ascii="Agency FB" w:hAnsi="Agency FB" w:cs="Arial"/>
          <w:sz w:val="20"/>
          <w:szCs w:val="20"/>
          <w:highlight w:val="yellow"/>
          <w:lang w:val="es-BO"/>
        </w:rPr>
      </w:pPr>
    </w:p>
    <w:p w:rsidR="002258D8" w:rsidRDefault="003B3AB4" w:rsidP="00F55A4A">
      <w:pPr>
        <w:pStyle w:val="Ttulo2"/>
        <w:numPr>
          <w:ilvl w:val="0"/>
          <w:numId w:val="12"/>
        </w:numPr>
        <w:spacing w:before="0"/>
        <w:ind w:left="357" w:hanging="357"/>
        <w:rPr>
          <w:rFonts w:ascii="Agency FB" w:hAnsi="Agency FB"/>
          <w:b/>
          <w:color w:val="auto"/>
          <w:sz w:val="20"/>
          <w:lang w:val="es-BO"/>
        </w:rPr>
      </w:pPr>
      <w:bookmarkStart w:id="1514" w:name="_Toc387411891"/>
      <w:bookmarkStart w:id="1515" w:name="_Toc387654283"/>
      <w:bookmarkStart w:id="1516" w:name="_Toc387655058"/>
      <w:bookmarkStart w:id="1517" w:name="_Toc387656602"/>
      <w:bookmarkStart w:id="1518" w:name="_Toc387657374"/>
      <w:bookmarkStart w:id="1519" w:name="_Toc386443914"/>
      <w:bookmarkStart w:id="1520" w:name="_Toc386444183"/>
      <w:bookmarkStart w:id="1521" w:name="_Toc387411892"/>
      <w:bookmarkStart w:id="1522" w:name="_Toc387654284"/>
      <w:bookmarkStart w:id="1523" w:name="_Toc387655059"/>
      <w:bookmarkStart w:id="1524" w:name="_Toc387656603"/>
      <w:bookmarkStart w:id="1525" w:name="_Toc387657375"/>
      <w:bookmarkStart w:id="1526" w:name="_Toc386443915"/>
      <w:bookmarkStart w:id="1527" w:name="_Toc386444184"/>
      <w:bookmarkStart w:id="1528" w:name="_Toc387411893"/>
      <w:bookmarkStart w:id="1529" w:name="_Toc387654285"/>
      <w:bookmarkStart w:id="1530" w:name="_Toc387655060"/>
      <w:bookmarkStart w:id="1531" w:name="_Toc387656604"/>
      <w:bookmarkStart w:id="1532" w:name="_Toc387657376"/>
      <w:bookmarkStart w:id="1533" w:name="_Toc386443916"/>
      <w:bookmarkStart w:id="1534" w:name="_Toc386444185"/>
      <w:bookmarkStart w:id="1535" w:name="_Toc387411894"/>
      <w:bookmarkStart w:id="1536" w:name="_Toc387654286"/>
      <w:bookmarkStart w:id="1537" w:name="_Toc387655061"/>
      <w:bookmarkStart w:id="1538" w:name="_Toc387656605"/>
      <w:bookmarkStart w:id="1539" w:name="_Toc387657377"/>
      <w:bookmarkStart w:id="1540" w:name="_Toc386443917"/>
      <w:bookmarkStart w:id="1541" w:name="_Toc386444186"/>
      <w:bookmarkStart w:id="1542" w:name="_Toc387411895"/>
      <w:bookmarkStart w:id="1543" w:name="_Toc387654287"/>
      <w:bookmarkStart w:id="1544" w:name="_Toc387655062"/>
      <w:bookmarkStart w:id="1545" w:name="_Toc387656606"/>
      <w:bookmarkStart w:id="1546" w:name="_Toc387657378"/>
      <w:bookmarkStart w:id="1547" w:name="_Toc386443918"/>
      <w:bookmarkStart w:id="1548" w:name="_Toc386444187"/>
      <w:bookmarkStart w:id="1549" w:name="_Toc387411896"/>
      <w:bookmarkStart w:id="1550" w:name="_Toc387654288"/>
      <w:bookmarkStart w:id="1551" w:name="_Toc387655063"/>
      <w:bookmarkStart w:id="1552" w:name="_Toc387656607"/>
      <w:bookmarkStart w:id="1553" w:name="_Toc387657379"/>
      <w:bookmarkStart w:id="1554" w:name="_Toc386443919"/>
      <w:bookmarkStart w:id="1555" w:name="_Toc386444188"/>
      <w:bookmarkStart w:id="1556" w:name="_Toc387411897"/>
      <w:bookmarkStart w:id="1557" w:name="_Toc387654289"/>
      <w:bookmarkStart w:id="1558" w:name="_Toc387655064"/>
      <w:bookmarkStart w:id="1559" w:name="_Toc387656608"/>
      <w:bookmarkStart w:id="1560" w:name="_Toc387657380"/>
      <w:bookmarkStart w:id="1561" w:name="_Toc386443920"/>
      <w:bookmarkStart w:id="1562" w:name="_Toc386444189"/>
      <w:bookmarkStart w:id="1563" w:name="_Toc387411898"/>
      <w:bookmarkStart w:id="1564" w:name="_Toc387654290"/>
      <w:bookmarkStart w:id="1565" w:name="_Toc387655065"/>
      <w:bookmarkStart w:id="1566" w:name="_Toc387656609"/>
      <w:bookmarkStart w:id="1567" w:name="_Toc387657381"/>
      <w:bookmarkStart w:id="1568" w:name="_Toc386443921"/>
      <w:bookmarkStart w:id="1569" w:name="_Toc386444190"/>
      <w:bookmarkStart w:id="1570" w:name="_Toc387411899"/>
      <w:bookmarkStart w:id="1571" w:name="_Toc387654291"/>
      <w:bookmarkStart w:id="1572" w:name="_Toc387655066"/>
      <w:bookmarkStart w:id="1573" w:name="_Toc387656610"/>
      <w:bookmarkStart w:id="1574" w:name="_Toc387657382"/>
      <w:bookmarkStart w:id="1575" w:name="_Toc386443922"/>
      <w:bookmarkStart w:id="1576" w:name="_Toc386444191"/>
      <w:bookmarkStart w:id="1577" w:name="_Toc387411900"/>
      <w:bookmarkStart w:id="1578" w:name="_Toc387654292"/>
      <w:bookmarkStart w:id="1579" w:name="_Toc387655067"/>
      <w:bookmarkStart w:id="1580" w:name="_Toc387656611"/>
      <w:bookmarkStart w:id="1581" w:name="_Toc387657383"/>
      <w:bookmarkStart w:id="1582" w:name="_Toc386443923"/>
      <w:bookmarkStart w:id="1583" w:name="_Toc386444192"/>
      <w:bookmarkStart w:id="1584" w:name="_Toc387411901"/>
      <w:bookmarkStart w:id="1585" w:name="_Toc387654293"/>
      <w:bookmarkStart w:id="1586" w:name="_Toc387655068"/>
      <w:bookmarkStart w:id="1587" w:name="_Toc387656612"/>
      <w:bookmarkStart w:id="1588" w:name="_Toc387657384"/>
      <w:bookmarkStart w:id="1589" w:name="_Toc386443924"/>
      <w:bookmarkStart w:id="1590" w:name="_Toc386444193"/>
      <w:bookmarkStart w:id="1591" w:name="_Toc387411902"/>
      <w:bookmarkStart w:id="1592" w:name="_Toc387654294"/>
      <w:bookmarkStart w:id="1593" w:name="_Toc387655069"/>
      <w:bookmarkStart w:id="1594" w:name="_Toc387656613"/>
      <w:bookmarkStart w:id="1595" w:name="_Toc387657385"/>
      <w:bookmarkStart w:id="1596" w:name="_Toc386443925"/>
      <w:bookmarkStart w:id="1597" w:name="_Toc386444194"/>
      <w:bookmarkStart w:id="1598" w:name="_Toc387411903"/>
      <w:bookmarkStart w:id="1599" w:name="_Toc387654295"/>
      <w:bookmarkStart w:id="1600" w:name="_Toc387655070"/>
      <w:bookmarkStart w:id="1601" w:name="_Toc387656614"/>
      <w:bookmarkStart w:id="1602" w:name="_Toc387657386"/>
      <w:bookmarkStart w:id="1603" w:name="_Toc386443926"/>
      <w:bookmarkStart w:id="1604" w:name="_Toc386444195"/>
      <w:bookmarkStart w:id="1605" w:name="_Toc387411904"/>
      <w:bookmarkStart w:id="1606" w:name="_Toc387654296"/>
      <w:bookmarkStart w:id="1607" w:name="_Toc387655071"/>
      <w:bookmarkStart w:id="1608" w:name="_Toc387656615"/>
      <w:bookmarkStart w:id="1609" w:name="_Toc387657387"/>
      <w:bookmarkStart w:id="1610" w:name="_Toc386443927"/>
      <w:bookmarkStart w:id="1611" w:name="_Toc386444196"/>
      <w:bookmarkStart w:id="1612" w:name="_Toc387411905"/>
      <w:bookmarkStart w:id="1613" w:name="_Toc387654297"/>
      <w:bookmarkStart w:id="1614" w:name="_Toc387655072"/>
      <w:bookmarkStart w:id="1615" w:name="_Toc387656616"/>
      <w:bookmarkStart w:id="1616" w:name="_Toc387657388"/>
      <w:bookmarkStart w:id="1617" w:name="_Toc386443950"/>
      <w:bookmarkStart w:id="1618" w:name="_Toc386444219"/>
      <w:bookmarkStart w:id="1619" w:name="_Toc387411928"/>
      <w:bookmarkStart w:id="1620" w:name="_Toc387654320"/>
      <w:bookmarkStart w:id="1621" w:name="_Toc387655095"/>
      <w:bookmarkStart w:id="1622" w:name="_Toc387656639"/>
      <w:bookmarkStart w:id="1623" w:name="_Toc387657411"/>
      <w:bookmarkStart w:id="1624" w:name="_Toc386443951"/>
      <w:bookmarkStart w:id="1625" w:name="_Toc386444220"/>
      <w:bookmarkStart w:id="1626" w:name="_Toc387411929"/>
      <w:bookmarkStart w:id="1627" w:name="_Toc387654321"/>
      <w:bookmarkStart w:id="1628" w:name="_Toc387655096"/>
      <w:bookmarkStart w:id="1629" w:name="_Toc387656640"/>
      <w:bookmarkStart w:id="1630" w:name="_Toc387657412"/>
      <w:bookmarkStart w:id="1631" w:name="_Toc386443952"/>
      <w:bookmarkStart w:id="1632" w:name="_Toc386444221"/>
      <w:bookmarkStart w:id="1633" w:name="_Toc387411930"/>
      <w:bookmarkStart w:id="1634" w:name="_Toc387654322"/>
      <w:bookmarkStart w:id="1635" w:name="_Toc387655097"/>
      <w:bookmarkStart w:id="1636" w:name="_Toc387656641"/>
      <w:bookmarkStart w:id="1637" w:name="_Toc387657413"/>
      <w:bookmarkStart w:id="1638" w:name="_Toc386443953"/>
      <w:bookmarkStart w:id="1639" w:name="_Toc386444222"/>
      <w:bookmarkStart w:id="1640" w:name="_Toc387411931"/>
      <w:bookmarkStart w:id="1641" w:name="_Toc387654323"/>
      <w:bookmarkStart w:id="1642" w:name="_Toc387655098"/>
      <w:bookmarkStart w:id="1643" w:name="_Toc387656642"/>
      <w:bookmarkStart w:id="1644" w:name="_Toc387657414"/>
      <w:bookmarkStart w:id="1645" w:name="_Toc386443954"/>
      <w:bookmarkStart w:id="1646" w:name="_Toc386444223"/>
      <w:bookmarkStart w:id="1647" w:name="_Toc387411932"/>
      <w:bookmarkStart w:id="1648" w:name="_Toc387654324"/>
      <w:bookmarkStart w:id="1649" w:name="_Toc387655099"/>
      <w:bookmarkStart w:id="1650" w:name="_Toc387656643"/>
      <w:bookmarkStart w:id="1651" w:name="_Toc387657415"/>
      <w:bookmarkStart w:id="1652" w:name="_Toc386443955"/>
      <w:bookmarkStart w:id="1653" w:name="_Toc386444224"/>
      <w:bookmarkStart w:id="1654" w:name="_Toc387411933"/>
      <w:bookmarkStart w:id="1655" w:name="_Toc387654325"/>
      <w:bookmarkStart w:id="1656" w:name="_Toc387655100"/>
      <w:bookmarkStart w:id="1657" w:name="_Toc387656644"/>
      <w:bookmarkStart w:id="1658" w:name="_Toc387657416"/>
      <w:bookmarkStart w:id="1659" w:name="_Toc386443956"/>
      <w:bookmarkStart w:id="1660" w:name="_Toc386444225"/>
      <w:bookmarkStart w:id="1661" w:name="_Toc387411934"/>
      <w:bookmarkStart w:id="1662" w:name="_Toc387654326"/>
      <w:bookmarkStart w:id="1663" w:name="_Toc387655101"/>
      <w:bookmarkStart w:id="1664" w:name="_Toc387656645"/>
      <w:bookmarkStart w:id="1665" w:name="_Toc387657417"/>
      <w:bookmarkStart w:id="1666" w:name="_Toc386443957"/>
      <w:bookmarkStart w:id="1667" w:name="_Toc386444226"/>
      <w:bookmarkStart w:id="1668" w:name="_Toc387411935"/>
      <w:bookmarkStart w:id="1669" w:name="_Toc387654327"/>
      <w:bookmarkStart w:id="1670" w:name="_Toc387655102"/>
      <w:bookmarkStart w:id="1671" w:name="_Toc387656646"/>
      <w:bookmarkStart w:id="1672" w:name="_Toc387657418"/>
      <w:bookmarkStart w:id="1673" w:name="_Toc386443958"/>
      <w:bookmarkStart w:id="1674" w:name="_Toc386444227"/>
      <w:bookmarkStart w:id="1675" w:name="_Toc387411936"/>
      <w:bookmarkStart w:id="1676" w:name="_Toc387654328"/>
      <w:bookmarkStart w:id="1677" w:name="_Toc387655103"/>
      <w:bookmarkStart w:id="1678" w:name="_Toc387656647"/>
      <w:bookmarkStart w:id="1679" w:name="_Toc387657419"/>
      <w:bookmarkStart w:id="1680" w:name="_Toc386443959"/>
      <w:bookmarkStart w:id="1681" w:name="_Toc386444228"/>
      <w:bookmarkStart w:id="1682" w:name="_Toc387411937"/>
      <w:bookmarkStart w:id="1683" w:name="_Toc387654329"/>
      <w:bookmarkStart w:id="1684" w:name="_Toc387655104"/>
      <w:bookmarkStart w:id="1685" w:name="_Toc387656648"/>
      <w:bookmarkStart w:id="1686" w:name="_Toc387657420"/>
      <w:bookmarkStart w:id="1687" w:name="_Toc386443960"/>
      <w:bookmarkStart w:id="1688" w:name="_Toc386444229"/>
      <w:bookmarkStart w:id="1689" w:name="_Toc387411938"/>
      <w:bookmarkStart w:id="1690" w:name="_Toc387654330"/>
      <w:bookmarkStart w:id="1691" w:name="_Toc387655105"/>
      <w:bookmarkStart w:id="1692" w:name="_Toc387656649"/>
      <w:bookmarkStart w:id="1693" w:name="_Toc387657421"/>
      <w:bookmarkStart w:id="1694" w:name="_Toc386443961"/>
      <w:bookmarkStart w:id="1695" w:name="_Toc386444230"/>
      <w:bookmarkStart w:id="1696" w:name="_Toc387411939"/>
      <w:bookmarkStart w:id="1697" w:name="_Toc387654331"/>
      <w:bookmarkStart w:id="1698" w:name="_Toc387655106"/>
      <w:bookmarkStart w:id="1699" w:name="_Toc387656650"/>
      <w:bookmarkStart w:id="1700" w:name="_Toc387657422"/>
      <w:bookmarkStart w:id="1701" w:name="_Toc386443962"/>
      <w:bookmarkStart w:id="1702" w:name="_Toc386444231"/>
      <w:bookmarkStart w:id="1703" w:name="_Toc387411940"/>
      <w:bookmarkStart w:id="1704" w:name="_Toc387654332"/>
      <w:bookmarkStart w:id="1705" w:name="_Toc387655107"/>
      <w:bookmarkStart w:id="1706" w:name="_Toc387656651"/>
      <w:bookmarkStart w:id="1707" w:name="_Toc387657423"/>
      <w:bookmarkStart w:id="1708" w:name="_Toc386443963"/>
      <w:bookmarkStart w:id="1709" w:name="_Toc386444232"/>
      <w:bookmarkStart w:id="1710" w:name="_Toc387411941"/>
      <w:bookmarkStart w:id="1711" w:name="_Toc387654333"/>
      <w:bookmarkStart w:id="1712" w:name="_Toc387655108"/>
      <w:bookmarkStart w:id="1713" w:name="_Toc387656652"/>
      <w:bookmarkStart w:id="1714" w:name="_Toc387657424"/>
      <w:bookmarkStart w:id="1715" w:name="_Toc386443964"/>
      <w:bookmarkStart w:id="1716" w:name="_Toc386444233"/>
      <w:bookmarkStart w:id="1717" w:name="_Toc387411942"/>
      <w:bookmarkStart w:id="1718" w:name="_Toc387654334"/>
      <w:bookmarkStart w:id="1719" w:name="_Toc387655109"/>
      <w:bookmarkStart w:id="1720" w:name="_Toc387656653"/>
      <w:bookmarkStart w:id="1721" w:name="_Toc387657425"/>
      <w:bookmarkStart w:id="1722" w:name="_Toc386443965"/>
      <w:bookmarkStart w:id="1723" w:name="_Toc386444234"/>
      <w:bookmarkStart w:id="1724" w:name="_Toc387411943"/>
      <w:bookmarkStart w:id="1725" w:name="_Toc387654335"/>
      <w:bookmarkStart w:id="1726" w:name="_Toc387655110"/>
      <w:bookmarkStart w:id="1727" w:name="_Toc387656654"/>
      <w:bookmarkStart w:id="1728" w:name="_Toc387657426"/>
      <w:bookmarkStart w:id="1729" w:name="_Toc398708658"/>
      <w:bookmarkStart w:id="1730" w:name="_Toc423588451"/>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r>
        <w:rPr>
          <w:rFonts w:ascii="Agency FB" w:hAnsi="Agency FB"/>
          <w:b/>
          <w:color w:val="auto"/>
          <w:sz w:val="20"/>
          <w:lang w:val="es-BO"/>
        </w:rPr>
        <w:lastRenderedPageBreak/>
        <w:t>PRUEBA RADIOGRÁFICA</w:t>
      </w:r>
      <w:r w:rsidR="002258D8" w:rsidRPr="005C2E35">
        <w:rPr>
          <w:rFonts w:ascii="Agency FB" w:hAnsi="Agency FB"/>
          <w:b/>
          <w:color w:val="auto"/>
          <w:sz w:val="20"/>
          <w:lang w:val="es-BO"/>
        </w:rPr>
        <w:t xml:space="preserve"> DE JUNTAS SOLDADAS</w:t>
      </w:r>
      <w:bookmarkEnd w:id="1729"/>
      <w:bookmarkEnd w:id="1730"/>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731" w:name="_Toc423588452"/>
      <w:r>
        <w:rPr>
          <w:rFonts w:ascii="Agency FB" w:hAnsi="Agency FB"/>
          <w:b/>
          <w:iCs/>
          <w:color w:val="auto"/>
          <w:sz w:val="20"/>
          <w:lang w:val="es-BO"/>
        </w:rPr>
        <w:t>ÍTEMS</w:t>
      </w:r>
      <w:bookmarkEnd w:id="1731"/>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 los ítems 22 y 23 de los volúmenes de obra.</w:t>
      </w:r>
    </w:p>
    <w:p w:rsidR="00D61EBD" w:rsidRPr="00BB5CFF" w:rsidRDefault="00D61EBD" w:rsidP="00BB5CFF">
      <w:pPr>
        <w:rPr>
          <w:lang w:val="es-BO"/>
        </w:rPr>
      </w:pPr>
    </w:p>
    <w:p w:rsidR="00A80DDC" w:rsidRPr="005C2E35" w:rsidRDefault="003B3AB4" w:rsidP="00F55A4A">
      <w:pPr>
        <w:pStyle w:val="Ttulo2"/>
        <w:numPr>
          <w:ilvl w:val="1"/>
          <w:numId w:val="12"/>
        </w:numPr>
        <w:spacing w:before="0"/>
        <w:ind w:left="357" w:hanging="357"/>
        <w:rPr>
          <w:rFonts w:ascii="Agency FB" w:hAnsi="Agency FB"/>
          <w:b/>
          <w:color w:val="auto"/>
          <w:sz w:val="20"/>
          <w:lang w:val="es-BO"/>
        </w:rPr>
      </w:pPr>
      <w:bookmarkStart w:id="1732" w:name="_Toc423588453"/>
      <w:r w:rsidRPr="005C2E35">
        <w:rPr>
          <w:rFonts w:ascii="Agency FB" w:hAnsi="Agency FB"/>
          <w:b/>
          <w:color w:val="auto"/>
          <w:sz w:val="20"/>
          <w:lang w:val="es-BO"/>
        </w:rPr>
        <w:t>DEFINICIÓN</w:t>
      </w:r>
      <w:bookmarkEnd w:id="1732"/>
    </w:p>
    <w:p w:rsidR="00E125C9" w:rsidRPr="001B4C07" w:rsidRDefault="00AE2796" w:rsidP="000A556C">
      <w:pPr>
        <w:autoSpaceDE w:val="0"/>
        <w:autoSpaceDN w:val="0"/>
        <w:adjustRightInd w:val="0"/>
        <w:jc w:val="both"/>
        <w:rPr>
          <w:rFonts w:ascii="Agency FB" w:hAnsi="Agency FB"/>
          <w:kern w:val="28"/>
          <w:sz w:val="20"/>
          <w:szCs w:val="20"/>
          <w:lang w:val="es-BO"/>
        </w:rPr>
      </w:pPr>
      <w:r w:rsidRPr="001B4C07">
        <w:rPr>
          <w:rFonts w:ascii="Agency FB" w:hAnsi="Agency FB"/>
          <w:iCs/>
          <w:sz w:val="20"/>
          <w:szCs w:val="20"/>
          <w:lang w:val="es-BO"/>
        </w:rPr>
        <w:t xml:space="preserve">Comprende todos los trabajos necesarios para </w:t>
      </w:r>
      <w:r w:rsidR="00F17EC3" w:rsidRPr="001B4C07">
        <w:rPr>
          <w:rFonts w:ascii="Agency FB" w:hAnsi="Agency FB"/>
          <w:kern w:val="28"/>
          <w:sz w:val="20"/>
          <w:szCs w:val="20"/>
          <w:lang w:val="es-BO"/>
        </w:rPr>
        <w:t xml:space="preserve">la </w:t>
      </w:r>
      <w:r w:rsidR="00E125C9" w:rsidRPr="001B4C07">
        <w:rPr>
          <w:rFonts w:ascii="Agency FB" w:hAnsi="Agency FB"/>
          <w:kern w:val="28"/>
          <w:sz w:val="20"/>
          <w:szCs w:val="20"/>
          <w:lang w:val="es-BO"/>
        </w:rPr>
        <w:t>ejecución del radiografiado de las juntas soldadas, la interpretación y la evaluación  radiográfica</w:t>
      </w:r>
      <w:r w:rsidR="00BE2164">
        <w:rPr>
          <w:rFonts w:ascii="Agency FB" w:hAnsi="Agency FB"/>
          <w:kern w:val="28"/>
          <w:sz w:val="20"/>
          <w:szCs w:val="20"/>
          <w:lang w:val="es-BO"/>
        </w:rPr>
        <w:t>, tanto a las juntas de 6” del ítem 22, como a las juntas de 2” solicitas en el ítem 23.</w:t>
      </w:r>
    </w:p>
    <w:p w:rsidR="006522F3" w:rsidRPr="001B4C07" w:rsidRDefault="006522F3" w:rsidP="000A556C">
      <w:pPr>
        <w:pStyle w:val="Prrafodelista"/>
        <w:ind w:left="0"/>
        <w:jc w:val="both"/>
        <w:rPr>
          <w:rFonts w:ascii="Agency FB" w:hAnsi="Agency FB"/>
          <w:kern w:val="28"/>
          <w:sz w:val="20"/>
          <w:szCs w:val="20"/>
          <w:lang w:val="es-BO"/>
        </w:rPr>
      </w:pPr>
    </w:p>
    <w:p w:rsidR="006522F3" w:rsidRPr="005C2E35" w:rsidRDefault="006522F3" w:rsidP="00F55A4A">
      <w:pPr>
        <w:pStyle w:val="Ttulo2"/>
        <w:numPr>
          <w:ilvl w:val="1"/>
          <w:numId w:val="12"/>
        </w:numPr>
        <w:spacing w:before="0"/>
        <w:ind w:left="357" w:hanging="357"/>
        <w:rPr>
          <w:rFonts w:ascii="Agency FB" w:hAnsi="Agency FB"/>
          <w:b/>
          <w:color w:val="auto"/>
          <w:sz w:val="20"/>
          <w:lang w:val="es-BO"/>
        </w:rPr>
      </w:pPr>
      <w:bookmarkStart w:id="1733" w:name="_Toc398708660"/>
      <w:bookmarkStart w:id="1734" w:name="_Toc423588454"/>
      <w:r w:rsidRPr="005C2E35">
        <w:rPr>
          <w:rFonts w:ascii="Agency FB" w:hAnsi="Agency FB"/>
          <w:b/>
          <w:color w:val="auto"/>
          <w:sz w:val="20"/>
          <w:lang w:val="es-BO"/>
        </w:rPr>
        <w:t>MATERIALES, HERRAMIENTAS, EQUIPO Y PERSONAL</w:t>
      </w:r>
      <w:bookmarkEnd w:id="1733"/>
      <w:bookmarkEnd w:id="1734"/>
    </w:p>
    <w:p w:rsidR="00F17EC3" w:rsidRPr="001B4C07" w:rsidRDefault="00F17EC3"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el radiografiado de las juntas soldadas. Para ello deberá contar mínimamente con: equipo radiográfico, radiólogo nivel I</w:t>
      </w:r>
      <w:r w:rsidR="00536BCB" w:rsidRPr="001B4C07">
        <w:rPr>
          <w:rFonts w:ascii="Agency FB" w:hAnsi="Agency FB"/>
          <w:kern w:val="28"/>
          <w:sz w:val="20"/>
          <w:szCs w:val="20"/>
          <w:lang w:val="es-BO"/>
        </w:rPr>
        <w:t xml:space="preserve">, ambos con licencia para el uso de material radiactivo otorgado por el Instituto Boliviano de Ciencia y Tecnología Nuclear (IBTEN), un inspector Nivel II calificado para evaluación e interpretación de placas Radiográficas </w:t>
      </w:r>
    </w:p>
    <w:p w:rsidR="00F17EC3" w:rsidRPr="001B4C07" w:rsidRDefault="00F17EC3" w:rsidP="000A556C">
      <w:pPr>
        <w:jc w:val="both"/>
        <w:rPr>
          <w:rFonts w:ascii="Agency FB" w:hAnsi="Agency FB"/>
          <w:kern w:val="28"/>
          <w:sz w:val="20"/>
          <w:szCs w:val="20"/>
          <w:lang w:val="es-BO"/>
        </w:rPr>
      </w:pPr>
    </w:p>
    <w:p w:rsidR="00AF2F0B" w:rsidRPr="005C2E35" w:rsidRDefault="00AF2F0B" w:rsidP="00F55A4A">
      <w:pPr>
        <w:pStyle w:val="Ttulo2"/>
        <w:numPr>
          <w:ilvl w:val="1"/>
          <w:numId w:val="12"/>
        </w:numPr>
        <w:spacing w:before="0"/>
        <w:ind w:left="357" w:hanging="357"/>
        <w:rPr>
          <w:rFonts w:ascii="Agency FB" w:hAnsi="Agency FB"/>
          <w:b/>
          <w:color w:val="auto"/>
          <w:sz w:val="20"/>
          <w:lang w:val="es-BO"/>
        </w:rPr>
      </w:pPr>
      <w:bookmarkStart w:id="1735" w:name="_Toc387411947"/>
      <w:bookmarkStart w:id="1736" w:name="_Toc387654339"/>
      <w:bookmarkStart w:id="1737" w:name="_Toc387655114"/>
      <w:bookmarkStart w:id="1738" w:name="_Toc387656658"/>
      <w:bookmarkStart w:id="1739" w:name="_Toc387657430"/>
      <w:bookmarkStart w:id="1740" w:name="_Toc387411948"/>
      <w:bookmarkStart w:id="1741" w:name="_Toc387654340"/>
      <w:bookmarkStart w:id="1742" w:name="_Toc387655115"/>
      <w:bookmarkStart w:id="1743" w:name="_Toc387656659"/>
      <w:bookmarkStart w:id="1744" w:name="_Toc387657431"/>
      <w:bookmarkStart w:id="1745" w:name="_Toc387411949"/>
      <w:bookmarkStart w:id="1746" w:name="_Toc387654341"/>
      <w:bookmarkStart w:id="1747" w:name="_Toc387655116"/>
      <w:bookmarkStart w:id="1748" w:name="_Toc387656660"/>
      <w:bookmarkStart w:id="1749" w:name="_Toc387657432"/>
      <w:bookmarkStart w:id="1750" w:name="_Toc387411950"/>
      <w:bookmarkStart w:id="1751" w:name="_Toc387654342"/>
      <w:bookmarkStart w:id="1752" w:name="_Toc387655117"/>
      <w:bookmarkStart w:id="1753" w:name="_Toc387656661"/>
      <w:bookmarkStart w:id="1754" w:name="_Toc387657433"/>
      <w:bookmarkStart w:id="1755" w:name="_Toc387411951"/>
      <w:bookmarkStart w:id="1756" w:name="_Toc387654343"/>
      <w:bookmarkStart w:id="1757" w:name="_Toc387655118"/>
      <w:bookmarkStart w:id="1758" w:name="_Toc387656662"/>
      <w:bookmarkStart w:id="1759" w:name="_Toc387657434"/>
      <w:bookmarkStart w:id="1760" w:name="_Toc398708661"/>
      <w:bookmarkStart w:id="1761" w:name="_Toc423588455"/>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rsidRPr="005C2E35">
        <w:rPr>
          <w:rFonts w:ascii="Agency FB" w:hAnsi="Agency FB"/>
          <w:b/>
          <w:color w:val="auto"/>
          <w:sz w:val="20"/>
          <w:lang w:val="es-BO"/>
        </w:rPr>
        <w:t>CONDICIONES MÍNIMAS A INCLUIR EN EL PROCEDIMIENTO</w:t>
      </w:r>
      <w:bookmarkEnd w:id="1760"/>
      <w:bookmarkEnd w:id="1761"/>
    </w:p>
    <w:p w:rsidR="00A85021" w:rsidRPr="001B4C07" w:rsidRDefault="00F17EC3" w:rsidP="000A556C">
      <w:pPr>
        <w:jc w:val="both"/>
        <w:rPr>
          <w:rFonts w:ascii="Agency FB" w:hAnsi="Agency FB"/>
          <w:kern w:val="28"/>
          <w:sz w:val="20"/>
          <w:szCs w:val="20"/>
          <w:lang w:val="es-BO"/>
        </w:rPr>
      </w:pPr>
      <w:r w:rsidRPr="001B4C07">
        <w:rPr>
          <w:rFonts w:ascii="Agency FB" w:hAnsi="Agency FB"/>
          <w:kern w:val="28"/>
          <w:sz w:val="20"/>
          <w:szCs w:val="20"/>
          <w:lang w:val="es-BO"/>
        </w:rPr>
        <w:t>La empresa contratista</w:t>
      </w:r>
      <w:r w:rsidR="00A85021" w:rsidRPr="001B4C07">
        <w:rPr>
          <w:rFonts w:ascii="Agency FB" w:hAnsi="Agency FB"/>
          <w:kern w:val="28"/>
          <w:sz w:val="20"/>
          <w:szCs w:val="20"/>
          <w:lang w:val="es-BO"/>
        </w:rPr>
        <w:t xml:space="preserve"> deberá ejecutar este ítem conforme el estándar API 1104, </w:t>
      </w:r>
      <w:r w:rsidR="00F5410E" w:rsidRPr="001B4C07">
        <w:rPr>
          <w:rFonts w:ascii="Agency FB" w:hAnsi="Agency FB"/>
          <w:kern w:val="28"/>
          <w:sz w:val="20"/>
          <w:szCs w:val="20"/>
          <w:lang w:val="es-BO"/>
        </w:rPr>
        <w:t>por ende los criterios para rechazo de juntas soldadas deberán emanar de este documento.</w:t>
      </w:r>
    </w:p>
    <w:p w:rsidR="00F5410E" w:rsidRPr="001B4C07" w:rsidRDefault="00F5410E" w:rsidP="000A556C">
      <w:pPr>
        <w:jc w:val="both"/>
        <w:rPr>
          <w:rFonts w:ascii="Agency FB" w:hAnsi="Agency FB"/>
          <w:kern w:val="28"/>
          <w:sz w:val="20"/>
          <w:szCs w:val="20"/>
          <w:lang w:val="es-BO"/>
        </w:rPr>
      </w:pPr>
    </w:p>
    <w:p w:rsidR="00A1341C" w:rsidRPr="001B4C07" w:rsidRDefault="00F5410E" w:rsidP="000A556C">
      <w:pPr>
        <w:pStyle w:val="Prrafodelista"/>
        <w:ind w:left="0"/>
        <w:jc w:val="both"/>
        <w:rPr>
          <w:rFonts w:ascii="Agency FB" w:hAnsi="Agency FB"/>
          <w:kern w:val="28"/>
          <w:sz w:val="20"/>
          <w:szCs w:val="20"/>
          <w:lang w:val="es-BO"/>
        </w:rPr>
      </w:pPr>
      <w:r w:rsidRPr="001B4C07">
        <w:rPr>
          <w:rFonts w:ascii="Agency FB" w:hAnsi="Agency FB"/>
          <w:kern w:val="28"/>
          <w:sz w:val="20"/>
          <w:szCs w:val="20"/>
          <w:lang w:val="es-BO"/>
        </w:rPr>
        <w:t xml:space="preserve">La empresa contratista deberá identificar cada una de las placas y comunicar el resultado de cada una de las pruebas hasta 24 horas después de realizada la prueba, dicha identificación debe incluir </w:t>
      </w:r>
      <w:r w:rsidR="00A1341C" w:rsidRPr="001B4C07">
        <w:rPr>
          <w:rFonts w:ascii="Agency FB" w:hAnsi="Agency FB"/>
          <w:kern w:val="28"/>
          <w:sz w:val="20"/>
          <w:szCs w:val="20"/>
          <w:lang w:val="es-BO"/>
        </w:rPr>
        <w:t>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AF2F0B" w:rsidRPr="001B4C07" w:rsidRDefault="00AF2F0B" w:rsidP="000A556C">
      <w:pPr>
        <w:jc w:val="both"/>
        <w:rPr>
          <w:rFonts w:ascii="Agency FB" w:hAnsi="Agency FB"/>
          <w:kern w:val="28"/>
          <w:sz w:val="20"/>
          <w:szCs w:val="20"/>
          <w:lang w:val="es-BO"/>
        </w:rPr>
      </w:pPr>
    </w:p>
    <w:p w:rsidR="00AF2F0B" w:rsidRPr="001B4C07" w:rsidRDefault="00F5410E" w:rsidP="000A556C">
      <w:pPr>
        <w:jc w:val="both"/>
        <w:rPr>
          <w:rFonts w:ascii="Agency FB" w:hAnsi="Agency FB"/>
          <w:kern w:val="28"/>
          <w:sz w:val="20"/>
          <w:szCs w:val="20"/>
          <w:lang w:val="es-BO"/>
        </w:rPr>
      </w:pPr>
      <w:r w:rsidRPr="001B4C07">
        <w:rPr>
          <w:rFonts w:ascii="Agency FB" w:hAnsi="Agency FB"/>
          <w:kern w:val="28"/>
          <w:sz w:val="20"/>
          <w:szCs w:val="20"/>
          <w:lang w:val="es-BO"/>
        </w:rPr>
        <w:t xml:space="preserve">La empresa contratista deberá </w:t>
      </w:r>
      <w:r w:rsidR="00AF2F0B" w:rsidRPr="001B4C07">
        <w:rPr>
          <w:rFonts w:ascii="Agency FB" w:hAnsi="Agency FB"/>
          <w:kern w:val="28"/>
          <w:sz w:val="20"/>
          <w:szCs w:val="20"/>
          <w:lang w:val="es-BO"/>
        </w:rPr>
        <w:t xml:space="preserve">hacer entrega a YPFB de las placas y formulario de inspección radiográfica firmados por el Inspector Radiológico nivel II, las discontinuidades detectadas deben ser identificadas y claramente </w:t>
      </w:r>
      <w:r w:rsidRPr="001B4C07">
        <w:rPr>
          <w:rFonts w:ascii="Agency FB" w:hAnsi="Agency FB"/>
          <w:kern w:val="28"/>
          <w:sz w:val="20"/>
          <w:szCs w:val="20"/>
          <w:lang w:val="es-BO"/>
        </w:rPr>
        <w:t xml:space="preserve">contrastada con el estándar </w:t>
      </w:r>
      <w:r w:rsidR="00AF2F0B" w:rsidRPr="001B4C07">
        <w:rPr>
          <w:rFonts w:ascii="Agency FB" w:hAnsi="Agency FB"/>
          <w:kern w:val="28"/>
          <w:sz w:val="20"/>
          <w:szCs w:val="20"/>
          <w:lang w:val="es-BO"/>
        </w:rPr>
        <w:t>API 1104.</w:t>
      </w:r>
    </w:p>
    <w:p w:rsidR="00A1341C" w:rsidRPr="001B4C07" w:rsidRDefault="00A1341C" w:rsidP="000A556C">
      <w:pPr>
        <w:pStyle w:val="Prrafodelista"/>
        <w:ind w:left="0"/>
        <w:jc w:val="both"/>
        <w:rPr>
          <w:rFonts w:ascii="Agency FB" w:hAnsi="Agency FB"/>
          <w:kern w:val="28"/>
          <w:sz w:val="20"/>
          <w:szCs w:val="20"/>
          <w:lang w:val="es-BO"/>
        </w:rPr>
      </w:pPr>
    </w:p>
    <w:p w:rsidR="00AF2F0B" w:rsidRPr="001B4C07" w:rsidRDefault="00AF2F0B" w:rsidP="000A556C">
      <w:pPr>
        <w:pStyle w:val="Prrafodelista"/>
        <w:ind w:left="0"/>
        <w:jc w:val="both"/>
        <w:rPr>
          <w:rFonts w:ascii="Agency FB" w:hAnsi="Agency FB"/>
          <w:kern w:val="28"/>
          <w:sz w:val="20"/>
          <w:szCs w:val="20"/>
          <w:lang w:val="es-BO"/>
        </w:rPr>
      </w:pPr>
      <w:r w:rsidRPr="001B4C07">
        <w:rPr>
          <w:rFonts w:ascii="Agency FB" w:hAnsi="Agency FB"/>
          <w:kern w:val="28"/>
          <w:sz w:val="20"/>
          <w:szCs w:val="20"/>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B232E" w:rsidRDefault="00DB232E" w:rsidP="000A556C">
      <w:pPr>
        <w:jc w:val="both"/>
        <w:rPr>
          <w:rFonts w:ascii="Agency FB" w:hAnsi="Agency FB"/>
          <w:kern w:val="28"/>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1B4C07" w:rsidRDefault="00D92AE5" w:rsidP="000A556C">
      <w:pPr>
        <w:jc w:val="both"/>
        <w:rPr>
          <w:rFonts w:ascii="Agency FB" w:hAnsi="Agency FB"/>
          <w:kern w:val="28"/>
          <w:sz w:val="20"/>
          <w:szCs w:val="20"/>
          <w:lang w:val="es-BO"/>
        </w:rPr>
      </w:pPr>
    </w:p>
    <w:p w:rsidR="00DB232E" w:rsidRPr="005C2E35" w:rsidRDefault="00116605" w:rsidP="00F55A4A">
      <w:pPr>
        <w:pStyle w:val="Ttulo2"/>
        <w:numPr>
          <w:ilvl w:val="1"/>
          <w:numId w:val="12"/>
        </w:numPr>
        <w:spacing w:before="0"/>
        <w:ind w:left="357" w:hanging="357"/>
        <w:rPr>
          <w:rFonts w:ascii="Agency FB" w:hAnsi="Agency FB"/>
          <w:b/>
          <w:color w:val="auto"/>
          <w:sz w:val="20"/>
          <w:lang w:val="es-BO"/>
        </w:rPr>
      </w:pPr>
      <w:bookmarkStart w:id="1762" w:name="_Toc398708662"/>
      <w:bookmarkStart w:id="1763" w:name="_Toc423588456"/>
      <w:r w:rsidRPr="005C2E35">
        <w:rPr>
          <w:rFonts w:ascii="Agency FB" w:hAnsi="Agency FB"/>
          <w:b/>
          <w:color w:val="auto"/>
          <w:sz w:val="20"/>
          <w:lang w:val="es-BO"/>
        </w:rPr>
        <w:t>MEDICIÓN</w:t>
      </w:r>
      <w:r w:rsidR="00DB232E" w:rsidRPr="005C2E35">
        <w:rPr>
          <w:rFonts w:ascii="Agency FB" w:hAnsi="Agency FB"/>
          <w:b/>
          <w:color w:val="auto"/>
          <w:sz w:val="20"/>
          <w:lang w:val="es-BO"/>
        </w:rPr>
        <w:t xml:space="preserve"> Y FORMA DE PAGO</w:t>
      </w:r>
      <w:bookmarkEnd w:id="1762"/>
      <w:bookmarkEnd w:id="1763"/>
    </w:p>
    <w:p w:rsidR="00A1341C" w:rsidRPr="001B4C07" w:rsidRDefault="00A1341C"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Este ítem será medido y pagado por junta radiografiada y aprobada, la aprobación estará sujeta a la liberación mediante informe del interprete radiográfico nivel II</w:t>
      </w:r>
      <w:r w:rsidR="00A26250" w:rsidRPr="001B4C07">
        <w:rPr>
          <w:rFonts w:ascii="Agency FB" w:eastAsia="Arial Unicode MS" w:hAnsi="Agency FB"/>
          <w:sz w:val="20"/>
          <w:szCs w:val="20"/>
          <w:lang w:val="es-BO"/>
        </w:rPr>
        <w:t xml:space="preserve"> y visto bueno del supervisor. </w:t>
      </w:r>
    </w:p>
    <w:p w:rsidR="00A1341C" w:rsidRPr="001144A1" w:rsidRDefault="00A1341C" w:rsidP="000A556C">
      <w:pPr>
        <w:jc w:val="both"/>
        <w:rPr>
          <w:rFonts w:ascii="Agency FB" w:hAnsi="Agency FB" w:cs="Arial"/>
          <w:sz w:val="20"/>
          <w:szCs w:val="20"/>
          <w:highlight w:val="yellow"/>
          <w:lang w:val="es-BO"/>
        </w:rPr>
      </w:pP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1341C" w:rsidRPr="001144A1" w:rsidRDefault="00A1341C"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A26250" w:rsidRPr="001144A1" w:rsidRDefault="00A26250" w:rsidP="000A556C">
      <w:pPr>
        <w:autoSpaceDE w:val="0"/>
        <w:autoSpaceDN w:val="0"/>
        <w:adjustRightInd w:val="0"/>
        <w:jc w:val="both"/>
        <w:rPr>
          <w:rFonts w:ascii="Agency FB" w:hAnsi="Agency FB"/>
          <w:b/>
          <w:sz w:val="20"/>
          <w:szCs w:val="20"/>
          <w:highlight w:val="yellow"/>
          <w:lang w:val="es-BO"/>
        </w:rPr>
      </w:pPr>
    </w:p>
    <w:p w:rsidR="00683FC9" w:rsidRDefault="00683FC9" w:rsidP="00F55A4A">
      <w:pPr>
        <w:pStyle w:val="Ttulo2"/>
        <w:numPr>
          <w:ilvl w:val="0"/>
          <w:numId w:val="12"/>
        </w:numPr>
        <w:spacing w:before="0"/>
        <w:ind w:left="357" w:hanging="357"/>
        <w:rPr>
          <w:rFonts w:ascii="Agency FB" w:hAnsi="Agency FB"/>
          <w:b/>
          <w:color w:val="auto"/>
          <w:sz w:val="20"/>
          <w:lang w:val="es-BO"/>
        </w:rPr>
      </w:pPr>
      <w:bookmarkStart w:id="1764" w:name="_Toc398708663"/>
      <w:bookmarkStart w:id="1765" w:name="_Toc423588457"/>
      <w:r w:rsidRPr="005C2E35">
        <w:rPr>
          <w:rFonts w:ascii="Agency FB" w:hAnsi="Agency FB"/>
          <w:b/>
          <w:color w:val="auto"/>
          <w:sz w:val="20"/>
          <w:lang w:val="es-BO"/>
        </w:rPr>
        <w:lastRenderedPageBreak/>
        <w:t>PRUEBA DE TINTES PENETRANTES</w:t>
      </w:r>
      <w:bookmarkEnd w:id="1764"/>
      <w:bookmarkEnd w:id="1765"/>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766" w:name="_Toc423588458"/>
      <w:r>
        <w:rPr>
          <w:rFonts w:ascii="Agency FB" w:hAnsi="Agency FB"/>
          <w:b/>
          <w:iCs/>
          <w:color w:val="auto"/>
          <w:sz w:val="20"/>
          <w:lang w:val="es-BO"/>
        </w:rPr>
        <w:t>ÍTEMS</w:t>
      </w:r>
      <w:bookmarkEnd w:id="1766"/>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 los ítems 24 y 25 de los volúmenes de obra.</w:t>
      </w:r>
    </w:p>
    <w:p w:rsidR="00D61EBD" w:rsidRPr="00BB5CFF" w:rsidRDefault="00D61EBD" w:rsidP="00BB5CFF">
      <w:pPr>
        <w:rPr>
          <w:lang w:val="es-BO"/>
        </w:rPr>
      </w:pPr>
    </w:p>
    <w:p w:rsidR="00683FC9" w:rsidRPr="005C2E35" w:rsidRDefault="00116605" w:rsidP="00F55A4A">
      <w:pPr>
        <w:pStyle w:val="Ttulo2"/>
        <w:numPr>
          <w:ilvl w:val="1"/>
          <w:numId w:val="12"/>
        </w:numPr>
        <w:spacing w:before="0"/>
        <w:ind w:left="357" w:hanging="357"/>
        <w:rPr>
          <w:rFonts w:ascii="Agency FB" w:hAnsi="Agency FB"/>
          <w:b/>
          <w:color w:val="auto"/>
          <w:sz w:val="20"/>
          <w:lang w:val="es-BO"/>
        </w:rPr>
      </w:pPr>
      <w:bookmarkStart w:id="1767" w:name="_Toc423588459"/>
      <w:r w:rsidRPr="005C2E35">
        <w:rPr>
          <w:rFonts w:ascii="Agency FB" w:hAnsi="Agency FB"/>
          <w:b/>
          <w:color w:val="auto"/>
          <w:sz w:val="20"/>
          <w:lang w:val="es-BO"/>
        </w:rPr>
        <w:t>DEFINICIÓN</w:t>
      </w:r>
      <w:bookmarkEnd w:id="1767"/>
    </w:p>
    <w:p w:rsidR="00683FC9" w:rsidRPr="001B4C07" w:rsidRDefault="0027403D" w:rsidP="000A556C">
      <w:pPr>
        <w:autoSpaceDE w:val="0"/>
        <w:autoSpaceDN w:val="0"/>
        <w:adjustRightInd w:val="0"/>
        <w:jc w:val="both"/>
        <w:rPr>
          <w:rFonts w:ascii="Agency FB" w:hAnsi="Agency FB"/>
          <w:b/>
          <w:sz w:val="20"/>
          <w:szCs w:val="20"/>
          <w:lang w:val="es-BO"/>
        </w:rPr>
      </w:pPr>
      <w:r w:rsidRPr="001B4C07">
        <w:rPr>
          <w:rFonts w:ascii="Agency FB" w:hAnsi="Agency FB"/>
          <w:iCs/>
          <w:sz w:val="20"/>
          <w:szCs w:val="20"/>
          <w:lang w:val="es-BO"/>
        </w:rPr>
        <w:t xml:space="preserve">Comprende todos los trabajos necesarios para </w:t>
      </w:r>
      <w:r w:rsidRPr="001B4C07">
        <w:rPr>
          <w:rFonts w:ascii="Agency FB" w:hAnsi="Agency FB"/>
          <w:kern w:val="28"/>
          <w:sz w:val="20"/>
          <w:szCs w:val="20"/>
          <w:lang w:val="es-BO"/>
        </w:rPr>
        <w:t xml:space="preserve">la ejecución </w:t>
      </w:r>
      <w:r w:rsidR="00683FC9" w:rsidRPr="001B4C07">
        <w:rPr>
          <w:rFonts w:ascii="Agency FB" w:hAnsi="Agency FB"/>
          <w:kern w:val="28"/>
          <w:sz w:val="20"/>
          <w:szCs w:val="20"/>
          <w:lang w:val="es-BO"/>
        </w:rPr>
        <w:t xml:space="preserve">de </w:t>
      </w:r>
      <w:r w:rsidR="00BE2164" w:rsidRPr="001B4C07">
        <w:rPr>
          <w:rFonts w:ascii="Agency FB" w:hAnsi="Agency FB"/>
          <w:kern w:val="28"/>
          <w:sz w:val="20"/>
          <w:szCs w:val="20"/>
          <w:lang w:val="es-BO"/>
        </w:rPr>
        <w:t>la prueba de tintes penetrantes para las juntas soldadas, la interpretación y la evaluación</w:t>
      </w:r>
      <w:r w:rsidR="00BE2164">
        <w:rPr>
          <w:rFonts w:ascii="Agency FB" w:hAnsi="Agency FB"/>
          <w:kern w:val="28"/>
          <w:sz w:val="20"/>
          <w:szCs w:val="20"/>
          <w:lang w:val="es-BO"/>
        </w:rPr>
        <w:t>, solicitada en los ítems 24 y 25.</w:t>
      </w:r>
    </w:p>
    <w:p w:rsidR="00683FC9" w:rsidRPr="001B4C07" w:rsidRDefault="00683FC9" w:rsidP="000A556C">
      <w:pPr>
        <w:autoSpaceDE w:val="0"/>
        <w:autoSpaceDN w:val="0"/>
        <w:adjustRightInd w:val="0"/>
        <w:jc w:val="both"/>
        <w:rPr>
          <w:rFonts w:ascii="Agency FB" w:hAnsi="Agency FB"/>
          <w:sz w:val="20"/>
          <w:szCs w:val="20"/>
          <w:lang w:val="es-BO"/>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68" w:name="_Toc398708665"/>
      <w:bookmarkStart w:id="1769" w:name="_Toc423588460"/>
      <w:r w:rsidRPr="005C2E35">
        <w:rPr>
          <w:rFonts w:ascii="Agency FB" w:hAnsi="Agency FB"/>
          <w:b/>
          <w:color w:val="auto"/>
          <w:sz w:val="20"/>
          <w:lang w:val="es-BO"/>
        </w:rPr>
        <w:t>MATERIALES, HERRAMIENTAS, EQUIPO Y PERSONAL</w:t>
      </w:r>
      <w:bookmarkEnd w:id="1768"/>
      <w:bookmarkEnd w:id="1769"/>
    </w:p>
    <w:p w:rsidR="0027403D" w:rsidRPr="001B4C07" w:rsidRDefault="0027403D"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27403D" w:rsidRPr="001B4C07" w:rsidRDefault="0027403D" w:rsidP="000A556C">
      <w:pPr>
        <w:jc w:val="both"/>
        <w:rPr>
          <w:rFonts w:ascii="Agency FB" w:hAnsi="Agency FB"/>
          <w:kern w:val="28"/>
          <w:sz w:val="20"/>
          <w:szCs w:val="20"/>
          <w:lang w:val="es-BO"/>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70" w:name="_Toc387411957"/>
      <w:bookmarkStart w:id="1771" w:name="_Toc387654349"/>
      <w:bookmarkStart w:id="1772" w:name="_Toc387655124"/>
      <w:bookmarkStart w:id="1773" w:name="_Toc387656668"/>
      <w:bookmarkStart w:id="1774" w:name="_Toc387657440"/>
      <w:bookmarkStart w:id="1775" w:name="_Toc387411958"/>
      <w:bookmarkStart w:id="1776" w:name="_Toc387654350"/>
      <w:bookmarkStart w:id="1777" w:name="_Toc387655125"/>
      <w:bookmarkStart w:id="1778" w:name="_Toc387656669"/>
      <w:bookmarkStart w:id="1779" w:name="_Toc387657441"/>
      <w:bookmarkStart w:id="1780" w:name="_Toc387411959"/>
      <w:bookmarkStart w:id="1781" w:name="_Toc387654351"/>
      <w:bookmarkStart w:id="1782" w:name="_Toc387655126"/>
      <w:bookmarkStart w:id="1783" w:name="_Toc387656670"/>
      <w:bookmarkStart w:id="1784" w:name="_Toc387657442"/>
      <w:bookmarkStart w:id="1785" w:name="_Toc387411978"/>
      <w:bookmarkStart w:id="1786" w:name="_Toc387654370"/>
      <w:bookmarkStart w:id="1787" w:name="_Toc387655145"/>
      <w:bookmarkStart w:id="1788" w:name="_Toc387656689"/>
      <w:bookmarkStart w:id="1789" w:name="_Toc387657461"/>
      <w:bookmarkStart w:id="1790" w:name="_Toc387411979"/>
      <w:bookmarkStart w:id="1791" w:name="_Toc387654371"/>
      <w:bookmarkStart w:id="1792" w:name="_Toc387655146"/>
      <w:bookmarkStart w:id="1793" w:name="_Toc387656690"/>
      <w:bookmarkStart w:id="1794" w:name="_Toc387657462"/>
      <w:bookmarkStart w:id="1795" w:name="_Toc398708666"/>
      <w:bookmarkStart w:id="1796" w:name="_Toc423588461"/>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r w:rsidRPr="005C2E35">
        <w:rPr>
          <w:rFonts w:ascii="Agency FB" w:hAnsi="Agency FB"/>
          <w:b/>
          <w:color w:val="auto"/>
          <w:sz w:val="20"/>
          <w:lang w:val="es-BO"/>
        </w:rPr>
        <w:t>CONDICIONES MÍNIMAS A INCLUIR EN EL PROCEDIMIENTO</w:t>
      </w:r>
      <w:bookmarkEnd w:id="1795"/>
      <w:bookmarkEnd w:id="1796"/>
    </w:p>
    <w:p w:rsidR="00400A9F" w:rsidRPr="001B4C07" w:rsidRDefault="00400A9F" w:rsidP="000A556C">
      <w:pPr>
        <w:jc w:val="both"/>
        <w:rPr>
          <w:rFonts w:ascii="Agency FB" w:eastAsiaTheme="minorHAnsi" w:hAnsi="Agency FB" w:cs="DejaVuSans"/>
          <w:sz w:val="20"/>
          <w:szCs w:val="20"/>
          <w:lang w:eastAsia="en-US"/>
        </w:rPr>
      </w:pPr>
      <w:r w:rsidRPr="001B4C07">
        <w:rPr>
          <w:rFonts w:ascii="Agency FB" w:hAnsi="Agency FB"/>
          <w:kern w:val="28"/>
          <w:sz w:val="20"/>
          <w:szCs w:val="20"/>
          <w:lang w:val="es-BO"/>
        </w:rPr>
        <w:t>La empresa contratista deberá ejecutar este ítem conforme el estándar API 1104, por ende los criterios para rechazo deberán emanar de este documento.</w:t>
      </w:r>
    </w:p>
    <w:p w:rsidR="00400A9F" w:rsidRPr="001B4C07" w:rsidRDefault="00400A9F" w:rsidP="000A556C">
      <w:pPr>
        <w:autoSpaceDE w:val="0"/>
        <w:autoSpaceDN w:val="0"/>
        <w:adjustRightInd w:val="0"/>
        <w:jc w:val="both"/>
        <w:rPr>
          <w:rFonts w:ascii="Agency FB" w:eastAsiaTheme="minorHAnsi" w:hAnsi="Agency FB" w:cs="DejaVuSans"/>
          <w:sz w:val="20"/>
          <w:szCs w:val="20"/>
          <w:lang w:eastAsia="en-US"/>
        </w:rPr>
      </w:pPr>
    </w:p>
    <w:p w:rsidR="00535EA4" w:rsidRPr="001B4C07" w:rsidRDefault="00400A9F" w:rsidP="000A556C">
      <w:pPr>
        <w:autoSpaceDE w:val="0"/>
        <w:autoSpaceDN w:val="0"/>
        <w:adjustRightInd w:val="0"/>
        <w:jc w:val="both"/>
        <w:rPr>
          <w:rFonts w:ascii="Agency FB" w:eastAsiaTheme="minorHAnsi" w:hAnsi="Agency FB" w:cs="DejaVuSans"/>
          <w:sz w:val="20"/>
          <w:szCs w:val="20"/>
          <w:lang w:eastAsia="en-US"/>
        </w:rPr>
      </w:pPr>
      <w:r w:rsidRPr="001B4C07">
        <w:rPr>
          <w:rFonts w:ascii="Agency FB" w:eastAsiaTheme="minorHAnsi" w:hAnsi="Agency FB" w:cs="DejaVuSans"/>
          <w:sz w:val="20"/>
          <w:szCs w:val="20"/>
          <w:lang w:eastAsia="en-US"/>
        </w:rPr>
        <w:t xml:space="preserve">La empresa contratista deberá emplear </w:t>
      </w:r>
      <w:r w:rsidR="00683FC9" w:rsidRPr="001B4C07">
        <w:rPr>
          <w:rFonts w:ascii="Agency FB" w:eastAsiaTheme="minorHAnsi" w:hAnsi="Agency FB" w:cs="DejaVuSans"/>
          <w:sz w:val="20"/>
          <w:szCs w:val="20"/>
          <w:lang w:eastAsia="en-US"/>
        </w:rPr>
        <w:t>materiales del Tipo II (examinación con penetrante visible)</w:t>
      </w:r>
      <w:r w:rsidRPr="001B4C07">
        <w:rPr>
          <w:rFonts w:ascii="Agency FB" w:eastAsiaTheme="minorHAnsi" w:hAnsi="Agency FB" w:cs="DejaVuSans"/>
          <w:sz w:val="20"/>
          <w:szCs w:val="20"/>
          <w:lang w:eastAsia="en-US"/>
        </w:rPr>
        <w:t xml:space="preserve"> y </w:t>
      </w:r>
      <w:r w:rsidR="00683FC9" w:rsidRPr="001B4C07">
        <w:rPr>
          <w:rFonts w:ascii="Agency FB" w:eastAsiaTheme="minorHAnsi" w:hAnsi="Agency FB" w:cs="DejaVuSans"/>
          <w:sz w:val="20"/>
          <w:szCs w:val="20"/>
          <w:lang w:eastAsia="en-US"/>
        </w:rPr>
        <w:t>método C (removible por solventes), para todas las inspecciones</w:t>
      </w:r>
      <w:r w:rsidRPr="001B4C07">
        <w:rPr>
          <w:rFonts w:ascii="Agency FB" w:eastAsiaTheme="minorHAnsi" w:hAnsi="Agency FB" w:cs="DejaVuSans"/>
          <w:sz w:val="20"/>
          <w:szCs w:val="20"/>
          <w:lang w:eastAsia="en-US"/>
        </w:rPr>
        <w:t xml:space="preserve">, así mismo la interpretación deber ser realizada por un </w:t>
      </w:r>
      <w:r w:rsidR="00683FC9" w:rsidRPr="001B4C07">
        <w:rPr>
          <w:rFonts w:ascii="Agency FB" w:eastAsiaTheme="minorHAnsi" w:hAnsi="Agency FB" w:cs="DejaVuSans"/>
          <w:sz w:val="20"/>
          <w:szCs w:val="20"/>
          <w:lang w:eastAsia="en-US"/>
        </w:rPr>
        <w:t xml:space="preserve">Nivel II PT de acuerdo a SNT TC-1A. </w:t>
      </w:r>
    </w:p>
    <w:p w:rsidR="00535EA4" w:rsidRPr="001B4C07" w:rsidRDefault="00535EA4" w:rsidP="000A556C">
      <w:pPr>
        <w:autoSpaceDE w:val="0"/>
        <w:autoSpaceDN w:val="0"/>
        <w:adjustRightInd w:val="0"/>
        <w:jc w:val="both"/>
        <w:rPr>
          <w:rFonts w:ascii="Agency FB" w:eastAsiaTheme="minorHAnsi" w:hAnsi="Agency FB" w:cs="DejaVuSans"/>
          <w:sz w:val="20"/>
          <w:szCs w:val="20"/>
          <w:lang w:eastAsia="en-US"/>
        </w:rPr>
      </w:pPr>
    </w:p>
    <w:p w:rsidR="00683FC9" w:rsidRPr="001B4C07" w:rsidRDefault="00683FC9"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val="es-BO" w:eastAsia="en-US"/>
        </w:rPr>
        <w:t xml:space="preserve">La empresa contratista deberá presentar el </w:t>
      </w:r>
      <w:r w:rsidRPr="001B4C07">
        <w:rPr>
          <w:rFonts w:ascii="Agency FB" w:eastAsiaTheme="minorHAnsi" w:hAnsi="Agency FB" w:cs="TimesNewRomanPSMT"/>
          <w:sz w:val="20"/>
          <w:szCs w:val="20"/>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535EA4" w:rsidRPr="001B4C07" w:rsidRDefault="00535EA4" w:rsidP="000A556C">
      <w:pPr>
        <w:autoSpaceDE w:val="0"/>
        <w:autoSpaceDN w:val="0"/>
        <w:adjustRightInd w:val="0"/>
        <w:jc w:val="both"/>
        <w:rPr>
          <w:rFonts w:ascii="Agency FB" w:eastAsiaTheme="minorHAnsi" w:hAnsi="Agency FB" w:cs="TimesNewRomanPSMT"/>
          <w:sz w:val="20"/>
          <w:szCs w:val="20"/>
          <w:lang w:eastAsia="en-US"/>
        </w:rPr>
      </w:pPr>
    </w:p>
    <w:p w:rsidR="00535EA4" w:rsidRPr="001B4C07" w:rsidRDefault="00535EA4"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683FC9" w:rsidRDefault="00683FC9" w:rsidP="000A556C">
      <w:pPr>
        <w:autoSpaceDE w:val="0"/>
        <w:autoSpaceDN w:val="0"/>
        <w:adjustRightInd w:val="0"/>
        <w:jc w:val="both"/>
        <w:rPr>
          <w:rFonts w:ascii="Agency FB" w:eastAsiaTheme="minorHAnsi" w:hAnsi="Agency FB" w:cs="TimesNewRomanPSMT"/>
          <w:sz w:val="20"/>
          <w:szCs w:val="20"/>
          <w:lang w:eastAsia="en-US"/>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1B4C07" w:rsidRDefault="00D92AE5" w:rsidP="000A556C">
      <w:pPr>
        <w:autoSpaceDE w:val="0"/>
        <w:autoSpaceDN w:val="0"/>
        <w:adjustRightInd w:val="0"/>
        <w:jc w:val="both"/>
        <w:rPr>
          <w:rFonts w:ascii="Agency FB" w:eastAsiaTheme="minorHAnsi" w:hAnsi="Agency FB" w:cs="TimesNewRomanPSMT"/>
          <w:sz w:val="20"/>
          <w:szCs w:val="20"/>
          <w:lang w:eastAsia="en-US"/>
        </w:rPr>
      </w:pPr>
    </w:p>
    <w:p w:rsidR="00683FC9" w:rsidRPr="005C2E35" w:rsidRDefault="00683FC9" w:rsidP="00F55A4A">
      <w:pPr>
        <w:pStyle w:val="Ttulo2"/>
        <w:numPr>
          <w:ilvl w:val="1"/>
          <w:numId w:val="12"/>
        </w:numPr>
        <w:spacing w:before="0"/>
        <w:ind w:left="357" w:hanging="357"/>
        <w:rPr>
          <w:rFonts w:ascii="Agency FB" w:hAnsi="Agency FB"/>
          <w:b/>
          <w:color w:val="auto"/>
          <w:sz w:val="20"/>
          <w:lang w:val="es-BO"/>
        </w:rPr>
      </w:pPr>
      <w:bookmarkStart w:id="1797" w:name="_Toc398708667"/>
      <w:bookmarkStart w:id="1798" w:name="_Toc423588462"/>
      <w:r w:rsidRPr="005C2E35">
        <w:rPr>
          <w:rFonts w:ascii="Agency FB" w:hAnsi="Agency FB"/>
          <w:b/>
          <w:color w:val="auto"/>
          <w:sz w:val="20"/>
          <w:lang w:val="es-BO"/>
        </w:rPr>
        <w:t>MEDICION Y FORMA DE PAGO</w:t>
      </w:r>
      <w:bookmarkEnd w:id="1797"/>
      <w:bookmarkEnd w:id="1798"/>
    </w:p>
    <w:p w:rsidR="00535EA4" w:rsidRPr="001B4C07" w:rsidRDefault="00535EA4"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 xml:space="preserve">Este ítem será medido y pagado por junta probada y aprobada, la aprobación estará sujeta a la liberación mediante informe del inspector de tintas penetrantes nivel II y visto bueno del supervisor. </w:t>
      </w:r>
    </w:p>
    <w:p w:rsidR="00535EA4" w:rsidRPr="001144A1" w:rsidRDefault="00535EA4" w:rsidP="000A556C">
      <w:pPr>
        <w:jc w:val="both"/>
        <w:rPr>
          <w:rFonts w:ascii="Agency FB" w:hAnsi="Agency FB" w:cs="Arial"/>
          <w:sz w:val="20"/>
          <w:szCs w:val="20"/>
          <w:highlight w:val="yellow"/>
          <w:lang w:val="es-BO"/>
        </w:rPr>
      </w:pP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535EA4" w:rsidRPr="001144A1" w:rsidRDefault="00535EA4" w:rsidP="000A556C">
      <w:pPr>
        <w:autoSpaceDE w:val="0"/>
        <w:autoSpaceDN w:val="0"/>
        <w:adjustRightInd w:val="0"/>
        <w:jc w:val="both"/>
        <w:rPr>
          <w:rFonts w:ascii="Agency FB" w:hAnsi="Agency FB"/>
          <w:b/>
          <w:sz w:val="20"/>
          <w:szCs w:val="20"/>
          <w:highlight w:val="yellow"/>
          <w:lang w:val="es-BO"/>
        </w:rPr>
      </w:pPr>
    </w:p>
    <w:p w:rsidR="00683FC9" w:rsidRDefault="00683FC9" w:rsidP="00F55A4A">
      <w:pPr>
        <w:pStyle w:val="Ttulo2"/>
        <w:numPr>
          <w:ilvl w:val="0"/>
          <w:numId w:val="12"/>
        </w:numPr>
        <w:spacing w:before="0"/>
        <w:ind w:left="357" w:hanging="357"/>
        <w:rPr>
          <w:rFonts w:ascii="Agency FB" w:hAnsi="Agency FB"/>
          <w:b/>
          <w:color w:val="auto"/>
          <w:sz w:val="20"/>
          <w:lang w:val="es-BO"/>
        </w:rPr>
      </w:pPr>
      <w:bookmarkStart w:id="1799" w:name="_Toc398708668"/>
      <w:bookmarkStart w:id="1800" w:name="_Toc423588463"/>
      <w:r w:rsidRPr="002C770F">
        <w:rPr>
          <w:rFonts w:ascii="Agency FB" w:hAnsi="Agency FB"/>
          <w:b/>
          <w:color w:val="auto"/>
          <w:sz w:val="20"/>
          <w:lang w:val="es-BO"/>
        </w:rPr>
        <w:lastRenderedPageBreak/>
        <w:t xml:space="preserve">PRUEBA DE PARTÍCULAS </w:t>
      </w:r>
      <w:bookmarkEnd w:id="1799"/>
      <w:r w:rsidR="00116605" w:rsidRPr="002C770F">
        <w:rPr>
          <w:rFonts w:ascii="Agency FB" w:hAnsi="Agency FB"/>
          <w:b/>
          <w:color w:val="auto"/>
          <w:sz w:val="20"/>
          <w:lang w:val="es-BO"/>
        </w:rPr>
        <w:t>MAGNÉTICAS</w:t>
      </w:r>
      <w:bookmarkEnd w:id="1800"/>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801" w:name="_Toc423588464"/>
      <w:r>
        <w:rPr>
          <w:rFonts w:ascii="Agency FB" w:hAnsi="Agency FB"/>
          <w:b/>
          <w:iCs/>
          <w:color w:val="auto"/>
          <w:sz w:val="20"/>
          <w:lang w:val="es-BO"/>
        </w:rPr>
        <w:t>ÍTEMS</w:t>
      </w:r>
      <w:bookmarkEnd w:id="1801"/>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al ítem 26 de los volúmenes de obra.</w:t>
      </w:r>
    </w:p>
    <w:p w:rsidR="00D61EBD" w:rsidRPr="00BB5CFF" w:rsidRDefault="00D61EBD" w:rsidP="00BB5CFF">
      <w:pPr>
        <w:rPr>
          <w:lang w:val="es-BO"/>
        </w:rPr>
      </w:pPr>
    </w:p>
    <w:p w:rsidR="00683FC9" w:rsidRPr="002C770F" w:rsidRDefault="00116605" w:rsidP="00F55A4A">
      <w:pPr>
        <w:pStyle w:val="Ttulo2"/>
        <w:numPr>
          <w:ilvl w:val="1"/>
          <w:numId w:val="12"/>
        </w:numPr>
        <w:spacing w:before="0"/>
        <w:ind w:left="357" w:hanging="357"/>
        <w:rPr>
          <w:rFonts w:ascii="Agency FB" w:hAnsi="Agency FB"/>
          <w:b/>
          <w:color w:val="auto"/>
          <w:sz w:val="20"/>
          <w:lang w:val="es-BO"/>
        </w:rPr>
      </w:pPr>
      <w:bookmarkStart w:id="1802" w:name="_Toc423588465"/>
      <w:r w:rsidRPr="002C770F">
        <w:rPr>
          <w:rFonts w:ascii="Agency FB" w:hAnsi="Agency FB"/>
          <w:b/>
          <w:color w:val="auto"/>
          <w:sz w:val="20"/>
          <w:lang w:val="es-BO"/>
        </w:rPr>
        <w:t>DEFINICIÓN</w:t>
      </w:r>
      <w:bookmarkEnd w:id="1802"/>
    </w:p>
    <w:p w:rsidR="00683FC9" w:rsidRPr="001B4C07" w:rsidRDefault="00B471B2" w:rsidP="000A556C">
      <w:pPr>
        <w:autoSpaceDE w:val="0"/>
        <w:autoSpaceDN w:val="0"/>
        <w:adjustRightInd w:val="0"/>
        <w:jc w:val="both"/>
        <w:rPr>
          <w:rFonts w:ascii="Agency FB" w:hAnsi="Agency FB"/>
          <w:b/>
          <w:sz w:val="20"/>
          <w:szCs w:val="20"/>
          <w:lang w:val="es-BO"/>
        </w:rPr>
      </w:pPr>
      <w:r w:rsidRPr="001B4C07">
        <w:rPr>
          <w:rFonts w:ascii="Agency FB" w:hAnsi="Agency FB"/>
          <w:iCs/>
          <w:sz w:val="20"/>
          <w:szCs w:val="20"/>
          <w:lang w:val="es-BO"/>
        </w:rPr>
        <w:t xml:space="preserve">Comprende todos los trabajos necesarios para </w:t>
      </w:r>
      <w:r w:rsidRPr="001B4C07">
        <w:rPr>
          <w:rFonts w:ascii="Agency FB" w:hAnsi="Agency FB"/>
          <w:kern w:val="28"/>
          <w:sz w:val="20"/>
          <w:szCs w:val="20"/>
          <w:lang w:val="es-BO"/>
        </w:rPr>
        <w:t>la ejecución de la prueba de partículas magnéticas de tintes penetrantes para las juntas s</w:t>
      </w:r>
      <w:r w:rsidR="00E57CCE" w:rsidRPr="001B4C07">
        <w:rPr>
          <w:rFonts w:ascii="Agency FB" w:hAnsi="Agency FB"/>
          <w:kern w:val="28"/>
          <w:sz w:val="20"/>
          <w:szCs w:val="20"/>
          <w:lang w:val="es-BO"/>
        </w:rPr>
        <w:t>oldadas</w:t>
      </w:r>
      <w:r w:rsidR="00683FC9" w:rsidRPr="001B4C07">
        <w:rPr>
          <w:rFonts w:ascii="Agency FB" w:hAnsi="Agency FB"/>
          <w:kern w:val="28"/>
          <w:sz w:val="20"/>
          <w:szCs w:val="20"/>
          <w:lang w:val="es-BO"/>
        </w:rPr>
        <w:t>, la interpretación la evaluación</w:t>
      </w:r>
      <w:r w:rsidR="00E57CCE" w:rsidRPr="001B4C07">
        <w:rPr>
          <w:rFonts w:ascii="Agency FB" w:hAnsi="Agency FB"/>
          <w:kern w:val="28"/>
          <w:sz w:val="20"/>
          <w:szCs w:val="20"/>
          <w:lang w:val="es-BO"/>
        </w:rPr>
        <w:t xml:space="preserve"> de las mismas</w:t>
      </w:r>
      <w:r w:rsidR="00683FC9" w:rsidRPr="001B4C07">
        <w:rPr>
          <w:rFonts w:ascii="Agency FB" w:hAnsi="Agency FB"/>
          <w:kern w:val="28"/>
          <w:sz w:val="20"/>
          <w:szCs w:val="20"/>
          <w:lang w:val="es-BO"/>
        </w:rPr>
        <w:t>.</w:t>
      </w:r>
    </w:p>
    <w:p w:rsidR="00683FC9" w:rsidRPr="001B4C07" w:rsidRDefault="00683FC9" w:rsidP="000A556C">
      <w:pPr>
        <w:autoSpaceDE w:val="0"/>
        <w:autoSpaceDN w:val="0"/>
        <w:adjustRightInd w:val="0"/>
        <w:jc w:val="both"/>
        <w:rPr>
          <w:rFonts w:ascii="Agency FB" w:hAnsi="Agency FB"/>
          <w:sz w:val="20"/>
          <w:szCs w:val="20"/>
          <w:lang w:val="es-BO"/>
        </w:rPr>
      </w:pPr>
    </w:p>
    <w:p w:rsidR="00683FC9" w:rsidRPr="002C770F" w:rsidRDefault="00683FC9" w:rsidP="00F55A4A">
      <w:pPr>
        <w:pStyle w:val="Ttulo2"/>
        <w:numPr>
          <w:ilvl w:val="1"/>
          <w:numId w:val="12"/>
        </w:numPr>
        <w:spacing w:before="0"/>
        <w:ind w:left="357" w:hanging="357"/>
        <w:rPr>
          <w:rFonts w:ascii="Agency FB" w:hAnsi="Agency FB"/>
          <w:b/>
          <w:color w:val="auto"/>
          <w:sz w:val="20"/>
          <w:lang w:val="es-BO"/>
        </w:rPr>
      </w:pPr>
      <w:bookmarkStart w:id="1803" w:name="_Toc398708670"/>
      <w:bookmarkStart w:id="1804" w:name="_Toc423588466"/>
      <w:r w:rsidRPr="002C770F">
        <w:rPr>
          <w:rFonts w:ascii="Agency FB" w:hAnsi="Agency FB"/>
          <w:b/>
          <w:color w:val="auto"/>
          <w:sz w:val="20"/>
          <w:lang w:val="es-BO"/>
        </w:rPr>
        <w:t>MATERIALES, HERRAMIENTAS, EQUIPO Y PERSONAL</w:t>
      </w:r>
      <w:bookmarkEnd w:id="1803"/>
      <w:bookmarkEnd w:id="1804"/>
    </w:p>
    <w:p w:rsidR="00E57CCE" w:rsidRPr="001B4C07" w:rsidRDefault="00E57CCE" w:rsidP="000A556C">
      <w:pPr>
        <w:jc w:val="both"/>
        <w:rPr>
          <w:rFonts w:ascii="Agency FB" w:hAnsi="Agency FB"/>
          <w:kern w:val="28"/>
          <w:sz w:val="20"/>
          <w:szCs w:val="20"/>
          <w:lang w:val="es-BO"/>
        </w:rPr>
      </w:pPr>
      <w:r w:rsidRPr="001B4C07">
        <w:rPr>
          <w:rFonts w:ascii="Agency FB" w:hAnsi="Agency FB"/>
          <w:bCs/>
          <w:iCs/>
          <w:sz w:val="20"/>
          <w:szCs w:val="20"/>
          <w:lang w:val="es-ES_tradnl"/>
        </w:rPr>
        <w:t>La empresa contratista deberá proporcionar todos los materiales, herramientas y equipos necesarios para la prueba de partículas magnéticas. Para ello deberá contar mínimamente con: cepillo blando, paño de limpieza, cámara fotográfica, marcadores, líquido limpiador, yogo y polvo metálico, así mismo deberá contar con un técnico certificado como nivel II en partículas magnéticas.</w:t>
      </w:r>
    </w:p>
    <w:p w:rsidR="00E57CCE" w:rsidRPr="001B4C07" w:rsidRDefault="00E57CCE" w:rsidP="000A556C">
      <w:pPr>
        <w:jc w:val="both"/>
        <w:rPr>
          <w:rFonts w:ascii="Agency FB" w:hAnsi="Agency FB"/>
          <w:kern w:val="28"/>
          <w:sz w:val="20"/>
          <w:szCs w:val="20"/>
          <w:lang w:val="es-BO"/>
        </w:rPr>
      </w:pPr>
    </w:p>
    <w:p w:rsidR="00683FC9" w:rsidRPr="002C770F" w:rsidRDefault="00683FC9" w:rsidP="00F55A4A">
      <w:pPr>
        <w:pStyle w:val="Ttulo2"/>
        <w:numPr>
          <w:ilvl w:val="1"/>
          <w:numId w:val="12"/>
        </w:numPr>
        <w:spacing w:before="0"/>
        <w:ind w:left="357" w:hanging="357"/>
        <w:rPr>
          <w:rFonts w:ascii="Agency FB" w:hAnsi="Agency FB"/>
          <w:b/>
          <w:color w:val="auto"/>
          <w:sz w:val="20"/>
          <w:lang w:val="es-BO"/>
        </w:rPr>
      </w:pPr>
      <w:bookmarkStart w:id="1805" w:name="_Toc398708671"/>
      <w:bookmarkStart w:id="1806" w:name="_Toc423588467"/>
      <w:r w:rsidRPr="002C770F">
        <w:rPr>
          <w:rFonts w:ascii="Agency FB" w:hAnsi="Agency FB"/>
          <w:b/>
          <w:color w:val="auto"/>
          <w:sz w:val="20"/>
          <w:lang w:val="es-BO"/>
        </w:rPr>
        <w:t>CONDICIONES MÍNIMAS A INCLUIR EN EL PROCEDIMIENTO</w:t>
      </w:r>
      <w:bookmarkEnd w:id="1805"/>
      <w:bookmarkEnd w:id="1806"/>
    </w:p>
    <w:p w:rsidR="006B7E4D" w:rsidRPr="001B4C07" w:rsidRDefault="006B7E4D" w:rsidP="000A556C">
      <w:pPr>
        <w:jc w:val="both"/>
        <w:rPr>
          <w:rFonts w:ascii="Agency FB" w:eastAsiaTheme="minorHAnsi" w:hAnsi="Agency FB" w:cs="DejaVuSans"/>
          <w:sz w:val="20"/>
          <w:szCs w:val="20"/>
          <w:lang w:eastAsia="en-US"/>
        </w:rPr>
      </w:pPr>
      <w:r w:rsidRPr="001B4C07">
        <w:rPr>
          <w:rFonts w:ascii="Agency FB" w:hAnsi="Agency FB"/>
          <w:kern w:val="28"/>
          <w:sz w:val="20"/>
          <w:szCs w:val="20"/>
          <w:lang w:val="es-BO"/>
        </w:rPr>
        <w:t>La empresa contratista deberá ejecutar este ítem conforme el estándar API 1104, por ende los criterios para rechazo deberán emanar de este documento.</w:t>
      </w:r>
    </w:p>
    <w:p w:rsidR="006B7E4D" w:rsidRPr="001B4C07" w:rsidRDefault="006B7E4D" w:rsidP="000A556C">
      <w:pPr>
        <w:autoSpaceDE w:val="0"/>
        <w:autoSpaceDN w:val="0"/>
        <w:adjustRightInd w:val="0"/>
        <w:jc w:val="both"/>
        <w:rPr>
          <w:rFonts w:ascii="Agency FB" w:eastAsiaTheme="minorHAnsi" w:hAnsi="Agency FB" w:cs="DejaVuSans"/>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DejaVuSans"/>
          <w:sz w:val="20"/>
          <w:szCs w:val="20"/>
          <w:lang w:eastAsia="en-US"/>
        </w:rPr>
      </w:pPr>
      <w:r w:rsidRPr="001B4C07">
        <w:rPr>
          <w:rFonts w:ascii="Agency FB" w:eastAsiaTheme="minorHAnsi" w:hAnsi="Agency FB" w:cs="DejaVuSans"/>
          <w:sz w:val="20"/>
          <w:szCs w:val="20"/>
          <w:lang w:eastAsia="en-US"/>
        </w:rPr>
        <w:t xml:space="preserve">La empresa contratista deberá emplear a un profesional en interpretación que cumpla con el perfil de Nivel II MT de acuerdo a SNT TC-1A para poder identificar los posibles defectos en las juntas. </w:t>
      </w:r>
    </w:p>
    <w:p w:rsidR="006B7E4D" w:rsidRPr="001B4C07" w:rsidRDefault="006B7E4D" w:rsidP="000A556C">
      <w:pPr>
        <w:pStyle w:val="Prrafodelista"/>
        <w:autoSpaceDE w:val="0"/>
        <w:autoSpaceDN w:val="0"/>
        <w:adjustRightInd w:val="0"/>
        <w:ind w:left="0"/>
        <w:jc w:val="both"/>
        <w:rPr>
          <w:rFonts w:ascii="Agency FB" w:eastAsiaTheme="minorHAnsi" w:hAnsi="Agency FB" w:cs="DejaVuSans"/>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procedimiento escrito y detallado para el ensayo de MT que cumpla los requerimientos de ASTM E 709. El supervisor de obra dará la aprobación del procedimiento o procedimientos de MT previo a la realización del ensayo de producción.</w:t>
      </w: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demostrar que los procedimientos propuestos producirán resultados aceptables para su aplicación y elaboración de respectivo informe producto de evaluación de cada junta inspeccionada.</w:t>
      </w:r>
    </w:p>
    <w:p w:rsidR="006B7E4D" w:rsidRPr="001B4C07" w:rsidRDefault="006B7E4D" w:rsidP="000A556C">
      <w:pPr>
        <w:pStyle w:val="Prrafodelista"/>
        <w:autoSpaceDE w:val="0"/>
        <w:autoSpaceDN w:val="0"/>
        <w:adjustRightInd w:val="0"/>
        <w:ind w:left="0"/>
        <w:jc w:val="both"/>
        <w:rPr>
          <w:rFonts w:ascii="Agency FB" w:eastAsiaTheme="minorHAnsi" w:hAnsi="Agency FB" w:cs="TimesNewRomanPSMT"/>
          <w:sz w:val="20"/>
          <w:szCs w:val="20"/>
          <w:lang w:eastAsia="en-US"/>
        </w:rPr>
      </w:pPr>
    </w:p>
    <w:p w:rsidR="006B7E4D" w:rsidRPr="001B4C07" w:rsidRDefault="006B7E4D" w:rsidP="000A556C">
      <w:pPr>
        <w:autoSpaceDE w:val="0"/>
        <w:autoSpaceDN w:val="0"/>
        <w:adjustRightInd w:val="0"/>
        <w:jc w:val="both"/>
        <w:rPr>
          <w:rFonts w:ascii="Agency FB" w:eastAsiaTheme="minorHAnsi" w:hAnsi="Agency FB" w:cs="TimesNewRomanPSMT"/>
          <w:sz w:val="20"/>
          <w:szCs w:val="20"/>
          <w:lang w:eastAsia="en-US"/>
        </w:rPr>
      </w:pPr>
      <w:r w:rsidRPr="001B4C07">
        <w:rPr>
          <w:rFonts w:ascii="Agency FB" w:eastAsiaTheme="minorHAnsi" w:hAnsi="Agency FB" w:cs="TimesNewRomanPSMT"/>
          <w:sz w:val="20"/>
          <w:szCs w:val="20"/>
          <w:lang w:eastAsia="en-US"/>
        </w:rPr>
        <w:t>La empresa contratista deberá presentar un reporte del trabajo realizado que contemple todos los datos de la obra y reporte fotográfico, el formato del mismo será previamente revisado y aprobado por el supervisor.</w:t>
      </w:r>
    </w:p>
    <w:p w:rsidR="006B7E4D" w:rsidRDefault="006B7E4D" w:rsidP="000A556C">
      <w:pPr>
        <w:pStyle w:val="Prrafodelista"/>
        <w:autoSpaceDE w:val="0"/>
        <w:autoSpaceDN w:val="0"/>
        <w:adjustRightInd w:val="0"/>
        <w:ind w:left="0"/>
        <w:jc w:val="both"/>
        <w:rPr>
          <w:rFonts w:ascii="Agency FB" w:hAnsi="Agency FB"/>
          <w:b/>
          <w:iCs/>
          <w:sz w:val="20"/>
          <w:szCs w:val="20"/>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Pr="001B4C07" w:rsidRDefault="00D92AE5" w:rsidP="000A556C">
      <w:pPr>
        <w:pStyle w:val="Prrafodelista"/>
        <w:autoSpaceDE w:val="0"/>
        <w:autoSpaceDN w:val="0"/>
        <w:adjustRightInd w:val="0"/>
        <w:ind w:left="0"/>
        <w:jc w:val="both"/>
        <w:rPr>
          <w:rFonts w:ascii="Agency FB" w:hAnsi="Agency FB"/>
          <w:b/>
          <w:iCs/>
          <w:sz w:val="20"/>
          <w:szCs w:val="20"/>
          <w:lang w:val="es-BO"/>
        </w:rPr>
      </w:pPr>
    </w:p>
    <w:p w:rsidR="00683FC9" w:rsidRPr="002C770F" w:rsidRDefault="00116605" w:rsidP="00F55A4A">
      <w:pPr>
        <w:pStyle w:val="Ttulo2"/>
        <w:numPr>
          <w:ilvl w:val="1"/>
          <w:numId w:val="12"/>
        </w:numPr>
        <w:spacing w:before="0"/>
        <w:ind w:left="357" w:hanging="357"/>
        <w:rPr>
          <w:rFonts w:ascii="Agency FB" w:hAnsi="Agency FB"/>
          <w:b/>
          <w:color w:val="auto"/>
          <w:sz w:val="20"/>
          <w:lang w:val="es-BO"/>
        </w:rPr>
      </w:pPr>
      <w:bookmarkStart w:id="1807" w:name="_Toc398708672"/>
      <w:bookmarkStart w:id="1808" w:name="_Toc423588468"/>
      <w:r w:rsidRPr="002C770F">
        <w:rPr>
          <w:rFonts w:ascii="Agency FB" w:hAnsi="Agency FB"/>
          <w:b/>
          <w:color w:val="auto"/>
          <w:sz w:val="20"/>
          <w:lang w:val="es-BO"/>
        </w:rPr>
        <w:t>MEDICIÓN</w:t>
      </w:r>
      <w:r w:rsidR="00683FC9" w:rsidRPr="002C770F">
        <w:rPr>
          <w:rFonts w:ascii="Agency FB" w:hAnsi="Agency FB"/>
          <w:b/>
          <w:color w:val="auto"/>
          <w:sz w:val="20"/>
          <w:lang w:val="es-BO"/>
        </w:rPr>
        <w:t xml:space="preserve"> Y FORMA DE PAGO</w:t>
      </w:r>
      <w:bookmarkEnd w:id="1807"/>
      <w:bookmarkEnd w:id="1808"/>
    </w:p>
    <w:p w:rsidR="006B7E4D" w:rsidRPr="001B4C07" w:rsidRDefault="006B7E4D" w:rsidP="000A556C">
      <w:pPr>
        <w:autoSpaceDE w:val="0"/>
        <w:autoSpaceDN w:val="0"/>
        <w:adjustRightInd w:val="0"/>
        <w:jc w:val="both"/>
        <w:rPr>
          <w:rFonts w:ascii="Agency FB" w:hAnsi="Agency FB" w:cs="Arial"/>
          <w:sz w:val="20"/>
          <w:szCs w:val="20"/>
          <w:lang w:val="es-BO"/>
        </w:rPr>
      </w:pPr>
      <w:r w:rsidRPr="001B4C07">
        <w:rPr>
          <w:rFonts w:ascii="Agency FB" w:eastAsia="Arial Unicode MS" w:hAnsi="Agency FB"/>
          <w:sz w:val="20"/>
          <w:szCs w:val="20"/>
          <w:lang w:val="es-BO"/>
        </w:rPr>
        <w:t xml:space="preserve">Este ítem será medido y pagado por junta probada y aprobada, la aprobación estará sujeta a la liberación mediante informe del inspector de </w:t>
      </w:r>
      <w:r w:rsidR="009F7A71" w:rsidRPr="001B4C07">
        <w:rPr>
          <w:rFonts w:ascii="Agency FB" w:eastAsia="Arial Unicode MS" w:hAnsi="Agency FB"/>
          <w:sz w:val="20"/>
          <w:szCs w:val="20"/>
          <w:lang w:val="es-BO"/>
        </w:rPr>
        <w:t xml:space="preserve">partículas </w:t>
      </w:r>
      <w:r w:rsidRPr="001B4C07">
        <w:rPr>
          <w:rFonts w:ascii="Agency FB" w:eastAsia="Arial Unicode MS" w:hAnsi="Agency FB"/>
          <w:sz w:val="20"/>
          <w:szCs w:val="20"/>
          <w:lang w:val="es-BO"/>
        </w:rPr>
        <w:t xml:space="preserve">nivel II y visto bueno del supervisor. </w:t>
      </w:r>
    </w:p>
    <w:p w:rsidR="00683FC9" w:rsidRPr="001144A1" w:rsidRDefault="00683FC9"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9F7A71" w:rsidRPr="001144A1" w:rsidRDefault="009F7A71" w:rsidP="000A556C">
      <w:pPr>
        <w:autoSpaceDE w:val="0"/>
        <w:autoSpaceDN w:val="0"/>
        <w:adjustRightInd w:val="0"/>
        <w:jc w:val="both"/>
        <w:rPr>
          <w:rFonts w:ascii="Agency FB" w:hAnsi="Agency FB"/>
          <w:b/>
          <w:sz w:val="20"/>
          <w:szCs w:val="20"/>
          <w:highlight w:val="yellow"/>
          <w:lang w:val="es-BO"/>
        </w:rPr>
      </w:pPr>
    </w:p>
    <w:p w:rsidR="000D3BAD" w:rsidRDefault="006A4F1D" w:rsidP="00F55A4A">
      <w:pPr>
        <w:pStyle w:val="Ttulo2"/>
        <w:numPr>
          <w:ilvl w:val="0"/>
          <w:numId w:val="12"/>
        </w:numPr>
        <w:spacing w:before="0"/>
        <w:ind w:left="357" w:hanging="357"/>
        <w:rPr>
          <w:rFonts w:ascii="Agency FB" w:hAnsi="Agency FB"/>
          <w:b/>
          <w:color w:val="auto"/>
          <w:sz w:val="20"/>
          <w:lang w:val="es-BO"/>
        </w:rPr>
      </w:pPr>
      <w:bookmarkStart w:id="1809" w:name="_Toc386443986"/>
      <w:bookmarkStart w:id="1810" w:name="_Toc386444255"/>
      <w:bookmarkStart w:id="1811" w:name="_Toc387411992"/>
      <w:bookmarkStart w:id="1812" w:name="_Toc387654384"/>
      <w:bookmarkStart w:id="1813" w:name="_Toc387655159"/>
      <w:bookmarkStart w:id="1814" w:name="_Toc387656703"/>
      <w:bookmarkStart w:id="1815" w:name="_Toc387657475"/>
      <w:bookmarkStart w:id="1816" w:name="_Toc398708673"/>
      <w:bookmarkStart w:id="1817" w:name="_Toc423588469"/>
      <w:bookmarkEnd w:id="1809"/>
      <w:bookmarkEnd w:id="1810"/>
      <w:bookmarkEnd w:id="1811"/>
      <w:bookmarkEnd w:id="1812"/>
      <w:bookmarkEnd w:id="1813"/>
      <w:bookmarkEnd w:id="1814"/>
      <w:bookmarkEnd w:id="1815"/>
      <w:r w:rsidRPr="002C770F">
        <w:rPr>
          <w:rFonts w:ascii="Agency FB" w:hAnsi="Agency FB"/>
          <w:b/>
          <w:color w:val="auto"/>
          <w:sz w:val="20"/>
          <w:lang w:val="es-BO"/>
        </w:rPr>
        <w:lastRenderedPageBreak/>
        <w:t xml:space="preserve">PRUEBA HIDROSTÁTICA </w:t>
      </w:r>
      <w:r w:rsidR="002F6AC2" w:rsidRPr="002C770F">
        <w:rPr>
          <w:rFonts w:ascii="Agency FB" w:hAnsi="Agency FB"/>
          <w:b/>
          <w:color w:val="auto"/>
          <w:sz w:val="20"/>
          <w:lang w:val="es-BO"/>
        </w:rPr>
        <w:t xml:space="preserve">A </w:t>
      </w:r>
      <w:r w:rsidRPr="002C770F">
        <w:rPr>
          <w:rFonts w:ascii="Agency FB" w:hAnsi="Agency FB"/>
          <w:b/>
          <w:color w:val="auto"/>
          <w:sz w:val="20"/>
          <w:lang w:val="es-BO"/>
        </w:rPr>
        <w:t>TUBERÍA</w:t>
      </w:r>
      <w:r w:rsidR="002F6AC2" w:rsidRPr="002C770F">
        <w:rPr>
          <w:rFonts w:ascii="Agency FB" w:hAnsi="Agency FB"/>
          <w:b/>
          <w:color w:val="auto"/>
          <w:sz w:val="20"/>
          <w:lang w:val="es-BO"/>
        </w:rPr>
        <w:t xml:space="preserve"> </w:t>
      </w:r>
      <w:r w:rsidR="00AF3E68" w:rsidRPr="002C770F">
        <w:rPr>
          <w:rFonts w:ascii="Agency FB" w:hAnsi="Agency FB"/>
          <w:b/>
          <w:color w:val="auto"/>
          <w:sz w:val="20"/>
          <w:lang w:val="es-BO"/>
        </w:rPr>
        <w:t>Y ACCESORIOS</w:t>
      </w:r>
      <w:bookmarkEnd w:id="1816"/>
      <w:bookmarkEnd w:id="1817"/>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1818" w:name="_Toc423588470"/>
      <w:r>
        <w:rPr>
          <w:rFonts w:ascii="Agency FB" w:hAnsi="Agency FB"/>
          <w:b/>
          <w:iCs/>
          <w:color w:val="auto"/>
          <w:sz w:val="20"/>
          <w:lang w:val="es-BO"/>
        </w:rPr>
        <w:t>ÍTEMS</w:t>
      </w:r>
      <w:bookmarkEnd w:id="1818"/>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al ítem 27 de los volúmenes de obra.</w:t>
      </w:r>
    </w:p>
    <w:p w:rsidR="00D61EBD" w:rsidRPr="00BB5CFF" w:rsidRDefault="00D61EBD" w:rsidP="00BB5CFF">
      <w:pPr>
        <w:rPr>
          <w:lang w:val="es-BO"/>
        </w:rPr>
      </w:pPr>
    </w:p>
    <w:p w:rsidR="0059091F" w:rsidRPr="002C770F" w:rsidRDefault="00116605" w:rsidP="00F55A4A">
      <w:pPr>
        <w:pStyle w:val="Ttulo2"/>
        <w:numPr>
          <w:ilvl w:val="1"/>
          <w:numId w:val="12"/>
        </w:numPr>
        <w:spacing w:before="0"/>
        <w:ind w:left="357" w:hanging="357"/>
        <w:rPr>
          <w:rFonts w:ascii="Agency FB" w:hAnsi="Agency FB"/>
          <w:b/>
          <w:color w:val="auto"/>
          <w:sz w:val="20"/>
          <w:lang w:val="es-BO"/>
        </w:rPr>
      </w:pPr>
      <w:bookmarkStart w:id="1819" w:name="_Toc423588471"/>
      <w:r w:rsidRPr="002C770F">
        <w:rPr>
          <w:rFonts w:ascii="Agency FB" w:hAnsi="Agency FB"/>
          <w:b/>
          <w:color w:val="auto"/>
          <w:sz w:val="20"/>
          <w:lang w:val="es-BO"/>
        </w:rPr>
        <w:t>DEFINICIÓN</w:t>
      </w:r>
      <w:bookmarkEnd w:id="1819"/>
    </w:p>
    <w:p w:rsidR="007B688A" w:rsidRPr="001B4C07" w:rsidRDefault="00AF3E68" w:rsidP="000A556C">
      <w:pPr>
        <w:autoSpaceDE w:val="0"/>
        <w:autoSpaceDN w:val="0"/>
        <w:adjustRightInd w:val="0"/>
        <w:jc w:val="both"/>
        <w:rPr>
          <w:rFonts w:ascii="Agency FB" w:hAnsi="Agency FB"/>
          <w:kern w:val="28"/>
          <w:sz w:val="20"/>
          <w:szCs w:val="20"/>
          <w:lang w:val="es-BO"/>
        </w:rPr>
      </w:pPr>
      <w:r w:rsidRPr="001B4C07">
        <w:rPr>
          <w:rFonts w:ascii="Agency FB" w:hAnsi="Agency FB"/>
          <w:iCs/>
          <w:sz w:val="20"/>
          <w:szCs w:val="20"/>
          <w:lang w:val="es-BO"/>
        </w:rPr>
        <w:t xml:space="preserve">Comprende todos los trabajos necesarios para </w:t>
      </w:r>
      <w:r w:rsidR="009464AC">
        <w:rPr>
          <w:rFonts w:ascii="Agency FB" w:hAnsi="Agency FB"/>
          <w:kern w:val="28"/>
          <w:sz w:val="20"/>
          <w:szCs w:val="20"/>
          <w:lang w:val="es-BO"/>
        </w:rPr>
        <w:t xml:space="preserve">la ejecución de la prueba </w:t>
      </w:r>
      <w:r w:rsidR="00116605">
        <w:rPr>
          <w:rFonts w:ascii="Agency FB" w:hAnsi="Agency FB"/>
          <w:kern w:val="28"/>
          <w:sz w:val="20"/>
          <w:szCs w:val="20"/>
          <w:lang w:val="es-BO"/>
        </w:rPr>
        <w:t>hidrostática</w:t>
      </w:r>
      <w:r w:rsidRPr="001B4C07">
        <w:rPr>
          <w:rFonts w:ascii="Agency FB" w:hAnsi="Agency FB"/>
          <w:kern w:val="28"/>
          <w:sz w:val="20"/>
          <w:szCs w:val="20"/>
          <w:lang w:val="es-BO"/>
        </w:rPr>
        <w:t xml:space="preserve"> a la tubería a fin de someter a </w:t>
      </w:r>
      <w:r w:rsidR="007B688A" w:rsidRPr="001B4C07">
        <w:rPr>
          <w:rFonts w:ascii="Agency FB" w:hAnsi="Agency FB"/>
          <w:kern w:val="28"/>
          <w:sz w:val="20"/>
          <w:szCs w:val="20"/>
          <w:lang w:val="es-BO"/>
        </w:rPr>
        <w:t>prueba</w:t>
      </w:r>
      <w:r w:rsidRPr="001B4C07">
        <w:rPr>
          <w:rFonts w:ascii="Agency FB" w:hAnsi="Agency FB"/>
          <w:kern w:val="28"/>
          <w:sz w:val="20"/>
          <w:szCs w:val="20"/>
          <w:lang w:val="es-BO"/>
        </w:rPr>
        <w:t>s</w:t>
      </w:r>
      <w:r w:rsidR="007B688A" w:rsidRPr="001B4C07">
        <w:rPr>
          <w:rFonts w:ascii="Agency FB" w:hAnsi="Agency FB"/>
          <w:kern w:val="28"/>
          <w:sz w:val="20"/>
          <w:szCs w:val="20"/>
          <w:lang w:val="es-BO"/>
        </w:rPr>
        <w:t xml:space="preserve"> de resistencia y hermeticidad a la tubería de acero de distribución de gas natural, como así también los trabajos, limpieza y secado </w:t>
      </w:r>
      <w:r w:rsidRPr="001B4C07">
        <w:rPr>
          <w:rFonts w:ascii="Agency FB" w:hAnsi="Agency FB"/>
          <w:kern w:val="28"/>
          <w:sz w:val="20"/>
          <w:szCs w:val="20"/>
          <w:lang w:val="es-BO"/>
        </w:rPr>
        <w:t>e</w:t>
      </w:r>
      <w:r w:rsidR="007B688A" w:rsidRPr="001B4C07">
        <w:rPr>
          <w:rFonts w:ascii="Agency FB" w:hAnsi="Agency FB"/>
          <w:kern w:val="28"/>
          <w:sz w:val="20"/>
          <w:szCs w:val="20"/>
          <w:lang w:val="es-BO"/>
        </w:rPr>
        <w:t xml:space="preserve"> inhibición del agua residual para evitar la formación de hidratos</w:t>
      </w:r>
      <w:r w:rsidRPr="001B4C07">
        <w:rPr>
          <w:rFonts w:ascii="Agency FB" w:hAnsi="Agency FB"/>
          <w:kern w:val="28"/>
          <w:sz w:val="20"/>
          <w:szCs w:val="20"/>
          <w:lang w:val="es-BO"/>
        </w:rPr>
        <w:t>.</w:t>
      </w:r>
    </w:p>
    <w:p w:rsidR="002F6AC2" w:rsidRPr="001B4C07" w:rsidRDefault="002F6AC2" w:rsidP="000A556C">
      <w:pPr>
        <w:autoSpaceDE w:val="0"/>
        <w:autoSpaceDN w:val="0"/>
        <w:adjustRightInd w:val="0"/>
        <w:jc w:val="both"/>
        <w:rPr>
          <w:rFonts w:ascii="Agency FB" w:hAnsi="Agency FB"/>
          <w:sz w:val="20"/>
          <w:szCs w:val="20"/>
          <w:lang w:val="es-BO"/>
        </w:rPr>
      </w:pPr>
    </w:p>
    <w:p w:rsidR="00F9537B" w:rsidRPr="002C770F" w:rsidRDefault="00F9537B" w:rsidP="00F55A4A">
      <w:pPr>
        <w:pStyle w:val="Ttulo2"/>
        <w:numPr>
          <w:ilvl w:val="1"/>
          <w:numId w:val="12"/>
        </w:numPr>
        <w:spacing w:before="0"/>
        <w:ind w:left="357" w:hanging="357"/>
        <w:rPr>
          <w:rFonts w:ascii="Agency FB" w:hAnsi="Agency FB"/>
          <w:b/>
          <w:color w:val="auto"/>
          <w:sz w:val="20"/>
          <w:lang w:val="es-BO"/>
        </w:rPr>
      </w:pPr>
      <w:bookmarkStart w:id="1820" w:name="_Toc398708675"/>
      <w:bookmarkStart w:id="1821" w:name="_Toc423588472"/>
      <w:r w:rsidRPr="002C770F">
        <w:rPr>
          <w:rFonts w:ascii="Agency FB" w:hAnsi="Agency FB"/>
          <w:b/>
          <w:color w:val="auto"/>
          <w:sz w:val="20"/>
          <w:lang w:val="es-BO"/>
        </w:rPr>
        <w:t>MATERIALES, HERRAMIENTAS, EQUIPO Y PERSONAL</w:t>
      </w:r>
      <w:bookmarkEnd w:id="1820"/>
      <w:bookmarkEnd w:id="1821"/>
    </w:p>
    <w:p w:rsidR="00AF3E68" w:rsidRPr="001B4C07" w:rsidRDefault="00AF3E68" w:rsidP="000A556C">
      <w:pPr>
        <w:jc w:val="both"/>
        <w:rPr>
          <w:rFonts w:ascii="Agency FB" w:hAnsi="Agency FB"/>
          <w:kern w:val="28"/>
          <w:sz w:val="20"/>
          <w:szCs w:val="20"/>
          <w:lang w:val="es-BO"/>
        </w:rPr>
      </w:pPr>
      <w:r w:rsidRPr="001B4C07">
        <w:rPr>
          <w:rFonts w:ascii="Agency FB" w:hAnsi="Agency FB"/>
          <w:bCs/>
          <w:iCs/>
          <w:sz w:val="20"/>
          <w:szCs w:val="20"/>
          <w:lang w:val="es-ES_tradnl"/>
        </w:rPr>
        <w:t xml:space="preserve">La empresa contratista deberá proporcionar todos los materiales, herramientas y equipos necesarios </w:t>
      </w:r>
      <w:r w:rsidR="009464AC">
        <w:rPr>
          <w:rFonts w:ascii="Agency FB" w:hAnsi="Agency FB"/>
          <w:bCs/>
          <w:iCs/>
          <w:sz w:val="20"/>
          <w:szCs w:val="20"/>
          <w:lang w:val="es-ES_tradnl"/>
        </w:rPr>
        <w:t xml:space="preserve">para someter a prueba </w:t>
      </w:r>
      <w:proofErr w:type="spellStart"/>
      <w:r w:rsidR="009464AC">
        <w:rPr>
          <w:rFonts w:ascii="Agency FB" w:hAnsi="Agency FB"/>
          <w:bCs/>
          <w:iCs/>
          <w:sz w:val="20"/>
          <w:szCs w:val="20"/>
          <w:lang w:val="es-ES_tradnl"/>
        </w:rPr>
        <w:t>hidróstatica</w:t>
      </w:r>
      <w:proofErr w:type="spellEnd"/>
      <w:r w:rsidRPr="001B4C07">
        <w:rPr>
          <w:rFonts w:ascii="Agency FB" w:hAnsi="Agency FB"/>
          <w:bCs/>
          <w:iCs/>
          <w:sz w:val="20"/>
          <w:szCs w:val="20"/>
          <w:lang w:val="es-ES_tradnl"/>
        </w:rPr>
        <w:t xml:space="preserve"> a la tubería y accesorios. Para ello deberá contar mínimamente con: compresores, bombas de llenado y de alta presión, balanza de peso muerto o manométrica, agua, aditivo anticorrosión, metanol, nitrógeno, válvulas necesarias para las pruebas, tuberías de conexión, tuberías de desagüe, manómetro de precisión , manómetro registrador de gráficos de presión y temperatura, registrador de temperatura del agua, termómetro de suelo, termómetro conducto, </w:t>
      </w:r>
      <w:proofErr w:type="spellStart"/>
      <w:r w:rsidRPr="001B4C07">
        <w:rPr>
          <w:rFonts w:ascii="Agency FB" w:hAnsi="Agency FB"/>
          <w:bCs/>
          <w:iCs/>
          <w:sz w:val="20"/>
          <w:szCs w:val="20"/>
          <w:lang w:val="es-ES_tradnl"/>
        </w:rPr>
        <w:t>manifold</w:t>
      </w:r>
      <w:proofErr w:type="spellEnd"/>
      <w:r w:rsidRPr="001B4C07">
        <w:rPr>
          <w:rFonts w:ascii="Agency FB" w:hAnsi="Agency FB"/>
          <w:bCs/>
          <w:iCs/>
          <w:sz w:val="20"/>
          <w:szCs w:val="20"/>
          <w:lang w:val="es-ES_tradnl"/>
        </w:rPr>
        <w:t xml:space="preserve"> múltiple para pruebas, medidor de agua, equipo para la medición del pH, así mismo deberá contar con personal capacitado para la ejecución de esta prueba.</w:t>
      </w:r>
    </w:p>
    <w:p w:rsidR="00AF3E68" w:rsidRPr="001B4C07" w:rsidRDefault="00AF3E68" w:rsidP="000A556C">
      <w:pPr>
        <w:jc w:val="both"/>
        <w:rPr>
          <w:rFonts w:ascii="Agency FB" w:hAnsi="Agency FB"/>
          <w:kern w:val="28"/>
          <w:sz w:val="20"/>
          <w:szCs w:val="20"/>
          <w:lang w:val="es-BO"/>
        </w:rPr>
      </w:pPr>
    </w:p>
    <w:p w:rsidR="00B02D5B" w:rsidRPr="00BB5CFF" w:rsidRDefault="00B02D5B" w:rsidP="00F55A4A">
      <w:pPr>
        <w:pStyle w:val="Ttulo2"/>
        <w:numPr>
          <w:ilvl w:val="1"/>
          <w:numId w:val="12"/>
        </w:numPr>
        <w:spacing w:before="0"/>
        <w:ind w:left="357" w:hanging="357"/>
        <w:rPr>
          <w:rFonts w:ascii="Agency FB" w:hAnsi="Agency FB"/>
          <w:b/>
          <w:color w:val="auto"/>
          <w:sz w:val="20"/>
          <w:lang w:val="es-BO"/>
        </w:rPr>
      </w:pPr>
      <w:bookmarkStart w:id="1822" w:name="_Toc387411996"/>
      <w:bookmarkStart w:id="1823" w:name="_Toc387654388"/>
      <w:bookmarkStart w:id="1824" w:name="_Toc387655163"/>
      <w:bookmarkStart w:id="1825" w:name="_Toc387656707"/>
      <w:bookmarkStart w:id="1826" w:name="_Toc387657479"/>
      <w:bookmarkStart w:id="1827" w:name="_Toc387411997"/>
      <w:bookmarkStart w:id="1828" w:name="_Toc387654389"/>
      <w:bookmarkStart w:id="1829" w:name="_Toc387655164"/>
      <w:bookmarkStart w:id="1830" w:name="_Toc387656708"/>
      <w:bookmarkStart w:id="1831" w:name="_Toc387657480"/>
      <w:bookmarkStart w:id="1832" w:name="_Toc387411998"/>
      <w:bookmarkStart w:id="1833" w:name="_Toc387654390"/>
      <w:bookmarkStart w:id="1834" w:name="_Toc387655165"/>
      <w:bookmarkStart w:id="1835" w:name="_Toc387656709"/>
      <w:bookmarkStart w:id="1836" w:name="_Toc387657481"/>
      <w:bookmarkStart w:id="1837" w:name="_Toc387411999"/>
      <w:bookmarkStart w:id="1838" w:name="_Toc387654391"/>
      <w:bookmarkStart w:id="1839" w:name="_Toc387655166"/>
      <w:bookmarkStart w:id="1840" w:name="_Toc387656710"/>
      <w:bookmarkStart w:id="1841" w:name="_Toc387657482"/>
      <w:bookmarkStart w:id="1842" w:name="_Toc387412031"/>
      <w:bookmarkStart w:id="1843" w:name="_Toc387654423"/>
      <w:bookmarkStart w:id="1844" w:name="_Toc387655198"/>
      <w:bookmarkStart w:id="1845" w:name="_Toc387656742"/>
      <w:bookmarkStart w:id="1846" w:name="_Toc387657514"/>
      <w:bookmarkStart w:id="1847" w:name="_Toc398708676"/>
      <w:bookmarkStart w:id="1848" w:name="_Toc423588473"/>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r w:rsidRPr="00250B13">
        <w:rPr>
          <w:rFonts w:ascii="Agency FB" w:hAnsi="Agency FB"/>
          <w:b/>
          <w:color w:val="auto"/>
          <w:sz w:val="20"/>
          <w:lang w:val="es-BO"/>
        </w:rPr>
        <w:t>CONDICIONES MÍNIMAS A INCLUIR EN EL PROCEDIMIENTO</w:t>
      </w:r>
      <w:bookmarkEnd w:id="1847"/>
      <w:bookmarkEnd w:id="1848"/>
    </w:p>
    <w:p w:rsidR="00914B72" w:rsidRPr="00BB5CFF" w:rsidRDefault="00914B72" w:rsidP="00BB5CFF">
      <w:pPr>
        <w:pStyle w:val="Ttulo2"/>
        <w:numPr>
          <w:ilvl w:val="2"/>
          <w:numId w:val="12"/>
        </w:numPr>
        <w:ind w:left="567" w:hanging="567"/>
        <w:rPr>
          <w:rFonts w:ascii="Agency FB" w:hAnsi="Agency FB"/>
          <w:b/>
          <w:color w:val="auto"/>
          <w:sz w:val="20"/>
        </w:rPr>
      </w:pPr>
      <w:bookmarkStart w:id="1849" w:name="_Toc423588474"/>
      <w:r w:rsidRPr="00BB5CFF">
        <w:rPr>
          <w:rFonts w:ascii="Agency FB" w:hAnsi="Agency FB"/>
          <w:b/>
          <w:color w:val="auto"/>
          <w:sz w:val="20"/>
        </w:rPr>
        <w:t>LLENADO DE LÍNEA</w:t>
      </w:r>
      <w:bookmarkEnd w:id="1849"/>
    </w:p>
    <w:p w:rsidR="00DE7DBB" w:rsidRPr="00BB5CFF" w:rsidRDefault="00250B13" w:rsidP="00DE7DBB">
      <w:pPr>
        <w:tabs>
          <w:tab w:val="left" w:pos="426"/>
        </w:tabs>
        <w:jc w:val="both"/>
        <w:rPr>
          <w:rFonts w:ascii="Agency FB" w:hAnsi="Agency FB"/>
          <w:sz w:val="20"/>
          <w:szCs w:val="20"/>
        </w:rPr>
      </w:pPr>
      <w:r w:rsidRPr="00BB5CFF">
        <w:rPr>
          <w:rFonts w:ascii="Agency FB" w:hAnsi="Agency FB"/>
          <w:sz w:val="20"/>
          <w:szCs w:val="20"/>
        </w:rPr>
        <w:t>La contratista debe d</w:t>
      </w:r>
      <w:r w:rsidR="00DE7DBB" w:rsidRPr="00BB5CFF">
        <w:rPr>
          <w:rFonts w:ascii="Agency FB" w:hAnsi="Agency FB"/>
          <w:sz w:val="20"/>
          <w:szCs w:val="20"/>
        </w:rPr>
        <w:t>escribir los pasos a seguir para para el llenado de línea, así como los materiales a ser utilizados, fuente del agua, características del agua en base al certificado de análisis fisicoquímico obtenido,  puntos de medición de presión y temperatura, control y regi</w:t>
      </w:r>
      <w:r w:rsidRPr="00BB5CFF">
        <w:rPr>
          <w:rFonts w:ascii="Agency FB" w:hAnsi="Agency FB"/>
          <w:sz w:val="20"/>
          <w:szCs w:val="20"/>
        </w:rPr>
        <w:t>stro de la actividad</w:t>
      </w:r>
      <w:r w:rsidR="00DE7DBB" w:rsidRPr="00BB5CFF">
        <w:rPr>
          <w:rFonts w:ascii="Agency FB" w:hAnsi="Agency FB"/>
          <w:sz w:val="20"/>
          <w:szCs w:val="20"/>
        </w:rPr>
        <w:t>.</w:t>
      </w:r>
    </w:p>
    <w:p w:rsidR="00250B13" w:rsidRPr="00BB5CFF" w:rsidRDefault="00250B13" w:rsidP="00DE7DBB">
      <w:pPr>
        <w:tabs>
          <w:tab w:val="left" w:pos="426"/>
        </w:tabs>
        <w:jc w:val="both"/>
        <w:rPr>
          <w:rFonts w:ascii="Agency FB" w:hAnsi="Agency FB"/>
          <w:sz w:val="20"/>
          <w:szCs w:val="20"/>
        </w:rPr>
      </w:pPr>
    </w:p>
    <w:p w:rsidR="00DE7DBB" w:rsidRPr="00BB5CFF" w:rsidRDefault="00DE7DBB" w:rsidP="00DE7DBB">
      <w:pPr>
        <w:tabs>
          <w:tab w:val="left" w:pos="426"/>
        </w:tabs>
        <w:jc w:val="both"/>
        <w:rPr>
          <w:rFonts w:ascii="Agency FB" w:hAnsi="Agency FB"/>
          <w:sz w:val="20"/>
          <w:szCs w:val="20"/>
        </w:rPr>
      </w:pPr>
      <w:r w:rsidRPr="00BB5CFF">
        <w:rPr>
          <w:rFonts w:ascii="Agency FB" w:hAnsi="Agency FB"/>
          <w:sz w:val="20"/>
          <w:szCs w:val="20"/>
        </w:rPr>
        <w:t>También se debe especificar los tipos de controles durante el llenado ya sea desde el punto más bajo o más alto, en base a la sección 6.2 API RP 1110</w:t>
      </w:r>
    </w:p>
    <w:p w:rsidR="00250B13" w:rsidRDefault="00250B13" w:rsidP="00BB5CFF">
      <w:pPr>
        <w:tabs>
          <w:tab w:val="left" w:pos="426"/>
        </w:tabs>
        <w:jc w:val="both"/>
        <w:rPr>
          <w:rFonts w:ascii="Agency FB" w:hAnsi="Agency FB"/>
          <w:b/>
          <w:sz w:val="22"/>
          <w:szCs w:val="22"/>
        </w:rPr>
      </w:pPr>
    </w:p>
    <w:p w:rsidR="00DE7DBB" w:rsidRPr="00BB5CFF" w:rsidRDefault="00DE7DBB" w:rsidP="00BB5CFF">
      <w:pPr>
        <w:pStyle w:val="Ttulo2"/>
        <w:numPr>
          <w:ilvl w:val="3"/>
          <w:numId w:val="12"/>
        </w:numPr>
        <w:ind w:left="567" w:hanging="567"/>
        <w:rPr>
          <w:rFonts w:ascii="Agency FB" w:hAnsi="Agency FB"/>
          <w:b/>
          <w:sz w:val="20"/>
        </w:rPr>
      </w:pPr>
      <w:bookmarkStart w:id="1850" w:name="_Toc423588475"/>
      <w:r w:rsidRPr="00BB5CFF">
        <w:rPr>
          <w:rFonts w:ascii="Agency FB" w:hAnsi="Agency FB"/>
          <w:b/>
          <w:color w:val="auto"/>
          <w:sz w:val="20"/>
        </w:rPr>
        <w:t>Criterios de aceptación y rechazo</w:t>
      </w:r>
      <w:bookmarkEnd w:id="1850"/>
    </w:p>
    <w:p w:rsidR="00DE7DBB" w:rsidRPr="00BB5CFF" w:rsidRDefault="00DE7DBB" w:rsidP="00DE7DBB">
      <w:pPr>
        <w:tabs>
          <w:tab w:val="left" w:pos="426"/>
        </w:tabs>
        <w:jc w:val="both"/>
        <w:rPr>
          <w:rFonts w:ascii="Agency FB" w:hAnsi="Agency FB"/>
          <w:sz w:val="20"/>
          <w:szCs w:val="20"/>
        </w:rPr>
      </w:pPr>
      <w:r w:rsidRPr="00BB5CFF">
        <w:rPr>
          <w:rFonts w:ascii="Agency FB" w:hAnsi="Agency FB"/>
          <w:sz w:val="20"/>
          <w:szCs w:val="20"/>
        </w:rPr>
        <w:t>Se deben mencionar el cumplimiento y certificación de la calidad de agua utilizada de acuerd</w:t>
      </w:r>
      <w:r w:rsidR="00250B13" w:rsidRPr="00BB5CFF">
        <w:rPr>
          <w:rFonts w:ascii="Agency FB" w:hAnsi="Agency FB"/>
          <w:sz w:val="20"/>
          <w:szCs w:val="20"/>
        </w:rPr>
        <w:t>o a requerimiento según el RASH.</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rPr>
      </w:pPr>
      <w:bookmarkStart w:id="1851" w:name="_Toc423588476"/>
      <w:r w:rsidRPr="005D4486">
        <w:rPr>
          <w:rFonts w:ascii="Agency FB" w:hAnsi="Agency FB"/>
          <w:b/>
          <w:color w:val="auto"/>
          <w:sz w:val="20"/>
        </w:rPr>
        <w:t>ESTABILIZACIÓN</w:t>
      </w:r>
      <w:bookmarkEnd w:id="1851"/>
    </w:p>
    <w:p w:rsidR="00DE7DBB" w:rsidRPr="00BB5CFF" w:rsidRDefault="00DE7DBB" w:rsidP="00DE7DBB">
      <w:pPr>
        <w:tabs>
          <w:tab w:val="left" w:pos="426"/>
        </w:tabs>
        <w:jc w:val="both"/>
        <w:rPr>
          <w:rFonts w:ascii="Agency FB" w:hAnsi="Agency FB"/>
          <w:sz w:val="20"/>
          <w:szCs w:val="20"/>
        </w:rPr>
      </w:pPr>
      <w:r w:rsidRPr="00BB5CFF">
        <w:rPr>
          <w:rFonts w:ascii="Agency FB" w:hAnsi="Agency FB"/>
          <w:sz w:val="20"/>
          <w:szCs w:val="20"/>
        </w:rPr>
        <w:t>Corresponde a los trabajos previos al inicio de prueba y</w:t>
      </w:r>
      <w:r w:rsidR="0067675F" w:rsidRPr="00BB5CFF">
        <w:rPr>
          <w:rFonts w:ascii="Agency FB" w:hAnsi="Agency FB"/>
          <w:sz w:val="20"/>
          <w:szCs w:val="20"/>
        </w:rPr>
        <w:t xml:space="preserve"> correspondiente presurización.</w:t>
      </w:r>
    </w:p>
    <w:p w:rsidR="00DE7DBB" w:rsidRPr="00BB5CFF" w:rsidRDefault="00DE7DBB" w:rsidP="00DE7DBB">
      <w:pPr>
        <w:tabs>
          <w:tab w:val="left" w:pos="426"/>
        </w:tabs>
        <w:jc w:val="both"/>
        <w:rPr>
          <w:rFonts w:ascii="Agency FB" w:hAnsi="Agency FB"/>
          <w:color w:val="FF0000"/>
          <w:sz w:val="20"/>
          <w:szCs w:val="20"/>
        </w:rPr>
      </w:pPr>
    </w:p>
    <w:p w:rsidR="00DE7DBB" w:rsidRPr="00BB5CFF" w:rsidRDefault="00DE7DBB" w:rsidP="00BB5CFF">
      <w:pPr>
        <w:pStyle w:val="Prrafodelista"/>
        <w:numPr>
          <w:ilvl w:val="2"/>
          <w:numId w:val="12"/>
        </w:numPr>
        <w:tabs>
          <w:tab w:val="left" w:pos="426"/>
        </w:tabs>
        <w:ind w:left="567" w:hanging="567"/>
        <w:jc w:val="both"/>
        <w:rPr>
          <w:rFonts w:ascii="Agency FB" w:hAnsi="Agency FB"/>
          <w:b/>
          <w:sz w:val="20"/>
          <w:szCs w:val="20"/>
        </w:rPr>
      </w:pPr>
      <w:r w:rsidRPr="00BB5CFF">
        <w:rPr>
          <w:rFonts w:ascii="Agency FB" w:hAnsi="Agency FB"/>
          <w:b/>
          <w:sz w:val="20"/>
          <w:szCs w:val="20"/>
        </w:rPr>
        <w:t>PRESURIZACIÓN</w:t>
      </w:r>
    </w:p>
    <w:p w:rsidR="00DE7DBB" w:rsidRPr="00BB5CFF" w:rsidRDefault="00EB39D9" w:rsidP="00DE7DBB">
      <w:pPr>
        <w:tabs>
          <w:tab w:val="left" w:pos="426"/>
        </w:tabs>
        <w:jc w:val="both"/>
        <w:rPr>
          <w:rFonts w:ascii="Agency FB" w:hAnsi="Agency FB"/>
          <w:sz w:val="20"/>
          <w:szCs w:val="20"/>
        </w:rPr>
      </w:pPr>
      <w:r w:rsidRPr="00BB5CFF">
        <w:rPr>
          <w:rFonts w:ascii="Agency FB" w:hAnsi="Agency FB"/>
          <w:sz w:val="20"/>
          <w:szCs w:val="20"/>
        </w:rPr>
        <w:t>La contratista deberá presentar e</w:t>
      </w:r>
      <w:r w:rsidR="00DE7DBB" w:rsidRPr="00BB5CFF">
        <w:rPr>
          <w:rFonts w:ascii="Agency FB" w:hAnsi="Agency FB"/>
          <w:sz w:val="20"/>
          <w:szCs w:val="20"/>
        </w:rPr>
        <w:t xml:space="preserve">l procedimiento además de la secuencia de actividades, considerará los equipos necesarios, personal, instrumentos a ser utilizados para la medición de los volúmenes de agua necesarios, registro la presión manométrica generada función del tiempo y los tiempos adecuados que se emplearan para la </w:t>
      </w:r>
      <w:r w:rsidRPr="00BB5CFF">
        <w:rPr>
          <w:rFonts w:ascii="Agency FB" w:hAnsi="Agency FB"/>
          <w:sz w:val="20"/>
          <w:szCs w:val="20"/>
        </w:rPr>
        <w:t>estabilización del sistema.</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szCs w:val="20"/>
        </w:rPr>
      </w:pPr>
      <w:bookmarkStart w:id="1852" w:name="_Toc423588477"/>
      <w:r w:rsidRPr="005D4486">
        <w:rPr>
          <w:rFonts w:ascii="Agency FB" w:hAnsi="Agency FB"/>
          <w:b/>
          <w:color w:val="auto"/>
          <w:sz w:val="20"/>
          <w:szCs w:val="20"/>
        </w:rPr>
        <w:t>PRUEBA DE RESISTENCIA</w:t>
      </w:r>
      <w:bookmarkEnd w:id="1852"/>
    </w:p>
    <w:p w:rsidR="00DE7DBB" w:rsidRPr="00BB5CFF" w:rsidRDefault="00EB39D9" w:rsidP="00DE7DBB">
      <w:pPr>
        <w:tabs>
          <w:tab w:val="left" w:pos="426"/>
        </w:tabs>
        <w:jc w:val="both"/>
        <w:rPr>
          <w:rFonts w:ascii="Agency FB" w:hAnsi="Agency FB"/>
          <w:sz w:val="20"/>
          <w:szCs w:val="20"/>
        </w:rPr>
      </w:pPr>
      <w:r w:rsidRPr="00BB5CFF">
        <w:rPr>
          <w:rFonts w:ascii="Agency FB" w:hAnsi="Agency FB"/>
          <w:sz w:val="20"/>
          <w:szCs w:val="20"/>
        </w:rPr>
        <w:t>La contratista debe d</w:t>
      </w:r>
      <w:r w:rsidR="00DE7DBB" w:rsidRPr="00BB5CFF">
        <w:rPr>
          <w:rFonts w:ascii="Agency FB" w:hAnsi="Agency FB"/>
          <w:sz w:val="20"/>
          <w:szCs w:val="20"/>
        </w:rPr>
        <w:t>esarrollar el proceso de prueba para la verificación de la resistencia de la tubería, registro de presiones y temperaturas cada 15 min como máximo, la prueba dura</w:t>
      </w:r>
      <w:r w:rsidR="00C677D5" w:rsidRPr="00BB5CFF">
        <w:rPr>
          <w:rFonts w:ascii="Agency FB" w:hAnsi="Agency FB"/>
          <w:sz w:val="20"/>
          <w:szCs w:val="20"/>
        </w:rPr>
        <w:t>rá</w:t>
      </w:r>
      <w:r w:rsidR="00DE7DBB" w:rsidRPr="00BB5CFF">
        <w:rPr>
          <w:rFonts w:ascii="Agency FB" w:hAnsi="Agency FB"/>
          <w:sz w:val="20"/>
          <w:szCs w:val="20"/>
        </w:rPr>
        <w:t xml:space="preserve"> 4 horas como mínimo, en conformidad a los lineamientos a la sección 4.1.7.3 API RP 1110</w:t>
      </w:r>
      <w:r w:rsidR="00C677D5" w:rsidRPr="00BB5CFF">
        <w:rPr>
          <w:rFonts w:ascii="Agency FB" w:hAnsi="Agency FB"/>
          <w:sz w:val="20"/>
          <w:szCs w:val="20"/>
        </w:rPr>
        <w:t>.</w:t>
      </w:r>
      <w:r w:rsidRPr="00BB5CFF">
        <w:rPr>
          <w:rFonts w:ascii="Agency FB" w:hAnsi="Agency FB"/>
          <w:sz w:val="20"/>
          <w:szCs w:val="20"/>
        </w:rPr>
        <w:t xml:space="preserve"> </w:t>
      </w:r>
      <w:r w:rsidR="00DE7DBB" w:rsidRPr="00BB5CFF">
        <w:rPr>
          <w:rFonts w:ascii="Agency FB" w:hAnsi="Agency FB"/>
          <w:sz w:val="20"/>
          <w:szCs w:val="20"/>
        </w:rPr>
        <w:t xml:space="preserve">Los datos generados deberán registrarse en </w:t>
      </w:r>
      <w:r w:rsidR="00C677D5" w:rsidRPr="00BB5CFF">
        <w:rPr>
          <w:rFonts w:ascii="Agency FB" w:hAnsi="Agency FB"/>
          <w:sz w:val="20"/>
          <w:szCs w:val="20"/>
        </w:rPr>
        <w:t xml:space="preserve">un </w:t>
      </w:r>
      <w:r w:rsidR="00DE7DBB" w:rsidRPr="00BB5CFF">
        <w:rPr>
          <w:rFonts w:ascii="Agency FB" w:hAnsi="Agency FB"/>
          <w:sz w:val="20"/>
          <w:szCs w:val="20"/>
        </w:rPr>
        <w:t>formulario correspondiente</w:t>
      </w:r>
      <w:r w:rsidR="00C677D5" w:rsidRPr="00BB5CFF">
        <w:rPr>
          <w:rFonts w:ascii="Agency FB" w:hAnsi="Agency FB"/>
          <w:sz w:val="20"/>
          <w:szCs w:val="20"/>
        </w:rPr>
        <w:t>.</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szCs w:val="20"/>
        </w:rPr>
      </w:pPr>
      <w:bookmarkStart w:id="1853" w:name="_Toc423588478"/>
      <w:r w:rsidRPr="005D4486">
        <w:rPr>
          <w:rFonts w:ascii="Agency FB" w:hAnsi="Agency FB"/>
          <w:b/>
          <w:color w:val="auto"/>
          <w:sz w:val="20"/>
          <w:szCs w:val="20"/>
        </w:rPr>
        <w:t>PRUEBA DE HERMETICIDAD O FUGAS</w:t>
      </w:r>
      <w:bookmarkEnd w:id="1853"/>
    </w:p>
    <w:p w:rsidR="00DE7DBB" w:rsidRPr="00E15E64" w:rsidRDefault="00DE7DBB" w:rsidP="00E15E64">
      <w:pPr>
        <w:jc w:val="both"/>
        <w:rPr>
          <w:rFonts w:ascii="Agency FB" w:hAnsi="Agency FB"/>
          <w:sz w:val="20"/>
        </w:rPr>
      </w:pPr>
      <w:r w:rsidRPr="00E15E64">
        <w:rPr>
          <w:rFonts w:ascii="Agency FB" w:hAnsi="Agency FB"/>
          <w:sz w:val="20"/>
        </w:rPr>
        <w:t xml:space="preserve">De la misma forma que la prueba de resistencia mecánica se deberá describirá el procedimiento a ser efectuado para el descenso de la presión hasta la presión de prueba de fugas y los cuidados correspondientes, para el presente caso no se permitirá el intercambio de masa en el sistema por lo que el Supervisor de Obra está facultado a instalar precintos que eviten la manipulación de válvulas de </w:t>
      </w:r>
      <w:r w:rsidR="00C677D5" w:rsidRPr="00E15E64">
        <w:rPr>
          <w:rFonts w:ascii="Agency FB" w:hAnsi="Agency FB"/>
          <w:sz w:val="20"/>
        </w:rPr>
        <w:t>intercambio de masa del sistema.</w:t>
      </w:r>
    </w:p>
    <w:p w:rsidR="00DE7DBB" w:rsidRPr="00BB5CFF" w:rsidRDefault="00DE7DBB" w:rsidP="00DE7DBB">
      <w:pPr>
        <w:tabs>
          <w:tab w:val="left" w:pos="426"/>
        </w:tabs>
        <w:rPr>
          <w:sz w:val="20"/>
          <w:szCs w:val="20"/>
        </w:rPr>
      </w:pPr>
    </w:p>
    <w:p w:rsidR="00DE7DBB" w:rsidRPr="00BB5CFF" w:rsidRDefault="00DE7DBB" w:rsidP="00BB5CFF">
      <w:pPr>
        <w:tabs>
          <w:tab w:val="left" w:pos="426"/>
        </w:tabs>
        <w:jc w:val="both"/>
        <w:rPr>
          <w:rFonts w:ascii="Agency FB" w:hAnsi="Agency FB"/>
          <w:sz w:val="20"/>
          <w:szCs w:val="20"/>
        </w:rPr>
      </w:pPr>
      <w:r w:rsidRPr="00BB5CFF">
        <w:rPr>
          <w:rFonts w:ascii="Agency FB" w:hAnsi="Agency FB"/>
          <w:sz w:val="20"/>
          <w:szCs w:val="20"/>
        </w:rPr>
        <w:t>En base a la recomendación descrita en la sección 5.5 de la API RP 1110 el tiempo de prueba obedecerá la sección  4.1.7.4 Prueba de Hermeticidad final de</w:t>
      </w:r>
      <w:r w:rsidR="00C677D5">
        <w:rPr>
          <w:rFonts w:ascii="Agency FB" w:hAnsi="Agency FB"/>
          <w:sz w:val="20"/>
          <w:szCs w:val="20"/>
        </w:rPr>
        <w:t>l ANEXO 2 del D.S. 1996.</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rPr>
      </w:pPr>
      <w:bookmarkStart w:id="1854" w:name="_Toc423588479"/>
      <w:r w:rsidRPr="005D4486">
        <w:rPr>
          <w:rFonts w:ascii="Agency FB" w:hAnsi="Agency FB"/>
          <w:b/>
          <w:color w:val="auto"/>
          <w:sz w:val="20"/>
        </w:rPr>
        <w:lastRenderedPageBreak/>
        <w:t>DETECCIÓN Y LOCALIZACIÓN DE FALLAS</w:t>
      </w:r>
      <w:bookmarkEnd w:id="1854"/>
    </w:p>
    <w:p w:rsidR="00DE7DBB" w:rsidRPr="00BB5CFF" w:rsidRDefault="00DE7DBB" w:rsidP="00DE7DBB">
      <w:pPr>
        <w:tabs>
          <w:tab w:val="left" w:pos="426"/>
        </w:tabs>
        <w:jc w:val="both"/>
        <w:rPr>
          <w:rFonts w:ascii="Agency FB" w:hAnsi="Agency FB"/>
          <w:sz w:val="20"/>
          <w:szCs w:val="20"/>
        </w:rPr>
      </w:pPr>
      <w:r w:rsidRPr="00BB5CFF">
        <w:rPr>
          <w:rFonts w:ascii="Agency FB" w:hAnsi="Agency FB"/>
          <w:sz w:val="20"/>
          <w:szCs w:val="20"/>
        </w:rPr>
        <w:t xml:space="preserve">En caso de observarse caídas de presión en cualquiera de las dos pruebas anteriormente descritas fuera del rango de presión aceptable de acuerdo a criterio de aceptación de prueba hidrostática descrito en la sección </w:t>
      </w:r>
      <w:r w:rsidR="005A3E69" w:rsidRPr="00BB5CFF">
        <w:rPr>
          <w:rFonts w:ascii="Agency FB" w:hAnsi="Agency FB"/>
          <w:sz w:val="20"/>
          <w:szCs w:val="20"/>
        </w:rPr>
        <w:t>21.3.7</w:t>
      </w:r>
      <w:r w:rsidRPr="00BB5CFF">
        <w:rPr>
          <w:rFonts w:ascii="Agency FB" w:hAnsi="Agency FB"/>
          <w:sz w:val="20"/>
          <w:szCs w:val="20"/>
        </w:rPr>
        <w:t xml:space="preserve"> del presente documento, La empresa Contratista establecerá un procedimiento detallado para la localización y reparación correspondiente de las fallas que originan la caída de presión, el evento deberá ser llenado de acuerdo a </w:t>
      </w:r>
      <w:r w:rsidR="005A3E69" w:rsidRPr="00BB5CFF">
        <w:rPr>
          <w:rFonts w:ascii="Agency FB" w:hAnsi="Agency FB"/>
          <w:sz w:val="20"/>
          <w:szCs w:val="20"/>
        </w:rPr>
        <w:t xml:space="preserve">un </w:t>
      </w:r>
      <w:r w:rsidRPr="00BB5CFF">
        <w:rPr>
          <w:rFonts w:ascii="Agency FB" w:hAnsi="Agency FB"/>
          <w:sz w:val="20"/>
          <w:szCs w:val="20"/>
        </w:rPr>
        <w:t xml:space="preserve">formulario correspondiente, con los requerimientos mínimos establecidos en la sección 5.6 y 5.7 </w:t>
      </w:r>
      <w:r w:rsidRPr="00BB5CFF">
        <w:rPr>
          <w:rFonts w:ascii="Agency FB" w:hAnsi="Agency FB"/>
          <w:b/>
          <w:sz w:val="20"/>
          <w:szCs w:val="20"/>
        </w:rPr>
        <w:t>API RP 1110</w:t>
      </w:r>
      <w:r w:rsidR="005A3E69" w:rsidRPr="00BB5CFF">
        <w:rPr>
          <w:rFonts w:ascii="Agency FB" w:hAnsi="Agency FB"/>
          <w:sz w:val="20"/>
          <w:szCs w:val="20"/>
        </w:rPr>
        <w:t>.</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szCs w:val="20"/>
        </w:rPr>
      </w:pPr>
      <w:bookmarkStart w:id="1855" w:name="_Toc423588480"/>
      <w:r w:rsidRPr="005D4486">
        <w:rPr>
          <w:rFonts w:ascii="Agency FB" w:hAnsi="Agency FB"/>
          <w:b/>
          <w:color w:val="auto"/>
          <w:sz w:val="20"/>
          <w:szCs w:val="20"/>
        </w:rPr>
        <w:t>CRITERIO DE ACEPTACIÓN Y RE</w:t>
      </w:r>
      <w:r w:rsidR="005A3E69" w:rsidRPr="005D4486">
        <w:rPr>
          <w:rFonts w:ascii="Agency FB" w:hAnsi="Agency FB"/>
          <w:b/>
          <w:color w:val="auto"/>
          <w:sz w:val="20"/>
          <w:szCs w:val="20"/>
        </w:rPr>
        <w:t>CHAZO DE LA PRUEBA HIDROSTÁTICA</w:t>
      </w:r>
      <w:bookmarkEnd w:id="1855"/>
    </w:p>
    <w:p w:rsidR="00DE7DBB" w:rsidRPr="00BB5CFF" w:rsidRDefault="00DE7DBB" w:rsidP="00DE7DBB">
      <w:pPr>
        <w:tabs>
          <w:tab w:val="left" w:pos="426"/>
        </w:tabs>
        <w:jc w:val="both"/>
        <w:rPr>
          <w:rFonts w:ascii="Agency FB" w:hAnsi="Agency FB"/>
          <w:sz w:val="20"/>
          <w:szCs w:val="20"/>
        </w:rPr>
      </w:pPr>
      <w:r w:rsidRPr="00BB5CFF">
        <w:rPr>
          <w:rFonts w:ascii="Agency FB" w:hAnsi="Agency FB"/>
          <w:sz w:val="20"/>
          <w:szCs w:val="20"/>
        </w:rPr>
        <w:t xml:space="preserve">El criterio de aceptación y rechazo del ensayo deberá ser desarrollado en base al manual publicado por Editor E.W. </w:t>
      </w:r>
      <w:proofErr w:type="spellStart"/>
      <w:r w:rsidRPr="00BB5CFF">
        <w:rPr>
          <w:rFonts w:ascii="Agency FB" w:hAnsi="Agency FB"/>
          <w:sz w:val="20"/>
          <w:szCs w:val="20"/>
        </w:rPr>
        <w:t>McAllister</w:t>
      </w:r>
      <w:proofErr w:type="spellEnd"/>
      <w:r w:rsidRPr="00BB5CFF">
        <w:rPr>
          <w:rFonts w:ascii="Agency FB" w:hAnsi="Agency FB"/>
          <w:sz w:val="20"/>
          <w:szCs w:val="20"/>
        </w:rPr>
        <w:t xml:space="preserve"> PIPELINE RULES OF THUMB HANDBOOK 5ta Edición de acuerdo al Apéndice B</w:t>
      </w:r>
      <w:r w:rsidR="005A3E69" w:rsidRPr="00BB5CFF">
        <w:rPr>
          <w:rFonts w:ascii="Agency FB" w:hAnsi="Agency FB"/>
          <w:sz w:val="20"/>
          <w:szCs w:val="20"/>
        </w:rPr>
        <w:t xml:space="preserve"> Capitulo 5 Prueba hidrostática.</w:t>
      </w:r>
    </w:p>
    <w:p w:rsidR="00DE7DBB" w:rsidRPr="00BB5CFF" w:rsidRDefault="00DE7DBB" w:rsidP="00DE7DBB">
      <w:pPr>
        <w:tabs>
          <w:tab w:val="left" w:pos="426"/>
        </w:tabs>
        <w:jc w:val="both"/>
        <w:rPr>
          <w:rFonts w:ascii="Agency FB" w:hAnsi="Agency FB"/>
          <w:sz w:val="20"/>
          <w:szCs w:val="20"/>
        </w:rPr>
      </w:pPr>
    </w:p>
    <w:p w:rsidR="00DE7DBB" w:rsidRPr="00E15E64" w:rsidRDefault="00DE7DBB" w:rsidP="00BB5CFF">
      <w:pPr>
        <w:pStyle w:val="Ttulo2"/>
        <w:numPr>
          <w:ilvl w:val="2"/>
          <w:numId w:val="12"/>
        </w:numPr>
        <w:ind w:left="567" w:hanging="567"/>
        <w:rPr>
          <w:rFonts w:ascii="Agency FB" w:hAnsi="Agency FB"/>
          <w:b/>
          <w:color w:val="auto"/>
          <w:sz w:val="20"/>
          <w:szCs w:val="20"/>
        </w:rPr>
      </w:pPr>
      <w:bookmarkStart w:id="1856" w:name="_Toc423588481"/>
      <w:r w:rsidRPr="005D4486">
        <w:rPr>
          <w:rFonts w:ascii="Agency FB" w:hAnsi="Agency FB"/>
          <w:b/>
          <w:color w:val="auto"/>
          <w:sz w:val="20"/>
          <w:szCs w:val="20"/>
        </w:rPr>
        <w:t>DESPRESURIZACIÓN, VACIADO Y SECADO LÍNEA</w:t>
      </w:r>
      <w:bookmarkEnd w:id="1856"/>
    </w:p>
    <w:p w:rsidR="00DE7DBB" w:rsidRPr="00BB5CFF" w:rsidRDefault="005A3E69" w:rsidP="00DE7DBB">
      <w:pPr>
        <w:tabs>
          <w:tab w:val="left" w:pos="426"/>
        </w:tabs>
        <w:jc w:val="both"/>
        <w:rPr>
          <w:rFonts w:ascii="Agency FB" w:hAnsi="Agency FB"/>
          <w:sz w:val="20"/>
          <w:szCs w:val="20"/>
        </w:rPr>
      </w:pPr>
      <w:r w:rsidRPr="00BB5CFF">
        <w:rPr>
          <w:rFonts w:ascii="Agency FB" w:hAnsi="Agency FB"/>
          <w:sz w:val="20"/>
          <w:szCs w:val="20"/>
        </w:rPr>
        <w:t>La empresa contratista deberá d</w:t>
      </w:r>
      <w:r w:rsidR="00DE7DBB" w:rsidRPr="00BB5CFF">
        <w:rPr>
          <w:rFonts w:ascii="Agency FB" w:hAnsi="Agency FB"/>
          <w:sz w:val="20"/>
          <w:szCs w:val="20"/>
        </w:rPr>
        <w:t>escribir todas las actividades a realizar para el vaciado de la línea, disposición de agua y posterior secado desarrollado por etapas asimismo señalar las los chanchos a ser utilizados (sección 5.9 y 5.10 API RP 1110)</w:t>
      </w:r>
      <w:r w:rsidRPr="005A3E69">
        <w:rPr>
          <w:rFonts w:ascii="Agency FB" w:hAnsi="Agency FB"/>
          <w:sz w:val="20"/>
          <w:szCs w:val="20"/>
        </w:rPr>
        <w:t>.</w:t>
      </w:r>
    </w:p>
    <w:p w:rsidR="00DE7DBB" w:rsidRDefault="00DE7DBB" w:rsidP="00BB5CFF">
      <w:pPr>
        <w:rPr>
          <w:highlight w:val="yellow"/>
          <w:lang w:val="es-BO"/>
        </w:rPr>
      </w:pPr>
    </w:p>
    <w:p w:rsidR="00D92AE5" w:rsidRPr="0053250B" w:rsidRDefault="00D92AE5" w:rsidP="00D92AE5">
      <w:pPr>
        <w:autoSpaceDE w:val="0"/>
        <w:autoSpaceDN w:val="0"/>
        <w:adjustRightInd w:val="0"/>
        <w:jc w:val="both"/>
        <w:rPr>
          <w:rFonts w:ascii="Agency FB" w:hAnsi="Agency FB"/>
          <w:bCs/>
          <w:iCs/>
          <w:sz w:val="20"/>
          <w:szCs w:val="20"/>
          <w:lang w:val="es-BO"/>
        </w:rPr>
      </w:pPr>
      <w:r w:rsidRPr="0053250B">
        <w:rPr>
          <w:rFonts w:ascii="Agency FB" w:eastAsiaTheme="majorEastAsia" w:hAnsi="Agency FB" w:cstheme="majorBidi"/>
          <w:sz w:val="20"/>
          <w:szCs w:val="26"/>
        </w:rPr>
        <w:t xml:space="preserve">Se debe aclarar que todos los materiales que no se hayan especificado en el cuadro "Materiales " del presente ítem y cualquier tipo de herramientas que sean necesarias para la ejecución del mismo, deben ser </w:t>
      </w:r>
      <w:proofErr w:type="gramStart"/>
      <w:r w:rsidRPr="0053250B">
        <w:rPr>
          <w:rFonts w:ascii="Agency FB" w:eastAsiaTheme="majorEastAsia" w:hAnsi="Agency FB" w:cstheme="majorBidi"/>
          <w:sz w:val="20"/>
          <w:szCs w:val="26"/>
        </w:rPr>
        <w:t>contempladas</w:t>
      </w:r>
      <w:proofErr w:type="gramEnd"/>
      <w:r w:rsidRPr="0053250B">
        <w:rPr>
          <w:rFonts w:ascii="Agency FB" w:eastAsiaTheme="majorEastAsia" w:hAnsi="Agency FB" w:cstheme="majorBidi"/>
          <w:sz w:val="20"/>
          <w:szCs w:val="26"/>
        </w:rPr>
        <w:t xml:space="preserve"> por cuenta de la empresa contratista y no se tomará en cuenta para efectos de pago</w:t>
      </w:r>
      <w:r>
        <w:rPr>
          <w:rFonts w:ascii="Agency FB" w:eastAsiaTheme="majorEastAsia" w:hAnsi="Agency FB" w:cstheme="majorBidi"/>
          <w:sz w:val="20"/>
          <w:szCs w:val="26"/>
        </w:rPr>
        <w:t>.</w:t>
      </w:r>
    </w:p>
    <w:p w:rsidR="00D92AE5" w:rsidRDefault="00D92AE5" w:rsidP="00BB5CFF">
      <w:pPr>
        <w:rPr>
          <w:highlight w:val="yellow"/>
          <w:lang w:val="es-BO"/>
        </w:rPr>
      </w:pPr>
    </w:p>
    <w:p w:rsidR="00575A18" w:rsidRPr="002C770F" w:rsidRDefault="00116605" w:rsidP="00F55A4A">
      <w:pPr>
        <w:pStyle w:val="Ttulo2"/>
        <w:numPr>
          <w:ilvl w:val="1"/>
          <w:numId w:val="12"/>
        </w:numPr>
        <w:spacing w:before="0"/>
        <w:ind w:left="357" w:hanging="357"/>
        <w:rPr>
          <w:rFonts w:ascii="Agency FB" w:hAnsi="Agency FB"/>
          <w:b/>
          <w:color w:val="auto"/>
          <w:sz w:val="20"/>
          <w:lang w:val="es-BO"/>
        </w:rPr>
      </w:pPr>
      <w:bookmarkStart w:id="1857" w:name="_Toc387412033"/>
      <w:bookmarkStart w:id="1858" w:name="_Toc387654425"/>
      <w:bookmarkStart w:id="1859" w:name="_Toc387655200"/>
      <w:bookmarkStart w:id="1860" w:name="_Toc387656744"/>
      <w:bookmarkStart w:id="1861" w:name="_Toc387657516"/>
      <w:bookmarkStart w:id="1862" w:name="_Toc387412034"/>
      <w:bookmarkStart w:id="1863" w:name="_Toc387654426"/>
      <w:bookmarkStart w:id="1864" w:name="_Toc387655201"/>
      <w:bookmarkStart w:id="1865" w:name="_Toc387656745"/>
      <w:bookmarkStart w:id="1866" w:name="_Toc387657517"/>
      <w:bookmarkStart w:id="1867" w:name="_Toc387412035"/>
      <w:bookmarkStart w:id="1868" w:name="_Toc387654427"/>
      <w:bookmarkStart w:id="1869" w:name="_Toc387655202"/>
      <w:bookmarkStart w:id="1870" w:name="_Toc387656746"/>
      <w:bookmarkStart w:id="1871" w:name="_Toc387657518"/>
      <w:bookmarkStart w:id="1872" w:name="_Toc387412036"/>
      <w:bookmarkStart w:id="1873" w:name="_Toc387654428"/>
      <w:bookmarkStart w:id="1874" w:name="_Toc387655203"/>
      <w:bookmarkStart w:id="1875" w:name="_Toc387656747"/>
      <w:bookmarkStart w:id="1876" w:name="_Toc387657519"/>
      <w:bookmarkStart w:id="1877" w:name="_Toc387412037"/>
      <w:bookmarkStart w:id="1878" w:name="_Toc387654429"/>
      <w:bookmarkStart w:id="1879" w:name="_Toc387655204"/>
      <w:bookmarkStart w:id="1880" w:name="_Toc387656748"/>
      <w:bookmarkStart w:id="1881" w:name="_Toc387657520"/>
      <w:bookmarkStart w:id="1882" w:name="_Toc387412038"/>
      <w:bookmarkStart w:id="1883" w:name="_Toc387654430"/>
      <w:bookmarkStart w:id="1884" w:name="_Toc387655205"/>
      <w:bookmarkStart w:id="1885" w:name="_Toc387656749"/>
      <w:bookmarkStart w:id="1886" w:name="_Toc387657521"/>
      <w:bookmarkStart w:id="1887" w:name="_Toc387412039"/>
      <w:bookmarkStart w:id="1888" w:name="_Toc387654431"/>
      <w:bookmarkStart w:id="1889" w:name="_Toc387655206"/>
      <w:bookmarkStart w:id="1890" w:name="_Toc387656750"/>
      <w:bookmarkStart w:id="1891" w:name="_Toc387657522"/>
      <w:bookmarkStart w:id="1892" w:name="_Toc387412040"/>
      <w:bookmarkStart w:id="1893" w:name="_Toc387654432"/>
      <w:bookmarkStart w:id="1894" w:name="_Toc387655207"/>
      <w:bookmarkStart w:id="1895" w:name="_Toc387656751"/>
      <w:bookmarkStart w:id="1896" w:name="_Toc387657523"/>
      <w:bookmarkStart w:id="1897" w:name="_Toc387412041"/>
      <w:bookmarkStart w:id="1898" w:name="_Toc387654433"/>
      <w:bookmarkStart w:id="1899" w:name="_Toc387655208"/>
      <w:bookmarkStart w:id="1900" w:name="_Toc387656752"/>
      <w:bookmarkStart w:id="1901" w:name="_Toc387657524"/>
      <w:bookmarkStart w:id="1902" w:name="_Toc387412042"/>
      <w:bookmarkStart w:id="1903" w:name="_Toc387654434"/>
      <w:bookmarkStart w:id="1904" w:name="_Toc387655209"/>
      <w:bookmarkStart w:id="1905" w:name="_Toc387656753"/>
      <w:bookmarkStart w:id="1906" w:name="_Toc387657525"/>
      <w:bookmarkStart w:id="1907" w:name="_Toc387412043"/>
      <w:bookmarkStart w:id="1908" w:name="_Toc387654435"/>
      <w:bookmarkStart w:id="1909" w:name="_Toc387655210"/>
      <w:bookmarkStart w:id="1910" w:name="_Toc387656754"/>
      <w:bookmarkStart w:id="1911" w:name="_Toc387657526"/>
      <w:bookmarkStart w:id="1912" w:name="_Toc387412044"/>
      <w:bookmarkStart w:id="1913" w:name="_Toc387654436"/>
      <w:bookmarkStart w:id="1914" w:name="_Toc387655211"/>
      <w:bookmarkStart w:id="1915" w:name="_Toc387656755"/>
      <w:bookmarkStart w:id="1916" w:name="_Toc387657527"/>
      <w:bookmarkStart w:id="1917" w:name="_Toc387412045"/>
      <w:bookmarkStart w:id="1918" w:name="_Toc387654437"/>
      <w:bookmarkStart w:id="1919" w:name="_Toc387655212"/>
      <w:bookmarkStart w:id="1920" w:name="_Toc387656756"/>
      <w:bookmarkStart w:id="1921" w:name="_Toc387657528"/>
      <w:bookmarkStart w:id="1922" w:name="_Toc387412046"/>
      <w:bookmarkStart w:id="1923" w:name="_Toc387654438"/>
      <w:bookmarkStart w:id="1924" w:name="_Toc387655213"/>
      <w:bookmarkStart w:id="1925" w:name="_Toc387656757"/>
      <w:bookmarkStart w:id="1926" w:name="_Toc387657529"/>
      <w:bookmarkStart w:id="1927" w:name="_Toc387412047"/>
      <w:bookmarkStart w:id="1928" w:name="_Toc387654439"/>
      <w:bookmarkStart w:id="1929" w:name="_Toc387655214"/>
      <w:bookmarkStart w:id="1930" w:name="_Toc387656758"/>
      <w:bookmarkStart w:id="1931" w:name="_Toc387657530"/>
      <w:bookmarkStart w:id="1932" w:name="_Toc387412048"/>
      <w:bookmarkStart w:id="1933" w:name="_Toc387654440"/>
      <w:bookmarkStart w:id="1934" w:name="_Toc387655215"/>
      <w:bookmarkStart w:id="1935" w:name="_Toc387656759"/>
      <w:bookmarkStart w:id="1936" w:name="_Toc387657531"/>
      <w:bookmarkStart w:id="1937" w:name="_Toc387412049"/>
      <w:bookmarkStart w:id="1938" w:name="_Toc387654441"/>
      <w:bookmarkStart w:id="1939" w:name="_Toc387655216"/>
      <w:bookmarkStart w:id="1940" w:name="_Toc387656760"/>
      <w:bookmarkStart w:id="1941" w:name="_Toc387657532"/>
      <w:bookmarkStart w:id="1942" w:name="_Toc387412050"/>
      <w:bookmarkStart w:id="1943" w:name="_Toc387654442"/>
      <w:bookmarkStart w:id="1944" w:name="_Toc387655217"/>
      <w:bookmarkStart w:id="1945" w:name="_Toc387656761"/>
      <w:bookmarkStart w:id="1946" w:name="_Toc387657533"/>
      <w:bookmarkStart w:id="1947" w:name="_Toc387412051"/>
      <w:bookmarkStart w:id="1948" w:name="_Toc387654443"/>
      <w:bookmarkStart w:id="1949" w:name="_Toc387655218"/>
      <w:bookmarkStart w:id="1950" w:name="_Toc387656762"/>
      <w:bookmarkStart w:id="1951" w:name="_Toc387657534"/>
      <w:bookmarkStart w:id="1952" w:name="_Toc387412052"/>
      <w:bookmarkStart w:id="1953" w:name="_Toc387654444"/>
      <w:bookmarkStart w:id="1954" w:name="_Toc387655219"/>
      <w:bookmarkStart w:id="1955" w:name="_Toc387656763"/>
      <w:bookmarkStart w:id="1956" w:name="_Toc387657535"/>
      <w:bookmarkStart w:id="1957" w:name="_Toc387412053"/>
      <w:bookmarkStart w:id="1958" w:name="_Toc387654445"/>
      <w:bookmarkStart w:id="1959" w:name="_Toc387655220"/>
      <w:bookmarkStart w:id="1960" w:name="_Toc387656764"/>
      <w:bookmarkStart w:id="1961" w:name="_Toc387657536"/>
      <w:bookmarkStart w:id="1962" w:name="_Toc387412054"/>
      <w:bookmarkStart w:id="1963" w:name="_Toc387654446"/>
      <w:bookmarkStart w:id="1964" w:name="_Toc387655221"/>
      <w:bookmarkStart w:id="1965" w:name="_Toc387656765"/>
      <w:bookmarkStart w:id="1966" w:name="_Toc387657537"/>
      <w:bookmarkStart w:id="1967" w:name="_Toc387412055"/>
      <w:bookmarkStart w:id="1968" w:name="_Toc387654447"/>
      <w:bookmarkStart w:id="1969" w:name="_Toc387655222"/>
      <w:bookmarkStart w:id="1970" w:name="_Toc387656766"/>
      <w:bookmarkStart w:id="1971" w:name="_Toc387657538"/>
      <w:bookmarkStart w:id="1972" w:name="_Toc387412056"/>
      <w:bookmarkStart w:id="1973" w:name="_Toc387654448"/>
      <w:bookmarkStart w:id="1974" w:name="_Toc387655223"/>
      <w:bookmarkStart w:id="1975" w:name="_Toc387656767"/>
      <w:bookmarkStart w:id="1976" w:name="_Toc387657539"/>
      <w:bookmarkStart w:id="1977" w:name="_Toc387412057"/>
      <w:bookmarkStart w:id="1978" w:name="_Toc387654449"/>
      <w:bookmarkStart w:id="1979" w:name="_Toc387655224"/>
      <w:bookmarkStart w:id="1980" w:name="_Toc387656768"/>
      <w:bookmarkStart w:id="1981" w:name="_Toc387657540"/>
      <w:bookmarkStart w:id="1982" w:name="_Toc387412058"/>
      <w:bookmarkStart w:id="1983" w:name="_Toc387654450"/>
      <w:bookmarkStart w:id="1984" w:name="_Toc387655225"/>
      <w:bookmarkStart w:id="1985" w:name="_Toc387656769"/>
      <w:bookmarkStart w:id="1986" w:name="_Toc387657541"/>
      <w:bookmarkStart w:id="1987" w:name="_Toc387412059"/>
      <w:bookmarkStart w:id="1988" w:name="_Toc387654451"/>
      <w:bookmarkStart w:id="1989" w:name="_Toc387655226"/>
      <w:bookmarkStart w:id="1990" w:name="_Toc387656770"/>
      <w:bookmarkStart w:id="1991" w:name="_Toc387657542"/>
      <w:bookmarkStart w:id="1992" w:name="_Toc387412060"/>
      <w:bookmarkStart w:id="1993" w:name="_Toc387654452"/>
      <w:bookmarkStart w:id="1994" w:name="_Toc387655227"/>
      <w:bookmarkStart w:id="1995" w:name="_Toc387656771"/>
      <w:bookmarkStart w:id="1996" w:name="_Toc387657543"/>
      <w:bookmarkStart w:id="1997" w:name="_Toc387412061"/>
      <w:bookmarkStart w:id="1998" w:name="_Toc387654453"/>
      <w:bookmarkStart w:id="1999" w:name="_Toc387655228"/>
      <w:bookmarkStart w:id="2000" w:name="_Toc387656772"/>
      <w:bookmarkStart w:id="2001" w:name="_Toc387657544"/>
      <w:bookmarkStart w:id="2002" w:name="_Toc387412062"/>
      <w:bookmarkStart w:id="2003" w:name="_Toc387654454"/>
      <w:bookmarkStart w:id="2004" w:name="_Toc387655229"/>
      <w:bookmarkStart w:id="2005" w:name="_Toc387656773"/>
      <w:bookmarkStart w:id="2006" w:name="_Toc387657545"/>
      <w:bookmarkStart w:id="2007" w:name="_Toc387412063"/>
      <w:bookmarkStart w:id="2008" w:name="_Toc387654455"/>
      <w:bookmarkStart w:id="2009" w:name="_Toc387655230"/>
      <w:bookmarkStart w:id="2010" w:name="_Toc387656774"/>
      <w:bookmarkStart w:id="2011" w:name="_Toc387657546"/>
      <w:bookmarkStart w:id="2012" w:name="_Toc387412064"/>
      <w:bookmarkStart w:id="2013" w:name="_Toc387654456"/>
      <w:bookmarkStart w:id="2014" w:name="_Toc387655231"/>
      <w:bookmarkStart w:id="2015" w:name="_Toc387656775"/>
      <w:bookmarkStart w:id="2016" w:name="_Toc387657547"/>
      <w:bookmarkStart w:id="2017" w:name="_Toc387412065"/>
      <w:bookmarkStart w:id="2018" w:name="_Toc387654457"/>
      <w:bookmarkStart w:id="2019" w:name="_Toc387655232"/>
      <w:bookmarkStart w:id="2020" w:name="_Toc387656776"/>
      <w:bookmarkStart w:id="2021" w:name="_Toc387657548"/>
      <w:bookmarkStart w:id="2022" w:name="_Toc387412066"/>
      <w:bookmarkStart w:id="2023" w:name="_Toc387654458"/>
      <w:bookmarkStart w:id="2024" w:name="_Toc387655233"/>
      <w:bookmarkStart w:id="2025" w:name="_Toc387656777"/>
      <w:bookmarkStart w:id="2026" w:name="_Toc387657549"/>
      <w:bookmarkStart w:id="2027" w:name="_Toc387412067"/>
      <w:bookmarkStart w:id="2028" w:name="_Toc387654459"/>
      <w:bookmarkStart w:id="2029" w:name="_Toc387655234"/>
      <w:bookmarkStart w:id="2030" w:name="_Toc387656778"/>
      <w:bookmarkStart w:id="2031" w:name="_Toc387657550"/>
      <w:bookmarkStart w:id="2032" w:name="_Toc387412068"/>
      <w:bookmarkStart w:id="2033" w:name="_Toc387654460"/>
      <w:bookmarkStart w:id="2034" w:name="_Toc387655235"/>
      <w:bookmarkStart w:id="2035" w:name="_Toc387656779"/>
      <w:bookmarkStart w:id="2036" w:name="_Toc387657551"/>
      <w:bookmarkStart w:id="2037" w:name="_Toc387412069"/>
      <w:bookmarkStart w:id="2038" w:name="_Toc387654461"/>
      <w:bookmarkStart w:id="2039" w:name="_Toc387655236"/>
      <w:bookmarkStart w:id="2040" w:name="_Toc387656780"/>
      <w:bookmarkStart w:id="2041" w:name="_Toc387657552"/>
      <w:bookmarkStart w:id="2042" w:name="_Toc387412070"/>
      <w:bookmarkStart w:id="2043" w:name="_Toc387654462"/>
      <w:bookmarkStart w:id="2044" w:name="_Toc387655237"/>
      <w:bookmarkStart w:id="2045" w:name="_Toc387656781"/>
      <w:bookmarkStart w:id="2046" w:name="_Toc387657553"/>
      <w:bookmarkStart w:id="2047" w:name="_Toc387412071"/>
      <w:bookmarkStart w:id="2048" w:name="_Toc387654463"/>
      <w:bookmarkStart w:id="2049" w:name="_Toc387655238"/>
      <w:bookmarkStart w:id="2050" w:name="_Toc387656782"/>
      <w:bookmarkStart w:id="2051" w:name="_Toc387657554"/>
      <w:bookmarkStart w:id="2052" w:name="_Toc387412072"/>
      <w:bookmarkStart w:id="2053" w:name="_Toc387654464"/>
      <w:bookmarkStart w:id="2054" w:name="_Toc387655239"/>
      <w:bookmarkStart w:id="2055" w:name="_Toc387656783"/>
      <w:bookmarkStart w:id="2056" w:name="_Toc387657555"/>
      <w:bookmarkStart w:id="2057" w:name="_Toc387412073"/>
      <w:bookmarkStart w:id="2058" w:name="_Toc387654465"/>
      <w:bookmarkStart w:id="2059" w:name="_Toc387655240"/>
      <w:bookmarkStart w:id="2060" w:name="_Toc387656784"/>
      <w:bookmarkStart w:id="2061" w:name="_Toc387657556"/>
      <w:bookmarkStart w:id="2062" w:name="_Toc387412074"/>
      <w:bookmarkStart w:id="2063" w:name="_Toc387654466"/>
      <w:bookmarkStart w:id="2064" w:name="_Toc387655241"/>
      <w:bookmarkStart w:id="2065" w:name="_Toc387656785"/>
      <w:bookmarkStart w:id="2066" w:name="_Toc387657557"/>
      <w:bookmarkStart w:id="2067" w:name="_Toc387412075"/>
      <w:bookmarkStart w:id="2068" w:name="_Toc387654467"/>
      <w:bookmarkStart w:id="2069" w:name="_Toc387655242"/>
      <w:bookmarkStart w:id="2070" w:name="_Toc387656786"/>
      <w:bookmarkStart w:id="2071" w:name="_Toc387657558"/>
      <w:bookmarkStart w:id="2072" w:name="_Toc387412076"/>
      <w:bookmarkStart w:id="2073" w:name="_Toc387654468"/>
      <w:bookmarkStart w:id="2074" w:name="_Toc387655243"/>
      <w:bookmarkStart w:id="2075" w:name="_Toc387656787"/>
      <w:bookmarkStart w:id="2076" w:name="_Toc387657559"/>
      <w:bookmarkStart w:id="2077" w:name="_Toc387412077"/>
      <w:bookmarkStart w:id="2078" w:name="_Toc387654469"/>
      <w:bookmarkStart w:id="2079" w:name="_Toc387655244"/>
      <w:bookmarkStart w:id="2080" w:name="_Toc387656788"/>
      <w:bookmarkStart w:id="2081" w:name="_Toc387657560"/>
      <w:bookmarkStart w:id="2082" w:name="_Toc387412078"/>
      <w:bookmarkStart w:id="2083" w:name="_Toc387654470"/>
      <w:bookmarkStart w:id="2084" w:name="_Toc387655245"/>
      <w:bookmarkStart w:id="2085" w:name="_Toc387656789"/>
      <w:bookmarkStart w:id="2086" w:name="_Toc387657561"/>
      <w:bookmarkStart w:id="2087" w:name="_Toc387412079"/>
      <w:bookmarkStart w:id="2088" w:name="_Toc387654471"/>
      <w:bookmarkStart w:id="2089" w:name="_Toc387655246"/>
      <w:bookmarkStart w:id="2090" w:name="_Toc387656790"/>
      <w:bookmarkStart w:id="2091" w:name="_Toc387657562"/>
      <w:bookmarkStart w:id="2092" w:name="_Toc387412080"/>
      <w:bookmarkStart w:id="2093" w:name="_Toc387654472"/>
      <w:bookmarkStart w:id="2094" w:name="_Toc387655247"/>
      <w:bookmarkStart w:id="2095" w:name="_Toc387656791"/>
      <w:bookmarkStart w:id="2096" w:name="_Toc387657563"/>
      <w:bookmarkStart w:id="2097" w:name="_Toc387412081"/>
      <w:bookmarkStart w:id="2098" w:name="_Toc387654473"/>
      <w:bookmarkStart w:id="2099" w:name="_Toc387655248"/>
      <w:bookmarkStart w:id="2100" w:name="_Toc387656792"/>
      <w:bookmarkStart w:id="2101" w:name="_Toc387657564"/>
      <w:bookmarkStart w:id="2102" w:name="_Toc387412082"/>
      <w:bookmarkStart w:id="2103" w:name="_Toc387654474"/>
      <w:bookmarkStart w:id="2104" w:name="_Toc387655249"/>
      <w:bookmarkStart w:id="2105" w:name="_Toc387656793"/>
      <w:bookmarkStart w:id="2106" w:name="_Toc387657565"/>
      <w:bookmarkStart w:id="2107" w:name="_Toc387412083"/>
      <w:bookmarkStart w:id="2108" w:name="_Toc387654475"/>
      <w:bookmarkStart w:id="2109" w:name="_Toc387655250"/>
      <w:bookmarkStart w:id="2110" w:name="_Toc387656794"/>
      <w:bookmarkStart w:id="2111" w:name="_Toc387657566"/>
      <w:bookmarkStart w:id="2112" w:name="_Toc387412084"/>
      <w:bookmarkStart w:id="2113" w:name="_Toc387654476"/>
      <w:bookmarkStart w:id="2114" w:name="_Toc387655251"/>
      <w:bookmarkStart w:id="2115" w:name="_Toc387656795"/>
      <w:bookmarkStart w:id="2116" w:name="_Toc387657567"/>
      <w:bookmarkStart w:id="2117" w:name="_Toc387412085"/>
      <w:bookmarkStart w:id="2118" w:name="_Toc387654477"/>
      <w:bookmarkStart w:id="2119" w:name="_Toc387655252"/>
      <w:bookmarkStart w:id="2120" w:name="_Toc387656796"/>
      <w:bookmarkStart w:id="2121" w:name="_Toc387657568"/>
      <w:bookmarkStart w:id="2122" w:name="_Toc387412086"/>
      <w:bookmarkStart w:id="2123" w:name="_Toc387654478"/>
      <w:bookmarkStart w:id="2124" w:name="_Toc387655253"/>
      <w:bookmarkStart w:id="2125" w:name="_Toc387656797"/>
      <w:bookmarkStart w:id="2126" w:name="_Toc387657569"/>
      <w:bookmarkStart w:id="2127" w:name="_Toc387412087"/>
      <w:bookmarkStart w:id="2128" w:name="_Toc387654479"/>
      <w:bookmarkStart w:id="2129" w:name="_Toc387655254"/>
      <w:bookmarkStart w:id="2130" w:name="_Toc387656798"/>
      <w:bookmarkStart w:id="2131" w:name="_Toc387657570"/>
      <w:bookmarkStart w:id="2132" w:name="_Toc387412088"/>
      <w:bookmarkStart w:id="2133" w:name="_Toc387654480"/>
      <w:bookmarkStart w:id="2134" w:name="_Toc387655255"/>
      <w:bookmarkStart w:id="2135" w:name="_Toc387656799"/>
      <w:bookmarkStart w:id="2136" w:name="_Toc387657571"/>
      <w:bookmarkStart w:id="2137" w:name="_Toc387412089"/>
      <w:bookmarkStart w:id="2138" w:name="_Toc387654481"/>
      <w:bookmarkStart w:id="2139" w:name="_Toc387655256"/>
      <w:bookmarkStart w:id="2140" w:name="_Toc387656800"/>
      <w:bookmarkStart w:id="2141" w:name="_Toc387657572"/>
      <w:bookmarkStart w:id="2142" w:name="_Toc387412090"/>
      <w:bookmarkStart w:id="2143" w:name="_Toc387654482"/>
      <w:bookmarkStart w:id="2144" w:name="_Toc387655257"/>
      <w:bookmarkStart w:id="2145" w:name="_Toc387656801"/>
      <w:bookmarkStart w:id="2146" w:name="_Toc387657573"/>
      <w:bookmarkStart w:id="2147" w:name="_Toc387412091"/>
      <w:bookmarkStart w:id="2148" w:name="_Toc387654483"/>
      <w:bookmarkStart w:id="2149" w:name="_Toc387655258"/>
      <w:bookmarkStart w:id="2150" w:name="_Toc387656802"/>
      <w:bookmarkStart w:id="2151" w:name="_Toc387657574"/>
      <w:bookmarkStart w:id="2152" w:name="_Toc387412092"/>
      <w:bookmarkStart w:id="2153" w:name="_Toc387654484"/>
      <w:bookmarkStart w:id="2154" w:name="_Toc387655259"/>
      <w:bookmarkStart w:id="2155" w:name="_Toc387656803"/>
      <w:bookmarkStart w:id="2156" w:name="_Toc387657575"/>
      <w:bookmarkStart w:id="2157" w:name="_Toc387412093"/>
      <w:bookmarkStart w:id="2158" w:name="_Toc387654485"/>
      <w:bookmarkStart w:id="2159" w:name="_Toc387655260"/>
      <w:bookmarkStart w:id="2160" w:name="_Toc387656804"/>
      <w:bookmarkStart w:id="2161" w:name="_Toc387657576"/>
      <w:bookmarkStart w:id="2162" w:name="_Toc387412094"/>
      <w:bookmarkStart w:id="2163" w:name="_Toc387654486"/>
      <w:bookmarkStart w:id="2164" w:name="_Toc387655261"/>
      <w:bookmarkStart w:id="2165" w:name="_Toc387656805"/>
      <w:bookmarkStart w:id="2166" w:name="_Toc387657577"/>
      <w:bookmarkStart w:id="2167" w:name="_Toc387412095"/>
      <w:bookmarkStart w:id="2168" w:name="_Toc387654487"/>
      <w:bookmarkStart w:id="2169" w:name="_Toc387655262"/>
      <w:bookmarkStart w:id="2170" w:name="_Toc387656806"/>
      <w:bookmarkStart w:id="2171" w:name="_Toc387657578"/>
      <w:bookmarkStart w:id="2172" w:name="_Toc387412096"/>
      <w:bookmarkStart w:id="2173" w:name="_Toc387654488"/>
      <w:bookmarkStart w:id="2174" w:name="_Toc387655263"/>
      <w:bookmarkStart w:id="2175" w:name="_Toc387656807"/>
      <w:bookmarkStart w:id="2176" w:name="_Toc387657579"/>
      <w:bookmarkStart w:id="2177" w:name="_Toc387412097"/>
      <w:bookmarkStart w:id="2178" w:name="_Toc387654489"/>
      <w:bookmarkStart w:id="2179" w:name="_Toc387655264"/>
      <w:bookmarkStart w:id="2180" w:name="_Toc387656808"/>
      <w:bookmarkStart w:id="2181" w:name="_Toc387657580"/>
      <w:bookmarkStart w:id="2182" w:name="_Toc387412098"/>
      <w:bookmarkStart w:id="2183" w:name="_Toc387654490"/>
      <w:bookmarkStart w:id="2184" w:name="_Toc387655265"/>
      <w:bookmarkStart w:id="2185" w:name="_Toc387656809"/>
      <w:bookmarkStart w:id="2186" w:name="_Toc387657581"/>
      <w:bookmarkStart w:id="2187" w:name="_Toc387412099"/>
      <w:bookmarkStart w:id="2188" w:name="_Toc387654491"/>
      <w:bookmarkStart w:id="2189" w:name="_Toc387655266"/>
      <w:bookmarkStart w:id="2190" w:name="_Toc387656810"/>
      <w:bookmarkStart w:id="2191" w:name="_Toc387657582"/>
      <w:bookmarkStart w:id="2192" w:name="_Toc387412100"/>
      <w:bookmarkStart w:id="2193" w:name="_Toc387654492"/>
      <w:bookmarkStart w:id="2194" w:name="_Toc387655267"/>
      <w:bookmarkStart w:id="2195" w:name="_Toc387656811"/>
      <w:bookmarkStart w:id="2196" w:name="_Toc387657583"/>
      <w:bookmarkStart w:id="2197" w:name="_Toc387412101"/>
      <w:bookmarkStart w:id="2198" w:name="_Toc387654493"/>
      <w:bookmarkStart w:id="2199" w:name="_Toc387655268"/>
      <w:bookmarkStart w:id="2200" w:name="_Toc387656812"/>
      <w:bookmarkStart w:id="2201" w:name="_Toc387657584"/>
      <w:bookmarkStart w:id="2202" w:name="_Toc387412102"/>
      <w:bookmarkStart w:id="2203" w:name="_Toc387654494"/>
      <w:bookmarkStart w:id="2204" w:name="_Toc387655269"/>
      <w:bookmarkStart w:id="2205" w:name="_Toc387656813"/>
      <w:bookmarkStart w:id="2206" w:name="_Toc387657585"/>
      <w:bookmarkStart w:id="2207" w:name="_Toc387412103"/>
      <w:bookmarkStart w:id="2208" w:name="_Toc387654495"/>
      <w:bookmarkStart w:id="2209" w:name="_Toc387655270"/>
      <w:bookmarkStart w:id="2210" w:name="_Toc387656814"/>
      <w:bookmarkStart w:id="2211" w:name="_Toc387657586"/>
      <w:bookmarkStart w:id="2212" w:name="_Toc387412104"/>
      <w:bookmarkStart w:id="2213" w:name="_Toc387654496"/>
      <w:bookmarkStart w:id="2214" w:name="_Toc387655271"/>
      <w:bookmarkStart w:id="2215" w:name="_Toc387656815"/>
      <w:bookmarkStart w:id="2216" w:name="_Toc387657587"/>
      <w:bookmarkStart w:id="2217" w:name="_Toc387412105"/>
      <w:bookmarkStart w:id="2218" w:name="_Toc387654497"/>
      <w:bookmarkStart w:id="2219" w:name="_Toc387655272"/>
      <w:bookmarkStart w:id="2220" w:name="_Toc387656816"/>
      <w:bookmarkStart w:id="2221" w:name="_Toc387657588"/>
      <w:bookmarkStart w:id="2222" w:name="_Toc387412106"/>
      <w:bookmarkStart w:id="2223" w:name="_Toc387654498"/>
      <w:bookmarkStart w:id="2224" w:name="_Toc387655273"/>
      <w:bookmarkStart w:id="2225" w:name="_Toc387656817"/>
      <w:bookmarkStart w:id="2226" w:name="_Toc387657589"/>
      <w:bookmarkStart w:id="2227" w:name="_Toc387412107"/>
      <w:bookmarkStart w:id="2228" w:name="_Toc387654499"/>
      <w:bookmarkStart w:id="2229" w:name="_Toc387655274"/>
      <w:bookmarkStart w:id="2230" w:name="_Toc387656818"/>
      <w:bookmarkStart w:id="2231" w:name="_Toc387657590"/>
      <w:bookmarkStart w:id="2232" w:name="_Toc387412108"/>
      <w:bookmarkStart w:id="2233" w:name="_Toc387654500"/>
      <w:bookmarkStart w:id="2234" w:name="_Toc387655275"/>
      <w:bookmarkStart w:id="2235" w:name="_Toc387656819"/>
      <w:bookmarkStart w:id="2236" w:name="_Toc387657591"/>
      <w:bookmarkStart w:id="2237" w:name="_Toc387412109"/>
      <w:bookmarkStart w:id="2238" w:name="_Toc387654501"/>
      <w:bookmarkStart w:id="2239" w:name="_Toc387655276"/>
      <w:bookmarkStart w:id="2240" w:name="_Toc387656820"/>
      <w:bookmarkStart w:id="2241" w:name="_Toc387657592"/>
      <w:bookmarkStart w:id="2242" w:name="_Toc387412110"/>
      <w:bookmarkStart w:id="2243" w:name="_Toc387654502"/>
      <w:bookmarkStart w:id="2244" w:name="_Toc387655277"/>
      <w:bookmarkStart w:id="2245" w:name="_Toc387656821"/>
      <w:bookmarkStart w:id="2246" w:name="_Toc387657593"/>
      <w:bookmarkStart w:id="2247" w:name="_Toc387412111"/>
      <w:bookmarkStart w:id="2248" w:name="_Toc387654503"/>
      <w:bookmarkStart w:id="2249" w:name="_Toc387655278"/>
      <w:bookmarkStart w:id="2250" w:name="_Toc387656822"/>
      <w:bookmarkStart w:id="2251" w:name="_Toc387657594"/>
      <w:bookmarkStart w:id="2252" w:name="_Toc387412112"/>
      <w:bookmarkStart w:id="2253" w:name="_Toc387654504"/>
      <w:bookmarkStart w:id="2254" w:name="_Toc387655279"/>
      <w:bookmarkStart w:id="2255" w:name="_Toc387656823"/>
      <w:bookmarkStart w:id="2256" w:name="_Toc387657595"/>
      <w:bookmarkStart w:id="2257" w:name="_Toc387412113"/>
      <w:bookmarkStart w:id="2258" w:name="_Toc387654505"/>
      <w:bookmarkStart w:id="2259" w:name="_Toc387655280"/>
      <w:bookmarkStart w:id="2260" w:name="_Toc387656824"/>
      <w:bookmarkStart w:id="2261" w:name="_Toc387657596"/>
      <w:bookmarkStart w:id="2262" w:name="_Toc387412114"/>
      <w:bookmarkStart w:id="2263" w:name="_Toc387654506"/>
      <w:bookmarkStart w:id="2264" w:name="_Toc387655281"/>
      <w:bookmarkStart w:id="2265" w:name="_Toc387656825"/>
      <w:bookmarkStart w:id="2266" w:name="_Toc387657597"/>
      <w:bookmarkStart w:id="2267" w:name="_Toc387412115"/>
      <w:bookmarkStart w:id="2268" w:name="_Toc387654507"/>
      <w:bookmarkStart w:id="2269" w:name="_Toc387655282"/>
      <w:bookmarkStart w:id="2270" w:name="_Toc387656826"/>
      <w:bookmarkStart w:id="2271" w:name="_Toc387657598"/>
      <w:bookmarkStart w:id="2272" w:name="_Toc387412116"/>
      <w:bookmarkStart w:id="2273" w:name="_Toc387654508"/>
      <w:bookmarkStart w:id="2274" w:name="_Toc387655283"/>
      <w:bookmarkStart w:id="2275" w:name="_Toc387656827"/>
      <w:bookmarkStart w:id="2276" w:name="_Toc387657599"/>
      <w:bookmarkStart w:id="2277" w:name="_Toc387412117"/>
      <w:bookmarkStart w:id="2278" w:name="_Toc387654509"/>
      <w:bookmarkStart w:id="2279" w:name="_Toc387655284"/>
      <w:bookmarkStart w:id="2280" w:name="_Toc387656828"/>
      <w:bookmarkStart w:id="2281" w:name="_Toc387657600"/>
      <w:bookmarkStart w:id="2282" w:name="_Toc387412118"/>
      <w:bookmarkStart w:id="2283" w:name="_Toc387654510"/>
      <w:bookmarkStart w:id="2284" w:name="_Toc387655285"/>
      <w:bookmarkStart w:id="2285" w:name="_Toc387656829"/>
      <w:bookmarkStart w:id="2286" w:name="_Toc387657601"/>
      <w:bookmarkStart w:id="2287" w:name="_Toc387412119"/>
      <w:bookmarkStart w:id="2288" w:name="_Toc387654511"/>
      <w:bookmarkStart w:id="2289" w:name="_Toc387655286"/>
      <w:bookmarkStart w:id="2290" w:name="_Toc387656830"/>
      <w:bookmarkStart w:id="2291" w:name="_Toc387657602"/>
      <w:bookmarkStart w:id="2292" w:name="_Toc387412120"/>
      <w:bookmarkStart w:id="2293" w:name="_Toc387654512"/>
      <w:bookmarkStart w:id="2294" w:name="_Toc387655287"/>
      <w:bookmarkStart w:id="2295" w:name="_Toc387656831"/>
      <w:bookmarkStart w:id="2296" w:name="_Toc387657603"/>
      <w:bookmarkStart w:id="2297" w:name="_Toc387412121"/>
      <w:bookmarkStart w:id="2298" w:name="_Toc387654513"/>
      <w:bookmarkStart w:id="2299" w:name="_Toc387655288"/>
      <w:bookmarkStart w:id="2300" w:name="_Toc387656832"/>
      <w:bookmarkStart w:id="2301" w:name="_Toc387657604"/>
      <w:bookmarkStart w:id="2302" w:name="_Toc387412122"/>
      <w:bookmarkStart w:id="2303" w:name="_Toc387654514"/>
      <w:bookmarkStart w:id="2304" w:name="_Toc387655289"/>
      <w:bookmarkStart w:id="2305" w:name="_Toc387656833"/>
      <w:bookmarkStart w:id="2306" w:name="_Toc387657605"/>
      <w:bookmarkStart w:id="2307" w:name="_Toc387412123"/>
      <w:bookmarkStart w:id="2308" w:name="_Toc387654515"/>
      <w:bookmarkStart w:id="2309" w:name="_Toc387655290"/>
      <w:bookmarkStart w:id="2310" w:name="_Toc387656834"/>
      <w:bookmarkStart w:id="2311" w:name="_Toc387657606"/>
      <w:bookmarkStart w:id="2312" w:name="_Toc387412124"/>
      <w:bookmarkStart w:id="2313" w:name="_Toc387654516"/>
      <w:bookmarkStart w:id="2314" w:name="_Toc387655291"/>
      <w:bookmarkStart w:id="2315" w:name="_Toc387656835"/>
      <w:bookmarkStart w:id="2316" w:name="_Toc387657607"/>
      <w:bookmarkStart w:id="2317" w:name="_Toc387412125"/>
      <w:bookmarkStart w:id="2318" w:name="_Toc387654517"/>
      <w:bookmarkStart w:id="2319" w:name="_Toc387655292"/>
      <w:bookmarkStart w:id="2320" w:name="_Toc387656836"/>
      <w:bookmarkStart w:id="2321" w:name="_Toc387657608"/>
      <w:bookmarkStart w:id="2322" w:name="_Toc387412126"/>
      <w:bookmarkStart w:id="2323" w:name="_Toc387654518"/>
      <w:bookmarkStart w:id="2324" w:name="_Toc387655293"/>
      <w:bookmarkStart w:id="2325" w:name="_Toc387656837"/>
      <w:bookmarkStart w:id="2326" w:name="_Toc387657609"/>
      <w:bookmarkStart w:id="2327" w:name="_Toc387412127"/>
      <w:bookmarkStart w:id="2328" w:name="_Toc387654519"/>
      <w:bookmarkStart w:id="2329" w:name="_Toc387655294"/>
      <w:bookmarkStart w:id="2330" w:name="_Toc387656838"/>
      <w:bookmarkStart w:id="2331" w:name="_Toc387657610"/>
      <w:bookmarkStart w:id="2332" w:name="_Toc387412128"/>
      <w:bookmarkStart w:id="2333" w:name="_Toc387654520"/>
      <w:bookmarkStart w:id="2334" w:name="_Toc387655295"/>
      <w:bookmarkStart w:id="2335" w:name="_Toc387656839"/>
      <w:bookmarkStart w:id="2336" w:name="_Toc387657611"/>
      <w:bookmarkStart w:id="2337" w:name="_Toc387412129"/>
      <w:bookmarkStart w:id="2338" w:name="_Toc387654521"/>
      <w:bookmarkStart w:id="2339" w:name="_Toc387655296"/>
      <w:bookmarkStart w:id="2340" w:name="_Toc387656840"/>
      <w:bookmarkStart w:id="2341" w:name="_Toc387657612"/>
      <w:bookmarkStart w:id="2342" w:name="_Toc387412130"/>
      <w:bookmarkStart w:id="2343" w:name="_Toc387654522"/>
      <w:bookmarkStart w:id="2344" w:name="_Toc387655297"/>
      <w:bookmarkStart w:id="2345" w:name="_Toc387656841"/>
      <w:bookmarkStart w:id="2346" w:name="_Toc387657613"/>
      <w:bookmarkStart w:id="2347" w:name="_Toc387412131"/>
      <w:bookmarkStart w:id="2348" w:name="_Toc387654523"/>
      <w:bookmarkStart w:id="2349" w:name="_Toc387655298"/>
      <w:bookmarkStart w:id="2350" w:name="_Toc387656842"/>
      <w:bookmarkStart w:id="2351" w:name="_Toc387657614"/>
      <w:bookmarkStart w:id="2352" w:name="_Toc387412132"/>
      <w:bookmarkStart w:id="2353" w:name="_Toc387654524"/>
      <w:bookmarkStart w:id="2354" w:name="_Toc387655299"/>
      <w:bookmarkStart w:id="2355" w:name="_Toc387656843"/>
      <w:bookmarkStart w:id="2356" w:name="_Toc387657615"/>
      <w:bookmarkStart w:id="2357" w:name="_Toc387412133"/>
      <w:bookmarkStart w:id="2358" w:name="_Toc387654525"/>
      <w:bookmarkStart w:id="2359" w:name="_Toc387655300"/>
      <w:bookmarkStart w:id="2360" w:name="_Toc387656844"/>
      <w:bookmarkStart w:id="2361" w:name="_Toc387657616"/>
      <w:bookmarkStart w:id="2362" w:name="_Toc387412134"/>
      <w:bookmarkStart w:id="2363" w:name="_Toc387654526"/>
      <w:bookmarkStart w:id="2364" w:name="_Toc387655301"/>
      <w:bookmarkStart w:id="2365" w:name="_Toc387656845"/>
      <w:bookmarkStart w:id="2366" w:name="_Toc387657617"/>
      <w:bookmarkStart w:id="2367" w:name="_Toc387412135"/>
      <w:bookmarkStart w:id="2368" w:name="_Toc387654527"/>
      <w:bookmarkStart w:id="2369" w:name="_Toc387655302"/>
      <w:bookmarkStart w:id="2370" w:name="_Toc387656846"/>
      <w:bookmarkStart w:id="2371" w:name="_Toc387657618"/>
      <w:bookmarkStart w:id="2372" w:name="_Toc387412136"/>
      <w:bookmarkStart w:id="2373" w:name="_Toc387654528"/>
      <w:bookmarkStart w:id="2374" w:name="_Toc387655303"/>
      <w:bookmarkStart w:id="2375" w:name="_Toc387656847"/>
      <w:bookmarkStart w:id="2376" w:name="_Toc387657619"/>
      <w:bookmarkStart w:id="2377" w:name="_Toc387412137"/>
      <w:bookmarkStart w:id="2378" w:name="_Toc387654529"/>
      <w:bookmarkStart w:id="2379" w:name="_Toc387655304"/>
      <w:bookmarkStart w:id="2380" w:name="_Toc387656848"/>
      <w:bookmarkStart w:id="2381" w:name="_Toc387657620"/>
      <w:bookmarkStart w:id="2382" w:name="_Toc387412138"/>
      <w:bookmarkStart w:id="2383" w:name="_Toc387654530"/>
      <w:bookmarkStart w:id="2384" w:name="_Toc387655305"/>
      <w:bookmarkStart w:id="2385" w:name="_Toc387656849"/>
      <w:bookmarkStart w:id="2386" w:name="_Toc387657621"/>
      <w:bookmarkStart w:id="2387" w:name="_Toc387412139"/>
      <w:bookmarkStart w:id="2388" w:name="_Toc387654531"/>
      <w:bookmarkStart w:id="2389" w:name="_Toc387655306"/>
      <w:bookmarkStart w:id="2390" w:name="_Toc387656850"/>
      <w:bookmarkStart w:id="2391" w:name="_Toc387657622"/>
      <w:bookmarkStart w:id="2392" w:name="_Toc387412140"/>
      <w:bookmarkStart w:id="2393" w:name="_Toc387654532"/>
      <w:bookmarkStart w:id="2394" w:name="_Toc387655307"/>
      <w:bookmarkStart w:id="2395" w:name="_Toc387656851"/>
      <w:bookmarkStart w:id="2396" w:name="_Toc387657623"/>
      <w:bookmarkStart w:id="2397" w:name="_Toc387412141"/>
      <w:bookmarkStart w:id="2398" w:name="_Toc387654533"/>
      <w:bookmarkStart w:id="2399" w:name="_Toc387655308"/>
      <w:bookmarkStart w:id="2400" w:name="_Toc387656852"/>
      <w:bookmarkStart w:id="2401" w:name="_Toc387657624"/>
      <w:bookmarkStart w:id="2402" w:name="_Toc387412142"/>
      <w:bookmarkStart w:id="2403" w:name="_Toc387654534"/>
      <w:bookmarkStart w:id="2404" w:name="_Toc387655309"/>
      <w:bookmarkStart w:id="2405" w:name="_Toc387656853"/>
      <w:bookmarkStart w:id="2406" w:name="_Toc387657625"/>
      <w:bookmarkStart w:id="2407" w:name="_Toc387412143"/>
      <w:bookmarkStart w:id="2408" w:name="_Toc387654535"/>
      <w:bookmarkStart w:id="2409" w:name="_Toc387655310"/>
      <w:bookmarkStart w:id="2410" w:name="_Toc387656854"/>
      <w:bookmarkStart w:id="2411" w:name="_Toc387657626"/>
      <w:bookmarkStart w:id="2412" w:name="_Toc387412144"/>
      <w:bookmarkStart w:id="2413" w:name="_Toc387654536"/>
      <w:bookmarkStart w:id="2414" w:name="_Toc387655311"/>
      <w:bookmarkStart w:id="2415" w:name="_Toc387656855"/>
      <w:bookmarkStart w:id="2416" w:name="_Toc387657627"/>
      <w:bookmarkStart w:id="2417" w:name="_Toc387412145"/>
      <w:bookmarkStart w:id="2418" w:name="_Toc387654537"/>
      <w:bookmarkStart w:id="2419" w:name="_Toc387655312"/>
      <w:bookmarkStart w:id="2420" w:name="_Toc387656856"/>
      <w:bookmarkStart w:id="2421" w:name="_Toc387657628"/>
      <w:bookmarkStart w:id="2422" w:name="_Toc387412146"/>
      <w:bookmarkStart w:id="2423" w:name="_Toc387654538"/>
      <w:bookmarkStart w:id="2424" w:name="_Toc387655313"/>
      <w:bookmarkStart w:id="2425" w:name="_Toc387656857"/>
      <w:bookmarkStart w:id="2426" w:name="_Toc387657629"/>
      <w:bookmarkStart w:id="2427" w:name="_Toc387412147"/>
      <w:bookmarkStart w:id="2428" w:name="_Toc387654539"/>
      <w:bookmarkStart w:id="2429" w:name="_Toc387655314"/>
      <w:bookmarkStart w:id="2430" w:name="_Toc387656858"/>
      <w:bookmarkStart w:id="2431" w:name="_Toc387657630"/>
      <w:bookmarkStart w:id="2432" w:name="_Toc387412148"/>
      <w:bookmarkStart w:id="2433" w:name="_Toc387654540"/>
      <w:bookmarkStart w:id="2434" w:name="_Toc387655315"/>
      <w:bookmarkStart w:id="2435" w:name="_Toc387656859"/>
      <w:bookmarkStart w:id="2436" w:name="_Toc387657631"/>
      <w:bookmarkStart w:id="2437" w:name="_Toc387412149"/>
      <w:bookmarkStart w:id="2438" w:name="_Toc387654541"/>
      <w:bookmarkStart w:id="2439" w:name="_Toc387655316"/>
      <w:bookmarkStart w:id="2440" w:name="_Toc387656860"/>
      <w:bookmarkStart w:id="2441" w:name="_Toc387657632"/>
      <w:bookmarkStart w:id="2442" w:name="_Toc387412150"/>
      <w:bookmarkStart w:id="2443" w:name="_Toc387654542"/>
      <w:bookmarkStart w:id="2444" w:name="_Toc387655317"/>
      <w:bookmarkStart w:id="2445" w:name="_Toc387656861"/>
      <w:bookmarkStart w:id="2446" w:name="_Toc387657633"/>
      <w:bookmarkStart w:id="2447" w:name="_Toc387412151"/>
      <w:bookmarkStart w:id="2448" w:name="_Toc387654543"/>
      <w:bookmarkStart w:id="2449" w:name="_Toc387655318"/>
      <w:bookmarkStart w:id="2450" w:name="_Toc387656862"/>
      <w:bookmarkStart w:id="2451" w:name="_Toc387657634"/>
      <w:bookmarkStart w:id="2452" w:name="_Toc387412152"/>
      <w:bookmarkStart w:id="2453" w:name="_Toc387654544"/>
      <w:bookmarkStart w:id="2454" w:name="_Toc387655319"/>
      <w:bookmarkStart w:id="2455" w:name="_Toc387656863"/>
      <w:bookmarkStart w:id="2456" w:name="_Toc387657635"/>
      <w:bookmarkStart w:id="2457" w:name="_Toc387412153"/>
      <w:bookmarkStart w:id="2458" w:name="_Toc387654545"/>
      <w:bookmarkStart w:id="2459" w:name="_Toc387655320"/>
      <w:bookmarkStart w:id="2460" w:name="_Toc387656864"/>
      <w:bookmarkStart w:id="2461" w:name="_Toc387657636"/>
      <w:bookmarkStart w:id="2462" w:name="_Toc398708677"/>
      <w:bookmarkStart w:id="2463" w:name="_Toc423588482"/>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r w:rsidRPr="002C770F">
        <w:rPr>
          <w:rFonts w:ascii="Agency FB" w:hAnsi="Agency FB"/>
          <w:b/>
          <w:color w:val="auto"/>
          <w:sz w:val="20"/>
          <w:lang w:val="es-BO"/>
        </w:rPr>
        <w:t>MEDICIÓN</w:t>
      </w:r>
      <w:r w:rsidR="00575A18" w:rsidRPr="002C770F">
        <w:rPr>
          <w:rFonts w:ascii="Agency FB" w:hAnsi="Agency FB"/>
          <w:b/>
          <w:color w:val="auto"/>
          <w:sz w:val="20"/>
          <w:lang w:val="es-BO"/>
        </w:rPr>
        <w:t xml:space="preserve"> Y FORMA DE PAGO</w:t>
      </w:r>
      <w:bookmarkEnd w:id="2462"/>
      <w:bookmarkEnd w:id="2463"/>
    </w:p>
    <w:p w:rsidR="00B62B9F" w:rsidRPr="001B4C07" w:rsidRDefault="009464AC" w:rsidP="000A556C">
      <w:pPr>
        <w:autoSpaceDE w:val="0"/>
        <w:autoSpaceDN w:val="0"/>
        <w:adjustRightInd w:val="0"/>
        <w:jc w:val="both"/>
        <w:rPr>
          <w:rFonts w:ascii="Agency FB" w:hAnsi="Agency FB" w:cs="Arial"/>
          <w:sz w:val="20"/>
          <w:szCs w:val="20"/>
          <w:lang w:val="es-BO"/>
        </w:rPr>
      </w:pPr>
      <w:r>
        <w:rPr>
          <w:rFonts w:ascii="Agency FB" w:hAnsi="Agency FB"/>
          <w:kern w:val="28"/>
          <w:sz w:val="20"/>
          <w:szCs w:val="20"/>
          <w:lang w:val="es-BO"/>
        </w:rPr>
        <w:t xml:space="preserve">El ítem de Prueba </w:t>
      </w:r>
      <w:r w:rsidR="00116605">
        <w:rPr>
          <w:rFonts w:ascii="Agency FB" w:hAnsi="Agency FB"/>
          <w:kern w:val="28"/>
          <w:sz w:val="20"/>
          <w:szCs w:val="20"/>
          <w:lang w:val="es-BO"/>
        </w:rPr>
        <w:t>Hidrostática</w:t>
      </w:r>
      <w:r w:rsidR="00B62B9F" w:rsidRPr="001B4C07">
        <w:rPr>
          <w:rFonts w:ascii="Agency FB" w:hAnsi="Agency FB"/>
          <w:kern w:val="28"/>
          <w:sz w:val="20"/>
          <w:szCs w:val="20"/>
          <w:lang w:val="es-BO"/>
        </w:rPr>
        <w:t xml:space="preserve"> a la tubería y accesorios será medido por metro probado y aprobado,</w:t>
      </w:r>
      <w:r w:rsidR="00B62B9F" w:rsidRPr="001B4C07">
        <w:rPr>
          <w:rFonts w:ascii="Agency FB" w:eastAsia="Arial Unicode MS" w:hAnsi="Agency FB"/>
          <w:sz w:val="20"/>
          <w:szCs w:val="20"/>
          <w:lang w:val="es-BO"/>
        </w:rPr>
        <w:t xml:space="preserve"> la aprobación será dada una vez que el acta que el supervisor compruebe que la prueba ha sido concluida sin ninguna observación y la empresa contratista haya entregado toda la documentación solicitada. </w:t>
      </w:r>
    </w:p>
    <w:p w:rsidR="00683FC9" w:rsidRPr="001144A1" w:rsidRDefault="00683FC9"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83004D" w:rsidRPr="001144A1" w:rsidRDefault="0083004D" w:rsidP="000A556C">
      <w:pPr>
        <w:autoSpaceDE w:val="0"/>
        <w:autoSpaceDN w:val="0"/>
        <w:adjustRightInd w:val="0"/>
        <w:jc w:val="both"/>
        <w:rPr>
          <w:rFonts w:ascii="Agency FB" w:hAnsi="Agency FB"/>
          <w:sz w:val="20"/>
          <w:szCs w:val="20"/>
          <w:highlight w:val="yellow"/>
          <w:lang w:val="es-BO"/>
        </w:rPr>
      </w:pPr>
    </w:p>
    <w:p w:rsidR="00683FC9" w:rsidRPr="001144A1" w:rsidRDefault="00683FC9" w:rsidP="000A556C">
      <w:pPr>
        <w:autoSpaceDE w:val="0"/>
        <w:autoSpaceDN w:val="0"/>
        <w:adjustRightInd w:val="0"/>
        <w:jc w:val="both"/>
        <w:rPr>
          <w:rFonts w:ascii="Agency FB" w:hAnsi="Agency FB"/>
          <w:sz w:val="20"/>
          <w:szCs w:val="20"/>
          <w:highlight w:val="yellow"/>
          <w:lang w:val="es-BO"/>
        </w:rPr>
      </w:pPr>
    </w:p>
    <w:p w:rsidR="00683FC9" w:rsidRPr="001144A1" w:rsidRDefault="00683FC9"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CA3BD5" w:rsidRDefault="00CA3BD5"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131ABC" w:rsidRDefault="00131ABC" w:rsidP="000A556C">
      <w:pPr>
        <w:autoSpaceDE w:val="0"/>
        <w:autoSpaceDN w:val="0"/>
        <w:adjustRightInd w:val="0"/>
        <w:jc w:val="both"/>
        <w:rPr>
          <w:rFonts w:ascii="Agency FB" w:hAnsi="Agency FB"/>
          <w:sz w:val="20"/>
          <w:szCs w:val="20"/>
          <w:highlight w:val="yellow"/>
          <w:lang w:val="es-BO"/>
        </w:rPr>
      </w:pPr>
    </w:p>
    <w:p w:rsidR="00CD648E" w:rsidRDefault="00CD648E" w:rsidP="00F55A4A">
      <w:pPr>
        <w:pStyle w:val="Ttulo2"/>
        <w:numPr>
          <w:ilvl w:val="0"/>
          <w:numId w:val="12"/>
        </w:numPr>
        <w:ind w:left="357" w:hanging="357"/>
        <w:rPr>
          <w:rFonts w:ascii="Agency FB" w:hAnsi="Agency FB"/>
          <w:b/>
          <w:color w:val="auto"/>
          <w:sz w:val="20"/>
        </w:rPr>
      </w:pPr>
      <w:bookmarkStart w:id="2464" w:name="_Toc415654512"/>
      <w:bookmarkStart w:id="2465" w:name="_Toc423588483"/>
      <w:r w:rsidRPr="00CD648E">
        <w:rPr>
          <w:rFonts w:ascii="Agency FB" w:hAnsi="Agency FB"/>
          <w:b/>
          <w:color w:val="auto"/>
          <w:sz w:val="20"/>
        </w:rPr>
        <w:lastRenderedPageBreak/>
        <w:t>PROVISIÓN DE ACCESORIOS</w:t>
      </w:r>
      <w:bookmarkEnd w:id="2464"/>
      <w:bookmarkEnd w:id="2465"/>
    </w:p>
    <w:p w:rsidR="00D61EBD" w:rsidRDefault="00D61EBD" w:rsidP="00D61EBD">
      <w:pPr>
        <w:pStyle w:val="Ttulo2"/>
        <w:numPr>
          <w:ilvl w:val="1"/>
          <w:numId w:val="12"/>
        </w:numPr>
        <w:spacing w:before="0"/>
        <w:ind w:left="357" w:hanging="357"/>
        <w:rPr>
          <w:rFonts w:ascii="Agency FB" w:hAnsi="Agency FB"/>
          <w:b/>
          <w:iCs/>
          <w:color w:val="auto"/>
          <w:sz w:val="20"/>
          <w:lang w:val="es-BO"/>
        </w:rPr>
      </w:pPr>
      <w:bookmarkStart w:id="2466" w:name="_Toc423588484"/>
      <w:r>
        <w:rPr>
          <w:rFonts w:ascii="Agency FB" w:hAnsi="Agency FB"/>
          <w:b/>
          <w:iCs/>
          <w:color w:val="auto"/>
          <w:sz w:val="20"/>
          <w:lang w:val="es-BO"/>
        </w:rPr>
        <w:t>ÍTEMS</w:t>
      </w:r>
      <w:bookmarkEnd w:id="2466"/>
    </w:p>
    <w:p w:rsidR="00D61EBD" w:rsidRPr="004653A1" w:rsidRDefault="00D61EBD" w:rsidP="00D61EBD">
      <w:pPr>
        <w:rPr>
          <w:rFonts w:ascii="Agency FB" w:hAnsi="Agency FB"/>
          <w:b/>
          <w:sz w:val="20"/>
          <w:szCs w:val="20"/>
          <w:lang w:val="es-BO"/>
        </w:rPr>
      </w:pPr>
      <w:r>
        <w:rPr>
          <w:rFonts w:ascii="Agency FB" w:hAnsi="Agency FB"/>
          <w:sz w:val="20"/>
          <w:szCs w:val="20"/>
          <w:lang w:val="es-BO"/>
        </w:rPr>
        <w:t>Este procedimiento será aplicado a los ítems 28, 29 y 30 de los volúmenes de obra.</w:t>
      </w:r>
    </w:p>
    <w:p w:rsidR="00D61EBD" w:rsidRPr="00BB5CFF" w:rsidRDefault="00D61EBD" w:rsidP="00BB5CFF"/>
    <w:p w:rsidR="00CD648E" w:rsidRPr="00CD648E" w:rsidRDefault="00CD648E" w:rsidP="00F55A4A">
      <w:pPr>
        <w:pStyle w:val="Ttulo2"/>
        <w:numPr>
          <w:ilvl w:val="1"/>
          <w:numId w:val="12"/>
        </w:numPr>
        <w:ind w:left="357" w:hanging="357"/>
        <w:rPr>
          <w:rFonts w:ascii="Agency FB" w:hAnsi="Agency FB"/>
          <w:b/>
          <w:color w:val="auto"/>
          <w:sz w:val="20"/>
          <w:lang w:val="es-BO"/>
        </w:rPr>
      </w:pPr>
      <w:bookmarkStart w:id="2467" w:name="_Toc415654513"/>
      <w:bookmarkStart w:id="2468" w:name="_Toc423588485"/>
      <w:r w:rsidRPr="00CD648E">
        <w:rPr>
          <w:rFonts w:ascii="Agency FB" w:hAnsi="Agency FB"/>
          <w:b/>
          <w:color w:val="auto"/>
          <w:sz w:val="20"/>
          <w:lang w:val="es-BO"/>
        </w:rPr>
        <w:t>DEFINICIÓN</w:t>
      </w:r>
      <w:bookmarkEnd w:id="2467"/>
      <w:bookmarkEnd w:id="2468"/>
    </w:p>
    <w:p w:rsidR="00CD648E" w:rsidRDefault="00CD648E" w:rsidP="00CD648E">
      <w:pPr>
        <w:tabs>
          <w:tab w:val="left" w:pos="567"/>
        </w:tabs>
        <w:autoSpaceDE w:val="0"/>
        <w:autoSpaceDN w:val="0"/>
        <w:adjustRightInd w:val="0"/>
        <w:jc w:val="both"/>
        <w:rPr>
          <w:rFonts w:ascii="Agency FB" w:hAnsi="Agency FB"/>
          <w:kern w:val="28"/>
          <w:sz w:val="20"/>
          <w:szCs w:val="20"/>
          <w:lang w:val="es-BO"/>
        </w:rPr>
      </w:pPr>
      <w:r w:rsidRPr="005072F4">
        <w:rPr>
          <w:rFonts w:ascii="Agency FB" w:hAnsi="Agency FB"/>
          <w:iCs/>
          <w:sz w:val="20"/>
          <w:szCs w:val="20"/>
          <w:lang w:val="es-BO"/>
        </w:rPr>
        <w:t xml:space="preserve">Comprende todos los trabajos necesarios para </w:t>
      </w:r>
      <w:r w:rsidRPr="005072F4">
        <w:rPr>
          <w:rFonts w:ascii="Agency FB" w:hAnsi="Agency FB"/>
          <w:kern w:val="28"/>
          <w:sz w:val="20"/>
          <w:szCs w:val="20"/>
          <w:lang w:val="es-BO"/>
        </w:rPr>
        <w:t>la provisión de accesorios y transporte de los mismos hasta el sitio de la obra</w:t>
      </w:r>
      <w:r w:rsidR="00D61EBD">
        <w:rPr>
          <w:rFonts w:ascii="Agency FB" w:hAnsi="Agency FB"/>
          <w:kern w:val="28"/>
          <w:sz w:val="20"/>
          <w:szCs w:val="20"/>
          <w:lang w:val="es-BO"/>
        </w:rPr>
        <w:t>.</w:t>
      </w:r>
    </w:p>
    <w:p w:rsidR="00244B8C" w:rsidRPr="005072F4" w:rsidRDefault="00244B8C" w:rsidP="00CD648E">
      <w:pPr>
        <w:tabs>
          <w:tab w:val="left" w:pos="567"/>
        </w:tabs>
        <w:autoSpaceDE w:val="0"/>
        <w:autoSpaceDN w:val="0"/>
        <w:adjustRightInd w:val="0"/>
        <w:jc w:val="both"/>
        <w:rPr>
          <w:rFonts w:ascii="Agency FB" w:hAnsi="Agency FB"/>
          <w:kern w:val="28"/>
          <w:sz w:val="20"/>
          <w:szCs w:val="20"/>
          <w:lang w:val="es-BO"/>
        </w:rPr>
      </w:pPr>
    </w:p>
    <w:p w:rsidR="00CD648E" w:rsidRPr="00CD648E" w:rsidRDefault="00CD648E" w:rsidP="00F55A4A">
      <w:pPr>
        <w:pStyle w:val="Ttulo2"/>
        <w:numPr>
          <w:ilvl w:val="1"/>
          <w:numId w:val="12"/>
        </w:numPr>
        <w:ind w:left="357" w:hanging="357"/>
        <w:rPr>
          <w:rFonts w:ascii="Agency FB" w:hAnsi="Agency FB"/>
          <w:b/>
          <w:color w:val="auto"/>
          <w:sz w:val="20"/>
          <w:lang w:val="es-BO"/>
        </w:rPr>
      </w:pPr>
      <w:bookmarkStart w:id="2469" w:name="_Toc387412157"/>
      <w:bookmarkStart w:id="2470" w:name="_Toc387654549"/>
      <w:bookmarkStart w:id="2471" w:name="_Toc387655324"/>
      <w:bookmarkStart w:id="2472" w:name="_Toc387656868"/>
      <w:bookmarkStart w:id="2473" w:name="_Toc387657640"/>
      <w:bookmarkStart w:id="2474" w:name="_Toc387412158"/>
      <w:bookmarkStart w:id="2475" w:name="_Toc387654550"/>
      <w:bookmarkStart w:id="2476" w:name="_Toc387655325"/>
      <w:bookmarkStart w:id="2477" w:name="_Toc387656869"/>
      <w:bookmarkStart w:id="2478" w:name="_Toc387657641"/>
      <w:bookmarkStart w:id="2479" w:name="_Toc387657642"/>
      <w:bookmarkStart w:id="2480" w:name="_Toc413846427"/>
      <w:bookmarkStart w:id="2481" w:name="_Toc415654514"/>
      <w:bookmarkStart w:id="2482" w:name="_Toc423588486"/>
      <w:bookmarkEnd w:id="2469"/>
      <w:bookmarkEnd w:id="2470"/>
      <w:bookmarkEnd w:id="2471"/>
      <w:bookmarkEnd w:id="2472"/>
      <w:bookmarkEnd w:id="2473"/>
      <w:bookmarkEnd w:id="2474"/>
      <w:bookmarkEnd w:id="2475"/>
      <w:bookmarkEnd w:id="2476"/>
      <w:bookmarkEnd w:id="2477"/>
      <w:bookmarkEnd w:id="2478"/>
      <w:r w:rsidRPr="00CD648E">
        <w:rPr>
          <w:rFonts w:ascii="Agency FB" w:hAnsi="Agency FB"/>
          <w:b/>
          <w:color w:val="auto"/>
          <w:sz w:val="20"/>
          <w:lang w:val="es-BO"/>
        </w:rPr>
        <w:t>MATERIALES A SER PROVISTOS POR LA EMPRESA ADJUDICADA</w:t>
      </w:r>
      <w:bookmarkEnd w:id="2479"/>
      <w:bookmarkEnd w:id="2480"/>
      <w:bookmarkEnd w:id="2481"/>
      <w:bookmarkEnd w:id="2482"/>
    </w:p>
    <w:p w:rsidR="00CD648E" w:rsidRPr="005072F4" w:rsidRDefault="00CD648E" w:rsidP="00CD648E">
      <w:pPr>
        <w:jc w:val="both"/>
        <w:rPr>
          <w:rFonts w:ascii="Agency FB" w:hAnsi="Agency FB"/>
          <w:kern w:val="28"/>
          <w:sz w:val="20"/>
          <w:szCs w:val="20"/>
          <w:lang w:val="es-BO"/>
        </w:rPr>
      </w:pPr>
      <w:r w:rsidRPr="005072F4">
        <w:rPr>
          <w:rFonts w:ascii="Agency FB" w:hAnsi="Agency FB"/>
          <w:bCs/>
          <w:iCs/>
          <w:sz w:val="20"/>
          <w:szCs w:val="20"/>
          <w:lang w:val="es-ES_tradnl"/>
        </w:rPr>
        <w:t xml:space="preserve">La empresa contratista deberá proporcionar todos los materiales, herramientas y equipos necesarios para la provisión de accesorios. </w:t>
      </w:r>
    </w:p>
    <w:p w:rsidR="00CD648E" w:rsidRPr="005072F4" w:rsidRDefault="00CD648E" w:rsidP="00CD648E">
      <w:pPr>
        <w:rPr>
          <w:b/>
          <w:bCs/>
          <w:iCs/>
          <w:lang w:val="es-BO"/>
        </w:rPr>
      </w:pPr>
    </w:p>
    <w:p w:rsidR="00CD648E" w:rsidRPr="00CD648E" w:rsidRDefault="00CD648E" w:rsidP="00F55A4A">
      <w:pPr>
        <w:pStyle w:val="Ttulo2"/>
        <w:numPr>
          <w:ilvl w:val="1"/>
          <w:numId w:val="12"/>
        </w:numPr>
        <w:ind w:left="357" w:hanging="357"/>
        <w:rPr>
          <w:rFonts w:ascii="Agency FB" w:hAnsi="Agency FB"/>
          <w:b/>
          <w:color w:val="auto"/>
          <w:sz w:val="20"/>
          <w:lang w:val="es-BO"/>
        </w:rPr>
      </w:pPr>
      <w:bookmarkStart w:id="2483" w:name="_Toc387657643"/>
      <w:bookmarkStart w:id="2484" w:name="_Toc413846428"/>
      <w:bookmarkStart w:id="2485" w:name="_Toc415654515"/>
      <w:bookmarkStart w:id="2486" w:name="_Toc423588487"/>
      <w:r w:rsidRPr="00CD648E">
        <w:rPr>
          <w:rFonts w:ascii="Agency FB" w:hAnsi="Agency FB"/>
          <w:b/>
          <w:color w:val="auto"/>
          <w:sz w:val="20"/>
          <w:lang w:val="es-BO"/>
        </w:rPr>
        <w:t>CONDICIONES MÍNIMAS A INCLUIR EN EL PROCEDIMIENTO</w:t>
      </w:r>
      <w:bookmarkEnd w:id="2483"/>
      <w:bookmarkEnd w:id="2484"/>
      <w:bookmarkEnd w:id="2485"/>
      <w:bookmarkEnd w:id="2486"/>
    </w:p>
    <w:p w:rsidR="00CD648E" w:rsidRPr="005072F4" w:rsidRDefault="00CD648E" w:rsidP="00CD648E">
      <w:pPr>
        <w:tabs>
          <w:tab w:val="left" w:pos="567"/>
        </w:tabs>
        <w:autoSpaceDE w:val="0"/>
        <w:autoSpaceDN w:val="0"/>
        <w:adjustRightInd w:val="0"/>
        <w:jc w:val="both"/>
        <w:rPr>
          <w:rFonts w:ascii="Agency FB" w:hAnsi="Agency FB"/>
          <w:sz w:val="20"/>
          <w:szCs w:val="20"/>
          <w:lang w:val="es-BO"/>
        </w:rPr>
      </w:pPr>
      <w:r w:rsidRPr="005072F4">
        <w:rPr>
          <w:rFonts w:ascii="Agency FB" w:hAnsi="Agency FB"/>
          <w:sz w:val="20"/>
          <w:szCs w:val="20"/>
          <w:lang w:val="es-BO"/>
        </w:rPr>
        <w:t>La empresa contratista previamente a realizar la adquisición pondrá en consideración del supervisor los catálogos de los accesorios solicitados a fin de que el supervisor asegure el cumplimiento de las especificaciones técnicas.</w:t>
      </w:r>
    </w:p>
    <w:p w:rsidR="00CD648E" w:rsidRPr="005072F4" w:rsidRDefault="00CD648E" w:rsidP="00CD648E">
      <w:pPr>
        <w:tabs>
          <w:tab w:val="left" w:pos="567"/>
        </w:tabs>
        <w:autoSpaceDE w:val="0"/>
        <w:autoSpaceDN w:val="0"/>
        <w:adjustRightInd w:val="0"/>
        <w:jc w:val="both"/>
        <w:rPr>
          <w:rFonts w:ascii="Agency FB" w:hAnsi="Agency FB"/>
          <w:sz w:val="20"/>
          <w:szCs w:val="20"/>
          <w:lang w:val="es-BO"/>
        </w:rPr>
      </w:pPr>
    </w:p>
    <w:p w:rsidR="00CD648E" w:rsidRPr="005072F4" w:rsidRDefault="00CD648E" w:rsidP="00CD648E">
      <w:pPr>
        <w:tabs>
          <w:tab w:val="left" w:pos="567"/>
        </w:tabs>
        <w:autoSpaceDE w:val="0"/>
        <w:autoSpaceDN w:val="0"/>
        <w:adjustRightInd w:val="0"/>
        <w:jc w:val="both"/>
        <w:rPr>
          <w:rFonts w:ascii="Agency FB" w:hAnsi="Agency FB"/>
          <w:sz w:val="20"/>
          <w:szCs w:val="20"/>
          <w:lang w:val="es-BO"/>
        </w:rPr>
      </w:pPr>
      <w:r w:rsidRPr="005072F4">
        <w:rPr>
          <w:rFonts w:ascii="Agency FB" w:hAnsi="Agency FB"/>
          <w:sz w:val="20"/>
          <w:szCs w:val="20"/>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CD648E" w:rsidRDefault="00CD648E" w:rsidP="00CD648E">
      <w:pPr>
        <w:tabs>
          <w:tab w:val="left" w:pos="567"/>
        </w:tabs>
        <w:autoSpaceDE w:val="0"/>
        <w:autoSpaceDN w:val="0"/>
        <w:adjustRightInd w:val="0"/>
        <w:jc w:val="both"/>
        <w:rPr>
          <w:rFonts w:ascii="Agency FB" w:hAnsi="Agency FB"/>
          <w:sz w:val="20"/>
          <w:szCs w:val="20"/>
          <w:lang w:val="es-BO"/>
        </w:rPr>
      </w:pPr>
    </w:p>
    <w:tbl>
      <w:tblPr>
        <w:tblW w:w="496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74"/>
      </w:tblGrid>
      <w:tr w:rsidR="00244B8C" w:rsidRPr="005B182F" w:rsidTr="00736696">
        <w:trPr>
          <w:trHeight w:val="315"/>
        </w:trPr>
        <w:tc>
          <w:tcPr>
            <w:tcW w:w="5000" w:type="pct"/>
            <w:shd w:val="clear" w:color="000000" w:fill="FFFFFF"/>
            <w:noWrap/>
            <w:vAlign w:val="center"/>
            <w:hideMark/>
          </w:tcPr>
          <w:p w:rsidR="00244B8C" w:rsidRPr="005B182F" w:rsidRDefault="00244B8C" w:rsidP="00CE0F5C">
            <w:pPr>
              <w:rPr>
                <w:rFonts w:ascii="Agency FB" w:hAnsi="Agency FB"/>
                <w:color w:val="000000"/>
                <w:sz w:val="20"/>
                <w:szCs w:val="20"/>
              </w:rPr>
            </w:pPr>
            <w:r w:rsidRPr="00461E41">
              <w:rPr>
                <w:rFonts w:ascii="Agency FB" w:hAnsi="Agency FB"/>
                <w:color w:val="000000"/>
                <w:sz w:val="20"/>
                <w:szCs w:val="20"/>
                <w:lang w:val="es-BO"/>
              </w:rPr>
              <w:t xml:space="preserve">Refuerzo </w:t>
            </w:r>
            <w:r>
              <w:rPr>
                <w:rFonts w:ascii="Agency FB" w:hAnsi="Agency FB"/>
                <w:color w:val="000000"/>
                <w:sz w:val="20"/>
                <w:szCs w:val="20"/>
                <w:lang w:val="es-BO"/>
              </w:rPr>
              <w:t xml:space="preserve">de derivación </w:t>
            </w:r>
            <w:r w:rsidRPr="00461E41">
              <w:rPr>
                <w:rFonts w:ascii="Agency FB" w:hAnsi="Agency FB"/>
                <w:color w:val="000000"/>
                <w:sz w:val="20"/>
                <w:szCs w:val="20"/>
                <w:lang w:val="es-BO"/>
              </w:rPr>
              <w:t>6" x 2" SCH 40</w:t>
            </w:r>
          </w:p>
        </w:tc>
      </w:tr>
      <w:tr w:rsidR="00244B8C" w:rsidRPr="005B182F" w:rsidTr="00736696">
        <w:trPr>
          <w:trHeight w:val="315"/>
        </w:trPr>
        <w:tc>
          <w:tcPr>
            <w:tcW w:w="5000" w:type="pct"/>
            <w:shd w:val="clear" w:color="000000" w:fill="FFFFFF"/>
            <w:noWrap/>
            <w:vAlign w:val="center"/>
          </w:tcPr>
          <w:p w:rsidR="00244B8C" w:rsidRPr="005B182F" w:rsidRDefault="00244B8C" w:rsidP="00CE0F5C">
            <w:pPr>
              <w:rPr>
                <w:rFonts w:ascii="Agency FB" w:hAnsi="Agency FB"/>
                <w:color w:val="000000"/>
                <w:sz w:val="20"/>
                <w:szCs w:val="20"/>
                <w:lang w:val="es-BO"/>
              </w:rPr>
            </w:pPr>
            <w:r w:rsidRPr="00461E41">
              <w:rPr>
                <w:rFonts w:ascii="Agency FB" w:hAnsi="Agency FB"/>
                <w:color w:val="000000"/>
                <w:sz w:val="20"/>
                <w:szCs w:val="20"/>
                <w:lang w:val="es-BO"/>
              </w:rPr>
              <w:t xml:space="preserve">Empaquetadura </w:t>
            </w:r>
            <w:proofErr w:type="spellStart"/>
            <w:r w:rsidRPr="00461E41">
              <w:rPr>
                <w:rFonts w:ascii="Agency FB" w:hAnsi="Agency FB"/>
                <w:color w:val="000000"/>
                <w:sz w:val="20"/>
                <w:szCs w:val="20"/>
                <w:lang w:val="es-BO"/>
              </w:rPr>
              <w:t>espiralada</w:t>
            </w:r>
            <w:proofErr w:type="spellEnd"/>
            <w:r w:rsidRPr="00461E41">
              <w:rPr>
                <w:rFonts w:ascii="Agency FB" w:hAnsi="Agency FB"/>
                <w:color w:val="000000"/>
                <w:sz w:val="20"/>
                <w:szCs w:val="20"/>
                <w:lang w:val="es-BO"/>
              </w:rPr>
              <w:t>, no asbesto 2”.</w:t>
            </w:r>
            <w:r>
              <w:rPr>
                <w:rFonts w:ascii="Agency FB" w:hAnsi="Agency FB"/>
                <w:color w:val="000000"/>
                <w:sz w:val="20"/>
                <w:szCs w:val="20"/>
                <w:lang w:val="es-BO"/>
              </w:rPr>
              <w:t xml:space="preserve"> </w:t>
            </w:r>
            <w:r w:rsidRPr="00461E41">
              <w:rPr>
                <w:rFonts w:ascii="Agency FB" w:hAnsi="Agency FB"/>
                <w:color w:val="000000"/>
                <w:sz w:val="20"/>
                <w:szCs w:val="20"/>
                <w:lang w:val="es-BO"/>
              </w:rPr>
              <w:t>ANSI 300. SS 316. ASME/ANSI B16.20.</w:t>
            </w:r>
          </w:p>
        </w:tc>
      </w:tr>
      <w:tr w:rsidR="00244B8C" w:rsidRPr="005B182F" w:rsidTr="00736696">
        <w:trPr>
          <w:trHeight w:val="315"/>
        </w:trPr>
        <w:tc>
          <w:tcPr>
            <w:tcW w:w="5000" w:type="pct"/>
            <w:shd w:val="clear" w:color="000000" w:fill="FFFFFF"/>
            <w:noWrap/>
            <w:vAlign w:val="center"/>
            <w:hideMark/>
          </w:tcPr>
          <w:p w:rsidR="00244B8C" w:rsidRPr="005B182F" w:rsidRDefault="00244B8C" w:rsidP="00CE0F5C">
            <w:pPr>
              <w:rPr>
                <w:rFonts w:ascii="Agency FB" w:hAnsi="Agency FB"/>
                <w:color w:val="000000"/>
                <w:sz w:val="20"/>
                <w:szCs w:val="20"/>
              </w:rPr>
            </w:pPr>
            <w:r>
              <w:rPr>
                <w:rFonts w:ascii="Agency FB" w:hAnsi="Agency FB"/>
                <w:color w:val="000000"/>
                <w:sz w:val="20"/>
                <w:szCs w:val="20"/>
                <w:lang w:val="es-BO"/>
              </w:rPr>
              <w:t xml:space="preserve">Empaquetadura Dieléctrica (kit completo) 2”. ANSI 300. No Asbesto. ASME B16.21.  </w:t>
            </w:r>
          </w:p>
        </w:tc>
      </w:tr>
    </w:tbl>
    <w:p w:rsidR="00244B8C" w:rsidRPr="005072F4" w:rsidRDefault="00244B8C" w:rsidP="00CD648E">
      <w:pPr>
        <w:tabs>
          <w:tab w:val="left" w:pos="567"/>
        </w:tabs>
        <w:autoSpaceDE w:val="0"/>
        <w:autoSpaceDN w:val="0"/>
        <w:adjustRightInd w:val="0"/>
        <w:jc w:val="both"/>
        <w:rPr>
          <w:rFonts w:ascii="Agency FB" w:hAnsi="Agency FB"/>
          <w:sz w:val="20"/>
          <w:szCs w:val="20"/>
          <w:lang w:val="es-BO"/>
        </w:rPr>
      </w:pPr>
    </w:p>
    <w:p w:rsidR="00CD648E" w:rsidRPr="00CD648E" w:rsidRDefault="00CD648E" w:rsidP="00F55A4A">
      <w:pPr>
        <w:pStyle w:val="Ttulo2"/>
        <w:numPr>
          <w:ilvl w:val="1"/>
          <w:numId w:val="12"/>
        </w:numPr>
        <w:ind w:left="357" w:hanging="357"/>
        <w:rPr>
          <w:rFonts w:ascii="Agency FB" w:hAnsi="Agency FB"/>
          <w:b/>
          <w:color w:val="auto"/>
          <w:sz w:val="20"/>
          <w:lang w:val="es-BO"/>
        </w:rPr>
      </w:pPr>
      <w:bookmarkStart w:id="2487" w:name="_Toc387657644"/>
      <w:bookmarkStart w:id="2488" w:name="_Toc413846429"/>
      <w:bookmarkStart w:id="2489" w:name="_Toc415654516"/>
      <w:bookmarkStart w:id="2490" w:name="_Toc423588488"/>
      <w:r w:rsidRPr="00CD648E">
        <w:rPr>
          <w:rFonts w:ascii="Agency FB" w:hAnsi="Agency FB"/>
          <w:b/>
          <w:color w:val="auto"/>
          <w:sz w:val="20"/>
          <w:lang w:val="es-BO"/>
        </w:rPr>
        <w:t>MEDICIÓN Y FORMA DE PAGO</w:t>
      </w:r>
      <w:bookmarkEnd w:id="2487"/>
      <w:bookmarkEnd w:id="2488"/>
      <w:bookmarkEnd w:id="2489"/>
      <w:bookmarkEnd w:id="2490"/>
    </w:p>
    <w:p w:rsidR="00CD648E" w:rsidRPr="005072F4" w:rsidRDefault="00CD648E" w:rsidP="00CD648E">
      <w:pPr>
        <w:autoSpaceDE w:val="0"/>
        <w:autoSpaceDN w:val="0"/>
        <w:adjustRightInd w:val="0"/>
        <w:jc w:val="both"/>
        <w:rPr>
          <w:rFonts w:ascii="Agency FB" w:hAnsi="Agency FB" w:cs="Arial"/>
          <w:sz w:val="20"/>
          <w:szCs w:val="20"/>
          <w:lang w:val="es-BO"/>
        </w:rPr>
      </w:pPr>
      <w:r w:rsidRPr="005072F4">
        <w:rPr>
          <w:rFonts w:ascii="Agency FB" w:hAnsi="Agency FB"/>
          <w:kern w:val="28"/>
          <w:sz w:val="20"/>
          <w:szCs w:val="20"/>
          <w:lang w:val="es-BO"/>
        </w:rPr>
        <w:t>El ítem de Provisión de accesorios será medido por pieza provista y aprobada,</w:t>
      </w:r>
      <w:r w:rsidRPr="005072F4">
        <w:rPr>
          <w:rFonts w:ascii="Agency FB" w:eastAsia="Arial Unicode MS" w:hAnsi="Agency FB"/>
          <w:sz w:val="20"/>
          <w:szCs w:val="20"/>
          <w:lang w:val="es-BO"/>
        </w:rPr>
        <w:t xml:space="preserve"> la aprobación será dada una vez que el supervisor compruebe que el accesorio coincide con la especificación técnica solicitada</w:t>
      </w:r>
      <w:r w:rsidR="00244B8C">
        <w:rPr>
          <w:rFonts w:ascii="Agency FB" w:eastAsia="Arial Unicode MS" w:hAnsi="Agency FB"/>
          <w:sz w:val="20"/>
          <w:szCs w:val="20"/>
          <w:lang w:val="es-BO"/>
        </w:rPr>
        <w:t xml:space="preserve"> </w:t>
      </w:r>
      <w:r w:rsidRPr="005072F4">
        <w:rPr>
          <w:rFonts w:ascii="Agency FB" w:eastAsia="Arial Unicode MS" w:hAnsi="Agency FB"/>
          <w:sz w:val="20"/>
          <w:szCs w:val="20"/>
          <w:lang w:val="es-BO"/>
        </w:rPr>
        <w:t>y el mismo se encuentre en el sitio de obra.</w:t>
      </w:r>
    </w:p>
    <w:p w:rsidR="00771E28" w:rsidRPr="00A731AF" w:rsidRDefault="00771E28" w:rsidP="000A556C">
      <w:pPr>
        <w:autoSpaceDE w:val="0"/>
        <w:autoSpaceDN w:val="0"/>
        <w:adjustRightInd w:val="0"/>
        <w:jc w:val="both"/>
        <w:rPr>
          <w:rFonts w:ascii="Agency FB" w:hAnsi="Agency FB"/>
          <w:sz w:val="20"/>
          <w:szCs w:val="20"/>
          <w:lang w:val="es-ES_tradnl"/>
        </w:rPr>
      </w:pPr>
    </w:p>
    <w:p w:rsidR="00771E28" w:rsidRPr="00A731AF" w:rsidRDefault="00771E28" w:rsidP="000A556C">
      <w:pPr>
        <w:autoSpaceDE w:val="0"/>
        <w:autoSpaceDN w:val="0"/>
        <w:adjustRightInd w:val="0"/>
        <w:jc w:val="both"/>
        <w:rPr>
          <w:rFonts w:ascii="Agency FB" w:hAnsi="Agency FB"/>
          <w:sz w:val="20"/>
          <w:szCs w:val="20"/>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0D3BAD" w:rsidRPr="001144A1" w:rsidRDefault="000D3BAD"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771E28" w:rsidRPr="001144A1" w:rsidRDefault="00771E28" w:rsidP="000A556C">
      <w:pPr>
        <w:autoSpaceDE w:val="0"/>
        <w:autoSpaceDN w:val="0"/>
        <w:adjustRightInd w:val="0"/>
        <w:jc w:val="both"/>
        <w:rPr>
          <w:rFonts w:ascii="Agency FB" w:hAnsi="Agency FB"/>
          <w:sz w:val="20"/>
          <w:szCs w:val="20"/>
          <w:highlight w:val="yellow"/>
          <w:lang w:val="es-BO"/>
        </w:rPr>
      </w:pPr>
    </w:p>
    <w:p w:rsidR="00980035" w:rsidRPr="00D3687D" w:rsidRDefault="00265071" w:rsidP="00CD648E">
      <w:pPr>
        <w:pStyle w:val="Ttulo2"/>
        <w:spacing w:before="0"/>
        <w:jc w:val="center"/>
        <w:rPr>
          <w:rFonts w:ascii="Agency FB" w:hAnsi="Agency FB"/>
          <w:b/>
          <w:noProof/>
          <w:sz w:val="20"/>
          <w:szCs w:val="20"/>
          <w:lang w:val="es-BO"/>
        </w:rPr>
      </w:pPr>
      <w:bookmarkStart w:id="2491" w:name="_Toc398708697"/>
      <w:bookmarkStart w:id="2492" w:name="_Toc423588489"/>
      <w:r>
        <w:rPr>
          <w:rFonts w:ascii="Agency FB" w:hAnsi="Agency FB"/>
          <w:b/>
          <w:noProof/>
          <w:sz w:val="20"/>
          <w:szCs w:val="20"/>
          <w:lang w:val="es-BO"/>
        </w:rPr>
        <w:lastRenderedPageBreak/>
        <w:t xml:space="preserve">SECCION V - </w:t>
      </w:r>
      <w:r w:rsidR="007F71DF" w:rsidRPr="00D3687D">
        <w:rPr>
          <w:rFonts w:ascii="Agency FB" w:hAnsi="Agency FB"/>
          <w:b/>
          <w:noProof/>
          <w:sz w:val="20"/>
          <w:szCs w:val="20"/>
          <w:lang w:val="es-BO"/>
        </w:rPr>
        <w:t>GRAFICOS</w:t>
      </w:r>
      <w:bookmarkEnd w:id="2491"/>
      <w:bookmarkEnd w:id="2492"/>
    </w:p>
    <w:p w:rsidR="00FF5324" w:rsidRDefault="00FF5324" w:rsidP="00FF5324">
      <w:pPr>
        <w:pStyle w:val="Ttulo2"/>
        <w:rPr>
          <w:rFonts w:ascii="Agency FB" w:hAnsi="Agency FB"/>
          <w:b/>
          <w:sz w:val="22"/>
        </w:rPr>
      </w:pPr>
      <w:bookmarkStart w:id="2493" w:name="_Toc423588490"/>
      <w:bookmarkStart w:id="2494" w:name="_Toc398708698"/>
      <w:r w:rsidRPr="00FF5324">
        <w:rPr>
          <w:rFonts w:ascii="Agency FB" w:hAnsi="Agency FB"/>
          <w:b/>
          <w:sz w:val="22"/>
        </w:rPr>
        <w:t>ARMADURA</w:t>
      </w:r>
      <w:r>
        <w:rPr>
          <w:rFonts w:ascii="Agency FB" w:hAnsi="Agency FB"/>
          <w:b/>
          <w:sz w:val="22"/>
        </w:rPr>
        <w:t xml:space="preserve"> DEL LASTRADO</w:t>
      </w:r>
      <w:bookmarkEnd w:id="2493"/>
    </w:p>
    <w:p w:rsidR="004B6D23" w:rsidRPr="004B6D23" w:rsidRDefault="004B6D23" w:rsidP="004B6D23"/>
    <w:p w:rsidR="00FF5324" w:rsidRDefault="004B6D23" w:rsidP="004B6D23">
      <w:pPr>
        <w:jc w:val="center"/>
      </w:pPr>
      <w:r>
        <w:object w:dxaOrig="18227" w:dyaOrig="7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177pt" o:ole="">
            <v:imagedata r:id="rId18" o:title=""/>
          </v:shape>
          <o:OLEObject Type="Embed" ProgID="Visio.Drawing.11" ShapeID="_x0000_i1025" DrawAspect="Content" ObjectID="_1497365714" r:id="rId19"/>
        </w:object>
      </w:r>
    </w:p>
    <w:p w:rsidR="004B6D23" w:rsidRDefault="004B6D23" w:rsidP="004B6D23">
      <w:pPr>
        <w:jc w:val="center"/>
        <w:rPr>
          <w:rFonts w:ascii="Agency FB" w:hAnsi="Agency FB"/>
          <w:b/>
          <w:color w:val="000000" w:themeColor="text1"/>
          <w:sz w:val="20"/>
          <w:szCs w:val="20"/>
          <w:lang w:val="es-BO"/>
        </w:rPr>
      </w:pPr>
    </w:p>
    <w:p w:rsidR="004B6D23" w:rsidRPr="004B6D23" w:rsidRDefault="004B6D23" w:rsidP="004B6D23">
      <w:pPr>
        <w:jc w:val="center"/>
        <w:rPr>
          <w:rFonts w:ascii="Agency FB" w:hAnsi="Agency FB"/>
          <w:b/>
          <w:color w:val="000000" w:themeColor="text1"/>
          <w:sz w:val="16"/>
          <w:szCs w:val="20"/>
          <w:lang w:val="es-BO"/>
        </w:rPr>
      </w:pPr>
      <w:r w:rsidRPr="004B6D23">
        <w:rPr>
          <w:rFonts w:ascii="Agency FB" w:hAnsi="Agency FB"/>
          <w:b/>
          <w:color w:val="000000" w:themeColor="text1"/>
          <w:sz w:val="16"/>
          <w:szCs w:val="20"/>
          <w:lang w:val="es-BO"/>
        </w:rPr>
        <w:t>Fig. 1. Armadura del lastrado</w:t>
      </w:r>
    </w:p>
    <w:p w:rsidR="004B6D23" w:rsidRDefault="004B6D23"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F01F36" w:rsidP="004B6D23">
      <w:pPr>
        <w:jc w:val="center"/>
        <w:rPr>
          <w:rFonts w:ascii="Agency FB" w:hAnsi="Agency FB"/>
          <w:b/>
          <w:color w:val="000000" w:themeColor="text1"/>
          <w:sz w:val="20"/>
          <w:szCs w:val="20"/>
          <w:lang w:val="es-BO"/>
        </w:rPr>
      </w:pPr>
      <w:r>
        <w:rPr>
          <w:noProof/>
        </w:rPr>
        <w:pict>
          <v:shape id="_x0000_s1034" type="#_x0000_t75" style="position:absolute;left:0;text-align:left;margin-left:55.55pt;margin-top:11.4pt;width:358.9pt;height:259.2pt;z-index:251886592">
            <v:imagedata r:id="rId20" o:title=""/>
          </v:shape>
          <o:OLEObject Type="Embed" ProgID="Visio.Drawing.11" ShapeID="_x0000_s1034" DrawAspect="Content" ObjectID="_1497365721" r:id="rId21"/>
        </w:pict>
      </w:r>
    </w:p>
    <w:p w:rsidR="004B6D23" w:rsidRDefault="004B6D23" w:rsidP="004B6D23">
      <w:pPr>
        <w:jc w:val="center"/>
      </w:pPr>
    </w:p>
    <w:p w:rsidR="004B6D23" w:rsidRDefault="004B6D23"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20"/>
          <w:szCs w:val="20"/>
          <w:lang w:val="es-BO"/>
        </w:rPr>
      </w:pPr>
    </w:p>
    <w:p w:rsidR="00AD278A" w:rsidRDefault="00AD278A" w:rsidP="004B6D23">
      <w:pPr>
        <w:jc w:val="center"/>
        <w:rPr>
          <w:rFonts w:ascii="Agency FB" w:hAnsi="Agency FB"/>
          <w:b/>
          <w:color w:val="000000" w:themeColor="text1"/>
          <w:sz w:val="16"/>
          <w:szCs w:val="20"/>
          <w:lang w:val="es-BO"/>
        </w:rPr>
      </w:pPr>
    </w:p>
    <w:p w:rsidR="004B6D23" w:rsidRPr="004B6D23" w:rsidRDefault="004B6D23" w:rsidP="004B6D23">
      <w:pPr>
        <w:jc w:val="center"/>
        <w:rPr>
          <w:rFonts w:ascii="Agency FB" w:hAnsi="Agency FB"/>
          <w:b/>
          <w:color w:val="000000" w:themeColor="text1"/>
          <w:sz w:val="16"/>
          <w:szCs w:val="20"/>
          <w:lang w:val="es-BO"/>
        </w:rPr>
      </w:pPr>
      <w:r w:rsidRPr="004B6D23">
        <w:rPr>
          <w:rFonts w:ascii="Agency FB" w:hAnsi="Agency FB"/>
          <w:b/>
          <w:color w:val="000000" w:themeColor="text1"/>
          <w:sz w:val="16"/>
          <w:szCs w:val="20"/>
          <w:lang w:val="es-BO"/>
        </w:rPr>
        <w:t>Fig. 2. Esquema de lastrado de tubería</w:t>
      </w:r>
    </w:p>
    <w:p w:rsidR="004B6D23" w:rsidRDefault="004B6D23" w:rsidP="004B6D23">
      <w:pPr>
        <w:jc w:val="center"/>
        <w:rPr>
          <w:rFonts w:ascii="Agency FB" w:hAnsi="Agency FB"/>
          <w:b/>
          <w:color w:val="000000" w:themeColor="text1"/>
          <w:sz w:val="20"/>
          <w:szCs w:val="20"/>
          <w:lang w:val="es-BO"/>
        </w:rPr>
      </w:pPr>
    </w:p>
    <w:p w:rsidR="004B6D23" w:rsidRPr="00FF5324" w:rsidRDefault="004B6D23" w:rsidP="004B6D23">
      <w:pPr>
        <w:jc w:val="center"/>
      </w:pPr>
    </w:p>
    <w:p w:rsidR="004B6D23" w:rsidRDefault="004B6D23" w:rsidP="000A556C">
      <w:pPr>
        <w:pStyle w:val="Ttulo2"/>
        <w:spacing w:before="0"/>
        <w:rPr>
          <w:rFonts w:ascii="Agency FB" w:hAnsi="Agency FB"/>
          <w:b/>
          <w:sz w:val="20"/>
          <w:szCs w:val="20"/>
          <w:lang w:val="es-BO"/>
        </w:rPr>
      </w:pPr>
    </w:p>
    <w:p w:rsidR="004B6D23" w:rsidRDefault="004B6D23" w:rsidP="000A556C">
      <w:pPr>
        <w:pStyle w:val="Ttulo2"/>
        <w:spacing w:before="0"/>
        <w:rPr>
          <w:rFonts w:ascii="Agency FB" w:hAnsi="Agency FB"/>
          <w:b/>
          <w:sz w:val="20"/>
          <w:szCs w:val="20"/>
          <w:lang w:val="es-BO"/>
        </w:rPr>
      </w:pPr>
      <w:r>
        <w:rPr>
          <w:rFonts w:ascii="Agency FB" w:hAnsi="Agency FB"/>
          <w:b/>
          <w:sz w:val="20"/>
          <w:szCs w:val="20"/>
          <w:lang w:val="es-BO"/>
        </w:rPr>
        <w:br w:type="page"/>
      </w:r>
    </w:p>
    <w:p w:rsidR="00D249FF" w:rsidRDefault="00D249FF" w:rsidP="000A556C">
      <w:pPr>
        <w:pStyle w:val="Ttulo2"/>
        <w:spacing w:before="0"/>
        <w:rPr>
          <w:rFonts w:ascii="Agency FB" w:hAnsi="Agency FB"/>
          <w:b/>
          <w:sz w:val="20"/>
          <w:szCs w:val="20"/>
          <w:lang w:val="es-BO"/>
        </w:rPr>
      </w:pPr>
      <w:bookmarkStart w:id="2495" w:name="_Toc423588491"/>
      <w:r w:rsidRPr="00D3687D">
        <w:rPr>
          <w:rFonts w:ascii="Agency FB" w:hAnsi="Agency FB"/>
          <w:b/>
          <w:sz w:val="20"/>
          <w:szCs w:val="20"/>
          <w:lang w:val="es-BO"/>
        </w:rPr>
        <w:lastRenderedPageBreak/>
        <w:t>PERFIL DE ZANJA</w:t>
      </w:r>
      <w:bookmarkEnd w:id="2494"/>
      <w:bookmarkEnd w:id="2495"/>
    </w:p>
    <w:p w:rsidR="00227B29" w:rsidRPr="00227B29" w:rsidRDefault="00227B29" w:rsidP="00227B29">
      <w:pPr>
        <w:rPr>
          <w:lang w:val="es-BO"/>
        </w:rPr>
      </w:pPr>
    </w:p>
    <w:p w:rsidR="00F77036" w:rsidRDefault="00227B29" w:rsidP="00227B29">
      <w:pPr>
        <w:autoSpaceDE w:val="0"/>
        <w:autoSpaceDN w:val="0"/>
        <w:adjustRightInd w:val="0"/>
        <w:jc w:val="center"/>
      </w:pPr>
      <w:r>
        <w:object w:dxaOrig="21684" w:dyaOrig="27259">
          <v:shape id="_x0000_i1026" type="#_x0000_t75" style="width:189pt;height:235.5pt" o:ole="">
            <v:imagedata r:id="rId22" o:title=""/>
          </v:shape>
          <o:OLEObject Type="Embed" ProgID="Visio.Drawing.11" ShapeID="_x0000_i1026" DrawAspect="Content" ObjectID="_1497365715" r:id="rId23"/>
        </w:object>
      </w:r>
    </w:p>
    <w:p w:rsidR="004B6D23" w:rsidRPr="00D3687D" w:rsidRDefault="004B6D23" w:rsidP="00227B29">
      <w:pPr>
        <w:autoSpaceDE w:val="0"/>
        <w:autoSpaceDN w:val="0"/>
        <w:adjustRightInd w:val="0"/>
        <w:jc w:val="center"/>
        <w:rPr>
          <w:rFonts w:ascii="Agency FB" w:hAnsi="Agency FB"/>
          <w:sz w:val="20"/>
          <w:szCs w:val="20"/>
          <w:lang w:val="es-BO"/>
        </w:rPr>
      </w:pPr>
    </w:p>
    <w:p w:rsidR="00FC4CBC" w:rsidRPr="004B6D23" w:rsidRDefault="00F339E9" w:rsidP="000A556C">
      <w:pPr>
        <w:jc w:val="center"/>
        <w:rPr>
          <w:rFonts w:ascii="Agency FB" w:hAnsi="Agency FB"/>
          <w:b/>
          <w:color w:val="000000" w:themeColor="text1"/>
          <w:sz w:val="16"/>
          <w:szCs w:val="20"/>
          <w:lang w:val="es-BO"/>
        </w:rPr>
      </w:pPr>
      <w:bookmarkStart w:id="2496" w:name="_Toc388383356"/>
      <w:bookmarkStart w:id="2497" w:name="_Toc389732084"/>
      <w:bookmarkStart w:id="2498" w:name="_Toc390094817"/>
      <w:r w:rsidRPr="004B6D23">
        <w:rPr>
          <w:rFonts w:ascii="Agency FB" w:hAnsi="Agency FB"/>
          <w:b/>
          <w:color w:val="000000" w:themeColor="text1"/>
          <w:sz w:val="16"/>
          <w:szCs w:val="20"/>
          <w:lang w:val="es-BO"/>
        </w:rPr>
        <w:t>Fig.</w:t>
      </w:r>
      <w:r w:rsidR="004B6D23" w:rsidRPr="004B6D23">
        <w:rPr>
          <w:rFonts w:ascii="Agency FB" w:hAnsi="Agency FB"/>
          <w:b/>
          <w:color w:val="000000" w:themeColor="text1"/>
          <w:sz w:val="16"/>
          <w:szCs w:val="20"/>
          <w:lang w:val="es-BO"/>
        </w:rPr>
        <w:t xml:space="preserve"> 3</w:t>
      </w:r>
      <w:r w:rsidR="004A4DE1" w:rsidRPr="004B6D23">
        <w:rPr>
          <w:rFonts w:ascii="Agency FB" w:hAnsi="Agency FB"/>
          <w:b/>
          <w:color w:val="000000" w:themeColor="text1"/>
          <w:sz w:val="16"/>
          <w:szCs w:val="20"/>
          <w:lang w:val="es-BO"/>
        </w:rPr>
        <w:t xml:space="preserve">. </w:t>
      </w:r>
      <w:r w:rsidR="004B6D23" w:rsidRPr="004B6D23">
        <w:rPr>
          <w:rFonts w:ascii="Agency FB" w:hAnsi="Agency FB"/>
          <w:b/>
          <w:color w:val="000000" w:themeColor="text1"/>
          <w:sz w:val="16"/>
          <w:szCs w:val="20"/>
          <w:lang w:val="es-BO"/>
        </w:rPr>
        <w:t>P</w:t>
      </w:r>
      <w:r w:rsidR="007C07F3" w:rsidRPr="004B6D23">
        <w:rPr>
          <w:rFonts w:ascii="Agency FB" w:hAnsi="Agency FB"/>
          <w:b/>
          <w:color w:val="000000" w:themeColor="text1"/>
          <w:sz w:val="16"/>
          <w:szCs w:val="20"/>
          <w:lang w:val="es-BO"/>
        </w:rPr>
        <w:t>erfil de zanja con medidas de reposición de tierras</w:t>
      </w:r>
      <w:bookmarkEnd w:id="2496"/>
      <w:bookmarkEnd w:id="2497"/>
      <w:bookmarkEnd w:id="2498"/>
    </w:p>
    <w:p w:rsidR="004A4DE1" w:rsidRPr="00D3687D" w:rsidRDefault="004A4DE1" w:rsidP="000A556C">
      <w:pPr>
        <w:rPr>
          <w:lang w:val="es-BO"/>
        </w:rPr>
      </w:pPr>
    </w:p>
    <w:p w:rsidR="004B09E3" w:rsidRDefault="004B09E3" w:rsidP="000A556C">
      <w:pPr>
        <w:pStyle w:val="Ttulo2"/>
        <w:spacing w:before="0"/>
        <w:rPr>
          <w:rFonts w:ascii="Agency FB" w:hAnsi="Agency FB"/>
          <w:b/>
          <w:sz w:val="20"/>
          <w:szCs w:val="20"/>
          <w:lang w:val="es-BO"/>
        </w:rPr>
      </w:pPr>
      <w:bookmarkStart w:id="2499" w:name="_Toc398708699"/>
      <w:bookmarkStart w:id="2500" w:name="_Toc423588492"/>
      <w:r w:rsidRPr="00A25A71">
        <w:rPr>
          <w:rFonts w:ascii="Agency FB" w:hAnsi="Agency FB"/>
          <w:b/>
          <w:sz w:val="20"/>
          <w:szCs w:val="20"/>
          <w:lang w:val="es-BO"/>
        </w:rPr>
        <w:t xml:space="preserve">ESQUEMA DE </w:t>
      </w:r>
      <w:bookmarkEnd w:id="2499"/>
      <w:r w:rsidR="004B6D23">
        <w:rPr>
          <w:rFonts w:ascii="Agency FB" w:hAnsi="Agency FB"/>
          <w:b/>
          <w:sz w:val="20"/>
          <w:szCs w:val="20"/>
          <w:lang w:val="es-BO"/>
        </w:rPr>
        <w:t>PROFUNDIZACIÓN DE LA TUBERIA PARA EL LASTRADO</w:t>
      </w:r>
      <w:bookmarkEnd w:id="2500"/>
    </w:p>
    <w:p w:rsidR="004B6D23" w:rsidRDefault="004B6D23" w:rsidP="004B6D23">
      <w:pPr>
        <w:rPr>
          <w:lang w:val="es-BO"/>
        </w:rPr>
      </w:pPr>
    </w:p>
    <w:p w:rsidR="004B6D23" w:rsidRPr="004B6D23" w:rsidRDefault="004B6D23" w:rsidP="004B6D23">
      <w:pPr>
        <w:rPr>
          <w:lang w:val="es-BO"/>
        </w:rPr>
      </w:pPr>
      <w:r>
        <w:object w:dxaOrig="21533" w:dyaOrig="8825">
          <v:shape id="_x0000_i1027" type="#_x0000_t75" style="width:469.5pt;height:194.25pt" o:ole="">
            <v:imagedata r:id="rId24" o:title=""/>
          </v:shape>
          <o:OLEObject Type="Embed" ProgID="Visio.Drawing.11" ShapeID="_x0000_i1027" DrawAspect="Content" ObjectID="_1497365716" r:id="rId25"/>
        </w:object>
      </w:r>
    </w:p>
    <w:p w:rsidR="00227B29" w:rsidRDefault="00227B29" w:rsidP="00227B29">
      <w:pPr>
        <w:rPr>
          <w:lang w:val="es-BO"/>
        </w:rPr>
      </w:pPr>
    </w:p>
    <w:p w:rsidR="004B6D23" w:rsidRPr="004B6D23" w:rsidRDefault="004B6D23" w:rsidP="004B6D23">
      <w:pPr>
        <w:jc w:val="center"/>
        <w:rPr>
          <w:rFonts w:ascii="Agency FB" w:hAnsi="Agency FB"/>
          <w:b/>
          <w:color w:val="000000" w:themeColor="text1"/>
          <w:sz w:val="16"/>
          <w:szCs w:val="20"/>
          <w:lang w:val="es-BO"/>
        </w:rPr>
      </w:pPr>
      <w:r w:rsidRPr="004B6D23">
        <w:rPr>
          <w:rFonts w:ascii="Agency FB" w:hAnsi="Agency FB"/>
          <w:b/>
          <w:color w:val="000000" w:themeColor="text1"/>
          <w:sz w:val="16"/>
          <w:szCs w:val="20"/>
          <w:lang w:val="es-BO"/>
        </w:rPr>
        <w:t xml:space="preserve">Fig. 4. </w:t>
      </w:r>
      <w:r w:rsidR="003C7B00">
        <w:rPr>
          <w:rFonts w:ascii="Agency FB" w:hAnsi="Agency FB"/>
          <w:b/>
          <w:color w:val="000000" w:themeColor="text1"/>
          <w:sz w:val="16"/>
          <w:szCs w:val="20"/>
          <w:lang w:val="es-BO"/>
        </w:rPr>
        <w:t>Perfil para la profundización de la tubería para el Lastrado</w:t>
      </w:r>
    </w:p>
    <w:p w:rsidR="004B6D23" w:rsidRDefault="004B6D23" w:rsidP="00227B29">
      <w:pPr>
        <w:rPr>
          <w:lang w:val="es-BO"/>
        </w:rPr>
      </w:pPr>
    </w:p>
    <w:p w:rsidR="004B6D23" w:rsidRDefault="004B6D23" w:rsidP="00227B29">
      <w:pPr>
        <w:rPr>
          <w:lang w:val="es-BO"/>
        </w:rPr>
      </w:pPr>
    </w:p>
    <w:p w:rsidR="004B6D23" w:rsidRDefault="004B6D23" w:rsidP="00227B29">
      <w:pPr>
        <w:rPr>
          <w:lang w:val="es-BO"/>
        </w:rPr>
      </w:pPr>
    </w:p>
    <w:p w:rsidR="004B6D23" w:rsidRDefault="004B6D23" w:rsidP="00227B29">
      <w:pPr>
        <w:rPr>
          <w:lang w:val="es-BO"/>
        </w:rPr>
      </w:pPr>
    </w:p>
    <w:p w:rsidR="004B6D23" w:rsidRDefault="004B6D23" w:rsidP="00227B29">
      <w:pPr>
        <w:rPr>
          <w:lang w:val="es-BO"/>
        </w:rPr>
      </w:pPr>
    </w:p>
    <w:p w:rsidR="004B6D23" w:rsidRDefault="004B6D23" w:rsidP="004B6D23">
      <w:pPr>
        <w:pStyle w:val="Ttulo2"/>
        <w:spacing w:before="0"/>
        <w:rPr>
          <w:rFonts w:ascii="Agency FB" w:hAnsi="Agency FB"/>
          <w:b/>
          <w:sz w:val="20"/>
          <w:szCs w:val="20"/>
          <w:lang w:val="es-BO"/>
        </w:rPr>
      </w:pPr>
      <w:bookmarkStart w:id="2501" w:name="_Toc423588493"/>
      <w:r w:rsidRPr="00A25A71">
        <w:rPr>
          <w:rFonts w:ascii="Agency FB" w:hAnsi="Agency FB"/>
          <w:b/>
          <w:sz w:val="20"/>
          <w:szCs w:val="20"/>
          <w:lang w:val="es-BO"/>
        </w:rPr>
        <w:lastRenderedPageBreak/>
        <w:t xml:space="preserve">ESQUEMA DE </w:t>
      </w:r>
      <w:r>
        <w:rPr>
          <w:rFonts w:ascii="Agency FB" w:hAnsi="Agency FB"/>
          <w:b/>
          <w:sz w:val="20"/>
          <w:szCs w:val="20"/>
          <w:lang w:val="es-BO"/>
        </w:rPr>
        <w:t>ZANJA PARA EL LASTRADO</w:t>
      </w:r>
      <w:bookmarkEnd w:id="2501"/>
    </w:p>
    <w:p w:rsidR="004B6D23" w:rsidRPr="00227B29" w:rsidRDefault="004B6D23" w:rsidP="00227B29">
      <w:pPr>
        <w:rPr>
          <w:lang w:val="es-BO"/>
        </w:rPr>
      </w:pPr>
    </w:p>
    <w:p w:rsidR="004B09E3" w:rsidRDefault="00863624" w:rsidP="00227B29">
      <w:pPr>
        <w:autoSpaceDE w:val="0"/>
        <w:autoSpaceDN w:val="0"/>
        <w:adjustRightInd w:val="0"/>
        <w:jc w:val="center"/>
      </w:pPr>
      <w:r>
        <w:object w:dxaOrig="17486" w:dyaOrig="15642">
          <v:shape id="_x0000_i1028" type="#_x0000_t75" style="width:4in;height:257.25pt" o:ole="">
            <v:imagedata r:id="rId26" o:title=""/>
          </v:shape>
          <o:OLEObject Type="Embed" ProgID="Visio.Drawing.11" ShapeID="_x0000_i1028" DrawAspect="Content" ObjectID="_1497365717" r:id="rId27"/>
        </w:object>
      </w:r>
    </w:p>
    <w:p w:rsidR="003C7B00" w:rsidRDefault="003C7B00" w:rsidP="00227B29">
      <w:pPr>
        <w:autoSpaceDE w:val="0"/>
        <w:autoSpaceDN w:val="0"/>
        <w:adjustRightInd w:val="0"/>
        <w:jc w:val="center"/>
        <w:rPr>
          <w:rFonts w:ascii="Agency FB" w:hAnsi="Agency FB"/>
          <w:b/>
          <w:color w:val="2E74B5" w:themeColor="accent1" w:themeShade="BF"/>
          <w:sz w:val="20"/>
          <w:szCs w:val="20"/>
          <w:highlight w:val="yellow"/>
          <w:lang w:val="es-BO"/>
        </w:rPr>
      </w:pPr>
    </w:p>
    <w:p w:rsidR="00364719" w:rsidRDefault="00364719" w:rsidP="000A556C">
      <w:pPr>
        <w:jc w:val="center"/>
        <w:rPr>
          <w:rFonts w:ascii="Agency FB" w:hAnsi="Agency FB"/>
          <w:b/>
          <w:color w:val="000000" w:themeColor="text1"/>
          <w:sz w:val="16"/>
          <w:szCs w:val="20"/>
          <w:lang w:val="es-BO"/>
        </w:rPr>
      </w:pPr>
      <w:r w:rsidRPr="003C7B00">
        <w:rPr>
          <w:rFonts w:ascii="Agency FB" w:hAnsi="Agency FB"/>
          <w:b/>
          <w:color w:val="000000" w:themeColor="text1"/>
          <w:sz w:val="16"/>
          <w:szCs w:val="20"/>
          <w:lang w:val="es-BO"/>
        </w:rPr>
        <w:t>Fig.5. Excavación para lastrado de tubería</w:t>
      </w:r>
    </w:p>
    <w:p w:rsidR="003C7B00" w:rsidRPr="003C7B00" w:rsidRDefault="003C7B00" w:rsidP="000A556C">
      <w:pPr>
        <w:jc w:val="center"/>
        <w:rPr>
          <w:rFonts w:ascii="Agency FB" w:hAnsi="Agency FB"/>
          <w:b/>
          <w:color w:val="000000" w:themeColor="text1"/>
          <w:sz w:val="16"/>
          <w:szCs w:val="20"/>
          <w:lang w:val="es-BO"/>
        </w:rPr>
      </w:pPr>
    </w:p>
    <w:p w:rsidR="00EB160E" w:rsidRPr="006629A0" w:rsidRDefault="00192AEA" w:rsidP="000A556C">
      <w:pPr>
        <w:pStyle w:val="Ttulo2"/>
        <w:spacing w:before="0"/>
        <w:rPr>
          <w:rFonts w:ascii="Agency FB" w:hAnsi="Agency FB"/>
          <w:b/>
          <w:sz w:val="20"/>
          <w:szCs w:val="20"/>
          <w:lang w:val="es-BO"/>
        </w:rPr>
      </w:pPr>
      <w:bookmarkStart w:id="2502" w:name="_Toc398708700"/>
      <w:bookmarkStart w:id="2503" w:name="_Toc423588494"/>
      <w:r w:rsidRPr="006629A0">
        <w:rPr>
          <w:rFonts w:ascii="Agency FB" w:hAnsi="Agency FB"/>
          <w:b/>
          <w:sz w:val="20"/>
          <w:szCs w:val="20"/>
          <w:lang w:val="es-BO"/>
        </w:rPr>
        <w:t>LASTRADO DE TUBERIA</w:t>
      </w:r>
      <w:bookmarkEnd w:id="2502"/>
      <w:bookmarkEnd w:id="2503"/>
    </w:p>
    <w:p w:rsidR="00A731AF" w:rsidRDefault="00A731AF" w:rsidP="000A556C">
      <w:pPr>
        <w:autoSpaceDE w:val="0"/>
        <w:autoSpaceDN w:val="0"/>
        <w:adjustRightInd w:val="0"/>
        <w:jc w:val="both"/>
        <w:rPr>
          <w:rFonts w:ascii="Agency FB" w:hAnsi="Agency FB"/>
          <w:b/>
          <w:color w:val="2E74B5" w:themeColor="accent1" w:themeShade="BF"/>
          <w:sz w:val="20"/>
          <w:szCs w:val="20"/>
          <w:highlight w:val="yellow"/>
          <w:lang w:val="es-BO"/>
        </w:rPr>
      </w:pPr>
    </w:p>
    <w:p w:rsidR="00EB160E" w:rsidRDefault="00863624" w:rsidP="00227B29">
      <w:pPr>
        <w:autoSpaceDE w:val="0"/>
        <w:autoSpaceDN w:val="0"/>
        <w:adjustRightInd w:val="0"/>
        <w:jc w:val="center"/>
        <w:rPr>
          <w:rFonts w:ascii="Agency FB" w:hAnsi="Agency FB"/>
          <w:sz w:val="20"/>
          <w:szCs w:val="20"/>
          <w:highlight w:val="yellow"/>
          <w:lang w:val="es-BO"/>
        </w:rPr>
      </w:pPr>
      <w:r>
        <w:object w:dxaOrig="20458" w:dyaOrig="15124">
          <v:shape id="_x0000_i1029" type="#_x0000_t75" style="width:398.25pt;height:259.5pt" o:ole="">
            <v:imagedata r:id="rId28" o:title=""/>
          </v:shape>
          <o:OLEObject Type="Embed" ProgID="Visio.Drawing.11" ShapeID="_x0000_i1029" DrawAspect="Content" ObjectID="_1497365718" r:id="rId29"/>
        </w:object>
      </w:r>
    </w:p>
    <w:p w:rsidR="00364719" w:rsidRPr="003C7B00" w:rsidRDefault="00364719" w:rsidP="000A556C">
      <w:pPr>
        <w:jc w:val="center"/>
        <w:rPr>
          <w:rFonts w:ascii="Agency FB" w:hAnsi="Agency FB"/>
          <w:b/>
          <w:color w:val="000000" w:themeColor="text1"/>
          <w:sz w:val="16"/>
          <w:szCs w:val="20"/>
          <w:lang w:val="es-BO"/>
        </w:rPr>
      </w:pPr>
      <w:r w:rsidRPr="003C7B00">
        <w:rPr>
          <w:rFonts w:ascii="Agency FB" w:hAnsi="Agency FB"/>
          <w:b/>
          <w:color w:val="000000" w:themeColor="text1"/>
          <w:sz w:val="16"/>
          <w:szCs w:val="20"/>
          <w:lang w:val="es-BO"/>
        </w:rPr>
        <w:t>Fig.6. Vista de planta y perfil para instalación de tubería</w:t>
      </w:r>
    </w:p>
    <w:p w:rsidR="00650944" w:rsidRPr="00A731AF" w:rsidRDefault="00650944" w:rsidP="000A556C">
      <w:pPr>
        <w:pStyle w:val="Ttulo2"/>
        <w:spacing w:before="0"/>
        <w:rPr>
          <w:rFonts w:ascii="Agency FB" w:hAnsi="Agency FB"/>
          <w:b/>
          <w:sz w:val="20"/>
          <w:szCs w:val="20"/>
          <w:lang w:val="es-BO"/>
        </w:rPr>
      </w:pPr>
      <w:bookmarkStart w:id="2504" w:name="_Toc398708701"/>
      <w:bookmarkStart w:id="2505" w:name="_Toc423588495"/>
      <w:r w:rsidRPr="00A731AF">
        <w:rPr>
          <w:rFonts w:ascii="Agency FB" w:hAnsi="Agency FB"/>
          <w:b/>
          <w:sz w:val="20"/>
          <w:szCs w:val="20"/>
          <w:lang w:val="es-BO"/>
        </w:rPr>
        <w:lastRenderedPageBreak/>
        <w:t>CONSTRUCCIÓN DE SEÑALIZACIÓN VERTICAL</w:t>
      </w:r>
      <w:bookmarkEnd w:id="2504"/>
      <w:bookmarkEnd w:id="2505"/>
    </w:p>
    <w:p w:rsidR="00EE5DC4" w:rsidRPr="00A731AF" w:rsidRDefault="00EE5DC4" w:rsidP="000A556C">
      <w:pPr>
        <w:autoSpaceDE w:val="0"/>
        <w:autoSpaceDN w:val="0"/>
        <w:adjustRightInd w:val="0"/>
        <w:jc w:val="both"/>
        <w:rPr>
          <w:rFonts w:ascii="Agency FB" w:hAnsi="Agency FB"/>
          <w:b/>
          <w:color w:val="2E74B5" w:themeColor="accent1" w:themeShade="BF"/>
          <w:sz w:val="20"/>
          <w:szCs w:val="20"/>
          <w:lang w:val="es-BO"/>
        </w:rPr>
      </w:pPr>
    </w:p>
    <w:p w:rsidR="00EE5DC4" w:rsidRPr="00A731AF" w:rsidRDefault="00F339E9" w:rsidP="000A556C">
      <w:pPr>
        <w:autoSpaceDE w:val="0"/>
        <w:autoSpaceDN w:val="0"/>
        <w:adjustRightInd w:val="0"/>
        <w:jc w:val="center"/>
      </w:pPr>
      <w:r w:rsidRPr="00A731AF">
        <w:object w:dxaOrig="9741" w:dyaOrig="14946">
          <v:shape id="_x0000_i1030" type="#_x0000_t75" style="width:372.75pt;height:538.5pt" o:ole="">
            <v:imagedata r:id="rId30" o:title=""/>
          </v:shape>
          <o:OLEObject Type="Embed" ProgID="Visio.Drawing.11" ShapeID="_x0000_i1030" DrawAspect="Content" ObjectID="_1497365719" r:id="rId31"/>
        </w:object>
      </w:r>
    </w:p>
    <w:p w:rsidR="00A731AF" w:rsidRDefault="00A731AF" w:rsidP="000A556C">
      <w:pPr>
        <w:autoSpaceDE w:val="0"/>
        <w:autoSpaceDN w:val="0"/>
        <w:adjustRightInd w:val="0"/>
        <w:jc w:val="center"/>
        <w:rPr>
          <w:rFonts w:ascii="Agency FB" w:hAnsi="Agency FB"/>
          <w:b/>
          <w:sz w:val="20"/>
          <w:szCs w:val="20"/>
          <w:lang w:val="es-BO"/>
        </w:rPr>
      </w:pPr>
    </w:p>
    <w:p w:rsidR="00F339E9" w:rsidRPr="00805A22" w:rsidRDefault="00F339E9" w:rsidP="000A556C">
      <w:pPr>
        <w:autoSpaceDE w:val="0"/>
        <w:autoSpaceDN w:val="0"/>
        <w:adjustRightInd w:val="0"/>
        <w:jc w:val="center"/>
        <w:rPr>
          <w:rFonts w:ascii="Agency FB" w:hAnsi="Agency FB"/>
          <w:b/>
          <w:sz w:val="16"/>
          <w:szCs w:val="20"/>
          <w:lang w:val="es-BO"/>
        </w:rPr>
      </w:pPr>
      <w:r w:rsidRPr="00805A22">
        <w:rPr>
          <w:rFonts w:ascii="Agency FB" w:hAnsi="Agency FB"/>
          <w:b/>
          <w:sz w:val="16"/>
          <w:szCs w:val="20"/>
          <w:lang w:val="es-BO"/>
        </w:rPr>
        <w:t>Fig.</w:t>
      </w:r>
      <w:r w:rsidR="00364719" w:rsidRPr="00805A22">
        <w:rPr>
          <w:rFonts w:ascii="Agency FB" w:hAnsi="Agency FB"/>
          <w:b/>
          <w:sz w:val="16"/>
          <w:szCs w:val="20"/>
          <w:lang w:val="es-BO"/>
        </w:rPr>
        <w:t>7</w:t>
      </w:r>
      <w:r w:rsidRPr="00805A22">
        <w:rPr>
          <w:rFonts w:ascii="Agency FB" w:hAnsi="Agency FB"/>
          <w:b/>
          <w:sz w:val="16"/>
          <w:szCs w:val="20"/>
          <w:lang w:val="es-BO"/>
        </w:rPr>
        <w:t xml:space="preserve">. Esquema de construcción de señalización vertical </w:t>
      </w:r>
    </w:p>
    <w:p w:rsidR="00F339E9" w:rsidRDefault="00F339E9" w:rsidP="000A556C">
      <w:pPr>
        <w:autoSpaceDE w:val="0"/>
        <w:autoSpaceDN w:val="0"/>
        <w:adjustRightInd w:val="0"/>
        <w:jc w:val="both"/>
      </w:pPr>
    </w:p>
    <w:p w:rsidR="00562659" w:rsidRPr="00A731AF" w:rsidRDefault="00562659" w:rsidP="000A556C">
      <w:pPr>
        <w:autoSpaceDE w:val="0"/>
        <w:autoSpaceDN w:val="0"/>
        <w:adjustRightInd w:val="0"/>
        <w:jc w:val="both"/>
      </w:pPr>
    </w:p>
    <w:p w:rsidR="00650944" w:rsidRDefault="00650944" w:rsidP="000A556C">
      <w:pPr>
        <w:pStyle w:val="Ttulo2"/>
        <w:spacing w:before="0"/>
        <w:rPr>
          <w:rFonts w:ascii="Agency FB" w:hAnsi="Agency FB"/>
          <w:b/>
          <w:sz w:val="20"/>
          <w:szCs w:val="20"/>
          <w:lang w:val="es-BO"/>
        </w:rPr>
      </w:pPr>
      <w:bookmarkStart w:id="2506" w:name="_Toc398708702"/>
      <w:bookmarkStart w:id="2507" w:name="_Toc423588496"/>
      <w:r w:rsidRPr="00A731AF">
        <w:rPr>
          <w:rFonts w:ascii="Agency FB" w:hAnsi="Agency FB"/>
          <w:b/>
          <w:sz w:val="20"/>
          <w:szCs w:val="20"/>
          <w:lang w:val="es-BO"/>
        </w:rPr>
        <w:lastRenderedPageBreak/>
        <w:t>CONSTRUCCIÓN DE SEÑALIZACIÓN VERTICAL</w:t>
      </w:r>
      <w:bookmarkEnd w:id="2506"/>
      <w:bookmarkEnd w:id="2507"/>
    </w:p>
    <w:p w:rsidR="00562659" w:rsidRPr="00562659" w:rsidRDefault="00562659" w:rsidP="00562659">
      <w:pPr>
        <w:rPr>
          <w:lang w:val="es-BO"/>
        </w:rPr>
      </w:pPr>
    </w:p>
    <w:p w:rsidR="00F601A7" w:rsidRPr="00A731AF" w:rsidRDefault="00F339E9" w:rsidP="000A556C">
      <w:pPr>
        <w:autoSpaceDE w:val="0"/>
        <w:autoSpaceDN w:val="0"/>
        <w:adjustRightInd w:val="0"/>
        <w:jc w:val="center"/>
        <w:rPr>
          <w:rFonts w:ascii="Agency FB" w:hAnsi="Agency FB"/>
          <w:b/>
          <w:color w:val="2E74B5" w:themeColor="accent1" w:themeShade="BF"/>
          <w:sz w:val="20"/>
          <w:szCs w:val="20"/>
          <w:lang w:val="es-BO"/>
        </w:rPr>
      </w:pPr>
      <w:r w:rsidRPr="00A731AF">
        <w:object w:dxaOrig="10884" w:dyaOrig="14276">
          <v:shape id="_x0000_i1031" type="#_x0000_t75" style="width:419.25pt;height:546pt" o:ole="">
            <v:imagedata r:id="rId32" o:title=""/>
          </v:shape>
          <o:OLEObject Type="Embed" ProgID="Visio.Drawing.11" ShapeID="_x0000_i1031" DrawAspect="Content" ObjectID="_1497365720" r:id="rId33"/>
        </w:object>
      </w:r>
    </w:p>
    <w:p w:rsidR="00A731AF" w:rsidRDefault="00A731AF" w:rsidP="000A556C">
      <w:pPr>
        <w:autoSpaceDE w:val="0"/>
        <w:autoSpaceDN w:val="0"/>
        <w:adjustRightInd w:val="0"/>
        <w:jc w:val="center"/>
        <w:rPr>
          <w:rFonts w:ascii="Agency FB" w:hAnsi="Agency FB"/>
          <w:b/>
          <w:sz w:val="20"/>
          <w:szCs w:val="20"/>
          <w:lang w:val="es-BO"/>
        </w:rPr>
      </w:pPr>
    </w:p>
    <w:p w:rsidR="00F339E9" w:rsidRPr="00805A22" w:rsidRDefault="00F339E9" w:rsidP="000A556C">
      <w:pPr>
        <w:autoSpaceDE w:val="0"/>
        <w:autoSpaceDN w:val="0"/>
        <w:adjustRightInd w:val="0"/>
        <w:jc w:val="center"/>
        <w:rPr>
          <w:rFonts w:ascii="Agency FB" w:hAnsi="Agency FB"/>
          <w:b/>
          <w:sz w:val="16"/>
          <w:szCs w:val="20"/>
          <w:lang w:val="es-BO"/>
        </w:rPr>
      </w:pPr>
      <w:r w:rsidRPr="00805A22">
        <w:rPr>
          <w:rFonts w:ascii="Agency FB" w:hAnsi="Agency FB"/>
          <w:b/>
          <w:sz w:val="16"/>
          <w:szCs w:val="20"/>
          <w:lang w:val="es-BO"/>
        </w:rPr>
        <w:t>Fig.</w:t>
      </w:r>
      <w:r w:rsidR="00805A22" w:rsidRPr="00805A22">
        <w:rPr>
          <w:rFonts w:ascii="Agency FB" w:hAnsi="Agency FB"/>
          <w:b/>
          <w:sz w:val="16"/>
          <w:szCs w:val="20"/>
          <w:lang w:val="es-BO"/>
        </w:rPr>
        <w:t>8</w:t>
      </w:r>
      <w:r w:rsidRPr="00805A22">
        <w:rPr>
          <w:rFonts w:ascii="Agency FB" w:hAnsi="Agency FB"/>
          <w:b/>
          <w:sz w:val="16"/>
          <w:szCs w:val="20"/>
          <w:lang w:val="es-BO"/>
        </w:rPr>
        <w:t>. Esquema de construcción de señalización vertical</w:t>
      </w:r>
    </w:p>
    <w:p w:rsidR="00F601A7" w:rsidRPr="00A731AF" w:rsidRDefault="00F601A7" w:rsidP="000A556C">
      <w:pPr>
        <w:autoSpaceDE w:val="0"/>
        <w:autoSpaceDN w:val="0"/>
        <w:adjustRightInd w:val="0"/>
        <w:jc w:val="both"/>
        <w:rPr>
          <w:rFonts w:ascii="Agency FB" w:hAnsi="Agency FB"/>
          <w:b/>
          <w:color w:val="2E74B5" w:themeColor="accent1" w:themeShade="BF"/>
          <w:sz w:val="20"/>
          <w:szCs w:val="20"/>
          <w:lang w:val="es-BO"/>
        </w:rPr>
      </w:pPr>
    </w:p>
    <w:p w:rsidR="00054EC9" w:rsidRPr="00CB0500" w:rsidRDefault="00265071" w:rsidP="00CB0500">
      <w:pPr>
        <w:pStyle w:val="Ttulo2"/>
        <w:jc w:val="center"/>
        <w:rPr>
          <w:rFonts w:ascii="Agency FB" w:hAnsi="Agency FB"/>
          <w:b/>
          <w:color w:val="auto"/>
          <w:sz w:val="20"/>
          <w:lang w:val="es-BO"/>
        </w:rPr>
      </w:pPr>
      <w:bookmarkStart w:id="2508" w:name="_Toc423588497"/>
      <w:r>
        <w:rPr>
          <w:rFonts w:ascii="Agency FB" w:hAnsi="Agency FB"/>
          <w:b/>
          <w:color w:val="auto"/>
          <w:sz w:val="20"/>
          <w:lang w:val="es-BO"/>
        </w:rPr>
        <w:lastRenderedPageBreak/>
        <w:t xml:space="preserve">SECCIÓN VI - </w:t>
      </w:r>
      <w:r w:rsidR="006629A0" w:rsidRPr="00CB0500">
        <w:rPr>
          <w:rFonts w:ascii="Agency FB" w:hAnsi="Agency FB"/>
          <w:b/>
          <w:color w:val="auto"/>
          <w:sz w:val="20"/>
          <w:lang w:val="es-BO"/>
        </w:rPr>
        <w:t xml:space="preserve">PROPUESTA </w:t>
      </w:r>
      <w:r w:rsidRPr="00CB0500">
        <w:rPr>
          <w:rFonts w:ascii="Agency FB" w:hAnsi="Agency FB"/>
          <w:b/>
          <w:color w:val="auto"/>
          <w:sz w:val="20"/>
          <w:lang w:val="es-BO"/>
        </w:rPr>
        <w:t>ECONÓMICA</w:t>
      </w:r>
      <w:bookmarkEnd w:id="2508"/>
    </w:p>
    <w:p w:rsidR="002A1483" w:rsidRPr="00054EC9" w:rsidRDefault="002A1483" w:rsidP="000A556C">
      <w:pPr>
        <w:autoSpaceDE w:val="0"/>
        <w:autoSpaceDN w:val="0"/>
        <w:adjustRightInd w:val="0"/>
        <w:jc w:val="both"/>
        <w:rPr>
          <w:rFonts w:ascii="Agency FB" w:hAnsi="Agency FB"/>
          <w:sz w:val="20"/>
          <w:szCs w:val="20"/>
          <w:highlight w:val="yellow"/>
          <w:lang w:val="es-BO"/>
        </w:rPr>
      </w:pPr>
    </w:p>
    <w:tbl>
      <w:tblPr>
        <w:tblW w:w="5000" w:type="pct"/>
        <w:tblCellMar>
          <w:left w:w="70" w:type="dxa"/>
          <w:right w:w="70" w:type="dxa"/>
        </w:tblCellMar>
        <w:tblLook w:val="04A0" w:firstRow="1" w:lastRow="0" w:firstColumn="1" w:lastColumn="0" w:noHBand="0" w:noVBand="1"/>
      </w:tblPr>
      <w:tblGrid>
        <w:gridCol w:w="450"/>
        <w:gridCol w:w="5215"/>
        <w:gridCol w:w="818"/>
        <w:gridCol w:w="653"/>
        <w:gridCol w:w="1206"/>
        <w:gridCol w:w="1203"/>
      </w:tblGrid>
      <w:tr w:rsidR="00562659" w:rsidRPr="005B182F" w:rsidTr="00562659">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562659" w:rsidRPr="005B182F" w:rsidRDefault="00562659" w:rsidP="00805A22">
            <w:pPr>
              <w:jc w:val="center"/>
              <w:rPr>
                <w:rFonts w:ascii="Agency FB" w:hAnsi="Agency FB"/>
                <w:b/>
                <w:bCs/>
                <w:color w:val="FFFFFF"/>
                <w:sz w:val="20"/>
                <w:szCs w:val="20"/>
                <w:lang w:val="es-BO"/>
              </w:rPr>
            </w:pPr>
            <w:r w:rsidRPr="005B182F">
              <w:rPr>
                <w:rFonts w:ascii="Agency FB" w:hAnsi="Agency FB"/>
                <w:b/>
                <w:bCs/>
                <w:color w:val="FFFFFF"/>
                <w:sz w:val="20"/>
                <w:szCs w:val="20"/>
                <w:lang w:val="es-BO"/>
              </w:rPr>
              <w:t>GENERAL</w:t>
            </w: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562659" w:rsidRPr="005B182F" w:rsidRDefault="00562659" w:rsidP="00805A22">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2732" w:type="pct"/>
            <w:tcBorders>
              <w:top w:val="nil"/>
              <w:left w:val="nil"/>
              <w:bottom w:val="single" w:sz="8" w:space="0" w:color="auto"/>
              <w:right w:val="single" w:sz="8" w:space="0" w:color="auto"/>
            </w:tcBorders>
            <w:shd w:val="clear" w:color="000000" w:fill="1F4E79" w:themeFill="accent1" w:themeFillShade="80"/>
            <w:noWrap/>
            <w:vAlign w:val="center"/>
            <w:hideMark/>
          </w:tcPr>
          <w:p w:rsidR="00562659" w:rsidRPr="005B182F" w:rsidRDefault="00422B9F" w:rsidP="00805A22">
            <w:pPr>
              <w:jc w:val="center"/>
              <w:rPr>
                <w:rFonts w:ascii="Agency FB" w:hAnsi="Agency FB"/>
                <w:b/>
                <w:bCs/>
                <w:color w:val="FFFFFF"/>
                <w:sz w:val="20"/>
                <w:szCs w:val="20"/>
              </w:rPr>
            </w:pPr>
            <w:r w:rsidRPr="005B182F">
              <w:rPr>
                <w:rFonts w:ascii="Agency FB" w:hAnsi="Agency FB"/>
                <w:b/>
                <w:bCs/>
                <w:color w:val="FFFFFF"/>
                <w:sz w:val="20"/>
                <w:szCs w:val="20"/>
                <w:lang w:val="es-BO"/>
              </w:rPr>
              <w:t>DESCRIPCIÓN</w:t>
            </w:r>
          </w:p>
        </w:tc>
        <w:tc>
          <w:tcPr>
            <w:tcW w:w="428" w:type="pct"/>
            <w:tcBorders>
              <w:top w:val="nil"/>
              <w:left w:val="nil"/>
              <w:bottom w:val="single" w:sz="8" w:space="0" w:color="auto"/>
              <w:right w:val="single" w:sz="8" w:space="0" w:color="auto"/>
            </w:tcBorders>
            <w:shd w:val="clear" w:color="000000" w:fill="1F4E79" w:themeFill="accent1" w:themeFillShade="80"/>
            <w:noWrap/>
            <w:vAlign w:val="center"/>
            <w:hideMark/>
          </w:tcPr>
          <w:p w:rsidR="00562659" w:rsidRPr="005B182F" w:rsidRDefault="00562659" w:rsidP="00805A22">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342" w:type="pct"/>
            <w:tcBorders>
              <w:top w:val="nil"/>
              <w:left w:val="nil"/>
              <w:bottom w:val="single" w:sz="8" w:space="0" w:color="auto"/>
              <w:right w:val="single" w:sz="8" w:space="0" w:color="auto"/>
            </w:tcBorders>
            <w:shd w:val="clear" w:color="000000" w:fill="1F4E79" w:themeFill="accent1" w:themeFillShade="80"/>
            <w:noWrap/>
            <w:vAlign w:val="center"/>
            <w:hideMark/>
          </w:tcPr>
          <w:p w:rsidR="00562659" w:rsidRPr="005B182F" w:rsidRDefault="00562659" w:rsidP="00805A22">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c>
          <w:tcPr>
            <w:tcW w:w="632" w:type="pct"/>
            <w:tcBorders>
              <w:top w:val="nil"/>
              <w:left w:val="nil"/>
              <w:bottom w:val="single" w:sz="8" w:space="0" w:color="auto"/>
              <w:right w:val="single" w:sz="8" w:space="0" w:color="auto"/>
            </w:tcBorders>
            <w:shd w:val="clear" w:color="000000" w:fill="1F4E79" w:themeFill="accent1" w:themeFillShade="80"/>
          </w:tcPr>
          <w:p w:rsidR="00562659" w:rsidRPr="005B182F" w:rsidRDefault="00562659" w:rsidP="00805A22">
            <w:pPr>
              <w:jc w:val="center"/>
              <w:rPr>
                <w:rFonts w:ascii="Agency FB" w:hAnsi="Agency FB"/>
                <w:b/>
                <w:bCs/>
                <w:color w:val="FFFFFF"/>
                <w:sz w:val="20"/>
                <w:szCs w:val="20"/>
                <w:lang w:val="es-BO"/>
              </w:rPr>
            </w:pPr>
            <w:r>
              <w:rPr>
                <w:rFonts w:ascii="Agency FB" w:hAnsi="Agency FB"/>
                <w:b/>
                <w:bCs/>
                <w:color w:val="FFFFFF"/>
                <w:sz w:val="20"/>
                <w:szCs w:val="20"/>
                <w:lang w:val="es-BO"/>
              </w:rPr>
              <w:t>PRECIO UNITARIO [Bs.]</w:t>
            </w:r>
          </w:p>
        </w:tc>
        <w:tc>
          <w:tcPr>
            <w:tcW w:w="630" w:type="pct"/>
            <w:tcBorders>
              <w:top w:val="nil"/>
              <w:left w:val="nil"/>
              <w:bottom w:val="single" w:sz="8" w:space="0" w:color="auto"/>
              <w:right w:val="single" w:sz="8" w:space="0" w:color="auto"/>
            </w:tcBorders>
            <w:shd w:val="clear" w:color="000000" w:fill="1F4E79" w:themeFill="accent1" w:themeFillShade="80"/>
          </w:tcPr>
          <w:p w:rsidR="00562659" w:rsidRPr="005B182F" w:rsidRDefault="00562659" w:rsidP="00805A22">
            <w:pPr>
              <w:jc w:val="center"/>
              <w:rPr>
                <w:rFonts w:ascii="Agency FB" w:hAnsi="Agency FB"/>
                <w:b/>
                <w:bCs/>
                <w:color w:val="FFFFFF"/>
                <w:sz w:val="20"/>
                <w:szCs w:val="20"/>
                <w:lang w:val="es-BO"/>
              </w:rPr>
            </w:pPr>
            <w:r>
              <w:rPr>
                <w:rFonts w:ascii="Agency FB" w:hAnsi="Agency FB"/>
                <w:b/>
                <w:bCs/>
                <w:color w:val="FFFFFF"/>
                <w:sz w:val="20"/>
                <w:szCs w:val="20"/>
                <w:lang w:val="es-BO"/>
              </w:rPr>
              <w:t>PRECIO TOTAL [Bs]</w:t>
            </w: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1</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Movilización de Personal, Equipo, Maquinaria y herramientas</w:t>
            </w:r>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1</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Global</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2</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Instalación de Faenas</w:t>
            </w:r>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1</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Global</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3</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Replanteo y Levantamiento Topográfico</w:t>
            </w:r>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720</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4</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 xml:space="preserve">Carguío, transporte y </w:t>
            </w:r>
            <w:proofErr w:type="spellStart"/>
            <w:r w:rsidRPr="005B182F">
              <w:rPr>
                <w:rFonts w:ascii="Agency FB" w:hAnsi="Agency FB"/>
                <w:color w:val="000000"/>
                <w:sz w:val="20"/>
                <w:szCs w:val="20"/>
                <w:lang w:val="es-BO"/>
              </w:rPr>
              <w:t>descarguío</w:t>
            </w:r>
            <w:proofErr w:type="spellEnd"/>
            <w:r w:rsidRPr="005B182F">
              <w:rPr>
                <w:rFonts w:ascii="Agency FB" w:hAnsi="Agency FB"/>
                <w:color w:val="000000"/>
                <w:sz w:val="20"/>
                <w:szCs w:val="20"/>
                <w:lang w:val="es-BO"/>
              </w:rPr>
              <w:t xml:space="preserve"> de tubería y accesorios</w:t>
            </w:r>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1</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Global</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5</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 xml:space="preserve">Planos As </w:t>
            </w:r>
            <w:proofErr w:type="spellStart"/>
            <w:r w:rsidRPr="005B182F">
              <w:rPr>
                <w:rFonts w:ascii="Agency FB" w:hAnsi="Agency FB"/>
                <w:color w:val="000000"/>
                <w:sz w:val="20"/>
                <w:szCs w:val="20"/>
                <w:lang w:val="es-BO"/>
              </w:rPr>
              <w:t>Built</w:t>
            </w:r>
            <w:proofErr w:type="spellEnd"/>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720</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r w:rsidR="00562659" w:rsidRPr="005B182F" w:rsidTr="00562659">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6</w:t>
            </w:r>
          </w:p>
        </w:tc>
        <w:tc>
          <w:tcPr>
            <w:tcW w:w="273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both"/>
              <w:rPr>
                <w:rFonts w:ascii="Agency FB" w:hAnsi="Agency FB"/>
                <w:color w:val="000000"/>
                <w:sz w:val="20"/>
                <w:szCs w:val="20"/>
              </w:rPr>
            </w:pPr>
            <w:r w:rsidRPr="005B182F">
              <w:rPr>
                <w:rFonts w:ascii="Agency FB" w:hAnsi="Agency FB"/>
                <w:color w:val="000000"/>
                <w:sz w:val="20"/>
                <w:szCs w:val="20"/>
                <w:lang w:val="es-BO"/>
              </w:rPr>
              <w:t>Limpieza y Retiro de Escombros</w:t>
            </w:r>
          </w:p>
        </w:tc>
        <w:tc>
          <w:tcPr>
            <w:tcW w:w="428" w:type="pct"/>
            <w:tcBorders>
              <w:top w:val="nil"/>
              <w:left w:val="nil"/>
              <w:bottom w:val="single" w:sz="8" w:space="0" w:color="auto"/>
              <w:right w:val="single" w:sz="8" w:space="0" w:color="auto"/>
            </w:tcBorders>
            <w:shd w:val="clear" w:color="auto" w:fill="auto"/>
            <w:noWrap/>
            <w:vAlign w:val="center"/>
            <w:hideMark/>
          </w:tcPr>
          <w:p w:rsidR="00562659" w:rsidRDefault="00562659" w:rsidP="00805A22">
            <w:pPr>
              <w:jc w:val="center"/>
              <w:rPr>
                <w:rFonts w:ascii="Agency FB" w:hAnsi="Agency FB"/>
                <w:color w:val="000000"/>
                <w:sz w:val="20"/>
                <w:szCs w:val="20"/>
              </w:rPr>
            </w:pPr>
            <w:r>
              <w:rPr>
                <w:rFonts w:ascii="Agency FB" w:hAnsi="Agency FB"/>
                <w:color w:val="000000"/>
                <w:sz w:val="20"/>
                <w:szCs w:val="20"/>
              </w:rPr>
              <w:t>1</w:t>
            </w:r>
          </w:p>
        </w:tc>
        <w:tc>
          <w:tcPr>
            <w:tcW w:w="342" w:type="pct"/>
            <w:tcBorders>
              <w:top w:val="nil"/>
              <w:left w:val="nil"/>
              <w:bottom w:val="single" w:sz="8" w:space="0" w:color="auto"/>
              <w:right w:val="single" w:sz="8" w:space="0" w:color="auto"/>
            </w:tcBorders>
            <w:shd w:val="clear" w:color="auto" w:fill="auto"/>
            <w:noWrap/>
            <w:vAlign w:val="center"/>
            <w:hideMark/>
          </w:tcPr>
          <w:p w:rsidR="00562659" w:rsidRPr="005B182F" w:rsidRDefault="00562659" w:rsidP="00805A22">
            <w:pPr>
              <w:jc w:val="center"/>
              <w:rPr>
                <w:rFonts w:ascii="Agency FB" w:hAnsi="Agency FB"/>
                <w:color w:val="000000"/>
                <w:sz w:val="20"/>
                <w:szCs w:val="20"/>
              </w:rPr>
            </w:pPr>
            <w:r w:rsidRPr="005B182F">
              <w:rPr>
                <w:rFonts w:ascii="Agency FB" w:hAnsi="Agency FB"/>
                <w:color w:val="000000"/>
                <w:sz w:val="20"/>
                <w:szCs w:val="20"/>
                <w:lang w:val="es-BO"/>
              </w:rPr>
              <w:t>Global</w:t>
            </w:r>
          </w:p>
        </w:tc>
        <w:tc>
          <w:tcPr>
            <w:tcW w:w="632"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562659" w:rsidRPr="005B182F" w:rsidRDefault="00562659" w:rsidP="00805A22">
            <w:pPr>
              <w:jc w:val="center"/>
              <w:rPr>
                <w:rFonts w:ascii="Agency FB" w:hAnsi="Agency FB"/>
                <w:color w:val="000000"/>
                <w:sz w:val="20"/>
                <w:szCs w:val="20"/>
                <w:lang w:val="es-BO"/>
              </w:rPr>
            </w:pPr>
          </w:p>
        </w:tc>
      </w:tr>
    </w:tbl>
    <w:p w:rsidR="00054EC9" w:rsidRPr="00054EC9" w:rsidRDefault="00054EC9" w:rsidP="000A556C">
      <w:pPr>
        <w:autoSpaceDE w:val="0"/>
        <w:autoSpaceDN w:val="0"/>
        <w:adjustRightInd w:val="0"/>
        <w:jc w:val="both"/>
        <w:rPr>
          <w:rFonts w:ascii="Agency FB" w:hAnsi="Agency FB"/>
          <w:sz w:val="20"/>
          <w:szCs w:val="20"/>
          <w:highlight w:val="yellow"/>
          <w:lang w:val="es-BO"/>
        </w:rPr>
      </w:pPr>
    </w:p>
    <w:tbl>
      <w:tblPr>
        <w:tblW w:w="5000" w:type="pct"/>
        <w:tblCellMar>
          <w:left w:w="70" w:type="dxa"/>
          <w:right w:w="70" w:type="dxa"/>
        </w:tblCellMar>
        <w:tblLook w:val="04A0" w:firstRow="1" w:lastRow="0" w:firstColumn="1" w:lastColumn="0" w:noHBand="0" w:noVBand="1"/>
      </w:tblPr>
      <w:tblGrid>
        <w:gridCol w:w="450"/>
        <w:gridCol w:w="5215"/>
        <w:gridCol w:w="818"/>
        <w:gridCol w:w="653"/>
        <w:gridCol w:w="1206"/>
        <w:gridCol w:w="1203"/>
      </w:tblGrid>
      <w:tr w:rsidR="00863624" w:rsidRPr="005B182F" w:rsidTr="00894D71">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lang w:val="es-BO"/>
              </w:rPr>
            </w:pPr>
            <w:r w:rsidRPr="005B182F">
              <w:rPr>
                <w:rFonts w:ascii="Agency FB" w:hAnsi="Agency FB"/>
                <w:b/>
                <w:bCs/>
                <w:color w:val="FFFFFF"/>
                <w:sz w:val="20"/>
                <w:szCs w:val="20"/>
                <w:lang w:val="es-BO"/>
              </w:rPr>
              <w:t>OBRAS CIVILES</w:t>
            </w: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273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DESCRIPCION</w:t>
            </w:r>
          </w:p>
        </w:tc>
        <w:tc>
          <w:tcPr>
            <w:tcW w:w="428"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34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c>
          <w:tcPr>
            <w:tcW w:w="632"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UNITARIO [Bs.]</w:t>
            </w:r>
          </w:p>
        </w:tc>
        <w:tc>
          <w:tcPr>
            <w:tcW w:w="630"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TOTAL [Bs]</w:t>
            </w:r>
          </w:p>
        </w:tc>
      </w:tr>
      <w:tr w:rsidR="00863624" w:rsidRPr="005B182F" w:rsidTr="00894D71">
        <w:trPr>
          <w:trHeight w:val="34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7</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both"/>
              <w:rPr>
                <w:rFonts w:ascii="Agency FB" w:hAnsi="Agency FB"/>
                <w:color w:val="000000"/>
                <w:sz w:val="20"/>
                <w:szCs w:val="20"/>
              </w:rPr>
            </w:pPr>
            <w:r w:rsidRPr="005B182F">
              <w:rPr>
                <w:rFonts w:ascii="Agency FB" w:hAnsi="Agency FB"/>
                <w:color w:val="000000"/>
                <w:sz w:val="20"/>
                <w:szCs w:val="20"/>
                <w:lang w:val="es-BO"/>
              </w:rPr>
              <w:t>Excavación de Suelos para Línea Regular</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1058,50</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45"/>
        </w:trPr>
        <w:tc>
          <w:tcPr>
            <w:tcW w:w="23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8</w:t>
            </w:r>
          </w:p>
        </w:tc>
        <w:tc>
          <w:tcPr>
            <w:tcW w:w="2732" w:type="pct"/>
            <w:tcBorders>
              <w:top w:val="single" w:sz="8" w:space="0" w:color="auto"/>
              <w:left w:val="nil"/>
              <w:bottom w:val="single" w:sz="8" w:space="0" w:color="auto"/>
              <w:right w:val="single" w:sz="8" w:space="0" w:color="auto"/>
            </w:tcBorders>
            <w:shd w:val="clear" w:color="auto" w:fill="auto"/>
            <w:noWrap/>
            <w:vAlign w:val="center"/>
            <w:hideMark/>
          </w:tcPr>
          <w:p w:rsidR="00863624" w:rsidRPr="005B182F" w:rsidRDefault="00863624" w:rsidP="00894D71">
            <w:pPr>
              <w:jc w:val="both"/>
              <w:rPr>
                <w:rFonts w:ascii="Agency FB" w:hAnsi="Agency FB"/>
                <w:color w:val="000000"/>
                <w:sz w:val="20"/>
                <w:szCs w:val="20"/>
              </w:rPr>
            </w:pPr>
            <w:r w:rsidRPr="005B182F">
              <w:rPr>
                <w:rFonts w:ascii="Agency FB" w:hAnsi="Agency FB"/>
                <w:color w:val="000000"/>
                <w:sz w:val="20"/>
                <w:szCs w:val="20"/>
                <w:lang w:val="es-BO"/>
              </w:rPr>
              <w:t xml:space="preserve">Excavación de Suelos con Agotamiento en Rio </w:t>
            </w:r>
            <w:proofErr w:type="spellStart"/>
            <w:r w:rsidRPr="005B182F">
              <w:rPr>
                <w:rFonts w:ascii="Agency FB" w:hAnsi="Agency FB"/>
                <w:color w:val="000000"/>
                <w:sz w:val="20"/>
                <w:szCs w:val="20"/>
                <w:lang w:val="es-BO"/>
              </w:rPr>
              <w:t>Viloma</w:t>
            </w:r>
            <w:proofErr w:type="spellEnd"/>
          </w:p>
        </w:tc>
        <w:tc>
          <w:tcPr>
            <w:tcW w:w="428" w:type="pct"/>
            <w:tcBorders>
              <w:top w:val="single" w:sz="8" w:space="0" w:color="auto"/>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1840</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c>
          <w:tcPr>
            <w:tcW w:w="632" w:type="pct"/>
            <w:tcBorders>
              <w:top w:val="single" w:sz="8" w:space="0" w:color="auto"/>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single" w:sz="8" w:space="0" w:color="auto"/>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4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9</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both"/>
              <w:rPr>
                <w:rFonts w:ascii="Agency FB" w:hAnsi="Agency FB"/>
                <w:color w:val="000000"/>
                <w:sz w:val="20"/>
                <w:szCs w:val="20"/>
              </w:rPr>
            </w:pPr>
            <w:r w:rsidRPr="005B182F">
              <w:rPr>
                <w:rFonts w:ascii="Agency FB" w:hAnsi="Agency FB"/>
                <w:color w:val="000000"/>
                <w:sz w:val="20"/>
                <w:szCs w:val="20"/>
                <w:lang w:val="es-BO"/>
              </w:rPr>
              <w:t>Relleno y Compactado con Tierra Cernida</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250,31</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4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10</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both"/>
              <w:rPr>
                <w:rFonts w:ascii="Agency FB" w:hAnsi="Agency FB"/>
                <w:color w:val="000000"/>
                <w:sz w:val="20"/>
                <w:szCs w:val="20"/>
              </w:rPr>
            </w:pPr>
            <w:r w:rsidRPr="005B182F">
              <w:rPr>
                <w:rFonts w:ascii="Agency FB" w:hAnsi="Agency FB"/>
                <w:color w:val="000000"/>
                <w:sz w:val="20"/>
                <w:szCs w:val="20"/>
                <w:lang w:val="es-BO"/>
              </w:rPr>
              <w:t xml:space="preserve">Relleno y Compactado con tierra común </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2632,18</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 xml:space="preserve">m </w:t>
            </w:r>
            <w:r w:rsidRPr="005B182F">
              <w:rPr>
                <w:rFonts w:ascii="Agency FB" w:hAnsi="Agency FB"/>
                <w:color w:val="000000"/>
                <w:sz w:val="20"/>
                <w:szCs w:val="20"/>
                <w:vertAlign w:val="superscript"/>
                <w:lang w:val="es-BO"/>
              </w:rPr>
              <w:t>3</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11</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 xml:space="preserve">Recubrimiento de tubería con </w:t>
            </w:r>
            <w:proofErr w:type="spellStart"/>
            <w:r w:rsidRPr="005B182F">
              <w:rPr>
                <w:rFonts w:ascii="Agency FB" w:hAnsi="Agency FB"/>
                <w:color w:val="000000"/>
                <w:sz w:val="20"/>
                <w:szCs w:val="20"/>
                <w:lang w:val="es-BO"/>
              </w:rPr>
              <w:t>Hº</w:t>
            </w:r>
            <w:proofErr w:type="spellEnd"/>
            <w:r w:rsidRPr="005B182F">
              <w:rPr>
                <w:rFonts w:ascii="Agency FB" w:hAnsi="Agency FB"/>
                <w:color w:val="000000"/>
                <w:sz w:val="20"/>
                <w:szCs w:val="20"/>
                <w:lang w:val="es-BO"/>
              </w:rPr>
              <w:t xml:space="preserve"> </w:t>
            </w:r>
            <w:proofErr w:type="spellStart"/>
            <w:r w:rsidRPr="005B182F">
              <w:rPr>
                <w:rFonts w:ascii="Agency FB" w:hAnsi="Agency FB"/>
                <w:color w:val="000000"/>
                <w:sz w:val="20"/>
                <w:szCs w:val="20"/>
                <w:lang w:val="es-BO"/>
              </w:rPr>
              <w:t>Aº</w:t>
            </w:r>
            <w:proofErr w:type="spellEnd"/>
            <w:r w:rsidRPr="005B182F">
              <w:rPr>
                <w:rFonts w:ascii="Agency FB" w:hAnsi="Agency FB"/>
                <w:color w:val="000000"/>
                <w:sz w:val="20"/>
                <w:szCs w:val="20"/>
                <w:lang w:val="es-BO"/>
              </w:rPr>
              <w:t xml:space="preserve"> (lastrado)</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125,18</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12</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both"/>
              <w:rPr>
                <w:rFonts w:ascii="Agency FB" w:hAnsi="Agency FB"/>
                <w:color w:val="000000"/>
                <w:sz w:val="20"/>
                <w:szCs w:val="20"/>
              </w:rPr>
            </w:pPr>
            <w:r w:rsidRPr="005B182F">
              <w:rPr>
                <w:rFonts w:ascii="Agency FB" w:hAnsi="Agency FB"/>
                <w:color w:val="000000"/>
                <w:sz w:val="20"/>
                <w:szCs w:val="20"/>
                <w:lang w:val="es-BO"/>
              </w:rPr>
              <w:t>Señalización Vertical</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Default="00863624" w:rsidP="00894D71">
            <w:pPr>
              <w:jc w:val="center"/>
              <w:rPr>
                <w:rFonts w:ascii="Agency FB" w:hAnsi="Agency FB"/>
                <w:color w:val="000000"/>
                <w:sz w:val="20"/>
                <w:szCs w:val="20"/>
              </w:rPr>
            </w:pPr>
            <w:r>
              <w:rPr>
                <w:rFonts w:ascii="Agency FB" w:hAnsi="Agency FB"/>
                <w:color w:val="000000"/>
                <w:sz w:val="20"/>
                <w:szCs w:val="20"/>
              </w:rPr>
              <w:t>4</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postes</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bl>
    <w:p w:rsidR="00054EC9" w:rsidRDefault="00054EC9" w:rsidP="000A556C">
      <w:pPr>
        <w:autoSpaceDE w:val="0"/>
        <w:autoSpaceDN w:val="0"/>
        <w:adjustRightInd w:val="0"/>
        <w:jc w:val="both"/>
        <w:rPr>
          <w:rFonts w:ascii="Agency FB" w:hAnsi="Agency FB"/>
          <w:sz w:val="20"/>
          <w:szCs w:val="20"/>
          <w:lang w:val="es-BO"/>
        </w:rPr>
      </w:pPr>
    </w:p>
    <w:tbl>
      <w:tblPr>
        <w:tblW w:w="5000" w:type="pct"/>
        <w:tblCellMar>
          <w:left w:w="70" w:type="dxa"/>
          <w:right w:w="70" w:type="dxa"/>
        </w:tblCellMar>
        <w:tblLook w:val="04A0" w:firstRow="1" w:lastRow="0" w:firstColumn="1" w:lastColumn="0" w:noHBand="0" w:noVBand="1"/>
      </w:tblPr>
      <w:tblGrid>
        <w:gridCol w:w="450"/>
        <w:gridCol w:w="5215"/>
        <w:gridCol w:w="818"/>
        <w:gridCol w:w="653"/>
        <w:gridCol w:w="1206"/>
        <w:gridCol w:w="1203"/>
      </w:tblGrid>
      <w:tr w:rsidR="00863624" w:rsidRPr="005B182F" w:rsidTr="00894D71">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lang w:val="es-BO"/>
              </w:rPr>
            </w:pPr>
            <w:r w:rsidRPr="005B182F">
              <w:rPr>
                <w:rFonts w:ascii="Agency FB" w:hAnsi="Agency FB"/>
                <w:b/>
                <w:bCs/>
                <w:color w:val="FFFFFF"/>
                <w:sz w:val="20"/>
                <w:szCs w:val="20"/>
                <w:lang w:val="es-BO"/>
              </w:rPr>
              <w:t>OBRAS MECANICAS</w:t>
            </w: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273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DESCRIPCION</w:t>
            </w:r>
          </w:p>
        </w:tc>
        <w:tc>
          <w:tcPr>
            <w:tcW w:w="428"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34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c>
          <w:tcPr>
            <w:tcW w:w="632"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UNITARIO [Bs.]</w:t>
            </w:r>
          </w:p>
        </w:tc>
        <w:tc>
          <w:tcPr>
            <w:tcW w:w="630"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TOTAL [Bs]</w:t>
            </w: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13</w:t>
            </w:r>
          </w:p>
        </w:tc>
        <w:tc>
          <w:tcPr>
            <w:tcW w:w="273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Desfile, Doblado y Tendido de Tubería en Línea Regular</w:t>
            </w:r>
          </w:p>
        </w:tc>
        <w:tc>
          <w:tcPr>
            <w:tcW w:w="428"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rPr>
              <w:t>605</w:t>
            </w:r>
          </w:p>
        </w:tc>
        <w:tc>
          <w:tcPr>
            <w:tcW w:w="34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shd w:val="clear" w:color="000000" w:fill="FFFFFF"/>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shd w:val="clear" w:color="000000" w:fill="FFFFFF"/>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14</w:t>
            </w:r>
          </w:p>
        </w:tc>
        <w:tc>
          <w:tcPr>
            <w:tcW w:w="273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Tendido de Tubería Lastrada en Cruce Especial</w:t>
            </w:r>
          </w:p>
        </w:tc>
        <w:tc>
          <w:tcPr>
            <w:tcW w:w="428"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145</w:t>
            </w:r>
          </w:p>
        </w:tc>
        <w:tc>
          <w:tcPr>
            <w:tcW w:w="34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shd w:val="clear" w:color="000000" w:fill="FFFFFF"/>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shd w:val="clear" w:color="000000" w:fill="FFFFFF"/>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15</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Soldadura de Juntas y Accesorios de DN 6”</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66</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16</w:t>
            </w:r>
          </w:p>
        </w:tc>
        <w:tc>
          <w:tcPr>
            <w:tcW w:w="273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Revestimiento de Juntas Soldadas y Accesorios DN 6”</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66</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17</w:t>
            </w:r>
          </w:p>
        </w:tc>
        <w:tc>
          <w:tcPr>
            <w:tcW w:w="2732" w:type="pct"/>
            <w:tcBorders>
              <w:top w:val="nil"/>
              <w:left w:val="nil"/>
              <w:bottom w:val="single" w:sz="8" w:space="0" w:color="auto"/>
              <w:right w:val="single" w:sz="8" w:space="0" w:color="auto"/>
            </w:tcBorders>
            <w:shd w:val="clear" w:color="auto" w:fill="auto"/>
            <w:noWrap/>
            <w:vAlign w:val="center"/>
          </w:tcPr>
          <w:p w:rsidR="00863624" w:rsidRPr="005B182F" w:rsidRDefault="00863624" w:rsidP="00894D71">
            <w:pPr>
              <w:rPr>
                <w:rFonts w:ascii="Agency FB" w:hAnsi="Agency FB"/>
                <w:color w:val="000000"/>
                <w:sz w:val="20"/>
                <w:szCs w:val="20"/>
                <w:lang w:val="es-BO"/>
              </w:rPr>
            </w:pPr>
            <w:r>
              <w:rPr>
                <w:rFonts w:ascii="Agency FB" w:hAnsi="Agency FB"/>
                <w:color w:val="000000"/>
                <w:sz w:val="20"/>
                <w:szCs w:val="20"/>
                <w:lang w:val="es-BO"/>
              </w:rPr>
              <w:t>Soldadura de Montura 6” x 2”</w:t>
            </w:r>
          </w:p>
        </w:tc>
        <w:tc>
          <w:tcPr>
            <w:tcW w:w="428" w:type="pct"/>
            <w:tcBorders>
              <w:top w:val="nil"/>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4</w:t>
            </w:r>
          </w:p>
        </w:tc>
        <w:tc>
          <w:tcPr>
            <w:tcW w:w="342" w:type="pct"/>
            <w:tcBorders>
              <w:top w:val="nil"/>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18</w:t>
            </w:r>
          </w:p>
        </w:tc>
        <w:tc>
          <w:tcPr>
            <w:tcW w:w="2732" w:type="pct"/>
            <w:tcBorders>
              <w:top w:val="nil"/>
              <w:left w:val="nil"/>
              <w:bottom w:val="single" w:sz="8" w:space="0" w:color="auto"/>
              <w:right w:val="single" w:sz="8" w:space="0" w:color="auto"/>
            </w:tcBorders>
            <w:shd w:val="clear" w:color="auto" w:fill="auto"/>
            <w:noWrap/>
            <w:vAlign w:val="center"/>
          </w:tcPr>
          <w:p w:rsidR="00863624" w:rsidRDefault="00863624" w:rsidP="00894D71">
            <w:pPr>
              <w:rPr>
                <w:rFonts w:ascii="Agency FB" w:hAnsi="Agency FB"/>
                <w:color w:val="000000"/>
                <w:sz w:val="20"/>
                <w:szCs w:val="20"/>
                <w:lang w:val="es-BO"/>
              </w:rPr>
            </w:pPr>
            <w:r>
              <w:rPr>
                <w:rFonts w:ascii="Agency FB" w:hAnsi="Agency FB"/>
                <w:color w:val="000000"/>
                <w:sz w:val="20"/>
                <w:szCs w:val="20"/>
                <w:lang w:val="es-BO"/>
              </w:rPr>
              <w:t>Soldadura de Tubería de 2” a 6”</w:t>
            </w:r>
          </w:p>
        </w:tc>
        <w:tc>
          <w:tcPr>
            <w:tcW w:w="428"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4</w:t>
            </w:r>
          </w:p>
        </w:tc>
        <w:tc>
          <w:tcPr>
            <w:tcW w:w="342"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19</w:t>
            </w:r>
          </w:p>
        </w:tc>
        <w:tc>
          <w:tcPr>
            <w:tcW w:w="2732" w:type="pct"/>
            <w:tcBorders>
              <w:top w:val="nil"/>
              <w:left w:val="nil"/>
              <w:bottom w:val="single" w:sz="8" w:space="0" w:color="auto"/>
              <w:right w:val="single" w:sz="8" w:space="0" w:color="auto"/>
            </w:tcBorders>
            <w:shd w:val="clear" w:color="auto" w:fill="auto"/>
            <w:noWrap/>
            <w:vAlign w:val="center"/>
          </w:tcPr>
          <w:p w:rsidR="00863624" w:rsidRDefault="00863624" w:rsidP="00894D71">
            <w:pPr>
              <w:rPr>
                <w:rFonts w:ascii="Agency FB" w:hAnsi="Agency FB"/>
                <w:color w:val="000000"/>
                <w:sz w:val="20"/>
                <w:szCs w:val="20"/>
                <w:lang w:val="es-BO"/>
              </w:rPr>
            </w:pPr>
            <w:r>
              <w:rPr>
                <w:rFonts w:ascii="Agency FB" w:hAnsi="Agency FB"/>
                <w:color w:val="000000"/>
                <w:sz w:val="20"/>
                <w:szCs w:val="20"/>
                <w:lang w:val="es-BO"/>
              </w:rPr>
              <w:t>Soldadura de Tubería y accesorios 2” DN</w:t>
            </w:r>
          </w:p>
        </w:tc>
        <w:tc>
          <w:tcPr>
            <w:tcW w:w="428"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8</w:t>
            </w:r>
          </w:p>
        </w:tc>
        <w:tc>
          <w:tcPr>
            <w:tcW w:w="342"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20</w:t>
            </w:r>
          </w:p>
        </w:tc>
        <w:tc>
          <w:tcPr>
            <w:tcW w:w="2732" w:type="pct"/>
            <w:tcBorders>
              <w:top w:val="nil"/>
              <w:left w:val="nil"/>
              <w:bottom w:val="single" w:sz="8" w:space="0" w:color="auto"/>
              <w:right w:val="single" w:sz="8" w:space="0" w:color="auto"/>
            </w:tcBorders>
            <w:shd w:val="clear" w:color="auto" w:fill="auto"/>
            <w:noWrap/>
            <w:vAlign w:val="center"/>
          </w:tcPr>
          <w:p w:rsidR="00863624" w:rsidRPr="00894D71" w:rsidRDefault="00863624" w:rsidP="00894D71">
            <w:pPr>
              <w:rPr>
                <w:rFonts w:ascii="Agency FB" w:hAnsi="Agency FB"/>
                <w:color w:val="000000"/>
                <w:lang w:val="es-BO"/>
              </w:rPr>
            </w:pPr>
            <w:r w:rsidRPr="00894D71">
              <w:rPr>
                <w:rFonts w:ascii="Agency FB" w:hAnsi="Agency FB"/>
                <w:sz w:val="20"/>
              </w:rPr>
              <w:t>Revestimiento de Tubería de 2” y accesorios</w:t>
            </w:r>
          </w:p>
        </w:tc>
        <w:tc>
          <w:tcPr>
            <w:tcW w:w="428"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16</w:t>
            </w:r>
          </w:p>
        </w:tc>
        <w:tc>
          <w:tcPr>
            <w:tcW w:w="342" w:type="pct"/>
            <w:tcBorders>
              <w:top w:val="nil"/>
              <w:left w:val="nil"/>
              <w:bottom w:val="single" w:sz="8" w:space="0" w:color="auto"/>
              <w:right w:val="single" w:sz="8" w:space="0" w:color="auto"/>
            </w:tcBorders>
            <w:shd w:val="clear" w:color="auto" w:fill="auto"/>
            <w:noWrap/>
            <w:vAlign w:val="center"/>
          </w:tcPr>
          <w:p w:rsidR="00863624"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244B8C"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hideMark/>
          </w:tcPr>
          <w:p w:rsidR="00244B8C" w:rsidRPr="00244B8C" w:rsidRDefault="00244B8C" w:rsidP="00894D71">
            <w:pPr>
              <w:jc w:val="center"/>
              <w:rPr>
                <w:rFonts w:ascii="Agency FB" w:hAnsi="Agency FB"/>
                <w:color w:val="000000"/>
                <w:sz w:val="20"/>
                <w:szCs w:val="20"/>
              </w:rPr>
            </w:pPr>
            <w:r w:rsidRPr="00244B8C">
              <w:rPr>
                <w:rFonts w:ascii="Agency FB" w:hAnsi="Agency FB"/>
                <w:color w:val="000000"/>
                <w:sz w:val="20"/>
                <w:szCs w:val="20"/>
                <w:lang w:val="es-BO"/>
              </w:rPr>
              <w:t>21</w:t>
            </w:r>
          </w:p>
        </w:tc>
        <w:tc>
          <w:tcPr>
            <w:tcW w:w="2732" w:type="pct"/>
            <w:tcBorders>
              <w:top w:val="nil"/>
              <w:left w:val="nil"/>
              <w:bottom w:val="single" w:sz="8" w:space="0" w:color="auto"/>
              <w:right w:val="single" w:sz="8" w:space="0" w:color="auto"/>
            </w:tcBorders>
            <w:shd w:val="clear" w:color="auto" w:fill="auto"/>
            <w:noWrap/>
            <w:vAlign w:val="center"/>
            <w:hideMark/>
          </w:tcPr>
          <w:p w:rsidR="00244B8C" w:rsidRPr="00244B8C" w:rsidRDefault="00244B8C" w:rsidP="00894D71">
            <w:pPr>
              <w:rPr>
                <w:rFonts w:ascii="Agency FB" w:hAnsi="Agency FB"/>
                <w:color w:val="000000"/>
                <w:sz w:val="20"/>
                <w:szCs w:val="20"/>
              </w:rPr>
            </w:pPr>
            <w:r w:rsidRPr="00BB5CFF">
              <w:rPr>
                <w:rFonts w:ascii="Agency FB" w:hAnsi="Agency FB"/>
                <w:color w:val="000000"/>
                <w:sz w:val="20"/>
                <w:szCs w:val="20"/>
                <w:lang w:val="es-BO"/>
              </w:rPr>
              <w:t xml:space="preserve">Recuperación de Tubería de 4"Aérea </w:t>
            </w:r>
          </w:p>
        </w:tc>
        <w:tc>
          <w:tcPr>
            <w:tcW w:w="428" w:type="pct"/>
            <w:tcBorders>
              <w:top w:val="nil"/>
              <w:left w:val="nil"/>
              <w:bottom w:val="single" w:sz="8" w:space="0" w:color="auto"/>
              <w:right w:val="single" w:sz="8" w:space="0" w:color="auto"/>
            </w:tcBorders>
            <w:shd w:val="clear" w:color="auto" w:fill="auto"/>
            <w:noWrap/>
            <w:vAlign w:val="center"/>
            <w:hideMark/>
          </w:tcPr>
          <w:p w:rsidR="00244B8C" w:rsidRPr="005B182F" w:rsidRDefault="00244B8C" w:rsidP="00894D71">
            <w:pPr>
              <w:jc w:val="center"/>
              <w:rPr>
                <w:rFonts w:ascii="Agency FB" w:hAnsi="Agency FB"/>
                <w:color w:val="000000"/>
                <w:sz w:val="20"/>
                <w:szCs w:val="20"/>
              </w:rPr>
            </w:pPr>
            <w:r w:rsidRPr="005B182F">
              <w:rPr>
                <w:rFonts w:ascii="Agency FB" w:hAnsi="Agency FB"/>
                <w:color w:val="000000"/>
                <w:sz w:val="20"/>
                <w:szCs w:val="20"/>
                <w:lang w:val="es-BO"/>
              </w:rPr>
              <w:t>180</w:t>
            </w:r>
          </w:p>
        </w:tc>
        <w:tc>
          <w:tcPr>
            <w:tcW w:w="342" w:type="pct"/>
            <w:tcBorders>
              <w:top w:val="nil"/>
              <w:left w:val="nil"/>
              <w:bottom w:val="single" w:sz="8" w:space="0" w:color="auto"/>
              <w:right w:val="single" w:sz="8" w:space="0" w:color="auto"/>
            </w:tcBorders>
            <w:shd w:val="clear" w:color="auto" w:fill="auto"/>
            <w:noWrap/>
            <w:vAlign w:val="center"/>
            <w:hideMark/>
          </w:tcPr>
          <w:p w:rsidR="00244B8C" w:rsidRPr="005B182F" w:rsidRDefault="00244B8C" w:rsidP="00894D71">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nil"/>
              <w:left w:val="nil"/>
              <w:bottom w:val="single" w:sz="8" w:space="0" w:color="auto"/>
              <w:right w:val="single" w:sz="8" w:space="0" w:color="auto"/>
            </w:tcBorders>
          </w:tcPr>
          <w:p w:rsidR="00244B8C" w:rsidRPr="005B182F" w:rsidRDefault="00244B8C"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244B8C" w:rsidRPr="005B182F" w:rsidRDefault="00244B8C" w:rsidP="00894D71">
            <w:pPr>
              <w:jc w:val="center"/>
              <w:rPr>
                <w:rFonts w:ascii="Agency FB" w:hAnsi="Agency FB"/>
                <w:color w:val="000000"/>
                <w:sz w:val="20"/>
                <w:szCs w:val="20"/>
                <w:lang w:val="es-BO"/>
              </w:rPr>
            </w:pPr>
          </w:p>
        </w:tc>
      </w:tr>
    </w:tbl>
    <w:p w:rsidR="00863624" w:rsidRDefault="00863624" w:rsidP="00863624">
      <w:pPr>
        <w:autoSpaceDE w:val="0"/>
        <w:autoSpaceDN w:val="0"/>
        <w:adjustRightInd w:val="0"/>
        <w:jc w:val="both"/>
        <w:rPr>
          <w:rFonts w:ascii="Agency FB" w:hAnsi="Agency FB"/>
          <w:sz w:val="20"/>
          <w:szCs w:val="20"/>
          <w:highlight w:val="yellow"/>
          <w:lang w:val="es-BO"/>
        </w:rPr>
      </w:pPr>
    </w:p>
    <w:p w:rsidR="00863624" w:rsidRDefault="00863624" w:rsidP="00863624">
      <w:pPr>
        <w:autoSpaceDE w:val="0"/>
        <w:autoSpaceDN w:val="0"/>
        <w:adjustRightInd w:val="0"/>
        <w:jc w:val="both"/>
        <w:rPr>
          <w:rFonts w:ascii="Agency FB" w:hAnsi="Agency FB"/>
          <w:sz w:val="20"/>
          <w:szCs w:val="20"/>
          <w:highlight w:val="yellow"/>
          <w:lang w:val="es-BO"/>
        </w:rPr>
      </w:pPr>
    </w:p>
    <w:p w:rsidR="00863624" w:rsidRDefault="00863624" w:rsidP="00863624">
      <w:pPr>
        <w:autoSpaceDE w:val="0"/>
        <w:autoSpaceDN w:val="0"/>
        <w:adjustRightInd w:val="0"/>
        <w:jc w:val="both"/>
        <w:rPr>
          <w:rFonts w:ascii="Agency FB" w:hAnsi="Agency FB"/>
          <w:sz w:val="20"/>
          <w:szCs w:val="20"/>
          <w:highlight w:val="yellow"/>
          <w:lang w:val="es-BO"/>
        </w:rPr>
      </w:pPr>
    </w:p>
    <w:p w:rsidR="00863624" w:rsidRDefault="00863624" w:rsidP="00863624">
      <w:pPr>
        <w:autoSpaceDE w:val="0"/>
        <w:autoSpaceDN w:val="0"/>
        <w:adjustRightInd w:val="0"/>
        <w:jc w:val="both"/>
        <w:rPr>
          <w:rFonts w:ascii="Agency FB" w:hAnsi="Agency FB"/>
          <w:sz w:val="20"/>
          <w:szCs w:val="20"/>
          <w:highlight w:val="yellow"/>
          <w:lang w:val="es-BO"/>
        </w:rPr>
      </w:pPr>
    </w:p>
    <w:p w:rsidR="00863624" w:rsidRDefault="00863624" w:rsidP="00863624">
      <w:pPr>
        <w:autoSpaceDE w:val="0"/>
        <w:autoSpaceDN w:val="0"/>
        <w:adjustRightInd w:val="0"/>
        <w:jc w:val="both"/>
        <w:rPr>
          <w:rFonts w:ascii="Agency FB" w:hAnsi="Agency FB"/>
          <w:sz w:val="20"/>
          <w:szCs w:val="20"/>
          <w:highlight w:val="yellow"/>
          <w:lang w:val="es-BO"/>
        </w:rPr>
      </w:pPr>
    </w:p>
    <w:p w:rsidR="00863624" w:rsidRDefault="00863624" w:rsidP="00863624">
      <w:pPr>
        <w:autoSpaceDE w:val="0"/>
        <w:autoSpaceDN w:val="0"/>
        <w:adjustRightInd w:val="0"/>
        <w:jc w:val="both"/>
        <w:rPr>
          <w:rFonts w:ascii="Agency FB" w:hAnsi="Agency FB"/>
          <w:sz w:val="20"/>
          <w:szCs w:val="20"/>
          <w:highlight w:val="yellow"/>
          <w:lang w:val="es-BO"/>
        </w:rPr>
      </w:pPr>
    </w:p>
    <w:tbl>
      <w:tblPr>
        <w:tblW w:w="5000" w:type="pct"/>
        <w:tblCellMar>
          <w:left w:w="70" w:type="dxa"/>
          <w:right w:w="70" w:type="dxa"/>
        </w:tblCellMar>
        <w:tblLook w:val="04A0" w:firstRow="1" w:lastRow="0" w:firstColumn="1" w:lastColumn="0" w:noHBand="0" w:noVBand="1"/>
      </w:tblPr>
      <w:tblGrid>
        <w:gridCol w:w="450"/>
        <w:gridCol w:w="5215"/>
        <w:gridCol w:w="818"/>
        <w:gridCol w:w="653"/>
        <w:gridCol w:w="1206"/>
        <w:gridCol w:w="1203"/>
      </w:tblGrid>
      <w:tr w:rsidR="00863624" w:rsidRPr="005B182F" w:rsidTr="00894D71">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1F4E79" w:themeFill="accent1" w:themeFillShade="80"/>
            <w:noWrap/>
            <w:vAlign w:val="center"/>
            <w:hideMark/>
          </w:tcPr>
          <w:p w:rsidR="00863624" w:rsidRPr="005B182F" w:rsidRDefault="00131ABC" w:rsidP="00894D71">
            <w:pPr>
              <w:jc w:val="center"/>
              <w:rPr>
                <w:rFonts w:ascii="Agency FB" w:hAnsi="Agency FB"/>
                <w:b/>
                <w:bCs/>
                <w:color w:val="FFFFFF"/>
                <w:sz w:val="20"/>
                <w:szCs w:val="20"/>
                <w:lang w:val="es-BO"/>
              </w:rPr>
            </w:pPr>
            <w:r>
              <w:rPr>
                <w:rFonts w:ascii="Agency FB" w:hAnsi="Agency FB"/>
                <w:b/>
                <w:bCs/>
                <w:color w:val="FFFFFF"/>
                <w:sz w:val="20"/>
                <w:szCs w:val="20"/>
                <w:lang w:val="es-BO"/>
              </w:rPr>
              <w:lastRenderedPageBreak/>
              <w:t>ENSAYOS NO DESTRUCTIVOS</w:t>
            </w: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273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DESCRIPCION</w:t>
            </w:r>
          </w:p>
        </w:tc>
        <w:tc>
          <w:tcPr>
            <w:tcW w:w="428"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342" w:type="pct"/>
            <w:tcBorders>
              <w:top w:val="nil"/>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c>
          <w:tcPr>
            <w:tcW w:w="632"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UNITARIO [Bs.]</w:t>
            </w:r>
          </w:p>
        </w:tc>
        <w:tc>
          <w:tcPr>
            <w:tcW w:w="630" w:type="pct"/>
            <w:tcBorders>
              <w:top w:val="nil"/>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r>
              <w:rPr>
                <w:rFonts w:ascii="Agency FB" w:hAnsi="Agency FB"/>
                <w:b/>
                <w:bCs/>
                <w:color w:val="FFFFFF"/>
                <w:sz w:val="20"/>
                <w:szCs w:val="20"/>
                <w:lang w:val="es-BO"/>
              </w:rPr>
              <w:t>PRECIO TOTAL [Bs]</w:t>
            </w: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Pr="005B182F" w:rsidRDefault="00863624" w:rsidP="00894D71">
            <w:pPr>
              <w:jc w:val="center"/>
              <w:rPr>
                <w:rFonts w:ascii="Agency FB" w:hAnsi="Agency FB"/>
                <w:color w:val="000000"/>
                <w:sz w:val="20"/>
                <w:szCs w:val="20"/>
              </w:rPr>
            </w:pPr>
            <w:r>
              <w:rPr>
                <w:rFonts w:ascii="Agency FB" w:hAnsi="Agency FB"/>
                <w:color w:val="000000"/>
                <w:sz w:val="20"/>
                <w:szCs w:val="20"/>
              </w:rPr>
              <w:t>22</w:t>
            </w:r>
          </w:p>
        </w:tc>
        <w:tc>
          <w:tcPr>
            <w:tcW w:w="273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 xml:space="preserve">Prueba Radiográfica Juntas </w:t>
            </w:r>
            <w:r w:rsidR="00010742">
              <w:rPr>
                <w:rFonts w:ascii="Agency FB" w:hAnsi="Agency FB"/>
                <w:color w:val="000000"/>
                <w:sz w:val="20"/>
                <w:szCs w:val="20"/>
                <w:lang w:val="es-BO"/>
              </w:rPr>
              <w:t xml:space="preserve">Soldadas </w:t>
            </w:r>
            <w:r w:rsidRPr="005B182F">
              <w:rPr>
                <w:rFonts w:ascii="Agency FB" w:hAnsi="Agency FB"/>
                <w:color w:val="000000"/>
                <w:sz w:val="20"/>
                <w:szCs w:val="20"/>
                <w:lang w:val="es-BO"/>
              </w:rPr>
              <w:t>DN 6”</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66</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Default="00863624" w:rsidP="00894D71">
            <w:pPr>
              <w:jc w:val="center"/>
              <w:rPr>
                <w:rFonts w:ascii="Agency FB" w:hAnsi="Agency FB"/>
                <w:color w:val="000000"/>
                <w:sz w:val="20"/>
                <w:szCs w:val="20"/>
              </w:rPr>
            </w:pPr>
            <w:r>
              <w:rPr>
                <w:rFonts w:ascii="Agency FB" w:hAnsi="Agency FB"/>
                <w:color w:val="000000"/>
                <w:sz w:val="20"/>
                <w:szCs w:val="20"/>
              </w:rPr>
              <w:t>23</w:t>
            </w:r>
          </w:p>
        </w:tc>
        <w:tc>
          <w:tcPr>
            <w:tcW w:w="2732" w:type="pct"/>
            <w:tcBorders>
              <w:top w:val="nil"/>
              <w:left w:val="nil"/>
              <w:bottom w:val="single" w:sz="8" w:space="0" w:color="auto"/>
              <w:right w:val="single" w:sz="8" w:space="0" w:color="auto"/>
            </w:tcBorders>
            <w:shd w:val="clear" w:color="000000" w:fill="FFFFFF"/>
            <w:noWrap/>
            <w:vAlign w:val="center"/>
          </w:tcPr>
          <w:p w:rsidR="00863624" w:rsidRPr="005B182F" w:rsidRDefault="00863624" w:rsidP="00894D71">
            <w:pPr>
              <w:rPr>
                <w:rFonts w:ascii="Agency FB" w:hAnsi="Agency FB"/>
                <w:color w:val="000000"/>
                <w:sz w:val="20"/>
                <w:szCs w:val="20"/>
                <w:lang w:val="es-BO"/>
              </w:rPr>
            </w:pPr>
            <w:r>
              <w:rPr>
                <w:rFonts w:ascii="Agency FB" w:hAnsi="Agency FB"/>
                <w:color w:val="000000"/>
                <w:sz w:val="20"/>
                <w:szCs w:val="20"/>
                <w:lang w:val="es-BO"/>
              </w:rPr>
              <w:t xml:space="preserve">Prueba Radiográfica Juntas </w:t>
            </w:r>
            <w:r w:rsidR="00010742">
              <w:rPr>
                <w:rFonts w:ascii="Agency FB" w:hAnsi="Agency FB"/>
                <w:color w:val="000000"/>
                <w:sz w:val="20"/>
                <w:szCs w:val="20"/>
                <w:lang w:val="es-BO"/>
              </w:rPr>
              <w:t xml:space="preserve">Soldadas </w:t>
            </w:r>
            <w:r>
              <w:rPr>
                <w:rFonts w:ascii="Agency FB" w:hAnsi="Agency FB"/>
                <w:color w:val="000000"/>
                <w:sz w:val="20"/>
                <w:szCs w:val="20"/>
                <w:lang w:val="es-BO"/>
              </w:rPr>
              <w:t>DN 2</w:t>
            </w:r>
            <w:r w:rsidRPr="005B182F">
              <w:rPr>
                <w:rFonts w:ascii="Agency FB" w:hAnsi="Agency FB"/>
                <w:color w:val="000000"/>
                <w:sz w:val="20"/>
                <w:szCs w:val="20"/>
                <w:lang w:val="es-BO"/>
              </w:rPr>
              <w:t>”</w:t>
            </w:r>
          </w:p>
        </w:tc>
        <w:tc>
          <w:tcPr>
            <w:tcW w:w="428" w:type="pct"/>
            <w:tcBorders>
              <w:top w:val="nil"/>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8</w:t>
            </w:r>
          </w:p>
        </w:tc>
        <w:tc>
          <w:tcPr>
            <w:tcW w:w="342" w:type="pct"/>
            <w:tcBorders>
              <w:top w:val="nil"/>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863624" w:rsidRPr="005B182F" w:rsidRDefault="00863624" w:rsidP="00894D71">
            <w:pPr>
              <w:jc w:val="center"/>
              <w:rPr>
                <w:rFonts w:ascii="Agency FB" w:hAnsi="Agency FB"/>
                <w:color w:val="000000"/>
                <w:sz w:val="20"/>
                <w:szCs w:val="20"/>
              </w:rPr>
            </w:pPr>
            <w:r>
              <w:rPr>
                <w:rFonts w:ascii="Agency FB" w:hAnsi="Agency FB"/>
                <w:color w:val="000000"/>
                <w:sz w:val="20"/>
                <w:szCs w:val="20"/>
              </w:rPr>
              <w:t>24</w:t>
            </w:r>
          </w:p>
        </w:tc>
        <w:tc>
          <w:tcPr>
            <w:tcW w:w="2732" w:type="pct"/>
            <w:tcBorders>
              <w:top w:val="single" w:sz="8" w:space="0" w:color="auto"/>
              <w:left w:val="nil"/>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Prueba de Tintes Penetrantes DN 6”</w:t>
            </w:r>
          </w:p>
        </w:tc>
        <w:tc>
          <w:tcPr>
            <w:tcW w:w="428" w:type="pct"/>
            <w:tcBorders>
              <w:top w:val="single" w:sz="8" w:space="0" w:color="auto"/>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2</w:t>
            </w:r>
          </w:p>
        </w:tc>
        <w:tc>
          <w:tcPr>
            <w:tcW w:w="342" w:type="pct"/>
            <w:tcBorders>
              <w:top w:val="single" w:sz="8" w:space="0" w:color="auto"/>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Juntas</w:t>
            </w:r>
          </w:p>
        </w:tc>
        <w:tc>
          <w:tcPr>
            <w:tcW w:w="632" w:type="pct"/>
            <w:tcBorders>
              <w:top w:val="single" w:sz="8" w:space="0" w:color="auto"/>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single" w:sz="8" w:space="0" w:color="auto"/>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Tr="00894D71">
        <w:trPr>
          <w:trHeight w:val="315"/>
        </w:trPr>
        <w:tc>
          <w:tcPr>
            <w:tcW w:w="236"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863624" w:rsidRDefault="00863624" w:rsidP="00894D71">
            <w:pPr>
              <w:jc w:val="center"/>
              <w:rPr>
                <w:rFonts w:ascii="Agency FB" w:hAnsi="Agency FB"/>
                <w:color w:val="000000"/>
                <w:sz w:val="20"/>
                <w:szCs w:val="20"/>
              </w:rPr>
            </w:pPr>
            <w:r>
              <w:rPr>
                <w:rFonts w:ascii="Agency FB" w:hAnsi="Agency FB"/>
                <w:color w:val="000000"/>
                <w:sz w:val="20"/>
                <w:szCs w:val="20"/>
              </w:rPr>
              <w:t>25</w:t>
            </w:r>
          </w:p>
        </w:tc>
        <w:tc>
          <w:tcPr>
            <w:tcW w:w="2732" w:type="pct"/>
            <w:tcBorders>
              <w:top w:val="single" w:sz="8" w:space="0" w:color="auto"/>
              <w:left w:val="nil"/>
              <w:bottom w:val="single" w:sz="8" w:space="0" w:color="auto"/>
              <w:right w:val="single" w:sz="8" w:space="0" w:color="auto"/>
            </w:tcBorders>
            <w:shd w:val="clear" w:color="000000" w:fill="FFFFFF"/>
            <w:noWrap/>
            <w:vAlign w:val="center"/>
          </w:tcPr>
          <w:p w:rsidR="00863624" w:rsidRPr="005B182F" w:rsidRDefault="00863624" w:rsidP="00894D71">
            <w:pPr>
              <w:rPr>
                <w:rFonts w:ascii="Agency FB" w:hAnsi="Agency FB"/>
                <w:color w:val="000000"/>
                <w:sz w:val="20"/>
                <w:szCs w:val="20"/>
                <w:lang w:val="es-BO"/>
              </w:rPr>
            </w:pPr>
            <w:r w:rsidRPr="005B182F">
              <w:rPr>
                <w:rFonts w:ascii="Agency FB" w:hAnsi="Agency FB"/>
                <w:color w:val="000000"/>
                <w:sz w:val="20"/>
                <w:szCs w:val="20"/>
                <w:lang w:val="es-BO"/>
              </w:rPr>
              <w:t xml:space="preserve">Prueba de Tintes Penetrantes DN </w:t>
            </w:r>
            <w:r>
              <w:rPr>
                <w:rFonts w:ascii="Agency FB" w:hAnsi="Agency FB"/>
                <w:color w:val="000000"/>
                <w:sz w:val="20"/>
                <w:szCs w:val="20"/>
                <w:lang w:val="es-BO"/>
              </w:rPr>
              <w:t>2</w:t>
            </w:r>
            <w:r w:rsidRPr="005B182F">
              <w:rPr>
                <w:rFonts w:ascii="Agency FB" w:hAnsi="Agency FB"/>
                <w:color w:val="000000"/>
                <w:sz w:val="20"/>
                <w:szCs w:val="20"/>
                <w:lang w:val="es-BO"/>
              </w:rPr>
              <w:t>”</w:t>
            </w:r>
          </w:p>
        </w:tc>
        <w:tc>
          <w:tcPr>
            <w:tcW w:w="428" w:type="pct"/>
            <w:tcBorders>
              <w:top w:val="single" w:sz="8" w:space="0" w:color="auto"/>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12</w:t>
            </w:r>
          </w:p>
        </w:tc>
        <w:tc>
          <w:tcPr>
            <w:tcW w:w="342" w:type="pct"/>
            <w:tcBorders>
              <w:top w:val="single" w:sz="8" w:space="0" w:color="auto"/>
              <w:left w:val="nil"/>
              <w:bottom w:val="single" w:sz="8" w:space="0" w:color="auto"/>
              <w:right w:val="single" w:sz="8" w:space="0" w:color="auto"/>
            </w:tcBorders>
            <w:shd w:val="clear" w:color="auto" w:fill="auto"/>
            <w:noWrap/>
            <w:vAlign w:val="center"/>
          </w:tcPr>
          <w:p w:rsidR="00863624" w:rsidRPr="005B182F" w:rsidRDefault="00863624" w:rsidP="00894D71">
            <w:pPr>
              <w:jc w:val="center"/>
              <w:rPr>
                <w:rFonts w:ascii="Agency FB" w:hAnsi="Agency FB"/>
                <w:color w:val="000000"/>
                <w:sz w:val="20"/>
                <w:szCs w:val="20"/>
                <w:lang w:val="es-BO"/>
              </w:rPr>
            </w:pPr>
            <w:r>
              <w:rPr>
                <w:rFonts w:ascii="Agency FB" w:hAnsi="Agency FB"/>
                <w:color w:val="000000"/>
                <w:sz w:val="20"/>
                <w:szCs w:val="20"/>
                <w:lang w:val="es-BO"/>
              </w:rPr>
              <w:t>Juntas</w:t>
            </w:r>
          </w:p>
        </w:tc>
        <w:tc>
          <w:tcPr>
            <w:tcW w:w="632" w:type="pct"/>
            <w:tcBorders>
              <w:top w:val="single" w:sz="8" w:space="0" w:color="auto"/>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c>
          <w:tcPr>
            <w:tcW w:w="630" w:type="pct"/>
            <w:tcBorders>
              <w:top w:val="single" w:sz="8" w:space="0" w:color="auto"/>
              <w:left w:val="nil"/>
              <w:bottom w:val="single" w:sz="8" w:space="0" w:color="auto"/>
              <w:right w:val="single" w:sz="8" w:space="0" w:color="auto"/>
            </w:tcBorders>
          </w:tcPr>
          <w:p w:rsidR="00863624"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863624" w:rsidRPr="005B182F" w:rsidRDefault="00863624" w:rsidP="00894D71">
            <w:pPr>
              <w:jc w:val="center"/>
              <w:rPr>
                <w:rFonts w:ascii="Agency FB" w:hAnsi="Agency FB"/>
                <w:color w:val="000000"/>
                <w:sz w:val="20"/>
                <w:szCs w:val="20"/>
              </w:rPr>
            </w:pPr>
            <w:r>
              <w:rPr>
                <w:rFonts w:ascii="Agency FB" w:hAnsi="Agency FB"/>
                <w:color w:val="000000"/>
                <w:sz w:val="20"/>
                <w:szCs w:val="20"/>
              </w:rPr>
              <w:t>26</w:t>
            </w:r>
          </w:p>
        </w:tc>
        <w:tc>
          <w:tcPr>
            <w:tcW w:w="2732" w:type="pct"/>
            <w:tcBorders>
              <w:top w:val="nil"/>
              <w:left w:val="nil"/>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Prueba de Partículas Magnéticas DN 6”</w:t>
            </w:r>
          </w:p>
        </w:tc>
        <w:tc>
          <w:tcPr>
            <w:tcW w:w="428"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2</w:t>
            </w:r>
          </w:p>
        </w:tc>
        <w:tc>
          <w:tcPr>
            <w:tcW w:w="342" w:type="pct"/>
            <w:tcBorders>
              <w:top w:val="nil"/>
              <w:left w:val="nil"/>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Juntas</w:t>
            </w:r>
          </w:p>
        </w:tc>
        <w:tc>
          <w:tcPr>
            <w:tcW w:w="632"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nil"/>
              <w:left w:val="nil"/>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236" w:type="pct"/>
            <w:tcBorders>
              <w:top w:val="single" w:sz="8" w:space="0" w:color="auto"/>
              <w:left w:val="single" w:sz="8" w:space="0" w:color="auto"/>
              <w:bottom w:val="single" w:sz="8" w:space="0" w:color="auto"/>
              <w:right w:val="single" w:sz="8" w:space="0" w:color="auto"/>
            </w:tcBorders>
            <w:shd w:val="clear" w:color="000000" w:fill="FFFFFF"/>
            <w:noWrap/>
            <w:vAlign w:val="center"/>
          </w:tcPr>
          <w:p w:rsidR="00863624" w:rsidRPr="005B182F" w:rsidRDefault="00863624" w:rsidP="00894D71">
            <w:pPr>
              <w:jc w:val="center"/>
              <w:rPr>
                <w:rFonts w:ascii="Agency FB" w:hAnsi="Agency FB"/>
                <w:color w:val="000000"/>
                <w:sz w:val="20"/>
                <w:szCs w:val="20"/>
              </w:rPr>
            </w:pPr>
            <w:r>
              <w:rPr>
                <w:rFonts w:ascii="Agency FB" w:hAnsi="Agency FB"/>
                <w:color w:val="000000"/>
                <w:sz w:val="20"/>
                <w:szCs w:val="20"/>
              </w:rPr>
              <w:t>27</w:t>
            </w:r>
          </w:p>
        </w:tc>
        <w:tc>
          <w:tcPr>
            <w:tcW w:w="2732"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863624" w:rsidRPr="005B182F" w:rsidRDefault="00863624" w:rsidP="00894D71">
            <w:pPr>
              <w:rPr>
                <w:rFonts w:ascii="Agency FB" w:hAnsi="Agency FB"/>
                <w:color w:val="000000"/>
                <w:sz w:val="20"/>
                <w:szCs w:val="20"/>
              </w:rPr>
            </w:pPr>
            <w:r w:rsidRPr="005B182F">
              <w:rPr>
                <w:rFonts w:ascii="Agency FB" w:hAnsi="Agency FB"/>
                <w:color w:val="000000"/>
                <w:sz w:val="20"/>
                <w:szCs w:val="20"/>
                <w:lang w:val="es-BO"/>
              </w:rPr>
              <w:t>Prueba Hidrostática a Tubería</w:t>
            </w:r>
          </w:p>
        </w:tc>
        <w:tc>
          <w:tcPr>
            <w:tcW w:w="42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720</w:t>
            </w:r>
          </w:p>
        </w:tc>
        <w:tc>
          <w:tcPr>
            <w:tcW w:w="34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3624" w:rsidRPr="005B182F" w:rsidRDefault="00863624" w:rsidP="00894D71">
            <w:pPr>
              <w:jc w:val="center"/>
              <w:rPr>
                <w:rFonts w:ascii="Agency FB" w:hAnsi="Agency FB"/>
                <w:color w:val="000000"/>
                <w:sz w:val="20"/>
                <w:szCs w:val="20"/>
              </w:rPr>
            </w:pPr>
            <w:r w:rsidRPr="005B182F">
              <w:rPr>
                <w:rFonts w:ascii="Agency FB" w:hAnsi="Agency FB"/>
                <w:color w:val="000000"/>
                <w:sz w:val="20"/>
                <w:szCs w:val="20"/>
                <w:lang w:val="es-BO"/>
              </w:rPr>
              <w:t>m</w:t>
            </w:r>
          </w:p>
        </w:tc>
        <w:tc>
          <w:tcPr>
            <w:tcW w:w="632" w:type="pct"/>
            <w:tcBorders>
              <w:top w:val="single" w:sz="8" w:space="0" w:color="auto"/>
              <w:left w:val="single" w:sz="8" w:space="0" w:color="auto"/>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c>
          <w:tcPr>
            <w:tcW w:w="630" w:type="pct"/>
            <w:tcBorders>
              <w:top w:val="single" w:sz="8" w:space="0" w:color="auto"/>
              <w:left w:val="single" w:sz="8" w:space="0" w:color="auto"/>
              <w:bottom w:val="single" w:sz="8" w:space="0" w:color="auto"/>
              <w:right w:val="single" w:sz="8" w:space="0" w:color="auto"/>
            </w:tcBorders>
          </w:tcPr>
          <w:p w:rsidR="00863624" w:rsidRPr="005B182F" w:rsidRDefault="00863624" w:rsidP="00894D71">
            <w:pPr>
              <w:jc w:val="center"/>
              <w:rPr>
                <w:rFonts w:ascii="Agency FB" w:hAnsi="Agency FB"/>
                <w:color w:val="000000"/>
                <w:sz w:val="20"/>
                <w:szCs w:val="20"/>
                <w:lang w:val="es-BO"/>
              </w:rPr>
            </w:pPr>
          </w:p>
        </w:tc>
      </w:tr>
      <w:tr w:rsidR="00863624" w:rsidRPr="005B182F" w:rsidTr="00894D71">
        <w:trPr>
          <w:trHeight w:val="315"/>
        </w:trPr>
        <w:tc>
          <w:tcPr>
            <w:tcW w:w="3738" w:type="pct"/>
            <w:gridSpan w:val="4"/>
            <w:tcBorders>
              <w:top w:val="single" w:sz="8" w:space="0" w:color="auto"/>
              <w:bottom w:val="single" w:sz="8" w:space="0" w:color="000000"/>
            </w:tcBorders>
            <w:shd w:val="clear" w:color="000000" w:fill="auto"/>
            <w:noWrap/>
            <w:vAlign w:val="center"/>
          </w:tcPr>
          <w:p w:rsidR="00863624" w:rsidRPr="005B182F" w:rsidRDefault="00863624" w:rsidP="00894D71">
            <w:pPr>
              <w:jc w:val="center"/>
              <w:rPr>
                <w:rFonts w:ascii="Agency FB" w:hAnsi="Agency FB"/>
                <w:b/>
                <w:bCs/>
                <w:color w:val="FFFFFF"/>
                <w:sz w:val="20"/>
                <w:szCs w:val="20"/>
                <w:lang w:val="es-BO"/>
              </w:rPr>
            </w:pPr>
          </w:p>
        </w:tc>
        <w:tc>
          <w:tcPr>
            <w:tcW w:w="632" w:type="pct"/>
            <w:tcBorders>
              <w:top w:val="single" w:sz="8" w:space="0" w:color="auto"/>
              <w:bottom w:val="single" w:sz="8" w:space="0" w:color="000000"/>
            </w:tcBorders>
            <w:shd w:val="clear" w:color="000000" w:fill="auto"/>
          </w:tcPr>
          <w:p w:rsidR="00863624" w:rsidRPr="005B182F" w:rsidRDefault="00863624" w:rsidP="00894D71">
            <w:pPr>
              <w:jc w:val="center"/>
              <w:rPr>
                <w:rFonts w:ascii="Agency FB" w:hAnsi="Agency FB"/>
                <w:b/>
                <w:bCs/>
                <w:color w:val="FFFFFF"/>
                <w:sz w:val="20"/>
                <w:szCs w:val="20"/>
                <w:lang w:val="es-BO"/>
              </w:rPr>
            </w:pPr>
          </w:p>
        </w:tc>
        <w:tc>
          <w:tcPr>
            <w:tcW w:w="630" w:type="pct"/>
            <w:tcBorders>
              <w:top w:val="single" w:sz="8" w:space="0" w:color="auto"/>
              <w:bottom w:val="single" w:sz="8" w:space="0" w:color="000000"/>
            </w:tcBorders>
            <w:shd w:val="clear" w:color="000000" w:fill="auto"/>
          </w:tcPr>
          <w:p w:rsidR="00863624" w:rsidRPr="005B182F" w:rsidRDefault="00863624" w:rsidP="00894D71">
            <w:pPr>
              <w:jc w:val="center"/>
              <w:rPr>
                <w:rFonts w:ascii="Agency FB" w:hAnsi="Agency FB"/>
                <w:b/>
                <w:bCs/>
                <w:color w:val="FFFFFF"/>
                <w:sz w:val="20"/>
                <w:szCs w:val="20"/>
                <w:lang w:val="es-BO"/>
              </w:rPr>
            </w:pPr>
          </w:p>
        </w:tc>
      </w:tr>
      <w:tr w:rsidR="00863624" w:rsidRPr="00534F22" w:rsidTr="00894D71">
        <w:trPr>
          <w:trHeight w:val="315"/>
        </w:trPr>
        <w:tc>
          <w:tcPr>
            <w:tcW w:w="5000" w:type="pct"/>
            <w:gridSpan w:val="6"/>
            <w:tcBorders>
              <w:top w:val="single" w:sz="8" w:space="0" w:color="000000"/>
              <w:left w:val="single" w:sz="8" w:space="0" w:color="000000"/>
              <w:bottom w:val="single" w:sz="8" w:space="0" w:color="000000"/>
              <w:right w:val="single" w:sz="8" w:space="0" w:color="000000"/>
            </w:tcBorders>
            <w:shd w:val="clear" w:color="000000" w:fill="1F4E79" w:themeFill="accent1" w:themeFillShade="80"/>
            <w:noWrap/>
            <w:vAlign w:val="center"/>
            <w:hideMark/>
          </w:tcPr>
          <w:p w:rsidR="00863624" w:rsidRPr="00534F22" w:rsidRDefault="00863624" w:rsidP="00894D71">
            <w:pPr>
              <w:jc w:val="center"/>
              <w:rPr>
                <w:rFonts w:ascii="Agency FB" w:hAnsi="Agency FB"/>
                <w:b/>
                <w:bCs/>
                <w:color w:val="FFFFFF"/>
                <w:sz w:val="20"/>
                <w:szCs w:val="20"/>
                <w:lang w:val="es-BO"/>
              </w:rPr>
            </w:pPr>
            <w:r w:rsidRPr="00534F22">
              <w:rPr>
                <w:rFonts w:ascii="Agency FB" w:hAnsi="Agency FB"/>
                <w:b/>
                <w:bCs/>
                <w:color w:val="FFFFFF"/>
                <w:sz w:val="20"/>
                <w:szCs w:val="20"/>
                <w:lang w:val="es-BO"/>
              </w:rPr>
              <w:t>PROVISIÓN DE MATERIALES Y ACCESORIOS</w:t>
            </w:r>
          </w:p>
        </w:tc>
      </w:tr>
      <w:tr w:rsidR="00863624" w:rsidRPr="005B182F" w:rsidTr="00894D71">
        <w:trPr>
          <w:trHeight w:val="315"/>
        </w:trPr>
        <w:tc>
          <w:tcPr>
            <w:tcW w:w="236" w:type="pct"/>
            <w:tcBorders>
              <w:top w:val="single" w:sz="8" w:space="0" w:color="000000"/>
              <w:left w:val="single" w:sz="8" w:space="0" w:color="auto"/>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ITEM</w:t>
            </w:r>
          </w:p>
        </w:tc>
        <w:tc>
          <w:tcPr>
            <w:tcW w:w="2732"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DESCRIPCION</w:t>
            </w:r>
          </w:p>
        </w:tc>
        <w:tc>
          <w:tcPr>
            <w:tcW w:w="428"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CANTIDAD</w:t>
            </w:r>
          </w:p>
        </w:tc>
        <w:tc>
          <w:tcPr>
            <w:tcW w:w="342" w:type="pct"/>
            <w:tcBorders>
              <w:top w:val="single" w:sz="8" w:space="0" w:color="000000"/>
              <w:left w:val="nil"/>
              <w:bottom w:val="single" w:sz="8" w:space="0" w:color="auto"/>
              <w:right w:val="single" w:sz="8" w:space="0" w:color="auto"/>
            </w:tcBorders>
            <w:shd w:val="clear" w:color="000000" w:fill="1F4E79" w:themeFill="accent1" w:themeFillShade="80"/>
            <w:noWrap/>
            <w:vAlign w:val="center"/>
            <w:hideMark/>
          </w:tcPr>
          <w:p w:rsidR="00863624" w:rsidRPr="005B182F" w:rsidRDefault="00863624" w:rsidP="00894D71">
            <w:pPr>
              <w:jc w:val="center"/>
              <w:rPr>
                <w:rFonts w:ascii="Agency FB" w:hAnsi="Agency FB"/>
                <w:b/>
                <w:bCs/>
                <w:color w:val="FFFFFF"/>
                <w:sz w:val="20"/>
                <w:szCs w:val="20"/>
              </w:rPr>
            </w:pPr>
            <w:r w:rsidRPr="005B182F">
              <w:rPr>
                <w:rFonts w:ascii="Agency FB" w:hAnsi="Agency FB"/>
                <w:b/>
                <w:bCs/>
                <w:color w:val="FFFFFF"/>
                <w:sz w:val="20"/>
                <w:szCs w:val="20"/>
                <w:lang w:val="es-BO"/>
              </w:rPr>
              <w:t>UNIDAD</w:t>
            </w:r>
          </w:p>
        </w:tc>
        <w:tc>
          <w:tcPr>
            <w:tcW w:w="632" w:type="pct"/>
            <w:tcBorders>
              <w:top w:val="single" w:sz="8" w:space="0" w:color="000000"/>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p>
        </w:tc>
        <w:tc>
          <w:tcPr>
            <w:tcW w:w="630" w:type="pct"/>
            <w:tcBorders>
              <w:top w:val="single" w:sz="8" w:space="0" w:color="000000"/>
              <w:left w:val="nil"/>
              <w:bottom w:val="single" w:sz="8" w:space="0" w:color="auto"/>
              <w:right w:val="single" w:sz="8" w:space="0" w:color="auto"/>
            </w:tcBorders>
            <w:shd w:val="clear" w:color="000000" w:fill="1F4E79" w:themeFill="accent1" w:themeFillShade="80"/>
          </w:tcPr>
          <w:p w:rsidR="00863624" w:rsidRPr="005B182F" w:rsidRDefault="00863624" w:rsidP="00894D71">
            <w:pPr>
              <w:jc w:val="center"/>
              <w:rPr>
                <w:rFonts w:ascii="Agency FB" w:hAnsi="Agency FB"/>
                <w:b/>
                <w:bCs/>
                <w:color w:val="FFFFFF"/>
                <w:sz w:val="20"/>
                <w:szCs w:val="20"/>
                <w:lang w:val="es-BO"/>
              </w:rPr>
            </w:pPr>
          </w:p>
        </w:tc>
      </w:tr>
      <w:tr w:rsidR="00010742"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rPr>
              <w:t>28</w:t>
            </w:r>
          </w:p>
        </w:tc>
        <w:tc>
          <w:tcPr>
            <w:tcW w:w="2732"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894D71">
            <w:pPr>
              <w:rPr>
                <w:rFonts w:ascii="Agency FB" w:hAnsi="Agency FB"/>
                <w:color w:val="000000"/>
                <w:sz w:val="20"/>
                <w:szCs w:val="20"/>
              </w:rPr>
            </w:pPr>
            <w:r w:rsidRPr="00461E41">
              <w:rPr>
                <w:rFonts w:ascii="Agency FB" w:hAnsi="Agency FB"/>
                <w:color w:val="000000"/>
                <w:sz w:val="20"/>
                <w:szCs w:val="20"/>
                <w:lang w:val="es-BO"/>
              </w:rPr>
              <w:t xml:space="preserve">Refuerzo </w:t>
            </w:r>
            <w:r>
              <w:rPr>
                <w:rFonts w:ascii="Agency FB" w:hAnsi="Agency FB"/>
                <w:color w:val="000000"/>
                <w:sz w:val="20"/>
                <w:szCs w:val="20"/>
                <w:lang w:val="es-BO"/>
              </w:rPr>
              <w:t xml:space="preserve">de derivación </w:t>
            </w:r>
            <w:r w:rsidRPr="00461E41">
              <w:rPr>
                <w:rFonts w:ascii="Agency FB" w:hAnsi="Agency FB"/>
                <w:color w:val="000000"/>
                <w:sz w:val="20"/>
                <w:szCs w:val="20"/>
                <w:lang w:val="es-BO"/>
              </w:rPr>
              <w:t>6" x 2" SCH 40</w:t>
            </w:r>
          </w:p>
        </w:tc>
        <w:tc>
          <w:tcPr>
            <w:tcW w:w="42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rPr>
              <w:t>4</w:t>
            </w:r>
          </w:p>
        </w:tc>
        <w:tc>
          <w:tcPr>
            <w:tcW w:w="342"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rPr>
              <w:t>Piezas</w:t>
            </w:r>
          </w:p>
        </w:tc>
        <w:tc>
          <w:tcPr>
            <w:tcW w:w="632"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c>
          <w:tcPr>
            <w:tcW w:w="630"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r>
      <w:tr w:rsidR="00010742"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010742" w:rsidRDefault="00010742" w:rsidP="00894D71">
            <w:pPr>
              <w:jc w:val="center"/>
              <w:rPr>
                <w:rFonts w:ascii="Agency FB" w:hAnsi="Agency FB"/>
                <w:color w:val="000000"/>
                <w:sz w:val="20"/>
                <w:szCs w:val="20"/>
              </w:rPr>
            </w:pPr>
            <w:r>
              <w:rPr>
                <w:rFonts w:ascii="Agency FB" w:hAnsi="Agency FB"/>
                <w:color w:val="000000"/>
                <w:sz w:val="20"/>
                <w:szCs w:val="20"/>
              </w:rPr>
              <w:t>29</w:t>
            </w:r>
          </w:p>
        </w:tc>
        <w:tc>
          <w:tcPr>
            <w:tcW w:w="2732" w:type="pct"/>
            <w:tcBorders>
              <w:top w:val="nil"/>
              <w:left w:val="nil"/>
              <w:bottom w:val="single" w:sz="8" w:space="0" w:color="auto"/>
              <w:right w:val="single" w:sz="8" w:space="0" w:color="auto"/>
            </w:tcBorders>
            <w:shd w:val="clear" w:color="000000" w:fill="FFFFFF"/>
            <w:noWrap/>
            <w:vAlign w:val="center"/>
          </w:tcPr>
          <w:p w:rsidR="00010742" w:rsidRPr="005B182F" w:rsidRDefault="00010742" w:rsidP="00894D71">
            <w:pPr>
              <w:rPr>
                <w:rFonts w:ascii="Agency FB" w:hAnsi="Agency FB"/>
                <w:color w:val="000000"/>
                <w:sz w:val="20"/>
                <w:szCs w:val="20"/>
                <w:lang w:val="es-BO"/>
              </w:rPr>
            </w:pPr>
            <w:r w:rsidRPr="00461E41">
              <w:rPr>
                <w:rFonts w:ascii="Agency FB" w:hAnsi="Agency FB"/>
                <w:color w:val="000000"/>
                <w:sz w:val="20"/>
                <w:szCs w:val="20"/>
                <w:lang w:val="es-BO"/>
              </w:rPr>
              <w:t xml:space="preserve">Empaquetadura </w:t>
            </w:r>
            <w:proofErr w:type="spellStart"/>
            <w:r w:rsidRPr="00461E41">
              <w:rPr>
                <w:rFonts w:ascii="Agency FB" w:hAnsi="Agency FB"/>
                <w:color w:val="000000"/>
                <w:sz w:val="20"/>
                <w:szCs w:val="20"/>
                <w:lang w:val="es-BO"/>
              </w:rPr>
              <w:t>espiralada</w:t>
            </w:r>
            <w:proofErr w:type="spellEnd"/>
            <w:r w:rsidRPr="00461E41">
              <w:rPr>
                <w:rFonts w:ascii="Agency FB" w:hAnsi="Agency FB"/>
                <w:color w:val="000000"/>
                <w:sz w:val="20"/>
                <w:szCs w:val="20"/>
                <w:lang w:val="es-BO"/>
              </w:rPr>
              <w:t>, no asbesto 2”</w:t>
            </w:r>
          </w:p>
        </w:tc>
        <w:tc>
          <w:tcPr>
            <w:tcW w:w="428" w:type="pct"/>
            <w:tcBorders>
              <w:top w:val="nil"/>
              <w:left w:val="nil"/>
              <w:bottom w:val="single" w:sz="8" w:space="0" w:color="auto"/>
              <w:right w:val="single" w:sz="8" w:space="0" w:color="auto"/>
            </w:tcBorders>
            <w:shd w:val="clear" w:color="auto" w:fill="auto"/>
            <w:noWrap/>
            <w:vAlign w:val="center"/>
          </w:tcPr>
          <w:p w:rsidR="00010742" w:rsidRPr="005B182F" w:rsidRDefault="00010742" w:rsidP="00894D71">
            <w:pPr>
              <w:jc w:val="center"/>
              <w:rPr>
                <w:rFonts w:ascii="Agency FB" w:hAnsi="Agency FB"/>
                <w:color w:val="000000"/>
                <w:sz w:val="20"/>
                <w:szCs w:val="20"/>
                <w:lang w:val="es-BO"/>
              </w:rPr>
            </w:pPr>
            <w:r>
              <w:rPr>
                <w:rFonts w:ascii="Agency FB" w:hAnsi="Agency FB"/>
                <w:color w:val="000000"/>
                <w:sz w:val="20"/>
                <w:szCs w:val="20"/>
                <w:lang w:val="es-BO"/>
              </w:rPr>
              <w:t>4</w:t>
            </w:r>
          </w:p>
        </w:tc>
        <w:tc>
          <w:tcPr>
            <w:tcW w:w="342" w:type="pct"/>
            <w:tcBorders>
              <w:top w:val="nil"/>
              <w:left w:val="nil"/>
              <w:bottom w:val="single" w:sz="8" w:space="0" w:color="auto"/>
              <w:right w:val="single" w:sz="8" w:space="0" w:color="auto"/>
            </w:tcBorders>
            <w:shd w:val="clear" w:color="auto" w:fill="auto"/>
            <w:noWrap/>
            <w:vAlign w:val="center"/>
          </w:tcPr>
          <w:p w:rsidR="00010742" w:rsidRPr="005B182F" w:rsidRDefault="00010742" w:rsidP="00894D71">
            <w:pPr>
              <w:jc w:val="center"/>
              <w:rPr>
                <w:rFonts w:ascii="Agency FB" w:hAnsi="Agency FB"/>
                <w:color w:val="000000"/>
                <w:sz w:val="20"/>
                <w:szCs w:val="20"/>
                <w:lang w:val="es-BO"/>
              </w:rPr>
            </w:pPr>
            <w:r>
              <w:rPr>
                <w:rFonts w:ascii="Agency FB" w:hAnsi="Agency FB"/>
                <w:color w:val="000000"/>
                <w:sz w:val="20"/>
                <w:szCs w:val="20"/>
              </w:rPr>
              <w:t>Piezas</w:t>
            </w:r>
          </w:p>
        </w:tc>
        <w:tc>
          <w:tcPr>
            <w:tcW w:w="632"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c>
          <w:tcPr>
            <w:tcW w:w="630"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r>
      <w:tr w:rsidR="00010742" w:rsidTr="00894D71">
        <w:trPr>
          <w:trHeight w:val="315"/>
        </w:trPr>
        <w:tc>
          <w:tcPr>
            <w:tcW w:w="236" w:type="pct"/>
            <w:tcBorders>
              <w:top w:val="nil"/>
              <w:left w:val="single" w:sz="8" w:space="0" w:color="auto"/>
              <w:bottom w:val="single" w:sz="8" w:space="0" w:color="auto"/>
              <w:right w:val="single" w:sz="8" w:space="0" w:color="auto"/>
            </w:tcBorders>
            <w:shd w:val="clear" w:color="000000" w:fill="FFFFFF"/>
            <w:noWrap/>
            <w:vAlign w:val="center"/>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rPr>
              <w:t>30</w:t>
            </w:r>
          </w:p>
        </w:tc>
        <w:tc>
          <w:tcPr>
            <w:tcW w:w="2732" w:type="pct"/>
            <w:tcBorders>
              <w:top w:val="nil"/>
              <w:left w:val="nil"/>
              <w:bottom w:val="single" w:sz="8" w:space="0" w:color="auto"/>
              <w:right w:val="single" w:sz="8" w:space="0" w:color="auto"/>
            </w:tcBorders>
            <w:shd w:val="clear" w:color="000000" w:fill="FFFFFF"/>
            <w:noWrap/>
            <w:vAlign w:val="center"/>
            <w:hideMark/>
          </w:tcPr>
          <w:p w:rsidR="00010742" w:rsidRPr="005B182F" w:rsidRDefault="00010742" w:rsidP="00894D71">
            <w:pPr>
              <w:rPr>
                <w:rFonts w:ascii="Agency FB" w:hAnsi="Agency FB"/>
                <w:color w:val="000000"/>
                <w:sz w:val="20"/>
                <w:szCs w:val="20"/>
              </w:rPr>
            </w:pPr>
            <w:r>
              <w:rPr>
                <w:rFonts w:ascii="Agency FB" w:hAnsi="Agency FB"/>
                <w:color w:val="000000"/>
                <w:sz w:val="20"/>
                <w:szCs w:val="20"/>
                <w:lang w:val="es-BO"/>
              </w:rPr>
              <w:t>Empaquetadura Dieléctrica 2”</w:t>
            </w:r>
          </w:p>
        </w:tc>
        <w:tc>
          <w:tcPr>
            <w:tcW w:w="428"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lang w:val="es-BO"/>
              </w:rPr>
              <w:t>4</w:t>
            </w:r>
          </w:p>
        </w:tc>
        <w:tc>
          <w:tcPr>
            <w:tcW w:w="342" w:type="pct"/>
            <w:tcBorders>
              <w:top w:val="nil"/>
              <w:left w:val="nil"/>
              <w:bottom w:val="single" w:sz="8" w:space="0" w:color="auto"/>
              <w:right w:val="single" w:sz="8" w:space="0" w:color="auto"/>
            </w:tcBorders>
            <w:shd w:val="clear" w:color="auto" w:fill="auto"/>
            <w:noWrap/>
            <w:vAlign w:val="center"/>
            <w:hideMark/>
          </w:tcPr>
          <w:p w:rsidR="00010742" w:rsidRPr="005B182F" w:rsidRDefault="00010742" w:rsidP="00894D71">
            <w:pPr>
              <w:jc w:val="center"/>
              <w:rPr>
                <w:rFonts w:ascii="Agency FB" w:hAnsi="Agency FB"/>
                <w:color w:val="000000"/>
                <w:sz w:val="20"/>
                <w:szCs w:val="20"/>
              </w:rPr>
            </w:pPr>
            <w:r>
              <w:rPr>
                <w:rFonts w:ascii="Agency FB" w:hAnsi="Agency FB"/>
                <w:color w:val="000000"/>
                <w:sz w:val="20"/>
                <w:szCs w:val="20"/>
              </w:rPr>
              <w:t>Piezas</w:t>
            </w:r>
          </w:p>
        </w:tc>
        <w:tc>
          <w:tcPr>
            <w:tcW w:w="632"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c>
          <w:tcPr>
            <w:tcW w:w="630" w:type="pct"/>
            <w:tcBorders>
              <w:top w:val="nil"/>
              <w:left w:val="nil"/>
              <w:bottom w:val="single" w:sz="8" w:space="0" w:color="auto"/>
              <w:right w:val="single" w:sz="8" w:space="0" w:color="auto"/>
            </w:tcBorders>
          </w:tcPr>
          <w:p w:rsidR="00010742" w:rsidRDefault="00010742" w:rsidP="00894D71">
            <w:pPr>
              <w:jc w:val="center"/>
              <w:rPr>
                <w:rFonts w:ascii="Agency FB" w:hAnsi="Agency FB"/>
                <w:color w:val="000000"/>
                <w:sz w:val="20"/>
                <w:szCs w:val="20"/>
              </w:rPr>
            </w:pPr>
          </w:p>
        </w:tc>
      </w:tr>
    </w:tbl>
    <w:p w:rsidR="00863624" w:rsidRPr="00054EC9" w:rsidRDefault="00863624" w:rsidP="00863624">
      <w:pPr>
        <w:autoSpaceDE w:val="0"/>
        <w:autoSpaceDN w:val="0"/>
        <w:adjustRightInd w:val="0"/>
        <w:jc w:val="both"/>
        <w:rPr>
          <w:rFonts w:ascii="Agency FB" w:hAnsi="Agency FB"/>
          <w:sz w:val="20"/>
          <w:szCs w:val="20"/>
          <w:highlight w:val="yellow"/>
          <w:lang w:val="es-BO"/>
        </w:rPr>
      </w:pPr>
    </w:p>
    <w:p w:rsidR="00863624" w:rsidRPr="00054EC9" w:rsidRDefault="00863624" w:rsidP="00863624">
      <w:pPr>
        <w:autoSpaceDE w:val="0"/>
        <w:autoSpaceDN w:val="0"/>
        <w:adjustRightInd w:val="0"/>
        <w:jc w:val="both"/>
        <w:rPr>
          <w:rFonts w:ascii="Agency FB" w:hAnsi="Agency FB"/>
          <w:sz w:val="20"/>
          <w:szCs w:val="20"/>
          <w:lang w:val="es-BO"/>
        </w:rPr>
      </w:pPr>
    </w:p>
    <w:p w:rsidR="00863624" w:rsidRPr="00054EC9" w:rsidRDefault="00863624" w:rsidP="000A556C">
      <w:pPr>
        <w:autoSpaceDE w:val="0"/>
        <w:autoSpaceDN w:val="0"/>
        <w:adjustRightInd w:val="0"/>
        <w:jc w:val="both"/>
        <w:rPr>
          <w:rFonts w:ascii="Agency FB" w:hAnsi="Agency FB"/>
          <w:sz w:val="20"/>
          <w:szCs w:val="20"/>
          <w:lang w:val="es-BO"/>
        </w:rPr>
      </w:pPr>
    </w:p>
    <w:p w:rsidR="00054EC9" w:rsidRDefault="00054EC9" w:rsidP="000A556C">
      <w:pPr>
        <w:autoSpaceDE w:val="0"/>
        <w:autoSpaceDN w:val="0"/>
        <w:adjustRightInd w:val="0"/>
        <w:jc w:val="both"/>
        <w:rPr>
          <w:rFonts w:ascii="Agency FB" w:hAnsi="Agency FB"/>
          <w:sz w:val="20"/>
          <w:szCs w:val="20"/>
          <w:lang w:val="es-BO"/>
        </w:rPr>
      </w:pPr>
    </w:p>
    <w:p w:rsidR="00054EC9" w:rsidRDefault="00054EC9" w:rsidP="000A556C">
      <w:pPr>
        <w:autoSpaceDE w:val="0"/>
        <w:autoSpaceDN w:val="0"/>
        <w:adjustRightInd w:val="0"/>
        <w:jc w:val="both"/>
        <w:rPr>
          <w:rFonts w:ascii="Agency FB" w:hAnsi="Agency FB"/>
          <w:sz w:val="20"/>
          <w:szCs w:val="20"/>
          <w:lang w:val="es-BO"/>
        </w:rPr>
      </w:pPr>
    </w:p>
    <w:p w:rsidR="00054EC9" w:rsidRDefault="00054EC9" w:rsidP="000A556C">
      <w:pPr>
        <w:autoSpaceDE w:val="0"/>
        <w:autoSpaceDN w:val="0"/>
        <w:adjustRightInd w:val="0"/>
        <w:jc w:val="both"/>
        <w:rPr>
          <w:rFonts w:ascii="Agency FB" w:hAnsi="Agency FB"/>
          <w:sz w:val="20"/>
          <w:szCs w:val="20"/>
          <w:lang w:val="es-BO"/>
        </w:rPr>
      </w:pPr>
    </w:p>
    <w:p w:rsidR="00054EC9" w:rsidRPr="00F050B8" w:rsidRDefault="00054EC9" w:rsidP="000A556C">
      <w:pPr>
        <w:autoSpaceDE w:val="0"/>
        <w:autoSpaceDN w:val="0"/>
        <w:adjustRightInd w:val="0"/>
        <w:jc w:val="both"/>
        <w:rPr>
          <w:rFonts w:ascii="Agency FB" w:hAnsi="Agency FB"/>
          <w:sz w:val="20"/>
          <w:szCs w:val="20"/>
          <w:lang w:val="es-BO"/>
        </w:rPr>
      </w:pPr>
    </w:p>
    <w:p w:rsidR="00D73FEF" w:rsidRPr="00F050B8" w:rsidRDefault="00D73FEF" w:rsidP="000A556C">
      <w:pPr>
        <w:autoSpaceDE w:val="0"/>
        <w:autoSpaceDN w:val="0"/>
        <w:adjustRightInd w:val="0"/>
        <w:jc w:val="both"/>
        <w:rPr>
          <w:rFonts w:ascii="Agency FB" w:hAnsi="Agency FB"/>
          <w:sz w:val="20"/>
          <w:szCs w:val="20"/>
          <w:lang w:val="es-BO"/>
        </w:rPr>
      </w:pPr>
    </w:p>
    <w:sectPr w:rsidR="00D73FEF" w:rsidRPr="00F050B8" w:rsidSect="00223413">
      <w:type w:val="continuous"/>
      <w:pgSz w:w="12240" w:h="15840" w:code="1"/>
      <w:pgMar w:top="1032" w:right="1134" w:bottom="1418" w:left="1701" w:header="284" w:footer="510"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65" w:author="UDOM-USER001" w:date="2015-05-22T12:14:00Z" w:initials="U">
    <w:p w:rsidR="00E64EB7" w:rsidRDefault="00E64EB7" w:rsidP="002A748E">
      <w:pPr>
        <w:pStyle w:val="Textocomentario"/>
      </w:pPr>
      <w:r>
        <w:rPr>
          <w:rStyle w:val="Refdecomentario"/>
        </w:rPr>
        <w:annotationRef/>
      </w:r>
      <w:r>
        <w:t>Se realizaron las correcciones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F36" w:rsidRDefault="00F01F36" w:rsidP="00D44F63">
      <w:r>
        <w:separator/>
      </w:r>
    </w:p>
  </w:endnote>
  <w:endnote w:type="continuationSeparator" w:id="0">
    <w:p w:rsidR="00F01F36" w:rsidRDefault="00F01F36"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20.3.1">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haroni">
    <w:panose1 w:val="02010803020104030203"/>
    <w:charset w:val="00"/>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500"/>
      <w:gridCol w:w="3136"/>
    </w:tblGrid>
    <w:tr w:rsidR="00E64EB7" w:rsidRPr="00FA0D94" w:rsidTr="00894D71">
      <w:trPr>
        <w:trHeight w:val="8"/>
        <w:jc w:val="center"/>
      </w:trPr>
      <w:tc>
        <w:tcPr>
          <w:tcW w:w="3028" w:type="dxa"/>
        </w:tcPr>
        <w:p w:rsidR="00E64EB7" w:rsidRPr="001B3F18" w:rsidRDefault="00E64EB7" w:rsidP="00894D71">
          <w:pPr>
            <w:pStyle w:val="Encabezado"/>
            <w:jc w:val="center"/>
            <w:rPr>
              <w:rFonts w:ascii="Agency FB" w:eastAsia="Arial Unicode MS" w:hAnsi="Agency FB"/>
              <w:sz w:val="16"/>
              <w:szCs w:val="16"/>
              <w:lang w:val="es-MX"/>
            </w:rPr>
          </w:pPr>
          <w:r w:rsidRPr="001B3F18">
            <w:rPr>
              <w:rFonts w:ascii="Agency FB" w:eastAsia="Arial Unicode MS" w:hAnsi="Agency FB" w:cs="Calibri"/>
              <w:b/>
              <w:sz w:val="16"/>
              <w:szCs w:val="16"/>
              <w:lang w:val="es-MX"/>
            </w:rPr>
            <w:t>ELABORADO POR:</w:t>
          </w:r>
        </w:p>
      </w:tc>
      <w:tc>
        <w:tcPr>
          <w:tcW w:w="3500" w:type="dxa"/>
        </w:tcPr>
        <w:p w:rsidR="00E64EB7" w:rsidRPr="001B3F18" w:rsidRDefault="00E64EB7" w:rsidP="00894D71">
          <w:pPr>
            <w:pStyle w:val="Encabezado"/>
            <w:jc w:val="center"/>
            <w:rPr>
              <w:rFonts w:ascii="Agency FB" w:eastAsia="Arial Unicode MS" w:hAnsi="Agency FB"/>
              <w:b/>
              <w:sz w:val="16"/>
              <w:szCs w:val="16"/>
              <w:lang w:val="es-MX"/>
            </w:rPr>
          </w:pPr>
          <w:r w:rsidRPr="001B3F18">
            <w:rPr>
              <w:rFonts w:ascii="Agency FB" w:eastAsia="Arial Unicode MS" w:hAnsi="Agency FB"/>
              <w:b/>
              <w:sz w:val="16"/>
              <w:szCs w:val="16"/>
              <w:lang w:val="es-MX"/>
            </w:rPr>
            <w:t>REVISADO POR</w:t>
          </w:r>
          <w:r>
            <w:rPr>
              <w:rFonts w:ascii="Agency FB" w:eastAsia="Arial Unicode MS" w:hAnsi="Agency FB"/>
              <w:b/>
              <w:sz w:val="16"/>
              <w:szCs w:val="16"/>
              <w:lang w:val="es-MX"/>
            </w:rPr>
            <w:t>:</w:t>
          </w:r>
        </w:p>
      </w:tc>
      <w:tc>
        <w:tcPr>
          <w:tcW w:w="3136" w:type="dxa"/>
        </w:tcPr>
        <w:p w:rsidR="00E64EB7" w:rsidRPr="001B3F18" w:rsidRDefault="00E64EB7" w:rsidP="00894D71">
          <w:pPr>
            <w:pStyle w:val="Encabezado"/>
            <w:jc w:val="center"/>
            <w:rPr>
              <w:rFonts w:ascii="Agency FB" w:eastAsia="Arial Unicode MS" w:hAnsi="Agency FB" w:cs="Calibri"/>
              <w:sz w:val="16"/>
              <w:szCs w:val="16"/>
              <w:lang w:val="es-MX"/>
            </w:rPr>
          </w:pPr>
          <w:r w:rsidRPr="001B3F18">
            <w:rPr>
              <w:rFonts w:ascii="Agency FB" w:eastAsia="Arial Unicode MS" w:hAnsi="Agency FB" w:cs="Calibri"/>
              <w:b/>
              <w:sz w:val="16"/>
              <w:szCs w:val="16"/>
              <w:lang w:val="es-MX"/>
            </w:rPr>
            <w:t xml:space="preserve">APROBADO POR: </w:t>
          </w:r>
        </w:p>
      </w:tc>
    </w:tr>
    <w:tr w:rsidR="00E64EB7" w:rsidRPr="00FA0D94" w:rsidTr="00894D71">
      <w:trPr>
        <w:trHeight w:val="86"/>
        <w:jc w:val="center"/>
      </w:trPr>
      <w:tc>
        <w:tcPr>
          <w:tcW w:w="3028" w:type="dxa"/>
        </w:tcPr>
        <w:p w:rsidR="00E64EB7" w:rsidRDefault="00E64EB7" w:rsidP="00894D71">
          <w:pPr>
            <w:pStyle w:val="Encabezado"/>
            <w:jc w:val="center"/>
            <w:rPr>
              <w:rFonts w:ascii="Arial Narrow" w:eastAsia="Arial Unicode MS" w:hAnsi="Arial Narrow"/>
              <w:b/>
              <w:sz w:val="16"/>
              <w:szCs w:val="16"/>
              <w:lang w:val="es-MX"/>
            </w:rPr>
          </w:pPr>
        </w:p>
        <w:p w:rsidR="00E64EB7" w:rsidRPr="00E90FCA" w:rsidRDefault="00E64EB7" w:rsidP="00894D71">
          <w:pPr>
            <w:jc w:val="right"/>
            <w:rPr>
              <w:rFonts w:eastAsia="Arial Unicode MS"/>
              <w:lang w:val="es-MX"/>
            </w:rPr>
          </w:pPr>
        </w:p>
      </w:tc>
      <w:tc>
        <w:tcPr>
          <w:tcW w:w="3500" w:type="dxa"/>
        </w:tcPr>
        <w:p w:rsidR="00E64EB7" w:rsidRDefault="00E64EB7" w:rsidP="00894D71">
          <w:pPr>
            <w:spacing w:after="160" w:line="259" w:lineRule="auto"/>
            <w:rPr>
              <w:rFonts w:eastAsia="Arial Unicode MS"/>
              <w:lang w:val="es-MX"/>
            </w:rPr>
          </w:pPr>
        </w:p>
        <w:p w:rsidR="00E64EB7" w:rsidRPr="00E90FCA" w:rsidRDefault="00E64EB7" w:rsidP="00894D71">
          <w:pPr>
            <w:jc w:val="right"/>
            <w:rPr>
              <w:rFonts w:eastAsia="Arial Unicode MS"/>
              <w:lang w:val="es-MX"/>
            </w:rPr>
          </w:pPr>
        </w:p>
      </w:tc>
      <w:tc>
        <w:tcPr>
          <w:tcW w:w="3136" w:type="dxa"/>
        </w:tcPr>
        <w:p w:rsidR="00E64EB7" w:rsidRPr="00705994" w:rsidRDefault="00E64EB7" w:rsidP="00894D71">
          <w:pPr>
            <w:rPr>
              <w:rFonts w:ascii="Calibri" w:eastAsia="Arial Unicode MS" w:hAnsi="Calibri" w:cs="Calibri"/>
              <w:b/>
              <w:sz w:val="16"/>
              <w:szCs w:val="16"/>
              <w:lang w:val="es-MX"/>
            </w:rPr>
          </w:pPr>
        </w:p>
      </w:tc>
    </w:tr>
    <w:tr w:rsidR="00E64EB7" w:rsidRPr="00FA0D94" w:rsidTr="00894D71">
      <w:trPr>
        <w:trHeight w:val="86"/>
        <w:jc w:val="center"/>
      </w:trPr>
      <w:tc>
        <w:tcPr>
          <w:tcW w:w="3028" w:type="dxa"/>
        </w:tcPr>
        <w:p w:rsidR="00E64EB7" w:rsidRPr="008B571C" w:rsidRDefault="00E64EB7" w:rsidP="00894D71">
          <w:pPr>
            <w:pStyle w:val="Encabezado"/>
            <w:jc w:val="center"/>
            <w:rPr>
              <w:rFonts w:ascii="Agency FB" w:eastAsia="Arial Unicode MS" w:hAnsi="Agency FB"/>
              <w:sz w:val="14"/>
              <w:szCs w:val="16"/>
              <w:lang w:val="es-MX"/>
            </w:rPr>
          </w:pPr>
          <w:r w:rsidRPr="008B571C">
            <w:rPr>
              <w:rFonts w:ascii="Agency FB" w:eastAsia="Arial Unicode MS" w:hAnsi="Agency FB"/>
              <w:sz w:val="14"/>
              <w:szCs w:val="16"/>
              <w:lang w:val="es-MX"/>
            </w:rPr>
            <w:t>Luis Rodolfo Durán Miranda</w:t>
          </w:r>
        </w:p>
        <w:p w:rsidR="00E64EB7" w:rsidRPr="008B571C" w:rsidRDefault="00E64EB7" w:rsidP="00894D71">
          <w:pPr>
            <w:pStyle w:val="Encabezado"/>
            <w:jc w:val="center"/>
            <w:rPr>
              <w:rFonts w:ascii="Agency FB" w:eastAsia="Arial Unicode MS" w:hAnsi="Agency FB"/>
              <w:b/>
              <w:sz w:val="14"/>
              <w:szCs w:val="16"/>
              <w:lang w:val="es-MX"/>
            </w:rPr>
          </w:pPr>
          <w:r w:rsidRPr="008B571C">
            <w:rPr>
              <w:rFonts w:ascii="Agency FB" w:eastAsia="Arial Unicode MS" w:hAnsi="Agency FB"/>
              <w:b/>
              <w:sz w:val="14"/>
              <w:szCs w:val="16"/>
              <w:lang w:val="es-MX"/>
            </w:rPr>
            <w:t>SUPERVISOR RED PRIMARIA</w:t>
          </w:r>
        </w:p>
      </w:tc>
      <w:tc>
        <w:tcPr>
          <w:tcW w:w="3500" w:type="dxa"/>
        </w:tcPr>
        <w:p w:rsidR="00E64EB7" w:rsidRPr="008B571C" w:rsidRDefault="00E64EB7" w:rsidP="00894D71">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E64EB7" w:rsidRPr="008B571C" w:rsidRDefault="00E64EB7" w:rsidP="00894D71">
          <w:pPr>
            <w:jc w:val="center"/>
            <w:rPr>
              <w:rFonts w:ascii="Agency FB" w:eastAsia="Arial Unicode MS" w:hAnsi="Agency FB"/>
              <w:b/>
              <w:sz w:val="14"/>
              <w:szCs w:val="16"/>
              <w:lang w:val="es-MX"/>
            </w:rPr>
          </w:pPr>
          <w:r w:rsidRPr="008B571C">
            <w:rPr>
              <w:rFonts w:ascii="Agency FB" w:eastAsia="Arial Unicode MS" w:hAnsi="Agency FB"/>
              <w:b/>
              <w:sz w:val="14"/>
              <w:szCs w:val="16"/>
              <w:lang w:val="es-MX"/>
            </w:rPr>
            <w:t>RESPONSABLE DE OPERACIÓN Y MANTENIMIENTO</w:t>
          </w:r>
        </w:p>
      </w:tc>
      <w:tc>
        <w:tcPr>
          <w:tcW w:w="3136" w:type="dxa"/>
        </w:tcPr>
        <w:p w:rsidR="00E64EB7" w:rsidRPr="008B571C" w:rsidRDefault="00E64EB7" w:rsidP="00894D71">
          <w:pPr>
            <w:jc w:val="center"/>
            <w:rPr>
              <w:rFonts w:ascii="Agency FB" w:eastAsia="Arial Unicode MS" w:hAnsi="Agency FB" w:cs="Calibri"/>
              <w:sz w:val="14"/>
              <w:szCs w:val="16"/>
              <w:lang w:val="es-MX"/>
            </w:rPr>
          </w:pPr>
          <w:r w:rsidRPr="008B571C">
            <w:rPr>
              <w:rFonts w:ascii="Agency FB" w:eastAsia="Arial Unicode MS" w:hAnsi="Agency FB" w:cs="Calibri"/>
              <w:sz w:val="14"/>
              <w:szCs w:val="16"/>
              <w:lang w:val="es-MX"/>
            </w:rPr>
            <w:t>Ing.</w:t>
          </w:r>
          <w:r>
            <w:rPr>
              <w:rFonts w:ascii="Agency FB" w:eastAsia="Arial Unicode MS" w:hAnsi="Agency FB" w:cs="Calibri"/>
              <w:sz w:val="14"/>
              <w:szCs w:val="16"/>
              <w:lang w:val="es-MX"/>
            </w:rPr>
            <w:t xml:space="preserve"> Ismael Hugo Cruz Hernandez</w:t>
          </w:r>
        </w:p>
        <w:p w:rsidR="00E64EB7" w:rsidRPr="008B571C" w:rsidRDefault="00E64EB7" w:rsidP="00894D71">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JEFE UNIDAD DISTRITAL OPERACIÓN Y MANTENIMIENTO</w:t>
          </w:r>
        </w:p>
      </w:tc>
    </w:tr>
  </w:tbl>
  <w:p w:rsidR="00E64EB7" w:rsidRDefault="00E64EB7" w:rsidP="003824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EB7" w:rsidRPr="008E3D66" w:rsidRDefault="00E64EB7" w:rsidP="00A329A4">
    <w:pPr>
      <w:pStyle w:val="Sinespaciado"/>
      <w:jc w:val="right"/>
      <w:rPr>
        <w:rFonts w:ascii="Agency FB" w:hAnsi="Agency FB"/>
        <w:b/>
        <w:color w:val="FFFFFF" w:themeColor="background1"/>
        <w:sz w:val="48"/>
        <w:szCs w:val="28"/>
      </w:rPr>
    </w:pPr>
    <w:r w:rsidRPr="00FE5313">
      <w:rPr>
        <w:rFonts w:ascii="Agency FB" w:hAnsi="Agency FB"/>
        <w:noProof/>
        <w:sz w:val="52"/>
        <w:szCs w:val="52"/>
      </w:rPr>
      <mc:AlternateContent>
        <mc:Choice Requires="wps">
          <w:drawing>
            <wp:anchor distT="0" distB="0" distL="114300" distR="114300" simplePos="0" relativeHeight="251664896" behindDoc="0" locked="0" layoutInCell="1" allowOverlap="1" wp14:anchorId="748FAA6D" wp14:editId="468A0704">
              <wp:simplePos x="0" y="0"/>
              <wp:positionH relativeFrom="margin">
                <wp:posOffset>-881727</wp:posOffset>
              </wp:positionH>
              <wp:positionV relativeFrom="paragraph">
                <wp:posOffset>16163</wp:posOffset>
              </wp:positionV>
              <wp:extent cx="7524750" cy="872837"/>
              <wp:effectExtent l="0" t="0" r="0" b="3810"/>
              <wp:wrapNone/>
              <wp:docPr id="35" name="Rectángulo 35"/>
              <wp:cNvGraphicFramePr/>
              <a:graphic xmlns:a="http://schemas.openxmlformats.org/drawingml/2006/main">
                <a:graphicData uri="http://schemas.microsoft.com/office/word/2010/wordprocessingShape">
                  <wps:wsp>
                    <wps:cNvSpPr/>
                    <wps:spPr>
                      <a:xfrm>
                        <a:off x="0" y="0"/>
                        <a:ext cx="7524750" cy="872837"/>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4EB7" w:rsidRPr="008E3D66" w:rsidRDefault="00E64EB7"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9"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" fillcolor="#1f3763 [1608]" stroked="f" strokeweight="1pt">
              <v:textbox inset=",0,14.4pt,0">
                <w:txbxContent>
                  <w:p w:rsidR="00D92AE5" w:rsidRPr="008E3D66" w:rsidRDefault="00D92AE5"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E64EB7" w:rsidRPr="008E3D66" w:rsidRDefault="00E64EB7" w:rsidP="00A329A4">
    <w:pPr>
      <w:pStyle w:val="Sinespaciado"/>
      <w:rPr>
        <w:rFonts w:ascii="Agency FB" w:hAnsi="Agency FB"/>
        <w:b/>
        <w:color w:val="FFFFFF" w:themeColor="background1"/>
        <w:sz w:val="48"/>
        <w:szCs w:val="28"/>
      </w:rPr>
    </w:pPr>
  </w:p>
  <w:p w:rsidR="00E64EB7" w:rsidRDefault="00E64EB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F36" w:rsidRDefault="00F01F36" w:rsidP="00D44F63">
      <w:r>
        <w:separator/>
      </w:r>
    </w:p>
  </w:footnote>
  <w:footnote w:type="continuationSeparator" w:id="0">
    <w:p w:rsidR="00F01F36" w:rsidRDefault="00F01F36"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623"/>
      <w:gridCol w:w="1302"/>
    </w:tblGrid>
    <w:tr w:rsidR="00E64EB7" w:rsidRPr="003F05E7" w:rsidTr="008C24E1">
      <w:trPr>
        <w:trHeight w:val="275"/>
        <w:jc w:val="center"/>
      </w:trPr>
      <w:tc>
        <w:tcPr>
          <w:tcW w:w="799" w:type="pct"/>
          <w:vMerge w:val="restart"/>
          <w:vAlign w:val="center"/>
        </w:tcPr>
        <w:p w:rsidR="00E64EB7" w:rsidRPr="00E90FCA" w:rsidRDefault="00E64EB7" w:rsidP="00B7442B">
          <w:pPr>
            <w:pStyle w:val="Encabezado"/>
            <w:jc w:val="center"/>
            <w:rPr>
              <w:rFonts w:ascii="Arial Narrow" w:eastAsia="Arial Unicode MS" w:hAnsi="Arial Narrow"/>
              <w:sz w:val="22"/>
              <w:szCs w:val="12"/>
              <w:lang w:val="es-MX"/>
            </w:rPr>
          </w:pPr>
          <w:r w:rsidRPr="00E90FCA">
            <w:rPr>
              <w:rFonts w:ascii="Agency FB" w:hAnsi="Agency FB"/>
              <w:noProof/>
              <w:sz w:val="22"/>
              <w:szCs w:val="22"/>
            </w:rPr>
            <w:drawing>
              <wp:inline distT="0" distB="0" distL="0" distR="0" wp14:anchorId="5E9014D5" wp14:editId="587C217E">
                <wp:extent cx="738554" cy="421802"/>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11" w:type="pct"/>
          <w:vAlign w:val="center"/>
        </w:tcPr>
        <w:p w:rsidR="00E64EB7" w:rsidRPr="00E90FCA" w:rsidRDefault="00E64EB7" w:rsidP="00244417">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DISTRITAL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690" w:type="pct"/>
          <w:vMerge w:val="restart"/>
          <w:vAlign w:val="center"/>
        </w:tcPr>
        <w:p w:rsidR="00E64EB7" w:rsidRPr="00E90FCA" w:rsidRDefault="00E64EB7" w:rsidP="00A329A4">
          <w:pPr>
            <w:pStyle w:val="Encabezado"/>
            <w:rPr>
              <w:rFonts w:ascii="Agency FB" w:eastAsia="Arial Unicode MS" w:hAnsi="Agency FB" w:cs="Arial"/>
              <w:b/>
              <w:sz w:val="22"/>
              <w:szCs w:val="20"/>
              <w:lang w:val="es-MX"/>
            </w:rPr>
          </w:pPr>
          <w:r w:rsidRPr="00E90FCA">
            <w:rPr>
              <w:rFonts w:ascii="Agency FB" w:eastAsia="Arial Unicode MS" w:hAnsi="Agency FB" w:cs="Arial"/>
              <w:b/>
              <w:sz w:val="22"/>
              <w:szCs w:val="20"/>
              <w:lang w:val="es-MX"/>
            </w:rPr>
            <w:t>Hoja:</w:t>
          </w:r>
        </w:p>
        <w:p w:rsidR="00E64EB7" w:rsidRPr="0013697D" w:rsidRDefault="00E64EB7" w:rsidP="00A329A4">
          <w:pPr>
            <w:pStyle w:val="Encabezado"/>
            <w:jc w:val="center"/>
            <w:rPr>
              <w:rFonts w:ascii="Agency FB" w:eastAsia="Arial Unicode MS" w:hAnsi="Agency FB" w:cs="Arial"/>
              <w:b/>
              <w:sz w:val="22"/>
              <w:szCs w:val="20"/>
              <w:highlight w:val="yellow"/>
              <w:lang w:val="es-MX"/>
            </w:rPr>
          </w:pP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095398">
            <w:rPr>
              <w:rStyle w:val="Nmerodepgina"/>
              <w:rFonts w:ascii="Agency FB" w:hAnsi="Agency FB"/>
              <w:noProof/>
              <w:sz w:val="22"/>
              <w:szCs w:val="20"/>
            </w:rPr>
            <w:t>57</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095398">
            <w:rPr>
              <w:rStyle w:val="Nmerodepgina"/>
              <w:rFonts w:ascii="Agency FB" w:hAnsi="Agency FB"/>
              <w:noProof/>
              <w:sz w:val="22"/>
              <w:szCs w:val="20"/>
            </w:rPr>
            <w:t>57</w:t>
          </w:r>
          <w:r w:rsidRPr="00E90FCA">
            <w:rPr>
              <w:rStyle w:val="Nmerodepgina"/>
              <w:rFonts w:ascii="Agency FB" w:hAnsi="Agency FB"/>
              <w:sz w:val="22"/>
              <w:szCs w:val="20"/>
            </w:rPr>
            <w:fldChar w:fldCharType="end"/>
          </w:r>
        </w:p>
      </w:tc>
    </w:tr>
    <w:tr w:rsidR="00E64EB7" w:rsidRPr="003F05E7" w:rsidTr="008C24E1">
      <w:trPr>
        <w:trHeight w:val="489"/>
        <w:jc w:val="center"/>
      </w:trPr>
      <w:tc>
        <w:tcPr>
          <w:tcW w:w="799" w:type="pct"/>
          <w:vMerge/>
          <w:vAlign w:val="center"/>
        </w:tcPr>
        <w:p w:rsidR="00E64EB7" w:rsidRPr="00E90FCA" w:rsidRDefault="00E64EB7" w:rsidP="00A329A4">
          <w:pPr>
            <w:pStyle w:val="Encabezado"/>
            <w:jc w:val="center"/>
            <w:rPr>
              <w:rFonts w:ascii="Arial Narrow" w:eastAsia="Arial Unicode MS" w:hAnsi="Arial Narrow"/>
              <w:sz w:val="22"/>
              <w:szCs w:val="12"/>
              <w:lang w:val="es-MX"/>
            </w:rPr>
          </w:pPr>
        </w:p>
      </w:tc>
      <w:tc>
        <w:tcPr>
          <w:tcW w:w="3511" w:type="pct"/>
          <w:vAlign w:val="center"/>
        </w:tcPr>
        <w:p w:rsidR="00E64EB7" w:rsidRPr="00E90FCA" w:rsidRDefault="00E64EB7" w:rsidP="00467A4B">
          <w:pPr>
            <w:jc w:val="center"/>
            <w:rPr>
              <w:rFonts w:ascii="Agency FB" w:eastAsia="Arial Unicode MS" w:hAnsi="Agency FB" w:cs="Calibri"/>
              <w:sz w:val="22"/>
              <w:szCs w:val="20"/>
              <w:lang w:val="es-MX"/>
            </w:rPr>
          </w:pPr>
          <w:r w:rsidRPr="006F5232">
            <w:rPr>
              <w:rFonts w:ascii="Agency FB" w:hAnsi="Agency FB"/>
              <w:b/>
              <w:lang w:val="es-BO"/>
            </w:rPr>
            <w:t>MANTENIMIENTO DE RED PRIMARIA LASTRADO RIO VILOMA</w:t>
          </w:r>
        </w:p>
      </w:tc>
      <w:tc>
        <w:tcPr>
          <w:tcW w:w="690" w:type="pct"/>
          <w:vMerge/>
          <w:vAlign w:val="bottom"/>
        </w:tcPr>
        <w:p w:rsidR="00E64EB7" w:rsidRPr="00E90FCA" w:rsidRDefault="00E64EB7" w:rsidP="00A329A4">
          <w:pPr>
            <w:pStyle w:val="Encabezado"/>
            <w:jc w:val="center"/>
            <w:rPr>
              <w:rFonts w:ascii="Agency FB" w:eastAsia="Arial Unicode MS" w:hAnsi="Agency FB" w:cs="Arial"/>
              <w:sz w:val="22"/>
              <w:szCs w:val="20"/>
              <w:lang w:val="es-MX"/>
            </w:rPr>
          </w:pPr>
        </w:p>
      </w:tc>
    </w:tr>
  </w:tbl>
  <w:p w:rsidR="00E64EB7" w:rsidRDefault="00E64EB7"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EB7" w:rsidRDefault="00E64EB7" w:rsidP="00A329A4">
    <w:pPr>
      <w:pStyle w:val="Encabezado"/>
    </w:pPr>
    <w:r>
      <w:rPr>
        <w:noProof/>
      </w:rPr>
      <mc:AlternateContent>
        <mc:Choice Requires="wps">
          <w:drawing>
            <wp:anchor distT="0" distB="0" distL="114300" distR="114300" simplePos="0" relativeHeight="251652608" behindDoc="0" locked="0" layoutInCell="1" allowOverlap="1" wp14:anchorId="57930538" wp14:editId="3E3C1C98">
              <wp:simplePos x="0" y="0"/>
              <wp:positionH relativeFrom="page">
                <wp:posOffset>-190005</wp:posOffset>
              </wp:positionH>
              <wp:positionV relativeFrom="paragraph">
                <wp:posOffset>9525</wp:posOffset>
              </wp:positionV>
              <wp:extent cx="7695210" cy="855024"/>
              <wp:effectExtent l="0" t="0" r="1270" b="2540"/>
              <wp:wrapNone/>
              <wp:docPr id="51" name="Pentágono 51"/>
              <wp:cNvGraphicFramePr/>
              <a:graphic xmlns:a="http://schemas.openxmlformats.org/drawingml/2006/main">
                <a:graphicData uri="http://schemas.microsoft.com/office/word/2010/wordprocessingShape">
                  <wps:wsp>
                    <wps:cNvSpPr/>
                    <wps:spPr>
                      <a:xfrm>
                        <a:off x="0" y="0"/>
                        <a:ext cx="7695210" cy="855024"/>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4EB7" w:rsidRPr="00FE5313" w:rsidRDefault="00E64EB7"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8"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" adj="20400" fillcolor="#1f3763 [1608]" stroked="f" strokeweight="1pt">
              <v:textbox inset=",0,14.4pt,0">
                <w:txbxContent>
                  <w:p w:rsidR="00D92AE5" w:rsidRPr="00FE5313" w:rsidRDefault="00D92AE5" w:rsidP="00A329A4">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r>
      <w:rPr>
        <w:noProof/>
      </w:rPr>
      <mc:AlternateContent>
        <mc:Choice Requires="wps">
          <w:drawing>
            <wp:anchor distT="0" distB="0" distL="114300" distR="114300" simplePos="0" relativeHeight="251661824" behindDoc="0" locked="0" layoutInCell="1" allowOverlap="1" wp14:anchorId="2321D899" wp14:editId="647F3634">
              <wp:simplePos x="0" y="0"/>
              <wp:positionH relativeFrom="column">
                <wp:posOffset>-835964</wp:posOffset>
              </wp:positionH>
              <wp:positionV relativeFrom="paragraph">
                <wp:posOffset>337820</wp:posOffset>
              </wp:positionV>
              <wp:extent cx="45085" cy="9457690"/>
              <wp:effectExtent l="0" t="0" r="0" b="0"/>
              <wp:wrapNone/>
              <wp:docPr id="52" name="Rectángulo 52"/>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2" o:spid="_x0000_s1026" style="position:absolute;margin-left:-65.8pt;margin-top:26.6pt;width:3.55pt;height:744.7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pd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zE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" fillcolor="#1f3763 [1608]" stroked="f" strokeweight="1pt"/>
          </w:pict>
        </mc:Fallback>
      </mc:AlternateContent>
    </w:r>
    <w:r>
      <w:rPr>
        <w:noProof/>
      </w:rPr>
      <mc:AlternateContent>
        <mc:Choice Requires="wps">
          <w:drawing>
            <wp:anchor distT="0" distB="0" distL="114300" distR="114300" simplePos="0" relativeHeight="251655680" behindDoc="0" locked="0" layoutInCell="1" allowOverlap="1" wp14:anchorId="7F4F53CF" wp14:editId="214F341F">
              <wp:simplePos x="0" y="0"/>
              <wp:positionH relativeFrom="column">
                <wp:posOffset>-752144</wp:posOffset>
              </wp:positionH>
              <wp:positionV relativeFrom="paragraph">
                <wp:posOffset>328295</wp:posOffset>
              </wp:positionV>
              <wp:extent cx="45085" cy="9457690"/>
              <wp:effectExtent l="0" t="0" r="0" b="0"/>
              <wp:wrapNone/>
              <wp:docPr id="53" name="Rectángulo 53"/>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3" o:spid="_x0000_s1026" style="position:absolute;margin-left:-59.2pt;margin-top:25.85pt;width:3.55pt;height:744.7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" fillcolor="#1f3763 [1608]" stroked="f" strokeweight="1pt"/>
          </w:pict>
        </mc:Fallback>
      </mc:AlternateContent>
    </w:r>
    <w:r>
      <w:rPr>
        <w:noProof/>
      </w:rPr>
      <mc:AlternateContent>
        <mc:Choice Requires="wps">
          <w:drawing>
            <wp:anchor distT="0" distB="0" distL="114300" distR="114300" simplePos="0" relativeHeight="251658752" behindDoc="0" locked="0" layoutInCell="1" allowOverlap="1" wp14:anchorId="768F4FEB" wp14:editId="72F9CF39">
              <wp:simplePos x="0" y="0"/>
              <wp:positionH relativeFrom="column">
                <wp:posOffset>-672134</wp:posOffset>
              </wp:positionH>
              <wp:positionV relativeFrom="paragraph">
                <wp:posOffset>332105</wp:posOffset>
              </wp:positionV>
              <wp:extent cx="45085" cy="9457690"/>
              <wp:effectExtent l="0" t="0" r="0" b="0"/>
              <wp:wrapNone/>
              <wp:docPr id="54" name="Rectángulo 54"/>
              <wp:cNvGraphicFramePr/>
              <a:graphic xmlns:a="http://schemas.openxmlformats.org/drawingml/2006/main">
                <a:graphicData uri="http://schemas.microsoft.com/office/word/2010/wordprocessingShape">
                  <wps:wsp>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54" o:spid="_x0000_s1026" style="position:absolute;margin-left:-52.9pt;margin-top:26.15pt;width:3.55pt;height:744.7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" fillcolor="#1f3763 [1608]" stroked="f" strokeweight="1pt"/>
          </w:pict>
        </mc:Fallback>
      </mc:AlternateContent>
    </w:r>
  </w:p>
  <w:p w:rsidR="00E64EB7" w:rsidRPr="00BC7CB2" w:rsidRDefault="00E64EB7"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569"/>
    <w:multiLevelType w:val="multilevel"/>
    <w:tmpl w:val="93A6C8AC"/>
    <w:lvl w:ilvl="0">
      <w:start w:val="2"/>
      <w:numFmt w:val="decimal"/>
      <w:lvlText w:val="%1."/>
      <w:lvlJc w:val="left"/>
      <w:pPr>
        <w:ind w:left="360" w:hanging="360"/>
      </w:pPr>
      <w:rPr>
        <w:rFonts w:hint="default"/>
      </w:rPr>
    </w:lvl>
    <w:lvl w:ilvl="1">
      <w:start w:val="11"/>
      <w:numFmt w:val="decimal"/>
      <w:lvlText w:val="%1.%2."/>
      <w:lvlJc w:val="left"/>
      <w:pPr>
        <w:ind w:left="432" w:hanging="432"/>
      </w:pPr>
      <w:rPr>
        <w:rFonts w:hint="default"/>
      </w:rPr>
    </w:lvl>
    <w:lvl w:ilvl="2">
      <w:start w:val="1"/>
      <w:numFmt w:val="decimal"/>
      <w:lvlText w:val="%1.%2.%3."/>
      <w:lvlJc w:val="left"/>
      <w:pPr>
        <w:ind w:left="504" w:hanging="504"/>
      </w:pPr>
      <w:rPr>
        <w:rFonts w:hint="default"/>
        <w:b/>
        <w:sz w:val="20"/>
        <w:szCs w:val="20"/>
      </w:rPr>
    </w:lvl>
    <w:lvl w:ilvl="3">
      <w:start w:val="1"/>
      <w:numFmt w:val="decimal"/>
      <w:lvlText w:val="%1.%2.%3.%4."/>
      <w:lvlJc w:val="left"/>
      <w:pPr>
        <w:ind w:left="1728" w:hanging="648"/>
      </w:pPr>
      <w:rPr>
        <w:rFonts w:ascii="Agency FB" w:hAnsi="Agency FB" w:hint="default"/>
        <w:b/>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FB587D"/>
    <w:multiLevelType w:val="multilevel"/>
    <w:tmpl w:val="16DE9BB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ascii="Agency FB" w:hAnsi="Agency FB" w:hint="default"/>
        <w:b/>
        <w:sz w:val="20"/>
        <w:szCs w:val="22"/>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394A29"/>
    <w:multiLevelType w:val="hybridMultilevel"/>
    <w:tmpl w:val="664A8972"/>
    <w:lvl w:ilvl="0" w:tplc="400A0019">
      <w:start w:val="1"/>
      <w:numFmt w:val="lowerLetter"/>
      <w:lvlText w:val="%1."/>
      <w:lvlJc w:val="left"/>
      <w:pPr>
        <w:ind w:left="720" w:hanging="360"/>
      </w:pPr>
    </w:lvl>
    <w:lvl w:ilvl="1" w:tplc="0C0A001B">
      <w:start w:val="1"/>
      <w:numFmt w:val="lowerRoman"/>
      <w:lvlText w:val="%2."/>
      <w:lvlJc w:val="righ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BA31FA"/>
    <w:multiLevelType w:val="hybridMultilevel"/>
    <w:tmpl w:val="55003160"/>
    <w:lvl w:ilvl="0" w:tplc="0C0A0017">
      <w:start w:val="1"/>
      <w:numFmt w:val="lowerLetter"/>
      <w:lvlText w:val="%1)"/>
      <w:lvlJc w:val="left"/>
      <w:pPr>
        <w:ind w:left="1440" w:hanging="360"/>
      </w:pPr>
    </w:lvl>
    <w:lvl w:ilvl="1" w:tplc="0C0A0017">
      <w:start w:val="1"/>
      <w:numFmt w:val="lowerLetter"/>
      <w:lvlText w:val="%2)"/>
      <w:lvlJc w:val="left"/>
      <w:pPr>
        <w:ind w:left="2160" w:hanging="360"/>
      </w:p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054B0D"/>
    <w:multiLevelType w:val="hybridMultilevel"/>
    <w:tmpl w:val="D0E222CC"/>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1">
      <w:start w:val="1"/>
      <w:numFmt w:val="bullet"/>
      <w:lvlText w:val=""/>
      <w:lvlJc w:val="left"/>
      <w:pPr>
        <w:ind w:left="36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10024E62"/>
    <w:multiLevelType w:val="hybridMultilevel"/>
    <w:tmpl w:val="7E1EE728"/>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6FB5D5F"/>
    <w:multiLevelType w:val="hybridMultilevel"/>
    <w:tmpl w:val="C02CEE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6DC106E"/>
    <w:multiLevelType w:val="hybridMultilevel"/>
    <w:tmpl w:val="E43EE5A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29944852"/>
    <w:multiLevelType w:val="multilevel"/>
    <w:tmpl w:val="909061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D44551F"/>
    <w:multiLevelType w:val="hybridMultilevel"/>
    <w:tmpl w:val="F7565F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2F657C88"/>
    <w:multiLevelType w:val="hybridMultilevel"/>
    <w:tmpl w:val="B1AC8C20"/>
    <w:lvl w:ilvl="0" w:tplc="45D8D31A">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06D05D7"/>
    <w:multiLevelType w:val="multilevel"/>
    <w:tmpl w:val="85E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3494449C"/>
    <w:multiLevelType w:val="hybridMultilevel"/>
    <w:tmpl w:val="BB9496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3A2153AB"/>
    <w:multiLevelType w:val="multilevel"/>
    <w:tmpl w:val="3104CA02"/>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sz w:val="20"/>
        <w:szCs w:val="20"/>
      </w:rPr>
    </w:lvl>
    <w:lvl w:ilvl="3">
      <w:start w:val="1"/>
      <w:numFmt w:val="decimal"/>
      <w:lvlText w:val="%1.%2.%3.%4."/>
      <w:lvlJc w:val="left"/>
      <w:pPr>
        <w:ind w:left="1728" w:hanging="648"/>
      </w:pPr>
      <w:rPr>
        <w:rFonts w:ascii="Agency FB" w:hAnsi="Agency FB" w:hint="default"/>
        <w:b/>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8">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3E767DC5"/>
    <w:multiLevelType w:val="hybridMultilevel"/>
    <w:tmpl w:val="36B65914"/>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21972BA"/>
    <w:multiLevelType w:val="hybridMultilevel"/>
    <w:tmpl w:val="B3FEC5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48E23C32"/>
    <w:multiLevelType w:val="hybridMultilevel"/>
    <w:tmpl w:val="117877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C286457"/>
    <w:multiLevelType w:val="hybridMultilevel"/>
    <w:tmpl w:val="5596E3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4E2E12DD"/>
    <w:multiLevelType w:val="hybridMultilevel"/>
    <w:tmpl w:val="5AF001F6"/>
    <w:lvl w:ilvl="0" w:tplc="0C0A001B">
      <w:start w:val="1"/>
      <w:numFmt w:val="lowerRoman"/>
      <w:lvlText w:val="%1."/>
      <w:lvlJc w:val="righ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7">
    <w:nsid w:val="5A802EA7"/>
    <w:multiLevelType w:val="hybridMultilevel"/>
    <w:tmpl w:val="EDF0B266"/>
    <w:lvl w:ilvl="0" w:tplc="2020C512">
      <w:start w:val="1"/>
      <w:numFmt w:val="decimal"/>
      <w:lvlText w:val="%1."/>
      <w:lvlJc w:val="left"/>
      <w:pPr>
        <w:ind w:left="840" w:hanging="360"/>
      </w:pPr>
      <w:rPr>
        <w:rFonts w:hint="default"/>
      </w:rPr>
    </w:lvl>
    <w:lvl w:ilvl="1" w:tplc="400A0019">
      <w:start w:val="1"/>
      <w:numFmt w:val="lowerLetter"/>
      <w:lvlText w:val="%2."/>
      <w:lvlJc w:val="left"/>
      <w:pPr>
        <w:ind w:left="1560" w:hanging="360"/>
      </w:pPr>
    </w:lvl>
    <w:lvl w:ilvl="2" w:tplc="400A001B">
      <w:start w:val="1"/>
      <w:numFmt w:val="lowerRoman"/>
      <w:lvlText w:val="%3."/>
      <w:lvlJc w:val="right"/>
      <w:pPr>
        <w:ind w:left="2280" w:hanging="180"/>
      </w:pPr>
    </w:lvl>
    <w:lvl w:ilvl="3" w:tplc="400A000F">
      <w:start w:val="1"/>
      <w:numFmt w:val="decimal"/>
      <w:lvlText w:val="%4."/>
      <w:lvlJc w:val="left"/>
      <w:pPr>
        <w:ind w:left="3000" w:hanging="360"/>
      </w:pPr>
    </w:lvl>
    <w:lvl w:ilvl="4" w:tplc="400A0019">
      <w:start w:val="1"/>
      <w:numFmt w:val="lowerLetter"/>
      <w:lvlText w:val="%5."/>
      <w:lvlJc w:val="left"/>
      <w:pPr>
        <w:ind w:left="3720" w:hanging="360"/>
      </w:pPr>
    </w:lvl>
    <w:lvl w:ilvl="5" w:tplc="400A001B" w:tentative="1">
      <w:start w:val="1"/>
      <w:numFmt w:val="lowerRoman"/>
      <w:lvlText w:val="%6."/>
      <w:lvlJc w:val="right"/>
      <w:pPr>
        <w:ind w:left="4440" w:hanging="180"/>
      </w:pPr>
    </w:lvl>
    <w:lvl w:ilvl="6" w:tplc="400A000F" w:tentative="1">
      <w:start w:val="1"/>
      <w:numFmt w:val="decimal"/>
      <w:lvlText w:val="%7."/>
      <w:lvlJc w:val="left"/>
      <w:pPr>
        <w:ind w:left="5160" w:hanging="360"/>
      </w:pPr>
    </w:lvl>
    <w:lvl w:ilvl="7" w:tplc="400A0019" w:tentative="1">
      <w:start w:val="1"/>
      <w:numFmt w:val="lowerLetter"/>
      <w:lvlText w:val="%8."/>
      <w:lvlJc w:val="left"/>
      <w:pPr>
        <w:ind w:left="5880" w:hanging="360"/>
      </w:pPr>
    </w:lvl>
    <w:lvl w:ilvl="8" w:tplc="400A001B" w:tentative="1">
      <w:start w:val="1"/>
      <w:numFmt w:val="lowerRoman"/>
      <w:lvlText w:val="%9."/>
      <w:lvlJc w:val="right"/>
      <w:pPr>
        <w:ind w:left="6600" w:hanging="180"/>
      </w:pPr>
    </w:lvl>
  </w:abstractNum>
  <w:abstractNum w:abstractNumId="38">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0">
    <w:nsid w:val="679C122F"/>
    <w:multiLevelType w:val="multilevel"/>
    <w:tmpl w:val="ADE222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6A546C88"/>
    <w:multiLevelType w:val="hybridMultilevel"/>
    <w:tmpl w:val="C74A131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21F552B"/>
    <w:multiLevelType w:val="hybridMultilevel"/>
    <w:tmpl w:val="48429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29E6364"/>
    <w:multiLevelType w:val="hybridMultilevel"/>
    <w:tmpl w:val="679EB2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4">
    <w:nsid w:val="73D879CD"/>
    <w:multiLevelType w:val="hybridMultilevel"/>
    <w:tmpl w:val="65281B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93B277B"/>
    <w:multiLevelType w:val="hybridMultilevel"/>
    <w:tmpl w:val="0F30E70A"/>
    <w:lvl w:ilvl="0" w:tplc="2C2ACAB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9B44F55"/>
    <w:multiLevelType w:val="hybridMultilevel"/>
    <w:tmpl w:val="B570FA3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9"/>
  </w:num>
  <w:num w:numId="2">
    <w:abstractNumId w:val="35"/>
  </w:num>
  <w:num w:numId="3">
    <w:abstractNumId w:val="4"/>
  </w:num>
  <w:num w:numId="4">
    <w:abstractNumId w:val="25"/>
  </w:num>
  <w:num w:numId="5">
    <w:abstractNumId w:val="26"/>
  </w:num>
  <w:num w:numId="6">
    <w:abstractNumId w:val="6"/>
  </w:num>
  <w:num w:numId="7">
    <w:abstractNumId w:val="17"/>
  </w:num>
  <w:num w:numId="8">
    <w:abstractNumId w:val="31"/>
  </w:num>
  <w:num w:numId="9">
    <w:abstractNumId w:val="21"/>
  </w:num>
  <w:num w:numId="10">
    <w:abstractNumId w:val="46"/>
  </w:num>
  <w:num w:numId="11">
    <w:abstractNumId w:val="19"/>
  </w:num>
  <w:num w:numId="12">
    <w:abstractNumId w:val="18"/>
  </w:num>
  <w:num w:numId="13">
    <w:abstractNumId w:val="44"/>
  </w:num>
  <w:num w:numId="14">
    <w:abstractNumId w:val="42"/>
  </w:num>
  <w:num w:numId="15">
    <w:abstractNumId w:val="20"/>
  </w:num>
  <w:num w:numId="16">
    <w:abstractNumId w:val="24"/>
  </w:num>
  <w:num w:numId="17">
    <w:abstractNumId w:val="34"/>
  </w:num>
  <w:num w:numId="18">
    <w:abstractNumId w:val="14"/>
  </w:num>
  <w:num w:numId="19">
    <w:abstractNumId w:val="22"/>
  </w:num>
  <w:num w:numId="20">
    <w:abstractNumId w:val="45"/>
  </w:num>
  <w:num w:numId="21">
    <w:abstractNumId w:val="41"/>
  </w:num>
  <w:num w:numId="22">
    <w:abstractNumId w:val="10"/>
  </w:num>
  <w:num w:numId="23">
    <w:abstractNumId w:val="9"/>
  </w:num>
  <w:num w:numId="24">
    <w:abstractNumId w:val="37"/>
  </w:num>
  <w:num w:numId="25">
    <w:abstractNumId w:val="40"/>
  </w:num>
  <w:num w:numId="26">
    <w:abstractNumId w:val="23"/>
  </w:num>
  <w:num w:numId="27">
    <w:abstractNumId w:val="33"/>
  </w:num>
  <w:num w:numId="28">
    <w:abstractNumId w:val="16"/>
  </w:num>
  <w:num w:numId="29">
    <w:abstractNumId w:val="15"/>
  </w:num>
  <w:num w:numId="30">
    <w:abstractNumId w:val="38"/>
  </w:num>
  <w:num w:numId="31">
    <w:abstractNumId w:val="5"/>
  </w:num>
  <w:num w:numId="32">
    <w:abstractNumId w:val="3"/>
  </w:num>
  <w:num w:numId="33">
    <w:abstractNumId w:val="36"/>
  </w:num>
  <w:num w:numId="34">
    <w:abstractNumId w:val="2"/>
  </w:num>
  <w:num w:numId="35">
    <w:abstractNumId w:val="13"/>
  </w:num>
  <w:num w:numId="36">
    <w:abstractNumId w:val="39"/>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28"/>
  </w:num>
  <w:num w:numId="40">
    <w:abstractNumId w:val="12"/>
  </w:num>
  <w:num w:numId="41">
    <w:abstractNumId w:val="43"/>
  </w:num>
  <w:num w:numId="42">
    <w:abstractNumId w:val="27"/>
  </w:num>
  <w:num w:numId="43">
    <w:abstractNumId w:val="8"/>
  </w:num>
  <w:num w:numId="44">
    <w:abstractNumId w:val="7"/>
  </w:num>
  <w:num w:numId="45">
    <w:abstractNumId w:val="11"/>
  </w:num>
  <w:num w:numId="46">
    <w:abstractNumId w:val="30"/>
  </w:num>
  <w:num w:numId="4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2D7E"/>
    <w:rsid w:val="00003BDE"/>
    <w:rsid w:val="00003F4F"/>
    <w:rsid w:val="000041EF"/>
    <w:rsid w:val="00004818"/>
    <w:rsid w:val="000055BB"/>
    <w:rsid w:val="00006FD4"/>
    <w:rsid w:val="00007253"/>
    <w:rsid w:val="0000779D"/>
    <w:rsid w:val="00010742"/>
    <w:rsid w:val="00012239"/>
    <w:rsid w:val="00012CA1"/>
    <w:rsid w:val="00013B00"/>
    <w:rsid w:val="00014EF3"/>
    <w:rsid w:val="00015178"/>
    <w:rsid w:val="00016169"/>
    <w:rsid w:val="000164A4"/>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7502"/>
    <w:rsid w:val="00041110"/>
    <w:rsid w:val="00041B95"/>
    <w:rsid w:val="00041C88"/>
    <w:rsid w:val="000421C9"/>
    <w:rsid w:val="00042773"/>
    <w:rsid w:val="00042B85"/>
    <w:rsid w:val="0004362C"/>
    <w:rsid w:val="00044A57"/>
    <w:rsid w:val="00045F2C"/>
    <w:rsid w:val="0004703E"/>
    <w:rsid w:val="00047A79"/>
    <w:rsid w:val="0005004C"/>
    <w:rsid w:val="000505CC"/>
    <w:rsid w:val="00051319"/>
    <w:rsid w:val="000516AC"/>
    <w:rsid w:val="0005211F"/>
    <w:rsid w:val="00052436"/>
    <w:rsid w:val="00052E5B"/>
    <w:rsid w:val="000532C2"/>
    <w:rsid w:val="000537E3"/>
    <w:rsid w:val="00054EC9"/>
    <w:rsid w:val="00054FAA"/>
    <w:rsid w:val="00055413"/>
    <w:rsid w:val="000554FA"/>
    <w:rsid w:val="0005553D"/>
    <w:rsid w:val="0005614C"/>
    <w:rsid w:val="000569E1"/>
    <w:rsid w:val="00057150"/>
    <w:rsid w:val="00060056"/>
    <w:rsid w:val="00061144"/>
    <w:rsid w:val="0006166D"/>
    <w:rsid w:val="0006166F"/>
    <w:rsid w:val="00062561"/>
    <w:rsid w:val="00064E41"/>
    <w:rsid w:val="00065474"/>
    <w:rsid w:val="00065BD2"/>
    <w:rsid w:val="000665E6"/>
    <w:rsid w:val="0007046D"/>
    <w:rsid w:val="0007051F"/>
    <w:rsid w:val="00073138"/>
    <w:rsid w:val="00073E99"/>
    <w:rsid w:val="00075165"/>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5398"/>
    <w:rsid w:val="00096547"/>
    <w:rsid w:val="000A107E"/>
    <w:rsid w:val="000A11C0"/>
    <w:rsid w:val="000A12DB"/>
    <w:rsid w:val="000A1A07"/>
    <w:rsid w:val="000A4956"/>
    <w:rsid w:val="000A4CC1"/>
    <w:rsid w:val="000A4D4E"/>
    <w:rsid w:val="000A54C3"/>
    <w:rsid w:val="000A556C"/>
    <w:rsid w:val="000A7688"/>
    <w:rsid w:val="000A7BE7"/>
    <w:rsid w:val="000B0B40"/>
    <w:rsid w:val="000B0E7F"/>
    <w:rsid w:val="000B15A6"/>
    <w:rsid w:val="000B1853"/>
    <w:rsid w:val="000B3846"/>
    <w:rsid w:val="000B3944"/>
    <w:rsid w:val="000B3FC3"/>
    <w:rsid w:val="000B4159"/>
    <w:rsid w:val="000B5B07"/>
    <w:rsid w:val="000B5E8B"/>
    <w:rsid w:val="000C175F"/>
    <w:rsid w:val="000C1830"/>
    <w:rsid w:val="000C18CB"/>
    <w:rsid w:val="000C1EEB"/>
    <w:rsid w:val="000C4523"/>
    <w:rsid w:val="000C4B16"/>
    <w:rsid w:val="000C4C87"/>
    <w:rsid w:val="000C54D6"/>
    <w:rsid w:val="000C5ACC"/>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EF0"/>
    <w:rsid w:val="000D4FA0"/>
    <w:rsid w:val="000D5A20"/>
    <w:rsid w:val="000D5AB8"/>
    <w:rsid w:val="000D6571"/>
    <w:rsid w:val="000E21CC"/>
    <w:rsid w:val="000E31C2"/>
    <w:rsid w:val="000E34BE"/>
    <w:rsid w:val="000E3F07"/>
    <w:rsid w:val="000E6621"/>
    <w:rsid w:val="000E6B73"/>
    <w:rsid w:val="000F3D0B"/>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89A"/>
    <w:rsid w:val="00103D3D"/>
    <w:rsid w:val="00103DAB"/>
    <w:rsid w:val="00103DE5"/>
    <w:rsid w:val="00104658"/>
    <w:rsid w:val="001046E4"/>
    <w:rsid w:val="00105BBC"/>
    <w:rsid w:val="001061B4"/>
    <w:rsid w:val="00106B77"/>
    <w:rsid w:val="00106F38"/>
    <w:rsid w:val="00110F33"/>
    <w:rsid w:val="0011104A"/>
    <w:rsid w:val="00112B13"/>
    <w:rsid w:val="00113081"/>
    <w:rsid w:val="00113423"/>
    <w:rsid w:val="00113588"/>
    <w:rsid w:val="001144A1"/>
    <w:rsid w:val="00114592"/>
    <w:rsid w:val="001145C3"/>
    <w:rsid w:val="00114A5A"/>
    <w:rsid w:val="00114FCA"/>
    <w:rsid w:val="00116605"/>
    <w:rsid w:val="00116FF2"/>
    <w:rsid w:val="0011746A"/>
    <w:rsid w:val="001200C6"/>
    <w:rsid w:val="001201AB"/>
    <w:rsid w:val="001209E4"/>
    <w:rsid w:val="00120BC0"/>
    <w:rsid w:val="00121F46"/>
    <w:rsid w:val="001221EB"/>
    <w:rsid w:val="00122FC5"/>
    <w:rsid w:val="00123C9F"/>
    <w:rsid w:val="00124600"/>
    <w:rsid w:val="00124DEE"/>
    <w:rsid w:val="00126BCA"/>
    <w:rsid w:val="00127F49"/>
    <w:rsid w:val="001303BC"/>
    <w:rsid w:val="00131ABC"/>
    <w:rsid w:val="00131E0A"/>
    <w:rsid w:val="00131F8A"/>
    <w:rsid w:val="00133B31"/>
    <w:rsid w:val="00133F99"/>
    <w:rsid w:val="00134893"/>
    <w:rsid w:val="00134987"/>
    <w:rsid w:val="00134BEF"/>
    <w:rsid w:val="0013651A"/>
    <w:rsid w:val="0013665F"/>
    <w:rsid w:val="0013697D"/>
    <w:rsid w:val="00136DBD"/>
    <w:rsid w:val="00136F76"/>
    <w:rsid w:val="00136FA0"/>
    <w:rsid w:val="00137CC1"/>
    <w:rsid w:val="00141147"/>
    <w:rsid w:val="00142282"/>
    <w:rsid w:val="001423C2"/>
    <w:rsid w:val="00142E0C"/>
    <w:rsid w:val="00142EB9"/>
    <w:rsid w:val="00144C50"/>
    <w:rsid w:val="00145FCE"/>
    <w:rsid w:val="001466F2"/>
    <w:rsid w:val="00146C24"/>
    <w:rsid w:val="001470AF"/>
    <w:rsid w:val="001471FD"/>
    <w:rsid w:val="00150B34"/>
    <w:rsid w:val="00152447"/>
    <w:rsid w:val="00153106"/>
    <w:rsid w:val="00153A0E"/>
    <w:rsid w:val="00153CB9"/>
    <w:rsid w:val="00154306"/>
    <w:rsid w:val="001546C1"/>
    <w:rsid w:val="0015589C"/>
    <w:rsid w:val="00155F2D"/>
    <w:rsid w:val="00156681"/>
    <w:rsid w:val="001566BD"/>
    <w:rsid w:val="001579B7"/>
    <w:rsid w:val="001600C4"/>
    <w:rsid w:val="00160A60"/>
    <w:rsid w:val="00161245"/>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5D0"/>
    <w:rsid w:val="00177839"/>
    <w:rsid w:val="00177F66"/>
    <w:rsid w:val="0018002D"/>
    <w:rsid w:val="0018020A"/>
    <w:rsid w:val="00180F74"/>
    <w:rsid w:val="00181DE0"/>
    <w:rsid w:val="00182A1E"/>
    <w:rsid w:val="00182BD4"/>
    <w:rsid w:val="0018370D"/>
    <w:rsid w:val="001839AC"/>
    <w:rsid w:val="00184C09"/>
    <w:rsid w:val="001868B4"/>
    <w:rsid w:val="00187024"/>
    <w:rsid w:val="00187895"/>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26D5"/>
    <w:rsid w:val="001A2AE8"/>
    <w:rsid w:val="001A2B9E"/>
    <w:rsid w:val="001A2F0A"/>
    <w:rsid w:val="001A370E"/>
    <w:rsid w:val="001A4CC3"/>
    <w:rsid w:val="001A4F4A"/>
    <w:rsid w:val="001A6782"/>
    <w:rsid w:val="001A6DF8"/>
    <w:rsid w:val="001B01D8"/>
    <w:rsid w:val="001B266A"/>
    <w:rsid w:val="001B3B2A"/>
    <w:rsid w:val="001B42BB"/>
    <w:rsid w:val="001B4C07"/>
    <w:rsid w:val="001B5AE9"/>
    <w:rsid w:val="001B5EBD"/>
    <w:rsid w:val="001B614E"/>
    <w:rsid w:val="001B619B"/>
    <w:rsid w:val="001B73FB"/>
    <w:rsid w:val="001C05AE"/>
    <w:rsid w:val="001C1395"/>
    <w:rsid w:val="001C1BB1"/>
    <w:rsid w:val="001C25A3"/>
    <w:rsid w:val="001C2C40"/>
    <w:rsid w:val="001C2E29"/>
    <w:rsid w:val="001C392A"/>
    <w:rsid w:val="001C4572"/>
    <w:rsid w:val="001C47DD"/>
    <w:rsid w:val="001C550F"/>
    <w:rsid w:val="001C6163"/>
    <w:rsid w:val="001C625A"/>
    <w:rsid w:val="001C712D"/>
    <w:rsid w:val="001D005B"/>
    <w:rsid w:val="001D0258"/>
    <w:rsid w:val="001D0968"/>
    <w:rsid w:val="001D0A2F"/>
    <w:rsid w:val="001D0B31"/>
    <w:rsid w:val="001D1A62"/>
    <w:rsid w:val="001D1F5C"/>
    <w:rsid w:val="001D2BE6"/>
    <w:rsid w:val="001D3DD4"/>
    <w:rsid w:val="001D4738"/>
    <w:rsid w:val="001D4C6F"/>
    <w:rsid w:val="001D4D06"/>
    <w:rsid w:val="001D527C"/>
    <w:rsid w:val="001D56F5"/>
    <w:rsid w:val="001D5B90"/>
    <w:rsid w:val="001D6897"/>
    <w:rsid w:val="001D6B50"/>
    <w:rsid w:val="001D7CED"/>
    <w:rsid w:val="001E15CA"/>
    <w:rsid w:val="001E24BE"/>
    <w:rsid w:val="001E3E94"/>
    <w:rsid w:val="001E46C2"/>
    <w:rsid w:val="001E5A53"/>
    <w:rsid w:val="001E5B6F"/>
    <w:rsid w:val="001E6D26"/>
    <w:rsid w:val="001E6FF3"/>
    <w:rsid w:val="001E79DB"/>
    <w:rsid w:val="001E7C0F"/>
    <w:rsid w:val="001F0622"/>
    <w:rsid w:val="001F0924"/>
    <w:rsid w:val="001F1567"/>
    <w:rsid w:val="001F230D"/>
    <w:rsid w:val="001F24D7"/>
    <w:rsid w:val="001F2803"/>
    <w:rsid w:val="001F2E5C"/>
    <w:rsid w:val="001F3383"/>
    <w:rsid w:val="001F3C4E"/>
    <w:rsid w:val="001F3E9A"/>
    <w:rsid w:val="001F4112"/>
    <w:rsid w:val="001F4AA9"/>
    <w:rsid w:val="001F5056"/>
    <w:rsid w:val="00202260"/>
    <w:rsid w:val="002028AB"/>
    <w:rsid w:val="0020313E"/>
    <w:rsid w:val="002033E8"/>
    <w:rsid w:val="00203D5B"/>
    <w:rsid w:val="00204668"/>
    <w:rsid w:val="00205200"/>
    <w:rsid w:val="00205598"/>
    <w:rsid w:val="00205A60"/>
    <w:rsid w:val="0020638C"/>
    <w:rsid w:val="00210A76"/>
    <w:rsid w:val="00213239"/>
    <w:rsid w:val="002143FB"/>
    <w:rsid w:val="002166B4"/>
    <w:rsid w:val="00220000"/>
    <w:rsid w:val="00220AA0"/>
    <w:rsid w:val="00220ED6"/>
    <w:rsid w:val="002220A2"/>
    <w:rsid w:val="002228C8"/>
    <w:rsid w:val="00223413"/>
    <w:rsid w:val="0022430D"/>
    <w:rsid w:val="00224BF9"/>
    <w:rsid w:val="00225216"/>
    <w:rsid w:val="00225583"/>
    <w:rsid w:val="002258D8"/>
    <w:rsid w:val="00226511"/>
    <w:rsid w:val="00226FD5"/>
    <w:rsid w:val="002273EF"/>
    <w:rsid w:val="00227B29"/>
    <w:rsid w:val="002302E5"/>
    <w:rsid w:val="00230A7B"/>
    <w:rsid w:val="00231B9A"/>
    <w:rsid w:val="00231D68"/>
    <w:rsid w:val="00232B81"/>
    <w:rsid w:val="002335E4"/>
    <w:rsid w:val="00233CBB"/>
    <w:rsid w:val="00235BFF"/>
    <w:rsid w:val="00236B10"/>
    <w:rsid w:val="002372F8"/>
    <w:rsid w:val="00237858"/>
    <w:rsid w:val="00237C04"/>
    <w:rsid w:val="00237C28"/>
    <w:rsid w:val="002404EA"/>
    <w:rsid w:val="00240E7C"/>
    <w:rsid w:val="00241771"/>
    <w:rsid w:val="00243432"/>
    <w:rsid w:val="0024358F"/>
    <w:rsid w:val="00243DE8"/>
    <w:rsid w:val="0024429A"/>
    <w:rsid w:val="00244417"/>
    <w:rsid w:val="002444B6"/>
    <w:rsid w:val="00244B8C"/>
    <w:rsid w:val="00244C08"/>
    <w:rsid w:val="00245A0C"/>
    <w:rsid w:val="002463BF"/>
    <w:rsid w:val="00246830"/>
    <w:rsid w:val="00247241"/>
    <w:rsid w:val="00250A68"/>
    <w:rsid w:val="00250B13"/>
    <w:rsid w:val="002512A8"/>
    <w:rsid w:val="00251664"/>
    <w:rsid w:val="00252037"/>
    <w:rsid w:val="002550D7"/>
    <w:rsid w:val="00255A22"/>
    <w:rsid w:val="0025617F"/>
    <w:rsid w:val="0025620E"/>
    <w:rsid w:val="00256D87"/>
    <w:rsid w:val="00257598"/>
    <w:rsid w:val="00257BDF"/>
    <w:rsid w:val="00261805"/>
    <w:rsid w:val="002627EA"/>
    <w:rsid w:val="00263C57"/>
    <w:rsid w:val="00264EBD"/>
    <w:rsid w:val="00265071"/>
    <w:rsid w:val="00265469"/>
    <w:rsid w:val="00265550"/>
    <w:rsid w:val="00265C0B"/>
    <w:rsid w:val="002660F1"/>
    <w:rsid w:val="00267E79"/>
    <w:rsid w:val="00270165"/>
    <w:rsid w:val="002709EF"/>
    <w:rsid w:val="002717CE"/>
    <w:rsid w:val="002721BF"/>
    <w:rsid w:val="00272A17"/>
    <w:rsid w:val="00272EE9"/>
    <w:rsid w:val="00273902"/>
    <w:rsid w:val="0027403D"/>
    <w:rsid w:val="00274295"/>
    <w:rsid w:val="002742E3"/>
    <w:rsid w:val="002743DB"/>
    <w:rsid w:val="002758EB"/>
    <w:rsid w:val="00276541"/>
    <w:rsid w:val="00277011"/>
    <w:rsid w:val="00281275"/>
    <w:rsid w:val="00281CE3"/>
    <w:rsid w:val="00283EFE"/>
    <w:rsid w:val="00284600"/>
    <w:rsid w:val="00284DD6"/>
    <w:rsid w:val="0028762D"/>
    <w:rsid w:val="0028776F"/>
    <w:rsid w:val="00287781"/>
    <w:rsid w:val="00290957"/>
    <w:rsid w:val="00293432"/>
    <w:rsid w:val="002935FE"/>
    <w:rsid w:val="00293607"/>
    <w:rsid w:val="0029361E"/>
    <w:rsid w:val="00294822"/>
    <w:rsid w:val="00294F2F"/>
    <w:rsid w:val="002951F2"/>
    <w:rsid w:val="002956B9"/>
    <w:rsid w:val="0029575C"/>
    <w:rsid w:val="00297A3A"/>
    <w:rsid w:val="002A111E"/>
    <w:rsid w:val="002A1483"/>
    <w:rsid w:val="002A47E3"/>
    <w:rsid w:val="002A4C12"/>
    <w:rsid w:val="002A5055"/>
    <w:rsid w:val="002A518D"/>
    <w:rsid w:val="002A6C8C"/>
    <w:rsid w:val="002A748E"/>
    <w:rsid w:val="002A7912"/>
    <w:rsid w:val="002B162D"/>
    <w:rsid w:val="002B1715"/>
    <w:rsid w:val="002B1F6D"/>
    <w:rsid w:val="002B2891"/>
    <w:rsid w:val="002B2BE2"/>
    <w:rsid w:val="002B43AA"/>
    <w:rsid w:val="002B4E40"/>
    <w:rsid w:val="002B57EB"/>
    <w:rsid w:val="002B5F55"/>
    <w:rsid w:val="002B6176"/>
    <w:rsid w:val="002B65AC"/>
    <w:rsid w:val="002B6732"/>
    <w:rsid w:val="002B680B"/>
    <w:rsid w:val="002B6F69"/>
    <w:rsid w:val="002C0270"/>
    <w:rsid w:val="002C08D9"/>
    <w:rsid w:val="002C2749"/>
    <w:rsid w:val="002C3BD9"/>
    <w:rsid w:val="002C3F4D"/>
    <w:rsid w:val="002C515D"/>
    <w:rsid w:val="002C5363"/>
    <w:rsid w:val="002C569D"/>
    <w:rsid w:val="002C5A24"/>
    <w:rsid w:val="002C5AA6"/>
    <w:rsid w:val="002C5E95"/>
    <w:rsid w:val="002C770F"/>
    <w:rsid w:val="002D023B"/>
    <w:rsid w:val="002D09AE"/>
    <w:rsid w:val="002D09FB"/>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1409"/>
    <w:rsid w:val="002E1EEC"/>
    <w:rsid w:val="002E2D4F"/>
    <w:rsid w:val="002E3FF6"/>
    <w:rsid w:val="002E4EBB"/>
    <w:rsid w:val="002E509A"/>
    <w:rsid w:val="002E570D"/>
    <w:rsid w:val="002E74C5"/>
    <w:rsid w:val="002F0116"/>
    <w:rsid w:val="002F0428"/>
    <w:rsid w:val="002F07E9"/>
    <w:rsid w:val="002F0E81"/>
    <w:rsid w:val="002F1179"/>
    <w:rsid w:val="002F1367"/>
    <w:rsid w:val="002F307A"/>
    <w:rsid w:val="002F3DAB"/>
    <w:rsid w:val="002F4884"/>
    <w:rsid w:val="002F55F5"/>
    <w:rsid w:val="002F5C84"/>
    <w:rsid w:val="002F5DA6"/>
    <w:rsid w:val="002F6AC2"/>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41DD"/>
    <w:rsid w:val="003146E2"/>
    <w:rsid w:val="003160B0"/>
    <w:rsid w:val="003169FA"/>
    <w:rsid w:val="00317E9E"/>
    <w:rsid w:val="00320235"/>
    <w:rsid w:val="003203A1"/>
    <w:rsid w:val="00321FD6"/>
    <w:rsid w:val="0032391A"/>
    <w:rsid w:val="00323D5E"/>
    <w:rsid w:val="003247AC"/>
    <w:rsid w:val="00325245"/>
    <w:rsid w:val="0032578D"/>
    <w:rsid w:val="00325FBD"/>
    <w:rsid w:val="003304BE"/>
    <w:rsid w:val="0033118A"/>
    <w:rsid w:val="00331460"/>
    <w:rsid w:val="00331CBC"/>
    <w:rsid w:val="00332B10"/>
    <w:rsid w:val="003337BA"/>
    <w:rsid w:val="00334F38"/>
    <w:rsid w:val="00334FAE"/>
    <w:rsid w:val="0033524A"/>
    <w:rsid w:val="00335F1B"/>
    <w:rsid w:val="00340318"/>
    <w:rsid w:val="00341128"/>
    <w:rsid w:val="003419C0"/>
    <w:rsid w:val="003423FC"/>
    <w:rsid w:val="00344DD3"/>
    <w:rsid w:val="0034542E"/>
    <w:rsid w:val="0034605D"/>
    <w:rsid w:val="003476D6"/>
    <w:rsid w:val="003502BA"/>
    <w:rsid w:val="00350340"/>
    <w:rsid w:val="00350B60"/>
    <w:rsid w:val="00350B62"/>
    <w:rsid w:val="00351221"/>
    <w:rsid w:val="0035131F"/>
    <w:rsid w:val="00351966"/>
    <w:rsid w:val="00351DEE"/>
    <w:rsid w:val="00352238"/>
    <w:rsid w:val="00352D31"/>
    <w:rsid w:val="00353B8E"/>
    <w:rsid w:val="0035411D"/>
    <w:rsid w:val="003544A9"/>
    <w:rsid w:val="00355687"/>
    <w:rsid w:val="003568F6"/>
    <w:rsid w:val="00356A2F"/>
    <w:rsid w:val="0035799C"/>
    <w:rsid w:val="00357D32"/>
    <w:rsid w:val="00360387"/>
    <w:rsid w:val="00360700"/>
    <w:rsid w:val="00361E2F"/>
    <w:rsid w:val="00362117"/>
    <w:rsid w:val="00362578"/>
    <w:rsid w:val="00362624"/>
    <w:rsid w:val="00363D04"/>
    <w:rsid w:val="00363EAF"/>
    <w:rsid w:val="00364719"/>
    <w:rsid w:val="00366811"/>
    <w:rsid w:val="0036766E"/>
    <w:rsid w:val="00367B7E"/>
    <w:rsid w:val="003702E4"/>
    <w:rsid w:val="00380335"/>
    <w:rsid w:val="003807F8"/>
    <w:rsid w:val="00381F3E"/>
    <w:rsid w:val="00382413"/>
    <w:rsid w:val="00382E51"/>
    <w:rsid w:val="00382FF1"/>
    <w:rsid w:val="0038320A"/>
    <w:rsid w:val="00383614"/>
    <w:rsid w:val="0038451B"/>
    <w:rsid w:val="00384B45"/>
    <w:rsid w:val="00384E4B"/>
    <w:rsid w:val="00387B02"/>
    <w:rsid w:val="00387F51"/>
    <w:rsid w:val="00390015"/>
    <w:rsid w:val="00391677"/>
    <w:rsid w:val="00391ABE"/>
    <w:rsid w:val="00391C8D"/>
    <w:rsid w:val="003922CD"/>
    <w:rsid w:val="003926C5"/>
    <w:rsid w:val="00392814"/>
    <w:rsid w:val="00392C67"/>
    <w:rsid w:val="00394014"/>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BE1"/>
    <w:rsid w:val="003B2C03"/>
    <w:rsid w:val="003B38A3"/>
    <w:rsid w:val="003B3AB4"/>
    <w:rsid w:val="003B5188"/>
    <w:rsid w:val="003B5886"/>
    <w:rsid w:val="003B6868"/>
    <w:rsid w:val="003B75B3"/>
    <w:rsid w:val="003C20A6"/>
    <w:rsid w:val="003C20D7"/>
    <w:rsid w:val="003C2809"/>
    <w:rsid w:val="003C43DD"/>
    <w:rsid w:val="003C52D8"/>
    <w:rsid w:val="003C5FA2"/>
    <w:rsid w:val="003C61D7"/>
    <w:rsid w:val="003C6742"/>
    <w:rsid w:val="003C7B00"/>
    <w:rsid w:val="003D1C5E"/>
    <w:rsid w:val="003D62A5"/>
    <w:rsid w:val="003D6408"/>
    <w:rsid w:val="003D6BD3"/>
    <w:rsid w:val="003D7542"/>
    <w:rsid w:val="003D7CE2"/>
    <w:rsid w:val="003D7FF4"/>
    <w:rsid w:val="003E0754"/>
    <w:rsid w:val="003E294C"/>
    <w:rsid w:val="003E2B63"/>
    <w:rsid w:val="003E31E6"/>
    <w:rsid w:val="003E3351"/>
    <w:rsid w:val="003E3AE1"/>
    <w:rsid w:val="003E4688"/>
    <w:rsid w:val="003E472B"/>
    <w:rsid w:val="003E4F40"/>
    <w:rsid w:val="003E5504"/>
    <w:rsid w:val="003E61B5"/>
    <w:rsid w:val="003E6619"/>
    <w:rsid w:val="003E6623"/>
    <w:rsid w:val="003E6913"/>
    <w:rsid w:val="003E709E"/>
    <w:rsid w:val="003E7913"/>
    <w:rsid w:val="003E7FB3"/>
    <w:rsid w:val="003F00F7"/>
    <w:rsid w:val="003F0623"/>
    <w:rsid w:val="003F3450"/>
    <w:rsid w:val="003F351B"/>
    <w:rsid w:val="003F39F7"/>
    <w:rsid w:val="003F521E"/>
    <w:rsid w:val="003F5A9F"/>
    <w:rsid w:val="003F5F30"/>
    <w:rsid w:val="003F6573"/>
    <w:rsid w:val="003F66D0"/>
    <w:rsid w:val="003F7B17"/>
    <w:rsid w:val="004004AD"/>
    <w:rsid w:val="00400A9F"/>
    <w:rsid w:val="00400B44"/>
    <w:rsid w:val="00401484"/>
    <w:rsid w:val="00402A3F"/>
    <w:rsid w:val="0040406B"/>
    <w:rsid w:val="0040432B"/>
    <w:rsid w:val="00404A75"/>
    <w:rsid w:val="00405A53"/>
    <w:rsid w:val="00406084"/>
    <w:rsid w:val="00406826"/>
    <w:rsid w:val="00412015"/>
    <w:rsid w:val="00412989"/>
    <w:rsid w:val="00412D7A"/>
    <w:rsid w:val="00413D47"/>
    <w:rsid w:val="00414070"/>
    <w:rsid w:val="00414540"/>
    <w:rsid w:val="00415426"/>
    <w:rsid w:val="0041581A"/>
    <w:rsid w:val="00415A37"/>
    <w:rsid w:val="00415AEE"/>
    <w:rsid w:val="00415D64"/>
    <w:rsid w:val="0041706E"/>
    <w:rsid w:val="004177A9"/>
    <w:rsid w:val="00417B7B"/>
    <w:rsid w:val="004205D3"/>
    <w:rsid w:val="00420E1A"/>
    <w:rsid w:val="00421639"/>
    <w:rsid w:val="00422560"/>
    <w:rsid w:val="00422B9F"/>
    <w:rsid w:val="004242AF"/>
    <w:rsid w:val="004254B6"/>
    <w:rsid w:val="004266CB"/>
    <w:rsid w:val="00426B8A"/>
    <w:rsid w:val="004272AA"/>
    <w:rsid w:val="00427F1B"/>
    <w:rsid w:val="00430007"/>
    <w:rsid w:val="00431EA6"/>
    <w:rsid w:val="004326DA"/>
    <w:rsid w:val="00433C0D"/>
    <w:rsid w:val="00433DDD"/>
    <w:rsid w:val="00434186"/>
    <w:rsid w:val="004341CF"/>
    <w:rsid w:val="00434A62"/>
    <w:rsid w:val="00434A6C"/>
    <w:rsid w:val="0043537E"/>
    <w:rsid w:val="004358A6"/>
    <w:rsid w:val="004361B7"/>
    <w:rsid w:val="00437920"/>
    <w:rsid w:val="00437E54"/>
    <w:rsid w:val="00437F14"/>
    <w:rsid w:val="00440DA8"/>
    <w:rsid w:val="0044138F"/>
    <w:rsid w:val="00442147"/>
    <w:rsid w:val="00442DE1"/>
    <w:rsid w:val="004436EB"/>
    <w:rsid w:val="0044377B"/>
    <w:rsid w:val="00444150"/>
    <w:rsid w:val="00444615"/>
    <w:rsid w:val="00444EF4"/>
    <w:rsid w:val="004458FA"/>
    <w:rsid w:val="00446933"/>
    <w:rsid w:val="00450A43"/>
    <w:rsid w:val="00451078"/>
    <w:rsid w:val="00451319"/>
    <w:rsid w:val="00451A69"/>
    <w:rsid w:val="00451D27"/>
    <w:rsid w:val="00454367"/>
    <w:rsid w:val="004553A7"/>
    <w:rsid w:val="00457706"/>
    <w:rsid w:val="00460A89"/>
    <w:rsid w:val="00461BA5"/>
    <w:rsid w:val="00461E41"/>
    <w:rsid w:val="004627ED"/>
    <w:rsid w:val="00462E80"/>
    <w:rsid w:val="0046310D"/>
    <w:rsid w:val="004641F3"/>
    <w:rsid w:val="00464A49"/>
    <w:rsid w:val="00464FD6"/>
    <w:rsid w:val="0046527E"/>
    <w:rsid w:val="00467A4B"/>
    <w:rsid w:val="00470631"/>
    <w:rsid w:val="004714AE"/>
    <w:rsid w:val="004719E2"/>
    <w:rsid w:val="00472604"/>
    <w:rsid w:val="00473E5A"/>
    <w:rsid w:val="0047413C"/>
    <w:rsid w:val="0047538B"/>
    <w:rsid w:val="00475AB2"/>
    <w:rsid w:val="004766B7"/>
    <w:rsid w:val="00481CE9"/>
    <w:rsid w:val="00482693"/>
    <w:rsid w:val="00482F50"/>
    <w:rsid w:val="004864A9"/>
    <w:rsid w:val="00487285"/>
    <w:rsid w:val="004879BE"/>
    <w:rsid w:val="00490CCA"/>
    <w:rsid w:val="00491CE9"/>
    <w:rsid w:val="004931C2"/>
    <w:rsid w:val="0049340E"/>
    <w:rsid w:val="00494896"/>
    <w:rsid w:val="00495FF2"/>
    <w:rsid w:val="00495FFD"/>
    <w:rsid w:val="00496C20"/>
    <w:rsid w:val="00497813"/>
    <w:rsid w:val="00497904"/>
    <w:rsid w:val="00497925"/>
    <w:rsid w:val="00497DF6"/>
    <w:rsid w:val="004A03C2"/>
    <w:rsid w:val="004A0F4F"/>
    <w:rsid w:val="004A10F0"/>
    <w:rsid w:val="004A2021"/>
    <w:rsid w:val="004A21CA"/>
    <w:rsid w:val="004A2851"/>
    <w:rsid w:val="004A4DE1"/>
    <w:rsid w:val="004A4EDD"/>
    <w:rsid w:val="004A5EAA"/>
    <w:rsid w:val="004A79DB"/>
    <w:rsid w:val="004B015A"/>
    <w:rsid w:val="004B079C"/>
    <w:rsid w:val="004B09E3"/>
    <w:rsid w:val="004B3348"/>
    <w:rsid w:val="004B39E2"/>
    <w:rsid w:val="004B44D9"/>
    <w:rsid w:val="004B4C17"/>
    <w:rsid w:val="004B66D2"/>
    <w:rsid w:val="004B6A50"/>
    <w:rsid w:val="004B6D23"/>
    <w:rsid w:val="004B7022"/>
    <w:rsid w:val="004B7DD8"/>
    <w:rsid w:val="004C0745"/>
    <w:rsid w:val="004C1AA9"/>
    <w:rsid w:val="004C2210"/>
    <w:rsid w:val="004C309A"/>
    <w:rsid w:val="004C32CA"/>
    <w:rsid w:val="004C33C9"/>
    <w:rsid w:val="004C4068"/>
    <w:rsid w:val="004C46DA"/>
    <w:rsid w:val="004C4E92"/>
    <w:rsid w:val="004C62FE"/>
    <w:rsid w:val="004C6886"/>
    <w:rsid w:val="004C78DA"/>
    <w:rsid w:val="004D152E"/>
    <w:rsid w:val="004D1E24"/>
    <w:rsid w:val="004D2D8F"/>
    <w:rsid w:val="004D4D73"/>
    <w:rsid w:val="004D4E3E"/>
    <w:rsid w:val="004D5ECC"/>
    <w:rsid w:val="004D757D"/>
    <w:rsid w:val="004E0418"/>
    <w:rsid w:val="004E0A63"/>
    <w:rsid w:val="004E1245"/>
    <w:rsid w:val="004E15F2"/>
    <w:rsid w:val="004E185C"/>
    <w:rsid w:val="004E254D"/>
    <w:rsid w:val="004E2AB2"/>
    <w:rsid w:val="004E3A5E"/>
    <w:rsid w:val="004E4D48"/>
    <w:rsid w:val="004E5176"/>
    <w:rsid w:val="004E58FF"/>
    <w:rsid w:val="004E6423"/>
    <w:rsid w:val="004E64EA"/>
    <w:rsid w:val="004E652F"/>
    <w:rsid w:val="004E6FB9"/>
    <w:rsid w:val="004E757D"/>
    <w:rsid w:val="004E7B8F"/>
    <w:rsid w:val="004E7EAE"/>
    <w:rsid w:val="004F2535"/>
    <w:rsid w:val="004F2590"/>
    <w:rsid w:val="004F363C"/>
    <w:rsid w:val="004F38CB"/>
    <w:rsid w:val="004F3982"/>
    <w:rsid w:val="004F3F38"/>
    <w:rsid w:val="004F513A"/>
    <w:rsid w:val="004F62EB"/>
    <w:rsid w:val="004F6564"/>
    <w:rsid w:val="004F6798"/>
    <w:rsid w:val="004F6AED"/>
    <w:rsid w:val="005002F1"/>
    <w:rsid w:val="0050076C"/>
    <w:rsid w:val="00500848"/>
    <w:rsid w:val="005016A7"/>
    <w:rsid w:val="00501917"/>
    <w:rsid w:val="00502A48"/>
    <w:rsid w:val="005030FC"/>
    <w:rsid w:val="00503443"/>
    <w:rsid w:val="00504BEC"/>
    <w:rsid w:val="00505531"/>
    <w:rsid w:val="00505BB1"/>
    <w:rsid w:val="00506C47"/>
    <w:rsid w:val="00511893"/>
    <w:rsid w:val="00511DEF"/>
    <w:rsid w:val="005125D2"/>
    <w:rsid w:val="00513079"/>
    <w:rsid w:val="0051377F"/>
    <w:rsid w:val="00513BC6"/>
    <w:rsid w:val="00513BF4"/>
    <w:rsid w:val="00514BCE"/>
    <w:rsid w:val="00515908"/>
    <w:rsid w:val="00515A44"/>
    <w:rsid w:val="005165FB"/>
    <w:rsid w:val="0051695E"/>
    <w:rsid w:val="00516B2A"/>
    <w:rsid w:val="005176DE"/>
    <w:rsid w:val="00517A03"/>
    <w:rsid w:val="00517A71"/>
    <w:rsid w:val="00521C5B"/>
    <w:rsid w:val="00522576"/>
    <w:rsid w:val="00522808"/>
    <w:rsid w:val="00522D94"/>
    <w:rsid w:val="00522E4B"/>
    <w:rsid w:val="00524431"/>
    <w:rsid w:val="00524CAF"/>
    <w:rsid w:val="00525015"/>
    <w:rsid w:val="0052519A"/>
    <w:rsid w:val="00525922"/>
    <w:rsid w:val="00526AE3"/>
    <w:rsid w:val="00527922"/>
    <w:rsid w:val="005316C3"/>
    <w:rsid w:val="0053185E"/>
    <w:rsid w:val="0053237C"/>
    <w:rsid w:val="00532574"/>
    <w:rsid w:val="00532823"/>
    <w:rsid w:val="00534539"/>
    <w:rsid w:val="00534AEB"/>
    <w:rsid w:val="00534F22"/>
    <w:rsid w:val="00535EA4"/>
    <w:rsid w:val="005360C7"/>
    <w:rsid w:val="00536882"/>
    <w:rsid w:val="00536BCB"/>
    <w:rsid w:val="005370FC"/>
    <w:rsid w:val="005404B0"/>
    <w:rsid w:val="00540D8E"/>
    <w:rsid w:val="00541D7B"/>
    <w:rsid w:val="0054292A"/>
    <w:rsid w:val="00544850"/>
    <w:rsid w:val="00547A2F"/>
    <w:rsid w:val="00547E1F"/>
    <w:rsid w:val="00550C08"/>
    <w:rsid w:val="00550CDC"/>
    <w:rsid w:val="00551F5F"/>
    <w:rsid w:val="0055280A"/>
    <w:rsid w:val="005529DE"/>
    <w:rsid w:val="00552BCA"/>
    <w:rsid w:val="00552E31"/>
    <w:rsid w:val="00553B5D"/>
    <w:rsid w:val="00555868"/>
    <w:rsid w:val="0055603E"/>
    <w:rsid w:val="00556376"/>
    <w:rsid w:val="00556888"/>
    <w:rsid w:val="00556E99"/>
    <w:rsid w:val="00557736"/>
    <w:rsid w:val="00557888"/>
    <w:rsid w:val="00561490"/>
    <w:rsid w:val="00561529"/>
    <w:rsid w:val="0056161C"/>
    <w:rsid w:val="00562570"/>
    <w:rsid w:val="00562659"/>
    <w:rsid w:val="005626D5"/>
    <w:rsid w:val="005629DC"/>
    <w:rsid w:val="0056309F"/>
    <w:rsid w:val="005639B6"/>
    <w:rsid w:val="005645C8"/>
    <w:rsid w:val="00564879"/>
    <w:rsid w:val="00566A1B"/>
    <w:rsid w:val="00566D97"/>
    <w:rsid w:val="0057025B"/>
    <w:rsid w:val="005707CC"/>
    <w:rsid w:val="00571633"/>
    <w:rsid w:val="00571F14"/>
    <w:rsid w:val="00572036"/>
    <w:rsid w:val="00573E04"/>
    <w:rsid w:val="0057470F"/>
    <w:rsid w:val="005748D8"/>
    <w:rsid w:val="00574FD9"/>
    <w:rsid w:val="0057542F"/>
    <w:rsid w:val="00575A18"/>
    <w:rsid w:val="005763A2"/>
    <w:rsid w:val="005763AA"/>
    <w:rsid w:val="0057770E"/>
    <w:rsid w:val="00580442"/>
    <w:rsid w:val="005817D1"/>
    <w:rsid w:val="00582699"/>
    <w:rsid w:val="0058270D"/>
    <w:rsid w:val="00582CF1"/>
    <w:rsid w:val="005835E6"/>
    <w:rsid w:val="00583A27"/>
    <w:rsid w:val="005842EF"/>
    <w:rsid w:val="00584F2D"/>
    <w:rsid w:val="0058531D"/>
    <w:rsid w:val="005854B4"/>
    <w:rsid w:val="005855FC"/>
    <w:rsid w:val="00585835"/>
    <w:rsid w:val="00585B7E"/>
    <w:rsid w:val="0058650F"/>
    <w:rsid w:val="005865F1"/>
    <w:rsid w:val="005879BD"/>
    <w:rsid w:val="00587C14"/>
    <w:rsid w:val="005902B8"/>
    <w:rsid w:val="0059091F"/>
    <w:rsid w:val="005916C3"/>
    <w:rsid w:val="005919BF"/>
    <w:rsid w:val="005925B3"/>
    <w:rsid w:val="005931FC"/>
    <w:rsid w:val="00593521"/>
    <w:rsid w:val="00593AE9"/>
    <w:rsid w:val="00596602"/>
    <w:rsid w:val="005966CD"/>
    <w:rsid w:val="00596879"/>
    <w:rsid w:val="0059708D"/>
    <w:rsid w:val="00597DA8"/>
    <w:rsid w:val="005A0F93"/>
    <w:rsid w:val="005A1536"/>
    <w:rsid w:val="005A1933"/>
    <w:rsid w:val="005A2DF7"/>
    <w:rsid w:val="005A2FAF"/>
    <w:rsid w:val="005A350E"/>
    <w:rsid w:val="005A368B"/>
    <w:rsid w:val="005A38EF"/>
    <w:rsid w:val="005A3D3A"/>
    <w:rsid w:val="005A3E0B"/>
    <w:rsid w:val="005A3E69"/>
    <w:rsid w:val="005A5281"/>
    <w:rsid w:val="005A5957"/>
    <w:rsid w:val="005A5C8A"/>
    <w:rsid w:val="005A5E42"/>
    <w:rsid w:val="005A67EB"/>
    <w:rsid w:val="005A685B"/>
    <w:rsid w:val="005A7A00"/>
    <w:rsid w:val="005B088A"/>
    <w:rsid w:val="005B0AC3"/>
    <w:rsid w:val="005B1591"/>
    <w:rsid w:val="005B182F"/>
    <w:rsid w:val="005B390F"/>
    <w:rsid w:val="005B3929"/>
    <w:rsid w:val="005B3EC2"/>
    <w:rsid w:val="005B4EE2"/>
    <w:rsid w:val="005B5064"/>
    <w:rsid w:val="005B5236"/>
    <w:rsid w:val="005B6EAA"/>
    <w:rsid w:val="005B70BF"/>
    <w:rsid w:val="005C023E"/>
    <w:rsid w:val="005C1450"/>
    <w:rsid w:val="005C1583"/>
    <w:rsid w:val="005C2074"/>
    <w:rsid w:val="005C26A9"/>
    <w:rsid w:val="005C2E35"/>
    <w:rsid w:val="005C3732"/>
    <w:rsid w:val="005C3B8D"/>
    <w:rsid w:val="005C502D"/>
    <w:rsid w:val="005C54B9"/>
    <w:rsid w:val="005C55A8"/>
    <w:rsid w:val="005C5BD0"/>
    <w:rsid w:val="005C5F24"/>
    <w:rsid w:val="005C6A50"/>
    <w:rsid w:val="005C7624"/>
    <w:rsid w:val="005C7BA0"/>
    <w:rsid w:val="005D045B"/>
    <w:rsid w:val="005D10A8"/>
    <w:rsid w:val="005D15B3"/>
    <w:rsid w:val="005D213B"/>
    <w:rsid w:val="005D255C"/>
    <w:rsid w:val="005D2E56"/>
    <w:rsid w:val="005D319A"/>
    <w:rsid w:val="005D4486"/>
    <w:rsid w:val="005D47AD"/>
    <w:rsid w:val="005D4C86"/>
    <w:rsid w:val="005D59F9"/>
    <w:rsid w:val="005D5CBC"/>
    <w:rsid w:val="005D5F89"/>
    <w:rsid w:val="005D6410"/>
    <w:rsid w:val="005D6FE7"/>
    <w:rsid w:val="005D7105"/>
    <w:rsid w:val="005D7369"/>
    <w:rsid w:val="005E05A7"/>
    <w:rsid w:val="005E0921"/>
    <w:rsid w:val="005E1001"/>
    <w:rsid w:val="005E11CC"/>
    <w:rsid w:val="005E2AFC"/>
    <w:rsid w:val="005E3AD5"/>
    <w:rsid w:val="005E4099"/>
    <w:rsid w:val="005E4444"/>
    <w:rsid w:val="005E5A27"/>
    <w:rsid w:val="005E62C1"/>
    <w:rsid w:val="005E6EBC"/>
    <w:rsid w:val="005F077B"/>
    <w:rsid w:val="005F12B5"/>
    <w:rsid w:val="005F12B9"/>
    <w:rsid w:val="005F13AC"/>
    <w:rsid w:val="005F1D9E"/>
    <w:rsid w:val="005F451D"/>
    <w:rsid w:val="005F4632"/>
    <w:rsid w:val="005F53E6"/>
    <w:rsid w:val="005F6404"/>
    <w:rsid w:val="005F775D"/>
    <w:rsid w:val="005F7E18"/>
    <w:rsid w:val="006004D0"/>
    <w:rsid w:val="006013E8"/>
    <w:rsid w:val="00601FC7"/>
    <w:rsid w:val="00603841"/>
    <w:rsid w:val="0060397C"/>
    <w:rsid w:val="006058BC"/>
    <w:rsid w:val="006061B9"/>
    <w:rsid w:val="00606494"/>
    <w:rsid w:val="0060695C"/>
    <w:rsid w:val="00606A54"/>
    <w:rsid w:val="00607ECB"/>
    <w:rsid w:val="0061050B"/>
    <w:rsid w:val="00610C3F"/>
    <w:rsid w:val="0061101E"/>
    <w:rsid w:val="00611C09"/>
    <w:rsid w:val="00612D48"/>
    <w:rsid w:val="0061385E"/>
    <w:rsid w:val="00613927"/>
    <w:rsid w:val="006162A3"/>
    <w:rsid w:val="006164E6"/>
    <w:rsid w:val="00617AA4"/>
    <w:rsid w:val="00620359"/>
    <w:rsid w:val="00620809"/>
    <w:rsid w:val="006228BF"/>
    <w:rsid w:val="00622BC4"/>
    <w:rsid w:val="00622FFE"/>
    <w:rsid w:val="0062504F"/>
    <w:rsid w:val="00626087"/>
    <w:rsid w:val="00626528"/>
    <w:rsid w:val="00627912"/>
    <w:rsid w:val="00630E3B"/>
    <w:rsid w:val="0063157C"/>
    <w:rsid w:val="00633040"/>
    <w:rsid w:val="006352FB"/>
    <w:rsid w:val="006356F8"/>
    <w:rsid w:val="00635D1F"/>
    <w:rsid w:val="00635D23"/>
    <w:rsid w:val="00636578"/>
    <w:rsid w:val="00637FEC"/>
    <w:rsid w:val="006400A2"/>
    <w:rsid w:val="006402E1"/>
    <w:rsid w:val="00640CF3"/>
    <w:rsid w:val="00640F21"/>
    <w:rsid w:val="0064179E"/>
    <w:rsid w:val="00643098"/>
    <w:rsid w:val="0064509C"/>
    <w:rsid w:val="00645B71"/>
    <w:rsid w:val="00647F81"/>
    <w:rsid w:val="00650690"/>
    <w:rsid w:val="00650944"/>
    <w:rsid w:val="0065108D"/>
    <w:rsid w:val="0065168C"/>
    <w:rsid w:val="006522F3"/>
    <w:rsid w:val="00653ABF"/>
    <w:rsid w:val="006541BF"/>
    <w:rsid w:val="0065482B"/>
    <w:rsid w:val="00655199"/>
    <w:rsid w:val="00655FB7"/>
    <w:rsid w:val="006561BA"/>
    <w:rsid w:val="006572B3"/>
    <w:rsid w:val="006573B3"/>
    <w:rsid w:val="006573CF"/>
    <w:rsid w:val="0065754E"/>
    <w:rsid w:val="006606B3"/>
    <w:rsid w:val="006619F5"/>
    <w:rsid w:val="00661FA1"/>
    <w:rsid w:val="006629A0"/>
    <w:rsid w:val="006636AD"/>
    <w:rsid w:val="006636F8"/>
    <w:rsid w:val="00664BFE"/>
    <w:rsid w:val="00665489"/>
    <w:rsid w:val="006665CE"/>
    <w:rsid w:val="00666723"/>
    <w:rsid w:val="006678F5"/>
    <w:rsid w:val="006715C7"/>
    <w:rsid w:val="00671DCE"/>
    <w:rsid w:val="0067202C"/>
    <w:rsid w:val="0067283B"/>
    <w:rsid w:val="00672C76"/>
    <w:rsid w:val="006732E0"/>
    <w:rsid w:val="0067437D"/>
    <w:rsid w:val="00674514"/>
    <w:rsid w:val="00674AD9"/>
    <w:rsid w:val="0067675F"/>
    <w:rsid w:val="00676B3C"/>
    <w:rsid w:val="00676EC6"/>
    <w:rsid w:val="006770DC"/>
    <w:rsid w:val="00677BA3"/>
    <w:rsid w:val="00677CA0"/>
    <w:rsid w:val="00680DA2"/>
    <w:rsid w:val="00680FE9"/>
    <w:rsid w:val="0068103B"/>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411"/>
    <w:rsid w:val="00690C18"/>
    <w:rsid w:val="00690D2E"/>
    <w:rsid w:val="00691048"/>
    <w:rsid w:val="00691592"/>
    <w:rsid w:val="006919FD"/>
    <w:rsid w:val="0069255C"/>
    <w:rsid w:val="006938FD"/>
    <w:rsid w:val="0069393C"/>
    <w:rsid w:val="00693F35"/>
    <w:rsid w:val="0069447C"/>
    <w:rsid w:val="00695469"/>
    <w:rsid w:val="006955AE"/>
    <w:rsid w:val="0069719A"/>
    <w:rsid w:val="0069750F"/>
    <w:rsid w:val="00697ADC"/>
    <w:rsid w:val="00697D9F"/>
    <w:rsid w:val="006A1115"/>
    <w:rsid w:val="006A251B"/>
    <w:rsid w:val="006A38F8"/>
    <w:rsid w:val="006A4F1D"/>
    <w:rsid w:val="006A5512"/>
    <w:rsid w:val="006A6260"/>
    <w:rsid w:val="006A73B7"/>
    <w:rsid w:val="006A7A2B"/>
    <w:rsid w:val="006A7C61"/>
    <w:rsid w:val="006B0614"/>
    <w:rsid w:val="006B0621"/>
    <w:rsid w:val="006B0F62"/>
    <w:rsid w:val="006B25D8"/>
    <w:rsid w:val="006B4CB5"/>
    <w:rsid w:val="006B5322"/>
    <w:rsid w:val="006B5A1D"/>
    <w:rsid w:val="006B5A35"/>
    <w:rsid w:val="006B7E4D"/>
    <w:rsid w:val="006C06EE"/>
    <w:rsid w:val="006C0DA3"/>
    <w:rsid w:val="006C145D"/>
    <w:rsid w:val="006C1D71"/>
    <w:rsid w:val="006C2CFD"/>
    <w:rsid w:val="006C2F1D"/>
    <w:rsid w:val="006C2F36"/>
    <w:rsid w:val="006C33FB"/>
    <w:rsid w:val="006C4276"/>
    <w:rsid w:val="006C42D1"/>
    <w:rsid w:val="006C4550"/>
    <w:rsid w:val="006C6479"/>
    <w:rsid w:val="006C6AA1"/>
    <w:rsid w:val="006C6D17"/>
    <w:rsid w:val="006C77B1"/>
    <w:rsid w:val="006D2C81"/>
    <w:rsid w:val="006D2FFE"/>
    <w:rsid w:val="006D4BFD"/>
    <w:rsid w:val="006D52B0"/>
    <w:rsid w:val="006D5A29"/>
    <w:rsid w:val="006D5DEF"/>
    <w:rsid w:val="006D6863"/>
    <w:rsid w:val="006E0DA0"/>
    <w:rsid w:val="006E1117"/>
    <w:rsid w:val="006E1E47"/>
    <w:rsid w:val="006E25CD"/>
    <w:rsid w:val="006E2CAF"/>
    <w:rsid w:val="006E2D93"/>
    <w:rsid w:val="006E2F5E"/>
    <w:rsid w:val="006E4F22"/>
    <w:rsid w:val="006E7099"/>
    <w:rsid w:val="006F0464"/>
    <w:rsid w:val="006F069D"/>
    <w:rsid w:val="006F0AD6"/>
    <w:rsid w:val="006F17E3"/>
    <w:rsid w:val="006F2347"/>
    <w:rsid w:val="006F354F"/>
    <w:rsid w:val="006F46F4"/>
    <w:rsid w:val="006F5232"/>
    <w:rsid w:val="006F6012"/>
    <w:rsid w:val="006F70A6"/>
    <w:rsid w:val="006F739E"/>
    <w:rsid w:val="007001D0"/>
    <w:rsid w:val="00700527"/>
    <w:rsid w:val="00700A97"/>
    <w:rsid w:val="007012DD"/>
    <w:rsid w:val="007013AA"/>
    <w:rsid w:val="007027F2"/>
    <w:rsid w:val="00702866"/>
    <w:rsid w:val="007030FE"/>
    <w:rsid w:val="00705000"/>
    <w:rsid w:val="0070523F"/>
    <w:rsid w:val="00706B91"/>
    <w:rsid w:val="00710083"/>
    <w:rsid w:val="0071207B"/>
    <w:rsid w:val="00713887"/>
    <w:rsid w:val="00713D65"/>
    <w:rsid w:val="00713D72"/>
    <w:rsid w:val="00713F4F"/>
    <w:rsid w:val="007159A7"/>
    <w:rsid w:val="00717B2A"/>
    <w:rsid w:val="00717C1C"/>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1C46"/>
    <w:rsid w:val="00731EBB"/>
    <w:rsid w:val="007320D1"/>
    <w:rsid w:val="00732BBD"/>
    <w:rsid w:val="00733A71"/>
    <w:rsid w:val="0073436D"/>
    <w:rsid w:val="007343F8"/>
    <w:rsid w:val="00734C40"/>
    <w:rsid w:val="00734D3C"/>
    <w:rsid w:val="00734FC7"/>
    <w:rsid w:val="00736696"/>
    <w:rsid w:val="00737F4B"/>
    <w:rsid w:val="00740113"/>
    <w:rsid w:val="007408D3"/>
    <w:rsid w:val="00740AE8"/>
    <w:rsid w:val="00740F65"/>
    <w:rsid w:val="00741918"/>
    <w:rsid w:val="007435D8"/>
    <w:rsid w:val="0074593D"/>
    <w:rsid w:val="00745B79"/>
    <w:rsid w:val="00745CEA"/>
    <w:rsid w:val="00745D04"/>
    <w:rsid w:val="007477BF"/>
    <w:rsid w:val="00750028"/>
    <w:rsid w:val="00750914"/>
    <w:rsid w:val="00751963"/>
    <w:rsid w:val="00755412"/>
    <w:rsid w:val="007556B5"/>
    <w:rsid w:val="00755941"/>
    <w:rsid w:val="00755BE1"/>
    <w:rsid w:val="00755D4E"/>
    <w:rsid w:val="00760543"/>
    <w:rsid w:val="0076061C"/>
    <w:rsid w:val="00760FBD"/>
    <w:rsid w:val="007615B3"/>
    <w:rsid w:val="00761A22"/>
    <w:rsid w:val="00762903"/>
    <w:rsid w:val="007633B1"/>
    <w:rsid w:val="00765BB5"/>
    <w:rsid w:val="00765F4D"/>
    <w:rsid w:val="00766824"/>
    <w:rsid w:val="00766EA8"/>
    <w:rsid w:val="007671EA"/>
    <w:rsid w:val="0077090E"/>
    <w:rsid w:val="00770D0C"/>
    <w:rsid w:val="00770D85"/>
    <w:rsid w:val="007712FD"/>
    <w:rsid w:val="00771E28"/>
    <w:rsid w:val="00772A70"/>
    <w:rsid w:val="00773DA2"/>
    <w:rsid w:val="00774614"/>
    <w:rsid w:val="00774BF4"/>
    <w:rsid w:val="00775E1A"/>
    <w:rsid w:val="00776376"/>
    <w:rsid w:val="00776AD0"/>
    <w:rsid w:val="00776D21"/>
    <w:rsid w:val="00776DFB"/>
    <w:rsid w:val="00776FA4"/>
    <w:rsid w:val="0077761D"/>
    <w:rsid w:val="00780BB8"/>
    <w:rsid w:val="00781CBF"/>
    <w:rsid w:val="00783290"/>
    <w:rsid w:val="00783373"/>
    <w:rsid w:val="007833FF"/>
    <w:rsid w:val="00784DD1"/>
    <w:rsid w:val="00785FF9"/>
    <w:rsid w:val="007864A7"/>
    <w:rsid w:val="0078671F"/>
    <w:rsid w:val="007867DE"/>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5361"/>
    <w:rsid w:val="00796D8E"/>
    <w:rsid w:val="00796F92"/>
    <w:rsid w:val="0079730D"/>
    <w:rsid w:val="007976E8"/>
    <w:rsid w:val="00797B78"/>
    <w:rsid w:val="007A1D62"/>
    <w:rsid w:val="007A2962"/>
    <w:rsid w:val="007A2EA0"/>
    <w:rsid w:val="007A3093"/>
    <w:rsid w:val="007A460B"/>
    <w:rsid w:val="007A477E"/>
    <w:rsid w:val="007A4DA7"/>
    <w:rsid w:val="007A750F"/>
    <w:rsid w:val="007B12CE"/>
    <w:rsid w:val="007B6555"/>
    <w:rsid w:val="007B688A"/>
    <w:rsid w:val="007B725D"/>
    <w:rsid w:val="007C0049"/>
    <w:rsid w:val="007C07F3"/>
    <w:rsid w:val="007C0A4B"/>
    <w:rsid w:val="007C1130"/>
    <w:rsid w:val="007C1BD2"/>
    <w:rsid w:val="007C279C"/>
    <w:rsid w:val="007C3CC1"/>
    <w:rsid w:val="007C4B1C"/>
    <w:rsid w:val="007C6288"/>
    <w:rsid w:val="007C62FD"/>
    <w:rsid w:val="007C7503"/>
    <w:rsid w:val="007D02C3"/>
    <w:rsid w:val="007D0E78"/>
    <w:rsid w:val="007D1A54"/>
    <w:rsid w:val="007D3B16"/>
    <w:rsid w:val="007D3D18"/>
    <w:rsid w:val="007D3F04"/>
    <w:rsid w:val="007D4405"/>
    <w:rsid w:val="007D63B3"/>
    <w:rsid w:val="007D66F8"/>
    <w:rsid w:val="007D7003"/>
    <w:rsid w:val="007D729A"/>
    <w:rsid w:val="007E078A"/>
    <w:rsid w:val="007E0D11"/>
    <w:rsid w:val="007E10DD"/>
    <w:rsid w:val="007E1A80"/>
    <w:rsid w:val="007E1E96"/>
    <w:rsid w:val="007E24BC"/>
    <w:rsid w:val="007E586F"/>
    <w:rsid w:val="007E71F3"/>
    <w:rsid w:val="007E7349"/>
    <w:rsid w:val="007F0041"/>
    <w:rsid w:val="007F065D"/>
    <w:rsid w:val="007F1458"/>
    <w:rsid w:val="007F15B3"/>
    <w:rsid w:val="007F17AC"/>
    <w:rsid w:val="007F256E"/>
    <w:rsid w:val="007F293E"/>
    <w:rsid w:val="007F2ED9"/>
    <w:rsid w:val="007F3FF8"/>
    <w:rsid w:val="007F4B18"/>
    <w:rsid w:val="007F550C"/>
    <w:rsid w:val="007F5549"/>
    <w:rsid w:val="007F55CB"/>
    <w:rsid w:val="007F57A3"/>
    <w:rsid w:val="007F57B2"/>
    <w:rsid w:val="007F600D"/>
    <w:rsid w:val="007F71DF"/>
    <w:rsid w:val="007F756D"/>
    <w:rsid w:val="00800560"/>
    <w:rsid w:val="00801A3C"/>
    <w:rsid w:val="00801B17"/>
    <w:rsid w:val="00802A1D"/>
    <w:rsid w:val="00802DD7"/>
    <w:rsid w:val="00803A95"/>
    <w:rsid w:val="008051E5"/>
    <w:rsid w:val="00805A22"/>
    <w:rsid w:val="0080692B"/>
    <w:rsid w:val="0080743A"/>
    <w:rsid w:val="00807626"/>
    <w:rsid w:val="00810921"/>
    <w:rsid w:val="00812A9E"/>
    <w:rsid w:val="00813855"/>
    <w:rsid w:val="00813CC1"/>
    <w:rsid w:val="008147F0"/>
    <w:rsid w:val="00814DB9"/>
    <w:rsid w:val="008161AB"/>
    <w:rsid w:val="00816278"/>
    <w:rsid w:val="008206EC"/>
    <w:rsid w:val="008217BA"/>
    <w:rsid w:val="00822505"/>
    <w:rsid w:val="008229DC"/>
    <w:rsid w:val="00823762"/>
    <w:rsid w:val="00823BB0"/>
    <w:rsid w:val="00823C03"/>
    <w:rsid w:val="008242FD"/>
    <w:rsid w:val="00826973"/>
    <w:rsid w:val="00827AC4"/>
    <w:rsid w:val="0083004D"/>
    <w:rsid w:val="0083056D"/>
    <w:rsid w:val="008317AD"/>
    <w:rsid w:val="008319F0"/>
    <w:rsid w:val="00831BF1"/>
    <w:rsid w:val="008321C9"/>
    <w:rsid w:val="008329E2"/>
    <w:rsid w:val="008333DF"/>
    <w:rsid w:val="00833EF1"/>
    <w:rsid w:val="00835A12"/>
    <w:rsid w:val="00835B5A"/>
    <w:rsid w:val="00835DB5"/>
    <w:rsid w:val="00835E90"/>
    <w:rsid w:val="00836759"/>
    <w:rsid w:val="00837C3B"/>
    <w:rsid w:val="00837E95"/>
    <w:rsid w:val="008406A7"/>
    <w:rsid w:val="00841900"/>
    <w:rsid w:val="008425B8"/>
    <w:rsid w:val="00843290"/>
    <w:rsid w:val="008434F8"/>
    <w:rsid w:val="00844D07"/>
    <w:rsid w:val="00845154"/>
    <w:rsid w:val="00847290"/>
    <w:rsid w:val="00850027"/>
    <w:rsid w:val="00850562"/>
    <w:rsid w:val="008508AF"/>
    <w:rsid w:val="00850A01"/>
    <w:rsid w:val="00851519"/>
    <w:rsid w:val="0085224F"/>
    <w:rsid w:val="0085262C"/>
    <w:rsid w:val="0085301B"/>
    <w:rsid w:val="0085333A"/>
    <w:rsid w:val="008534F9"/>
    <w:rsid w:val="00853825"/>
    <w:rsid w:val="00853A61"/>
    <w:rsid w:val="00853D44"/>
    <w:rsid w:val="00855A75"/>
    <w:rsid w:val="00856DE5"/>
    <w:rsid w:val="00857961"/>
    <w:rsid w:val="0086049B"/>
    <w:rsid w:val="00860574"/>
    <w:rsid w:val="008608BE"/>
    <w:rsid w:val="00860D7D"/>
    <w:rsid w:val="00862DE7"/>
    <w:rsid w:val="00863624"/>
    <w:rsid w:val="008637AB"/>
    <w:rsid w:val="00863BC0"/>
    <w:rsid w:val="00863FE7"/>
    <w:rsid w:val="00865557"/>
    <w:rsid w:val="008668AC"/>
    <w:rsid w:val="00867D48"/>
    <w:rsid w:val="00870D39"/>
    <w:rsid w:val="008719AA"/>
    <w:rsid w:val="00871D07"/>
    <w:rsid w:val="00871ED6"/>
    <w:rsid w:val="00872EDE"/>
    <w:rsid w:val="0087312F"/>
    <w:rsid w:val="00873A11"/>
    <w:rsid w:val="0087444F"/>
    <w:rsid w:val="00874535"/>
    <w:rsid w:val="008748C0"/>
    <w:rsid w:val="008758F5"/>
    <w:rsid w:val="00875938"/>
    <w:rsid w:val="008766FE"/>
    <w:rsid w:val="00876E6B"/>
    <w:rsid w:val="0088004C"/>
    <w:rsid w:val="0088033B"/>
    <w:rsid w:val="00881257"/>
    <w:rsid w:val="00881A7C"/>
    <w:rsid w:val="00881B91"/>
    <w:rsid w:val="008821B6"/>
    <w:rsid w:val="008832E5"/>
    <w:rsid w:val="0088371E"/>
    <w:rsid w:val="00884A58"/>
    <w:rsid w:val="00890749"/>
    <w:rsid w:val="00890C08"/>
    <w:rsid w:val="00890D92"/>
    <w:rsid w:val="00891F92"/>
    <w:rsid w:val="008923D8"/>
    <w:rsid w:val="00893079"/>
    <w:rsid w:val="008935F0"/>
    <w:rsid w:val="0089499D"/>
    <w:rsid w:val="00894C0D"/>
    <w:rsid w:val="00894D71"/>
    <w:rsid w:val="00897BD0"/>
    <w:rsid w:val="008A0112"/>
    <w:rsid w:val="008A03F3"/>
    <w:rsid w:val="008A12F0"/>
    <w:rsid w:val="008A1534"/>
    <w:rsid w:val="008A28CD"/>
    <w:rsid w:val="008A2D76"/>
    <w:rsid w:val="008A2F8C"/>
    <w:rsid w:val="008A33F0"/>
    <w:rsid w:val="008A3543"/>
    <w:rsid w:val="008A4870"/>
    <w:rsid w:val="008A4C18"/>
    <w:rsid w:val="008A5481"/>
    <w:rsid w:val="008A66A4"/>
    <w:rsid w:val="008A679D"/>
    <w:rsid w:val="008A6F9D"/>
    <w:rsid w:val="008A794A"/>
    <w:rsid w:val="008B0F44"/>
    <w:rsid w:val="008B1269"/>
    <w:rsid w:val="008B16C8"/>
    <w:rsid w:val="008B16FE"/>
    <w:rsid w:val="008B2D5A"/>
    <w:rsid w:val="008B31B9"/>
    <w:rsid w:val="008B46EF"/>
    <w:rsid w:val="008B4E25"/>
    <w:rsid w:val="008B5054"/>
    <w:rsid w:val="008B6ABD"/>
    <w:rsid w:val="008B71E5"/>
    <w:rsid w:val="008C0D50"/>
    <w:rsid w:val="008C18AB"/>
    <w:rsid w:val="008C24E1"/>
    <w:rsid w:val="008C27F5"/>
    <w:rsid w:val="008C37AB"/>
    <w:rsid w:val="008C3F09"/>
    <w:rsid w:val="008C4CD1"/>
    <w:rsid w:val="008C5952"/>
    <w:rsid w:val="008C68FF"/>
    <w:rsid w:val="008C6ACE"/>
    <w:rsid w:val="008C6B62"/>
    <w:rsid w:val="008C6FA7"/>
    <w:rsid w:val="008C717C"/>
    <w:rsid w:val="008C7BF4"/>
    <w:rsid w:val="008D002B"/>
    <w:rsid w:val="008D1B16"/>
    <w:rsid w:val="008D22C4"/>
    <w:rsid w:val="008D2986"/>
    <w:rsid w:val="008D4774"/>
    <w:rsid w:val="008D48CF"/>
    <w:rsid w:val="008D542E"/>
    <w:rsid w:val="008D5B5B"/>
    <w:rsid w:val="008D69C2"/>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E72"/>
    <w:rsid w:val="008F0B69"/>
    <w:rsid w:val="008F141F"/>
    <w:rsid w:val="008F1C53"/>
    <w:rsid w:val="008F2D62"/>
    <w:rsid w:val="008F32F7"/>
    <w:rsid w:val="008F3669"/>
    <w:rsid w:val="008F3951"/>
    <w:rsid w:val="008F3D4F"/>
    <w:rsid w:val="008F4C88"/>
    <w:rsid w:val="008F6F13"/>
    <w:rsid w:val="009005FC"/>
    <w:rsid w:val="00901046"/>
    <w:rsid w:val="009014F1"/>
    <w:rsid w:val="00902438"/>
    <w:rsid w:val="00902536"/>
    <w:rsid w:val="00904523"/>
    <w:rsid w:val="0090526C"/>
    <w:rsid w:val="00905C09"/>
    <w:rsid w:val="00907AD3"/>
    <w:rsid w:val="00910179"/>
    <w:rsid w:val="009118B1"/>
    <w:rsid w:val="00911B3C"/>
    <w:rsid w:val="00911F14"/>
    <w:rsid w:val="00913D8A"/>
    <w:rsid w:val="00914B72"/>
    <w:rsid w:val="0091552E"/>
    <w:rsid w:val="009161A9"/>
    <w:rsid w:val="00916ACC"/>
    <w:rsid w:val="00916FB2"/>
    <w:rsid w:val="00917ED5"/>
    <w:rsid w:val="00917F78"/>
    <w:rsid w:val="00920AEA"/>
    <w:rsid w:val="00921839"/>
    <w:rsid w:val="009249FE"/>
    <w:rsid w:val="0092532B"/>
    <w:rsid w:val="00925434"/>
    <w:rsid w:val="0092621E"/>
    <w:rsid w:val="009267A2"/>
    <w:rsid w:val="009269C2"/>
    <w:rsid w:val="00926A15"/>
    <w:rsid w:val="00930A61"/>
    <w:rsid w:val="00930FDE"/>
    <w:rsid w:val="009315C4"/>
    <w:rsid w:val="00932A1B"/>
    <w:rsid w:val="00933141"/>
    <w:rsid w:val="00933E50"/>
    <w:rsid w:val="009347B7"/>
    <w:rsid w:val="00936555"/>
    <w:rsid w:val="0094042B"/>
    <w:rsid w:val="009408DE"/>
    <w:rsid w:val="00941033"/>
    <w:rsid w:val="009410B0"/>
    <w:rsid w:val="009417EC"/>
    <w:rsid w:val="00941C71"/>
    <w:rsid w:val="0094262C"/>
    <w:rsid w:val="00942C23"/>
    <w:rsid w:val="00942DEC"/>
    <w:rsid w:val="00943831"/>
    <w:rsid w:val="00943E1C"/>
    <w:rsid w:val="00943EBA"/>
    <w:rsid w:val="00943FB2"/>
    <w:rsid w:val="009440B8"/>
    <w:rsid w:val="00944180"/>
    <w:rsid w:val="00945681"/>
    <w:rsid w:val="00945DB9"/>
    <w:rsid w:val="0094603D"/>
    <w:rsid w:val="009464AC"/>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114"/>
    <w:rsid w:val="0096120B"/>
    <w:rsid w:val="00963A05"/>
    <w:rsid w:val="009649F8"/>
    <w:rsid w:val="00965489"/>
    <w:rsid w:val="0096585E"/>
    <w:rsid w:val="009659FE"/>
    <w:rsid w:val="0096767C"/>
    <w:rsid w:val="00971DE3"/>
    <w:rsid w:val="009721D4"/>
    <w:rsid w:val="00972552"/>
    <w:rsid w:val="00974370"/>
    <w:rsid w:val="009759C9"/>
    <w:rsid w:val="00975B96"/>
    <w:rsid w:val="00975D15"/>
    <w:rsid w:val="00975E72"/>
    <w:rsid w:val="0097642A"/>
    <w:rsid w:val="00977C78"/>
    <w:rsid w:val="00980035"/>
    <w:rsid w:val="0098012E"/>
    <w:rsid w:val="00980AE3"/>
    <w:rsid w:val="00981173"/>
    <w:rsid w:val="00981B93"/>
    <w:rsid w:val="00981F10"/>
    <w:rsid w:val="00982A6D"/>
    <w:rsid w:val="00982CAD"/>
    <w:rsid w:val="00983109"/>
    <w:rsid w:val="00984855"/>
    <w:rsid w:val="00984BF6"/>
    <w:rsid w:val="00984F46"/>
    <w:rsid w:val="009860B6"/>
    <w:rsid w:val="009874DA"/>
    <w:rsid w:val="0099075A"/>
    <w:rsid w:val="00990DBC"/>
    <w:rsid w:val="009918E3"/>
    <w:rsid w:val="00992796"/>
    <w:rsid w:val="00993083"/>
    <w:rsid w:val="009936EE"/>
    <w:rsid w:val="00993881"/>
    <w:rsid w:val="00993FDE"/>
    <w:rsid w:val="009945CC"/>
    <w:rsid w:val="00994B2E"/>
    <w:rsid w:val="009952A7"/>
    <w:rsid w:val="0099628D"/>
    <w:rsid w:val="00996966"/>
    <w:rsid w:val="00997C49"/>
    <w:rsid w:val="009A09CF"/>
    <w:rsid w:val="009A11A7"/>
    <w:rsid w:val="009A186D"/>
    <w:rsid w:val="009A1F15"/>
    <w:rsid w:val="009A21DF"/>
    <w:rsid w:val="009A351A"/>
    <w:rsid w:val="009A41E1"/>
    <w:rsid w:val="009A4564"/>
    <w:rsid w:val="009A476E"/>
    <w:rsid w:val="009A4EA7"/>
    <w:rsid w:val="009A52DD"/>
    <w:rsid w:val="009A627B"/>
    <w:rsid w:val="009B0422"/>
    <w:rsid w:val="009B1030"/>
    <w:rsid w:val="009B124D"/>
    <w:rsid w:val="009B4E4C"/>
    <w:rsid w:val="009B5DBC"/>
    <w:rsid w:val="009B5EB4"/>
    <w:rsid w:val="009B65F5"/>
    <w:rsid w:val="009B67E2"/>
    <w:rsid w:val="009B6850"/>
    <w:rsid w:val="009B699E"/>
    <w:rsid w:val="009B76A2"/>
    <w:rsid w:val="009C062B"/>
    <w:rsid w:val="009C08C1"/>
    <w:rsid w:val="009C09AF"/>
    <w:rsid w:val="009C1C13"/>
    <w:rsid w:val="009C20EA"/>
    <w:rsid w:val="009C2164"/>
    <w:rsid w:val="009C227B"/>
    <w:rsid w:val="009C23E2"/>
    <w:rsid w:val="009C2C2B"/>
    <w:rsid w:val="009C2FB7"/>
    <w:rsid w:val="009C3EE7"/>
    <w:rsid w:val="009C44A9"/>
    <w:rsid w:val="009C48EE"/>
    <w:rsid w:val="009C5EC4"/>
    <w:rsid w:val="009C6554"/>
    <w:rsid w:val="009C6BD3"/>
    <w:rsid w:val="009C7665"/>
    <w:rsid w:val="009D0361"/>
    <w:rsid w:val="009D050E"/>
    <w:rsid w:val="009D2EC5"/>
    <w:rsid w:val="009D3B66"/>
    <w:rsid w:val="009D3CCD"/>
    <w:rsid w:val="009D535F"/>
    <w:rsid w:val="009D603D"/>
    <w:rsid w:val="009D69E8"/>
    <w:rsid w:val="009D7465"/>
    <w:rsid w:val="009D74BF"/>
    <w:rsid w:val="009E1B2A"/>
    <w:rsid w:val="009E250D"/>
    <w:rsid w:val="009E25A4"/>
    <w:rsid w:val="009E2B6A"/>
    <w:rsid w:val="009E335D"/>
    <w:rsid w:val="009E3713"/>
    <w:rsid w:val="009E40C9"/>
    <w:rsid w:val="009E4697"/>
    <w:rsid w:val="009E533A"/>
    <w:rsid w:val="009E55FD"/>
    <w:rsid w:val="009E59F4"/>
    <w:rsid w:val="009E69F5"/>
    <w:rsid w:val="009E7146"/>
    <w:rsid w:val="009F0493"/>
    <w:rsid w:val="009F2F49"/>
    <w:rsid w:val="009F361A"/>
    <w:rsid w:val="009F381A"/>
    <w:rsid w:val="009F3F42"/>
    <w:rsid w:val="009F44BC"/>
    <w:rsid w:val="009F4E35"/>
    <w:rsid w:val="009F5702"/>
    <w:rsid w:val="009F5E03"/>
    <w:rsid w:val="009F7A71"/>
    <w:rsid w:val="009F7E83"/>
    <w:rsid w:val="00A005BE"/>
    <w:rsid w:val="00A00A98"/>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68B2"/>
    <w:rsid w:val="00A2718A"/>
    <w:rsid w:val="00A3004C"/>
    <w:rsid w:val="00A30153"/>
    <w:rsid w:val="00A30FC7"/>
    <w:rsid w:val="00A327BA"/>
    <w:rsid w:val="00A329A4"/>
    <w:rsid w:val="00A33C8C"/>
    <w:rsid w:val="00A33FF9"/>
    <w:rsid w:val="00A341D8"/>
    <w:rsid w:val="00A35989"/>
    <w:rsid w:val="00A36C58"/>
    <w:rsid w:val="00A36C6E"/>
    <w:rsid w:val="00A37667"/>
    <w:rsid w:val="00A37C55"/>
    <w:rsid w:val="00A40BFA"/>
    <w:rsid w:val="00A41D8A"/>
    <w:rsid w:val="00A43485"/>
    <w:rsid w:val="00A439EF"/>
    <w:rsid w:val="00A43C15"/>
    <w:rsid w:val="00A43F03"/>
    <w:rsid w:val="00A45B67"/>
    <w:rsid w:val="00A45EE1"/>
    <w:rsid w:val="00A46697"/>
    <w:rsid w:val="00A476A8"/>
    <w:rsid w:val="00A4770C"/>
    <w:rsid w:val="00A47D4A"/>
    <w:rsid w:val="00A47E63"/>
    <w:rsid w:val="00A50753"/>
    <w:rsid w:val="00A50CA9"/>
    <w:rsid w:val="00A5289A"/>
    <w:rsid w:val="00A52F79"/>
    <w:rsid w:val="00A538C1"/>
    <w:rsid w:val="00A53928"/>
    <w:rsid w:val="00A54B22"/>
    <w:rsid w:val="00A54F10"/>
    <w:rsid w:val="00A57E8E"/>
    <w:rsid w:val="00A57EF9"/>
    <w:rsid w:val="00A6013C"/>
    <w:rsid w:val="00A606B5"/>
    <w:rsid w:val="00A60FAA"/>
    <w:rsid w:val="00A6175E"/>
    <w:rsid w:val="00A62554"/>
    <w:rsid w:val="00A62E25"/>
    <w:rsid w:val="00A63DE0"/>
    <w:rsid w:val="00A6484A"/>
    <w:rsid w:val="00A6580A"/>
    <w:rsid w:val="00A66D52"/>
    <w:rsid w:val="00A6733E"/>
    <w:rsid w:val="00A679A1"/>
    <w:rsid w:val="00A70303"/>
    <w:rsid w:val="00A70C40"/>
    <w:rsid w:val="00A711AF"/>
    <w:rsid w:val="00A71222"/>
    <w:rsid w:val="00A71D18"/>
    <w:rsid w:val="00A72628"/>
    <w:rsid w:val="00A72B91"/>
    <w:rsid w:val="00A72E59"/>
    <w:rsid w:val="00A731AF"/>
    <w:rsid w:val="00A731CA"/>
    <w:rsid w:val="00A74048"/>
    <w:rsid w:val="00A7435A"/>
    <w:rsid w:val="00A74C4F"/>
    <w:rsid w:val="00A75526"/>
    <w:rsid w:val="00A75645"/>
    <w:rsid w:val="00A75FF0"/>
    <w:rsid w:val="00A75FF4"/>
    <w:rsid w:val="00A762C9"/>
    <w:rsid w:val="00A76FF3"/>
    <w:rsid w:val="00A80365"/>
    <w:rsid w:val="00A805C4"/>
    <w:rsid w:val="00A80D9D"/>
    <w:rsid w:val="00A80DDC"/>
    <w:rsid w:val="00A814EF"/>
    <w:rsid w:val="00A81E92"/>
    <w:rsid w:val="00A82B41"/>
    <w:rsid w:val="00A8473A"/>
    <w:rsid w:val="00A85021"/>
    <w:rsid w:val="00A872B3"/>
    <w:rsid w:val="00A90351"/>
    <w:rsid w:val="00A905DC"/>
    <w:rsid w:val="00A90A1F"/>
    <w:rsid w:val="00A90F52"/>
    <w:rsid w:val="00A90FA6"/>
    <w:rsid w:val="00A917DD"/>
    <w:rsid w:val="00A92065"/>
    <w:rsid w:val="00A92E59"/>
    <w:rsid w:val="00A93050"/>
    <w:rsid w:val="00A9439C"/>
    <w:rsid w:val="00A94728"/>
    <w:rsid w:val="00A94EA6"/>
    <w:rsid w:val="00A95D3E"/>
    <w:rsid w:val="00A95E5C"/>
    <w:rsid w:val="00A97231"/>
    <w:rsid w:val="00A97832"/>
    <w:rsid w:val="00AA2AFB"/>
    <w:rsid w:val="00AA3173"/>
    <w:rsid w:val="00AA35FA"/>
    <w:rsid w:val="00AA4405"/>
    <w:rsid w:val="00AA56B5"/>
    <w:rsid w:val="00AA60E4"/>
    <w:rsid w:val="00AA6408"/>
    <w:rsid w:val="00AA67B0"/>
    <w:rsid w:val="00AA6C59"/>
    <w:rsid w:val="00AA7948"/>
    <w:rsid w:val="00AA7AD5"/>
    <w:rsid w:val="00AB0604"/>
    <w:rsid w:val="00AB0B36"/>
    <w:rsid w:val="00AB0BE9"/>
    <w:rsid w:val="00AB29C2"/>
    <w:rsid w:val="00AB2E72"/>
    <w:rsid w:val="00AB4909"/>
    <w:rsid w:val="00AB4B4F"/>
    <w:rsid w:val="00AB624C"/>
    <w:rsid w:val="00AB7BD4"/>
    <w:rsid w:val="00AC06D5"/>
    <w:rsid w:val="00AC1D59"/>
    <w:rsid w:val="00AC2D22"/>
    <w:rsid w:val="00AC2F8A"/>
    <w:rsid w:val="00AC44D2"/>
    <w:rsid w:val="00AC4927"/>
    <w:rsid w:val="00AC7BA4"/>
    <w:rsid w:val="00AD0596"/>
    <w:rsid w:val="00AD0D5F"/>
    <w:rsid w:val="00AD103A"/>
    <w:rsid w:val="00AD1762"/>
    <w:rsid w:val="00AD1A81"/>
    <w:rsid w:val="00AD278A"/>
    <w:rsid w:val="00AD27EE"/>
    <w:rsid w:val="00AD4387"/>
    <w:rsid w:val="00AD466E"/>
    <w:rsid w:val="00AD5264"/>
    <w:rsid w:val="00AD64E3"/>
    <w:rsid w:val="00AD7030"/>
    <w:rsid w:val="00AD757F"/>
    <w:rsid w:val="00AD797B"/>
    <w:rsid w:val="00AE00A6"/>
    <w:rsid w:val="00AE0628"/>
    <w:rsid w:val="00AE12F5"/>
    <w:rsid w:val="00AE16D5"/>
    <w:rsid w:val="00AE18BA"/>
    <w:rsid w:val="00AE1951"/>
    <w:rsid w:val="00AE1C0D"/>
    <w:rsid w:val="00AE1EE6"/>
    <w:rsid w:val="00AE2796"/>
    <w:rsid w:val="00AE4608"/>
    <w:rsid w:val="00AE473C"/>
    <w:rsid w:val="00AE5456"/>
    <w:rsid w:val="00AE5522"/>
    <w:rsid w:val="00AE6242"/>
    <w:rsid w:val="00AF1D4E"/>
    <w:rsid w:val="00AF1D6F"/>
    <w:rsid w:val="00AF286F"/>
    <w:rsid w:val="00AF28F0"/>
    <w:rsid w:val="00AF2AC1"/>
    <w:rsid w:val="00AF2F0B"/>
    <w:rsid w:val="00AF3E68"/>
    <w:rsid w:val="00AF6E50"/>
    <w:rsid w:val="00AF7AD8"/>
    <w:rsid w:val="00B0114C"/>
    <w:rsid w:val="00B01C04"/>
    <w:rsid w:val="00B01F26"/>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719"/>
    <w:rsid w:val="00B14F71"/>
    <w:rsid w:val="00B16C5A"/>
    <w:rsid w:val="00B17CA4"/>
    <w:rsid w:val="00B20C48"/>
    <w:rsid w:val="00B21B48"/>
    <w:rsid w:val="00B21EF2"/>
    <w:rsid w:val="00B22319"/>
    <w:rsid w:val="00B23766"/>
    <w:rsid w:val="00B23F21"/>
    <w:rsid w:val="00B24471"/>
    <w:rsid w:val="00B24AD3"/>
    <w:rsid w:val="00B2542C"/>
    <w:rsid w:val="00B25D32"/>
    <w:rsid w:val="00B2602D"/>
    <w:rsid w:val="00B26C0B"/>
    <w:rsid w:val="00B26CA5"/>
    <w:rsid w:val="00B27937"/>
    <w:rsid w:val="00B3076E"/>
    <w:rsid w:val="00B3148E"/>
    <w:rsid w:val="00B31530"/>
    <w:rsid w:val="00B3252B"/>
    <w:rsid w:val="00B32A1F"/>
    <w:rsid w:val="00B32C05"/>
    <w:rsid w:val="00B32F0E"/>
    <w:rsid w:val="00B336A1"/>
    <w:rsid w:val="00B3395D"/>
    <w:rsid w:val="00B3413A"/>
    <w:rsid w:val="00B35431"/>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3127"/>
    <w:rsid w:val="00B5370A"/>
    <w:rsid w:val="00B53AA1"/>
    <w:rsid w:val="00B5489D"/>
    <w:rsid w:val="00B57E05"/>
    <w:rsid w:val="00B57F87"/>
    <w:rsid w:val="00B60C93"/>
    <w:rsid w:val="00B61484"/>
    <w:rsid w:val="00B61BD2"/>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633"/>
    <w:rsid w:val="00B70CA6"/>
    <w:rsid w:val="00B71CAA"/>
    <w:rsid w:val="00B7442B"/>
    <w:rsid w:val="00B74A32"/>
    <w:rsid w:val="00B74AAB"/>
    <w:rsid w:val="00B74B2E"/>
    <w:rsid w:val="00B74DCA"/>
    <w:rsid w:val="00B7535A"/>
    <w:rsid w:val="00B7584B"/>
    <w:rsid w:val="00B7624B"/>
    <w:rsid w:val="00B76865"/>
    <w:rsid w:val="00B77492"/>
    <w:rsid w:val="00B77A1C"/>
    <w:rsid w:val="00B77EA2"/>
    <w:rsid w:val="00B77F42"/>
    <w:rsid w:val="00B80913"/>
    <w:rsid w:val="00B81038"/>
    <w:rsid w:val="00B828C4"/>
    <w:rsid w:val="00B84B37"/>
    <w:rsid w:val="00B84B44"/>
    <w:rsid w:val="00B84FAB"/>
    <w:rsid w:val="00B860B8"/>
    <w:rsid w:val="00B8682F"/>
    <w:rsid w:val="00B87250"/>
    <w:rsid w:val="00B903E6"/>
    <w:rsid w:val="00B91E57"/>
    <w:rsid w:val="00B9332F"/>
    <w:rsid w:val="00B9373E"/>
    <w:rsid w:val="00B93918"/>
    <w:rsid w:val="00B94291"/>
    <w:rsid w:val="00B94756"/>
    <w:rsid w:val="00B94878"/>
    <w:rsid w:val="00B94B8D"/>
    <w:rsid w:val="00B950E3"/>
    <w:rsid w:val="00B959BC"/>
    <w:rsid w:val="00B95EA2"/>
    <w:rsid w:val="00B96037"/>
    <w:rsid w:val="00B964E7"/>
    <w:rsid w:val="00B96BA5"/>
    <w:rsid w:val="00B97ADC"/>
    <w:rsid w:val="00BA0CA6"/>
    <w:rsid w:val="00BA0DBD"/>
    <w:rsid w:val="00BA25B8"/>
    <w:rsid w:val="00BA2FB8"/>
    <w:rsid w:val="00BA3896"/>
    <w:rsid w:val="00BA4059"/>
    <w:rsid w:val="00BA497A"/>
    <w:rsid w:val="00BA4CDE"/>
    <w:rsid w:val="00BA5DBB"/>
    <w:rsid w:val="00BB048E"/>
    <w:rsid w:val="00BB08C4"/>
    <w:rsid w:val="00BB0C95"/>
    <w:rsid w:val="00BB1D5A"/>
    <w:rsid w:val="00BB2D5F"/>
    <w:rsid w:val="00BB3A9A"/>
    <w:rsid w:val="00BB5CFF"/>
    <w:rsid w:val="00BB64D1"/>
    <w:rsid w:val="00BB6A37"/>
    <w:rsid w:val="00BB6ED7"/>
    <w:rsid w:val="00BB7967"/>
    <w:rsid w:val="00BC00D1"/>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164"/>
    <w:rsid w:val="00BE2B7F"/>
    <w:rsid w:val="00BE2DBF"/>
    <w:rsid w:val="00BE303C"/>
    <w:rsid w:val="00BE41DD"/>
    <w:rsid w:val="00BE4AE6"/>
    <w:rsid w:val="00BE61AF"/>
    <w:rsid w:val="00BE61B6"/>
    <w:rsid w:val="00BE643D"/>
    <w:rsid w:val="00BE714E"/>
    <w:rsid w:val="00BE71E4"/>
    <w:rsid w:val="00BE7BE2"/>
    <w:rsid w:val="00BF080A"/>
    <w:rsid w:val="00BF0F33"/>
    <w:rsid w:val="00BF2954"/>
    <w:rsid w:val="00BF316C"/>
    <w:rsid w:val="00BF375E"/>
    <w:rsid w:val="00BF49A3"/>
    <w:rsid w:val="00BF4CFE"/>
    <w:rsid w:val="00BF6ACA"/>
    <w:rsid w:val="00BF7F40"/>
    <w:rsid w:val="00C00F76"/>
    <w:rsid w:val="00C01620"/>
    <w:rsid w:val="00C01780"/>
    <w:rsid w:val="00C01EC2"/>
    <w:rsid w:val="00C02220"/>
    <w:rsid w:val="00C03676"/>
    <w:rsid w:val="00C03E86"/>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6997"/>
    <w:rsid w:val="00C176E5"/>
    <w:rsid w:val="00C17F4D"/>
    <w:rsid w:val="00C20B96"/>
    <w:rsid w:val="00C21CF1"/>
    <w:rsid w:val="00C22C79"/>
    <w:rsid w:val="00C2379D"/>
    <w:rsid w:val="00C2390C"/>
    <w:rsid w:val="00C239F1"/>
    <w:rsid w:val="00C24095"/>
    <w:rsid w:val="00C248EE"/>
    <w:rsid w:val="00C24B6F"/>
    <w:rsid w:val="00C250B5"/>
    <w:rsid w:val="00C253B6"/>
    <w:rsid w:val="00C257E9"/>
    <w:rsid w:val="00C25DD0"/>
    <w:rsid w:val="00C25E35"/>
    <w:rsid w:val="00C2716B"/>
    <w:rsid w:val="00C2781A"/>
    <w:rsid w:val="00C27FBB"/>
    <w:rsid w:val="00C30EDA"/>
    <w:rsid w:val="00C30F12"/>
    <w:rsid w:val="00C3100E"/>
    <w:rsid w:val="00C33931"/>
    <w:rsid w:val="00C33BC0"/>
    <w:rsid w:val="00C33EC4"/>
    <w:rsid w:val="00C34ECA"/>
    <w:rsid w:val="00C35234"/>
    <w:rsid w:val="00C366DA"/>
    <w:rsid w:val="00C37067"/>
    <w:rsid w:val="00C37C8D"/>
    <w:rsid w:val="00C4079E"/>
    <w:rsid w:val="00C40A7C"/>
    <w:rsid w:val="00C40B78"/>
    <w:rsid w:val="00C41335"/>
    <w:rsid w:val="00C41AF0"/>
    <w:rsid w:val="00C41EF4"/>
    <w:rsid w:val="00C41F77"/>
    <w:rsid w:val="00C42438"/>
    <w:rsid w:val="00C4275F"/>
    <w:rsid w:val="00C43C63"/>
    <w:rsid w:val="00C4402C"/>
    <w:rsid w:val="00C4491E"/>
    <w:rsid w:val="00C4571C"/>
    <w:rsid w:val="00C45957"/>
    <w:rsid w:val="00C46738"/>
    <w:rsid w:val="00C47885"/>
    <w:rsid w:val="00C50E6B"/>
    <w:rsid w:val="00C51523"/>
    <w:rsid w:val="00C52791"/>
    <w:rsid w:val="00C5288A"/>
    <w:rsid w:val="00C54DDB"/>
    <w:rsid w:val="00C55290"/>
    <w:rsid w:val="00C553AE"/>
    <w:rsid w:val="00C55B0B"/>
    <w:rsid w:val="00C567DD"/>
    <w:rsid w:val="00C5727C"/>
    <w:rsid w:val="00C572DC"/>
    <w:rsid w:val="00C57C2F"/>
    <w:rsid w:val="00C60EF9"/>
    <w:rsid w:val="00C618AD"/>
    <w:rsid w:val="00C61CDB"/>
    <w:rsid w:val="00C62213"/>
    <w:rsid w:val="00C6356A"/>
    <w:rsid w:val="00C64EA9"/>
    <w:rsid w:val="00C64F8B"/>
    <w:rsid w:val="00C6503C"/>
    <w:rsid w:val="00C6546F"/>
    <w:rsid w:val="00C67062"/>
    <w:rsid w:val="00C677D5"/>
    <w:rsid w:val="00C7144B"/>
    <w:rsid w:val="00C71859"/>
    <w:rsid w:val="00C71CAB"/>
    <w:rsid w:val="00C728EB"/>
    <w:rsid w:val="00C72BF6"/>
    <w:rsid w:val="00C731D8"/>
    <w:rsid w:val="00C77056"/>
    <w:rsid w:val="00C7796F"/>
    <w:rsid w:val="00C80A65"/>
    <w:rsid w:val="00C812BC"/>
    <w:rsid w:val="00C826D8"/>
    <w:rsid w:val="00C84BB1"/>
    <w:rsid w:val="00C857B5"/>
    <w:rsid w:val="00C903DA"/>
    <w:rsid w:val="00C90882"/>
    <w:rsid w:val="00C9287B"/>
    <w:rsid w:val="00C94F5A"/>
    <w:rsid w:val="00C96113"/>
    <w:rsid w:val="00C9670B"/>
    <w:rsid w:val="00CA0491"/>
    <w:rsid w:val="00CA0A5C"/>
    <w:rsid w:val="00CA2871"/>
    <w:rsid w:val="00CA29D7"/>
    <w:rsid w:val="00CA2E62"/>
    <w:rsid w:val="00CA3BD5"/>
    <w:rsid w:val="00CA4C7C"/>
    <w:rsid w:val="00CA5D47"/>
    <w:rsid w:val="00CA6DDE"/>
    <w:rsid w:val="00CA7EFA"/>
    <w:rsid w:val="00CB0500"/>
    <w:rsid w:val="00CB0E27"/>
    <w:rsid w:val="00CB1C7B"/>
    <w:rsid w:val="00CB3DF8"/>
    <w:rsid w:val="00CB550F"/>
    <w:rsid w:val="00CB5C8B"/>
    <w:rsid w:val="00CB6FA3"/>
    <w:rsid w:val="00CB7C3B"/>
    <w:rsid w:val="00CC030C"/>
    <w:rsid w:val="00CC0440"/>
    <w:rsid w:val="00CC09D2"/>
    <w:rsid w:val="00CC179D"/>
    <w:rsid w:val="00CC1929"/>
    <w:rsid w:val="00CC411D"/>
    <w:rsid w:val="00CC44FF"/>
    <w:rsid w:val="00CC5981"/>
    <w:rsid w:val="00CC7870"/>
    <w:rsid w:val="00CC79DD"/>
    <w:rsid w:val="00CD051B"/>
    <w:rsid w:val="00CD1A70"/>
    <w:rsid w:val="00CD1EDE"/>
    <w:rsid w:val="00CD2457"/>
    <w:rsid w:val="00CD2C56"/>
    <w:rsid w:val="00CD3991"/>
    <w:rsid w:val="00CD3C7D"/>
    <w:rsid w:val="00CD50EA"/>
    <w:rsid w:val="00CD5B36"/>
    <w:rsid w:val="00CD648E"/>
    <w:rsid w:val="00CD6830"/>
    <w:rsid w:val="00CD728F"/>
    <w:rsid w:val="00CE054E"/>
    <w:rsid w:val="00CE098F"/>
    <w:rsid w:val="00CE0CC4"/>
    <w:rsid w:val="00CE0F5C"/>
    <w:rsid w:val="00CE1068"/>
    <w:rsid w:val="00CE16B4"/>
    <w:rsid w:val="00CE1D38"/>
    <w:rsid w:val="00CE2605"/>
    <w:rsid w:val="00CE3B31"/>
    <w:rsid w:val="00CE58A9"/>
    <w:rsid w:val="00CE58CF"/>
    <w:rsid w:val="00CE5F6E"/>
    <w:rsid w:val="00CE67CB"/>
    <w:rsid w:val="00CE682D"/>
    <w:rsid w:val="00CE6992"/>
    <w:rsid w:val="00CE69B8"/>
    <w:rsid w:val="00CE6B59"/>
    <w:rsid w:val="00CE7350"/>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696F"/>
    <w:rsid w:val="00CF69B5"/>
    <w:rsid w:val="00CF6B3C"/>
    <w:rsid w:val="00CF74EA"/>
    <w:rsid w:val="00CF7C3A"/>
    <w:rsid w:val="00D00F5E"/>
    <w:rsid w:val="00D00F6A"/>
    <w:rsid w:val="00D0166C"/>
    <w:rsid w:val="00D03318"/>
    <w:rsid w:val="00D05AB2"/>
    <w:rsid w:val="00D05B5C"/>
    <w:rsid w:val="00D0734A"/>
    <w:rsid w:val="00D1019F"/>
    <w:rsid w:val="00D11949"/>
    <w:rsid w:val="00D12283"/>
    <w:rsid w:val="00D12667"/>
    <w:rsid w:val="00D137B3"/>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6CA"/>
    <w:rsid w:val="00D32C02"/>
    <w:rsid w:val="00D3424E"/>
    <w:rsid w:val="00D34850"/>
    <w:rsid w:val="00D34B3E"/>
    <w:rsid w:val="00D3687D"/>
    <w:rsid w:val="00D37C78"/>
    <w:rsid w:val="00D43017"/>
    <w:rsid w:val="00D43097"/>
    <w:rsid w:val="00D43528"/>
    <w:rsid w:val="00D44F63"/>
    <w:rsid w:val="00D451BF"/>
    <w:rsid w:val="00D45533"/>
    <w:rsid w:val="00D45693"/>
    <w:rsid w:val="00D45BF7"/>
    <w:rsid w:val="00D47051"/>
    <w:rsid w:val="00D503DC"/>
    <w:rsid w:val="00D5471E"/>
    <w:rsid w:val="00D54DAB"/>
    <w:rsid w:val="00D54E89"/>
    <w:rsid w:val="00D5512D"/>
    <w:rsid w:val="00D55F28"/>
    <w:rsid w:val="00D57B16"/>
    <w:rsid w:val="00D60051"/>
    <w:rsid w:val="00D602AB"/>
    <w:rsid w:val="00D60772"/>
    <w:rsid w:val="00D61EBD"/>
    <w:rsid w:val="00D639C9"/>
    <w:rsid w:val="00D64639"/>
    <w:rsid w:val="00D6565B"/>
    <w:rsid w:val="00D66F9A"/>
    <w:rsid w:val="00D674FC"/>
    <w:rsid w:val="00D675CF"/>
    <w:rsid w:val="00D675F8"/>
    <w:rsid w:val="00D67D48"/>
    <w:rsid w:val="00D7009B"/>
    <w:rsid w:val="00D70596"/>
    <w:rsid w:val="00D70815"/>
    <w:rsid w:val="00D71C95"/>
    <w:rsid w:val="00D72DAA"/>
    <w:rsid w:val="00D73FEF"/>
    <w:rsid w:val="00D74BC3"/>
    <w:rsid w:val="00D74FEA"/>
    <w:rsid w:val="00D76797"/>
    <w:rsid w:val="00D77DAE"/>
    <w:rsid w:val="00D77F60"/>
    <w:rsid w:val="00D80212"/>
    <w:rsid w:val="00D804D6"/>
    <w:rsid w:val="00D829E0"/>
    <w:rsid w:val="00D82F32"/>
    <w:rsid w:val="00D836F9"/>
    <w:rsid w:val="00D8424D"/>
    <w:rsid w:val="00D85417"/>
    <w:rsid w:val="00D86358"/>
    <w:rsid w:val="00D867FA"/>
    <w:rsid w:val="00D90444"/>
    <w:rsid w:val="00D92AE5"/>
    <w:rsid w:val="00D9337F"/>
    <w:rsid w:val="00D9346E"/>
    <w:rsid w:val="00D935B9"/>
    <w:rsid w:val="00D941E9"/>
    <w:rsid w:val="00D9536F"/>
    <w:rsid w:val="00D957B5"/>
    <w:rsid w:val="00D95F30"/>
    <w:rsid w:val="00D96040"/>
    <w:rsid w:val="00D960D9"/>
    <w:rsid w:val="00D966BF"/>
    <w:rsid w:val="00DA043E"/>
    <w:rsid w:val="00DA05DD"/>
    <w:rsid w:val="00DA07DC"/>
    <w:rsid w:val="00DA0D1A"/>
    <w:rsid w:val="00DA212D"/>
    <w:rsid w:val="00DA2470"/>
    <w:rsid w:val="00DA27C7"/>
    <w:rsid w:val="00DA2BA2"/>
    <w:rsid w:val="00DA2D1C"/>
    <w:rsid w:val="00DA3146"/>
    <w:rsid w:val="00DA3639"/>
    <w:rsid w:val="00DA3728"/>
    <w:rsid w:val="00DA4D95"/>
    <w:rsid w:val="00DA53F4"/>
    <w:rsid w:val="00DA5457"/>
    <w:rsid w:val="00DA5AB6"/>
    <w:rsid w:val="00DA678D"/>
    <w:rsid w:val="00DA7732"/>
    <w:rsid w:val="00DA7904"/>
    <w:rsid w:val="00DA798C"/>
    <w:rsid w:val="00DB0D3A"/>
    <w:rsid w:val="00DB107C"/>
    <w:rsid w:val="00DB232E"/>
    <w:rsid w:val="00DB25C5"/>
    <w:rsid w:val="00DB28E4"/>
    <w:rsid w:val="00DB291D"/>
    <w:rsid w:val="00DB31A1"/>
    <w:rsid w:val="00DB3C4E"/>
    <w:rsid w:val="00DB3DFB"/>
    <w:rsid w:val="00DB4AE7"/>
    <w:rsid w:val="00DB4B02"/>
    <w:rsid w:val="00DB6AB3"/>
    <w:rsid w:val="00DB7A5E"/>
    <w:rsid w:val="00DC0556"/>
    <w:rsid w:val="00DC0571"/>
    <w:rsid w:val="00DC1469"/>
    <w:rsid w:val="00DC2557"/>
    <w:rsid w:val="00DC2F5C"/>
    <w:rsid w:val="00DC38AD"/>
    <w:rsid w:val="00DC7ADE"/>
    <w:rsid w:val="00DD02E5"/>
    <w:rsid w:val="00DD0F57"/>
    <w:rsid w:val="00DD0F6C"/>
    <w:rsid w:val="00DD10B2"/>
    <w:rsid w:val="00DD1154"/>
    <w:rsid w:val="00DD44BA"/>
    <w:rsid w:val="00DD5194"/>
    <w:rsid w:val="00DD5871"/>
    <w:rsid w:val="00DD5C1C"/>
    <w:rsid w:val="00DD6782"/>
    <w:rsid w:val="00DD7C07"/>
    <w:rsid w:val="00DE2031"/>
    <w:rsid w:val="00DE3EF4"/>
    <w:rsid w:val="00DE4E20"/>
    <w:rsid w:val="00DE647B"/>
    <w:rsid w:val="00DE7512"/>
    <w:rsid w:val="00DE7D4F"/>
    <w:rsid w:val="00DE7DBB"/>
    <w:rsid w:val="00DF005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8DF"/>
    <w:rsid w:val="00E03647"/>
    <w:rsid w:val="00E03A33"/>
    <w:rsid w:val="00E06CC2"/>
    <w:rsid w:val="00E07721"/>
    <w:rsid w:val="00E1084F"/>
    <w:rsid w:val="00E10C0F"/>
    <w:rsid w:val="00E11395"/>
    <w:rsid w:val="00E11508"/>
    <w:rsid w:val="00E11E68"/>
    <w:rsid w:val="00E125C9"/>
    <w:rsid w:val="00E1319A"/>
    <w:rsid w:val="00E143C0"/>
    <w:rsid w:val="00E14A5F"/>
    <w:rsid w:val="00E157B2"/>
    <w:rsid w:val="00E15931"/>
    <w:rsid w:val="00E15A0F"/>
    <w:rsid w:val="00E15D89"/>
    <w:rsid w:val="00E15E64"/>
    <w:rsid w:val="00E1731F"/>
    <w:rsid w:val="00E17506"/>
    <w:rsid w:val="00E20582"/>
    <w:rsid w:val="00E20B07"/>
    <w:rsid w:val="00E20D47"/>
    <w:rsid w:val="00E20DD3"/>
    <w:rsid w:val="00E21B46"/>
    <w:rsid w:val="00E2392E"/>
    <w:rsid w:val="00E24C75"/>
    <w:rsid w:val="00E24F7D"/>
    <w:rsid w:val="00E25EFE"/>
    <w:rsid w:val="00E26437"/>
    <w:rsid w:val="00E2717F"/>
    <w:rsid w:val="00E2781C"/>
    <w:rsid w:val="00E279A2"/>
    <w:rsid w:val="00E3068A"/>
    <w:rsid w:val="00E31727"/>
    <w:rsid w:val="00E3279C"/>
    <w:rsid w:val="00E32E8C"/>
    <w:rsid w:val="00E34522"/>
    <w:rsid w:val="00E348AE"/>
    <w:rsid w:val="00E3496F"/>
    <w:rsid w:val="00E34FD5"/>
    <w:rsid w:val="00E35ADD"/>
    <w:rsid w:val="00E35C7A"/>
    <w:rsid w:val="00E37064"/>
    <w:rsid w:val="00E3733D"/>
    <w:rsid w:val="00E405DA"/>
    <w:rsid w:val="00E43AB9"/>
    <w:rsid w:val="00E43F54"/>
    <w:rsid w:val="00E44263"/>
    <w:rsid w:val="00E45DC6"/>
    <w:rsid w:val="00E462FE"/>
    <w:rsid w:val="00E47DFF"/>
    <w:rsid w:val="00E47E26"/>
    <w:rsid w:val="00E47E28"/>
    <w:rsid w:val="00E5069B"/>
    <w:rsid w:val="00E510E8"/>
    <w:rsid w:val="00E52453"/>
    <w:rsid w:val="00E53065"/>
    <w:rsid w:val="00E53699"/>
    <w:rsid w:val="00E54A63"/>
    <w:rsid w:val="00E55B46"/>
    <w:rsid w:val="00E56C15"/>
    <w:rsid w:val="00E56ECE"/>
    <w:rsid w:val="00E56FAB"/>
    <w:rsid w:val="00E57CCE"/>
    <w:rsid w:val="00E60082"/>
    <w:rsid w:val="00E60158"/>
    <w:rsid w:val="00E60DA5"/>
    <w:rsid w:val="00E617C5"/>
    <w:rsid w:val="00E62019"/>
    <w:rsid w:val="00E64EB7"/>
    <w:rsid w:val="00E6603B"/>
    <w:rsid w:val="00E66FB9"/>
    <w:rsid w:val="00E672A6"/>
    <w:rsid w:val="00E672E0"/>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D46"/>
    <w:rsid w:val="00E85526"/>
    <w:rsid w:val="00E85530"/>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4B9"/>
    <w:rsid w:val="00EA2553"/>
    <w:rsid w:val="00EA28FA"/>
    <w:rsid w:val="00EA2C5A"/>
    <w:rsid w:val="00EA350A"/>
    <w:rsid w:val="00EA3643"/>
    <w:rsid w:val="00EA60BC"/>
    <w:rsid w:val="00EA695D"/>
    <w:rsid w:val="00EA695E"/>
    <w:rsid w:val="00EA71DC"/>
    <w:rsid w:val="00EB160E"/>
    <w:rsid w:val="00EB16E8"/>
    <w:rsid w:val="00EB1C49"/>
    <w:rsid w:val="00EB29EC"/>
    <w:rsid w:val="00EB2A77"/>
    <w:rsid w:val="00EB2B7A"/>
    <w:rsid w:val="00EB399A"/>
    <w:rsid w:val="00EB39D9"/>
    <w:rsid w:val="00EB52BB"/>
    <w:rsid w:val="00EB61C6"/>
    <w:rsid w:val="00EB620B"/>
    <w:rsid w:val="00EB7008"/>
    <w:rsid w:val="00EB7508"/>
    <w:rsid w:val="00EC1252"/>
    <w:rsid w:val="00EC148A"/>
    <w:rsid w:val="00EC3320"/>
    <w:rsid w:val="00EC3341"/>
    <w:rsid w:val="00EC355D"/>
    <w:rsid w:val="00EC3982"/>
    <w:rsid w:val="00EC3C96"/>
    <w:rsid w:val="00EC5BD6"/>
    <w:rsid w:val="00EC5C9B"/>
    <w:rsid w:val="00EC6C2B"/>
    <w:rsid w:val="00EC73CD"/>
    <w:rsid w:val="00EC7599"/>
    <w:rsid w:val="00EC7D2E"/>
    <w:rsid w:val="00ED0AE5"/>
    <w:rsid w:val="00ED27DF"/>
    <w:rsid w:val="00ED310B"/>
    <w:rsid w:val="00ED3280"/>
    <w:rsid w:val="00ED36AF"/>
    <w:rsid w:val="00ED44CC"/>
    <w:rsid w:val="00ED49C0"/>
    <w:rsid w:val="00ED5405"/>
    <w:rsid w:val="00ED585F"/>
    <w:rsid w:val="00ED592E"/>
    <w:rsid w:val="00ED5A2E"/>
    <w:rsid w:val="00ED67D1"/>
    <w:rsid w:val="00ED6EC8"/>
    <w:rsid w:val="00ED7198"/>
    <w:rsid w:val="00ED726C"/>
    <w:rsid w:val="00ED7A52"/>
    <w:rsid w:val="00ED7CB1"/>
    <w:rsid w:val="00EE04BC"/>
    <w:rsid w:val="00EE0D3B"/>
    <w:rsid w:val="00EE0D74"/>
    <w:rsid w:val="00EE1C0A"/>
    <w:rsid w:val="00EE1DA0"/>
    <w:rsid w:val="00EE328E"/>
    <w:rsid w:val="00EE3564"/>
    <w:rsid w:val="00EE40D0"/>
    <w:rsid w:val="00EE4BAA"/>
    <w:rsid w:val="00EE4F18"/>
    <w:rsid w:val="00EE5DC4"/>
    <w:rsid w:val="00EE7EE8"/>
    <w:rsid w:val="00EE7FA0"/>
    <w:rsid w:val="00EF1077"/>
    <w:rsid w:val="00EF1141"/>
    <w:rsid w:val="00EF13BB"/>
    <w:rsid w:val="00EF154A"/>
    <w:rsid w:val="00EF1711"/>
    <w:rsid w:val="00EF2230"/>
    <w:rsid w:val="00EF25C1"/>
    <w:rsid w:val="00EF2B0B"/>
    <w:rsid w:val="00EF3CF0"/>
    <w:rsid w:val="00EF3D73"/>
    <w:rsid w:val="00EF47FD"/>
    <w:rsid w:val="00EF5945"/>
    <w:rsid w:val="00EF647C"/>
    <w:rsid w:val="00EF7B28"/>
    <w:rsid w:val="00EF7F97"/>
    <w:rsid w:val="00F00FFE"/>
    <w:rsid w:val="00F01D55"/>
    <w:rsid w:val="00F01F36"/>
    <w:rsid w:val="00F02270"/>
    <w:rsid w:val="00F02D98"/>
    <w:rsid w:val="00F03305"/>
    <w:rsid w:val="00F03F2D"/>
    <w:rsid w:val="00F03F43"/>
    <w:rsid w:val="00F03F7F"/>
    <w:rsid w:val="00F0404D"/>
    <w:rsid w:val="00F050B8"/>
    <w:rsid w:val="00F12234"/>
    <w:rsid w:val="00F12BE1"/>
    <w:rsid w:val="00F12C5E"/>
    <w:rsid w:val="00F137C3"/>
    <w:rsid w:val="00F14BAF"/>
    <w:rsid w:val="00F14E27"/>
    <w:rsid w:val="00F15767"/>
    <w:rsid w:val="00F15AAD"/>
    <w:rsid w:val="00F15AE0"/>
    <w:rsid w:val="00F16D5A"/>
    <w:rsid w:val="00F1780D"/>
    <w:rsid w:val="00F17A3A"/>
    <w:rsid w:val="00F17D73"/>
    <w:rsid w:val="00F17EC3"/>
    <w:rsid w:val="00F242BD"/>
    <w:rsid w:val="00F24E2C"/>
    <w:rsid w:val="00F26902"/>
    <w:rsid w:val="00F26C5E"/>
    <w:rsid w:val="00F275D3"/>
    <w:rsid w:val="00F30053"/>
    <w:rsid w:val="00F31A09"/>
    <w:rsid w:val="00F31BBF"/>
    <w:rsid w:val="00F323E5"/>
    <w:rsid w:val="00F32A98"/>
    <w:rsid w:val="00F32D01"/>
    <w:rsid w:val="00F32F20"/>
    <w:rsid w:val="00F339E9"/>
    <w:rsid w:val="00F33D37"/>
    <w:rsid w:val="00F34EEC"/>
    <w:rsid w:val="00F35392"/>
    <w:rsid w:val="00F359E7"/>
    <w:rsid w:val="00F36114"/>
    <w:rsid w:val="00F37745"/>
    <w:rsid w:val="00F4104A"/>
    <w:rsid w:val="00F41B9A"/>
    <w:rsid w:val="00F42A9D"/>
    <w:rsid w:val="00F42F2F"/>
    <w:rsid w:val="00F42F9B"/>
    <w:rsid w:val="00F461DC"/>
    <w:rsid w:val="00F46DB0"/>
    <w:rsid w:val="00F473FE"/>
    <w:rsid w:val="00F47BC7"/>
    <w:rsid w:val="00F47EF0"/>
    <w:rsid w:val="00F50BBE"/>
    <w:rsid w:val="00F512FA"/>
    <w:rsid w:val="00F514EA"/>
    <w:rsid w:val="00F51D0C"/>
    <w:rsid w:val="00F52346"/>
    <w:rsid w:val="00F53271"/>
    <w:rsid w:val="00F53A21"/>
    <w:rsid w:val="00F5410E"/>
    <w:rsid w:val="00F542BC"/>
    <w:rsid w:val="00F54418"/>
    <w:rsid w:val="00F550CA"/>
    <w:rsid w:val="00F55174"/>
    <w:rsid w:val="00F55777"/>
    <w:rsid w:val="00F55A4A"/>
    <w:rsid w:val="00F55B42"/>
    <w:rsid w:val="00F55D34"/>
    <w:rsid w:val="00F5621B"/>
    <w:rsid w:val="00F56F55"/>
    <w:rsid w:val="00F601A7"/>
    <w:rsid w:val="00F61F69"/>
    <w:rsid w:val="00F63136"/>
    <w:rsid w:val="00F63E26"/>
    <w:rsid w:val="00F64206"/>
    <w:rsid w:val="00F6451B"/>
    <w:rsid w:val="00F64816"/>
    <w:rsid w:val="00F6499B"/>
    <w:rsid w:val="00F64A50"/>
    <w:rsid w:val="00F65E14"/>
    <w:rsid w:val="00F66D50"/>
    <w:rsid w:val="00F673C0"/>
    <w:rsid w:val="00F67D0F"/>
    <w:rsid w:val="00F67F28"/>
    <w:rsid w:val="00F70A5E"/>
    <w:rsid w:val="00F732A5"/>
    <w:rsid w:val="00F7530B"/>
    <w:rsid w:val="00F76079"/>
    <w:rsid w:val="00F76499"/>
    <w:rsid w:val="00F76AE0"/>
    <w:rsid w:val="00F76FC1"/>
    <w:rsid w:val="00F77036"/>
    <w:rsid w:val="00F771BA"/>
    <w:rsid w:val="00F80CA0"/>
    <w:rsid w:val="00F81475"/>
    <w:rsid w:val="00F83D17"/>
    <w:rsid w:val="00F85470"/>
    <w:rsid w:val="00F86863"/>
    <w:rsid w:val="00F86C8C"/>
    <w:rsid w:val="00F87E3F"/>
    <w:rsid w:val="00F87E44"/>
    <w:rsid w:val="00F904D5"/>
    <w:rsid w:val="00F9057F"/>
    <w:rsid w:val="00F905DE"/>
    <w:rsid w:val="00F91090"/>
    <w:rsid w:val="00F910DA"/>
    <w:rsid w:val="00F914D4"/>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6C5D"/>
    <w:rsid w:val="00FA6C8C"/>
    <w:rsid w:val="00FA6E44"/>
    <w:rsid w:val="00FA6F37"/>
    <w:rsid w:val="00FA7956"/>
    <w:rsid w:val="00FA7E42"/>
    <w:rsid w:val="00FB46F8"/>
    <w:rsid w:val="00FB4C90"/>
    <w:rsid w:val="00FB4EF4"/>
    <w:rsid w:val="00FB511A"/>
    <w:rsid w:val="00FB5296"/>
    <w:rsid w:val="00FB59C4"/>
    <w:rsid w:val="00FB5EE5"/>
    <w:rsid w:val="00FB6055"/>
    <w:rsid w:val="00FB67D8"/>
    <w:rsid w:val="00FB696D"/>
    <w:rsid w:val="00FB72B9"/>
    <w:rsid w:val="00FB79D7"/>
    <w:rsid w:val="00FB7CAF"/>
    <w:rsid w:val="00FC156C"/>
    <w:rsid w:val="00FC2064"/>
    <w:rsid w:val="00FC224A"/>
    <w:rsid w:val="00FC234A"/>
    <w:rsid w:val="00FC28D1"/>
    <w:rsid w:val="00FC36F4"/>
    <w:rsid w:val="00FC3DC3"/>
    <w:rsid w:val="00FC490F"/>
    <w:rsid w:val="00FC4A41"/>
    <w:rsid w:val="00FC4CBC"/>
    <w:rsid w:val="00FD16BC"/>
    <w:rsid w:val="00FD3C38"/>
    <w:rsid w:val="00FD3D3E"/>
    <w:rsid w:val="00FD40C9"/>
    <w:rsid w:val="00FD5554"/>
    <w:rsid w:val="00FD55F2"/>
    <w:rsid w:val="00FD56C5"/>
    <w:rsid w:val="00FD5AFB"/>
    <w:rsid w:val="00FD5E10"/>
    <w:rsid w:val="00FD6540"/>
    <w:rsid w:val="00FD67CA"/>
    <w:rsid w:val="00FD7C9A"/>
    <w:rsid w:val="00FE0007"/>
    <w:rsid w:val="00FE0371"/>
    <w:rsid w:val="00FE2138"/>
    <w:rsid w:val="00FE2F38"/>
    <w:rsid w:val="00FE3271"/>
    <w:rsid w:val="00FE3C56"/>
    <w:rsid w:val="00FE47AA"/>
    <w:rsid w:val="00FE5755"/>
    <w:rsid w:val="00FE6C5A"/>
    <w:rsid w:val="00FE7E69"/>
    <w:rsid w:val="00FF1019"/>
    <w:rsid w:val="00FF17F1"/>
    <w:rsid w:val="00FF1E52"/>
    <w:rsid w:val="00FF259E"/>
    <w:rsid w:val="00FF3D5B"/>
    <w:rsid w:val="00FF5324"/>
    <w:rsid w:val="00FF6188"/>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E34FD5"/>
    <w:pPr>
      <w:tabs>
        <w:tab w:val="left" w:pos="720"/>
        <w:tab w:val="right" w:leader="dot" w:pos="9395"/>
      </w:tabs>
      <w:jc w:val="both"/>
      <w:outlineLvl w:val="0"/>
    </w:pPr>
    <w:rPr>
      <w:rFonts w:ascii="Agency FB" w:hAnsi="Agency FB"/>
      <w:b/>
      <w:bCs/>
      <w:noProof/>
      <w:sz w:val="22"/>
      <w:szCs w:val="20"/>
      <w:lang w:val="es-BO"/>
    </w:rPr>
  </w:style>
  <w:style w:type="paragraph" w:styleId="TDC3">
    <w:name w:val="toc 3"/>
    <w:basedOn w:val="Normal"/>
    <w:next w:val="Normal"/>
    <w:autoRedefine/>
    <w:uiPriority w:val="39"/>
    <w:unhideWhenUsed/>
    <w:qFormat/>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3">
    <w:name w:val="Estilo3"/>
    <w:basedOn w:val="Normal"/>
    <w:link w:val="Estilo3Car"/>
    <w:qFormat/>
    <w:rsid w:val="00CD648E"/>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CD648E"/>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CD648E"/>
    <w:pPr>
      <w:numPr>
        <w:numId w:val="23"/>
      </w:numPr>
    </w:pPr>
    <w:rPr>
      <w:rFonts w:eastAsia="Arial Unicode MS"/>
      <w:lang w:val="es-BO"/>
    </w:rPr>
  </w:style>
  <w:style w:type="character" w:customStyle="1" w:styleId="Estilo4Car">
    <w:name w:val="Estilo4 Car"/>
    <w:basedOn w:val="Estilo3Car"/>
    <w:link w:val="Estilo4"/>
    <w:rsid w:val="00CD648E"/>
    <w:rPr>
      <w:rFonts w:ascii="Agency FB" w:eastAsia="Arial Unicode MS" w:hAnsi="Agency FB" w:cstheme="majorBidi"/>
      <w:b/>
      <w:color w:val="2E74B5" w:themeColor="accent1" w:themeShade="BF"/>
      <w:sz w:val="20"/>
      <w:szCs w:val="26"/>
      <w:lang w:val="es-BO" w:eastAsia="es-ES"/>
    </w:rPr>
  </w:style>
  <w:style w:type="paragraph" w:styleId="Revisin">
    <w:name w:val="Revision"/>
    <w:hidden/>
    <w:uiPriority w:val="99"/>
    <w:semiHidden/>
    <w:rsid w:val="001546C1"/>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qFormat/>
    <w:rsid w:val="00E34FD5"/>
    <w:pPr>
      <w:tabs>
        <w:tab w:val="left" w:pos="720"/>
        <w:tab w:val="right" w:leader="dot" w:pos="9395"/>
      </w:tabs>
      <w:jc w:val="both"/>
      <w:outlineLvl w:val="0"/>
    </w:pPr>
    <w:rPr>
      <w:rFonts w:ascii="Agency FB" w:hAnsi="Agency FB"/>
      <w:b/>
      <w:bCs/>
      <w:noProof/>
      <w:sz w:val="22"/>
      <w:szCs w:val="20"/>
      <w:lang w:val="es-BO"/>
    </w:rPr>
  </w:style>
  <w:style w:type="paragraph" w:styleId="TDC3">
    <w:name w:val="toc 3"/>
    <w:basedOn w:val="Normal"/>
    <w:next w:val="Normal"/>
    <w:autoRedefine/>
    <w:uiPriority w:val="39"/>
    <w:unhideWhenUsed/>
    <w:qFormat/>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3">
    <w:name w:val="Estilo3"/>
    <w:basedOn w:val="Normal"/>
    <w:link w:val="Estilo3Car"/>
    <w:qFormat/>
    <w:rsid w:val="00CD648E"/>
    <w:pPr>
      <w:keepNext/>
      <w:keepLines/>
      <w:spacing w:before="40"/>
      <w:ind w:left="357" w:hanging="357"/>
      <w:outlineLvl w:val="1"/>
    </w:pPr>
    <w:rPr>
      <w:rFonts w:ascii="Agency FB" w:eastAsiaTheme="majorEastAsia" w:hAnsi="Agency FB" w:cstheme="majorBidi"/>
      <w:b/>
      <w:color w:val="2E74B5" w:themeColor="accent1" w:themeShade="BF"/>
      <w:sz w:val="20"/>
      <w:szCs w:val="26"/>
    </w:rPr>
  </w:style>
  <w:style w:type="character" w:customStyle="1" w:styleId="Estilo3Car">
    <w:name w:val="Estilo3 Car"/>
    <w:basedOn w:val="Fuentedeprrafopredeter"/>
    <w:link w:val="Estilo3"/>
    <w:rsid w:val="00CD648E"/>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CD648E"/>
    <w:pPr>
      <w:numPr>
        <w:numId w:val="23"/>
      </w:numPr>
    </w:pPr>
    <w:rPr>
      <w:rFonts w:eastAsia="Arial Unicode MS"/>
      <w:lang w:val="es-BO"/>
    </w:rPr>
  </w:style>
  <w:style w:type="character" w:customStyle="1" w:styleId="Estilo4Car">
    <w:name w:val="Estilo4 Car"/>
    <w:basedOn w:val="Estilo3Car"/>
    <w:link w:val="Estilo4"/>
    <w:rsid w:val="00CD648E"/>
    <w:rPr>
      <w:rFonts w:ascii="Agency FB" w:eastAsia="Arial Unicode MS" w:hAnsi="Agency FB" w:cstheme="majorBidi"/>
      <w:b/>
      <w:color w:val="2E74B5" w:themeColor="accent1" w:themeShade="BF"/>
      <w:sz w:val="20"/>
      <w:szCs w:val="26"/>
      <w:lang w:val="es-BO" w:eastAsia="es-ES"/>
    </w:rPr>
  </w:style>
  <w:style w:type="paragraph" w:styleId="Revisin">
    <w:name w:val="Revision"/>
    <w:hidden/>
    <w:uiPriority w:val="99"/>
    <w:semiHidden/>
    <w:rsid w:val="001546C1"/>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893933312">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282300784">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02371513">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oleObject" Target="embeddings/oleObject4.bin"/><Relationship Id="rId33"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oleObject" Target="embeddings/oleObject3.bin"/><Relationship Id="rId28" Type="http://schemas.openxmlformats.org/officeDocument/2006/relationships/image" Target="media/image11.emf"/><Relationship Id="rId10" Type="http://schemas.openxmlformats.org/officeDocument/2006/relationships/comments" Target="comment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oleObject" Target="embeddings/oleObject5.bin"/><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77381-2884-4E5D-8FA2-A69E9B33B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57</Pages>
  <Words>22483</Words>
  <Characters>123662</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Luis Duran</cp:lastModifiedBy>
  <cp:revision>8</cp:revision>
  <cp:lastPrinted>2015-07-02T14:24:00Z</cp:lastPrinted>
  <dcterms:created xsi:type="dcterms:W3CDTF">2015-07-02T13:05:00Z</dcterms:created>
  <dcterms:modified xsi:type="dcterms:W3CDTF">2015-07-02T22:07:00Z</dcterms:modified>
</cp:coreProperties>
</file>