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6DDF" w:rsidRDefault="00DE6DDF"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DE6DDF" w:rsidRPr="00D15485" w:rsidRDefault="00DE6DDF" w:rsidP="00BC21BB">
                            <w:pPr>
                              <w:ind w:left="142"/>
                            </w:pPr>
                          </w:p>
                          <w:p w:rsidR="00DE6DDF" w:rsidRPr="005C00D1" w:rsidRDefault="00DE6DDF" w:rsidP="00BC21BB">
                            <w:pPr>
                              <w:ind w:left="142"/>
                            </w:pPr>
                          </w:p>
                          <w:p w:rsidR="00DE6DDF" w:rsidRPr="00147295" w:rsidRDefault="00DE6DDF" w:rsidP="00BC21BB">
                            <w:pPr>
                              <w:ind w:left="142"/>
                              <w:jc w:val="center"/>
                              <w:rPr>
                                <w:rFonts w:ascii="Century Gothic" w:hAnsi="Century Gothic"/>
                                <w:lang w:val="es-MX"/>
                              </w:rPr>
                            </w:pPr>
                          </w:p>
                          <w:p w:rsidR="00DE6DDF" w:rsidRPr="00147295" w:rsidRDefault="00DE6DDF" w:rsidP="00BC21BB">
                            <w:pPr>
                              <w:ind w:left="142"/>
                              <w:jc w:val="center"/>
                              <w:rPr>
                                <w:rFonts w:ascii="Century Gothic" w:hAnsi="Century Gothic"/>
                              </w:rPr>
                            </w:pPr>
                          </w:p>
                          <w:p w:rsidR="00DE6DDF" w:rsidRDefault="00DE6DDF"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DE6DDF" w:rsidRPr="00FA6B6B" w:rsidRDefault="00DE6DDF" w:rsidP="00BC21BB">
                            <w:pPr>
                              <w:ind w:left="142"/>
                              <w:jc w:val="center"/>
                              <w:rPr>
                                <w:rFonts w:ascii="Verdana" w:hAnsi="Verdana"/>
                                <w:b/>
                                <w:sz w:val="28"/>
                                <w:szCs w:val="28"/>
                              </w:rPr>
                            </w:pPr>
                          </w:p>
                          <w:p w:rsidR="00DE6DDF" w:rsidRDefault="00DE6DD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DE6DDF" w:rsidRDefault="00DE6DD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DE6DDF" w:rsidRDefault="00DE6DD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DE6DDF" w:rsidRDefault="00DE6DDF" w:rsidP="00BC21BB">
                            <w:pPr>
                              <w:ind w:left="142"/>
                              <w:jc w:val="center"/>
                              <w:rPr>
                                <w:rFonts w:ascii="Century Gothic" w:hAnsi="Century Gothic" w:cs="Arial"/>
                                <w:b/>
                                <w:sz w:val="32"/>
                                <w:szCs w:val="32"/>
                                <w:lang w:val="es-MX"/>
                              </w:rPr>
                            </w:pPr>
                          </w:p>
                          <w:p w:rsidR="00DE6DDF" w:rsidRPr="000F16BE" w:rsidRDefault="00DE6DD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DE6DDF" w:rsidRPr="00811D4C" w:rsidRDefault="00DE6DDF" w:rsidP="00BC21BB">
                            <w:pPr>
                              <w:ind w:left="142"/>
                              <w:rPr>
                                <w:rFonts w:ascii="Century Gothic" w:hAnsi="Century Gothic"/>
                                <w:b/>
                              </w:rPr>
                            </w:pPr>
                          </w:p>
                          <w:p w:rsidR="00DE6DDF" w:rsidRPr="002146DA" w:rsidRDefault="00DE6DDF"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717320">
                              <w:rPr>
                                <w:rFonts w:ascii="Century Gothic" w:hAnsi="Century Gothic" w:cs="Century Gothic"/>
                                <w:b/>
                                <w:bCs/>
                                <w:color w:val="000000"/>
                                <w:sz w:val="32"/>
                                <w:szCs w:val="32"/>
                              </w:rPr>
                              <w:t>COX-01</w:t>
                            </w:r>
                            <w:r w:rsidRPr="00974A1A">
                              <w:rPr>
                                <w:rFonts w:ascii="Century Gothic" w:hAnsi="Century Gothic" w:cs="Century Gothic"/>
                                <w:b/>
                                <w:bCs/>
                                <w:color w:val="000000"/>
                                <w:sz w:val="32"/>
                                <w:szCs w:val="32"/>
                              </w:rPr>
                              <w:t>-GNC-</w:t>
                            </w:r>
                            <w:r>
                              <w:rPr>
                                <w:rFonts w:ascii="Century Gothic" w:hAnsi="Century Gothic" w:cs="Century Gothic"/>
                                <w:b/>
                                <w:bCs/>
                                <w:color w:val="000000"/>
                                <w:sz w:val="32"/>
                                <w:szCs w:val="32"/>
                              </w:rPr>
                              <w:t>13</w:t>
                            </w:r>
                            <w:r w:rsidRPr="00974A1A">
                              <w:rPr>
                                <w:rFonts w:ascii="Century Gothic" w:hAnsi="Century Gothic" w:cs="Century Gothic"/>
                                <w:b/>
                                <w:bCs/>
                                <w:color w:val="000000"/>
                                <w:sz w:val="32"/>
                                <w:szCs w:val="32"/>
                              </w:rPr>
                              <w:t>-</w:t>
                            </w:r>
                            <w:r w:rsidRPr="00717320">
                              <w:rPr>
                                <w:rFonts w:ascii="Century Gothic" w:hAnsi="Century Gothic" w:cs="Century Gothic"/>
                                <w:b/>
                                <w:bCs/>
                                <w:color w:val="000000"/>
                                <w:sz w:val="32"/>
                                <w:szCs w:val="32"/>
                              </w:rPr>
                              <w:t>15</w:t>
                            </w:r>
                          </w:p>
                          <w:p w:rsidR="00DE6DDF" w:rsidRPr="002146DA" w:rsidRDefault="00DE6DDF" w:rsidP="00DF588E">
                            <w:pPr>
                              <w:ind w:left="142"/>
                              <w:jc w:val="center"/>
                              <w:rPr>
                                <w:rFonts w:ascii="Century Gothic" w:hAnsi="Century Gothic" w:cs="Arial"/>
                                <w:b/>
                                <w:bCs/>
                                <w:sz w:val="24"/>
                                <w:szCs w:val="24"/>
                              </w:rPr>
                            </w:pPr>
                          </w:p>
                          <w:p w:rsidR="00DE6DDF" w:rsidRPr="00DF588E" w:rsidRDefault="00DE6DDF"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sidRPr="005C10B2">
                              <w:rPr>
                                <w:rFonts w:ascii="Century Gothic" w:hAnsi="Century Gothic" w:cs="Arial"/>
                                <w:b/>
                                <w:bCs/>
                                <w:sz w:val="32"/>
                                <w:szCs w:val="28"/>
                                <w:lang w:val="es-ES"/>
                              </w:rPr>
                              <w:t>SUMINISTRO DE DIESEL OIL E INSUMOS Y ADITIVOS - OCCIDENTE</w:t>
                            </w:r>
                            <w:r>
                              <w:rPr>
                                <w:rFonts w:ascii="Century Gothic" w:hAnsi="Century Gothic" w:cs="Arial"/>
                                <w:b/>
                                <w:bCs/>
                                <w:sz w:val="32"/>
                                <w:szCs w:val="28"/>
                                <w:lang w:val="es-ES"/>
                              </w:rPr>
                              <w:t>”</w:t>
                            </w:r>
                          </w:p>
                          <w:p w:rsidR="00DE6DDF" w:rsidRPr="00536091" w:rsidRDefault="00DE6DD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E6DDF" w:rsidRPr="00FA6B6B" w:rsidRDefault="00DE6DDF"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DE6DDF" w:rsidRDefault="00DE6DDF" w:rsidP="00BC21BB">
                            <w:pPr>
                              <w:ind w:left="142" w:right="931"/>
                              <w:jc w:val="center"/>
                              <w:rPr>
                                <w:rFonts w:ascii="Century Gothic" w:hAnsi="Century Gothic"/>
                                <w:lang w:val="es-ES_tradnl"/>
                              </w:rPr>
                            </w:pPr>
                          </w:p>
                          <w:p w:rsidR="00DE6DDF" w:rsidRDefault="00DE6DDF" w:rsidP="00BC21BB">
                            <w:pPr>
                              <w:ind w:left="142" w:right="931"/>
                              <w:jc w:val="center"/>
                              <w:rPr>
                                <w:rFonts w:ascii="Century Gothic" w:hAnsi="Century Gothic"/>
                                <w:lang w:val="es-ES_tradnl"/>
                              </w:rPr>
                            </w:pPr>
                          </w:p>
                          <w:p w:rsidR="00DE6DDF" w:rsidRDefault="00DE6DDF" w:rsidP="00BC21BB">
                            <w:pPr>
                              <w:ind w:left="142" w:right="931"/>
                              <w:jc w:val="center"/>
                              <w:rPr>
                                <w:rFonts w:ascii="Century Gothic" w:hAnsi="Century Gothic"/>
                                <w:lang w:val="es-ES_tradnl"/>
                              </w:rPr>
                            </w:pPr>
                          </w:p>
                          <w:p w:rsidR="00DE6DDF" w:rsidRDefault="00DE6DDF" w:rsidP="00BC21BB">
                            <w:pPr>
                              <w:ind w:right="930"/>
                              <w:jc w:val="center"/>
                              <w:rPr>
                                <w:rFonts w:ascii="Century Gothic" w:hAnsi="Century Gothic"/>
                                <w:lang w:val="es-ES_tradnl"/>
                              </w:rPr>
                            </w:pPr>
                            <w:r>
                              <w:rPr>
                                <w:rFonts w:ascii="Century Gothic" w:hAnsi="Century Gothic"/>
                                <w:lang w:val="es-ES_tradnl"/>
                              </w:rPr>
                              <w:t xml:space="preserve">             </w:t>
                            </w:r>
                          </w:p>
                          <w:p w:rsidR="00DE6DDF" w:rsidRDefault="00DE6DDF" w:rsidP="00BC21BB">
                            <w:pPr>
                              <w:ind w:right="930"/>
                              <w:jc w:val="center"/>
                              <w:rPr>
                                <w:rFonts w:ascii="Century Gothic" w:hAnsi="Century Gothic"/>
                                <w:lang w:val="es-ES_tradnl"/>
                              </w:rPr>
                            </w:pPr>
                            <w:r>
                              <w:rPr>
                                <w:rFonts w:ascii="Century Gothic" w:hAnsi="Century Gothic"/>
                                <w:lang w:val="es-ES_tradnl"/>
                              </w:rPr>
                              <w:t xml:space="preserve"> </w:t>
                            </w:r>
                          </w:p>
                          <w:p w:rsidR="00DE6DDF" w:rsidRDefault="00DE6DDF"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DE6DDF" w:rsidRPr="009C5A35" w:rsidRDefault="00DE6DD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DE6DDF" w:rsidRDefault="00DE6DDF" w:rsidP="00BC21BB">
                      <w:pPr>
                        <w:pStyle w:val="Ttulo1"/>
                        <w:ind w:left="142"/>
                        <w:jc w:val="center"/>
                        <w:rPr>
                          <w:rFonts w:ascii="Century Gothic" w:hAnsi="Century Gothic"/>
                          <w:sz w:val="28"/>
                          <w:szCs w:val="28"/>
                        </w:rPr>
                      </w:pPr>
                      <w:r w:rsidRPr="00256270">
                        <w:rPr>
                          <w:rFonts w:ascii="Century Gothic" w:hAnsi="Century Gothic"/>
                          <w:sz w:val="28"/>
                          <w:szCs w:val="28"/>
                        </w:rPr>
                        <w:t>YACIMIENTOS PETROLÍFEROS FISCALES</w:t>
                      </w:r>
                      <w:r>
                        <w:rPr>
                          <w:rFonts w:ascii="Century Gothic" w:hAnsi="Century Gothic"/>
                          <w:sz w:val="28"/>
                          <w:szCs w:val="28"/>
                        </w:rPr>
                        <w:t xml:space="preserve"> </w:t>
                      </w:r>
                      <w:r w:rsidRPr="00256270">
                        <w:rPr>
                          <w:rFonts w:ascii="Century Gothic" w:hAnsi="Century Gothic"/>
                          <w:sz w:val="28"/>
                          <w:szCs w:val="28"/>
                        </w:rPr>
                        <w:t>BOLIVIANOS</w:t>
                      </w:r>
                    </w:p>
                    <w:p w:rsidR="00DE6DDF" w:rsidRPr="00D15485" w:rsidRDefault="00DE6DDF" w:rsidP="00BC21BB">
                      <w:pPr>
                        <w:ind w:left="142"/>
                      </w:pPr>
                    </w:p>
                    <w:p w:rsidR="00DE6DDF" w:rsidRPr="005C00D1" w:rsidRDefault="00DE6DDF" w:rsidP="00BC21BB">
                      <w:pPr>
                        <w:ind w:left="142"/>
                      </w:pPr>
                    </w:p>
                    <w:p w:rsidR="00DE6DDF" w:rsidRPr="00147295" w:rsidRDefault="00DE6DDF" w:rsidP="00BC21BB">
                      <w:pPr>
                        <w:ind w:left="142"/>
                        <w:jc w:val="center"/>
                        <w:rPr>
                          <w:rFonts w:ascii="Century Gothic" w:hAnsi="Century Gothic"/>
                          <w:lang w:val="es-MX"/>
                        </w:rPr>
                      </w:pPr>
                    </w:p>
                    <w:p w:rsidR="00DE6DDF" w:rsidRPr="00147295" w:rsidRDefault="00DE6DDF" w:rsidP="00BC21BB">
                      <w:pPr>
                        <w:ind w:left="142"/>
                        <w:jc w:val="center"/>
                        <w:rPr>
                          <w:rFonts w:ascii="Century Gothic" w:hAnsi="Century Gothic"/>
                        </w:rPr>
                      </w:pPr>
                    </w:p>
                    <w:p w:rsidR="00DE6DDF" w:rsidRDefault="00DE6DDF" w:rsidP="00BC21BB">
                      <w:pPr>
                        <w:ind w:left="142"/>
                        <w:jc w:val="center"/>
                        <w:rPr>
                          <w:rFonts w:ascii="Verdana" w:hAnsi="Verdana"/>
                          <w:b/>
                        </w:rPr>
                      </w:pPr>
                      <w:r>
                        <w:rPr>
                          <w:rFonts w:ascii="Verdana" w:hAnsi="Verdana"/>
                          <w:b/>
                          <w:noProof/>
                          <w:lang w:val="es-BO" w:eastAsia="es-BO"/>
                        </w:rPr>
                        <w:drawing>
                          <wp:inline distT="0" distB="0" distL="0" distR="0" wp14:anchorId="5EC836A8" wp14:editId="41E5B295">
                            <wp:extent cx="2490470" cy="1883410"/>
                            <wp:effectExtent l="0" t="0" r="5080" b="2540"/>
                            <wp:docPr id="4" name="3 Imagen" descr="LogoYPFBCORP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LogoYPFBCORPnuev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0470" cy="1883410"/>
                                    </a:xfrm>
                                    <a:prstGeom prst="rect">
                                      <a:avLst/>
                                    </a:prstGeom>
                                    <a:noFill/>
                                    <a:ln>
                                      <a:noFill/>
                                    </a:ln>
                                  </pic:spPr>
                                </pic:pic>
                              </a:graphicData>
                            </a:graphic>
                          </wp:inline>
                        </w:drawing>
                      </w:r>
                    </w:p>
                    <w:p w:rsidR="00DE6DDF" w:rsidRPr="00FA6B6B" w:rsidRDefault="00DE6DDF" w:rsidP="00BC21BB">
                      <w:pPr>
                        <w:ind w:left="142"/>
                        <w:jc w:val="center"/>
                        <w:rPr>
                          <w:rFonts w:ascii="Verdana" w:hAnsi="Verdana"/>
                          <w:b/>
                          <w:sz w:val="28"/>
                          <w:szCs w:val="28"/>
                        </w:rPr>
                      </w:pPr>
                    </w:p>
                    <w:p w:rsidR="00DE6DDF" w:rsidRDefault="00DE6DD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(DBC)</w:t>
                      </w:r>
                    </w:p>
                    <w:p w:rsidR="00DE6DDF" w:rsidRDefault="00DE6DD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EN EL MARCO DEL D.S. 0224  </w:t>
                      </w:r>
                    </w:p>
                    <w:p w:rsidR="00DE6DDF" w:rsidRDefault="00DE6DD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CONTRATACIONES EN EL EXTRANJERO</w:t>
                      </w:r>
                    </w:p>
                    <w:p w:rsidR="00DE6DDF" w:rsidRDefault="00DE6DDF" w:rsidP="00BC21BB">
                      <w:pPr>
                        <w:ind w:left="142"/>
                        <w:jc w:val="center"/>
                        <w:rPr>
                          <w:rFonts w:ascii="Century Gothic" w:hAnsi="Century Gothic" w:cs="Arial"/>
                          <w:b/>
                          <w:sz w:val="32"/>
                          <w:szCs w:val="32"/>
                          <w:lang w:val="es-MX"/>
                        </w:rPr>
                      </w:pPr>
                    </w:p>
                    <w:p w:rsidR="00DE6DDF" w:rsidRPr="000F16BE" w:rsidRDefault="00DE6DD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 de Contratación por Comparación de Ofertas</w:t>
                      </w:r>
                    </w:p>
                    <w:p w:rsidR="00DE6DDF" w:rsidRPr="00811D4C" w:rsidRDefault="00DE6DDF" w:rsidP="00BC21BB">
                      <w:pPr>
                        <w:ind w:left="142"/>
                        <w:rPr>
                          <w:rFonts w:ascii="Century Gothic" w:hAnsi="Century Gothic"/>
                          <w:b/>
                        </w:rPr>
                      </w:pPr>
                    </w:p>
                    <w:p w:rsidR="00DE6DDF" w:rsidRPr="002146DA" w:rsidRDefault="00DE6DDF" w:rsidP="00DF588E">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 xml:space="preserve">CÓDIGO: </w:t>
                      </w:r>
                      <w:r w:rsidRPr="00717320">
                        <w:rPr>
                          <w:rFonts w:ascii="Century Gothic" w:hAnsi="Century Gothic" w:cs="Century Gothic"/>
                          <w:b/>
                          <w:bCs/>
                          <w:color w:val="000000"/>
                          <w:sz w:val="32"/>
                          <w:szCs w:val="32"/>
                        </w:rPr>
                        <w:t>COX-01</w:t>
                      </w:r>
                      <w:r w:rsidRPr="00974A1A">
                        <w:rPr>
                          <w:rFonts w:ascii="Century Gothic" w:hAnsi="Century Gothic" w:cs="Century Gothic"/>
                          <w:b/>
                          <w:bCs/>
                          <w:color w:val="000000"/>
                          <w:sz w:val="32"/>
                          <w:szCs w:val="32"/>
                        </w:rPr>
                        <w:t>-GNC-</w:t>
                      </w:r>
                      <w:r>
                        <w:rPr>
                          <w:rFonts w:ascii="Century Gothic" w:hAnsi="Century Gothic" w:cs="Century Gothic"/>
                          <w:b/>
                          <w:bCs/>
                          <w:color w:val="000000"/>
                          <w:sz w:val="32"/>
                          <w:szCs w:val="32"/>
                        </w:rPr>
                        <w:t>13</w:t>
                      </w:r>
                      <w:r w:rsidRPr="00974A1A">
                        <w:rPr>
                          <w:rFonts w:ascii="Century Gothic" w:hAnsi="Century Gothic" w:cs="Century Gothic"/>
                          <w:b/>
                          <w:bCs/>
                          <w:color w:val="000000"/>
                          <w:sz w:val="32"/>
                          <w:szCs w:val="32"/>
                        </w:rPr>
                        <w:t>-</w:t>
                      </w:r>
                      <w:r w:rsidRPr="00717320">
                        <w:rPr>
                          <w:rFonts w:ascii="Century Gothic" w:hAnsi="Century Gothic" w:cs="Century Gothic"/>
                          <w:b/>
                          <w:bCs/>
                          <w:color w:val="000000"/>
                          <w:sz w:val="32"/>
                          <w:szCs w:val="32"/>
                        </w:rPr>
                        <w:t>15</w:t>
                      </w:r>
                    </w:p>
                    <w:p w:rsidR="00DE6DDF" w:rsidRPr="002146DA" w:rsidRDefault="00DE6DDF" w:rsidP="00DF588E">
                      <w:pPr>
                        <w:ind w:left="142"/>
                        <w:jc w:val="center"/>
                        <w:rPr>
                          <w:rFonts w:ascii="Century Gothic" w:hAnsi="Century Gothic" w:cs="Arial"/>
                          <w:b/>
                          <w:bCs/>
                          <w:sz w:val="24"/>
                          <w:szCs w:val="24"/>
                        </w:rPr>
                      </w:pPr>
                    </w:p>
                    <w:p w:rsidR="00DE6DDF" w:rsidRPr="00DF588E" w:rsidRDefault="00DE6DDF" w:rsidP="00DF588E">
                      <w:pPr>
                        <w:pStyle w:val="NormalWeb"/>
                        <w:tabs>
                          <w:tab w:val="right" w:pos="3420"/>
                          <w:tab w:val="left" w:pos="9000"/>
                        </w:tabs>
                        <w:spacing w:after="240"/>
                        <w:ind w:left="142" w:right="255"/>
                        <w:contextualSpacing/>
                        <w:jc w:val="center"/>
                        <w:rPr>
                          <w:rFonts w:ascii="Century Gothic" w:hAnsi="Century Gothic" w:cs="Arial"/>
                          <w:b/>
                          <w:bCs/>
                          <w:sz w:val="36"/>
                          <w:szCs w:val="28"/>
                          <w:lang w:val="es-ES"/>
                        </w:rPr>
                      </w:pPr>
                      <w:r w:rsidRPr="00DF588E">
                        <w:rPr>
                          <w:rFonts w:ascii="Century Gothic" w:hAnsi="Century Gothic" w:cs="Arial"/>
                          <w:b/>
                          <w:bCs/>
                          <w:sz w:val="32"/>
                          <w:szCs w:val="28"/>
                          <w:lang w:val="es-ES"/>
                        </w:rPr>
                        <w:t>“</w:t>
                      </w:r>
                      <w:r w:rsidRPr="005C10B2">
                        <w:rPr>
                          <w:rFonts w:ascii="Century Gothic" w:hAnsi="Century Gothic" w:cs="Arial"/>
                          <w:b/>
                          <w:bCs/>
                          <w:sz w:val="32"/>
                          <w:szCs w:val="28"/>
                          <w:lang w:val="es-ES"/>
                        </w:rPr>
                        <w:t>SUMINISTRO DE DIESEL OIL E INSUMOS Y ADITIVOS - OCCIDENTE</w:t>
                      </w:r>
                      <w:r>
                        <w:rPr>
                          <w:rFonts w:ascii="Century Gothic" w:hAnsi="Century Gothic" w:cs="Arial"/>
                          <w:b/>
                          <w:bCs/>
                          <w:sz w:val="32"/>
                          <w:szCs w:val="28"/>
                          <w:lang w:val="es-ES"/>
                        </w:rPr>
                        <w:t>”</w:t>
                      </w:r>
                    </w:p>
                    <w:p w:rsidR="00DE6DDF" w:rsidRPr="00536091" w:rsidRDefault="00DE6DD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E6DDF" w:rsidRPr="00FA6B6B" w:rsidRDefault="00DE6DDF" w:rsidP="00BC21BB">
                      <w:pPr>
                        <w:pStyle w:val="NormalWeb"/>
                        <w:tabs>
                          <w:tab w:val="right" w:pos="3420"/>
                          <w:tab w:val="left" w:pos="9000"/>
                        </w:tabs>
                        <w:spacing w:after="240"/>
                        <w:ind w:left="142" w:right="255"/>
                        <w:contextualSpacing/>
                        <w:jc w:val="center"/>
                        <w:rPr>
                          <w:rFonts w:ascii="Century Gothic" w:hAnsi="Century Gothic" w:cs="Arial"/>
                          <w:b/>
                          <w:lang w:val="es-ES"/>
                        </w:rPr>
                      </w:pPr>
                      <w:r>
                        <w:rPr>
                          <w:rFonts w:ascii="Century Gothic" w:hAnsi="Century Gothic" w:cs="Arial"/>
                          <w:b/>
                          <w:lang w:val="es-ES"/>
                        </w:rPr>
                        <w:t>(Primera  Convocatoria)</w:t>
                      </w:r>
                    </w:p>
                    <w:p w:rsidR="00DE6DDF" w:rsidRDefault="00DE6DDF" w:rsidP="00BC21BB">
                      <w:pPr>
                        <w:ind w:left="142" w:right="931"/>
                        <w:jc w:val="center"/>
                        <w:rPr>
                          <w:rFonts w:ascii="Century Gothic" w:hAnsi="Century Gothic"/>
                          <w:lang w:val="es-ES_tradnl"/>
                        </w:rPr>
                      </w:pPr>
                    </w:p>
                    <w:p w:rsidR="00DE6DDF" w:rsidRDefault="00DE6DDF" w:rsidP="00BC21BB">
                      <w:pPr>
                        <w:ind w:left="142" w:right="931"/>
                        <w:jc w:val="center"/>
                        <w:rPr>
                          <w:rFonts w:ascii="Century Gothic" w:hAnsi="Century Gothic"/>
                          <w:lang w:val="es-ES_tradnl"/>
                        </w:rPr>
                      </w:pPr>
                    </w:p>
                    <w:p w:rsidR="00DE6DDF" w:rsidRDefault="00DE6DDF" w:rsidP="00BC21BB">
                      <w:pPr>
                        <w:ind w:left="142" w:right="931"/>
                        <w:jc w:val="center"/>
                        <w:rPr>
                          <w:rFonts w:ascii="Century Gothic" w:hAnsi="Century Gothic"/>
                          <w:lang w:val="es-ES_tradnl"/>
                        </w:rPr>
                      </w:pPr>
                    </w:p>
                    <w:p w:rsidR="00DE6DDF" w:rsidRDefault="00DE6DDF" w:rsidP="00BC21BB">
                      <w:pPr>
                        <w:ind w:right="930"/>
                        <w:jc w:val="center"/>
                        <w:rPr>
                          <w:rFonts w:ascii="Century Gothic" w:hAnsi="Century Gothic"/>
                          <w:lang w:val="es-ES_tradnl"/>
                        </w:rPr>
                      </w:pPr>
                      <w:r>
                        <w:rPr>
                          <w:rFonts w:ascii="Century Gothic" w:hAnsi="Century Gothic"/>
                          <w:lang w:val="es-ES_tradnl"/>
                        </w:rPr>
                        <w:t xml:space="preserve">             </w:t>
                      </w:r>
                    </w:p>
                    <w:p w:rsidR="00DE6DDF" w:rsidRDefault="00DE6DDF" w:rsidP="00BC21BB">
                      <w:pPr>
                        <w:ind w:right="930"/>
                        <w:jc w:val="center"/>
                        <w:rPr>
                          <w:rFonts w:ascii="Century Gothic" w:hAnsi="Century Gothic"/>
                          <w:lang w:val="es-ES_tradnl"/>
                        </w:rPr>
                      </w:pPr>
                      <w:r>
                        <w:rPr>
                          <w:rFonts w:ascii="Century Gothic" w:hAnsi="Century Gothic"/>
                          <w:lang w:val="es-ES_tradnl"/>
                        </w:rPr>
                        <w:t xml:space="preserve"> </w:t>
                      </w:r>
                    </w:p>
                    <w:p w:rsidR="00DE6DDF" w:rsidRDefault="00DE6DDF" w:rsidP="00BC21BB">
                      <w:pPr>
                        <w:ind w:right="930"/>
                        <w:jc w:val="center"/>
                        <w:rPr>
                          <w:rFonts w:ascii="Century Gothic" w:hAnsi="Century Gothic"/>
                          <w:lang w:val="es-ES_tradnl"/>
                        </w:rPr>
                      </w:pPr>
                      <w:r>
                        <w:rPr>
                          <w:rFonts w:ascii="Century Gothic" w:hAnsi="Century Gothic"/>
                          <w:lang w:val="es-ES_tradnl"/>
                        </w:rPr>
                        <w:t xml:space="preserve">                 Estado Plurinacional de Bolivia</w:t>
                      </w:r>
                    </w:p>
                    <w:p w:rsidR="00DE6DDF" w:rsidRPr="009C5A35" w:rsidRDefault="00DE6DD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952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5821"/>
        <w:gridCol w:w="1854"/>
      </w:tblGrid>
      <w:tr w:rsidR="00BC21BB" w:rsidRPr="00EC5007" w:rsidTr="00AC1D12">
        <w:trPr>
          <w:trHeight w:val="1213"/>
        </w:trPr>
        <w:tc>
          <w:tcPr>
            <w:tcW w:w="1850"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4E6D2504" wp14:editId="4C31EC16">
                  <wp:extent cx="1037851" cy="634242"/>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037" cy="634356"/>
                          </a:xfrm>
                          <a:prstGeom prst="rect">
                            <a:avLst/>
                          </a:prstGeom>
                          <a:noFill/>
                          <a:ln>
                            <a:noFill/>
                          </a:ln>
                        </pic:spPr>
                      </pic:pic>
                    </a:graphicData>
                  </a:graphic>
                </wp:inline>
              </w:drawing>
            </w:r>
          </w:p>
        </w:tc>
        <w:tc>
          <w:tcPr>
            <w:tcW w:w="5821"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323AD578" wp14:editId="161C2F6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AC1D12" w:rsidRPr="00543074" w:rsidRDefault="00AC1D12" w:rsidP="00AC1D12">
      <w:pPr>
        <w:jc w:val="center"/>
        <w:rPr>
          <w:rFonts w:asciiTheme="minorHAnsi" w:hAnsiTheme="minorHAnsi" w:cs="Arial"/>
          <w:b/>
          <w:szCs w:val="16"/>
        </w:rPr>
      </w:pPr>
      <w:r w:rsidRPr="00543074">
        <w:rPr>
          <w:rFonts w:asciiTheme="minorHAnsi" w:hAnsiTheme="minorHAnsi" w:cs="Arial"/>
          <w:b/>
          <w:szCs w:val="16"/>
        </w:rPr>
        <w:t>CRONOGRAMA DE PLAZOS</w:t>
      </w:r>
    </w:p>
    <w:p w:rsidR="00AC1D12" w:rsidRPr="00543074" w:rsidRDefault="00AC1D12" w:rsidP="00AC1D12">
      <w:pPr>
        <w:jc w:val="center"/>
        <w:rPr>
          <w:rFonts w:asciiTheme="minorHAnsi" w:hAnsiTheme="minorHAnsi" w:cs="Arial"/>
          <w:b/>
          <w:sz w:val="16"/>
          <w:szCs w:val="16"/>
        </w:rPr>
      </w:pPr>
      <w:r w:rsidRPr="00543074">
        <w:rPr>
          <w:rFonts w:asciiTheme="minorHAnsi" w:hAnsiTheme="minorHAnsi" w:cs="Arial"/>
          <w:b/>
          <w:sz w:val="16"/>
          <w:szCs w:val="16"/>
        </w:rPr>
        <w:t>PROCESO DE CONTRATACIÓN EN EL EXTRANJERO D.S. 0224</w:t>
      </w:r>
    </w:p>
    <w:p w:rsidR="00AC1D12" w:rsidRPr="00543074" w:rsidRDefault="00AC1D12" w:rsidP="00AC1D12">
      <w:pPr>
        <w:autoSpaceDE w:val="0"/>
        <w:autoSpaceDN w:val="0"/>
        <w:adjustRightInd w:val="0"/>
        <w:ind w:left="142"/>
        <w:jc w:val="center"/>
        <w:rPr>
          <w:rFonts w:asciiTheme="minorHAnsi" w:hAnsiTheme="minorHAnsi" w:cs="Century Gothic"/>
          <w:b/>
          <w:bCs/>
          <w:color w:val="000000"/>
          <w:sz w:val="16"/>
          <w:szCs w:val="16"/>
        </w:rPr>
      </w:pPr>
      <w:r w:rsidRPr="00543074">
        <w:rPr>
          <w:rFonts w:asciiTheme="minorHAnsi" w:hAnsiTheme="minorHAnsi" w:cs="Century Gothic"/>
          <w:b/>
          <w:bCs/>
          <w:color w:val="000000"/>
          <w:sz w:val="16"/>
          <w:szCs w:val="16"/>
        </w:rPr>
        <w:t xml:space="preserve">CÓDIGO: </w:t>
      </w:r>
      <w:r w:rsidR="002975A0" w:rsidRPr="00543074">
        <w:rPr>
          <w:rFonts w:asciiTheme="minorHAnsi" w:hAnsiTheme="minorHAnsi" w:cs="Century Gothic"/>
          <w:b/>
          <w:bCs/>
          <w:color w:val="000000"/>
          <w:sz w:val="16"/>
          <w:szCs w:val="16"/>
        </w:rPr>
        <w:t>COX-01-GNC-</w:t>
      </w:r>
      <w:r w:rsidR="007D7258" w:rsidRPr="00543074">
        <w:rPr>
          <w:rFonts w:asciiTheme="minorHAnsi" w:hAnsiTheme="minorHAnsi" w:cs="Century Gothic"/>
          <w:b/>
          <w:bCs/>
          <w:color w:val="000000"/>
          <w:sz w:val="16"/>
          <w:szCs w:val="16"/>
        </w:rPr>
        <w:t>13</w:t>
      </w:r>
      <w:r w:rsidR="002975A0" w:rsidRPr="00543074">
        <w:rPr>
          <w:rFonts w:asciiTheme="minorHAnsi" w:hAnsiTheme="minorHAnsi" w:cs="Century Gothic"/>
          <w:b/>
          <w:bCs/>
          <w:color w:val="000000"/>
          <w:sz w:val="16"/>
          <w:szCs w:val="16"/>
        </w:rPr>
        <w:t>-15</w:t>
      </w:r>
    </w:p>
    <w:p w:rsidR="00AC1D12" w:rsidRPr="00543074" w:rsidRDefault="00AC1D12" w:rsidP="00AC1D12">
      <w:pPr>
        <w:pStyle w:val="NormalWeb"/>
        <w:spacing w:before="0" w:after="0"/>
        <w:jc w:val="center"/>
        <w:rPr>
          <w:rFonts w:asciiTheme="minorHAnsi" w:hAnsiTheme="minorHAnsi" w:cstheme="minorHAnsi"/>
          <w:b/>
          <w:sz w:val="22"/>
          <w:szCs w:val="22"/>
          <w:lang w:val="es-BO"/>
        </w:rPr>
      </w:pPr>
      <w:r w:rsidRPr="00543074">
        <w:rPr>
          <w:rFonts w:asciiTheme="minorHAnsi" w:hAnsiTheme="minorHAnsi" w:cs="Arial"/>
          <w:b/>
          <w:bCs/>
          <w:sz w:val="16"/>
          <w:szCs w:val="16"/>
          <w:lang w:val="es-ES"/>
        </w:rPr>
        <w:t>“</w:t>
      </w:r>
      <w:r w:rsidR="005C10B2" w:rsidRPr="00543074">
        <w:rPr>
          <w:rFonts w:asciiTheme="minorHAnsi" w:hAnsiTheme="minorHAnsi" w:cstheme="minorHAnsi"/>
          <w:b/>
          <w:sz w:val="22"/>
          <w:szCs w:val="22"/>
          <w:lang w:val="es-BO"/>
        </w:rPr>
        <w:t>SUMINISTRO DE DIESEL OIL E INSUMOS Y ADITIVOS - OCCIDENTE</w:t>
      </w:r>
      <w:r w:rsidR="00901212" w:rsidRPr="00543074">
        <w:rPr>
          <w:rFonts w:asciiTheme="minorHAnsi" w:hAnsiTheme="minorHAnsi" w:cstheme="minorHAnsi"/>
          <w:b/>
          <w:sz w:val="22"/>
          <w:szCs w:val="22"/>
          <w:lang w:val="es-BO"/>
        </w:rPr>
        <w:t>”</w:t>
      </w:r>
    </w:p>
    <w:p w:rsidR="00AC1D12" w:rsidRPr="00543074" w:rsidRDefault="00AC1D12" w:rsidP="00AC1D12">
      <w:pPr>
        <w:pStyle w:val="NormalWeb"/>
        <w:tabs>
          <w:tab w:val="right" w:pos="3420"/>
          <w:tab w:val="left" w:pos="9000"/>
        </w:tabs>
        <w:spacing w:after="240"/>
        <w:ind w:left="142" w:right="255"/>
        <w:contextualSpacing/>
        <w:jc w:val="center"/>
        <w:rPr>
          <w:rFonts w:asciiTheme="minorHAnsi" w:hAnsiTheme="minorHAnsi" w:cs="Arial"/>
          <w:b/>
          <w:sz w:val="16"/>
          <w:szCs w:val="16"/>
          <w:lang w:val="es-BO"/>
        </w:rPr>
      </w:pPr>
      <w:r w:rsidRPr="00543074">
        <w:rPr>
          <w:rFonts w:asciiTheme="minorHAnsi" w:hAnsiTheme="minorHAnsi" w:cs="Arial"/>
          <w:b/>
          <w:sz w:val="16"/>
          <w:szCs w:val="16"/>
          <w:lang w:val="es-ES"/>
        </w:rPr>
        <w:t xml:space="preserve"> </w:t>
      </w:r>
      <w:r w:rsidRPr="00543074">
        <w:rPr>
          <w:rFonts w:asciiTheme="minorHAnsi" w:hAnsiTheme="minorHAnsi" w:cs="Arial"/>
          <w:b/>
          <w:sz w:val="16"/>
          <w:szCs w:val="16"/>
          <w:lang w:val="es-BO"/>
        </w:rPr>
        <w:t xml:space="preserve">(Primera  </w:t>
      </w:r>
      <w:r w:rsidRPr="00543074">
        <w:rPr>
          <w:rFonts w:asciiTheme="minorHAnsi" w:hAnsiTheme="minorHAnsi" w:cs="Arial"/>
          <w:b/>
          <w:sz w:val="16"/>
          <w:szCs w:val="16"/>
          <w:lang w:val="es-ES"/>
        </w:rPr>
        <w:t>Convocatoria</w:t>
      </w:r>
      <w:r w:rsidRPr="00543074">
        <w:rPr>
          <w:rFonts w:asciiTheme="minorHAnsi" w:hAnsiTheme="minorHAnsi" w:cs="Arial"/>
          <w:b/>
          <w:sz w:val="16"/>
          <w:szCs w:val="16"/>
          <w:lang w:val="es-BO"/>
        </w:rPr>
        <w:t>)</w:t>
      </w:r>
    </w:p>
    <w:p w:rsidR="00AC1D12" w:rsidRDefault="00AC1D12" w:rsidP="00AC1D12">
      <w:pPr>
        <w:rPr>
          <w:rFonts w:ascii="Arial" w:hAnsi="Arial" w:cs="Arial"/>
          <w:sz w:val="4"/>
          <w:szCs w:val="4"/>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8350C1" w:rsidTr="004D56E4">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tcPr>
          <w:p w:rsidR="008350C1" w:rsidRDefault="008350C1" w:rsidP="004D56E4">
            <w:pPr>
              <w:rPr>
                <w:rFonts w:ascii="Arial" w:hAnsi="Arial" w:cs="Arial"/>
              </w:rPr>
            </w:pP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8350C1" w:rsidRDefault="008350C1" w:rsidP="004D56E4">
            <w:pPr>
              <w:jc w:val="center"/>
              <w:rPr>
                <w:rFonts w:ascii="Arial" w:hAnsi="Arial" w:cs="Arial"/>
                <w:b/>
              </w:rPr>
            </w:pPr>
          </w:p>
          <w:p w:rsidR="008350C1" w:rsidRDefault="008350C1" w:rsidP="004D56E4">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350C1" w:rsidRDefault="008350C1" w:rsidP="004D56E4">
            <w:pPr>
              <w:jc w:val="center"/>
              <w:rPr>
                <w:rFonts w:ascii="Arial" w:hAnsi="Arial" w:cs="Arial"/>
                <w:b/>
              </w:rPr>
            </w:pPr>
          </w:p>
          <w:p w:rsidR="008350C1" w:rsidRDefault="008350C1" w:rsidP="004D56E4">
            <w:pPr>
              <w:jc w:val="center"/>
              <w:rPr>
                <w:rFonts w:ascii="Arial" w:hAnsi="Arial" w:cs="Arial"/>
                <w:b/>
              </w:rPr>
            </w:pPr>
            <w:r>
              <w:rPr>
                <w:rFonts w:ascii="Arial" w:hAnsi="Arial" w:cs="Arial"/>
                <w:b/>
              </w:rPr>
              <w:t>FECHA y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8350C1" w:rsidRDefault="008350C1" w:rsidP="004D56E4">
            <w:pPr>
              <w:jc w:val="center"/>
              <w:rPr>
                <w:rFonts w:ascii="Arial" w:hAnsi="Arial" w:cs="Arial"/>
                <w:b/>
              </w:rPr>
            </w:pPr>
          </w:p>
          <w:p w:rsidR="008350C1" w:rsidRDefault="008350C1" w:rsidP="004D56E4">
            <w:pPr>
              <w:jc w:val="center"/>
              <w:rPr>
                <w:rFonts w:ascii="Arial" w:hAnsi="Arial" w:cs="Arial"/>
                <w:b/>
              </w:rPr>
            </w:pPr>
            <w:r>
              <w:rPr>
                <w:rFonts w:ascii="Arial" w:hAnsi="Arial" w:cs="Arial"/>
                <w:b/>
              </w:rPr>
              <w:t>DIRECCIÓN</w:t>
            </w:r>
          </w:p>
          <w:p w:rsidR="008350C1" w:rsidRDefault="008350C1" w:rsidP="004D56E4">
            <w:pPr>
              <w:jc w:val="center"/>
              <w:rPr>
                <w:rFonts w:ascii="Arial" w:hAnsi="Arial" w:cs="Arial"/>
                <w:b/>
              </w:rPr>
            </w:pPr>
          </w:p>
        </w:tc>
      </w:tr>
      <w:tr w:rsidR="008350C1" w:rsidTr="004D56E4">
        <w:trPr>
          <w:trHeight w:val="122"/>
        </w:trPr>
        <w:tc>
          <w:tcPr>
            <w:tcW w:w="501" w:type="dxa"/>
            <w:tcBorders>
              <w:top w:val="single" w:sz="4" w:space="0" w:color="auto"/>
              <w:left w:val="single" w:sz="4" w:space="0" w:color="auto"/>
              <w:bottom w:val="single" w:sz="4" w:space="0" w:color="auto"/>
              <w:right w:val="single" w:sz="4" w:space="0" w:color="auto"/>
            </w:tcBorders>
          </w:tcPr>
          <w:p w:rsidR="008350C1" w:rsidRDefault="008350C1" w:rsidP="004D56E4">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8350C1" w:rsidRDefault="008350C1" w:rsidP="004D56E4">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350C1" w:rsidRDefault="008350C1" w:rsidP="004D56E4">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8350C1" w:rsidRDefault="008350C1" w:rsidP="004D56E4">
            <w:pPr>
              <w:jc w:val="center"/>
              <w:rPr>
                <w:rFonts w:ascii="Arial" w:hAnsi="Arial" w:cs="Arial"/>
                <w:sz w:val="4"/>
                <w:szCs w:val="4"/>
              </w:rPr>
            </w:pPr>
          </w:p>
        </w:tc>
      </w:tr>
      <w:tr w:rsidR="008350C1" w:rsidTr="004D56E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350C1" w:rsidRPr="00025300" w:rsidRDefault="008350C1" w:rsidP="004D56E4">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both"/>
              <w:rPr>
                <w:rFonts w:ascii="Calibri" w:hAnsi="Calibri" w:cs="Arial"/>
                <w:sz w:val="8"/>
                <w:szCs w:val="16"/>
              </w:rPr>
            </w:pPr>
          </w:p>
        </w:tc>
      </w:tr>
      <w:tr w:rsidR="008350C1" w:rsidTr="004D56E4">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8350C1" w:rsidRDefault="008350C1" w:rsidP="004D56E4">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8350C1" w:rsidRPr="002146DA" w:rsidRDefault="008350C1" w:rsidP="004D56E4">
            <w:pPr>
              <w:rPr>
                <w:rFonts w:ascii="Calibri" w:hAnsi="Calibri" w:cs="Calibri"/>
                <w:sz w:val="16"/>
                <w:szCs w:val="16"/>
              </w:rPr>
            </w:pPr>
          </w:p>
          <w:p w:rsidR="008350C1" w:rsidRPr="002146DA" w:rsidRDefault="008350C1" w:rsidP="004D56E4">
            <w:pPr>
              <w:rPr>
                <w:rFonts w:ascii="Calibri" w:hAnsi="Calibri" w:cs="Calibri"/>
                <w:sz w:val="16"/>
                <w:szCs w:val="16"/>
              </w:rPr>
            </w:pPr>
            <w:r w:rsidRPr="002146DA">
              <w:rPr>
                <w:rFonts w:ascii="Calibri" w:hAnsi="Calibri" w:cs="Calibri"/>
                <w:sz w:val="16"/>
                <w:szCs w:val="16"/>
              </w:rPr>
              <w:t>Consultas Escritas. (*)</w:t>
            </w:r>
          </w:p>
          <w:p w:rsidR="008350C1" w:rsidRPr="002146DA" w:rsidRDefault="008350C1" w:rsidP="004D56E4">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center"/>
              <w:rPr>
                <w:rFonts w:ascii="Calibri" w:hAnsi="Calibri" w:cs="Arial"/>
                <w:sz w:val="16"/>
                <w:szCs w:val="16"/>
              </w:rPr>
            </w:pPr>
            <w:r w:rsidRPr="002146DA">
              <w:rPr>
                <w:rFonts w:ascii="Calibri" w:hAnsi="Calibri" w:cs="Arial"/>
                <w:sz w:val="16"/>
                <w:szCs w:val="16"/>
              </w:rPr>
              <w:t>Fecha:</w:t>
            </w:r>
          </w:p>
          <w:p w:rsidR="008350C1" w:rsidRPr="002146DA" w:rsidRDefault="008350C1" w:rsidP="004D56E4">
            <w:pPr>
              <w:jc w:val="center"/>
              <w:rPr>
                <w:rFonts w:ascii="Calibri" w:hAnsi="Calibri" w:cs="Arial"/>
                <w:sz w:val="16"/>
                <w:szCs w:val="16"/>
              </w:rPr>
            </w:pPr>
            <w:r>
              <w:rPr>
                <w:rFonts w:ascii="Calibri" w:hAnsi="Calibri" w:cs="Arial"/>
                <w:sz w:val="16"/>
                <w:szCs w:val="16"/>
              </w:rPr>
              <w:t>10</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oras:</w:t>
            </w:r>
          </w:p>
          <w:p w:rsidR="008350C1" w:rsidRPr="002146DA" w:rsidRDefault="008350C1" w:rsidP="004D56E4">
            <w:pPr>
              <w:jc w:val="center"/>
              <w:rPr>
                <w:rFonts w:ascii="Calibri" w:hAnsi="Calibri" w:cs="Arial"/>
                <w:sz w:val="16"/>
                <w:szCs w:val="16"/>
              </w:rPr>
            </w:pPr>
            <w:r>
              <w:rPr>
                <w:rFonts w:ascii="Calibri" w:hAnsi="Calibri" w:cs="Arial"/>
                <w:sz w:val="16"/>
                <w:szCs w:val="16"/>
              </w:rPr>
              <w:t>12:00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both"/>
              <w:rPr>
                <w:rFonts w:ascii="Calibri" w:hAnsi="Calibri" w:cs="Arial"/>
                <w:sz w:val="16"/>
                <w:szCs w:val="16"/>
              </w:rPr>
            </w:pPr>
            <w:r w:rsidRPr="002146DA">
              <w:rPr>
                <w:rFonts w:ascii="Calibri" w:hAnsi="Calibri" w:cs="Arial"/>
                <w:sz w:val="16"/>
                <w:szCs w:val="16"/>
              </w:rPr>
              <w:t>vía correo electrónico a:</w:t>
            </w:r>
          </w:p>
          <w:p w:rsidR="008350C1" w:rsidRPr="00543074" w:rsidRDefault="008350C1" w:rsidP="008350C1">
            <w:pPr>
              <w:jc w:val="both"/>
              <w:rPr>
                <w:rFonts w:ascii="Calibri" w:hAnsi="Calibri"/>
                <w:color w:val="0000FF"/>
                <w:sz w:val="16"/>
                <w:szCs w:val="16"/>
                <w:u w:val="single"/>
              </w:rPr>
            </w:pPr>
            <w:hyperlink r:id="rId13" w:history="1">
              <w:r w:rsidRPr="00824FD6">
                <w:rPr>
                  <w:rStyle w:val="Hipervnculo"/>
                  <w:rFonts w:ascii="Calibri" w:hAnsi="Calibri"/>
                  <w:sz w:val="16"/>
                  <w:szCs w:val="16"/>
                </w:rPr>
                <w:t>cvperez@ypfb.gob.bo</w:t>
              </w:r>
            </w:hyperlink>
          </w:p>
        </w:tc>
      </w:tr>
      <w:tr w:rsidR="008350C1" w:rsidTr="004D56E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350C1" w:rsidRPr="00025300" w:rsidRDefault="008350C1" w:rsidP="004D56E4">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8350C1" w:rsidRPr="002146DA" w:rsidRDefault="008350C1" w:rsidP="004D56E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8350C1" w:rsidRPr="002146DA" w:rsidRDefault="008350C1" w:rsidP="004D56E4">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both"/>
              <w:rPr>
                <w:rFonts w:ascii="Calibri" w:hAnsi="Calibri" w:cs="Arial"/>
                <w:sz w:val="10"/>
                <w:szCs w:val="16"/>
              </w:rPr>
            </w:pPr>
          </w:p>
        </w:tc>
      </w:tr>
      <w:tr w:rsidR="008350C1" w:rsidTr="004D56E4">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8350C1" w:rsidRDefault="008350C1" w:rsidP="004D56E4">
            <w:pPr>
              <w:jc w:val="center"/>
              <w:rPr>
                <w:rFonts w:ascii="Century Gothic" w:hAnsi="Century Gothic"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rPr>
                <w:rFonts w:ascii="Calibri" w:hAnsi="Calibri" w:cs="Arial"/>
                <w:sz w:val="16"/>
                <w:szCs w:val="16"/>
              </w:rPr>
            </w:pPr>
            <w:r w:rsidRPr="002146DA">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center"/>
              <w:rPr>
                <w:rFonts w:ascii="Calibri" w:hAnsi="Calibri" w:cs="Arial"/>
                <w:sz w:val="16"/>
                <w:szCs w:val="16"/>
              </w:rPr>
            </w:pPr>
            <w:r w:rsidRPr="002146DA">
              <w:rPr>
                <w:rFonts w:ascii="Calibri" w:hAnsi="Calibri" w:cs="Arial"/>
                <w:sz w:val="16"/>
                <w:szCs w:val="16"/>
              </w:rPr>
              <w:t>Fecha:</w:t>
            </w:r>
          </w:p>
          <w:p w:rsidR="008350C1" w:rsidRPr="002146DA" w:rsidRDefault="008350C1" w:rsidP="004D56E4">
            <w:pPr>
              <w:jc w:val="center"/>
              <w:rPr>
                <w:rFonts w:ascii="Calibri" w:hAnsi="Calibri" w:cs="Arial"/>
                <w:sz w:val="16"/>
                <w:szCs w:val="16"/>
              </w:rPr>
            </w:pPr>
            <w:r>
              <w:rPr>
                <w:rFonts w:ascii="Calibri" w:hAnsi="Calibri" w:cs="Arial"/>
                <w:sz w:val="16"/>
                <w:szCs w:val="16"/>
              </w:rPr>
              <w:t>10/07</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center"/>
              <w:rPr>
                <w:rFonts w:ascii="Calibri" w:hAnsi="Calibri" w:cs="Arial"/>
                <w:sz w:val="16"/>
                <w:szCs w:val="16"/>
              </w:rPr>
            </w:pPr>
            <w:r w:rsidRPr="002146DA">
              <w:rPr>
                <w:rFonts w:ascii="Calibri" w:hAnsi="Calibri" w:cs="Arial"/>
                <w:sz w:val="16"/>
                <w:szCs w:val="16"/>
              </w:rPr>
              <w:t>Hora:</w:t>
            </w:r>
          </w:p>
          <w:p w:rsidR="008350C1" w:rsidRPr="002146DA" w:rsidRDefault="008350C1" w:rsidP="004D56E4">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8350C1" w:rsidRPr="002146DA" w:rsidRDefault="008350C1" w:rsidP="004D56E4">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p>
        </w:tc>
      </w:tr>
      <w:tr w:rsidR="008350C1" w:rsidTr="004D56E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350C1" w:rsidRPr="00025300" w:rsidRDefault="008350C1" w:rsidP="004D56E4">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rPr>
                <w:rFonts w:ascii="Calibri" w:hAnsi="Calibri" w:cs="Arial"/>
                <w:sz w:val="8"/>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both"/>
              <w:rPr>
                <w:rFonts w:ascii="Calibri" w:hAnsi="Calibri" w:cs="Arial"/>
                <w:sz w:val="8"/>
                <w:szCs w:val="16"/>
              </w:rPr>
            </w:pPr>
          </w:p>
        </w:tc>
      </w:tr>
      <w:tr w:rsidR="008350C1" w:rsidTr="004D56E4">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8350C1" w:rsidRDefault="008350C1" w:rsidP="004D56E4">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rPr>
                <w:rFonts w:ascii="Calibri" w:hAnsi="Calibri" w:cs="Arial"/>
                <w:sz w:val="16"/>
                <w:szCs w:val="16"/>
              </w:rPr>
            </w:pPr>
            <w:r w:rsidRPr="002146DA">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center"/>
              <w:rPr>
                <w:rFonts w:ascii="Calibri" w:hAnsi="Calibri" w:cs="Arial"/>
                <w:sz w:val="16"/>
                <w:szCs w:val="16"/>
              </w:rPr>
            </w:pPr>
            <w:r w:rsidRPr="002146DA">
              <w:rPr>
                <w:rFonts w:ascii="Calibri" w:hAnsi="Calibri" w:cs="Arial"/>
                <w:sz w:val="16"/>
                <w:szCs w:val="16"/>
              </w:rPr>
              <w:t>Fecha:</w:t>
            </w:r>
          </w:p>
          <w:p w:rsidR="008350C1" w:rsidRPr="002146DA" w:rsidRDefault="008350C1" w:rsidP="004D56E4">
            <w:pPr>
              <w:jc w:val="center"/>
              <w:rPr>
                <w:rFonts w:ascii="Calibri" w:hAnsi="Calibri" w:cs="Arial"/>
                <w:sz w:val="16"/>
                <w:szCs w:val="16"/>
              </w:rPr>
            </w:pPr>
            <w:r>
              <w:rPr>
                <w:rFonts w:ascii="Calibri" w:hAnsi="Calibri" w:cs="Arial"/>
                <w:sz w:val="16"/>
                <w:szCs w:val="16"/>
              </w:rPr>
              <w:t>15/07</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rsidR="008350C1" w:rsidRPr="002146DA" w:rsidRDefault="008350C1" w:rsidP="004D56E4">
            <w:pPr>
              <w:jc w:val="center"/>
              <w:rPr>
                <w:rFonts w:ascii="Calibri" w:hAnsi="Calibri" w:cs="Arial"/>
                <w:sz w:val="16"/>
                <w:szCs w:val="16"/>
              </w:rPr>
            </w:pPr>
            <w:r>
              <w:rPr>
                <w:rFonts w:ascii="Calibri" w:hAnsi="Calibri" w:cs="Arial"/>
                <w:sz w:val="16"/>
                <w:szCs w:val="16"/>
              </w:rPr>
              <w:t>16</w:t>
            </w:r>
            <w:r w:rsidRPr="002146DA">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8350C1" w:rsidRPr="00C85F12" w:rsidRDefault="008350C1" w:rsidP="008350C1">
            <w:pPr>
              <w:jc w:val="both"/>
              <w:rPr>
                <w:rFonts w:ascii="Calibri" w:hAnsi="Calibri"/>
                <w:color w:val="0000FF"/>
                <w:sz w:val="16"/>
                <w:szCs w:val="16"/>
                <w:u w:val="single"/>
              </w:rPr>
            </w:pPr>
            <w:r w:rsidRPr="002146DA">
              <w:rPr>
                <w:rFonts w:ascii="Calibri" w:hAnsi="Calibri" w:cs="Arial"/>
                <w:sz w:val="16"/>
                <w:szCs w:val="16"/>
              </w:rPr>
              <w:t xml:space="preserve">Calle Bueno N° 185 Piso 1° </w:t>
            </w:r>
            <w:r>
              <w:rPr>
                <w:rFonts w:ascii="Calibri" w:hAnsi="Calibri" w:cs="Arial"/>
                <w:sz w:val="16"/>
                <w:szCs w:val="16"/>
              </w:rPr>
              <w:t xml:space="preserve"> GERENCIA NACIONAL DE CONTRATACIONES</w:t>
            </w:r>
            <w:r w:rsidRPr="002146DA">
              <w:rPr>
                <w:rFonts w:ascii="Calibri" w:hAnsi="Calibri" w:cs="Arial"/>
                <w:sz w:val="16"/>
                <w:szCs w:val="16"/>
              </w:rPr>
              <w:t xml:space="preserve"> La Paz –Bolivia, </w:t>
            </w:r>
            <w:r w:rsidRPr="00A31377">
              <w:rPr>
                <w:rFonts w:ascii="Calibri" w:hAnsi="Calibri" w:cs="Arial"/>
                <w:sz w:val="16"/>
                <w:szCs w:val="16"/>
              </w:rPr>
              <w:t xml:space="preserve">o  vía </w:t>
            </w:r>
            <w:r>
              <w:rPr>
                <w:rFonts w:ascii="Calibri" w:hAnsi="Calibri" w:cs="Arial"/>
                <w:sz w:val="16"/>
                <w:szCs w:val="16"/>
              </w:rPr>
              <w:t>página web</w:t>
            </w:r>
          </w:p>
        </w:tc>
      </w:tr>
      <w:tr w:rsidR="008350C1" w:rsidTr="004D56E4">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8350C1" w:rsidRPr="00025300" w:rsidRDefault="008350C1" w:rsidP="004D56E4">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both"/>
              <w:rPr>
                <w:rFonts w:ascii="Calibri" w:hAnsi="Calibri" w:cs="Arial"/>
                <w:sz w:val="10"/>
                <w:szCs w:val="16"/>
              </w:rPr>
            </w:pPr>
          </w:p>
        </w:tc>
      </w:tr>
      <w:tr w:rsidR="008350C1" w:rsidTr="004D56E4">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8350C1" w:rsidRDefault="008350C1" w:rsidP="004D56E4">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8350C1" w:rsidRPr="002146DA" w:rsidRDefault="008350C1" w:rsidP="004D56E4">
            <w:pPr>
              <w:rPr>
                <w:rFonts w:ascii="Calibri" w:hAnsi="Calibri" w:cs="Arial"/>
                <w:sz w:val="16"/>
                <w:szCs w:val="16"/>
              </w:rPr>
            </w:pPr>
            <w:r w:rsidRPr="002146DA">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8350C1" w:rsidRPr="002146DA" w:rsidRDefault="008350C1" w:rsidP="004D56E4">
            <w:pPr>
              <w:jc w:val="center"/>
              <w:rPr>
                <w:rFonts w:ascii="Calibri" w:hAnsi="Calibri" w:cs="Arial"/>
                <w:sz w:val="16"/>
                <w:szCs w:val="16"/>
              </w:rPr>
            </w:pPr>
            <w:r w:rsidRPr="002146DA">
              <w:rPr>
                <w:rFonts w:ascii="Calibri" w:hAnsi="Calibri" w:cs="Arial"/>
                <w:sz w:val="16"/>
                <w:szCs w:val="16"/>
              </w:rPr>
              <w:t>Fecha:</w:t>
            </w:r>
          </w:p>
          <w:p w:rsidR="008350C1" w:rsidRPr="002146DA" w:rsidRDefault="008350C1" w:rsidP="004D56E4">
            <w:pPr>
              <w:jc w:val="center"/>
              <w:rPr>
                <w:rFonts w:ascii="Calibri" w:hAnsi="Calibri" w:cs="Arial"/>
                <w:sz w:val="16"/>
                <w:szCs w:val="16"/>
              </w:rPr>
            </w:pPr>
            <w:r>
              <w:rPr>
                <w:rFonts w:ascii="Calibri" w:hAnsi="Calibri" w:cs="Arial"/>
                <w:sz w:val="16"/>
                <w:szCs w:val="16"/>
              </w:rPr>
              <w:t>15/07</w:t>
            </w:r>
            <w:r w:rsidRPr="002146DA">
              <w:rPr>
                <w:rFonts w:ascii="Calibri" w:hAnsi="Calibri" w:cs="Arial"/>
                <w:sz w:val="16"/>
                <w:szCs w:val="16"/>
              </w:rPr>
              <w:t>/201</w:t>
            </w:r>
            <w:r>
              <w:rPr>
                <w:rFonts w:ascii="Calibri" w:hAnsi="Calibri" w:cs="Arial"/>
                <w:sz w:val="16"/>
                <w:szCs w:val="16"/>
              </w:rPr>
              <w:t>5</w:t>
            </w:r>
          </w:p>
        </w:tc>
        <w:tc>
          <w:tcPr>
            <w:tcW w:w="1456" w:type="dxa"/>
            <w:tcBorders>
              <w:top w:val="single" w:sz="4" w:space="0" w:color="auto"/>
              <w:left w:val="single" w:sz="4" w:space="0" w:color="auto"/>
              <w:bottom w:val="single" w:sz="4" w:space="0" w:color="auto"/>
              <w:right w:val="single" w:sz="4" w:space="0" w:color="auto"/>
            </w:tcBorders>
            <w:hideMark/>
          </w:tcPr>
          <w:p w:rsidR="008350C1" w:rsidRPr="002146DA" w:rsidRDefault="008350C1" w:rsidP="004D56E4">
            <w:pPr>
              <w:jc w:val="center"/>
              <w:rPr>
                <w:rFonts w:ascii="Calibri" w:hAnsi="Calibri" w:cs="Arial"/>
                <w:sz w:val="16"/>
                <w:szCs w:val="16"/>
              </w:rPr>
            </w:pPr>
            <w:r w:rsidRPr="002146DA">
              <w:rPr>
                <w:rFonts w:ascii="Calibri" w:hAnsi="Calibri" w:cs="Arial"/>
                <w:sz w:val="16"/>
                <w:szCs w:val="16"/>
              </w:rPr>
              <w:t>Horas:</w:t>
            </w:r>
          </w:p>
          <w:p w:rsidR="008350C1" w:rsidRPr="002146DA" w:rsidRDefault="008350C1" w:rsidP="004D56E4">
            <w:pPr>
              <w:jc w:val="center"/>
              <w:rPr>
                <w:rFonts w:ascii="Calibri" w:hAnsi="Calibri" w:cs="Arial"/>
                <w:sz w:val="16"/>
                <w:szCs w:val="16"/>
              </w:rPr>
            </w:pPr>
            <w:r>
              <w:rPr>
                <w:rFonts w:ascii="Calibri" w:hAnsi="Calibri" w:cs="Arial"/>
                <w:sz w:val="16"/>
                <w:szCs w:val="16"/>
              </w:rPr>
              <w:t>16</w:t>
            </w:r>
            <w:r w:rsidRPr="002146DA">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8350C1" w:rsidRPr="002146DA" w:rsidRDefault="008350C1" w:rsidP="004D56E4">
            <w:pPr>
              <w:jc w:val="both"/>
              <w:rPr>
                <w:rFonts w:ascii="Calibri" w:hAnsi="Calibri" w:cs="Arial"/>
                <w:sz w:val="16"/>
                <w:szCs w:val="16"/>
              </w:rPr>
            </w:pPr>
            <w:r w:rsidRPr="002146DA">
              <w:rPr>
                <w:rFonts w:ascii="Calibri" w:hAnsi="Calibri" w:cs="Arial"/>
                <w:sz w:val="16"/>
                <w:szCs w:val="16"/>
              </w:rPr>
              <w:t xml:space="preserve">Calle Bueno N° 185 Piso 1° </w:t>
            </w:r>
            <w:r>
              <w:rPr>
                <w:rFonts w:ascii="Calibri" w:hAnsi="Calibri" w:cs="Arial"/>
                <w:sz w:val="16"/>
                <w:szCs w:val="16"/>
              </w:rPr>
              <w:t>Gerencia Nacional de Contrataciones</w:t>
            </w:r>
            <w:r w:rsidRPr="002146DA">
              <w:rPr>
                <w:rFonts w:ascii="Calibri" w:hAnsi="Calibri" w:cs="Arial"/>
                <w:sz w:val="16"/>
                <w:szCs w:val="16"/>
              </w:rPr>
              <w:t xml:space="preserve"> –</w:t>
            </w:r>
            <w:r>
              <w:rPr>
                <w:rFonts w:ascii="Calibri" w:hAnsi="Calibri" w:cs="Arial"/>
                <w:sz w:val="16"/>
                <w:szCs w:val="16"/>
              </w:rPr>
              <w:t xml:space="preserve"> </w:t>
            </w:r>
            <w:r w:rsidRPr="002146DA">
              <w:rPr>
                <w:rFonts w:ascii="Calibri" w:hAnsi="Calibri" w:cs="Arial"/>
                <w:sz w:val="16"/>
                <w:szCs w:val="16"/>
              </w:rPr>
              <w:t>Bolivia.</w:t>
            </w:r>
          </w:p>
        </w:tc>
      </w:tr>
      <w:tr w:rsidR="008350C1" w:rsidTr="004D56E4">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8350C1" w:rsidRPr="00025300" w:rsidRDefault="008350C1" w:rsidP="004D56E4">
            <w:pPr>
              <w:jc w:val="center"/>
              <w:rPr>
                <w:rFonts w:ascii="Arial" w:hAnsi="Arial" w:cs="Arial"/>
                <w:sz w:val="10"/>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center"/>
              <w:rPr>
                <w:rFonts w:ascii="Calibri" w:hAnsi="Calibri" w:cs="Arial"/>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8350C1" w:rsidRPr="002146DA" w:rsidRDefault="008350C1" w:rsidP="004D56E4">
            <w:pPr>
              <w:jc w:val="both"/>
              <w:rPr>
                <w:rFonts w:ascii="Calibri" w:hAnsi="Calibri" w:cs="Arial"/>
                <w:sz w:val="10"/>
                <w:szCs w:val="16"/>
              </w:rPr>
            </w:pPr>
          </w:p>
        </w:tc>
      </w:tr>
    </w:tbl>
    <w:p w:rsidR="00287B2B" w:rsidRDefault="00287B2B" w:rsidP="00AC1D12">
      <w:pPr>
        <w:rPr>
          <w:rFonts w:ascii="Calibri" w:hAnsi="Calibri" w:cs="Calibri"/>
          <w:b/>
          <w:sz w:val="16"/>
          <w:szCs w:val="16"/>
        </w:rPr>
      </w:pPr>
    </w:p>
    <w:p w:rsidR="00AC1D12" w:rsidRDefault="00AC1D12" w:rsidP="00AC1D12">
      <w:pPr>
        <w:rPr>
          <w:rFonts w:ascii="Calibri" w:hAnsi="Calibri" w:cs="Calibri"/>
          <w:b/>
          <w:sz w:val="16"/>
          <w:szCs w:val="16"/>
        </w:rPr>
      </w:pPr>
      <w:r>
        <w:rPr>
          <w:rFonts w:ascii="Calibri" w:hAnsi="Calibri" w:cs="Calibri"/>
          <w:b/>
          <w:sz w:val="16"/>
          <w:szCs w:val="16"/>
        </w:rPr>
        <w:t>Fechas Fijas (*)</w:t>
      </w:r>
    </w:p>
    <w:p w:rsidR="00AC1D12" w:rsidRDefault="00AC1D12" w:rsidP="00AC1D12">
      <w:pPr>
        <w:rPr>
          <w:rFonts w:ascii="Verdana" w:hAnsi="Verdana" w:cs="Calibri"/>
          <w:b/>
          <w:sz w:val="16"/>
          <w:szCs w:val="16"/>
        </w:rPr>
      </w:pPr>
      <w:r>
        <w:rPr>
          <w:rFonts w:ascii="Verdana" w:hAnsi="Verdana" w:cs="Calibri"/>
          <w:b/>
          <w:sz w:val="16"/>
          <w:szCs w:val="16"/>
        </w:rPr>
        <w:br w:type="page"/>
      </w:r>
    </w:p>
    <w:p w:rsidR="00A544DB"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PARTE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INFORMACIÓN GENERAL A LOS PROPONENTES</w:t>
      </w:r>
    </w:p>
    <w:p w:rsidR="00A544DB" w:rsidRPr="00666D9F" w:rsidRDefault="00A544DB">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t>SECCIÓN I</w:t>
      </w:r>
    </w:p>
    <w:p w:rsidR="00A544DB" w:rsidRPr="00666D9F" w:rsidRDefault="00A544DB">
      <w:pPr>
        <w:jc w:val="center"/>
        <w:rPr>
          <w:rFonts w:ascii="Verdana" w:hAnsi="Verdana" w:cs="Calibri"/>
          <w:b/>
          <w:sz w:val="18"/>
          <w:szCs w:val="18"/>
        </w:rPr>
      </w:pPr>
      <w:r w:rsidRPr="00666D9F">
        <w:rPr>
          <w:rFonts w:ascii="Verdana" w:hAnsi="Verdana" w:cs="Calibri"/>
          <w:b/>
          <w:sz w:val="18"/>
          <w:szCs w:val="18"/>
        </w:rPr>
        <w:t>GENERALIDADES</w:t>
      </w:r>
    </w:p>
    <w:p w:rsidR="00A544DB" w:rsidRPr="00666D9F" w:rsidRDefault="00A544DB">
      <w:pPr>
        <w:ind w:left="705" w:hanging="705"/>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7956E2" w:rsidRPr="00666D9F" w:rsidRDefault="007956E2">
      <w:pPr>
        <w:jc w:val="both"/>
        <w:rPr>
          <w:rFonts w:ascii="Verdana" w:hAnsi="Verdana" w:cs="Calibri"/>
          <w:color w:val="000000"/>
          <w:sz w:val="18"/>
          <w:szCs w:val="18"/>
        </w:rPr>
      </w:pPr>
    </w:p>
    <w:p w:rsidR="00584A0D" w:rsidRPr="00666D9F" w:rsidRDefault="00584A0D">
      <w:pPr>
        <w:ind w:left="426"/>
        <w:jc w:val="both"/>
        <w:rPr>
          <w:rFonts w:ascii="Verdana" w:hAnsi="Verdana" w:cs="Calibri"/>
          <w:color w:val="000000"/>
          <w:sz w:val="18"/>
          <w:szCs w:val="18"/>
        </w:rPr>
      </w:pPr>
      <w:r w:rsidRPr="00666D9F">
        <w:rPr>
          <w:rFonts w:ascii="Verdana" w:hAnsi="Verdana" w:cs="Calibri"/>
          <w:color w:val="000000"/>
          <w:sz w:val="18"/>
          <w:szCs w:val="18"/>
        </w:rPr>
        <w:t>El proceso de contratación se rige por el presente Documento Base de Contratación (DBC), en aplicación a lo establecido en el Decreto Supremo No 26688 de 05 de julio de 2002 y Decreto Supremo No 0224 de 24 de julio de 2009, así como por el “Reglamento para la Contratación de Bienes, Obras y Servicios Especializados en el Extranjero de Yacimientos Petrolíferos Fiscales Bolivianos YPFB”, aprobado mediante Resolución de Directorio 91/2013 de 20 de noviembre  de 2013.</w:t>
      </w:r>
    </w:p>
    <w:p w:rsidR="00584A0D" w:rsidRDefault="00584A0D">
      <w:pPr>
        <w:ind w:left="426"/>
        <w:jc w:val="both"/>
        <w:rPr>
          <w:rFonts w:ascii="Verdana" w:hAnsi="Verdana" w:cs="Calibri"/>
          <w:color w:val="000000"/>
          <w:sz w:val="18"/>
          <w:szCs w:val="18"/>
        </w:rPr>
      </w:pPr>
    </w:p>
    <w:p w:rsidR="004F3921" w:rsidRPr="00666D9F" w:rsidRDefault="004F3921">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4F3921" w:rsidRPr="00666D9F" w:rsidRDefault="004F3921">
      <w:pPr>
        <w:ind w:left="426"/>
        <w:jc w:val="both"/>
        <w:rPr>
          <w:rFonts w:ascii="Verdana" w:hAnsi="Verdana" w:cs="Calibri"/>
          <w:b/>
          <w:sz w:val="18"/>
          <w:szCs w:val="18"/>
        </w:rPr>
      </w:pPr>
    </w:p>
    <w:p w:rsidR="00614F25" w:rsidRPr="00666D9F" w:rsidRDefault="00D93E1E"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En esta convocatoria podrán participar únicamente empresas extranjeras</w:t>
      </w:r>
      <w:r w:rsidR="00687DB6">
        <w:rPr>
          <w:rFonts w:ascii="Verdana" w:hAnsi="Verdana" w:cs="Calibri"/>
          <w:color w:val="000000"/>
          <w:sz w:val="18"/>
          <w:szCs w:val="18"/>
        </w:rPr>
        <w:t>,</w:t>
      </w:r>
      <w:r w:rsidR="00614F25" w:rsidRPr="00666D9F">
        <w:rPr>
          <w:rFonts w:ascii="Verdana" w:hAnsi="Verdana" w:cs="Calibri"/>
          <w:color w:val="000000"/>
          <w:sz w:val="18"/>
          <w:szCs w:val="18"/>
        </w:rPr>
        <w:t xml:space="preserve"> legalmente constituidas de forma individual o en asociaciones/consorcios ya constituidas previamente a la fecha determinada  para la presentación de propuestas</w:t>
      </w:r>
      <w:r w:rsidR="00717B21" w:rsidRPr="00666D9F">
        <w:rPr>
          <w:rFonts w:ascii="Verdana" w:hAnsi="Verdana" w:cs="Calibri"/>
          <w:color w:val="000000"/>
          <w:sz w:val="18"/>
          <w:szCs w:val="18"/>
        </w:rPr>
        <w:t>.</w:t>
      </w:r>
    </w:p>
    <w:p w:rsidR="00717B21" w:rsidRPr="00666D9F" w:rsidRDefault="00717B21" w:rsidP="00647D60">
      <w:pPr>
        <w:pStyle w:val="Prrafodelista"/>
        <w:ind w:left="426"/>
        <w:jc w:val="both"/>
        <w:rPr>
          <w:rFonts w:ascii="Verdana" w:hAnsi="Verdana" w:cs="Calibri"/>
          <w:color w:val="000000"/>
          <w:sz w:val="18"/>
          <w:szCs w:val="18"/>
        </w:rPr>
      </w:pPr>
    </w:p>
    <w:p w:rsidR="00E17BAF" w:rsidRPr="00666D9F" w:rsidRDefault="00717B21" w:rsidP="00647D60">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Las Asociaciones o Consorcios que se constituyan previamente a la presentación de propuestas deberán hacerlo en el territorio extranjero y una vez conformada las asociaciones o consorcios estos deben estar registrados en el registro de comercio del país donde se celebró el acto de constitución</w:t>
      </w:r>
      <w:r w:rsidR="00F81473" w:rsidRPr="00666D9F">
        <w:rPr>
          <w:rFonts w:ascii="Verdana" w:hAnsi="Verdana" w:cs="Calibri"/>
          <w:color w:val="000000"/>
          <w:sz w:val="18"/>
          <w:szCs w:val="18"/>
        </w:rPr>
        <w:t xml:space="preserve"> o documento equivalente</w:t>
      </w:r>
      <w:r w:rsidRPr="00666D9F">
        <w:rPr>
          <w:rFonts w:ascii="Verdana" w:hAnsi="Verdana" w:cs="Calibri"/>
          <w:color w:val="000000"/>
          <w:sz w:val="18"/>
          <w:szCs w:val="18"/>
        </w:rPr>
        <w:t>.</w:t>
      </w:r>
    </w:p>
    <w:p w:rsidR="002B364C" w:rsidRPr="00666D9F" w:rsidRDefault="002B364C" w:rsidP="00647D60">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5972D8" w:rsidRPr="00666D9F" w:rsidRDefault="00152BB9" w:rsidP="00666D9F">
      <w:pPr>
        <w:numPr>
          <w:ilvl w:val="0"/>
          <w:numId w:val="4"/>
        </w:numPr>
        <w:ind w:left="426" w:hanging="426"/>
        <w:jc w:val="both"/>
        <w:rPr>
          <w:rFonts w:ascii="Verdana" w:hAnsi="Verdana" w:cs="Calibri"/>
          <w:b/>
          <w:sz w:val="18"/>
          <w:szCs w:val="18"/>
        </w:rPr>
      </w:pPr>
      <w:r w:rsidRPr="00666D9F">
        <w:rPr>
          <w:rFonts w:ascii="Verdana" w:hAnsi="Verdana" w:cs="Calibri"/>
          <w:b/>
          <w:sz w:val="18"/>
          <w:szCs w:val="18"/>
        </w:rPr>
        <w:t>TÉRMINOS</w:t>
      </w:r>
      <w:r w:rsidR="005972D8" w:rsidRPr="00666D9F">
        <w:rPr>
          <w:rFonts w:ascii="Verdana" w:hAnsi="Verdana" w:cs="Calibri"/>
          <w:b/>
          <w:sz w:val="18"/>
          <w:szCs w:val="18"/>
        </w:rPr>
        <w:t>, PLAZOS Y HORARIOS</w:t>
      </w:r>
    </w:p>
    <w:p w:rsidR="007956E2" w:rsidRPr="00666D9F" w:rsidRDefault="007956E2">
      <w:pPr>
        <w:pStyle w:val="Prrafodelista"/>
        <w:ind w:left="99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 No son días hábiles administrativos los sábados, domingos y feriados.</w:t>
      </w:r>
    </w:p>
    <w:p w:rsidR="008702DA" w:rsidRPr="00666D9F" w:rsidRDefault="008702DA">
      <w:pPr>
        <w:pStyle w:val="Prrafodelista"/>
        <w:ind w:left="709" w:hanging="283"/>
        <w:jc w:val="both"/>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Todos los actos administrativos cuya aplicación coincida con días sábados, domingos o feriados, serán trasladados al primer día hábil administrativo siguiente</w:t>
      </w:r>
      <w:r w:rsidR="004C777B">
        <w:rPr>
          <w:rFonts w:ascii="Verdana" w:hAnsi="Verdana" w:cs="Calibri"/>
          <w:sz w:val="18"/>
          <w:szCs w:val="18"/>
        </w:rPr>
        <w:t>.</w:t>
      </w:r>
    </w:p>
    <w:p w:rsidR="008702DA" w:rsidRPr="00666D9F" w:rsidRDefault="008702DA">
      <w:pPr>
        <w:pStyle w:val="Prrafodelista"/>
        <w:ind w:left="709" w:hanging="283"/>
        <w:rPr>
          <w:rFonts w:ascii="Verdana" w:hAnsi="Verdana" w:cs="Calibri"/>
          <w:sz w:val="18"/>
          <w:szCs w:val="18"/>
        </w:rPr>
      </w:pPr>
    </w:p>
    <w:p w:rsidR="008702DA" w:rsidRPr="00666D9F" w:rsidRDefault="008702DA">
      <w:pPr>
        <w:pStyle w:val="Prrafodelista"/>
        <w:numPr>
          <w:ilvl w:val="0"/>
          <w:numId w:val="8"/>
        </w:numPr>
        <w:ind w:left="709" w:hanging="283"/>
        <w:jc w:val="both"/>
        <w:rPr>
          <w:rFonts w:ascii="Verdana" w:hAnsi="Verdana" w:cs="Calibri"/>
          <w:sz w:val="18"/>
          <w:szCs w:val="18"/>
        </w:rPr>
      </w:pPr>
      <w:r w:rsidRPr="00666D9F">
        <w:rPr>
          <w:rFonts w:ascii="Verdana" w:hAnsi="Verdana" w:cs="Calibri"/>
          <w:sz w:val="18"/>
          <w:szCs w:val="18"/>
        </w:rPr>
        <w:t>Son consideradas horas hábiles administrativas, las que rigen en la entidad convocante como horario de trabajo: mañanas de 08:30 a 12:30 y tardes de 14:30 a 18:30, en concordancia con el huso horario del Estado Plurinacional de Bolivia.</w:t>
      </w:r>
    </w:p>
    <w:p w:rsidR="008702DA" w:rsidRPr="00666D9F" w:rsidRDefault="008702DA">
      <w:pPr>
        <w:pStyle w:val="Prrafodelista"/>
        <w:ind w:left="709" w:hanging="283"/>
        <w:rPr>
          <w:rFonts w:ascii="Verdana" w:hAnsi="Verdana" w:cs="Calibri"/>
          <w:sz w:val="18"/>
          <w:szCs w:val="18"/>
        </w:rPr>
      </w:pPr>
    </w:p>
    <w:p w:rsidR="005F469D" w:rsidRPr="00666D9F" w:rsidRDefault="005F469D">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ACTIVIDADES ADMINISTRATIVAS PREVIAS A LA PRESENTACIÓN DE PROPUESTAS</w:t>
      </w:r>
    </w:p>
    <w:p w:rsidR="005F469D" w:rsidRPr="00666D9F" w:rsidRDefault="005F469D">
      <w:pPr>
        <w:pStyle w:val="Prrafodelista"/>
        <w:ind w:left="426"/>
        <w:jc w:val="both"/>
        <w:rPr>
          <w:rFonts w:ascii="Verdana" w:hAnsi="Verdana" w:cs="Calibri"/>
          <w:b/>
          <w:sz w:val="18"/>
          <w:szCs w:val="18"/>
        </w:rPr>
      </w:pPr>
    </w:p>
    <w:p w:rsidR="005F469D" w:rsidRPr="00666D9F" w:rsidRDefault="005F469D">
      <w:pPr>
        <w:ind w:left="426"/>
        <w:jc w:val="both"/>
        <w:rPr>
          <w:rFonts w:ascii="Verdana" w:hAnsi="Verdana" w:cs="Calibri"/>
          <w:sz w:val="18"/>
          <w:szCs w:val="18"/>
        </w:rPr>
      </w:pPr>
      <w:r w:rsidRPr="00666D9F">
        <w:rPr>
          <w:rFonts w:ascii="Verdana" w:hAnsi="Verdana" w:cs="Calibri"/>
          <w:sz w:val="18"/>
          <w:szCs w:val="18"/>
        </w:rPr>
        <w:t>Se contempla la siguiente actividad previa a la presentación de propuestas:</w:t>
      </w:r>
    </w:p>
    <w:p w:rsidR="005F469D" w:rsidRPr="00666D9F" w:rsidRDefault="005F469D">
      <w:pPr>
        <w:ind w:left="426"/>
        <w:jc w:val="both"/>
        <w:rPr>
          <w:rFonts w:ascii="Verdana" w:hAnsi="Verdana" w:cs="Calibri"/>
          <w:sz w:val="18"/>
          <w:szCs w:val="18"/>
        </w:rPr>
      </w:pPr>
    </w:p>
    <w:p w:rsidR="00A544DB" w:rsidRPr="00666D9F" w:rsidRDefault="003075A4">
      <w:pPr>
        <w:autoSpaceDE w:val="0"/>
        <w:autoSpaceDN w:val="0"/>
        <w:adjustRightInd w:val="0"/>
        <w:ind w:firstLine="426"/>
        <w:rPr>
          <w:rFonts w:ascii="Verdana" w:hAnsi="Verdana" w:cs="Calibri"/>
          <w:b/>
          <w:sz w:val="18"/>
          <w:szCs w:val="18"/>
        </w:rPr>
      </w:pPr>
      <w:r>
        <w:rPr>
          <w:rFonts w:ascii="Verdana" w:hAnsi="Verdana" w:cs="Calibri"/>
          <w:b/>
          <w:sz w:val="18"/>
          <w:szCs w:val="18"/>
        </w:rPr>
        <w:t>4</w:t>
      </w:r>
      <w:r w:rsidR="00B50D0C" w:rsidRPr="00666D9F">
        <w:rPr>
          <w:rFonts w:ascii="Verdana" w:hAnsi="Verdana" w:cs="Calibri"/>
          <w:b/>
          <w:sz w:val="18"/>
          <w:szCs w:val="18"/>
        </w:rPr>
        <w:t>.1</w:t>
      </w:r>
      <w:r w:rsidR="00E4381F" w:rsidRPr="00666D9F">
        <w:rPr>
          <w:rFonts w:ascii="Verdana" w:hAnsi="Verdana" w:cs="Calibri"/>
          <w:b/>
          <w:sz w:val="18"/>
          <w:szCs w:val="18"/>
        </w:rPr>
        <w:t xml:space="preserve">  </w:t>
      </w:r>
      <w:r w:rsidR="00A544DB" w:rsidRPr="00666D9F">
        <w:rPr>
          <w:rFonts w:ascii="Verdana" w:hAnsi="Verdana" w:cs="Calibri"/>
          <w:b/>
          <w:sz w:val="18"/>
          <w:szCs w:val="18"/>
        </w:rPr>
        <w:t xml:space="preserve">Consultas </w:t>
      </w:r>
      <w:r w:rsidR="00015362" w:rsidRPr="00666D9F">
        <w:rPr>
          <w:rFonts w:ascii="Verdana" w:hAnsi="Verdana" w:cs="Calibri"/>
          <w:b/>
          <w:sz w:val="18"/>
          <w:szCs w:val="18"/>
        </w:rPr>
        <w:t>E</w:t>
      </w:r>
      <w:r w:rsidR="00A544DB" w:rsidRPr="00666D9F">
        <w:rPr>
          <w:rFonts w:ascii="Verdana" w:hAnsi="Verdana" w:cs="Calibri"/>
          <w:b/>
          <w:sz w:val="18"/>
          <w:szCs w:val="18"/>
        </w:rPr>
        <w:t>scritas sobre el DBC</w:t>
      </w:r>
    </w:p>
    <w:p w:rsidR="00DA2A59" w:rsidRPr="00666D9F" w:rsidRDefault="00DA2A59">
      <w:pPr>
        <w:ind w:left="851"/>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666D9F">
        <w:rPr>
          <w:rFonts w:ascii="Verdana" w:hAnsi="Verdana" w:cs="Calibri"/>
          <w:sz w:val="18"/>
          <w:szCs w:val="18"/>
        </w:rPr>
        <w:t xml:space="preserve">Los potenciales proponentes podrán formular consultas a través </w:t>
      </w:r>
      <w:r w:rsidR="004C777B">
        <w:rPr>
          <w:rFonts w:ascii="Verdana" w:hAnsi="Verdana" w:cs="Calibri"/>
          <w:sz w:val="18"/>
          <w:szCs w:val="18"/>
        </w:rPr>
        <w:t xml:space="preserve">de </w:t>
      </w:r>
      <w:r w:rsidRPr="00666D9F">
        <w:rPr>
          <w:rFonts w:ascii="Verdana" w:hAnsi="Verdana" w:cs="Calibri"/>
          <w:sz w:val="18"/>
          <w:szCs w:val="18"/>
        </w:rPr>
        <w:t>correo electrónico</w:t>
      </w:r>
      <w:r w:rsidR="004C777B">
        <w:rPr>
          <w:rFonts w:ascii="Verdana" w:hAnsi="Verdana" w:cs="Calibri"/>
          <w:sz w:val="18"/>
          <w:szCs w:val="18"/>
        </w:rPr>
        <w:t xml:space="preserve">, </w:t>
      </w:r>
      <w:r w:rsidRPr="00D7023B">
        <w:rPr>
          <w:rFonts w:ascii="Verdana" w:hAnsi="Verdana" w:cs="Calibri"/>
          <w:sz w:val="18"/>
          <w:szCs w:val="18"/>
        </w:rPr>
        <w:t>para este efecto</w:t>
      </w:r>
      <w:r w:rsidR="004C777B" w:rsidRPr="00D7023B">
        <w:rPr>
          <w:rFonts w:ascii="Verdana" w:hAnsi="Verdana" w:cs="Calibri"/>
          <w:sz w:val="18"/>
          <w:szCs w:val="18"/>
        </w:rPr>
        <w:t xml:space="preserve"> se ha habilitado únicamente el correo</w:t>
      </w:r>
      <w:r w:rsidRPr="00D7023B">
        <w:rPr>
          <w:rFonts w:ascii="Verdana" w:hAnsi="Verdana" w:cs="Calibri"/>
          <w:sz w:val="18"/>
          <w:szCs w:val="18"/>
        </w:rPr>
        <w:t xml:space="preserve">: </w:t>
      </w:r>
      <w:hyperlink r:id="rId14" w:history="1">
        <w:r w:rsidR="005C10B2" w:rsidRPr="002C0922">
          <w:rPr>
            <w:rStyle w:val="Hipervnculo"/>
            <w:rFonts w:ascii="Verdana" w:hAnsi="Verdana" w:cs="Calibri"/>
            <w:sz w:val="18"/>
            <w:szCs w:val="18"/>
          </w:rPr>
          <w:t>cvperez@ypfb.gob.bo</w:t>
        </w:r>
      </w:hyperlink>
      <w:r w:rsidR="005F55C8" w:rsidRPr="00D7023B">
        <w:rPr>
          <w:rFonts w:ascii="Verdana" w:hAnsi="Verdana" w:cs="Calibri"/>
          <w:sz w:val="18"/>
          <w:szCs w:val="18"/>
        </w:rPr>
        <w:t xml:space="preserve"> </w:t>
      </w:r>
      <w:r w:rsidR="004C777B" w:rsidRPr="00D7023B">
        <w:rPr>
          <w:rFonts w:ascii="Verdana" w:hAnsi="Verdana" w:cs="Calibri"/>
          <w:sz w:val="18"/>
          <w:szCs w:val="18"/>
        </w:rPr>
        <w:t>la</w:t>
      </w:r>
      <w:r w:rsidRPr="00666D9F">
        <w:rPr>
          <w:rFonts w:ascii="Verdana" w:hAnsi="Verdana" w:cs="Calibri"/>
          <w:sz w:val="18"/>
          <w:szCs w:val="18"/>
        </w:rPr>
        <w:t xml:space="preserve"> fecha y hora señalada en el Cronograma de Plazos del presente Documento Base de Contratación (DBC), en concordancia con el huso horario del Estado Plurinacional de Bolivia.</w:t>
      </w:r>
    </w:p>
    <w:p w:rsidR="00084ED5" w:rsidRDefault="00084ED5">
      <w:pPr>
        <w:jc w:val="both"/>
        <w:rPr>
          <w:rFonts w:ascii="Verdana" w:hAnsi="Verdana" w:cs="Calibri"/>
          <w:sz w:val="18"/>
          <w:szCs w:val="18"/>
        </w:rPr>
      </w:pPr>
    </w:p>
    <w:p w:rsidR="00DA2A59" w:rsidRDefault="003075A4" w:rsidP="005F55C8">
      <w:pPr>
        <w:ind w:left="426"/>
        <w:jc w:val="both"/>
        <w:rPr>
          <w:rFonts w:ascii="Verdana" w:hAnsi="Verdana" w:cs="Calibri"/>
          <w:b/>
          <w:sz w:val="18"/>
          <w:szCs w:val="18"/>
        </w:rPr>
      </w:pPr>
      <w:r w:rsidRPr="00867335">
        <w:rPr>
          <w:rFonts w:ascii="Verdana" w:hAnsi="Verdana" w:cs="Calibri"/>
          <w:b/>
          <w:sz w:val="18"/>
          <w:szCs w:val="18"/>
        </w:rPr>
        <w:t>4</w:t>
      </w:r>
      <w:r w:rsidR="00853B04" w:rsidRPr="00867335">
        <w:rPr>
          <w:rFonts w:ascii="Verdana" w:hAnsi="Verdana" w:cs="Calibri"/>
          <w:b/>
          <w:sz w:val="18"/>
          <w:szCs w:val="18"/>
        </w:rPr>
        <w:t>.</w:t>
      </w:r>
      <w:r w:rsidR="009A5CB7" w:rsidRPr="00867335">
        <w:rPr>
          <w:rFonts w:ascii="Verdana" w:hAnsi="Verdana" w:cs="Calibri"/>
          <w:b/>
          <w:sz w:val="18"/>
          <w:szCs w:val="18"/>
        </w:rPr>
        <w:t>2</w:t>
      </w:r>
      <w:r w:rsidR="00853B04" w:rsidRPr="00867335">
        <w:rPr>
          <w:rFonts w:ascii="Verdana" w:hAnsi="Verdana" w:cs="Calibri"/>
          <w:b/>
          <w:sz w:val="18"/>
          <w:szCs w:val="18"/>
        </w:rPr>
        <w:t xml:space="preserve"> Reunión de Aclaración</w:t>
      </w:r>
    </w:p>
    <w:p w:rsidR="005F55C8" w:rsidRPr="00867335" w:rsidRDefault="005F55C8" w:rsidP="005F55C8">
      <w:pPr>
        <w:ind w:left="426"/>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 xml:space="preserve">Se realizará una Reunión de Aclaración, en la fecha, hora y lugar señalados </w:t>
      </w:r>
      <w:r w:rsidR="009220FD">
        <w:rPr>
          <w:rFonts w:ascii="Verdana" w:hAnsi="Verdana" w:cs="Calibri"/>
          <w:sz w:val="18"/>
          <w:szCs w:val="18"/>
        </w:rPr>
        <w:t xml:space="preserve">en el cronograma de </w:t>
      </w:r>
      <w:r w:rsidR="00867335">
        <w:rPr>
          <w:rFonts w:ascii="Verdana" w:hAnsi="Verdana" w:cs="Calibri"/>
          <w:sz w:val="18"/>
          <w:szCs w:val="18"/>
        </w:rPr>
        <w:t xml:space="preserve">plazos </w:t>
      </w:r>
      <w:r w:rsidR="009220FD">
        <w:rPr>
          <w:rFonts w:ascii="Verdana" w:hAnsi="Verdana" w:cs="Calibri"/>
          <w:sz w:val="18"/>
          <w:szCs w:val="18"/>
        </w:rPr>
        <w:t>del</w:t>
      </w:r>
      <w:r w:rsidRPr="00867335">
        <w:rPr>
          <w:rFonts w:ascii="Verdana" w:hAnsi="Verdana" w:cs="Calibri"/>
          <w:sz w:val="18"/>
          <w:szCs w:val="18"/>
        </w:rPr>
        <w:t xml:space="preserve">  presente DBC, en la que los potenciales proponentes podrán expresar sus consultas sobre el proceso de contratación.</w:t>
      </w:r>
    </w:p>
    <w:p w:rsidR="00350625" w:rsidRPr="00867335" w:rsidRDefault="00350625">
      <w:pPr>
        <w:ind w:left="851"/>
        <w:jc w:val="both"/>
        <w:rPr>
          <w:rFonts w:ascii="Verdana" w:hAnsi="Verdana" w:cs="Calibri"/>
          <w:sz w:val="18"/>
          <w:szCs w:val="18"/>
        </w:rPr>
      </w:pPr>
    </w:p>
    <w:p w:rsidR="00350625" w:rsidRPr="00867335" w:rsidRDefault="00350625">
      <w:pPr>
        <w:ind w:left="851"/>
        <w:jc w:val="both"/>
        <w:rPr>
          <w:rFonts w:ascii="Verdana" w:hAnsi="Verdana" w:cs="Calibri"/>
          <w:sz w:val="18"/>
          <w:szCs w:val="18"/>
        </w:rPr>
      </w:pPr>
      <w:r w:rsidRPr="00867335">
        <w:rPr>
          <w:rFonts w:ascii="Verdana" w:hAnsi="Verdana" w:cs="Calibri"/>
          <w:sz w:val="18"/>
          <w:szCs w:val="18"/>
        </w:rPr>
        <w:t>Las solicitudes de aclaración, las consultas escritas y consultas en sala, serán consideradas y respondidas en la Reunión de Aclaración.</w:t>
      </w:r>
    </w:p>
    <w:p w:rsidR="00350625" w:rsidRPr="00867335" w:rsidRDefault="00350625">
      <w:pPr>
        <w:ind w:left="851" w:hanging="720"/>
        <w:jc w:val="both"/>
        <w:rPr>
          <w:rFonts w:ascii="Verdana" w:hAnsi="Verdana" w:cs="Calibri"/>
          <w:sz w:val="18"/>
          <w:szCs w:val="18"/>
        </w:rPr>
      </w:pPr>
    </w:p>
    <w:p w:rsidR="00350625" w:rsidRPr="00666D9F" w:rsidRDefault="00350625">
      <w:pPr>
        <w:ind w:left="851"/>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544DB" w:rsidRPr="00666D9F" w:rsidRDefault="00A544DB">
      <w:pPr>
        <w:jc w:val="both"/>
        <w:rPr>
          <w:rFonts w:ascii="Verdana" w:hAnsi="Verdana" w:cs="Calibri"/>
          <w:sz w:val="18"/>
          <w:szCs w:val="18"/>
        </w:rPr>
      </w:pPr>
      <w:r w:rsidRPr="00666D9F">
        <w:rPr>
          <w:rFonts w:ascii="Verdana" w:hAnsi="Verdana" w:cs="Calibri"/>
          <w:sz w:val="18"/>
          <w:szCs w:val="18"/>
        </w:rPr>
        <w:tab/>
      </w:r>
    </w:p>
    <w:p w:rsidR="00A544DB" w:rsidRPr="00666D9F" w:rsidRDefault="00A544DB">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ENMIENDAS </w:t>
      </w:r>
      <w:r w:rsidR="005E131A" w:rsidRPr="00666D9F">
        <w:rPr>
          <w:rFonts w:ascii="Verdana" w:hAnsi="Verdana" w:cs="Calibri"/>
          <w:b/>
          <w:sz w:val="18"/>
          <w:szCs w:val="18"/>
        </w:rPr>
        <w:t xml:space="preserve">AL </w:t>
      </w:r>
      <w:r w:rsidRPr="00666D9F">
        <w:rPr>
          <w:rFonts w:ascii="Verdana" w:hAnsi="Verdana" w:cs="Calibri"/>
          <w:b/>
          <w:sz w:val="18"/>
          <w:szCs w:val="18"/>
        </w:rPr>
        <w:t xml:space="preserve">DOCUMENTO BASE DE </w:t>
      </w:r>
      <w:r w:rsidR="00097527" w:rsidRPr="00666D9F">
        <w:rPr>
          <w:rFonts w:ascii="Verdana" w:hAnsi="Verdana" w:cs="Calibri"/>
          <w:b/>
          <w:sz w:val="18"/>
          <w:szCs w:val="18"/>
        </w:rPr>
        <w:t>CONTRATACIÓN</w:t>
      </w:r>
      <w:r w:rsidRPr="00666D9F">
        <w:rPr>
          <w:rFonts w:ascii="Verdana" w:hAnsi="Verdana" w:cs="Calibri"/>
          <w:b/>
          <w:sz w:val="18"/>
          <w:szCs w:val="18"/>
        </w:rPr>
        <w:t xml:space="preserve"> (DBC)</w:t>
      </w:r>
    </w:p>
    <w:p w:rsidR="009A5CB7" w:rsidRPr="00666D9F" w:rsidRDefault="009A5CB7">
      <w:pPr>
        <w:pStyle w:val="Prrafodelista"/>
        <w:ind w:left="426"/>
        <w:jc w:val="both"/>
        <w:rPr>
          <w:rFonts w:ascii="Verdana" w:hAnsi="Verdana" w:cs="Calibri"/>
          <w:b/>
          <w:sz w:val="18"/>
          <w:szCs w:val="18"/>
        </w:rPr>
      </w:pPr>
    </w:p>
    <w:p w:rsidR="009A5CB7" w:rsidRPr="00666D9F" w:rsidRDefault="006179D0">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sidR="001074D5">
        <w:rPr>
          <w:rFonts w:ascii="Verdana" w:hAnsi="Verdana" w:cs="Calibri"/>
          <w:sz w:val="18"/>
          <w:szCs w:val="18"/>
        </w:rPr>
        <w:t xml:space="preserve">la reunión de aclaración o por </w:t>
      </w:r>
      <w:r w:rsidRPr="00666D9F">
        <w:rPr>
          <w:rFonts w:ascii="Verdana" w:hAnsi="Verdana" w:cs="Calibri"/>
          <w:sz w:val="18"/>
          <w:szCs w:val="18"/>
        </w:rPr>
        <w:t>iniciativa de YPFB</w:t>
      </w:r>
      <w:r w:rsidR="00015362" w:rsidRPr="00666D9F">
        <w:rPr>
          <w:rFonts w:ascii="Verdana" w:hAnsi="Verdana" w:cs="Calibri"/>
          <w:sz w:val="18"/>
          <w:szCs w:val="18"/>
        </w:rPr>
        <w:t xml:space="preserve">, </w:t>
      </w:r>
      <w:r w:rsidRPr="00666D9F">
        <w:rPr>
          <w:rFonts w:ascii="Verdana" w:hAnsi="Verdana" w:cs="Calibri"/>
          <w:sz w:val="18"/>
          <w:szCs w:val="18"/>
        </w:rPr>
        <w:t xml:space="preserve">se podrá realizar </w:t>
      </w:r>
      <w:r w:rsidR="00015362" w:rsidRPr="00666D9F">
        <w:rPr>
          <w:rFonts w:ascii="Verdana" w:hAnsi="Verdana" w:cs="Calibri"/>
          <w:sz w:val="18"/>
          <w:szCs w:val="18"/>
        </w:rPr>
        <w:t>E</w:t>
      </w:r>
      <w:r w:rsidRPr="00666D9F">
        <w:rPr>
          <w:rFonts w:ascii="Verdana" w:hAnsi="Verdana" w:cs="Calibri"/>
          <w:sz w:val="18"/>
          <w:szCs w:val="18"/>
        </w:rPr>
        <w:t>nmienda</w:t>
      </w:r>
      <w:r w:rsidR="001074D5">
        <w:rPr>
          <w:rFonts w:ascii="Verdana" w:hAnsi="Verdana" w:cs="Calibri"/>
          <w:sz w:val="18"/>
          <w:szCs w:val="18"/>
        </w:rPr>
        <w:t>(s)</w:t>
      </w:r>
      <w:r w:rsidRPr="00666D9F">
        <w:rPr>
          <w:rFonts w:ascii="Verdana" w:hAnsi="Verdana" w:cs="Calibri"/>
          <w:sz w:val="18"/>
          <w:szCs w:val="18"/>
        </w:rPr>
        <w:t xml:space="preserve"> al DBC</w:t>
      </w:r>
      <w:r w:rsidR="00C452AF" w:rsidRPr="00666D9F">
        <w:rPr>
          <w:rFonts w:ascii="Verdana" w:hAnsi="Verdana" w:cs="Calibri"/>
          <w:sz w:val="18"/>
          <w:szCs w:val="18"/>
        </w:rPr>
        <w:t>,</w:t>
      </w:r>
      <w:r w:rsidR="00DC7DC9" w:rsidRPr="00666D9F">
        <w:rPr>
          <w:rFonts w:ascii="Verdana" w:hAnsi="Verdana" w:cs="Calibri"/>
          <w:sz w:val="18"/>
          <w:szCs w:val="18"/>
        </w:rPr>
        <w:t xml:space="preserve"> </w:t>
      </w:r>
      <w:r w:rsidRPr="00666D9F">
        <w:rPr>
          <w:rFonts w:ascii="Verdana" w:hAnsi="Verdana" w:cs="Calibri"/>
          <w:sz w:val="18"/>
          <w:szCs w:val="18"/>
        </w:rPr>
        <w:t>la</w:t>
      </w:r>
      <w:r w:rsidR="001074D5">
        <w:rPr>
          <w:rFonts w:ascii="Verdana" w:hAnsi="Verdana" w:cs="Calibri"/>
          <w:sz w:val="18"/>
          <w:szCs w:val="18"/>
        </w:rPr>
        <w:t>(s)</w:t>
      </w:r>
      <w:r w:rsidRPr="00666D9F">
        <w:rPr>
          <w:rFonts w:ascii="Verdana" w:hAnsi="Verdana" w:cs="Calibri"/>
          <w:sz w:val="18"/>
          <w:szCs w:val="18"/>
        </w:rPr>
        <w:t xml:space="preserve"> misma</w:t>
      </w:r>
      <w:r w:rsidR="001074D5">
        <w:rPr>
          <w:rFonts w:ascii="Verdana" w:hAnsi="Verdana" w:cs="Calibri"/>
          <w:sz w:val="18"/>
          <w:szCs w:val="18"/>
        </w:rPr>
        <w:t>(s),</w:t>
      </w:r>
      <w:r w:rsidRPr="00666D9F">
        <w:rPr>
          <w:rFonts w:ascii="Verdana" w:hAnsi="Verdana" w:cs="Calibri"/>
          <w:sz w:val="18"/>
          <w:szCs w:val="18"/>
        </w:rPr>
        <w:t xml:space="preserve"> </w:t>
      </w:r>
      <w:r w:rsidR="00015362" w:rsidRPr="00666D9F">
        <w:rPr>
          <w:rFonts w:ascii="Verdana" w:hAnsi="Verdana" w:cs="Calibri"/>
          <w:sz w:val="18"/>
          <w:szCs w:val="18"/>
        </w:rPr>
        <w:t>una vez aprobada</w:t>
      </w:r>
      <w:r w:rsidR="001074D5">
        <w:rPr>
          <w:rFonts w:ascii="Verdana" w:hAnsi="Verdana" w:cs="Calibri"/>
          <w:sz w:val="18"/>
          <w:szCs w:val="18"/>
        </w:rPr>
        <w:t>s</w:t>
      </w:r>
      <w:r w:rsidR="00015362" w:rsidRPr="00666D9F">
        <w:rPr>
          <w:rFonts w:ascii="Verdana" w:hAnsi="Verdana" w:cs="Calibri"/>
          <w:sz w:val="18"/>
          <w:szCs w:val="18"/>
        </w:rPr>
        <w:t xml:space="preserve"> por la ARPC mediante Nota Expresa, </w:t>
      </w:r>
      <w:r w:rsidR="00BF4253" w:rsidRPr="00666D9F">
        <w:rPr>
          <w:rFonts w:ascii="Verdana" w:hAnsi="Verdana" w:cs="Calibri"/>
          <w:sz w:val="18"/>
          <w:szCs w:val="18"/>
        </w:rPr>
        <w:t>será</w:t>
      </w:r>
      <w:r w:rsidR="001074D5">
        <w:rPr>
          <w:rFonts w:ascii="Verdana" w:hAnsi="Verdana" w:cs="Calibri"/>
          <w:sz w:val="18"/>
          <w:szCs w:val="18"/>
        </w:rPr>
        <w:t>n</w:t>
      </w:r>
      <w:r w:rsidR="00BF4253" w:rsidRPr="00666D9F">
        <w:rPr>
          <w:rFonts w:ascii="Verdana" w:hAnsi="Verdana" w:cs="Calibri"/>
          <w:sz w:val="18"/>
          <w:szCs w:val="18"/>
        </w:rPr>
        <w:t xml:space="preserve"> publicad</w:t>
      </w:r>
      <w:r w:rsidR="001074D5">
        <w:rPr>
          <w:rFonts w:ascii="Verdana" w:hAnsi="Verdana" w:cs="Calibri"/>
          <w:sz w:val="18"/>
          <w:szCs w:val="18"/>
        </w:rPr>
        <w:t>as</w:t>
      </w:r>
      <w:r w:rsidR="00BF4253" w:rsidRPr="00666D9F">
        <w:rPr>
          <w:rFonts w:ascii="Verdana" w:hAnsi="Verdana" w:cs="Calibri"/>
          <w:sz w:val="18"/>
          <w:szCs w:val="18"/>
        </w:rPr>
        <w:t xml:space="preserve"> en la página web de YPFB</w:t>
      </w:r>
      <w:r w:rsidR="001074D5">
        <w:rPr>
          <w:rFonts w:ascii="Verdana" w:hAnsi="Verdana" w:cs="Calibri"/>
          <w:sz w:val="18"/>
          <w:szCs w:val="18"/>
        </w:rPr>
        <w:t>.</w:t>
      </w:r>
    </w:p>
    <w:p w:rsidR="00DA2A59" w:rsidRPr="00666D9F" w:rsidRDefault="00DA2A59">
      <w:pPr>
        <w:jc w:val="both"/>
        <w:rPr>
          <w:rFonts w:ascii="Verdana" w:hAnsi="Verdana" w:cs="Calibri"/>
          <w:sz w:val="18"/>
          <w:szCs w:val="18"/>
        </w:rPr>
      </w:pPr>
    </w:p>
    <w:p w:rsidR="00A544DB" w:rsidRPr="00666D9F" w:rsidRDefault="00A544DB">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9A5CB7" w:rsidRPr="00666D9F" w:rsidRDefault="009A5CB7">
      <w:pPr>
        <w:ind w:left="426"/>
        <w:jc w:val="both"/>
        <w:rPr>
          <w:rFonts w:ascii="Verdana" w:hAnsi="Verdana" w:cs="Calibri"/>
          <w:b/>
          <w:sz w:val="18"/>
          <w:szCs w:val="18"/>
        </w:rPr>
      </w:pPr>
    </w:p>
    <w:p w:rsidR="00533B59" w:rsidRDefault="00321BBB">
      <w:pPr>
        <w:pStyle w:val="Prrafodelista"/>
        <w:ind w:left="426"/>
        <w:jc w:val="both"/>
        <w:rPr>
          <w:rFonts w:ascii="Verdana" w:hAnsi="Verdana" w:cs="Calibri"/>
          <w:sz w:val="18"/>
          <w:szCs w:val="18"/>
        </w:rPr>
      </w:pPr>
      <w:r w:rsidRPr="00666D9F">
        <w:rPr>
          <w:rFonts w:ascii="Verdana" w:hAnsi="Verdana" w:cs="Calibri"/>
          <w:sz w:val="18"/>
          <w:szCs w:val="18"/>
        </w:rPr>
        <w:t>S</w:t>
      </w:r>
      <w:r w:rsidR="00584A0D" w:rsidRPr="00666D9F">
        <w:rPr>
          <w:rFonts w:ascii="Verdana" w:hAnsi="Verdana" w:cs="Calibri"/>
          <w:sz w:val="18"/>
          <w:szCs w:val="18"/>
        </w:rPr>
        <w:t xml:space="preserve">e ampliará el plazo de presentación de propuestas </w:t>
      </w:r>
      <w:r w:rsidRPr="00666D9F">
        <w:rPr>
          <w:rFonts w:ascii="Verdana" w:hAnsi="Verdana" w:cs="Calibri"/>
          <w:sz w:val="18"/>
          <w:szCs w:val="18"/>
        </w:rPr>
        <w:t xml:space="preserve">solo </w:t>
      </w:r>
      <w:r w:rsidR="00584A0D" w:rsidRPr="00666D9F">
        <w:rPr>
          <w:rFonts w:ascii="Verdana" w:hAnsi="Verdana" w:cs="Calibri"/>
          <w:sz w:val="18"/>
          <w:szCs w:val="18"/>
        </w:rPr>
        <w:t xml:space="preserve">por las </w:t>
      </w:r>
      <w:r w:rsidR="005E70B4">
        <w:rPr>
          <w:rFonts w:ascii="Verdana" w:hAnsi="Verdana" w:cs="Calibri"/>
          <w:sz w:val="18"/>
          <w:szCs w:val="18"/>
        </w:rPr>
        <w:t xml:space="preserve">siguientes </w:t>
      </w:r>
      <w:r w:rsidR="005E70B4" w:rsidRPr="00666D9F">
        <w:rPr>
          <w:rFonts w:ascii="Verdana" w:hAnsi="Verdana" w:cs="Calibri"/>
          <w:sz w:val="18"/>
          <w:szCs w:val="18"/>
        </w:rPr>
        <w:t>causa</w:t>
      </w:r>
      <w:r w:rsidR="005E70B4">
        <w:rPr>
          <w:rFonts w:ascii="Verdana" w:hAnsi="Verdana" w:cs="Calibri"/>
          <w:sz w:val="18"/>
          <w:szCs w:val="18"/>
        </w:rPr>
        <w:t>les</w:t>
      </w:r>
      <w:r w:rsidR="005F55C8">
        <w:rPr>
          <w:rFonts w:ascii="Verdana" w:hAnsi="Verdana" w:cs="Calibri"/>
          <w:sz w:val="18"/>
          <w:szCs w:val="18"/>
        </w:rPr>
        <w:t>:</w:t>
      </w:r>
    </w:p>
    <w:p w:rsidR="005F55C8" w:rsidRPr="001074D5" w:rsidRDefault="005F55C8">
      <w:pPr>
        <w:pStyle w:val="Prrafodelista"/>
        <w:ind w:left="426"/>
        <w:jc w:val="both"/>
        <w:rPr>
          <w:rFonts w:ascii="Verdana" w:hAnsi="Verdana" w:cs="Calibri"/>
          <w:sz w:val="18"/>
          <w:szCs w:val="18"/>
        </w:rPr>
      </w:pP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a)     Enmiendas al Documento Base de Contratación (DBC).</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1074D5" w:rsidRPr="001074D5" w:rsidRDefault="001074D5" w:rsidP="001074D5">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1074D5" w:rsidRPr="001074D5" w:rsidRDefault="001074D5">
      <w:pPr>
        <w:pStyle w:val="Prrafodelista"/>
        <w:ind w:left="426"/>
        <w:jc w:val="both"/>
        <w:rPr>
          <w:rFonts w:ascii="Verdana" w:hAnsi="Verdana" w:cs="Calibri"/>
          <w:sz w:val="18"/>
          <w:szCs w:val="18"/>
        </w:rPr>
      </w:pPr>
    </w:p>
    <w:p w:rsidR="008E781A" w:rsidRPr="00666D9F" w:rsidRDefault="008E781A" w:rsidP="008E781A">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INFORMACIÓN DEL PROCESO DE CONTRATACIÓN  </w:t>
      </w:r>
    </w:p>
    <w:p w:rsidR="008E781A" w:rsidRPr="00666D9F" w:rsidRDefault="008E781A" w:rsidP="008E781A">
      <w:pPr>
        <w:ind w:firstLine="708"/>
        <w:jc w:val="both"/>
        <w:rPr>
          <w:rFonts w:ascii="Verdana" w:hAnsi="Verdana" w:cs="Calibri"/>
          <w:b/>
          <w:sz w:val="18"/>
          <w:szCs w:val="18"/>
        </w:rPr>
      </w:pPr>
    </w:p>
    <w:p w:rsidR="008E781A" w:rsidRPr="00666D9F" w:rsidRDefault="008E781A" w:rsidP="008E781A">
      <w:pPr>
        <w:tabs>
          <w:tab w:val="left" w:pos="4962"/>
        </w:tabs>
        <w:ind w:left="426"/>
        <w:jc w:val="both"/>
        <w:rPr>
          <w:rFonts w:ascii="Verdana" w:hAnsi="Verdana" w:cs="Calibri"/>
          <w:sz w:val="18"/>
          <w:szCs w:val="18"/>
        </w:rPr>
      </w:pPr>
      <w:r>
        <w:rPr>
          <w:rFonts w:ascii="Verdana" w:hAnsi="Verdana" w:cs="Calibri"/>
          <w:sz w:val="18"/>
          <w:szCs w:val="18"/>
        </w:rPr>
        <w:t xml:space="preserve">Los </w:t>
      </w:r>
      <w:r w:rsidRPr="00666D9F">
        <w:rPr>
          <w:rFonts w:ascii="Verdana" w:hAnsi="Verdana" w:cs="Calibri"/>
          <w:sz w:val="18"/>
          <w:szCs w:val="18"/>
        </w:rPr>
        <w:t xml:space="preserve"> documentos </w:t>
      </w:r>
      <w:r>
        <w:rPr>
          <w:rFonts w:ascii="Verdana" w:hAnsi="Verdana" w:cs="Calibri"/>
          <w:sz w:val="18"/>
          <w:szCs w:val="18"/>
        </w:rPr>
        <w:t xml:space="preserve">y la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en </w:t>
      </w:r>
      <w:r>
        <w:rPr>
          <w:rFonts w:ascii="Verdana" w:hAnsi="Verdana" w:cs="Calibri"/>
          <w:sz w:val="18"/>
          <w:szCs w:val="18"/>
        </w:rPr>
        <w:t xml:space="preserve">el presente </w:t>
      </w:r>
      <w:r w:rsidRPr="00666D9F">
        <w:rPr>
          <w:rFonts w:ascii="Verdana" w:hAnsi="Verdana" w:cs="Calibri"/>
          <w:sz w:val="18"/>
          <w:szCs w:val="18"/>
        </w:rPr>
        <w:t xml:space="preserve">proceso de contratación, serán </w:t>
      </w:r>
      <w:r>
        <w:rPr>
          <w:rFonts w:ascii="Verdana" w:hAnsi="Verdana" w:cs="Calibri"/>
          <w:sz w:val="18"/>
          <w:szCs w:val="18"/>
        </w:rPr>
        <w:t xml:space="preserve">publicados en </w:t>
      </w:r>
      <w:r w:rsidRPr="00666D9F">
        <w:rPr>
          <w:rFonts w:ascii="Verdana" w:hAnsi="Verdana" w:cs="Calibri"/>
          <w:sz w:val="18"/>
          <w:szCs w:val="18"/>
        </w:rPr>
        <w:t xml:space="preserve">la página  de Yacimientos Petrolíferos Fiscales Bolivianos (YPFB) </w:t>
      </w:r>
      <w:hyperlink r:id="rId16" w:history="1">
        <w:r w:rsidRPr="00B0682F">
          <w:rPr>
            <w:rStyle w:val="Hipervnculo"/>
            <w:rFonts w:ascii="Verdana" w:hAnsi="Verdana" w:cs="Calibri"/>
            <w:sz w:val="18"/>
            <w:szCs w:val="18"/>
          </w:rPr>
          <w:t>www.ypfb.gob.bo</w:t>
        </w:r>
      </w:hyperlink>
      <w:r>
        <w:rPr>
          <w:rFonts w:ascii="Verdana" w:hAnsi="Verdana" w:cs="Calibri"/>
          <w:sz w:val="18"/>
          <w:szCs w:val="18"/>
        </w:rPr>
        <w:t>, como medio oficial de comunicación</w:t>
      </w:r>
      <w:r w:rsidR="00084ED5">
        <w:rPr>
          <w:rFonts w:ascii="Verdana" w:hAnsi="Verdana" w:cs="Calibri"/>
          <w:sz w:val="18"/>
          <w:szCs w:val="18"/>
        </w:rPr>
        <w:t xml:space="preserve"> y contacto con los proveedores.</w:t>
      </w:r>
      <w:r>
        <w:rPr>
          <w:rFonts w:ascii="Verdana" w:hAnsi="Verdana" w:cs="Calibri"/>
          <w:sz w:val="18"/>
          <w:szCs w:val="18"/>
        </w:rPr>
        <w:t xml:space="preserve"> </w:t>
      </w:r>
      <w:r w:rsidRPr="00666D9F">
        <w:rPr>
          <w:rFonts w:ascii="Verdana" w:hAnsi="Verdana" w:cs="Calibri"/>
          <w:sz w:val="18"/>
          <w:szCs w:val="18"/>
        </w:rPr>
        <w:t xml:space="preserve">  </w:t>
      </w:r>
    </w:p>
    <w:p w:rsidR="00AD6748" w:rsidRDefault="00AD6748" w:rsidP="00647D60">
      <w:pPr>
        <w:jc w:val="both"/>
        <w:rPr>
          <w:rFonts w:ascii="Verdana" w:hAnsi="Verdana" w:cs="Calibri"/>
          <w:bCs/>
          <w:sz w:val="18"/>
          <w:szCs w:val="18"/>
        </w:rPr>
      </w:pP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SECCIÓN II</w:t>
      </w:r>
    </w:p>
    <w:p w:rsidR="008715A5" w:rsidRPr="00666D9F" w:rsidRDefault="008715A5" w:rsidP="00666D9F">
      <w:pPr>
        <w:jc w:val="center"/>
        <w:rPr>
          <w:rFonts w:ascii="Verdana" w:hAnsi="Verdana" w:cs="Calibri"/>
          <w:b/>
          <w:sz w:val="18"/>
          <w:szCs w:val="18"/>
        </w:rPr>
      </w:pPr>
      <w:r w:rsidRPr="00666D9F">
        <w:rPr>
          <w:rFonts w:ascii="Verdana" w:hAnsi="Verdana" w:cs="Calibri"/>
          <w:b/>
          <w:sz w:val="18"/>
          <w:szCs w:val="18"/>
        </w:rPr>
        <w:t>PREPARACIÓN DE LAS PROPUESTAS</w:t>
      </w:r>
    </w:p>
    <w:p w:rsidR="008715A5" w:rsidRPr="00666D9F" w:rsidRDefault="008715A5">
      <w:pPr>
        <w:ind w:left="720"/>
        <w:jc w:val="both"/>
        <w:rPr>
          <w:rFonts w:ascii="Verdana" w:hAnsi="Verdana" w:cs="Calibri"/>
          <w:b/>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PREPARACIÓN DE PROPUESTAS</w:t>
      </w:r>
      <w:r w:rsidR="00C262AC" w:rsidRPr="00666D9F">
        <w:rPr>
          <w:rFonts w:ascii="Verdana" w:hAnsi="Verdana" w:cs="Calibri"/>
          <w:b/>
          <w:sz w:val="18"/>
          <w:szCs w:val="18"/>
        </w:rPr>
        <w:t xml:space="preserve"> </w:t>
      </w:r>
    </w:p>
    <w:p w:rsidR="003A76AA" w:rsidRPr="00666D9F" w:rsidRDefault="003A76AA">
      <w:pPr>
        <w:ind w:left="567"/>
        <w:jc w:val="both"/>
        <w:rPr>
          <w:rFonts w:ascii="Verdana" w:hAnsi="Verdana" w:cs="Calibri"/>
          <w:sz w:val="18"/>
          <w:szCs w:val="18"/>
        </w:rPr>
      </w:pPr>
    </w:p>
    <w:p w:rsidR="00E96BB7" w:rsidRPr="00666D9F" w:rsidRDefault="00A544DB">
      <w:pPr>
        <w:ind w:left="567"/>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DBC, utilizando </w:t>
      </w:r>
      <w:r w:rsidR="00387807" w:rsidRPr="00666D9F">
        <w:rPr>
          <w:rFonts w:ascii="Verdana" w:hAnsi="Verdana" w:cs="Calibri"/>
          <w:sz w:val="18"/>
          <w:szCs w:val="18"/>
        </w:rPr>
        <w:t xml:space="preserve">obligatoriamente </w:t>
      </w:r>
      <w:r w:rsidRPr="00666D9F">
        <w:rPr>
          <w:rFonts w:ascii="Verdana" w:hAnsi="Verdana" w:cs="Calibri"/>
          <w:sz w:val="18"/>
          <w:szCs w:val="18"/>
        </w:rPr>
        <w:t xml:space="preserve">los formularios incluidos en </w:t>
      </w:r>
      <w:r w:rsidR="00C54B1B" w:rsidRPr="00666D9F">
        <w:rPr>
          <w:rFonts w:ascii="Verdana" w:hAnsi="Verdana" w:cs="Calibri"/>
          <w:sz w:val="18"/>
          <w:szCs w:val="18"/>
        </w:rPr>
        <w:t xml:space="preserve">los </w:t>
      </w:r>
      <w:r w:rsidRPr="00666D9F">
        <w:rPr>
          <w:rFonts w:ascii="Verdana" w:hAnsi="Verdana" w:cs="Calibri"/>
          <w:sz w:val="18"/>
          <w:szCs w:val="18"/>
        </w:rPr>
        <w:t>Anexos.</w:t>
      </w:r>
      <w:r w:rsidR="00E96BB7" w:rsidRPr="00666D9F">
        <w:rPr>
          <w:rFonts w:ascii="Verdana" w:hAnsi="Verdana" w:cs="Calibri"/>
          <w:sz w:val="18"/>
          <w:szCs w:val="18"/>
        </w:rPr>
        <w:t xml:space="preserve"> </w:t>
      </w:r>
    </w:p>
    <w:p w:rsidR="00E96BB7" w:rsidRPr="00666D9F" w:rsidRDefault="00E96BB7">
      <w:pPr>
        <w:ind w:left="360"/>
        <w:jc w:val="both"/>
        <w:rPr>
          <w:rFonts w:ascii="Verdana" w:hAnsi="Verdana" w:cs="Calibri"/>
          <w:sz w:val="18"/>
          <w:szCs w:val="18"/>
        </w:rPr>
      </w:pPr>
    </w:p>
    <w:p w:rsidR="00A544DB" w:rsidRPr="000C157F" w:rsidRDefault="00A544DB">
      <w:pPr>
        <w:numPr>
          <w:ilvl w:val="0"/>
          <w:numId w:val="4"/>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001074D5" w:rsidRPr="00162163">
        <w:rPr>
          <w:rFonts w:ascii="Verdana" w:hAnsi="Verdana" w:cs="Calibri"/>
          <w:b/>
          <w:sz w:val="18"/>
          <w:szCs w:val="18"/>
        </w:rPr>
        <w:t xml:space="preserve">DE </w:t>
      </w:r>
      <w:r w:rsidR="00DC6062" w:rsidRPr="000C157F">
        <w:rPr>
          <w:rFonts w:ascii="Verdana" w:hAnsi="Verdana" w:cs="Calibri"/>
          <w:b/>
          <w:sz w:val="18"/>
          <w:szCs w:val="18"/>
        </w:rPr>
        <w:t xml:space="preserve">LA PROPUESTA </w:t>
      </w:r>
      <w:r w:rsidR="00051777" w:rsidRPr="000C157F">
        <w:rPr>
          <w:rFonts w:ascii="Verdana" w:hAnsi="Verdana" w:cs="Calibri"/>
          <w:b/>
          <w:sz w:val="18"/>
          <w:szCs w:val="18"/>
        </w:rPr>
        <w:t>ECONÓMICA</w:t>
      </w:r>
    </w:p>
    <w:p w:rsidR="003A76AA" w:rsidRPr="000C157F" w:rsidRDefault="003A76AA">
      <w:pPr>
        <w:ind w:left="567"/>
        <w:jc w:val="both"/>
        <w:rPr>
          <w:rFonts w:ascii="Verdana" w:hAnsi="Verdana" w:cs="Calibri"/>
          <w:sz w:val="18"/>
          <w:szCs w:val="18"/>
        </w:rPr>
      </w:pPr>
    </w:p>
    <w:p w:rsidR="00C01069" w:rsidRPr="00666D9F" w:rsidRDefault="0015554E">
      <w:pPr>
        <w:ind w:left="567"/>
        <w:jc w:val="both"/>
        <w:rPr>
          <w:rFonts w:ascii="Verdana" w:hAnsi="Verdana" w:cs="Calibri"/>
          <w:sz w:val="18"/>
          <w:szCs w:val="18"/>
        </w:rPr>
      </w:pPr>
      <w:r w:rsidRPr="000C157F">
        <w:rPr>
          <w:rFonts w:ascii="Verdana" w:hAnsi="Verdana" w:cs="Calibri"/>
          <w:sz w:val="18"/>
          <w:szCs w:val="18"/>
        </w:rPr>
        <w:t>E</w:t>
      </w:r>
      <w:r w:rsidR="00C01069" w:rsidRPr="000C157F">
        <w:rPr>
          <w:rFonts w:ascii="Verdana" w:hAnsi="Verdana" w:cs="Calibri"/>
          <w:sz w:val="18"/>
          <w:szCs w:val="18"/>
        </w:rPr>
        <w:t xml:space="preserve">l proceso de contratación </w:t>
      </w:r>
      <w:r w:rsidRPr="000C157F">
        <w:rPr>
          <w:rFonts w:ascii="Verdana" w:hAnsi="Verdana" w:cs="Calibri"/>
          <w:sz w:val="18"/>
          <w:szCs w:val="18"/>
        </w:rPr>
        <w:t>y la propuesta económica deberán</w:t>
      </w:r>
      <w:r w:rsidR="00C01069" w:rsidRPr="000C157F">
        <w:rPr>
          <w:rFonts w:ascii="Verdana" w:hAnsi="Verdana" w:cs="Calibri"/>
          <w:sz w:val="18"/>
          <w:szCs w:val="18"/>
        </w:rPr>
        <w:t xml:space="preserve"> expresarse en Dólares Estadounidenses</w:t>
      </w:r>
      <w:r w:rsidR="001F4F94" w:rsidRPr="000C157F">
        <w:rPr>
          <w:rFonts w:ascii="Verdana" w:hAnsi="Verdana" w:cs="Calibri"/>
          <w:sz w:val="18"/>
          <w:szCs w:val="18"/>
        </w:rPr>
        <w:t>.</w:t>
      </w:r>
    </w:p>
    <w:p w:rsidR="0007382F" w:rsidRPr="00666D9F" w:rsidRDefault="0007382F">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3A76AA" w:rsidRPr="00666D9F" w:rsidRDefault="003A76AA">
      <w:pPr>
        <w:ind w:left="567"/>
        <w:jc w:val="both"/>
        <w:rPr>
          <w:rFonts w:ascii="Verdana" w:hAnsi="Verdana" w:cs="Calibri"/>
          <w:sz w:val="18"/>
          <w:szCs w:val="18"/>
        </w:rPr>
      </w:pPr>
    </w:p>
    <w:p w:rsidR="00A544DB" w:rsidRPr="00666D9F" w:rsidRDefault="00A544DB">
      <w:pPr>
        <w:ind w:left="567"/>
        <w:jc w:val="both"/>
        <w:rPr>
          <w:rFonts w:ascii="Verdana" w:hAnsi="Verdana" w:cs="Calibri"/>
          <w:sz w:val="18"/>
          <w:szCs w:val="18"/>
        </w:rPr>
      </w:pPr>
      <w:r w:rsidRPr="00666D9F">
        <w:rPr>
          <w:rFonts w:ascii="Verdana" w:hAnsi="Verdana" w:cs="Calibri"/>
          <w:sz w:val="18"/>
          <w:szCs w:val="18"/>
        </w:rPr>
        <w:t xml:space="preserve">Los costos de la elaboración y presentación de propuestas y de cualquier otro costo que demande la participación de un proponente en el proceso de contratación, cualquiera fuese su resultado, son total y exclusivamente propios de cada proponente, bajo </w:t>
      </w:r>
      <w:r w:rsidR="00240310" w:rsidRPr="00666D9F">
        <w:rPr>
          <w:rFonts w:ascii="Verdana" w:hAnsi="Verdana" w:cs="Calibri"/>
          <w:sz w:val="18"/>
          <w:szCs w:val="18"/>
        </w:rPr>
        <w:t>su total responsabilidad</w:t>
      </w:r>
      <w:r w:rsidRPr="00666D9F">
        <w:rPr>
          <w:rFonts w:ascii="Verdana" w:hAnsi="Verdana" w:cs="Calibri"/>
          <w:sz w:val="18"/>
          <w:szCs w:val="18"/>
        </w:rPr>
        <w:t>.</w:t>
      </w:r>
    </w:p>
    <w:p w:rsidR="00084ED5" w:rsidRPr="00666D9F" w:rsidRDefault="00084ED5">
      <w:pPr>
        <w:ind w:left="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IDIOMA</w:t>
      </w:r>
    </w:p>
    <w:p w:rsidR="003A76AA" w:rsidRPr="00666D9F" w:rsidRDefault="003A76AA">
      <w:pPr>
        <w:ind w:left="567"/>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DBC, deberán presentarse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3B4E6C" w:rsidRPr="00647D60" w:rsidRDefault="003B4E6C">
      <w:pPr>
        <w:ind w:left="567"/>
        <w:jc w:val="both"/>
        <w:rPr>
          <w:rFonts w:ascii="Verdana" w:hAnsi="Verdana" w:cs="Calibri"/>
          <w:sz w:val="18"/>
          <w:szCs w:val="18"/>
        </w:rPr>
      </w:pPr>
      <w:r w:rsidRPr="00647D60">
        <w:rPr>
          <w:rFonts w:ascii="Verdana" w:hAnsi="Verdana" w:cs="Calibri"/>
          <w:sz w:val="18"/>
          <w:szCs w:val="18"/>
        </w:rPr>
        <w:t xml:space="preserve">Los documentos Legales y Administrativos requeridos en </w:t>
      </w:r>
      <w:r w:rsidRPr="00D7023B">
        <w:rPr>
          <w:rFonts w:ascii="Verdana" w:hAnsi="Verdana" w:cs="Calibri"/>
          <w:sz w:val="18"/>
          <w:szCs w:val="18"/>
        </w:rPr>
        <w:t xml:space="preserve">el numeral </w:t>
      </w:r>
      <w:r w:rsidR="00584A0D" w:rsidRPr="00D7023B">
        <w:rPr>
          <w:rFonts w:ascii="Verdana" w:hAnsi="Verdana" w:cs="Calibri"/>
          <w:sz w:val="18"/>
          <w:szCs w:val="18"/>
        </w:rPr>
        <w:t>1</w:t>
      </w:r>
      <w:r w:rsidR="00084ED5" w:rsidRPr="00D7023B">
        <w:rPr>
          <w:rFonts w:ascii="Verdana" w:hAnsi="Verdana" w:cs="Calibri"/>
          <w:sz w:val="18"/>
          <w:szCs w:val="18"/>
        </w:rPr>
        <w:t>3</w:t>
      </w:r>
      <w:r w:rsidRPr="00D7023B">
        <w:rPr>
          <w:rFonts w:ascii="Verdana" w:hAnsi="Verdana" w:cs="Calibri"/>
          <w:sz w:val="18"/>
          <w:szCs w:val="18"/>
        </w:rPr>
        <w:t>,</w:t>
      </w:r>
      <w:r w:rsidRPr="00647D60">
        <w:rPr>
          <w:rFonts w:ascii="Verdana" w:hAnsi="Verdana" w:cs="Calibri"/>
          <w:sz w:val="18"/>
          <w:szCs w:val="18"/>
        </w:rPr>
        <w:t xml:space="preserve"> que por su naturaleza sean en el idioma del país de origen, deben </w:t>
      </w:r>
      <w:r w:rsidR="00BD1ECB">
        <w:rPr>
          <w:rFonts w:ascii="Verdana" w:hAnsi="Verdana" w:cs="Calibri"/>
          <w:sz w:val="18"/>
          <w:szCs w:val="18"/>
        </w:rPr>
        <w:t xml:space="preserve">estar </w:t>
      </w:r>
      <w:r w:rsidRPr="00647D60">
        <w:rPr>
          <w:rFonts w:ascii="Verdana" w:hAnsi="Verdana" w:cs="Calibri"/>
          <w:sz w:val="18"/>
          <w:szCs w:val="18"/>
        </w:rPr>
        <w:t xml:space="preserve">acompañados de traducción </w:t>
      </w:r>
      <w:r w:rsidR="00BB0023" w:rsidRPr="00647D60">
        <w:rPr>
          <w:rFonts w:ascii="Verdana" w:hAnsi="Verdana" w:cs="Calibri"/>
          <w:sz w:val="18"/>
          <w:szCs w:val="18"/>
        </w:rPr>
        <w:t>simple al español</w:t>
      </w:r>
      <w:r w:rsidRPr="00647D60">
        <w:rPr>
          <w:rFonts w:ascii="Verdana" w:hAnsi="Verdana" w:cs="Calibri"/>
          <w:sz w:val="18"/>
          <w:szCs w:val="18"/>
        </w:rPr>
        <w:t xml:space="preserve">.  </w:t>
      </w:r>
    </w:p>
    <w:p w:rsidR="003B4E6C" w:rsidRPr="00647D60" w:rsidRDefault="003B4E6C">
      <w:pPr>
        <w:ind w:left="709" w:firstLine="4"/>
        <w:jc w:val="both"/>
        <w:rPr>
          <w:rFonts w:ascii="Verdana" w:hAnsi="Verdana" w:cs="Calibri"/>
          <w:sz w:val="18"/>
          <w:szCs w:val="18"/>
        </w:rPr>
      </w:pPr>
    </w:p>
    <w:p w:rsidR="00584A0D" w:rsidRPr="00666D9F" w:rsidRDefault="00584A0D">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YPFB serán en idioma </w:t>
      </w:r>
      <w:r w:rsidR="00BB0023" w:rsidRPr="00666D9F">
        <w:rPr>
          <w:rFonts w:ascii="Verdana" w:hAnsi="Verdana" w:cstheme="minorHAnsi"/>
          <w:sz w:val="18"/>
          <w:szCs w:val="18"/>
        </w:rPr>
        <w:t>español</w:t>
      </w:r>
      <w:r w:rsidRPr="00666D9F">
        <w:rPr>
          <w:rFonts w:ascii="Verdana" w:hAnsi="Verdana" w:cstheme="minorHAnsi"/>
          <w:sz w:val="18"/>
          <w:szCs w:val="18"/>
        </w:rPr>
        <w:t>.</w:t>
      </w:r>
    </w:p>
    <w:p w:rsidR="00405098" w:rsidRPr="00666D9F" w:rsidRDefault="00405098">
      <w:pPr>
        <w:ind w:left="567"/>
        <w:jc w:val="both"/>
        <w:rPr>
          <w:rFonts w:ascii="Verdana" w:hAnsi="Verdana" w:cs="Calibri"/>
          <w:sz w:val="18"/>
          <w:szCs w:val="18"/>
          <w:highlight w:val="green"/>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VALIDEZ DE LA PROPUESTA</w:t>
      </w:r>
    </w:p>
    <w:p w:rsidR="003B5838" w:rsidRPr="00666D9F" w:rsidRDefault="003B5838">
      <w:pPr>
        <w:ind w:left="567"/>
        <w:jc w:val="both"/>
        <w:rPr>
          <w:rFonts w:ascii="Verdana" w:hAnsi="Verdana" w:cs="Calibri"/>
          <w:b/>
          <w:sz w:val="18"/>
          <w:szCs w:val="18"/>
        </w:rPr>
      </w:pPr>
    </w:p>
    <w:p w:rsidR="00A544DB" w:rsidRPr="00506EEF" w:rsidRDefault="00A544DB" w:rsidP="00647D60">
      <w:pPr>
        <w:pStyle w:val="Prrafodelista"/>
        <w:numPr>
          <w:ilvl w:val="1"/>
          <w:numId w:val="4"/>
        </w:numPr>
        <w:ind w:left="1440" w:hanging="851"/>
        <w:jc w:val="both"/>
        <w:rPr>
          <w:rFonts w:ascii="Verdana" w:hAnsi="Verdana" w:cs="Calibri"/>
          <w:sz w:val="18"/>
          <w:szCs w:val="18"/>
        </w:rPr>
      </w:pPr>
      <w:r w:rsidRPr="00506EEF">
        <w:rPr>
          <w:rFonts w:ascii="Verdana" w:hAnsi="Verdana" w:cs="Calibri"/>
          <w:sz w:val="18"/>
          <w:szCs w:val="18"/>
        </w:rPr>
        <w:lastRenderedPageBreak/>
        <w:t>La propuesta deberá tener una validez</w:t>
      </w:r>
      <w:r w:rsidR="00F12387" w:rsidRPr="00506EEF">
        <w:rPr>
          <w:rFonts w:ascii="Verdana" w:hAnsi="Verdana" w:cs="Calibri"/>
          <w:sz w:val="18"/>
          <w:szCs w:val="18"/>
        </w:rPr>
        <w:t xml:space="preserve"> mínima </w:t>
      </w:r>
      <w:r w:rsidR="00BA355A" w:rsidRPr="00506EEF">
        <w:rPr>
          <w:rFonts w:ascii="Verdana" w:hAnsi="Verdana" w:cs="Calibri"/>
          <w:sz w:val="18"/>
          <w:szCs w:val="18"/>
        </w:rPr>
        <w:t>de 60 días calendario posterior a la fecha establecida para la presentación de propuestas.</w:t>
      </w:r>
      <w:r w:rsidR="00F12387" w:rsidRPr="00506EEF">
        <w:rPr>
          <w:rFonts w:ascii="Verdana" w:hAnsi="Verdana" w:cs="Calibri"/>
          <w:sz w:val="18"/>
          <w:szCs w:val="18"/>
        </w:rPr>
        <w:t xml:space="preserve"> </w:t>
      </w:r>
    </w:p>
    <w:p w:rsidR="00D36D59" w:rsidRPr="00666D9F" w:rsidRDefault="00D36D59" w:rsidP="00647D60">
      <w:pPr>
        <w:pStyle w:val="Prrafodelista"/>
        <w:ind w:left="1440"/>
        <w:jc w:val="both"/>
        <w:rPr>
          <w:rFonts w:ascii="Verdana" w:hAnsi="Verdana" w:cs="Calibri"/>
          <w:sz w:val="18"/>
          <w:szCs w:val="18"/>
        </w:rPr>
      </w:pPr>
    </w:p>
    <w:p w:rsidR="00A544DB" w:rsidRPr="00666D9F" w:rsidRDefault="00A544DB" w:rsidP="00666D9F">
      <w:pPr>
        <w:pStyle w:val="Prrafodelista"/>
        <w:numPr>
          <w:ilvl w:val="1"/>
          <w:numId w:val="4"/>
        </w:numPr>
        <w:ind w:left="1418" w:hanging="851"/>
        <w:jc w:val="both"/>
        <w:rPr>
          <w:rFonts w:ascii="Verdana" w:hAnsi="Verdana" w:cs="Calibri"/>
          <w:sz w:val="18"/>
          <w:szCs w:val="18"/>
        </w:rPr>
      </w:pPr>
      <w:r w:rsidRPr="00666D9F">
        <w:rPr>
          <w:rFonts w:ascii="Verdana" w:hAnsi="Verdana" w:cs="Calibri"/>
          <w:sz w:val="18"/>
          <w:szCs w:val="18"/>
        </w:rPr>
        <w:t xml:space="preserve">En circunstancias </w:t>
      </w:r>
      <w:r w:rsidR="00F14C5A" w:rsidRPr="00666D9F">
        <w:rPr>
          <w:rFonts w:ascii="Verdana" w:hAnsi="Verdana" w:cs="Calibri"/>
          <w:sz w:val="18"/>
          <w:szCs w:val="18"/>
        </w:rPr>
        <w:t>excepcionales</w:t>
      </w:r>
      <w:r w:rsidRPr="00666D9F">
        <w:rPr>
          <w:rFonts w:ascii="Verdana" w:hAnsi="Verdana" w:cs="Calibri"/>
          <w:sz w:val="18"/>
          <w:szCs w:val="18"/>
        </w:rPr>
        <w:t xml:space="preserve"> </w:t>
      </w:r>
      <w:r w:rsidR="009B2B95" w:rsidRPr="00666D9F">
        <w:rPr>
          <w:rFonts w:ascii="Verdana" w:hAnsi="Verdana" w:cs="Calibri"/>
          <w:sz w:val="18"/>
          <w:szCs w:val="18"/>
        </w:rPr>
        <w:t xml:space="preserve">por </w:t>
      </w:r>
      <w:r w:rsidRPr="00666D9F">
        <w:rPr>
          <w:rFonts w:ascii="Verdana" w:hAnsi="Verdana" w:cs="Calibri"/>
          <w:sz w:val="18"/>
          <w:szCs w:val="18"/>
        </w:rPr>
        <w:t>causas</w:t>
      </w:r>
      <w:r w:rsidR="00F8356C" w:rsidRPr="00666D9F">
        <w:rPr>
          <w:rFonts w:ascii="Verdana" w:hAnsi="Verdana" w:cs="Calibri"/>
          <w:sz w:val="18"/>
          <w:szCs w:val="18"/>
        </w:rPr>
        <w:t xml:space="preserve"> de fuerza mayor o caso fortuito</w:t>
      </w:r>
      <w:r w:rsidRPr="00666D9F">
        <w:rPr>
          <w:rFonts w:ascii="Verdana" w:hAnsi="Verdana" w:cs="Calibri"/>
          <w:sz w:val="18"/>
          <w:szCs w:val="18"/>
        </w:rPr>
        <w:t xml:space="preserve">, </w:t>
      </w:r>
      <w:r w:rsidR="00582D45" w:rsidRPr="00666D9F">
        <w:rPr>
          <w:rFonts w:ascii="Verdana" w:hAnsi="Verdana" w:cs="Calibri"/>
          <w:sz w:val="18"/>
          <w:szCs w:val="18"/>
        </w:rPr>
        <w:t xml:space="preserve">YPFB </w:t>
      </w:r>
      <w:r w:rsidRPr="00666D9F">
        <w:rPr>
          <w:rFonts w:ascii="Verdana" w:hAnsi="Verdana" w:cs="Calibri"/>
          <w:sz w:val="18"/>
          <w:szCs w:val="18"/>
        </w:rPr>
        <w:t xml:space="preserve">podrá solicitar por escrito la extensión del período de validez de las propuestas, para lo que se considerará lo siguiente: </w:t>
      </w:r>
    </w:p>
    <w:p w:rsidR="00A544DB" w:rsidRPr="00666D9F" w:rsidRDefault="00A544DB" w:rsidP="00666D9F">
      <w:pPr>
        <w:ind w:left="1440" w:hanging="720"/>
        <w:jc w:val="both"/>
        <w:rPr>
          <w:rFonts w:ascii="Verdana" w:hAnsi="Verdana" w:cs="Calibri"/>
          <w:sz w:val="18"/>
          <w:szCs w:val="18"/>
        </w:rPr>
      </w:pPr>
    </w:p>
    <w:p w:rsidR="00001E4A"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que rehúse aceptar la solicitud, será excluido del proceso</w:t>
      </w:r>
      <w:r w:rsidR="0077033E" w:rsidRPr="00666D9F">
        <w:rPr>
          <w:rFonts w:ascii="Verdana" w:hAnsi="Verdana" w:cs="Calibri"/>
          <w:sz w:val="18"/>
          <w:szCs w:val="18"/>
        </w:rPr>
        <w:t>.</w:t>
      </w:r>
    </w:p>
    <w:p w:rsidR="00E17BAF" w:rsidRPr="00666D9F" w:rsidRDefault="00E17BAF" w:rsidP="00666D9F">
      <w:pPr>
        <w:pStyle w:val="Prrafodelista"/>
        <w:ind w:left="2268" w:hanging="850"/>
        <w:jc w:val="both"/>
        <w:rPr>
          <w:rFonts w:ascii="Verdana" w:hAnsi="Verdana" w:cs="Calibri"/>
          <w:sz w:val="18"/>
          <w:szCs w:val="18"/>
        </w:rPr>
      </w:pPr>
    </w:p>
    <w:p w:rsidR="0088350D" w:rsidRPr="00666D9F" w:rsidRDefault="00A544DB"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Los proponentes que accedan a la prórroga, no podrán modificar su propuesta.</w:t>
      </w:r>
    </w:p>
    <w:p w:rsidR="00E17BAF" w:rsidRPr="00666D9F" w:rsidRDefault="007A36FA" w:rsidP="00647D60">
      <w:pPr>
        <w:pStyle w:val="Prrafodelista"/>
        <w:ind w:left="2268" w:hanging="850"/>
        <w:jc w:val="both"/>
        <w:rPr>
          <w:rFonts w:ascii="Verdana" w:hAnsi="Verdana" w:cs="Calibri"/>
          <w:sz w:val="18"/>
          <w:szCs w:val="18"/>
        </w:rPr>
      </w:pPr>
      <w:r w:rsidRPr="00666D9F">
        <w:rPr>
          <w:rFonts w:ascii="Verdana" w:hAnsi="Verdana" w:cs="Calibri"/>
          <w:sz w:val="18"/>
          <w:szCs w:val="18"/>
        </w:rPr>
        <w:t xml:space="preserve">    </w:t>
      </w:r>
    </w:p>
    <w:p w:rsidR="00921A6C" w:rsidRPr="00666D9F" w:rsidRDefault="0076781E" w:rsidP="00647D60">
      <w:pPr>
        <w:pStyle w:val="Prrafodelista"/>
        <w:numPr>
          <w:ilvl w:val="2"/>
          <w:numId w:val="4"/>
        </w:numPr>
        <w:ind w:left="2268" w:hanging="850"/>
        <w:jc w:val="both"/>
        <w:rPr>
          <w:rFonts w:ascii="Verdana" w:hAnsi="Verdana" w:cs="Calibri"/>
          <w:sz w:val="18"/>
          <w:szCs w:val="18"/>
        </w:rPr>
      </w:pPr>
      <w:r w:rsidRPr="00666D9F">
        <w:rPr>
          <w:rFonts w:ascii="Verdana" w:hAnsi="Verdana" w:cs="Calibri"/>
          <w:sz w:val="18"/>
          <w:szCs w:val="18"/>
        </w:rPr>
        <w:t>El proponente deberá actualizar la vigencia de la valide</w:t>
      </w:r>
      <w:r w:rsidR="001074D5">
        <w:rPr>
          <w:rFonts w:ascii="Verdana" w:hAnsi="Verdana" w:cs="Calibri"/>
          <w:sz w:val="18"/>
          <w:szCs w:val="18"/>
        </w:rPr>
        <w:t>z</w:t>
      </w:r>
      <w:r w:rsidRPr="00666D9F">
        <w:rPr>
          <w:rFonts w:ascii="Verdana" w:hAnsi="Verdana" w:cs="Calibri"/>
          <w:sz w:val="18"/>
          <w:szCs w:val="18"/>
        </w:rPr>
        <w:t xml:space="preserve"> de la oferta, </w:t>
      </w:r>
      <w:r w:rsidR="00CD6724" w:rsidRPr="00666D9F">
        <w:rPr>
          <w:rFonts w:ascii="Verdana" w:hAnsi="Verdana" w:cs="Calibri"/>
          <w:sz w:val="18"/>
          <w:szCs w:val="18"/>
        </w:rPr>
        <w:t>así</w:t>
      </w:r>
      <w:r w:rsidRPr="00666D9F">
        <w:rPr>
          <w:rFonts w:ascii="Verdana" w:hAnsi="Verdana" w:cs="Calibri"/>
          <w:sz w:val="18"/>
          <w:szCs w:val="18"/>
        </w:rPr>
        <w:t xml:space="preserve"> como todas las garantías que se vieran afectadas por la </w:t>
      </w:r>
      <w:r w:rsidR="00CD6724" w:rsidRPr="00666D9F">
        <w:rPr>
          <w:rFonts w:ascii="Verdana" w:hAnsi="Verdana" w:cs="Calibri"/>
          <w:sz w:val="18"/>
          <w:szCs w:val="18"/>
        </w:rPr>
        <w:t>solicitud</w:t>
      </w:r>
      <w:r w:rsidRPr="00666D9F">
        <w:rPr>
          <w:rFonts w:ascii="Verdana" w:hAnsi="Verdana" w:cs="Calibri"/>
          <w:sz w:val="18"/>
          <w:szCs w:val="18"/>
        </w:rPr>
        <w:t xml:space="preserve"> de YPFB</w:t>
      </w:r>
    </w:p>
    <w:p w:rsidR="00666D9F" w:rsidRDefault="00666D9F" w:rsidP="00647D60">
      <w:pPr>
        <w:pStyle w:val="Prrafodelista"/>
        <w:ind w:left="567"/>
        <w:jc w:val="both"/>
        <w:rPr>
          <w:rFonts w:ascii="Verdana" w:hAnsi="Verdana" w:cs="Calibri"/>
          <w:b/>
          <w:sz w:val="18"/>
          <w:szCs w:val="18"/>
        </w:rPr>
      </w:pPr>
    </w:p>
    <w:p w:rsidR="00A544DB" w:rsidRPr="00666D9F" w:rsidRDefault="00A544DB" w:rsidP="00666D9F">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p>
    <w:p w:rsidR="007459A0" w:rsidRPr="00666D9F" w:rsidRDefault="007459A0">
      <w:pPr>
        <w:pStyle w:val="Prrafodelista"/>
        <w:ind w:left="567"/>
        <w:jc w:val="both"/>
        <w:rPr>
          <w:rFonts w:ascii="Verdana" w:hAnsi="Verdana" w:cs="Calibri"/>
          <w:sz w:val="18"/>
          <w:szCs w:val="18"/>
        </w:rPr>
      </w:pPr>
    </w:p>
    <w:p w:rsidR="000E3007" w:rsidRDefault="000E3007">
      <w:pPr>
        <w:pStyle w:val="Prrafodelista"/>
        <w:ind w:left="567"/>
        <w:jc w:val="both"/>
        <w:rPr>
          <w:rFonts w:ascii="Verdana" w:hAnsi="Verdana" w:cs="Calibri"/>
          <w:b/>
          <w:sz w:val="18"/>
          <w:szCs w:val="18"/>
        </w:rPr>
      </w:pPr>
      <w:r w:rsidRPr="00162163">
        <w:rPr>
          <w:rFonts w:ascii="Verdana" w:hAnsi="Verdana" w:cs="Calibri"/>
          <w:b/>
          <w:sz w:val="18"/>
          <w:szCs w:val="18"/>
        </w:rPr>
        <w:t xml:space="preserve">13.1 </w:t>
      </w:r>
      <w:r w:rsidR="00162163" w:rsidRPr="00162163">
        <w:rPr>
          <w:rFonts w:ascii="Verdana" w:hAnsi="Verdana" w:cs="Calibri"/>
          <w:b/>
          <w:sz w:val="18"/>
          <w:szCs w:val="18"/>
        </w:rPr>
        <w:t>DOCUMENTOS LEGALES Y ADMINISTRATIVOS</w:t>
      </w:r>
    </w:p>
    <w:p w:rsidR="00162163" w:rsidRPr="00162163" w:rsidRDefault="00162163">
      <w:pPr>
        <w:pStyle w:val="Prrafodelista"/>
        <w:ind w:left="567"/>
        <w:jc w:val="both"/>
        <w:rPr>
          <w:rFonts w:ascii="Verdana" w:hAnsi="Verdana" w:cs="Calibri"/>
          <w:b/>
          <w:sz w:val="18"/>
          <w:szCs w:val="18"/>
        </w:rPr>
      </w:pPr>
    </w:p>
    <w:p w:rsidR="00E33235" w:rsidRPr="00666D9F" w:rsidRDefault="00A544DB">
      <w:pPr>
        <w:pStyle w:val="Prrafodelista"/>
        <w:ind w:left="567"/>
        <w:jc w:val="both"/>
        <w:rPr>
          <w:rFonts w:ascii="Verdana" w:hAnsi="Verdana" w:cs="Calibri"/>
          <w:sz w:val="18"/>
          <w:szCs w:val="18"/>
        </w:rPr>
      </w:pPr>
      <w:r w:rsidRPr="00666D9F">
        <w:rPr>
          <w:rFonts w:ascii="Verdana" w:hAnsi="Verdana" w:cs="Calibri"/>
          <w:sz w:val="18"/>
          <w:szCs w:val="18"/>
        </w:rPr>
        <w:t>Los documentos que deben presentar los proponentes, según sea su constitución legal y su forma de participación son:</w:t>
      </w:r>
    </w:p>
    <w:p w:rsidR="0007382F" w:rsidRPr="00666D9F" w:rsidRDefault="0007382F">
      <w:pPr>
        <w:pStyle w:val="Prrafodelista"/>
        <w:ind w:left="567"/>
        <w:jc w:val="both"/>
        <w:rPr>
          <w:rFonts w:ascii="Verdana" w:hAnsi="Verdana" w:cs="Calibri"/>
          <w:sz w:val="18"/>
          <w:szCs w:val="18"/>
        </w:rPr>
      </w:pPr>
    </w:p>
    <w:p w:rsidR="00F466E4" w:rsidRPr="00666D9F" w:rsidRDefault="00F466E4" w:rsidP="00F466E4">
      <w:pPr>
        <w:pStyle w:val="Prrafodelista"/>
        <w:numPr>
          <w:ilvl w:val="0"/>
          <w:numId w:val="16"/>
        </w:numPr>
        <w:ind w:left="993" w:hanging="426"/>
        <w:jc w:val="both"/>
        <w:rPr>
          <w:rFonts w:ascii="Verdana" w:hAnsi="Verdana" w:cs="Calibri"/>
          <w:sz w:val="18"/>
          <w:szCs w:val="18"/>
        </w:rPr>
      </w:pPr>
      <w:r w:rsidRPr="00666D9F">
        <w:rPr>
          <w:rFonts w:ascii="Verdana" w:hAnsi="Verdana" w:cs="Calibri"/>
          <w:sz w:val="18"/>
          <w:szCs w:val="18"/>
        </w:rPr>
        <w:t>Carta de Presentación de la Propuesta (Formulario A-1).</w:t>
      </w:r>
    </w:p>
    <w:p w:rsidR="00F466E4" w:rsidRPr="00693413" w:rsidRDefault="00F466E4" w:rsidP="00F466E4">
      <w:pPr>
        <w:pStyle w:val="Prrafodelista"/>
        <w:numPr>
          <w:ilvl w:val="0"/>
          <w:numId w:val="16"/>
        </w:numPr>
        <w:ind w:left="993" w:hanging="426"/>
        <w:jc w:val="both"/>
        <w:rPr>
          <w:rFonts w:ascii="Verdana" w:hAnsi="Verdana" w:cs="Calibri"/>
          <w:sz w:val="18"/>
          <w:szCs w:val="18"/>
        </w:rPr>
      </w:pPr>
      <w:r w:rsidRPr="00693413">
        <w:rPr>
          <w:rFonts w:ascii="Verdana" w:hAnsi="Verdana" w:cs="Calibri"/>
          <w:sz w:val="18"/>
          <w:szCs w:val="18"/>
        </w:rPr>
        <w:t>Identificación del Proponente (Formulario A-2).</w:t>
      </w:r>
    </w:p>
    <w:p w:rsidR="00F466E4" w:rsidRPr="00666D9F" w:rsidRDefault="00F466E4" w:rsidP="00F466E4">
      <w:pPr>
        <w:pStyle w:val="Prrafodelista"/>
        <w:numPr>
          <w:ilvl w:val="0"/>
          <w:numId w:val="16"/>
        </w:numPr>
        <w:ind w:left="993" w:hanging="426"/>
        <w:rPr>
          <w:rFonts w:ascii="Verdana" w:hAnsi="Verdana" w:cs="Calibri"/>
          <w:sz w:val="18"/>
          <w:szCs w:val="18"/>
        </w:rPr>
      </w:pPr>
      <w:r w:rsidRPr="00666D9F">
        <w:rPr>
          <w:rFonts w:ascii="Verdana" w:hAnsi="Verdana" w:cs="Calibri"/>
          <w:sz w:val="18"/>
          <w:szCs w:val="18"/>
        </w:rPr>
        <w:t>Experiencia de la Empresa (Formulario A-</w:t>
      </w:r>
      <w:r>
        <w:rPr>
          <w:rFonts w:ascii="Verdana" w:hAnsi="Verdana" w:cs="Calibri"/>
          <w:sz w:val="18"/>
          <w:szCs w:val="18"/>
        </w:rPr>
        <w:t>3</w:t>
      </w:r>
      <w:r w:rsidRPr="00666D9F">
        <w:rPr>
          <w:rFonts w:ascii="Verdana" w:hAnsi="Verdana" w:cs="Calibri"/>
          <w:sz w:val="18"/>
          <w:szCs w:val="18"/>
        </w:rPr>
        <w:t>).</w:t>
      </w:r>
    </w:p>
    <w:p w:rsidR="00F466E4" w:rsidRPr="000E3007" w:rsidRDefault="00F466E4" w:rsidP="00F466E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Pr>
          <w:rFonts w:ascii="Verdana" w:hAnsi="Verdana" w:cs="Calibri"/>
          <w:sz w:val="18"/>
          <w:szCs w:val="18"/>
        </w:rPr>
        <w:t>simple del Documento</w:t>
      </w:r>
      <w:r w:rsidRPr="00666D9F">
        <w:rPr>
          <w:rFonts w:ascii="Verdana" w:hAnsi="Verdana" w:cs="Calibri"/>
          <w:sz w:val="18"/>
          <w:szCs w:val="18"/>
        </w:rPr>
        <w:t xml:space="preserve"> de Constitución de la empresa, o documento  equivalente en el país de origen. (si corresponde traducción simple al español)</w:t>
      </w:r>
    </w:p>
    <w:p w:rsidR="00F466E4" w:rsidRPr="00E946E7" w:rsidRDefault="00F466E4" w:rsidP="00F466E4">
      <w:pPr>
        <w:numPr>
          <w:ilvl w:val="0"/>
          <w:numId w:val="16"/>
        </w:numPr>
        <w:ind w:left="993" w:hanging="426"/>
        <w:jc w:val="both"/>
        <w:rPr>
          <w:rFonts w:ascii="Verdana" w:hAnsi="Verdana" w:cs="Calibri"/>
          <w:b/>
          <w:sz w:val="18"/>
          <w:szCs w:val="18"/>
        </w:rPr>
      </w:pPr>
      <w:r w:rsidRPr="00666D9F">
        <w:rPr>
          <w:rFonts w:ascii="Verdana" w:hAnsi="Verdana" w:cs="Calibri"/>
          <w:sz w:val="18"/>
          <w:szCs w:val="18"/>
        </w:rPr>
        <w:t xml:space="preserve">Fotocopia </w:t>
      </w:r>
      <w:r>
        <w:rPr>
          <w:rFonts w:ascii="Verdana" w:hAnsi="Verdana" w:cs="Calibri"/>
          <w:sz w:val="18"/>
          <w:szCs w:val="18"/>
        </w:rPr>
        <w:t xml:space="preserve">simple del </w:t>
      </w:r>
      <w:r w:rsidRPr="00666D9F">
        <w:rPr>
          <w:rFonts w:ascii="Verdana" w:hAnsi="Verdana" w:cs="Calibri"/>
          <w:sz w:val="18"/>
          <w:szCs w:val="18"/>
        </w:rPr>
        <w:t>Poder del Representante Legal o documento equivalente en el país de origen. (si corresponde traducción simple al español)</w:t>
      </w:r>
    </w:p>
    <w:p w:rsidR="00F466E4" w:rsidRPr="00666D9F" w:rsidRDefault="00F466E4" w:rsidP="00F466E4">
      <w:pPr>
        <w:numPr>
          <w:ilvl w:val="0"/>
          <w:numId w:val="16"/>
        </w:numPr>
        <w:ind w:left="993" w:hanging="426"/>
        <w:jc w:val="both"/>
        <w:rPr>
          <w:rFonts w:ascii="Verdana" w:hAnsi="Verdana" w:cs="Calibri"/>
          <w:b/>
          <w:sz w:val="18"/>
          <w:szCs w:val="18"/>
        </w:rPr>
      </w:pPr>
      <w:r>
        <w:rPr>
          <w:rFonts w:ascii="Verdana" w:hAnsi="Verdana" w:cs="Calibri"/>
          <w:sz w:val="18"/>
          <w:szCs w:val="18"/>
        </w:rPr>
        <w:t xml:space="preserve">Fotocopia simple del Registro de Comercio o su equivalente en el país de origen </w:t>
      </w:r>
      <w:r w:rsidRPr="00666D9F">
        <w:rPr>
          <w:rFonts w:ascii="Verdana" w:hAnsi="Verdana" w:cs="Calibri"/>
          <w:sz w:val="18"/>
          <w:szCs w:val="18"/>
        </w:rPr>
        <w:t>(si corresponde traducción simple al español)</w:t>
      </w:r>
    </w:p>
    <w:p w:rsidR="00F466E4" w:rsidRPr="00666D9F" w:rsidRDefault="00F466E4" w:rsidP="00F466E4">
      <w:pPr>
        <w:numPr>
          <w:ilvl w:val="0"/>
          <w:numId w:val="16"/>
        </w:numPr>
        <w:ind w:left="993" w:hanging="426"/>
        <w:jc w:val="both"/>
        <w:rPr>
          <w:rFonts w:ascii="Verdana" w:hAnsi="Verdana" w:cs="Calibri"/>
          <w:sz w:val="18"/>
          <w:szCs w:val="18"/>
        </w:rPr>
      </w:pPr>
      <w:r w:rsidRPr="00666D9F">
        <w:rPr>
          <w:rFonts w:ascii="Verdana" w:hAnsi="Verdana" w:cs="Calibri"/>
          <w:sz w:val="18"/>
          <w:szCs w:val="18"/>
        </w:rPr>
        <w:t xml:space="preserve">Fotocopia </w:t>
      </w:r>
      <w:r>
        <w:rPr>
          <w:rFonts w:ascii="Verdana" w:hAnsi="Verdana" w:cs="Calibri"/>
          <w:sz w:val="18"/>
          <w:szCs w:val="18"/>
        </w:rPr>
        <w:t xml:space="preserve">simple </w:t>
      </w:r>
      <w:r w:rsidRPr="00666D9F">
        <w:rPr>
          <w:rFonts w:ascii="Verdana" w:hAnsi="Verdana" w:cs="Calibri"/>
          <w:sz w:val="18"/>
          <w:szCs w:val="18"/>
        </w:rPr>
        <w:t xml:space="preserve">del documento de identificación personal y/o del Pasaporte del Representante Legal. </w:t>
      </w:r>
    </w:p>
    <w:p w:rsidR="00570017" w:rsidRPr="00EC6DEE" w:rsidRDefault="00570017">
      <w:pPr>
        <w:pStyle w:val="Prrafodelista"/>
        <w:ind w:left="567"/>
        <w:jc w:val="both"/>
        <w:rPr>
          <w:rFonts w:ascii="Verdana" w:hAnsi="Verdana"/>
          <w:color w:val="000000"/>
          <w:sz w:val="18"/>
          <w:szCs w:val="18"/>
          <w:lang w:eastAsia="es-BO"/>
        </w:rPr>
      </w:pPr>
    </w:p>
    <w:p w:rsidR="005F4D44" w:rsidRPr="00EC6DEE" w:rsidRDefault="005F4D44" w:rsidP="00EC6DEE">
      <w:pPr>
        <w:ind w:left="567"/>
        <w:jc w:val="both"/>
        <w:rPr>
          <w:rFonts w:ascii="Verdana" w:hAnsi="Verdana"/>
          <w:color w:val="000000"/>
          <w:sz w:val="18"/>
          <w:szCs w:val="18"/>
          <w:lang w:eastAsia="es-BO"/>
        </w:rPr>
      </w:pPr>
      <w:r w:rsidRPr="00EC6DEE">
        <w:rPr>
          <w:rFonts w:ascii="Verdana" w:hAnsi="Verdana"/>
          <w:color w:val="000000"/>
          <w:sz w:val="18"/>
          <w:szCs w:val="18"/>
          <w:lang w:eastAsia="es-BO"/>
        </w:rPr>
        <w:t>Los Formularios de la propuesta son declaraciones juradas de los proponentes, que deben ser presentados con la firma</w:t>
      </w:r>
      <w:r w:rsidR="00A47C9B" w:rsidRPr="00EC6DEE">
        <w:rPr>
          <w:rFonts w:ascii="Verdana" w:hAnsi="Verdana"/>
          <w:color w:val="000000"/>
          <w:sz w:val="18"/>
          <w:szCs w:val="18"/>
          <w:lang w:eastAsia="es-BO"/>
        </w:rPr>
        <w:t xml:space="preserve"> </w:t>
      </w:r>
      <w:r w:rsidRPr="00EC6DEE">
        <w:rPr>
          <w:rFonts w:ascii="Verdana" w:hAnsi="Verdana"/>
          <w:color w:val="000000"/>
          <w:sz w:val="18"/>
          <w:szCs w:val="18"/>
          <w:lang w:eastAsia="es-BO"/>
        </w:rPr>
        <w:t>del Representante Legal.</w:t>
      </w:r>
    </w:p>
    <w:p w:rsidR="005F4D44" w:rsidRPr="00666D9F" w:rsidRDefault="005F4D44">
      <w:pPr>
        <w:pStyle w:val="Prrafodelista"/>
        <w:ind w:left="567"/>
        <w:jc w:val="both"/>
        <w:rPr>
          <w:rFonts w:ascii="Verdana" w:hAnsi="Verdana" w:cs="Calibri"/>
          <w:sz w:val="18"/>
          <w:szCs w:val="18"/>
        </w:rPr>
      </w:pPr>
    </w:p>
    <w:p w:rsidR="00397F05" w:rsidRPr="008E5A15" w:rsidRDefault="001E74F1" w:rsidP="008E5A15">
      <w:pPr>
        <w:ind w:left="567"/>
        <w:jc w:val="both"/>
        <w:rPr>
          <w:rFonts w:ascii="Verdana" w:hAnsi="Verdana"/>
          <w:color w:val="000000"/>
          <w:sz w:val="18"/>
          <w:szCs w:val="18"/>
          <w:lang w:eastAsia="es-BO"/>
        </w:rPr>
      </w:pPr>
      <w:r w:rsidRPr="00666D9F">
        <w:rPr>
          <w:rFonts w:ascii="Verdana" w:hAnsi="Verdana"/>
          <w:color w:val="000000"/>
          <w:sz w:val="18"/>
          <w:szCs w:val="18"/>
          <w:lang w:eastAsia="es-BO"/>
        </w:rPr>
        <w:t xml:space="preserve">En el caso de </w:t>
      </w:r>
      <w:r w:rsidRPr="00666D9F">
        <w:rPr>
          <w:rFonts w:ascii="Verdana" w:hAnsi="Verdana"/>
          <w:color w:val="000000"/>
          <w:sz w:val="18"/>
          <w:szCs w:val="18"/>
          <w:bdr w:val="none" w:sz="0" w:space="0" w:color="auto" w:frame="1"/>
          <w:lang w:eastAsia="es-BO"/>
        </w:rPr>
        <w:t>Asociaciones o Consorcios</w:t>
      </w:r>
      <w:r w:rsidRPr="00666D9F">
        <w:rPr>
          <w:rFonts w:ascii="Verdana" w:hAnsi="Verdana"/>
          <w:color w:val="000000"/>
          <w:sz w:val="18"/>
          <w:szCs w:val="18"/>
          <w:lang w:eastAsia="es-BO"/>
        </w:rPr>
        <w:t xml:space="preserve">, la propuesta debe incluir todos los requisitos señalados precedentemente, además del </w:t>
      </w:r>
      <w:r w:rsidR="00DB229E">
        <w:rPr>
          <w:rFonts w:ascii="Verdana" w:hAnsi="Verdana"/>
          <w:color w:val="000000"/>
          <w:sz w:val="18"/>
          <w:szCs w:val="18"/>
          <w:lang w:eastAsia="es-BO"/>
        </w:rPr>
        <w:t>Documento</w:t>
      </w:r>
      <w:r w:rsidRPr="00666D9F">
        <w:rPr>
          <w:rFonts w:ascii="Verdana" w:hAnsi="Verdana"/>
          <w:color w:val="000000"/>
          <w:sz w:val="18"/>
          <w:szCs w:val="18"/>
          <w:lang w:eastAsia="es-BO"/>
        </w:rPr>
        <w:t xml:space="preserve"> de Constitución de la Asociación Accidental, y Poder del Representante Legal de la Asociación. Asimismo, cada Asociado debe presentar los documentos citados en los incisos</w:t>
      </w:r>
      <w:r w:rsidR="008E5A15">
        <w:rPr>
          <w:rFonts w:ascii="Verdana" w:hAnsi="Verdana"/>
          <w:color w:val="000000"/>
          <w:sz w:val="18"/>
          <w:szCs w:val="18"/>
          <w:lang w:eastAsia="es-BO"/>
        </w:rPr>
        <w:t xml:space="preserve">: </w:t>
      </w:r>
      <w:r w:rsidRPr="008E5A15">
        <w:rPr>
          <w:rFonts w:ascii="Verdana" w:hAnsi="Verdana"/>
          <w:color w:val="000000"/>
          <w:sz w:val="18"/>
          <w:szCs w:val="18"/>
          <w:lang w:eastAsia="es-BO"/>
        </w:rPr>
        <w:t xml:space="preserve">b), c), d), e), </w:t>
      </w:r>
      <w:r w:rsidR="008E5A15">
        <w:rPr>
          <w:rFonts w:ascii="Verdana" w:hAnsi="Verdana"/>
          <w:color w:val="000000"/>
          <w:sz w:val="18"/>
          <w:szCs w:val="18"/>
          <w:lang w:eastAsia="es-BO"/>
        </w:rPr>
        <w:t>f), g)</w:t>
      </w:r>
      <w:r w:rsidR="00CA0D8C">
        <w:rPr>
          <w:rFonts w:ascii="Verdana" w:hAnsi="Verdana"/>
          <w:color w:val="000000"/>
          <w:sz w:val="18"/>
          <w:szCs w:val="18"/>
          <w:lang w:eastAsia="es-BO"/>
        </w:rPr>
        <w:t>, además de los formularios C-1 y B-1</w:t>
      </w:r>
    </w:p>
    <w:p w:rsidR="00E4047F" w:rsidRPr="00CA0D8C" w:rsidRDefault="00E4047F">
      <w:pPr>
        <w:pStyle w:val="Prrafodelista"/>
        <w:ind w:left="10"/>
        <w:rPr>
          <w:rFonts w:ascii="Verdana" w:hAnsi="Verdana" w:cs="Calibri"/>
          <w:sz w:val="18"/>
          <w:szCs w:val="18"/>
        </w:rPr>
      </w:pPr>
    </w:p>
    <w:p w:rsidR="00D62070" w:rsidRPr="00666D9F" w:rsidRDefault="000E3007" w:rsidP="00867335">
      <w:pPr>
        <w:ind w:left="567"/>
        <w:jc w:val="both"/>
        <w:rPr>
          <w:rFonts w:ascii="Verdana" w:hAnsi="Verdana" w:cs="Arial"/>
          <w:b/>
          <w:sz w:val="18"/>
          <w:szCs w:val="18"/>
        </w:rPr>
      </w:pPr>
      <w:r>
        <w:rPr>
          <w:rFonts w:ascii="Verdana" w:hAnsi="Verdana" w:cs="Arial"/>
          <w:b/>
          <w:sz w:val="18"/>
          <w:szCs w:val="18"/>
        </w:rPr>
        <w:t xml:space="preserve">13.2 </w:t>
      </w:r>
      <w:r w:rsidR="00D62070" w:rsidRPr="00666D9F">
        <w:rPr>
          <w:rFonts w:ascii="Verdana" w:hAnsi="Verdana" w:cs="Arial"/>
          <w:b/>
          <w:sz w:val="18"/>
          <w:szCs w:val="18"/>
        </w:rPr>
        <w:t>DOCUMENTOS DE LA PROPUESTA TÉCNICA</w:t>
      </w:r>
    </w:p>
    <w:p w:rsidR="00D75B1F" w:rsidRPr="00666D9F" w:rsidRDefault="00D75B1F">
      <w:pPr>
        <w:ind w:firstLine="567"/>
        <w:jc w:val="both"/>
        <w:rPr>
          <w:rFonts w:ascii="Verdana" w:hAnsi="Verdana" w:cs="Arial"/>
          <w:sz w:val="18"/>
          <w:szCs w:val="18"/>
        </w:rPr>
      </w:pPr>
    </w:p>
    <w:p w:rsidR="00D62070" w:rsidRPr="00666D9F" w:rsidRDefault="00D62070">
      <w:pPr>
        <w:ind w:firstLine="567"/>
        <w:jc w:val="both"/>
        <w:rPr>
          <w:rFonts w:ascii="Verdana" w:hAnsi="Verdana" w:cs="Arial"/>
          <w:sz w:val="18"/>
          <w:szCs w:val="18"/>
        </w:rPr>
      </w:pPr>
      <w:r w:rsidRPr="00666D9F">
        <w:rPr>
          <w:rFonts w:ascii="Verdana" w:hAnsi="Verdana" w:cs="Arial"/>
          <w:sz w:val="18"/>
          <w:szCs w:val="18"/>
        </w:rPr>
        <w:t>La propuesta técnica deberá incluir:</w:t>
      </w:r>
    </w:p>
    <w:p w:rsidR="00D62070" w:rsidRPr="00666D9F" w:rsidRDefault="00D62070">
      <w:pPr>
        <w:ind w:left="720"/>
        <w:jc w:val="both"/>
        <w:rPr>
          <w:rFonts w:ascii="Verdana" w:hAnsi="Verdana" w:cs="Arial"/>
          <w:sz w:val="18"/>
          <w:szCs w:val="18"/>
        </w:rPr>
      </w:pPr>
    </w:p>
    <w:p w:rsidR="00D62070" w:rsidRPr="00974A1A" w:rsidRDefault="00D62070" w:rsidP="00674A54">
      <w:pPr>
        <w:pStyle w:val="Prrafodelista"/>
        <w:numPr>
          <w:ilvl w:val="0"/>
          <w:numId w:val="17"/>
        </w:numPr>
        <w:ind w:left="1134" w:hanging="567"/>
        <w:jc w:val="both"/>
        <w:rPr>
          <w:rFonts w:ascii="Verdana" w:hAnsi="Verdana" w:cs="Arial"/>
          <w:sz w:val="18"/>
          <w:szCs w:val="18"/>
        </w:rPr>
      </w:pPr>
      <w:r w:rsidRPr="00666D9F">
        <w:rPr>
          <w:rFonts w:ascii="Verdana" w:hAnsi="Verdana" w:cs="Arial"/>
          <w:sz w:val="18"/>
          <w:szCs w:val="18"/>
        </w:rPr>
        <w:t>El Formulario C-1 de Especificaciones Técnicas conforme al requeri</w:t>
      </w:r>
      <w:r w:rsidR="008E5A15">
        <w:rPr>
          <w:rFonts w:ascii="Verdana" w:hAnsi="Verdana" w:cs="Arial"/>
          <w:sz w:val="18"/>
          <w:szCs w:val="18"/>
        </w:rPr>
        <w:t>miento</w:t>
      </w:r>
      <w:r w:rsidRPr="00666D9F">
        <w:rPr>
          <w:rFonts w:ascii="Verdana" w:hAnsi="Verdana" w:cs="Arial"/>
          <w:sz w:val="18"/>
          <w:szCs w:val="18"/>
        </w:rPr>
        <w:t xml:space="preserve">, así como toda la documentación necesaria que demuestre </w:t>
      </w:r>
      <w:r w:rsidR="008E5A15">
        <w:rPr>
          <w:rFonts w:ascii="Verdana" w:hAnsi="Verdana" w:cs="Arial"/>
          <w:sz w:val="18"/>
          <w:szCs w:val="18"/>
        </w:rPr>
        <w:t>que la propuesta</w:t>
      </w:r>
      <w:r w:rsidRPr="00666D9F">
        <w:rPr>
          <w:rFonts w:ascii="Verdana" w:hAnsi="Verdana" w:cs="Arial"/>
          <w:sz w:val="18"/>
          <w:szCs w:val="18"/>
        </w:rPr>
        <w:t xml:space="preserve"> cumple con lo </w:t>
      </w:r>
      <w:r w:rsidRPr="00974A1A">
        <w:rPr>
          <w:rFonts w:ascii="Verdana" w:hAnsi="Verdana" w:cs="Arial"/>
          <w:sz w:val="18"/>
          <w:szCs w:val="18"/>
        </w:rPr>
        <w:t>requerido.</w:t>
      </w:r>
    </w:p>
    <w:p w:rsidR="00974A1A" w:rsidRPr="00974A1A" w:rsidRDefault="00974A1A" w:rsidP="00974A1A">
      <w:pPr>
        <w:pStyle w:val="Prrafodelista"/>
        <w:ind w:left="1134"/>
        <w:jc w:val="both"/>
        <w:rPr>
          <w:rFonts w:ascii="Verdana" w:hAnsi="Verdana" w:cs="Calibri"/>
          <w:sz w:val="18"/>
          <w:szCs w:val="18"/>
        </w:rPr>
      </w:pPr>
    </w:p>
    <w:p w:rsidR="000E3007" w:rsidRPr="00666D9F" w:rsidRDefault="000E3007" w:rsidP="005F55C8">
      <w:pPr>
        <w:ind w:left="567"/>
        <w:jc w:val="both"/>
        <w:rPr>
          <w:rFonts w:ascii="Verdana" w:hAnsi="Verdana" w:cs="Arial"/>
          <w:b/>
          <w:sz w:val="18"/>
          <w:szCs w:val="18"/>
        </w:rPr>
      </w:pPr>
      <w:r>
        <w:rPr>
          <w:rFonts w:ascii="Verdana" w:hAnsi="Verdana" w:cs="Arial"/>
          <w:b/>
          <w:sz w:val="18"/>
          <w:szCs w:val="18"/>
        </w:rPr>
        <w:t>13.3</w:t>
      </w:r>
      <w:r w:rsidR="005F55C8">
        <w:rPr>
          <w:rFonts w:ascii="Verdana" w:hAnsi="Verdana" w:cs="Arial"/>
          <w:b/>
          <w:sz w:val="18"/>
          <w:szCs w:val="18"/>
        </w:rPr>
        <w:t xml:space="preserve"> </w:t>
      </w:r>
      <w:r w:rsidRPr="00666D9F">
        <w:rPr>
          <w:rFonts w:ascii="Verdana" w:hAnsi="Verdana" w:cs="Arial"/>
          <w:b/>
          <w:sz w:val="18"/>
          <w:szCs w:val="18"/>
        </w:rPr>
        <w:t>DOCUMENTOS DE LA PROPUESTA ECONÓMICA</w:t>
      </w:r>
    </w:p>
    <w:p w:rsidR="000E3007" w:rsidRPr="00666D9F" w:rsidRDefault="000E3007" w:rsidP="000E3007">
      <w:pPr>
        <w:ind w:left="567"/>
        <w:jc w:val="both"/>
        <w:rPr>
          <w:rFonts w:ascii="Verdana" w:hAnsi="Verdana" w:cs="Arial"/>
          <w:sz w:val="18"/>
          <w:szCs w:val="18"/>
        </w:rPr>
      </w:pPr>
    </w:p>
    <w:p w:rsidR="000E3007" w:rsidRDefault="000E3007" w:rsidP="00AC1D12">
      <w:pPr>
        <w:ind w:left="567"/>
        <w:jc w:val="both"/>
        <w:rPr>
          <w:rFonts w:ascii="Verdana" w:hAnsi="Verdana" w:cs="Arial"/>
          <w:sz w:val="18"/>
          <w:szCs w:val="18"/>
        </w:rPr>
      </w:pPr>
      <w:r w:rsidRPr="00666D9F">
        <w:rPr>
          <w:rFonts w:ascii="Verdana" w:hAnsi="Verdana" w:cs="Arial"/>
          <w:sz w:val="18"/>
          <w:szCs w:val="18"/>
        </w:rPr>
        <w:t xml:space="preserve">El proponente deberá presentar la propuesta económica en el Formulario B-1 </w:t>
      </w:r>
    </w:p>
    <w:p w:rsidR="00543074" w:rsidRPr="00666D9F" w:rsidRDefault="00543074" w:rsidP="00AC1D12">
      <w:pPr>
        <w:ind w:left="567"/>
        <w:jc w:val="both"/>
        <w:rPr>
          <w:rFonts w:ascii="Verdana" w:hAnsi="Verdana" w:cs="Calibri"/>
          <w:sz w:val="18"/>
          <w:szCs w:val="18"/>
        </w:rPr>
      </w:pPr>
    </w:p>
    <w:p w:rsidR="00D62070" w:rsidRPr="00666D9F" w:rsidRDefault="00D62070">
      <w:pPr>
        <w:ind w:left="720"/>
        <w:jc w:val="both"/>
        <w:rPr>
          <w:rFonts w:ascii="Verdana" w:hAnsi="Verdana" w:cs="Arial"/>
          <w:sz w:val="18"/>
          <w:szCs w:val="18"/>
        </w:rPr>
      </w:pPr>
    </w:p>
    <w:p w:rsidR="00506EEF" w:rsidRDefault="00506EEF">
      <w:pPr>
        <w:jc w:val="center"/>
        <w:rPr>
          <w:rFonts w:ascii="Verdana" w:hAnsi="Verdana" w:cs="Calibri"/>
          <w:b/>
          <w:sz w:val="18"/>
          <w:szCs w:val="18"/>
        </w:rPr>
      </w:pPr>
    </w:p>
    <w:p w:rsidR="00A544DB" w:rsidRPr="00666D9F" w:rsidRDefault="00A544DB">
      <w:pPr>
        <w:jc w:val="center"/>
        <w:rPr>
          <w:rFonts w:ascii="Verdana" w:hAnsi="Verdana" w:cs="Calibri"/>
          <w:b/>
          <w:sz w:val="18"/>
          <w:szCs w:val="18"/>
        </w:rPr>
      </w:pPr>
      <w:r w:rsidRPr="00666D9F">
        <w:rPr>
          <w:rFonts w:ascii="Verdana" w:hAnsi="Verdana" w:cs="Calibri"/>
          <w:b/>
          <w:sz w:val="18"/>
          <w:szCs w:val="18"/>
        </w:rPr>
        <w:lastRenderedPageBreak/>
        <w:t>SECCIÓN III</w:t>
      </w:r>
    </w:p>
    <w:p w:rsidR="00A544DB" w:rsidRPr="00666D9F" w:rsidRDefault="00A544DB">
      <w:pPr>
        <w:jc w:val="center"/>
        <w:rPr>
          <w:rFonts w:ascii="Verdana" w:hAnsi="Verdana" w:cs="Calibri"/>
          <w:sz w:val="18"/>
          <w:szCs w:val="18"/>
        </w:rPr>
      </w:pPr>
      <w:r w:rsidRPr="00666D9F">
        <w:rPr>
          <w:rFonts w:ascii="Verdana" w:hAnsi="Verdana" w:cs="Calibri"/>
          <w:b/>
          <w:sz w:val="18"/>
          <w:szCs w:val="18"/>
        </w:rPr>
        <w:t xml:space="preserve">PRESENTACIÓN Y </w:t>
      </w:r>
      <w:r w:rsidR="00921FF6" w:rsidRPr="00666D9F">
        <w:rPr>
          <w:rFonts w:ascii="Verdana" w:hAnsi="Verdana" w:cs="Calibri"/>
          <w:b/>
          <w:sz w:val="18"/>
          <w:szCs w:val="18"/>
        </w:rPr>
        <w:t>VERIFICACIÓN</w:t>
      </w:r>
      <w:r w:rsidRPr="00666D9F">
        <w:rPr>
          <w:rFonts w:ascii="Verdana" w:hAnsi="Verdana" w:cs="Calibri"/>
          <w:b/>
          <w:sz w:val="18"/>
          <w:szCs w:val="18"/>
        </w:rPr>
        <w:t xml:space="preserve"> DE PROPUESTAS</w:t>
      </w:r>
    </w:p>
    <w:p w:rsidR="0073784A" w:rsidRPr="00666D9F" w:rsidRDefault="0073784A">
      <w:pPr>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 DE PROPUESTAS</w:t>
      </w:r>
    </w:p>
    <w:p w:rsidR="00A544DB" w:rsidRPr="00666D9F" w:rsidRDefault="00A544DB">
      <w:pPr>
        <w:jc w:val="both"/>
        <w:rPr>
          <w:rFonts w:ascii="Verdana" w:hAnsi="Verdana" w:cs="Calibri"/>
          <w:b/>
          <w:sz w:val="18"/>
          <w:szCs w:val="18"/>
        </w:rPr>
      </w:pPr>
    </w:p>
    <w:p w:rsidR="00D87182" w:rsidRPr="00666D9F" w:rsidRDefault="00540306">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EC6DEE">
        <w:rPr>
          <w:rFonts w:ascii="Verdana" w:hAnsi="Verdana" w:cs="Calibri"/>
          <w:b/>
          <w:sz w:val="18"/>
          <w:szCs w:val="18"/>
        </w:rPr>
        <w:t>4</w:t>
      </w:r>
      <w:r w:rsidR="00C070F8" w:rsidRPr="00666D9F">
        <w:rPr>
          <w:rFonts w:ascii="Verdana" w:hAnsi="Verdana" w:cs="Calibri"/>
          <w:b/>
          <w:sz w:val="18"/>
          <w:szCs w:val="18"/>
        </w:rPr>
        <w:t>.1</w:t>
      </w:r>
      <w:r w:rsidR="00D87182" w:rsidRPr="00666D9F">
        <w:rPr>
          <w:rFonts w:ascii="Verdana" w:hAnsi="Verdana" w:cs="Calibri"/>
          <w:b/>
          <w:sz w:val="18"/>
          <w:szCs w:val="18"/>
        </w:rPr>
        <w:t xml:space="preserve"> </w:t>
      </w:r>
      <w:r w:rsidR="00162163" w:rsidRPr="00666D9F">
        <w:rPr>
          <w:rFonts w:ascii="Verdana" w:hAnsi="Verdana" w:cs="Calibri"/>
          <w:b/>
          <w:sz w:val="18"/>
          <w:szCs w:val="18"/>
        </w:rPr>
        <w:t>FORMA DE PRESENTACIÓN</w:t>
      </w:r>
    </w:p>
    <w:p w:rsidR="003B5838" w:rsidRPr="00666D9F" w:rsidRDefault="00CA2F05">
      <w:pPr>
        <w:ind w:left="1413" w:hanging="705"/>
        <w:jc w:val="both"/>
        <w:rPr>
          <w:rFonts w:ascii="Verdana" w:hAnsi="Verdana" w:cs="Calibri"/>
          <w:sz w:val="18"/>
          <w:szCs w:val="18"/>
        </w:rPr>
      </w:pPr>
      <w:r w:rsidRPr="00666D9F">
        <w:rPr>
          <w:rFonts w:ascii="Verdana" w:hAnsi="Verdana" w:cs="Calibri"/>
          <w:sz w:val="18"/>
          <w:szCs w:val="18"/>
        </w:rPr>
        <w:t xml:space="preserve"> </w:t>
      </w:r>
    </w:p>
    <w:p w:rsidR="00414D75" w:rsidRPr="00666D9F" w:rsidRDefault="00414D75">
      <w:pPr>
        <w:ind w:left="1134"/>
        <w:jc w:val="both"/>
        <w:rPr>
          <w:rFonts w:ascii="Verdana" w:hAnsi="Verdana" w:cs="Arial"/>
          <w:sz w:val="18"/>
          <w:szCs w:val="18"/>
        </w:rPr>
      </w:pPr>
      <w:r w:rsidRPr="00666D9F">
        <w:rPr>
          <w:rFonts w:ascii="Verdana" w:hAnsi="Verdana" w:cs="Arial"/>
          <w:sz w:val="18"/>
          <w:szCs w:val="18"/>
        </w:rPr>
        <w:t xml:space="preserve">La presentación de las propuestas podrá ser </w:t>
      </w:r>
      <w:r w:rsidR="004E51D6">
        <w:rPr>
          <w:rFonts w:ascii="Verdana" w:hAnsi="Verdana" w:cs="Arial"/>
          <w:sz w:val="18"/>
          <w:szCs w:val="18"/>
        </w:rPr>
        <w:t xml:space="preserve">vía </w:t>
      </w:r>
      <w:r w:rsidR="008144B4">
        <w:rPr>
          <w:rFonts w:ascii="Verdana" w:hAnsi="Verdana" w:cs="Arial"/>
          <w:sz w:val="18"/>
          <w:szCs w:val="18"/>
        </w:rPr>
        <w:t>página</w:t>
      </w:r>
      <w:r w:rsidR="000654CD">
        <w:rPr>
          <w:rFonts w:ascii="Verdana" w:hAnsi="Verdana" w:cs="Arial"/>
          <w:sz w:val="18"/>
          <w:szCs w:val="18"/>
        </w:rPr>
        <w:t xml:space="preserve"> web </w:t>
      </w:r>
      <w:r w:rsidR="008144B4">
        <w:rPr>
          <w:rFonts w:ascii="Verdana" w:hAnsi="Verdana" w:cs="Arial"/>
          <w:sz w:val="18"/>
          <w:szCs w:val="18"/>
        </w:rPr>
        <w:t xml:space="preserve">a través </w:t>
      </w:r>
      <w:r w:rsidR="008144B4" w:rsidRPr="008144B4">
        <w:rPr>
          <w:rFonts w:ascii="Verdana" w:hAnsi="Verdana" w:cs="Arial"/>
          <w:sz w:val="18"/>
          <w:szCs w:val="18"/>
        </w:rPr>
        <w:t>de link</w:t>
      </w:r>
      <w:r w:rsidR="008144B4">
        <w:rPr>
          <w:rFonts w:ascii="Verdana" w:hAnsi="Verdana" w:cs="Arial"/>
          <w:sz w:val="18"/>
          <w:szCs w:val="18"/>
        </w:rPr>
        <w:t xml:space="preserve"> habilitado para el efecto </w:t>
      </w:r>
      <w:r w:rsidR="004E51D6">
        <w:rPr>
          <w:rFonts w:ascii="Verdana" w:hAnsi="Verdana" w:cs="Arial"/>
          <w:sz w:val="18"/>
          <w:szCs w:val="18"/>
        </w:rPr>
        <w:t>o</w:t>
      </w:r>
      <w:r w:rsidRPr="00666D9F">
        <w:rPr>
          <w:rFonts w:ascii="Verdana" w:hAnsi="Verdana" w:cs="Arial"/>
          <w:sz w:val="18"/>
          <w:szCs w:val="18"/>
        </w:rPr>
        <w:t xml:space="preserve"> </w:t>
      </w:r>
      <w:r w:rsidR="004E51D6">
        <w:rPr>
          <w:rFonts w:ascii="Verdana" w:hAnsi="Verdana" w:cs="Arial"/>
          <w:sz w:val="18"/>
          <w:szCs w:val="18"/>
        </w:rPr>
        <w:t>físicamente en sobre cerrado.</w:t>
      </w:r>
    </w:p>
    <w:p w:rsidR="00414D75" w:rsidRPr="00BA568C" w:rsidRDefault="00414D75">
      <w:pPr>
        <w:ind w:left="1134"/>
        <w:jc w:val="both"/>
        <w:rPr>
          <w:rFonts w:ascii="Verdana" w:hAnsi="Verdana" w:cs="Arial"/>
          <w:b/>
          <w:sz w:val="18"/>
          <w:szCs w:val="18"/>
        </w:rPr>
      </w:pPr>
    </w:p>
    <w:p w:rsidR="004944FE" w:rsidRPr="00BA568C" w:rsidRDefault="004944FE" w:rsidP="00E7039F">
      <w:pPr>
        <w:ind w:left="1134"/>
        <w:jc w:val="both"/>
        <w:rPr>
          <w:rFonts w:ascii="Verdana" w:hAnsi="Verdana" w:cs="Arial"/>
          <w:b/>
          <w:sz w:val="18"/>
          <w:szCs w:val="18"/>
        </w:rPr>
      </w:pPr>
      <w:r w:rsidRPr="00BA568C">
        <w:rPr>
          <w:rFonts w:ascii="Verdana" w:hAnsi="Verdana" w:cs="Arial"/>
          <w:b/>
          <w:sz w:val="18"/>
          <w:szCs w:val="18"/>
        </w:rPr>
        <w:t>Propuesta vía página web:</w:t>
      </w:r>
    </w:p>
    <w:p w:rsidR="004944FE" w:rsidRDefault="004944FE" w:rsidP="00E7039F">
      <w:pPr>
        <w:ind w:left="1134"/>
        <w:jc w:val="both"/>
        <w:rPr>
          <w:rFonts w:ascii="Verdana" w:hAnsi="Verdana" w:cs="Arial"/>
          <w:sz w:val="18"/>
          <w:szCs w:val="18"/>
        </w:rPr>
      </w:pPr>
      <w:r w:rsidRPr="00E7039F">
        <w:rPr>
          <w:rFonts w:ascii="Verdana" w:hAnsi="Verdana" w:cs="Arial"/>
          <w:sz w:val="18"/>
          <w:szCs w:val="18"/>
        </w:rPr>
        <w:t xml:space="preserve">En este caso el proponente deberá solicitar al correo electrónico </w:t>
      </w:r>
      <w:hyperlink r:id="rId17" w:history="1">
        <w:r w:rsidR="0003230A" w:rsidRPr="005E1FDF">
          <w:rPr>
            <w:rStyle w:val="Hipervnculo"/>
            <w:rFonts w:ascii="Verdana" w:hAnsi="Verdana" w:cs="Arial"/>
            <w:sz w:val="18"/>
            <w:szCs w:val="18"/>
          </w:rPr>
          <w:t>consultacontrataciones@ypfb.gob.bo</w:t>
        </w:r>
      </w:hyperlink>
      <w:r w:rsidR="0003230A">
        <w:rPr>
          <w:rFonts w:ascii="Verdana" w:hAnsi="Verdana" w:cs="Arial"/>
          <w:sz w:val="18"/>
          <w:szCs w:val="18"/>
        </w:rPr>
        <w:t xml:space="preserve"> </w:t>
      </w:r>
      <w:r w:rsidRPr="00E7039F">
        <w:rPr>
          <w:rFonts w:ascii="Verdana" w:hAnsi="Verdana" w:cs="Arial"/>
          <w:sz w:val="18"/>
          <w:szCs w:val="18"/>
        </w:rPr>
        <w:t xml:space="preserve">un usuario y contraseña para acceder al enlace donde </w:t>
      </w:r>
      <w:r w:rsidR="00E7039F" w:rsidRPr="00E7039F">
        <w:rPr>
          <w:rFonts w:ascii="Verdana" w:hAnsi="Verdana" w:cs="Arial"/>
          <w:sz w:val="18"/>
          <w:szCs w:val="18"/>
        </w:rPr>
        <w:t>podrá</w:t>
      </w:r>
      <w:r w:rsidRPr="00E7039F">
        <w:rPr>
          <w:rFonts w:ascii="Verdana" w:hAnsi="Verdana" w:cs="Arial"/>
          <w:sz w:val="18"/>
          <w:szCs w:val="18"/>
        </w:rPr>
        <w:t xml:space="preserve"> cargar su propuesta en formato PDF.</w:t>
      </w:r>
    </w:p>
    <w:p w:rsidR="001B1B69" w:rsidRPr="00E7039F" w:rsidRDefault="001B1B69" w:rsidP="00E7039F">
      <w:pPr>
        <w:ind w:left="1134"/>
        <w:jc w:val="both"/>
        <w:rPr>
          <w:rFonts w:ascii="Verdana" w:hAnsi="Verdana" w:cs="Arial"/>
          <w:sz w:val="18"/>
          <w:szCs w:val="18"/>
        </w:rPr>
      </w:pPr>
    </w:p>
    <w:p w:rsidR="004944FE" w:rsidRPr="00E7039F" w:rsidRDefault="004944FE" w:rsidP="00E7039F">
      <w:pPr>
        <w:ind w:left="1134"/>
        <w:jc w:val="both"/>
        <w:rPr>
          <w:rFonts w:ascii="Verdana" w:hAnsi="Verdana" w:cs="Arial"/>
          <w:sz w:val="18"/>
          <w:szCs w:val="18"/>
        </w:rPr>
      </w:pPr>
      <w:r w:rsidRPr="00E7039F">
        <w:rPr>
          <w:rFonts w:ascii="Verdana" w:hAnsi="Verdana" w:cs="Arial"/>
          <w:sz w:val="18"/>
          <w:szCs w:val="18"/>
        </w:rPr>
        <w:t xml:space="preserve">El enlace habilitado para este fin estará disponible en la página web oficial </w:t>
      </w:r>
      <w:hyperlink r:id="rId18" w:tgtFrame="_blank" w:history="1">
        <w:r w:rsidRPr="008A658C">
          <w:rPr>
            <w:rFonts w:ascii="Verdana" w:hAnsi="Verdana" w:cs="Arial"/>
            <w:sz w:val="18"/>
            <w:szCs w:val="18"/>
          </w:rPr>
          <w:t>www.ypfb.gob.bo</w:t>
        </w:r>
      </w:hyperlink>
      <w:r w:rsidR="00287B2B">
        <w:rPr>
          <w:rFonts w:ascii="Verdana" w:hAnsi="Verdana" w:cs="Arial"/>
          <w:sz w:val="18"/>
          <w:szCs w:val="18"/>
        </w:rPr>
        <w:t xml:space="preserve"> </w:t>
      </w:r>
      <w:r w:rsidRPr="00E7039F">
        <w:rPr>
          <w:rFonts w:ascii="Verdana" w:hAnsi="Verdana" w:cs="Arial"/>
          <w:sz w:val="18"/>
          <w:szCs w:val="18"/>
        </w:rPr>
        <w:t>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8144B4" w:rsidRPr="00BA568C" w:rsidRDefault="004944FE">
      <w:pPr>
        <w:ind w:left="1134"/>
        <w:jc w:val="both"/>
        <w:rPr>
          <w:rFonts w:ascii="Verdana" w:hAnsi="Verdana" w:cs="Arial"/>
          <w:b/>
          <w:sz w:val="18"/>
          <w:szCs w:val="18"/>
        </w:rPr>
      </w:pPr>
      <w:r w:rsidRPr="00E7039F" w:rsidDel="004944FE">
        <w:rPr>
          <w:rFonts w:ascii="Verdana" w:hAnsi="Verdana" w:cs="Arial"/>
          <w:sz w:val="18"/>
          <w:szCs w:val="18"/>
        </w:rPr>
        <w:t xml:space="preserve"> </w:t>
      </w:r>
    </w:p>
    <w:p w:rsidR="008144B4" w:rsidRPr="00BA568C" w:rsidRDefault="008144B4">
      <w:pPr>
        <w:ind w:left="1134"/>
        <w:jc w:val="both"/>
        <w:rPr>
          <w:rFonts w:ascii="Verdana" w:hAnsi="Verdana" w:cs="Arial"/>
          <w:b/>
          <w:sz w:val="18"/>
          <w:szCs w:val="18"/>
        </w:rPr>
      </w:pPr>
      <w:r w:rsidRPr="00BA568C">
        <w:rPr>
          <w:rFonts w:ascii="Verdana" w:hAnsi="Verdana" w:cs="Arial"/>
          <w:b/>
          <w:sz w:val="18"/>
          <w:szCs w:val="18"/>
          <w:u w:val="single"/>
        </w:rPr>
        <w:t>Propuesta en físico:</w:t>
      </w:r>
    </w:p>
    <w:p w:rsidR="000654CD" w:rsidRPr="00666D9F" w:rsidRDefault="000654CD">
      <w:pPr>
        <w:ind w:left="1134"/>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La propuesta deberá ser presentada en sobre cerrado dirigida a Yacimientos Petrolíferos Fiscales Bolivianos, señalando claramente el número de contratación, referencia, y el detalle de la Convocatoria.</w:t>
      </w:r>
    </w:p>
    <w:p w:rsidR="003B5838" w:rsidRPr="00666D9F" w:rsidRDefault="003B5838">
      <w:pPr>
        <w:ind w:left="360"/>
        <w:jc w:val="both"/>
        <w:rPr>
          <w:rFonts w:ascii="Verdana" w:hAnsi="Verdana" w:cs="Arial"/>
          <w:sz w:val="18"/>
          <w:szCs w:val="18"/>
        </w:rPr>
      </w:pPr>
    </w:p>
    <w:p w:rsidR="003B5838" w:rsidRPr="00666D9F" w:rsidRDefault="003B5838">
      <w:pPr>
        <w:ind w:left="1134"/>
        <w:jc w:val="both"/>
        <w:rPr>
          <w:rFonts w:ascii="Verdana" w:hAnsi="Verdana" w:cs="Arial"/>
          <w:sz w:val="18"/>
          <w:szCs w:val="18"/>
        </w:rPr>
      </w:pPr>
      <w:r w:rsidRPr="00666D9F">
        <w:rPr>
          <w:rFonts w:ascii="Verdana" w:hAnsi="Verdana" w:cs="Arial"/>
          <w:sz w:val="18"/>
          <w:szCs w:val="18"/>
        </w:rPr>
        <w:t>El sobre debe ser presentado cerrado y rotulado de la siguiente manera:</w:t>
      </w:r>
    </w:p>
    <w:p w:rsidR="00ED3132" w:rsidRPr="00666D9F" w:rsidRDefault="00ED3132">
      <w:pPr>
        <w:ind w:left="1134"/>
        <w:jc w:val="both"/>
        <w:rPr>
          <w:rFonts w:ascii="Verdana" w:hAnsi="Verdana" w:cs="Arial"/>
          <w:sz w:val="18"/>
          <w:szCs w:val="18"/>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7E14A7" w:rsidTr="002975A0">
        <w:trPr>
          <w:trHeight w:val="565"/>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7E14A7" w:rsidRPr="00DB3BF1" w:rsidRDefault="005F0D41" w:rsidP="00823825">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BO" w:eastAsia="es-BO"/>
              </w:rPr>
              <mc:AlternateContent>
                <mc:Choice Requires="wps">
                  <w:drawing>
                    <wp:anchor distT="0" distB="0" distL="114300" distR="114300" simplePos="0" relativeHeight="251658240" behindDoc="0" locked="0" layoutInCell="1" allowOverlap="1" wp14:anchorId="3871AC54" wp14:editId="7BECF199">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DE6DDF" w:rsidRDefault="00DE6DDF"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DE6DDF" w:rsidRDefault="00DE6DDF" w:rsidP="007E14A7">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7E14A7" w:rsidRPr="00DB3BF1" w:rsidRDefault="007E14A7" w:rsidP="00823825">
            <w:pPr>
              <w:jc w:val="both"/>
              <w:rPr>
                <w:rFonts w:ascii="Arial" w:hAnsi="Arial" w:cs="Arial"/>
                <w:b/>
                <w:bCs/>
                <w:sz w:val="18"/>
                <w:highlight w:val="yellow"/>
                <w:lang w:val="es-ES_tradnl"/>
              </w:rPr>
            </w:pPr>
          </w:p>
          <w:p w:rsidR="007E14A7" w:rsidRPr="00DB3BF1" w:rsidRDefault="000B2468" w:rsidP="00823825">
            <w:pPr>
              <w:jc w:val="both"/>
              <w:rPr>
                <w:rFonts w:ascii="Arial" w:hAnsi="Arial" w:cs="Arial"/>
                <w:b/>
                <w:bCs/>
                <w:sz w:val="18"/>
                <w:highlight w:val="yellow"/>
                <w:lang w:val="es-ES_tradnl"/>
              </w:rPr>
            </w:pPr>
            <w:r w:rsidRPr="00DB3BF1">
              <w:rPr>
                <w:noProof/>
                <w:highlight w:val="yellow"/>
                <w:lang w:val="es-BO" w:eastAsia="es-BO"/>
              </w:rPr>
              <mc:AlternateContent>
                <mc:Choice Requires="wps">
                  <w:drawing>
                    <wp:anchor distT="0" distB="0" distL="114300" distR="114300" simplePos="0" relativeHeight="251659264" behindDoc="0" locked="0" layoutInCell="1" allowOverlap="1" wp14:anchorId="4BFD67AD" wp14:editId="537F43AB">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DE6DDF" w:rsidRDefault="00DE6DDF" w:rsidP="0084482E">
                                  <w:pPr>
                                    <w:jc w:val="center"/>
                                    <w:rPr>
                                      <w:szCs w:val="18"/>
                                    </w:rPr>
                                  </w:pPr>
                                  <w:r w:rsidRPr="004B6228">
                                    <w:rPr>
                                      <w:rFonts w:ascii="Verdana" w:hAnsi="Verdana" w:cs="Century Gothic"/>
                                      <w:b/>
                                      <w:bCs/>
                                      <w:color w:val="000000"/>
                                    </w:rPr>
                                    <w:t>COX-</w:t>
                                  </w:r>
                                  <w:r w:rsidRPr="00974A1A">
                                    <w:rPr>
                                      <w:rFonts w:ascii="Verdana" w:hAnsi="Verdana" w:cs="Century Gothic"/>
                                      <w:b/>
                                      <w:bCs/>
                                      <w:color w:val="000000"/>
                                    </w:rPr>
                                    <w:t>01-GNC-</w:t>
                                  </w:r>
                                  <w:r>
                                    <w:rPr>
                                      <w:rFonts w:ascii="Verdana" w:hAnsi="Verdana" w:cs="Century Gothic"/>
                                      <w:b/>
                                      <w:bCs/>
                                      <w:color w:val="000000"/>
                                    </w:rPr>
                                    <w:t>13</w:t>
                                  </w:r>
                                  <w:r w:rsidRPr="00974A1A">
                                    <w:rPr>
                                      <w:rFonts w:ascii="Verdana" w:hAnsi="Verdana" w:cs="Century Gothic"/>
                                      <w:b/>
                                      <w:bCs/>
                                      <w:color w:val="000000"/>
                                    </w:rPr>
                                    <w:t>-15</w:t>
                                  </w:r>
                                </w:p>
                                <w:p w:rsidR="00DE6DDF" w:rsidRPr="00BD0C63" w:rsidRDefault="00DE6DDF" w:rsidP="00084ED5">
                                  <w:pPr>
                                    <w:jc w:val="center"/>
                                    <w:rPr>
                                      <w:szCs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DE6DDF" w:rsidRDefault="00DE6DDF" w:rsidP="0084482E">
                            <w:pPr>
                              <w:jc w:val="center"/>
                              <w:rPr>
                                <w:szCs w:val="18"/>
                              </w:rPr>
                            </w:pPr>
                            <w:r w:rsidRPr="004B6228">
                              <w:rPr>
                                <w:rFonts w:ascii="Verdana" w:hAnsi="Verdana" w:cs="Century Gothic"/>
                                <w:b/>
                                <w:bCs/>
                                <w:color w:val="000000"/>
                              </w:rPr>
                              <w:t>COX-</w:t>
                            </w:r>
                            <w:r w:rsidRPr="00974A1A">
                              <w:rPr>
                                <w:rFonts w:ascii="Verdana" w:hAnsi="Verdana" w:cs="Century Gothic"/>
                                <w:b/>
                                <w:bCs/>
                                <w:color w:val="000000"/>
                              </w:rPr>
                              <w:t>01-GNC-</w:t>
                            </w:r>
                            <w:r>
                              <w:rPr>
                                <w:rFonts w:ascii="Verdana" w:hAnsi="Verdana" w:cs="Century Gothic"/>
                                <w:b/>
                                <w:bCs/>
                                <w:color w:val="000000"/>
                              </w:rPr>
                              <w:t>13</w:t>
                            </w:r>
                            <w:r w:rsidRPr="00974A1A">
                              <w:rPr>
                                <w:rFonts w:ascii="Verdana" w:hAnsi="Verdana" w:cs="Century Gothic"/>
                                <w:b/>
                                <w:bCs/>
                                <w:color w:val="000000"/>
                              </w:rPr>
                              <w:t>-15</w:t>
                            </w:r>
                          </w:p>
                          <w:p w:rsidR="00DE6DDF" w:rsidRPr="00BD0C63" w:rsidRDefault="00DE6DDF" w:rsidP="00084ED5">
                            <w:pPr>
                              <w:jc w:val="center"/>
                              <w:rPr>
                                <w:szCs w:val="18"/>
                              </w:rPr>
                            </w:pPr>
                          </w:p>
                        </w:txbxContent>
                      </v:textbox>
                    </v:shape>
                  </w:pict>
                </mc:Fallback>
              </mc:AlternateContent>
            </w:r>
          </w:p>
          <w:p w:rsidR="007E14A7" w:rsidRPr="00DB3BF1" w:rsidRDefault="007E14A7" w:rsidP="00823825">
            <w:pPr>
              <w:jc w:val="both"/>
              <w:rPr>
                <w:rFonts w:ascii="Arial" w:hAnsi="Arial" w:cs="Arial"/>
                <w:b/>
                <w:bCs/>
                <w:sz w:val="6"/>
                <w:highlight w:val="yellow"/>
                <w:lang w:val="es-ES_tradnl"/>
              </w:rPr>
            </w:pPr>
          </w:p>
          <w:p w:rsidR="007E14A7" w:rsidRPr="00DB3BF1" w:rsidRDefault="007E14A7" w:rsidP="00823825">
            <w:pPr>
              <w:pStyle w:val="Head1"/>
              <w:suppressAutoHyphens w:val="0"/>
              <w:spacing w:after="0"/>
              <w:jc w:val="both"/>
              <w:rPr>
                <w:rFonts w:ascii="Arial" w:hAnsi="Arial" w:cs="Arial"/>
                <w:sz w:val="6"/>
                <w:szCs w:val="24"/>
                <w:highlight w:val="yellow"/>
                <w:lang w:val="es-ES" w:eastAsia="es-ES"/>
              </w:rPr>
            </w:pPr>
          </w:p>
          <w:p w:rsidR="007E14A7" w:rsidRPr="00DB3BF1" w:rsidRDefault="007E14A7" w:rsidP="00823825">
            <w:pPr>
              <w:pStyle w:val="Head1"/>
              <w:suppressAutoHyphens w:val="0"/>
              <w:spacing w:after="0"/>
              <w:ind w:left="108"/>
              <w:rPr>
                <w:rFonts w:ascii="Arial" w:hAnsi="Arial" w:cs="Arial"/>
                <w:sz w:val="4"/>
                <w:szCs w:val="24"/>
                <w:highlight w:val="yellow"/>
                <w:lang w:val="es-ES" w:eastAsia="es-ES"/>
              </w:rPr>
            </w:pPr>
          </w:p>
          <w:p w:rsidR="00084ED5" w:rsidRDefault="00084ED5" w:rsidP="00823825">
            <w:pPr>
              <w:spacing w:before="60" w:after="60"/>
              <w:jc w:val="center"/>
              <w:rPr>
                <w:rFonts w:ascii="Arial" w:hAnsi="Arial" w:cs="Arial"/>
                <w:b/>
                <w:sz w:val="16"/>
                <w:szCs w:val="16"/>
              </w:rPr>
            </w:pPr>
          </w:p>
          <w:p w:rsidR="007E14A7" w:rsidRPr="00104E2E" w:rsidRDefault="007E14A7" w:rsidP="00823825">
            <w:pPr>
              <w:spacing w:before="60" w:after="60"/>
              <w:jc w:val="center"/>
              <w:rPr>
                <w:rFonts w:ascii="Arial" w:hAnsi="Arial" w:cs="Arial"/>
                <w:b/>
                <w:sz w:val="16"/>
                <w:szCs w:val="16"/>
              </w:rPr>
            </w:pPr>
            <w:r w:rsidRPr="00104E2E">
              <w:rPr>
                <w:rFonts w:ascii="Arial" w:hAnsi="Arial" w:cs="Arial"/>
                <w:b/>
                <w:sz w:val="16"/>
                <w:szCs w:val="16"/>
              </w:rPr>
              <w:t xml:space="preserve">YACIMIENTOS </w:t>
            </w:r>
            <w:r w:rsidR="00F966BD" w:rsidRPr="00104E2E">
              <w:rPr>
                <w:rFonts w:ascii="Arial" w:hAnsi="Arial" w:cs="Arial"/>
                <w:b/>
                <w:sz w:val="16"/>
                <w:szCs w:val="16"/>
              </w:rPr>
              <w:t>PETROLÍFEROS</w:t>
            </w:r>
            <w:r w:rsidRPr="00104E2E">
              <w:rPr>
                <w:rFonts w:ascii="Arial" w:hAnsi="Arial" w:cs="Arial"/>
                <w:b/>
                <w:sz w:val="16"/>
                <w:szCs w:val="16"/>
              </w:rPr>
              <w:t xml:space="preserve"> FISCALES BOLIVIANOS</w:t>
            </w:r>
          </w:p>
          <w:p w:rsidR="007E14A7" w:rsidRPr="00104E2E" w:rsidRDefault="000B2468" w:rsidP="007E14A7">
            <w:pPr>
              <w:spacing w:before="60" w:after="60"/>
              <w:ind w:left="108"/>
              <w:jc w:val="center"/>
              <w:rPr>
                <w:rFonts w:ascii="Arial" w:hAnsi="Arial" w:cs="Arial"/>
                <w:b/>
                <w:sz w:val="16"/>
                <w:szCs w:val="16"/>
              </w:rPr>
            </w:pPr>
            <w:r w:rsidRPr="00104E2E">
              <w:rPr>
                <w:rFonts w:ascii="Arial" w:hAnsi="Arial" w:cs="Arial"/>
                <w:b/>
                <w:sz w:val="16"/>
                <w:szCs w:val="16"/>
              </w:rPr>
              <w:t xml:space="preserve">GERENCIA NACIONAL DE CONTRATACIONES </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 xml:space="preserve">Edificio Casa </w:t>
            </w:r>
            <w:r w:rsidR="000931A6" w:rsidRPr="00AB28BC">
              <w:rPr>
                <w:rFonts w:ascii="Arial" w:hAnsi="Arial" w:cs="Arial"/>
                <w:b/>
                <w:sz w:val="18"/>
                <w:szCs w:val="18"/>
              </w:rPr>
              <w:t>M</w:t>
            </w:r>
            <w:r w:rsidRPr="00AB28BC">
              <w:rPr>
                <w:rFonts w:ascii="Arial" w:hAnsi="Arial" w:cs="Arial"/>
                <w:b/>
                <w:sz w:val="18"/>
                <w:szCs w:val="18"/>
              </w:rPr>
              <w:t>atriz Y.P.F.B.</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4F584E" w:rsidRPr="00AB28BC" w:rsidRDefault="004F584E" w:rsidP="004F584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7E14A7" w:rsidRPr="00AB28BC" w:rsidRDefault="007E14A7" w:rsidP="007E14A7">
            <w:pPr>
              <w:spacing w:before="60" w:after="60"/>
              <w:ind w:left="108"/>
              <w:jc w:val="center"/>
              <w:rPr>
                <w:rFonts w:ascii="Arial" w:hAnsi="Arial" w:cs="Arial"/>
                <w:b/>
                <w:sz w:val="8"/>
                <w:szCs w:val="8"/>
              </w:rPr>
            </w:pPr>
          </w:p>
          <w:p w:rsidR="007E14A7" w:rsidRPr="00AB28BC" w:rsidRDefault="007E14A7" w:rsidP="00823825">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7E14A7" w:rsidRPr="00AB28BC" w:rsidRDefault="007E14A7" w:rsidP="00823825">
            <w:pPr>
              <w:spacing w:before="60" w:after="60"/>
              <w:ind w:left="108"/>
              <w:jc w:val="center"/>
              <w:rPr>
                <w:rFonts w:ascii="Arial" w:hAnsi="Arial" w:cs="Arial"/>
                <w:b/>
                <w:sz w:val="8"/>
                <w:szCs w:val="8"/>
                <w:lang w:val="es-ES_tradnl"/>
              </w:rPr>
            </w:pPr>
          </w:p>
          <w:p w:rsidR="007E14A7" w:rsidRPr="00AB28BC" w:rsidRDefault="007E14A7" w:rsidP="00823825">
            <w:pPr>
              <w:spacing w:before="60" w:after="60"/>
              <w:jc w:val="center"/>
              <w:rPr>
                <w:rFonts w:ascii="Arial" w:hAnsi="Arial" w:cs="Arial"/>
                <w:b/>
                <w:bCs/>
                <w:sz w:val="18"/>
                <w:szCs w:val="18"/>
              </w:rPr>
            </w:pPr>
            <w:r w:rsidRPr="00AB28BC">
              <w:rPr>
                <w:rFonts w:ascii="Arial" w:hAnsi="Arial" w:cs="Arial"/>
                <w:b/>
                <w:bCs/>
                <w:sz w:val="18"/>
                <w:szCs w:val="18"/>
              </w:rPr>
              <w:t xml:space="preserve">OBJETO DE LA </w:t>
            </w:r>
            <w:r w:rsidR="00921FF6" w:rsidRPr="00AB28BC">
              <w:rPr>
                <w:rFonts w:ascii="Arial" w:hAnsi="Arial" w:cs="Arial"/>
                <w:b/>
                <w:bCs/>
                <w:sz w:val="18"/>
                <w:szCs w:val="18"/>
              </w:rPr>
              <w:t>CONTRATACIÓN</w:t>
            </w:r>
            <w:r w:rsidRPr="00AB28BC">
              <w:rPr>
                <w:rFonts w:ascii="Arial" w:hAnsi="Arial" w:cs="Arial"/>
                <w:b/>
                <w:bCs/>
                <w:sz w:val="18"/>
                <w:szCs w:val="18"/>
              </w:rPr>
              <w:t>:</w:t>
            </w:r>
          </w:p>
          <w:p w:rsidR="00AC1D12" w:rsidRPr="00005033" w:rsidRDefault="00AC1D12" w:rsidP="00AC1D12">
            <w:pPr>
              <w:pStyle w:val="NormalWeb"/>
              <w:spacing w:before="0" w:after="0"/>
              <w:jc w:val="center"/>
              <w:rPr>
                <w:rFonts w:asciiTheme="minorHAnsi" w:hAnsiTheme="minorHAnsi" w:cstheme="minorHAnsi"/>
                <w:b/>
                <w:sz w:val="22"/>
                <w:szCs w:val="22"/>
                <w:lang w:val="es-BO"/>
              </w:rPr>
            </w:pPr>
            <w:r w:rsidRPr="00E62E57">
              <w:rPr>
                <w:rFonts w:ascii="Arial" w:hAnsi="Arial" w:cs="Arial"/>
                <w:b/>
                <w:sz w:val="16"/>
                <w:szCs w:val="18"/>
                <w:lang w:val="es-ES"/>
              </w:rPr>
              <w:t>“</w:t>
            </w:r>
            <w:r w:rsidR="005C10B2" w:rsidRPr="005C10B2">
              <w:rPr>
                <w:rFonts w:asciiTheme="minorHAnsi" w:hAnsiTheme="minorHAnsi" w:cstheme="minorHAnsi"/>
                <w:b/>
                <w:sz w:val="22"/>
                <w:szCs w:val="22"/>
                <w:lang w:val="es-BO"/>
              </w:rPr>
              <w:t>SUMINISTRO DE DIESEL OIL E INSUMOS Y ADITIVOS - OCCIDENTE</w:t>
            </w:r>
            <w:r w:rsidRPr="00E62E57">
              <w:rPr>
                <w:rFonts w:ascii="Arial" w:hAnsi="Arial" w:cs="Arial"/>
                <w:b/>
                <w:sz w:val="16"/>
                <w:szCs w:val="18"/>
                <w:lang w:val="es-BO"/>
              </w:rPr>
              <w:t>”</w:t>
            </w:r>
          </w:p>
          <w:p w:rsidR="007E14A7" w:rsidRPr="00E2389E" w:rsidRDefault="00BD0C63" w:rsidP="00287B2B">
            <w:pPr>
              <w:spacing w:before="60" w:after="60"/>
              <w:jc w:val="center"/>
              <w:rPr>
                <w:rFonts w:ascii="Arial" w:hAnsi="Arial" w:cs="Arial"/>
                <w:b/>
                <w:sz w:val="18"/>
                <w:szCs w:val="18"/>
              </w:rPr>
            </w:pPr>
            <w:r w:rsidRPr="00AB28BC">
              <w:rPr>
                <w:rFonts w:ascii="Arial" w:hAnsi="Arial" w:cs="Arial"/>
                <w:b/>
                <w:sz w:val="18"/>
                <w:szCs w:val="18"/>
              </w:rPr>
              <w:t xml:space="preserve"> </w:t>
            </w:r>
            <w:r w:rsidR="007E14A7" w:rsidRPr="00AB28BC">
              <w:rPr>
                <w:rFonts w:ascii="Arial" w:hAnsi="Arial" w:cs="Arial"/>
                <w:b/>
                <w:sz w:val="18"/>
                <w:szCs w:val="18"/>
              </w:rPr>
              <w:t>(</w:t>
            </w:r>
            <w:r w:rsidR="00104E2E">
              <w:rPr>
                <w:rFonts w:ascii="Arial" w:hAnsi="Arial" w:cs="Arial"/>
                <w:b/>
                <w:sz w:val="18"/>
                <w:szCs w:val="18"/>
              </w:rPr>
              <w:t xml:space="preserve">Primera </w:t>
            </w:r>
            <w:r w:rsidR="004F584E" w:rsidRPr="00AB28BC">
              <w:rPr>
                <w:rFonts w:ascii="Arial" w:hAnsi="Arial" w:cs="Arial"/>
                <w:b/>
                <w:sz w:val="18"/>
                <w:szCs w:val="18"/>
              </w:rPr>
              <w:t>Convoca</w:t>
            </w:r>
            <w:r w:rsidR="007E14A7" w:rsidRPr="00AB28BC">
              <w:rPr>
                <w:rFonts w:ascii="Arial" w:hAnsi="Arial" w:cs="Arial"/>
                <w:b/>
                <w:sz w:val="18"/>
                <w:szCs w:val="18"/>
              </w:rPr>
              <w:t>toria)</w:t>
            </w:r>
          </w:p>
        </w:tc>
      </w:tr>
    </w:tbl>
    <w:p w:rsidR="007E14A7" w:rsidRPr="00CE39E7" w:rsidRDefault="007E14A7" w:rsidP="007E14A7">
      <w:pPr>
        <w:jc w:val="both"/>
        <w:rPr>
          <w:rFonts w:ascii="Arial" w:hAnsi="Arial" w:cs="Arial"/>
          <w:b/>
          <w:sz w:val="10"/>
          <w:szCs w:val="10"/>
          <w:lang w:val="es-BO"/>
        </w:rPr>
      </w:pPr>
    </w:p>
    <w:p w:rsidR="00DC2B4E" w:rsidRPr="00CA16B4" w:rsidRDefault="00DC2B4E" w:rsidP="00666D9F">
      <w:pPr>
        <w:ind w:left="1134"/>
        <w:jc w:val="both"/>
        <w:rPr>
          <w:rFonts w:ascii="Verdana" w:hAnsi="Verdana" w:cs="Calibri"/>
          <w:sz w:val="18"/>
          <w:szCs w:val="18"/>
        </w:rPr>
      </w:pPr>
      <w:r w:rsidRPr="00666D9F">
        <w:rPr>
          <w:rFonts w:ascii="Verdana" w:hAnsi="Verdana" w:cs="Calibri"/>
          <w:sz w:val="18"/>
          <w:szCs w:val="18"/>
        </w:rPr>
        <w:t xml:space="preserve">La propuesta </w:t>
      </w:r>
      <w:r w:rsidR="008144B4">
        <w:rPr>
          <w:rFonts w:ascii="Verdana" w:hAnsi="Verdana" w:cs="Calibri"/>
          <w:sz w:val="18"/>
          <w:szCs w:val="18"/>
        </w:rPr>
        <w:t xml:space="preserve">deberá </w:t>
      </w:r>
      <w:r w:rsidRPr="00666D9F">
        <w:rPr>
          <w:rFonts w:ascii="Verdana" w:hAnsi="Verdana" w:cs="Calibri"/>
          <w:sz w:val="18"/>
          <w:szCs w:val="18"/>
        </w:rPr>
        <w:t xml:space="preserve">ser presentada en un </w:t>
      </w:r>
      <w:r w:rsidRPr="00666D9F">
        <w:rPr>
          <w:rFonts w:ascii="Verdana" w:hAnsi="Verdana" w:cs="Calibri"/>
          <w:b/>
          <w:sz w:val="18"/>
          <w:szCs w:val="18"/>
        </w:rPr>
        <w:t>ejemplar original</w:t>
      </w:r>
      <w:r w:rsidR="00414D75" w:rsidRPr="00CA16B4">
        <w:rPr>
          <w:rFonts w:ascii="Verdana" w:hAnsi="Verdana" w:cs="Calibri"/>
          <w:b/>
          <w:sz w:val="18"/>
          <w:szCs w:val="18"/>
        </w:rPr>
        <w:t>.</w:t>
      </w:r>
    </w:p>
    <w:p w:rsidR="007B6FBA" w:rsidRPr="00666D9F" w:rsidRDefault="007B6FBA">
      <w:pPr>
        <w:jc w:val="both"/>
        <w:rPr>
          <w:rFonts w:ascii="Verdana" w:hAnsi="Verdana" w:cs="Calibri"/>
          <w:sz w:val="18"/>
          <w:szCs w:val="18"/>
        </w:rPr>
      </w:pPr>
    </w:p>
    <w:p w:rsidR="00CA2F05" w:rsidRPr="00666D9F" w:rsidRDefault="00540306" w:rsidP="001706CA">
      <w:pPr>
        <w:tabs>
          <w:tab w:val="left" w:pos="1134"/>
        </w:tabs>
        <w:ind w:left="1413" w:hanging="846"/>
        <w:jc w:val="both"/>
        <w:rPr>
          <w:rFonts w:ascii="Verdana" w:hAnsi="Verdana" w:cs="Calibri"/>
          <w:b/>
          <w:sz w:val="18"/>
          <w:szCs w:val="18"/>
        </w:rPr>
      </w:pPr>
      <w:r w:rsidRPr="00666D9F">
        <w:rPr>
          <w:rFonts w:ascii="Verdana" w:hAnsi="Verdana" w:cs="Calibri"/>
          <w:b/>
          <w:sz w:val="18"/>
          <w:szCs w:val="18"/>
        </w:rPr>
        <w:t>1</w:t>
      </w:r>
      <w:r w:rsidR="001706CA">
        <w:rPr>
          <w:rFonts w:ascii="Verdana" w:hAnsi="Verdana" w:cs="Calibri"/>
          <w:b/>
          <w:sz w:val="18"/>
          <w:szCs w:val="18"/>
        </w:rPr>
        <w:t>4</w:t>
      </w:r>
      <w:r w:rsidR="00CE2C69" w:rsidRPr="00666D9F">
        <w:rPr>
          <w:rFonts w:ascii="Verdana" w:hAnsi="Verdana" w:cs="Calibri"/>
          <w:b/>
          <w:sz w:val="18"/>
          <w:szCs w:val="18"/>
        </w:rPr>
        <w:t xml:space="preserve">.2 </w:t>
      </w:r>
      <w:r w:rsidR="001706CA" w:rsidRPr="00666D9F">
        <w:rPr>
          <w:rFonts w:ascii="Verdana" w:hAnsi="Verdana" w:cs="Calibri"/>
          <w:b/>
          <w:sz w:val="18"/>
          <w:szCs w:val="18"/>
        </w:rPr>
        <w:t>PLAZO Y LUGAR DE PRESENTACIÓN</w:t>
      </w:r>
    </w:p>
    <w:p w:rsidR="00BD0C63" w:rsidRPr="00666D9F" w:rsidRDefault="00BD0C63">
      <w:pPr>
        <w:ind w:left="567"/>
        <w:jc w:val="both"/>
        <w:rPr>
          <w:rFonts w:ascii="Verdana" w:hAnsi="Verdana" w:cs="Calibri"/>
          <w:b/>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 xml:space="preserve">Las propuestas deberán ser presentadas </w:t>
      </w:r>
      <w:r w:rsidR="008144B4">
        <w:rPr>
          <w:rFonts w:ascii="Verdana" w:hAnsi="Verdana" w:cs="Calibri"/>
          <w:sz w:val="18"/>
          <w:szCs w:val="18"/>
        </w:rPr>
        <w:t xml:space="preserve">en </w:t>
      </w:r>
      <w:r w:rsidRPr="00666D9F">
        <w:rPr>
          <w:rFonts w:ascii="Verdana" w:hAnsi="Verdana" w:cs="Calibri"/>
          <w:sz w:val="18"/>
          <w:szCs w:val="18"/>
        </w:rPr>
        <w:t>el plazo (fecha y hora) y en el lugar establecido en el cronograma del DBC.</w:t>
      </w:r>
    </w:p>
    <w:p w:rsidR="00DC2B4E" w:rsidRPr="00666D9F" w:rsidRDefault="00DC2B4E">
      <w:pPr>
        <w:ind w:left="1134"/>
        <w:jc w:val="both"/>
        <w:rPr>
          <w:rFonts w:ascii="Verdana" w:hAnsi="Verdana" w:cs="Calibri"/>
          <w:sz w:val="18"/>
          <w:szCs w:val="18"/>
        </w:rPr>
      </w:pPr>
    </w:p>
    <w:p w:rsidR="00DC2B4E" w:rsidRPr="00666D9F" w:rsidRDefault="00DC2B4E">
      <w:pPr>
        <w:pStyle w:val="Prrafodelista"/>
        <w:ind w:left="1134"/>
        <w:jc w:val="both"/>
        <w:rPr>
          <w:rFonts w:ascii="Verdana" w:hAnsi="Verdana" w:cs="Calibri"/>
          <w:sz w:val="18"/>
          <w:szCs w:val="18"/>
        </w:rPr>
      </w:pPr>
      <w:r w:rsidRPr="00666D9F">
        <w:rPr>
          <w:rFonts w:ascii="Verdana" w:hAnsi="Verdana" w:cs="Calibri"/>
          <w:sz w:val="18"/>
          <w:szCs w:val="18"/>
        </w:rPr>
        <w:t xml:space="preserve">Las propuestas podrán ser entregadas personalmente o mediante Courier. En todos los casos el Proponente es el responsable de que su propuesta sea presentada hasta la </w:t>
      </w:r>
      <w:r w:rsidRPr="00666D9F">
        <w:rPr>
          <w:rFonts w:ascii="Verdana" w:hAnsi="Verdana" w:cs="Calibri"/>
          <w:sz w:val="18"/>
          <w:szCs w:val="18"/>
        </w:rPr>
        <w:lastRenderedPageBreak/>
        <w:t>fecha y hora límites que se determinan en el cronograma de plazos y Documento Base de Contratación (DBC).</w:t>
      </w:r>
    </w:p>
    <w:p w:rsidR="00C1557F" w:rsidRPr="00666D9F" w:rsidRDefault="00C1557F">
      <w:pPr>
        <w:pStyle w:val="Prrafodelista"/>
        <w:ind w:left="708"/>
        <w:jc w:val="both"/>
        <w:rPr>
          <w:rFonts w:ascii="Verdana" w:hAnsi="Verdana" w:cs="Calibri"/>
          <w:sz w:val="18"/>
          <w:szCs w:val="18"/>
        </w:rPr>
      </w:pPr>
    </w:p>
    <w:p w:rsidR="00CA2F05" w:rsidRPr="00666D9F" w:rsidRDefault="00CE2C69">
      <w:pPr>
        <w:tabs>
          <w:tab w:val="left" w:pos="567"/>
        </w:tabs>
        <w:jc w:val="both"/>
        <w:rPr>
          <w:rFonts w:ascii="Verdana" w:hAnsi="Verdana" w:cs="Calibri"/>
          <w:b/>
          <w:sz w:val="18"/>
          <w:szCs w:val="18"/>
        </w:rPr>
      </w:pPr>
      <w:r w:rsidRPr="00666D9F">
        <w:rPr>
          <w:rFonts w:ascii="Verdana" w:hAnsi="Verdana" w:cs="Calibri"/>
          <w:sz w:val="18"/>
          <w:szCs w:val="18"/>
        </w:rPr>
        <w:tab/>
      </w:r>
      <w:r w:rsidR="00540306" w:rsidRPr="00666D9F">
        <w:rPr>
          <w:rFonts w:ascii="Verdana" w:hAnsi="Verdana" w:cs="Calibri"/>
          <w:b/>
          <w:sz w:val="18"/>
          <w:szCs w:val="18"/>
        </w:rPr>
        <w:t>1</w:t>
      </w:r>
      <w:r w:rsidR="001706CA">
        <w:rPr>
          <w:rFonts w:ascii="Verdana" w:hAnsi="Verdana" w:cs="Calibri"/>
          <w:b/>
          <w:sz w:val="18"/>
          <w:szCs w:val="18"/>
        </w:rPr>
        <w:t>4</w:t>
      </w:r>
      <w:r w:rsidR="00CA2F05" w:rsidRPr="00666D9F">
        <w:rPr>
          <w:rFonts w:ascii="Verdana" w:hAnsi="Verdana" w:cs="Calibri"/>
          <w:b/>
          <w:sz w:val="18"/>
          <w:szCs w:val="18"/>
        </w:rPr>
        <w:t>.3</w:t>
      </w:r>
      <w:r w:rsidR="005A1D31" w:rsidRPr="00666D9F">
        <w:rPr>
          <w:rFonts w:ascii="Verdana" w:hAnsi="Verdana" w:cs="Calibri"/>
          <w:b/>
          <w:sz w:val="18"/>
          <w:szCs w:val="18"/>
        </w:rPr>
        <w:t xml:space="preserve"> </w:t>
      </w:r>
      <w:r w:rsidR="001706CA" w:rsidRPr="00666D9F">
        <w:rPr>
          <w:rFonts w:ascii="Verdana" w:hAnsi="Verdana" w:cs="Calibri"/>
          <w:b/>
          <w:sz w:val="18"/>
          <w:szCs w:val="18"/>
        </w:rPr>
        <w:t>MODIFICACIONES Y RETIRO DE PROPUESTAS</w:t>
      </w:r>
    </w:p>
    <w:p w:rsidR="00CA2F05" w:rsidRPr="00666D9F" w:rsidRDefault="00CA2F05">
      <w:pPr>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presentadas solo podrán modificarse antes del plazo límite establecido para el cierre de presentación de propuestas.</w:t>
      </w:r>
    </w:p>
    <w:p w:rsidR="00DC2B4E" w:rsidRPr="00666D9F" w:rsidRDefault="00DC2B4E">
      <w:pPr>
        <w:ind w:left="1134" w:firstLine="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 Efectuadas las modificaciones, podrá proceder a su presentación dentro del plazo previsto en el Cronograma del DBC.</w:t>
      </w:r>
    </w:p>
    <w:p w:rsidR="00DC2B4E" w:rsidRPr="00666D9F" w:rsidRDefault="00DC2B4E">
      <w:pPr>
        <w:ind w:left="1134"/>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Las propuestas podrán ser retiradas mediante solicitud escrita firmada por el Representante acreditado, hasta antes de la conclusión del plazo de presentación de propuestas.</w:t>
      </w:r>
    </w:p>
    <w:p w:rsidR="00DC2B4E" w:rsidRPr="00666D9F" w:rsidRDefault="00DC2B4E">
      <w:pPr>
        <w:ind w:left="1134" w:hanging="708"/>
        <w:jc w:val="both"/>
        <w:rPr>
          <w:rFonts w:ascii="Verdana" w:hAnsi="Verdana" w:cs="Calibri"/>
          <w:sz w:val="18"/>
          <w:szCs w:val="18"/>
        </w:rPr>
      </w:pPr>
    </w:p>
    <w:p w:rsidR="00DC2B4E" w:rsidRPr="00666D9F" w:rsidRDefault="00DC2B4E">
      <w:pPr>
        <w:ind w:left="1134"/>
        <w:jc w:val="both"/>
        <w:rPr>
          <w:rFonts w:ascii="Verdana" w:hAnsi="Verdana" w:cs="Calibri"/>
          <w:sz w:val="18"/>
          <w:szCs w:val="18"/>
        </w:rPr>
      </w:pPr>
      <w:r w:rsidRPr="00666D9F">
        <w:rPr>
          <w:rFonts w:ascii="Verdana" w:hAnsi="Verdana" w:cs="Calibri"/>
          <w:sz w:val="18"/>
          <w:szCs w:val="18"/>
        </w:rPr>
        <w:t>La devolución de la propuesta cerrada se realizará bajo constancia escrita al Representante acreditado y estará disponible en oficinas de YPFB.</w:t>
      </w:r>
    </w:p>
    <w:p w:rsidR="00DC2B4E" w:rsidRPr="00666D9F" w:rsidRDefault="00DC2B4E">
      <w:pPr>
        <w:ind w:left="1134"/>
        <w:jc w:val="both"/>
        <w:rPr>
          <w:rFonts w:ascii="Verdana" w:hAnsi="Verdana" w:cs="Calibri"/>
          <w:sz w:val="18"/>
          <w:szCs w:val="18"/>
        </w:rPr>
      </w:pPr>
    </w:p>
    <w:p w:rsidR="00DC2B4E" w:rsidRDefault="00DC2B4E">
      <w:pPr>
        <w:ind w:left="1134"/>
        <w:jc w:val="both"/>
        <w:rPr>
          <w:rFonts w:ascii="Verdana" w:hAnsi="Verdana" w:cs="Calibri"/>
          <w:sz w:val="18"/>
          <w:szCs w:val="18"/>
        </w:rPr>
      </w:pPr>
      <w:r w:rsidRPr="00666D9F">
        <w:rPr>
          <w:rFonts w:ascii="Verdana" w:hAnsi="Verdana" w:cs="Calibri"/>
          <w:sz w:val="18"/>
          <w:szCs w:val="18"/>
        </w:rPr>
        <w:t>Vencido el plazo de presentación de propuestas, no podrán ser modificadas o alteradas de ninguna manera por los proponentes.</w:t>
      </w:r>
    </w:p>
    <w:p w:rsidR="00DC2B4E" w:rsidRPr="00666D9F" w:rsidRDefault="00DC2B4E">
      <w:pPr>
        <w:ind w:left="1134" w:hanging="708"/>
        <w:jc w:val="both"/>
        <w:rPr>
          <w:rFonts w:ascii="Verdana" w:hAnsi="Verdana" w:cs="Calibri"/>
          <w:sz w:val="18"/>
          <w:szCs w:val="18"/>
        </w:rPr>
      </w:pPr>
    </w:p>
    <w:p w:rsidR="00A544DB" w:rsidRPr="00666D9F" w:rsidRDefault="00A544DB">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A544DB" w:rsidRPr="00666D9F" w:rsidRDefault="00A544DB">
      <w:pPr>
        <w:ind w:left="708"/>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La apertura de propuestas se realizará, verificando la presentación de la documentación de los proponentes.</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 xml:space="preserve"> </w:t>
      </w: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El acto de apertura será continuo y sin interrupción, donde se permitirá la presencia de los proponentes, representantes de la sociedad civil, y de las personas que quieran participar.</w:t>
      </w:r>
    </w:p>
    <w:p w:rsidR="00DC2B4E" w:rsidRPr="00666D9F" w:rsidRDefault="00DC2B4E">
      <w:pPr>
        <w:ind w:left="567" w:hanging="567"/>
        <w:jc w:val="both"/>
        <w:rPr>
          <w:rFonts w:ascii="Verdana" w:hAnsi="Verdana" w:cs="Calibri"/>
          <w:sz w:val="18"/>
          <w:szCs w:val="18"/>
        </w:rPr>
      </w:pPr>
    </w:p>
    <w:p w:rsidR="00DC2B4E" w:rsidRPr="00666D9F" w:rsidRDefault="00DC2B4E">
      <w:pPr>
        <w:ind w:left="567"/>
        <w:jc w:val="both"/>
        <w:rPr>
          <w:rFonts w:ascii="Verdana" w:hAnsi="Verdana" w:cs="Calibri"/>
          <w:sz w:val="18"/>
          <w:szCs w:val="18"/>
        </w:rPr>
      </w:pPr>
      <w:r w:rsidRPr="00666D9F">
        <w:rPr>
          <w:rFonts w:ascii="Verdana" w:hAnsi="Verdana" w:cs="Calibri"/>
          <w:sz w:val="18"/>
          <w:szCs w:val="18"/>
        </w:rPr>
        <w:t>En caso de no existir propuestas se suspenderá este acto, con la consiguiente recomendación de</w:t>
      </w:r>
      <w:r w:rsidR="000B2468">
        <w:rPr>
          <w:rFonts w:ascii="Verdana" w:hAnsi="Verdana" w:cs="Calibri"/>
          <w:sz w:val="18"/>
          <w:szCs w:val="18"/>
        </w:rPr>
        <w:t xml:space="preserve">l Comité de </w:t>
      </w:r>
      <w:r w:rsidR="00104E2E">
        <w:rPr>
          <w:rFonts w:ascii="Verdana" w:hAnsi="Verdana" w:cs="Calibri"/>
          <w:sz w:val="18"/>
          <w:szCs w:val="18"/>
        </w:rPr>
        <w:t>Habilitación,</w:t>
      </w:r>
      <w:r w:rsidRPr="00666D9F">
        <w:rPr>
          <w:rFonts w:ascii="Verdana" w:hAnsi="Verdana" w:cs="Calibri"/>
          <w:sz w:val="18"/>
          <w:szCs w:val="18"/>
        </w:rPr>
        <w:t xml:space="preserve"> sobre la declaratoria desierta de la contratación.</w:t>
      </w:r>
    </w:p>
    <w:p w:rsidR="00CA2F05" w:rsidRPr="00666D9F" w:rsidRDefault="00CA2F05">
      <w:pPr>
        <w:ind w:left="1440" w:hanging="720"/>
        <w:jc w:val="both"/>
        <w:rPr>
          <w:rFonts w:ascii="Verdana" w:hAnsi="Verdana" w:cs="Calibri"/>
          <w:sz w:val="18"/>
          <w:szCs w:val="18"/>
        </w:rPr>
      </w:pPr>
    </w:p>
    <w:p w:rsidR="00CA2F05" w:rsidRPr="00666D9F" w:rsidRDefault="00540306">
      <w:pPr>
        <w:ind w:left="1134" w:hanging="567"/>
        <w:jc w:val="both"/>
        <w:rPr>
          <w:rFonts w:ascii="Verdana" w:hAnsi="Verdana" w:cs="Calibri"/>
          <w:b/>
          <w:sz w:val="18"/>
          <w:szCs w:val="18"/>
        </w:rPr>
      </w:pPr>
      <w:r w:rsidRPr="00666D9F">
        <w:rPr>
          <w:rFonts w:ascii="Verdana" w:hAnsi="Verdana" w:cs="Calibri"/>
          <w:b/>
          <w:sz w:val="18"/>
          <w:szCs w:val="18"/>
        </w:rPr>
        <w:t>1</w:t>
      </w:r>
      <w:r w:rsidR="00A96B27">
        <w:rPr>
          <w:rFonts w:ascii="Verdana" w:hAnsi="Verdana" w:cs="Calibri"/>
          <w:b/>
          <w:sz w:val="18"/>
          <w:szCs w:val="18"/>
        </w:rPr>
        <w:t>5</w:t>
      </w:r>
      <w:r w:rsidR="00BC44D2" w:rsidRPr="00666D9F">
        <w:rPr>
          <w:rFonts w:ascii="Verdana" w:hAnsi="Verdana" w:cs="Calibri"/>
          <w:b/>
          <w:sz w:val="18"/>
          <w:szCs w:val="18"/>
        </w:rPr>
        <w:t>.1</w:t>
      </w:r>
      <w:r w:rsidR="00CA2F05" w:rsidRPr="00666D9F">
        <w:rPr>
          <w:rFonts w:ascii="Verdana" w:hAnsi="Verdana" w:cs="Calibri"/>
          <w:b/>
          <w:sz w:val="18"/>
          <w:szCs w:val="18"/>
        </w:rPr>
        <w:tab/>
      </w:r>
      <w:r w:rsidR="00A96B27" w:rsidRPr="00666D9F">
        <w:rPr>
          <w:rFonts w:ascii="Verdana" w:hAnsi="Verdana" w:cs="Calibri"/>
          <w:b/>
          <w:sz w:val="18"/>
          <w:szCs w:val="18"/>
        </w:rPr>
        <w:t>EL ACTO DE APERTURA DE PROPUESTAS, COMPRENDERÁ:</w:t>
      </w:r>
    </w:p>
    <w:p w:rsidR="00CA2F05" w:rsidRPr="00666D9F" w:rsidRDefault="00CA2F05">
      <w:pPr>
        <w:ind w:left="1440" w:hanging="720"/>
        <w:jc w:val="both"/>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Lectura de la información sobre el objeto de la contratación, publicaciones realizadas, proponentes a los que se cursaron invitaciones, nómina de las propuestas recibidas según el </w:t>
      </w:r>
      <w:r w:rsidR="008272D5">
        <w:rPr>
          <w:rFonts w:ascii="Verdana" w:hAnsi="Verdana" w:cs="Calibri"/>
          <w:sz w:val="18"/>
          <w:szCs w:val="18"/>
        </w:rPr>
        <w:t xml:space="preserve">formulario </w:t>
      </w:r>
      <w:r w:rsidRPr="00666D9F">
        <w:rPr>
          <w:rFonts w:ascii="Verdana" w:hAnsi="Verdana" w:cs="Calibri"/>
          <w:sz w:val="18"/>
          <w:szCs w:val="18"/>
        </w:rPr>
        <w:t>de Recepción de Propuestas.</w:t>
      </w:r>
    </w:p>
    <w:p w:rsidR="00DC2B4E" w:rsidRPr="00666D9F" w:rsidRDefault="00DC2B4E">
      <w:pPr>
        <w:ind w:left="1560" w:hanging="426"/>
        <w:jc w:val="both"/>
        <w:rPr>
          <w:rFonts w:ascii="Verdana" w:hAnsi="Verdana" w:cs="Calibri"/>
          <w:sz w:val="18"/>
          <w:szCs w:val="18"/>
        </w:rPr>
      </w:pPr>
    </w:p>
    <w:p w:rsidR="00DC2B4E" w:rsidRPr="00666D9F" w:rsidRDefault="00414D75"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El Comité de Habilitación </w:t>
      </w:r>
      <w:r w:rsidR="00104E2E">
        <w:rPr>
          <w:rFonts w:ascii="Verdana" w:hAnsi="Verdana" w:cs="Calibri"/>
          <w:sz w:val="18"/>
          <w:szCs w:val="18"/>
        </w:rPr>
        <w:t xml:space="preserve">realizará la verificación </w:t>
      </w:r>
      <w:r w:rsidR="00DC2B4E" w:rsidRPr="00666D9F">
        <w:rPr>
          <w:rFonts w:ascii="Verdana" w:hAnsi="Verdana" w:cs="Calibri"/>
          <w:sz w:val="18"/>
          <w:szCs w:val="18"/>
        </w:rPr>
        <w:t>de propuestas de los documentos  Legales y Administrativos, aplicando la metodología Presento/No Presento del Formulario V-1.</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 xml:space="preserve">Cuando no se ubique algún documento requerido en el DBC, </w:t>
      </w:r>
      <w:r w:rsidR="00414D75" w:rsidRPr="00666D9F">
        <w:rPr>
          <w:rFonts w:ascii="Verdana" w:hAnsi="Verdana" w:cs="Calibri"/>
          <w:sz w:val="18"/>
          <w:szCs w:val="18"/>
        </w:rPr>
        <w:t xml:space="preserve">El Comité de Habilitación </w:t>
      </w:r>
      <w:r w:rsidRPr="00666D9F">
        <w:rPr>
          <w:rFonts w:ascii="Verdana" w:hAnsi="Verdana" w:cs="Calibri"/>
          <w:sz w:val="18"/>
          <w:szCs w:val="18"/>
        </w:rPr>
        <w:t>podrá solicitar</w:t>
      </w:r>
      <w:r w:rsidR="002C5796" w:rsidRPr="00666D9F">
        <w:rPr>
          <w:rFonts w:ascii="Verdana" w:hAnsi="Verdana" w:cs="Calibri"/>
          <w:sz w:val="18"/>
          <w:szCs w:val="18"/>
        </w:rPr>
        <w:t>,</w:t>
      </w:r>
      <w:r w:rsidRPr="00666D9F">
        <w:rPr>
          <w:rFonts w:ascii="Verdana" w:hAnsi="Verdana" w:cs="Calibri"/>
          <w:sz w:val="18"/>
          <w:szCs w:val="18"/>
        </w:rPr>
        <w:t xml:space="preserve"> si el representante del proponente se encontrara presente, la asistencia pertinente a objeto de ubicar el mismo o aceptar la falta del mencionado documento. En ausencia del proponente o su representante se registrará tal hecho en el Acta de Apertura. </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representantes de los proponentes que tengan observaciones al Acto de Apertura deberán hacer constar antes de dar por concluida la reunión.</w:t>
      </w:r>
    </w:p>
    <w:p w:rsidR="00DC2B4E" w:rsidRPr="00666D9F" w:rsidRDefault="00DC2B4E">
      <w:pPr>
        <w:pStyle w:val="Prrafodelista"/>
        <w:ind w:left="1560" w:hanging="426"/>
        <w:rPr>
          <w:rFonts w:ascii="Verdana" w:hAnsi="Verdana" w:cs="Calibri"/>
          <w:sz w:val="18"/>
          <w:szCs w:val="18"/>
        </w:rPr>
      </w:pPr>
    </w:p>
    <w:p w:rsidR="00DC2B4E" w:rsidRPr="00BA355A" w:rsidRDefault="00DC2B4E" w:rsidP="00674A54">
      <w:pPr>
        <w:numPr>
          <w:ilvl w:val="0"/>
          <w:numId w:val="12"/>
        </w:numPr>
        <w:ind w:left="1560" w:hanging="426"/>
        <w:jc w:val="both"/>
        <w:rPr>
          <w:rFonts w:ascii="Verdana" w:hAnsi="Verdana" w:cs="Calibri"/>
          <w:sz w:val="18"/>
          <w:szCs w:val="18"/>
        </w:rPr>
      </w:pPr>
      <w:r w:rsidRPr="00BA355A">
        <w:rPr>
          <w:rFonts w:ascii="Verdana" w:hAnsi="Verdana" w:cs="Calibri"/>
          <w:sz w:val="18"/>
          <w:szCs w:val="18"/>
        </w:rPr>
        <w:t>El Acta de Apertura debe ser suscrita por los integrantes d</w:t>
      </w:r>
      <w:r w:rsidR="00104E2E" w:rsidRPr="00BA355A">
        <w:rPr>
          <w:rFonts w:ascii="Verdana" w:hAnsi="Verdana" w:cs="Calibri"/>
          <w:sz w:val="18"/>
          <w:szCs w:val="18"/>
        </w:rPr>
        <w:t>el</w:t>
      </w:r>
      <w:r w:rsidR="00414D75" w:rsidRPr="00BA355A">
        <w:rPr>
          <w:rFonts w:ascii="Verdana" w:hAnsi="Verdana" w:cs="Calibri"/>
          <w:sz w:val="18"/>
          <w:szCs w:val="18"/>
        </w:rPr>
        <w:t xml:space="preserve"> Comité de Habilitación</w:t>
      </w:r>
      <w:r w:rsidRPr="00BA355A">
        <w:rPr>
          <w:rFonts w:ascii="Verdana" w:hAnsi="Verdana" w:cs="Calibri"/>
          <w:sz w:val="18"/>
          <w:szCs w:val="18"/>
        </w:rPr>
        <w:t>, al cual se adjuntará el registro de asistentes.</w:t>
      </w:r>
    </w:p>
    <w:p w:rsidR="00DC2B4E" w:rsidRPr="00BA355A" w:rsidRDefault="00DC2B4E">
      <w:pPr>
        <w:rPr>
          <w:rFonts w:ascii="Verdana" w:hAnsi="Verdana" w:cs="Calibri"/>
          <w:sz w:val="18"/>
          <w:szCs w:val="18"/>
        </w:rPr>
      </w:pPr>
    </w:p>
    <w:p w:rsidR="00DC2B4E" w:rsidRPr="00BA355A" w:rsidRDefault="00DC2B4E" w:rsidP="00674A54">
      <w:pPr>
        <w:numPr>
          <w:ilvl w:val="0"/>
          <w:numId w:val="12"/>
        </w:numPr>
        <w:ind w:left="1560" w:hanging="426"/>
        <w:jc w:val="both"/>
        <w:rPr>
          <w:rFonts w:ascii="Verdana" w:hAnsi="Verdana" w:cs="Calibri"/>
          <w:sz w:val="18"/>
          <w:szCs w:val="18"/>
        </w:rPr>
      </w:pPr>
      <w:r w:rsidRPr="00BA355A">
        <w:rPr>
          <w:rFonts w:ascii="Verdana" w:hAnsi="Verdana" w:cs="Calibri"/>
          <w:sz w:val="18"/>
          <w:szCs w:val="18"/>
        </w:rPr>
        <w:lastRenderedPageBreak/>
        <w:t xml:space="preserve">Durante el Acto de Apertura de propuestas no se descalificará ni </w:t>
      </w:r>
      <w:r w:rsidR="001F225B" w:rsidRPr="00BA355A">
        <w:rPr>
          <w:rFonts w:ascii="Verdana" w:hAnsi="Verdana" w:cs="Calibri"/>
          <w:sz w:val="18"/>
          <w:szCs w:val="18"/>
        </w:rPr>
        <w:t xml:space="preserve">se </w:t>
      </w:r>
      <w:r w:rsidRPr="00BA355A">
        <w:rPr>
          <w:rFonts w:ascii="Verdana" w:hAnsi="Verdana" w:cs="Calibri"/>
          <w:sz w:val="18"/>
          <w:szCs w:val="18"/>
        </w:rPr>
        <w:t xml:space="preserve">rechazará ninguna propuesta, siendo esta una atribución </w:t>
      </w:r>
      <w:r w:rsidR="00BA355A" w:rsidRPr="00BA355A">
        <w:rPr>
          <w:rFonts w:ascii="Verdana" w:hAnsi="Verdana" w:cs="Calibri"/>
          <w:sz w:val="18"/>
          <w:szCs w:val="18"/>
        </w:rPr>
        <w:t>de los comités en la etapa de evaluación.</w:t>
      </w:r>
    </w:p>
    <w:p w:rsidR="00DC2B4E" w:rsidRPr="00666D9F" w:rsidRDefault="00DC2B4E">
      <w:pPr>
        <w:pStyle w:val="Prrafodelista"/>
        <w:ind w:left="1560" w:hanging="426"/>
        <w:rPr>
          <w:rFonts w:ascii="Verdana" w:hAnsi="Verdana" w:cs="Calibri"/>
          <w:sz w:val="18"/>
          <w:szCs w:val="18"/>
        </w:rPr>
      </w:pPr>
    </w:p>
    <w:p w:rsidR="00DC2B4E" w:rsidRPr="00666D9F" w:rsidRDefault="00DC2B4E" w:rsidP="00674A54">
      <w:pPr>
        <w:numPr>
          <w:ilvl w:val="0"/>
          <w:numId w:val="12"/>
        </w:numPr>
        <w:ind w:left="1560" w:hanging="426"/>
        <w:jc w:val="both"/>
        <w:rPr>
          <w:rFonts w:ascii="Verdana" w:hAnsi="Verdana" w:cs="Calibri"/>
          <w:sz w:val="18"/>
          <w:szCs w:val="18"/>
        </w:rPr>
      </w:pPr>
      <w:r w:rsidRPr="00666D9F">
        <w:rPr>
          <w:rFonts w:ascii="Verdana" w:hAnsi="Verdana" w:cs="Calibri"/>
          <w:sz w:val="18"/>
          <w:szCs w:val="18"/>
        </w:rPr>
        <w:t>Los integrantes de</w:t>
      </w:r>
      <w:r w:rsidR="00414D75" w:rsidRPr="00666D9F">
        <w:rPr>
          <w:rFonts w:ascii="Verdana" w:hAnsi="Verdana" w:cs="Calibri"/>
          <w:sz w:val="18"/>
          <w:szCs w:val="18"/>
        </w:rPr>
        <w:t xml:space="preserve">l Comité de Habilitación </w:t>
      </w:r>
      <w:r w:rsidRPr="00666D9F">
        <w:rPr>
          <w:rFonts w:ascii="Verdana" w:hAnsi="Verdana" w:cs="Calibri"/>
          <w:sz w:val="18"/>
          <w:szCs w:val="18"/>
        </w:rPr>
        <w:t>y los asistentes deberán abstenerse de emitir criterios o juicios de valor sobre el contenido de las propuestas; sin embargo, si así juzgan conveniente, podrán hacer constar su observación en el acta de circunstancia.</w:t>
      </w:r>
    </w:p>
    <w:p w:rsidR="00F937E3" w:rsidRPr="00666D9F" w:rsidRDefault="00F937E3" w:rsidP="00A96B27">
      <w:pPr>
        <w:jc w:val="both"/>
        <w:rPr>
          <w:rFonts w:ascii="Verdana" w:hAnsi="Verdana" w:cs="Calibri"/>
          <w:b/>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F937E3" w:rsidRPr="00666D9F" w:rsidRDefault="00F937E3">
      <w:pPr>
        <w:jc w:val="both"/>
        <w:rPr>
          <w:rFonts w:ascii="Verdana" w:hAnsi="Verdana" w:cs="Calibri"/>
          <w:b/>
          <w:sz w:val="18"/>
          <w:szCs w:val="18"/>
        </w:rPr>
      </w:pPr>
    </w:p>
    <w:p w:rsidR="00F937E3" w:rsidRPr="00666D9F" w:rsidRDefault="00540306">
      <w:pPr>
        <w:ind w:left="993" w:hanging="567"/>
        <w:jc w:val="both"/>
        <w:rPr>
          <w:rFonts w:ascii="Verdana" w:hAnsi="Verdana" w:cs="Calibri"/>
          <w:sz w:val="18"/>
          <w:szCs w:val="18"/>
        </w:rPr>
      </w:pPr>
      <w:r w:rsidRPr="00666D9F">
        <w:rPr>
          <w:rFonts w:ascii="Verdana" w:hAnsi="Verdana" w:cs="Calibri"/>
          <w:b/>
          <w:sz w:val="18"/>
          <w:szCs w:val="18"/>
        </w:rPr>
        <w:t>1</w:t>
      </w:r>
      <w:r w:rsidR="00A96B27">
        <w:rPr>
          <w:rFonts w:ascii="Verdana" w:hAnsi="Verdana" w:cs="Calibri"/>
          <w:b/>
          <w:sz w:val="18"/>
          <w:szCs w:val="18"/>
        </w:rPr>
        <w:t>6</w:t>
      </w:r>
      <w:r w:rsidR="00F937E3" w:rsidRPr="00666D9F">
        <w:rPr>
          <w:rFonts w:ascii="Verdana" w:hAnsi="Verdana" w:cs="Calibri"/>
          <w:b/>
          <w:sz w:val="18"/>
          <w:szCs w:val="18"/>
        </w:rPr>
        <w:t>.1</w:t>
      </w:r>
      <w:r w:rsidR="00F937E3" w:rsidRPr="00666D9F">
        <w:rPr>
          <w:rFonts w:ascii="Verdana" w:hAnsi="Verdana" w:cs="Calibri"/>
          <w:sz w:val="18"/>
          <w:szCs w:val="18"/>
        </w:rPr>
        <w:t xml:space="preserve"> </w:t>
      </w:r>
      <w:r w:rsidR="00F937E3" w:rsidRPr="00666D9F">
        <w:rPr>
          <w:rFonts w:ascii="Verdana" w:hAnsi="Verdana" w:cs="Calibri"/>
          <w:sz w:val="18"/>
          <w:szCs w:val="18"/>
        </w:rPr>
        <w:tab/>
        <w:t xml:space="preserve">Las causales de rechazo de propuestas, </w:t>
      </w:r>
      <w:r w:rsidR="00A96B27">
        <w:rPr>
          <w:rFonts w:ascii="Verdana" w:hAnsi="Verdana" w:cs="Calibri"/>
          <w:sz w:val="18"/>
          <w:szCs w:val="18"/>
        </w:rPr>
        <w:t>es</w:t>
      </w:r>
      <w:r w:rsidR="00F937E3" w:rsidRPr="00666D9F">
        <w:rPr>
          <w:rFonts w:ascii="Verdana" w:hAnsi="Verdana" w:cs="Calibri"/>
          <w:sz w:val="18"/>
          <w:szCs w:val="18"/>
        </w:rPr>
        <w:t xml:space="preserve"> la siguiente:</w:t>
      </w:r>
    </w:p>
    <w:p w:rsidR="00F937E3" w:rsidRPr="00666D9F" w:rsidRDefault="00F937E3">
      <w:pPr>
        <w:jc w:val="both"/>
        <w:rPr>
          <w:rFonts w:ascii="Verdana" w:hAnsi="Verdana" w:cs="Calibri"/>
          <w:sz w:val="18"/>
          <w:szCs w:val="18"/>
        </w:rPr>
      </w:pPr>
    </w:p>
    <w:p w:rsidR="00F937E3" w:rsidRPr="00666D9F" w:rsidRDefault="00F937E3" w:rsidP="00A96B27">
      <w:pPr>
        <w:ind w:left="993"/>
        <w:jc w:val="both"/>
        <w:rPr>
          <w:rFonts w:ascii="Verdana" w:hAnsi="Verdana" w:cs="Calibri"/>
          <w:sz w:val="18"/>
          <w:szCs w:val="18"/>
        </w:rPr>
      </w:pPr>
      <w:r w:rsidRPr="00666D9F">
        <w:rPr>
          <w:rFonts w:ascii="Verdana" w:hAnsi="Verdana" w:cs="Calibri"/>
          <w:sz w:val="18"/>
          <w:szCs w:val="18"/>
        </w:rPr>
        <w:t>Si el proponente presenta</w:t>
      </w:r>
      <w:r w:rsidR="008E781A">
        <w:rPr>
          <w:rFonts w:ascii="Verdana" w:hAnsi="Verdana" w:cs="Calibri"/>
          <w:sz w:val="18"/>
          <w:szCs w:val="18"/>
        </w:rPr>
        <w:t xml:space="preserve">rá la propuesta en plazo, hora </w:t>
      </w:r>
      <w:r w:rsidRPr="00666D9F">
        <w:rPr>
          <w:rFonts w:ascii="Verdana" w:hAnsi="Verdana" w:cs="Calibri"/>
          <w:sz w:val="18"/>
          <w:szCs w:val="18"/>
        </w:rPr>
        <w:t xml:space="preserve">y/o lugar diferentes a los señalados en el cronograma </w:t>
      </w:r>
      <w:r w:rsidR="00A96B27">
        <w:rPr>
          <w:rFonts w:ascii="Verdana" w:hAnsi="Verdana" w:cs="Calibri"/>
          <w:sz w:val="18"/>
          <w:szCs w:val="18"/>
        </w:rPr>
        <w:t xml:space="preserve">de plazos </w:t>
      </w:r>
      <w:r w:rsidRPr="00666D9F">
        <w:rPr>
          <w:rFonts w:ascii="Verdana" w:hAnsi="Verdana" w:cs="Calibri"/>
          <w:sz w:val="18"/>
          <w:szCs w:val="18"/>
        </w:rPr>
        <w:t>adjunto al presente DBC.</w:t>
      </w:r>
    </w:p>
    <w:p w:rsidR="00F937E3" w:rsidRPr="00666D9F" w:rsidRDefault="00F937E3" w:rsidP="00A96B27">
      <w:pPr>
        <w:jc w:val="both"/>
        <w:rPr>
          <w:rFonts w:ascii="Verdana" w:hAnsi="Verdana" w:cs="Calibri"/>
          <w:sz w:val="18"/>
          <w:szCs w:val="18"/>
        </w:rPr>
      </w:pPr>
    </w:p>
    <w:p w:rsidR="00F937E3" w:rsidRPr="00666D9F" w:rsidRDefault="00F937E3">
      <w:pPr>
        <w:numPr>
          <w:ilvl w:val="0"/>
          <w:numId w:val="4"/>
        </w:numPr>
        <w:ind w:left="426" w:hanging="426"/>
        <w:jc w:val="both"/>
        <w:rPr>
          <w:rFonts w:ascii="Verdana" w:hAnsi="Verdana" w:cs="Arial"/>
          <w:b/>
          <w:sz w:val="18"/>
          <w:szCs w:val="18"/>
        </w:rPr>
      </w:pPr>
      <w:r w:rsidRPr="00666D9F">
        <w:rPr>
          <w:rFonts w:ascii="Verdana" w:hAnsi="Verdana" w:cs="Arial"/>
          <w:b/>
          <w:sz w:val="18"/>
          <w:szCs w:val="18"/>
        </w:rPr>
        <w:t>ERRORES NO SUBSANABLES</w:t>
      </w:r>
    </w:p>
    <w:p w:rsidR="00F937E3" w:rsidRPr="00666D9F" w:rsidRDefault="00F937E3">
      <w:pPr>
        <w:ind w:left="426"/>
        <w:jc w:val="both"/>
        <w:rPr>
          <w:rFonts w:ascii="Verdana" w:hAnsi="Verdana" w:cs="Microsoft Sans Serif"/>
          <w:sz w:val="18"/>
          <w:szCs w:val="18"/>
        </w:rPr>
      </w:pPr>
    </w:p>
    <w:p w:rsidR="00F937E3" w:rsidRPr="00666D9F" w:rsidRDefault="00F937E3">
      <w:pPr>
        <w:ind w:left="426"/>
        <w:jc w:val="both"/>
        <w:rPr>
          <w:rFonts w:ascii="Verdana" w:hAnsi="Verdana" w:cs="Microsoft Sans Serif"/>
          <w:sz w:val="18"/>
          <w:szCs w:val="18"/>
        </w:rPr>
      </w:pPr>
      <w:r w:rsidRPr="00666D9F">
        <w:rPr>
          <w:rFonts w:ascii="Verdana" w:hAnsi="Verdana" w:cs="Microsoft Sans Serif"/>
          <w:sz w:val="18"/>
          <w:szCs w:val="18"/>
        </w:rPr>
        <w:t>Se consideran errores no subsanables, siendo objeto de descalificación, los siguientes:</w:t>
      </w:r>
    </w:p>
    <w:p w:rsidR="00F937E3" w:rsidRPr="00666D9F" w:rsidRDefault="00F937E3">
      <w:pPr>
        <w:ind w:left="2124" w:hanging="708"/>
        <w:jc w:val="both"/>
        <w:rPr>
          <w:rFonts w:ascii="Verdana" w:hAnsi="Verdana" w:cs="Microsoft Sans Serif"/>
          <w:sz w:val="18"/>
          <w:szCs w:val="18"/>
          <w:highlight w:val="cyan"/>
        </w:rPr>
      </w:pPr>
    </w:p>
    <w:p w:rsidR="00BF5F2D" w:rsidRDefault="00F937E3" w:rsidP="00674A54">
      <w:pPr>
        <w:pStyle w:val="Prrafodelista"/>
        <w:numPr>
          <w:ilvl w:val="0"/>
          <w:numId w:val="15"/>
        </w:numPr>
        <w:jc w:val="both"/>
        <w:rPr>
          <w:rFonts w:ascii="Verdana" w:hAnsi="Verdana" w:cs="Microsoft Sans Serif"/>
          <w:sz w:val="18"/>
          <w:szCs w:val="18"/>
        </w:rPr>
      </w:pPr>
      <w:r w:rsidRPr="00666D9F">
        <w:rPr>
          <w:rFonts w:ascii="Verdana" w:hAnsi="Verdana" w:cs="Microsoft Sans Serif"/>
          <w:sz w:val="18"/>
          <w:szCs w:val="18"/>
        </w:rPr>
        <w:t>La ausencia</w:t>
      </w:r>
      <w:r w:rsidR="004B14D6">
        <w:rPr>
          <w:rFonts w:ascii="Verdana" w:hAnsi="Verdana" w:cs="Microsoft Sans Serif"/>
          <w:sz w:val="18"/>
          <w:szCs w:val="18"/>
        </w:rPr>
        <w:t xml:space="preserve"> </w:t>
      </w:r>
      <w:r w:rsidR="00D555CC">
        <w:rPr>
          <w:rFonts w:ascii="Verdana" w:hAnsi="Verdana" w:cs="Microsoft Sans Serif"/>
          <w:sz w:val="18"/>
          <w:szCs w:val="18"/>
        </w:rPr>
        <w:t>de cualquier f</w:t>
      </w:r>
      <w:r w:rsidR="004B14D6" w:rsidRPr="004B14D6">
        <w:rPr>
          <w:rFonts w:ascii="Verdana" w:hAnsi="Verdana" w:cs="Microsoft Sans Serif"/>
          <w:sz w:val="18"/>
          <w:szCs w:val="18"/>
        </w:rPr>
        <w:t>ormulario</w:t>
      </w:r>
      <w:r w:rsidR="00D555CC">
        <w:rPr>
          <w:rFonts w:ascii="Verdana" w:hAnsi="Verdana" w:cs="Microsoft Sans Serif"/>
          <w:sz w:val="18"/>
          <w:szCs w:val="18"/>
        </w:rPr>
        <w:t xml:space="preserve"> </w:t>
      </w:r>
      <w:r w:rsidR="004B14D6" w:rsidRPr="004B14D6">
        <w:rPr>
          <w:rFonts w:ascii="Verdana" w:hAnsi="Verdana" w:cs="Microsoft Sans Serif"/>
          <w:sz w:val="18"/>
          <w:szCs w:val="18"/>
        </w:rPr>
        <w:t>solicitado en el presente DBC</w:t>
      </w:r>
      <w:r w:rsidR="00BF5F2D">
        <w:rPr>
          <w:rFonts w:ascii="Verdana" w:hAnsi="Verdana" w:cs="Microsoft Sans Serif"/>
          <w:sz w:val="18"/>
          <w:szCs w:val="18"/>
        </w:rPr>
        <w:t>.</w:t>
      </w:r>
    </w:p>
    <w:p w:rsidR="00F937E3" w:rsidRPr="00605F05" w:rsidRDefault="00F937E3" w:rsidP="00605F05">
      <w:pPr>
        <w:jc w:val="both"/>
        <w:rPr>
          <w:rFonts w:ascii="Verdana" w:hAnsi="Verdana" w:cs="Microsoft Sans Serif"/>
          <w:sz w:val="18"/>
          <w:szCs w:val="18"/>
        </w:rPr>
      </w:pPr>
    </w:p>
    <w:p w:rsidR="00F937E3" w:rsidRPr="00666D9F" w:rsidRDefault="00F937E3">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ASPECTOS SU</w:t>
      </w:r>
      <w:r w:rsidR="00BF5F2D">
        <w:rPr>
          <w:rFonts w:ascii="Verdana" w:hAnsi="Verdana" w:cs="Calibri"/>
          <w:b/>
          <w:sz w:val="18"/>
          <w:szCs w:val="18"/>
        </w:rPr>
        <w:t xml:space="preserve">BSANABLES Y </w:t>
      </w:r>
      <w:r w:rsidR="00870109">
        <w:rPr>
          <w:rFonts w:ascii="Verdana" w:hAnsi="Verdana" w:cs="Calibri"/>
          <w:b/>
          <w:sz w:val="18"/>
          <w:szCs w:val="18"/>
        </w:rPr>
        <w:t>ACLARACIONES</w:t>
      </w:r>
    </w:p>
    <w:p w:rsidR="00F937E3" w:rsidRPr="00666D9F" w:rsidRDefault="00F937E3">
      <w:pPr>
        <w:jc w:val="both"/>
        <w:rPr>
          <w:rFonts w:ascii="Verdana" w:hAnsi="Verdana" w:cs="Calibri"/>
          <w:b/>
          <w:sz w:val="18"/>
          <w:szCs w:val="18"/>
        </w:rPr>
      </w:pPr>
    </w:p>
    <w:p w:rsidR="00F937E3" w:rsidRPr="00666D9F" w:rsidRDefault="00F937E3">
      <w:pPr>
        <w:pStyle w:val="Prrafodelista"/>
        <w:numPr>
          <w:ilvl w:val="1"/>
          <w:numId w:val="4"/>
        </w:numPr>
        <w:ind w:left="993" w:hanging="567"/>
        <w:jc w:val="both"/>
        <w:rPr>
          <w:rFonts w:ascii="Verdana" w:hAnsi="Verdana" w:cs="Calibri"/>
          <w:sz w:val="18"/>
          <w:szCs w:val="18"/>
        </w:rPr>
      </w:pPr>
      <w:r w:rsidRPr="00666D9F">
        <w:rPr>
          <w:rFonts w:ascii="Verdana" w:hAnsi="Verdana" w:cs="Calibri"/>
          <w:sz w:val="18"/>
          <w:szCs w:val="18"/>
        </w:rPr>
        <w:t xml:space="preserve"> Los aspectos subsanables son aquellos que no inciden en la legalidad y la solvencia de las propuestas, sean accidentales, accesorios o de forma; y son susceptibles de ser rectificados siempre y cuando no afecten los términos y condiciones de la propuesta, ni conceda ventajas indebidas en detr</w:t>
      </w:r>
      <w:r w:rsidR="00543074">
        <w:rPr>
          <w:rFonts w:ascii="Verdana" w:hAnsi="Verdana" w:cs="Calibri"/>
          <w:sz w:val="18"/>
          <w:szCs w:val="18"/>
        </w:rPr>
        <w:t>imento de los otros proponentes.</w:t>
      </w:r>
    </w:p>
    <w:p w:rsidR="00F937E3" w:rsidRPr="00666D9F" w:rsidRDefault="00F937E3">
      <w:pPr>
        <w:ind w:left="1410" w:hanging="705"/>
        <w:jc w:val="both"/>
        <w:rPr>
          <w:rFonts w:ascii="Verdana" w:hAnsi="Verdana" w:cs="Calibri"/>
          <w:sz w:val="18"/>
          <w:szCs w:val="18"/>
        </w:rPr>
      </w:pPr>
    </w:p>
    <w:p w:rsidR="00295B70" w:rsidRPr="00605F05" w:rsidRDefault="00605F05" w:rsidP="00295B70">
      <w:pPr>
        <w:ind w:left="993"/>
        <w:jc w:val="both"/>
        <w:rPr>
          <w:rFonts w:ascii="Verdana" w:hAnsi="Verdana"/>
          <w:sz w:val="18"/>
          <w:szCs w:val="18"/>
        </w:rPr>
      </w:pPr>
      <w:r w:rsidRPr="00605F05">
        <w:rPr>
          <w:rFonts w:ascii="Verdana" w:hAnsi="Verdana" w:cs="Calibri"/>
          <w:sz w:val="18"/>
          <w:szCs w:val="18"/>
        </w:rPr>
        <w:t xml:space="preserve">El </w:t>
      </w:r>
      <w:r w:rsidR="00A433A0" w:rsidRPr="00605F05">
        <w:rPr>
          <w:rFonts w:ascii="Verdana" w:hAnsi="Verdana" w:cs="Calibri"/>
          <w:sz w:val="18"/>
          <w:szCs w:val="18"/>
          <w:lang w:val="es-BO"/>
        </w:rPr>
        <w:t xml:space="preserve">Comité  </w:t>
      </w:r>
      <w:r w:rsidR="00F937E3" w:rsidRPr="00605F05">
        <w:rPr>
          <w:rFonts w:ascii="Verdana" w:hAnsi="Verdana" w:cs="Calibri"/>
          <w:sz w:val="18"/>
          <w:szCs w:val="18"/>
          <w:lang w:val="es-BO"/>
        </w:rPr>
        <w:t xml:space="preserve">de </w:t>
      </w:r>
      <w:r w:rsidR="00BF5F2D" w:rsidRPr="00605F05">
        <w:rPr>
          <w:rFonts w:ascii="Verdana" w:hAnsi="Verdana" w:cs="Calibri"/>
          <w:sz w:val="18"/>
          <w:szCs w:val="18"/>
          <w:lang w:val="es-BO"/>
        </w:rPr>
        <w:t>Habilitación o Evaluación</w:t>
      </w:r>
      <w:r w:rsidR="00A45D49" w:rsidRPr="00605F05">
        <w:rPr>
          <w:rFonts w:ascii="Verdana" w:hAnsi="Verdana" w:cs="Calibri"/>
          <w:sz w:val="18"/>
          <w:szCs w:val="18"/>
          <w:lang w:val="es-BO"/>
        </w:rPr>
        <w:t xml:space="preserve"> </w:t>
      </w:r>
      <w:r w:rsidRPr="00605F05">
        <w:rPr>
          <w:rFonts w:ascii="Verdana" w:hAnsi="Verdana" w:cs="Calibri"/>
          <w:sz w:val="18"/>
          <w:szCs w:val="18"/>
          <w:lang w:val="es-BO"/>
        </w:rPr>
        <w:t>solo en una instancia cada uno</w:t>
      </w:r>
      <w:r w:rsidR="004B7D5D">
        <w:rPr>
          <w:rFonts w:ascii="Verdana" w:hAnsi="Verdana" w:cs="Calibri"/>
          <w:sz w:val="18"/>
          <w:szCs w:val="18"/>
          <w:lang w:val="es-BO"/>
        </w:rPr>
        <w:t>,</w:t>
      </w:r>
      <w:r w:rsidR="00BF5F2D" w:rsidRPr="00605F05">
        <w:rPr>
          <w:rFonts w:ascii="Verdana" w:hAnsi="Verdana" w:cs="Calibri"/>
          <w:sz w:val="18"/>
          <w:szCs w:val="18"/>
          <w:lang w:val="es-BO"/>
        </w:rPr>
        <w:t xml:space="preserve"> </w:t>
      </w:r>
      <w:r w:rsidR="00F937E3" w:rsidRPr="00605F05">
        <w:rPr>
          <w:rFonts w:ascii="Verdana" w:hAnsi="Verdana" w:cs="Calibri"/>
          <w:sz w:val="18"/>
          <w:szCs w:val="18"/>
        </w:rPr>
        <w:t xml:space="preserve">podrá solicitar aclaraciones </w:t>
      </w:r>
      <w:r w:rsidR="003D5F41" w:rsidRPr="00605F05">
        <w:rPr>
          <w:rFonts w:ascii="Verdana" w:hAnsi="Verdana" w:cs="Calibri"/>
          <w:sz w:val="18"/>
          <w:szCs w:val="18"/>
        </w:rPr>
        <w:t xml:space="preserve">o complementaciones </w:t>
      </w:r>
      <w:r w:rsidR="00F937E3" w:rsidRPr="00605F05">
        <w:rPr>
          <w:rFonts w:ascii="Verdana" w:hAnsi="Verdana" w:cs="Calibri"/>
          <w:sz w:val="18"/>
          <w:szCs w:val="18"/>
        </w:rPr>
        <w:t xml:space="preserve">de </w:t>
      </w:r>
      <w:r w:rsidR="003D5F41" w:rsidRPr="00605F05">
        <w:rPr>
          <w:rFonts w:ascii="Verdana" w:hAnsi="Verdana" w:cs="Calibri"/>
          <w:sz w:val="18"/>
          <w:szCs w:val="18"/>
        </w:rPr>
        <w:t xml:space="preserve">los </w:t>
      </w:r>
      <w:r w:rsidR="00F937E3" w:rsidRPr="00605F05">
        <w:rPr>
          <w:rFonts w:ascii="Verdana" w:hAnsi="Verdana" w:cs="Calibri"/>
          <w:sz w:val="18"/>
          <w:szCs w:val="18"/>
        </w:rPr>
        <w:t>aspectos</w:t>
      </w:r>
      <w:r w:rsidR="00A433A0" w:rsidRPr="00605F05">
        <w:rPr>
          <w:rFonts w:ascii="Verdana" w:hAnsi="Verdana" w:cs="Calibri"/>
          <w:sz w:val="18"/>
          <w:szCs w:val="18"/>
        </w:rPr>
        <w:t xml:space="preserve">, administrativos, legales y </w:t>
      </w:r>
      <w:r w:rsidR="00F937E3" w:rsidRPr="00605F05">
        <w:rPr>
          <w:rFonts w:ascii="Verdana" w:hAnsi="Verdana" w:cs="Calibri"/>
          <w:sz w:val="18"/>
          <w:szCs w:val="18"/>
        </w:rPr>
        <w:t>técnicos a ser evaluados,</w:t>
      </w:r>
      <w:r w:rsidR="00A433A0" w:rsidRPr="00605F05">
        <w:rPr>
          <w:rFonts w:ascii="Verdana" w:hAnsi="Verdana" w:cs="Calibri"/>
          <w:sz w:val="18"/>
          <w:szCs w:val="18"/>
        </w:rPr>
        <w:t xml:space="preserve"> mediante correos electrónicos institucionales</w:t>
      </w:r>
      <w:r w:rsidR="00295B70" w:rsidRPr="00605F05">
        <w:rPr>
          <w:rFonts w:ascii="Verdana" w:hAnsi="Verdana" w:cs="Calibri"/>
          <w:sz w:val="18"/>
          <w:szCs w:val="18"/>
          <w:lang w:val="es-BO"/>
        </w:rPr>
        <w:t xml:space="preserve">, </w:t>
      </w:r>
      <w:r w:rsidR="00295B70" w:rsidRPr="00605F05">
        <w:rPr>
          <w:rFonts w:ascii="Verdana" w:hAnsi="Verdana"/>
          <w:sz w:val="18"/>
          <w:szCs w:val="18"/>
        </w:rPr>
        <w:t xml:space="preserve">estas aclaraciones solo se limitaran a confirmar o completar la información solicitada. En ningún caso podrá modificar parcial o totalmente la oferta. Se entiende por modificación, la acción de cambiar el contenido parcial o total de los formularios presentados. </w:t>
      </w:r>
    </w:p>
    <w:p w:rsidR="00295B70" w:rsidRPr="00605F05" w:rsidRDefault="00295B70" w:rsidP="00295B70">
      <w:pPr>
        <w:ind w:left="993"/>
        <w:jc w:val="both"/>
        <w:rPr>
          <w:rFonts w:ascii="Verdana" w:hAnsi="Verdana"/>
          <w:sz w:val="18"/>
          <w:szCs w:val="18"/>
        </w:rPr>
      </w:pPr>
    </w:p>
    <w:p w:rsidR="00295B70" w:rsidRPr="00605F05" w:rsidRDefault="00295B70" w:rsidP="00295B70">
      <w:pPr>
        <w:ind w:left="993"/>
        <w:jc w:val="both"/>
        <w:rPr>
          <w:rFonts w:ascii="Verdana" w:hAnsi="Verdana" w:cs="Calibri"/>
          <w:sz w:val="18"/>
          <w:szCs w:val="18"/>
        </w:rPr>
      </w:pPr>
      <w:r w:rsidRPr="00605F05">
        <w:rPr>
          <w:rFonts w:ascii="Verdana" w:hAnsi="Verdana"/>
          <w:sz w:val="18"/>
          <w:szCs w:val="18"/>
        </w:rPr>
        <w:t>En el caso de la omisión en la presentación de la documentación de respaldo, el comité de habilitación o evaluación deberá decidir sobre la pertinencia de solicitar su complementación y la decisión deberá ser fundamentada en el respectivo informe</w:t>
      </w:r>
      <w:r w:rsidR="00605F05">
        <w:rPr>
          <w:rFonts w:ascii="Verdana" w:hAnsi="Verdana"/>
          <w:sz w:val="18"/>
          <w:szCs w:val="18"/>
        </w:rPr>
        <w:t>.</w:t>
      </w:r>
    </w:p>
    <w:p w:rsidR="003D5F41" w:rsidRDefault="003D5F41" w:rsidP="003D5F41">
      <w:pPr>
        <w:rPr>
          <w:lang w:val="es-BO"/>
        </w:rPr>
      </w:pPr>
    </w:p>
    <w:p w:rsidR="00F937E3" w:rsidRDefault="00F937E3" w:rsidP="00666D9F">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543074" w:rsidRPr="00666D9F" w:rsidRDefault="00543074" w:rsidP="00543074">
      <w:pPr>
        <w:ind w:left="425"/>
        <w:jc w:val="both"/>
        <w:rPr>
          <w:rFonts w:ascii="Verdana" w:hAnsi="Verdana" w:cs="Calibri"/>
          <w:b/>
          <w:sz w:val="18"/>
          <w:szCs w:val="18"/>
        </w:rPr>
      </w:pPr>
    </w:p>
    <w:p w:rsidR="00F937E3" w:rsidRPr="00605F05" w:rsidRDefault="00F937E3" w:rsidP="00605F05">
      <w:pPr>
        <w:pStyle w:val="Ttulo1"/>
        <w:spacing w:before="0" w:after="0"/>
        <w:ind w:left="425" w:hanging="79"/>
        <w:jc w:val="both"/>
        <w:rPr>
          <w:rFonts w:ascii="Verdana" w:hAnsi="Verdana" w:cs="Calibri"/>
          <w:b w:val="0"/>
          <w:sz w:val="18"/>
          <w:szCs w:val="18"/>
          <w:lang w:val="es-BO"/>
        </w:rPr>
      </w:pPr>
      <w:r w:rsidRPr="00666D9F">
        <w:rPr>
          <w:rFonts w:ascii="Verdana" w:hAnsi="Verdana" w:cs="Calibri"/>
          <w:b w:val="0"/>
          <w:sz w:val="18"/>
          <w:szCs w:val="18"/>
        </w:rPr>
        <w:tab/>
        <w:t>Están impedidos para participar, directa o indirectamente en el presente proceso de contratación, las personas individuales o colectivas comprendidas en los siguientes incisos, siendo sus propuestas rechazadas:</w:t>
      </w:r>
    </w:p>
    <w:p w:rsidR="00F937E3" w:rsidRPr="00666D9F" w:rsidRDefault="00F937E3" w:rsidP="00647D60">
      <w:pPr>
        <w:tabs>
          <w:tab w:val="num" w:pos="1260"/>
        </w:tabs>
        <w:ind w:left="720"/>
        <w:jc w:val="both"/>
        <w:rPr>
          <w:rFonts w:ascii="Verdana" w:hAnsi="Verdana" w:cs="Calibri"/>
          <w:bCs/>
          <w:kern w:val="32"/>
          <w:sz w:val="18"/>
          <w:szCs w:val="18"/>
        </w:rPr>
      </w:pP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se encuentren asociados con consultores que hubieran asesorado en la elaboración de las Especificaciones Técnicas, Términos de Referencia o Documento Base de Contratación (DBC), exceptuando lo enunciado en el Artículo 21 del Reglamento.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este reportado en el sistema de proveedores corporativo.</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Que hubiesen declarado su disolución o quiebra.</w:t>
      </w:r>
    </w:p>
    <w:p w:rsidR="00F937E3"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Cuyos Representantes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F937E3" w:rsidRPr="00666D9F" w:rsidRDefault="00F937E3" w:rsidP="00D030DB">
      <w:pPr>
        <w:pStyle w:val="Prrafodelista"/>
        <w:ind w:left="786"/>
        <w:jc w:val="both"/>
        <w:rPr>
          <w:rFonts w:ascii="Verdana" w:hAnsi="Verdana" w:cs="Calibri"/>
          <w:bCs/>
          <w:kern w:val="32"/>
          <w:sz w:val="18"/>
          <w:szCs w:val="18"/>
        </w:rPr>
      </w:pPr>
      <w:r w:rsidRPr="00666D9F">
        <w:rPr>
          <w:rFonts w:ascii="Verdana" w:hAnsi="Verdana" w:cs="Calibri"/>
          <w:bCs/>
          <w:kern w:val="32"/>
          <w:sz w:val="18"/>
          <w:szCs w:val="18"/>
        </w:rPr>
        <w:t xml:space="preserve">En el caso de la ARPC, deberá presentar su excusa ante la Presidencia Ejecutiva de Y.P.F.B., quien determinará si continúa o designa un reemplazante. Para el resto del </w:t>
      </w:r>
      <w:r w:rsidRPr="00666D9F">
        <w:rPr>
          <w:rFonts w:ascii="Verdana" w:hAnsi="Verdana" w:cs="Calibri"/>
          <w:bCs/>
          <w:kern w:val="32"/>
          <w:sz w:val="18"/>
          <w:szCs w:val="18"/>
        </w:rPr>
        <w:lastRenderedPageBreak/>
        <w:t>personal que corresponda, la excusa será elevada a consideración de la ARPC, el que definirá la continuidad o  sustitución.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ex funcionarios o trabajadores de Y.P.F.B., hasta un (1) año antes del inicio del proceso de contratación, así como de las empresas controladas por éstos.</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El personal que ejerce funciones en Y.P.F.B., así como en las Empresas Subsidiarias de la Empresa Estatal Petrolera.</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proponentes adjudicados que hayan desistido de suscribir Contrato, hasta un (1) año después de la fecha de desistimiento expreso o tácito, salvo causas de fuerza mayor, caso fortuito u otros motivos debidamente justificados y aceptados por la Autoridad Responsable del Proceso de Contratación.</w:t>
      </w:r>
    </w:p>
    <w:p w:rsidR="00F937E3" w:rsidRPr="00666D9F" w:rsidRDefault="00F937E3" w:rsidP="00674A54">
      <w:pPr>
        <w:pStyle w:val="Prrafodelista"/>
        <w:numPr>
          <w:ilvl w:val="0"/>
          <w:numId w:val="19"/>
        </w:numPr>
        <w:jc w:val="both"/>
        <w:rPr>
          <w:rFonts w:ascii="Verdana" w:hAnsi="Verdana" w:cs="Calibri"/>
          <w:bCs/>
          <w:kern w:val="32"/>
          <w:sz w:val="18"/>
          <w:szCs w:val="18"/>
        </w:rPr>
      </w:pPr>
      <w:r w:rsidRPr="00666D9F">
        <w:rPr>
          <w:rFonts w:ascii="Verdana" w:hAnsi="Verdana" w:cs="Calibri"/>
          <w:bCs/>
          <w:kern w:val="32"/>
          <w:sz w:val="18"/>
          <w:szCs w:val="18"/>
        </w:rPr>
        <w:t>Los proveedores, contratistas o consultores con los que se hubiese resuelto el Contrato por causales atribuibles a éstos, no podrán participar en procesos de contratación, hasta tres (3) años después de la fecha de Resolución.</w:t>
      </w:r>
    </w:p>
    <w:p w:rsidR="00F937E3" w:rsidRPr="00666D9F" w:rsidRDefault="00F937E3" w:rsidP="00647D60">
      <w:pPr>
        <w:ind w:left="851"/>
        <w:jc w:val="both"/>
        <w:rPr>
          <w:rFonts w:ascii="Verdana" w:hAnsi="Verdana" w:cs="Calibri"/>
          <w:bCs/>
          <w:kern w:val="32"/>
          <w:sz w:val="18"/>
          <w:szCs w:val="18"/>
        </w:rPr>
      </w:pPr>
    </w:p>
    <w:p w:rsidR="00B13C58" w:rsidRPr="00666D9F" w:rsidRDefault="00B13C58" w:rsidP="00666D9F">
      <w:pPr>
        <w:jc w:val="center"/>
        <w:rPr>
          <w:rFonts w:ascii="Verdana" w:hAnsi="Verdana" w:cs="Calibri"/>
          <w:b/>
          <w:sz w:val="18"/>
          <w:szCs w:val="18"/>
        </w:rPr>
      </w:pPr>
    </w:p>
    <w:p w:rsidR="00A544DB" w:rsidRPr="00666D9F" w:rsidRDefault="00482E35">
      <w:pPr>
        <w:jc w:val="center"/>
        <w:rPr>
          <w:rFonts w:ascii="Verdana" w:hAnsi="Verdana" w:cs="Calibri"/>
          <w:b/>
          <w:sz w:val="18"/>
          <w:szCs w:val="18"/>
        </w:rPr>
      </w:pPr>
      <w:r w:rsidRPr="00666D9F">
        <w:rPr>
          <w:rFonts w:ascii="Verdana" w:hAnsi="Verdana" w:cs="Calibri"/>
          <w:b/>
          <w:sz w:val="18"/>
          <w:szCs w:val="18"/>
        </w:rPr>
        <w:t>SECCIÓN IV</w:t>
      </w:r>
    </w:p>
    <w:p w:rsidR="00A544DB" w:rsidRPr="00666D9F" w:rsidRDefault="00482E35">
      <w:pPr>
        <w:jc w:val="center"/>
        <w:rPr>
          <w:rFonts w:ascii="Verdana" w:hAnsi="Verdana" w:cs="Calibri"/>
          <w:b/>
          <w:sz w:val="18"/>
          <w:szCs w:val="18"/>
        </w:rPr>
      </w:pPr>
      <w:r w:rsidRPr="00666D9F">
        <w:rPr>
          <w:rFonts w:ascii="Verdana" w:hAnsi="Verdana" w:cs="Calibri"/>
          <w:b/>
          <w:sz w:val="18"/>
          <w:szCs w:val="18"/>
        </w:rPr>
        <w:t>EVALUACIÓN</w:t>
      </w:r>
      <w:r w:rsidR="005931D8" w:rsidRPr="00666D9F">
        <w:rPr>
          <w:rFonts w:ascii="Verdana" w:hAnsi="Verdana" w:cs="Calibri"/>
          <w:b/>
          <w:sz w:val="18"/>
          <w:szCs w:val="18"/>
        </w:rPr>
        <w:t>, CONCERTACIÓN</w:t>
      </w:r>
      <w:r w:rsidRPr="00666D9F">
        <w:rPr>
          <w:rFonts w:ascii="Verdana" w:hAnsi="Verdana" w:cs="Calibri"/>
          <w:b/>
          <w:sz w:val="18"/>
          <w:szCs w:val="18"/>
        </w:rPr>
        <w:t xml:space="preserve"> Y ADJUDICACIÓN</w:t>
      </w:r>
    </w:p>
    <w:p w:rsidR="00C36E14" w:rsidRPr="00666D9F" w:rsidRDefault="00C36E14">
      <w:pPr>
        <w:jc w:val="center"/>
        <w:rPr>
          <w:rFonts w:ascii="Verdana" w:hAnsi="Verdana" w:cs="Calibri"/>
          <w:b/>
          <w:sz w:val="18"/>
          <w:szCs w:val="18"/>
        </w:rPr>
      </w:pPr>
    </w:p>
    <w:p w:rsidR="00C36E14" w:rsidRPr="00666D9F" w:rsidRDefault="00C36E14">
      <w:pPr>
        <w:numPr>
          <w:ilvl w:val="0"/>
          <w:numId w:val="4"/>
        </w:numPr>
        <w:ind w:left="567" w:hanging="567"/>
        <w:jc w:val="both"/>
        <w:rPr>
          <w:rFonts w:ascii="Verdana" w:hAnsi="Verdana" w:cs="Arial"/>
          <w:sz w:val="18"/>
          <w:szCs w:val="18"/>
        </w:rPr>
      </w:pPr>
      <w:r w:rsidRPr="00666D9F">
        <w:rPr>
          <w:rFonts w:ascii="Verdana" w:hAnsi="Verdana" w:cs="Arial"/>
          <w:b/>
          <w:sz w:val="18"/>
          <w:szCs w:val="18"/>
        </w:rPr>
        <w:t xml:space="preserve">EVALUACIÓN DE PROPUESTAS </w:t>
      </w:r>
    </w:p>
    <w:p w:rsidR="00C36E14" w:rsidRPr="00666D9F" w:rsidRDefault="00C36E14">
      <w:pPr>
        <w:ind w:left="720"/>
        <w:jc w:val="both"/>
        <w:rPr>
          <w:rFonts w:ascii="Verdana" w:hAnsi="Verdana" w:cs="Arial"/>
          <w:b/>
          <w:sz w:val="18"/>
          <w:szCs w:val="18"/>
        </w:rPr>
      </w:pPr>
    </w:p>
    <w:p w:rsidR="001240D6" w:rsidRPr="00666D9F" w:rsidRDefault="001240D6">
      <w:pPr>
        <w:jc w:val="both"/>
        <w:rPr>
          <w:rFonts w:ascii="Verdana" w:hAnsi="Verdana" w:cs="Calibri"/>
          <w:sz w:val="18"/>
          <w:szCs w:val="18"/>
        </w:rPr>
      </w:pPr>
      <w:r w:rsidRPr="00666D9F">
        <w:rPr>
          <w:rFonts w:ascii="Verdana" w:hAnsi="Verdana" w:cs="Calibri"/>
          <w:sz w:val="18"/>
          <w:szCs w:val="18"/>
        </w:rPr>
        <w:t xml:space="preserve">YPFB, para la evaluación de propuestas aplicará el </w:t>
      </w:r>
      <w:r w:rsidR="00605F05">
        <w:rPr>
          <w:rFonts w:ascii="Verdana" w:hAnsi="Verdana" w:cs="Calibri"/>
          <w:sz w:val="18"/>
          <w:szCs w:val="18"/>
        </w:rPr>
        <w:t>c</w:t>
      </w:r>
      <w:r w:rsidRPr="00666D9F">
        <w:rPr>
          <w:rFonts w:ascii="Verdana" w:hAnsi="Verdana" w:cs="Calibri"/>
          <w:sz w:val="18"/>
          <w:szCs w:val="18"/>
        </w:rPr>
        <w:t>riterio</w:t>
      </w:r>
      <w:r w:rsidR="00CB656E" w:rsidRPr="00666D9F">
        <w:rPr>
          <w:rFonts w:ascii="Verdana" w:hAnsi="Verdana" w:cs="Calibri"/>
          <w:sz w:val="18"/>
          <w:szCs w:val="18"/>
        </w:rPr>
        <w:t xml:space="preserve"> de </w:t>
      </w:r>
      <w:r w:rsidR="0067599B">
        <w:rPr>
          <w:rFonts w:ascii="Verdana" w:hAnsi="Verdana" w:cs="Calibri"/>
          <w:sz w:val="18"/>
          <w:szCs w:val="18"/>
        </w:rPr>
        <w:t>precio evaluado más bajo</w:t>
      </w:r>
      <w:r w:rsidR="00D60DD7">
        <w:rPr>
          <w:rFonts w:ascii="Verdana" w:hAnsi="Verdana" w:cs="Calibri"/>
          <w:sz w:val="18"/>
          <w:szCs w:val="18"/>
        </w:rPr>
        <w:t>.</w:t>
      </w:r>
    </w:p>
    <w:p w:rsidR="00C36E14" w:rsidRPr="00666D9F" w:rsidRDefault="00C36E14">
      <w:pPr>
        <w:ind w:left="720"/>
        <w:jc w:val="both"/>
        <w:rPr>
          <w:rFonts w:ascii="Verdana" w:hAnsi="Verdana" w:cs="Arial"/>
          <w:sz w:val="18"/>
          <w:szCs w:val="18"/>
        </w:rPr>
      </w:pPr>
    </w:p>
    <w:p w:rsidR="005931D8" w:rsidRPr="00666D9F" w:rsidRDefault="005931D8">
      <w:pPr>
        <w:numPr>
          <w:ilvl w:val="0"/>
          <w:numId w:val="4"/>
        </w:numPr>
        <w:ind w:left="567" w:hanging="567"/>
        <w:jc w:val="both"/>
        <w:rPr>
          <w:rFonts w:ascii="Verdana" w:hAnsi="Verdana" w:cs="Arial"/>
          <w:b/>
          <w:sz w:val="18"/>
          <w:szCs w:val="18"/>
        </w:rPr>
      </w:pPr>
      <w:r w:rsidRPr="00666D9F">
        <w:rPr>
          <w:rFonts w:ascii="Verdana" w:hAnsi="Verdana" w:cs="Arial"/>
          <w:b/>
          <w:sz w:val="18"/>
          <w:szCs w:val="18"/>
        </w:rPr>
        <w:t xml:space="preserve">CALIFICACIÓN DE LA PROPUESTA </w:t>
      </w:r>
    </w:p>
    <w:p w:rsidR="005931D8" w:rsidRPr="00666D9F" w:rsidRDefault="005931D8">
      <w:pPr>
        <w:ind w:left="567"/>
        <w:jc w:val="both"/>
        <w:rPr>
          <w:rFonts w:ascii="Verdana" w:hAnsi="Verdana" w:cs="Arial"/>
          <w:b/>
          <w:sz w:val="18"/>
          <w:szCs w:val="18"/>
        </w:rPr>
      </w:pPr>
    </w:p>
    <w:p w:rsidR="00D75B1F" w:rsidRPr="00666D9F" w:rsidRDefault="005931D8">
      <w:pPr>
        <w:jc w:val="both"/>
        <w:rPr>
          <w:rFonts w:ascii="Verdana" w:hAnsi="Verdana" w:cs="Calibri"/>
          <w:sz w:val="18"/>
          <w:szCs w:val="18"/>
        </w:rPr>
      </w:pPr>
      <w:r w:rsidRPr="00666D9F">
        <w:rPr>
          <w:rFonts w:ascii="Verdana" w:hAnsi="Verdana" w:cs="Calibri"/>
          <w:b/>
          <w:sz w:val="18"/>
          <w:szCs w:val="18"/>
        </w:rPr>
        <w:t xml:space="preserve">ETAPA DE </w:t>
      </w:r>
      <w:r w:rsidR="008A3BD7">
        <w:rPr>
          <w:rFonts w:ascii="Verdana" w:hAnsi="Verdana" w:cs="Calibri"/>
          <w:b/>
          <w:sz w:val="18"/>
          <w:szCs w:val="18"/>
        </w:rPr>
        <w:t>HABILITACION</w:t>
      </w:r>
      <w:r w:rsidRPr="00666D9F">
        <w:rPr>
          <w:rFonts w:ascii="Verdana" w:hAnsi="Verdana" w:cs="Calibri"/>
          <w:b/>
          <w:sz w:val="18"/>
          <w:szCs w:val="18"/>
        </w:rPr>
        <w:t>:</w:t>
      </w:r>
      <w:r w:rsidRPr="00666D9F">
        <w:rPr>
          <w:rFonts w:ascii="Verdana" w:hAnsi="Verdana" w:cs="Calibri"/>
          <w:sz w:val="18"/>
          <w:szCs w:val="18"/>
        </w:rPr>
        <w:t xml:space="preserve"> </w:t>
      </w:r>
    </w:p>
    <w:p w:rsidR="00D75B1F" w:rsidRPr="00666D9F" w:rsidRDefault="00D75B1F">
      <w:pPr>
        <w:jc w:val="both"/>
        <w:rPr>
          <w:rFonts w:ascii="Verdana" w:hAnsi="Verdana" w:cs="Calibri"/>
          <w:sz w:val="18"/>
          <w:szCs w:val="18"/>
        </w:rPr>
      </w:pPr>
    </w:p>
    <w:p w:rsidR="00F7734A" w:rsidRPr="00666D9F" w:rsidRDefault="00414D75" w:rsidP="00F7734A">
      <w:pPr>
        <w:jc w:val="both"/>
        <w:rPr>
          <w:rFonts w:ascii="Verdana" w:hAnsi="Verdana" w:cs="Calibri"/>
          <w:sz w:val="18"/>
          <w:szCs w:val="18"/>
        </w:rPr>
      </w:pPr>
      <w:r w:rsidRPr="00666D9F">
        <w:rPr>
          <w:rFonts w:ascii="Verdana" w:hAnsi="Verdana" w:cs="Calibri"/>
          <w:sz w:val="18"/>
          <w:szCs w:val="18"/>
        </w:rPr>
        <w:t xml:space="preserve">El Comité </w:t>
      </w:r>
      <w:r w:rsidR="005931D8" w:rsidRPr="00666D9F">
        <w:rPr>
          <w:rFonts w:ascii="Verdana" w:hAnsi="Verdana" w:cs="Calibri"/>
          <w:sz w:val="18"/>
          <w:szCs w:val="18"/>
        </w:rPr>
        <w:t xml:space="preserve"> de </w:t>
      </w:r>
      <w:r w:rsidRPr="00666D9F">
        <w:rPr>
          <w:rFonts w:ascii="Verdana" w:hAnsi="Verdana" w:cs="Calibri"/>
          <w:sz w:val="18"/>
          <w:szCs w:val="18"/>
        </w:rPr>
        <w:t>Habilitación</w:t>
      </w:r>
      <w:r w:rsidR="005931D8" w:rsidRPr="00666D9F">
        <w:rPr>
          <w:rFonts w:ascii="Verdana" w:hAnsi="Verdana" w:cs="Calibri"/>
          <w:sz w:val="18"/>
          <w:szCs w:val="18"/>
        </w:rPr>
        <w:t xml:space="preserve">, procederá a la revisión de los documentos </w:t>
      </w:r>
      <w:r w:rsidR="00543074">
        <w:rPr>
          <w:rFonts w:ascii="Verdana" w:hAnsi="Verdana" w:cs="Calibri"/>
          <w:sz w:val="18"/>
          <w:szCs w:val="18"/>
        </w:rPr>
        <w:t xml:space="preserve">administrativos y legales </w:t>
      </w:r>
      <w:r w:rsidR="005931D8" w:rsidRPr="00666D9F">
        <w:rPr>
          <w:rFonts w:ascii="Verdana" w:hAnsi="Verdana" w:cs="Calibri"/>
          <w:sz w:val="18"/>
          <w:szCs w:val="18"/>
        </w:rPr>
        <w:t xml:space="preserve">solicitados en el presente DBC, </w:t>
      </w:r>
      <w:r w:rsidR="00F7734A">
        <w:rPr>
          <w:rFonts w:ascii="Verdana" w:hAnsi="Verdana" w:cs="Calibri"/>
          <w:sz w:val="18"/>
          <w:szCs w:val="18"/>
        </w:rPr>
        <w:t xml:space="preserve">verificando </w:t>
      </w:r>
      <w:r w:rsidR="00F7734A" w:rsidRPr="00666D9F">
        <w:rPr>
          <w:rFonts w:ascii="Verdana" w:hAnsi="Verdana" w:cs="Calibri"/>
          <w:sz w:val="18"/>
          <w:szCs w:val="18"/>
        </w:rPr>
        <w:t xml:space="preserve">la legalidad </w:t>
      </w:r>
      <w:r w:rsidR="00F7734A">
        <w:rPr>
          <w:rFonts w:ascii="Verdana" w:hAnsi="Verdana" w:cs="Calibri"/>
          <w:sz w:val="18"/>
          <w:szCs w:val="18"/>
        </w:rPr>
        <w:t xml:space="preserve">y validez </w:t>
      </w:r>
      <w:r w:rsidR="00F7734A" w:rsidRPr="00666D9F">
        <w:rPr>
          <w:rFonts w:ascii="Verdana" w:hAnsi="Verdana" w:cs="Calibri"/>
          <w:sz w:val="18"/>
          <w:szCs w:val="18"/>
        </w:rPr>
        <w:t xml:space="preserve">de </w:t>
      </w:r>
      <w:r w:rsidR="00F7734A">
        <w:rPr>
          <w:rFonts w:ascii="Verdana" w:hAnsi="Verdana" w:cs="Calibri"/>
          <w:sz w:val="18"/>
          <w:szCs w:val="18"/>
        </w:rPr>
        <w:t>los mismos</w:t>
      </w:r>
      <w:r w:rsidR="00F7734A" w:rsidRPr="00666D9F">
        <w:rPr>
          <w:rFonts w:ascii="Verdana" w:hAnsi="Verdana" w:cs="Calibri"/>
          <w:sz w:val="18"/>
          <w:szCs w:val="18"/>
        </w:rPr>
        <w:t>, determinando si las propuestas continúan a la siguiente etapa de evaluación o se</w:t>
      </w:r>
      <w:r w:rsidR="00F7734A">
        <w:rPr>
          <w:rFonts w:ascii="Verdana" w:hAnsi="Verdana" w:cs="Calibri"/>
          <w:sz w:val="18"/>
          <w:szCs w:val="18"/>
        </w:rPr>
        <w:t xml:space="preserve"> inhabilitan, consignando todos los resultados en el formulario V-1 y </w:t>
      </w:r>
      <w:r w:rsidR="00605F05">
        <w:rPr>
          <w:rFonts w:ascii="Verdana" w:hAnsi="Verdana" w:cs="Calibri"/>
          <w:sz w:val="18"/>
          <w:szCs w:val="18"/>
        </w:rPr>
        <w:t xml:space="preserve">en </w:t>
      </w:r>
      <w:r w:rsidR="00F7734A">
        <w:rPr>
          <w:rFonts w:ascii="Verdana" w:hAnsi="Verdana" w:cs="Calibri"/>
          <w:sz w:val="18"/>
          <w:szCs w:val="18"/>
        </w:rPr>
        <w:t>respectivo informe de habilitación.</w:t>
      </w:r>
    </w:p>
    <w:p w:rsidR="00F14D05" w:rsidRPr="00666D9F" w:rsidRDefault="00F14D05">
      <w:pPr>
        <w:jc w:val="both"/>
        <w:rPr>
          <w:rFonts w:ascii="Verdana" w:hAnsi="Verdana" w:cs="Calibri"/>
          <w:sz w:val="18"/>
          <w:szCs w:val="18"/>
        </w:rPr>
      </w:pPr>
    </w:p>
    <w:p w:rsidR="007B6FBA" w:rsidRDefault="003C742C">
      <w:pPr>
        <w:pStyle w:val="Sinespaciado1"/>
        <w:jc w:val="both"/>
        <w:rPr>
          <w:rFonts w:ascii="Verdana" w:hAnsi="Verdana"/>
          <w:b/>
          <w:sz w:val="18"/>
          <w:szCs w:val="18"/>
          <w:lang w:val="es-ES"/>
        </w:rPr>
      </w:pPr>
      <w:r>
        <w:rPr>
          <w:rFonts w:ascii="Verdana" w:hAnsi="Verdana"/>
          <w:b/>
          <w:sz w:val="18"/>
          <w:szCs w:val="18"/>
          <w:lang w:val="es-ES"/>
        </w:rPr>
        <w:t xml:space="preserve">ETAPA DE EVALUACION </w:t>
      </w:r>
    </w:p>
    <w:p w:rsidR="003C742C" w:rsidRDefault="003C742C">
      <w:pPr>
        <w:pStyle w:val="Sinespaciado1"/>
        <w:jc w:val="both"/>
        <w:rPr>
          <w:rFonts w:ascii="Verdana" w:hAnsi="Verdana"/>
          <w:b/>
          <w:sz w:val="18"/>
          <w:szCs w:val="18"/>
          <w:lang w:val="es-ES"/>
        </w:rPr>
      </w:pPr>
    </w:p>
    <w:p w:rsidR="00D60DD7" w:rsidRPr="00666D9F" w:rsidRDefault="00D60DD7" w:rsidP="00EE71C7">
      <w:pPr>
        <w:pStyle w:val="Sinespaciado1"/>
        <w:numPr>
          <w:ilvl w:val="0"/>
          <w:numId w:val="24"/>
        </w:numPr>
        <w:jc w:val="both"/>
        <w:rPr>
          <w:rFonts w:ascii="Verdana" w:hAnsi="Verdana"/>
          <w:b/>
          <w:sz w:val="18"/>
          <w:szCs w:val="18"/>
        </w:rPr>
      </w:pPr>
      <w:r w:rsidRPr="00666D9F">
        <w:rPr>
          <w:rFonts w:ascii="Verdana" w:hAnsi="Verdana"/>
          <w:b/>
          <w:sz w:val="18"/>
          <w:szCs w:val="18"/>
        </w:rPr>
        <w:t>EVALUACIÓN</w:t>
      </w:r>
      <w:r w:rsidR="003C742C">
        <w:rPr>
          <w:rFonts w:ascii="Verdana" w:hAnsi="Verdana"/>
          <w:b/>
          <w:sz w:val="18"/>
          <w:szCs w:val="18"/>
        </w:rPr>
        <w:t xml:space="preserve"> TECNICA</w:t>
      </w:r>
      <w:r w:rsidRPr="00666D9F">
        <w:rPr>
          <w:rFonts w:ascii="Verdana" w:hAnsi="Verdana"/>
          <w:b/>
          <w:sz w:val="18"/>
          <w:szCs w:val="18"/>
        </w:rPr>
        <w:t>:</w:t>
      </w:r>
    </w:p>
    <w:p w:rsidR="00D60DD7" w:rsidRDefault="00D60DD7" w:rsidP="00D60DD7">
      <w:pPr>
        <w:jc w:val="both"/>
        <w:rPr>
          <w:rFonts w:ascii="Verdana" w:hAnsi="Verdana" w:cs="Calibri"/>
          <w:sz w:val="18"/>
          <w:szCs w:val="18"/>
        </w:rPr>
      </w:pPr>
    </w:p>
    <w:p w:rsidR="00D60DD7" w:rsidRPr="00666D9F" w:rsidRDefault="00D60DD7" w:rsidP="00D60DD7">
      <w:pPr>
        <w:jc w:val="both"/>
        <w:rPr>
          <w:rFonts w:ascii="Verdana" w:hAnsi="Verdana" w:cs="Calibri"/>
          <w:sz w:val="18"/>
          <w:szCs w:val="18"/>
          <w:lang w:val="es-BO"/>
        </w:rPr>
      </w:pPr>
      <w:r w:rsidRPr="00666D9F">
        <w:rPr>
          <w:rFonts w:ascii="Verdana" w:hAnsi="Verdana" w:cs="Calibri"/>
          <w:sz w:val="18"/>
          <w:szCs w:val="18"/>
        </w:rPr>
        <w:t xml:space="preserve">El Comité </w:t>
      </w:r>
      <w:r w:rsidRPr="00666D9F">
        <w:rPr>
          <w:rFonts w:ascii="Verdana" w:hAnsi="Verdana" w:cs="Calibri"/>
          <w:sz w:val="18"/>
          <w:szCs w:val="18"/>
          <w:lang w:val="es-BO"/>
        </w:rPr>
        <w:t xml:space="preserve">de Evaluación </w:t>
      </w:r>
      <w:r w:rsidR="003C742C">
        <w:rPr>
          <w:rFonts w:ascii="Verdana" w:hAnsi="Verdana" w:cs="Calibri"/>
          <w:sz w:val="18"/>
          <w:szCs w:val="18"/>
          <w:lang w:val="es-BO"/>
        </w:rPr>
        <w:t>procederá al análisis de las propuestas habilitadas, sobre la base d</w:t>
      </w:r>
      <w:r w:rsidRPr="00666D9F">
        <w:rPr>
          <w:rFonts w:ascii="Verdana" w:hAnsi="Verdana" w:cs="Calibri"/>
          <w:sz w:val="18"/>
          <w:szCs w:val="18"/>
        </w:rPr>
        <w:t>el Formulario C-1</w:t>
      </w:r>
      <w:r w:rsidR="00DE2F99">
        <w:rPr>
          <w:rFonts w:ascii="Verdana" w:hAnsi="Verdana" w:cs="Calibri"/>
          <w:sz w:val="18"/>
          <w:szCs w:val="18"/>
        </w:rPr>
        <w:t>,</w:t>
      </w:r>
      <w:r w:rsidRPr="00666D9F">
        <w:rPr>
          <w:rFonts w:ascii="Verdana" w:hAnsi="Verdana" w:cs="Calibri"/>
          <w:sz w:val="18"/>
          <w:szCs w:val="18"/>
        </w:rPr>
        <w:t xml:space="preserve"> aplicando la metodología “Cumple/No Cumple”.</w:t>
      </w:r>
      <w:r w:rsidR="003C742C">
        <w:rPr>
          <w:rFonts w:ascii="Verdana" w:hAnsi="Verdana" w:cs="Calibri"/>
          <w:sz w:val="18"/>
          <w:szCs w:val="18"/>
        </w:rPr>
        <w:t xml:space="preserve"> </w:t>
      </w:r>
    </w:p>
    <w:p w:rsidR="00D60DD7" w:rsidRDefault="00D60DD7" w:rsidP="00D60DD7">
      <w:pPr>
        <w:jc w:val="both"/>
        <w:rPr>
          <w:rFonts w:ascii="Verdana" w:hAnsi="Verdana" w:cs="Calibri"/>
          <w:sz w:val="18"/>
          <w:szCs w:val="18"/>
        </w:rPr>
      </w:pPr>
    </w:p>
    <w:p w:rsidR="003C742C" w:rsidRDefault="003C742C" w:rsidP="00EE71C7">
      <w:pPr>
        <w:pStyle w:val="Sinespaciado1"/>
        <w:numPr>
          <w:ilvl w:val="0"/>
          <w:numId w:val="24"/>
        </w:numPr>
        <w:jc w:val="both"/>
        <w:rPr>
          <w:rFonts w:ascii="Verdana" w:eastAsia="Times New Roman" w:hAnsi="Verdana" w:cs="Calibri"/>
          <w:b/>
          <w:sz w:val="18"/>
          <w:szCs w:val="18"/>
          <w:lang w:val="es-ES"/>
        </w:rPr>
      </w:pPr>
      <w:r>
        <w:rPr>
          <w:rFonts w:ascii="Verdana" w:eastAsia="Times New Roman" w:hAnsi="Verdana" w:cs="Calibri"/>
          <w:b/>
          <w:sz w:val="18"/>
          <w:szCs w:val="18"/>
          <w:lang w:val="es-ES"/>
        </w:rPr>
        <w:t>EVALUACION ECONOMICA</w:t>
      </w:r>
    </w:p>
    <w:p w:rsidR="003C742C" w:rsidRDefault="003C742C" w:rsidP="00D60DD7">
      <w:pPr>
        <w:pStyle w:val="Sinespaciado1"/>
        <w:jc w:val="both"/>
        <w:rPr>
          <w:rFonts w:ascii="Verdana" w:eastAsia="Times New Roman" w:hAnsi="Verdana" w:cs="Calibri"/>
          <w:b/>
          <w:sz w:val="18"/>
          <w:szCs w:val="18"/>
          <w:lang w:val="es-ES"/>
        </w:rPr>
      </w:pPr>
    </w:p>
    <w:p w:rsidR="00D60DD7" w:rsidRPr="00666D9F" w:rsidRDefault="00D60DD7" w:rsidP="00D60DD7">
      <w:pPr>
        <w:pStyle w:val="Sinespaciado1"/>
        <w:jc w:val="both"/>
        <w:rPr>
          <w:rFonts w:ascii="Verdana" w:hAnsi="Verdana" w:cs="Calibri"/>
          <w:sz w:val="18"/>
          <w:szCs w:val="18"/>
        </w:rPr>
      </w:pPr>
      <w:r w:rsidRPr="00666D9F">
        <w:rPr>
          <w:rFonts w:ascii="Verdana" w:hAnsi="Verdana" w:cs="Calibri"/>
          <w:sz w:val="18"/>
          <w:szCs w:val="18"/>
        </w:rPr>
        <w:t>El Comité de Evaluación evaluar</w:t>
      </w:r>
      <w:r w:rsidR="00DE2F99">
        <w:rPr>
          <w:rFonts w:ascii="Verdana" w:hAnsi="Verdana" w:cs="Calibri"/>
          <w:sz w:val="18"/>
          <w:szCs w:val="18"/>
        </w:rPr>
        <w:t>á</w:t>
      </w:r>
      <w:r w:rsidRPr="00666D9F">
        <w:rPr>
          <w:rFonts w:ascii="Verdana" w:hAnsi="Verdana" w:cs="Calibri"/>
          <w:sz w:val="18"/>
          <w:szCs w:val="18"/>
        </w:rPr>
        <w:t xml:space="preserve"> </w:t>
      </w:r>
      <w:r w:rsidRPr="00666D9F">
        <w:rPr>
          <w:rFonts w:ascii="Verdana" w:hAnsi="Verdana"/>
          <w:sz w:val="18"/>
          <w:szCs w:val="18"/>
        </w:rPr>
        <w:t xml:space="preserve"> la propuesta</w:t>
      </w:r>
      <w:r w:rsidR="00DE2F99">
        <w:rPr>
          <w:rFonts w:ascii="Verdana" w:hAnsi="Verdana"/>
          <w:sz w:val="18"/>
          <w:szCs w:val="18"/>
        </w:rPr>
        <w:t xml:space="preserve"> económica</w:t>
      </w:r>
      <w:r w:rsidR="003C742C">
        <w:rPr>
          <w:rFonts w:ascii="Verdana" w:hAnsi="Verdana"/>
          <w:sz w:val="18"/>
          <w:szCs w:val="18"/>
        </w:rPr>
        <w:t xml:space="preserve"> sobre la base del </w:t>
      </w:r>
      <w:r w:rsidR="00DE2F99">
        <w:rPr>
          <w:rFonts w:ascii="Verdana" w:hAnsi="Verdana"/>
          <w:sz w:val="18"/>
          <w:szCs w:val="18"/>
        </w:rPr>
        <w:t>Form</w:t>
      </w:r>
      <w:r w:rsidR="00AC1D12">
        <w:rPr>
          <w:rFonts w:ascii="Verdana" w:hAnsi="Verdana"/>
          <w:sz w:val="18"/>
          <w:szCs w:val="18"/>
        </w:rPr>
        <w:t>ulario</w:t>
      </w:r>
      <w:r w:rsidR="00DE2F99">
        <w:rPr>
          <w:rFonts w:ascii="Verdana" w:hAnsi="Verdana"/>
          <w:sz w:val="18"/>
          <w:szCs w:val="18"/>
        </w:rPr>
        <w:t xml:space="preserve"> B-1</w:t>
      </w:r>
      <w:r w:rsidRPr="00666D9F">
        <w:rPr>
          <w:rFonts w:ascii="Verdana" w:hAnsi="Verdana"/>
          <w:sz w:val="18"/>
          <w:szCs w:val="18"/>
        </w:rPr>
        <w:t>.</w:t>
      </w:r>
    </w:p>
    <w:p w:rsidR="00D60DD7" w:rsidRPr="00666D9F" w:rsidRDefault="00D60DD7" w:rsidP="00D60DD7">
      <w:pPr>
        <w:pStyle w:val="Sinespaciado1"/>
        <w:jc w:val="both"/>
        <w:rPr>
          <w:rFonts w:ascii="Verdana" w:hAnsi="Verdana"/>
          <w:sz w:val="18"/>
          <w:szCs w:val="18"/>
        </w:rPr>
      </w:pPr>
    </w:p>
    <w:p w:rsidR="00D60DD7" w:rsidRDefault="00D60DD7" w:rsidP="00D60DD7">
      <w:pPr>
        <w:pStyle w:val="Sinespaciado1"/>
        <w:jc w:val="both"/>
        <w:rPr>
          <w:rFonts w:ascii="Verdana" w:hAnsi="Verdana"/>
          <w:sz w:val="18"/>
          <w:szCs w:val="18"/>
        </w:rPr>
      </w:pPr>
      <w:r w:rsidRPr="00870109">
        <w:rPr>
          <w:rFonts w:ascii="Verdana" w:hAnsi="Verdana"/>
          <w:sz w:val="18"/>
          <w:szCs w:val="18"/>
        </w:rPr>
        <w:t xml:space="preserve">En caso de que las propuestas excedan el precio referencial, estas no serán descalificadas y se las deberá  invitar a la etapa de concertación </w:t>
      </w:r>
      <w:r w:rsidR="00870109" w:rsidRPr="00870109">
        <w:rPr>
          <w:rFonts w:ascii="Verdana" w:hAnsi="Verdana"/>
          <w:sz w:val="18"/>
          <w:szCs w:val="18"/>
        </w:rPr>
        <w:t xml:space="preserve">a fin de mejorar la </w:t>
      </w:r>
      <w:r w:rsidRPr="00870109">
        <w:rPr>
          <w:rFonts w:ascii="Verdana" w:hAnsi="Verdana"/>
          <w:sz w:val="18"/>
          <w:szCs w:val="18"/>
        </w:rPr>
        <w:t xml:space="preserve">propuesta económica, la cual deberá ser igual o inferior al precio referencial, </w:t>
      </w:r>
      <w:r w:rsidR="00870109" w:rsidRPr="00870109">
        <w:rPr>
          <w:rFonts w:ascii="Verdana" w:hAnsi="Verdana"/>
          <w:sz w:val="18"/>
          <w:szCs w:val="18"/>
        </w:rPr>
        <w:t xml:space="preserve">En  </w:t>
      </w:r>
      <w:r w:rsidRPr="00870109">
        <w:rPr>
          <w:rFonts w:ascii="Verdana" w:hAnsi="Verdana"/>
          <w:sz w:val="18"/>
          <w:szCs w:val="18"/>
        </w:rPr>
        <w:t xml:space="preserve">caso </w:t>
      </w:r>
      <w:r w:rsidR="00870109" w:rsidRPr="00870109">
        <w:rPr>
          <w:rFonts w:ascii="Verdana" w:hAnsi="Verdana"/>
          <w:sz w:val="18"/>
          <w:szCs w:val="18"/>
        </w:rPr>
        <w:t xml:space="preserve">de no darse esta situación </w:t>
      </w:r>
      <w:r w:rsidRPr="00870109">
        <w:rPr>
          <w:rFonts w:ascii="Verdana" w:hAnsi="Verdana"/>
          <w:sz w:val="18"/>
          <w:szCs w:val="18"/>
        </w:rPr>
        <w:t>será descalificada.</w:t>
      </w:r>
    </w:p>
    <w:p w:rsidR="003719BB" w:rsidRDefault="003719BB" w:rsidP="00D60DD7">
      <w:pPr>
        <w:pStyle w:val="Sinespaciado1"/>
        <w:jc w:val="both"/>
        <w:rPr>
          <w:rFonts w:ascii="Verdana" w:hAnsi="Verdana"/>
          <w:sz w:val="18"/>
          <w:szCs w:val="18"/>
        </w:rPr>
      </w:pPr>
    </w:p>
    <w:p w:rsidR="00162163" w:rsidRPr="00605F05" w:rsidRDefault="00162163" w:rsidP="00605F05">
      <w:pPr>
        <w:numPr>
          <w:ilvl w:val="0"/>
          <w:numId w:val="4"/>
        </w:numPr>
        <w:ind w:left="567" w:hanging="567"/>
        <w:jc w:val="both"/>
        <w:rPr>
          <w:rFonts w:ascii="Verdana" w:hAnsi="Verdana" w:cs="Arial"/>
          <w:b/>
          <w:sz w:val="18"/>
          <w:szCs w:val="18"/>
        </w:rPr>
      </w:pPr>
      <w:r w:rsidRPr="00605F05">
        <w:rPr>
          <w:rFonts w:ascii="Verdana" w:hAnsi="Verdana" w:cs="Arial"/>
          <w:b/>
          <w:sz w:val="18"/>
          <w:szCs w:val="18"/>
        </w:rPr>
        <w:t xml:space="preserve">DESCALIFICACION DE PROPUESTAS </w:t>
      </w:r>
    </w:p>
    <w:p w:rsidR="00162163" w:rsidRDefault="00162163" w:rsidP="00162163">
      <w:pPr>
        <w:ind w:left="993" w:hanging="567"/>
        <w:jc w:val="both"/>
        <w:rPr>
          <w:rFonts w:ascii="Verdana" w:hAnsi="Verdana" w:cs="Calibri"/>
          <w:b/>
          <w:sz w:val="18"/>
          <w:szCs w:val="18"/>
        </w:rPr>
      </w:pPr>
    </w:p>
    <w:p w:rsidR="00162163" w:rsidRPr="00D555CC" w:rsidRDefault="00162163" w:rsidP="00162163">
      <w:pPr>
        <w:jc w:val="both"/>
        <w:rPr>
          <w:rFonts w:ascii="Verdana" w:hAnsi="Verdana" w:cs="Calibri"/>
          <w:sz w:val="18"/>
          <w:szCs w:val="18"/>
        </w:rPr>
      </w:pPr>
      <w:r w:rsidRPr="00D555CC">
        <w:rPr>
          <w:rFonts w:ascii="Verdana" w:hAnsi="Verdana" w:cs="Calibri"/>
          <w:b/>
          <w:sz w:val="18"/>
          <w:szCs w:val="18"/>
        </w:rPr>
        <w:tab/>
      </w:r>
      <w:r w:rsidRPr="00D555CC">
        <w:rPr>
          <w:rFonts w:ascii="Verdana" w:hAnsi="Verdana" w:cs="Calibri"/>
          <w:sz w:val="18"/>
          <w:szCs w:val="18"/>
        </w:rPr>
        <w:t>Las causales de descalificación, son las siguientes:</w:t>
      </w:r>
    </w:p>
    <w:p w:rsidR="00162163" w:rsidRPr="00D555CC" w:rsidRDefault="00162163" w:rsidP="00162163">
      <w:pPr>
        <w:jc w:val="both"/>
        <w:rPr>
          <w:rFonts w:ascii="Verdana" w:hAnsi="Verdana" w:cs="Arial"/>
          <w:sz w:val="18"/>
          <w:szCs w:val="18"/>
        </w:rPr>
      </w:pP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La omisión en la presentación de cualquier Formulario.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se determinase que el proponente se encuentra dentro los impedimentos que se prevén en el Artículo 18 del Reglamento de Y.P.F.B. para la contratación de bienes, obras y servicios especializados en el extranjero.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período de validez de la propuesta no se ajuste al plazo mínimo requerido.</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lastRenderedPageBreak/>
        <w:t>Cuando el proponente altere, modifique, parcial o totalmente o elimine el contenido de los formularios solicitados, que son de cumplimiento obligatorio y considerados Declaraciones Juradas.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Calibri"/>
          <w:sz w:val="18"/>
          <w:szCs w:val="18"/>
        </w:rPr>
        <w:t xml:space="preserve">Cuando se determinen Errores No Subsanables, según lo señalado en el numeral </w:t>
      </w:r>
      <w:r w:rsidR="004B7D5D">
        <w:rPr>
          <w:rFonts w:ascii="Verdana" w:hAnsi="Verdana" w:cs="Calibri"/>
          <w:sz w:val="18"/>
          <w:szCs w:val="18"/>
        </w:rPr>
        <w:t>17</w:t>
      </w:r>
      <w:r w:rsidRPr="00D555CC">
        <w:rPr>
          <w:rFonts w:ascii="Verdana" w:hAnsi="Verdana" w:cs="Calibri"/>
          <w:sz w:val="18"/>
          <w:szCs w:val="18"/>
        </w:rPr>
        <w:t xml:space="preserve"> del DBC.</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el proponente no subsane o aclare o complemente los documentos solicitados por el comité de habilitación o de evaluación, dentro del plazo máximo otorgado (en el ámbito de los aspectos subsanables).</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Si para la suscripción del contrato, la documentación original, fotocopia legalizada o fotocopia simple de los documentos señalados en el presente DBC, no cumpliesen las condiciones de validez, o no fuera presentada dentro del plazo establecido para su verificación; salvo que el proponente justifique oportunamente el retraso y sea aceptado por Y.P.F.B.</w:t>
      </w:r>
    </w:p>
    <w:p w:rsidR="00162163" w:rsidRPr="00D555CC" w:rsidRDefault="00162163" w:rsidP="00674A54">
      <w:pPr>
        <w:pStyle w:val="Prrafodelista"/>
        <w:numPr>
          <w:ilvl w:val="0"/>
          <w:numId w:val="14"/>
        </w:numPr>
        <w:ind w:left="1418" w:hanging="425"/>
        <w:jc w:val="both"/>
        <w:rPr>
          <w:rFonts w:ascii="Verdana" w:hAnsi="Verdana" w:cs="Arial"/>
          <w:sz w:val="18"/>
          <w:szCs w:val="18"/>
        </w:rPr>
      </w:pPr>
      <w:r w:rsidRPr="00D555CC">
        <w:rPr>
          <w:rFonts w:ascii="Verdana" w:hAnsi="Verdana" w:cs="Arial"/>
          <w:sz w:val="18"/>
          <w:szCs w:val="18"/>
        </w:rPr>
        <w:t>Cuando producto de la revisión aritmética de la propuesta económica existiera una diferencia superior al dos por ciento (2%) sea positiva o negativa entre el monto total de la propuesta y el monto revisado.</w:t>
      </w:r>
    </w:p>
    <w:p w:rsidR="00A31377" w:rsidRPr="00162163" w:rsidRDefault="00A31377">
      <w:pPr>
        <w:pStyle w:val="Sinespaciado1"/>
        <w:jc w:val="both"/>
        <w:rPr>
          <w:rFonts w:ascii="Verdana" w:hAnsi="Verdana"/>
          <w:b/>
          <w:sz w:val="18"/>
          <w:szCs w:val="18"/>
          <w:lang w:val="es-ES"/>
        </w:rPr>
      </w:pPr>
    </w:p>
    <w:p w:rsidR="00BE6FC7" w:rsidRPr="00666D9F" w:rsidRDefault="00BE6FC7" w:rsidP="00647D60">
      <w:pPr>
        <w:pStyle w:val="Prrafodelista"/>
        <w:numPr>
          <w:ilvl w:val="0"/>
          <w:numId w:val="4"/>
        </w:numPr>
        <w:ind w:left="567" w:hanging="644"/>
        <w:jc w:val="both"/>
        <w:rPr>
          <w:rFonts w:ascii="Verdana" w:hAnsi="Verdana" w:cs="Calibri"/>
          <w:sz w:val="18"/>
          <w:szCs w:val="18"/>
        </w:rPr>
      </w:pPr>
      <w:r w:rsidRPr="00666D9F">
        <w:rPr>
          <w:rFonts w:ascii="Verdana" w:hAnsi="Verdana" w:cs="Calibri"/>
          <w:b/>
          <w:sz w:val="18"/>
          <w:szCs w:val="18"/>
        </w:rPr>
        <w:t xml:space="preserve">CONTENIDO DEL INFORME DE HABILITACIÓN </w:t>
      </w:r>
    </w:p>
    <w:p w:rsidR="00D60DD7" w:rsidRDefault="00D60DD7" w:rsidP="00647D60">
      <w:pPr>
        <w:pStyle w:val="Prrafodelista"/>
        <w:ind w:left="567"/>
        <w:jc w:val="both"/>
        <w:rPr>
          <w:rFonts w:ascii="Verdana" w:hAnsi="Verdana" w:cs="Calibri"/>
          <w:sz w:val="18"/>
          <w:szCs w:val="18"/>
        </w:rPr>
      </w:pPr>
    </w:p>
    <w:p w:rsidR="00BE6FC7" w:rsidRDefault="00BE6FC7" w:rsidP="00647D60">
      <w:pPr>
        <w:pStyle w:val="Prrafodelista"/>
        <w:ind w:left="567"/>
        <w:jc w:val="both"/>
        <w:rPr>
          <w:rFonts w:ascii="Verdana" w:hAnsi="Verdana" w:cs="Calibri"/>
          <w:sz w:val="18"/>
          <w:szCs w:val="18"/>
        </w:rPr>
      </w:pPr>
      <w:r w:rsidRPr="00666D9F">
        <w:rPr>
          <w:rFonts w:ascii="Verdana" w:hAnsi="Verdana" w:cs="Calibri"/>
          <w:sz w:val="18"/>
          <w:szCs w:val="18"/>
        </w:rPr>
        <w:t xml:space="preserve">El Informe de </w:t>
      </w:r>
      <w:r w:rsidR="00E4013D">
        <w:rPr>
          <w:rFonts w:ascii="Verdana" w:hAnsi="Verdana" w:cs="Calibri"/>
          <w:sz w:val="18"/>
          <w:szCs w:val="18"/>
        </w:rPr>
        <w:t xml:space="preserve">Habilitación </w:t>
      </w:r>
      <w:r w:rsidRPr="00666D9F">
        <w:rPr>
          <w:rFonts w:ascii="Verdana" w:hAnsi="Verdana" w:cs="Calibri"/>
          <w:sz w:val="18"/>
          <w:szCs w:val="18"/>
        </w:rPr>
        <w:t>o Declaratoria Desierta</w:t>
      </w:r>
      <w:r w:rsidR="00E4013D">
        <w:rPr>
          <w:rFonts w:ascii="Verdana" w:hAnsi="Verdana" w:cs="Calibri"/>
          <w:sz w:val="18"/>
          <w:szCs w:val="18"/>
        </w:rPr>
        <w:t xml:space="preserve"> en la etapa de habilitación</w:t>
      </w:r>
      <w:r w:rsidRPr="00666D9F">
        <w:rPr>
          <w:rFonts w:ascii="Verdana" w:hAnsi="Verdana" w:cs="Calibri"/>
          <w:sz w:val="18"/>
          <w:szCs w:val="18"/>
        </w:rPr>
        <w:t>, deberá contener mínimamente lo siguiente:</w:t>
      </w:r>
    </w:p>
    <w:p w:rsidR="00666D9F" w:rsidRPr="00666D9F" w:rsidRDefault="00666D9F" w:rsidP="00647D60">
      <w:pPr>
        <w:pStyle w:val="Prrafodelista"/>
        <w:ind w:left="567"/>
        <w:jc w:val="both"/>
        <w:rPr>
          <w:rFonts w:ascii="Verdana" w:hAnsi="Verdana" w:cs="Calibri"/>
          <w:sz w:val="18"/>
          <w:szCs w:val="18"/>
        </w:rPr>
      </w:pPr>
    </w:p>
    <w:p w:rsidR="00BE6FC7" w:rsidRPr="00666D9F" w:rsidRDefault="000E259C" w:rsidP="00647D60">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 xml:space="preserve">Antecedentes del proceso </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Nómina de propuestas recibidas.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Cuadros de</w:t>
      </w:r>
      <w:r w:rsidR="00E4013D">
        <w:rPr>
          <w:rFonts w:ascii="Verdana" w:hAnsi="Verdana" w:cs="Calibri"/>
          <w:sz w:val="18"/>
          <w:szCs w:val="18"/>
        </w:rPr>
        <w:t xml:space="preserve"> habilitación</w:t>
      </w:r>
      <w:r w:rsidR="00DE2F99">
        <w:rPr>
          <w:rFonts w:ascii="Verdana" w:hAnsi="Verdana" w:cs="Calibri"/>
          <w:sz w:val="18"/>
          <w:szCs w:val="18"/>
        </w:rPr>
        <w:t xml:space="preserve">, </w:t>
      </w:r>
      <w:r w:rsidRPr="00666D9F">
        <w:rPr>
          <w:rFonts w:ascii="Verdana" w:hAnsi="Verdana" w:cs="Calibri"/>
          <w:sz w:val="18"/>
          <w:szCs w:val="18"/>
        </w:rPr>
        <w:t>legal, administrativa.</w:t>
      </w:r>
    </w:p>
    <w:p w:rsidR="000E259C" w:rsidRPr="00666D9F" w:rsidRDefault="000E259C" w:rsidP="000E259C">
      <w:pPr>
        <w:pStyle w:val="Prrafodelista"/>
        <w:numPr>
          <w:ilvl w:val="0"/>
          <w:numId w:val="6"/>
        </w:numPr>
        <w:tabs>
          <w:tab w:val="left" w:pos="993"/>
        </w:tabs>
        <w:ind w:left="567" w:firstLine="0"/>
        <w:jc w:val="both"/>
        <w:rPr>
          <w:rFonts w:ascii="Verdana" w:hAnsi="Verdana" w:cs="Calibri"/>
          <w:sz w:val="18"/>
          <w:szCs w:val="18"/>
        </w:rPr>
      </w:pPr>
      <w:r>
        <w:rPr>
          <w:rFonts w:ascii="Verdana" w:hAnsi="Verdana" w:cs="Calibri"/>
          <w:sz w:val="18"/>
          <w:szCs w:val="18"/>
        </w:rPr>
        <w:t>Consultas realizadas y respuestas remitidas</w:t>
      </w:r>
    </w:p>
    <w:p w:rsidR="00BE6FC7"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 xml:space="preserve">Otros aspectos que </w:t>
      </w:r>
      <w:r w:rsidR="00D60DD7">
        <w:rPr>
          <w:rFonts w:ascii="Verdana" w:hAnsi="Verdana" w:cs="Calibri"/>
          <w:sz w:val="18"/>
          <w:szCs w:val="18"/>
        </w:rPr>
        <w:t xml:space="preserve">el comité de habilitación </w:t>
      </w:r>
      <w:r w:rsidRPr="00666D9F">
        <w:rPr>
          <w:rFonts w:ascii="Verdana" w:hAnsi="Verdana" w:cs="Calibri"/>
          <w:sz w:val="18"/>
          <w:szCs w:val="18"/>
        </w:rPr>
        <w:t>considere pertinentes.</w:t>
      </w:r>
    </w:p>
    <w:p w:rsidR="00BE6FC7" w:rsidRPr="00666D9F" w:rsidRDefault="00BE6FC7" w:rsidP="00647D60">
      <w:pPr>
        <w:pStyle w:val="Prrafodelista"/>
        <w:numPr>
          <w:ilvl w:val="0"/>
          <w:numId w:val="6"/>
        </w:numPr>
        <w:tabs>
          <w:tab w:val="left" w:pos="993"/>
        </w:tabs>
        <w:ind w:left="567" w:firstLine="0"/>
        <w:jc w:val="both"/>
        <w:rPr>
          <w:rFonts w:ascii="Verdana" w:hAnsi="Verdana" w:cs="Calibri"/>
          <w:sz w:val="18"/>
          <w:szCs w:val="18"/>
        </w:rPr>
      </w:pPr>
      <w:r w:rsidRPr="00666D9F">
        <w:rPr>
          <w:rFonts w:ascii="Verdana" w:hAnsi="Verdana" w:cs="Calibri"/>
          <w:sz w:val="18"/>
          <w:szCs w:val="18"/>
        </w:rPr>
        <w:t>Conclusión.</w:t>
      </w:r>
    </w:p>
    <w:p w:rsidR="00666D9F" w:rsidRDefault="00666D9F" w:rsidP="00647D60">
      <w:pPr>
        <w:pStyle w:val="Prrafodelista"/>
        <w:ind w:left="644"/>
        <w:jc w:val="both"/>
        <w:rPr>
          <w:rFonts w:ascii="Verdana" w:hAnsi="Verdana" w:cs="Calibri"/>
          <w:b/>
          <w:sz w:val="18"/>
          <w:szCs w:val="18"/>
        </w:rPr>
      </w:pPr>
    </w:p>
    <w:p w:rsidR="00BE6FC7" w:rsidRPr="00666D9F" w:rsidRDefault="00BE6FC7" w:rsidP="00647D60">
      <w:pPr>
        <w:pStyle w:val="Prrafodelista"/>
        <w:numPr>
          <w:ilvl w:val="0"/>
          <w:numId w:val="4"/>
        </w:numPr>
        <w:ind w:hanging="644"/>
        <w:jc w:val="both"/>
        <w:rPr>
          <w:rFonts w:ascii="Verdana" w:hAnsi="Verdana" w:cs="Calibri"/>
          <w:b/>
          <w:sz w:val="18"/>
          <w:szCs w:val="18"/>
        </w:rPr>
      </w:pPr>
      <w:r w:rsidRPr="00666D9F">
        <w:rPr>
          <w:rFonts w:ascii="Verdana" w:hAnsi="Verdana" w:cs="Calibri"/>
          <w:b/>
          <w:sz w:val="18"/>
          <w:szCs w:val="18"/>
        </w:rPr>
        <w:t>CONTENIDO DEL INFORME DE EVALUACIÓN Y RECOMENDACIÓN</w:t>
      </w:r>
    </w:p>
    <w:p w:rsidR="00666D9F" w:rsidRDefault="00666D9F" w:rsidP="00647D60">
      <w:pPr>
        <w:pStyle w:val="Prrafodelista"/>
        <w:ind w:left="1004"/>
        <w:jc w:val="both"/>
        <w:rPr>
          <w:rFonts w:ascii="Verdana" w:hAnsi="Verdana" w:cs="Calibri"/>
          <w:sz w:val="18"/>
          <w:szCs w:val="18"/>
        </w:rPr>
      </w:pP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Antecedentes </w:t>
      </w:r>
      <w:r w:rsidR="000E259C">
        <w:rPr>
          <w:rFonts w:ascii="Verdana" w:hAnsi="Verdana" w:cs="Calibri"/>
          <w:sz w:val="18"/>
          <w:szCs w:val="18"/>
        </w:rPr>
        <w:t>de la etapa</w:t>
      </w:r>
    </w:p>
    <w:p w:rsidR="00BE6FC7"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Cuadros de evaluación técnica y económica.</w:t>
      </w:r>
    </w:p>
    <w:p w:rsidR="00E4013D" w:rsidRPr="000E259C" w:rsidRDefault="00E4013D" w:rsidP="00674A54">
      <w:pPr>
        <w:pStyle w:val="Prrafodelista"/>
        <w:numPr>
          <w:ilvl w:val="0"/>
          <w:numId w:val="20"/>
        </w:numPr>
        <w:tabs>
          <w:tab w:val="left" w:pos="993"/>
        </w:tabs>
        <w:jc w:val="both"/>
        <w:rPr>
          <w:rFonts w:ascii="Verdana" w:hAnsi="Verdana" w:cs="Calibri"/>
          <w:sz w:val="18"/>
          <w:szCs w:val="18"/>
        </w:rPr>
      </w:pPr>
      <w:r>
        <w:rPr>
          <w:rFonts w:ascii="Verdana" w:hAnsi="Verdana" w:cs="Calibri"/>
          <w:sz w:val="18"/>
          <w:szCs w:val="18"/>
        </w:rPr>
        <w:t>Consultas realizadas y respuestas remitidas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Causales para la descalificación de propuestas, cuando corresponda.</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Otros aspectos que </w:t>
      </w:r>
      <w:r w:rsidR="00846F51">
        <w:rPr>
          <w:rFonts w:ascii="Verdana" w:hAnsi="Verdana" w:cs="Calibri"/>
          <w:sz w:val="18"/>
          <w:szCs w:val="18"/>
        </w:rPr>
        <w:t xml:space="preserve">el comité de evaluación </w:t>
      </w:r>
      <w:r w:rsidRPr="00666D9F">
        <w:rPr>
          <w:rFonts w:ascii="Verdana" w:hAnsi="Verdana" w:cs="Calibri"/>
          <w:sz w:val="18"/>
          <w:szCs w:val="18"/>
        </w:rPr>
        <w:t>considere pertinentes.</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 xml:space="preserve">Conclusiones </w:t>
      </w:r>
    </w:p>
    <w:p w:rsidR="00BE6FC7" w:rsidRPr="00666D9F" w:rsidRDefault="00BE6FC7" w:rsidP="00674A54">
      <w:pPr>
        <w:pStyle w:val="Prrafodelista"/>
        <w:numPr>
          <w:ilvl w:val="0"/>
          <w:numId w:val="20"/>
        </w:numPr>
        <w:jc w:val="both"/>
        <w:rPr>
          <w:rFonts w:ascii="Verdana" w:hAnsi="Verdana" w:cs="Calibri"/>
          <w:sz w:val="18"/>
          <w:szCs w:val="18"/>
        </w:rPr>
      </w:pPr>
      <w:r w:rsidRPr="00666D9F">
        <w:rPr>
          <w:rFonts w:ascii="Verdana" w:hAnsi="Verdana" w:cs="Calibri"/>
          <w:sz w:val="18"/>
          <w:szCs w:val="18"/>
        </w:rPr>
        <w:t>Recomendación de Adjudicación, Etapa de Concertación o Declaratoria Desierta.</w:t>
      </w:r>
    </w:p>
    <w:p w:rsidR="00BE6FC7" w:rsidRPr="00666D9F" w:rsidRDefault="00BE6FC7" w:rsidP="00647D60">
      <w:pPr>
        <w:ind w:left="644"/>
        <w:jc w:val="both"/>
        <w:rPr>
          <w:rFonts w:ascii="Verdana" w:hAnsi="Verdana" w:cs="Calibri"/>
          <w:sz w:val="18"/>
          <w:szCs w:val="18"/>
        </w:rPr>
      </w:pPr>
    </w:p>
    <w:p w:rsidR="007D1694" w:rsidRPr="00666D9F" w:rsidRDefault="00DE21AB" w:rsidP="00647D60">
      <w:pPr>
        <w:pStyle w:val="Prrafodelista"/>
        <w:numPr>
          <w:ilvl w:val="0"/>
          <w:numId w:val="4"/>
        </w:numPr>
        <w:ind w:left="567" w:hanging="567"/>
        <w:jc w:val="both"/>
        <w:rPr>
          <w:rFonts w:ascii="Verdana" w:hAnsi="Verdana" w:cs="Calibri"/>
          <w:sz w:val="18"/>
          <w:szCs w:val="18"/>
        </w:rPr>
      </w:pPr>
      <w:r w:rsidRPr="00666D9F">
        <w:rPr>
          <w:rFonts w:ascii="Verdana" w:hAnsi="Verdana" w:cs="Calibri"/>
          <w:b/>
          <w:sz w:val="18"/>
          <w:szCs w:val="18"/>
        </w:rPr>
        <w:t>CONCERTACIÓN</w:t>
      </w:r>
      <w:r w:rsidR="007D1694" w:rsidRPr="00666D9F">
        <w:rPr>
          <w:rFonts w:ascii="Verdana" w:hAnsi="Verdana" w:cs="Calibri"/>
          <w:b/>
          <w:sz w:val="18"/>
          <w:szCs w:val="18"/>
        </w:rPr>
        <w:t xml:space="preserve"> DE MEJORES CONDICIONES </w:t>
      </w:r>
      <w:r w:rsidR="00BE6FC7" w:rsidRPr="00666D9F">
        <w:rPr>
          <w:rFonts w:ascii="Verdana" w:hAnsi="Verdana" w:cs="Calibri"/>
          <w:b/>
          <w:sz w:val="18"/>
          <w:szCs w:val="18"/>
        </w:rPr>
        <w:t>TÉCNICAS</w:t>
      </w:r>
      <w:r w:rsidR="007D1694" w:rsidRPr="00666D9F">
        <w:rPr>
          <w:rFonts w:ascii="Verdana" w:hAnsi="Verdana" w:cs="Calibri"/>
          <w:b/>
          <w:sz w:val="18"/>
          <w:szCs w:val="18"/>
        </w:rPr>
        <w:t xml:space="preserve"> Y ECONÓMICAS</w:t>
      </w:r>
    </w:p>
    <w:p w:rsidR="00DE6299" w:rsidRPr="00666D9F" w:rsidRDefault="00DE6299" w:rsidP="00666D9F">
      <w:pPr>
        <w:ind w:left="567"/>
        <w:jc w:val="both"/>
        <w:rPr>
          <w:rFonts w:ascii="Verdana" w:hAnsi="Verdana" w:cs="Calibri"/>
          <w:sz w:val="18"/>
          <w:szCs w:val="18"/>
        </w:rPr>
      </w:pPr>
    </w:p>
    <w:p w:rsidR="000D7F93" w:rsidRDefault="00991D70" w:rsidP="000D7F93">
      <w:pPr>
        <w:ind w:left="567"/>
        <w:jc w:val="both"/>
        <w:rPr>
          <w:rFonts w:ascii="Verdana" w:hAnsi="Verdana" w:cs="Calibri"/>
          <w:sz w:val="18"/>
          <w:szCs w:val="18"/>
        </w:rPr>
      </w:pPr>
      <w:r w:rsidRPr="00666D9F">
        <w:rPr>
          <w:rFonts w:ascii="Verdana" w:hAnsi="Verdana" w:cs="Calibri"/>
          <w:sz w:val="18"/>
          <w:szCs w:val="18"/>
        </w:rPr>
        <w:t>En busca de mejores condiciones técnicas y</w:t>
      </w:r>
      <w:r w:rsidR="00B50D0C" w:rsidRPr="00666D9F">
        <w:rPr>
          <w:rFonts w:ascii="Verdana" w:hAnsi="Verdana" w:cs="Calibri"/>
          <w:sz w:val="18"/>
          <w:szCs w:val="18"/>
        </w:rPr>
        <w:t>/o</w:t>
      </w:r>
      <w:r w:rsidRPr="00666D9F">
        <w:rPr>
          <w:rFonts w:ascii="Verdana" w:hAnsi="Verdana" w:cs="Calibri"/>
          <w:sz w:val="18"/>
          <w:szCs w:val="18"/>
        </w:rPr>
        <w:t xml:space="preserve"> económicas y la determinación de las mismas, la Autoridad Responsable del Proceso de Contratación podrá establecer y autorizar se proceda a la Etapa de Concertación con el o los proponentes que se encuentren recomendados en el Informe de Evaluación de</w:t>
      </w:r>
      <w:r w:rsidR="00BE6FC7" w:rsidRPr="00666D9F">
        <w:rPr>
          <w:rFonts w:ascii="Verdana" w:hAnsi="Verdana" w:cs="Calibri"/>
          <w:sz w:val="18"/>
          <w:szCs w:val="18"/>
        </w:rPr>
        <w:t>l Comité de Evaluación</w:t>
      </w:r>
      <w:r w:rsidRPr="00666D9F">
        <w:rPr>
          <w:rFonts w:ascii="Verdana" w:hAnsi="Verdana" w:cs="Calibri"/>
          <w:sz w:val="18"/>
          <w:szCs w:val="18"/>
        </w:rPr>
        <w:t>, designando al efecto al Comité de Concertación</w:t>
      </w:r>
      <w:r w:rsidR="000D7F93">
        <w:rPr>
          <w:rFonts w:ascii="Verdana" w:hAnsi="Verdana" w:cs="Calibri"/>
          <w:sz w:val="18"/>
          <w:szCs w:val="18"/>
        </w:rPr>
        <w:t>.</w:t>
      </w:r>
    </w:p>
    <w:p w:rsidR="000D7F93" w:rsidRDefault="000D7F93" w:rsidP="000D7F93">
      <w:pPr>
        <w:ind w:left="567"/>
        <w:jc w:val="both"/>
        <w:rPr>
          <w:rFonts w:ascii="Verdana" w:hAnsi="Verdana" w:cs="Calibri"/>
          <w:sz w:val="18"/>
          <w:szCs w:val="18"/>
        </w:rPr>
      </w:pPr>
    </w:p>
    <w:p w:rsidR="000D7F93" w:rsidRPr="000D7F93" w:rsidRDefault="000D7F93" w:rsidP="000D7F93">
      <w:pPr>
        <w:ind w:left="567"/>
        <w:jc w:val="both"/>
        <w:rPr>
          <w:rFonts w:ascii="Verdana" w:hAnsi="Verdana" w:cs="Calibri"/>
          <w:sz w:val="18"/>
          <w:szCs w:val="18"/>
        </w:rPr>
      </w:pPr>
      <w:r w:rsidRPr="000D7F93">
        <w:rPr>
          <w:rFonts w:ascii="Verdana" w:hAnsi="Verdana" w:cs="Calibri"/>
          <w:sz w:val="18"/>
          <w:szCs w:val="18"/>
        </w:rPr>
        <w:t>En caso de que el representante legal</w:t>
      </w:r>
      <w:r>
        <w:rPr>
          <w:rFonts w:ascii="Verdana" w:hAnsi="Verdana" w:cs="Calibri"/>
          <w:sz w:val="18"/>
          <w:szCs w:val="18"/>
        </w:rPr>
        <w:t>,</w:t>
      </w:r>
      <w:r w:rsidRPr="000D7F93">
        <w:rPr>
          <w:rFonts w:ascii="Verdana" w:hAnsi="Verdana" w:cs="Calibri"/>
          <w:sz w:val="18"/>
          <w:szCs w:val="18"/>
        </w:rPr>
        <w:t xml:space="preserve"> </w:t>
      </w:r>
      <w:r>
        <w:rPr>
          <w:rFonts w:ascii="Verdana" w:hAnsi="Verdana" w:cs="Calibri"/>
          <w:sz w:val="18"/>
          <w:szCs w:val="18"/>
        </w:rPr>
        <w:t xml:space="preserve">de las empresas invitadas a concertar, </w:t>
      </w:r>
      <w:r w:rsidRPr="000D7F93">
        <w:rPr>
          <w:rFonts w:ascii="Verdana" w:hAnsi="Verdana" w:cs="Calibri"/>
          <w:sz w:val="18"/>
          <w:szCs w:val="18"/>
        </w:rPr>
        <w:t xml:space="preserve">no esté presente y la empresa no envié a otro representante, se dará por ratificada su </w:t>
      </w:r>
      <w:r>
        <w:rPr>
          <w:rFonts w:ascii="Verdana" w:hAnsi="Verdana" w:cs="Calibri"/>
          <w:sz w:val="18"/>
          <w:szCs w:val="18"/>
        </w:rPr>
        <w:t>propuesta</w:t>
      </w:r>
      <w:r w:rsidRPr="000D7F93">
        <w:rPr>
          <w:rFonts w:ascii="Verdana" w:hAnsi="Verdana" w:cs="Calibri"/>
          <w:sz w:val="18"/>
          <w:szCs w:val="18"/>
        </w:rPr>
        <w:t xml:space="preserve"> técnica y económica inicial.</w:t>
      </w:r>
    </w:p>
    <w:p w:rsidR="000D7F93" w:rsidRPr="000D7F93" w:rsidRDefault="000D7F93" w:rsidP="00666D9F">
      <w:pPr>
        <w:ind w:left="567"/>
        <w:jc w:val="both"/>
        <w:rPr>
          <w:rFonts w:ascii="Verdana" w:hAnsi="Verdana" w:cs="Calibri"/>
          <w:sz w:val="18"/>
          <w:szCs w:val="18"/>
          <w:lang w:val="es-MX"/>
        </w:rPr>
      </w:pPr>
    </w:p>
    <w:p w:rsidR="00991D70" w:rsidRPr="00666D9F" w:rsidRDefault="00991D70">
      <w:pPr>
        <w:ind w:left="567"/>
        <w:jc w:val="both"/>
        <w:rPr>
          <w:rFonts w:ascii="Verdana" w:hAnsi="Verdana" w:cs="Calibri"/>
          <w:sz w:val="18"/>
          <w:szCs w:val="18"/>
        </w:rPr>
      </w:pPr>
      <w:r w:rsidRPr="00666D9F">
        <w:rPr>
          <w:rFonts w:ascii="Verdana" w:hAnsi="Verdana" w:cs="Calibri"/>
          <w:sz w:val="18"/>
          <w:szCs w:val="18"/>
        </w:rPr>
        <w:t xml:space="preserve">Los resultados de esta etapa serán plasmados en un Acta con la firma de todos los que participen en la misma, debiendo expresar las nuevas condiciones conseguidas para YPFB, cuyos resultados </w:t>
      </w:r>
      <w:r w:rsidR="005E2416" w:rsidRPr="00666D9F">
        <w:rPr>
          <w:rFonts w:ascii="Verdana" w:hAnsi="Verdana" w:cs="Calibri"/>
          <w:sz w:val="18"/>
          <w:szCs w:val="18"/>
        </w:rPr>
        <w:t>se</w:t>
      </w:r>
      <w:r w:rsidR="005E2416">
        <w:rPr>
          <w:rFonts w:ascii="Verdana" w:hAnsi="Verdana" w:cs="Calibri"/>
          <w:sz w:val="18"/>
          <w:szCs w:val="18"/>
        </w:rPr>
        <w:t>r</w:t>
      </w:r>
      <w:r w:rsidR="005E2416" w:rsidRPr="00666D9F">
        <w:rPr>
          <w:rFonts w:ascii="Verdana" w:hAnsi="Verdana" w:cs="Calibri"/>
          <w:sz w:val="18"/>
          <w:szCs w:val="18"/>
        </w:rPr>
        <w:t>án</w:t>
      </w:r>
      <w:r w:rsidRPr="00666D9F">
        <w:rPr>
          <w:rFonts w:ascii="Verdana" w:hAnsi="Verdana" w:cs="Calibri"/>
          <w:sz w:val="18"/>
          <w:szCs w:val="18"/>
        </w:rPr>
        <w:t xml:space="preserve"> incluidos en el informe final de recomendación. </w:t>
      </w:r>
    </w:p>
    <w:p w:rsidR="00991D70" w:rsidRPr="00666D9F" w:rsidRDefault="00991D70">
      <w:pPr>
        <w:pStyle w:val="Prrafodelista"/>
        <w:ind w:left="567"/>
        <w:jc w:val="both"/>
        <w:rPr>
          <w:rFonts w:ascii="Verdana" w:hAnsi="Verdana" w:cs="Calibri"/>
          <w:sz w:val="18"/>
          <w:szCs w:val="18"/>
        </w:rPr>
      </w:pPr>
    </w:p>
    <w:p w:rsidR="00991D70" w:rsidRPr="00666D9F" w:rsidRDefault="00991D70">
      <w:pPr>
        <w:ind w:left="567"/>
        <w:jc w:val="both"/>
        <w:rPr>
          <w:rFonts w:ascii="Verdana" w:hAnsi="Verdana" w:cs="Calibri"/>
          <w:color w:val="FF0000"/>
          <w:sz w:val="18"/>
          <w:szCs w:val="18"/>
        </w:rPr>
      </w:pPr>
      <w:r w:rsidRPr="00666D9F">
        <w:rPr>
          <w:rFonts w:ascii="Verdana" w:hAnsi="Verdana" w:cs="Calibri"/>
          <w:sz w:val="18"/>
          <w:szCs w:val="18"/>
        </w:rPr>
        <w:lastRenderedPageBreak/>
        <w:t>La etapa de concertación no es obligatoria, y su realización deberá ser aprobada por la ARPC, siendo el Comité de Concertación encargado para llevar adelante esta etapa.</w:t>
      </w:r>
    </w:p>
    <w:p w:rsidR="00097527" w:rsidRPr="00666D9F" w:rsidRDefault="00097527" w:rsidP="00647D60">
      <w:pPr>
        <w:jc w:val="both"/>
        <w:rPr>
          <w:rFonts w:ascii="Verdana" w:hAnsi="Verdana" w:cs="Calibri"/>
          <w:b/>
          <w:sz w:val="18"/>
          <w:szCs w:val="18"/>
        </w:rPr>
      </w:pPr>
    </w:p>
    <w:p w:rsidR="00A544DB" w:rsidRPr="00666D9F" w:rsidRDefault="00DE21AB" w:rsidP="00647D6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RESOLUCIÓN</w:t>
      </w:r>
      <w:r w:rsidR="009470C4" w:rsidRPr="00666D9F">
        <w:rPr>
          <w:rFonts w:ascii="Verdana" w:hAnsi="Verdana" w:cs="Calibri"/>
          <w:b/>
          <w:sz w:val="18"/>
          <w:szCs w:val="18"/>
        </w:rPr>
        <w:t xml:space="preserve"> ADMINISTRATIVA </w:t>
      </w:r>
      <w:r w:rsidR="00A544DB" w:rsidRPr="00666D9F">
        <w:rPr>
          <w:rFonts w:ascii="Verdana" w:hAnsi="Verdana" w:cs="Calibri"/>
          <w:b/>
          <w:sz w:val="18"/>
          <w:szCs w:val="18"/>
        </w:rPr>
        <w:t>DE ADJUDICACIÓN O DECLARATORIA DESIERTA</w:t>
      </w:r>
    </w:p>
    <w:p w:rsidR="00A544DB" w:rsidRPr="00666D9F" w:rsidRDefault="00A544DB" w:rsidP="00647D60">
      <w:pPr>
        <w:rPr>
          <w:rFonts w:ascii="Verdana" w:hAnsi="Verdana" w:cs="Calibri"/>
          <w:b/>
          <w:sz w:val="18"/>
          <w:szCs w:val="18"/>
        </w:rPr>
      </w:pPr>
    </w:p>
    <w:p w:rsidR="007F7C9B" w:rsidRPr="00666D9F" w:rsidRDefault="007F7C9B" w:rsidP="00647D60">
      <w:pPr>
        <w:pStyle w:val="Prrafodelista"/>
        <w:numPr>
          <w:ilvl w:val="1"/>
          <w:numId w:val="4"/>
        </w:numPr>
        <w:ind w:hanging="575"/>
        <w:jc w:val="both"/>
        <w:rPr>
          <w:rFonts w:ascii="Verdana" w:hAnsi="Verdana" w:cs="Calibri"/>
          <w:sz w:val="18"/>
          <w:szCs w:val="18"/>
        </w:rPr>
      </w:pPr>
      <w:r w:rsidRPr="00666D9F">
        <w:rPr>
          <w:rFonts w:ascii="Verdana" w:hAnsi="Verdana" w:cs="Calibri"/>
          <w:sz w:val="18"/>
          <w:szCs w:val="18"/>
        </w:rPr>
        <w:t xml:space="preserve">La ARPC, recibido </w:t>
      </w:r>
      <w:r w:rsidR="00BE6FC7" w:rsidRPr="00666D9F">
        <w:rPr>
          <w:rFonts w:ascii="Verdana" w:hAnsi="Verdana" w:cs="Calibri"/>
          <w:sz w:val="18"/>
          <w:szCs w:val="18"/>
        </w:rPr>
        <w:t xml:space="preserve">el informe de Evaluación o Concertación </w:t>
      </w:r>
      <w:r w:rsidRPr="00666D9F">
        <w:rPr>
          <w:rFonts w:ascii="Verdana" w:hAnsi="Verdana" w:cs="Calibri"/>
          <w:sz w:val="18"/>
          <w:szCs w:val="18"/>
        </w:rPr>
        <w:t>emitirá la Resolución Administrativa de Adjudicación o Declaratoria Desierta.</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numPr>
          <w:ilvl w:val="1"/>
          <w:numId w:val="4"/>
        </w:numPr>
        <w:ind w:left="1134" w:hanging="567"/>
        <w:jc w:val="both"/>
        <w:rPr>
          <w:rFonts w:ascii="Verdana" w:hAnsi="Verdana" w:cs="Calibri"/>
          <w:sz w:val="18"/>
          <w:szCs w:val="18"/>
        </w:rPr>
      </w:pPr>
      <w:r w:rsidRPr="00666D9F">
        <w:rPr>
          <w:rFonts w:ascii="Verdana" w:hAnsi="Verdana" w:cs="Calibri"/>
          <w:sz w:val="18"/>
          <w:szCs w:val="18"/>
        </w:rPr>
        <w:t xml:space="preserve">Cuando la ARPC solicite la complementación o sustentación del Informe, </w:t>
      </w:r>
      <w:r w:rsidR="00BE6FC7" w:rsidRPr="00666D9F">
        <w:rPr>
          <w:rFonts w:ascii="Verdana" w:hAnsi="Verdana" w:cs="Calibri"/>
          <w:sz w:val="18"/>
          <w:szCs w:val="18"/>
        </w:rPr>
        <w:t xml:space="preserve">el Comité de Evaluación </w:t>
      </w:r>
      <w:r w:rsidRPr="00666D9F">
        <w:rPr>
          <w:rFonts w:ascii="Verdana" w:hAnsi="Verdana" w:cs="Calibri"/>
          <w:sz w:val="18"/>
          <w:szCs w:val="18"/>
        </w:rPr>
        <w:t>deberá remitir el Informe</w:t>
      </w:r>
      <w:r w:rsidR="00A2330E">
        <w:rPr>
          <w:rFonts w:ascii="Verdana" w:hAnsi="Verdana" w:cs="Calibri"/>
          <w:sz w:val="18"/>
          <w:szCs w:val="18"/>
        </w:rPr>
        <w:t xml:space="preserve"> correspondiente</w:t>
      </w:r>
      <w:r w:rsidRPr="00666D9F">
        <w:rPr>
          <w:rFonts w:ascii="Verdana" w:hAnsi="Verdana" w:cs="Calibri"/>
          <w:sz w:val="18"/>
          <w:szCs w:val="18"/>
        </w:rPr>
        <w:t>.</w:t>
      </w:r>
    </w:p>
    <w:p w:rsidR="007F7C9B" w:rsidRPr="00666D9F" w:rsidRDefault="007F7C9B" w:rsidP="00647D60">
      <w:pPr>
        <w:ind w:left="1134" w:hanging="567"/>
        <w:jc w:val="both"/>
        <w:rPr>
          <w:rFonts w:ascii="Verdana" w:hAnsi="Verdana" w:cs="Calibri"/>
          <w:sz w:val="18"/>
          <w:szCs w:val="18"/>
        </w:rPr>
      </w:pPr>
    </w:p>
    <w:p w:rsidR="007F7C9B" w:rsidRPr="00666D9F" w:rsidRDefault="007F7C9B" w:rsidP="00647D60">
      <w:pPr>
        <w:pStyle w:val="Prrafodelista"/>
        <w:ind w:left="1134"/>
        <w:jc w:val="both"/>
        <w:rPr>
          <w:rFonts w:ascii="Verdana" w:hAnsi="Verdana" w:cs="Calibri"/>
          <w:sz w:val="18"/>
          <w:szCs w:val="18"/>
        </w:rPr>
      </w:pPr>
      <w:r w:rsidRPr="00666D9F">
        <w:rPr>
          <w:rFonts w:ascii="Verdana" w:hAnsi="Verdana" w:cs="Calibri"/>
          <w:sz w:val="18"/>
          <w:szCs w:val="18"/>
        </w:rPr>
        <w:t>Si la ARPC, recibida la complementación o sustentación del Informe de Evaluación y Recomendación, decidiera bajo su exclusiva responsabilidad, apartarse de la recomendación, deberá elaborar un Informe fundamentado dirigido al Directorio y Presidencia Ejecutiva de Y.P.F.B., y a la Contraloría General del Estado Plurinacional de Bolivia.</w:t>
      </w:r>
    </w:p>
    <w:p w:rsidR="00B13C58" w:rsidRPr="00666D9F" w:rsidRDefault="00B13C58" w:rsidP="00647D60">
      <w:pPr>
        <w:jc w:val="center"/>
        <w:rPr>
          <w:rFonts w:ascii="Verdana" w:hAnsi="Verdana" w:cs="Calibri"/>
          <w:b/>
          <w:sz w:val="18"/>
          <w:szCs w:val="18"/>
        </w:rPr>
      </w:pPr>
    </w:p>
    <w:p w:rsidR="00A544DB" w:rsidRPr="00666D9F" w:rsidRDefault="00A544DB" w:rsidP="00647D60">
      <w:pPr>
        <w:jc w:val="center"/>
        <w:rPr>
          <w:rFonts w:ascii="Verdana" w:hAnsi="Verdana" w:cs="Calibri"/>
          <w:b/>
          <w:sz w:val="18"/>
          <w:szCs w:val="18"/>
        </w:rPr>
      </w:pPr>
      <w:r w:rsidRPr="00666D9F">
        <w:rPr>
          <w:rFonts w:ascii="Verdana" w:hAnsi="Verdana" w:cs="Calibri"/>
          <w:b/>
          <w:sz w:val="18"/>
          <w:szCs w:val="18"/>
        </w:rPr>
        <w:t>SECCIÓN V</w:t>
      </w:r>
    </w:p>
    <w:p w:rsidR="00A544DB" w:rsidRPr="00666D9F" w:rsidRDefault="00A544DB" w:rsidP="00647D60">
      <w:pPr>
        <w:jc w:val="center"/>
        <w:rPr>
          <w:rFonts w:ascii="Verdana" w:hAnsi="Verdana" w:cs="Calibri"/>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 xml:space="preserve">IÓN </w:t>
      </w:r>
      <w:r w:rsidR="00AF4D45" w:rsidRPr="00666D9F">
        <w:rPr>
          <w:rFonts w:ascii="Verdana" w:hAnsi="Verdana" w:cs="Calibri"/>
          <w:b/>
          <w:sz w:val="18"/>
          <w:szCs w:val="18"/>
        </w:rPr>
        <w:t xml:space="preserve">DE </w:t>
      </w:r>
      <w:r w:rsidRPr="00666D9F">
        <w:rPr>
          <w:rFonts w:ascii="Verdana" w:hAnsi="Verdana" w:cs="Calibri"/>
          <w:b/>
          <w:sz w:val="18"/>
          <w:szCs w:val="18"/>
        </w:rPr>
        <w:t>CONTRATO</w:t>
      </w:r>
    </w:p>
    <w:p w:rsidR="00A544DB" w:rsidRPr="00666D9F" w:rsidRDefault="00A544DB" w:rsidP="00647D60">
      <w:pPr>
        <w:jc w:val="both"/>
        <w:rPr>
          <w:rFonts w:ascii="Verdana" w:hAnsi="Verdana" w:cs="Calibri"/>
          <w:sz w:val="18"/>
          <w:szCs w:val="18"/>
        </w:rPr>
      </w:pPr>
    </w:p>
    <w:p w:rsidR="00A544DB" w:rsidRPr="00666D9F" w:rsidRDefault="00A544DB" w:rsidP="00647D60">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SUSCR</w:t>
      </w:r>
      <w:r w:rsidR="00924B4C" w:rsidRPr="00666D9F">
        <w:rPr>
          <w:rFonts w:ascii="Verdana" w:hAnsi="Verdana" w:cs="Calibri"/>
          <w:b/>
          <w:sz w:val="18"/>
          <w:szCs w:val="18"/>
        </w:rPr>
        <w:t>IPC</w:t>
      </w:r>
      <w:r w:rsidRPr="00666D9F">
        <w:rPr>
          <w:rFonts w:ascii="Verdana" w:hAnsi="Verdana" w:cs="Calibri"/>
          <w:b/>
          <w:sz w:val="18"/>
          <w:szCs w:val="18"/>
        </w:rPr>
        <w:t>IÓN DE CONTRATO</w:t>
      </w:r>
    </w:p>
    <w:p w:rsidR="00DE6299" w:rsidRPr="00666D9F" w:rsidRDefault="00DE6299" w:rsidP="00647D60">
      <w:pPr>
        <w:pStyle w:val="Prrafodelista"/>
        <w:tabs>
          <w:tab w:val="left" w:pos="567"/>
          <w:tab w:val="left" w:pos="1276"/>
        </w:tabs>
        <w:ind w:left="567"/>
        <w:jc w:val="both"/>
        <w:rPr>
          <w:rFonts w:ascii="Verdana" w:hAnsi="Verdana" w:cstheme="minorHAnsi"/>
          <w:sz w:val="18"/>
          <w:szCs w:val="18"/>
        </w:rPr>
      </w:pPr>
    </w:p>
    <w:p w:rsidR="000D4475" w:rsidRDefault="00A2330E" w:rsidP="00647D60">
      <w:pPr>
        <w:pStyle w:val="Prrafodelista"/>
        <w:tabs>
          <w:tab w:val="left" w:pos="567"/>
          <w:tab w:val="left" w:pos="1276"/>
        </w:tabs>
        <w:ind w:left="567"/>
        <w:jc w:val="both"/>
        <w:rPr>
          <w:rFonts w:ascii="Verdana" w:hAnsi="Verdana" w:cstheme="minorHAnsi"/>
          <w:sz w:val="18"/>
          <w:szCs w:val="18"/>
        </w:rPr>
      </w:pPr>
      <w:r>
        <w:rPr>
          <w:rFonts w:ascii="Verdana" w:hAnsi="Verdana" w:cstheme="minorHAnsi"/>
          <w:sz w:val="18"/>
          <w:szCs w:val="18"/>
        </w:rPr>
        <w:t>P</w:t>
      </w:r>
      <w:r w:rsidR="002A60BB" w:rsidRPr="00666D9F">
        <w:rPr>
          <w:rFonts w:ascii="Verdana" w:hAnsi="Verdana" w:cstheme="minorHAnsi"/>
          <w:sz w:val="18"/>
          <w:szCs w:val="18"/>
        </w:rPr>
        <w:t xml:space="preserve">ara la </w:t>
      </w:r>
      <w:r>
        <w:rPr>
          <w:rFonts w:ascii="Verdana" w:hAnsi="Verdana" w:cstheme="minorHAnsi"/>
          <w:sz w:val="18"/>
          <w:szCs w:val="18"/>
        </w:rPr>
        <w:t xml:space="preserve">suscripción </w:t>
      </w:r>
      <w:r w:rsidR="002A60BB" w:rsidRPr="00666D9F">
        <w:rPr>
          <w:rFonts w:ascii="Verdana" w:hAnsi="Verdana" w:cstheme="minorHAnsi"/>
          <w:sz w:val="18"/>
          <w:szCs w:val="18"/>
        </w:rPr>
        <w:t>del contrato</w:t>
      </w:r>
      <w:r>
        <w:rPr>
          <w:rFonts w:ascii="Verdana" w:hAnsi="Verdana" w:cstheme="minorHAnsi"/>
          <w:sz w:val="18"/>
          <w:szCs w:val="18"/>
        </w:rPr>
        <w:t xml:space="preserve"> o contrato de adhesión</w:t>
      </w:r>
      <w:r w:rsidR="002A60BB" w:rsidRPr="00666D9F">
        <w:rPr>
          <w:rFonts w:ascii="Verdana" w:hAnsi="Verdana" w:cstheme="minorHAnsi"/>
          <w:sz w:val="18"/>
          <w:szCs w:val="18"/>
        </w:rPr>
        <w:t xml:space="preserve">, </w:t>
      </w:r>
      <w:r>
        <w:rPr>
          <w:rFonts w:ascii="Verdana" w:hAnsi="Verdana" w:cstheme="minorHAnsi"/>
          <w:sz w:val="18"/>
          <w:szCs w:val="18"/>
        </w:rPr>
        <w:t>e</w:t>
      </w:r>
      <w:r w:rsidRPr="00666D9F">
        <w:rPr>
          <w:rFonts w:ascii="Verdana" w:hAnsi="Verdana" w:cstheme="minorHAnsi"/>
          <w:sz w:val="18"/>
          <w:szCs w:val="18"/>
        </w:rPr>
        <w:t xml:space="preserve">l proponente adjudicado deberá presentar </w:t>
      </w:r>
      <w:r w:rsidR="000D4475" w:rsidRPr="00666D9F">
        <w:rPr>
          <w:rFonts w:ascii="Verdana" w:hAnsi="Verdana" w:cstheme="minorHAnsi"/>
          <w:sz w:val="18"/>
          <w:szCs w:val="18"/>
        </w:rPr>
        <w:t>la documentación requerida, de</w:t>
      </w:r>
      <w:r w:rsidR="000D4475">
        <w:rPr>
          <w:rFonts w:ascii="Verdana" w:hAnsi="Verdana" w:cstheme="minorHAnsi"/>
          <w:sz w:val="18"/>
          <w:szCs w:val="18"/>
        </w:rPr>
        <w:t>ntro del plazo establecido</w:t>
      </w:r>
      <w:r w:rsidR="00863BC0">
        <w:rPr>
          <w:rFonts w:ascii="Verdana" w:hAnsi="Verdana" w:cstheme="minorHAnsi"/>
          <w:sz w:val="18"/>
          <w:szCs w:val="18"/>
        </w:rPr>
        <w:t xml:space="preserve">. </w:t>
      </w:r>
    </w:p>
    <w:p w:rsidR="00DE2F99" w:rsidRDefault="00DE2F99"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352785" w:rsidRDefault="00352785" w:rsidP="00666D9F">
      <w:pPr>
        <w:jc w:val="center"/>
        <w:rPr>
          <w:rFonts w:ascii="Verdana" w:hAnsi="Verdana" w:cs="Calibri"/>
          <w:b/>
          <w:sz w:val="18"/>
          <w:szCs w:val="18"/>
        </w:rPr>
      </w:pPr>
    </w:p>
    <w:p w:rsidR="004D6B1C" w:rsidRDefault="004D6B1C"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0D7F93" w:rsidRDefault="000D7F93" w:rsidP="00666D9F">
      <w:pPr>
        <w:jc w:val="center"/>
        <w:rPr>
          <w:rFonts w:ascii="Verdana" w:hAnsi="Verdana" w:cs="Calibri"/>
          <w:b/>
          <w:sz w:val="18"/>
          <w:szCs w:val="18"/>
        </w:rPr>
      </w:pPr>
    </w:p>
    <w:p w:rsidR="00C90827" w:rsidRPr="00666D9F" w:rsidRDefault="00A544DB" w:rsidP="00666D9F">
      <w:pPr>
        <w:jc w:val="center"/>
        <w:rPr>
          <w:rFonts w:ascii="Verdana" w:hAnsi="Verdana" w:cs="Calibri"/>
          <w:b/>
          <w:sz w:val="18"/>
          <w:szCs w:val="18"/>
        </w:rPr>
      </w:pPr>
      <w:r w:rsidRPr="00666D9F">
        <w:rPr>
          <w:rFonts w:ascii="Verdana" w:hAnsi="Verdana" w:cs="Calibri"/>
          <w:b/>
          <w:sz w:val="18"/>
          <w:szCs w:val="18"/>
        </w:rPr>
        <w:lastRenderedPageBreak/>
        <w:t>SECCIÓN VI</w:t>
      </w:r>
    </w:p>
    <w:p w:rsidR="00C97762" w:rsidRPr="00666D9F" w:rsidRDefault="00C97762">
      <w:pPr>
        <w:pStyle w:val="NormalWeb"/>
        <w:spacing w:before="0" w:after="0"/>
        <w:jc w:val="center"/>
        <w:rPr>
          <w:rFonts w:ascii="Verdana" w:hAnsi="Verdana" w:cstheme="minorHAnsi"/>
          <w:b/>
          <w:sz w:val="18"/>
          <w:szCs w:val="18"/>
          <w:lang w:val="es-BO"/>
        </w:rPr>
      </w:pPr>
      <w:r w:rsidRPr="00666D9F">
        <w:rPr>
          <w:rFonts w:ascii="Verdana" w:hAnsi="Verdana" w:cstheme="minorHAnsi"/>
          <w:b/>
          <w:sz w:val="18"/>
          <w:szCs w:val="18"/>
          <w:lang w:val="es-BO"/>
        </w:rPr>
        <w:t>ESPECIFICACIONES TÉCNICAS</w:t>
      </w:r>
    </w:p>
    <w:p w:rsidR="00DB3BF1" w:rsidRDefault="00DB3BF1">
      <w:pPr>
        <w:jc w:val="center"/>
        <w:rPr>
          <w:rFonts w:ascii="Verdana" w:hAnsi="Verdana" w:cs="Calibri"/>
          <w:b/>
          <w:sz w:val="18"/>
          <w:szCs w:val="18"/>
        </w:rPr>
      </w:pPr>
    </w:p>
    <w:p w:rsidR="00506EEF" w:rsidRPr="00547690" w:rsidRDefault="00506EEF" w:rsidP="00506EEF">
      <w:pPr>
        <w:pStyle w:val="NormalWeb"/>
        <w:spacing w:before="0" w:after="0"/>
        <w:jc w:val="center"/>
        <w:rPr>
          <w:rFonts w:asciiTheme="minorHAnsi" w:hAnsiTheme="minorHAnsi" w:cstheme="minorHAnsi"/>
          <w:b/>
          <w:sz w:val="22"/>
          <w:szCs w:val="22"/>
          <w:lang w:val="es-BO"/>
        </w:rPr>
      </w:pPr>
      <w:r w:rsidRPr="00547690">
        <w:rPr>
          <w:rFonts w:asciiTheme="minorHAnsi" w:hAnsiTheme="minorHAnsi" w:cstheme="minorHAnsi"/>
          <w:b/>
          <w:sz w:val="22"/>
          <w:szCs w:val="22"/>
          <w:lang w:val="es-BO"/>
        </w:rPr>
        <w:t>ESPECIFICACIONES TÉCNICAS</w:t>
      </w:r>
    </w:p>
    <w:p w:rsidR="00506EEF" w:rsidRPr="00547690" w:rsidRDefault="00506EEF" w:rsidP="00506EEF">
      <w:pPr>
        <w:pStyle w:val="NormalWeb"/>
        <w:spacing w:before="0" w:after="0"/>
        <w:jc w:val="center"/>
        <w:rPr>
          <w:rFonts w:asciiTheme="minorHAnsi" w:hAnsiTheme="minorHAnsi" w:cstheme="minorHAnsi"/>
          <w:b/>
          <w:sz w:val="12"/>
          <w:szCs w:val="12"/>
          <w:lang w:val="es-BO"/>
        </w:rPr>
      </w:pPr>
    </w:p>
    <w:p w:rsidR="00506EEF" w:rsidRPr="00547690" w:rsidRDefault="00506EEF" w:rsidP="00506EEF">
      <w:pPr>
        <w:pStyle w:val="NormalWeb"/>
        <w:spacing w:before="0" w:after="0"/>
        <w:jc w:val="center"/>
        <w:rPr>
          <w:rFonts w:asciiTheme="minorHAnsi" w:hAnsiTheme="minorHAnsi" w:cstheme="minorHAnsi"/>
          <w:b/>
          <w:sz w:val="22"/>
          <w:szCs w:val="22"/>
          <w:lang w:val="es-BO"/>
        </w:rPr>
      </w:pPr>
      <w:r w:rsidRPr="00547690">
        <w:rPr>
          <w:rFonts w:asciiTheme="minorHAnsi" w:hAnsiTheme="minorHAnsi" w:cstheme="minorHAnsi"/>
          <w:b/>
          <w:sz w:val="22"/>
          <w:szCs w:val="22"/>
          <w:lang w:val="es-BO"/>
        </w:rPr>
        <w:t>SUMINISTRO DE DIESEL OIL E INSUMOS Y ADITIVOS – OCCIDENTE</w:t>
      </w:r>
    </w:p>
    <w:p w:rsidR="00506EEF" w:rsidRPr="00547690" w:rsidRDefault="00506EEF" w:rsidP="00506EEF">
      <w:pPr>
        <w:pStyle w:val="NormalWeb"/>
        <w:spacing w:before="0" w:after="0"/>
        <w:rPr>
          <w:rFonts w:asciiTheme="minorHAnsi" w:hAnsiTheme="minorHAnsi" w:cstheme="minorHAnsi"/>
          <w:b/>
          <w:sz w:val="12"/>
          <w:szCs w:val="12"/>
          <w:lang w:val="es-BO"/>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DESCRIPCIÓN DEL SERVICIO</w:t>
      </w:r>
    </w:p>
    <w:p w:rsidR="00506EEF" w:rsidRPr="00547690" w:rsidRDefault="00506EEF" w:rsidP="00506EEF">
      <w:pPr>
        <w:ind w:left="360"/>
        <w:rPr>
          <w:rFonts w:asciiTheme="minorHAnsi" w:hAnsiTheme="minorHAnsi" w:cstheme="minorHAnsi"/>
          <w:sz w:val="10"/>
          <w:szCs w:val="10"/>
        </w:rPr>
      </w:pPr>
    </w:p>
    <w:p w:rsidR="00506EEF" w:rsidRPr="00547690" w:rsidRDefault="00506EEF" w:rsidP="00506EEF">
      <w:pPr>
        <w:rPr>
          <w:rFonts w:asciiTheme="minorHAnsi" w:hAnsiTheme="minorHAnsi" w:cstheme="minorHAnsi"/>
          <w:sz w:val="22"/>
          <w:szCs w:val="22"/>
        </w:rPr>
      </w:pPr>
      <w:r w:rsidRPr="00547690">
        <w:rPr>
          <w:rFonts w:asciiTheme="minorHAnsi" w:hAnsiTheme="minorHAnsi" w:cstheme="minorHAnsi"/>
          <w:sz w:val="22"/>
          <w:szCs w:val="22"/>
        </w:rPr>
        <w:t xml:space="preserve">Suministro de </w:t>
      </w:r>
      <w:proofErr w:type="spellStart"/>
      <w:r w:rsidRPr="00547690">
        <w:rPr>
          <w:rFonts w:asciiTheme="minorHAnsi" w:hAnsiTheme="minorHAnsi" w:cstheme="minorHAnsi"/>
          <w:sz w:val="22"/>
          <w:szCs w:val="22"/>
        </w:rPr>
        <w:t>Diesel</w:t>
      </w:r>
      <w:proofErr w:type="spellEnd"/>
      <w:r w:rsidRPr="00547690">
        <w:rPr>
          <w:rFonts w:asciiTheme="minorHAnsi" w:hAnsiTheme="minorHAnsi" w:cstheme="minorHAnsi"/>
          <w:sz w:val="22"/>
          <w:szCs w:val="22"/>
        </w:rPr>
        <w:t xml:space="preserve"> </w:t>
      </w:r>
      <w:proofErr w:type="spellStart"/>
      <w:r w:rsidRPr="00547690">
        <w:rPr>
          <w:rFonts w:asciiTheme="minorHAnsi" w:hAnsiTheme="minorHAnsi" w:cstheme="minorHAnsi"/>
          <w:sz w:val="22"/>
          <w:szCs w:val="22"/>
        </w:rPr>
        <w:t>Oil</w:t>
      </w:r>
      <w:proofErr w:type="spellEnd"/>
      <w:r w:rsidRPr="00547690">
        <w:rPr>
          <w:rFonts w:asciiTheme="minorHAnsi" w:hAnsiTheme="minorHAnsi" w:cstheme="minorHAnsi"/>
          <w:sz w:val="22"/>
          <w:szCs w:val="22"/>
        </w:rPr>
        <w:t xml:space="preserve"> e Insumos Aditivos para el sector Occidente del país.</w:t>
      </w:r>
    </w:p>
    <w:p w:rsidR="00506EEF" w:rsidRPr="00547690" w:rsidRDefault="00506EEF" w:rsidP="00506EEF">
      <w:pPr>
        <w:ind w:left="360"/>
        <w:rPr>
          <w:rFonts w:asciiTheme="minorHAnsi" w:hAnsiTheme="minorHAnsi" w:cstheme="minorHAnsi"/>
          <w:sz w:val="10"/>
          <w:szCs w:val="10"/>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 xml:space="preserve">PERIODO </w:t>
      </w:r>
    </w:p>
    <w:p w:rsidR="00506EEF" w:rsidRPr="00547690" w:rsidRDefault="00506EEF" w:rsidP="00506EEF">
      <w:pPr>
        <w:jc w:val="both"/>
        <w:rPr>
          <w:rFonts w:asciiTheme="minorHAnsi" w:hAnsiTheme="minorHAnsi" w:cstheme="minorHAnsi"/>
          <w:sz w:val="10"/>
          <w:szCs w:val="10"/>
        </w:rPr>
      </w:pPr>
    </w:p>
    <w:p w:rsidR="00506EEF" w:rsidRPr="00547690" w:rsidRDefault="00506EEF" w:rsidP="00506EEF">
      <w:pPr>
        <w:jc w:val="both"/>
        <w:rPr>
          <w:rFonts w:asciiTheme="minorHAnsi" w:hAnsiTheme="minorHAnsi" w:cstheme="minorHAnsi"/>
          <w:bCs/>
          <w:sz w:val="22"/>
          <w:szCs w:val="22"/>
        </w:rPr>
      </w:pPr>
      <w:r w:rsidRPr="00547690">
        <w:rPr>
          <w:rFonts w:asciiTheme="minorHAnsi" w:hAnsiTheme="minorHAnsi" w:cstheme="minorHAnsi"/>
          <w:bCs/>
          <w:sz w:val="22"/>
          <w:szCs w:val="22"/>
        </w:rPr>
        <w:t>A partir de la firma de contrato  hasta el 31 de diciembre de 2015 o hasta la entrega de la totalidad del volumen contractual.</w:t>
      </w:r>
    </w:p>
    <w:p w:rsidR="00506EEF" w:rsidRPr="00547690" w:rsidRDefault="00506EEF" w:rsidP="00506EEF">
      <w:pPr>
        <w:pStyle w:val="Prrafodelista"/>
        <w:jc w:val="both"/>
        <w:rPr>
          <w:rFonts w:asciiTheme="minorHAnsi" w:hAnsiTheme="minorHAnsi" w:cstheme="minorHAnsi"/>
          <w:sz w:val="14"/>
          <w:szCs w:val="14"/>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PRODUCTOS</w:t>
      </w:r>
    </w:p>
    <w:p w:rsidR="00506EEF" w:rsidRPr="00547690" w:rsidRDefault="00506EEF" w:rsidP="00506EEF">
      <w:pPr>
        <w:pStyle w:val="Prrafodelista"/>
        <w:ind w:left="567"/>
        <w:rPr>
          <w:rFonts w:asciiTheme="minorHAnsi" w:hAnsiTheme="minorHAnsi" w:cstheme="minorHAnsi"/>
          <w:b/>
          <w:sz w:val="10"/>
          <w:szCs w:val="10"/>
        </w:rPr>
      </w:pPr>
    </w:p>
    <w:p w:rsidR="00506EEF" w:rsidRPr="00547690" w:rsidRDefault="00506EEF" w:rsidP="00EE71C7">
      <w:pPr>
        <w:pStyle w:val="Prrafodelista"/>
        <w:numPr>
          <w:ilvl w:val="0"/>
          <w:numId w:val="23"/>
        </w:numPr>
        <w:ind w:left="851" w:hanging="284"/>
        <w:rPr>
          <w:rFonts w:asciiTheme="minorHAnsi" w:hAnsiTheme="minorHAnsi" w:cstheme="minorHAnsi"/>
          <w:bCs/>
        </w:rPr>
      </w:pPr>
      <w:proofErr w:type="spellStart"/>
      <w:r w:rsidRPr="00547690">
        <w:rPr>
          <w:rFonts w:asciiTheme="minorHAnsi" w:hAnsiTheme="minorHAnsi" w:cstheme="minorHAnsi"/>
          <w:bCs/>
        </w:rPr>
        <w:t>Diesel</w:t>
      </w:r>
      <w:proofErr w:type="spellEnd"/>
      <w:r w:rsidRPr="00547690">
        <w:rPr>
          <w:rFonts w:asciiTheme="minorHAnsi" w:hAnsiTheme="minorHAnsi" w:cstheme="minorHAnsi"/>
          <w:bCs/>
        </w:rPr>
        <w:t xml:space="preserve"> </w:t>
      </w:r>
      <w:proofErr w:type="spellStart"/>
      <w:r w:rsidRPr="00547690">
        <w:rPr>
          <w:rFonts w:asciiTheme="minorHAnsi" w:hAnsiTheme="minorHAnsi" w:cstheme="minorHAnsi"/>
          <w:bCs/>
        </w:rPr>
        <w:t>Oil</w:t>
      </w:r>
      <w:proofErr w:type="spellEnd"/>
    </w:p>
    <w:p w:rsidR="00506EEF" w:rsidRPr="00547690" w:rsidRDefault="00506EEF" w:rsidP="00EE71C7">
      <w:pPr>
        <w:pStyle w:val="Prrafodelista"/>
        <w:numPr>
          <w:ilvl w:val="0"/>
          <w:numId w:val="23"/>
        </w:numPr>
        <w:ind w:left="851" w:hanging="284"/>
        <w:rPr>
          <w:rFonts w:asciiTheme="minorHAnsi" w:hAnsiTheme="minorHAnsi" w:cstheme="minorHAnsi"/>
          <w:bCs/>
        </w:rPr>
      </w:pPr>
      <w:r w:rsidRPr="00547690">
        <w:rPr>
          <w:rFonts w:asciiTheme="minorHAnsi" w:hAnsiTheme="minorHAnsi" w:cstheme="minorHAnsi"/>
          <w:bCs/>
        </w:rPr>
        <w:t>Insumos y Aditivos (</w:t>
      </w:r>
      <w:r w:rsidRPr="00547690">
        <w:rPr>
          <w:rFonts w:asciiTheme="minorHAnsi" w:hAnsiTheme="minorHAnsi" w:cstheme="minorHAnsi"/>
          <w:bCs/>
          <w:color w:val="000000"/>
        </w:rPr>
        <w:t>para la obtención de Gasolina Especial)</w:t>
      </w:r>
    </w:p>
    <w:p w:rsidR="00506EEF" w:rsidRPr="00547690" w:rsidRDefault="00506EEF" w:rsidP="00506EEF">
      <w:pPr>
        <w:pStyle w:val="Prrafodelista"/>
        <w:ind w:left="851"/>
        <w:rPr>
          <w:rFonts w:asciiTheme="minorHAnsi" w:hAnsiTheme="minorHAnsi" w:cstheme="minorHAnsi"/>
          <w:b/>
          <w:bCs/>
          <w:color w:val="000000"/>
          <w:sz w:val="14"/>
          <w:szCs w:val="14"/>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VOLUMEN CONTRACTUAL</w:t>
      </w:r>
    </w:p>
    <w:p w:rsidR="00506EEF" w:rsidRPr="00547690" w:rsidRDefault="00506EEF" w:rsidP="00506EEF">
      <w:pPr>
        <w:pStyle w:val="Prrafodelista"/>
        <w:rPr>
          <w:rFonts w:asciiTheme="minorHAnsi" w:hAnsiTheme="minorHAnsi" w:cstheme="minorHAnsi"/>
          <w:bCs/>
          <w:color w:val="000000"/>
          <w:sz w:val="14"/>
          <w:szCs w:val="14"/>
        </w:rPr>
      </w:pPr>
    </w:p>
    <w:p w:rsidR="00506EEF" w:rsidRPr="00547690" w:rsidRDefault="00506EEF" w:rsidP="00506EEF">
      <w:pPr>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 xml:space="preserve">El volumen requerido referencial de </w:t>
      </w:r>
      <w:proofErr w:type="spellStart"/>
      <w:r w:rsidRPr="00547690">
        <w:rPr>
          <w:rFonts w:asciiTheme="minorHAnsi" w:hAnsiTheme="minorHAnsi" w:cstheme="minorHAnsi"/>
          <w:bCs/>
          <w:color w:val="000000"/>
          <w:sz w:val="22"/>
          <w:szCs w:val="22"/>
        </w:rPr>
        <w:t>Diesel</w:t>
      </w:r>
      <w:proofErr w:type="spellEnd"/>
      <w:r w:rsidRPr="00547690">
        <w:rPr>
          <w:rFonts w:asciiTheme="minorHAnsi" w:hAnsiTheme="minorHAnsi" w:cstheme="minorHAnsi"/>
          <w:bCs/>
          <w:color w:val="000000"/>
          <w:sz w:val="22"/>
          <w:szCs w:val="22"/>
        </w:rPr>
        <w:t xml:space="preserve"> </w:t>
      </w:r>
      <w:proofErr w:type="spellStart"/>
      <w:r w:rsidRPr="00547690">
        <w:rPr>
          <w:rFonts w:asciiTheme="minorHAnsi" w:hAnsiTheme="minorHAnsi" w:cstheme="minorHAnsi"/>
          <w:bCs/>
          <w:color w:val="000000"/>
          <w:sz w:val="22"/>
          <w:szCs w:val="22"/>
        </w:rPr>
        <w:t>Oil</w:t>
      </w:r>
      <w:proofErr w:type="spellEnd"/>
      <w:r w:rsidRPr="00547690">
        <w:rPr>
          <w:rFonts w:asciiTheme="minorHAnsi" w:hAnsiTheme="minorHAnsi" w:cstheme="minorHAnsi"/>
          <w:bCs/>
          <w:color w:val="000000"/>
          <w:sz w:val="22"/>
          <w:szCs w:val="22"/>
        </w:rPr>
        <w:t xml:space="preserve"> es de 13.792 m3 +/- 10%</w:t>
      </w:r>
      <w:r w:rsidRPr="00547690">
        <w:rPr>
          <w:rFonts w:asciiTheme="minorHAnsi" w:hAnsiTheme="minorHAnsi" w:cstheme="minorHAnsi"/>
          <w:sz w:val="22"/>
          <w:szCs w:val="22"/>
        </w:rPr>
        <w:t>, que abarca la totalidad del Contrato, los cuales serán entregados de acuerdo a requerimiento de YPFB</w:t>
      </w:r>
      <w:r w:rsidRPr="00547690">
        <w:rPr>
          <w:rFonts w:asciiTheme="minorHAnsi" w:hAnsiTheme="minorHAnsi" w:cstheme="minorHAnsi"/>
          <w:bCs/>
          <w:color w:val="000000"/>
          <w:sz w:val="22"/>
          <w:szCs w:val="22"/>
        </w:rPr>
        <w:t>. (</w:t>
      </w:r>
      <w:proofErr w:type="spellStart"/>
      <w:r w:rsidRPr="00547690">
        <w:rPr>
          <w:rFonts w:asciiTheme="minorHAnsi" w:hAnsiTheme="minorHAnsi" w:cstheme="minorHAnsi"/>
          <w:b/>
          <w:bCs/>
          <w:color w:val="000000"/>
          <w:sz w:val="22"/>
          <w:szCs w:val="22"/>
        </w:rPr>
        <w:t>Item</w:t>
      </w:r>
      <w:proofErr w:type="spellEnd"/>
      <w:r w:rsidRPr="00547690">
        <w:rPr>
          <w:rFonts w:asciiTheme="minorHAnsi" w:hAnsiTheme="minorHAnsi" w:cstheme="minorHAnsi"/>
          <w:b/>
          <w:bCs/>
          <w:color w:val="000000"/>
          <w:sz w:val="22"/>
          <w:szCs w:val="22"/>
        </w:rPr>
        <w:t xml:space="preserve"> 1</w:t>
      </w:r>
      <w:r w:rsidRPr="00547690">
        <w:rPr>
          <w:rFonts w:asciiTheme="minorHAnsi" w:hAnsiTheme="minorHAnsi" w:cstheme="minorHAnsi"/>
          <w:bCs/>
          <w:color w:val="000000"/>
          <w:sz w:val="22"/>
          <w:szCs w:val="22"/>
        </w:rPr>
        <w:t>)</w:t>
      </w:r>
    </w:p>
    <w:p w:rsidR="00506EEF" w:rsidRPr="00547690" w:rsidRDefault="00506EEF" w:rsidP="00506EEF">
      <w:pPr>
        <w:autoSpaceDE w:val="0"/>
        <w:autoSpaceDN w:val="0"/>
        <w:adjustRightInd w:val="0"/>
        <w:jc w:val="both"/>
        <w:rPr>
          <w:rFonts w:asciiTheme="minorHAnsi" w:hAnsiTheme="minorHAnsi" w:cstheme="minorHAnsi"/>
          <w:b/>
          <w:sz w:val="14"/>
          <w:szCs w:val="14"/>
        </w:rPr>
      </w:pPr>
    </w:p>
    <w:p w:rsidR="00506EEF" w:rsidRPr="00547690" w:rsidRDefault="00506EEF" w:rsidP="00506EEF">
      <w:pPr>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El volumen requerido referencial de Insumos y Aditivos  es de 17.565 m3 +/- 10%</w:t>
      </w:r>
      <w:r w:rsidRPr="00547690">
        <w:rPr>
          <w:rFonts w:asciiTheme="minorHAnsi" w:hAnsiTheme="minorHAnsi" w:cstheme="minorHAnsi"/>
          <w:sz w:val="22"/>
          <w:szCs w:val="22"/>
        </w:rPr>
        <w:t>, que abarca la totalidad del Contrato, los cuales serán entregados de acuerdo a requerimiento de YPFB.</w:t>
      </w:r>
      <w:r w:rsidRPr="00547690">
        <w:rPr>
          <w:rFonts w:asciiTheme="minorHAnsi" w:hAnsiTheme="minorHAnsi" w:cstheme="minorHAnsi"/>
          <w:bCs/>
          <w:color w:val="000000"/>
          <w:sz w:val="22"/>
          <w:szCs w:val="22"/>
        </w:rPr>
        <w:t xml:space="preserve"> (</w:t>
      </w:r>
      <w:proofErr w:type="spellStart"/>
      <w:r w:rsidRPr="00547690">
        <w:rPr>
          <w:rFonts w:asciiTheme="minorHAnsi" w:hAnsiTheme="minorHAnsi" w:cstheme="minorHAnsi"/>
          <w:b/>
          <w:bCs/>
          <w:color w:val="000000"/>
          <w:sz w:val="22"/>
          <w:szCs w:val="22"/>
        </w:rPr>
        <w:t>Item</w:t>
      </w:r>
      <w:proofErr w:type="spellEnd"/>
      <w:r w:rsidRPr="00547690">
        <w:rPr>
          <w:rFonts w:asciiTheme="minorHAnsi" w:hAnsiTheme="minorHAnsi" w:cstheme="minorHAnsi"/>
          <w:b/>
          <w:bCs/>
          <w:color w:val="000000"/>
          <w:sz w:val="22"/>
          <w:szCs w:val="22"/>
        </w:rPr>
        <w:t xml:space="preserve"> 2</w:t>
      </w:r>
      <w:r w:rsidRPr="00547690">
        <w:rPr>
          <w:rFonts w:asciiTheme="minorHAnsi" w:hAnsiTheme="minorHAnsi" w:cstheme="minorHAnsi"/>
          <w:bCs/>
          <w:color w:val="000000"/>
          <w:sz w:val="22"/>
          <w:szCs w:val="22"/>
        </w:rPr>
        <w:t>)</w:t>
      </w:r>
    </w:p>
    <w:p w:rsidR="00506EEF" w:rsidRPr="00547690" w:rsidRDefault="00506EEF" w:rsidP="00506EEF">
      <w:pPr>
        <w:autoSpaceDE w:val="0"/>
        <w:autoSpaceDN w:val="0"/>
        <w:adjustRightInd w:val="0"/>
        <w:jc w:val="both"/>
        <w:rPr>
          <w:rFonts w:asciiTheme="minorHAnsi" w:hAnsiTheme="minorHAnsi" w:cstheme="minorHAnsi"/>
          <w:bCs/>
          <w:sz w:val="10"/>
          <w:szCs w:val="10"/>
        </w:rPr>
      </w:pPr>
    </w:p>
    <w:p w:rsidR="00506EEF" w:rsidRPr="00547690" w:rsidRDefault="00506EEF" w:rsidP="00506EEF">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 xml:space="preserve">Se debe mencionar que los volúmenes referenciales podrán ser modificados a requerimiento de YPFB en función a cambios en la oferta y la demanda de </w:t>
      </w:r>
      <w:proofErr w:type="spellStart"/>
      <w:r w:rsidRPr="00547690">
        <w:rPr>
          <w:rFonts w:asciiTheme="minorHAnsi" w:hAnsiTheme="minorHAnsi" w:cstheme="minorHAnsi"/>
          <w:bCs/>
          <w:sz w:val="22"/>
          <w:szCs w:val="22"/>
        </w:rPr>
        <w:t>Diesel</w:t>
      </w:r>
      <w:proofErr w:type="spellEnd"/>
      <w:r w:rsidRPr="00547690">
        <w:rPr>
          <w:rFonts w:asciiTheme="minorHAnsi" w:hAnsiTheme="minorHAnsi" w:cstheme="minorHAnsi"/>
          <w:bCs/>
          <w:sz w:val="22"/>
          <w:szCs w:val="22"/>
        </w:rPr>
        <w:t xml:space="preserve"> </w:t>
      </w:r>
      <w:proofErr w:type="spellStart"/>
      <w:r w:rsidRPr="00547690">
        <w:rPr>
          <w:rFonts w:asciiTheme="minorHAnsi" w:hAnsiTheme="minorHAnsi" w:cstheme="minorHAnsi"/>
          <w:bCs/>
          <w:sz w:val="22"/>
          <w:szCs w:val="22"/>
        </w:rPr>
        <w:t>Oil</w:t>
      </w:r>
      <w:proofErr w:type="spellEnd"/>
      <w:r w:rsidRPr="00547690">
        <w:rPr>
          <w:rFonts w:asciiTheme="minorHAnsi" w:hAnsiTheme="minorHAnsi" w:cstheme="minorHAnsi"/>
          <w:bCs/>
          <w:sz w:val="22"/>
          <w:szCs w:val="22"/>
        </w:rPr>
        <w:t xml:space="preserve"> y Gasolina Especial en Bolivia.</w:t>
      </w:r>
    </w:p>
    <w:p w:rsidR="00506EEF" w:rsidRPr="00547690" w:rsidRDefault="00506EEF" w:rsidP="00506EEF">
      <w:pPr>
        <w:autoSpaceDE w:val="0"/>
        <w:autoSpaceDN w:val="0"/>
        <w:adjustRightInd w:val="0"/>
        <w:jc w:val="both"/>
        <w:rPr>
          <w:rFonts w:asciiTheme="minorHAnsi" w:hAnsiTheme="minorHAnsi" w:cstheme="minorHAnsi"/>
          <w:bCs/>
          <w:sz w:val="14"/>
          <w:szCs w:val="14"/>
        </w:rPr>
      </w:pPr>
    </w:p>
    <w:p w:rsidR="00506EEF" w:rsidRPr="00547690" w:rsidRDefault="00506EEF" w:rsidP="00506EEF">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El contrato será por el total de volumen requerido.</w:t>
      </w:r>
    </w:p>
    <w:p w:rsidR="00506EEF" w:rsidRPr="00547690" w:rsidRDefault="00506EEF" w:rsidP="00506EEF">
      <w:pPr>
        <w:rPr>
          <w:rFonts w:asciiTheme="minorHAnsi" w:hAnsiTheme="minorHAnsi" w:cstheme="minorHAnsi"/>
          <w:b/>
          <w:sz w:val="10"/>
          <w:szCs w:val="10"/>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CALIDADES</w:t>
      </w:r>
    </w:p>
    <w:p w:rsidR="00506EEF" w:rsidRPr="00547690" w:rsidRDefault="00506EEF" w:rsidP="00506EEF">
      <w:pPr>
        <w:jc w:val="both"/>
        <w:rPr>
          <w:rFonts w:asciiTheme="minorHAnsi" w:hAnsiTheme="minorHAnsi" w:cstheme="minorHAnsi"/>
          <w:sz w:val="14"/>
          <w:szCs w:val="14"/>
        </w:rPr>
      </w:pPr>
    </w:p>
    <w:p w:rsidR="00506EEF" w:rsidRPr="00547690" w:rsidRDefault="00506EEF" w:rsidP="00506EEF">
      <w:pPr>
        <w:jc w:val="both"/>
        <w:rPr>
          <w:rFonts w:asciiTheme="minorHAnsi" w:hAnsiTheme="minorHAnsi" w:cstheme="minorHAnsi"/>
          <w:b/>
          <w:sz w:val="22"/>
          <w:szCs w:val="22"/>
        </w:rPr>
      </w:pPr>
      <w:r w:rsidRPr="00547690">
        <w:rPr>
          <w:rFonts w:asciiTheme="minorHAnsi" w:hAnsiTheme="minorHAnsi" w:cstheme="minorHAnsi"/>
          <w:b/>
          <w:sz w:val="22"/>
          <w:szCs w:val="22"/>
        </w:rPr>
        <w:t>DIESEL OIL (</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1)</w:t>
      </w:r>
    </w:p>
    <w:p w:rsidR="00506EEF" w:rsidRPr="00547690" w:rsidRDefault="00506EEF" w:rsidP="00506EEF">
      <w:pPr>
        <w:jc w:val="center"/>
        <w:rPr>
          <w:rFonts w:asciiTheme="minorHAnsi" w:hAnsiTheme="minorHAnsi" w:cstheme="minorHAnsi"/>
          <w:bCs/>
          <w:noProof/>
          <w:color w:val="000000"/>
          <w:sz w:val="22"/>
          <w:szCs w:val="22"/>
          <w:lang w:eastAsia="es-BO"/>
        </w:rPr>
      </w:pPr>
      <w:r w:rsidRPr="00547690">
        <w:rPr>
          <w:rFonts w:asciiTheme="minorHAnsi" w:hAnsiTheme="minorHAnsi" w:cstheme="minorHAnsi"/>
          <w:noProof/>
          <w:sz w:val="22"/>
          <w:szCs w:val="22"/>
          <w:lang w:val="es-BO" w:eastAsia="es-BO"/>
        </w:rPr>
        <w:drawing>
          <wp:inline distT="0" distB="0" distL="0" distR="0" wp14:anchorId="37FFED06" wp14:editId="7034C875">
            <wp:extent cx="4892675" cy="2947670"/>
            <wp:effectExtent l="0" t="0" r="3175"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2675" cy="2947670"/>
                    </a:xfrm>
                    <a:prstGeom prst="rect">
                      <a:avLst/>
                    </a:prstGeom>
                    <a:noFill/>
                    <a:ln>
                      <a:noFill/>
                    </a:ln>
                  </pic:spPr>
                </pic:pic>
              </a:graphicData>
            </a:graphic>
          </wp:inline>
        </w:drawing>
      </w:r>
    </w:p>
    <w:p w:rsidR="00506EEF" w:rsidRPr="00547690" w:rsidRDefault="00506EEF" w:rsidP="00506EEF">
      <w:pPr>
        <w:rPr>
          <w:rFonts w:asciiTheme="minorHAnsi" w:hAnsiTheme="minorHAnsi" w:cstheme="minorHAnsi"/>
          <w:b/>
          <w:bCs/>
          <w:noProof/>
          <w:color w:val="000000"/>
          <w:sz w:val="22"/>
          <w:szCs w:val="22"/>
          <w:lang w:eastAsia="es-BO"/>
        </w:rPr>
      </w:pPr>
      <w:r w:rsidRPr="00547690">
        <w:rPr>
          <w:rFonts w:asciiTheme="minorHAnsi" w:hAnsiTheme="minorHAnsi" w:cstheme="minorHAnsi"/>
          <w:b/>
          <w:bCs/>
          <w:noProof/>
          <w:color w:val="000000"/>
          <w:sz w:val="22"/>
          <w:szCs w:val="22"/>
          <w:lang w:eastAsia="es-BO"/>
        </w:rPr>
        <w:lastRenderedPageBreak/>
        <w:t xml:space="preserve">INSUMOS Y ADITIVOS </w:t>
      </w:r>
      <w:r w:rsidRPr="00547690">
        <w:rPr>
          <w:rFonts w:asciiTheme="minorHAnsi" w:hAnsiTheme="minorHAnsi" w:cstheme="minorHAnsi"/>
          <w:b/>
          <w:sz w:val="22"/>
          <w:szCs w:val="22"/>
        </w:rPr>
        <w:t>(</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2)</w:t>
      </w:r>
    </w:p>
    <w:p w:rsidR="00506EEF" w:rsidRPr="00547690" w:rsidRDefault="00506EEF" w:rsidP="00506EEF">
      <w:pPr>
        <w:jc w:val="center"/>
        <w:rPr>
          <w:rFonts w:asciiTheme="minorHAnsi" w:hAnsiTheme="minorHAnsi" w:cstheme="minorHAnsi"/>
          <w:bCs/>
          <w:noProof/>
          <w:color w:val="000000"/>
          <w:sz w:val="22"/>
          <w:szCs w:val="22"/>
          <w:lang w:eastAsia="es-BO"/>
        </w:rPr>
      </w:pPr>
      <w:r w:rsidRPr="00547690">
        <w:rPr>
          <w:rFonts w:asciiTheme="minorHAnsi" w:hAnsiTheme="minorHAnsi" w:cstheme="minorHAnsi"/>
          <w:noProof/>
          <w:sz w:val="22"/>
          <w:szCs w:val="22"/>
          <w:lang w:val="es-BO" w:eastAsia="es-BO"/>
        </w:rPr>
        <w:drawing>
          <wp:inline distT="0" distB="0" distL="0" distR="0" wp14:anchorId="130203C3" wp14:editId="4F56FC1F">
            <wp:extent cx="5172438" cy="297521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2710" cy="2975368"/>
                    </a:xfrm>
                    <a:prstGeom prst="rect">
                      <a:avLst/>
                    </a:prstGeom>
                    <a:noFill/>
                    <a:ln>
                      <a:noFill/>
                    </a:ln>
                  </pic:spPr>
                </pic:pic>
              </a:graphicData>
            </a:graphic>
          </wp:inline>
        </w:drawing>
      </w:r>
    </w:p>
    <w:p w:rsidR="00506EEF" w:rsidRPr="00547690" w:rsidRDefault="00506EEF" w:rsidP="00506EEF">
      <w:pPr>
        <w:jc w:val="center"/>
        <w:rPr>
          <w:rFonts w:asciiTheme="minorHAnsi" w:hAnsiTheme="minorHAnsi" w:cstheme="minorHAnsi"/>
          <w:bCs/>
          <w:color w:val="000000"/>
          <w:sz w:val="22"/>
          <w:szCs w:val="22"/>
        </w:rPr>
      </w:pPr>
    </w:p>
    <w:p w:rsidR="00506EEF" w:rsidRPr="00547690" w:rsidRDefault="00506EEF" w:rsidP="00506EEF">
      <w:pPr>
        <w:jc w:val="both"/>
        <w:rPr>
          <w:rFonts w:asciiTheme="minorHAnsi" w:hAnsiTheme="minorHAnsi" w:cstheme="minorHAnsi"/>
          <w:bCs/>
          <w:sz w:val="22"/>
          <w:szCs w:val="22"/>
        </w:rPr>
      </w:pPr>
      <w:r w:rsidRPr="00547690">
        <w:rPr>
          <w:rFonts w:asciiTheme="minorHAnsi" w:hAnsiTheme="minorHAnsi" w:cstheme="minorHAnsi"/>
          <w:bCs/>
          <w:sz w:val="22"/>
          <w:szCs w:val="22"/>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acordado en la nominación, considerando el Precio mayorista para el </w:t>
      </w:r>
      <w:proofErr w:type="spellStart"/>
      <w:r w:rsidRPr="00547690">
        <w:rPr>
          <w:rFonts w:asciiTheme="minorHAnsi" w:hAnsiTheme="minorHAnsi" w:cstheme="minorHAnsi"/>
          <w:bCs/>
          <w:sz w:val="22"/>
          <w:szCs w:val="22"/>
        </w:rPr>
        <w:t>Diesel</w:t>
      </w:r>
      <w:proofErr w:type="spellEnd"/>
      <w:r w:rsidRPr="00547690">
        <w:rPr>
          <w:rFonts w:asciiTheme="minorHAnsi" w:hAnsiTheme="minorHAnsi" w:cstheme="minorHAnsi"/>
          <w:bCs/>
          <w:sz w:val="22"/>
          <w:szCs w:val="22"/>
        </w:rPr>
        <w:t xml:space="preserve">  </w:t>
      </w:r>
      <w:proofErr w:type="spellStart"/>
      <w:r w:rsidRPr="00547690">
        <w:rPr>
          <w:rFonts w:asciiTheme="minorHAnsi" w:hAnsiTheme="minorHAnsi" w:cstheme="minorHAnsi"/>
          <w:bCs/>
          <w:sz w:val="22"/>
          <w:szCs w:val="22"/>
        </w:rPr>
        <w:t>Oil</w:t>
      </w:r>
      <w:proofErr w:type="spellEnd"/>
      <w:r w:rsidRPr="00547690">
        <w:rPr>
          <w:rFonts w:asciiTheme="minorHAnsi" w:hAnsiTheme="minorHAnsi" w:cstheme="minorHAnsi"/>
          <w:bCs/>
          <w:sz w:val="22"/>
          <w:szCs w:val="22"/>
        </w:rPr>
        <w:t xml:space="preserve">, puesto en </w:t>
      </w:r>
      <w:proofErr w:type="spellStart"/>
      <w:r w:rsidRPr="00547690">
        <w:rPr>
          <w:rFonts w:asciiTheme="minorHAnsi" w:hAnsiTheme="minorHAnsi" w:cstheme="minorHAnsi"/>
          <w:bCs/>
          <w:sz w:val="22"/>
          <w:szCs w:val="22"/>
        </w:rPr>
        <w:t>Concon</w:t>
      </w:r>
      <w:proofErr w:type="spellEnd"/>
      <w:r w:rsidRPr="00547690">
        <w:rPr>
          <w:rFonts w:asciiTheme="minorHAnsi" w:hAnsiTheme="minorHAnsi" w:cstheme="minorHAnsi"/>
          <w:bCs/>
          <w:sz w:val="22"/>
          <w:szCs w:val="22"/>
        </w:rPr>
        <w:t>-Chile, publicado por ENAP + premio, publicado el último jueves del mes anterior al mes de incumplimiento.</w:t>
      </w:r>
    </w:p>
    <w:p w:rsidR="00506EEF" w:rsidRPr="00547690" w:rsidRDefault="00506EEF" w:rsidP="00506EEF">
      <w:pPr>
        <w:jc w:val="both"/>
        <w:rPr>
          <w:rFonts w:asciiTheme="minorHAnsi" w:hAnsiTheme="minorHAnsi" w:cstheme="minorHAnsi"/>
          <w:bCs/>
          <w:color w:val="000000"/>
          <w:sz w:val="22"/>
          <w:szCs w:val="22"/>
          <w:lang w:eastAsia="es-ES"/>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PRESENTACIÓN DE CERTIFICADOS DE CALIDAD</w:t>
      </w:r>
    </w:p>
    <w:p w:rsidR="00506EEF" w:rsidRPr="00547690" w:rsidRDefault="00506EEF" w:rsidP="00506EEF">
      <w:pPr>
        <w:rPr>
          <w:rFonts w:asciiTheme="minorHAnsi" w:hAnsiTheme="minorHAnsi" w:cstheme="minorHAnsi"/>
          <w:b/>
          <w:bCs/>
          <w:sz w:val="22"/>
          <w:szCs w:val="22"/>
        </w:rPr>
      </w:pPr>
    </w:p>
    <w:p w:rsidR="00506EEF" w:rsidRPr="00547690" w:rsidRDefault="00506EEF" w:rsidP="00506EEF">
      <w:pPr>
        <w:rPr>
          <w:rFonts w:asciiTheme="minorHAnsi" w:hAnsiTheme="minorHAnsi" w:cstheme="minorHAnsi"/>
          <w:bCs/>
          <w:sz w:val="22"/>
          <w:szCs w:val="22"/>
        </w:rPr>
      </w:pPr>
      <w:r w:rsidRPr="00547690">
        <w:rPr>
          <w:rFonts w:asciiTheme="minorHAnsi" w:hAnsiTheme="minorHAnsi" w:cstheme="minorHAnsi"/>
          <w:bCs/>
          <w:sz w:val="22"/>
          <w:szCs w:val="22"/>
        </w:rPr>
        <w:t>El proponente, cuando YPFB lo requiera, deberá remitir por única vez:</w:t>
      </w:r>
    </w:p>
    <w:p w:rsidR="00506EEF" w:rsidRPr="00547690" w:rsidRDefault="00506EEF" w:rsidP="00506EEF">
      <w:pPr>
        <w:rPr>
          <w:rFonts w:asciiTheme="minorHAnsi" w:hAnsiTheme="minorHAnsi" w:cstheme="minorHAnsi"/>
          <w:bCs/>
          <w:sz w:val="22"/>
          <w:szCs w:val="22"/>
        </w:rPr>
      </w:pPr>
    </w:p>
    <w:p w:rsidR="00506EEF" w:rsidRPr="00547690" w:rsidRDefault="00506EEF" w:rsidP="00506EEF">
      <w:pPr>
        <w:pStyle w:val="Prrafodelista"/>
        <w:numPr>
          <w:ilvl w:val="0"/>
          <w:numId w:val="21"/>
        </w:numPr>
        <w:ind w:left="851" w:hanging="284"/>
        <w:jc w:val="both"/>
        <w:rPr>
          <w:rFonts w:asciiTheme="minorHAnsi" w:hAnsiTheme="minorHAnsi" w:cstheme="minorHAnsi"/>
          <w:bCs/>
        </w:rPr>
      </w:pPr>
      <w:r w:rsidRPr="00547690">
        <w:rPr>
          <w:rFonts w:asciiTheme="minorHAnsi" w:hAnsiTheme="minorHAnsi" w:cstheme="minorHAnsi"/>
          <w:bCs/>
        </w:rPr>
        <w:t>Un certificado de calidad original emitido por el inspector independiente.</w:t>
      </w:r>
    </w:p>
    <w:p w:rsidR="00506EEF" w:rsidRPr="00547690" w:rsidRDefault="00506EEF" w:rsidP="00506EEF">
      <w:pPr>
        <w:pStyle w:val="Prrafodelista"/>
        <w:numPr>
          <w:ilvl w:val="0"/>
          <w:numId w:val="21"/>
        </w:numPr>
        <w:ind w:left="851" w:hanging="284"/>
        <w:rPr>
          <w:rFonts w:asciiTheme="minorHAnsi" w:hAnsiTheme="minorHAnsi" w:cstheme="minorHAnsi"/>
          <w:bCs/>
        </w:rPr>
      </w:pPr>
      <w:r w:rsidRPr="00547690">
        <w:rPr>
          <w:rFonts w:asciiTheme="minorHAnsi" w:hAnsiTheme="minorHAnsi" w:cstheme="minorHAnsi"/>
          <w:bCs/>
        </w:rPr>
        <w:t>Un certificado de calidad original emitido por el proveedor.</w:t>
      </w:r>
    </w:p>
    <w:p w:rsidR="00506EEF" w:rsidRPr="00547690" w:rsidRDefault="00506EEF" w:rsidP="00506EEF">
      <w:pPr>
        <w:rPr>
          <w:rFonts w:asciiTheme="minorHAnsi" w:hAnsiTheme="minorHAnsi" w:cstheme="minorHAnsi"/>
          <w:bCs/>
          <w:sz w:val="22"/>
          <w:szCs w:val="22"/>
        </w:rPr>
      </w:pPr>
    </w:p>
    <w:p w:rsidR="00506EEF" w:rsidRPr="00547690" w:rsidRDefault="00506EEF" w:rsidP="00506EEF">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Ambos análisis reflejados en los mencionados Certificados, deberán ser tomados de la misma muestra por producto.</w:t>
      </w:r>
    </w:p>
    <w:p w:rsidR="00506EEF" w:rsidRPr="00547690" w:rsidRDefault="00506EEF" w:rsidP="00506EEF">
      <w:pPr>
        <w:jc w:val="both"/>
        <w:rPr>
          <w:rFonts w:asciiTheme="minorHAnsi" w:hAnsiTheme="minorHAnsi" w:cstheme="minorHAnsi"/>
          <w:bCs/>
          <w:color w:val="000000"/>
          <w:sz w:val="22"/>
          <w:szCs w:val="22"/>
          <w:lang w:eastAsia="es-ES"/>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MODALIDAD DE ENTREGA</w:t>
      </w:r>
    </w:p>
    <w:p w:rsidR="00506EEF" w:rsidRPr="00547690" w:rsidRDefault="00506EEF" w:rsidP="00506EEF">
      <w:pPr>
        <w:pStyle w:val="Prrafodelista"/>
        <w:ind w:left="851"/>
        <w:rPr>
          <w:rFonts w:asciiTheme="minorHAnsi" w:hAnsiTheme="minorHAnsi" w:cstheme="minorHAnsi"/>
          <w:bCs/>
          <w:color w:val="000000"/>
        </w:rPr>
      </w:pPr>
    </w:p>
    <w:p w:rsidR="00506EEF" w:rsidRPr="00547690" w:rsidRDefault="00506EEF" w:rsidP="00506EEF">
      <w:pPr>
        <w:rPr>
          <w:rFonts w:asciiTheme="minorHAnsi" w:hAnsiTheme="minorHAnsi" w:cstheme="minorHAnsi"/>
          <w:sz w:val="22"/>
          <w:szCs w:val="22"/>
        </w:rPr>
      </w:pPr>
      <w:r w:rsidRPr="00547690">
        <w:rPr>
          <w:rFonts w:asciiTheme="minorHAnsi" w:hAnsiTheme="minorHAnsi" w:cstheme="minorHAnsi"/>
          <w:sz w:val="22"/>
          <w:szCs w:val="22"/>
        </w:rPr>
        <w:t>FCA Plantas de almacenaje en Arica y/o Iquique, Chile (</w:t>
      </w:r>
      <w:proofErr w:type="spellStart"/>
      <w:r w:rsidRPr="00547690">
        <w:rPr>
          <w:rFonts w:asciiTheme="minorHAnsi" w:hAnsiTheme="minorHAnsi" w:cstheme="minorHAnsi"/>
          <w:sz w:val="22"/>
          <w:szCs w:val="22"/>
        </w:rPr>
        <w:t>Incoterms</w:t>
      </w:r>
      <w:proofErr w:type="spellEnd"/>
      <w:r w:rsidRPr="00547690">
        <w:rPr>
          <w:rFonts w:asciiTheme="minorHAnsi" w:hAnsiTheme="minorHAnsi" w:cstheme="minorHAnsi"/>
          <w:sz w:val="22"/>
          <w:szCs w:val="22"/>
        </w:rPr>
        <w:t xml:space="preserve"> 2010)</w:t>
      </w:r>
    </w:p>
    <w:p w:rsidR="00506EEF" w:rsidRPr="00547690" w:rsidRDefault="00506EEF" w:rsidP="00506EEF">
      <w:pPr>
        <w:ind w:left="426"/>
        <w:rPr>
          <w:rFonts w:asciiTheme="minorHAnsi" w:hAnsiTheme="minorHAnsi" w:cstheme="minorHAnsi"/>
          <w:sz w:val="22"/>
          <w:szCs w:val="22"/>
        </w:rPr>
      </w:pPr>
    </w:p>
    <w:p w:rsidR="00506EEF" w:rsidRPr="00547690" w:rsidRDefault="00506EEF" w:rsidP="00506EEF">
      <w:pPr>
        <w:rPr>
          <w:rFonts w:asciiTheme="minorHAnsi" w:hAnsiTheme="minorHAnsi" w:cstheme="minorHAnsi"/>
          <w:sz w:val="22"/>
          <w:szCs w:val="22"/>
        </w:rPr>
      </w:pPr>
      <w:r w:rsidRPr="00547690">
        <w:rPr>
          <w:rFonts w:asciiTheme="minorHAnsi" w:hAnsiTheme="minorHAnsi" w:cstheme="minorHAnsi"/>
          <w:sz w:val="22"/>
          <w:szCs w:val="22"/>
        </w:rPr>
        <w:t>El lugar de entrega deberá ser coordinado previamente a la carga, entre las partes.</w:t>
      </w:r>
    </w:p>
    <w:p w:rsidR="00506EEF" w:rsidRPr="00547690" w:rsidRDefault="00506EEF" w:rsidP="00506EEF">
      <w:pPr>
        <w:jc w:val="both"/>
        <w:rPr>
          <w:rFonts w:asciiTheme="minorHAnsi" w:hAnsiTheme="minorHAnsi" w:cstheme="minorHAnsi"/>
          <w:b/>
          <w:sz w:val="22"/>
          <w:szCs w:val="22"/>
        </w:rPr>
      </w:pPr>
    </w:p>
    <w:p w:rsidR="00506EEF" w:rsidRPr="00547690" w:rsidRDefault="00506EEF" w:rsidP="00506EEF">
      <w:pPr>
        <w:jc w:val="both"/>
        <w:rPr>
          <w:rFonts w:asciiTheme="minorHAnsi" w:hAnsiTheme="minorHAnsi" w:cstheme="minorHAnsi"/>
          <w:b/>
          <w:sz w:val="22"/>
          <w:szCs w:val="22"/>
          <w:lang w:eastAsia="es-ES"/>
        </w:rPr>
      </w:pPr>
      <w:r w:rsidRPr="00547690">
        <w:rPr>
          <w:rFonts w:asciiTheme="minorHAnsi" w:hAnsiTheme="minorHAnsi" w:cstheme="minorHAnsi"/>
          <w:b/>
          <w:sz w:val="22"/>
          <w:szCs w:val="22"/>
          <w:lang w:eastAsia="es-ES"/>
        </w:rPr>
        <w:t xml:space="preserve">Nota: es imprescindible que el proveedor cuente con Tanque (s) de almacenamiento en planta dado que el producto debe ser entregado en cisternas.  Momento en el que se transfiere la propiedad y responsabilidad será en la brida de la Cisterna. </w:t>
      </w:r>
    </w:p>
    <w:p w:rsidR="00506EEF" w:rsidRPr="00547690" w:rsidRDefault="00506EEF" w:rsidP="00506EEF">
      <w:pPr>
        <w:jc w:val="both"/>
        <w:rPr>
          <w:rFonts w:asciiTheme="minorHAnsi" w:hAnsiTheme="minorHAnsi" w:cstheme="minorHAnsi"/>
          <w:b/>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TIEMPO DE ENTREGA</w:t>
      </w:r>
    </w:p>
    <w:p w:rsidR="00506EEF" w:rsidRPr="00547690" w:rsidRDefault="00506EEF" w:rsidP="00506EEF">
      <w:pPr>
        <w:autoSpaceDE w:val="0"/>
        <w:autoSpaceDN w:val="0"/>
        <w:adjustRightInd w:val="0"/>
        <w:ind w:left="567"/>
        <w:rPr>
          <w:rFonts w:asciiTheme="minorHAnsi" w:hAnsiTheme="minorHAnsi" w:cstheme="minorHAnsi"/>
          <w:bCs/>
          <w:color w:val="000000"/>
          <w:sz w:val="22"/>
          <w:szCs w:val="22"/>
        </w:rPr>
      </w:pPr>
    </w:p>
    <w:p w:rsidR="00506EEF" w:rsidRPr="00547690" w:rsidRDefault="00506EEF" w:rsidP="00506EEF">
      <w:pPr>
        <w:autoSpaceDE w:val="0"/>
        <w:autoSpaceDN w:val="0"/>
        <w:adjustRightInd w:val="0"/>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El periodo de entrega se establece de forma diaria a partir de la vigencia de contrato,  de acuerdo a facturación y nominación de cisternas que lleguen a planta hasta el 31 de diciembre de 2015.</w:t>
      </w:r>
    </w:p>
    <w:p w:rsidR="00506EEF" w:rsidRPr="00547690" w:rsidRDefault="00506EEF" w:rsidP="00506EEF">
      <w:pPr>
        <w:autoSpaceDE w:val="0"/>
        <w:autoSpaceDN w:val="0"/>
        <w:adjustRightInd w:val="0"/>
        <w:ind w:left="567"/>
        <w:rPr>
          <w:rFonts w:asciiTheme="minorHAnsi" w:hAnsiTheme="minorHAnsi" w:cstheme="minorHAnsi"/>
          <w:bCs/>
          <w:color w:val="000000"/>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 xml:space="preserve">INSPECCIÓN DE CANTIDAD Y CALIDAD </w:t>
      </w:r>
    </w:p>
    <w:p w:rsidR="00506EEF" w:rsidRPr="00547690" w:rsidRDefault="00506EEF" w:rsidP="00506EEF">
      <w:pPr>
        <w:autoSpaceDE w:val="0"/>
        <w:autoSpaceDN w:val="0"/>
        <w:adjustRightInd w:val="0"/>
        <w:ind w:left="567"/>
        <w:rPr>
          <w:rFonts w:asciiTheme="minorHAnsi" w:hAnsiTheme="minorHAnsi" w:cstheme="minorHAnsi"/>
          <w:bCs/>
          <w:color w:val="000000"/>
          <w:sz w:val="22"/>
          <w:szCs w:val="22"/>
        </w:rPr>
      </w:pPr>
    </w:p>
    <w:p w:rsidR="00506EEF" w:rsidRPr="00547690" w:rsidRDefault="00506EEF" w:rsidP="00506EEF">
      <w:pPr>
        <w:autoSpaceDE w:val="0"/>
        <w:autoSpaceDN w:val="0"/>
        <w:adjustRightInd w:val="0"/>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YPFB a su costo, podrá contratar una firma inspectora especializada independiente de prestigio internacional</w:t>
      </w:r>
      <w:r w:rsidRPr="00547690">
        <w:rPr>
          <w:rFonts w:asciiTheme="minorHAnsi" w:hAnsiTheme="minorHAnsi" w:cstheme="minorHAnsi"/>
          <w:bCs/>
          <w:color w:val="000000"/>
          <w:sz w:val="22"/>
          <w:szCs w:val="22"/>
          <w:lang w:eastAsia="es-ES"/>
        </w:rPr>
        <w:t xml:space="preserve"> afiliada a la IFIA (International </w:t>
      </w:r>
      <w:proofErr w:type="spellStart"/>
      <w:r w:rsidRPr="00547690">
        <w:rPr>
          <w:rFonts w:asciiTheme="minorHAnsi" w:hAnsiTheme="minorHAnsi" w:cstheme="minorHAnsi"/>
          <w:bCs/>
          <w:color w:val="000000"/>
          <w:sz w:val="22"/>
          <w:szCs w:val="22"/>
          <w:lang w:eastAsia="es-ES"/>
        </w:rPr>
        <w:t>Federation</w:t>
      </w:r>
      <w:proofErr w:type="spellEnd"/>
      <w:r w:rsidRPr="00547690">
        <w:rPr>
          <w:rFonts w:asciiTheme="minorHAnsi" w:hAnsiTheme="minorHAnsi" w:cstheme="minorHAnsi"/>
          <w:bCs/>
          <w:color w:val="000000"/>
          <w:sz w:val="22"/>
          <w:szCs w:val="22"/>
          <w:lang w:eastAsia="es-ES"/>
        </w:rPr>
        <w:t xml:space="preserve"> of </w:t>
      </w:r>
      <w:proofErr w:type="spellStart"/>
      <w:r w:rsidRPr="00547690">
        <w:rPr>
          <w:rFonts w:asciiTheme="minorHAnsi" w:hAnsiTheme="minorHAnsi" w:cstheme="minorHAnsi"/>
          <w:bCs/>
          <w:color w:val="000000"/>
          <w:sz w:val="22"/>
          <w:szCs w:val="22"/>
          <w:lang w:eastAsia="es-ES"/>
        </w:rPr>
        <w:t>Inspection</w:t>
      </w:r>
      <w:proofErr w:type="spellEnd"/>
      <w:r w:rsidRPr="00547690">
        <w:rPr>
          <w:rFonts w:asciiTheme="minorHAnsi" w:hAnsiTheme="minorHAnsi" w:cstheme="minorHAnsi"/>
          <w:bCs/>
          <w:color w:val="000000"/>
          <w:sz w:val="22"/>
          <w:szCs w:val="22"/>
          <w:lang w:eastAsia="es-ES"/>
        </w:rPr>
        <w:t xml:space="preserve"> Agencies) o similar organización,</w:t>
      </w:r>
      <w:r w:rsidRPr="00547690">
        <w:rPr>
          <w:rFonts w:asciiTheme="minorHAnsi" w:hAnsiTheme="minorHAnsi" w:cstheme="minorHAnsi"/>
          <w:bCs/>
          <w:color w:val="000000"/>
          <w:sz w:val="22"/>
          <w:szCs w:val="22"/>
        </w:rPr>
        <w:t xml:space="preserve"> para realizar el control de calidad y cantidad en Planta (origen). Dichos documentos emitidos tendrán toda la validez para efectuar cualquier reclamo posterior, en caso de existir diferencias en cuanto a la calidad y/o cantidad del producto.</w:t>
      </w:r>
    </w:p>
    <w:p w:rsidR="00506EEF" w:rsidRPr="00547690" w:rsidRDefault="00506EEF" w:rsidP="00506EEF">
      <w:pPr>
        <w:autoSpaceDE w:val="0"/>
        <w:autoSpaceDN w:val="0"/>
        <w:adjustRightInd w:val="0"/>
        <w:ind w:left="426" w:firstLine="141"/>
        <w:jc w:val="both"/>
        <w:rPr>
          <w:rFonts w:asciiTheme="minorHAnsi" w:hAnsiTheme="minorHAnsi" w:cstheme="minorHAnsi"/>
          <w:bCs/>
          <w:color w:val="000000"/>
          <w:sz w:val="22"/>
          <w:szCs w:val="22"/>
        </w:rPr>
      </w:pPr>
    </w:p>
    <w:p w:rsidR="00506EEF" w:rsidRPr="00547690" w:rsidRDefault="00506EEF" w:rsidP="00506EEF">
      <w:pPr>
        <w:autoSpaceDE w:val="0"/>
        <w:autoSpaceDN w:val="0"/>
        <w:adjustRightInd w:val="0"/>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Los reportes de la firma inspectora serán considerados para temas de facturación.</w:t>
      </w:r>
    </w:p>
    <w:p w:rsidR="00506EEF" w:rsidRPr="00547690" w:rsidRDefault="00506EEF" w:rsidP="00506EEF">
      <w:pPr>
        <w:autoSpaceDE w:val="0"/>
        <w:autoSpaceDN w:val="0"/>
        <w:adjustRightInd w:val="0"/>
        <w:ind w:left="426" w:firstLine="141"/>
        <w:jc w:val="both"/>
        <w:rPr>
          <w:rFonts w:asciiTheme="minorHAnsi" w:hAnsiTheme="minorHAnsi" w:cstheme="minorHAnsi"/>
          <w:bCs/>
          <w:color w:val="000000"/>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 xml:space="preserve">PRECIO </w:t>
      </w:r>
    </w:p>
    <w:p w:rsidR="00506EEF" w:rsidRPr="00547690" w:rsidRDefault="00506EEF" w:rsidP="00506EEF">
      <w:pPr>
        <w:jc w:val="both"/>
        <w:rPr>
          <w:rFonts w:asciiTheme="minorHAnsi" w:eastAsia="Calibri" w:hAnsiTheme="minorHAnsi" w:cstheme="minorHAnsi"/>
          <w:sz w:val="22"/>
          <w:szCs w:val="22"/>
        </w:rPr>
      </w:pPr>
    </w:p>
    <w:p w:rsidR="00506EEF" w:rsidRPr="00547690" w:rsidRDefault="00506EEF" w:rsidP="00506EEF">
      <w:pPr>
        <w:rPr>
          <w:rFonts w:asciiTheme="minorHAnsi" w:eastAsia="Calibri" w:hAnsiTheme="minorHAnsi" w:cstheme="minorHAnsi"/>
          <w:sz w:val="22"/>
          <w:szCs w:val="22"/>
        </w:rPr>
      </w:pPr>
      <w:r w:rsidRPr="00547690">
        <w:rPr>
          <w:rFonts w:asciiTheme="minorHAnsi" w:eastAsia="Calibri" w:hAnsiTheme="minorHAnsi" w:cstheme="minorHAnsi"/>
          <w:sz w:val="22"/>
          <w:szCs w:val="22"/>
        </w:rPr>
        <w:t>El precio del producto se fijará de acuerdo a la siguiente formulación:</w:t>
      </w:r>
    </w:p>
    <w:p w:rsidR="00506EEF" w:rsidRPr="00547690" w:rsidRDefault="00506EEF" w:rsidP="00506EEF">
      <w:pPr>
        <w:rPr>
          <w:rFonts w:asciiTheme="minorHAnsi" w:hAnsiTheme="minorHAnsi" w:cs="Calibri"/>
          <w:b/>
          <w:bCs/>
          <w:color w:val="000000"/>
          <w:sz w:val="22"/>
          <w:szCs w:val="22"/>
        </w:rPr>
      </w:pPr>
    </w:p>
    <w:tbl>
      <w:tblPr>
        <w:tblW w:w="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4520"/>
      </w:tblGrid>
      <w:tr w:rsidR="00506EEF" w:rsidRPr="00547690" w:rsidTr="00506EEF">
        <w:trPr>
          <w:jc w:val="center"/>
        </w:trPr>
        <w:tc>
          <w:tcPr>
            <w:tcW w:w="3118" w:type="dxa"/>
            <w:shd w:val="clear" w:color="auto" w:fill="BFBFBF"/>
            <w:vAlign w:val="center"/>
          </w:tcPr>
          <w:p w:rsidR="00506EEF" w:rsidRPr="00547690" w:rsidRDefault="00506EEF" w:rsidP="00506EE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FORMA DE ENTREGA</w:t>
            </w:r>
          </w:p>
        </w:tc>
        <w:tc>
          <w:tcPr>
            <w:tcW w:w="4520" w:type="dxa"/>
            <w:shd w:val="clear" w:color="auto" w:fill="BFBFBF"/>
            <w:vAlign w:val="center"/>
          </w:tcPr>
          <w:p w:rsidR="00506EEF" w:rsidRPr="00547690" w:rsidRDefault="00506EEF" w:rsidP="00506EE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FORMULACIÓN DEL PRECIO</w:t>
            </w:r>
          </w:p>
        </w:tc>
      </w:tr>
      <w:tr w:rsidR="00506EEF" w:rsidRPr="00547690" w:rsidTr="00506EEF">
        <w:trPr>
          <w:trHeight w:val="586"/>
          <w:jc w:val="center"/>
        </w:trPr>
        <w:tc>
          <w:tcPr>
            <w:tcW w:w="3118" w:type="dxa"/>
            <w:shd w:val="clear" w:color="auto" w:fill="auto"/>
            <w:vAlign w:val="center"/>
          </w:tcPr>
          <w:p w:rsidR="00506EEF" w:rsidRPr="00547690" w:rsidRDefault="00506EEF" w:rsidP="00506EEF">
            <w:pPr>
              <w:rPr>
                <w:rFonts w:asciiTheme="minorHAnsi" w:hAnsiTheme="minorHAnsi" w:cs="Calibri"/>
                <w:szCs w:val="22"/>
              </w:rPr>
            </w:pPr>
            <w:r w:rsidRPr="00547690">
              <w:rPr>
                <w:rFonts w:asciiTheme="minorHAnsi" w:hAnsiTheme="minorHAnsi" w:cstheme="minorHAnsi"/>
                <w:bCs/>
                <w:color w:val="000000"/>
              </w:rPr>
              <w:t xml:space="preserve">FCA Planta de almacenaje Arica y/o Iquique, Chile </w:t>
            </w:r>
            <w:r w:rsidRPr="00547690">
              <w:rPr>
                <w:rFonts w:asciiTheme="minorHAnsi" w:hAnsiTheme="minorHAnsi" w:cstheme="minorHAnsi"/>
                <w:b/>
                <w:sz w:val="22"/>
                <w:szCs w:val="22"/>
              </w:rPr>
              <w:t>(</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1)</w:t>
            </w:r>
          </w:p>
        </w:tc>
        <w:tc>
          <w:tcPr>
            <w:tcW w:w="4520" w:type="dxa"/>
            <w:shd w:val="clear" w:color="auto" w:fill="auto"/>
            <w:vAlign w:val="center"/>
          </w:tcPr>
          <w:p w:rsidR="00506EEF" w:rsidRPr="00547690" w:rsidRDefault="00506EEF" w:rsidP="00506EEF">
            <w:pPr>
              <w:rPr>
                <w:rFonts w:asciiTheme="minorHAnsi" w:hAnsiTheme="minorHAnsi" w:cs="Calibri"/>
                <w:szCs w:val="22"/>
              </w:rPr>
            </w:pPr>
            <w:r w:rsidRPr="00547690">
              <w:rPr>
                <w:rFonts w:asciiTheme="minorHAnsi" w:hAnsiTheme="minorHAnsi" w:cs="Calibri"/>
                <w:szCs w:val="22"/>
              </w:rPr>
              <w:t>Precio = Precio mayorista para el</w:t>
            </w:r>
            <w:r w:rsidRPr="00547690">
              <w:rPr>
                <w:rFonts w:asciiTheme="minorHAnsi" w:hAnsiTheme="minorHAnsi" w:cs="Calibri"/>
                <w:b/>
                <w:szCs w:val="22"/>
              </w:rPr>
              <w:t xml:space="preserve"> </w:t>
            </w:r>
            <w:proofErr w:type="spellStart"/>
            <w:r w:rsidRPr="00547690">
              <w:rPr>
                <w:rFonts w:asciiTheme="minorHAnsi" w:hAnsiTheme="minorHAnsi" w:cs="Calibri"/>
                <w:b/>
                <w:szCs w:val="22"/>
              </w:rPr>
              <w:t>Diesel</w:t>
            </w:r>
            <w:proofErr w:type="spellEnd"/>
            <w:r w:rsidRPr="00547690">
              <w:rPr>
                <w:rFonts w:asciiTheme="minorHAnsi" w:hAnsiTheme="minorHAnsi" w:cs="Calibri"/>
                <w:b/>
                <w:szCs w:val="22"/>
              </w:rPr>
              <w:t xml:space="preserve"> </w:t>
            </w:r>
            <w:proofErr w:type="spellStart"/>
            <w:r w:rsidRPr="00547690">
              <w:rPr>
                <w:rFonts w:asciiTheme="minorHAnsi" w:hAnsiTheme="minorHAnsi" w:cs="Calibri"/>
                <w:b/>
                <w:szCs w:val="22"/>
              </w:rPr>
              <w:t>Oil</w:t>
            </w:r>
            <w:proofErr w:type="spellEnd"/>
            <w:r w:rsidRPr="00547690">
              <w:rPr>
                <w:rFonts w:asciiTheme="minorHAnsi" w:hAnsiTheme="minorHAnsi" w:cs="Calibri"/>
                <w:szCs w:val="22"/>
              </w:rPr>
              <w:t xml:space="preserve">, puesto en </w:t>
            </w:r>
            <w:proofErr w:type="spellStart"/>
            <w:r w:rsidRPr="00547690">
              <w:rPr>
                <w:rFonts w:asciiTheme="minorHAnsi" w:hAnsiTheme="minorHAnsi" w:cs="Calibri"/>
                <w:szCs w:val="22"/>
              </w:rPr>
              <w:t>Concon</w:t>
            </w:r>
            <w:proofErr w:type="spellEnd"/>
            <w:r w:rsidRPr="00547690">
              <w:rPr>
                <w:rFonts w:asciiTheme="minorHAnsi" w:hAnsiTheme="minorHAnsi" w:cs="Calibri"/>
                <w:szCs w:val="22"/>
              </w:rPr>
              <w:t>-Chile, publicado por ENAP + premio</w:t>
            </w:r>
          </w:p>
        </w:tc>
      </w:tr>
    </w:tbl>
    <w:p w:rsidR="00506EEF" w:rsidRPr="00547690" w:rsidRDefault="00506EEF" w:rsidP="00506EEF">
      <w:pPr>
        <w:ind w:left="567"/>
        <w:jc w:val="both"/>
        <w:rPr>
          <w:rFonts w:asciiTheme="minorHAnsi" w:eastAsia="Calibri" w:hAnsiTheme="minorHAnsi" w:cstheme="minorHAnsi"/>
          <w:sz w:val="22"/>
          <w:szCs w:val="22"/>
        </w:rPr>
      </w:pPr>
      <w:r w:rsidRPr="00547690">
        <w:rPr>
          <w:rFonts w:asciiTheme="minorHAnsi" w:eastAsia="Calibri" w:hAnsiTheme="minorHAnsi" w:cstheme="minorHAnsi"/>
          <w:sz w:val="22"/>
          <w:szCs w:val="22"/>
        </w:rPr>
        <w:t>NOTA: El premio deberá incluir todos los costos adicionales hasta la entrega del producto en cisternas.</w:t>
      </w:r>
    </w:p>
    <w:p w:rsidR="00506EEF" w:rsidRPr="00547690" w:rsidRDefault="00506EEF" w:rsidP="00506EEF">
      <w:pPr>
        <w:ind w:left="567"/>
        <w:jc w:val="both"/>
        <w:rPr>
          <w:rFonts w:asciiTheme="minorHAnsi" w:eastAsia="Calibr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4651"/>
      </w:tblGrid>
      <w:tr w:rsidR="00506EEF" w:rsidRPr="00547690" w:rsidTr="00506EEF">
        <w:trPr>
          <w:trHeight w:val="309"/>
          <w:jc w:val="center"/>
        </w:trPr>
        <w:tc>
          <w:tcPr>
            <w:tcW w:w="3026" w:type="dxa"/>
            <w:shd w:val="pct25" w:color="auto" w:fill="auto"/>
            <w:vAlign w:val="center"/>
          </w:tcPr>
          <w:p w:rsidR="00506EEF" w:rsidRPr="00547690" w:rsidRDefault="00506EEF" w:rsidP="00506EE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FORMA DE ENTREGA</w:t>
            </w:r>
          </w:p>
        </w:tc>
        <w:tc>
          <w:tcPr>
            <w:tcW w:w="4651" w:type="dxa"/>
            <w:shd w:val="pct25" w:color="auto" w:fill="auto"/>
            <w:vAlign w:val="center"/>
          </w:tcPr>
          <w:p w:rsidR="00506EEF" w:rsidRPr="00547690" w:rsidRDefault="00506EEF" w:rsidP="00506EE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FORMULACIÓN DEL PRECIO</w:t>
            </w:r>
          </w:p>
        </w:tc>
      </w:tr>
      <w:tr w:rsidR="00506EEF" w:rsidRPr="00547690" w:rsidTr="00506EEF">
        <w:trPr>
          <w:trHeight w:val="1059"/>
          <w:jc w:val="center"/>
        </w:trPr>
        <w:tc>
          <w:tcPr>
            <w:tcW w:w="3026" w:type="dxa"/>
            <w:vAlign w:val="center"/>
          </w:tcPr>
          <w:p w:rsidR="00506EEF" w:rsidRPr="00547690" w:rsidRDefault="00506EEF" w:rsidP="00506EEF">
            <w:pPr>
              <w:keepNext/>
              <w:tabs>
                <w:tab w:val="left" w:pos="3984"/>
              </w:tabs>
              <w:rPr>
                <w:rFonts w:asciiTheme="minorHAnsi" w:hAnsiTheme="minorHAnsi" w:cstheme="minorHAnsi"/>
                <w:szCs w:val="22"/>
              </w:rPr>
            </w:pPr>
            <w:r w:rsidRPr="00547690">
              <w:rPr>
                <w:rFonts w:asciiTheme="minorHAnsi" w:hAnsiTheme="minorHAnsi" w:cstheme="minorHAnsi"/>
                <w:bCs/>
                <w:color w:val="000000"/>
              </w:rPr>
              <w:t xml:space="preserve">FCA Planta de almacenaje Arica y/o Iquique, Chile </w:t>
            </w:r>
            <w:r w:rsidRPr="00547690">
              <w:rPr>
                <w:rFonts w:asciiTheme="minorHAnsi" w:hAnsiTheme="minorHAnsi" w:cstheme="minorHAnsi"/>
                <w:b/>
                <w:sz w:val="22"/>
                <w:szCs w:val="22"/>
              </w:rPr>
              <w:t>(</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2)</w:t>
            </w:r>
          </w:p>
        </w:tc>
        <w:tc>
          <w:tcPr>
            <w:tcW w:w="4651" w:type="dxa"/>
            <w:vAlign w:val="center"/>
          </w:tcPr>
          <w:p w:rsidR="00506EEF" w:rsidRPr="00547690" w:rsidRDefault="00506EEF" w:rsidP="00506EEF">
            <w:pPr>
              <w:jc w:val="both"/>
              <w:rPr>
                <w:rFonts w:asciiTheme="minorHAnsi" w:hAnsiTheme="minorHAnsi" w:cstheme="minorHAnsi"/>
                <w:szCs w:val="22"/>
              </w:rPr>
            </w:pPr>
            <w:r w:rsidRPr="00547690">
              <w:rPr>
                <w:rFonts w:asciiTheme="minorHAnsi" w:hAnsiTheme="minorHAnsi" w:cstheme="minorHAnsi"/>
                <w:szCs w:val="22"/>
              </w:rPr>
              <w:t xml:space="preserve">Precio </w:t>
            </w:r>
            <w:r w:rsidRPr="00547690">
              <w:rPr>
                <w:rFonts w:asciiTheme="minorHAnsi" w:hAnsiTheme="minorHAnsi" w:cstheme="minorHAnsi"/>
                <w:b/>
                <w:szCs w:val="22"/>
              </w:rPr>
              <w:t>(RON 93)</w:t>
            </w:r>
            <w:r w:rsidRPr="00547690">
              <w:rPr>
                <w:rFonts w:asciiTheme="minorHAnsi" w:hAnsiTheme="minorHAnsi" w:cstheme="minorHAnsi"/>
                <w:szCs w:val="22"/>
              </w:rPr>
              <w:t xml:space="preserve"> = Precio mayorista para la Gasolina de octanaje 93, puesto en </w:t>
            </w:r>
            <w:proofErr w:type="spellStart"/>
            <w:r w:rsidRPr="00547690">
              <w:rPr>
                <w:rFonts w:asciiTheme="minorHAnsi" w:hAnsiTheme="minorHAnsi" w:cstheme="minorHAnsi"/>
                <w:szCs w:val="22"/>
              </w:rPr>
              <w:t>Concon</w:t>
            </w:r>
            <w:proofErr w:type="spellEnd"/>
            <w:r w:rsidRPr="00547690">
              <w:rPr>
                <w:rFonts w:asciiTheme="minorHAnsi" w:hAnsiTheme="minorHAnsi" w:cstheme="minorHAnsi"/>
                <w:szCs w:val="22"/>
              </w:rPr>
              <w:t>, publicado por ENAP + premio</w:t>
            </w:r>
          </w:p>
          <w:p w:rsidR="00506EEF" w:rsidRPr="00547690" w:rsidRDefault="00506EEF" w:rsidP="00506EEF">
            <w:pPr>
              <w:jc w:val="both"/>
              <w:rPr>
                <w:rFonts w:asciiTheme="minorHAnsi" w:hAnsiTheme="minorHAnsi" w:cstheme="minorHAnsi"/>
                <w:szCs w:val="22"/>
              </w:rPr>
            </w:pPr>
            <w:r w:rsidRPr="00547690">
              <w:rPr>
                <w:rFonts w:asciiTheme="minorHAnsi" w:hAnsiTheme="minorHAnsi" w:cstheme="minorHAnsi"/>
                <w:szCs w:val="22"/>
              </w:rPr>
              <w:t xml:space="preserve">Precio </w:t>
            </w:r>
            <w:r w:rsidRPr="00547690">
              <w:rPr>
                <w:rFonts w:asciiTheme="minorHAnsi" w:hAnsiTheme="minorHAnsi" w:cstheme="minorHAnsi"/>
                <w:b/>
                <w:szCs w:val="22"/>
              </w:rPr>
              <w:t>(RON 97)</w:t>
            </w:r>
            <w:r w:rsidRPr="00547690">
              <w:rPr>
                <w:rFonts w:asciiTheme="minorHAnsi" w:hAnsiTheme="minorHAnsi" w:cstheme="minorHAnsi"/>
                <w:szCs w:val="22"/>
              </w:rPr>
              <w:t xml:space="preserve"> = Precio mayorista para la Gasolina de octanaje 97, puesto en </w:t>
            </w:r>
            <w:proofErr w:type="spellStart"/>
            <w:r w:rsidRPr="00547690">
              <w:rPr>
                <w:rFonts w:asciiTheme="minorHAnsi" w:hAnsiTheme="minorHAnsi" w:cstheme="minorHAnsi"/>
                <w:szCs w:val="22"/>
              </w:rPr>
              <w:t>Concon</w:t>
            </w:r>
            <w:proofErr w:type="spellEnd"/>
            <w:r w:rsidRPr="00547690">
              <w:rPr>
                <w:rFonts w:asciiTheme="minorHAnsi" w:hAnsiTheme="minorHAnsi" w:cstheme="minorHAnsi"/>
                <w:szCs w:val="22"/>
              </w:rPr>
              <w:t>, publicado por ENAP + premio</w:t>
            </w:r>
          </w:p>
        </w:tc>
      </w:tr>
    </w:tbl>
    <w:p w:rsidR="00506EEF" w:rsidRPr="00547690" w:rsidRDefault="00506EEF" w:rsidP="00506EEF">
      <w:pPr>
        <w:ind w:left="567"/>
        <w:jc w:val="both"/>
        <w:rPr>
          <w:rFonts w:asciiTheme="minorHAnsi" w:eastAsia="Calibri" w:hAnsiTheme="minorHAnsi" w:cstheme="minorHAnsi"/>
          <w:sz w:val="22"/>
          <w:szCs w:val="22"/>
        </w:rPr>
      </w:pPr>
      <w:r w:rsidRPr="00547690">
        <w:rPr>
          <w:rFonts w:asciiTheme="minorHAnsi" w:eastAsia="Calibri" w:hAnsiTheme="minorHAnsi" w:cstheme="minorHAnsi"/>
          <w:sz w:val="22"/>
          <w:szCs w:val="22"/>
        </w:rPr>
        <w:t>NOTA: El premio deberá incluir todos los costos adicionales hasta la entrega del producto en cisternas.  Se entiende a Gasolina de octanaje 93 y 97 como Insumos y Aditivos para obtención de Gasolina Especial.</w:t>
      </w:r>
    </w:p>
    <w:p w:rsidR="00506EEF" w:rsidRPr="00547690" w:rsidRDefault="00506EEF" w:rsidP="00506EEF">
      <w:pPr>
        <w:ind w:left="567"/>
        <w:jc w:val="both"/>
        <w:rPr>
          <w:rFonts w:asciiTheme="minorHAnsi" w:eastAsia="Calibri" w:hAnsiTheme="minorHAnsi" w:cstheme="minorHAnsi"/>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PERIODO DE PRECIACIÓN</w:t>
      </w:r>
    </w:p>
    <w:p w:rsidR="00506EEF" w:rsidRPr="00547690" w:rsidRDefault="00506EEF" w:rsidP="00506EEF">
      <w:pPr>
        <w:rPr>
          <w:rFonts w:asciiTheme="minorHAnsi" w:eastAsia="Calibri" w:hAnsiTheme="minorHAnsi" w:cstheme="minorHAnsi"/>
          <w:sz w:val="22"/>
          <w:szCs w:val="22"/>
        </w:rPr>
      </w:pPr>
    </w:p>
    <w:p w:rsidR="00506EEF" w:rsidRPr="00547690" w:rsidRDefault="00506EEF" w:rsidP="00506EEF">
      <w:pPr>
        <w:rPr>
          <w:rFonts w:asciiTheme="minorHAnsi" w:hAnsiTheme="minorHAnsi" w:cstheme="minorHAnsi"/>
          <w:sz w:val="22"/>
          <w:szCs w:val="22"/>
        </w:rPr>
      </w:pPr>
      <w:r w:rsidRPr="00547690">
        <w:rPr>
          <w:rFonts w:asciiTheme="minorHAnsi" w:hAnsiTheme="minorHAnsi" w:cstheme="minorHAnsi"/>
          <w:sz w:val="22"/>
          <w:szCs w:val="22"/>
        </w:rPr>
        <w:t>El precio ENAP publicado cada jueves, será aplicable para las cargas efectuadas desde el jueves de la publicación hasta el siguiente  miércoles.</w:t>
      </w:r>
    </w:p>
    <w:p w:rsidR="00506EEF" w:rsidRPr="00547690" w:rsidRDefault="00506EEF" w:rsidP="00506EEF">
      <w:pPr>
        <w:rPr>
          <w:rFonts w:asciiTheme="minorHAnsi" w:eastAsia="Calibri" w:hAnsiTheme="minorHAnsi" w:cstheme="minorHAnsi"/>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ENTREGA DE PRODUCTO (MULTAS)</w:t>
      </w:r>
    </w:p>
    <w:p w:rsidR="00506EEF" w:rsidRPr="00547690" w:rsidRDefault="00506EEF" w:rsidP="00506EEF">
      <w:pPr>
        <w:autoSpaceDE w:val="0"/>
        <w:autoSpaceDN w:val="0"/>
        <w:adjustRightInd w:val="0"/>
        <w:jc w:val="both"/>
        <w:rPr>
          <w:rFonts w:asciiTheme="minorHAnsi" w:hAnsiTheme="minorHAnsi" w:cstheme="minorHAnsi"/>
          <w:bCs/>
          <w:sz w:val="22"/>
          <w:szCs w:val="22"/>
        </w:rPr>
      </w:pPr>
    </w:p>
    <w:p w:rsidR="00506EEF" w:rsidRPr="00547690" w:rsidRDefault="00506EEF" w:rsidP="00506EEF">
      <w:pPr>
        <w:pStyle w:val="Sangradetextonormal"/>
        <w:ind w:left="0"/>
        <w:jc w:val="both"/>
        <w:rPr>
          <w:rFonts w:asciiTheme="minorHAnsi" w:hAnsiTheme="minorHAnsi" w:cstheme="minorHAnsi"/>
          <w:bCs/>
          <w:sz w:val="22"/>
          <w:szCs w:val="22"/>
        </w:rPr>
      </w:pPr>
      <w:r w:rsidRPr="00547690">
        <w:rPr>
          <w:rFonts w:asciiTheme="minorHAnsi" w:hAnsiTheme="minorHAnsi" w:cstheme="minorHAnsi"/>
          <w:bCs/>
          <w:sz w:val="22"/>
          <w:szCs w:val="22"/>
        </w:rPr>
        <w:t xml:space="preserve">El vendedor presentará una factura proforma de manera mensual y/o cuando se le solicite para iniciar trámites aduaneros dentro del mes. </w:t>
      </w:r>
    </w:p>
    <w:p w:rsidR="00506EEF" w:rsidRPr="00547690" w:rsidRDefault="00506EEF" w:rsidP="00506EEF">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 xml:space="preserve">En caso que la entrega del volumen mensual requerido por YPFB, no se haga efectivo debido a que el Proveedor no tenga disponibilidad de Producto, se considerará como saldo a favor de YPFB el valor </w:t>
      </w:r>
      <w:r w:rsidRPr="00547690">
        <w:rPr>
          <w:rFonts w:asciiTheme="minorHAnsi" w:hAnsiTheme="minorHAnsi" w:cstheme="minorHAnsi"/>
          <w:bCs/>
          <w:sz w:val="22"/>
          <w:szCs w:val="22"/>
        </w:rPr>
        <w:lastRenderedPageBreak/>
        <w:t>equivalente al 5% del valor total del volumen no entregado, al precio final, tomando el precio de la semana de nominación</w:t>
      </w:r>
      <w:r w:rsidRPr="00547690">
        <w:rPr>
          <w:rFonts w:asciiTheme="minorHAnsi" w:hAnsiTheme="minorHAnsi" w:cstheme="minorHAnsi"/>
          <w:sz w:val="22"/>
          <w:szCs w:val="22"/>
        </w:rPr>
        <w:t>.</w:t>
      </w:r>
    </w:p>
    <w:p w:rsidR="00506EEF" w:rsidRPr="00547690" w:rsidRDefault="00506EEF" w:rsidP="00506EEF">
      <w:pPr>
        <w:autoSpaceDE w:val="0"/>
        <w:autoSpaceDN w:val="0"/>
        <w:adjustRightInd w:val="0"/>
        <w:jc w:val="both"/>
        <w:rPr>
          <w:rFonts w:asciiTheme="minorHAnsi" w:hAnsiTheme="minorHAnsi" w:cstheme="minorHAnsi"/>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 xml:space="preserve">FORMA DE PAGO </w:t>
      </w:r>
    </w:p>
    <w:p w:rsidR="00506EEF" w:rsidRPr="00547690" w:rsidRDefault="00506EEF" w:rsidP="00506EEF">
      <w:pPr>
        <w:autoSpaceDE w:val="0"/>
        <w:autoSpaceDN w:val="0"/>
        <w:adjustRightInd w:val="0"/>
        <w:rPr>
          <w:rFonts w:asciiTheme="minorHAnsi" w:hAnsiTheme="minorHAnsi" w:cstheme="minorHAnsi"/>
          <w:bCs/>
          <w:color w:val="000000"/>
          <w:sz w:val="22"/>
          <w:szCs w:val="22"/>
        </w:rPr>
      </w:pPr>
    </w:p>
    <w:p w:rsidR="00506EEF" w:rsidRPr="00547690" w:rsidRDefault="00506EEF" w:rsidP="00506EEF">
      <w:pPr>
        <w:pStyle w:val="Sangradetextonormal"/>
        <w:ind w:left="0"/>
        <w:jc w:val="both"/>
        <w:rPr>
          <w:rFonts w:asciiTheme="minorHAnsi" w:hAnsiTheme="minorHAnsi" w:cstheme="minorHAnsi"/>
          <w:bCs/>
          <w:sz w:val="22"/>
          <w:szCs w:val="22"/>
        </w:rPr>
      </w:pPr>
      <w:r w:rsidRPr="00547690">
        <w:rPr>
          <w:rFonts w:asciiTheme="minorHAnsi" w:hAnsiTheme="minorHAnsi" w:cstheme="minorHAnsi"/>
          <w:bCs/>
          <w:sz w:val="22"/>
          <w:szCs w:val="22"/>
        </w:rPr>
        <w:t>YPFB realizará el pago contra la entrega de los siguientes documentos POST PAGO:</w:t>
      </w:r>
    </w:p>
    <w:p w:rsidR="00506EEF" w:rsidRPr="00547690" w:rsidRDefault="00506EEF" w:rsidP="00EE71C7">
      <w:pPr>
        <w:pStyle w:val="Prrafodelista"/>
        <w:numPr>
          <w:ilvl w:val="0"/>
          <w:numId w:val="25"/>
        </w:numPr>
        <w:jc w:val="both"/>
        <w:outlineLvl w:val="0"/>
        <w:rPr>
          <w:rFonts w:asciiTheme="minorHAnsi" w:hAnsiTheme="minorHAnsi" w:cstheme="minorHAnsi"/>
          <w:bCs/>
        </w:rPr>
      </w:pPr>
      <w:r w:rsidRPr="00547690">
        <w:rPr>
          <w:rFonts w:asciiTheme="minorHAnsi" w:hAnsiTheme="minorHAnsi" w:cstheme="minorHAnsi"/>
          <w:bCs/>
        </w:rPr>
        <w:t>Carta del proveedor detallando periodo (s) de facturación que envía</w:t>
      </w:r>
    </w:p>
    <w:p w:rsidR="00506EEF" w:rsidRPr="00547690" w:rsidRDefault="00506EEF" w:rsidP="00EE71C7">
      <w:pPr>
        <w:pStyle w:val="Prrafodelista"/>
        <w:numPr>
          <w:ilvl w:val="0"/>
          <w:numId w:val="25"/>
        </w:numPr>
        <w:jc w:val="both"/>
        <w:outlineLvl w:val="0"/>
        <w:rPr>
          <w:rFonts w:asciiTheme="minorHAnsi" w:hAnsiTheme="minorHAnsi" w:cstheme="minorHAnsi"/>
          <w:bCs/>
        </w:rPr>
      </w:pPr>
      <w:r w:rsidRPr="00547690">
        <w:rPr>
          <w:rFonts w:asciiTheme="minorHAnsi" w:hAnsiTheme="minorHAnsi" w:cstheme="minorHAnsi"/>
          <w:bCs/>
        </w:rPr>
        <w:t>Factura original final del Proveedor</w:t>
      </w:r>
    </w:p>
    <w:p w:rsidR="00506EEF" w:rsidRPr="00547690" w:rsidRDefault="00506EEF" w:rsidP="00EE71C7">
      <w:pPr>
        <w:pStyle w:val="Prrafodelista"/>
        <w:numPr>
          <w:ilvl w:val="0"/>
          <w:numId w:val="25"/>
        </w:numPr>
        <w:jc w:val="both"/>
        <w:outlineLvl w:val="0"/>
        <w:rPr>
          <w:rFonts w:asciiTheme="minorHAnsi" w:hAnsiTheme="minorHAnsi" w:cstheme="minorHAnsi"/>
          <w:bCs/>
        </w:rPr>
      </w:pPr>
      <w:r w:rsidRPr="00547690">
        <w:rPr>
          <w:rFonts w:asciiTheme="minorHAnsi" w:hAnsiTheme="minorHAnsi" w:cstheme="minorHAnsi"/>
          <w:bCs/>
        </w:rPr>
        <w:t>Planilla de cargas, emitida por el proveedor correspondiente a cada factura</w:t>
      </w:r>
    </w:p>
    <w:p w:rsidR="00506EEF" w:rsidRPr="00547690" w:rsidRDefault="00506EEF" w:rsidP="00506EEF">
      <w:pPr>
        <w:jc w:val="both"/>
        <w:rPr>
          <w:rFonts w:asciiTheme="minorHAnsi" w:hAnsiTheme="minorHAnsi" w:cstheme="minorHAnsi"/>
          <w:bCs/>
          <w:sz w:val="22"/>
          <w:szCs w:val="22"/>
        </w:rPr>
      </w:pPr>
    </w:p>
    <w:p w:rsidR="00506EEF" w:rsidRPr="00547690" w:rsidRDefault="00506EEF" w:rsidP="00506EEF">
      <w:pPr>
        <w:jc w:val="both"/>
        <w:rPr>
          <w:rFonts w:asciiTheme="minorHAnsi" w:hAnsiTheme="minorHAnsi" w:cstheme="minorHAnsi"/>
          <w:bCs/>
          <w:sz w:val="22"/>
          <w:szCs w:val="22"/>
        </w:rPr>
      </w:pPr>
      <w:r w:rsidRPr="00547690">
        <w:rPr>
          <w:rFonts w:asciiTheme="minorHAnsi" w:hAnsiTheme="minorHAnsi" w:cstheme="minorHAnsi"/>
          <w:bCs/>
          <w:sz w:val="22"/>
          <w:szCs w:val="22"/>
        </w:rPr>
        <w:t>El pago será efectuado 20 días calendario después de recibida la documentación correspondiente en forma física en la Gerencia Nacional de Comercialización de YPFB.</w:t>
      </w:r>
    </w:p>
    <w:p w:rsidR="00506EEF" w:rsidRPr="00547690" w:rsidRDefault="00506EEF" w:rsidP="00506EEF">
      <w:pPr>
        <w:jc w:val="both"/>
        <w:rPr>
          <w:rFonts w:asciiTheme="minorHAnsi" w:hAnsiTheme="minorHAnsi" w:cstheme="minorHAnsi"/>
          <w:bCs/>
          <w:sz w:val="22"/>
          <w:szCs w:val="22"/>
        </w:rPr>
      </w:pPr>
    </w:p>
    <w:p w:rsidR="00506EEF" w:rsidRPr="00547690" w:rsidRDefault="00506EEF" w:rsidP="00506EEF">
      <w:pPr>
        <w:pStyle w:val="Sangradetextonormal"/>
        <w:ind w:left="0"/>
        <w:jc w:val="both"/>
        <w:rPr>
          <w:rFonts w:asciiTheme="minorHAnsi" w:hAnsiTheme="minorHAnsi" w:cstheme="minorHAnsi"/>
          <w:bCs/>
          <w:sz w:val="22"/>
          <w:szCs w:val="22"/>
        </w:rPr>
      </w:pPr>
      <w:r w:rsidRPr="00547690">
        <w:rPr>
          <w:rFonts w:asciiTheme="minorHAnsi" w:hAnsiTheme="minorHAnsi" w:cstheme="minorHAnsi"/>
          <w:bCs/>
          <w:sz w:val="22"/>
          <w:szCs w:val="22"/>
        </w:rPr>
        <w:t xml:space="preserve">La facturación final se realizará de manera semanal diferenciando por producto y planta de carga, consignando  cargas de </w:t>
      </w:r>
      <w:proofErr w:type="spellStart"/>
      <w:r w:rsidRPr="00547690">
        <w:rPr>
          <w:rFonts w:asciiTheme="minorHAnsi" w:hAnsiTheme="minorHAnsi" w:cstheme="minorHAnsi"/>
          <w:bCs/>
          <w:sz w:val="22"/>
          <w:szCs w:val="22"/>
        </w:rPr>
        <w:t>Diesel</w:t>
      </w:r>
      <w:proofErr w:type="spellEnd"/>
      <w:r w:rsidRPr="00547690">
        <w:rPr>
          <w:rFonts w:asciiTheme="minorHAnsi" w:hAnsiTheme="minorHAnsi" w:cstheme="minorHAnsi"/>
          <w:bCs/>
          <w:sz w:val="22"/>
          <w:szCs w:val="22"/>
        </w:rPr>
        <w:t>, Insumos y Aditivos Gas 93 o Insumos y Aditivos Gas 97, reflejando el volumen en metros cúbicos reportado por la firma inspectora a 15,56° (60°F), considerando el precio ofertado.</w:t>
      </w:r>
    </w:p>
    <w:p w:rsidR="00506EEF" w:rsidRPr="00547690" w:rsidRDefault="00506EEF" w:rsidP="00506EEF">
      <w:pPr>
        <w:jc w:val="both"/>
        <w:rPr>
          <w:rFonts w:asciiTheme="minorHAnsi" w:hAnsiTheme="minorHAnsi" w:cs="Arial"/>
        </w:rPr>
      </w:pPr>
    </w:p>
    <w:p w:rsidR="00506EEF" w:rsidRPr="00547690" w:rsidRDefault="00506EEF" w:rsidP="00506EEF">
      <w:pPr>
        <w:jc w:val="both"/>
        <w:rPr>
          <w:rFonts w:asciiTheme="minorHAnsi" w:hAnsiTheme="minorHAnsi" w:cs="Arial"/>
        </w:rPr>
      </w:pPr>
      <w:r w:rsidRPr="00547690">
        <w:rPr>
          <w:rFonts w:asciiTheme="minorHAnsi" w:hAnsiTheme="minorHAnsi" w:cs="Arial"/>
        </w:rPr>
        <w:t xml:space="preserve">Cuando el </w:t>
      </w:r>
      <w:r w:rsidRPr="00547690">
        <w:rPr>
          <w:rFonts w:asciiTheme="minorHAnsi" w:hAnsiTheme="minorHAnsi" w:cs="Arial"/>
          <w:b/>
        </w:rPr>
        <w:t>COMPRADOR</w:t>
      </w:r>
      <w:r w:rsidRPr="00547690">
        <w:rPr>
          <w:rFonts w:asciiTheme="minorHAnsi" w:hAnsiTheme="minorHAnsi" w:cs="Arial"/>
        </w:rPr>
        <w:t xml:space="preserve"> lo requiera, el </w:t>
      </w:r>
      <w:r w:rsidRPr="00547690">
        <w:rPr>
          <w:rFonts w:asciiTheme="minorHAnsi" w:hAnsiTheme="minorHAnsi" w:cs="Arial"/>
          <w:b/>
        </w:rPr>
        <w:t xml:space="preserve">VENDEDOR </w:t>
      </w:r>
      <w:r w:rsidRPr="00547690">
        <w:rPr>
          <w:rFonts w:asciiTheme="minorHAnsi" w:hAnsiTheme="minorHAnsi" w:cs="Arial"/>
        </w:rPr>
        <w:t>deberá presentar el Original del Certificado de origen por factura, para las entregas de Gasolina.</w:t>
      </w:r>
    </w:p>
    <w:p w:rsidR="00506EEF" w:rsidRPr="00547690" w:rsidRDefault="00506EEF" w:rsidP="00506EEF">
      <w:pPr>
        <w:jc w:val="both"/>
        <w:rPr>
          <w:rFonts w:asciiTheme="minorHAnsi" w:hAnsiTheme="minorHAnsi" w:cs="Arial"/>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GARANTÍA DE SERIEDAD DE PROPUESTA</w:t>
      </w:r>
    </w:p>
    <w:p w:rsidR="00506EEF" w:rsidRPr="00547690" w:rsidRDefault="00506EEF" w:rsidP="00506EEF">
      <w:pPr>
        <w:contextualSpacing/>
        <w:jc w:val="both"/>
        <w:rPr>
          <w:rFonts w:asciiTheme="minorHAnsi" w:hAnsiTheme="minorHAnsi" w:cs="Calibri"/>
        </w:rPr>
      </w:pPr>
    </w:p>
    <w:p w:rsidR="00506EEF" w:rsidRPr="00547690" w:rsidRDefault="00506EEF" w:rsidP="00506EEF">
      <w:pPr>
        <w:contextualSpacing/>
        <w:jc w:val="both"/>
        <w:rPr>
          <w:rFonts w:asciiTheme="minorHAnsi" w:eastAsia="Calibri" w:hAnsiTheme="minorHAnsi" w:cstheme="minorHAnsi"/>
          <w:sz w:val="22"/>
          <w:szCs w:val="22"/>
        </w:rPr>
      </w:pPr>
      <w:r w:rsidRPr="00547690">
        <w:rPr>
          <w:rFonts w:asciiTheme="minorHAnsi" w:eastAsia="Calibri" w:hAnsiTheme="minorHAnsi" w:cstheme="minorHAnsi"/>
          <w:sz w:val="22"/>
          <w:szCs w:val="22"/>
        </w:rPr>
        <w:t>No se requiere.</w:t>
      </w:r>
    </w:p>
    <w:p w:rsidR="00506EEF" w:rsidRPr="00547690" w:rsidRDefault="00506EEF" w:rsidP="00506EEF">
      <w:pPr>
        <w:jc w:val="both"/>
        <w:rPr>
          <w:rFonts w:asciiTheme="minorHAnsi" w:hAnsiTheme="minorHAnsi" w:cstheme="minorHAnsi"/>
          <w:sz w:val="22"/>
          <w:szCs w:val="22"/>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GARANTÍA DE CUMPLIMIENTO DE CONTRATO</w:t>
      </w:r>
    </w:p>
    <w:p w:rsidR="00506EEF" w:rsidRPr="00547690" w:rsidRDefault="00506EEF" w:rsidP="00506EEF">
      <w:pPr>
        <w:rPr>
          <w:rFonts w:asciiTheme="minorHAnsi" w:hAnsiTheme="minorHAnsi" w:cstheme="minorHAnsi"/>
          <w:b/>
          <w:sz w:val="22"/>
          <w:szCs w:val="22"/>
        </w:rPr>
      </w:pPr>
    </w:p>
    <w:p w:rsidR="00506EEF" w:rsidRPr="00547690" w:rsidRDefault="00506EEF" w:rsidP="00506EEF">
      <w:pPr>
        <w:pStyle w:val="Prrafodelista"/>
        <w:ind w:left="0"/>
        <w:jc w:val="both"/>
        <w:rPr>
          <w:rFonts w:asciiTheme="minorHAnsi" w:hAnsiTheme="minorHAnsi" w:cstheme="minorHAnsi"/>
        </w:rPr>
      </w:pPr>
      <w:r w:rsidRPr="00547690">
        <w:rPr>
          <w:rFonts w:asciiTheme="minorHAnsi" w:hAnsiTheme="minorHAnsi" w:cstheme="minorHAnsi"/>
        </w:rPr>
        <w:t xml:space="preserve">La empresa proveedora, deberá presentar, dentro de los 10 días después de la firma del Contrato, una Carta de Crédito Stand </w:t>
      </w:r>
      <w:proofErr w:type="spellStart"/>
      <w:r w:rsidRPr="00547690">
        <w:rPr>
          <w:rFonts w:asciiTheme="minorHAnsi" w:hAnsiTheme="minorHAnsi" w:cstheme="minorHAnsi"/>
        </w:rPr>
        <w:t>By</w:t>
      </w:r>
      <w:proofErr w:type="spellEnd"/>
      <w:r w:rsidRPr="00547690">
        <w:rPr>
          <w:rFonts w:asciiTheme="minorHAnsi" w:hAnsiTheme="minorHAnsi" w:cstheme="minorHAnsi"/>
        </w:rPr>
        <w:t xml:space="preserve"> (Garantía de Cumplimiento de Contrato) renovable, irrevocable y de ejecución inmediata a simple requerimiento de YPFB, notificada a través del Banco Central de Bolivia, por un valor equivalente al siete por ciento (7%) del valor mensual del contrato, calculado al precio adjudicado, considerando precio mayorista para el </w:t>
      </w:r>
      <w:proofErr w:type="spellStart"/>
      <w:r w:rsidRPr="00547690">
        <w:rPr>
          <w:rFonts w:asciiTheme="minorHAnsi" w:hAnsiTheme="minorHAnsi" w:cstheme="minorHAnsi"/>
        </w:rPr>
        <w:t>Diesel</w:t>
      </w:r>
      <w:proofErr w:type="spellEnd"/>
      <w:r w:rsidRPr="00547690">
        <w:rPr>
          <w:rFonts w:asciiTheme="minorHAnsi" w:hAnsiTheme="minorHAnsi" w:cstheme="minorHAnsi"/>
        </w:rPr>
        <w:t xml:space="preserve"> </w:t>
      </w:r>
      <w:proofErr w:type="spellStart"/>
      <w:r w:rsidRPr="00547690">
        <w:rPr>
          <w:rFonts w:asciiTheme="minorHAnsi" w:hAnsiTheme="minorHAnsi" w:cstheme="minorHAnsi"/>
        </w:rPr>
        <w:t>Oil</w:t>
      </w:r>
      <w:proofErr w:type="spellEnd"/>
      <w:r w:rsidRPr="00547690">
        <w:rPr>
          <w:rFonts w:asciiTheme="minorHAnsi" w:hAnsiTheme="minorHAnsi" w:cstheme="minorHAnsi"/>
        </w:rPr>
        <w:t xml:space="preserve"> e Insumos y Aditivos, puesto en </w:t>
      </w:r>
      <w:proofErr w:type="spellStart"/>
      <w:r w:rsidRPr="00547690">
        <w:rPr>
          <w:rFonts w:asciiTheme="minorHAnsi" w:hAnsiTheme="minorHAnsi" w:cstheme="minorHAnsi"/>
        </w:rPr>
        <w:t>Concon</w:t>
      </w:r>
      <w:proofErr w:type="spellEnd"/>
      <w:r w:rsidRPr="00547690">
        <w:rPr>
          <w:rFonts w:asciiTheme="minorHAnsi" w:hAnsiTheme="minorHAnsi" w:cstheme="minorHAnsi"/>
        </w:rPr>
        <w:t>-Chile, publicado por ENAP + premio, vigente en la fecha de la Resolución de Adjudicación.</w:t>
      </w:r>
    </w:p>
    <w:p w:rsidR="00506EEF" w:rsidRPr="00547690" w:rsidRDefault="00506EEF" w:rsidP="00506EEF">
      <w:pPr>
        <w:pStyle w:val="Prrafodelista"/>
        <w:ind w:left="0"/>
        <w:jc w:val="both"/>
        <w:rPr>
          <w:rFonts w:asciiTheme="minorHAnsi" w:hAnsiTheme="minorHAnsi" w:cstheme="minorHAnsi"/>
        </w:rPr>
      </w:pPr>
    </w:p>
    <w:p w:rsidR="00506EEF" w:rsidRPr="00547690" w:rsidRDefault="00506EEF" w:rsidP="00506EEF">
      <w:pPr>
        <w:pStyle w:val="Prrafodelista"/>
        <w:ind w:left="0"/>
        <w:jc w:val="both"/>
        <w:rPr>
          <w:rFonts w:asciiTheme="minorHAnsi" w:hAnsiTheme="minorHAnsi" w:cstheme="minorHAnsi"/>
        </w:rPr>
      </w:pPr>
      <w:r w:rsidRPr="00547690">
        <w:rPr>
          <w:rFonts w:asciiTheme="minorHAnsi" w:hAnsiTheme="minorHAnsi" w:cstheme="minorHAnsi"/>
        </w:rPr>
        <w:t>La Garantía de cumplimiento de contrato deberá tener una validez de 60 días calendarios adicionales a partir de la finalización del contrato.</w:t>
      </w:r>
    </w:p>
    <w:p w:rsidR="00506EEF" w:rsidRPr="00547690" w:rsidRDefault="00506EEF" w:rsidP="00506EEF">
      <w:pPr>
        <w:jc w:val="both"/>
        <w:rPr>
          <w:rFonts w:asciiTheme="minorHAnsi" w:hAnsiTheme="minorHAnsi" w:cstheme="minorHAnsi"/>
          <w:sz w:val="14"/>
          <w:szCs w:val="14"/>
        </w:rPr>
      </w:pPr>
    </w:p>
    <w:p w:rsidR="00506EEF" w:rsidRPr="00547690" w:rsidRDefault="00506EEF" w:rsidP="00506EEF">
      <w:pPr>
        <w:pStyle w:val="Prrafodelista"/>
        <w:ind w:left="0"/>
        <w:jc w:val="both"/>
        <w:rPr>
          <w:rFonts w:asciiTheme="minorHAnsi" w:hAnsiTheme="minorHAnsi" w:cstheme="minorHAnsi"/>
        </w:rPr>
      </w:pPr>
      <w:r w:rsidRPr="00547690">
        <w:rPr>
          <w:rFonts w:asciiTheme="minorHAnsi" w:hAnsiTheme="minorHAnsi" w:cstheme="minorHAnsi"/>
        </w:rPr>
        <w:t xml:space="preserve">Alternativamente, la empresa proveedora podrá presentar dentro de los 10 días después de la firma del Contrato, original de la Boleta de Garantía </w:t>
      </w:r>
      <w:proofErr w:type="spellStart"/>
      <w:r w:rsidRPr="00547690">
        <w:rPr>
          <w:rFonts w:asciiTheme="minorHAnsi" w:hAnsiTheme="minorHAnsi" w:cstheme="minorHAnsi"/>
        </w:rPr>
        <w:t>contragarantizada</w:t>
      </w:r>
      <w:proofErr w:type="spellEnd"/>
      <w:r w:rsidRPr="00547690">
        <w:rPr>
          <w:rFonts w:asciiTheme="minorHAnsi" w:hAnsiTheme="minorHAnsi" w:cstheme="minorHAnsi"/>
        </w:rPr>
        <w:t xml:space="preserve"> de una Carta de Crédito Stand </w:t>
      </w:r>
      <w:proofErr w:type="spellStart"/>
      <w:r w:rsidRPr="00547690">
        <w:rPr>
          <w:rFonts w:asciiTheme="minorHAnsi" w:hAnsiTheme="minorHAnsi" w:cstheme="minorHAnsi"/>
        </w:rPr>
        <w:t>By</w:t>
      </w:r>
      <w:proofErr w:type="spellEnd"/>
      <w:r w:rsidRPr="00547690">
        <w:rPr>
          <w:rFonts w:asciiTheme="minorHAnsi" w:hAnsiTheme="minorHAnsi" w:cstheme="minorHAnsi"/>
        </w:rPr>
        <w:t xml:space="preserve"> por concepto de Cumplimiento de Contrato, por un valor equivalente al siete por ciento (7%) del valor mensual del contrato, calculado al precio adjudicado, considerando precio mayorista para el </w:t>
      </w:r>
      <w:proofErr w:type="spellStart"/>
      <w:r w:rsidRPr="00547690">
        <w:rPr>
          <w:rFonts w:asciiTheme="minorHAnsi" w:hAnsiTheme="minorHAnsi" w:cstheme="minorHAnsi"/>
        </w:rPr>
        <w:t>Diesel</w:t>
      </w:r>
      <w:proofErr w:type="spellEnd"/>
      <w:r w:rsidRPr="00547690">
        <w:rPr>
          <w:rFonts w:asciiTheme="minorHAnsi" w:hAnsiTheme="minorHAnsi" w:cstheme="minorHAnsi"/>
        </w:rPr>
        <w:t xml:space="preserve"> </w:t>
      </w:r>
      <w:proofErr w:type="spellStart"/>
      <w:r w:rsidRPr="00547690">
        <w:rPr>
          <w:rFonts w:asciiTheme="minorHAnsi" w:hAnsiTheme="minorHAnsi" w:cstheme="minorHAnsi"/>
        </w:rPr>
        <w:t>Oil</w:t>
      </w:r>
      <w:proofErr w:type="spellEnd"/>
      <w:r w:rsidRPr="00547690">
        <w:rPr>
          <w:rFonts w:asciiTheme="minorHAnsi" w:hAnsiTheme="minorHAnsi" w:cstheme="minorHAnsi"/>
        </w:rPr>
        <w:t xml:space="preserve"> e Insumos y Aditivos, puesto en </w:t>
      </w:r>
      <w:proofErr w:type="spellStart"/>
      <w:r w:rsidRPr="00547690">
        <w:rPr>
          <w:rFonts w:asciiTheme="minorHAnsi" w:hAnsiTheme="minorHAnsi" w:cstheme="minorHAnsi"/>
        </w:rPr>
        <w:t>Concon</w:t>
      </w:r>
      <w:proofErr w:type="spellEnd"/>
      <w:r w:rsidRPr="00547690">
        <w:rPr>
          <w:rFonts w:asciiTheme="minorHAnsi" w:hAnsiTheme="minorHAnsi" w:cstheme="minorHAnsi"/>
        </w:rPr>
        <w:t>-Chile, publicado por ENAP + premio, vigente en la fecha de la Resolución de Adjudicación.</w:t>
      </w:r>
    </w:p>
    <w:p w:rsidR="00506EEF" w:rsidRPr="00547690" w:rsidRDefault="00506EEF" w:rsidP="00506EEF">
      <w:pPr>
        <w:jc w:val="both"/>
        <w:rPr>
          <w:rFonts w:asciiTheme="minorHAnsi" w:hAnsiTheme="minorHAnsi" w:cstheme="minorHAnsi"/>
          <w:sz w:val="14"/>
          <w:szCs w:val="14"/>
        </w:rPr>
      </w:pPr>
    </w:p>
    <w:p w:rsidR="00506EEF" w:rsidRPr="00547690" w:rsidRDefault="00506EEF" w:rsidP="00506EEF">
      <w:pPr>
        <w:jc w:val="both"/>
        <w:rPr>
          <w:rFonts w:asciiTheme="minorHAnsi" w:hAnsiTheme="minorHAnsi" w:cstheme="minorHAnsi"/>
          <w:sz w:val="22"/>
          <w:szCs w:val="22"/>
        </w:rPr>
      </w:pPr>
      <w:r w:rsidRPr="00547690">
        <w:rPr>
          <w:rFonts w:asciiTheme="minorHAnsi" w:hAnsiTheme="minorHAnsi" w:cstheme="minorHAnsi"/>
          <w:sz w:val="22"/>
          <w:szCs w:val="22"/>
        </w:rPr>
        <w:t>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506EEF" w:rsidRDefault="00506EEF" w:rsidP="00506EEF">
      <w:pPr>
        <w:jc w:val="both"/>
        <w:rPr>
          <w:rFonts w:asciiTheme="minorHAnsi" w:hAnsiTheme="minorHAnsi" w:cstheme="minorHAnsi"/>
          <w:sz w:val="14"/>
          <w:szCs w:val="14"/>
        </w:rPr>
      </w:pPr>
    </w:p>
    <w:p w:rsidR="008350C1" w:rsidRPr="00547690" w:rsidRDefault="008350C1" w:rsidP="00506EEF">
      <w:pPr>
        <w:jc w:val="both"/>
        <w:rPr>
          <w:rFonts w:asciiTheme="minorHAnsi" w:hAnsiTheme="minorHAnsi" w:cstheme="minorHAnsi"/>
          <w:sz w:val="14"/>
          <w:szCs w:val="14"/>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lastRenderedPageBreak/>
        <w:t>LEY APLICABLE</w:t>
      </w:r>
    </w:p>
    <w:p w:rsidR="00506EEF" w:rsidRPr="00547690" w:rsidRDefault="00506EEF" w:rsidP="00506EEF">
      <w:pPr>
        <w:autoSpaceDE w:val="0"/>
        <w:autoSpaceDN w:val="0"/>
        <w:adjustRightInd w:val="0"/>
        <w:rPr>
          <w:rFonts w:asciiTheme="minorHAnsi" w:hAnsiTheme="minorHAnsi" w:cstheme="minorHAnsi"/>
          <w:b/>
          <w:sz w:val="14"/>
          <w:szCs w:val="14"/>
        </w:rPr>
      </w:pPr>
    </w:p>
    <w:p w:rsidR="00506EEF" w:rsidRPr="00547690" w:rsidRDefault="00506EEF" w:rsidP="00506EEF">
      <w:pPr>
        <w:rPr>
          <w:rFonts w:asciiTheme="minorHAnsi" w:hAnsiTheme="minorHAnsi" w:cstheme="minorHAnsi"/>
          <w:bCs/>
          <w:sz w:val="22"/>
          <w:szCs w:val="22"/>
        </w:rPr>
      </w:pPr>
      <w:r w:rsidRPr="00547690">
        <w:rPr>
          <w:rFonts w:asciiTheme="minorHAnsi" w:hAnsiTheme="minorHAnsi" w:cstheme="minorHAnsi"/>
          <w:bCs/>
          <w:sz w:val="22"/>
          <w:szCs w:val="22"/>
        </w:rPr>
        <w:t xml:space="preserve">El contrato se interpretará y se regirá de acuerdo a las leyes del Estado Plurinacional de Bolivia. </w:t>
      </w:r>
    </w:p>
    <w:p w:rsidR="00506EEF" w:rsidRPr="00547690" w:rsidRDefault="00506EEF" w:rsidP="00506EEF">
      <w:pPr>
        <w:pStyle w:val="Prrafodelista"/>
        <w:ind w:left="426"/>
        <w:rPr>
          <w:rFonts w:asciiTheme="minorHAnsi" w:hAnsiTheme="minorHAnsi" w:cstheme="minorHAnsi"/>
          <w:b/>
          <w:sz w:val="14"/>
          <w:szCs w:val="14"/>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SOLUCIÓN DE CONTROVERSIAS</w:t>
      </w:r>
    </w:p>
    <w:p w:rsidR="00506EEF" w:rsidRPr="00547690" w:rsidRDefault="00506EEF" w:rsidP="00506EEF">
      <w:pPr>
        <w:rPr>
          <w:rFonts w:asciiTheme="minorHAnsi" w:hAnsiTheme="minorHAnsi" w:cstheme="minorHAnsi"/>
          <w:bCs/>
          <w:sz w:val="14"/>
          <w:szCs w:val="14"/>
        </w:rPr>
      </w:pPr>
    </w:p>
    <w:p w:rsidR="00506EEF" w:rsidRPr="00547690" w:rsidRDefault="00506EEF" w:rsidP="00506EEF">
      <w:pPr>
        <w:pStyle w:val="NormalWeb"/>
        <w:spacing w:before="0" w:after="0"/>
        <w:jc w:val="both"/>
        <w:rPr>
          <w:rFonts w:asciiTheme="minorHAnsi" w:hAnsiTheme="minorHAnsi" w:cstheme="minorHAnsi"/>
          <w:iCs/>
          <w:sz w:val="22"/>
          <w:szCs w:val="22"/>
          <w:lang w:val="es-ES"/>
        </w:rPr>
      </w:pPr>
      <w:r w:rsidRPr="00547690">
        <w:rPr>
          <w:rFonts w:asciiTheme="minorHAnsi" w:hAnsiTheme="minorHAnsi" w:cstheme="minorHAns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506EEF" w:rsidRPr="00547690" w:rsidRDefault="00506EEF" w:rsidP="00506EEF">
      <w:pPr>
        <w:rPr>
          <w:rFonts w:asciiTheme="minorHAnsi" w:hAnsiTheme="minorHAnsi" w:cstheme="minorHAnsi"/>
          <w:b/>
          <w:bCs/>
          <w:sz w:val="14"/>
          <w:szCs w:val="14"/>
        </w:rPr>
      </w:pPr>
    </w:p>
    <w:p w:rsidR="00506EEF" w:rsidRPr="00547690" w:rsidRDefault="00506EEF" w:rsidP="00EE71C7">
      <w:pPr>
        <w:pStyle w:val="Prrafodelista"/>
        <w:numPr>
          <w:ilvl w:val="0"/>
          <w:numId w:val="26"/>
        </w:numPr>
        <w:ind w:left="567" w:hanging="567"/>
        <w:rPr>
          <w:rFonts w:asciiTheme="minorHAnsi" w:hAnsiTheme="minorHAnsi" w:cstheme="minorHAnsi"/>
          <w:b/>
        </w:rPr>
      </w:pPr>
      <w:r w:rsidRPr="00547690">
        <w:rPr>
          <w:rFonts w:asciiTheme="minorHAnsi" w:hAnsiTheme="minorHAnsi" w:cstheme="minorHAnsi"/>
          <w:b/>
        </w:rPr>
        <w:t xml:space="preserve">VALIDEZ DE LA PROPUESTA </w:t>
      </w:r>
    </w:p>
    <w:p w:rsidR="00506EEF" w:rsidRPr="00547690" w:rsidRDefault="00506EEF" w:rsidP="00506EEF">
      <w:pPr>
        <w:rPr>
          <w:rFonts w:asciiTheme="minorHAnsi" w:hAnsiTheme="minorHAnsi" w:cstheme="minorHAnsi"/>
          <w:sz w:val="14"/>
          <w:szCs w:val="14"/>
        </w:rPr>
      </w:pPr>
    </w:p>
    <w:p w:rsidR="00506EEF" w:rsidRDefault="00506EEF" w:rsidP="00506EEF">
      <w:pPr>
        <w:autoSpaceDE w:val="0"/>
        <w:autoSpaceDN w:val="0"/>
        <w:jc w:val="both"/>
        <w:rPr>
          <w:rFonts w:asciiTheme="minorHAnsi" w:hAnsiTheme="minorHAnsi" w:cstheme="minorHAnsi"/>
          <w:sz w:val="22"/>
          <w:szCs w:val="22"/>
        </w:rPr>
      </w:pPr>
      <w:r w:rsidRPr="00547690">
        <w:rPr>
          <w:rFonts w:asciiTheme="minorHAnsi" w:hAnsiTheme="minorHAnsi" w:cstheme="minorHAnsi"/>
          <w:sz w:val="22"/>
          <w:szCs w:val="22"/>
        </w:rPr>
        <w:t>La validez de la propuesta deberá ser no menor a 60 días calendario posterior a la fecha establecida para la presentación de propuestas.</w:t>
      </w:r>
    </w:p>
    <w:p w:rsidR="00C62C42" w:rsidRDefault="00C62C42" w:rsidP="00506EEF">
      <w:pPr>
        <w:autoSpaceDE w:val="0"/>
        <w:autoSpaceDN w:val="0"/>
        <w:jc w:val="both"/>
        <w:rPr>
          <w:rFonts w:asciiTheme="minorHAnsi" w:hAnsiTheme="minorHAnsi" w:cstheme="minorHAnsi"/>
          <w:sz w:val="22"/>
          <w:szCs w:val="22"/>
        </w:rPr>
      </w:pPr>
    </w:p>
    <w:p w:rsidR="00C62C42" w:rsidRPr="00DE3589" w:rsidRDefault="00C62C42" w:rsidP="00C62C42">
      <w:pPr>
        <w:pStyle w:val="Prrafodelista"/>
        <w:numPr>
          <w:ilvl w:val="0"/>
          <w:numId w:val="26"/>
        </w:numPr>
        <w:ind w:left="567" w:hanging="567"/>
        <w:rPr>
          <w:rFonts w:asciiTheme="minorHAnsi" w:hAnsiTheme="minorHAnsi" w:cstheme="minorHAnsi"/>
          <w:b/>
        </w:rPr>
      </w:pPr>
      <w:r>
        <w:rPr>
          <w:rFonts w:asciiTheme="minorHAnsi" w:hAnsiTheme="minorHAnsi" w:cstheme="minorHAnsi"/>
          <w:b/>
        </w:rPr>
        <w:t>EXPERIENCIA DE LA EMPRESA</w:t>
      </w:r>
    </w:p>
    <w:p w:rsidR="00C62C42" w:rsidRPr="00323C94" w:rsidRDefault="00C62C42" w:rsidP="00C62C42">
      <w:pPr>
        <w:pStyle w:val="Prrafodelista"/>
        <w:ind w:left="0"/>
        <w:contextualSpacing/>
        <w:jc w:val="both"/>
        <w:rPr>
          <w:rFonts w:asciiTheme="minorHAnsi" w:hAnsiTheme="minorHAnsi" w:cstheme="minorHAnsi"/>
          <w:b/>
          <w:bCs/>
          <w:sz w:val="14"/>
          <w:szCs w:val="14"/>
        </w:rPr>
      </w:pPr>
    </w:p>
    <w:p w:rsidR="00C62C42" w:rsidRPr="0010234F" w:rsidRDefault="00C62C42" w:rsidP="00C62C42">
      <w:pPr>
        <w:autoSpaceDE w:val="0"/>
        <w:autoSpaceDN w:val="0"/>
        <w:jc w:val="both"/>
        <w:rPr>
          <w:rFonts w:asciiTheme="minorHAnsi" w:hAnsiTheme="minorHAnsi" w:cs="Calibri"/>
          <w:sz w:val="22"/>
          <w:szCs w:val="22"/>
        </w:rPr>
      </w:pPr>
      <w:r w:rsidRPr="00747E12">
        <w:rPr>
          <w:rFonts w:asciiTheme="minorHAnsi" w:hAnsiTheme="minorHAnsi" w:cstheme="minorHAnsi"/>
        </w:rPr>
        <w:t xml:space="preserve"> </w:t>
      </w:r>
      <w:r w:rsidRPr="0010234F">
        <w:rPr>
          <w:rFonts w:asciiTheme="minorHAnsi" w:hAnsiTheme="minorHAnsi" w:cs="Calibri"/>
          <w:sz w:val="22"/>
          <w:szCs w:val="22"/>
        </w:rPr>
        <w:t>La empresa oferente deberá tener experiencia de al menos 1 año en comercialización de hidrocarburos o haber suscrito por lo menos un contrato con YPFB.</w:t>
      </w:r>
    </w:p>
    <w:p w:rsidR="00C62C42" w:rsidRPr="00BD0052" w:rsidRDefault="00C62C42" w:rsidP="00C62C42">
      <w:pPr>
        <w:autoSpaceDE w:val="0"/>
        <w:autoSpaceDN w:val="0"/>
        <w:jc w:val="both"/>
        <w:rPr>
          <w:rFonts w:asciiTheme="minorHAnsi" w:hAnsiTheme="minorHAnsi" w:cs="Calibri"/>
          <w:sz w:val="16"/>
          <w:szCs w:val="16"/>
        </w:rPr>
      </w:pPr>
    </w:p>
    <w:p w:rsidR="00C62C42" w:rsidRPr="0010234F" w:rsidRDefault="00C62C42" w:rsidP="00C62C42">
      <w:pPr>
        <w:autoSpaceDE w:val="0"/>
        <w:autoSpaceDN w:val="0"/>
        <w:jc w:val="both"/>
        <w:rPr>
          <w:rFonts w:asciiTheme="minorHAnsi" w:hAnsiTheme="minorHAnsi" w:cs="Calibri"/>
          <w:sz w:val="22"/>
          <w:szCs w:val="22"/>
        </w:rPr>
      </w:pPr>
      <w:r w:rsidRPr="0010234F">
        <w:rPr>
          <w:rFonts w:asciiTheme="minorHAnsi" w:hAnsiTheme="minorHAns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C62C42" w:rsidRPr="00BD0052" w:rsidRDefault="00C62C42" w:rsidP="00C62C42">
      <w:pPr>
        <w:autoSpaceDE w:val="0"/>
        <w:autoSpaceDN w:val="0"/>
        <w:jc w:val="both"/>
        <w:rPr>
          <w:rFonts w:asciiTheme="minorHAnsi" w:hAnsiTheme="minorHAnsi" w:cs="Calibri"/>
          <w:sz w:val="16"/>
          <w:szCs w:val="16"/>
        </w:rPr>
      </w:pPr>
    </w:p>
    <w:p w:rsidR="00C62C42" w:rsidRPr="0010234F" w:rsidRDefault="00C62C42" w:rsidP="00C62C42">
      <w:pPr>
        <w:autoSpaceDE w:val="0"/>
        <w:autoSpaceDN w:val="0"/>
        <w:jc w:val="both"/>
        <w:rPr>
          <w:rFonts w:asciiTheme="minorHAnsi" w:hAnsiTheme="minorHAnsi" w:cs="Calibri"/>
          <w:sz w:val="22"/>
          <w:szCs w:val="22"/>
        </w:rPr>
      </w:pPr>
      <w:r w:rsidRPr="0010234F">
        <w:rPr>
          <w:rFonts w:asciiTheme="minorHAnsi" w:hAnsiTheme="minorHAns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C62C42" w:rsidRPr="00547690" w:rsidRDefault="00C62C42" w:rsidP="00506EEF">
      <w:pPr>
        <w:autoSpaceDE w:val="0"/>
        <w:autoSpaceDN w:val="0"/>
        <w:jc w:val="both"/>
        <w:rPr>
          <w:rFonts w:asciiTheme="minorHAnsi" w:hAnsiTheme="minorHAnsi" w:cstheme="minorHAnsi"/>
          <w:sz w:val="22"/>
          <w:szCs w:val="22"/>
        </w:rPr>
      </w:pPr>
    </w:p>
    <w:p w:rsidR="00C62C42" w:rsidRPr="00DE3589" w:rsidRDefault="00C62C42" w:rsidP="00C62C42">
      <w:pPr>
        <w:pStyle w:val="Prrafodelista"/>
        <w:numPr>
          <w:ilvl w:val="0"/>
          <w:numId w:val="26"/>
        </w:numPr>
        <w:ind w:left="567" w:hanging="567"/>
        <w:rPr>
          <w:rFonts w:asciiTheme="minorHAnsi" w:hAnsiTheme="minorHAnsi" w:cstheme="minorHAnsi"/>
          <w:b/>
        </w:rPr>
      </w:pPr>
      <w:r w:rsidRPr="00DE3589">
        <w:rPr>
          <w:rFonts w:asciiTheme="minorHAnsi" w:hAnsiTheme="minorHAnsi" w:cstheme="minorHAnsi"/>
          <w:b/>
        </w:rPr>
        <w:t>MODALIDAD DE CONTRATACIÓN</w:t>
      </w:r>
    </w:p>
    <w:p w:rsidR="00C62C42" w:rsidRPr="00323C94" w:rsidRDefault="00C62C42" w:rsidP="00C62C42">
      <w:pPr>
        <w:pStyle w:val="Prrafodelista"/>
        <w:ind w:left="0"/>
        <w:contextualSpacing/>
        <w:jc w:val="both"/>
        <w:rPr>
          <w:rFonts w:asciiTheme="minorHAnsi" w:hAnsiTheme="minorHAnsi" w:cstheme="minorHAnsi"/>
          <w:b/>
          <w:bCs/>
          <w:sz w:val="14"/>
          <w:szCs w:val="14"/>
        </w:rPr>
      </w:pPr>
    </w:p>
    <w:p w:rsidR="00C62C42" w:rsidRPr="00747E12" w:rsidRDefault="00C62C42" w:rsidP="00C62C42">
      <w:pPr>
        <w:contextualSpacing/>
        <w:jc w:val="both"/>
        <w:rPr>
          <w:rFonts w:asciiTheme="minorHAnsi" w:hAnsiTheme="minorHAnsi" w:cstheme="minorHAnsi"/>
        </w:rPr>
      </w:pPr>
      <w:r w:rsidRPr="00747E12">
        <w:rPr>
          <w:rFonts w:asciiTheme="minorHAnsi" w:hAnsiTheme="minorHAnsi" w:cstheme="minorHAnsi"/>
        </w:rPr>
        <w:t xml:space="preserve"> </w:t>
      </w:r>
      <w:r>
        <w:rPr>
          <w:rFonts w:asciiTheme="minorHAnsi" w:hAnsiTheme="minorHAnsi" w:cstheme="minorHAnsi"/>
        </w:rPr>
        <w:t>La modalidad de contratación será por comparación de ofertas.</w:t>
      </w:r>
    </w:p>
    <w:p w:rsidR="00C62C42" w:rsidRPr="00DE3589" w:rsidRDefault="00C62C42" w:rsidP="00C62C42">
      <w:pPr>
        <w:pStyle w:val="Prrafodelista"/>
        <w:ind w:left="66"/>
        <w:contextualSpacing/>
        <w:jc w:val="both"/>
        <w:rPr>
          <w:rFonts w:asciiTheme="minorHAnsi" w:hAnsiTheme="minorHAnsi" w:cstheme="minorHAnsi"/>
        </w:rPr>
      </w:pPr>
    </w:p>
    <w:p w:rsidR="00C62C42" w:rsidRDefault="00C62C42" w:rsidP="00C62C42">
      <w:pPr>
        <w:pStyle w:val="Prrafodelista"/>
        <w:numPr>
          <w:ilvl w:val="0"/>
          <w:numId w:val="26"/>
        </w:numPr>
        <w:ind w:left="567" w:hanging="567"/>
        <w:rPr>
          <w:rFonts w:asciiTheme="minorHAnsi" w:hAnsiTheme="minorHAnsi" w:cstheme="minorHAnsi"/>
          <w:b/>
        </w:rPr>
      </w:pPr>
      <w:r>
        <w:rPr>
          <w:rFonts w:asciiTheme="minorHAnsi" w:hAnsiTheme="minorHAnsi" w:cstheme="minorHAnsi"/>
          <w:b/>
        </w:rPr>
        <w:t>MÉTODO DE SELECCIÓN</w:t>
      </w:r>
    </w:p>
    <w:p w:rsidR="00C62C42" w:rsidRDefault="00C62C42" w:rsidP="00C62C42">
      <w:pPr>
        <w:rPr>
          <w:rFonts w:asciiTheme="minorHAnsi" w:hAnsiTheme="minorHAnsi" w:cstheme="minorHAnsi"/>
        </w:rPr>
      </w:pPr>
    </w:p>
    <w:p w:rsidR="00C62C42" w:rsidRDefault="00C62C42" w:rsidP="00C62C42">
      <w:pPr>
        <w:rPr>
          <w:rFonts w:asciiTheme="minorHAnsi" w:hAnsiTheme="minorHAnsi" w:cstheme="minorHAnsi"/>
        </w:rPr>
      </w:pPr>
      <w:r w:rsidRPr="00DE3589">
        <w:rPr>
          <w:rFonts w:asciiTheme="minorHAnsi" w:hAnsiTheme="minorHAnsi" w:cstheme="minorHAnsi"/>
        </w:rPr>
        <w:t>Precio evaluado más bajo</w:t>
      </w:r>
      <w:r w:rsidRPr="00CB6EC3">
        <w:rPr>
          <w:rFonts w:asciiTheme="minorHAnsi" w:hAnsiTheme="minorHAnsi" w:cstheme="minorHAnsi"/>
        </w:rPr>
        <w:t xml:space="preserve"> </w:t>
      </w:r>
    </w:p>
    <w:p w:rsidR="00C62C42" w:rsidRPr="00CB6EC3" w:rsidRDefault="00C62C42" w:rsidP="00C62C42">
      <w:pPr>
        <w:rPr>
          <w:rFonts w:asciiTheme="minorHAnsi" w:hAnsiTheme="minorHAnsi" w:cstheme="minorHAnsi"/>
        </w:rPr>
      </w:pPr>
    </w:p>
    <w:p w:rsidR="00C62C42" w:rsidRDefault="00C62C42" w:rsidP="00C62C42">
      <w:pPr>
        <w:pStyle w:val="Prrafodelista"/>
        <w:numPr>
          <w:ilvl w:val="0"/>
          <w:numId w:val="26"/>
        </w:numPr>
        <w:ind w:left="567" w:hanging="567"/>
        <w:rPr>
          <w:rFonts w:asciiTheme="minorHAnsi" w:hAnsiTheme="minorHAnsi" w:cstheme="minorHAnsi"/>
          <w:b/>
        </w:rPr>
      </w:pPr>
      <w:r>
        <w:rPr>
          <w:rFonts w:asciiTheme="minorHAnsi" w:hAnsiTheme="minorHAnsi" w:cstheme="minorHAnsi"/>
          <w:b/>
        </w:rPr>
        <w:t xml:space="preserve">FORMA DE ADJUDICACIÓN </w:t>
      </w:r>
    </w:p>
    <w:p w:rsidR="00C62C42" w:rsidRDefault="00C62C42" w:rsidP="00C62C42">
      <w:pPr>
        <w:rPr>
          <w:rFonts w:asciiTheme="minorHAnsi" w:hAnsiTheme="minorHAnsi" w:cstheme="minorHAnsi"/>
        </w:rPr>
      </w:pPr>
    </w:p>
    <w:p w:rsidR="00C62C42" w:rsidRPr="00F635F9" w:rsidRDefault="00C62C42" w:rsidP="00C62C42">
      <w:pPr>
        <w:rPr>
          <w:rFonts w:asciiTheme="minorHAnsi" w:hAnsiTheme="minorHAnsi" w:cstheme="minorHAnsi"/>
        </w:rPr>
      </w:pPr>
      <w:r>
        <w:rPr>
          <w:rFonts w:asciiTheme="minorHAnsi" w:hAnsiTheme="minorHAnsi" w:cstheme="minorHAnsi"/>
        </w:rPr>
        <w:t xml:space="preserve">La forma de adjudicación será por </w:t>
      </w:r>
      <w:proofErr w:type="spellStart"/>
      <w:r>
        <w:rPr>
          <w:rFonts w:asciiTheme="minorHAnsi" w:hAnsiTheme="minorHAnsi" w:cstheme="minorHAnsi"/>
        </w:rPr>
        <w:t>item</w:t>
      </w:r>
      <w:r w:rsidR="00DE6DDF">
        <w:rPr>
          <w:rFonts w:asciiTheme="minorHAnsi" w:hAnsiTheme="minorHAnsi" w:cstheme="minorHAnsi"/>
        </w:rPr>
        <w:t>s</w:t>
      </w:r>
      <w:proofErr w:type="spellEnd"/>
    </w:p>
    <w:p w:rsidR="00506EEF" w:rsidRPr="00547690" w:rsidRDefault="00506EEF" w:rsidP="00506EEF">
      <w:pPr>
        <w:pStyle w:val="Prrafodelista"/>
        <w:ind w:left="0"/>
        <w:contextualSpacing/>
        <w:jc w:val="both"/>
        <w:rPr>
          <w:rFonts w:asciiTheme="minorHAnsi" w:hAnsiTheme="minorHAnsi" w:cstheme="minorHAnsi"/>
        </w:rPr>
      </w:pPr>
    </w:p>
    <w:p w:rsidR="00AC1D12" w:rsidRDefault="00AC1D12"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506EEF" w:rsidRDefault="00506EEF" w:rsidP="00054C3E">
      <w:pPr>
        <w:jc w:val="center"/>
        <w:rPr>
          <w:rFonts w:ascii="Verdana" w:hAnsi="Verdana" w:cs="Calibri"/>
          <w:b/>
          <w:sz w:val="18"/>
          <w:szCs w:val="18"/>
        </w:rPr>
      </w:pPr>
    </w:p>
    <w:p w:rsidR="00054C3E" w:rsidRPr="00234289" w:rsidRDefault="00054C3E" w:rsidP="00054C3E">
      <w:pPr>
        <w:jc w:val="center"/>
        <w:rPr>
          <w:rFonts w:ascii="Verdana" w:hAnsi="Verdana" w:cs="Calibri"/>
          <w:sz w:val="18"/>
          <w:szCs w:val="18"/>
        </w:rPr>
      </w:pPr>
      <w:r w:rsidRPr="00C101B7">
        <w:rPr>
          <w:rFonts w:ascii="Verdana" w:hAnsi="Verdana" w:cs="Calibri"/>
          <w:b/>
          <w:sz w:val="18"/>
          <w:szCs w:val="18"/>
        </w:rPr>
        <w:lastRenderedPageBreak/>
        <w:t>FORMULARIOS Y DOCUMENTOS PARA LA</w:t>
      </w:r>
    </w:p>
    <w:p w:rsidR="00054C3E" w:rsidRPr="00C101B7" w:rsidRDefault="00054C3E" w:rsidP="00054C3E">
      <w:pPr>
        <w:jc w:val="center"/>
        <w:rPr>
          <w:rFonts w:ascii="Verdana" w:hAnsi="Verdana" w:cs="Calibri"/>
          <w:sz w:val="18"/>
          <w:szCs w:val="18"/>
        </w:rPr>
      </w:pPr>
      <w:r w:rsidRPr="00C101B7">
        <w:rPr>
          <w:rFonts w:ascii="Verdana" w:hAnsi="Verdana" w:cs="Calibri"/>
          <w:b/>
          <w:sz w:val="18"/>
          <w:szCs w:val="18"/>
        </w:rPr>
        <w:t>PRESENTACIÓN DE PROPUESTA</w:t>
      </w:r>
    </w:p>
    <w:p w:rsidR="00054C3E" w:rsidRPr="00C101B7" w:rsidRDefault="00054C3E" w:rsidP="00054C3E">
      <w:pPr>
        <w:spacing w:line="276" w:lineRule="auto"/>
        <w:rPr>
          <w:rFonts w:ascii="Verdana" w:hAnsi="Verdana" w:cs="Calibri"/>
          <w:sz w:val="18"/>
          <w:szCs w:val="18"/>
        </w:rPr>
      </w:pPr>
    </w:p>
    <w:p w:rsidR="00380DB6" w:rsidRPr="00C101B7" w:rsidRDefault="00380DB6" w:rsidP="00380DB6">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Documentos Administrativos</w:t>
      </w:r>
    </w:p>
    <w:p w:rsidR="00380DB6" w:rsidRDefault="00380DB6" w:rsidP="00054C3E">
      <w:pPr>
        <w:ind w:left="1843" w:hanging="1843"/>
        <w:jc w:val="both"/>
        <w:rPr>
          <w:rFonts w:ascii="Verdana" w:hAnsi="Verdana" w:cs="Arial"/>
          <w:sz w:val="18"/>
          <w:szCs w:val="18"/>
        </w:rPr>
      </w:pPr>
    </w:p>
    <w:p w:rsidR="00054C3E" w:rsidRDefault="00054C3E" w:rsidP="00444F2A">
      <w:pPr>
        <w:ind w:left="2124" w:hanging="2124"/>
        <w:jc w:val="both"/>
        <w:rPr>
          <w:rFonts w:ascii="Verdana" w:hAnsi="Verdana" w:cs="Arial"/>
          <w:sz w:val="18"/>
          <w:szCs w:val="18"/>
        </w:rPr>
      </w:pPr>
      <w:r w:rsidRPr="00C101B7">
        <w:rPr>
          <w:rFonts w:ascii="Verdana" w:hAnsi="Verdana" w:cs="Arial"/>
          <w:sz w:val="18"/>
          <w:szCs w:val="18"/>
        </w:rPr>
        <w:t>Formulario A-1</w:t>
      </w:r>
      <w:r w:rsidRPr="00C101B7">
        <w:rPr>
          <w:rFonts w:ascii="Verdana" w:hAnsi="Verdana" w:cs="Arial"/>
          <w:sz w:val="18"/>
          <w:szCs w:val="18"/>
        </w:rPr>
        <w:tab/>
        <w:t>Carta de Presentación de la Propuesta y Declaración Jurada para Empresas o Asociaciones Accidentales</w:t>
      </w:r>
      <w:r w:rsidR="00444F2A">
        <w:rPr>
          <w:rFonts w:ascii="Verdana" w:hAnsi="Verdana" w:cs="Arial"/>
          <w:sz w:val="18"/>
          <w:szCs w:val="18"/>
        </w:rPr>
        <w:t>.</w:t>
      </w:r>
    </w:p>
    <w:p w:rsidR="00444F2A" w:rsidRPr="00C101B7" w:rsidRDefault="00444F2A" w:rsidP="00444F2A">
      <w:pPr>
        <w:ind w:left="2124" w:hanging="2124"/>
        <w:jc w:val="both"/>
        <w:rPr>
          <w:rFonts w:ascii="Verdana" w:hAnsi="Verdana" w:cs="Arial"/>
          <w:sz w:val="18"/>
          <w:szCs w:val="18"/>
        </w:rPr>
      </w:pPr>
    </w:p>
    <w:p w:rsidR="00054C3E" w:rsidRDefault="00054C3E" w:rsidP="00054C3E">
      <w:pPr>
        <w:ind w:left="1843" w:hanging="1843"/>
        <w:jc w:val="both"/>
        <w:rPr>
          <w:rFonts w:ascii="Verdana" w:hAnsi="Verdana" w:cs="Arial"/>
          <w:sz w:val="18"/>
          <w:szCs w:val="18"/>
        </w:rPr>
      </w:pPr>
      <w:r w:rsidRPr="00C101B7">
        <w:rPr>
          <w:rFonts w:ascii="Verdana" w:hAnsi="Verdana" w:cs="Arial"/>
          <w:sz w:val="18"/>
          <w:szCs w:val="18"/>
        </w:rPr>
        <w:t>Formulario A-2</w:t>
      </w:r>
      <w:r w:rsidRPr="00C101B7">
        <w:rPr>
          <w:rFonts w:ascii="Verdana" w:hAnsi="Verdana" w:cs="Arial"/>
          <w:sz w:val="18"/>
          <w:szCs w:val="18"/>
        </w:rPr>
        <w:tab/>
      </w:r>
      <w:r w:rsidR="00444F2A">
        <w:rPr>
          <w:rFonts w:ascii="Verdana" w:hAnsi="Verdana" w:cs="Arial"/>
          <w:sz w:val="18"/>
          <w:szCs w:val="18"/>
        </w:rPr>
        <w:tab/>
      </w:r>
      <w:r w:rsidRPr="00C101B7">
        <w:rPr>
          <w:rFonts w:ascii="Verdana" w:hAnsi="Verdana" w:cs="Arial"/>
          <w:sz w:val="18"/>
          <w:szCs w:val="18"/>
        </w:rPr>
        <w:t>Identificación del Proponente.</w:t>
      </w:r>
    </w:p>
    <w:p w:rsidR="00444F2A" w:rsidRPr="00C101B7" w:rsidRDefault="00444F2A" w:rsidP="00054C3E">
      <w:pPr>
        <w:ind w:left="1843" w:hanging="1843"/>
        <w:jc w:val="both"/>
        <w:rPr>
          <w:rFonts w:ascii="Verdana" w:hAnsi="Verdana" w:cs="Arial"/>
          <w:sz w:val="18"/>
          <w:szCs w:val="18"/>
        </w:rPr>
      </w:pPr>
    </w:p>
    <w:p w:rsidR="00054C3E" w:rsidRPr="00C101B7" w:rsidRDefault="00054C3E" w:rsidP="00054C3E">
      <w:pPr>
        <w:ind w:left="1843" w:hanging="1843"/>
        <w:rPr>
          <w:rFonts w:ascii="Verdana" w:hAnsi="Verdana" w:cs="Arial"/>
          <w:b/>
          <w:sz w:val="18"/>
          <w:szCs w:val="18"/>
        </w:rPr>
      </w:pPr>
      <w:r w:rsidRPr="00C101B7">
        <w:rPr>
          <w:rFonts w:ascii="Verdana" w:hAnsi="Verdana" w:cs="Arial"/>
          <w:sz w:val="18"/>
          <w:szCs w:val="18"/>
        </w:rPr>
        <w:t>Formulario A-</w:t>
      </w:r>
      <w:r w:rsidR="00380DB6">
        <w:rPr>
          <w:rFonts w:ascii="Verdana" w:hAnsi="Verdana" w:cs="Arial"/>
          <w:sz w:val="18"/>
          <w:szCs w:val="18"/>
        </w:rPr>
        <w:t>3</w:t>
      </w:r>
      <w:r w:rsidRPr="00C101B7">
        <w:rPr>
          <w:rFonts w:ascii="Verdana" w:hAnsi="Verdana" w:cs="Arial"/>
          <w:sz w:val="18"/>
          <w:szCs w:val="18"/>
        </w:rPr>
        <w:t xml:space="preserve">       </w:t>
      </w:r>
      <w:r w:rsidR="00444F2A">
        <w:rPr>
          <w:rFonts w:ascii="Verdana" w:hAnsi="Verdana" w:cs="Arial"/>
          <w:sz w:val="18"/>
          <w:szCs w:val="18"/>
        </w:rPr>
        <w:tab/>
      </w:r>
      <w:r w:rsidR="00444F2A">
        <w:rPr>
          <w:rFonts w:ascii="Verdana" w:hAnsi="Verdana" w:cs="Arial"/>
          <w:sz w:val="18"/>
          <w:szCs w:val="18"/>
        </w:rPr>
        <w:tab/>
      </w:r>
      <w:r w:rsidRPr="00C101B7">
        <w:rPr>
          <w:rFonts w:ascii="Verdana" w:hAnsi="Verdana" w:cs="Arial"/>
          <w:sz w:val="18"/>
          <w:szCs w:val="18"/>
        </w:rPr>
        <w:t xml:space="preserve"> </w:t>
      </w:r>
      <w:r>
        <w:rPr>
          <w:rFonts w:ascii="Verdana" w:hAnsi="Verdana" w:cs="Arial"/>
          <w:sz w:val="18"/>
          <w:szCs w:val="18"/>
        </w:rPr>
        <w:t>Experiencia de la Empresa</w:t>
      </w:r>
      <w:r w:rsidR="0038513C">
        <w:rPr>
          <w:rFonts w:ascii="Verdana" w:hAnsi="Verdana" w:cs="Arial"/>
          <w:sz w:val="18"/>
          <w:szCs w:val="18"/>
        </w:rPr>
        <w:t>.</w:t>
      </w:r>
    </w:p>
    <w:p w:rsidR="00054C3E" w:rsidRPr="00C101B7" w:rsidRDefault="00054C3E" w:rsidP="00054C3E">
      <w:pPr>
        <w:ind w:left="2124" w:hanging="2124"/>
        <w:jc w:val="both"/>
        <w:rPr>
          <w:rFonts w:ascii="Verdana" w:hAnsi="Verdana" w:cs="Arial"/>
          <w:b/>
          <w:sz w:val="18"/>
          <w:szCs w:val="18"/>
        </w:rPr>
      </w:pPr>
    </w:p>
    <w:p w:rsidR="00054C3E" w:rsidRPr="00C101B7" w:rsidRDefault="00054C3E" w:rsidP="00054C3E">
      <w:pPr>
        <w:ind w:left="2124" w:hanging="2124"/>
        <w:jc w:val="both"/>
        <w:rPr>
          <w:rFonts w:ascii="Verdana" w:hAnsi="Verdana" w:cs="Arial"/>
          <w:b/>
          <w:sz w:val="18"/>
          <w:szCs w:val="18"/>
          <w:lang w:val="es-BO"/>
        </w:rPr>
      </w:pPr>
      <w:r w:rsidRPr="00C101B7">
        <w:rPr>
          <w:rFonts w:ascii="Verdana" w:hAnsi="Verdana" w:cs="Arial"/>
          <w:b/>
          <w:sz w:val="18"/>
          <w:szCs w:val="18"/>
          <w:lang w:val="es-BO"/>
        </w:rPr>
        <w:t>Documentos de la Propuesta Económica</w:t>
      </w:r>
    </w:p>
    <w:p w:rsidR="00054C3E" w:rsidRPr="00C101B7" w:rsidRDefault="00054C3E" w:rsidP="00054C3E">
      <w:pPr>
        <w:pStyle w:val="Normal2"/>
        <w:rPr>
          <w:rFonts w:ascii="Verdana" w:hAnsi="Verdana" w:cs="Arial"/>
          <w:sz w:val="18"/>
          <w:szCs w:val="18"/>
          <w:lang w:val="es-BO"/>
        </w:rPr>
      </w:pPr>
    </w:p>
    <w:p w:rsidR="00054C3E" w:rsidRPr="00C101B7" w:rsidRDefault="00054C3E" w:rsidP="00054C3E">
      <w:pPr>
        <w:pStyle w:val="Normal2"/>
        <w:rPr>
          <w:rFonts w:ascii="Verdana" w:hAnsi="Verdana" w:cs="Arial"/>
          <w:sz w:val="18"/>
          <w:szCs w:val="18"/>
          <w:lang w:val="es-BO"/>
        </w:rPr>
      </w:pPr>
      <w:r w:rsidRPr="00C101B7">
        <w:rPr>
          <w:rFonts w:ascii="Verdana" w:hAnsi="Verdana" w:cs="Arial"/>
          <w:sz w:val="18"/>
          <w:szCs w:val="18"/>
          <w:lang w:val="es-BO"/>
        </w:rPr>
        <w:t>Formulario B-1</w:t>
      </w:r>
      <w:r w:rsidRPr="00C101B7">
        <w:rPr>
          <w:rFonts w:ascii="Verdana" w:hAnsi="Verdana" w:cs="Arial"/>
          <w:sz w:val="18"/>
          <w:szCs w:val="18"/>
          <w:lang w:val="es-BO"/>
        </w:rPr>
        <w:tab/>
      </w:r>
      <w:r w:rsidR="00444F2A">
        <w:rPr>
          <w:rFonts w:ascii="Verdana" w:hAnsi="Verdana" w:cs="Arial"/>
          <w:sz w:val="18"/>
          <w:szCs w:val="18"/>
          <w:lang w:val="es-BO"/>
        </w:rPr>
        <w:tab/>
      </w:r>
      <w:r w:rsidRPr="00C101B7">
        <w:rPr>
          <w:rFonts w:ascii="Verdana" w:hAnsi="Verdana" w:cs="Arial"/>
          <w:sz w:val="18"/>
          <w:szCs w:val="18"/>
          <w:lang w:val="es-BO"/>
        </w:rPr>
        <w:t>Propuesta económica</w:t>
      </w:r>
    </w:p>
    <w:p w:rsidR="00054C3E" w:rsidRPr="00C101B7" w:rsidRDefault="00054C3E" w:rsidP="00054C3E">
      <w:pPr>
        <w:jc w:val="center"/>
        <w:rPr>
          <w:rFonts w:ascii="Verdana" w:hAnsi="Verdana" w:cs="Arial"/>
          <w:b/>
          <w:sz w:val="18"/>
          <w:szCs w:val="18"/>
        </w:rPr>
      </w:pPr>
    </w:p>
    <w:p w:rsidR="00054C3E" w:rsidRPr="00C101B7" w:rsidRDefault="00054C3E" w:rsidP="00054C3E">
      <w:pPr>
        <w:jc w:val="both"/>
        <w:rPr>
          <w:rFonts w:ascii="Verdana" w:hAnsi="Verdana" w:cs="Arial"/>
          <w:b/>
          <w:sz w:val="18"/>
          <w:szCs w:val="18"/>
        </w:rPr>
      </w:pPr>
      <w:r w:rsidRPr="00C101B7">
        <w:rPr>
          <w:rFonts w:ascii="Verdana" w:hAnsi="Verdana" w:cs="Arial"/>
          <w:b/>
          <w:sz w:val="18"/>
          <w:szCs w:val="18"/>
        </w:rPr>
        <w:t>Documento</w:t>
      </w:r>
      <w:r w:rsidR="00863BC0">
        <w:rPr>
          <w:rFonts w:ascii="Verdana" w:hAnsi="Verdana" w:cs="Arial"/>
          <w:b/>
          <w:sz w:val="18"/>
          <w:szCs w:val="18"/>
        </w:rPr>
        <w:t>s</w:t>
      </w:r>
      <w:r w:rsidRPr="00C101B7">
        <w:rPr>
          <w:rFonts w:ascii="Verdana" w:hAnsi="Verdana" w:cs="Arial"/>
          <w:b/>
          <w:sz w:val="18"/>
          <w:szCs w:val="18"/>
        </w:rPr>
        <w:t xml:space="preserve"> </w:t>
      </w:r>
      <w:r w:rsidR="00863BC0">
        <w:rPr>
          <w:rFonts w:ascii="Verdana" w:hAnsi="Verdana" w:cs="Arial"/>
          <w:b/>
          <w:sz w:val="18"/>
          <w:szCs w:val="18"/>
        </w:rPr>
        <w:t xml:space="preserve">de las </w:t>
      </w:r>
      <w:r w:rsidRPr="00C101B7">
        <w:rPr>
          <w:rFonts w:ascii="Verdana" w:hAnsi="Verdana" w:cs="Arial"/>
          <w:b/>
          <w:sz w:val="18"/>
          <w:szCs w:val="18"/>
        </w:rPr>
        <w:t xml:space="preserve"> Especificaciones Técnicas </w:t>
      </w:r>
    </w:p>
    <w:p w:rsidR="00054C3E" w:rsidRPr="00C101B7" w:rsidRDefault="00054C3E" w:rsidP="00054C3E">
      <w:pPr>
        <w:jc w:val="both"/>
        <w:rPr>
          <w:rFonts w:ascii="Verdana" w:hAnsi="Verdana" w:cs="Arial"/>
          <w:sz w:val="18"/>
          <w:szCs w:val="18"/>
        </w:rPr>
      </w:pPr>
    </w:p>
    <w:p w:rsidR="00054C3E" w:rsidRPr="00C101B7" w:rsidRDefault="00054C3E" w:rsidP="00054C3E">
      <w:pPr>
        <w:jc w:val="both"/>
        <w:rPr>
          <w:rFonts w:ascii="Verdana" w:hAnsi="Verdana" w:cs="Arial"/>
          <w:sz w:val="18"/>
          <w:szCs w:val="18"/>
        </w:rPr>
      </w:pPr>
      <w:r w:rsidRPr="00C101B7">
        <w:rPr>
          <w:rFonts w:ascii="Verdana" w:hAnsi="Verdana" w:cs="Arial"/>
          <w:sz w:val="18"/>
          <w:szCs w:val="18"/>
        </w:rPr>
        <w:t>Formulario C-1</w:t>
      </w:r>
      <w:r w:rsidRPr="00C101B7">
        <w:rPr>
          <w:rFonts w:ascii="Verdana" w:hAnsi="Verdana" w:cs="Arial"/>
          <w:sz w:val="18"/>
          <w:szCs w:val="18"/>
        </w:rPr>
        <w:tab/>
      </w:r>
      <w:r w:rsidR="00444F2A">
        <w:rPr>
          <w:rFonts w:ascii="Verdana" w:hAnsi="Verdana" w:cs="Arial"/>
          <w:sz w:val="18"/>
          <w:szCs w:val="18"/>
        </w:rPr>
        <w:tab/>
      </w:r>
      <w:r w:rsidRPr="00C101B7">
        <w:rPr>
          <w:rFonts w:ascii="Verdana" w:hAnsi="Verdana" w:cs="Arial"/>
          <w:sz w:val="18"/>
          <w:szCs w:val="18"/>
        </w:rPr>
        <w:t>Especificaciones Técnicas Solicitadas y Propuestas</w:t>
      </w:r>
    </w:p>
    <w:p w:rsidR="00772DA5" w:rsidRDefault="00772DA5" w:rsidP="00772DA5">
      <w:pPr>
        <w:jc w:val="both"/>
        <w:rPr>
          <w:rFonts w:ascii="Verdana" w:hAnsi="Verdana" w:cs="Calibri"/>
          <w:sz w:val="18"/>
          <w:szCs w:val="18"/>
          <w:highlight w:val="red"/>
        </w:rPr>
      </w:pPr>
    </w:p>
    <w:p w:rsidR="00054C3E" w:rsidRPr="00C101B7" w:rsidRDefault="00054C3E" w:rsidP="00054C3E">
      <w:pPr>
        <w:pStyle w:val="Normal2"/>
        <w:spacing w:line="276" w:lineRule="auto"/>
        <w:ind w:left="2124" w:hanging="2124"/>
        <w:rPr>
          <w:rFonts w:ascii="Verdana" w:hAnsi="Verdana" w:cs="Calibri"/>
          <w:b/>
          <w:sz w:val="18"/>
          <w:szCs w:val="18"/>
        </w:rPr>
      </w:pPr>
      <w:r w:rsidRPr="00C101B7">
        <w:rPr>
          <w:rFonts w:ascii="Verdana" w:hAnsi="Verdana" w:cs="Calibri"/>
          <w:b/>
          <w:sz w:val="18"/>
          <w:szCs w:val="18"/>
          <w:lang w:val="es-BO"/>
        </w:rPr>
        <w:t xml:space="preserve">Documentos Legales </w:t>
      </w:r>
    </w:p>
    <w:p w:rsidR="00054C3E" w:rsidRPr="00C101B7" w:rsidRDefault="00054C3E" w:rsidP="00054C3E">
      <w:pPr>
        <w:pStyle w:val="Normal2"/>
        <w:spacing w:line="276" w:lineRule="auto"/>
        <w:ind w:left="2124" w:hanging="2124"/>
        <w:rPr>
          <w:rFonts w:ascii="Verdana" w:hAnsi="Verdana" w:cs="Calibri"/>
          <w:b/>
          <w:sz w:val="18"/>
          <w:szCs w:val="18"/>
          <w:lang w:val="es-BO"/>
        </w:rPr>
      </w:pPr>
    </w:p>
    <w:p w:rsidR="00054C3E" w:rsidRDefault="00054C3E" w:rsidP="00674A54">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 </w:t>
      </w:r>
      <w:r w:rsidR="00DB229E">
        <w:rPr>
          <w:rFonts w:ascii="Verdana" w:hAnsi="Verdana" w:cs="Calibri"/>
          <w:sz w:val="18"/>
          <w:szCs w:val="18"/>
        </w:rPr>
        <w:t>Documento</w:t>
      </w:r>
      <w:r w:rsidRPr="00C101B7">
        <w:rPr>
          <w:rFonts w:ascii="Verdana" w:hAnsi="Verdana" w:cs="Calibri"/>
          <w:sz w:val="18"/>
          <w:szCs w:val="18"/>
        </w:rPr>
        <w:t xml:space="preserve"> de Constitución de la empresa, o documento  equivalente en el país de origen</w:t>
      </w:r>
      <w:r w:rsidR="000D7F93">
        <w:rPr>
          <w:rFonts w:ascii="Verdana" w:hAnsi="Verdana" w:cs="Calibri"/>
          <w:sz w:val="18"/>
          <w:szCs w:val="18"/>
        </w:rPr>
        <w:t xml:space="preserve"> </w:t>
      </w:r>
      <w:r w:rsidR="000D7F93" w:rsidRPr="00955E43">
        <w:rPr>
          <w:rFonts w:ascii="Verdana" w:hAnsi="Verdana" w:cs="Calibri"/>
          <w:sz w:val="18"/>
          <w:szCs w:val="18"/>
        </w:rPr>
        <w:t>(si corresponde traducción simple al español)</w:t>
      </w:r>
    </w:p>
    <w:p w:rsidR="00444F2A" w:rsidRPr="00C101B7" w:rsidRDefault="00444F2A" w:rsidP="00444F2A">
      <w:pPr>
        <w:ind w:left="567"/>
        <w:jc w:val="both"/>
        <w:rPr>
          <w:rFonts w:ascii="Verdana" w:hAnsi="Verdana" w:cs="Calibri"/>
          <w:sz w:val="18"/>
          <w:szCs w:val="18"/>
        </w:rPr>
      </w:pPr>
    </w:p>
    <w:p w:rsidR="00955E43" w:rsidRDefault="00054C3E" w:rsidP="00955E43">
      <w:pPr>
        <w:numPr>
          <w:ilvl w:val="0"/>
          <w:numId w:val="18"/>
        </w:numPr>
        <w:ind w:left="567" w:hanging="567"/>
        <w:jc w:val="both"/>
        <w:rPr>
          <w:rFonts w:ascii="Verdana" w:hAnsi="Verdana" w:cs="Calibri"/>
          <w:sz w:val="18"/>
          <w:szCs w:val="18"/>
        </w:rPr>
      </w:pPr>
      <w:r>
        <w:rPr>
          <w:rFonts w:ascii="Verdana" w:hAnsi="Verdana" w:cs="Calibri"/>
          <w:sz w:val="18"/>
          <w:szCs w:val="18"/>
        </w:rPr>
        <w:t xml:space="preserve">Fotocopia del </w:t>
      </w:r>
      <w:r w:rsidRPr="00C101B7">
        <w:rPr>
          <w:rFonts w:ascii="Verdana" w:hAnsi="Verdana" w:cs="Calibri"/>
          <w:sz w:val="18"/>
          <w:szCs w:val="18"/>
        </w:rPr>
        <w:t xml:space="preserve">Poder del Representante Legal o documento equivalente en el país de origen. </w:t>
      </w:r>
      <w:r w:rsidR="000D7F93" w:rsidRPr="00955E43">
        <w:rPr>
          <w:rFonts w:ascii="Verdana" w:hAnsi="Verdana" w:cs="Calibri"/>
          <w:sz w:val="18"/>
          <w:szCs w:val="18"/>
        </w:rPr>
        <w:t>(si corresponde traducción simple al español)</w:t>
      </w:r>
    </w:p>
    <w:p w:rsidR="00444F2A" w:rsidRDefault="00444F2A" w:rsidP="00444F2A">
      <w:pPr>
        <w:pStyle w:val="Prrafodelista"/>
        <w:rPr>
          <w:rFonts w:ascii="Verdana" w:hAnsi="Verdana" w:cs="Calibri"/>
          <w:sz w:val="18"/>
          <w:szCs w:val="18"/>
        </w:rPr>
      </w:pPr>
    </w:p>
    <w:p w:rsidR="00955E43" w:rsidRDefault="00955E43" w:rsidP="00955E43">
      <w:pPr>
        <w:numPr>
          <w:ilvl w:val="0"/>
          <w:numId w:val="18"/>
        </w:numPr>
        <w:ind w:left="567" w:hanging="567"/>
        <w:jc w:val="both"/>
        <w:rPr>
          <w:rFonts w:ascii="Verdana" w:hAnsi="Verdana" w:cs="Calibri"/>
          <w:sz w:val="18"/>
          <w:szCs w:val="18"/>
        </w:rPr>
      </w:pPr>
      <w:r w:rsidRPr="00955E43">
        <w:rPr>
          <w:rFonts w:ascii="Verdana" w:hAnsi="Verdana" w:cs="Calibri"/>
          <w:sz w:val="18"/>
          <w:szCs w:val="18"/>
        </w:rPr>
        <w:t>Fotocopia simple del Registro de Comercio o su equivalente en el país de origen (si corresponde traducción simple al español)</w:t>
      </w:r>
    </w:p>
    <w:p w:rsidR="00444F2A" w:rsidRDefault="00444F2A" w:rsidP="00444F2A">
      <w:pPr>
        <w:pStyle w:val="Prrafodelista"/>
        <w:rPr>
          <w:rFonts w:ascii="Verdana" w:hAnsi="Verdana" w:cs="Calibri"/>
          <w:sz w:val="18"/>
          <w:szCs w:val="18"/>
        </w:rPr>
      </w:pPr>
    </w:p>
    <w:p w:rsidR="00054C3E" w:rsidRPr="00C101B7" w:rsidRDefault="00054C3E" w:rsidP="00674A54">
      <w:pPr>
        <w:numPr>
          <w:ilvl w:val="0"/>
          <w:numId w:val="18"/>
        </w:numPr>
        <w:ind w:left="567" w:hanging="567"/>
        <w:jc w:val="both"/>
        <w:rPr>
          <w:rFonts w:ascii="Verdana" w:hAnsi="Verdana" w:cs="Calibri"/>
          <w:sz w:val="18"/>
          <w:szCs w:val="18"/>
        </w:rPr>
      </w:pPr>
      <w:r w:rsidRPr="00C101B7">
        <w:rPr>
          <w:rFonts w:ascii="Verdana" w:hAnsi="Verdana" w:cs="Calibri"/>
          <w:sz w:val="18"/>
          <w:szCs w:val="18"/>
        </w:rPr>
        <w:t>Fotocopia del documento de identificación personal y/o del Pasaporte del Representante Legal.</w:t>
      </w:r>
      <w:r w:rsidR="000D7F93" w:rsidRPr="000D7F93">
        <w:rPr>
          <w:rFonts w:ascii="Verdana" w:hAnsi="Verdana" w:cs="Calibri"/>
          <w:sz w:val="18"/>
          <w:szCs w:val="18"/>
        </w:rPr>
        <w:t xml:space="preserve"> </w:t>
      </w:r>
      <w:r w:rsidR="000D7F93" w:rsidRPr="00955E43">
        <w:rPr>
          <w:rFonts w:ascii="Verdana" w:hAnsi="Verdana" w:cs="Calibri"/>
          <w:sz w:val="18"/>
          <w:szCs w:val="18"/>
        </w:rPr>
        <w:t>(si corresponde traducción simple al español)</w:t>
      </w:r>
    </w:p>
    <w:p w:rsidR="00162163" w:rsidRDefault="00162163"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2975A0" w:rsidRDefault="002975A0"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974A1A" w:rsidRDefault="00974A1A" w:rsidP="00162163">
      <w:pPr>
        <w:ind w:left="567"/>
        <w:jc w:val="both"/>
        <w:rPr>
          <w:rFonts w:ascii="Verdana" w:hAnsi="Verdana" w:cs="Calibri"/>
          <w:sz w:val="18"/>
          <w:szCs w:val="18"/>
        </w:rPr>
      </w:pPr>
    </w:p>
    <w:p w:rsidR="00506EEF" w:rsidRDefault="00506EEF" w:rsidP="00162163">
      <w:pPr>
        <w:ind w:left="567"/>
        <w:jc w:val="both"/>
        <w:rPr>
          <w:rFonts w:ascii="Verdana" w:hAnsi="Verdana" w:cs="Calibri"/>
          <w:sz w:val="18"/>
          <w:szCs w:val="18"/>
        </w:rPr>
      </w:pPr>
    </w:p>
    <w:p w:rsidR="00506EEF" w:rsidRDefault="00506EEF" w:rsidP="00162163">
      <w:pPr>
        <w:ind w:left="567"/>
        <w:jc w:val="both"/>
        <w:rPr>
          <w:rFonts w:ascii="Verdana" w:hAnsi="Verdana" w:cs="Calibri"/>
          <w:sz w:val="18"/>
          <w:szCs w:val="18"/>
        </w:rPr>
      </w:pPr>
    </w:p>
    <w:p w:rsidR="00506EEF" w:rsidRDefault="00506EEF" w:rsidP="00162163">
      <w:pPr>
        <w:ind w:left="567"/>
        <w:jc w:val="both"/>
        <w:rPr>
          <w:rFonts w:ascii="Verdana" w:hAnsi="Verdana" w:cs="Calibri"/>
          <w:sz w:val="18"/>
          <w:szCs w:val="18"/>
        </w:rPr>
      </w:pPr>
    </w:p>
    <w:p w:rsidR="00506EEF" w:rsidRDefault="00506EEF" w:rsidP="00162163">
      <w:pPr>
        <w:ind w:left="567"/>
        <w:jc w:val="both"/>
        <w:rPr>
          <w:rFonts w:ascii="Verdana" w:hAnsi="Verdana" w:cs="Calibri"/>
          <w:sz w:val="18"/>
          <w:szCs w:val="18"/>
        </w:rPr>
      </w:pPr>
    </w:p>
    <w:p w:rsidR="00054C3E" w:rsidRPr="00C101B7" w:rsidRDefault="00054C3E" w:rsidP="002975A0">
      <w:pPr>
        <w:tabs>
          <w:tab w:val="left" w:pos="5040"/>
        </w:tabs>
        <w:jc w:val="center"/>
        <w:rPr>
          <w:rFonts w:ascii="Verdana" w:hAnsi="Verdana" w:cs="Calibri"/>
          <w:b/>
          <w:sz w:val="18"/>
          <w:szCs w:val="18"/>
        </w:rPr>
      </w:pPr>
      <w:r w:rsidRPr="00C101B7">
        <w:rPr>
          <w:rFonts w:ascii="Verdana" w:hAnsi="Verdana" w:cs="Calibri"/>
          <w:b/>
          <w:sz w:val="18"/>
          <w:szCs w:val="18"/>
        </w:rPr>
        <w:lastRenderedPageBreak/>
        <w:t>FORMULARIO A-1</w:t>
      </w:r>
    </w:p>
    <w:p w:rsidR="00054C3E" w:rsidRPr="00C101B7" w:rsidRDefault="00054C3E" w:rsidP="00054C3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054C3E" w:rsidRPr="00C101B7" w:rsidRDefault="00054C3E" w:rsidP="00054C3E">
      <w:pPr>
        <w:jc w:val="center"/>
        <w:rPr>
          <w:rFonts w:ascii="Verdana" w:hAnsi="Verdana" w:cs="Calibri"/>
          <w:b/>
          <w:sz w:val="18"/>
          <w:szCs w:val="18"/>
        </w:rPr>
      </w:pPr>
    </w:p>
    <w:p w:rsidR="00054C3E" w:rsidRPr="00C101B7" w:rsidRDefault="00054C3E" w:rsidP="00054C3E">
      <w:pPr>
        <w:rPr>
          <w:rFonts w:ascii="Verdana" w:hAnsi="Verdana" w:cs="Calibri"/>
          <w:sz w:val="18"/>
          <w:szCs w:val="18"/>
        </w:rPr>
      </w:pPr>
    </w:p>
    <w:p w:rsidR="00054C3E" w:rsidRPr="00C101B7" w:rsidRDefault="00054C3E" w:rsidP="00054C3E">
      <w:pPr>
        <w:jc w:val="both"/>
        <w:rPr>
          <w:rFonts w:ascii="Verdana" w:hAnsi="Verdana" w:cs="Calibri"/>
          <w:sz w:val="18"/>
          <w:szCs w:val="18"/>
        </w:rPr>
      </w:pPr>
      <w:r w:rsidRPr="00C101B7">
        <w:rPr>
          <w:rFonts w:ascii="Verdana" w:hAnsi="Verdana" w:cs="Calibri"/>
          <w:sz w:val="18"/>
          <w:szCs w:val="18"/>
        </w:rPr>
        <w:t>De mi consideración:</w:t>
      </w:r>
    </w:p>
    <w:p w:rsidR="00054C3E" w:rsidRPr="00C101B7" w:rsidRDefault="00054C3E" w:rsidP="00054C3E">
      <w:pPr>
        <w:jc w:val="both"/>
        <w:rPr>
          <w:rFonts w:ascii="Verdana" w:hAnsi="Verdana" w:cs="Calibri"/>
          <w:sz w:val="18"/>
          <w:szCs w:val="18"/>
        </w:rPr>
      </w:pPr>
    </w:p>
    <w:p w:rsidR="00054C3E" w:rsidRPr="00B17356" w:rsidRDefault="00054C3E" w:rsidP="00054C3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 xml:space="preserve">expresamente que la misma tiene una validez </w:t>
      </w:r>
      <w:r w:rsidR="00687DB6" w:rsidRPr="00C101B7">
        <w:rPr>
          <w:rFonts w:ascii="Verdana" w:hAnsi="Verdana" w:cs="Calibri"/>
          <w:sz w:val="18"/>
          <w:szCs w:val="18"/>
          <w:lang w:val="es-ES_tradnl"/>
        </w:rPr>
        <w:t>de</w:t>
      </w:r>
      <w:r w:rsidR="00687DB6" w:rsidRPr="00B17356">
        <w:rPr>
          <w:rFonts w:ascii="Verdana" w:hAnsi="Verdana" w:cs="Calibri"/>
          <w:sz w:val="18"/>
          <w:szCs w:val="18"/>
          <w:lang w:val="es-ES_tradnl"/>
        </w:rPr>
        <w:t>…</w:t>
      </w:r>
      <w:r w:rsidRPr="00B17356">
        <w:rPr>
          <w:rFonts w:ascii="Verdana" w:hAnsi="Verdana" w:cs="Calibri"/>
          <w:sz w:val="18"/>
          <w:szCs w:val="18"/>
          <w:lang w:val="es-ES_tradnl"/>
        </w:rPr>
        <w:t xml:space="preserve">…………….…………………………….. </w:t>
      </w:r>
      <w:r w:rsidRPr="00B17356">
        <w:rPr>
          <w:rFonts w:ascii="Verdana" w:hAnsi="Verdana" w:cs="Calibri"/>
          <w:b/>
          <w:i/>
          <w:sz w:val="18"/>
          <w:szCs w:val="18"/>
          <w:lang w:val="es-ES_tradnl"/>
        </w:rPr>
        <w:t>(</w:t>
      </w:r>
      <w:r w:rsidR="00687DB6" w:rsidRPr="002975A0">
        <w:rPr>
          <w:rFonts w:ascii="Verdana" w:hAnsi="Verdana" w:cs="Calibri"/>
          <w:b/>
          <w:i/>
          <w:sz w:val="18"/>
          <w:szCs w:val="18"/>
          <w:lang w:val="es-ES_tradnl"/>
        </w:rPr>
        <w:t>La</w:t>
      </w:r>
      <w:r w:rsidRPr="002975A0">
        <w:rPr>
          <w:rFonts w:ascii="Verdana" w:hAnsi="Verdana" w:cs="Calibri"/>
          <w:b/>
          <w:i/>
          <w:sz w:val="18"/>
          <w:szCs w:val="18"/>
          <w:lang w:val="es-ES_tradnl"/>
        </w:rPr>
        <w:t xml:space="preserve"> validez </w:t>
      </w:r>
      <w:r w:rsidR="002975A0" w:rsidRPr="002975A0">
        <w:rPr>
          <w:rFonts w:ascii="Verdana" w:hAnsi="Verdana" w:cs="Calibri"/>
          <w:b/>
          <w:i/>
          <w:sz w:val="18"/>
          <w:szCs w:val="18"/>
          <w:lang w:val="es-ES_tradnl"/>
        </w:rPr>
        <w:t>mínima de 60 días calendario posterior a la fecha establecida para la presentación de propuestas</w:t>
      </w:r>
      <w:r w:rsidRPr="00B17356">
        <w:rPr>
          <w:rFonts w:ascii="Verdana" w:hAnsi="Verdana" w:cs="Calibri"/>
          <w:b/>
          <w:i/>
          <w:sz w:val="18"/>
          <w:szCs w:val="18"/>
          <w:lang w:val="es-ES_tradnl"/>
        </w:rPr>
        <w:t>)</w:t>
      </w:r>
      <w:r w:rsidRPr="00B17356">
        <w:rPr>
          <w:rFonts w:ascii="Verdana" w:hAnsi="Verdana" w:cs="Calibri"/>
          <w:sz w:val="18"/>
          <w:szCs w:val="18"/>
          <w:lang w:val="es-ES_tradnl"/>
        </w:rPr>
        <w:t>. Asimismo, manifiesto mi conformidad y compromiso de cumplimiento, conforme con los siguientes puntos:</w:t>
      </w:r>
    </w:p>
    <w:p w:rsidR="00054C3E" w:rsidRPr="00B17356" w:rsidRDefault="00054C3E" w:rsidP="00054C3E">
      <w:pPr>
        <w:jc w:val="both"/>
        <w:rPr>
          <w:rFonts w:ascii="Verdana" w:hAnsi="Verdana" w:cs="Calibri"/>
          <w:sz w:val="18"/>
          <w:szCs w:val="18"/>
          <w:lang w:val="es-ES_tradnl"/>
        </w:rPr>
      </w:pPr>
    </w:p>
    <w:p w:rsidR="00054C3E" w:rsidRPr="00C101B7" w:rsidRDefault="00054C3E" w:rsidP="00054C3E">
      <w:pPr>
        <w:suppressAutoHyphens/>
        <w:jc w:val="both"/>
        <w:rPr>
          <w:rFonts w:ascii="Verdana" w:hAnsi="Verdana" w:cs="Calibri"/>
          <w:b/>
          <w:sz w:val="18"/>
          <w:szCs w:val="18"/>
        </w:rPr>
      </w:pPr>
      <w:r w:rsidRPr="00B17356">
        <w:rPr>
          <w:rFonts w:ascii="Verdana" w:hAnsi="Verdana" w:cs="Calibri"/>
          <w:b/>
          <w:sz w:val="18"/>
          <w:szCs w:val="18"/>
        </w:rPr>
        <w:t>I.- De las Condiciones del Proceso</w:t>
      </w:r>
    </w:p>
    <w:p w:rsidR="00054C3E" w:rsidRPr="00C101B7" w:rsidRDefault="00054C3E" w:rsidP="00054C3E">
      <w:pPr>
        <w:suppressAutoHyphens/>
        <w:ind w:left="360"/>
        <w:jc w:val="both"/>
        <w:rPr>
          <w:rFonts w:ascii="Verdana" w:hAnsi="Verdana" w:cs="Calibri"/>
          <w:b/>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y garantizo haber examinado el DBC (sus enmiendas, si existieran), así como los Formularios, garantía y antecedentes para la presentación de la propuesta, aceptando sin reservas todas las estipulaciones de dichos documentos y la adhesión al texto del contrato.</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cumplir estrictamente la normativa vigente en el Estado Plurinacional de Bolivia y lo establecido en el D.S. 0224, y Reglamento de Y.P.F.B. para la Contratación de Bienes, Obras y Servicios Especializados en el Extranjero, aprobado por su</w:t>
      </w:r>
      <w:r>
        <w:rPr>
          <w:rFonts w:ascii="Verdana" w:hAnsi="Verdana" w:cs="Calibri"/>
          <w:sz w:val="18"/>
          <w:szCs w:val="18"/>
        </w:rPr>
        <w:t xml:space="preserve"> Directorio con Resolución N° 91/2013 de fecha 20/11/2013</w:t>
      </w:r>
      <w:r w:rsidRPr="00C101B7">
        <w:rPr>
          <w:rFonts w:ascii="Verdana" w:hAnsi="Verdana" w:cs="Calibri"/>
          <w:sz w:val="18"/>
          <w:szCs w:val="18"/>
        </w:rPr>
        <w:t>.</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fianza.</w:t>
      </w:r>
    </w:p>
    <w:p w:rsidR="00054C3E" w:rsidRPr="00C101B7" w:rsidRDefault="00054C3E" w:rsidP="00054C3E">
      <w:pPr>
        <w:ind w:left="360"/>
        <w:jc w:val="both"/>
        <w:rPr>
          <w:rFonts w:ascii="Verdana" w:hAnsi="Verdana" w:cs="Calibri"/>
          <w:sz w:val="18"/>
          <w:szCs w:val="18"/>
        </w:rPr>
      </w:pPr>
    </w:p>
    <w:p w:rsidR="00054C3E" w:rsidRPr="000021EB" w:rsidRDefault="00054C3E" w:rsidP="00054C3E">
      <w:pPr>
        <w:numPr>
          <w:ilvl w:val="0"/>
          <w:numId w:val="2"/>
        </w:numPr>
        <w:jc w:val="both"/>
        <w:rPr>
          <w:rFonts w:ascii="Verdana" w:hAnsi="Verdana" w:cs="Calibri"/>
          <w:b/>
          <w:sz w:val="18"/>
          <w:szCs w:val="18"/>
        </w:rPr>
      </w:pPr>
      <w:r w:rsidRPr="000021EB">
        <w:rPr>
          <w:rFonts w:ascii="Verdana" w:hAnsi="Verdana" w:cs="Calibri"/>
          <w:sz w:val="18"/>
          <w:szCs w:val="18"/>
        </w:rPr>
        <w:t xml:space="preserve">En caso de ser adjudicado, </w:t>
      </w:r>
      <w:r w:rsidR="000021EB" w:rsidRPr="000021EB">
        <w:rPr>
          <w:rFonts w:ascii="Verdana" w:hAnsi="Verdana" w:cs="Calibri"/>
          <w:sz w:val="18"/>
          <w:szCs w:val="18"/>
        </w:rPr>
        <w:t xml:space="preserve">la </w:t>
      </w:r>
      <w:r w:rsidRPr="000021EB">
        <w:rPr>
          <w:rFonts w:ascii="Verdana" w:hAnsi="Verdana" w:cs="Calibri"/>
          <w:sz w:val="18"/>
          <w:szCs w:val="18"/>
        </w:rPr>
        <w:t>propuesta constituirá un compromiso obligatorio hasta que se prepare y suscriba el contrato</w:t>
      </w:r>
    </w:p>
    <w:p w:rsidR="000021EB" w:rsidRDefault="000021EB" w:rsidP="000021EB">
      <w:pPr>
        <w:pStyle w:val="Prrafodelista"/>
        <w:rPr>
          <w:rFonts w:ascii="Verdana" w:hAnsi="Verdana" w:cs="Calibri"/>
          <w:b/>
          <w:sz w:val="18"/>
          <w:szCs w:val="18"/>
        </w:rPr>
      </w:pPr>
    </w:p>
    <w:p w:rsidR="00054C3E" w:rsidRPr="00C101B7" w:rsidRDefault="00054C3E" w:rsidP="00054C3E">
      <w:pPr>
        <w:jc w:val="both"/>
        <w:rPr>
          <w:rFonts w:ascii="Verdana" w:hAnsi="Verdana" w:cs="Calibri"/>
          <w:b/>
          <w:sz w:val="18"/>
          <w:szCs w:val="18"/>
        </w:rPr>
      </w:pPr>
      <w:r w:rsidRPr="00C101B7">
        <w:rPr>
          <w:rFonts w:ascii="Verdana" w:hAnsi="Verdana" w:cs="Calibri"/>
          <w:b/>
          <w:sz w:val="18"/>
          <w:szCs w:val="18"/>
        </w:rPr>
        <w:t>II.- Declaración Jurada</w:t>
      </w:r>
    </w:p>
    <w:p w:rsidR="00054C3E" w:rsidRPr="00C101B7" w:rsidRDefault="00054C3E" w:rsidP="00054C3E">
      <w:pPr>
        <w:rPr>
          <w:rFonts w:ascii="Verdana" w:hAnsi="Verdana" w:cs="Calibri"/>
          <w:sz w:val="18"/>
          <w:szCs w:val="18"/>
          <w:lang w:val="es-ES_tradnl"/>
        </w:rPr>
      </w:pPr>
    </w:p>
    <w:p w:rsidR="00054C3E" w:rsidRDefault="00054C3E" w:rsidP="00054C3E">
      <w:pPr>
        <w:numPr>
          <w:ilvl w:val="0"/>
          <w:numId w:val="3"/>
        </w:numPr>
        <w:jc w:val="both"/>
        <w:rPr>
          <w:rFonts w:ascii="Verdana" w:hAnsi="Verdana" w:cs="Calibri"/>
          <w:sz w:val="18"/>
          <w:szCs w:val="18"/>
        </w:rPr>
      </w:pPr>
      <w:r w:rsidRPr="000021EB">
        <w:rPr>
          <w:rFonts w:ascii="Verdana" w:hAnsi="Verdana" w:cs="Calibri"/>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0021EB">
        <w:rPr>
          <w:rFonts w:ascii="Verdana" w:hAnsi="Verdana" w:cs="Calibri"/>
          <w:sz w:val="18"/>
          <w:szCs w:val="18"/>
        </w:rPr>
        <w:t>propuestas.</w:t>
      </w:r>
    </w:p>
    <w:p w:rsidR="000021EB" w:rsidRPr="000021EB" w:rsidRDefault="000021EB" w:rsidP="000021EB">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054C3E" w:rsidRPr="00C101B7" w:rsidRDefault="00054C3E" w:rsidP="00054C3E">
      <w:pPr>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054C3E" w:rsidRPr="00C101B7" w:rsidRDefault="00054C3E" w:rsidP="00054C3E">
      <w:pPr>
        <w:ind w:left="360"/>
        <w:jc w:val="both"/>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sidRPr="00C101B7">
        <w:rPr>
          <w:rFonts w:ascii="Verdana" w:hAnsi="Verdana" w:cs="Calibri"/>
          <w:sz w:val="18"/>
          <w:szCs w:val="18"/>
        </w:rPr>
        <w:t>Declaro, que como proponente, no me encuentro en las causales de impedimento, establecidas en el DBC.</w:t>
      </w:r>
    </w:p>
    <w:p w:rsidR="00054C3E" w:rsidRPr="00C101B7" w:rsidRDefault="00054C3E" w:rsidP="00054C3E">
      <w:pPr>
        <w:pStyle w:val="Prrafodelista"/>
        <w:rPr>
          <w:rFonts w:ascii="Verdana" w:hAnsi="Verdana" w:cs="Calibri"/>
          <w:sz w:val="18"/>
          <w:szCs w:val="18"/>
        </w:rPr>
      </w:pPr>
    </w:p>
    <w:p w:rsidR="00054C3E" w:rsidRPr="00C101B7" w:rsidRDefault="00054C3E" w:rsidP="00054C3E">
      <w:pPr>
        <w:numPr>
          <w:ilvl w:val="0"/>
          <w:numId w:val="3"/>
        </w:numPr>
        <w:jc w:val="both"/>
        <w:rPr>
          <w:rFonts w:ascii="Verdana" w:hAnsi="Verdana" w:cs="Calibri"/>
          <w:sz w:val="18"/>
          <w:szCs w:val="18"/>
        </w:rPr>
      </w:pPr>
      <w:r>
        <w:rPr>
          <w:rFonts w:ascii="Verdana" w:hAnsi="Verdana" w:cs="Calibri"/>
          <w:sz w:val="18"/>
          <w:szCs w:val="18"/>
        </w:rPr>
        <w:t xml:space="preserve">Declaro que la empresa a que represento </w:t>
      </w:r>
      <w:r w:rsidRPr="00C101B7">
        <w:rPr>
          <w:rFonts w:ascii="Verdana" w:hAnsi="Verdana" w:cs="Calibri"/>
          <w:sz w:val="18"/>
          <w:szCs w:val="18"/>
        </w:rPr>
        <w:t>No se encuentra en trámite ni se ha declarado la disolución o quiebra del proponente.</w:t>
      </w:r>
    </w:p>
    <w:p w:rsidR="00054C3E" w:rsidRPr="00C101B7" w:rsidRDefault="00054C3E" w:rsidP="00054C3E">
      <w:pPr>
        <w:pStyle w:val="Prrafodelista"/>
        <w:rPr>
          <w:rFonts w:ascii="Verdana" w:hAnsi="Verdana" w:cs="Calibri"/>
          <w:sz w:val="18"/>
          <w:szCs w:val="18"/>
        </w:rPr>
      </w:pPr>
    </w:p>
    <w:p w:rsidR="00054C3E" w:rsidRDefault="00054C3E" w:rsidP="00054C3E">
      <w:pPr>
        <w:numPr>
          <w:ilvl w:val="0"/>
          <w:numId w:val="3"/>
        </w:numPr>
        <w:jc w:val="both"/>
        <w:rPr>
          <w:rFonts w:ascii="Verdana" w:hAnsi="Verdana" w:cs="Calibri"/>
          <w:sz w:val="18"/>
          <w:szCs w:val="18"/>
        </w:rPr>
      </w:pPr>
      <w:r>
        <w:rPr>
          <w:rFonts w:ascii="Verdana" w:hAnsi="Verdana" w:cs="Calibri"/>
          <w:sz w:val="18"/>
          <w:szCs w:val="18"/>
        </w:rPr>
        <w:t>Declaro que la empresa a que represento</w:t>
      </w:r>
      <w:r w:rsidRPr="00C101B7">
        <w:rPr>
          <w:rFonts w:ascii="Verdana" w:hAnsi="Verdana" w:cs="Calibri"/>
          <w:sz w:val="18"/>
          <w:szCs w:val="18"/>
        </w:rPr>
        <w:t xml:space="preserve"> que la capacidad financiera de mi empresa está acorde con lo solicitado por YPFB.</w:t>
      </w:r>
    </w:p>
    <w:p w:rsidR="00F8564A" w:rsidRDefault="00F8564A" w:rsidP="006E5968">
      <w:pPr>
        <w:pStyle w:val="Prrafodelista"/>
        <w:rPr>
          <w:rFonts w:ascii="Verdana" w:hAnsi="Verdana" w:cs="Calibri"/>
          <w:sz w:val="18"/>
          <w:szCs w:val="18"/>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rPr>
        <w:t>Declaro q</w:t>
      </w:r>
      <w:proofErr w:type="spellStart"/>
      <w:r w:rsidRPr="00C101B7">
        <w:rPr>
          <w:rFonts w:ascii="Verdana" w:hAnsi="Verdana" w:cs="Arial"/>
          <w:sz w:val="18"/>
          <w:szCs w:val="18"/>
          <w:lang w:val="es-BO"/>
        </w:rPr>
        <w:t>ue</w:t>
      </w:r>
      <w:proofErr w:type="spellEnd"/>
      <w:r w:rsidRPr="00C101B7">
        <w:rPr>
          <w:rFonts w:ascii="Verdana" w:hAnsi="Verdana" w:cs="Arial"/>
          <w:sz w:val="18"/>
          <w:szCs w:val="18"/>
          <w:lang w:val="es-BO"/>
        </w:rPr>
        <w:t xml:space="preserve"> los documentos presentados en la Convocatoria son traducciones fieles del idioma de origen, al castellano. </w:t>
      </w:r>
    </w:p>
    <w:p w:rsidR="00F8564A" w:rsidRPr="00C101B7" w:rsidRDefault="00F8564A" w:rsidP="00F8564A">
      <w:pPr>
        <w:pStyle w:val="Prrafodelista1"/>
        <w:spacing w:line="276" w:lineRule="auto"/>
        <w:ind w:left="426" w:hanging="426"/>
        <w:jc w:val="both"/>
        <w:rPr>
          <w:rFonts w:ascii="Verdana" w:hAnsi="Verdana" w:cs="Arial"/>
          <w:sz w:val="18"/>
          <w:szCs w:val="18"/>
          <w:lang w:val="es-BO"/>
        </w:rPr>
      </w:pPr>
    </w:p>
    <w:p w:rsidR="00F8564A" w:rsidRPr="00C101B7" w:rsidRDefault="00F8564A" w:rsidP="00F8564A">
      <w:pPr>
        <w:pStyle w:val="Prrafodelista1"/>
        <w:numPr>
          <w:ilvl w:val="0"/>
          <w:numId w:val="3"/>
        </w:numPr>
        <w:spacing w:line="276" w:lineRule="auto"/>
        <w:jc w:val="both"/>
        <w:rPr>
          <w:rFonts w:ascii="Verdana" w:hAnsi="Verdana" w:cs="Arial"/>
          <w:sz w:val="18"/>
          <w:szCs w:val="18"/>
          <w:lang w:val="es-BO"/>
        </w:rPr>
      </w:pPr>
      <w:r>
        <w:rPr>
          <w:rFonts w:ascii="Verdana" w:hAnsi="Verdana" w:cs="Arial"/>
          <w:sz w:val="18"/>
          <w:szCs w:val="18"/>
          <w:lang w:val="es-BO"/>
        </w:rPr>
        <w:t>Declaro q</w:t>
      </w:r>
      <w:r w:rsidRPr="00C101B7">
        <w:rPr>
          <w:rFonts w:ascii="Verdana" w:hAnsi="Verdana" w:cs="Arial"/>
          <w:sz w:val="18"/>
          <w:szCs w:val="18"/>
          <w:lang w:val="es-BO"/>
        </w:rPr>
        <w:t>ue los documentos presentados en fotocopias simples guardan coincidencia fidedigna con los originales o copias legalizadas.</w:t>
      </w:r>
    </w:p>
    <w:p w:rsidR="00636527" w:rsidRPr="004D6B1C" w:rsidRDefault="00636527" w:rsidP="004D6B1C">
      <w:pPr>
        <w:ind w:left="360"/>
        <w:jc w:val="both"/>
        <w:rPr>
          <w:rFonts w:ascii="Verdana" w:hAnsi="Verdana" w:cs="Calibri"/>
          <w:sz w:val="18"/>
          <w:szCs w:val="18"/>
        </w:rPr>
      </w:pPr>
    </w:p>
    <w:p w:rsidR="00636527" w:rsidRDefault="00636527" w:rsidP="00054C3E">
      <w:pPr>
        <w:numPr>
          <w:ilvl w:val="0"/>
          <w:numId w:val="3"/>
        </w:numPr>
        <w:jc w:val="both"/>
        <w:rPr>
          <w:rFonts w:ascii="Verdana" w:hAnsi="Verdana" w:cs="Calibri"/>
          <w:sz w:val="18"/>
          <w:szCs w:val="18"/>
        </w:rPr>
      </w:pPr>
      <w:r>
        <w:rPr>
          <w:rFonts w:ascii="Verdana" w:hAnsi="Verdana" w:cs="Calibri"/>
          <w:sz w:val="18"/>
          <w:szCs w:val="18"/>
        </w:rPr>
        <w:t xml:space="preserve">Declaro que todos los formularios y  documentación adjunta contienen información fidedigna, que podrá ser verificada por YPFB en cualquier momento y por los medios que se considere necesario, por consiguiente constituyen parte integrante </w:t>
      </w:r>
      <w:r w:rsidR="00F8564A">
        <w:rPr>
          <w:rFonts w:ascii="Verdana" w:hAnsi="Verdana" w:cs="Calibri"/>
          <w:sz w:val="18"/>
          <w:szCs w:val="18"/>
        </w:rPr>
        <w:t>e indivisible de la presente declaración jurada.</w:t>
      </w:r>
      <w:r>
        <w:rPr>
          <w:rFonts w:ascii="Verdana" w:hAnsi="Verdana" w:cs="Calibri"/>
          <w:sz w:val="18"/>
          <w:szCs w:val="18"/>
        </w:rPr>
        <w:t xml:space="preserve">  </w:t>
      </w:r>
    </w:p>
    <w:p w:rsidR="004D6B1C" w:rsidRDefault="004D6B1C" w:rsidP="004D6B1C">
      <w:pPr>
        <w:jc w:val="both"/>
        <w:rPr>
          <w:rFonts w:ascii="Verdana" w:hAnsi="Verdana" w:cs="Calibri"/>
          <w:sz w:val="18"/>
          <w:szCs w:val="18"/>
        </w:rPr>
      </w:pPr>
    </w:p>
    <w:p w:rsidR="00054C3E" w:rsidRPr="00C101B7" w:rsidRDefault="00054C3E" w:rsidP="00054C3E">
      <w:pPr>
        <w:rPr>
          <w:rFonts w:ascii="Verdana" w:hAnsi="Verdana" w:cs="Calibri"/>
          <w:sz w:val="18"/>
          <w:szCs w:val="18"/>
        </w:rPr>
      </w:pPr>
      <w:r w:rsidRPr="00C101B7">
        <w:rPr>
          <w:rFonts w:ascii="Verdana" w:hAnsi="Verdana" w:cs="Calibri"/>
          <w:b/>
          <w:sz w:val="18"/>
          <w:szCs w:val="18"/>
        </w:rPr>
        <w:t>III.- De la Presentación de Documentos</w:t>
      </w:r>
    </w:p>
    <w:p w:rsidR="00054C3E" w:rsidRPr="00C101B7" w:rsidRDefault="00054C3E" w:rsidP="00054C3E">
      <w:pPr>
        <w:jc w:val="both"/>
        <w:rPr>
          <w:rFonts w:ascii="Verdana" w:hAnsi="Verdana" w:cs="Calibri"/>
          <w:b/>
          <w:sz w:val="18"/>
          <w:szCs w:val="18"/>
        </w:rPr>
      </w:pPr>
    </w:p>
    <w:p w:rsidR="00DB229E" w:rsidRDefault="00054C3E" w:rsidP="00054C3E">
      <w:pPr>
        <w:jc w:val="both"/>
        <w:rPr>
          <w:rFonts w:ascii="Verdana" w:hAnsi="Verdana" w:cs="Calibri"/>
          <w:sz w:val="18"/>
          <w:szCs w:val="18"/>
        </w:rPr>
      </w:pPr>
      <w:r w:rsidRPr="00C101B7">
        <w:rPr>
          <w:rFonts w:ascii="Verdana" w:hAnsi="Verdana" w:cs="Calibri"/>
          <w:sz w:val="18"/>
          <w:szCs w:val="18"/>
        </w:rPr>
        <w:t xml:space="preserve">En caso de que la empresa a la que represento, sea adjudicada, me comprometo a presentar la </w:t>
      </w:r>
      <w:r w:rsidR="00DB229E">
        <w:rPr>
          <w:rFonts w:ascii="Verdana" w:hAnsi="Verdana" w:cs="Calibri"/>
          <w:sz w:val="18"/>
          <w:szCs w:val="18"/>
        </w:rPr>
        <w:t xml:space="preserve">siguiente documentación </w:t>
      </w:r>
      <w:r w:rsidRPr="00C101B7">
        <w:rPr>
          <w:rFonts w:ascii="Verdana" w:hAnsi="Verdana" w:cs="Calibri"/>
          <w:sz w:val="18"/>
          <w:szCs w:val="18"/>
        </w:rPr>
        <w:t>requer</w:t>
      </w:r>
      <w:r w:rsidR="00DB229E">
        <w:rPr>
          <w:rFonts w:ascii="Verdana" w:hAnsi="Verdana" w:cs="Calibri"/>
          <w:sz w:val="18"/>
          <w:szCs w:val="18"/>
        </w:rPr>
        <w:t>ida por</w:t>
      </w:r>
      <w:r w:rsidRPr="00C101B7">
        <w:rPr>
          <w:rFonts w:ascii="Verdana" w:hAnsi="Verdana" w:cs="Calibri"/>
          <w:sz w:val="18"/>
          <w:szCs w:val="18"/>
        </w:rPr>
        <w:t xml:space="preserve"> YPFB</w:t>
      </w:r>
      <w:r w:rsidR="00DB229E">
        <w:rPr>
          <w:rFonts w:ascii="Verdana" w:hAnsi="Verdana" w:cs="Calibri"/>
          <w:sz w:val="18"/>
          <w:szCs w:val="18"/>
        </w:rPr>
        <w:t>:</w:t>
      </w:r>
    </w:p>
    <w:p w:rsidR="00DB229E" w:rsidRDefault="00DB229E" w:rsidP="00054C3E">
      <w:pPr>
        <w:jc w:val="both"/>
        <w:rPr>
          <w:rFonts w:ascii="Verdana" w:hAnsi="Verdana" w:cs="Calibri"/>
          <w:sz w:val="18"/>
          <w:szCs w:val="18"/>
        </w:rPr>
      </w:pPr>
    </w:p>
    <w:p w:rsidR="00DB229E" w:rsidRPr="00C101B7" w:rsidRDefault="00DB229E" w:rsidP="00EE71C7">
      <w:pPr>
        <w:numPr>
          <w:ilvl w:val="0"/>
          <w:numId w:val="22"/>
        </w:numPr>
        <w:ind w:left="567" w:hanging="567"/>
        <w:jc w:val="both"/>
        <w:rPr>
          <w:rFonts w:ascii="Verdana" w:hAnsi="Verdana" w:cs="Calibri"/>
          <w:sz w:val="18"/>
          <w:szCs w:val="18"/>
        </w:rPr>
      </w:pPr>
      <w:r>
        <w:rPr>
          <w:rFonts w:ascii="Verdana" w:hAnsi="Verdana" w:cs="Calibri"/>
          <w:sz w:val="18"/>
          <w:szCs w:val="18"/>
        </w:rPr>
        <w:t xml:space="preserve">Original o fotocopia legalizada del documento </w:t>
      </w:r>
      <w:r w:rsidRPr="00C101B7">
        <w:rPr>
          <w:rFonts w:ascii="Verdana" w:hAnsi="Verdana" w:cs="Calibri"/>
          <w:sz w:val="18"/>
          <w:szCs w:val="18"/>
        </w:rPr>
        <w:t>de Constitución de la empresa o equivalente en el país de origen</w:t>
      </w:r>
      <w:r>
        <w:rPr>
          <w:rFonts w:ascii="Verdana" w:hAnsi="Verdana" w:cs="Calibri"/>
          <w:sz w:val="18"/>
          <w:szCs w:val="18"/>
        </w:rPr>
        <w:t>.</w:t>
      </w:r>
    </w:p>
    <w:p w:rsidR="00DB229E" w:rsidRPr="00C101B7" w:rsidRDefault="00DB229E" w:rsidP="00EE71C7">
      <w:pPr>
        <w:numPr>
          <w:ilvl w:val="0"/>
          <w:numId w:val="22"/>
        </w:numPr>
        <w:ind w:left="567" w:hanging="567"/>
        <w:jc w:val="both"/>
        <w:rPr>
          <w:rFonts w:ascii="Verdana" w:hAnsi="Verdana" w:cs="Calibri"/>
          <w:sz w:val="18"/>
          <w:szCs w:val="18"/>
        </w:rPr>
      </w:pPr>
      <w:r>
        <w:rPr>
          <w:rFonts w:ascii="Verdana" w:hAnsi="Verdana" w:cs="Calibri"/>
          <w:sz w:val="18"/>
          <w:szCs w:val="18"/>
        </w:rPr>
        <w:t xml:space="preserve">Original o fotocopia legalizada del </w:t>
      </w:r>
      <w:r w:rsidRPr="00C101B7">
        <w:rPr>
          <w:rFonts w:ascii="Verdana" w:hAnsi="Verdana" w:cs="Calibri"/>
          <w:sz w:val="18"/>
          <w:szCs w:val="18"/>
        </w:rPr>
        <w:t xml:space="preserve">Poder del Representante Legal o documento equivalente en el país de origen. </w:t>
      </w:r>
    </w:p>
    <w:p w:rsidR="00DB229E" w:rsidRPr="002975A0" w:rsidRDefault="00DB229E" w:rsidP="00EE71C7">
      <w:pPr>
        <w:numPr>
          <w:ilvl w:val="0"/>
          <w:numId w:val="22"/>
        </w:numPr>
        <w:ind w:left="567" w:hanging="567"/>
        <w:jc w:val="both"/>
        <w:rPr>
          <w:rFonts w:ascii="Verdana" w:hAnsi="Verdana" w:cs="Calibri"/>
          <w:sz w:val="18"/>
          <w:szCs w:val="18"/>
        </w:rPr>
      </w:pPr>
      <w:r w:rsidRPr="002975A0">
        <w:rPr>
          <w:rFonts w:ascii="Verdana" w:hAnsi="Verdana" w:cs="Calibri"/>
          <w:sz w:val="18"/>
          <w:szCs w:val="18"/>
        </w:rPr>
        <w:t>Fotocopia simple del documento de identificación personal y/o del Pasaporte del Representante Legal.</w:t>
      </w:r>
    </w:p>
    <w:p w:rsidR="00693413" w:rsidRDefault="00693413" w:rsidP="00EE71C7">
      <w:pPr>
        <w:numPr>
          <w:ilvl w:val="0"/>
          <w:numId w:val="22"/>
        </w:numPr>
        <w:ind w:left="567" w:hanging="567"/>
        <w:jc w:val="both"/>
        <w:rPr>
          <w:rFonts w:ascii="Verdana" w:hAnsi="Verdana" w:cs="Calibri"/>
          <w:sz w:val="18"/>
          <w:szCs w:val="18"/>
        </w:rPr>
      </w:pPr>
      <w:r w:rsidRPr="002975A0">
        <w:rPr>
          <w:rFonts w:ascii="Verdana" w:hAnsi="Verdana" w:cs="Calibri"/>
          <w:sz w:val="18"/>
          <w:szCs w:val="18"/>
        </w:rPr>
        <w:t>Propuesta</w:t>
      </w:r>
      <w:r>
        <w:rPr>
          <w:rFonts w:ascii="Verdana" w:hAnsi="Verdana" w:cs="Calibri"/>
          <w:sz w:val="18"/>
          <w:szCs w:val="18"/>
        </w:rPr>
        <w:t xml:space="preserve"> de Contrato de Adhesión </w:t>
      </w:r>
    </w:p>
    <w:p w:rsidR="006D6A84" w:rsidRPr="00DB229E" w:rsidRDefault="006D6A84" w:rsidP="00EE71C7">
      <w:pPr>
        <w:numPr>
          <w:ilvl w:val="0"/>
          <w:numId w:val="22"/>
        </w:numPr>
        <w:ind w:left="567" w:hanging="567"/>
        <w:jc w:val="both"/>
        <w:rPr>
          <w:rFonts w:ascii="Verdana" w:hAnsi="Verdana" w:cs="Calibri"/>
          <w:sz w:val="18"/>
          <w:szCs w:val="18"/>
        </w:rPr>
      </w:pPr>
      <w:r>
        <w:rPr>
          <w:rFonts w:ascii="Verdana" w:hAnsi="Verdana" w:cs="Calibri"/>
          <w:sz w:val="18"/>
          <w:szCs w:val="18"/>
        </w:rPr>
        <w:t>Otros requeridos por YPFB</w:t>
      </w:r>
    </w:p>
    <w:p w:rsidR="00F8564A" w:rsidRDefault="00F8564A" w:rsidP="00054C3E">
      <w:pPr>
        <w:jc w:val="both"/>
        <w:rPr>
          <w:rFonts w:ascii="Verdana" w:hAnsi="Verdana" w:cs="Calibri"/>
          <w:sz w:val="18"/>
          <w:szCs w:val="18"/>
        </w:rPr>
      </w:pPr>
    </w:p>
    <w:p w:rsidR="00F8564A" w:rsidRPr="00C101B7" w:rsidRDefault="00F8564A" w:rsidP="00F8564A">
      <w:pPr>
        <w:spacing w:line="276" w:lineRule="auto"/>
        <w:jc w:val="both"/>
        <w:rPr>
          <w:rFonts w:ascii="Verdana" w:hAnsi="Verdana" w:cs="Arial"/>
          <w:sz w:val="18"/>
          <w:szCs w:val="18"/>
        </w:rPr>
      </w:pPr>
      <w:r w:rsidRPr="00C101B7">
        <w:rPr>
          <w:rFonts w:ascii="Verdana" w:hAnsi="Verdana" w:cs="Arial"/>
          <w:sz w:val="18"/>
          <w:szCs w:val="18"/>
        </w:rPr>
        <w:t xml:space="preserve">En caso de </w:t>
      </w:r>
      <w:r>
        <w:rPr>
          <w:rFonts w:ascii="Verdana" w:hAnsi="Verdana" w:cs="Arial"/>
          <w:sz w:val="18"/>
          <w:szCs w:val="18"/>
        </w:rPr>
        <w:t xml:space="preserve">comprobarse la falsedad de alguno de </w:t>
      </w:r>
      <w:r w:rsidRPr="00C101B7">
        <w:rPr>
          <w:rFonts w:ascii="Verdana" w:hAnsi="Verdana" w:cs="Arial"/>
          <w:sz w:val="18"/>
          <w:szCs w:val="18"/>
        </w:rPr>
        <w:t xml:space="preserve">los </w:t>
      </w:r>
      <w:r>
        <w:rPr>
          <w:rFonts w:ascii="Verdana" w:hAnsi="Verdana" w:cs="Arial"/>
          <w:sz w:val="18"/>
          <w:szCs w:val="18"/>
        </w:rPr>
        <w:t xml:space="preserve">puntos </w:t>
      </w:r>
      <w:r w:rsidRPr="00C101B7">
        <w:rPr>
          <w:rFonts w:ascii="Verdana" w:hAnsi="Verdana" w:cs="Arial"/>
          <w:sz w:val="18"/>
          <w:szCs w:val="18"/>
        </w:rPr>
        <w:t>de la presente Declaración, me doy por notificado</w:t>
      </w:r>
      <w:r>
        <w:rPr>
          <w:rFonts w:ascii="Verdana" w:hAnsi="Verdana" w:cs="Arial"/>
          <w:sz w:val="18"/>
          <w:szCs w:val="18"/>
        </w:rPr>
        <w:t>,</w:t>
      </w:r>
      <w:r w:rsidR="00D36E8E">
        <w:rPr>
          <w:rFonts w:ascii="Verdana" w:hAnsi="Verdana" w:cs="Arial"/>
          <w:sz w:val="18"/>
          <w:szCs w:val="18"/>
        </w:rPr>
        <w:t xml:space="preserve"> y </w:t>
      </w:r>
      <w:r w:rsidRPr="00C101B7">
        <w:rPr>
          <w:rFonts w:ascii="Verdana" w:hAnsi="Verdana" w:cs="Arial"/>
          <w:sz w:val="18"/>
          <w:szCs w:val="18"/>
        </w:rPr>
        <w:t>que la entidad convocante tiene el derecho a descalificar la presente propuesta</w:t>
      </w:r>
      <w:r>
        <w:rPr>
          <w:rFonts w:ascii="Verdana" w:hAnsi="Verdana" w:cs="Arial"/>
          <w:sz w:val="18"/>
          <w:szCs w:val="18"/>
        </w:rPr>
        <w:t xml:space="preserve"> y tomar las acciones legales pertinentes</w:t>
      </w:r>
      <w:r w:rsidRPr="00C101B7">
        <w:rPr>
          <w:rFonts w:ascii="Verdana" w:hAnsi="Verdana" w:cs="Arial"/>
          <w:sz w:val="18"/>
          <w:szCs w:val="18"/>
        </w:rPr>
        <w:t>.</w:t>
      </w:r>
    </w:p>
    <w:p w:rsidR="00F8564A" w:rsidRDefault="00F8564A" w:rsidP="00054C3E">
      <w:pPr>
        <w:jc w:val="both"/>
        <w:rPr>
          <w:rFonts w:ascii="Verdana" w:hAnsi="Verdana" w:cs="Calibri"/>
          <w:sz w:val="18"/>
          <w:szCs w:val="18"/>
        </w:rPr>
      </w:pPr>
    </w:p>
    <w:p w:rsidR="00054C3E" w:rsidRPr="00C101B7" w:rsidRDefault="00054C3E" w:rsidP="00054C3E">
      <w:pPr>
        <w:jc w:val="both"/>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Default="00054C3E" w:rsidP="00054C3E">
      <w:pPr>
        <w:pStyle w:val="Prrafodelista"/>
        <w:rPr>
          <w:rFonts w:ascii="Verdana" w:hAnsi="Verdana" w:cs="Calibri"/>
          <w:sz w:val="18"/>
          <w:szCs w:val="18"/>
        </w:rPr>
      </w:pPr>
    </w:p>
    <w:p w:rsidR="00054C3E" w:rsidRPr="00C101B7" w:rsidRDefault="00054C3E" w:rsidP="00054C3E">
      <w:pPr>
        <w:pStyle w:val="Prrafodelista"/>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Default="00054C3E" w:rsidP="00054C3E">
      <w:pPr>
        <w:ind w:left="360"/>
        <w:jc w:val="both"/>
        <w:rPr>
          <w:rFonts w:ascii="Verdana" w:hAnsi="Verdana" w:cs="Calibri"/>
          <w:sz w:val="18"/>
          <w:szCs w:val="18"/>
        </w:rPr>
      </w:pPr>
    </w:p>
    <w:p w:rsidR="00054C3E" w:rsidRPr="00BA098F" w:rsidRDefault="00054C3E" w:rsidP="00054C3E">
      <w:pPr>
        <w:ind w:left="360"/>
        <w:jc w:val="both"/>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Pr="00BA098F"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054C3E" w:rsidRPr="00BA098F" w:rsidRDefault="00054C3E" w:rsidP="00054C3E">
      <w:pPr>
        <w:jc w:val="center"/>
        <w:rPr>
          <w:rFonts w:ascii="Verdana" w:hAnsi="Verdana" w:cs="Calibri"/>
          <w:b/>
          <w:bCs/>
          <w:i/>
          <w:iCs/>
          <w:sz w:val="18"/>
          <w:szCs w:val="18"/>
        </w:rPr>
      </w:pPr>
      <w:r w:rsidRPr="00BA098F">
        <w:rPr>
          <w:rFonts w:ascii="Verdana" w:hAnsi="Verdana" w:cs="Calibri"/>
          <w:b/>
          <w:bCs/>
          <w:i/>
          <w:iCs/>
          <w:sz w:val="18"/>
          <w:szCs w:val="18"/>
        </w:rPr>
        <w:br w:type="page"/>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lastRenderedPageBreak/>
        <w:t>FORMULARIO A-2</w:t>
      </w: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IDENTIFICACIÓN DEL PROPONENTE</w:t>
      </w:r>
    </w:p>
    <w:p w:rsidR="00054C3E" w:rsidRPr="00BA098F" w:rsidRDefault="00054C3E" w:rsidP="00054C3E">
      <w:pPr>
        <w:jc w:val="center"/>
        <w:rPr>
          <w:rFonts w:ascii="Verdana" w:hAnsi="Verdana" w:cs="Calibri"/>
          <w:b/>
          <w:sz w:val="18"/>
          <w:szCs w:val="18"/>
        </w:rPr>
      </w:pPr>
    </w:p>
    <w:p w:rsidR="00054C3E" w:rsidRPr="00BA098F" w:rsidRDefault="00054C3E" w:rsidP="00054C3E">
      <w:pPr>
        <w:rPr>
          <w:rFonts w:ascii="Verdana" w:hAnsi="Verdana" w:cs="Calibri"/>
          <w:sz w:val="18"/>
          <w:szCs w:val="18"/>
        </w:rPr>
      </w:pPr>
    </w:p>
    <w:p w:rsidR="00054C3E" w:rsidRPr="00BA098F" w:rsidRDefault="00054C3E" w:rsidP="00054C3E">
      <w:pPr>
        <w:numPr>
          <w:ilvl w:val="0"/>
          <w:numId w:val="11"/>
        </w:numPr>
        <w:tabs>
          <w:tab w:val="right" w:pos="8364"/>
        </w:tabs>
        <w:rPr>
          <w:rFonts w:ascii="Verdana" w:hAnsi="Verdana" w:cs="Calibri"/>
          <w:sz w:val="18"/>
          <w:szCs w:val="18"/>
        </w:rPr>
      </w:pPr>
      <w:r w:rsidRPr="00BA098F">
        <w:rPr>
          <w:rFonts w:ascii="Verdana" w:hAnsi="Verdana" w:cs="Calibri"/>
          <w:sz w:val="18"/>
          <w:szCs w:val="18"/>
        </w:rPr>
        <w:t>Nombre o razón Social:____________________________________</w:t>
      </w:r>
      <w:r>
        <w:rPr>
          <w:rFonts w:ascii="Verdana" w:hAnsi="Verdana" w:cs="Calibri"/>
          <w:sz w:val="18"/>
          <w:szCs w:val="18"/>
        </w:rPr>
        <w:t>_____</w:t>
      </w:r>
      <w:r w:rsidRPr="00BA098F">
        <w:rPr>
          <w:rFonts w:ascii="Verdana" w:hAnsi="Verdana" w:cs="Calibri"/>
          <w:sz w:val="18"/>
          <w:szCs w:val="18"/>
        </w:rPr>
        <w:t>________________________</w:t>
      </w:r>
    </w:p>
    <w:p w:rsidR="00054C3E" w:rsidRPr="00BA098F" w:rsidRDefault="00054C3E" w:rsidP="00054C3E">
      <w:pPr>
        <w:tabs>
          <w:tab w:val="right" w:pos="6663"/>
          <w:tab w:val="right" w:pos="8364"/>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principal:_______________________________________________________________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Ciudad:________________________________________________________________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País: __________________________________________________________________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Casilla:</w:t>
      </w:r>
      <w:r w:rsidRPr="00BA098F">
        <w:rPr>
          <w:rFonts w:ascii="Verdana" w:hAnsi="Verdana" w:cs="Calibri"/>
          <w:sz w:val="18"/>
          <w:szCs w:val="18"/>
        </w:rPr>
        <w:tab/>
        <w:t xml:space="preserve"> ____________________________________________</w:t>
      </w:r>
      <w:r>
        <w:rPr>
          <w:rFonts w:ascii="Verdana" w:hAnsi="Verdana" w:cs="Calibri"/>
          <w:sz w:val="18"/>
          <w:szCs w:val="18"/>
        </w:rPr>
        <w:t>_</w:t>
      </w:r>
      <w:r w:rsidRPr="00BA098F">
        <w:rPr>
          <w:rFonts w:ascii="Verdana" w:hAnsi="Verdana" w:cs="Calibri"/>
          <w:sz w:val="18"/>
          <w:szCs w:val="18"/>
        </w:rPr>
        <w:t>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Teléfonos: _____________________________________________________________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Fax: ________________________  Dirección electrónica: _______________________</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Nombre original y año de fundación de la Empresa: ___________________________</w:t>
      </w:r>
      <w:r>
        <w:rPr>
          <w:rFonts w:ascii="Verdana" w:hAnsi="Verdana" w:cs="Calibri"/>
          <w:sz w:val="18"/>
          <w:szCs w:val="18"/>
        </w:rPr>
        <w:t>_</w:t>
      </w:r>
      <w:r w:rsidRPr="00BA098F">
        <w:rPr>
          <w:rFonts w:ascii="Verdana" w:hAnsi="Verdana" w:cs="Calibri"/>
          <w:sz w:val="18"/>
          <w:szCs w:val="18"/>
        </w:rPr>
        <w:t>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tabs>
          <w:tab w:val="right" w:pos="6663"/>
        </w:tabs>
        <w:ind w:left="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left="360"/>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 xml:space="preserve">Nombre del Representante Legal acreditado para la presentación de la propuesta:  </w:t>
      </w:r>
    </w:p>
    <w:p w:rsidR="00054C3E" w:rsidRPr="00BA098F" w:rsidRDefault="00054C3E" w:rsidP="00054C3E">
      <w:pPr>
        <w:tabs>
          <w:tab w:val="right" w:pos="6663"/>
          <w:tab w:val="right" w:pos="8364"/>
        </w:tabs>
        <w:ind w:left="360"/>
        <w:rPr>
          <w:rFonts w:ascii="Verdana" w:hAnsi="Verdana" w:cs="Calibri"/>
          <w:sz w:val="18"/>
          <w:szCs w:val="18"/>
        </w:rPr>
      </w:pPr>
    </w:p>
    <w:p w:rsidR="00054C3E" w:rsidRPr="00BA098F" w:rsidRDefault="00054C3E" w:rsidP="00054C3E">
      <w:pPr>
        <w:tabs>
          <w:tab w:val="right" w:pos="6663"/>
          <w:tab w:val="right" w:pos="8364"/>
        </w:tabs>
        <w:ind w:left="360"/>
        <w:rPr>
          <w:rFonts w:ascii="Verdana" w:hAnsi="Verdana" w:cs="Calibri"/>
          <w:sz w:val="18"/>
          <w:szCs w:val="18"/>
        </w:rPr>
      </w:pPr>
      <w:r w:rsidRPr="00BA098F">
        <w:rPr>
          <w:rFonts w:ascii="Verdana" w:hAnsi="Verdana" w:cs="Calibri"/>
          <w:sz w:val="18"/>
          <w:szCs w:val="18"/>
        </w:rPr>
        <w:t xml:space="preserve">______________________________________________________________________  </w:t>
      </w:r>
    </w:p>
    <w:p w:rsidR="00054C3E" w:rsidRPr="00BA098F" w:rsidRDefault="00054C3E" w:rsidP="00054C3E">
      <w:pPr>
        <w:tabs>
          <w:tab w:val="right" w:pos="6663"/>
        </w:tabs>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Número de Cedula de Identidad o Pasaporte del Representante Legal.</w:t>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r>
      <w:r w:rsidRPr="00BA098F">
        <w:rPr>
          <w:rFonts w:ascii="Verdana" w:hAnsi="Verdana" w:cs="Calibri"/>
          <w:sz w:val="18"/>
          <w:szCs w:val="18"/>
        </w:rPr>
        <w:softHyphen/>
        <w:t xml:space="preserve"> </w:t>
      </w:r>
      <w:r w:rsidRPr="00BA098F">
        <w:rPr>
          <w:rFonts w:ascii="Verdana" w:hAnsi="Verdana" w:cs="Calibri"/>
          <w:sz w:val="18"/>
          <w:szCs w:val="18"/>
        </w:rPr>
        <w:softHyphen/>
        <w:t xml:space="preserve">______________ </w:t>
      </w:r>
    </w:p>
    <w:p w:rsidR="00054C3E" w:rsidRPr="00BA098F" w:rsidRDefault="00054C3E" w:rsidP="00054C3E">
      <w:pPr>
        <w:pStyle w:val="Prrafodelista"/>
        <w:rPr>
          <w:rFonts w:ascii="Verdana" w:hAnsi="Verdana" w:cs="Calibri"/>
          <w:sz w:val="18"/>
          <w:szCs w:val="18"/>
        </w:rPr>
      </w:pPr>
    </w:p>
    <w:p w:rsidR="00054C3E" w:rsidRPr="00BA098F" w:rsidRDefault="00054C3E" w:rsidP="00054C3E">
      <w:pPr>
        <w:numPr>
          <w:ilvl w:val="0"/>
          <w:numId w:val="11"/>
        </w:numPr>
        <w:tabs>
          <w:tab w:val="right" w:pos="6663"/>
          <w:tab w:val="right" w:pos="8364"/>
        </w:tabs>
        <w:rPr>
          <w:rFonts w:ascii="Verdana" w:hAnsi="Verdana" w:cs="Calibri"/>
          <w:sz w:val="18"/>
          <w:szCs w:val="18"/>
        </w:rPr>
      </w:pPr>
      <w:r w:rsidRPr="00BA098F">
        <w:rPr>
          <w:rFonts w:ascii="Verdana" w:hAnsi="Verdana" w:cs="Calibri"/>
          <w:sz w:val="18"/>
          <w:szCs w:val="18"/>
        </w:rPr>
        <w:t>Dirección del Representante Legal: 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tabs>
          <w:tab w:val="right" w:pos="6663"/>
        </w:tabs>
        <w:ind w:firstLine="360"/>
        <w:rPr>
          <w:rFonts w:ascii="Verdana" w:hAnsi="Verdana" w:cs="Calibri"/>
          <w:sz w:val="18"/>
          <w:szCs w:val="18"/>
        </w:rPr>
      </w:pPr>
      <w:r w:rsidRPr="00BA098F">
        <w:rPr>
          <w:rFonts w:ascii="Verdana" w:hAnsi="Verdana" w:cs="Calibri"/>
          <w:sz w:val="18"/>
          <w:szCs w:val="18"/>
        </w:rPr>
        <w:t>______________________________________________________________________</w:t>
      </w:r>
    </w:p>
    <w:p w:rsidR="00054C3E" w:rsidRPr="00BA098F" w:rsidRDefault="00054C3E" w:rsidP="00054C3E">
      <w:pPr>
        <w:tabs>
          <w:tab w:val="right" w:pos="6663"/>
        </w:tabs>
        <w:ind w:firstLine="360"/>
        <w:rPr>
          <w:rFonts w:ascii="Verdana" w:hAnsi="Verdana" w:cs="Calibri"/>
          <w:sz w:val="18"/>
          <w:szCs w:val="18"/>
        </w:rPr>
      </w:pPr>
    </w:p>
    <w:p w:rsidR="00054C3E" w:rsidRPr="00BA098F" w:rsidRDefault="00054C3E" w:rsidP="00054C3E">
      <w:pPr>
        <w:pStyle w:val="Encabezado"/>
        <w:numPr>
          <w:ilvl w:val="0"/>
          <w:numId w:val="11"/>
        </w:numPr>
        <w:tabs>
          <w:tab w:val="clear" w:pos="360"/>
          <w:tab w:val="clear" w:pos="4419"/>
          <w:tab w:val="clear" w:pos="8838"/>
          <w:tab w:val="left" w:pos="426"/>
          <w:tab w:val="left" w:pos="1800"/>
          <w:tab w:val="left" w:pos="2977"/>
          <w:tab w:val="left" w:pos="3969"/>
          <w:tab w:val="right" w:pos="6663"/>
          <w:tab w:val="left" w:pos="7938"/>
        </w:tabs>
        <w:ind w:left="0" w:firstLine="0"/>
        <w:rPr>
          <w:rFonts w:ascii="Verdana" w:hAnsi="Verdana" w:cs="Calibri"/>
          <w:sz w:val="18"/>
          <w:szCs w:val="18"/>
        </w:rPr>
      </w:pPr>
      <w:r w:rsidRPr="00BA098F">
        <w:rPr>
          <w:rFonts w:ascii="Verdana" w:hAnsi="Verdana" w:cs="Calibri"/>
          <w:sz w:val="18"/>
          <w:szCs w:val="18"/>
        </w:rPr>
        <w:t>Número de Registro de Identificación Tributaria</w:t>
      </w:r>
      <w:r w:rsidR="00DB229E">
        <w:rPr>
          <w:rFonts w:ascii="Verdana" w:hAnsi="Verdana" w:cs="Calibri"/>
          <w:sz w:val="18"/>
          <w:szCs w:val="18"/>
          <w:lang w:val="es-ES"/>
        </w:rPr>
        <w:t xml:space="preserve"> o equivalente</w:t>
      </w:r>
      <w:r w:rsidRPr="00BA098F">
        <w:rPr>
          <w:rFonts w:ascii="Verdana" w:hAnsi="Verdana" w:cs="Calibri"/>
          <w:sz w:val="18"/>
          <w:szCs w:val="18"/>
        </w:rPr>
        <w:t xml:space="preserve">:____________________ </w:t>
      </w:r>
    </w:p>
    <w:p w:rsidR="00054C3E" w:rsidRPr="00BA098F" w:rsidRDefault="00054C3E" w:rsidP="00054C3E">
      <w:pPr>
        <w:pStyle w:val="Encabezado"/>
        <w:tabs>
          <w:tab w:val="left" w:pos="1800"/>
          <w:tab w:val="right" w:pos="2552"/>
          <w:tab w:val="left" w:pos="2977"/>
          <w:tab w:val="left" w:pos="3969"/>
          <w:tab w:val="right" w:pos="6663"/>
          <w:tab w:val="left" w:pos="7938"/>
        </w:tabs>
        <w:rPr>
          <w:rFonts w:ascii="Verdana" w:hAnsi="Verdana" w:cs="Calibri"/>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pPr>
    </w:p>
    <w:p w:rsidR="00054C3E" w:rsidRPr="00BA098F" w:rsidRDefault="00054C3E" w:rsidP="00054C3E">
      <w:pPr>
        <w:jc w:val="center"/>
        <w:rPr>
          <w:rFonts w:ascii="Verdana" w:hAnsi="Verdana" w:cs="Calibri"/>
          <w:b/>
          <w:sz w:val="18"/>
          <w:szCs w:val="18"/>
        </w:rPr>
        <w:sectPr w:rsidR="00054C3E" w:rsidRPr="00BA098F" w:rsidSect="005F55C8">
          <w:footerReference w:type="default" r:id="rId21"/>
          <w:pgSz w:w="12242" w:h="15842" w:code="1"/>
          <w:pgMar w:top="1701" w:right="1418" w:bottom="567" w:left="1701" w:header="624" w:footer="851" w:gutter="0"/>
          <w:cols w:space="708"/>
          <w:titlePg/>
          <w:docGrid w:linePitch="360"/>
        </w:sectPr>
      </w:pPr>
    </w:p>
    <w:p w:rsidR="00054C3E" w:rsidRPr="008E0FF9" w:rsidRDefault="00054C3E" w:rsidP="00054C3E">
      <w:pPr>
        <w:jc w:val="center"/>
        <w:rPr>
          <w:rFonts w:ascii="Verdana" w:hAnsi="Verdana" w:cs="Calibri"/>
          <w:b/>
          <w:sz w:val="18"/>
          <w:szCs w:val="18"/>
        </w:rPr>
      </w:pPr>
      <w:r w:rsidRPr="008E0FF9">
        <w:rPr>
          <w:rFonts w:ascii="Verdana" w:hAnsi="Verdana" w:cs="Calibri"/>
          <w:b/>
          <w:sz w:val="18"/>
          <w:szCs w:val="18"/>
        </w:rPr>
        <w:lastRenderedPageBreak/>
        <w:t>FORMULARIO A-</w:t>
      </w:r>
      <w:r w:rsidR="0032384F" w:rsidRPr="008E0FF9">
        <w:rPr>
          <w:rFonts w:ascii="Verdana" w:hAnsi="Verdana" w:cs="Calibri"/>
          <w:b/>
          <w:sz w:val="18"/>
          <w:szCs w:val="18"/>
        </w:rPr>
        <w:t>3</w:t>
      </w:r>
    </w:p>
    <w:p w:rsidR="00054C3E" w:rsidRPr="008E0FF9" w:rsidRDefault="00054C3E" w:rsidP="00054C3E">
      <w:pPr>
        <w:jc w:val="center"/>
        <w:rPr>
          <w:rFonts w:ascii="Verdana" w:hAnsi="Verdana" w:cs="Calibri"/>
          <w:b/>
          <w:sz w:val="18"/>
          <w:szCs w:val="18"/>
        </w:rPr>
      </w:pPr>
      <w:r w:rsidRPr="008E0FF9">
        <w:rPr>
          <w:rFonts w:ascii="Verdana" w:hAnsi="Verdana" w:cs="Calibri"/>
          <w:b/>
          <w:sz w:val="18"/>
          <w:szCs w:val="18"/>
        </w:rPr>
        <w:t>EXPERIENCIA DE LA EMPRESA</w:t>
      </w:r>
    </w:p>
    <w:p w:rsidR="00054C3E" w:rsidRPr="008E0FF9" w:rsidRDefault="00054C3E" w:rsidP="00054C3E">
      <w:pPr>
        <w:jc w:val="center"/>
        <w:rPr>
          <w:rFonts w:ascii="Verdana" w:hAnsi="Verdana" w:cs="Calibri"/>
          <w:b/>
          <w:sz w:val="18"/>
          <w:szCs w:val="18"/>
        </w:rPr>
      </w:pPr>
    </w:p>
    <w:p w:rsidR="00054C3E" w:rsidRPr="008E0FF9" w:rsidRDefault="00054C3E" w:rsidP="00054C3E">
      <w:pPr>
        <w:jc w:val="center"/>
        <w:rPr>
          <w:rFonts w:ascii="Verdana" w:hAnsi="Verdana" w:cs="Calibri"/>
          <w:b/>
          <w:sz w:val="18"/>
          <w:szCs w:val="18"/>
        </w:rPr>
      </w:pPr>
    </w:p>
    <w:tbl>
      <w:tblPr>
        <w:tblW w:w="99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054C3E" w:rsidRPr="008E0FF9" w:rsidTr="000021EB">
        <w:trPr>
          <w:jc w:val="center"/>
        </w:trPr>
        <w:tc>
          <w:tcPr>
            <w:tcW w:w="9998" w:type="dxa"/>
            <w:gridSpan w:val="6"/>
            <w:tcBorders>
              <w:top w:val="single" w:sz="12" w:space="0" w:color="auto"/>
              <w:bottom w:val="single" w:sz="12" w:space="0" w:color="auto"/>
            </w:tcBorders>
            <w:shd w:val="clear" w:color="auto" w:fill="B3B3B3"/>
            <w:vAlign w:val="center"/>
          </w:tcPr>
          <w:p w:rsidR="00054C3E" w:rsidRPr="008E0FF9" w:rsidRDefault="00054C3E" w:rsidP="000021EB">
            <w:pPr>
              <w:spacing w:line="276" w:lineRule="auto"/>
              <w:jc w:val="center"/>
              <w:rPr>
                <w:rFonts w:ascii="Verdana" w:hAnsi="Verdana" w:cs="Arial"/>
                <w:b/>
                <w:i/>
                <w:sz w:val="18"/>
                <w:szCs w:val="18"/>
              </w:rPr>
            </w:pPr>
            <w:r w:rsidRPr="008E0FF9">
              <w:rPr>
                <w:rFonts w:ascii="Verdana" w:hAnsi="Verdana" w:cs="Arial"/>
                <w:b/>
                <w:i/>
                <w:sz w:val="18"/>
                <w:szCs w:val="18"/>
              </w:rPr>
              <w:t>[NOMBRE DE LA EMPRESA]</w:t>
            </w:r>
          </w:p>
        </w:tc>
      </w:tr>
      <w:tr w:rsidR="00E7039F" w:rsidRPr="008E0FF9" w:rsidTr="000C58B7">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N°</w:t>
            </w:r>
          </w:p>
        </w:tc>
        <w:tc>
          <w:tcPr>
            <w:tcW w:w="2564" w:type="dxa"/>
            <w:vMerge w:val="restart"/>
            <w:tcBorders>
              <w:top w:val="single" w:sz="12" w:space="0" w:color="auto"/>
              <w:left w:val="single" w:sz="12" w:space="0" w:color="auto"/>
            </w:tcBorders>
            <w:shd w:val="clear" w:color="auto" w:fill="F2F2F2"/>
            <w:vAlign w:val="center"/>
          </w:tcPr>
          <w:p w:rsidR="00E7039F" w:rsidRPr="008E0FF9" w:rsidRDefault="000C58B7" w:rsidP="000C58B7">
            <w:pPr>
              <w:spacing w:line="276" w:lineRule="auto"/>
              <w:jc w:val="center"/>
              <w:rPr>
                <w:rFonts w:ascii="Calibri" w:hAnsi="Calibri" w:cs="Calibri"/>
                <w:b/>
                <w:sz w:val="16"/>
                <w:szCs w:val="16"/>
              </w:rPr>
            </w:pPr>
            <w:r w:rsidRPr="008E0FF9">
              <w:rPr>
                <w:rFonts w:ascii="Calibri" w:hAnsi="Calibri" w:cs="Calibri"/>
                <w:b/>
                <w:sz w:val="16"/>
                <w:szCs w:val="16"/>
              </w:rPr>
              <w:t xml:space="preserve">Empresa </w:t>
            </w:r>
            <w:r w:rsidR="00E7039F" w:rsidRPr="008E0FF9">
              <w:rPr>
                <w:rFonts w:ascii="Calibri" w:hAnsi="Calibri" w:cs="Calibri"/>
                <w:b/>
                <w:sz w:val="16"/>
                <w:szCs w:val="16"/>
              </w:rPr>
              <w:t>Contratante</w:t>
            </w:r>
          </w:p>
        </w:tc>
        <w:tc>
          <w:tcPr>
            <w:tcW w:w="3889" w:type="dxa"/>
            <w:vMerge w:val="restart"/>
            <w:tcBorders>
              <w:top w:val="single" w:sz="12" w:space="0" w:color="auto"/>
              <w:left w:val="single" w:sz="12" w:space="0" w:color="auto"/>
            </w:tcBorders>
            <w:shd w:val="clear" w:color="auto" w:fill="F2F2F2"/>
            <w:vAlign w:val="center"/>
          </w:tcPr>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Objeto de la Contratación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Periodo de Ejecución</w:t>
            </w:r>
          </w:p>
        </w:tc>
        <w:tc>
          <w:tcPr>
            <w:tcW w:w="1418" w:type="dxa"/>
            <w:vMerge w:val="restart"/>
            <w:tcBorders>
              <w:top w:val="single" w:sz="12" w:space="0" w:color="auto"/>
              <w:left w:val="single" w:sz="12" w:space="0" w:color="auto"/>
            </w:tcBorders>
            <w:shd w:val="clear" w:color="auto" w:fill="F2F2F2"/>
            <w:vAlign w:val="center"/>
          </w:tcPr>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 xml:space="preserve">Forma de Participación </w:t>
            </w:r>
          </w:p>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(Asociado/ no Asociado)</w:t>
            </w:r>
          </w:p>
        </w:tc>
      </w:tr>
      <w:tr w:rsidR="00E7039F" w:rsidRPr="008E0FF9" w:rsidTr="000C58B7">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E7039F" w:rsidRPr="008E0FF9" w:rsidRDefault="00E7039F" w:rsidP="000021EB">
            <w:pPr>
              <w:spacing w:line="276" w:lineRule="auto"/>
              <w:jc w:val="center"/>
              <w:rPr>
                <w:rFonts w:ascii="Verdana" w:hAnsi="Verdana" w:cs="Arial"/>
                <w:b/>
                <w:sz w:val="18"/>
                <w:szCs w:val="18"/>
              </w:rPr>
            </w:pPr>
          </w:p>
        </w:tc>
        <w:tc>
          <w:tcPr>
            <w:tcW w:w="2564" w:type="dxa"/>
            <w:vMerge/>
            <w:tcBorders>
              <w:left w:val="single" w:sz="12" w:space="0" w:color="auto"/>
              <w:bottom w:val="single" w:sz="12" w:space="0" w:color="auto"/>
            </w:tcBorders>
            <w:shd w:val="clear" w:color="auto" w:fill="F2F2F2"/>
            <w:vAlign w:val="center"/>
          </w:tcPr>
          <w:p w:rsidR="00E7039F" w:rsidRPr="008E0FF9" w:rsidRDefault="00E7039F" w:rsidP="000021EB">
            <w:pPr>
              <w:spacing w:line="276" w:lineRule="auto"/>
              <w:jc w:val="center"/>
              <w:rPr>
                <w:rFonts w:ascii="Verdana" w:hAnsi="Verdana" w:cs="Arial"/>
                <w:b/>
                <w:sz w:val="18"/>
                <w:szCs w:val="18"/>
              </w:rPr>
            </w:pPr>
          </w:p>
        </w:tc>
        <w:tc>
          <w:tcPr>
            <w:tcW w:w="3889" w:type="dxa"/>
            <w:vMerge/>
            <w:tcBorders>
              <w:left w:val="single" w:sz="12" w:space="0" w:color="auto"/>
              <w:bottom w:val="single" w:sz="12" w:space="0" w:color="auto"/>
            </w:tcBorders>
            <w:shd w:val="clear" w:color="auto" w:fill="F2F2F2"/>
            <w:vAlign w:val="center"/>
          </w:tcPr>
          <w:p w:rsidR="00E7039F" w:rsidRPr="008E0FF9" w:rsidRDefault="00E7039F" w:rsidP="000021EB">
            <w:pPr>
              <w:spacing w:line="276" w:lineRule="auto"/>
              <w:jc w:val="center"/>
              <w:rPr>
                <w:rFonts w:ascii="Verdana" w:hAnsi="Verdana" w:cs="Arial"/>
                <w:b/>
                <w:sz w:val="18"/>
                <w:szCs w:val="18"/>
              </w:rPr>
            </w:pPr>
          </w:p>
        </w:tc>
        <w:tc>
          <w:tcPr>
            <w:tcW w:w="850" w:type="dxa"/>
            <w:tcBorders>
              <w:top w:val="single" w:sz="12" w:space="0" w:color="auto"/>
              <w:left w:val="single" w:sz="12" w:space="0" w:color="auto"/>
              <w:bottom w:val="single" w:sz="12" w:space="0" w:color="auto"/>
            </w:tcBorders>
            <w:shd w:val="clear" w:color="auto" w:fill="F2F2F2"/>
            <w:vAlign w:val="center"/>
          </w:tcPr>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Inicio</w:t>
            </w:r>
          </w:p>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(mes y año)</w:t>
            </w:r>
          </w:p>
        </w:tc>
        <w:tc>
          <w:tcPr>
            <w:tcW w:w="851" w:type="dxa"/>
            <w:tcBorders>
              <w:top w:val="single" w:sz="12" w:space="0" w:color="auto"/>
              <w:left w:val="single" w:sz="12" w:space="0" w:color="auto"/>
              <w:bottom w:val="single" w:sz="12" w:space="0" w:color="auto"/>
            </w:tcBorders>
            <w:shd w:val="clear" w:color="auto" w:fill="F2F2F2"/>
            <w:vAlign w:val="center"/>
          </w:tcPr>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Fin</w:t>
            </w:r>
          </w:p>
          <w:p w:rsidR="00E7039F" w:rsidRPr="008E0FF9" w:rsidRDefault="00E7039F" w:rsidP="000021EB">
            <w:pPr>
              <w:spacing w:line="276" w:lineRule="auto"/>
              <w:jc w:val="center"/>
              <w:rPr>
                <w:rFonts w:ascii="Calibri" w:hAnsi="Calibri" w:cs="Calibri"/>
                <w:b/>
                <w:sz w:val="16"/>
                <w:szCs w:val="16"/>
              </w:rPr>
            </w:pPr>
            <w:r w:rsidRPr="008E0FF9">
              <w:rPr>
                <w:rFonts w:ascii="Calibri" w:hAnsi="Calibri" w:cs="Calibri"/>
                <w:b/>
                <w:sz w:val="16"/>
                <w:szCs w:val="16"/>
              </w:rPr>
              <w:t>(mes y año)</w:t>
            </w:r>
          </w:p>
        </w:tc>
        <w:tc>
          <w:tcPr>
            <w:tcW w:w="1418" w:type="dxa"/>
            <w:vMerge/>
            <w:tcBorders>
              <w:left w:val="single" w:sz="12" w:space="0" w:color="auto"/>
            </w:tcBorders>
            <w:shd w:val="clear" w:color="auto" w:fill="F2F2F2"/>
            <w:vAlign w:val="center"/>
          </w:tcPr>
          <w:p w:rsidR="00E7039F" w:rsidRPr="008E0FF9" w:rsidRDefault="00E7039F" w:rsidP="000021EB">
            <w:pPr>
              <w:spacing w:line="276" w:lineRule="auto"/>
              <w:jc w:val="center"/>
              <w:rPr>
                <w:rFonts w:ascii="Verdana" w:hAnsi="Verdana" w:cs="Arial"/>
                <w:b/>
                <w:sz w:val="18"/>
                <w:szCs w:val="18"/>
              </w:rPr>
            </w:pPr>
          </w:p>
        </w:tc>
      </w:tr>
      <w:tr w:rsidR="00E7039F" w:rsidRPr="008E0FF9" w:rsidTr="000C58B7">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8E0FF9" w:rsidRDefault="00E7039F" w:rsidP="000021EB">
            <w:pPr>
              <w:spacing w:line="276" w:lineRule="auto"/>
              <w:jc w:val="center"/>
              <w:rPr>
                <w:rFonts w:ascii="Verdana" w:hAnsi="Verdana" w:cs="Arial"/>
                <w:sz w:val="18"/>
                <w:szCs w:val="18"/>
              </w:rPr>
            </w:pPr>
            <w:r w:rsidRPr="008E0FF9">
              <w:rPr>
                <w:rFonts w:ascii="Verdana" w:hAnsi="Verdana" w:cs="Arial"/>
                <w:sz w:val="18"/>
                <w:szCs w:val="18"/>
              </w:rPr>
              <w:t>1</w:t>
            </w:r>
          </w:p>
        </w:tc>
        <w:tc>
          <w:tcPr>
            <w:tcW w:w="2564"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3889"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1418" w:type="dxa"/>
            <w:tcBorders>
              <w:left w:val="single" w:sz="12" w:space="0" w:color="auto"/>
              <w:bottom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r>
      <w:tr w:rsidR="00E7039F" w:rsidRPr="008E0FF9"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8E0FF9" w:rsidRDefault="00E7039F" w:rsidP="000021EB">
            <w:pPr>
              <w:spacing w:line="276" w:lineRule="auto"/>
              <w:jc w:val="center"/>
              <w:rPr>
                <w:rFonts w:ascii="Verdana" w:hAnsi="Verdana" w:cs="Arial"/>
                <w:sz w:val="18"/>
                <w:szCs w:val="18"/>
              </w:rPr>
            </w:pPr>
            <w:r w:rsidRPr="008E0FF9">
              <w:rPr>
                <w:rFonts w:ascii="Verdana" w:hAnsi="Verdana" w:cs="Arial"/>
                <w:sz w:val="18"/>
                <w:szCs w:val="18"/>
              </w:rPr>
              <w:t>2</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r>
      <w:tr w:rsidR="00E7039F" w:rsidRPr="008E0FF9"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8E0FF9" w:rsidRDefault="00E7039F" w:rsidP="000021EB">
            <w:pPr>
              <w:spacing w:line="276" w:lineRule="auto"/>
              <w:jc w:val="center"/>
              <w:rPr>
                <w:rFonts w:ascii="Verdana" w:hAnsi="Verdana" w:cs="Arial"/>
                <w:sz w:val="18"/>
                <w:szCs w:val="18"/>
              </w:rPr>
            </w:pPr>
            <w:r w:rsidRPr="008E0FF9">
              <w:rPr>
                <w:rFonts w:ascii="Verdana" w:hAnsi="Verdana" w:cs="Arial"/>
                <w:sz w:val="18"/>
                <w:szCs w:val="18"/>
              </w:rPr>
              <w:t>3</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r>
      <w:tr w:rsidR="00E7039F" w:rsidRPr="008E0FF9" w:rsidTr="000C58B7">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7039F" w:rsidRPr="008E0FF9" w:rsidRDefault="00E7039F" w:rsidP="000021EB">
            <w:pPr>
              <w:spacing w:line="276" w:lineRule="auto"/>
              <w:jc w:val="center"/>
              <w:rPr>
                <w:rFonts w:ascii="Verdana" w:hAnsi="Verdana" w:cs="Arial"/>
                <w:sz w:val="18"/>
                <w:szCs w:val="18"/>
              </w:rPr>
            </w:pPr>
            <w:r w:rsidRPr="008E0FF9">
              <w:rPr>
                <w:rFonts w:ascii="Verdana" w:hAnsi="Verdana" w:cs="Arial"/>
                <w:sz w:val="18"/>
                <w:szCs w:val="18"/>
              </w:rPr>
              <w:t>…</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r>
      <w:tr w:rsidR="00E7039F" w:rsidRPr="008E0FF9" w:rsidTr="000C58B7">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7039F" w:rsidRPr="008E0FF9" w:rsidRDefault="00E7039F" w:rsidP="000021EB">
            <w:pPr>
              <w:spacing w:line="276" w:lineRule="auto"/>
              <w:jc w:val="center"/>
              <w:rPr>
                <w:rFonts w:ascii="Verdana" w:hAnsi="Verdana" w:cs="Arial"/>
                <w:sz w:val="18"/>
                <w:szCs w:val="18"/>
              </w:rPr>
            </w:pPr>
            <w:r w:rsidRPr="008E0FF9">
              <w:rPr>
                <w:rFonts w:ascii="Verdana" w:hAnsi="Verdana" w:cs="Arial"/>
                <w:sz w:val="18"/>
                <w:szCs w:val="18"/>
              </w:rPr>
              <w:t>N</w:t>
            </w:r>
          </w:p>
        </w:tc>
        <w:tc>
          <w:tcPr>
            <w:tcW w:w="2564"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3889"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c>
          <w:tcPr>
            <w:tcW w:w="1418" w:type="dxa"/>
            <w:tcBorders>
              <w:top w:val="single" w:sz="4" w:space="0" w:color="auto"/>
              <w:left w:val="single" w:sz="12" w:space="0" w:color="auto"/>
              <w:bottom w:val="single" w:sz="12" w:space="0" w:color="auto"/>
            </w:tcBorders>
            <w:shd w:val="clear" w:color="auto" w:fill="FFFFFF"/>
            <w:vAlign w:val="center"/>
          </w:tcPr>
          <w:p w:rsidR="00E7039F" w:rsidRPr="008E0FF9" w:rsidRDefault="00E7039F" w:rsidP="000021EB">
            <w:pPr>
              <w:spacing w:line="276" w:lineRule="auto"/>
              <w:jc w:val="center"/>
              <w:rPr>
                <w:rFonts w:ascii="Verdana" w:hAnsi="Verdana" w:cs="Arial"/>
                <w:sz w:val="18"/>
                <w:szCs w:val="18"/>
              </w:rPr>
            </w:pPr>
          </w:p>
        </w:tc>
      </w:tr>
      <w:tr w:rsidR="00054C3E" w:rsidRPr="008E0FF9" w:rsidTr="006E5968">
        <w:trPr>
          <w:trHeight w:val="396"/>
          <w:jc w:val="center"/>
        </w:trPr>
        <w:tc>
          <w:tcPr>
            <w:tcW w:w="9998"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54C3E" w:rsidRPr="008E0FF9" w:rsidRDefault="00054C3E" w:rsidP="00E7039F">
            <w:pPr>
              <w:spacing w:line="276" w:lineRule="auto"/>
              <w:ind w:left="111" w:right="131"/>
              <w:jc w:val="both"/>
              <w:rPr>
                <w:rFonts w:ascii="Verdana" w:hAnsi="Verdana" w:cs="Arial"/>
                <w:bCs/>
                <w:sz w:val="16"/>
                <w:szCs w:val="16"/>
              </w:rPr>
            </w:pPr>
            <w:r w:rsidRPr="008E0FF9">
              <w:rPr>
                <w:rFonts w:ascii="Verdana" w:hAnsi="Verdana" w:cs="Arial"/>
                <w:b/>
                <w:sz w:val="16"/>
                <w:szCs w:val="16"/>
              </w:rPr>
              <w:t>NOTA.-</w:t>
            </w:r>
            <w:r w:rsidRPr="008E0FF9">
              <w:rPr>
                <w:rFonts w:ascii="Verdana" w:hAnsi="Verdana" w:cs="Arial"/>
                <w:sz w:val="16"/>
                <w:szCs w:val="16"/>
              </w:rPr>
              <w:t xml:space="preserve"> </w:t>
            </w:r>
            <w:r w:rsidR="00E7039F" w:rsidRPr="008E0FF9">
              <w:rPr>
                <w:rFonts w:ascii="Verdana" w:hAnsi="Verdana" w:cs="Arial"/>
                <w:sz w:val="16"/>
                <w:szCs w:val="16"/>
              </w:rPr>
              <w:t xml:space="preserve">para proponentes que no hayan firmado un contrato con YPFB </w:t>
            </w:r>
            <w:r w:rsidRPr="008E0FF9">
              <w:rPr>
                <w:rFonts w:ascii="Verdana" w:hAnsi="Verdana" w:cs="Arial"/>
                <w:sz w:val="16"/>
                <w:szCs w:val="16"/>
              </w:rPr>
              <w:t>deberá</w:t>
            </w:r>
            <w:r w:rsidR="00E7039F" w:rsidRPr="008E0FF9">
              <w:rPr>
                <w:rFonts w:ascii="Verdana" w:hAnsi="Verdana" w:cs="Arial"/>
                <w:sz w:val="16"/>
                <w:szCs w:val="16"/>
              </w:rPr>
              <w:t>n</w:t>
            </w:r>
            <w:r w:rsidRPr="008E0FF9">
              <w:rPr>
                <w:rFonts w:ascii="Verdana" w:hAnsi="Verdana" w:cs="Arial"/>
                <w:sz w:val="16"/>
                <w:szCs w:val="16"/>
              </w:rPr>
              <w:t> incluir en su propuesta la documentación que acredite la experiencia. (</w:t>
            </w:r>
            <w:r w:rsidR="00E7039F" w:rsidRPr="008E0FF9">
              <w:rPr>
                <w:rFonts w:ascii="Verdana" w:hAnsi="Verdana" w:cs="Arial"/>
                <w:sz w:val="16"/>
                <w:szCs w:val="16"/>
              </w:rPr>
              <w:t>Fotocopias</w:t>
            </w:r>
            <w:r w:rsidR="00863BC0" w:rsidRPr="008E0FF9">
              <w:rPr>
                <w:rFonts w:ascii="Verdana" w:hAnsi="Verdana" w:cs="Arial"/>
                <w:sz w:val="16"/>
                <w:szCs w:val="16"/>
              </w:rPr>
              <w:t xml:space="preserve"> </w:t>
            </w:r>
            <w:r w:rsidR="00F8564A" w:rsidRPr="008E0FF9">
              <w:rPr>
                <w:rFonts w:ascii="Verdana" w:hAnsi="Verdana" w:cs="Arial"/>
                <w:sz w:val="16"/>
                <w:szCs w:val="16"/>
              </w:rPr>
              <w:t xml:space="preserve">simple </w:t>
            </w:r>
            <w:r w:rsidRPr="008E0FF9">
              <w:rPr>
                <w:rFonts w:ascii="Verdana" w:hAnsi="Verdana" w:cs="Arial"/>
                <w:sz w:val="16"/>
                <w:szCs w:val="16"/>
              </w:rPr>
              <w:t>de contratos, facturas u otros documentos que respalde la experiencia mencionada).</w:t>
            </w:r>
          </w:p>
        </w:tc>
      </w:tr>
      <w:tr w:rsidR="00E7039F" w:rsidRPr="00D45E93" w:rsidTr="000021EB">
        <w:trPr>
          <w:trHeight w:val="396"/>
          <w:jc w:val="center"/>
        </w:trPr>
        <w:tc>
          <w:tcPr>
            <w:tcW w:w="9998"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7039F" w:rsidRPr="008E0FF9" w:rsidRDefault="00E7039F" w:rsidP="00F8564A">
            <w:pPr>
              <w:spacing w:line="276" w:lineRule="auto"/>
              <w:ind w:left="111" w:right="131"/>
              <w:jc w:val="both"/>
              <w:rPr>
                <w:rFonts w:ascii="Verdana" w:hAnsi="Verdana" w:cs="Arial"/>
                <w:b/>
                <w:sz w:val="16"/>
                <w:szCs w:val="16"/>
              </w:rPr>
            </w:pPr>
            <w:r w:rsidRPr="008E0FF9">
              <w:rPr>
                <w:rFonts w:ascii="Verdana" w:hAnsi="Verdana" w:cs="Arial"/>
                <w:b/>
                <w:sz w:val="16"/>
                <w:szCs w:val="16"/>
              </w:rPr>
              <w:t>Para proponentes que hayan firmado contratos con YPFB deberán detallar el número de contrato y fecha del mismo :</w:t>
            </w:r>
          </w:p>
          <w:p w:rsidR="00E7039F" w:rsidRPr="008E0FF9" w:rsidRDefault="00E7039F" w:rsidP="00F8564A">
            <w:pPr>
              <w:spacing w:line="276" w:lineRule="auto"/>
              <w:ind w:left="111" w:right="131"/>
              <w:jc w:val="both"/>
              <w:rPr>
                <w:rFonts w:ascii="Verdana" w:hAnsi="Verdana" w:cs="Arial"/>
                <w:b/>
                <w:sz w:val="16"/>
                <w:szCs w:val="16"/>
              </w:rPr>
            </w:pPr>
          </w:p>
          <w:p w:rsidR="00E7039F" w:rsidRPr="003276EF" w:rsidRDefault="00E7039F" w:rsidP="00F8564A">
            <w:pPr>
              <w:spacing w:line="276" w:lineRule="auto"/>
              <w:ind w:left="111" w:right="131"/>
              <w:jc w:val="both"/>
              <w:rPr>
                <w:rFonts w:ascii="Verdana" w:hAnsi="Verdana" w:cs="Arial"/>
                <w:b/>
                <w:sz w:val="16"/>
                <w:szCs w:val="16"/>
              </w:rPr>
            </w:pPr>
            <w:r w:rsidRPr="008E0FF9">
              <w:rPr>
                <w:rFonts w:ascii="Verdana" w:hAnsi="Verdana" w:cs="Arial"/>
                <w:b/>
                <w:sz w:val="16"/>
                <w:szCs w:val="16"/>
              </w:rPr>
              <w:t>N°_____________________ de Contrato Fecha_________________</w:t>
            </w:r>
          </w:p>
        </w:tc>
      </w:tr>
    </w:tbl>
    <w:p w:rsidR="00054C3E" w:rsidRDefault="00054C3E" w:rsidP="00054C3E">
      <w:pPr>
        <w:spacing w:line="276" w:lineRule="auto"/>
        <w:rPr>
          <w:rFonts w:ascii="Verdana" w:hAnsi="Verdana" w:cs="Arial"/>
          <w:b/>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jc w:val="center"/>
        <w:rPr>
          <w:rFonts w:ascii="Verdana" w:hAnsi="Verdana"/>
          <w:b/>
          <w:bCs/>
          <w:sz w:val="18"/>
          <w:szCs w:val="18"/>
          <w:lang w:val="es-BO"/>
        </w:rPr>
      </w:pPr>
    </w:p>
    <w:p w:rsidR="00054C3E" w:rsidRDefault="00054C3E" w:rsidP="00054C3E">
      <w:pPr>
        <w:rPr>
          <w:rFonts w:ascii="Verdana" w:hAnsi="Verdana"/>
          <w:b/>
          <w:bCs/>
          <w:sz w:val="18"/>
          <w:szCs w:val="18"/>
          <w:lang w:val="es-BO"/>
        </w:rPr>
      </w:pPr>
    </w:p>
    <w:p w:rsidR="008350C1" w:rsidRDefault="008350C1"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54C3E" w:rsidRDefault="00054C3E" w:rsidP="00054C3E">
      <w:pPr>
        <w:rPr>
          <w:rFonts w:ascii="Verdana" w:hAnsi="Verdana"/>
          <w:b/>
          <w:bCs/>
          <w:sz w:val="18"/>
          <w:szCs w:val="18"/>
          <w:lang w:val="es-BO"/>
        </w:rPr>
      </w:pPr>
    </w:p>
    <w:p w:rsidR="000C58B7" w:rsidRDefault="000C58B7" w:rsidP="00054C3E">
      <w:pPr>
        <w:jc w:val="center"/>
        <w:rPr>
          <w:rFonts w:ascii="Verdana" w:hAnsi="Verdana"/>
          <w:b/>
          <w:bCs/>
          <w:sz w:val="18"/>
          <w:szCs w:val="18"/>
          <w:lang w:val="es-BO"/>
        </w:rPr>
      </w:pP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lastRenderedPageBreak/>
        <w:t>FORMULARIO B-1</w:t>
      </w:r>
    </w:p>
    <w:p w:rsidR="00054C3E" w:rsidRPr="00B058C9" w:rsidRDefault="00054C3E" w:rsidP="00054C3E">
      <w:pPr>
        <w:jc w:val="center"/>
        <w:rPr>
          <w:rFonts w:ascii="Verdana" w:hAnsi="Verdana"/>
          <w:b/>
          <w:bCs/>
          <w:sz w:val="18"/>
          <w:szCs w:val="18"/>
          <w:lang w:val="es-BO"/>
        </w:rPr>
      </w:pPr>
      <w:r w:rsidRPr="00B058C9">
        <w:rPr>
          <w:rFonts w:ascii="Verdana" w:hAnsi="Verdana"/>
          <w:b/>
          <w:bCs/>
          <w:sz w:val="18"/>
          <w:szCs w:val="18"/>
          <w:lang w:val="es-BO"/>
        </w:rPr>
        <w:t>PROPUESTA ECONÓMICA</w:t>
      </w:r>
    </w:p>
    <w:p w:rsidR="000C58B7" w:rsidRDefault="000C58B7" w:rsidP="00054C3E">
      <w:pPr>
        <w:jc w:val="center"/>
        <w:rPr>
          <w:rFonts w:ascii="Verdana" w:hAnsi="Verdana"/>
          <w:b/>
          <w:bCs/>
          <w:sz w:val="18"/>
          <w:szCs w:val="18"/>
          <w:lang w:val="es-BO"/>
        </w:rPr>
      </w:pPr>
    </w:p>
    <w:p w:rsidR="00992DC8" w:rsidRDefault="00992DC8" w:rsidP="00054C3E">
      <w:pPr>
        <w:jc w:val="center"/>
        <w:rPr>
          <w:rFonts w:ascii="Verdana" w:hAnsi="Verdana"/>
          <w:b/>
          <w:bCs/>
          <w:sz w:val="18"/>
          <w:szCs w:val="18"/>
          <w:lang w:val="es-BO"/>
        </w:rPr>
      </w:pPr>
    </w:p>
    <w:p w:rsidR="00444F2A" w:rsidRDefault="00444F2A" w:rsidP="00444F2A">
      <w:pPr>
        <w:rPr>
          <w:rFonts w:ascii="Calibri" w:hAnsi="Calibri" w:cs="Calibri"/>
          <w:b/>
          <w:bCs/>
          <w:color w:val="000000"/>
          <w:sz w:val="22"/>
          <w:szCs w:val="22"/>
        </w:rPr>
      </w:pPr>
    </w:p>
    <w:tbl>
      <w:tblPr>
        <w:tblW w:w="8383" w:type="dxa"/>
        <w:jc w:val="center"/>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3656"/>
        <w:gridCol w:w="1975"/>
      </w:tblGrid>
      <w:tr w:rsidR="00444F2A" w:rsidRPr="00444F2A" w:rsidTr="00444F2A">
        <w:trPr>
          <w:trHeight w:val="259"/>
          <w:jc w:val="center"/>
        </w:trPr>
        <w:tc>
          <w:tcPr>
            <w:tcW w:w="2752" w:type="dxa"/>
            <w:shd w:val="clear" w:color="auto" w:fill="BFBFBF"/>
            <w:vAlign w:val="center"/>
          </w:tcPr>
          <w:p w:rsidR="00444F2A" w:rsidRPr="00444F2A" w:rsidRDefault="00444F2A" w:rsidP="00506EEF">
            <w:pPr>
              <w:keepNext/>
              <w:tabs>
                <w:tab w:val="left" w:pos="3984"/>
              </w:tabs>
              <w:jc w:val="center"/>
              <w:rPr>
                <w:rFonts w:asciiTheme="minorHAnsi" w:hAnsiTheme="minorHAnsi" w:cstheme="minorHAnsi"/>
                <w:b/>
                <w:szCs w:val="22"/>
              </w:rPr>
            </w:pPr>
            <w:r w:rsidRPr="00444F2A">
              <w:rPr>
                <w:rFonts w:asciiTheme="minorHAnsi" w:hAnsiTheme="minorHAnsi" w:cstheme="minorHAnsi"/>
                <w:b/>
                <w:szCs w:val="22"/>
              </w:rPr>
              <w:t>FORMA DE ENTREGA</w:t>
            </w:r>
          </w:p>
        </w:tc>
        <w:tc>
          <w:tcPr>
            <w:tcW w:w="3656" w:type="dxa"/>
            <w:shd w:val="clear" w:color="auto" w:fill="BFBFBF"/>
            <w:vAlign w:val="center"/>
          </w:tcPr>
          <w:p w:rsidR="00444F2A" w:rsidRPr="00444F2A" w:rsidRDefault="00444F2A" w:rsidP="00506EEF">
            <w:pPr>
              <w:keepNext/>
              <w:tabs>
                <w:tab w:val="left" w:pos="3984"/>
              </w:tabs>
              <w:jc w:val="center"/>
              <w:rPr>
                <w:rFonts w:asciiTheme="minorHAnsi" w:hAnsiTheme="minorHAnsi" w:cstheme="minorHAnsi"/>
                <w:b/>
                <w:szCs w:val="22"/>
              </w:rPr>
            </w:pPr>
            <w:r w:rsidRPr="00444F2A">
              <w:rPr>
                <w:rFonts w:asciiTheme="minorHAnsi" w:hAnsiTheme="minorHAnsi" w:cstheme="minorHAnsi"/>
                <w:b/>
                <w:szCs w:val="22"/>
              </w:rPr>
              <w:t>FORMULACIÓN DEL PRECIO</w:t>
            </w:r>
          </w:p>
        </w:tc>
        <w:tc>
          <w:tcPr>
            <w:tcW w:w="1975" w:type="dxa"/>
            <w:shd w:val="clear" w:color="auto" w:fill="BFBFBF"/>
          </w:tcPr>
          <w:p w:rsidR="00444F2A" w:rsidRPr="00444F2A" w:rsidRDefault="00444F2A" w:rsidP="00444F2A">
            <w:pPr>
              <w:tabs>
                <w:tab w:val="left" w:pos="3984"/>
              </w:tabs>
              <w:jc w:val="center"/>
              <w:rPr>
                <w:rFonts w:ascii="Calibri" w:hAnsi="Calibri" w:cs="Calibri"/>
                <w:b/>
              </w:rPr>
            </w:pPr>
            <w:r w:rsidRPr="00444F2A">
              <w:rPr>
                <w:rFonts w:ascii="Calibri" w:hAnsi="Calibri" w:cs="Calibri"/>
                <w:b/>
              </w:rPr>
              <w:t xml:space="preserve">PREMIO (CPG) </w:t>
            </w:r>
          </w:p>
          <w:p w:rsidR="00444F2A" w:rsidRPr="00444F2A" w:rsidRDefault="00444F2A" w:rsidP="00444F2A">
            <w:pPr>
              <w:keepNext/>
              <w:tabs>
                <w:tab w:val="left" w:pos="3984"/>
              </w:tabs>
              <w:jc w:val="center"/>
              <w:rPr>
                <w:rFonts w:asciiTheme="minorHAnsi" w:hAnsiTheme="minorHAnsi" w:cstheme="minorHAnsi"/>
                <w:b/>
                <w:szCs w:val="22"/>
              </w:rPr>
            </w:pPr>
            <w:r w:rsidRPr="00444F2A">
              <w:rPr>
                <w:rFonts w:ascii="Calibri" w:hAnsi="Calibri" w:cs="Calibri"/>
                <w:b/>
              </w:rPr>
              <w:t>OFERTADO</w:t>
            </w:r>
          </w:p>
        </w:tc>
      </w:tr>
      <w:tr w:rsidR="00444F2A" w:rsidRPr="00444F2A" w:rsidTr="00444F2A">
        <w:trPr>
          <w:trHeight w:val="615"/>
          <w:jc w:val="center"/>
        </w:trPr>
        <w:tc>
          <w:tcPr>
            <w:tcW w:w="2752" w:type="dxa"/>
            <w:shd w:val="clear" w:color="auto" w:fill="auto"/>
            <w:vAlign w:val="center"/>
          </w:tcPr>
          <w:p w:rsidR="008E0FF9" w:rsidRDefault="00444F2A" w:rsidP="00506EEF">
            <w:pPr>
              <w:rPr>
                <w:rFonts w:asciiTheme="minorHAnsi" w:hAnsiTheme="minorHAnsi" w:cstheme="minorHAnsi"/>
                <w:bCs/>
                <w:color w:val="000000"/>
              </w:rPr>
            </w:pPr>
            <w:r w:rsidRPr="00444F2A">
              <w:rPr>
                <w:rFonts w:asciiTheme="minorHAnsi" w:hAnsiTheme="minorHAnsi" w:cstheme="minorHAnsi"/>
                <w:bCs/>
                <w:color w:val="000000"/>
              </w:rPr>
              <w:t>FCA Planta de almacenaje Arica y/o Iquique, Chile</w:t>
            </w:r>
          </w:p>
          <w:p w:rsidR="00444F2A" w:rsidRPr="00444F2A" w:rsidRDefault="00444F2A" w:rsidP="00506EEF">
            <w:pPr>
              <w:rPr>
                <w:rFonts w:ascii="Calibri" w:hAnsi="Calibri" w:cs="Calibri"/>
                <w:szCs w:val="22"/>
              </w:rPr>
            </w:pPr>
            <w:r w:rsidRPr="00444F2A">
              <w:rPr>
                <w:rFonts w:asciiTheme="minorHAnsi" w:hAnsiTheme="minorHAnsi" w:cstheme="minorHAnsi"/>
                <w:bCs/>
                <w:color w:val="000000"/>
              </w:rPr>
              <w:t xml:space="preserve"> </w:t>
            </w:r>
            <w:r w:rsidRPr="00444F2A">
              <w:rPr>
                <w:rFonts w:asciiTheme="minorHAnsi" w:hAnsiTheme="minorHAnsi" w:cstheme="minorHAnsi"/>
                <w:b/>
                <w:sz w:val="22"/>
                <w:szCs w:val="22"/>
              </w:rPr>
              <w:t>(</w:t>
            </w:r>
            <w:proofErr w:type="spellStart"/>
            <w:r w:rsidRPr="00444F2A">
              <w:rPr>
                <w:rFonts w:asciiTheme="minorHAnsi" w:hAnsiTheme="minorHAnsi" w:cstheme="minorHAnsi"/>
                <w:b/>
                <w:sz w:val="22"/>
                <w:szCs w:val="22"/>
              </w:rPr>
              <w:t>Item</w:t>
            </w:r>
            <w:proofErr w:type="spellEnd"/>
            <w:r w:rsidRPr="00444F2A">
              <w:rPr>
                <w:rFonts w:asciiTheme="minorHAnsi" w:hAnsiTheme="minorHAnsi" w:cstheme="minorHAnsi"/>
                <w:b/>
                <w:sz w:val="22"/>
                <w:szCs w:val="22"/>
              </w:rPr>
              <w:t xml:space="preserve"> 1)</w:t>
            </w:r>
          </w:p>
        </w:tc>
        <w:tc>
          <w:tcPr>
            <w:tcW w:w="3656" w:type="dxa"/>
            <w:shd w:val="clear" w:color="auto" w:fill="auto"/>
            <w:vAlign w:val="center"/>
          </w:tcPr>
          <w:p w:rsidR="00444F2A" w:rsidRPr="00444F2A" w:rsidRDefault="00444F2A" w:rsidP="00506EEF">
            <w:pPr>
              <w:rPr>
                <w:rFonts w:ascii="Calibri" w:hAnsi="Calibri" w:cs="Calibri"/>
                <w:szCs w:val="22"/>
              </w:rPr>
            </w:pPr>
            <w:r w:rsidRPr="00444F2A">
              <w:rPr>
                <w:rFonts w:ascii="Calibri" w:hAnsi="Calibri" w:cs="Calibri"/>
                <w:szCs w:val="22"/>
              </w:rPr>
              <w:t>Precio = Precio mayorista para el</w:t>
            </w:r>
            <w:r w:rsidRPr="00444F2A">
              <w:rPr>
                <w:rFonts w:ascii="Calibri" w:hAnsi="Calibri" w:cs="Calibri"/>
                <w:b/>
                <w:szCs w:val="22"/>
              </w:rPr>
              <w:t xml:space="preserve"> </w:t>
            </w:r>
            <w:proofErr w:type="spellStart"/>
            <w:r w:rsidRPr="00444F2A">
              <w:rPr>
                <w:rFonts w:ascii="Calibri" w:hAnsi="Calibri" w:cs="Calibri"/>
                <w:b/>
                <w:szCs w:val="22"/>
              </w:rPr>
              <w:t>Diesel</w:t>
            </w:r>
            <w:proofErr w:type="spellEnd"/>
            <w:r w:rsidRPr="00444F2A">
              <w:rPr>
                <w:rFonts w:ascii="Calibri" w:hAnsi="Calibri" w:cs="Calibri"/>
                <w:b/>
                <w:szCs w:val="22"/>
              </w:rPr>
              <w:t xml:space="preserve"> </w:t>
            </w:r>
            <w:proofErr w:type="spellStart"/>
            <w:r w:rsidRPr="00444F2A">
              <w:rPr>
                <w:rFonts w:ascii="Calibri" w:hAnsi="Calibri" w:cs="Calibri"/>
                <w:b/>
                <w:szCs w:val="22"/>
              </w:rPr>
              <w:t>Oil</w:t>
            </w:r>
            <w:proofErr w:type="spellEnd"/>
            <w:r w:rsidRPr="00444F2A">
              <w:rPr>
                <w:rFonts w:ascii="Calibri" w:hAnsi="Calibri" w:cs="Calibri"/>
                <w:szCs w:val="22"/>
              </w:rPr>
              <w:t xml:space="preserve">, puesto en </w:t>
            </w:r>
            <w:proofErr w:type="spellStart"/>
            <w:r w:rsidRPr="00444F2A">
              <w:rPr>
                <w:rFonts w:ascii="Calibri" w:hAnsi="Calibri" w:cs="Calibri"/>
                <w:szCs w:val="22"/>
              </w:rPr>
              <w:t>Concon</w:t>
            </w:r>
            <w:proofErr w:type="spellEnd"/>
            <w:r w:rsidRPr="00444F2A">
              <w:rPr>
                <w:rFonts w:ascii="Calibri" w:hAnsi="Calibri" w:cs="Calibri"/>
                <w:szCs w:val="22"/>
              </w:rPr>
              <w:t>-Chile, publicado por ENAP + premio</w:t>
            </w:r>
          </w:p>
        </w:tc>
        <w:tc>
          <w:tcPr>
            <w:tcW w:w="1975" w:type="dxa"/>
          </w:tcPr>
          <w:p w:rsidR="00444F2A" w:rsidRPr="00444F2A" w:rsidRDefault="00444F2A" w:rsidP="00506EEF">
            <w:pPr>
              <w:rPr>
                <w:rFonts w:ascii="Calibri" w:hAnsi="Calibri" w:cs="Calibri"/>
                <w:szCs w:val="22"/>
              </w:rPr>
            </w:pPr>
          </w:p>
        </w:tc>
      </w:tr>
    </w:tbl>
    <w:p w:rsidR="00444F2A" w:rsidRPr="00444F2A" w:rsidRDefault="00444F2A" w:rsidP="00444F2A">
      <w:pPr>
        <w:ind w:left="567"/>
        <w:jc w:val="both"/>
        <w:rPr>
          <w:rFonts w:asciiTheme="minorHAnsi" w:eastAsia="Calibri" w:hAnsiTheme="minorHAnsi" w:cstheme="minorHAnsi"/>
          <w:sz w:val="22"/>
          <w:szCs w:val="22"/>
        </w:rPr>
      </w:pPr>
    </w:p>
    <w:p w:rsidR="00444F2A" w:rsidRPr="00444F2A" w:rsidRDefault="00444F2A" w:rsidP="00444F2A">
      <w:pPr>
        <w:ind w:left="567"/>
        <w:jc w:val="both"/>
        <w:rPr>
          <w:rFonts w:asciiTheme="minorHAnsi" w:eastAsia="Calibri" w:hAnsiTheme="minorHAnsi" w:cstheme="minorHAnsi"/>
          <w:sz w:val="22"/>
          <w:szCs w:val="22"/>
        </w:rPr>
      </w:pPr>
      <w:r w:rsidRPr="00444F2A">
        <w:rPr>
          <w:rFonts w:asciiTheme="minorHAnsi" w:eastAsia="Calibri" w:hAnsiTheme="minorHAnsi" w:cstheme="minorHAnsi"/>
          <w:sz w:val="22"/>
          <w:szCs w:val="22"/>
        </w:rPr>
        <w:t>NOTA: El premio deberá incluir todos los costos adicionales hasta la entrega del producto en cisternas.</w:t>
      </w:r>
    </w:p>
    <w:p w:rsidR="00444F2A" w:rsidRPr="00444F2A" w:rsidRDefault="00444F2A" w:rsidP="00444F2A">
      <w:pPr>
        <w:ind w:left="567"/>
        <w:jc w:val="both"/>
        <w:rPr>
          <w:rFonts w:asciiTheme="minorHAnsi" w:eastAsia="Calibri" w:hAnsiTheme="minorHAnsi" w:cstheme="minorHAnsi"/>
          <w:sz w:val="22"/>
          <w:szCs w:val="22"/>
        </w:rPr>
      </w:pPr>
    </w:p>
    <w:p w:rsidR="00444F2A" w:rsidRPr="00444F2A" w:rsidRDefault="00444F2A" w:rsidP="00444F2A">
      <w:pPr>
        <w:ind w:left="567"/>
        <w:jc w:val="both"/>
        <w:rPr>
          <w:rFonts w:asciiTheme="minorHAnsi" w:eastAsia="Calibri" w:hAnsiTheme="minorHAnsi" w:cstheme="minorHAnsi"/>
          <w:sz w:val="22"/>
          <w:szCs w:val="22"/>
        </w:rPr>
      </w:pPr>
    </w:p>
    <w:tbl>
      <w:tblPr>
        <w:tblW w:w="0" w:type="auto"/>
        <w:jc w:val="center"/>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3685"/>
        <w:gridCol w:w="1955"/>
      </w:tblGrid>
      <w:tr w:rsidR="00444F2A" w:rsidRPr="00DE3589" w:rsidTr="00444F2A">
        <w:trPr>
          <w:trHeight w:val="278"/>
          <w:jc w:val="center"/>
        </w:trPr>
        <w:tc>
          <w:tcPr>
            <w:tcW w:w="2755" w:type="dxa"/>
            <w:shd w:val="pct25" w:color="auto" w:fill="auto"/>
            <w:vAlign w:val="center"/>
          </w:tcPr>
          <w:p w:rsidR="00444F2A" w:rsidRPr="00444F2A" w:rsidRDefault="00444F2A" w:rsidP="00506EEF">
            <w:pPr>
              <w:keepNext/>
              <w:tabs>
                <w:tab w:val="left" w:pos="3984"/>
              </w:tabs>
              <w:jc w:val="center"/>
              <w:rPr>
                <w:rFonts w:asciiTheme="minorHAnsi" w:hAnsiTheme="minorHAnsi" w:cstheme="minorHAnsi"/>
                <w:b/>
                <w:szCs w:val="22"/>
              </w:rPr>
            </w:pPr>
            <w:r w:rsidRPr="00444F2A">
              <w:rPr>
                <w:rFonts w:asciiTheme="minorHAnsi" w:hAnsiTheme="minorHAnsi" w:cstheme="minorHAnsi"/>
                <w:b/>
                <w:szCs w:val="22"/>
              </w:rPr>
              <w:t>FORMA DE ENTREGA</w:t>
            </w:r>
          </w:p>
        </w:tc>
        <w:tc>
          <w:tcPr>
            <w:tcW w:w="3685" w:type="dxa"/>
            <w:shd w:val="pct25" w:color="auto" w:fill="auto"/>
            <w:vAlign w:val="center"/>
          </w:tcPr>
          <w:p w:rsidR="00444F2A" w:rsidRPr="00444F2A" w:rsidRDefault="00444F2A" w:rsidP="00506EEF">
            <w:pPr>
              <w:keepNext/>
              <w:tabs>
                <w:tab w:val="left" w:pos="3984"/>
              </w:tabs>
              <w:jc w:val="center"/>
              <w:rPr>
                <w:rFonts w:asciiTheme="minorHAnsi" w:hAnsiTheme="minorHAnsi" w:cstheme="minorHAnsi"/>
                <w:b/>
                <w:szCs w:val="22"/>
              </w:rPr>
            </w:pPr>
            <w:r w:rsidRPr="00444F2A">
              <w:rPr>
                <w:rFonts w:asciiTheme="minorHAnsi" w:hAnsiTheme="minorHAnsi" w:cstheme="minorHAnsi"/>
                <w:b/>
                <w:szCs w:val="22"/>
              </w:rPr>
              <w:t>FORMULACIÓN DEL PRECIO</w:t>
            </w:r>
          </w:p>
        </w:tc>
        <w:tc>
          <w:tcPr>
            <w:tcW w:w="1955" w:type="dxa"/>
            <w:shd w:val="pct25" w:color="auto" w:fill="auto"/>
          </w:tcPr>
          <w:p w:rsidR="00444F2A" w:rsidRPr="00444F2A" w:rsidRDefault="00444F2A" w:rsidP="00444F2A">
            <w:pPr>
              <w:tabs>
                <w:tab w:val="left" w:pos="3984"/>
              </w:tabs>
              <w:jc w:val="center"/>
              <w:rPr>
                <w:rFonts w:ascii="Calibri" w:hAnsi="Calibri" w:cs="Calibri"/>
                <w:b/>
              </w:rPr>
            </w:pPr>
            <w:r w:rsidRPr="00444F2A">
              <w:rPr>
                <w:rFonts w:ascii="Calibri" w:hAnsi="Calibri" w:cs="Calibri"/>
                <w:b/>
              </w:rPr>
              <w:t xml:space="preserve">PREMIO (CPG) </w:t>
            </w:r>
          </w:p>
          <w:p w:rsidR="00444F2A" w:rsidRPr="00DE3589" w:rsidRDefault="00444F2A" w:rsidP="00444F2A">
            <w:pPr>
              <w:keepNext/>
              <w:tabs>
                <w:tab w:val="left" w:pos="3984"/>
              </w:tabs>
              <w:jc w:val="center"/>
              <w:rPr>
                <w:rFonts w:asciiTheme="minorHAnsi" w:hAnsiTheme="minorHAnsi" w:cstheme="minorHAnsi"/>
                <w:b/>
                <w:szCs w:val="22"/>
              </w:rPr>
            </w:pPr>
            <w:r w:rsidRPr="00444F2A">
              <w:rPr>
                <w:rFonts w:ascii="Calibri" w:hAnsi="Calibri" w:cs="Calibri"/>
                <w:b/>
              </w:rPr>
              <w:t>OFERTADO</w:t>
            </w:r>
          </w:p>
        </w:tc>
      </w:tr>
      <w:tr w:rsidR="00444F2A" w:rsidRPr="00DE3589" w:rsidTr="00444F2A">
        <w:trPr>
          <w:trHeight w:val="951"/>
          <w:jc w:val="center"/>
        </w:trPr>
        <w:tc>
          <w:tcPr>
            <w:tcW w:w="2755" w:type="dxa"/>
            <w:vAlign w:val="center"/>
          </w:tcPr>
          <w:p w:rsidR="008E0FF9" w:rsidRDefault="00444F2A" w:rsidP="00506EEF">
            <w:pPr>
              <w:keepNext/>
              <w:tabs>
                <w:tab w:val="left" w:pos="3984"/>
              </w:tabs>
              <w:rPr>
                <w:rFonts w:asciiTheme="minorHAnsi" w:hAnsiTheme="minorHAnsi" w:cstheme="minorHAnsi"/>
                <w:bCs/>
                <w:color w:val="000000"/>
              </w:rPr>
            </w:pPr>
            <w:r w:rsidRPr="00DE3589">
              <w:rPr>
                <w:rFonts w:asciiTheme="minorHAnsi" w:hAnsiTheme="minorHAnsi" w:cstheme="minorHAnsi"/>
                <w:bCs/>
                <w:color w:val="000000"/>
              </w:rPr>
              <w:t>FCA Planta de almacenaje Arica y/o Iquique, Chile</w:t>
            </w:r>
            <w:r>
              <w:rPr>
                <w:rFonts w:asciiTheme="minorHAnsi" w:hAnsiTheme="minorHAnsi" w:cstheme="minorHAnsi"/>
                <w:bCs/>
                <w:color w:val="000000"/>
              </w:rPr>
              <w:t xml:space="preserve"> </w:t>
            </w:r>
          </w:p>
          <w:p w:rsidR="00444F2A" w:rsidRPr="00DE3589" w:rsidRDefault="00444F2A" w:rsidP="00506EEF">
            <w:pPr>
              <w:keepNext/>
              <w:tabs>
                <w:tab w:val="left" w:pos="3984"/>
              </w:tabs>
              <w:rPr>
                <w:rFonts w:asciiTheme="minorHAnsi" w:hAnsiTheme="minorHAnsi" w:cstheme="minorHAnsi"/>
                <w:szCs w:val="22"/>
              </w:rPr>
            </w:pPr>
            <w:r>
              <w:rPr>
                <w:rFonts w:asciiTheme="minorHAnsi" w:hAnsiTheme="minorHAnsi" w:cstheme="minorHAnsi"/>
                <w:b/>
                <w:sz w:val="22"/>
                <w:szCs w:val="22"/>
              </w:rPr>
              <w:t>(</w:t>
            </w:r>
            <w:proofErr w:type="spellStart"/>
            <w:r>
              <w:rPr>
                <w:rFonts w:asciiTheme="minorHAnsi" w:hAnsiTheme="minorHAnsi" w:cstheme="minorHAnsi"/>
                <w:b/>
                <w:sz w:val="22"/>
                <w:szCs w:val="22"/>
              </w:rPr>
              <w:t>Item</w:t>
            </w:r>
            <w:proofErr w:type="spellEnd"/>
            <w:r>
              <w:rPr>
                <w:rFonts w:asciiTheme="minorHAnsi" w:hAnsiTheme="minorHAnsi" w:cstheme="minorHAnsi"/>
                <w:b/>
                <w:sz w:val="22"/>
                <w:szCs w:val="22"/>
              </w:rPr>
              <w:t xml:space="preserve"> 2)</w:t>
            </w:r>
            <w:bookmarkStart w:id="0" w:name="_GoBack"/>
            <w:bookmarkEnd w:id="0"/>
          </w:p>
        </w:tc>
        <w:tc>
          <w:tcPr>
            <w:tcW w:w="3685" w:type="dxa"/>
            <w:vAlign w:val="center"/>
          </w:tcPr>
          <w:p w:rsidR="00444F2A" w:rsidRPr="00DE3589" w:rsidRDefault="00444F2A" w:rsidP="00506EEF">
            <w:pPr>
              <w:jc w:val="both"/>
              <w:rPr>
                <w:rFonts w:asciiTheme="minorHAnsi" w:hAnsiTheme="minorHAnsi" w:cstheme="minorHAnsi"/>
                <w:szCs w:val="22"/>
              </w:rPr>
            </w:pPr>
            <w:r w:rsidRPr="00DE3589">
              <w:rPr>
                <w:rFonts w:asciiTheme="minorHAnsi" w:hAnsiTheme="minorHAnsi" w:cstheme="minorHAnsi"/>
                <w:szCs w:val="22"/>
              </w:rPr>
              <w:t xml:space="preserve">Precio </w:t>
            </w:r>
            <w:r w:rsidRPr="00E956EA">
              <w:rPr>
                <w:rFonts w:asciiTheme="minorHAnsi" w:hAnsiTheme="minorHAnsi" w:cstheme="minorHAnsi"/>
                <w:b/>
                <w:szCs w:val="22"/>
              </w:rPr>
              <w:t>(RON 93)</w:t>
            </w:r>
            <w:r w:rsidRPr="00DE3589">
              <w:rPr>
                <w:rFonts w:asciiTheme="minorHAnsi" w:hAnsiTheme="minorHAnsi" w:cstheme="minorHAnsi"/>
                <w:szCs w:val="22"/>
              </w:rPr>
              <w:t xml:space="preserve"> = Precio mayorista para la Gasolina de octanaje 93, puesto en </w:t>
            </w:r>
            <w:proofErr w:type="spellStart"/>
            <w:r w:rsidRPr="00DE3589">
              <w:rPr>
                <w:rFonts w:asciiTheme="minorHAnsi" w:hAnsiTheme="minorHAnsi" w:cstheme="minorHAnsi"/>
                <w:szCs w:val="22"/>
              </w:rPr>
              <w:t>Concon</w:t>
            </w:r>
            <w:proofErr w:type="spellEnd"/>
            <w:r w:rsidRPr="00DE3589">
              <w:rPr>
                <w:rFonts w:asciiTheme="minorHAnsi" w:hAnsiTheme="minorHAnsi" w:cstheme="minorHAnsi"/>
                <w:szCs w:val="22"/>
              </w:rPr>
              <w:t>, publicado por ENAP + premio</w:t>
            </w:r>
          </w:p>
          <w:p w:rsidR="00444F2A" w:rsidRPr="00DE3589" w:rsidRDefault="00444F2A" w:rsidP="00506EEF">
            <w:pPr>
              <w:jc w:val="both"/>
              <w:rPr>
                <w:rFonts w:asciiTheme="minorHAnsi" w:hAnsiTheme="minorHAnsi" w:cstheme="minorHAnsi"/>
                <w:szCs w:val="22"/>
              </w:rPr>
            </w:pPr>
            <w:r w:rsidRPr="00DE3589">
              <w:rPr>
                <w:rFonts w:asciiTheme="minorHAnsi" w:hAnsiTheme="minorHAnsi" w:cstheme="minorHAnsi"/>
                <w:szCs w:val="22"/>
              </w:rPr>
              <w:t xml:space="preserve">Precio </w:t>
            </w:r>
            <w:r w:rsidRPr="00E956EA">
              <w:rPr>
                <w:rFonts w:asciiTheme="minorHAnsi" w:hAnsiTheme="minorHAnsi" w:cstheme="minorHAnsi"/>
                <w:b/>
                <w:szCs w:val="22"/>
              </w:rPr>
              <w:t>(RON 97)</w:t>
            </w:r>
            <w:r w:rsidRPr="00DE3589">
              <w:rPr>
                <w:rFonts w:asciiTheme="minorHAnsi" w:hAnsiTheme="minorHAnsi" w:cstheme="minorHAnsi"/>
                <w:szCs w:val="22"/>
              </w:rPr>
              <w:t xml:space="preserve"> = Precio mayorista para la Gasolina de octanaje 97, puesto en </w:t>
            </w:r>
            <w:proofErr w:type="spellStart"/>
            <w:r w:rsidRPr="00DE3589">
              <w:rPr>
                <w:rFonts w:asciiTheme="minorHAnsi" w:hAnsiTheme="minorHAnsi" w:cstheme="minorHAnsi"/>
                <w:szCs w:val="22"/>
              </w:rPr>
              <w:t>Concon</w:t>
            </w:r>
            <w:proofErr w:type="spellEnd"/>
            <w:r w:rsidRPr="00DE3589">
              <w:rPr>
                <w:rFonts w:asciiTheme="minorHAnsi" w:hAnsiTheme="minorHAnsi" w:cstheme="minorHAnsi"/>
                <w:szCs w:val="22"/>
              </w:rPr>
              <w:t>, publicado por ENAP + premio</w:t>
            </w:r>
          </w:p>
        </w:tc>
        <w:tc>
          <w:tcPr>
            <w:tcW w:w="1955" w:type="dxa"/>
          </w:tcPr>
          <w:p w:rsidR="00444F2A" w:rsidRPr="00DE3589" w:rsidRDefault="00444F2A" w:rsidP="00506EEF">
            <w:pPr>
              <w:jc w:val="both"/>
              <w:rPr>
                <w:rFonts w:asciiTheme="minorHAnsi" w:hAnsiTheme="minorHAnsi" w:cstheme="minorHAnsi"/>
                <w:szCs w:val="22"/>
              </w:rPr>
            </w:pPr>
          </w:p>
        </w:tc>
      </w:tr>
    </w:tbl>
    <w:p w:rsidR="00444F2A" w:rsidRDefault="00444F2A" w:rsidP="00444F2A">
      <w:pPr>
        <w:ind w:left="567"/>
        <w:jc w:val="both"/>
        <w:rPr>
          <w:rFonts w:asciiTheme="minorHAnsi" w:eastAsia="Calibri" w:hAnsiTheme="minorHAnsi" w:cstheme="minorHAnsi"/>
          <w:sz w:val="22"/>
          <w:szCs w:val="22"/>
        </w:rPr>
      </w:pPr>
    </w:p>
    <w:p w:rsidR="00444F2A" w:rsidRDefault="00444F2A" w:rsidP="00444F2A">
      <w:pPr>
        <w:ind w:left="567"/>
        <w:jc w:val="both"/>
        <w:rPr>
          <w:rFonts w:asciiTheme="minorHAnsi" w:eastAsia="Calibri" w:hAnsiTheme="minorHAnsi" w:cstheme="minorHAnsi"/>
          <w:sz w:val="22"/>
          <w:szCs w:val="22"/>
        </w:rPr>
      </w:pPr>
      <w:r w:rsidRPr="00DE3589">
        <w:rPr>
          <w:rFonts w:asciiTheme="minorHAnsi" w:eastAsia="Calibri" w:hAnsiTheme="minorHAnsi" w:cstheme="minorHAnsi"/>
          <w:sz w:val="22"/>
          <w:szCs w:val="22"/>
        </w:rPr>
        <w:t>NOTA: El premio deberá incluir todos los costos adicionales hasta la entrega del producto en cisternas.</w:t>
      </w:r>
      <w:r>
        <w:rPr>
          <w:rFonts w:asciiTheme="minorHAnsi" w:eastAsia="Calibri" w:hAnsiTheme="minorHAnsi" w:cstheme="minorHAnsi"/>
          <w:sz w:val="22"/>
          <w:szCs w:val="22"/>
        </w:rPr>
        <w:t xml:space="preserve">  Se entiende a Gasolina de octanaje 93 y 97 como Insumos y Aditivos para obtención de Gasolina Especial.</w:t>
      </w:r>
    </w:p>
    <w:p w:rsidR="00444F2A" w:rsidRPr="00DE3589" w:rsidRDefault="00444F2A" w:rsidP="00444F2A">
      <w:pPr>
        <w:ind w:left="567"/>
        <w:jc w:val="both"/>
        <w:rPr>
          <w:rFonts w:asciiTheme="minorHAnsi" w:eastAsia="Calibri" w:hAnsiTheme="minorHAnsi" w:cstheme="minorHAnsi"/>
          <w:sz w:val="22"/>
          <w:szCs w:val="22"/>
        </w:rPr>
      </w:pPr>
    </w:p>
    <w:p w:rsidR="00054C3E" w:rsidRDefault="00054C3E" w:rsidP="00054C3E">
      <w:pPr>
        <w:ind w:left="426" w:hanging="426"/>
        <w:jc w:val="both"/>
        <w:rPr>
          <w:rFonts w:ascii="Verdana" w:hAnsi="Verdana" w:cstheme="minorHAnsi"/>
          <w:b/>
          <w:sz w:val="16"/>
          <w:szCs w:val="16"/>
        </w:rPr>
      </w:pPr>
    </w:p>
    <w:p w:rsidR="00054C3E" w:rsidRDefault="00054C3E" w:rsidP="00054C3E">
      <w:pP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w:t>
      </w:r>
    </w:p>
    <w:p w:rsidR="00054C3E" w:rsidRPr="00392340" w:rsidRDefault="00054C3E" w:rsidP="00054C3E">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054C3E" w:rsidRDefault="00054C3E" w:rsidP="00054C3E">
      <w:pPr>
        <w:rPr>
          <w:rFonts w:ascii="Calibri" w:hAnsi="Calibri"/>
          <w:sz w:val="22"/>
          <w:szCs w:val="22"/>
        </w:rPr>
      </w:pPr>
    </w:p>
    <w:p w:rsidR="00B1720B" w:rsidRDefault="00B1720B" w:rsidP="00054C3E">
      <w:pPr>
        <w:jc w:val="center"/>
        <w:rPr>
          <w:rFonts w:ascii="Verdana" w:hAnsi="Verdana" w:cs="Arial"/>
          <w:b/>
          <w:sz w:val="18"/>
          <w:szCs w:val="18"/>
        </w:rPr>
        <w:sectPr w:rsidR="00B1720B" w:rsidSect="00054C3E">
          <w:headerReference w:type="default" r:id="rId22"/>
          <w:footerReference w:type="default" r:id="rId23"/>
          <w:pgSz w:w="12242" w:h="15842" w:code="1"/>
          <w:pgMar w:top="1701" w:right="1418" w:bottom="1134" w:left="1701" w:header="624" w:footer="851" w:gutter="0"/>
          <w:cols w:space="708"/>
          <w:titlePg/>
          <w:docGrid w:linePitch="360"/>
        </w:sectPr>
      </w:pP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lastRenderedPageBreak/>
        <w:t>FORMULARIO C-1</w:t>
      </w:r>
    </w:p>
    <w:p w:rsidR="00054C3E" w:rsidRPr="004A3CBE" w:rsidRDefault="00054C3E" w:rsidP="00054C3E">
      <w:pPr>
        <w:jc w:val="center"/>
        <w:rPr>
          <w:rFonts w:ascii="Verdana" w:hAnsi="Verdana" w:cs="Arial"/>
          <w:b/>
          <w:sz w:val="18"/>
          <w:szCs w:val="18"/>
        </w:rPr>
      </w:pPr>
      <w:r w:rsidRPr="004A3CBE">
        <w:rPr>
          <w:rFonts w:ascii="Verdana" w:hAnsi="Verdana" w:cs="Arial"/>
          <w:b/>
          <w:sz w:val="18"/>
          <w:szCs w:val="18"/>
        </w:rPr>
        <w:t>FORMULARIO DE ESPECIFICACIONES TÉCNICAS</w:t>
      </w:r>
    </w:p>
    <w:p w:rsidR="00054C3E" w:rsidRDefault="00054C3E" w:rsidP="00054C3E">
      <w:pPr>
        <w:jc w:val="center"/>
        <w:rPr>
          <w:rFonts w:ascii="Arial" w:hAnsi="Arial" w:cs="Arial"/>
          <w:b/>
          <w:sz w:val="10"/>
        </w:rPr>
      </w:pPr>
    </w:p>
    <w:p w:rsidR="00054C3E" w:rsidRDefault="00054C3E" w:rsidP="00054C3E">
      <w:pPr>
        <w:jc w:val="center"/>
        <w:rPr>
          <w:rFonts w:ascii="Verdana" w:hAnsi="Verdana" w:cs="Arial"/>
          <w:b/>
          <w:sz w:val="18"/>
          <w:szCs w:val="18"/>
        </w:rPr>
      </w:pPr>
    </w:p>
    <w:tbl>
      <w:tblPr>
        <w:tblW w:w="15168" w:type="dxa"/>
        <w:tblInd w:w="-82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84"/>
        <w:gridCol w:w="6663"/>
        <w:gridCol w:w="4961"/>
        <w:gridCol w:w="567"/>
        <w:gridCol w:w="567"/>
        <w:gridCol w:w="2126"/>
      </w:tblGrid>
      <w:tr w:rsidR="00054C3E" w:rsidRPr="008628F3" w:rsidTr="00B1720B">
        <w:trPr>
          <w:tblHeader/>
        </w:trPr>
        <w:tc>
          <w:tcPr>
            <w:tcW w:w="6947" w:type="dxa"/>
            <w:gridSpan w:val="2"/>
            <w:shd w:val="clear" w:color="auto" w:fill="F2F2F2"/>
            <w:vAlign w:val="center"/>
          </w:tcPr>
          <w:p w:rsidR="00054C3E" w:rsidRPr="00B1720B" w:rsidRDefault="00054C3E" w:rsidP="000021EB">
            <w:pPr>
              <w:ind w:left="703"/>
              <w:rPr>
                <w:rFonts w:ascii="Verdana" w:hAnsi="Verdana" w:cs="Arial"/>
                <w:b/>
                <w:sz w:val="14"/>
                <w:szCs w:val="14"/>
              </w:rPr>
            </w:pPr>
            <w:r w:rsidRPr="00B1720B">
              <w:rPr>
                <w:rFonts w:ascii="Verdana" w:hAnsi="Verdana" w:cs="Arial"/>
                <w:b/>
                <w:sz w:val="14"/>
                <w:szCs w:val="14"/>
              </w:rPr>
              <w:t>Para ser llenado por la Entidad convocante</w:t>
            </w:r>
          </w:p>
        </w:tc>
        <w:tc>
          <w:tcPr>
            <w:tcW w:w="4961" w:type="dxa"/>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ser llenado por el proponente al momento de presentar la propuesta</w:t>
            </w:r>
          </w:p>
        </w:tc>
        <w:tc>
          <w:tcPr>
            <w:tcW w:w="3260" w:type="dxa"/>
            <w:gridSpan w:val="3"/>
            <w:shd w:val="clear" w:color="auto" w:fill="F2F2F2"/>
            <w:vAlign w:val="center"/>
          </w:tcPr>
          <w:p w:rsidR="00054C3E" w:rsidRPr="008B5837" w:rsidRDefault="00054C3E" w:rsidP="000021EB">
            <w:pPr>
              <w:jc w:val="center"/>
              <w:rPr>
                <w:rFonts w:ascii="Verdana" w:hAnsi="Verdana" w:cs="Arial"/>
                <w:b/>
                <w:sz w:val="14"/>
                <w:szCs w:val="14"/>
              </w:rPr>
            </w:pPr>
            <w:r w:rsidRPr="008B5837">
              <w:rPr>
                <w:rFonts w:ascii="Verdana" w:hAnsi="Verdana" w:cs="Arial"/>
                <w:b/>
                <w:sz w:val="14"/>
                <w:szCs w:val="14"/>
              </w:rPr>
              <w:t>Para la calificación de la entidad</w:t>
            </w:r>
          </w:p>
        </w:tc>
      </w:tr>
      <w:tr w:rsidR="00054C3E" w:rsidRPr="008628F3" w:rsidTr="00B1720B">
        <w:trPr>
          <w:trHeight w:val="221"/>
        </w:trPr>
        <w:tc>
          <w:tcPr>
            <w:tcW w:w="284" w:type="dxa"/>
            <w:vMerge w:val="restart"/>
            <w:shd w:val="clear" w:color="auto" w:fill="F2F2F2"/>
            <w:vAlign w:val="center"/>
          </w:tcPr>
          <w:p w:rsidR="00054C3E" w:rsidRPr="00B1720B" w:rsidRDefault="00054C3E" w:rsidP="000021EB">
            <w:pPr>
              <w:jc w:val="center"/>
              <w:rPr>
                <w:rFonts w:ascii="Verdana" w:hAnsi="Verdana" w:cs="Arial"/>
                <w:b/>
                <w:sz w:val="14"/>
                <w:szCs w:val="14"/>
              </w:rPr>
            </w:pPr>
            <w:r w:rsidRPr="00B1720B">
              <w:rPr>
                <w:rFonts w:ascii="Verdana" w:hAnsi="Verdana" w:cs="Arial"/>
                <w:b/>
                <w:sz w:val="14"/>
                <w:szCs w:val="14"/>
              </w:rPr>
              <w:t>#</w:t>
            </w:r>
          </w:p>
        </w:tc>
        <w:tc>
          <w:tcPr>
            <w:tcW w:w="6663" w:type="dxa"/>
            <w:vMerge w:val="restart"/>
            <w:shd w:val="clear" w:color="auto" w:fill="F2F2F2"/>
            <w:vAlign w:val="center"/>
          </w:tcPr>
          <w:p w:rsidR="00054C3E" w:rsidRPr="00B1720B" w:rsidRDefault="00054C3E" w:rsidP="000021EB">
            <w:pPr>
              <w:ind w:left="283"/>
              <w:jc w:val="center"/>
              <w:rPr>
                <w:rFonts w:ascii="Verdana" w:hAnsi="Verdana" w:cs="Arial"/>
                <w:b/>
                <w:sz w:val="14"/>
                <w:szCs w:val="14"/>
              </w:rPr>
            </w:pPr>
            <w:r w:rsidRPr="00B1720B">
              <w:rPr>
                <w:rFonts w:ascii="Verdana" w:hAnsi="Verdana" w:cs="Arial"/>
                <w:b/>
                <w:sz w:val="14"/>
                <w:szCs w:val="14"/>
              </w:rPr>
              <w:t>Característica Solicitada</w:t>
            </w:r>
          </w:p>
        </w:tc>
        <w:tc>
          <w:tcPr>
            <w:tcW w:w="4961" w:type="dxa"/>
            <w:vMerge w:val="restart"/>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Característica Ofertada (*)</w:t>
            </w:r>
          </w:p>
        </w:tc>
        <w:tc>
          <w:tcPr>
            <w:tcW w:w="1134" w:type="dxa"/>
            <w:gridSpan w:val="2"/>
            <w:shd w:val="clear" w:color="auto" w:fill="F2F2F2"/>
            <w:vAlign w:val="center"/>
          </w:tcPr>
          <w:p w:rsidR="00054C3E" w:rsidRPr="008B5837" w:rsidRDefault="00054C3E" w:rsidP="000021EB">
            <w:pPr>
              <w:ind w:left="283"/>
              <w:jc w:val="center"/>
              <w:rPr>
                <w:rFonts w:ascii="Verdana" w:hAnsi="Verdana" w:cs="Arial"/>
                <w:b/>
                <w:sz w:val="14"/>
                <w:szCs w:val="14"/>
              </w:rPr>
            </w:pPr>
            <w:r w:rsidRPr="008B5837">
              <w:rPr>
                <w:rFonts w:ascii="Verdana" w:hAnsi="Verdana" w:cs="Arial"/>
                <w:b/>
                <w:sz w:val="14"/>
                <w:szCs w:val="14"/>
              </w:rPr>
              <w:t>Cumple</w:t>
            </w:r>
          </w:p>
        </w:tc>
        <w:tc>
          <w:tcPr>
            <w:tcW w:w="2126" w:type="dxa"/>
            <w:vMerge w:val="restart"/>
            <w:shd w:val="clear" w:color="auto" w:fill="F2F2F2"/>
            <w:vAlign w:val="center"/>
          </w:tcPr>
          <w:p w:rsidR="00054C3E" w:rsidRPr="008B5837" w:rsidRDefault="00054C3E" w:rsidP="000021EB">
            <w:pPr>
              <w:jc w:val="center"/>
              <w:rPr>
                <w:rFonts w:ascii="Verdana" w:hAnsi="Verdana" w:cs="Arial"/>
                <w:b/>
                <w:sz w:val="14"/>
                <w:szCs w:val="14"/>
              </w:rPr>
            </w:pPr>
            <w:r w:rsidRPr="008628F3">
              <w:rPr>
                <w:rFonts w:ascii="Verdana" w:hAnsi="Verdana" w:cs="Arial"/>
                <w:b/>
                <w:sz w:val="14"/>
                <w:szCs w:val="14"/>
              </w:rPr>
              <w:t xml:space="preserve">Observaciones (Especificar </w:t>
            </w:r>
            <w:r w:rsidR="00084ED5" w:rsidRPr="008628F3">
              <w:rPr>
                <w:rFonts w:ascii="Verdana" w:hAnsi="Verdana" w:cs="Arial"/>
                <w:b/>
                <w:sz w:val="14"/>
                <w:szCs w:val="14"/>
              </w:rPr>
              <w:t>por qué</w:t>
            </w:r>
            <w:r w:rsidRPr="008628F3">
              <w:rPr>
                <w:rFonts w:ascii="Verdana" w:hAnsi="Verdana" w:cs="Arial"/>
                <w:b/>
                <w:sz w:val="14"/>
                <w:szCs w:val="14"/>
              </w:rPr>
              <w:t xml:space="preserve"> No Cumple)</w:t>
            </w:r>
          </w:p>
        </w:tc>
      </w:tr>
      <w:tr w:rsidR="00054C3E" w:rsidRPr="008628F3" w:rsidTr="00B1720B">
        <w:trPr>
          <w:trHeight w:val="221"/>
        </w:trPr>
        <w:tc>
          <w:tcPr>
            <w:tcW w:w="284" w:type="dxa"/>
            <w:vMerge/>
            <w:shd w:val="clear" w:color="auto" w:fill="F2F2F2"/>
          </w:tcPr>
          <w:p w:rsidR="00054C3E" w:rsidRPr="00B1720B" w:rsidRDefault="00054C3E" w:rsidP="000021EB">
            <w:pPr>
              <w:jc w:val="both"/>
              <w:rPr>
                <w:rFonts w:ascii="Verdana" w:hAnsi="Verdana" w:cs="Arial"/>
                <w:b/>
                <w:sz w:val="18"/>
                <w:szCs w:val="18"/>
              </w:rPr>
            </w:pPr>
          </w:p>
        </w:tc>
        <w:tc>
          <w:tcPr>
            <w:tcW w:w="6663" w:type="dxa"/>
            <w:vMerge/>
            <w:shd w:val="clear" w:color="auto" w:fill="F2F2F2"/>
          </w:tcPr>
          <w:p w:rsidR="00054C3E" w:rsidRPr="00B1720B" w:rsidRDefault="00054C3E" w:rsidP="000021EB">
            <w:pPr>
              <w:jc w:val="both"/>
              <w:rPr>
                <w:rFonts w:ascii="Verdana" w:hAnsi="Verdana" w:cs="Arial"/>
                <w:b/>
                <w:sz w:val="18"/>
                <w:szCs w:val="18"/>
              </w:rPr>
            </w:pPr>
          </w:p>
        </w:tc>
        <w:tc>
          <w:tcPr>
            <w:tcW w:w="4961" w:type="dxa"/>
            <w:vMerge/>
          </w:tcPr>
          <w:p w:rsidR="00054C3E" w:rsidRPr="008B5837" w:rsidRDefault="00054C3E" w:rsidP="000021EB">
            <w:pPr>
              <w:jc w:val="both"/>
              <w:rPr>
                <w:rFonts w:ascii="Verdana" w:hAnsi="Verdana" w:cs="Arial"/>
                <w:b/>
                <w:sz w:val="14"/>
                <w:szCs w:val="14"/>
              </w:rPr>
            </w:pPr>
          </w:p>
        </w:tc>
        <w:tc>
          <w:tcPr>
            <w:tcW w:w="567" w:type="dxa"/>
            <w:shd w:val="clear" w:color="auto" w:fill="F2F2F2"/>
            <w:vAlign w:val="center"/>
          </w:tcPr>
          <w:p w:rsidR="00054C3E" w:rsidRPr="008B5837" w:rsidRDefault="00054C3E" w:rsidP="000021EB">
            <w:pPr>
              <w:ind w:left="283"/>
              <w:rPr>
                <w:rFonts w:ascii="Verdana" w:hAnsi="Verdana" w:cs="Arial"/>
                <w:b/>
                <w:sz w:val="14"/>
                <w:szCs w:val="14"/>
              </w:rPr>
            </w:pPr>
            <w:r w:rsidRPr="008B5837">
              <w:rPr>
                <w:rFonts w:ascii="Verdana" w:hAnsi="Verdana" w:cs="Arial"/>
                <w:b/>
                <w:sz w:val="14"/>
                <w:szCs w:val="14"/>
              </w:rPr>
              <w:t>SI</w:t>
            </w:r>
          </w:p>
        </w:tc>
        <w:tc>
          <w:tcPr>
            <w:tcW w:w="567" w:type="dxa"/>
            <w:shd w:val="clear" w:color="auto" w:fill="F2F2F2"/>
            <w:vAlign w:val="center"/>
          </w:tcPr>
          <w:p w:rsidR="00054C3E" w:rsidRPr="008B5837" w:rsidRDefault="00054C3E" w:rsidP="000021EB">
            <w:pPr>
              <w:rPr>
                <w:rFonts w:ascii="Verdana" w:hAnsi="Verdana" w:cs="Arial"/>
                <w:b/>
                <w:sz w:val="14"/>
                <w:szCs w:val="14"/>
              </w:rPr>
            </w:pPr>
            <w:r w:rsidRPr="008B5837">
              <w:rPr>
                <w:rFonts w:ascii="Verdana" w:hAnsi="Verdana" w:cs="Arial"/>
                <w:b/>
                <w:sz w:val="14"/>
                <w:szCs w:val="14"/>
              </w:rPr>
              <w:t>NO</w:t>
            </w:r>
          </w:p>
        </w:tc>
        <w:tc>
          <w:tcPr>
            <w:tcW w:w="2126" w:type="dxa"/>
            <w:vMerge/>
            <w:shd w:val="clear" w:color="auto" w:fill="F2F2F2"/>
            <w:vAlign w:val="center"/>
          </w:tcPr>
          <w:p w:rsidR="00054C3E" w:rsidRPr="008B5837" w:rsidRDefault="00054C3E" w:rsidP="000021EB">
            <w:pPr>
              <w:jc w:val="center"/>
              <w:rPr>
                <w:rFonts w:ascii="Verdana" w:hAnsi="Verdana" w:cs="Arial"/>
                <w:b/>
                <w:sz w:val="14"/>
                <w:szCs w:val="14"/>
              </w:rPr>
            </w:pPr>
          </w:p>
        </w:tc>
      </w:tr>
      <w:tr w:rsidR="00054C3E" w:rsidRPr="008628F3" w:rsidTr="00B1720B">
        <w:tc>
          <w:tcPr>
            <w:tcW w:w="15168" w:type="dxa"/>
            <w:gridSpan w:val="6"/>
            <w:shd w:val="clear" w:color="auto" w:fill="F2F2F2"/>
            <w:vAlign w:val="center"/>
          </w:tcPr>
          <w:p w:rsidR="00054C3E" w:rsidRPr="00B1720B" w:rsidRDefault="00054C3E" w:rsidP="000021EB">
            <w:pPr>
              <w:jc w:val="both"/>
              <w:rPr>
                <w:rFonts w:ascii="Verdana" w:hAnsi="Verdana" w:cs="Arial"/>
                <w:b/>
                <w:sz w:val="18"/>
                <w:szCs w:val="18"/>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rPr>
                <w:rFonts w:asciiTheme="minorHAnsi" w:hAnsiTheme="minorHAnsi" w:cstheme="minorHAnsi"/>
                <w:b/>
              </w:rPr>
            </w:pPr>
            <w:r w:rsidRPr="00547690">
              <w:rPr>
                <w:rFonts w:asciiTheme="minorHAnsi" w:hAnsiTheme="minorHAnsi" w:cstheme="minorHAnsi"/>
                <w:b/>
              </w:rPr>
              <w:t>DESCRIPCIÓN DEL SERVICIO</w:t>
            </w:r>
          </w:p>
          <w:p w:rsidR="005C10B2" w:rsidRPr="00D04926" w:rsidRDefault="00D04926" w:rsidP="00D04926">
            <w:pPr>
              <w:rPr>
                <w:rFonts w:asciiTheme="minorHAnsi" w:hAnsiTheme="minorHAnsi" w:cstheme="minorHAnsi"/>
                <w:sz w:val="22"/>
                <w:szCs w:val="22"/>
              </w:rPr>
            </w:pPr>
            <w:r w:rsidRPr="00547690">
              <w:rPr>
                <w:rFonts w:asciiTheme="minorHAnsi" w:hAnsiTheme="minorHAnsi" w:cstheme="minorHAnsi"/>
                <w:sz w:val="22"/>
                <w:szCs w:val="22"/>
              </w:rPr>
              <w:t xml:space="preserve">Suministro de </w:t>
            </w:r>
            <w:proofErr w:type="spellStart"/>
            <w:r w:rsidRPr="00547690">
              <w:rPr>
                <w:rFonts w:asciiTheme="minorHAnsi" w:hAnsiTheme="minorHAnsi" w:cstheme="minorHAnsi"/>
                <w:sz w:val="22"/>
                <w:szCs w:val="22"/>
              </w:rPr>
              <w:t>Diesel</w:t>
            </w:r>
            <w:proofErr w:type="spellEnd"/>
            <w:r w:rsidRPr="00547690">
              <w:rPr>
                <w:rFonts w:asciiTheme="minorHAnsi" w:hAnsiTheme="minorHAnsi" w:cstheme="minorHAnsi"/>
                <w:sz w:val="22"/>
                <w:szCs w:val="22"/>
              </w:rPr>
              <w:t xml:space="preserve"> </w:t>
            </w:r>
            <w:proofErr w:type="spellStart"/>
            <w:r w:rsidRPr="00547690">
              <w:rPr>
                <w:rFonts w:asciiTheme="minorHAnsi" w:hAnsiTheme="minorHAnsi" w:cstheme="minorHAnsi"/>
                <w:sz w:val="22"/>
                <w:szCs w:val="22"/>
              </w:rPr>
              <w:t>Oil</w:t>
            </w:r>
            <w:proofErr w:type="spellEnd"/>
            <w:r w:rsidRPr="00547690">
              <w:rPr>
                <w:rFonts w:asciiTheme="minorHAnsi" w:hAnsiTheme="minorHAnsi" w:cstheme="minorHAnsi"/>
                <w:sz w:val="22"/>
                <w:szCs w:val="22"/>
              </w:rPr>
              <w:t xml:space="preserve"> e Insumos Aditivos para el sector Occidente del país.</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 xml:space="preserve">PERIODO </w:t>
            </w:r>
          </w:p>
          <w:p w:rsidR="005C10B2" w:rsidRPr="00D04926" w:rsidRDefault="00D04926" w:rsidP="00D04926">
            <w:pPr>
              <w:jc w:val="both"/>
              <w:rPr>
                <w:rFonts w:asciiTheme="minorHAnsi" w:hAnsiTheme="minorHAnsi" w:cstheme="minorHAnsi"/>
                <w:bCs/>
                <w:sz w:val="22"/>
                <w:szCs w:val="22"/>
              </w:rPr>
            </w:pPr>
            <w:r w:rsidRPr="00547690">
              <w:rPr>
                <w:rFonts w:asciiTheme="minorHAnsi" w:hAnsiTheme="minorHAnsi" w:cstheme="minorHAnsi"/>
                <w:bCs/>
                <w:sz w:val="22"/>
                <w:szCs w:val="22"/>
              </w:rPr>
              <w:t>A partir de la firma de contrato  hasta el 31 de diciembre de 2015 o hasta la entrega de la totalidad del volumen contractual.</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PRODUCTOS</w:t>
            </w:r>
          </w:p>
          <w:p w:rsidR="00D04926" w:rsidRPr="00547690" w:rsidRDefault="00D04926" w:rsidP="00D04926">
            <w:pPr>
              <w:pStyle w:val="Prrafodelista"/>
              <w:ind w:left="567"/>
              <w:rPr>
                <w:rFonts w:asciiTheme="minorHAnsi" w:hAnsiTheme="minorHAnsi" w:cstheme="minorHAnsi"/>
                <w:b/>
                <w:sz w:val="10"/>
                <w:szCs w:val="10"/>
              </w:rPr>
            </w:pPr>
          </w:p>
          <w:p w:rsidR="00D04926" w:rsidRPr="00547690" w:rsidRDefault="00D04926" w:rsidP="00EE71C7">
            <w:pPr>
              <w:pStyle w:val="Prrafodelista"/>
              <w:numPr>
                <w:ilvl w:val="0"/>
                <w:numId w:val="23"/>
              </w:numPr>
              <w:ind w:left="851" w:hanging="284"/>
              <w:rPr>
                <w:rFonts w:asciiTheme="minorHAnsi" w:hAnsiTheme="minorHAnsi" w:cstheme="minorHAnsi"/>
                <w:bCs/>
              </w:rPr>
            </w:pPr>
            <w:proofErr w:type="spellStart"/>
            <w:r w:rsidRPr="00547690">
              <w:rPr>
                <w:rFonts w:asciiTheme="minorHAnsi" w:hAnsiTheme="minorHAnsi" w:cstheme="minorHAnsi"/>
                <w:bCs/>
              </w:rPr>
              <w:t>Diesel</w:t>
            </w:r>
            <w:proofErr w:type="spellEnd"/>
            <w:r w:rsidRPr="00547690">
              <w:rPr>
                <w:rFonts w:asciiTheme="minorHAnsi" w:hAnsiTheme="minorHAnsi" w:cstheme="minorHAnsi"/>
                <w:bCs/>
              </w:rPr>
              <w:t xml:space="preserve"> </w:t>
            </w:r>
            <w:proofErr w:type="spellStart"/>
            <w:r w:rsidRPr="00547690">
              <w:rPr>
                <w:rFonts w:asciiTheme="minorHAnsi" w:hAnsiTheme="minorHAnsi" w:cstheme="minorHAnsi"/>
                <w:bCs/>
              </w:rPr>
              <w:t>Oil</w:t>
            </w:r>
            <w:proofErr w:type="spellEnd"/>
          </w:p>
          <w:p w:rsidR="005C10B2" w:rsidRPr="00D04926" w:rsidRDefault="00D04926" w:rsidP="00EE71C7">
            <w:pPr>
              <w:pStyle w:val="Prrafodelista"/>
              <w:numPr>
                <w:ilvl w:val="0"/>
                <w:numId w:val="23"/>
              </w:numPr>
              <w:ind w:left="851" w:hanging="284"/>
              <w:rPr>
                <w:rFonts w:asciiTheme="minorHAnsi" w:hAnsiTheme="minorHAnsi" w:cstheme="minorHAnsi"/>
                <w:bCs/>
              </w:rPr>
            </w:pPr>
            <w:r w:rsidRPr="00547690">
              <w:rPr>
                <w:rFonts w:asciiTheme="minorHAnsi" w:hAnsiTheme="minorHAnsi" w:cstheme="minorHAnsi"/>
                <w:bCs/>
              </w:rPr>
              <w:t>Insumos y Aditivos (</w:t>
            </w:r>
            <w:r w:rsidRPr="00547690">
              <w:rPr>
                <w:rFonts w:asciiTheme="minorHAnsi" w:hAnsiTheme="minorHAnsi" w:cstheme="minorHAnsi"/>
                <w:bCs/>
                <w:color w:val="000000"/>
              </w:rPr>
              <w:t>para la obtención de Gasolina Especial)</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VOLUMEN CONTRACTUAL</w:t>
            </w:r>
          </w:p>
          <w:p w:rsidR="00D04926" w:rsidRPr="00547690" w:rsidRDefault="00D04926" w:rsidP="00D04926">
            <w:pPr>
              <w:pStyle w:val="Prrafodelista"/>
              <w:rPr>
                <w:rFonts w:asciiTheme="minorHAnsi" w:hAnsiTheme="minorHAnsi" w:cstheme="minorHAnsi"/>
                <w:bCs/>
                <w:color w:val="000000"/>
                <w:sz w:val="14"/>
                <w:szCs w:val="14"/>
              </w:rPr>
            </w:pPr>
          </w:p>
          <w:p w:rsidR="00D04926" w:rsidRPr="00547690" w:rsidRDefault="00D04926" w:rsidP="00D04926">
            <w:pPr>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 xml:space="preserve">El volumen requerido referencial de </w:t>
            </w:r>
            <w:proofErr w:type="spellStart"/>
            <w:r w:rsidRPr="00547690">
              <w:rPr>
                <w:rFonts w:asciiTheme="minorHAnsi" w:hAnsiTheme="minorHAnsi" w:cstheme="minorHAnsi"/>
                <w:bCs/>
                <w:color w:val="000000"/>
                <w:sz w:val="22"/>
                <w:szCs w:val="22"/>
              </w:rPr>
              <w:t>Diesel</w:t>
            </w:r>
            <w:proofErr w:type="spellEnd"/>
            <w:r w:rsidRPr="00547690">
              <w:rPr>
                <w:rFonts w:asciiTheme="minorHAnsi" w:hAnsiTheme="minorHAnsi" w:cstheme="minorHAnsi"/>
                <w:bCs/>
                <w:color w:val="000000"/>
                <w:sz w:val="22"/>
                <w:szCs w:val="22"/>
              </w:rPr>
              <w:t xml:space="preserve"> </w:t>
            </w:r>
            <w:proofErr w:type="spellStart"/>
            <w:r w:rsidRPr="00547690">
              <w:rPr>
                <w:rFonts w:asciiTheme="minorHAnsi" w:hAnsiTheme="minorHAnsi" w:cstheme="minorHAnsi"/>
                <w:bCs/>
                <w:color w:val="000000"/>
                <w:sz w:val="22"/>
                <w:szCs w:val="22"/>
              </w:rPr>
              <w:t>Oil</w:t>
            </w:r>
            <w:proofErr w:type="spellEnd"/>
            <w:r w:rsidRPr="00547690">
              <w:rPr>
                <w:rFonts w:asciiTheme="minorHAnsi" w:hAnsiTheme="minorHAnsi" w:cstheme="minorHAnsi"/>
                <w:bCs/>
                <w:color w:val="000000"/>
                <w:sz w:val="22"/>
                <w:szCs w:val="22"/>
              </w:rPr>
              <w:t xml:space="preserve"> es de 13.792 m3 +/- 10%</w:t>
            </w:r>
            <w:r w:rsidRPr="00547690">
              <w:rPr>
                <w:rFonts w:asciiTheme="minorHAnsi" w:hAnsiTheme="minorHAnsi" w:cstheme="minorHAnsi"/>
                <w:sz w:val="22"/>
                <w:szCs w:val="22"/>
              </w:rPr>
              <w:t>, que abarca la totalidad del Contrato, los cuales serán entregados de acuerdo a requerimiento de YPFB</w:t>
            </w:r>
            <w:r w:rsidRPr="00547690">
              <w:rPr>
                <w:rFonts w:asciiTheme="minorHAnsi" w:hAnsiTheme="minorHAnsi" w:cstheme="minorHAnsi"/>
                <w:bCs/>
                <w:color w:val="000000"/>
                <w:sz w:val="22"/>
                <w:szCs w:val="22"/>
              </w:rPr>
              <w:t>. (</w:t>
            </w:r>
            <w:proofErr w:type="spellStart"/>
            <w:r w:rsidRPr="00547690">
              <w:rPr>
                <w:rFonts w:asciiTheme="minorHAnsi" w:hAnsiTheme="minorHAnsi" w:cstheme="minorHAnsi"/>
                <w:b/>
                <w:bCs/>
                <w:color w:val="000000"/>
                <w:sz w:val="22"/>
                <w:szCs w:val="22"/>
              </w:rPr>
              <w:t>Item</w:t>
            </w:r>
            <w:proofErr w:type="spellEnd"/>
            <w:r w:rsidRPr="00547690">
              <w:rPr>
                <w:rFonts w:asciiTheme="minorHAnsi" w:hAnsiTheme="minorHAnsi" w:cstheme="minorHAnsi"/>
                <w:b/>
                <w:bCs/>
                <w:color w:val="000000"/>
                <w:sz w:val="22"/>
                <w:szCs w:val="22"/>
              </w:rPr>
              <w:t xml:space="preserve"> 1</w:t>
            </w:r>
            <w:r w:rsidRPr="00547690">
              <w:rPr>
                <w:rFonts w:asciiTheme="minorHAnsi" w:hAnsiTheme="minorHAnsi" w:cstheme="minorHAnsi"/>
                <w:bCs/>
                <w:color w:val="000000"/>
                <w:sz w:val="22"/>
                <w:szCs w:val="22"/>
              </w:rPr>
              <w:t>)</w:t>
            </w:r>
          </w:p>
          <w:p w:rsidR="00D04926" w:rsidRPr="00547690" w:rsidRDefault="00D04926" w:rsidP="00D04926">
            <w:pPr>
              <w:autoSpaceDE w:val="0"/>
              <w:autoSpaceDN w:val="0"/>
              <w:adjustRightInd w:val="0"/>
              <w:jc w:val="both"/>
              <w:rPr>
                <w:rFonts w:asciiTheme="minorHAnsi" w:hAnsiTheme="minorHAnsi" w:cstheme="minorHAnsi"/>
                <w:b/>
                <w:sz w:val="14"/>
                <w:szCs w:val="14"/>
              </w:rPr>
            </w:pPr>
          </w:p>
          <w:p w:rsidR="00D04926" w:rsidRPr="00547690" w:rsidRDefault="00D04926" w:rsidP="00D04926">
            <w:pPr>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El volumen requerido referencial de Insumos y Aditivos  es de 17.565 m3 +/- 10%</w:t>
            </w:r>
            <w:r w:rsidRPr="00547690">
              <w:rPr>
                <w:rFonts w:asciiTheme="minorHAnsi" w:hAnsiTheme="minorHAnsi" w:cstheme="minorHAnsi"/>
                <w:sz w:val="22"/>
                <w:szCs w:val="22"/>
              </w:rPr>
              <w:t>, que abarca la totalidad del Contrato, los cuales serán entregados de acuerdo a requerimiento de YPFB.</w:t>
            </w:r>
            <w:r w:rsidRPr="00547690">
              <w:rPr>
                <w:rFonts w:asciiTheme="minorHAnsi" w:hAnsiTheme="minorHAnsi" w:cstheme="minorHAnsi"/>
                <w:bCs/>
                <w:color w:val="000000"/>
                <w:sz w:val="22"/>
                <w:szCs w:val="22"/>
              </w:rPr>
              <w:t xml:space="preserve"> (</w:t>
            </w:r>
            <w:proofErr w:type="spellStart"/>
            <w:r w:rsidRPr="00547690">
              <w:rPr>
                <w:rFonts w:asciiTheme="minorHAnsi" w:hAnsiTheme="minorHAnsi" w:cstheme="minorHAnsi"/>
                <w:b/>
                <w:bCs/>
                <w:color w:val="000000"/>
                <w:sz w:val="22"/>
                <w:szCs w:val="22"/>
              </w:rPr>
              <w:t>Item</w:t>
            </w:r>
            <w:proofErr w:type="spellEnd"/>
            <w:r w:rsidRPr="00547690">
              <w:rPr>
                <w:rFonts w:asciiTheme="minorHAnsi" w:hAnsiTheme="minorHAnsi" w:cstheme="minorHAnsi"/>
                <w:b/>
                <w:bCs/>
                <w:color w:val="000000"/>
                <w:sz w:val="22"/>
                <w:szCs w:val="22"/>
              </w:rPr>
              <w:t xml:space="preserve"> 2</w:t>
            </w:r>
            <w:r w:rsidRPr="00547690">
              <w:rPr>
                <w:rFonts w:asciiTheme="minorHAnsi" w:hAnsiTheme="minorHAnsi" w:cstheme="minorHAnsi"/>
                <w:bCs/>
                <w:color w:val="000000"/>
                <w:sz w:val="22"/>
                <w:szCs w:val="22"/>
              </w:rPr>
              <w:t>)</w:t>
            </w:r>
          </w:p>
          <w:p w:rsidR="00D04926" w:rsidRPr="00547690" w:rsidRDefault="00D04926" w:rsidP="00D04926">
            <w:pPr>
              <w:autoSpaceDE w:val="0"/>
              <w:autoSpaceDN w:val="0"/>
              <w:adjustRightInd w:val="0"/>
              <w:jc w:val="both"/>
              <w:rPr>
                <w:rFonts w:asciiTheme="minorHAnsi" w:hAnsiTheme="minorHAnsi" w:cstheme="minorHAnsi"/>
                <w:bCs/>
                <w:sz w:val="10"/>
                <w:szCs w:val="10"/>
              </w:rPr>
            </w:pPr>
          </w:p>
          <w:p w:rsidR="00D04926" w:rsidRPr="00547690" w:rsidRDefault="00D04926" w:rsidP="00D04926">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 xml:space="preserve">Se debe mencionar que los volúmenes referenciales podrán ser modificados a requerimiento de YPFB en función a cambios en la oferta y la demanda de </w:t>
            </w:r>
            <w:proofErr w:type="spellStart"/>
            <w:r w:rsidRPr="00547690">
              <w:rPr>
                <w:rFonts w:asciiTheme="minorHAnsi" w:hAnsiTheme="minorHAnsi" w:cstheme="minorHAnsi"/>
                <w:bCs/>
                <w:sz w:val="22"/>
                <w:szCs w:val="22"/>
              </w:rPr>
              <w:t>Diesel</w:t>
            </w:r>
            <w:proofErr w:type="spellEnd"/>
            <w:r w:rsidRPr="00547690">
              <w:rPr>
                <w:rFonts w:asciiTheme="minorHAnsi" w:hAnsiTheme="minorHAnsi" w:cstheme="minorHAnsi"/>
                <w:bCs/>
                <w:sz w:val="22"/>
                <w:szCs w:val="22"/>
              </w:rPr>
              <w:t xml:space="preserve"> </w:t>
            </w:r>
            <w:proofErr w:type="spellStart"/>
            <w:r w:rsidRPr="00547690">
              <w:rPr>
                <w:rFonts w:asciiTheme="minorHAnsi" w:hAnsiTheme="minorHAnsi" w:cstheme="minorHAnsi"/>
                <w:bCs/>
                <w:sz w:val="22"/>
                <w:szCs w:val="22"/>
              </w:rPr>
              <w:t>Oil</w:t>
            </w:r>
            <w:proofErr w:type="spellEnd"/>
            <w:r w:rsidRPr="00547690">
              <w:rPr>
                <w:rFonts w:asciiTheme="minorHAnsi" w:hAnsiTheme="minorHAnsi" w:cstheme="minorHAnsi"/>
                <w:bCs/>
                <w:sz w:val="22"/>
                <w:szCs w:val="22"/>
              </w:rPr>
              <w:t xml:space="preserve"> y Gasolina Especial en Bolivia.</w:t>
            </w:r>
          </w:p>
          <w:p w:rsidR="00D04926" w:rsidRPr="00547690" w:rsidRDefault="00D04926" w:rsidP="00D04926">
            <w:pPr>
              <w:autoSpaceDE w:val="0"/>
              <w:autoSpaceDN w:val="0"/>
              <w:adjustRightInd w:val="0"/>
              <w:jc w:val="both"/>
              <w:rPr>
                <w:rFonts w:asciiTheme="minorHAnsi" w:hAnsiTheme="minorHAnsi" w:cstheme="minorHAnsi"/>
                <w:bCs/>
                <w:sz w:val="14"/>
                <w:szCs w:val="14"/>
              </w:rPr>
            </w:pPr>
          </w:p>
          <w:p w:rsidR="005C10B2" w:rsidRPr="00D04926" w:rsidRDefault="00D04926" w:rsidP="00D04926">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El contrato será por el total de volumen requerido.</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CALIDADES</w:t>
            </w:r>
          </w:p>
          <w:p w:rsidR="00D04926" w:rsidRPr="00547690" w:rsidRDefault="00D04926" w:rsidP="00D04926">
            <w:pPr>
              <w:jc w:val="both"/>
              <w:rPr>
                <w:rFonts w:asciiTheme="minorHAnsi" w:hAnsiTheme="minorHAnsi" w:cstheme="minorHAnsi"/>
                <w:sz w:val="14"/>
                <w:szCs w:val="14"/>
              </w:rPr>
            </w:pPr>
          </w:p>
          <w:p w:rsidR="00D04926" w:rsidRPr="00547690" w:rsidRDefault="00D04926" w:rsidP="00D04926">
            <w:pPr>
              <w:jc w:val="both"/>
              <w:rPr>
                <w:rFonts w:asciiTheme="minorHAnsi" w:hAnsiTheme="minorHAnsi" w:cstheme="minorHAnsi"/>
                <w:b/>
                <w:sz w:val="22"/>
                <w:szCs w:val="22"/>
              </w:rPr>
            </w:pPr>
            <w:r w:rsidRPr="00547690">
              <w:rPr>
                <w:rFonts w:asciiTheme="minorHAnsi" w:hAnsiTheme="minorHAnsi" w:cstheme="minorHAnsi"/>
                <w:b/>
                <w:sz w:val="22"/>
                <w:szCs w:val="22"/>
              </w:rPr>
              <w:t>DIESEL OIL (</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1)</w:t>
            </w:r>
          </w:p>
          <w:p w:rsidR="00D04926" w:rsidRPr="00547690" w:rsidRDefault="00D04926" w:rsidP="00D04926">
            <w:pPr>
              <w:jc w:val="center"/>
              <w:rPr>
                <w:rFonts w:asciiTheme="minorHAnsi" w:hAnsiTheme="minorHAnsi" w:cstheme="minorHAnsi"/>
                <w:bCs/>
                <w:noProof/>
                <w:color w:val="000000"/>
                <w:sz w:val="22"/>
                <w:szCs w:val="22"/>
                <w:lang w:eastAsia="es-BO"/>
              </w:rPr>
            </w:pPr>
            <w:r w:rsidRPr="00547690">
              <w:rPr>
                <w:rFonts w:asciiTheme="minorHAnsi" w:hAnsiTheme="minorHAnsi" w:cstheme="minorHAnsi"/>
                <w:noProof/>
                <w:sz w:val="22"/>
                <w:szCs w:val="22"/>
                <w:lang w:val="es-BO" w:eastAsia="es-BO"/>
              </w:rPr>
              <w:lastRenderedPageBreak/>
              <w:drawing>
                <wp:inline distT="0" distB="0" distL="0" distR="0" wp14:anchorId="020F78D5" wp14:editId="269B3C54">
                  <wp:extent cx="3824760" cy="2304288"/>
                  <wp:effectExtent l="0" t="0" r="444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4299" cy="2304011"/>
                          </a:xfrm>
                          <a:prstGeom prst="rect">
                            <a:avLst/>
                          </a:prstGeom>
                          <a:noFill/>
                          <a:ln>
                            <a:noFill/>
                          </a:ln>
                        </pic:spPr>
                      </pic:pic>
                    </a:graphicData>
                  </a:graphic>
                </wp:inline>
              </w:drawing>
            </w:r>
          </w:p>
          <w:p w:rsidR="00D04926" w:rsidRPr="00547690" w:rsidRDefault="00D04926" w:rsidP="00D04926">
            <w:pPr>
              <w:rPr>
                <w:rFonts w:asciiTheme="minorHAnsi" w:hAnsiTheme="minorHAnsi" w:cstheme="minorHAnsi"/>
                <w:b/>
                <w:bCs/>
                <w:noProof/>
                <w:color w:val="000000"/>
                <w:sz w:val="22"/>
                <w:szCs w:val="22"/>
                <w:lang w:eastAsia="es-BO"/>
              </w:rPr>
            </w:pPr>
            <w:r w:rsidRPr="00547690">
              <w:rPr>
                <w:rFonts w:asciiTheme="minorHAnsi" w:hAnsiTheme="minorHAnsi" w:cstheme="minorHAnsi"/>
                <w:b/>
                <w:bCs/>
                <w:noProof/>
                <w:color w:val="000000"/>
                <w:sz w:val="22"/>
                <w:szCs w:val="22"/>
                <w:lang w:eastAsia="es-BO"/>
              </w:rPr>
              <w:t xml:space="preserve">INSUMOS Y ADITIVOS </w:t>
            </w:r>
            <w:r w:rsidRPr="00547690">
              <w:rPr>
                <w:rFonts w:asciiTheme="minorHAnsi" w:hAnsiTheme="minorHAnsi" w:cstheme="minorHAnsi"/>
                <w:b/>
                <w:sz w:val="22"/>
                <w:szCs w:val="22"/>
              </w:rPr>
              <w:t>(</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2)</w:t>
            </w:r>
          </w:p>
          <w:p w:rsidR="00D04926" w:rsidRPr="00547690" w:rsidRDefault="00D04926" w:rsidP="00D04926">
            <w:pPr>
              <w:jc w:val="center"/>
              <w:rPr>
                <w:rFonts w:asciiTheme="minorHAnsi" w:hAnsiTheme="minorHAnsi" w:cstheme="minorHAnsi"/>
                <w:bCs/>
                <w:noProof/>
                <w:color w:val="000000"/>
                <w:sz w:val="22"/>
                <w:szCs w:val="22"/>
                <w:lang w:eastAsia="es-BO"/>
              </w:rPr>
            </w:pPr>
            <w:r w:rsidRPr="00547690">
              <w:rPr>
                <w:rFonts w:asciiTheme="minorHAnsi" w:hAnsiTheme="minorHAnsi" w:cstheme="minorHAnsi"/>
                <w:noProof/>
                <w:sz w:val="22"/>
                <w:szCs w:val="22"/>
                <w:lang w:val="es-BO" w:eastAsia="es-BO"/>
              </w:rPr>
              <w:drawing>
                <wp:inline distT="0" distB="0" distL="0" distR="0" wp14:anchorId="2C6617CB" wp14:editId="63AB96D8">
                  <wp:extent cx="3751678" cy="2157984"/>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52304" cy="2158344"/>
                          </a:xfrm>
                          <a:prstGeom prst="rect">
                            <a:avLst/>
                          </a:prstGeom>
                          <a:noFill/>
                          <a:ln>
                            <a:noFill/>
                          </a:ln>
                        </pic:spPr>
                      </pic:pic>
                    </a:graphicData>
                  </a:graphic>
                </wp:inline>
              </w:drawing>
            </w:r>
          </w:p>
          <w:p w:rsidR="00D04926" w:rsidRPr="00547690" w:rsidRDefault="00D04926" w:rsidP="00D04926">
            <w:pPr>
              <w:jc w:val="center"/>
              <w:rPr>
                <w:rFonts w:asciiTheme="minorHAnsi" w:hAnsiTheme="minorHAnsi" w:cstheme="minorHAnsi"/>
                <w:bCs/>
                <w:color w:val="000000"/>
                <w:sz w:val="22"/>
                <w:szCs w:val="22"/>
              </w:rPr>
            </w:pPr>
          </w:p>
          <w:p w:rsidR="005C10B2" w:rsidRPr="00D04926" w:rsidRDefault="00D04926" w:rsidP="001841F1">
            <w:pPr>
              <w:jc w:val="both"/>
              <w:rPr>
                <w:rFonts w:asciiTheme="minorHAnsi" w:hAnsiTheme="minorHAnsi" w:cstheme="minorHAnsi"/>
                <w:bCs/>
                <w:sz w:val="22"/>
                <w:szCs w:val="22"/>
              </w:rPr>
            </w:pPr>
            <w:r w:rsidRPr="00547690">
              <w:rPr>
                <w:rFonts w:asciiTheme="minorHAnsi" w:hAnsiTheme="minorHAnsi" w:cstheme="minorHAnsi"/>
                <w:bCs/>
                <w:sz w:val="22"/>
                <w:szCs w:val="22"/>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w:t>
            </w:r>
            <w:r w:rsidRPr="00547690">
              <w:rPr>
                <w:rFonts w:asciiTheme="minorHAnsi" w:hAnsiTheme="minorHAnsi" w:cstheme="minorHAnsi"/>
                <w:bCs/>
                <w:sz w:val="22"/>
                <w:szCs w:val="22"/>
              </w:rPr>
              <w:lastRenderedPageBreak/>
              <w:t xml:space="preserve">El valor del producto será calculado de acuerdo al volumen acordado en la nominación, considerando el Precio mayorista para el </w:t>
            </w:r>
            <w:proofErr w:type="spellStart"/>
            <w:r w:rsidRPr="00547690">
              <w:rPr>
                <w:rFonts w:asciiTheme="minorHAnsi" w:hAnsiTheme="minorHAnsi" w:cstheme="minorHAnsi"/>
                <w:bCs/>
                <w:sz w:val="22"/>
                <w:szCs w:val="22"/>
              </w:rPr>
              <w:t>Diesel</w:t>
            </w:r>
            <w:proofErr w:type="spellEnd"/>
            <w:r w:rsidRPr="00547690">
              <w:rPr>
                <w:rFonts w:asciiTheme="minorHAnsi" w:hAnsiTheme="minorHAnsi" w:cstheme="minorHAnsi"/>
                <w:bCs/>
                <w:sz w:val="22"/>
                <w:szCs w:val="22"/>
              </w:rPr>
              <w:t xml:space="preserve">  </w:t>
            </w:r>
            <w:proofErr w:type="spellStart"/>
            <w:r w:rsidRPr="00547690">
              <w:rPr>
                <w:rFonts w:asciiTheme="minorHAnsi" w:hAnsiTheme="minorHAnsi" w:cstheme="minorHAnsi"/>
                <w:bCs/>
                <w:sz w:val="22"/>
                <w:szCs w:val="22"/>
              </w:rPr>
              <w:t>Oil</w:t>
            </w:r>
            <w:proofErr w:type="spellEnd"/>
            <w:r w:rsidRPr="00547690">
              <w:rPr>
                <w:rFonts w:asciiTheme="minorHAnsi" w:hAnsiTheme="minorHAnsi" w:cstheme="minorHAnsi"/>
                <w:bCs/>
                <w:sz w:val="22"/>
                <w:szCs w:val="22"/>
              </w:rPr>
              <w:t xml:space="preserve">, puesto en </w:t>
            </w:r>
            <w:proofErr w:type="spellStart"/>
            <w:r w:rsidRPr="00547690">
              <w:rPr>
                <w:rFonts w:asciiTheme="minorHAnsi" w:hAnsiTheme="minorHAnsi" w:cstheme="minorHAnsi"/>
                <w:bCs/>
                <w:sz w:val="22"/>
                <w:szCs w:val="22"/>
              </w:rPr>
              <w:t>Concon</w:t>
            </w:r>
            <w:proofErr w:type="spellEnd"/>
            <w:r w:rsidRPr="00547690">
              <w:rPr>
                <w:rFonts w:asciiTheme="minorHAnsi" w:hAnsiTheme="minorHAnsi" w:cstheme="minorHAnsi"/>
                <w:bCs/>
                <w:sz w:val="22"/>
                <w:szCs w:val="22"/>
              </w:rPr>
              <w:t>-Chile, publicado por ENAP + premio, publicado el último jueves del mes anterior al mes de incumplimiento.</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PRESENTACIÓN DE CERTIFICADOS DE CALIDAD</w:t>
            </w:r>
          </w:p>
          <w:p w:rsidR="00D04926" w:rsidRPr="00547690" w:rsidRDefault="00D04926" w:rsidP="00D04926">
            <w:pPr>
              <w:rPr>
                <w:rFonts w:asciiTheme="minorHAnsi" w:hAnsiTheme="minorHAnsi" w:cstheme="minorHAnsi"/>
                <w:bCs/>
                <w:sz w:val="22"/>
                <w:szCs w:val="22"/>
              </w:rPr>
            </w:pPr>
            <w:r w:rsidRPr="00547690">
              <w:rPr>
                <w:rFonts w:asciiTheme="minorHAnsi" w:hAnsiTheme="minorHAnsi" w:cstheme="minorHAnsi"/>
                <w:bCs/>
                <w:sz w:val="22"/>
                <w:szCs w:val="22"/>
              </w:rPr>
              <w:t>El proponente, cuando YPFB lo requiera, deberá remitir por única vez:</w:t>
            </w:r>
          </w:p>
          <w:p w:rsidR="00D04926" w:rsidRPr="00547690" w:rsidRDefault="00D04926" w:rsidP="00D04926">
            <w:pPr>
              <w:rPr>
                <w:rFonts w:asciiTheme="minorHAnsi" w:hAnsiTheme="minorHAnsi" w:cstheme="minorHAnsi"/>
                <w:bCs/>
                <w:sz w:val="22"/>
                <w:szCs w:val="22"/>
              </w:rPr>
            </w:pPr>
          </w:p>
          <w:p w:rsidR="00D04926" w:rsidRPr="00547690" w:rsidRDefault="00D04926" w:rsidP="00D04926">
            <w:pPr>
              <w:pStyle w:val="Prrafodelista"/>
              <w:numPr>
                <w:ilvl w:val="0"/>
                <w:numId w:val="21"/>
              </w:numPr>
              <w:ind w:left="851" w:hanging="284"/>
              <w:jc w:val="both"/>
              <w:rPr>
                <w:rFonts w:asciiTheme="minorHAnsi" w:hAnsiTheme="minorHAnsi" w:cstheme="minorHAnsi"/>
                <w:bCs/>
              </w:rPr>
            </w:pPr>
            <w:r w:rsidRPr="00547690">
              <w:rPr>
                <w:rFonts w:asciiTheme="minorHAnsi" w:hAnsiTheme="minorHAnsi" w:cstheme="minorHAnsi"/>
                <w:bCs/>
              </w:rPr>
              <w:t>Un certificado de calidad original emitido por el inspector independiente.</w:t>
            </w:r>
          </w:p>
          <w:p w:rsidR="00D04926" w:rsidRPr="00547690" w:rsidRDefault="00D04926" w:rsidP="00D04926">
            <w:pPr>
              <w:pStyle w:val="Prrafodelista"/>
              <w:numPr>
                <w:ilvl w:val="0"/>
                <w:numId w:val="21"/>
              </w:numPr>
              <w:ind w:left="851" w:hanging="284"/>
              <w:rPr>
                <w:rFonts w:asciiTheme="minorHAnsi" w:hAnsiTheme="minorHAnsi" w:cstheme="minorHAnsi"/>
                <w:bCs/>
              </w:rPr>
            </w:pPr>
            <w:r w:rsidRPr="00547690">
              <w:rPr>
                <w:rFonts w:asciiTheme="minorHAnsi" w:hAnsiTheme="minorHAnsi" w:cstheme="minorHAnsi"/>
                <w:bCs/>
              </w:rPr>
              <w:t>Un certificado de calidad original emitido por el proveedor.</w:t>
            </w:r>
          </w:p>
          <w:p w:rsidR="00D04926" w:rsidRPr="00547690" w:rsidRDefault="00D04926" w:rsidP="00D04926">
            <w:pPr>
              <w:rPr>
                <w:rFonts w:asciiTheme="minorHAnsi" w:hAnsiTheme="minorHAnsi" w:cstheme="minorHAnsi"/>
                <w:bCs/>
                <w:sz w:val="22"/>
                <w:szCs w:val="22"/>
              </w:rPr>
            </w:pPr>
          </w:p>
          <w:p w:rsidR="005C10B2" w:rsidRPr="00D04926" w:rsidRDefault="00D04926" w:rsidP="00D04926">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Ambos análisis reflejados en los mencionados Certificados, deberán ser tomados de la misma muestra por producto.</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MODALIDAD DE ENTREGA</w:t>
            </w:r>
          </w:p>
          <w:p w:rsidR="00D04926" w:rsidRPr="00547690" w:rsidRDefault="00D04926" w:rsidP="00D04926">
            <w:pPr>
              <w:rPr>
                <w:rFonts w:asciiTheme="minorHAnsi" w:hAnsiTheme="minorHAnsi" w:cstheme="minorHAnsi"/>
                <w:sz w:val="22"/>
                <w:szCs w:val="22"/>
              </w:rPr>
            </w:pPr>
            <w:r w:rsidRPr="00547690">
              <w:rPr>
                <w:rFonts w:asciiTheme="minorHAnsi" w:hAnsiTheme="minorHAnsi" w:cstheme="minorHAnsi"/>
                <w:sz w:val="22"/>
                <w:szCs w:val="22"/>
              </w:rPr>
              <w:t>FCA Plantas de almacenaje en Arica y/o Iquique, Chile (</w:t>
            </w:r>
            <w:proofErr w:type="spellStart"/>
            <w:r w:rsidRPr="00547690">
              <w:rPr>
                <w:rFonts w:asciiTheme="minorHAnsi" w:hAnsiTheme="minorHAnsi" w:cstheme="minorHAnsi"/>
                <w:sz w:val="22"/>
                <w:szCs w:val="22"/>
              </w:rPr>
              <w:t>Incoterms</w:t>
            </w:r>
            <w:proofErr w:type="spellEnd"/>
            <w:r w:rsidRPr="00547690">
              <w:rPr>
                <w:rFonts w:asciiTheme="minorHAnsi" w:hAnsiTheme="minorHAnsi" w:cstheme="minorHAnsi"/>
                <w:sz w:val="22"/>
                <w:szCs w:val="22"/>
              </w:rPr>
              <w:t xml:space="preserve"> 2010)</w:t>
            </w:r>
          </w:p>
          <w:p w:rsidR="00D04926" w:rsidRPr="00547690" w:rsidRDefault="00D04926" w:rsidP="00D04926">
            <w:pPr>
              <w:ind w:left="426"/>
              <w:rPr>
                <w:rFonts w:asciiTheme="minorHAnsi" w:hAnsiTheme="minorHAnsi" w:cstheme="minorHAnsi"/>
                <w:sz w:val="22"/>
                <w:szCs w:val="22"/>
              </w:rPr>
            </w:pPr>
          </w:p>
          <w:p w:rsidR="00D04926" w:rsidRPr="00547690" w:rsidRDefault="00D04926" w:rsidP="00D04926">
            <w:pPr>
              <w:rPr>
                <w:rFonts w:asciiTheme="minorHAnsi" w:hAnsiTheme="minorHAnsi" w:cstheme="minorHAnsi"/>
                <w:sz w:val="22"/>
                <w:szCs w:val="22"/>
              </w:rPr>
            </w:pPr>
            <w:r w:rsidRPr="00547690">
              <w:rPr>
                <w:rFonts w:asciiTheme="minorHAnsi" w:hAnsiTheme="minorHAnsi" w:cstheme="minorHAnsi"/>
                <w:sz w:val="22"/>
                <w:szCs w:val="22"/>
              </w:rPr>
              <w:t>El lugar de entrega deberá ser coordinado previamente a la carga, entre las partes.</w:t>
            </w:r>
          </w:p>
          <w:p w:rsidR="00D04926" w:rsidRPr="00547690" w:rsidRDefault="00D04926" w:rsidP="00D04926">
            <w:pPr>
              <w:jc w:val="both"/>
              <w:rPr>
                <w:rFonts w:asciiTheme="minorHAnsi" w:hAnsiTheme="minorHAnsi" w:cstheme="minorHAnsi"/>
                <w:b/>
                <w:sz w:val="22"/>
                <w:szCs w:val="22"/>
              </w:rPr>
            </w:pPr>
          </w:p>
          <w:p w:rsidR="005C10B2" w:rsidRPr="00D04926" w:rsidRDefault="00D04926" w:rsidP="001841F1">
            <w:pPr>
              <w:jc w:val="both"/>
              <w:rPr>
                <w:rFonts w:asciiTheme="minorHAnsi" w:hAnsiTheme="minorHAnsi" w:cstheme="minorHAnsi"/>
                <w:b/>
                <w:sz w:val="22"/>
                <w:szCs w:val="22"/>
                <w:lang w:eastAsia="es-ES"/>
              </w:rPr>
            </w:pPr>
            <w:r w:rsidRPr="00547690">
              <w:rPr>
                <w:rFonts w:asciiTheme="minorHAnsi" w:hAnsiTheme="minorHAnsi" w:cstheme="minorHAnsi"/>
                <w:b/>
                <w:sz w:val="22"/>
                <w:szCs w:val="22"/>
                <w:lang w:eastAsia="es-ES"/>
              </w:rPr>
              <w:t xml:space="preserve">Nota: es imprescindible que el proveedor cuente con Tanque (s) de almacenamiento en planta dado que el producto debe ser entregado en cisternas.  Momento en el que se transfiere la propiedad y responsabilidad será en la brida de la Cisterna. </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TIEMPO DE ENTREGA</w:t>
            </w:r>
          </w:p>
          <w:p w:rsidR="005C10B2" w:rsidRPr="00D04926" w:rsidRDefault="00D04926" w:rsidP="00D04926">
            <w:pPr>
              <w:autoSpaceDE w:val="0"/>
              <w:autoSpaceDN w:val="0"/>
              <w:adjustRightInd w:val="0"/>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El periodo de entrega se establece de forma diaria a partir de la vigencia de contrato,  de acuerdo a facturación y nominación de cisternas que lleguen a planta hasta el 31 de diciembre de 2015.</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 xml:space="preserve">INSPECCIÓN DE CANTIDAD Y CALIDAD </w:t>
            </w:r>
          </w:p>
          <w:p w:rsidR="00D04926" w:rsidRPr="00547690" w:rsidRDefault="00D04926" w:rsidP="00D04926">
            <w:pPr>
              <w:autoSpaceDE w:val="0"/>
              <w:autoSpaceDN w:val="0"/>
              <w:adjustRightInd w:val="0"/>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YPFB a su costo, podrá contratar una firma inspectora especializada independiente de prestigio internacional</w:t>
            </w:r>
            <w:r w:rsidRPr="00547690">
              <w:rPr>
                <w:rFonts w:asciiTheme="minorHAnsi" w:hAnsiTheme="minorHAnsi" w:cstheme="minorHAnsi"/>
                <w:bCs/>
                <w:color w:val="000000"/>
                <w:sz w:val="22"/>
                <w:szCs w:val="22"/>
                <w:lang w:eastAsia="es-ES"/>
              </w:rPr>
              <w:t xml:space="preserve"> afiliada a la IFIA (International </w:t>
            </w:r>
            <w:proofErr w:type="spellStart"/>
            <w:r w:rsidRPr="00547690">
              <w:rPr>
                <w:rFonts w:asciiTheme="minorHAnsi" w:hAnsiTheme="minorHAnsi" w:cstheme="minorHAnsi"/>
                <w:bCs/>
                <w:color w:val="000000"/>
                <w:sz w:val="22"/>
                <w:szCs w:val="22"/>
                <w:lang w:eastAsia="es-ES"/>
              </w:rPr>
              <w:t>Federation</w:t>
            </w:r>
            <w:proofErr w:type="spellEnd"/>
            <w:r w:rsidRPr="00547690">
              <w:rPr>
                <w:rFonts w:asciiTheme="minorHAnsi" w:hAnsiTheme="minorHAnsi" w:cstheme="minorHAnsi"/>
                <w:bCs/>
                <w:color w:val="000000"/>
                <w:sz w:val="22"/>
                <w:szCs w:val="22"/>
                <w:lang w:eastAsia="es-ES"/>
              </w:rPr>
              <w:t xml:space="preserve"> of </w:t>
            </w:r>
            <w:proofErr w:type="spellStart"/>
            <w:r w:rsidRPr="00547690">
              <w:rPr>
                <w:rFonts w:asciiTheme="minorHAnsi" w:hAnsiTheme="minorHAnsi" w:cstheme="minorHAnsi"/>
                <w:bCs/>
                <w:color w:val="000000"/>
                <w:sz w:val="22"/>
                <w:szCs w:val="22"/>
                <w:lang w:eastAsia="es-ES"/>
              </w:rPr>
              <w:t>Inspection</w:t>
            </w:r>
            <w:proofErr w:type="spellEnd"/>
            <w:r w:rsidRPr="00547690">
              <w:rPr>
                <w:rFonts w:asciiTheme="minorHAnsi" w:hAnsiTheme="minorHAnsi" w:cstheme="minorHAnsi"/>
                <w:bCs/>
                <w:color w:val="000000"/>
                <w:sz w:val="22"/>
                <w:szCs w:val="22"/>
                <w:lang w:eastAsia="es-ES"/>
              </w:rPr>
              <w:t xml:space="preserve"> Agencies) o similar organización,</w:t>
            </w:r>
            <w:r w:rsidRPr="00547690">
              <w:rPr>
                <w:rFonts w:asciiTheme="minorHAnsi" w:hAnsiTheme="minorHAnsi" w:cstheme="minorHAnsi"/>
                <w:bCs/>
                <w:color w:val="000000"/>
                <w:sz w:val="22"/>
                <w:szCs w:val="22"/>
              </w:rPr>
              <w:t xml:space="preserve"> para realizar el control de calidad y cantidad en Planta (origen). Dichos documentos emitidos tendrán toda la validez para efectuar cualquier reclamo </w:t>
            </w:r>
            <w:r w:rsidRPr="00547690">
              <w:rPr>
                <w:rFonts w:asciiTheme="minorHAnsi" w:hAnsiTheme="minorHAnsi" w:cstheme="minorHAnsi"/>
                <w:bCs/>
                <w:color w:val="000000"/>
                <w:sz w:val="22"/>
                <w:szCs w:val="22"/>
              </w:rPr>
              <w:lastRenderedPageBreak/>
              <w:t>posterior, en caso de existir diferencias en cuanto a la calidad y/o cantidad del producto.</w:t>
            </w:r>
          </w:p>
          <w:p w:rsidR="00D04926" w:rsidRPr="00547690" w:rsidRDefault="00D04926" w:rsidP="00D04926">
            <w:pPr>
              <w:autoSpaceDE w:val="0"/>
              <w:autoSpaceDN w:val="0"/>
              <w:adjustRightInd w:val="0"/>
              <w:ind w:left="426" w:firstLine="141"/>
              <w:jc w:val="both"/>
              <w:rPr>
                <w:rFonts w:asciiTheme="minorHAnsi" w:hAnsiTheme="minorHAnsi" w:cstheme="minorHAnsi"/>
                <w:bCs/>
                <w:color w:val="000000"/>
                <w:sz w:val="22"/>
                <w:szCs w:val="22"/>
              </w:rPr>
            </w:pPr>
          </w:p>
          <w:p w:rsidR="005C10B2" w:rsidRPr="00D04926" w:rsidRDefault="00D04926" w:rsidP="00D04926">
            <w:pPr>
              <w:autoSpaceDE w:val="0"/>
              <w:autoSpaceDN w:val="0"/>
              <w:adjustRightInd w:val="0"/>
              <w:jc w:val="both"/>
              <w:rPr>
                <w:rFonts w:asciiTheme="minorHAnsi" w:hAnsiTheme="minorHAnsi" w:cstheme="minorHAnsi"/>
                <w:bCs/>
                <w:color w:val="000000"/>
                <w:sz w:val="22"/>
                <w:szCs w:val="22"/>
              </w:rPr>
            </w:pPr>
            <w:r w:rsidRPr="00547690">
              <w:rPr>
                <w:rFonts w:asciiTheme="minorHAnsi" w:hAnsiTheme="minorHAnsi" w:cstheme="minorHAnsi"/>
                <w:bCs/>
                <w:color w:val="000000"/>
                <w:sz w:val="22"/>
                <w:szCs w:val="22"/>
              </w:rPr>
              <w:t>Los reportes de la firma inspectora serán considerados para temas de facturación.</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D04926" w:rsidRPr="00547690" w:rsidRDefault="00D04926" w:rsidP="00EE71C7">
            <w:pPr>
              <w:pStyle w:val="Prrafodelista"/>
              <w:numPr>
                <w:ilvl w:val="0"/>
                <w:numId w:val="27"/>
              </w:numPr>
              <w:ind w:left="567" w:hanging="567"/>
              <w:rPr>
                <w:rFonts w:asciiTheme="minorHAnsi" w:hAnsiTheme="minorHAnsi" w:cstheme="minorHAnsi"/>
                <w:b/>
              </w:rPr>
            </w:pPr>
            <w:r>
              <w:rPr>
                <w:rFonts w:ascii="Verdana" w:hAnsi="Verdana" w:cstheme="minorHAnsi"/>
                <w:sz w:val="18"/>
                <w:szCs w:val="18"/>
              </w:rPr>
              <w:tab/>
            </w:r>
            <w:r w:rsidRPr="00547690">
              <w:rPr>
                <w:rFonts w:asciiTheme="minorHAnsi" w:hAnsiTheme="minorHAnsi" w:cstheme="minorHAnsi"/>
                <w:b/>
              </w:rPr>
              <w:t xml:space="preserve">PRECIO </w:t>
            </w:r>
          </w:p>
          <w:p w:rsidR="00D04926" w:rsidRPr="00547690" w:rsidRDefault="00D04926" w:rsidP="00D04926">
            <w:pPr>
              <w:rPr>
                <w:rFonts w:asciiTheme="minorHAnsi" w:eastAsia="Calibri" w:hAnsiTheme="minorHAnsi" w:cstheme="minorHAnsi"/>
                <w:sz w:val="22"/>
                <w:szCs w:val="22"/>
              </w:rPr>
            </w:pPr>
            <w:r w:rsidRPr="00547690">
              <w:rPr>
                <w:rFonts w:asciiTheme="minorHAnsi" w:eastAsia="Calibri" w:hAnsiTheme="minorHAnsi" w:cstheme="minorHAnsi"/>
                <w:sz w:val="22"/>
                <w:szCs w:val="22"/>
              </w:rPr>
              <w:t>El precio del producto se fijará de acuerdo a la siguiente formulación:</w:t>
            </w:r>
          </w:p>
          <w:p w:rsidR="00D04926" w:rsidRPr="00547690" w:rsidRDefault="00D04926" w:rsidP="00D04926">
            <w:pPr>
              <w:rPr>
                <w:rFonts w:asciiTheme="minorHAnsi" w:hAnsiTheme="minorHAnsi" w:cs="Calibri"/>
                <w:b/>
                <w:bCs/>
                <w:color w:val="000000"/>
                <w:sz w:val="22"/>
                <w:szCs w:val="22"/>
              </w:rPr>
            </w:pPr>
          </w:p>
          <w:tbl>
            <w:tblPr>
              <w:tblW w:w="6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6"/>
              <w:gridCol w:w="3734"/>
            </w:tblGrid>
            <w:tr w:rsidR="00D04926" w:rsidRPr="00547690" w:rsidTr="00DE6DDF">
              <w:trPr>
                <w:trHeight w:val="252"/>
                <w:jc w:val="center"/>
              </w:trPr>
              <w:tc>
                <w:tcPr>
                  <w:tcW w:w="2576" w:type="dxa"/>
                  <w:shd w:val="clear" w:color="auto" w:fill="BFBFBF"/>
                  <w:vAlign w:val="center"/>
                </w:tcPr>
                <w:p w:rsidR="00D04926" w:rsidRPr="00547690" w:rsidRDefault="00D04926" w:rsidP="00DE6DD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FORMA DE ENTREGA</w:t>
                  </w:r>
                </w:p>
              </w:tc>
              <w:tc>
                <w:tcPr>
                  <w:tcW w:w="3734" w:type="dxa"/>
                  <w:shd w:val="clear" w:color="auto" w:fill="BFBFBF"/>
                  <w:vAlign w:val="center"/>
                </w:tcPr>
                <w:p w:rsidR="00D04926" w:rsidRPr="00547690" w:rsidRDefault="00D04926" w:rsidP="00DE6DD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FORMULACIÓN DEL PRECIO</w:t>
                  </w:r>
                </w:p>
              </w:tc>
            </w:tr>
            <w:tr w:rsidR="00D04926" w:rsidRPr="00547690" w:rsidTr="00DE6DDF">
              <w:trPr>
                <w:trHeight w:val="610"/>
                <w:jc w:val="center"/>
              </w:trPr>
              <w:tc>
                <w:tcPr>
                  <w:tcW w:w="2576" w:type="dxa"/>
                  <w:shd w:val="clear" w:color="auto" w:fill="auto"/>
                  <w:vAlign w:val="center"/>
                </w:tcPr>
                <w:p w:rsidR="00D04926" w:rsidRPr="00547690" w:rsidRDefault="00D04926" w:rsidP="00DE6DDF">
                  <w:pPr>
                    <w:rPr>
                      <w:rFonts w:asciiTheme="minorHAnsi" w:hAnsiTheme="minorHAnsi" w:cs="Calibri"/>
                      <w:szCs w:val="22"/>
                    </w:rPr>
                  </w:pPr>
                  <w:r w:rsidRPr="00547690">
                    <w:rPr>
                      <w:rFonts w:asciiTheme="minorHAnsi" w:hAnsiTheme="minorHAnsi" w:cstheme="minorHAnsi"/>
                      <w:bCs/>
                      <w:color w:val="000000"/>
                    </w:rPr>
                    <w:t xml:space="preserve">FCA Planta de almacenaje Arica y/o Iquique, Chile </w:t>
                  </w:r>
                  <w:r w:rsidRPr="00547690">
                    <w:rPr>
                      <w:rFonts w:asciiTheme="minorHAnsi" w:hAnsiTheme="minorHAnsi" w:cstheme="minorHAnsi"/>
                      <w:b/>
                      <w:sz w:val="22"/>
                      <w:szCs w:val="22"/>
                    </w:rPr>
                    <w:t>(</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1)</w:t>
                  </w:r>
                </w:p>
              </w:tc>
              <w:tc>
                <w:tcPr>
                  <w:tcW w:w="3734" w:type="dxa"/>
                  <w:shd w:val="clear" w:color="auto" w:fill="auto"/>
                  <w:vAlign w:val="center"/>
                </w:tcPr>
                <w:p w:rsidR="00D04926" w:rsidRPr="00547690" w:rsidRDefault="00D04926" w:rsidP="00DE6DDF">
                  <w:pPr>
                    <w:rPr>
                      <w:rFonts w:asciiTheme="minorHAnsi" w:hAnsiTheme="minorHAnsi" w:cs="Calibri"/>
                      <w:szCs w:val="22"/>
                    </w:rPr>
                  </w:pPr>
                  <w:r w:rsidRPr="00547690">
                    <w:rPr>
                      <w:rFonts w:asciiTheme="minorHAnsi" w:hAnsiTheme="minorHAnsi" w:cs="Calibri"/>
                      <w:szCs w:val="22"/>
                    </w:rPr>
                    <w:t>Precio = Precio mayorista para el</w:t>
                  </w:r>
                  <w:r w:rsidRPr="00547690">
                    <w:rPr>
                      <w:rFonts w:asciiTheme="minorHAnsi" w:hAnsiTheme="minorHAnsi" w:cs="Calibri"/>
                      <w:b/>
                      <w:szCs w:val="22"/>
                    </w:rPr>
                    <w:t xml:space="preserve"> </w:t>
                  </w:r>
                  <w:proofErr w:type="spellStart"/>
                  <w:r w:rsidRPr="00547690">
                    <w:rPr>
                      <w:rFonts w:asciiTheme="minorHAnsi" w:hAnsiTheme="minorHAnsi" w:cs="Calibri"/>
                      <w:b/>
                      <w:szCs w:val="22"/>
                    </w:rPr>
                    <w:t>Diesel</w:t>
                  </w:r>
                  <w:proofErr w:type="spellEnd"/>
                  <w:r w:rsidRPr="00547690">
                    <w:rPr>
                      <w:rFonts w:asciiTheme="minorHAnsi" w:hAnsiTheme="minorHAnsi" w:cs="Calibri"/>
                      <w:b/>
                      <w:szCs w:val="22"/>
                    </w:rPr>
                    <w:t xml:space="preserve"> </w:t>
                  </w:r>
                  <w:proofErr w:type="spellStart"/>
                  <w:r w:rsidRPr="00547690">
                    <w:rPr>
                      <w:rFonts w:asciiTheme="minorHAnsi" w:hAnsiTheme="minorHAnsi" w:cs="Calibri"/>
                      <w:b/>
                      <w:szCs w:val="22"/>
                    </w:rPr>
                    <w:t>Oil</w:t>
                  </w:r>
                  <w:proofErr w:type="spellEnd"/>
                  <w:r w:rsidRPr="00547690">
                    <w:rPr>
                      <w:rFonts w:asciiTheme="minorHAnsi" w:hAnsiTheme="minorHAnsi" w:cs="Calibri"/>
                      <w:szCs w:val="22"/>
                    </w:rPr>
                    <w:t xml:space="preserve">, puesto en </w:t>
                  </w:r>
                  <w:proofErr w:type="spellStart"/>
                  <w:r w:rsidRPr="00547690">
                    <w:rPr>
                      <w:rFonts w:asciiTheme="minorHAnsi" w:hAnsiTheme="minorHAnsi" w:cs="Calibri"/>
                      <w:szCs w:val="22"/>
                    </w:rPr>
                    <w:t>Concon</w:t>
                  </w:r>
                  <w:proofErr w:type="spellEnd"/>
                  <w:r w:rsidRPr="00547690">
                    <w:rPr>
                      <w:rFonts w:asciiTheme="minorHAnsi" w:hAnsiTheme="minorHAnsi" w:cs="Calibri"/>
                      <w:szCs w:val="22"/>
                    </w:rPr>
                    <w:t>-Chile, publicado por ENAP + premio</w:t>
                  </w:r>
                </w:p>
              </w:tc>
            </w:tr>
          </w:tbl>
          <w:p w:rsidR="00D04926" w:rsidRPr="00547690" w:rsidRDefault="00D04926" w:rsidP="00D04926">
            <w:pPr>
              <w:ind w:left="567"/>
              <w:jc w:val="both"/>
              <w:rPr>
                <w:rFonts w:asciiTheme="minorHAnsi" w:eastAsia="Calibri" w:hAnsiTheme="minorHAnsi" w:cstheme="minorHAnsi"/>
                <w:sz w:val="22"/>
                <w:szCs w:val="22"/>
              </w:rPr>
            </w:pPr>
            <w:r w:rsidRPr="00547690">
              <w:rPr>
                <w:rFonts w:asciiTheme="minorHAnsi" w:eastAsia="Calibri" w:hAnsiTheme="minorHAnsi" w:cstheme="minorHAnsi"/>
                <w:sz w:val="22"/>
                <w:szCs w:val="22"/>
              </w:rPr>
              <w:t>NOTA: El premio deberá incluir todos los costos adicionales hasta la entrega del producto en cisternas.</w:t>
            </w:r>
          </w:p>
          <w:p w:rsidR="00D04926" w:rsidRPr="00547690" w:rsidRDefault="00D04926" w:rsidP="00D04926">
            <w:pPr>
              <w:ind w:left="567"/>
              <w:jc w:val="both"/>
              <w:rPr>
                <w:rFonts w:asciiTheme="minorHAnsi" w:eastAsia="Calibr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7"/>
              <w:gridCol w:w="3714"/>
            </w:tblGrid>
            <w:tr w:rsidR="00D04926" w:rsidRPr="00547690" w:rsidTr="00DE6DDF">
              <w:trPr>
                <w:trHeight w:val="279"/>
                <w:jc w:val="center"/>
              </w:trPr>
              <w:tc>
                <w:tcPr>
                  <w:tcW w:w="2417" w:type="dxa"/>
                  <w:shd w:val="pct25" w:color="auto" w:fill="auto"/>
                  <w:vAlign w:val="center"/>
                </w:tcPr>
                <w:p w:rsidR="00D04926" w:rsidRPr="00547690" w:rsidRDefault="00D04926" w:rsidP="00DE6DD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FORMA DE ENTREGA</w:t>
                  </w:r>
                </w:p>
              </w:tc>
              <w:tc>
                <w:tcPr>
                  <w:tcW w:w="3714" w:type="dxa"/>
                  <w:shd w:val="pct25" w:color="auto" w:fill="auto"/>
                  <w:vAlign w:val="center"/>
                </w:tcPr>
                <w:p w:rsidR="00D04926" w:rsidRPr="00547690" w:rsidRDefault="00D04926" w:rsidP="00DE6DDF">
                  <w:pPr>
                    <w:keepNext/>
                    <w:tabs>
                      <w:tab w:val="left" w:pos="3984"/>
                    </w:tabs>
                    <w:jc w:val="center"/>
                    <w:rPr>
                      <w:rFonts w:asciiTheme="minorHAnsi" w:hAnsiTheme="minorHAnsi" w:cstheme="minorHAnsi"/>
                      <w:b/>
                      <w:szCs w:val="22"/>
                    </w:rPr>
                  </w:pPr>
                  <w:r w:rsidRPr="00547690">
                    <w:rPr>
                      <w:rFonts w:asciiTheme="minorHAnsi" w:hAnsiTheme="minorHAnsi" w:cstheme="minorHAnsi"/>
                      <w:b/>
                      <w:szCs w:val="22"/>
                    </w:rPr>
                    <w:t>FORMULACIÓN DEL PRECIO</w:t>
                  </w:r>
                </w:p>
              </w:tc>
            </w:tr>
            <w:tr w:rsidR="00D04926" w:rsidRPr="00547690" w:rsidTr="00DE6DDF">
              <w:trPr>
                <w:trHeight w:val="956"/>
                <w:jc w:val="center"/>
              </w:trPr>
              <w:tc>
                <w:tcPr>
                  <w:tcW w:w="2417" w:type="dxa"/>
                  <w:vAlign w:val="center"/>
                </w:tcPr>
                <w:p w:rsidR="00D04926" w:rsidRPr="00547690" w:rsidRDefault="00D04926" w:rsidP="00DE6DDF">
                  <w:pPr>
                    <w:keepNext/>
                    <w:tabs>
                      <w:tab w:val="left" w:pos="3984"/>
                    </w:tabs>
                    <w:rPr>
                      <w:rFonts w:asciiTheme="minorHAnsi" w:hAnsiTheme="minorHAnsi" w:cstheme="minorHAnsi"/>
                      <w:szCs w:val="22"/>
                    </w:rPr>
                  </w:pPr>
                  <w:r w:rsidRPr="00547690">
                    <w:rPr>
                      <w:rFonts w:asciiTheme="minorHAnsi" w:hAnsiTheme="minorHAnsi" w:cstheme="minorHAnsi"/>
                      <w:bCs/>
                      <w:color w:val="000000"/>
                    </w:rPr>
                    <w:t xml:space="preserve">FCA Planta de almacenaje Arica y/o Iquique, Chile </w:t>
                  </w:r>
                  <w:r w:rsidRPr="00547690">
                    <w:rPr>
                      <w:rFonts w:asciiTheme="minorHAnsi" w:hAnsiTheme="minorHAnsi" w:cstheme="minorHAnsi"/>
                      <w:b/>
                      <w:sz w:val="22"/>
                      <w:szCs w:val="22"/>
                    </w:rPr>
                    <w:t>(</w:t>
                  </w:r>
                  <w:proofErr w:type="spellStart"/>
                  <w:r w:rsidRPr="00547690">
                    <w:rPr>
                      <w:rFonts w:asciiTheme="minorHAnsi" w:hAnsiTheme="minorHAnsi" w:cstheme="minorHAnsi"/>
                      <w:b/>
                      <w:sz w:val="22"/>
                      <w:szCs w:val="22"/>
                    </w:rPr>
                    <w:t>Item</w:t>
                  </w:r>
                  <w:proofErr w:type="spellEnd"/>
                  <w:r w:rsidRPr="00547690">
                    <w:rPr>
                      <w:rFonts w:asciiTheme="minorHAnsi" w:hAnsiTheme="minorHAnsi" w:cstheme="minorHAnsi"/>
                      <w:b/>
                      <w:sz w:val="22"/>
                      <w:szCs w:val="22"/>
                    </w:rPr>
                    <w:t xml:space="preserve"> 2)</w:t>
                  </w:r>
                </w:p>
              </w:tc>
              <w:tc>
                <w:tcPr>
                  <w:tcW w:w="3714" w:type="dxa"/>
                  <w:vAlign w:val="center"/>
                </w:tcPr>
                <w:p w:rsidR="00D04926" w:rsidRPr="00547690" w:rsidRDefault="00D04926" w:rsidP="00DE6DDF">
                  <w:pPr>
                    <w:jc w:val="both"/>
                    <w:rPr>
                      <w:rFonts w:asciiTheme="minorHAnsi" w:hAnsiTheme="minorHAnsi" w:cstheme="minorHAnsi"/>
                      <w:szCs w:val="22"/>
                    </w:rPr>
                  </w:pPr>
                  <w:r w:rsidRPr="00547690">
                    <w:rPr>
                      <w:rFonts w:asciiTheme="minorHAnsi" w:hAnsiTheme="minorHAnsi" w:cstheme="minorHAnsi"/>
                      <w:szCs w:val="22"/>
                    </w:rPr>
                    <w:t xml:space="preserve">Precio </w:t>
                  </w:r>
                  <w:r w:rsidRPr="00547690">
                    <w:rPr>
                      <w:rFonts w:asciiTheme="minorHAnsi" w:hAnsiTheme="minorHAnsi" w:cstheme="minorHAnsi"/>
                      <w:b/>
                      <w:szCs w:val="22"/>
                    </w:rPr>
                    <w:t>(RON 93)</w:t>
                  </w:r>
                  <w:r w:rsidRPr="00547690">
                    <w:rPr>
                      <w:rFonts w:asciiTheme="minorHAnsi" w:hAnsiTheme="minorHAnsi" w:cstheme="minorHAnsi"/>
                      <w:szCs w:val="22"/>
                    </w:rPr>
                    <w:t xml:space="preserve"> = Precio mayorista para la Gasolina de octanaje 93, puesto en </w:t>
                  </w:r>
                  <w:proofErr w:type="spellStart"/>
                  <w:r w:rsidRPr="00547690">
                    <w:rPr>
                      <w:rFonts w:asciiTheme="minorHAnsi" w:hAnsiTheme="minorHAnsi" w:cstheme="minorHAnsi"/>
                      <w:szCs w:val="22"/>
                    </w:rPr>
                    <w:t>Concon</w:t>
                  </w:r>
                  <w:proofErr w:type="spellEnd"/>
                  <w:r w:rsidRPr="00547690">
                    <w:rPr>
                      <w:rFonts w:asciiTheme="minorHAnsi" w:hAnsiTheme="minorHAnsi" w:cstheme="minorHAnsi"/>
                      <w:szCs w:val="22"/>
                    </w:rPr>
                    <w:t>, publicado por ENAP + premio</w:t>
                  </w:r>
                </w:p>
                <w:p w:rsidR="00D04926" w:rsidRPr="00547690" w:rsidRDefault="00D04926" w:rsidP="00DE6DDF">
                  <w:pPr>
                    <w:jc w:val="both"/>
                    <w:rPr>
                      <w:rFonts w:asciiTheme="minorHAnsi" w:hAnsiTheme="minorHAnsi" w:cstheme="minorHAnsi"/>
                      <w:szCs w:val="22"/>
                    </w:rPr>
                  </w:pPr>
                  <w:r w:rsidRPr="00547690">
                    <w:rPr>
                      <w:rFonts w:asciiTheme="minorHAnsi" w:hAnsiTheme="minorHAnsi" w:cstheme="minorHAnsi"/>
                      <w:szCs w:val="22"/>
                    </w:rPr>
                    <w:t xml:space="preserve">Precio </w:t>
                  </w:r>
                  <w:r w:rsidRPr="00547690">
                    <w:rPr>
                      <w:rFonts w:asciiTheme="minorHAnsi" w:hAnsiTheme="minorHAnsi" w:cstheme="minorHAnsi"/>
                      <w:b/>
                      <w:szCs w:val="22"/>
                    </w:rPr>
                    <w:t>(RON 97)</w:t>
                  </w:r>
                  <w:r w:rsidRPr="00547690">
                    <w:rPr>
                      <w:rFonts w:asciiTheme="minorHAnsi" w:hAnsiTheme="minorHAnsi" w:cstheme="minorHAnsi"/>
                      <w:szCs w:val="22"/>
                    </w:rPr>
                    <w:t xml:space="preserve"> = Precio mayorista para la Gasolina de octanaje 97, puesto en </w:t>
                  </w:r>
                  <w:proofErr w:type="spellStart"/>
                  <w:r w:rsidRPr="00547690">
                    <w:rPr>
                      <w:rFonts w:asciiTheme="minorHAnsi" w:hAnsiTheme="minorHAnsi" w:cstheme="minorHAnsi"/>
                      <w:szCs w:val="22"/>
                    </w:rPr>
                    <w:t>Concon</w:t>
                  </w:r>
                  <w:proofErr w:type="spellEnd"/>
                  <w:r w:rsidRPr="00547690">
                    <w:rPr>
                      <w:rFonts w:asciiTheme="minorHAnsi" w:hAnsiTheme="minorHAnsi" w:cstheme="minorHAnsi"/>
                      <w:szCs w:val="22"/>
                    </w:rPr>
                    <w:t>, publicado por ENAP + premio</w:t>
                  </w:r>
                </w:p>
              </w:tc>
            </w:tr>
          </w:tbl>
          <w:p w:rsidR="005C10B2" w:rsidRPr="00D04926" w:rsidRDefault="00D04926" w:rsidP="00D04926">
            <w:pPr>
              <w:ind w:left="567"/>
              <w:jc w:val="both"/>
              <w:rPr>
                <w:rFonts w:asciiTheme="minorHAnsi" w:eastAsia="Calibri" w:hAnsiTheme="minorHAnsi" w:cstheme="minorHAnsi"/>
                <w:sz w:val="22"/>
                <w:szCs w:val="22"/>
              </w:rPr>
            </w:pPr>
            <w:r w:rsidRPr="00547690">
              <w:rPr>
                <w:rFonts w:asciiTheme="minorHAnsi" w:eastAsia="Calibri" w:hAnsiTheme="minorHAnsi" w:cstheme="minorHAnsi"/>
                <w:sz w:val="22"/>
                <w:szCs w:val="22"/>
              </w:rPr>
              <w:t>NOTA: El premio deberá incluir todos los costos adicionales hasta la entrega del producto en cisternas.  Se entiende a Gasolina de octanaje 93 y 97 como Insumos y Aditivos para obtención de Gasolina Especial.</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PERIODO DE PRECIACIÓN</w:t>
            </w:r>
          </w:p>
          <w:p w:rsidR="00506EEF" w:rsidRPr="00547690" w:rsidRDefault="00506EEF" w:rsidP="00506EEF">
            <w:pPr>
              <w:rPr>
                <w:rFonts w:asciiTheme="minorHAnsi" w:hAnsiTheme="minorHAnsi" w:cstheme="minorHAnsi"/>
                <w:sz w:val="22"/>
                <w:szCs w:val="22"/>
              </w:rPr>
            </w:pPr>
            <w:r w:rsidRPr="00547690">
              <w:rPr>
                <w:rFonts w:asciiTheme="minorHAnsi" w:hAnsiTheme="minorHAnsi" w:cstheme="minorHAnsi"/>
                <w:sz w:val="22"/>
                <w:szCs w:val="22"/>
              </w:rPr>
              <w:t>El precio ENAP publicado cada jueves, será aplicable para las cargas efectuadas desde el jueves de la publicación hasta el siguiente  miércoles.</w:t>
            </w:r>
          </w:p>
          <w:p w:rsidR="005C10B2" w:rsidRPr="00B1720B" w:rsidRDefault="005C10B2" w:rsidP="001841F1">
            <w:pPr>
              <w:contextualSpacing/>
              <w:jc w:val="both"/>
              <w:rPr>
                <w:rFonts w:ascii="Verdana" w:hAnsi="Verdana" w:cstheme="minorHAnsi"/>
                <w:sz w:val="18"/>
                <w:szCs w:val="18"/>
              </w:rPr>
            </w:pP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ENTREGA DE PRODUCTO (MULTAS)</w:t>
            </w:r>
          </w:p>
          <w:p w:rsidR="00506EEF" w:rsidRPr="00547690" w:rsidRDefault="00506EEF" w:rsidP="00506EEF">
            <w:pPr>
              <w:pStyle w:val="Sangradetextonormal"/>
              <w:ind w:left="0"/>
              <w:jc w:val="both"/>
              <w:rPr>
                <w:rFonts w:asciiTheme="minorHAnsi" w:hAnsiTheme="minorHAnsi" w:cstheme="minorHAnsi"/>
                <w:bCs/>
                <w:sz w:val="22"/>
                <w:szCs w:val="22"/>
              </w:rPr>
            </w:pPr>
            <w:r w:rsidRPr="00547690">
              <w:rPr>
                <w:rFonts w:asciiTheme="minorHAnsi" w:hAnsiTheme="minorHAnsi" w:cstheme="minorHAnsi"/>
                <w:bCs/>
                <w:sz w:val="22"/>
                <w:szCs w:val="22"/>
              </w:rPr>
              <w:t xml:space="preserve">El vendedor presentará una factura proforma de manera mensual y/o </w:t>
            </w:r>
            <w:r w:rsidRPr="00547690">
              <w:rPr>
                <w:rFonts w:asciiTheme="minorHAnsi" w:hAnsiTheme="minorHAnsi" w:cstheme="minorHAnsi"/>
                <w:bCs/>
                <w:sz w:val="22"/>
                <w:szCs w:val="22"/>
              </w:rPr>
              <w:lastRenderedPageBreak/>
              <w:t xml:space="preserve">cuando se le solicite para iniciar trámites aduaneros dentro del mes. </w:t>
            </w:r>
          </w:p>
          <w:p w:rsidR="00506EEF" w:rsidRPr="00547690" w:rsidRDefault="00506EEF" w:rsidP="00506EEF">
            <w:pPr>
              <w:autoSpaceDE w:val="0"/>
              <w:autoSpaceDN w:val="0"/>
              <w:adjustRightInd w:val="0"/>
              <w:jc w:val="both"/>
              <w:rPr>
                <w:rFonts w:asciiTheme="minorHAnsi" w:hAnsiTheme="minorHAnsi" w:cstheme="minorHAnsi"/>
                <w:bCs/>
                <w:sz w:val="22"/>
                <w:szCs w:val="22"/>
              </w:rPr>
            </w:pPr>
            <w:r w:rsidRPr="00547690">
              <w:rPr>
                <w:rFonts w:asciiTheme="minorHAnsi" w:hAnsiTheme="minorHAnsi" w:cstheme="minorHAnsi"/>
                <w:bCs/>
                <w:sz w:val="22"/>
                <w:szCs w:val="22"/>
              </w:rPr>
              <w:t>En caso que la entrega del volumen mensual requerido por YPFB, no se haga efectivo debido a que el Proveedor no tenga disponibilidad de Producto, se considerará como saldo a favor de YPFB el valor equivalente al 5% del valor total del volumen no entregado, al precio final, tomando el precio de la semana de nominación</w:t>
            </w:r>
            <w:r w:rsidRPr="00547690">
              <w:rPr>
                <w:rFonts w:asciiTheme="minorHAnsi" w:hAnsiTheme="minorHAnsi" w:cstheme="minorHAnsi"/>
                <w:sz w:val="22"/>
                <w:szCs w:val="22"/>
              </w:rPr>
              <w:t>.</w:t>
            </w:r>
          </w:p>
          <w:p w:rsidR="005C10B2" w:rsidRPr="00B1720B" w:rsidRDefault="005C10B2" w:rsidP="001841F1">
            <w:pPr>
              <w:contextualSpacing/>
              <w:jc w:val="both"/>
              <w:rPr>
                <w:rFonts w:ascii="Verdana" w:hAnsi="Verdana" w:cstheme="minorHAnsi"/>
                <w:sz w:val="18"/>
                <w:szCs w:val="18"/>
              </w:rPr>
            </w:pP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 xml:space="preserve">FORMA DE PAGO </w:t>
            </w:r>
          </w:p>
          <w:p w:rsidR="00506EEF" w:rsidRPr="00547690" w:rsidRDefault="00506EEF" w:rsidP="00506EEF">
            <w:pPr>
              <w:pStyle w:val="Sangradetextonormal"/>
              <w:ind w:left="0"/>
              <w:jc w:val="both"/>
              <w:rPr>
                <w:rFonts w:asciiTheme="minorHAnsi" w:hAnsiTheme="minorHAnsi" w:cstheme="minorHAnsi"/>
                <w:bCs/>
                <w:sz w:val="22"/>
                <w:szCs w:val="22"/>
              </w:rPr>
            </w:pPr>
            <w:r w:rsidRPr="00547690">
              <w:rPr>
                <w:rFonts w:asciiTheme="minorHAnsi" w:hAnsiTheme="minorHAnsi" w:cstheme="minorHAnsi"/>
                <w:bCs/>
                <w:sz w:val="22"/>
                <w:szCs w:val="22"/>
              </w:rPr>
              <w:t>YPFB realizará el pago contra la entrega de los siguientes documentos POST PAGO:</w:t>
            </w:r>
          </w:p>
          <w:p w:rsidR="00506EEF" w:rsidRPr="00547690" w:rsidRDefault="00506EEF" w:rsidP="00EE71C7">
            <w:pPr>
              <w:pStyle w:val="Prrafodelista"/>
              <w:numPr>
                <w:ilvl w:val="0"/>
                <w:numId w:val="25"/>
              </w:numPr>
              <w:jc w:val="both"/>
              <w:outlineLvl w:val="0"/>
              <w:rPr>
                <w:rFonts w:asciiTheme="minorHAnsi" w:hAnsiTheme="minorHAnsi" w:cstheme="minorHAnsi"/>
                <w:bCs/>
              </w:rPr>
            </w:pPr>
            <w:r w:rsidRPr="00547690">
              <w:rPr>
                <w:rFonts w:asciiTheme="minorHAnsi" w:hAnsiTheme="minorHAnsi" w:cstheme="minorHAnsi"/>
                <w:bCs/>
              </w:rPr>
              <w:t>Carta del proveedor detallando periodo (s) de facturación que envía</w:t>
            </w:r>
          </w:p>
          <w:p w:rsidR="00506EEF" w:rsidRPr="00547690" w:rsidRDefault="00506EEF" w:rsidP="00EE71C7">
            <w:pPr>
              <w:pStyle w:val="Prrafodelista"/>
              <w:numPr>
                <w:ilvl w:val="0"/>
                <w:numId w:val="25"/>
              </w:numPr>
              <w:jc w:val="both"/>
              <w:outlineLvl w:val="0"/>
              <w:rPr>
                <w:rFonts w:asciiTheme="minorHAnsi" w:hAnsiTheme="minorHAnsi" w:cstheme="minorHAnsi"/>
                <w:bCs/>
              </w:rPr>
            </w:pPr>
            <w:r w:rsidRPr="00547690">
              <w:rPr>
                <w:rFonts w:asciiTheme="minorHAnsi" w:hAnsiTheme="minorHAnsi" w:cstheme="minorHAnsi"/>
                <w:bCs/>
              </w:rPr>
              <w:t>Factura original final del Proveedor</w:t>
            </w:r>
          </w:p>
          <w:p w:rsidR="00506EEF" w:rsidRPr="00547690" w:rsidRDefault="00506EEF" w:rsidP="00EE71C7">
            <w:pPr>
              <w:pStyle w:val="Prrafodelista"/>
              <w:numPr>
                <w:ilvl w:val="0"/>
                <w:numId w:val="25"/>
              </w:numPr>
              <w:jc w:val="both"/>
              <w:outlineLvl w:val="0"/>
              <w:rPr>
                <w:rFonts w:asciiTheme="minorHAnsi" w:hAnsiTheme="minorHAnsi" w:cstheme="minorHAnsi"/>
                <w:bCs/>
              </w:rPr>
            </w:pPr>
            <w:r w:rsidRPr="00547690">
              <w:rPr>
                <w:rFonts w:asciiTheme="minorHAnsi" w:hAnsiTheme="minorHAnsi" w:cstheme="minorHAnsi"/>
                <w:bCs/>
              </w:rPr>
              <w:t>Planilla de cargas, emitida por el proveedor correspondiente a cada factura</w:t>
            </w:r>
          </w:p>
          <w:p w:rsidR="00506EEF" w:rsidRPr="00547690" w:rsidRDefault="00506EEF" w:rsidP="00506EEF">
            <w:pPr>
              <w:jc w:val="both"/>
              <w:rPr>
                <w:rFonts w:asciiTheme="minorHAnsi" w:hAnsiTheme="minorHAnsi" w:cstheme="minorHAnsi"/>
                <w:bCs/>
                <w:sz w:val="22"/>
                <w:szCs w:val="22"/>
              </w:rPr>
            </w:pPr>
          </w:p>
          <w:p w:rsidR="00506EEF" w:rsidRPr="00547690" w:rsidRDefault="00506EEF" w:rsidP="00506EEF">
            <w:pPr>
              <w:jc w:val="both"/>
              <w:rPr>
                <w:rFonts w:asciiTheme="minorHAnsi" w:hAnsiTheme="minorHAnsi" w:cstheme="minorHAnsi"/>
                <w:bCs/>
                <w:sz w:val="22"/>
                <w:szCs w:val="22"/>
              </w:rPr>
            </w:pPr>
            <w:r w:rsidRPr="00547690">
              <w:rPr>
                <w:rFonts w:asciiTheme="minorHAnsi" w:hAnsiTheme="minorHAnsi" w:cstheme="minorHAnsi"/>
                <w:bCs/>
                <w:sz w:val="22"/>
                <w:szCs w:val="22"/>
              </w:rPr>
              <w:t>El pago será efectuado 20 días calendario después de recibida la documentación correspondiente en forma física en la Gerencia Nacional de Comercialización de YPFB.</w:t>
            </w:r>
          </w:p>
          <w:p w:rsidR="00506EEF" w:rsidRPr="00547690" w:rsidRDefault="00506EEF" w:rsidP="00506EEF">
            <w:pPr>
              <w:jc w:val="both"/>
              <w:rPr>
                <w:rFonts w:asciiTheme="minorHAnsi" w:hAnsiTheme="minorHAnsi" w:cstheme="minorHAnsi"/>
                <w:bCs/>
                <w:sz w:val="22"/>
                <w:szCs w:val="22"/>
              </w:rPr>
            </w:pPr>
          </w:p>
          <w:p w:rsidR="00506EEF" w:rsidRPr="00547690" w:rsidRDefault="00506EEF" w:rsidP="00506EEF">
            <w:pPr>
              <w:pStyle w:val="Sangradetextonormal"/>
              <w:ind w:left="0"/>
              <w:jc w:val="both"/>
              <w:rPr>
                <w:rFonts w:asciiTheme="minorHAnsi" w:hAnsiTheme="minorHAnsi" w:cstheme="minorHAnsi"/>
                <w:bCs/>
                <w:sz w:val="22"/>
                <w:szCs w:val="22"/>
              </w:rPr>
            </w:pPr>
            <w:r w:rsidRPr="00547690">
              <w:rPr>
                <w:rFonts w:asciiTheme="minorHAnsi" w:hAnsiTheme="minorHAnsi" w:cstheme="minorHAnsi"/>
                <w:bCs/>
                <w:sz w:val="22"/>
                <w:szCs w:val="22"/>
              </w:rPr>
              <w:t xml:space="preserve">La facturación final se realizará de manera semanal diferenciando por producto y planta de carga, consignando  cargas de </w:t>
            </w:r>
            <w:proofErr w:type="spellStart"/>
            <w:r w:rsidRPr="00547690">
              <w:rPr>
                <w:rFonts w:asciiTheme="minorHAnsi" w:hAnsiTheme="minorHAnsi" w:cstheme="minorHAnsi"/>
                <w:bCs/>
                <w:sz w:val="22"/>
                <w:szCs w:val="22"/>
              </w:rPr>
              <w:t>Diesel</w:t>
            </w:r>
            <w:proofErr w:type="spellEnd"/>
            <w:r w:rsidRPr="00547690">
              <w:rPr>
                <w:rFonts w:asciiTheme="minorHAnsi" w:hAnsiTheme="minorHAnsi" w:cstheme="minorHAnsi"/>
                <w:bCs/>
                <w:sz w:val="22"/>
                <w:szCs w:val="22"/>
              </w:rPr>
              <w:t>, Insumos y Aditivos Gas 93 o Insumos y Aditivos Gas 97, reflejando el volumen en metros cúbicos reportado por la firma inspectora a 15,56° (60°F), considerando el precio ofertado.</w:t>
            </w:r>
          </w:p>
          <w:p w:rsidR="00506EEF" w:rsidRPr="00547690" w:rsidRDefault="00506EEF" w:rsidP="00506EEF">
            <w:pPr>
              <w:jc w:val="both"/>
              <w:rPr>
                <w:rFonts w:asciiTheme="minorHAnsi" w:hAnsiTheme="minorHAnsi" w:cs="Arial"/>
              </w:rPr>
            </w:pPr>
          </w:p>
          <w:p w:rsidR="005C10B2" w:rsidRPr="00B1720B" w:rsidRDefault="00506EEF" w:rsidP="00506EEF">
            <w:pPr>
              <w:contextualSpacing/>
              <w:jc w:val="both"/>
              <w:rPr>
                <w:rFonts w:ascii="Verdana" w:hAnsi="Verdana" w:cstheme="minorHAnsi"/>
                <w:sz w:val="18"/>
                <w:szCs w:val="18"/>
              </w:rPr>
            </w:pPr>
            <w:r w:rsidRPr="00547690">
              <w:rPr>
                <w:rFonts w:asciiTheme="minorHAnsi" w:hAnsiTheme="minorHAnsi" w:cs="Arial"/>
              </w:rPr>
              <w:t xml:space="preserve">Cuando el </w:t>
            </w:r>
            <w:r w:rsidRPr="00547690">
              <w:rPr>
                <w:rFonts w:asciiTheme="minorHAnsi" w:hAnsiTheme="minorHAnsi" w:cs="Arial"/>
                <w:b/>
              </w:rPr>
              <w:t>COMPRADOR</w:t>
            </w:r>
            <w:r w:rsidRPr="00547690">
              <w:rPr>
                <w:rFonts w:asciiTheme="minorHAnsi" w:hAnsiTheme="minorHAnsi" w:cs="Arial"/>
              </w:rPr>
              <w:t xml:space="preserve"> lo requiera, el </w:t>
            </w:r>
            <w:r w:rsidRPr="00547690">
              <w:rPr>
                <w:rFonts w:asciiTheme="minorHAnsi" w:hAnsiTheme="minorHAnsi" w:cs="Arial"/>
                <w:b/>
              </w:rPr>
              <w:t xml:space="preserve">VENDEDOR </w:t>
            </w:r>
            <w:r w:rsidRPr="00547690">
              <w:rPr>
                <w:rFonts w:asciiTheme="minorHAnsi" w:hAnsiTheme="minorHAnsi" w:cs="Arial"/>
              </w:rPr>
              <w:t>deberá presentar el Original del Certificado de origen por factura, para las entregas de Gasolina.</w:t>
            </w: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GARANTÍA DE CUMPLIMIENTO DE CONTRATO</w:t>
            </w:r>
          </w:p>
          <w:p w:rsidR="00506EEF" w:rsidRPr="00547690" w:rsidRDefault="00506EEF" w:rsidP="00506EEF">
            <w:pPr>
              <w:rPr>
                <w:rFonts w:asciiTheme="minorHAnsi" w:hAnsiTheme="minorHAnsi" w:cstheme="minorHAnsi"/>
                <w:b/>
                <w:sz w:val="22"/>
                <w:szCs w:val="22"/>
              </w:rPr>
            </w:pPr>
          </w:p>
          <w:p w:rsidR="00506EEF" w:rsidRPr="00547690" w:rsidRDefault="00506EEF" w:rsidP="00506EEF">
            <w:pPr>
              <w:pStyle w:val="Prrafodelista"/>
              <w:ind w:left="0"/>
              <w:jc w:val="both"/>
              <w:rPr>
                <w:rFonts w:asciiTheme="minorHAnsi" w:hAnsiTheme="minorHAnsi" w:cstheme="minorHAnsi"/>
              </w:rPr>
            </w:pPr>
            <w:r w:rsidRPr="00547690">
              <w:rPr>
                <w:rFonts w:asciiTheme="minorHAnsi" w:hAnsiTheme="minorHAnsi" w:cstheme="minorHAnsi"/>
              </w:rPr>
              <w:t xml:space="preserve">La empresa proveedora, deberá presentar, dentro de los 10 días después de la firma del Contrato, una Carta de Crédito Stand </w:t>
            </w:r>
            <w:proofErr w:type="spellStart"/>
            <w:r w:rsidRPr="00547690">
              <w:rPr>
                <w:rFonts w:asciiTheme="minorHAnsi" w:hAnsiTheme="minorHAnsi" w:cstheme="minorHAnsi"/>
              </w:rPr>
              <w:t>By</w:t>
            </w:r>
            <w:proofErr w:type="spellEnd"/>
            <w:r w:rsidRPr="00547690">
              <w:rPr>
                <w:rFonts w:asciiTheme="minorHAnsi" w:hAnsiTheme="minorHAnsi" w:cstheme="minorHAnsi"/>
              </w:rPr>
              <w:t xml:space="preserve"> (Garantía de Cumplimiento de Contrato) renovable, irrevocable y de ejecución inmediata a simple </w:t>
            </w:r>
            <w:r w:rsidRPr="00547690">
              <w:rPr>
                <w:rFonts w:asciiTheme="minorHAnsi" w:hAnsiTheme="minorHAnsi" w:cstheme="minorHAnsi"/>
              </w:rPr>
              <w:lastRenderedPageBreak/>
              <w:t xml:space="preserve">requerimiento de YPFB, notificada a través del Banco Central de Bolivia, por un valor equivalente al siete por ciento (7%) del valor mensual del contrato, calculado al precio adjudicado, considerando precio mayorista para el </w:t>
            </w:r>
            <w:proofErr w:type="spellStart"/>
            <w:r w:rsidRPr="00547690">
              <w:rPr>
                <w:rFonts w:asciiTheme="minorHAnsi" w:hAnsiTheme="minorHAnsi" w:cstheme="minorHAnsi"/>
              </w:rPr>
              <w:t>Diesel</w:t>
            </w:r>
            <w:proofErr w:type="spellEnd"/>
            <w:r w:rsidRPr="00547690">
              <w:rPr>
                <w:rFonts w:asciiTheme="minorHAnsi" w:hAnsiTheme="minorHAnsi" w:cstheme="minorHAnsi"/>
              </w:rPr>
              <w:t xml:space="preserve"> </w:t>
            </w:r>
            <w:proofErr w:type="spellStart"/>
            <w:r w:rsidRPr="00547690">
              <w:rPr>
                <w:rFonts w:asciiTheme="minorHAnsi" w:hAnsiTheme="minorHAnsi" w:cstheme="minorHAnsi"/>
              </w:rPr>
              <w:t>Oil</w:t>
            </w:r>
            <w:proofErr w:type="spellEnd"/>
            <w:r w:rsidRPr="00547690">
              <w:rPr>
                <w:rFonts w:asciiTheme="minorHAnsi" w:hAnsiTheme="minorHAnsi" w:cstheme="minorHAnsi"/>
              </w:rPr>
              <w:t xml:space="preserve"> e Insumos y Aditivos, puesto en </w:t>
            </w:r>
            <w:proofErr w:type="spellStart"/>
            <w:r w:rsidRPr="00547690">
              <w:rPr>
                <w:rFonts w:asciiTheme="minorHAnsi" w:hAnsiTheme="minorHAnsi" w:cstheme="minorHAnsi"/>
              </w:rPr>
              <w:t>Concon</w:t>
            </w:r>
            <w:proofErr w:type="spellEnd"/>
            <w:r w:rsidRPr="00547690">
              <w:rPr>
                <w:rFonts w:asciiTheme="minorHAnsi" w:hAnsiTheme="minorHAnsi" w:cstheme="minorHAnsi"/>
              </w:rPr>
              <w:t>-Chile, publicado por ENAP + premio, vigente en la fecha de la Resolución de Adjudicación.</w:t>
            </w:r>
          </w:p>
          <w:p w:rsidR="00506EEF" w:rsidRPr="00547690" w:rsidRDefault="00506EEF" w:rsidP="00506EEF">
            <w:pPr>
              <w:pStyle w:val="Prrafodelista"/>
              <w:ind w:left="0"/>
              <w:jc w:val="both"/>
              <w:rPr>
                <w:rFonts w:asciiTheme="minorHAnsi" w:hAnsiTheme="minorHAnsi" w:cstheme="minorHAnsi"/>
              </w:rPr>
            </w:pPr>
          </w:p>
          <w:p w:rsidR="00506EEF" w:rsidRPr="00547690" w:rsidRDefault="00506EEF" w:rsidP="00506EEF">
            <w:pPr>
              <w:pStyle w:val="Prrafodelista"/>
              <w:ind w:left="0"/>
              <w:jc w:val="both"/>
              <w:rPr>
                <w:rFonts w:asciiTheme="minorHAnsi" w:hAnsiTheme="minorHAnsi" w:cstheme="minorHAnsi"/>
              </w:rPr>
            </w:pPr>
            <w:r w:rsidRPr="00547690">
              <w:rPr>
                <w:rFonts w:asciiTheme="minorHAnsi" w:hAnsiTheme="minorHAnsi" w:cstheme="minorHAnsi"/>
              </w:rPr>
              <w:t>La Garantía de cumplimiento de contrato deberá tener una validez de 60 días calendarios adicionales a partir de la finalización del contrato.</w:t>
            </w:r>
          </w:p>
          <w:p w:rsidR="00506EEF" w:rsidRPr="00547690" w:rsidRDefault="00506EEF" w:rsidP="00506EEF">
            <w:pPr>
              <w:jc w:val="both"/>
              <w:rPr>
                <w:rFonts w:asciiTheme="minorHAnsi" w:hAnsiTheme="minorHAnsi" w:cstheme="minorHAnsi"/>
                <w:sz w:val="14"/>
                <w:szCs w:val="14"/>
              </w:rPr>
            </w:pPr>
          </w:p>
          <w:p w:rsidR="00506EEF" w:rsidRPr="00547690" w:rsidRDefault="00506EEF" w:rsidP="00506EEF">
            <w:pPr>
              <w:pStyle w:val="Prrafodelista"/>
              <w:ind w:left="0"/>
              <w:jc w:val="both"/>
              <w:rPr>
                <w:rFonts w:asciiTheme="minorHAnsi" w:hAnsiTheme="minorHAnsi" w:cstheme="minorHAnsi"/>
              </w:rPr>
            </w:pPr>
            <w:r w:rsidRPr="00547690">
              <w:rPr>
                <w:rFonts w:asciiTheme="minorHAnsi" w:hAnsiTheme="minorHAnsi" w:cstheme="minorHAnsi"/>
              </w:rPr>
              <w:t xml:space="preserve">Alternativamente, la empresa proveedora podrá presentar dentro de los 10 días después de la firma del Contrato, original de la Boleta de Garantía </w:t>
            </w:r>
            <w:proofErr w:type="spellStart"/>
            <w:r w:rsidRPr="00547690">
              <w:rPr>
                <w:rFonts w:asciiTheme="minorHAnsi" w:hAnsiTheme="minorHAnsi" w:cstheme="minorHAnsi"/>
              </w:rPr>
              <w:t>contragarantizada</w:t>
            </w:r>
            <w:proofErr w:type="spellEnd"/>
            <w:r w:rsidRPr="00547690">
              <w:rPr>
                <w:rFonts w:asciiTheme="minorHAnsi" w:hAnsiTheme="minorHAnsi" w:cstheme="minorHAnsi"/>
              </w:rPr>
              <w:t xml:space="preserve"> de una Carta de Crédito Stand </w:t>
            </w:r>
            <w:proofErr w:type="spellStart"/>
            <w:r w:rsidRPr="00547690">
              <w:rPr>
                <w:rFonts w:asciiTheme="minorHAnsi" w:hAnsiTheme="minorHAnsi" w:cstheme="minorHAnsi"/>
              </w:rPr>
              <w:t>By</w:t>
            </w:r>
            <w:proofErr w:type="spellEnd"/>
            <w:r w:rsidRPr="00547690">
              <w:rPr>
                <w:rFonts w:asciiTheme="minorHAnsi" w:hAnsiTheme="minorHAnsi" w:cstheme="minorHAnsi"/>
              </w:rPr>
              <w:t xml:space="preserve"> por concepto de Cumplimiento de Contrato, por un valor equivalente al siete por ciento (7%) del valor mensual del contrato, calculado al precio adjudicado, considerando precio mayorista para el </w:t>
            </w:r>
            <w:proofErr w:type="spellStart"/>
            <w:r w:rsidRPr="00547690">
              <w:rPr>
                <w:rFonts w:asciiTheme="minorHAnsi" w:hAnsiTheme="minorHAnsi" w:cstheme="minorHAnsi"/>
              </w:rPr>
              <w:t>Diesel</w:t>
            </w:r>
            <w:proofErr w:type="spellEnd"/>
            <w:r w:rsidRPr="00547690">
              <w:rPr>
                <w:rFonts w:asciiTheme="minorHAnsi" w:hAnsiTheme="minorHAnsi" w:cstheme="minorHAnsi"/>
              </w:rPr>
              <w:t xml:space="preserve"> </w:t>
            </w:r>
            <w:proofErr w:type="spellStart"/>
            <w:r w:rsidRPr="00547690">
              <w:rPr>
                <w:rFonts w:asciiTheme="minorHAnsi" w:hAnsiTheme="minorHAnsi" w:cstheme="minorHAnsi"/>
              </w:rPr>
              <w:t>Oil</w:t>
            </w:r>
            <w:proofErr w:type="spellEnd"/>
            <w:r w:rsidRPr="00547690">
              <w:rPr>
                <w:rFonts w:asciiTheme="minorHAnsi" w:hAnsiTheme="minorHAnsi" w:cstheme="minorHAnsi"/>
              </w:rPr>
              <w:t xml:space="preserve"> e Insumos y Aditivos, puesto en </w:t>
            </w:r>
            <w:proofErr w:type="spellStart"/>
            <w:r w:rsidRPr="00547690">
              <w:rPr>
                <w:rFonts w:asciiTheme="minorHAnsi" w:hAnsiTheme="minorHAnsi" w:cstheme="minorHAnsi"/>
              </w:rPr>
              <w:t>Concon</w:t>
            </w:r>
            <w:proofErr w:type="spellEnd"/>
            <w:r w:rsidRPr="00547690">
              <w:rPr>
                <w:rFonts w:asciiTheme="minorHAnsi" w:hAnsiTheme="minorHAnsi" w:cstheme="minorHAnsi"/>
              </w:rPr>
              <w:t>-Chile, publicado por ENAP + premio, vigente en la fecha de la Resolución de Adjudicación.</w:t>
            </w:r>
          </w:p>
          <w:p w:rsidR="00506EEF" w:rsidRPr="00547690" w:rsidRDefault="00506EEF" w:rsidP="00506EEF">
            <w:pPr>
              <w:jc w:val="both"/>
              <w:rPr>
                <w:rFonts w:asciiTheme="minorHAnsi" w:hAnsiTheme="minorHAnsi" w:cstheme="minorHAnsi"/>
                <w:sz w:val="14"/>
                <w:szCs w:val="14"/>
              </w:rPr>
            </w:pPr>
          </w:p>
          <w:p w:rsidR="00506EEF" w:rsidRPr="00547690" w:rsidRDefault="00506EEF" w:rsidP="00506EEF">
            <w:pPr>
              <w:jc w:val="both"/>
              <w:rPr>
                <w:rFonts w:asciiTheme="minorHAnsi" w:hAnsiTheme="minorHAnsi" w:cstheme="minorHAnsi"/>
                <w:sz w:val="22"/>
                <w:szCs w:val="22"/>
              </w:rPr>
            </w:pPr>
            <w:r w:rsidRPr="00547690">
              <w:rPr>
                <w:rFonts w:asciiTheme="minorHAnsi" w:hAnsiTheme="minorHAnsi" w:cstheme="minorHAnsi"/>
                <w:sz w:val="22"/>
                <w:szCs w:val="22"/>
              </w:rPr>
              <w:t>La validez deberá ser de 60 días calendario adicional a partir de la finalización del contrato, con características expresas de Renovable, Irrevocable y de Ejecución Inmediata, emitida a la orden de YPFB, por un Entidad Bancaria del Estado Plurinacional de Bolivia, bajo regulación de la Autoridad de Supervisión del Sistema Financiero de Bolivia (ASFI).</w:t>
            </w:r>
          </w:p>
          <w:p w:rsidR="005C10B2" w:rsidRPr="00B1720B" w:rsidRDefault="005C10B2" w:rsidP="00506EEF">
            <w:pPr>
              <w:ind w:firstLine="708"/>
              <w:contextualSpacing/>
              <w:jc w:val="both"/>
              <w:rPr>
                <w:rFonts w:ascii="Verdana" w:hAnsi="Verdana" w:cstheme="minorHAnsi"/>
                <w:sz w:val="18"/>
                <w:szCs w:val="18"/>
              </w:rPr>
            </w:pP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LEY APLICABLE</w:t>
            </w:r>
          </w:p>
          <w:p w:rsidR="00506EEF" w:rsidRPr="00547690" w:rsidRDefault="00506EEF" w:rsidP="00506EEF">
            <w:pPr>
              <w:autoSpaceDE w:val="0"/>
              <w:autoSpaceDN w:val="0"/>
              <w:adjustRightInd w:val="0"/>
              <w:rPr>
                <w:rFonts w:asciiTheme="minorHAnsi" w:hAnsiTheme="minorHAnsi" w:cstheme="minorHAnsi"/>
                <w:b/>
                <w:sz w:val="14"/>
                <w:szCs w:val="14"/>
              </w:rPr>
            </w:pPr>
          </w:p>
          <w:p w:rsidR="00506EEF" w:rsidRPr="00547690" w:rsidRDefault="00506EEF" w:rsidP="00506EEF">
            <w:pPr>
              <w:rPr>
                <w:rFonts w:asciiTheme="minorHAnsi" w:hAnsiTheme="minorHAnsi" w:cstheme="minorHAnsi"/>
                <w:bCs/>
                <w:sz w:val="22"/>
                <w:szCs w:val="22"/>
              </w:rPr>
            </w:pPr>
            <w:r w:rsidRPr="00547690">
              <w:rPr>
                <w:rFonts w:asciiTheme="minorHAnsi" w:hAnsiTheme="minorHAnsi" w:cstheme="minorHAnsi"/>
                <w:bCs/>
                <w:sz w:val="22"/>
                <w:szCs w:val="22"/>
              </w:rPr>
              <w:t xml:space="preserve">El contrato se interpretará y se regirá de acuerdo a las leyes del Estado Plurinacional de Bolivia. </w:t>
            </w:r>
          </w:p>
          <w:p w:rsidR="005C10B2" w:rsidRPr="00B1720B" w:rsidRDefault="005C10B2" w:rsidP="00506EEF">
            <w:pPr>
              <w:ind w:firstLine="708"/>
              <w:contextualSpacing/>
              <w:jc w:val="both"/>
              <w:rPr>
                <w:rFonts w:ascii="Verdana" w:hAnsi="Verdana" w:cstheme="minorHAnsi"/>
                <w:sz w:val="18"/>
                <w:szCs w:val="18"/>
              </w:rPr>
            </w:pP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SOLUCIÓN DE CONTROVERSIAS</w:t>
            </w:r>
          </w:p>
          <w:p w:rsidR="00506EEF" w:rsidRPr="00547690" w:rsidRDefault="00506EEF" w:rsidP="00506EEF">
            <w:pPr>
              <w:rPr>
                <w:rFonts w:asciiTheme="minorHAnsi" w:hAnsiTheme="minorHAnsi" w:cstheme="minorHAnsi"/>
                <w:bCs/>
                <w:sz w:val="14"/>
                <w:szCs w:val="14"/>
              </w:rPr>
            </w:pPr>
          </w:p>
          <w:p w:rsidR="00506EEF" w:rsidRPr="00547690" w:rsidRDefault="00506EEF" w:rsidP="00506EEF">
            <w:pPr>
              <w:pStyle w:val="NormalWeb"/>
              <w:spacing w:before="0" w:after="0"/>
              <w:jc w:val="both"/>
              <w:rPr>
                <w:rFonts w:asciiTheme="minorHAnsi" w:hAnsiTheme="minorHAnsi" w:cstheme="minorHAnsi"/>
                <w:iCs/>
                <w:sz w:val="22"/>
                <w:szCs w:val="22"/>
                <w:lang w:val="es-ES"/>
              </w:rPr>
            </w:pPr>
            <w:r w:rsidRPr="00547690">
              <w:rPr>
                <w:rFonts w:asciiTheme="minorHAnsi" w:hAnsiTheme="minorHAnsi" w:cstheme="minorHAnsi"/>
                <w:iCs/>
                <w:sz w:val="22"/>
                <w:szCs w:val="22"/>
                <w:lang w:val="es-ES"/>
              </w:rPr>
              <w:t xml:space="preserve">La Solución de Controversias será redactada a momento de la suscripción del Contrato en el marco de lo establecido en el Artículo 366 de la Constitución Política del Estado Plurinacional de Bolivia. </w:t>
            </w:r>
          </w:p>
          <w:p w:rsidR="005C10B2" w:rsidRPr="00B1720B" w:rsidRDefault="005C10B2" w:rsidP="001841F1">
            <w:pPr>
              <w:contextualSpacing/>
              <w:jc w:val="both"/>
              <w:rPr>
                <w:rFonts w:ascii="Verdana" w:hAnsi="Verdana" w:cstheme="minorHAnsi"/>
                <w:sz w:val="18"/>
                <w:szCs w:val="18"/>
              </w:rPr>
            </w:pP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5C10B2" w:rsidRPr="008628F3" w:rsidTr="005C10B2">
        <w:trPr>
          <w:trHeight w:val="380"/>
        </w:trPr>
        <w:tc>
          <w:tcPr>
            <w:tcW w:w="284" w:type="dxa"/>
          </w:tcPr>
          <w:p w:rsidR="005C10B2" w:rsidRPr="00B1720B" w:rsidRDefault="005C10B2" w:rsidP="000021EB">
            <w:pPr>
              <w:jc w:val="both"/>
              <w:rPr>
                <w:rFonts w:ascii="Verdana" w:hAnsi="Verdana" w:cs="Arial"/>
                <w:sz w:val="18"/>
                <w:szCs w:val="18"/>
              </w:rPr>
            </w:pPr>
          </w:p>
        </w:tc>
        <w:tc>
          <w:tcPr>
            <w:tcW w:w="6663" w:type="dxa"/>
          </w:tcPr>
          <w:p w:rsidR="00506EEF" w:rsidRPr="00547690" w:rsidRDefault="00506EEF" w:rsidP="00EE71C7">
            <w:pPr>
              <w:pStyle w:val="Prrafodelista"/>
              <w:numPr>
                <w:ilvl w:val="0"/>
                <w:numId w:val="27"/>
              </w:numPr>
              <w:ind w:left="567" w:hanging="567"/>
              <w:rPr>
                <w:rFonts w:asciiTheme="minorHAnsi" w:hAnsiTheme="minorHAnsi" w:cstheme="minorHAnsi"/>
                <w:b/>
              </w:rPr>
            </w:pPr>
            <w:r w:rsidRPr="00547690">
              <w:rPr>
                <w:rFonts w:asciiTheme="minorHAnsi" w:hAnsiTheme="minorHAnsi" w:cstheme="minorHAnsi"/>
                <w:b/>
              </w:rPr>
              <w:t xml:space="preserve">VALIDEZ DE LA PROPUESTA </w:t>
            </w:r>
          </w:p>
          <w:p w:rsidR="00506EEF" w:rsidRPr="00547690" w:rsidRDefault="00506EEF" w:rsidP="00506EEF">
            <w:pPr>
              <w:rPr>
                <w:rFonts w:asciiTheme="minorHAnsi" w:hAnsiTheme="minorHAnsi" w:cstheme="minorHAnsi"/>
                <w:sz w:val="14"/>
                <w:szCs w:val="14"/>
              </w:rPr>
            </w:pPr>
          </w:p>
          <w:p w:rsidR="00506EEF" w:rsidRPr="00547690" w:rsidRDefault="00506EEF" w:rsidP="00506EEF">
            <w:pPr>
              <w:autoSpaceDE w:val="0"/>
              <w:autoSpaceDN w:val="0"/>
              <w:jc w:val="both"/>
              <w:rPr>
                <w:rFonts w:asciiTheme="minorHAnsi" w:hAnsiTheme="minorHAnsi" w:cstheme="minorHAnsi"/>
                <w:sz w:val="22"/>
                <w:szCs w:val="22"/>
              </w:rPr>
            </w:pPr>
            <w:r w:rsidRPr="00547690">
              <w:rPr>
                <w:rFonts w:asciiTheme="minorHAnsi" w:hAnsiTheme="minorHAnsi" w:cstheme="minorHAnsi"/>
                <w:sz w:val="22"/>
                <w:szCs w:val="22"/>
              </w:rPr>
              <w:t>La validez de la propuesta deberá ser no menor a 60 días calendario posterior a la fecha establecida para la presentación de propuestas.</w:t>
            </w:r>
          </w:p>
          <w:p w:rsidR="005C10B2" w:rsidRPr="00B1720B" w:rsidRDefault="005C10B2" w:rsidP="001841F1">
            <w:pPr>
              <w:contextualSpacing/>
              <w:jc w:val="both"/>
              <w:rPr>
                <w:rFonts w:ascii="Verdana" w:hAnsi="Verdana" w:cstheme="minorHAnsi"/>
                <w:sz w:val="18"/>
                <w:szCs w:val="18"/>
              </w:rPr>
            </w:pPr>
          </w:p>
        </w:tc>
        <w:tc>
          <w:tcPr>
            <w:tcW w:w="4961" w:type="dxa"/>
          </w:tcPr>
          <w:p w:rsidR="005C10B2" w:rsidRPr="008B5837" w:rsidRDefault="005C10B2" w:rsidP="000021EB">
            <w:pPr>
              <w:jc w:val="both"/>
              <w:rPr>
                <w:rFonts w:ascii="Verdana" w:hAnsi="Verdana" w:cs="Arial"/>
                <w:b/>
                <w:i/>
                <w:sz w:val="14"/>
                <w:szCs w:val="14"/>
              </w:rPr>
            </w:pPr>
          </w:p>
        </w:tc>
        <w:tc>
          <w:tcPr>
            <w:tcW w:w="567" w:type="dxa"/>
          </w:tcPr>
          <w:p w:rsidR="005C10B2" w:rsidRPr="008B5837" w:rsidRDefault="005C10B2" w:rsidP="000021EB">
            <w:pPr>
              <w:jc w:val="both"/>
              <w:rPr>
                <w:rFonts w:ascii="Verdana" w:hAnsi="Verdana" w:cs="Arial"/>
                <w:sz w:val="14"/>
                <w:szCs w:val="14"/>
              </w:rPr>
            </w:pPr>
          </w:p>
        </w:tc>
        <w:tc>
          <w:tcPr>
            <w:tcW w:w="567" w:type="dxa"/>
          </w:tcPr>
          <w:p w:rsidR="005C10B2" w:rsidRPr="008B5837" w:rsidRDefault="005C10B2" w:rsidP="000021EB">
            <w:pPr>
              <w:jc w:val="both"/>
              <w:rPr>
                <w:rFonts w:ascii="Verdana" w:hAnsi="Verdana" w:cs="Arial"/>
                <w:sz w:val="14"/>
                <w:szCs w:val="14"/>
              </w:rPr>
            </w:pPr>
          </w:p>
        </w:tc>
        <w:tc>
          <w:tcPr>
            <w:tcW w:w="2126" w:type="dxa"/>
          </w:tcPr>
          <w:p w:rsidR="005C10B2" w:rsidRPr="008B5837" w:rsidRDefault="005C10B2" w:rsidP="000021EB">
            <w:pPr>
              <w:jc w:val="both"/>
              <w:rPr>
                <w:rFonts w:ascii="Verdana" w:hAnsi="Verdana" w:cs="Arial"/>
                <w:sz w:val="14"/>
                <w:szCs w:val="14"/>
              </w:rPr>
            </w:pPr>
          </w:p>
        </w:tc>
      </w:tr>
      <w:tr w:rsidR="00C62C42" w:rsidRPr="008628F3" w:rsidTr="005C10B2">
        <w:trPr>
          <w:trHeight w:val="380"/>
        </w:trPr>
        <w:tc>
          <w:tcPr>
            <w:tcW w:w="284" w:type="dxa"/>
          </w:tcPr>
          <w:p w:rsidR="00C62C42" w:rsidRPr="00B1720B" w:rsidRDefault="00C62C42" w:rsidP="000021EB">
            <w:pPr>
              <w:jc w:val="both"/>
              <w:rPr>
                <w:rFonts w:ascii="Verdana" w:hAnsi="Verdana" w:cs="Arial"/>
                <w:sz w:val="18"/>
                <w:szCs w:val="18"/>
              </w:rPr>
            </w:pPr>
          </w:p>
        </w:tc>
        <w:tc>
          <w:tcPr>
            <w:tcW w:w="6663" w:type="dxa"/>
          </w:tcPr>
          <w:p w:rsidR="00C62C42" w:rsidRPr="00DE3589" w:rsidRDefault="00C62C42" w:rsidP="00C62C42">
            <w:pPr>
              <w:pStyle w:val="Prrafodelista"/>
              <w:numPr>
                <w:ilvl w:val="0"/>
                <w:numId w:val="26"/>
              </w:numPr>
              <w:ind w:left="567" w:hanging="567"/>
              <w:rPr>
                <w:rFonts w:asciiTheme="minorHAnsi" w:hAnsiTheme="minorHAnsi" w:cstheme="minorHAnsi"/>
                <w:b/>
              </w:rPr>
            </w:pPr>
            <w:r>
              <w:rPr>
                <w:rFonts w:asciiTheme="minorHAnsi" w:hAnsiTheme="minorHAnsi" w:cstheme="minorHAnsi"/>
                <w:b/>
              </w:rPr>
              <w:t>EXPERIENCIA DE LA EMPRESA</w:t>
            </w:r>
          </w:p>
          <w:p w:rsidR="00C62C42" w:rsidRPr="00323C94" w:rsidRDefault="00C62C42" w:rsidP="00C62C42">
            <w:pPr>
              <w:pStyle w:val="Prrafodelista"/>
              <w:ind w:left="0"/>
              <w:contextualSpacing/>
              <w:jc w:val="both"/>
              <w:rPr>
                <w:rFonts w:asciiTheme="minorHAnsi" w:hAnsiTheme="minorHAnsi" w:cstheme="minorHAnsi"/>
                <w:b/>
                <w:bCs/>
                <w:sz w:val="14"/>
                <w:szCs w:val="14"/>
              </w:rPr>
            </w:pPr>
          </w:p>
          <w:p w:rsidR="00C62C42" w:rsidRPr="0010234F" w:rsidRDefault="00C62C42" w:rsidP="00C62C42">
            <w:pPr>
              <w:autoSpaceDE w:val="0"/>
              <w:autoSpaceDN w:val="0"/>
              <w:jc w:val="both"/>
              <w:rPr>
                <w:rFonts w:asciiTheme="minorHAnsi" w:hAnsiTheme="minorHAnsi" w:cs="Calibri"/>
                <w:sz w:val="22"/>
                <w:szCs w:val="22"/>
              </w:rPr>
            </w:pPr>
            <w:r w:rsidRPr="00747E12">
              <w:rPr>
                <w:rFonts w:asciiTheme="minorHAnsi" w:hAnsiTheme="minorHAnsi" w:cstheme="minorHAnsi"/>
              </w:rPr>
              <w:t xml:space="preserve"> </w:t>
            </w:r>
            <w:r w:rsidRPr="0010234F">
              <w:rPr>
                <w:rFonts w:asciiTheme="minorHAnsi" w:hAnsiTheme="minorHAnsi" w:cs="Calibri"/>
                <w:sz w:val="22"/>
                <w:szCs w:val="22"/>
              </w:rPr>
              <w:t>La empresa oferente deberá tener experiencia de al menos 1 año en comercialización de hidrocarburos o haber suscrito por lo menos un contrato con YPFB.</w:t>
            </w:r>
          </w:p>
          <w:p w:rsidR="00C62C42" w:rsidRPr="00BD0052" w:rsidRDefault="00C62C42" w:rsidP="00C62C42">
            <w:pPr>
              <w:autoSpaceDE w:val="0"/>
              <w:autoSpaceDN w:val="0"/>
              <w:jc w:val="both"/>
              <w:rPr>
                <w:rFonts w:asciiTheme="minorHAnsi" w:hAnsiTheme="minorHAnsi" w:cs="Calibri"/>
                <w:sz w:val="16"/>
                <w:szCs w:val="16"/>
              </w:rPr>
            </w:pPr>
          </w:p>
          <w:p w:rsidR="00C62C42" w:rsidRPr="0010234F" w:rsidRDefault="00C62C42" w:rsidP="00C62C42">
            <w:pPr>
              <w:autoSpaceDE w:val="0"/>
              <w:autoSpaceDN w:val="0"/>
              <w:jc w:val="both"/>
              <w:rPr>
                <w:rFonts w:asciiTheme="minorHAnsi" w:hAnsiTheme="minorHAnsi" w:cs="Calibri"/>
                <w:sz w:val="22"/>
                <w:szCs w:val="22"/>
              </w:rPr>
            </w:pPr>
            <w:r w:rsidRPr="0010234F">
              <w:rPr>
                <w:rFonts w:asciiTheme="minorHAnsi" w:hAnsiTheme="minorHAnsi" w:cs="Calibri"/>
                <w:sz w:val="22"/>
                <w:szCs w:val="22"/>
              </w:rPr>
              <w:t>Para el caso que el proponente no haya suscrito ningún contrato con YPFB, deberá incluir en su propuesta la documentación que acredite su experiencia. (Copia de contratos, facturas u otros documentos que respalde la experiencia mencionada).</w:t>
            </w:r>
          </w:p>
          <w:p w:rsidR="00C62C42" w:rsidRPr="00BD0052" w:rsidRDefault="00C62C42" w:rsidP="00C62C42">
            <w:pPr>
              <w:autoSpaceDE w:val="0"/>
              <w:autoSpaceDN w:val="0"/>
              <w:jc w:val="both"/>
              <w:rPr>
                <w:rFonts w:asciiTheme="minorHAnsi" w:hAnsiTheme="minorHAnsi" w:cs="Calibri"/>
                <w:sz w:val="16"/>
                <w:szCs w:val="16"/>
              </w:rPr>
            </w:pPr>
          </w:p>
          <w:p w:rsidR="00C62C42" w:rsidRPr="00C62C42" w:rsidRDefault="00C62C42" w:rsidP="00C62C42">
            <w:pPr>
              <w:autoSpaceDE w:val="0"/>
              <w:autoSpaceDN w:val="0"/>
              <w:jc w:val="both"/>
              <w:rPr>
                <w:rFonts w:asciiTheme="minorHAnsi" w:hAnsiTheme="minorHAnsi" w:cs="Calibri"/>
                <w:sz w:val="22"/>
                <w:szCs w:val="22"/>
              </w:rPr>
            </w:pPr>
            <w:r w:rsidRPr="0010234F">
              <w:rPr>
                <w:rFonts w:asciiTheme="minorHAnsi" w:hAnsiTheme="minorHAnsi" w:cs="Calibri"/>
                <w:sz w:val="22"/>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tc>
        <w:tc>
          <w:tcPr>
            <w:tcW w:w="4961" w:type="dxa"/>
          </w:tcPr>
          <w:p w:rsidR="00C62C42" w:rsidRPr="008B5837" w:rsidRDefault="00C62C42" w:rsidP="000021EB">
            <w:pPr>
              <w:jc w:val="both"/>
              <w:rPr>
                <w:rFonts w:ascii="Verdana" w:hAnsi="Verdana" w:cs="Arial"/>
                <w:b/>
                <w:i/>
                <w:sz w:val="14"/>
                <w:szCs w:val="14"/>
              </w:rPr>
            </w:pPr>
          </w:p>
        </w:tc>
        <w:tc>
          <w:tcPr>
            <w:tcW w:w="567" w:type="dxa"/>
          </w:tcPr>
          <w:p w:rsidR="00C62C42" w:rsidRPr="008B5837" w:rsidRDefault="00C62C42" w:rsidP="000021EB">
            <w:pPr>
              <w:jc w:val="both"/>
              <w:rPr>
                <w:rFonts w:ascii="Verdana" w:hAnsi="Verdana" w:cs="Arial"/>
                <w:sz w:val="14"/>
                <w:szCs w:val="14"/>
              </w:rPr>
            </w:pPr>
          </w:p>
        </w:tc>
        <w:tc>
          <w:tcPr>
            <w:tcW w:w="567" w:type="dxa"/>
          </w:tcPr>
          <w:p w:rsidR="00C62C42" w:rsidRPr="008B5837" w:rsidRDefault="00C62C42" w:rsidP="000021EB">
            <w:pPr>
              <w:jc w:val="both"/>
              <w:rPr>
                <w:rFonts w:ascii="Verdana" w:hAnsi="Verdana" w:cs="Arial"/>
                <w:sz w:val="14"/>
                <w:szCs w:val="14"/>
              </w:rPr>
            </w:pPr>
          </w:p>
        </w:tc>
        <w:tc>
          <w:tcPr>
            <w:tcW w:w="2126" w:type="dxa"/>
          </w:tcPr>
          <w:p w:rsidR="00C62C42" w:rsidRPr="008B5837" w:rsidRDefault="00C62C42" w:rsidP="000021EB">
            <w:pPr>
              <w:jc w:val="both"/>
              <w:rPr>
                <w:rFonts w:ascii="Verdana" w:hAnsi="Verdana" w:cs="Arial"/>
                <w:sz w:val="14"/>
                <w:szCs w:val="14"/>
              </w:rPr>
            </w:pPr>
          </w:p>
        </w:tc>
      </w:tr>
    </w:tbl>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Default="00054C3E" w:rsidP="00054C3E">
      <w:pPr>
        <w:rPr>
          <w:rFonts w:ascii="Verdana" w:hAnsi="Verdana" w:cs="Arial"/>
          <w:b/>
          <w:sz w:val="18"/>
          <w:szCs w:val="18"/>
        </w:rPr>
      </w:pPr>
    </w:p>
    <w:p w:rsidR="00054C3E" w:rsidRPr="00BA098F" w:rsidRDefault="00054C3E" w:rsidP="00054C3E">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054C3E" w:rsidRDefault="00054C3E" w:rsidP="00054C3E">
      <w:pPr>
        <w:tabs>
          <w:tab w:val="right" w:pos="6663"/>
        </w:tabs>
        <w:jc w:val="center"/>
        <w:rPr>
          <w:rFonts w:ascii="Verdana" w:hAnsi="Verdana" w:cs="Arial"/>
          <w:b/>
          <w:sz w:val="18"/>
          <w:szCs w:val="18"/>
        </w:rPr>
      </w:pPr>
      <w:r w:rsidRPr="00BA098F">
        <w:rPr>
          <w:rFonts w:ascii="Verdana" w:hAnsi="Verdana" w:cs="Calibri"/>
          <w:b/>
          <w:bCs/>
          <w:i/>
          <w:iCs/>
          <w:sz w:val="18"/>
          <w:szCs w:val="18"/>
        </w:rPr>
        <w:t>Nombre y Firma del Representante Legal del Proponent</w:t>
      </w:r>
      <w:r>
        <w:rPr>
          <w:rFonts w:ascii="Verdana" w:hAnsi="Verdana" w:cs="Calibri"/>
          <w:b/>
          <w:bCs/>
          <w:i/>
          <w:iCs/>
          <w:sz w:val="18"/>
          <w:szCs w:val="18"/>
        </w:rPr>
        <w:t>e</w:t>
      </w:r>
    </w:p>
    <w:p w:rsidR="00B1720B" w:rsidRDefault="00B1720B" w:rsidP="00054C3E">
      <w:pPr>
        <w:jc w:val="center"/>
        <w:rPr>
          <w:rFonts w:ascii="Verdana" w:hAnsi="Verdana" w:cs="Arial"/>
          <w:b/>
          <w:sz w:val="18"/>
          <w:szCs w:val="18"/>
        </w:rPr>
        <w:sectPr w:rsidR="00B1720B" w:rsidSect="00B1720B">
          <w:pgSz w:w="15842" w:h="12242" w:orient="landscape" w:code="1"/>
          <w:pgMar w:top="1701" w:right="1701" w:bottom="1418" w:left="1134" w:header="624" w:footer="851" w:gutter="0"/>
          <w:cols w:space="708"/>
          <w:titlePg/>
          <w:docGrid w:linePitch="360"/>
        </w:sectPr>
      </w:pP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lastRenderedPageBreak/>
        <w:t>FORMULARIO V-1</w:t>
      </w:r>
    </w:p>
    <w:p w:rsidR="00054C3E" w:rsidRPr="000301E0" w:rsidRDefault="00054C3E" w:rsidP="00054C3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43"/>
        <w:gridCol w:w="641"/>
        <w:gridCol w:w="640"/>
        <w:gridCol w:w="785"/>
        <w:gridCol w:w="179"/>
        <w:gridCol w:w="311"/>
        <w:gridCol w:w="134"/>
        <w:gridCol w:w="554"/>
        <w:gridCol w:w="134"/>
        <w:gridCol w:w="40"/>
        <w:gridCol w:w="3051"/>
        <w:gridCol w:w="140"/>
        <w:gridCol w:w="29"/>
      </w:tblGrid>
      <w:tr w:rsidR="00054C3E" w:rsidRPr="000301E0" w:rsidTr="000021EB">
        <w:tc>
          <w:tcPr>
            <w:tcW w:w="9781" w:type="dxa"/>
            <w:gridSpan w:val="13"/>
            <w:tcBorders>
              <w:top w:val="single" w:sz="12" w:space="0" w:color="auto"/>
              <w:bottom w:val="single" w:sz="4" w:space="0" w:color="auto"/>
            </w:tcBorders>
            <w:shd w:val="clear" w:color="auto" w:fill="D9D9D9"/>
            <w:vAlign w:val="center"/>
          </w:tcPr>
          <w:p w:rsidR="00054C3E" w:rsidRPr="000301E0" w:rsidRDefault="00054C3E" w:rsidP="000021EB">
            <w:pPr>
              <w:rPr>
                <w:rFonts w:ascii="Arial" w:hAnsi="Arial" w:cs="Arial"/>
                <w:b/>
                <w:sz w:val="18"/>
                <w:szCs w:val="18"/>
              </w:rPr>
            </w:pPr>
            <w:r w:rsidRPr="000301E0">
              <w:rPr>
                <w:rFonts w:ascii="Arial" w:hAnsi="Arial" w:cs="Arial"/>
                <w:b/>
                <w:sz w:val="18"/>
                <w:szCs w:val="18"/>
              </w:rPr>
              <w:t>DATOS GENERALES DEL PROCESO</w:t>
            </w:r>
          </w:p>
        </w:tc>
      </w:tr>
      <w:tr w:rsidR="00054C3E" w:rsidRPr="000301E0" w:rsidTr="000021EB">
        <w:tc>
          <w:tcPr>
            <w:tcW w:w="3154" w:type="dxa"/>
            <w:tcBorders>
              <w:top w:val="single" w:sz="4" w:space="0" w:color="auto"/>
              <w:left w:val="single" w:sz="12" w:space="0" w:color="auto"/>
              <w:bottom w:val="nil"/>
              <w:right w:val="nil"/>
            </w:tcBorders>
            <w:tcMar>
              <w:left w:w="0" w:type="dxa"/>
              <w:right w:w="0" w:type="dxa"/>
            </w:tcMar>
            <w:vAlign w:val="center"/>
          </w:tcPr>
          <w:p w:rsidR="00054C3E" w:rsidRPr="000301E0" w:rsidRDefault="00054C3E" w:rsidP="000021EB">
            <w:pPr>
              <w:rPr>
                <w:rFonts w:ascii="Arial" w:hAnsi="Arial" w:cs="Arial"/>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single" w:sz="4" w:space="0" w:color="auto"/>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rPr>
          <w:trHeight w:val="257"/>
        </w:trPr>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Objeto de la contratación</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Borders>
            <w:insideH w:val="single" w:sz="4" w:space="0" w:color="FF0000"/>
            <w:insideV w:val="none" w:sz="0" w:space="31" w:color="000000" w:shadow="1" w:frame="1"/>
          </w:tblBorders>
        </w:tblPrEx>
        <w:tc>
          <w:tcPr>
            <w:tcW w:w="3154" w:type="dxa"/>
            <w:tcBorders>
              <w:top w:val="nil"/>
              <w:bottom w:val="nil"/>
            </w:tcBorders>
            <w:tcMar>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bottom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 xml:space="preserve">Nombre del Proponente </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5192" w:type="dxa"/>
            <w:gridSpan w:val="8"/>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153" w:type="dxa"/>
            <w:gridSpan w:val="2"/>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val="restart"/>
            <w:tcBorders>
              <w:top w:val="nil"/>
              <w:left w:val="single" w:sz="12" w:space="0" w:color="auto"/>
              <w:right w:val="nil"/>
            </w:tcBorders>
            <w:noWrap/>
            <w:tcMar>
              <w:left w:w="0" w:type="dxa"/>
              <w:right w:w="0" w:type="dxa"/>
            </w:tcMar>
            <w:vAlign w:val="center"/>
          </w:tcPr>
          <w:p w:rsidR="00054C3E" w:rsidRPr="000301E0" w:rsidRDefault="00054C3E" w:rsidP="000021EB">
            <w:pPr>
              <w:jc w:val="right"/>
              <w:rPr>
                <w:rFonts w:ascii="Arial" w:hAnsi="Arial" w:cs="Arial"/>
                <w:sz w:val="16"/>
                <w:szCs w:val="16"/>
              </w:rPr>
            </w:pPr>
            <w:r w:rsidRPr="000301E0">
              <w:rPr>
                <w:rFonts w:ascii="Arial" w:hAnsi="Arial" w:cs="Arial"/>
                <w:b/>
                <w:sz w:val="16"/>
                <w:szCs w:val="16"/>
              </w:rPr>
              <w:t>Fecha y lugar</w:t>
            </w:r>
          </w:p>
        </w:tc>
        <w:tc>
          <w:tcPr>
            <w:tcW w:w="641" w:type="dxa"/>
            <w:vMerge w:val="restart"/>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sz w:val="16"/>
                <w:szCs w:val="16"/>
              </w:rPr>
            </w:pPr>
          </w:p>
        </w:tc>
        <w:tc>
          <w:tcPr>
            <w:tcW w:w="788"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Día</w:t>
            </w:r>
          </w:p>
        </w:tc>
        <w:tc>
          <w:tcPr>
            <w:tcW w:w="179"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1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Mes</w:t>
            </w:r>
          </w:p>
        </w:tc>
        <w:tc>
          <w:tcPr>
            <w:tcW w:w="134" w:type="dxa"/>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556"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Año</w:t>
            </w:r>
          </w:p>
        </w:tc>
        <w:tc>
          <w:tcPr>
            <w:tcW w:w="174" w:type="dxa"/>
            <w:gridSpan w:val="2"/>
            <w:tcBorders>
              <w:top w:val="nil"/>
              <w:left w:val="nil"/>
              <w:bottom w:val="nil"/>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p>
        </w:tc>
        <w:tc>
          <w:tcPr>
            <w:tcW w:w="3062" w:type="dxa"/>
            <w:tcBorders>
              <w:top w:val="nil"/>
              <w:left w:val="nil"/>
              <w:bottom w:val="single" w:sz="4" w:space="0" w:color="auto"/>
              <w:right w:val="nil"/>
            </w:tcBorders>
            <w:tcMar>
              <w:left w:w="0" w:type="dxa"/>
              <w:right w:w="0" w:type="dxa"/>
            </w:tcMar>
            <w:vAlign w:val="center"/>
          </w:tcPr>
          <w:p w:rsidR="00054C3E" w:rsidRPr="000301E0" w:rsidRDefault="00054C3E" w:rsidP="000021EB">
            <w:pPr>
              <w:jc w:val="center"/>
              <w:rPr>
                <w:rFonts w:ascii="Arial" w:hAnsi="Arial" w:cs="Arial"/>
                <w:i/>
                <w:sz w:val="14"/>
                <w:szCs w:val="14"/>
              </w:rPr>
            </w:pPr>
            <w:r w:rsidRPr="000301E0">
              <w:rPr>
                <w:rFonts w:ascii="Arial" w:hAnsi="Arial" w:cs="Arial"/>
                <w:i/>
                <w:sz w:val="14"/>
                <w:szCs w:val="14"/>
              </w:rPr>
              <w:t>Dirección</w:t>
            </w:r>
          </w:p>
        </w:tc>
        <w:tc>
          <w:tcPr>
            <w:tcW w:w="140" w:type="dxa"/>
            <w:tcBorders>
              <w:top w:val="nil"/>
              <w:left w:val="nil"/>
              <w:bottom w:val="nil"/>
            </w:tcBorders>
            <w:vAlign w:val="center"/>
          </w:tcPr>
          <w:p w:rsidR="00054C3E" w:rsidRPr="000301E0" w:rsidRDefault="00054C3E" w:rsidP="000021EB">
            <w:pPr>
              <w:rPr>
                <w:rFonts w:ascii="Arial" w:hAnsi="Arial" w:cs="Arial"/>
                <w:sz w:val="16"/>
                <w:szCs w:val="16"/>
              </w:rPr>
            </w:pPr>
          </w:p>
        </w:tc>
      </w:tr>
      <w:tr w:rsidR="00054C3E" w:rsidRPr="000301E0" w:rsidTr="000021EB">
        <w:tblPrEx>
          <w:tblCellMar>
            <w:left w:w="57" w:type="dxa"/>
            <w:right w:w="57" w:type="dxa"/>
          </w:tblCellMar>
        </w:tblPrEx>
        <w:trPr>
          <w:gridAfter w:val="1"/>
          <w:wAfter w:w="29" w:type="dxa"/>
          <w:cantSplit/>
          <w:trHeight w:val="190"/>
        </w:trPr>
        <w:tc>
          <w:tcPr>
            <w:tcW w:w="3154" w:type="dxa"/>
            <w:vMerge/>
            <w:tcBorders>
              <w:left w:val="single" w:sz="12" w:space="0" w:color="auto"/>
              <w:bottom w:val="nil"/>
              <w:right w:val="nil"/>
            </w:tcBorders>
            <w:tcMar>
              <w:left w:w="0" w:type="dxa"/>
              <w:right w:w="0" w:type="dxa"/>
            </w:tcMar>
            <w:tcFitText/>
            <w:vAlign w:val="bottom"/>
          </w:tcPr>
          <w:p w:rsidR="00054C3E" w:rsidRPr="000301E0" w:rsidRDefault="00054C3E" w:rsidP="000021EB">
            <w:pPr>
              <w:jc w:val="both"/>
              <w:rPr>
                <w:rFonts w:ascii="Arial" w:hAnsi="Arial" w:cs="Arial"/>
                <w:b/>
                <w:sz w:val="16"/>
                <w:szCs w:val="16"/>
              </w:rPr>
            </w:pPr>
          </w:p>
        </w:tc>
        <w:tc>
          <w:tcPr>
            <w:tcW w:w="641" w:type="dxa"/>
            <w:vMerge/>
            <w:tcBorders>
              <w:top w:val="nil"/>
              <w:left w:val="nil"/>
              <w:bottom w:val="nil"/>
              <w:right w:val="nil"/>
            </w:tcBorders>
            <w:vAlign w:val="bottom"/>
          </w:tcPr>
          <w:p w:rsidR="00054C3E" w:rsidRPr="000301E0" w:rsidRDefault="00054C3E" w:rsidP="000021EB">
            <w:pPr>
              <w:jc w:val="right"/>
              <w:rPr>
                <w:rFonts w:ascii="Arial" w:hAnsi="Arial" w:cs="Arial"/>
                <w:b/>
                <w:sz w:val="16"/>
                <w:szCs w:val="16"/>
              </w:rPr>
            </w:pPr>
          </w:p>
        </w:tc>
        <w:tc>
          <w:tcPr>
            <w:tcW w:w="641" w:type="dxa"/>
            <w:tcBorders>
              <w:top w:val="nil"/>
              <w:left w:val="nil"/>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788"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9"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31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34" w:type="dxa"/>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r w:rsidRPr="000301E0">
              <w:rPr>
                <w:rFonts w:ascii="Arial" w:hAnsi="Arial" w:cs="Arial"/>
                <w:sz w:val="16"/>
                <w:szCs w:val="16"/>
              </w:rPr>
              <w:t>/</w:t>
            </w:r>
          </w:p>
        </w:tc>
        <w:tc>
          <w:tcPr>
            <w:tcW w:w="556"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74" w:type="dxa"/>
            <w:gridSpan w:val="2"/>
            <w:tcBorders>
              <w:top w:val="nil"/>
              <w:left w:val="single" w:sz="4" w:space="0" w:color="auto"/>
              <w:bottom w:val="nil"/>
              <w:right w:val="single" w:sz="4" w:space="0" w:color="auto"/>
            </w:tcBorders>
            <w:vAlign w:val="center"/>
          </w:tcPr>
          <w:p w:rsidR="00054C3E" w:rsidRPr="000301E0" w:rsidRDefault="00054C3E" w:rsidP="000021EB">
            <w:pPr>
              <w:jc w:val="center"/>
              <w:rPr>
                <w:rFonts w:ascii="Arial" w:hAnsi="Arial" w:cs="Arial"/>
                <w:sz w:val="16"/>
                <w:szCs w:val="16"/>
              </w:rPr>
            </w:pPr>
          </w:p>
        </w:tc>
        <w:tc>
          <w:tcPr>
            <w:tcW w:w="3062" w:type="dxa"/>
            <w:tcBorders>
              <w:top w:val="single" w:sz="4" w:space="0" w:color="auto"/>
              <w:left w:val="single" w:sz="4" w:space="0" w:color="auto"/>
              <w:bottom w:val="single" w:sz="4" w:space="0" w:color="auto"/>
              <w:right w:val="single" w:sz="4" w:space="0" w:color="auto"/>
            </w:tcBorders>
            <w:shd w:val="clear" w:color="auto" w:fill="F2F2F2"/>
            <w:vAlign w:val="center"/>
          </w:tcPr>
          <w:p w:rsidR="00054C3E" w:rsidRPr="000301E0" w:rsidRDefault="00054C3E" w:rsidP="000021EB">
            <w:pPr>
              <w:jc w:val="center"/>
              <w:rPr>
                <w:rFonts w:ascii="Arial" w:hAnsi="Arial" w:cs="Arial"/>
                <w:sz w:val="16"/>
                <w:szCs w:val="16"/>
              </w:rPr>
            </w:pPr>
          </w:p>
        </w:tc>
        <w:tc>
          <w:tcPr>
            <w:tcW w:w="140" w:type="dxa"/>
            <w:tcBorders>
              <w:top w:val="nil"/>
              <w:left w:val="single" w:sz="4" w:space="0" w:color="auto"/>
              <w:bottom w:val="nil"/>
            </w:tcBorders>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Monto Ofertado</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2"/>
                <w:szCs w:val="2"/>
              </w:rPr>
            </w:pPr>
          </w:p>
        </w:tc>
        <w:tc>
          <w:tcPr>
            <w:tcW w:w="5345" w:type="dxa"/>
            <w:gridSpan w:val="10"/>
            <w:tcBorders>
              <w:top w:val="nil"/>
              <w:left w:val="nil"/>
              <w:bottom w:val="nil"/>
            </w:tcBorders>
            <w:vAlign w:val="center"/>
          </w:tcPr>
          <w:p w:rsidR="00054C3E" w:rsidRPr="000301E0" w:rsidRDefault="00054C3E" w:rsidP="000021EB">
            <w:pPr>
              <w:jc w:val="center"/>
              <w:rPr>
                <w:rFonts w:ascii="Arial" w:hAnsi="Arial" w:cs="Arial"/>
                <w:b/>
                <w:sz w:val="2"/>
                <w:szCs w:val="2"/>
              </w:rPr>
            </w:pPr>
          </w:p>
        </w:tc>
      </w:tr>
      <w:tr w:rsidR="00054C3E" w:rsidRPr="000301E0" w:rsidTr="000021EB">
        <w:tc>
          <w:tcPr>
            <w:tcW w:w="3154" w:type="dxa"/>
            <w:tcBorders>
              <w:top w:val="nil"/>
              <w:left w:val="single" w:sz="12" w:space="0" w:color="auto"/>
              <w:bottom w:val="nil"/>
              <w:right w:val="nil"/>
            </w:tcBorders>
            <w:tcMar>
              <w:left w:w="0" w:type="dxa"/>
              <w:right w:w="85" w:type="dxa"/>
            </w:tcMar>
            <w:vAlign w:val="center"/>
          </w:tcPr>
          <w:p w:rsidR="00054C3E" w:rsidRPr="000301E0" w:rsidRDefault="00054C3E" w:rsidP="000021EB">
            <w:pPr>
              <w:jc w:val="right"/>
              <w:rPr>
                <w:rFonts w:ascii="Arial" w:hAnsi="Arial" w:cs="Arial"/>
                <w:b/>
                <w:sz w:val="16"/>
                <w:szCs w:val="16"/>
              </w:rPr>
            </w:pPr>
            <w:r w:rsidRPr="000301E0">
              <w:rPr>
                <w:rFonts w:ascii="Arial" w:hAnsi="Arial" w:cs="Arial"/>
                <w:b/>
                <w:sz w:val="16"/>
                <w:szCs w:val="16"/>
              </w:rPr>
              <w:t>Número de Páginas de la propuesta</w:t>
            </w:r>
          </w:p>
        </w:tc>
        <w:tc>
          <w:tcPr>
            <w:tcW w:w="641" w:type="dxa"/>
            <w:tcBorders>
              <w:top w:val="nil"/>
              <w:left w:val="nil"/>
              <w:bottom w:val="nil"/>
              <w:right w:val="nil"/>
            </w:tcBorders>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w:t>
            </w:r>
          </w:p>
        </w:tc>
        <w:tc>
          <w:tcPr>
            <w:tcW w:w="641" w:type="dxa"/>
            <w:tcBorders>
              <w:top w:val="nil"/>
              <w:left w:val="nil"/>
              <w:bottom w:val="nil"/>
              <w:right w:val="single" w:sz="4" w:space="0" w:color="auto"/>
            </w:tcBorders>
            <w:vAlign w:val="center"/>
          </w:tcPr>
          <w:p w:rsidR="00054C3E" w:rsidRPr="000301E0" w:rsidRDefault="00054C3E" w:rsidP="000021EB">
            <w:pPr>
              <w:rPr>
                <w:rFonts w:ascii="Arial" w:hAnsi="Arial" w:cs="Arial"/>
                <w:sz w:val="16"/>
                <w:szCs w:val="16"/>
              </w:rPr>
            </w:pPr>
          </w:p>
        </w:tc>
        <w:tc>
          <w:tcPr>
            <w:tcW w:w="2103" w:type="dxa"/>
            <w:gridSpan w:val="6"/>
            <w:tcBorders>
              <w:left w:val="single" w:sz="4" w:space="0" w:color="auto"/>
              <w:bottom w:val="single" w:sz="4" w:space="0" w:color="auto"/>
              <w:right w:val="single" w:sz="4" w:space="0" w:color="auto"/>
            </w:tcBorders>
            <w:shd w:val="clear" w:color="auto" w:fill="F2F2F2"/>
            <w:vAlign w:val="center"/>
          </w:tcPr>
          <w:p w:rsidR="00054C3E" w:rsidRPr="000301E0" w:rsidRDefault="00054C3E" w:rsidP="000021EB">
            <w:pPr>
              <w:rPr>
                <w:rFonts w:ascii="Arial" w:hAnsi="Arial" w:cs="Arial"/>
                <w:sz w:val="16"/>
                <w:szCs w:val="16"/>
              </w:rPr>
            </w:pPr>
          </w:p>
        </w:tc>
        <w:tc>
          <w:tcPr>
            <w:tcW w:w="3242" w:type="dxa"/>
            <w:gridSpan w:val="4"/>
            <w:tcBorders>
              <w:top w:val="nil"/>
              <w:left w:val="single" w:sz="4" w:space="0" w:color="auto"/>
              <w:bottom w:val="nil"/>
            </w:tcBorders>
            <w:shd w:val="clear" w:color="auto" w:fill="FFFFFF"/>
            <w:vAlign w:val="center"/>
          </w:tcPr>
          <w:p w:rsidR="00054C3E" w:rsidRPr="000301E0" w:rsidRDefault="00054C3E" w:rsidP="000021EB">
            <w:pPr>
              <w:rPr>
                <w:rFonts w:ascii="Arial" w:hAnsi="Arial" w:cs="Arial"/>
                <w:sz w:val="16"/>
                <w:szCs w:val="16"/>
              </w:rPr>
            </w:pPr>
          </w:p>
        </w:tc>
      </w:tr>
      <w:tr w:rsidR="00054C3E" w:rsidRPr="000301E0" w:rsidTr="000021EB">
        <w:tc>
          <w:tcPr>
            <w:tcW w:w="3154" w:type="dxa"/>
            <w:tcBorders>
              <w:top w:val="nil"/>
              <w:left w:val="single" w:sz="12" w:space="0" w:color="auto"/>
              <w:bottom w:val="single" w:sz="12" w:space="0" w:color="auto"/>
              <w:right w:val="nil"/>
            </w:tcBorders>
            <w:tcMar>
              <w:left w:w="0" w:type="dxa"/>
              <w:right w:w="0" w:type="dxa"/>
            </w:tcMar>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b/>
                <w:sz w:val="4"/>
                <w:szCs w:val="4"/>
              </w:rPr>
            </w:pPr>
          </w:p>
        </w:tc>
        <w:tc>
          <w:tcPr>
            <w:tcW w:w="641" w:type="dxa"/>
            <w:tcBorders>
              <w:top w:val="nil"/>
              <w:left w:val="nil"/>
              <w:bottom w:val="single" w:sz="12" w:space="0" w:color="auto"/>
              <w:right w:val="nil"/>
            </w:tcBorders>
            <w:vAlign w:val="center"/>
          </w:tcPr>
          <w:p w:rsidR="00054C3E" w:rsidRPr="000301E0" w:rsidRDefault="00054C3E" w:rsidP="000021EB">
            <w:pPr>
              <w:rPr>
                <w:rFonts w:ascii="Arial" w:hAnsi="Arial" w:cs="Arial"/>
                <w:sz w:val="4"/>
                <w:szCs w:val="4"/>
              </w:rPr>
            </w:pPr>
          </w:p>
        </w:tc>
        <w:tc>
          <w:tcPr>
            <w:tcW w:w="5345" w:type="dxa"/>
            <w:gridSpan w:val="10"/>
            <w:tcBorders>
              <w:top w:val="nil"/>
              <w:left w:val="nil"/>
              <w:bottom w:val="single" w:sz="12" w:space="0" w:color="auto"/>
            </w:tcBorders>
            <w:vAlign w:val="center"/>
          </w:tcPr>
          <w:p w:rsidR="00054C3E" w:rsidRPr="000301E0" w:rsidRDefault="00054C3E" w:rsidP="000021EB">
            <w:pPr>
              <w:rPr>
                <w:rFonts w:ascii="Arial" w:hAnsi="Arial" w:cs="Arial"/>
                <w:sz w:val="4"/>
                <w:szCs w:val="4"/>
              </w:rPr>
            </w:pPr>
          </w:p>
        </w:tc>
      </w:tr>
    </w:tbl>
    <w:p w:rsidR="00054C3E" w:rsidRPr="000301E0" w:rsidRDefault="00054C3E" w:rsidP="00054C3E">
      <w:pPr>
        <w:rPr>
          <w:rFonts w:ascii="Arial" w:hAnsi="Arial" w:cs="Arial"/>
          <w:sz w:val="4"/>
          <w:szCs w:val="4"/>
        </w:rPr>
      </w:pPr>
    </w:p>
    <w:tbl>
      <w:tblPr>
        <w:tblW w:w="9781"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588"/>
        <w:gridCol w:w="546"/>
        <w:gridCol w:w="850"/>
        <w:gridCol w:w="496"/>
        <w:gridCol w:w="496"/>
        <w:gridCol w:w="1701"/>
      </w:tblGrid>
      <w:tr w:rsidR="00054C3E" w:rsidRPr="000301E0" w:rsidTr="000021EB">
        <w:trPr>
          <w:cantSplit/>
        </w:trPr>
        <w:tc>
          <w:tcPr>
            <w:tcW w:w="5104" w:type="dxa"/>
            <w:vMerge w:val="restart"/>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Presentación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tcPr>
          <w:p w:rsidR="00054C3E" w:rsidRPr="000301E0" w:rsidRDefault="00054C3E" w:rsidP="000021EB">
            <w:pPr>
              <w:jc w:val="center"/>
              <w:rPr>
                <w:rFonts w:ascii="Arial" w:hAnsi="Arial" w:cs="Arial"/>
                <w:b/>
                <w:sz w:val="16"/>
                <w:szCs w:val="16"/>
              </w:rPr>
            </w:pPr>
            <w:r w:rsidRPr="000301E0">
              <w:rPr>
                <w:rFonts w:ascii="Arial" w:hAnsi="Arial" w:cs="Arial"/>
                <w:b/>
                <w:sz w:val="16"/>
                <w:szCs w:val="16"/>
              </w:rPr>
              <w:t>Verificación</w:t>
            </w:r>
          </w:p>
          <w:p w:rsidR="00054C3E" w:rsidRPr="000301E0" w:rsidRDefault="00054C3E" w:rsidP="000021EB">
            <w:pPr>
              <w:jc w:val="center"/>
              <w:rPr>
                <w:rFonts w:ascii="Arial" w:hAnsi="Arial" w:cs="Arial"/>
                <w:b/>
                <w:sz w:val="16"/>
                <w:szCs w:val="16"/>
              </w:rPr>
            </w:pPr>
            <w:r w:rsidRPr="000301E0">
              <w:rPr>
                <w:rFonts w:ascii="Arial" w:hAnsi="Arial" w:cs="Arial"/>
                <w:b/>
                <w:sz w:val="16"/>
                <w:szCs w:val="16"/>
              </w:rPr>
              <w:t>(Sesión Reservada)</w:t>
            </w:r>
          </w:p>
        </w:tc>
      </w:tr>
      <w:tr w:rsidR="00054C3E" w:rsidRPr="000301E0" w:rsidTr="000021EB">
        <w:trPr>
          <w:cantSplit/>
          <w:trHeight w:val="173"/>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1134"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D6497A" w:rsidP="000021EB">
            <w:pPr>
              <w:jc w:val="center"/>
              <w:rPr>
                <w:rFonts w:ascii="Arial" w:hAnsi="Arial" w:cs="Arial"/>
                <w:b/>
                <w:sz w:val="14"/>
                <w:szCs w:val="16"/>
              </w:rPr>
            </w:pPr>
            <w:r>
              <w:rPr>
                <w:rFonts w:ascii="Arial" w:hAnsi="Arial" w:cs="Arial"/>
                <w:b/>
                <w:sz w:val="14"/>
                <w:szCs w:val="16"/>
              </w:rPr>
              <w:t>Pá</w:t>
            </w:r>
            <w:r w:rsidR="00054C3E" w:rsidRPr="000301E0">
              <w:rPr>
                <w:rFonts w:ascii="Arial" w:hAnsi="Arial" w:cs="Arial"/>
                <w:b/>
                <w:sz w:val="14"/>
                <w:szCs w:val="16"/>
              </w:rPr>
              <w:t>gina N°</w:t>
            </w:r>
          </w:p>
        </w:tc>
        <w:tc>
          <w:tcPr>
            <w:tcW w:w="992" w:type="dxa"/>
            <w:gridSpan w:val="2"/>
            <w:tcBorders>
              <w:top w:val="single" w:sz="4" w:space="0" w:color="auto"/>
              <w:left w:val="single" w:sz="12" w:space="0" w:color="auto"/>
              <w:bottom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CUMPLE</w:t>
            </w:r>
          </w:p>
        </w:tc>
        <w:tc>
          <w:tcPr>
            <w:tcW w:w="1701" w:type="dxa"/>
            <w:vMerge w:val="restart"/>
            <w:tcBorders>
              <w:top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Observaciones</w:t>
            </w:r>
          </w:p>
        </w:tc>
      </w:tr>
      <w:tr w:rsidR="00054C3E" w:rsidRPr="000301E0" w:rsidTr="000021EB">
        <w:trPr>
          <w:cantSplit/>
          <w:trHeight w:val="172"/>
        </w:trPr>
        <w:tc>
          <w:tcPr>
            <w:tcW w:w="5104" w:type="dxa"/>
            <w:vMerge/>
            <w:tcBorders>
              <w:right w:val="single" w:sz="12" w:space="0" w:color="auto"/>
            </w:tcBorders>
            <w:shd w:val="clear" w:color="auto" w:fill="D9D9D9"/>
            <w:vAlign w:val="center"/>
          </w:tcPr>
          <w:p w:rsidR="00054C3E" w:rsidRPr="000301E0" w:rsidRDefault="00054C3E" w:rsidP="000021EB">
            <w:pPr>
              <w:jc w:val="center"/>
              <w:rPr>
                <w:rFonts w:ascii="Arial" w:hAnsi="Arial"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850"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054C3E" w:rsidRPr="000301E0" w:rsidRDefault="00054C3E" w:rsidP="000021EB">
            <w:pPr>
              <w:jc w:val="center"/>
              <w:rPr>
                <w:rFonts w:ascii="Arial" w:hAnsi="Arial" w:cs="Arial"/>
                <w:b/>
                <w:sz w:val="14"/>
                <w:szCs w:val="16"/>
              </w:rPr>
            </w:pPr>
            <w:r w:rsidRPr="000301E0">
              <w:rPr>
                <w:rFonts w:ascii="Arial" w:hAnsi="Arial" w:cs="Arial"/>
                <w:b/>
                <w:sz w:val="14"/>
                <w:szCs w:val="16"/>
              </w:rPr>
              <w:t>NO</w:t>
            </w:r>
          </w:p>
        </w:tc>
        <w:tc>
          <w:tcPr>
            <w:tcW w:w="1701" w:type="dxa"/>
            <w:vMerge/>
            <w:tcBorders>
              <w:top w:val="single" w:sz="4" w:space="0" w:color="auto"/>
              <w:left w:val="single" w:sz="4" w:space="0" w:color="auto"/>
              <w:bottom w:val="single" w:sz="4" w:space="0" w:color="auto"/>
              <w:right w:val="single" w:sz="12" w:space="0" w:color="auto"/>
            </w:tcBorders>
            <w:shd w:val="clear" w:color="auto" w:fill="D9D9D9"/>
            <w:vAlign w:val="center"/>
          </w:tcPr>
          <w:p w:rsidR="00054C3E" w:rsidRPr="000301E0" w:rsidRDefault="00054C3E" w:rsidP="000021EB">
            <w:pPr>
              <w:jc w:val="center"/>
              <w:rPr>
                <w:rFonts w:ascii="Arial" w:hAnsi="Arial" w:cs="Arial"/>
                <w:b/>
                <w:sz w:val="14"/>
                <w:szCs w:val="16"/>
              </w:rPr>
            </w:pPr>
          </w:p>
        </w:tc>
      </w:tr>
      <w:tr w:rsidR="00054C3E" w:rsidRPr="000301E0" w:rsidTr="000021EB">
        <w:tc>
          <w:tcPr>
            <w:tcW w:w="5104" w:type="dxa"/>
            <w:tcBorders>
              <w:right w:val="single" w:sz="12" w:space="0" w:color="auto"/>
            </w:tcBorders>
          </w:tcPr>
          <w:p w:rsidR="00054C3E" w:rsidRPr="00C5538F" w:rsidRDefault="00054C3E" w:rsidP="002B35B9">
            <w:pPr>
              <w:numPr>
                <w:ilvl w:val="0"/>
                <w:numId w:val="5"/>
              </w:numPr>
              <w:jc w:val="both"/>
              <w:rPr>
                <w:rFonts w:ascii="Arial" w:hAnsi="Arial" w:cs="Arial"/>
                <w:sz w:val="16"/>
                <w:szCs w:val="16"/>
              </w:rPr>
            </w:pPr>
            <w:r w:rsidRPr="00C5538F">
              <w:rPr>
                <w:rFonts w:ascii="Arial" w:hAnsi="Arial" w:cs="Arial"/>
                <w:b/>
                <w:sz w:val="16"/>
                <w:szCs w:val="16"/>
              </w:rPr>
              <w:t>Formulario A-1.</w:t>
            </w:r>
            <w:r w:rsidRPr="00C5538F">
              <w:rPr>
                <w:rFonts w:ascii="Arial" w:hAnsi="Arial" w:cs="Arial"/>
                <w:sz w:val="16"/>
                <w:szCs w:val="16"/>
              </w:rPr>
              <w:t xml:space="preserve"> Carta de Presentación de la Propuesta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A-2.</w:t>
            </w:r>
            <w:r w:rsidRPr="00C5538F">
              <w:rPr>
                <w:rFonts w:ascii="Arial" w:hAnsi="Arial"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2B35B9">
            <w:pPr>
              <w:pStyle w:val="Prrafodelista"/>
              <w:numPr>
                <w:ilvl w:val="0"/>
                <w:numId w:val="5"/>
              </w:numPr>
              <w:rPr>
                <w:rFonts w:ascii="Arial" w:hAnsi="Arial" w:cs="Arial"/>
                <w:b/>
                <w:sz w:val="16"/>
                <w:szCs w:val="16"/>
              </w:rPr>
            </w:pPr>
            <w:r w:rsidRPr="00C5538F">
              <w:rPr>
                <w:rFonts w:ascii="Arial" w:hAnsi="Arial" w:cs="Arial"/>
                <w:b/>
                <w:sz w:val="16"/>
                <w:szCs w:val="16"/>
              </w:rPr>
              <w:t>Formulario A-</w:t>
            </w:r>
            <w:r w:rsidR="002B35B9">
              <w:rPr>
                <w:rFonts w:ascii="Arial" w:hAnsi="Arial" w:cs="Arial"/>
                <w:b/>
                <w:sz w:val="16"/>
                <w:szCs w:val="16"/>
              </w:rPr>
              <w:t>3</w:t>
            </w:r>
            <w:r w:rsidR="00404988">
              <w:rPr>
                <w:rFonts w:ascii="Arial" w:hAnsi="Arial" w:cs="Arial"/>
                <w:b/>
                <w:sz w:val="16"/>
                <w:szCs w:val="16"/>
              </w:rPr>
              <w:t xml:space="preserve">. </w:t>
            </w:r>
            <w:r w:rsidRPr="00C5538F">
              <w:rPr>
                <w:rFonts w:ascii="Arial" w:hAnsi="Arial" w:cs="Arial"/>
                <w:b/>
                <w:sz w:val="16"/>
                <w:szCs w:val="16"/>
              </w:rPr>
              <w:t xml:space="preserve"> </w:t>
            </w:r>
            <w:r w:rsidRPr="00C5538F">
              <w:rPr>
                <w:rFonts w:ascii="Arial" w:hAnsi="Arial" w:cs="Arial"/>
                <w:sz w:val="16"/>
                <w:szCs w:val="16"/>
              </w:rPr>
              <w:t>Experiencia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b/>
                <w:sz w:val="16"/>
                <w:szCs w:val="16"/>
              </w:rPr>
              <w:t>Formulario B-1.</w:t>
            </w:r>
            <w:r w:rsidRPr="00C5538F">
              <w:rPr>
                <w:rFonts w:ascii="Arial" w:hAnsi="Arial" w:cs="Arial"/>
                <w:sz w:val="16"/>
                <w:szCs w:val="16"/>
              </w:rPr>
              <w:t xml:space="preserve"> 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numPr>
                <w:ilvl w:val="0"/>
                <w:numId w:val="5"/>
              </w:numPr>
              <w:jc w:val="both"/>
              <w:rPr>
                <w:rFonts w:ascii="Arial" w:hAnsi="Arial" w:cs="Arial"/>
                <w:b/>
                <w:sz w:val="16"/>
                <w:szCs w:val="16"/>
              </w:rPr>
            </w:pPr>
            <w:r w:rsidRPr="00C5538F">
              <w:rPr>
                <w:rFonts w:ascii="Arial" w:hAnsi="Arial" w:cs="Arial"/>
                <w:b/>
                <w:sz w:val="16"/>
                <w:szCs w:val="16"/>
              </w:rPr>
              <w:t>Formulario C-1.</w:t>
            </w:r>
            <w:r w:rsidRPr="00C5538F">
              <w:rPr>
                <w:rFonts w:ascii="Arial" w:hAnsi="Arial" w:cs="Arial"/>
                <w:sz w:val="16"/>
                <w:szCs w:val="16"/>
              </w:rPr>
              <w:t xml:space="preserve"> Especificaciones Técnicas Solicitadas y propuestas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c>
          <w:tcPr>
            <w:tcW w:w="5104" w:type="dxa"/>
            <w:tcBorders>
              <w:top w:val="single" w:sz="4" w:space="0" w:color="auto"/>
              <w:bottom w:val="single" w:sz="4" w:space="0" w:color="auto"/>
              <w:right w:val="single" w:sz="12" w:space="0" w:color="auto"/>
            </w:tcBorders>
            <w:shd w:val="clear" w:color="auto" w:fill="auto"/>
          </w:tcPr>
          <w:p w:rsidR="00054C3E" w:rsidRPr="00C5538F" w:rsidRDefault="00054C3E" w:rsidP="000021EB">
            <w:pPr>
              <w:jc w:val="center"/>
              <w:rPr>
                <w:rFonts w:ascii="Arial" w:hAnsi="Arial" w:cs="Arial"/>
                <w:b/>
                <w:sz w:val="16"/>
                <w:szCs w:val="16"/>
              </w:rPr>
            </w:pPr>
            <w:r w:rsidRPr="00C5538F">
              <w:rPr>
                <w:rFonts w:ascii="Arial" w:hAnsi="Arial" w:cs="Arial"/>
                <w:b/>
                <w:sz w:val="16"/>
                <w:szCs w:val="16"/>
              </w:rPr>
              <w:t>DOCUMENTOS</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auto"/>
          </w:tcPr>
          <w:p w:rsidR="00054C3E" w:rsidRPr="000301E0" w:rsidRDefault="00054C3E" w:rsidP="000021EB">
            <w:pPr>
              <w:jc w:val="both"/>
              <w:rPr>
                <w:rFonts w:ascii="Arial" w:hAnsi="Arial" w:cs="Arial"/>
                <w:sz w:val="16"/>
                <w:szCs w:val="16"/>
              </w:rPr>
            </w:pPr>
          </w:p>
        </w:tc>
      </w:tr>
      <w:tr w:rsidR="00054C3E" w:rsidRPr="000301E0" w:rsidTr="000021EB">
        <w:trPr>
          <w:trHeight w:val="309"/>
        </w:trPr>
        <w:tc>
          <w:tcPr>
            <w:tcW w:w="5104" w:type="dxa"/>
            <w:tcBorders>
              <w:top w:val="single" w:sz="4" w:space="0" w:color="auto"/>
              <w:right w:val="single" w:sz="12" w:space="0" w:color="auto"/>
            </w:tcBorders>
          </w:tcPr>
          <w:p w:rsidR="00054C3E" w:rsidRPr="00C5538F" w:rsidRDefault="00054C3E" w:rsidP="000021EB">
            <w:pPr>
              <w:pStyle w:val="Prrafodelista"/>
              <w:numPr>
                <w:ilvl w:val="0"/>
                <w:numId w:val="5"/>
              </w:numPr>
              <w:jc w:val="both"/>
              <w:rPr>
                <w:rFonts w:ascii="Arial" w:hAnsi="Arial" w:cs="Arial"/>
                <w:sz w:val="16"/>
                <w:szCs w:val="16"/>
              </w:rPr>
            </w:pPr>
            <w:r>
              <w:rPr>
                <w:rFonts w:ascii="Arial" w:hAnsi="Arial" w:cs="Arial"/>
                <w:sz w:val="16"/>
                <w:szCs w:val="16"/>
              </w:rPr>
              <w:t>Fotocopia</w:t>
            </w:r>
            <w:r w:rsidR="00015F6E">
              <w:rPr>
                <w:rFonts w:ascii="Arial" w:hAnsi="Arial" w:cs="Arial"/>
                <w:sz w:val="16"/>
                <w:szCs w:val="16"/>
              </w:rPr>
              <w:t xml:space="preserve"> simple</w:t>
            </w:r>
            <w:r>
              <w:rPr>
                <w:rFonts w:ascii="Arial" w:hAnsi="Arial" w:cs="Arial"/>
                <w:sz w:val="16"/>
                <w:szCs w:val="16"/>
              </w:rPr>
              <w:t xml:space="preserve"> del </w:t>
            </w:r>
            <w:r w:rsidR="00DB229E">
              <w:rPr>
                <w:rFonts w:ascii="Arial" w:hAnsi="Arial" w:cs="Arial"/>
                <w:sz w:val="16"/>
                <w:szCs w:val="16"/>
              </w:rPr>
              <w:t>Documento</w:t>
            </w:r>
            <w:r w:rsidRPr="00C5538F">
              <w:rPr>
                <w:rFonts w:ascii="Arial" w:hAnsi="Arial" w:cs="Arial"/>
                <w:sz w:val="16"/>
                <w:szCs w:val="16"/>
              </w:rPr>
              <w:t xml:space="preserve"> de Constitución de la empresa, o documento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301E0" w:rsidTr="000021EB">
        <w:trPr>
          <w:trHeight w:val="357"/>
        </w:trPr>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Pr>
                <w:rFonts w:ascii="Arial" w:hAnsi="Arial" w:cs="Arial"/>
                <w:sz w:val="16"/>
                <w:szCs w:val="16"/>
              </w:rPr>
              <w:t xml:space="preserve">Fotocopia </w:t>
            </w:r>
            <w:r w:rsidR="00015F6E">
              <w:rPr>
                <w:rFonts w:ascii="Arial" w:hAnsi="Arial" w:cs="Arial"/>
                <w:sz w:val="16"/>
                <w:szCs w:val="16"/>
              </w:rPr>
              <w:t xml:space="preserve">simple </w:t>
            </w:r>
            <w:r>
              <w:rPr>
                <w:rFonts w:ascii="Arial" w:hAnsi="Arial" w:cs="Arial"/>
                <w:sz w:val="16"/>
                <w:szCs w:val="16"/>
              </w:rPr>
              <w:t xml:space="preserve">del </w:t>
            </w:r>
            <w:r w:rsidRPr="00C5538F">
              <w:rPr>
                <w:rFonts w:ascii="Arial" w:hAnsi="Arial" w:cs="Arial"/>
                <w:sz w:val="16"/>
                <w:szCs w:val="16"/>
              </w:rPr>
              <w:t xml:space="preserve">Poder del Representante Legal o documento equivalente en el país de origen.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F466E4" w:rsidRPr="000301E0" w:rsidTr="000021EB">
        <w:trPr>
          <w:trHeight w:val="357"/>
        </w:trPr>
        <w:tc>
          <w:tcPr>
            <w:tcW w:w="5104" w:type="dxa"/>
            <w:tcBorders>
              <w:right w:val="single" w:sz="12" w:space="0" w:color="auto"/>
            </w:tcBorders>
          </w:tcPr>
          <w:p w:rsidR="00F466E4" w:rsidRDefault="00F466E4" w:rsidP="000021EB">
            <w:pPr>
              <w:numPr>
                <w:ilvl w:val="0"/>
                <w:numId w:val="5"/>
              </w:numPr>
              <w:jc w:val="both"/>
              <w:rPr>
                <w:rFonts w:ascii="Arial" w:hAnsi="Arial" w:cs="Arial"/>
                <w:sz w:val="16"/>
                <w:szCs w:val="16"/>
              </w:rPr>
            </w:pPr>
            <w:r w:rsidRPr="00E946E7">
              <w:rPr>
                <w:rFonts w:ascii="Arial" w:hAnsi="Arial" w:cs="Arial"/>
                <w:sz w:val="16"/>
                <w:szCs w:val="16"/>
              </w:rPr>
              <w:t>Fotocopia simple del Registro de Comercio o su equivalente en el país de origen (si corresponde traducción simple al español)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466E4" w:rsidRPr="000301E0" w:rsidRDefault="00F466E4"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466E4" w:rsidRPr="000301E0" w:rsidRDefault="00F466E4"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466E4" w:rsidRPr="000301E0" w:rsidRDefault="00F466E4" w:rsidP="000021EB">
            <w:pPr>
              <w:jc w:val="both"/>
              <w:rPr>
                <w:rFonts w:ascii="Arial" w:hAnsi="Arial" w:cs="Arial"/>
                <w:sz w:val="16"/>
                <w:szCs w:val="16"/>
              </w:rPr>
            </w:pPr>
          </w:p>
        </w:tc>
      </w:tr>
      <w:tr w:rsidR="00054C3E" w:rsidRPr="000301E0" w:rsidTr="000021EB">
        <w:tc>
          <w:tcPr>
            <w:tcW w:w="5104" w:type="dxa"/>
            <w:tcBorders>
              <w:right w:val="single" w:sz="12" w:space="0" w:color="auto"/>
            </w:tcBorders>
          </w:tcPr>
          <w:p w:rsidR="00054C3E" w:rsidRPr="00C5538F" w:rsidRDefault="00054C3E" w:rsidP="000021EB">
            <w:pPr>
              <w:numPr>
                <w:ilvl w:val="0"/>
                <w:numId w:val="5"/>
              </w:numPr>
              <w:jc w:val="both"/>
              <w:rPr>
                <w:rFonts w:ascii="Arial" w:hAnsi="Arial" w:cs="Arial"/>
                <w:sz w:val="16"/>
                <w:szCs w:val="16"/>
              </w:rPr>
            </w:pPr>
            <w:r w:rsidRPr="00C5538F">
              <w:rPr>
                <w:rFonts w:ascii="Arial" w:hAnsi="Arial" w:cs="Arial"/>
                <w:sz w:val="16"/>
                <w:szCs w:val="16"/>
              </w:rPr>
              <w:t xml:space="preserve">Fotocopia </w:t>
            </w:r>
            <w:r w:rsidR="00015F6E">
              <w:rPr>
                <w:rFonts w:ascii="Arial" w:hAnsi="Arial" w:cs="Arial"/>
                <w:sz w:val="16"/>
                <w:szCs w:val="16"/>
              </w:rPr>
              <w:t xml:space="preserve">simple </w:t>
            </w:r>
            <w:r w:rsidRPr="00C5538F">
              <w:rPr>
                <w:rFonts w:ascii="Arial" w:hAnsi="Arial" w:cs="Arial"/>
                <w:sz w:val="16"/>
                <w:szCs w:val="16"/>
              </w:rPr>
              <w:t>del documento de identificación personal y/o del Pasaporte del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054C3E" w:rsidRPr="000301E0" w:rsidRDefault="00054C3E" w:rsidP="000021EB">
            <w:pPr>
              <w:jc w:val="both"/>
              <w:rPr>
                <w:rFonts w:ascii="Arial" w:hAnsi="Arial"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054C3E" w:rsidRPr="000301E0" w:rsidRDefault="00054C3E" w:rsidP="000021EB">
            <w:pPr>
              <w:jc w:val="both"/>
              <w:rPr>
                <w:rFonts w:ascii="Arial" w:hAnsi="Arial" w:cs="Arial"/>
                <w:sz w:val="16"/>
                <w:szCs w:val="16"/>
              </w:rPr>
            </w:pPr>
          </w:p>
        </w:tc>
      </w:tr>
      <w:tr w:rsidR="00054C3E" w:rsidRPr="000941A6" w:rsidTr="000021EB">
        <w:tc>
          <w:tcPr>
            <w:tcW w:w="9781" w:type="dxa"/>
            <w:gridSpan w:val="7"/>
            <w:tcBorders>
              <w:top w:val="single" w:sz="12" w:space="0" w:color="auto"/>
              <w:bottom w:val="single" w:sz="12" w:space="0" w:color="auto"/>
            </w:tcBorders>
            <w:vAlign w:val="center"/>
          </w:tcPr>
          <w:p w:rsidR="00054C3E" w:rsidRPr="000301E0" w:rsidRDefault="00054C3E" w:rsidP="000021EB">
            <w:pPr>
              <w:rPr>
                <w:rFonts w:ascii="Arial" w:hAnsi="Arial" w:cs="Arial"/>
                <w:sz w:val="16"/>
                <w:szCs w:val="16"/>
              </w:rPr>
            </w:pPr>
            <w:r w:rsidRPr="000301E0">
              <w:rPr>
                <w:rFonts w:ascii="Arial" w:hAnsi="Arial" w:cs="Arial"/>
                <w:b/>
                <w:sz w:val="16"/>
                <w:szCs w:val="16"/>
              </w:rPr>
              <w:t>PRESENTO/ NO PRESENTO:</w:t>
            </w:r>
            <w:r w:rsidRPr="000301E0">
              <w:rPr>
                <w:rFonts w:ascii="Arial" w:hAnsi="Arial" w:cs="Arial"/>
                <w:sz w:val="16"/>
                <w:szCs w:val="16"/>
              </w:rPr>
              <w:t xml:space="preserve"> Sin emitir juicio evaluativo</w:t>
            </w:r>
          </w:p>
          <w:p w:rsidR="00054C3E" w:rsidRPr="000941A6" w:rsidRDefault="00054C3E" w:rsidP="000021EB">
            <w:pPr>
              <w:rPr>
                <w:rFonts w:ascii="Arial" w:hAnsi="Arial" w:cs="Arial"/>
                <w:sz w:val="16"/>
                <w:szCs w:val="16"/>
              </w:rPr>
            </w:pPr>
            <w:r w:rsidRPr="000301E0">
              <w:rPr>
                <w:rFonts w:ascii="Arial" w:hAnsi="Arial" w:cs="Arial"/>
                <w:b/>
                <w:sz w:val="16"/>
                <w:szCs w:val="16"/>
              </w:rPr>
              <w:t>CUMPLE/ NO CUMPLE</w:t>
            </w:r>
            <w:r w:rsidRPr="000301E0">
              <w:rPr>
                <w:rFonts w:ascii="Arial" w:hAnsi="Arial" w:cs="Arial"/>
                <w:sz w:val="16"/>
                <w:szCs w:val="16"/>
              </w:rPr>
              <w:t xml:space="preserve"> con lo solicitado</w:t>
            </w:r>
          </w:p>
        </w:tc>
      </w:tr>
    </w:tbl>
    <w:p w:rsidR="00054C3E" w:rsidRDefault="00054C3E" w:rsidP="00054C3E">
      <w:pPr>
        <w:jc w:val="center"/>
        <w:rPr>
          <w:rFonts w:ascii="Verdana" w:hAnsi="Verdana" w:cs="Calibri"/>
          <w:b/>
          <w:sz w:val="18"/>
          <w:szCs w:val="18"/>
        </w:rPr>
      </w:pPr>
    </w:p>
    <w:p w:rsidR="00054C3E" w:rsidRDefault="00054C3E" w:rsidP="00054C3E">
      <w:pPr>
        <w:rPr>
          <w:rFonts w:ascii="Verdana" w:hAnsi="Verdana" w:cs="Arial"/>
          <w:b/>
          <w:sz w:val="18"/>
          <w:szCs w:val="18"/>
        </w:rPr>
      </w:pPr>
      <w:r>
        <w:rPr>
          <w:rFonts w:ascii="Verdana" w:hAnsi="Verdana" w:cs="Calibri"/>
          <w:b/>
        </w:rPr>
        <w:t xml:space="preserve"> </w:t>
      </w: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054C3E" w:rsidRDefault="00054C3E" w:rsidP="00054C3E">
      <w:pPr>
        <w:jc w:val="center"/>
        <w:rPr>
          <w:rFonts w:ascii="Verdana" w:hAnsi="Verdana" w:cs="Arial"/>
          <w:b/>
          <w:sz w:val="18"/>
          <w:szCs w:val="18"/>
        </w:rPr>
      </w:pPr>
    </w:p>
    <w:p w:rsidR="003C1D32" w:rsidRPr="009A74CA" w:rsidRDefault="003C1D32" w:rsidP="009A74CA">
      <w:pPr>
        <w:autoSpaceDE w:val="0"/>
        <w:autoSpaceDN w:val="0"/>
        <w:jc w:val="both"/>
        <w:rPr>
          <w:rFonts w:ascii="Verdana" w:hAnsi="Verdana" w:cstheme="minorHAnsi"/>
          <w:sz w:val="18"/>
          <w:szCs w:val="18"/>
        </w:rPr>
      </w:pPr>
    </w:p>
    <w:sectPr w:rsidR="003C1D32" w:rsidRPr="009A74CA" w:rsidSect="00B1720B">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E2" w:rsidRDefault="00D815E2">
      <w:r>
        <w:separator/>
      </w:r>
    </w:p>
  </w:endnote>
  <w:endnote w:type="continuationSeparator" w:id="0">
    <w:p w:rsidR="00D815E2" w:rsidRDefault="00D8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DDF" w:rsidRDefault="00DE6DDF">
    <w:pPr>
      <w:pStyle w:val="Piedepgina"/>
      <w:jc w:val="right"/>
    </w:pPr>
    <w:r>
      <w:fldChar w:fldCharType="begin"/>
    </w:r>
    <w:r>
      <w:instrText xml:space="preserve"> PAGE   \* MERGEFORMAT </w:instrText>
    </w:r>
    <w:r>
      <w:fldChar w:fldCharType="separate"/>
    </w:r>
    <w:r w:rsidR="008350C1">
      <w:rPr>
        <w:noProof/>
      </w:rPr>
      <w:t>11</w:t>
    </w:r>
    <w:r>
      <w:rPr>
        <w:noProof/>
      </w:rPr>
      <w:fldChar w:fldCharType="end"/>
    </w:r>
  </w:p>
  <w:p w:rsidR="00DE6DDF" w:rsidRDefault="00DE6DDF">
    <w:pPr>
      <w:pStyle w:val="Piedepgina"/>
    </w:pPr>
  </w:p>
  <w:p w:rsidR="00DE6DDF" w:rsidRDefault="00DE6DD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DDF" w:rsidRDefault="00DE6DDF">
    <w:pPr>
      <w:pStyle w:val="Piedepgina"/>
      <w:jc w:val="right"/>
    </w:pPr>
    <w:r>
      <w:fldChar w:fldCharType="begin"/>
    </w:r>
    <w:r>
      <w:instrText xml:space="preserve"> PAGE   \* MERGEFORMAT </w:instrText>
    </w:r>
    <w:r>
      <w:fldChar w:fldCharType="separate"/>
    </w:r>
    <w:r w:rsidR="008350C1">
      <w:rPr>
        <w:noProof/>
      </w:rPr>
      <w:t>22</w:t>
    </w:r>
    <w:r>
      <w:fldChar w:fldCharType="end"/>
    </w:r>
  </w:p>
  <w:p w:rsidR="00DE6DDF" w:rsidRDefault="00DE6D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E2" w:rsidRDefault="00D815E2">
      <w:r>
        <w:separator/>
      </w:r>
    </w:p>
  </w:footnote>
  <w:footnote w:type="continuationSeparator" w:id="0">
    <w:p w:rsidR="00D815E2" w:rsidRDefault="00D81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DDF" w:rsidRPr="009F3620" w:rsidRDefault="00DE6DD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A47DC5"/>
    <w:multiLevelType w:val="hybridMultilevel"/>
    <w:tmpl w:val="FAD08DA6"/>
    <w:lvl w:ilvl="0" w:tplc="8140F55C">
      <w:start w:val="1"/>
      <w:numFmt w:val="lowerLetter"/>
      <w:lvlText w:val="%1)"/>
      <w:lvlJc w:val="left"/>
      <w:pPr>
        <w:ind w:left="1287" w:hanging="360"/>
      </w:pPr>
      <w:rPr>
        <w:b w:val="0"/>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B1B06AE"/>
    <w:multiLevelType w:val="hybridMultilevel"/>
    <w:tmpl w:val="AEB49F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nsid w:val="26A24310"/>
    <w:multiLevelType w:val="hybridMultilevel"/>
    <w:tmpl w:val="AEB49F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30A90F81"/>
    <w:multiLevelType w:val="hybridMultilevel"/>
    <w:tmpl w:val="A52E6A9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9">
    <w:nsid w:val="3122266F"/>
    <w:multiLevelType w:val="hybridMultilevel"/>
    <w:tmpl w:val="E272B41C"/>
    <w:lvl w:ilvl="0" w:tplc="451478FC">
      <w:start w:val="1"/>
      <w:numFmt w:val="lowerLetter"/>
      <w:lvlText w:val="%1)"/>
      <w:lvlJc w:val="left"/>
      <w:pPr>
        <w:ind w:left="2487" w:hanging="360"/>
      </w:pPr>
      <w:rPr>
        <w:rFonts w:hint="default"/>
        <w:b w:val="0"/>
      </w:rPr>
    </w:lvl>
    <w:lvl w:ilvl="1" w:tplc="F74CE2D2" w:tentative="1">
      <w:start w:val="1"/>
      <w:numFmt w:val="lowerLetter"/>
      <w:lvlText w:val="%2."/>
      <w:lvlJc w:val="left"/>
      <w:pPr>
        <w:ind w:left="3204" w:hanging="360"/>
      </w:pPr>
    </w:lvl>
    <w:lvl w:ilvl="2" w:tplc="312E0694" w:tentative="1">
      <w:start w:val="1"/>
      <w:numFmt w:val="lowerRoman"/>
      <w:lvlText w:val="%3."/>
      <w:lvlJc w:val="right"/>
      <w:pPr>
        <w:ind w:left="3924" w:hanging="180"/>
      </w:pPr>
    </w:lvl>
    <w:lvl w:ilvl="3" w:tplc="C368182A" w:tentative="1">
      <w:start w:val="1"/>
      <w:numFmt w:val="decimal"/>
      <w:lvlText w:val="%4."/>
      <w:lvlJc w:val="left"/>
      <w:pPr>
        <w:ind w:left="4644" w:hanging="360"/>
      </w:pPr>
    </w:lvl>
    <w:lvl w:ilvl="4" w:tplc="8AEC00BA" w:tentative="1">
      <w:start w:val="1"/>
      <w:numFmt w:val="lowerLetter"/>
      <w:lvlText w:val="%5."/>
      <w:lvlJc w:val="left"/>
      <w:pPr>
        <w:ind w:left="5364" w:hanging="360"/>
      </w:pPr>
    </w:lvl>
    <w:lvl w:ilvl="5" w:tplc="3EDE4754" w:tentative="1">
      <w:start w:val="1"/>
      <w:numFmt w:val="lowerRoman"/>
      <w:lvlText w:val="%6."/>
      <w:lvlJc w:val="right"/>
      <w:pPr>
        <w:ind w:left="6084" w:hanging="180"/>
      </w:pPr>
    </w:lvl>
    <w:lvl w:ilvl="6" w:tplc="C5C82862" w:tentative="1">
      <w:start w:val="1"/>
      <w:numFmt w:val="decimal"/>
      <w:lvlText w:val="%7."/>
      <w:lvlJc w:val="left"/>
      <w:pPr>
        <w:ind w:left="6804" w:hanging="360"/>
      </w:pPr>
    </w:lvl>
    <w:lvl w:ilvl="7" w:tplc="AF2219F8" w:tentative="1">
      <w:start w:val="1"/>
      <w:numFmt w:val="lowerLetter"/>
      <w:lvlText w:val="%8."/>
      <w:lvlJc w:val="left"/>
      <w:pPr>
        <w:ind w:left="7524" w:hanging="360"/>
      </w:pPr>
    </w:lvl>
    <w:lvl w:ilvl="8" w:tplc="9266D464" w:tentative="1">
      <w:start w:val="1"/>
      <w:numFmt w:val="lowerRoman"/>
      <w:lvlText w:val="%9."/>
      <w:lvlJc w:val="right"/>
      <w:pPr>
        <w:ind w:left="8244" w:hanging="180"/>
      </w:pPr>
    </w:lvl>
  </w:abstractNum>
  <w:abstractNum w:abstractNumId="1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1">
    <w:nsid w:val="345E25DB"/>
    <w:multiLevelType w:val="hybridMultilevel"/>
    <w:tmpl w:val="13946FC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6">
    <w:nsid w:val="39D15030"/>
    <w:multiLevelType w:val="hybridMultilevel"/>
    <w:tmpl w:val="75D622BE"/>
    <w:lvl w:ilvl="0" w:tplc="400A0001">
      <w:start w:val="1"/>
      <w:numFmt w:val="bullet"/>
      <w:lvlText w:val=""/>
      <w:lvlJc w:val="left"/>
      <w:pPr>
        <w:ind w:left="861" w:hanging="360"/>
      </w:pPr>
      <w:rPr>
        <w:rFonts w:ascii="Symbol" w:hAnsi="Symbol" w:hint="default"/>
      </w:rPr>
    </w:lvl>
    <w:lvl w:ilvl="1" w:tplc="0C0A0003">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17">
    <w:nsid w:val="4A1B2C37"/>
    <w:multiLevelType w:val="hybridMultilevel"/>
    <w:tmpl w:val="6A769DD8"/>
    <w:lvl w:ilvl="0" w:tplc="63FC3D56">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8">
    <w:nsid w:val="4A3471AD"/>
    <w:multiLevelType w:val="multilevel"/>
    <w:tmpl w:val="218A2F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5D403D19"/>
    <w:multiLevelType w:val="hybridMultilevel"/>
    <w:tmpl w:val="540CC7BC"/>
    <w:lvl w:ilvl="0" w:tplc="8BC0AA2E">
      <w:start w:val="1"/>
      <w:numFmt w:val="upp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5DE97602"/>
    <w:multiLevelType w:val="hybridMultilevel"/>
    <w:tmpl w:val="F9C22486"/>
    <w:lvl w:ilvl="0" w:tplc="0C0A0017">
      <w:start w:val="1"/>
      <w:numFmt w:val="lowerLetter"/>
      <w:lvlText w:val="%1)"/>
      <w:lvlJc w:val="left"/>
      <w:pPr>
        <w:ind w:left="1636" w:hanging="360"/>
      </w:pPr>
    </w:lvl>
    <w:lvl w:ilvl="1" w:tplc="0C0A0019" w:tentative="1">
      <w:start w:val="1"/>
      <w:numFmt w:val="lowerLetter"/>
      <w:lvlText w:val="%2."/>
      <w:lvlJc w:val="left"/>
      <w:pPr>
        <w:ind w:left="2356" w:hanging="360"/>
      </w:pPr>
    </w:lvl>
    <w:lvl w:ilvl="2" w:tplc="0C0A001B" w:tentative="1">
      <w:start w:val="1"/>
      <w:numFmt w:val="lowerRoman"/>
      <w:lvlText w:val="%3."/>
      <w:lvlJc w:val="right"/>
      <w:pPr>
        <w:ind w:left="3076" w:hanging="180"/>
      </w:pPr>
    </w:lvl>
    <w:lvl w:ilvl="3" w:tplc="0C0A000F" w:tentative="1">
      <w:start w:val="1"/>
      <w:numFmt w:val="decimal"/>
      <w:lvlText w:val="%4."/>
      <w:lvlJc w:val="left"/>
      <w:pPr>
        <w:ind w:left="3796" w:hanging="360"/>
      </w:pPr>
    </w:lvl>
    <w:lvl w:ilvl="4" w:tplc="0C0A0019" w:tentative="1">
      <w:start w:val="1"/>
      <w:numFmt w:val="lowerLetter"/>
      <w:lvlText w:val="%5."/>
      <w:lvlJc w:val="left"/>
      <w:pPr>
        <w:ind w:left="4516" w:hanging="360"/>
      </w:pPr>
    </w:lvl>
    <w:lvl w:ilvl="5" w:tplc="0C0A001B" w:tentative="1">
      <w:start w:val="1"/>
      <w:numFmt w:val="lowerRoman"/>
      <w:lvlText w:val="%6."/>
      <w:lvlJc w:val="right"/>
      <w:pPr>
        <w:ind w:left="5236" w:hanging="180"/>
      </w:pPr>
    </w:lvl>
    <w:lvl w:ilvl="6" w:tplc="0C0A000F" w:tentative="1">
      <w:start w:val="1"/>
      <w:numFmt w:val="decimal"/>
      <w:lvlText w:val="%7."/>
      <w:lvlJc w:val="left"/>
      <w:pPr>
        <w:ind w:left="5956" w:hanging="360"/>
      </w:pPr>
    </w:lvl>
    <w:lvl w:ilvl="7" w:tplc="0C0A0019" w:tentative="1">
      <w:start w:val="1"/>
      <w:numFmt w:val="lowerLetter"/>
      <w:lvlText w:val="%8."/>
      <w:lvlJc w:val="left"/>
      <w:pPr>
        <w:ind w:left="6676" w:hanging="360"/>
      </w:pPr>
    </w:lvl>
    <w:lvl w:ilvl="8" w:tplc="0C0A001B" w:tentative="1">
      <w:start w:val="1"/>
      <w:numFmt w:val="lowerRoman"/>
      <w:lvlText w:val="%9."/>
      <w:lvlJc w:val="right"/>
      <w:pPr>
        <w:ind w:left="7396" w:hanging="180"/>
      </w:pPr>
    </w:lvl>
  </w:abstractNum>
  <w:abstractNum w:abstractNumId="23">
    <w:nsid w:val="5F004694"/>
    <w:multiLevelType w:val="multilevel"/>
    <w:tmpl w:val="2DC4258C"/>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C0A123E"/>
    <w:multiLevelType w:val="hybridMultilevel"/>
    <w:tmpl w:val="6E5AFC50"/>
    <w:lvl w:ilvl="0" w:tplc="D47C4D7E">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6">
    <w:nsid w:val="76475F61"/>
    <w:multiLevelType w:val="multilevel"/>
    <w:tmpl w:val="70ACEE56"/>
    <w:lvl w:ilvl="0">
      <w:start w:val="1"/>
      <w:numFmt w:val="decimal"/>
      <w:lvlText w:val="%1."/>
      <w:lvlJc w:val="left"/>
      <w:pPr>
        <w:tabs>
          <w:tab w:val="num" w:pos="360"/>
        </w:tabs>
        <w:ind w:left="360" w:hanging="360"/>
      </w:pPr>
      <w:rPr>
        <w:rFonts w:hint="default"/>
        <w:b/>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num w:numId="1">
    <w:abstractNumId w:val="4"/>
  </w:num>
  <w:num w:numId="2">
    <w:abstractNumId w:val="6"/>
  </w:num>
  <w:num w:numId="3">
    <w:abstractNumId w:val="2"/>
  </w:num>
  <w:num w:numId="4">
    <w:abstractNumId w:val="23"/>
  </w:num>
  <w:num w:numId="5">
    <w:abstractNumId w:val="18"/>
  </w:num>
  <w:num w:numId="6">
    <w:abstractNumId w:val="9"/>
  </w:num>
  <w:num w:numId="7">
    <w:abstractNumId w:val="3"/>
  </w:num>
  <w:num w:numId="8">
    <w:abstractNumId w:val="12"/>
  </w:num>
  <w:num w:numId="9">
    <w:abstractNumId w:val="10"/>
  </w:num>
  <w:num w:numId="10">
    <w:abstractNumId w:val="13"/>
  </w:num>
  <w:num w:numId="11">
    <w:abstractNumId w:val="26"/>
  </w:num>
  <w:num w:numId="12">
    <w:abstractNumId w:val="22"/>
  </w:num>
  <w:num w:numId="13">
    <w:abstractNumId w:val="0"/>
  </w:num>
  <w:num w:numId="14">
    <w:abstractNumId w:val="25"/>
  </w:num>
  <w:num w:numId="15">
    <w:abstractNumId w:val="17"/>
  </w:num>
  <w:num w:numId="16">
    <w:abstractNumId w:val="1"/>
  </w:num>
  <w:num w:numId="17">
    <w:abstractNumId w:val="24"/>
  </w:num>
  <w:num w:numId="18">
    <w:abstractNumId w:val="8"/>
  </w:num>
  <w:num w:numId="19">
    <w:abstractNumId w:val="15"/>
  </w:num>
  <w:num w:numId="20">
    <w:abstractNumId w:val="11"/>
  </w:num>
  <w:num w:numId="21">
    <w:abstractNumId w:val="20"/>
  </w:num>
  <w:num w:numId="22">
    <w:abstractNumId w:val="14"/>
  </w:num>
  <w:num w:numId="23">
    <w:abstractNumId w:val="16"/>
  </w:num>
  <w:num w:numId="24">
    <w:abstractNumId w:val="21"/>
  </w:num>
  <w:num w:numId="25">
    <w:abstractNumId w:val="19"/>
  </w:num>
  <w:num w:numId="26">
    <w:abstractNumId w:val="7"/>
  </w:num>
  <w:num w:numId="27">
    <w:abstractNumId w:val="5"/>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gel Fernando Flores Valdez">
    <w15:presenceInfo w15:providerId="AD" w15:userId="S-1-5-21-2699213680-4021553737-3943774282-22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5362"/>
    <w:rsid w:val="00015F6E"/>
    <w:rsid w:val="00016C93"/>
    <w:rsid w:val="00017227"/>
    <w:rsid w:val="00017B24"/>
    <w:rsid w:val="00020139"/>
    <w:rsid w:val="000219A9"/>
    <w:rsid w:val="000223F5"/>
    <w:rsid w:val="00022447"/>
    <w:rsid w:val="00022517"/>
    <w:rsid w:val="00022B04"/>
    <w:rsid w:val="00022CF4"/>
    <w:rsid w:val="00022E8F"/>
    <w:rsid w:val="00023098"/>
    <w:rsid w:val="000238FE"/>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551"/>
    <w:rsid w:val="00051777"/>
    <w:rsid w:val="000522C1"/>
    <w:rsid w:val="00052798"/>
    <w:rsid w:val="00052C29"/>
    <w:rsid w:val="000533F0"/>
    <w:rsid w:val="00053E83"/>
    <w:rsid w:val="00054C3E"/>
    <w:rsid w:val="00054D62"/>
    <w:rsid w:val="00055A07"/>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2F69"/>
    <w:rsid w:val="0008311C"/>
    <w:rsid w:val="00083844"/>
    <w:rsid w:val="00084055"/>
    <w:rsid w:val="0008443D"/>
    <w:rsid w:val="00084EB7"/>
    <w:rsid w:val="00084ED5"/>
    <w:rsid w:val="00085040"/>
    <w:rsid w:val="0008517B"/>
    <w:rsid w:val="0008656B"/>
    <w:rsid w:val="00087735"/>
    <w:rsid w:val="0009024E"/>
    <w:rsid w:val="0009082A"/>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A64"/>
    <w:rsid w:val="000A7526"/>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58B7"/>
    <w:rsid w:val="000C59EB"/>
    <w:rsid w:val="000C74F7"/>
    <w:rsid w:val="000C760B"/>
    <w:rsid w:val="000C7F0F"/>
    <w:rsid w:val="000D1730"/>
    <w:rsid w:val="000D4475"/>
    <w:rsid w:val="000D4F11"/>
    <w:rsid w:val="000D7A22"/>
    <w:rsid w:val="000D7F93"/>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17B"/>
    <w:rsid w:val="000E730F"/>
    <w:rsid w:val="000E7AEE"/>
    <w:rsid w:val="000F0CDC"/>
    <w:rsid w:val="000F0E6C"/>
    <w:rsid w:val="000F146A"/>
    <w:rsid w:val="000F16BE"/>
    <w:rsid w:val="000F1A48"/>
    <w:rsid w:val="000F1CD9"/>
    <w:rsid w:val="000F256F"/>
    <w:rsid w:val="000F2A83"/>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40D6"/>
    <w:rsid w:val="00125C15"/>
    <w:rsid w:val="0012669A"/>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788C"/>
    <w:rsid w:val="00150AAE"/>
    <w:rsid w:val="001516A7"/>
    <w:rsid w:val="0015175D"/>
    <w:rsid w:val="00151B1D"/>
    <w:rsid w:val="00152BB9"/>
    <w:rsid w:val="00152F9F"/>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1F1"/>
    <w:rsid w:val="00184A55"/>
    <w:rsid w:val="00184D16"/>
    <w:rsid w:val="001852C4"/>
    <w:rsid w:val="001856B5"/>
    <w:rsid w:val="001868A1"/>
    <w:rsid w:val="00190976"/>
    <w:rsid w:val="00191B40"/>
    <w:rsid w:val="001925D7"/>
    <w:rsid w:val="00192A44"/>
    <w:rsid w:val="00193F70"/>
    <w:rsid w:val="001940C8"/>
    <w:rsid w:val="001940FC"/>
    <w:rsid w:val="0019468E"/>
    <w:rsid w:val="00194CC7"/>
    <w:rsid w:val="00195C5B"/>
    <w:rsid w:val="00196E05"/>
    <w:rsid w:val="00197CE6"/>
    <w:rsid w:val="001A0388"/>
    <w:rsid w:val="001A0801"/>
    <w:rsid w:val="001A1D50"/>
    <w:rsid w:val="001A294B"/>
    <w:rsid w:val="001A2A3C"/>
    <w:rsid w:val="001A351F"/>
    <w:rsid w:val="001A3632"/>
    <w:rsid w:val="001A3833"/>
    <w:rsid w:val="001A3CBE"/>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7792"/>
    <w:rsid w:val="001B77E6"/>
    <w:rsid w:val="001B7816"/>
    <w:rsid w:val="001B7910"/>
    <w:rsid w:val="001B7F26"/>
    <w:rsid w:val="001C030B"/>
    <w:rsid w:val="001C046E"/>
    <w:rsid w:val="001C103B"/>
    <w:rsid w:val="001C15B3"/>
    <w:rsid w:val="001C1F2B"/>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6B2"/>
    <w:rsid w:val="001E07C2"/>
    <w:rsid w:val="001E08B2"/>
    <w:rsid w:val="001E1C8E"/>
    <w:rsid w:val="001E1E28"/>
    <w:rsid w:val="001E2399"/>
    <w:rsid w:val="001E2FEF"/>
    <w:rsid w:val="001E50A2"/>
    <w:rsid w:val="001E5921"/>
    <w:rsid w:val="001E5BE4"/>
    <w:rsid w:val="001E5C9A"/>
    <w:rsid w:val="001E635F"/>
    <w:rsid w:val="001E63D0"/>
    <w:rsid w:val="001E6892"/>
    <w:rsid w:val="001E74F1"/>
    <w:rsid w:val="001E75BF"/>
    <w:rsid w:val="001E7CD6"/>
    <w:rsid w:val="001F16A6"/>
    <w:rsid w:val="001F225B"/>
    <w:rsid w:val="001F34E8"/>
    <w:rsid w:val="001F4CAD"/>
    <w:rsid w:val="001F4F94"/>
    <w:rsid w:val="001F54F7"/>
    <w:rsid w:val="001F57CA"/>
    <w:rsid w:val="001F5F72"/>
    <w:rsid w:val="001F67AB"/>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10EA"/>
    <w:rsid w:val="002312FC"/>
    <w:rsid w:val="002321CF"/>
    <w:rsid w:val="002325D2"/>
    <w:rsid w:val="00232E20"/>
    <w:rsid w:val="00233BBE"/>
    <w:rsid w:val="002340FE"/>
    <w:rsid w:val="00234289"/>
    <w:rsid w:val="00234600"/>
    <w:rsid w:val="002346AC"/>
    <w:rsid w:val="002347F3"/>
    <w:rsid w:val="002348ED"/>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675F3"/>
    <w:rsid w:val="002729B6"/>
    <w:rsid w:val="00273198"/>
    <w:rsid w:val="00274BFE"/>
    <w:rsid w:val="00275AAB"/>
    <w:rsid w:val="00275B2A"/>
    <w:rsid w:val="0027605E"/>
    <w:rsid w:val="002778D5"/>
    <w:rsid w:val="00277D41"/>
    <w:rsid w:val="0028046E"/>
    <w:rsid w:val="00281009"/>
    <w:rsid w:val="00281F6D"/>
    <w:rsid w:val="00282629"/>
    <w:rsid w:val="002827E6"/>
    <w:rsid w:val="00282AF0"/>
    <w:rsid w:val="00283DBB"/>
    <w:rsid w:val="00284995"/>
    <w:rsid w:val="00284F1B"/>
    <w:rsid w:val="00285AA7"/>
    <w:rsid w:val="00285CA4"/>
    <w:rsid w:val="0028735A"/>
    <w:rsid w:val="0028743D"/>
    <w:rsid w:val="00287B2B"/>
    <w:rsid w:val="00287FE2"/>
    <w:rsid w:val="002907FD"/>
    <w:rsid w:val="002918FA"/>
    <w:rsid w:val="0029297E"/>
    <w:rsid w:val="00293AFF"/>
    <w:rsid w:val="002940EF"/>
    <w:rsid w:val="002951A9"/>
    <w:rsid w:val="00295B70"/>
    <w:rsid w:val="00295EE0"/>
    <w:rsid w:val="002975A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B0922"/>
    <w:rsid w:val="002B0CDF"/>
    <w:rsid w:val="002B1D90"/>
    <w:rsid w:val="002B2626"/>
    <w:rsid w:val="002B333B"/>
    <w:rsid w:val="002B35B9"/>
    <w:rsid w:val="002B35DA"/>
    <w:rsid w:val="002B364C"/>
    <w:rsid w:val="002B397C"/>
    <w:rsid w:val="002B42C3"/>
    <w:rsid w:val="002B4650"/>
    <w:rsid w:val="002B47D7"/>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F7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6A32"/>
    <w:rsid w:val="00326FAC"/>
    <w:rsid w:val="003277C8"/>
    <w:rsid w:val="0033039E"/>
    <w:rsid w:val="003322F6"/>
    <w:rsid w:val="00333A28"/>
    <w:rsid w:val="003351A3"/>
    <w:rsid w:val="00335D13"/>
    <w:rsid w:val="003374AD"/>
    <w:rsid w:val="00340DE2"/>
    <w:rsid w:val="00343340"/>
    <w:rsid w:val="00344139"/>
    <w:rsid w:val="00345A75"/>
    <w:rsid w:val="0034690F"/>
    <w:rsid w:val="0034710A"/>
    <w:rsid w:val="00350044"/>
    <w:rsid w:val="00350625"/>
    <w:rsid w:val="00350A36"/>
    <w:rsid w:val="00352785"/>
    <w:rsid w:val="00352F56"/>
    <w:rsid w:val="003531D9"/>
    <w:rsid w:val="00353225"/>
    <w:rsid w:val="003538C9"/>
    <w:rsid w:val="0035465A"/>
    <w:rsid w:val="003548CF"/>
    <w:rsid w:val="003554D9"/>
    <w:rsid w:val="00357016"/>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74F4"/>
    <w:rsid w:val="003E774A"/>
    <w:rsid w:val="003F05AA"/>
    <w:rsid w:val="003F07B7"/>
    <w:rsid w:val="003F0DCE"/>
    <w:rsid w:val="003F11E2"/>
    <w:rsid w:val="003F144D"/>
    <w:rsid w:val="003F1899"/>
    <w:rsid w:val="003F2B95"/>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4988"/>
    <w:rsid w:val="00405098"/>
    <w:rsid w:val="00405886"/>
    <w:rsid w:val="00406832"/>
    <w:rsid w:val="004073F5"/>
    <w:rsid w:val="00407522"/>
    <w:rsid w:val="00407A15"/>
    <w:rsid w:val="00407A76"/>
    <w:rsid w:val="00410C19"/>
    <w:rsid w:val="00411273"/>
    <w:rsid w:val="00412623"/>
    <w:rsid w:val="0041267A"/>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10B5"/>
    <w:rsid w:val="0044242A"/>
    <w:rsid w:val="00442629"/>
    <w:rsid w:val="00442869"/>
    <w:rsid w:val="004430B0"/>
    <w:rsid w:val="004431F1"/>
    <w:rsid w:val="00443A9C"/>
    <w:rsid w:val="0044485C"/>
    <w:rsid w:val="00444DED"/>
    <w:rsid w:val="00444F2A"/>
    <w:rsid w:val="0044569A"/>
    <w:rsid w:val="00445B24"/>
    <w:rsid w:val="00446916"/>
    <w:rsid w:val="00446C07"/>
    <w:rsid w:val="004476AC"/>
    <w:rsid w:val="00447896"/>
    <w:rsid w:val="00447A2D"/>
    <w:rsid w:val="004522D4"/>
    <w:rsid w:val="00454C34"/>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F21"/>
    <w:rsid w:val="0046742C"/>
    <w:rsid w:val="00467468"/>
    <w:rsid w:val="004676EF"/>
    <w:rsid w:val="00470D3B"/>
    <w:rsid w:val="0047258B"/>
    <w:rsid w:val="00472B9F"/>
    <w:rsid w:val="0047483A"/>
    <w:rsid w:val="00475BA2"/>
    <w:rsid w:val="004803DD"/>
    <w:rsid w:val="00480D2C"/>
    <w:rsid w:val="00481E42"/>
    <w:rsid w:val="00482167"/>
    <w:rsid w:val="00482305"/>
    <w:rsid w:val="004829DF"/>
    <w:rsid w:val="00482E35"/>
    <w:rsid w:val="004848F4"/>
    <w:rsid w:val="00485E2C"/>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D91"/>
    <w:rsid w:val="004A3455"/>
    <w:rsid w:val="004A3CBE"/>
    <w:rsid w:val="004A46CC"/>
    <w:rsid w:val="004A4D66"/>
    <w:rsid w:val="004A5FF7"/>
    <w:rsid w:val="004A6B16"/>
    <w:rsid w:val="004B08D8"/>
    <w:rsid w:val="004B0CFA"/>
    <w:rsid w:val="004B14D6"/>
    <w:rsid w:val="004B175F"/>
    <w:rsid w:val="004B1DAF"/>
    <w:rsid w:val="004B2377"/>
    <w:rsid w:val="004B5EB0"/>
    <w:rsid w:val="004B6BDC"/>
    <w:rsid w:val="004B7CFB"/>
    <w:rsid w:val="004B7D5D"/>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35D8"/>
    <w:rsid w:val="004E41E6"/>
    <w:rsid w:val="004E426C"/>
    <w:rsid w:val="004E4FE3"/>
    <w:rsid w:val="004E51D6"/>
    <w:rsid w:val="004E56CE"/>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3534"/>
    <w:rsid w:val="00503944"/>
    <w:rsid w:val="005039F1"/>
    <w:rsid w:val="00504407"/>
    <w:rsid w:val="005051D4"/>
    <w:rsid w:val="00506EEF"/>
    <w:rsid w:val="005072FD"/>
    <w:rsid w:val="0051009F"/>
    <w:rsid w:val="00510D6E"/>
    <w:rsid w:val="00511EDF"/>
    <w:rsid w:val="00512604"/>
    <w:rsid w:val="005127A9"/>
    <w:rsid w:val="00512E6C"/>
    <w:rsid w:val="00513654"/>
    <w:rsid w:val="005136B0"/>
    <w:rsid w:val="00513889"/>
    <w:rsid w:val="00513E12"/>
    <w:rsid w:val="00514982"/>
    <w:rsid w:val="00514EF7"/>
    <w:rsid w:val="005162D8"/>
    <w:rsid w:val="00516F18"/>
    <w:rsid w:val="00517609"/>
    <w:rsid w:val="00520E1D"/>
    <w:rsid w:val="00520E6E"/>
    <w:rsid w:val="005217E0"/>
    <w:rsid w:val="00521F98"/>
    <w:rsid w:val="0052220F"/>
    <w:rsid w:val="00523D46"/>
    <w:rsid w:val="005240ED"/>
    <w:rsid w:val="00525CC7"/>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2AC6"/>
    <w:rsid w:val="00543019"/>
    <w:rsid w:val="00543074"/>
    <w:rsid w:val="00544865"/>
    <w:rsid w:val="005449C1"/>
    <w:rsid w:val="0054526A"/>
    <w:rsid w:val="0054529A"/>
    <w:rsid w:val="00545516"/>
    <w:rsid w:val="005455AF"/>
    <w:rsid w:val="0054667A"/>
    <w:rsid w:val="00546903"/>
    <w:rsid w:val="00547B25"/>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5C2"/>
    <w:rsid w:val="00567EF0"/>
    <w:rsid w:val="00570017"/>
    <w:rsid w:val="00571489"/>
    <w:rsid w:val="00572611"/>
    <w:rsid w:val="005735A9"/>
    <w:rsid w:val="00574032"/>
    <w:rsid w:val="0057484B"/>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332"/>
    <w:rsid w:val="00591037"/>
    <w:rsid w:val="00591690"/>
    <w:rsid w:val="00591C50"/>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512"/>
    <w:rsid w:val="005B58E0"/>
    <w:rsid w:val="005B5DC3"/>
    <w:rsid w:val="005B7D6A"/>
    <w:rsid w:val="005C00D1"/>
    <w:rsid w:val="005C06B9"/>
    <w:rsid w:val="005C0BFA"/>
    <w:rsid w:val="005C10B2"/>
    <w:rsid w:val="005C16B4"/>
    <w:rsid w:val="005C1736"/>
    <w:rsid w:val="005C18D5"/>
    <w:rsid w:val="005C1BC5"/>
    <w:rsid w:val="005C2953"/>
    <w:rsid w:val="005C2A7A"/>
    <w:rsid w:val="005C2B80"/>
    <w:rsid w:val="005C2D6B"/>
    <w:rsid w:val="005C2E8A"/>
    <w:rsid w:val="005C3E7F"/>
    <w:rsid w:val="005C4DE3"/>
    <w:rsid w:val="005C58B9"/>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4D8"/>
    <w:rsid w:val="005E18C9"/>
    <w:rsid w:val="005E1BB7"/>
    <w:rsid w:val="005E2416"/>
    <w:rsid w:val="005E4C8F"/>
    <w:rsid w:val="005E4D15"/>
    <w:rsid w:val="005E4F05"/>
    <w:rsid w:val="005E54B4"/>
    <w:rsid w:val="005E5FC5"/>
    <w:rsid w:val="005E6D51"/>
    <w:rsid w:val="005E70B4"/>
    <w:rsid w:val="005E71B7"/>
    <w:rsid w:val="005E7A41"/>
    <w:rsid w:val="005E7C61"/>
    <w:rsid w:val="005F0B66"/>
    <w:rsid w:val="005F0D41"/>
    <w:rsid w:val="005F14F5"/>
    <w:rsid w:val="005F175D"/>
    <w:rsid w:val="005F1C57"/>
    <w:rsid w:val="005F2114"/>
    <w:rsid w:val="005F2219"/>
    <w:rsid w:val="005F2BCD"/>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BF8"/>
    <w:rsid w:val="0061746D"/>
    <w:rsid w:val="006179D0"/>
    <w:rsid w:val="00620053"/>
    <w:rsid w:val="0062119E"/>
    <w:rsid w:val="00621B8F"/>
    <w:rsid w:val="00622672"/>
    <w:rsid w:val="0062371F"/>
    <w:rsid w:val="00623C8F"/>
    <w:rsid w:val="006241C0"/>
    <w:rsid w:val="006256AA"/>
    <w:rsid w:val="006258C3"/>
    <w:rsid w:val="00626971"/>
    <w:rsid w:val="00626D88"/>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40737"/>
    <w:rsid w:val="006415D2"/>
    <w:rsid w:val="0064432A"/>
    <w:rsid w:val="006445FB"/>
    <w:rsid w:val="006445FD"/>
    <w:rsid w:val="00644997"/>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832"/>
    <w:rsid w:val="00657BB8"/>
    <w:rsid w:val="00660871"/>
    <w:rsid w:val="00660968"/>
    <w:rsid w:val="00660E78"/>
    <w:rsid w:val="00663536"/>
    <w:rsid w:val="00663CDB"/>
    <w:rsid w:val="00664BAD"/>
    <w:rsid w:val="00664EF7"/>
    <w:rsid w:val="00665B16"/>
    <w:rsid w:val="00666D9F"/>
    <w:rsid w:val="00670425"/>
    <w:rsid w:val="00670FD3"/>
    <w:rsid w:val="006710F9"/>
    <w:rsid w:val="006711B5"/>
    <w:rsid w:val="006712F2"/>
    <w:rsid w:val="006724C0"/>
    <w:rsid w:val="00672565"/>
    <w:rsid w:val="00673253"/>
    <w:rsid w:val="00673490"/>
    <w:rsid w:val="006734C6"/>
    <w:rsid w:val="00673C9F"/>
    <w:rsid w:val="00674605"/>
    <w:rsid w:val="00674A54"/>
    <w:rsid w:val="006754CE"/>
    <w:rsid w:val="0067599B"/>
    <w:rsid w:val="006767B9"/>
    <w:rsid w:val="00676E31"/>
    <w:rsid w:val="006779D0"/>
    <w:rsid w:val="00677AEF"/>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42CF"/>
    <w:rsid w:val="006C4671"/>
    <w:rsid w:val="006C5286"/>
    <w:rsid w:val="006C541D"/>
    <w:rsid w:val="006C575C"/>
    <w:rsid w:val="006C70B1"/>
    <w:rsid w:val="006C70F1"/>
    <w:rsid w:val="006C7DE3"/>
    <w:rsid w:val="006D0E53"/>
    <w:rsid w:val="006D14B8"/>
    <w:rsid w:val="006D21DE"/>
    <w:rsid w:val="006D33D5"/>
    <w:rsid w:val="006D4168"/>
    <w:rsid w:val="006D4AF7"/>
    <w:rsid w:val="006D4FF5"/>
    <w:rsid w:val="006D5659"/>
    <w:rsid w:val="006D57F1"/>
    <w:rsid w:val="006D58BA"/>
    <w:rsid w:val="006D5A63"/>
    <w:rsid w:val="006D5D61"/>
    <w:rsid w:val="006D61A9"/>
    <w:rsid w:val="006D6586"/>
    <w:rsid w:val="006D6A84"/>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1C54"/>
    <w:rsid w:val="006F25B8"/>
    <w:rsid w:val="006F29B9"/>
    <w:rsid w:val="006F2AD7"/>
    <w:rsid w:val="006F32A2"/>
    <w:rsid w:val="006F3CEC"/>
    <w:rsid w:val="006F3D59"/>
    <w:rsid w:val="006F5B45"/>
    <w:rsid w:val="006F5F5E"/>
    <w:rsid w:val="006F7CE6"/>
    <w:rsid w:val="0070204C"/>
    <w:rsid w:val="00702D16"/>
    <w:rsid w:val="00703B74"/>
    <w:rsid w:val="007051AB"/>
    <w:rsid w:val="00705E85"/>
    <w:rsid w:val="00706627"/>
    <w:rsid w:val="0070674C"/>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320"/>
    <w:rsid w:val="00717B21"/>
    <w:rsid w:val="00720E83"/>
    <w:rsid w:val="007211CF"/>
    <w:rsid w:val="00721B73"/>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9A6"/>
    <w:rsid w:val="00773D5A"/>
    <w:rsid w:val="007756A8"/>
    <w:rsid w:val="007756EB"/>
    <w:rsid w:val="00775EAB"/>
    <w:rsid w:val="007773E2"/>
    <w:rsid w:val="0078067F"/>
    <w:rsid w:val="00780D93"/>
    <w:rsid w:val="007817D0"/>
    <w:rsid w:val="00783082"/>
    <w:rsid w:val="007830E8"/>
    <w:rsid w:val="0078312D"/>
    <w:rsid w:val="0078392E"/>
    <w:rsid w:val="00784B5F"/>
    <w:rsid w:val="00784F04"/>
    <w:rsid w:val="00785458"/>
    <w:rsid w:val="00785C7D"/>
    <w:rsid w:val="007861D5"/>
    <w:rsid w:val="00790DB8"/>
    <w:rsid w:val="0079168E"/>
    <w:rsid w:val="00792560"/>
    <w:rsid w:val="0079268C"/>
    <w:rsid w:val="00794149"/>
    <w:rsid w:val="007947DD"/>
    <w:rsid w:val="00794E57"/>
    <w:rsid w:val="00795603"/>
    <w:rsid w:val="007956E2"/>
    <w:rsid w:val="00795D3C"/>
    <w:rsid w:val="00796701"/>
    <w:rsid w:val="00797F7C"/>
    <w:rsid w:val="00797F84"/>
    <w:rsid w:val="007A0AD2"/>
    <w:rsid w:val="007A0AD7"/>
    <w:rsid w:val="007A12FD"/>
    <w:rsid w:val="007A1B41"/>
    <w:rsid w:val="007A22CC"/>
    <w:rsid w:val="007A36FA"/>
    <w:rsid w:val="007A4170"/>
    <w:rsid w:val="007A55D0"/>
    <w:rsid w:val="007A5D94"/>
    <w:rsid w:val="007B00D3"/>
    <w:rsid w:val="007B0219"/>
    <w:rsid w:val="007B3310"/>
    <w:rsid w:val="007B3B77"/>
    <w:rsid w:val="007B3E64"/>
    <w:rsid w:val="007B44B0"/>
    <w:rsid w:val="007B4576"/>
    <w:rsid w:val="007B4FF9"/>
    <w:rsid w:val="007B60C4"/>
    <w:rsid w:val="007B63F1"/>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7FC"/>
    <w:rsid w:val="007D3CBD"/>
    <w:rsid w:val="007D47D5"/>
    <w:rsid w:val="007D4866"/>
    <w:rsid w:val="007D5053"/>
    <w:rsid w:val="007D5645"/>
    <w:rsid w:val="007D6427"/>
    <w:rsid w:val="007D6DBF"/>
    <w:rsid w:val="007D70AE"/>
    <w:rsid w:val="007D7258"/>
    <w:rsid w:val="007D7B43"/>
    <w:rsid w:val="007D7C27"/>
    <w:rsid w:val="007E0E2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1FF1"/>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0C1"/>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2940"/>
    <w:rsid w:val="00842F0C"/>
    <w:rsid w:val="00843BC1"/>
    <w:rsid w:val="00843D23"/>
    <w:rsid w:val="0084482E"/>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992"/>
    <w:rsid w:val="00883445"/>
    <w:rsid w:val="0088350D"/>
    <w:rsid w:val="008837AC"/>
    <w:rsid w:val="00883A2C"/>
    <w:rsid w:val="00885CCA"/>
    <w:rsid w:val="00886787"/>
    <w:rsid w:val="00886AC9"/>
    <w:rsid w:val="00887EC4"/>
    <w:rsid w:val="008900D4"/>
    <w:rsid w:val="008917CD"/>
    <w:rsid w:val="008920A9"/>
    <w:rsid w:val="008925BD"/>
    <w:rsid w:val="008926A1"/>
    <w:rsid w:val="00892EA2"/>
    <w:rsid w:val="00893445"/>
    <w:rsid w:val="00893457"/>
    <w:rsid w:val="008937F7"/>
    <w:rsid w:val="00893E1D"/>
    <w:rsid w:val="00894F70"/>
    <w:rsid w:val="00895376"/>
    <w:rsid w:val="00895747"/>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D111C"/>
    <w:rsid w:val="008D2F9D"/>
    <w:rsid w:val="008D3DB7"/>
    <w:rsid w:val="008D43F2"/>
    <w:rsid w:val="008D4DB1"/>
    <w:rsid w:val="008D5238"/>
    <w:rsid w:val="008D57BA"/>
    <w:rsid w:val="008D598A"/>
    <w:rsid w:val="008D5BF3"/>
    <w:rsid w:val="008D6122"/>
    <w:rsid w:val="008D6BAD"/>
    <w:rsid w:val="008D71BB"/>
    <w:rsid w:val="008D728A"/>
    <w:rsid w:val="008D77C3"/>
    <w:rsid w:val="008E0292"/>
    <w:rsid w:val="008E0FF9"/>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194B"/>
    <w:rsid w:val="008F2422"/>
    <w:rsid w:val="008F2988"/>
    <w:rsid w:val="008F5256"/>
    <w:rsid w:val="008F58F1"/>
    <w:rsid w:val="008F6680"/>
    <w:rsid w:val="00900059"/>
    <w:rsid w:val="00900893"/>
    <w:rsid w:val="00901212"/>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86E"/>
    <w:rsid w:val="00943BA6"/>
    <w:rsid w:val="00944029"/>
    <w:rsid w:val="00944A40"/>
    <w:rsid w:val="00944A60"/>
    <w:rsid w:val="00944CD1"/>
    <w:rsid w:val="00944F79"/>
    <w:rsid w:val="00945579"/>
    <w:rsid w:val="00945ED1"/>
    <w:rsid w:val="009470C4"/>
    <w:rsid w:val="00947F19"/>
    <w:rsid w:val="0095024C"/>
    <w:rsid w:val="0095079F"/>
    <w:rsid w:val="00951011"/>
    <w:rsid w:val="00951090"/>
    <w:rsid w:val="00952100"/>
    <w:rsid w:val="00952BFC"/>
    <w:rsid w:val="00952F15"/>
    <w:rsid w:val="009545AA"/>
    <w:rsid w:val="0095469A"/>
    <w:rsid w:val="00955C0C"/>
    <w:rsid w:val="00955E43"/>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4A1A"/>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AEC"/>
    <w:rsid w:val="009A74CA"/>
    <w:rsid w:val="009A7803"/>
    <w:rsid w:val="009A78FA"/>
    <w:rsid w:val="009B026E"/>
    <w:rsid w:val="009B0B4C"/>
    <w:rsid w:val="009B2467"/>
    <w:rsid w:val="009B2B95"/>
    <w:rsid w:val="009B4466"/>
    <w:rsid w:val="009B4BB6"/>
    <w:rsid w:val="009B52CC"/>
    <w:rsid w:val="009C0A0A"/>
    <w:rsid w:val="009C0E54"/>
    <w:rsid w:val="009C10CB"/>
    <w:rsid w:val="009C123D"/>
    <w:rsid w:val="009C35C5"/>
    <w:rsid w:val="009C4FAD"/>
    <w:rsid w:val="009C69DC"/>
    <w:rsid w:val="009C6D3C"/>
    <w:rsid w:val="009C6F33"/>
    <w:rsid w:val="009D0E14"/>
    <w:rsid w:val="009D0F0C"/>
    <w:rsid w:val="009D1212"/>
    <w:rsid w:val="009D190B"/>
    <w:rsid w:val="009D271A"/>
    <w:rsid w:val="009D3A8F"/>
    <w:rsid w:val="009D4C03"/>
    <w:rsid w:val="009D4EEF"/>
    <w:rsid w:val="009D5B1A"/>
    <w:rsid w:val="009D602D"/>
    <w:rsid w:val="009D6E68"/>
    <w:rsid w:val="009E03FE"/>
    <w:rsid w:val="009E06BD"/>
    <w:rsid w:val="009E1453"/>
    <w:rsid w:val="009E1C9E"/>
    <w:rsid w:val="009E2DB0"/>
    <w:rsid w:val="009E3413"/>
    <w:rsid w:val="009E45BB"/>
    <w:rsid w:val="009E5516"/>
    <w:rsid w:val="009E6896"/>
    <w:rsid w:val="009E79E7"/>
    <w:rsid w:val="009F1BDB"/>
    <w:rsid w:val="009F2128"/>
    <w:rsid w:val="009F2F3D"/>
    <w:rsid w:val="009F3620"/>
    <w:rsid w:val="009F3F2A"/>
    <w:rsid w:val="009F68D3"/>
    <w:rsid w:val="009F697E"/>
    <w:rsid w:val="009F70B9"/>
    <w:rsid w:val="00A0031B"/>
    <w:rsid w:val="00A00575"/>
    <w:rsid w:val="00A007FB"/>
    <w:rsid w:val="00A00BD3"/>
    <w:rsid w:val="00A00DE9"/>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71E2"/>
    <w:rsid w:val="00A17C90"/>
    <w:rsid w:val="00A2023B"/>
    <w:rsid w:val="00A20C42"/>
    <w:rsid w:val="00A229CB"/>
    <w:rsid w:val="00A22F42"/>
    <w:rsid w:val="00A2330E"/>
    <w:rsid w:val="00A248A0"/>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3488"/>
    <w:rsid w:val="00A54106"/>
    <w:rsid w:val="00A544DB"/>
    <w:rsid w:val="00A54E5E"/>
    <w:rsid w:val="00A559C1"/>
    <w:rsid w:val="00A55E66"/>
    <w:rsid w:val="00A55FCA"/>
    <w:rsid w:val="00A56580"/>
    <w:rsid w:val="00A57F89"/>
    <w:rsid w:val="00A60E5E"/>
    <w:rsid w:val="00A6143A"/>
    <w:rsid w:val="00A63878"/>
    <w:rsid w:val="00A63FB1"/>
    <w:rsid w:val="00A642CA"/>
    <w:rsid w:val="00A64775"/>
    <w:rsid w:val="00A64B46"/>
    <w:rsid w:val="00A64C59"/>
    <w:rsid w:val="00A65BF9"/>
    <w:rsid w:val="00A66394"/>
    <w:rsid w:val="00A71937"/>
    <w:rsid w:val="00A72373"/>
    <w:rsid w:val="00A729FE"/>
    <w:rsid w:val="00A72BBB"/>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7AA1"/>
    <w:rsid w:val="00A90780"/>
    <w:rsid w:val="00A909F8"/>
    <w:rsid w:val="00A90BB2"/>
    <w:rsid w:val="00A91303"/>
    <w:rsid w:val="00A91748"/>
    <w:rsid w:val="00A92203"/>
    <w:rsid w:val="00A92995"/>
    <w:rsid w:val="00A9336F"/>
    <w:rsid w:val="00A955BC"/>
    <w:rsid w:val="00A96A23"/>
    <w:rsid w:val="00A96B27"/>
    <w:rsid w:val="00A96B4B"/>
    <w:rsid w:val="00A97263"/>
    <w:rsid w:val="00AA010A"/>
    <w:rsid w:val="00AA04AB"/>
    <w:rsid w:val="00AA20F8"/>
    <w:rsid w:val="00AA373D"/>
    <w:rsid w:val="00AA3B29"/>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1D12"/>
    <w:rsid w:val="00AC226A"/>
    <w:rsid w:val="00AC2642"/>
    <w:rsid w:val="00AC3EE8"/>
    <w:rsid w:val="00AC5FA0"/>
    <w:rsid w:val="00AC6B03"/>
    <w:rsid w:val="00AC6BFE"/>
    <w:rsid w:val="00AC7276"/>
    <w:rsid w:val="00AC75C2"/>
    <w:rsid w:val="00AD0D4B"/>
    <w:rsid w:val="00AD1667"/>
    <w:rsid w:val="00AD1A76"/>
    <w:rsid w:val="00AD3214"/>
    <w:rsid w:val="00AD4E0C"/>
    <w:rsid w:val="00AD541F"/>
    <w:rsid w:val="00AD5996"/>
    <w:rsid w:val="00AD61AE"/>
    <w:rsid w:val="00AD6748"/>
    <w:rsid w:val="00AD6863"/>
    <w:rsid w:val="00AD6A7E"/>
    <w:rsid w:val="00AD74A7"/>
    <w:rsid w:val="00AD7C61"/>
    <w:rsid w:val="00AE0388"/>
    <w:rsid w:val="00AE0730"/>
    <w:rsid w:val="00AE0745"/>
    <w:rsid w:val="00AE2DA2"/>
    <w:rsid w:val="00AE3F47"/>
    <w:rsid w:val="00AE42C5"/>
    <w:rsid w:val="00AE43B1"/>
    <w:rsid w:val="00AE4DA6"/>
    <w:rsid w:val="00AE4E49"/>
    <w:rsid w:val="00AE565B"/>
    <w:rsid w:val="00AE58D7"/>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54B0"/>
    <w:rsid w:val="00B1654B"/>
    <w:rsid w:val="00B16AA3"/>
    <w:rsid w:val="00B1720B"/>
    <w:rsid w:val="00B17356"/>
    <w:rsid w:val="00B220F3"/>
    <w:rsid w:val="00B22F71"/>
    <w:rsid w:val="00B231B0"/>
    <w:rsid w:val="00B2320A"/>
    <w:rsid w:val="00B23F9C"/>
    <w:rsid w:val="00B24254"/>
    <w:rsid w:val="00B249B8"/>
    <w:rsid w:val="00B24C0B"/>
    <w:rsid w:val="00B26014"/>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F3"/>
    <w:rsid w:val="00B553C4"/>
    <w:rsid w:val="00B55B62"/>
    <w:rsid w:val="00B564BC"/>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67BE"/>
    <w:rsid w:val="00B76854"/>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1044"/>
    <w:rsid w:val="00B91426"/>
    <w:rsid w:val="00B91CD6"/>
    <w:rsid w:val="00B93019"/>
    <w:rsid w:val="00B93070"/>
    <w:rsid w:val="00B93D1E"/>
    <w:rsid w:val="00B93D3D"/>
    <w:rsid w:val="00B9486A"/>
    <w:rsid w:val="00B94B53"/>
    <w:rsid w:val="00B9567A"/>
    <w:rsid w:val="00B95DC2"/>
    <w:rsid w:val="00B96F05"/>
    <w:rsid w:val="00B973DB"/>
    <w:rsid w:val="00BA09A5"/>
    <w:rsid w:val="00BA17CD"/>
    <w:rsid w:val="00BA1C70"/>
    <w:rsid w:val="00BA26D9"/>
    <w:rsid w:val="00BA2A75"/>
    <w:rsid w:val="00BA355A"/>
    <w:rsid w:val="00BA4EF6"/>
    <w:rsid w:val="00BA568C"/>
    <w:rsid w:val="00BA56E6"/>
    <w:rsid w:val="00BA5838"/>
    <w:rsid w:val="00BA6594"/>
    <w:rsid w:val="00BA694A"/>
    <w:rsid w:val="00BA6E72"/>
    <w:rsid w:val="00BA7405"/>
    <w:rsid w:val="00BA78E7"/>
    <w:rsid w:val="00BA798A"/>
    <w:rsid w:val="00BB0023"/>
    <w:rsid w:val="00BB07E2"/>
    <w:rsid w:val="00BB0C60"/>
    <w:rsid w:val="00BB1147"/>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2BE4"/>
    <w:rsid w:val="00BC336D"/>
    <w:rsid w:val="00BC3C2A"/>
    <w:rsid w:val="00BC3D55"/>
    <w:rsid w:val="00BC3E2A"/>
    <w:rsid w:val="00BC44D2"/>
    <w:rsid w:val="00BC4E8D"/>
    <w:rsid w:val="00BC5BF9"/>
    <w:rsid w:val="00BC6C77"/>
    <w:rsid w:val="00BC714C"/>
    <w:rsid w:val="00BD06C7"/>
    <w:rsid w:val="00BD0C63"/>
    <w:rsid w:val="00BD1AD9"/>
    <w:rsid w:val="00BD1ECB"/>
    <w:rsid w:val="00BD3466"/>
    <w:rsid w:val="00BD3D91"/>
    <w:rsid w:val="00BD45D2"/>
    <w:rsid w:val="00BD45E0"/>
    <w:rsid w:val="00BD4F0E"/>
    <w:rsid w:val="00BD577B"/>
    <w:rsid w:val="00BD577F"/>
    <w:rsid w:val="00BD608F"/>
    <w:rsid w:val="00BD69A6"/>
    <w:rsid w:val="00BD6ACE"/>
    <w:rsid w:val="00BD71A4"/>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3125"/>
    <w:rsid w:val="00C03660"/>
    <w:rsid w:val="00C03ABA"/>
    <w:rsid w:val="00C03ACB"/>
    <w:rsid w:val="00C04337"/>
    <w:rsid w:val="00C04EF3"/>
    <w:rsid w:val="00C05749"/>
    <w:rsid w:val="00C06CFA"/>
    <w:rsid w:val="00C070F4"/>
    <w:rsid w:val="00C070F8"/>
    <w:rsid w:val="00C076A5"/>
    <w:rsid w:val="00C0779F"/>
    <w:rsid w:val="00C07A83"/>
    <w:rsid w:val="00C101B7"/>
    <w:rsid w:val="00C10A56"/>
    <w:rsid w:val="00C1205E"/>
    <w:rsid w:val="00C13542"/>
    <w:rsid w:val="00C1359F"/>
    <w:rsid w:val="00C138BC"/>
    <w:rsid w:val="00C139C2"/>
    <w:rsid w:val="00C13B7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3471"/>
    <w:rsid w:val="00C347C9"/>
    <w:rsid w:val="00C3624B"/>
    <w:rsid w:val="00C36E14"/>
    <w:rsid w:val="00C37278"/>
    <w:rsid w:val="00C376E6"/>
    <w:rsid w:val="00C379A2"/>
    <w:rsid w:val="00C4009E"/>
    <w:rsid w:val="00C412E2"/>
    <w:rsid w:val="00C41F7E"/>
    <w:rsid w:val="00C420F1"/>
    <w:rsid w:val="00C42A33"/>
    <w:rsid w:val="00C430BB"/>
    <w:rsid w:val="00C44EBC"/>
    <w:rsid w:val="00C45077"/>
    <w:rsid w:val="00C452AF"/>
    <w:rsid w:val="00C458A6"/>
    <w:rsid w:val="00C45B30"/>
    <w:rsid w:val="00C45DEC"/>
    <w:rsid w:val="00C46196"/>
    <w:rsid w:val="00C468CF"/>
    <w:rsid w:val="00C5022E"/>
    <w:rsid w:val="00C515B0"/>
    <w:rsid w:val="00C519B8"/>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9BB"/>
    <w:rsid w:val="00C61436"/>
    <w:rsid w:val="00C62041"/>
    <w:rsid w:val="00C6291D"/>
    <w:rsid w:val="00C62C42"/>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522A"/>
    <w:rsid w:val="00C85330"/>
    <w:rsid w:val="00C85F12"/>
    <w:rsid w:val="00C86560"/>
    <w:rsid w:val="00C8746B"/>
    <w:rsid w:val="00C8764C"/>
    <w:rsid w:val="00C87D78"/>
    <w:rsid w:val="00C87E9B"/>
    <w:rsid w:val="00C907DA"/>
    <w:rsid w:val="00C90827"/>
    <w:rsid w:val="00C90DE1"/>
    <w:rsid w:val="00C92D35"/>
    <w:rsid w:val="00C92E68"/>
    <w:rsid w:val="00C9344F"/>
    <w:rsid w:val="00C942F3"/>
    <w:rsid w:val="00C943E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C0848"/>
    <w:rsid w:val="00CC1358"/>
    <w:rsid w:val="00CC2C2F"/>
    <w:rsid w:val="00CC2D73"/>
    <w:rsid w:val="00CC31B0"/>
    <w:rsid w:val="00CC4BF3"/>
    <w:rsid w:val="00CC597B"/>
    <w:rsid w:val="00CC772D"/>
    <w:rsid w:val="00CC7AC2"/>
    <w:rsid w:val="00CD03F3"/>
    <w:rsid w:val="00CD1062"/>
    <w:rsid w:val="00CD126E"/>
    <w:rsid w:val="00CD1667"/>
    <w:rsid w:val="00CD20A3"/>
    <w:rsid w:val="00CD2BD1"/>
    <w:rsid w:val="00CD3004"/>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A19"/>
    <w:rsid w:val="00CE2C69"/>
    <w:rsid w:val="00CE39E7"/>
    <w:rsid w:val="00CE41B4"/>
    <w:rsid w:val="00CE4A71"/>
    <w:rsid w:val="00CE512A"/>
    <w:rsid w:val="00CE5209"/>
    <w:rsid w:val="00CE5386"/>
    <w:rsid w:val="00CE5847"/>
    <w:rsid w:val="00CE72B3"/>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4926"/>
    <w:rsid w:val="00D051DD"/>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97D"/>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2070"/>
    <w:rsid w:val="00D62329"/>
    <w:rsid w:val="00D628A2"/>
    <w:rsid w:val="00D641B5"/>
    <w:rsid w:val="00D644C8"/>
    <w:rsid w:val="00D6480A"/>
    <w:rsid w:val="00D6497A"/>
    <w:rsid w:val="00D658FE"/>
    <w:rsid w:val="00D67B11"/>
    <w:rsid w:val="00D7023B"/>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5E2"/>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20F"/>
    <w:rsid w:val="00DD361C"/>
    <w:rsid w:val="00DD4FD8"/>
    <w:rsid w:val="00DD5A22"/>
    <w:rsid w:val="00DD655E"/>
    <w:rsid w:val="00DD7550"/>
    <w:rsid w:val="00DE19F3"/>
    <w:rsid w:val="00DE21AB"/>
    <w:rsid w:val="00DE230A"/>
    <w:rsid w:val="00DE2F99"/>
    <w:rsid w:val="00DE2FF2"/>
    <w:rsid w:val="00DE34E4"/>
    <w:rsid w:val="00DE44EE"/>
    <w:rsid w:val="00DE5EF4"/>
    <w:rsid w:val="00DE620B"/>
    <w:rsid w:val="00DE6299"/>
    <w:rsid w:val="00DE6DDF"/>
    <w:rsid w:val="00DE7649"/>
    <w:rsid w:val="00DE76B4"/>
    <w:rsid w:val="00DE7930"/>
    <w:rsid w:val="00DF03AC"/>
    <w:rsid w:val="00DF05F8"/>
    <w:rsid w:val="00DF0847"/>
    <w:rsid w:val="00DF16A4"/>
    <w:rsid w:val="00DF1A73"/>
    <w:rsid w:val="00DF1F85"/>
    <w:rsid w:val="00DF235F"/>
    <w:rsid w:val="00DF2A58"/>
    <w:rsid w:val="00DF2B35"/>
    <w:rsid w:val="00DF33F4"/>
    <w:rsid w:val="00DF36FD"/>
    <w:rsid w:val="00DF51DA"/>
    <w:rsid w:val="00DF561F"/>
    <w:rsid w:val="00DF5681"/>
    <w:rsid w:val="00DF588E"/>
    <w:rsid w:val="00DF67FE"/>
    <w:rsid w:val="00DF6DC2"/>
    <w:rsid w:val="00DF75F9"/>
    <w:rsid w:val="00E01E52"/>
    <w:rsid w:val="00E04873"/>
    <w:rsid w:val="00E05CB4"/>
    <w:rsid w:val="00E062DC"/>
    <w:rsid w:val="00E06C0A"/>
    <w:rsid w:val="00E1075B"/>
    <w:rsid w:val="00E10AFE"/>
    <w:rsid w:val="00E10F00"/>
    <w:rsid w:val="00E116DC"/>
    <w:rsid w:val="00E11F3E"/>
    <w:rsid w:val="00E12334"/>
    <w:rsid w:val="00E12EEC"/>
    <w:rsid w:val="00E13D0A"/>
    <w:rsid w:val="00E14DDA"/>
    <w:rsid w:val="00E15155"/>
    <w:rsid w:val="00E15728"/>
    <w:rsid w:val="00E15B83"/>
    <w:rsid w:val="00E15D47"/>
    <w:rsid w:val="00E15F29"/>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6F4"/>
    <w:rsid w:val="00E25A76"/>
    <w:rsid w:val="00E26898"/>
    <w:rsid w:val="00E30E64"/>
    <w:rsid w:val="00E3177C"/>
    <w:rsid w:val="00E32D97"/>
    <w:rsid w:val="00E33235"/>
    <w:rsid w:val="00E3345E"/>
    <w:rsid w:val="00E335B2"/>
    <w:rsid w:val="00E36790"/>
    <w:rsid w:val="00E3776A"/>
    <w:rsid w:val="00E37ABD"/>
    <w:rsid w:val="00E4013D"/>
    <w:rsid w:val="00E40461"/>
    <w:rsid w:val="00E4047F"/>
    <w:rsid w:val="00E41713"/>
    <w:rsid w:val="00E425C3"/>
    <w:rsid w:val="00E4381F"/>
    <w:rsid w:val="00E443D7"/>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A3E"/>
    <w:rsid w:val="00E73B44"/>
    <w:rsid w:val="00E73E84"/>
    <w:rsid w:val="00E74021"/>
    <w:rsid w:val="00E74CBC"/>
    <w:rsid w:val="00E756AB"/>
    <w:rsid w:val="00E76BF1"/>
    <w:rsid w:val="00E76C4F"/>
    <w:rsid w:val="00E808FC"/>
    <w:rsid w:val="00E81D80"/>
    <w:rsid w:val="00E82999"/>
    <w:rsid w:val="00E82D30"/>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1C7"/>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E69"/>
    <w:rsid w:val="00F075E7"/>
    <w:rsid w:val="00F07868"/>
    <w:rsid w:val="00F07AA2"/>
    <w:rsid w:val="00F07D2F"/>
    <w:rsid w:val="00F07D35"/>
    <w:rsid w:val="00F10272"/>
    <w:rsid w:val="00F11864"/>
    <w:rsid w:val="00F11EDA"/>
    <w:rsid w:val="00F12387"/>
    <w:rsid w:val="00F123D1"/>
    <w:rsid w:val="00F133D4"/>
    <w:rsid w:val="00F14835"/>
    <w:rsid w:val="00F14C5A"/>
    <w:rsid w:val="00F14D05"/>
    <w:rsid w:val="00F166CC"/>
    <w:rsid w:val="00F16EE6"/>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66E4"/>
    <w:rsid w:val="00F47E37"/>
    <w:rsid w:val="00F5028C"/>
    <w:rsid w:val="00F50A73"/>
    <w:rsid w:val="00F50F6D"/>
    <w:rsid w:val="00F51510"/>
    <w:rsid w:val="00F51D29"/>
    <w:rsid w:val="00F51F12"/>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CF"/>
    <w:rsid w:val="00FA16BA"/>
    <w:rsid w:val="00FA2D49"/>
    <w:rsid w:val="00FA4B09"/>
    <w:rsid w:val="00FA4E04"/>
    <w:rsid w:val="00FA5763"/>
    <w:rsid w:val="00FA640B"/>
    <w:rsid w:val="00FA696A"/>
    <w:rsid w:val="00FA6B6B"/>
    <w:rsid w:val="00FA6FE1"/>
    <w:rsid w:val="00FA789A"/>
    <w:rsid w:val="00FA7968"/>
    <w:rsid w:val="00FA79E5"/>
    <w:rsid w:val="00FA7C90"/>
    <w:rsid w:val="00FA7EA6"/>
    <w:rsid w:val="00FB11B5"/>
    <w:rsid w:val="00FB1518"/>
    <w:rsid w:val="00FB2B82"/>
    <w:rsid w:val="00FB41FC"/>
    <w:rsid w:val="00FB449E"/>
    <w:rsid w:val="00FB4BE8"/>
    <w:rsid w:val="00FB4C2D"/>
    <w:rsid w:val="00FB6E43"/>
    <w:rsid w:val="00FB7A62"/>
    <w:rsid w:val="00FB7DF1"/>
    <w:rsid w:val="00FC0489"/>
    <w:rsid w:val="00FC0559"/>
    <w:rsid w:val="00FC156A"/>
    <w:rsid w:val="00FC305B"/>
    <w:rsid w:val="00FC4063"/>
    <w:rsid w:val="00FC6B96"/>
    <w:rsid w:val="00FC6C10"/>
    <w:rsid w:val="00FD06FE"/>
    <w:rsid w:val="00FD14B7"/>
    <w:rsid w:val="00FD14F5"/>
    <w:rsid w:val="00FD36AB"/>
    <w:rsid w:val="00FD4274"/>
    <w:rsid w:val="00FD51EF"/>
    <w:rsid w:val="00FD58EF"/>
    <w:rsid w:val="00FD5C18"/>
    <w:rsid w:val="00FD732D"/>
    <w:rsid w:val="00FD73A2"/>
    <w:rsid w:val="00FD7F49"/>
    <w:rsid w:val="00FD7F91"/>
    <w:rsid w:val="00FE0BAF"/>
    <w:rsid w:val="00FE17C4"/>
    <w:rsid w:val="00FE2484"/>
    <w:rsid w:val="00FE282A"/>
    <w:rsid w:val="00FE475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lang w:val="x-none"/>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lang w:val="x-none"/>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7"/>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rPr>
      <w:lang w:val="x-none"/>
    </w:r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rPr>
      <w:lang w:val="x-none"/>
    </w:rPr>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lang w:val="es-E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rPr>
      <w:lang w:val="x-none"/>
    </w:r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lang w:val="x-none"/>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rPr>
      <w:lang w:val="x-none"/>
    </w:rPr>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lang w:val="x-none"/>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9"/>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10"/>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3"/>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vperez@ypfb.gob.bo" TargetMode="External"/><Relationship Id="rId18" Type="http://schemas.openxmlformats.org/officeDocument/2006/relationships/hyperlink" Target="https://correo.ypfb.gob.bo/owa/redir.aspx?C=d322fbe3009140868ba1210419bba492&amp;URL=http%3a%2f%2f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vperez@ypfb.gob.bo" TargetMode="External"/><Relationship Id="rId22" Type="http://schemas.openxmlformats.org/officeDocument/2006/relationships/header" Target="header1.xm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5F724-20A2-48DE-9279-AB7C8A7F8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30</Pages>
  <Words>7714</Words>
  <Characters>42427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50041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15</cp:revision>
  <cp:lastPrinted>2015-07-07T22:53:00Z</cp:lastPrinted>
  <dcterms:created xsi:type="dcterms:W3CDTF">2015-06-19T22:25:00Z</dcterms:created>
  <dcterms:modified xsi:type="dcterms:W3CDTF">2015-07-08T01:05:00Z</dcterms:modified>
</cp:coreProperties>
</file>