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CO</w:t>
      </w:r>
      <w:r w:rsidR="00FD482C" w:rsidRPr="0087396D">
        <w:rPr>
          <w:rFonts w:ascii="Arial" w:hAnsi="Arial" w:cs="Arial"/>
          <w:b/>
          <w:sz w:val="18"/>
          <w:szCs w:val="18"/>
          <w:u w:val="single"/>
        </w:rPr>
        <w:t xml:space="preserve">NTRATACIÓN DE LA </w:t>
      </w:r>
      <w:r w:rsidR="0087396D" w:rsidRPr="0087396D">
        <w:rPr>
          <w:rFonts w:ascii="Arial" w:hAnsi="Arial" w:cs="Arial"/>
          <w:b/>
          <w:sz w:val="18"/>
          <w:szCs w:val="18"/>
          <w:u w:val="single"/>
        </w:rPr>
        <w:t xml:space="preserve">SUPERV. </w:t>
      </w:r>
      <w:r w:rsidR="008C1B52" w:rsidRPr="0087396D">
        <w:rPr>
          <w:rFonts w:ascii="Arial" w:hAnsi="Arial" w:cs="Arial"/>
          <w:b/>
          <w:sz w:val="18"/>
          <w:szCs w:val="18"/>
          <w:u w:val="single"/>
        </w:rPr>
        <w:t>CONSTRUCCION TINGLADO Y OBRAS MENORES EN DEPÓSITO</w:t>
      </w:r>
      <w:r w:rsidR="0087396D" w:rsidRPr="0087396D">
        <w:rPr>
          <w:rFonts w:ascii="Arial" w:hAnsi="Arial" w:cs="Arial"/>
          <w:b/>
          <w:sz w:val="18"/>
          <w:szCs w:val="18"/>
          <w:u w:val="single"/>
        </w:rPr>
        <w:t>S</w:t>
      </w:r>
      <w:r w:rsidR="008C1B52" w:rsidRPr="0087396D">
        <w:rPr>
          <w:rFonts w:ascii="Arial" w:hAnsi="Arial" w:cs="Arial"/>
          <w:b/>
          <w:sz w:val="18"/>
          <w:szCs w:val="18"/>
          <w:u w:val="single"/>
        </w:rPr>
        <w:t xml:space="preserve"> DE YPFB EN PREDIO</w:t>
      </w:r>
      <w:r w:rsidR="0087396D" w:rsidRPr="0087396D">
        <w:rPr>
          <w:rFonts w:ascii="Arial" w:hAnsi="Arial" w:cs="Arial"/>
          <w:b/>
          <w:sz w:val="18"/>
          <w:szCs w:val="18"/>
          <w:u w:val="single"/>
        </w:rPr>
        <w:t xml:space="preserve"> </w:t>
      </w:r>
      <w:r w:rsidR="00D7079A">
        <w:rPr>
          <w:rFonts w:ascii="Arial" w:hAnsi="Arial" w:cs="Arial"/>
          <w:b/>
          <w:sz w:val="18"/>
          <w:szCs w:val="18"/>
          <w:u w:val="single"/>
        </w:rPr>
        <w:t xml:space="preserve">DE </w:t>
      </w:r>
      <w:r w:rsidR="0087396D" w:rsidRPr="0087396D">
        <w:rPr>
          <w:rFonts w:ascii="Arial" w:hAnsi="Arial" w:cs="Arial"/>
          <w:b/>
          <w:sz w:val="18"/>
          <w:szCs w:val="18"/>
          <w:u w:val="single"/>
        </w:rPr>
        <w:t>MESA VERDE</w:t>
      </w:r>
    </w:p>
    <w:p w:rsidR="00E541FF" w:rsidRPr="0087396D" w:rsidRDefault="00E541FF" w:rsidP="00DD7EF0">
      <w:pPr>
        <w:spacing w:after="0" w:line="240" w:lineRule="auto"/>
        <w:jc w:val="center"/>
        <w:rPr>
          <w:rFonts w:ascii="Arial" w:hAnsi="Arial" w:cs="Arial"/>
          <w:b/>
          <w:sz w:val="18"/>
          <w:szCs w:val="18"/>
          <w:u w:val="single"/>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OBJETIVO GENERAL</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Contratar una Empresa Supervisora (denominado SUPERVISOR) que se encargue de la </w:t>
      </w:r>
      <w:r w:rsidR="00B87C78" w:rsidRPr="0087396D">
        <w:rPr>
          <w:rFonts w:ascii="Arial" w:hAnsi="Arial" w:cs="Arial"/>
          <w:sz w:val="18"/>
          <w:szCs w:val="18"/>
          <w:lang w:val="es-ES_tradnl"/>
        </w:rPr>
        <w:t xml:space="preserve"> Supervisión </w:t>
      </w:r>
      <w:r w:rsidR="00FD482C" w:rsidRPr="0087396D">
        <w:rPr>
          <w:rFonts w:ascii="Arial" w:hAnsi="Arial" w:cs="Arial"/>
          <w:sz w:val="18"/>
          <w:szCs w:val="18"/>
          <w:lang w:val="es-ES_tradnl"/>
        </w:rPr>
        <w:t>d</w:t>
      </w:r>
      <w:r w:rsidR="00996A17" w:rsidRPr="0087396D">
        <w:rPr>
          <w:rFonts w:ascii="Arial" w:hAnsi="Arial" w:cs="Arial"/>
          <w:sz w:val="18"/>
          <w:szCs w:val="18"/>
          <w:lang w:val="es-ES_tradnl"/>
        </w:rPr>
        <w:t xml:space="preserve">el Proyecto </w:t>
      </w:r>
      <w:r w:rsidR="00B87C78" w:rsidRPr="0087396D">
        <w:rPr>
          <w:rFonts w:ascii="Arial" w:hAnsi="Arial" w:cs="Arial"/>
          <w:sz w:val="18"/>
          <w:szCs w:val="18"/>
          <w:lang w:val="es-ES_tradnl"/>
        </w:rPr>
        <w:t>“</w:t>
      </w:r>
      <w:r w:rsidR="008C1B52" w:rsidRPr="0087396D">
        <w:rPr>
          <w:rFonts w:ascii="Arial" w:hAnsi="Arial" w:cs="Arial"/>
          <w:sz w:val="18"/>
          <w:szCs w:val="18"/>
          <w:lang w:val="es-ES_tradnl"/>
        </w:rPr>
        <w:t>CONSTRUCCION</w:t>
      </w:r>
      <w:r w:rsidR="0087396D">
        <w:rPr>
          <w:rFonts w:ascii="Arial" w:hAnsi="Arial" w:cs="Arial"/>
          <w:sz w:val="18"/>
          <w:szCs w:val="18"/>
          <w:lang w:val="es-ES_tradnl"/>
        </w:rPr>
        <w:t xml:space="preserve"> </w:t>
      </w:r>
      <w:r w:rsidR="008C1B52" w:rsidRPr="0087396D">
        <w:rPr>
          <w:rFonts w:ascii="Arial" w:hAnsi="Arial" w:cs="Arial"/>
          <w:sz w:val="18"/>
          <w:szCs w:val="18"/>
          <w:lang w:val="es-ES_tradnl"/>
        </w:rPr>
        <w:t>TINGLADO Y OBRAS MENORES EN DEPOSITO</w:t>
      </w:r>
      <w:r w:rsidR="0087396D">
        <w:rPr>
          <w:rFonts w:ascii="Arial" w:hAnsi="Arial" w:cs="Arial"/>
          <w:sz w:val="18"/>
          <w:szCs w:val="18"/>
          <w:lang w:val="es-ES_tradnl"/>
        </w:rPr>
        <w:t>S</w:t>
      </w:r>
      <w:r w:rsidR="008C1B52" w:rsidRPr="0087396D">
        <w:rPr>
          <w:rFonts w:ascii="Arial" w:hAnsi="Arial" w:cs="Arial"/>
          <w:sz w:val="18"/>
          <w:szCs w:val="18"/>
          <w:lang w:val="es-ES_tradnl"/>
        </w:rPr>
        <w:t xml:space="preserve"> DE YPFB EN PREDIO </w:t>
      </w:r>
      <w:r w:rsidR="00D7079A">
        <w:rPr>
          <w:rFonts w:ascii="Arial" w:hAnsi="Arial" w:cs="Arial"/>
          <w:sz w:val="18"/>
          <w:szCs w:val="18"/>
          <w:lang w:val="es-ES_tradnl"/>
        </w:rPr>
        <w:t xml:space="preserve">DE </w:t>
      </w:r>
      <w:r w:rsidR="008C1B52" w:rsidRPr="0087396D">
        <w:rPr>
          <w:rFonts w:ascii="Arial" w:hAnsi="Arial" w:cs="Arial"/>
          <w:sz w:val="18"/>
          <w:szCs w:val="18"/>
          <w:lang w:val="es-ES_tradnl"/>
        </w:rPr>
        <w:t>MESA VERDE</w:t>
      </w:r>
      <w:r w:rsidR="00FD482C" w:rsidRPr="0087396D">
        <w:rPr>
          <w:rFonts w:ascii="Arial" w:hAnsi="Arial" w:cs="Arial"/>
          <w:sz w:val="18"/>
          <w:szCs w:val="18"/>
          <w:lang w:val="es-ES_tradnl"/>
        </w:rPr>
        <w:t>”.</w:t>
      </w:r>
      <w:r w:rsidR="00930290" w:rsidRPr="0087396D">
        <w:rPr>
          <w:rFonts w:ascii="Arial" w:hAnsi="Arial" w:cs="Arial"/>
          <w:sz w:val="18"/>
          <w:szCs w:val="18"/>
          <w:lang w:val="es-ES_tradnl"/>
        </w:rPr>
        <w:t xml:space="preserve"> Para g</w:t>
      </w:r>
      <w:r w:rsidRPr="0087396D">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87396D" w:rsidRDefault="00EC7116" w:rsidP="00DD7EF0">
      <w:pPr>
        <w:spacing w:after="0" w:line="240" w:lineRule="auto"/>
        <w:jc w:val="both"/>
        <w:rPr>
          <w:rFonts w:ascii="Arial" w:hAnsi="Arial" w:cs="Arial"/>
          <w:sz w:val="18"/>
          <w:szCs w:val="18"/>
        </w:rPr>
      </w:pPr>
    </w:p>
    <w:p w:rsidR="00F53913" w:rsidRPr="0087396D" w:rsidRDefault="00F53913"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LUGAR DE EJECUCIÓN</w:t>
      </w:r>
    </w:p>
    <w:p w:rsidR="00EC7116" w:rsidRPr="0087396D" w:rsidRDefault="00EC7116" w:rsidP="00DD7EF0">
      <w:pPr>
        <w:spacing w:after="0" w:line="240" w:lineRule="auto"/>
        <w:jc w:val="both"/>
        <w:rPr>
          <w:rFonts w:ascii="Arial" w:hAnsi="Arial" w:cs="Arial"/>
          <w:sz w:val="18"/>
          <w:szCs w:val="18"/>
          <w:lang w:val="es-ES_tradnl"/>
        </w:rPr>
      </w:pPr>
    </w:p>
    <w:p w:rsidR="00D542A8" w:rsidRPr="0087396D" w:rsidRDefault="00713AA3"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La construcción se realizará en </w:t>
      </w:r>
      <w:r w:rsidR="008C1B52" w:rsidRPr="0087396D">
        <w:rPr>
          <w:rFonts w:ascii="Arial" w:hAnsi="Arial" w:cs="Arial"/>
          <w:sz w:val="18"/>
          <w:szCs w:val="18"/>
          <w:lang w:val="es-ES_tradnl"/>
        </w:rPr>
        <w:t>predios de YPFB, ubicado en Mesa Verde</w:t>
      </w:r>
      <w:r w:rsidRPr="0087396D">
        <w:rPr>
          <w:rFonts w:ascii="Arial" w:hAnsi="Arial" w:cs="Arial"/>
          <w:sz w:val="18"/>
          <w:szCs w:val="18"/>
          <w:lang w:val="es-ES_tradnl"/>
        </w:rPr>
        <w:t xml:space="preserve"> de la ciudad de Sucre – Chuquisaca.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PRECIO REFERENCIAL TOTAL</w:t>
      </w:r>
    </w:p>
    <w:p w:rsidR="00EC7116" w:rsidRPr="0087396D" w:rsidRDefault="00EC7116" w:rsidP="00DD7EF0">
      <w:pPr>
        <w:spacing w:after="0" w:line="240" w:lineRule="auto"/>
        <w:jc w:val="both"/>
        <w:rPr>
          <w:rFonts w:ascii="Arial" w:hAnsi="Arial" w:cs="Arial"/>
          <w:sz w:val="18"/>
          <w:szCs w:val="18"/>
          <w:lang w:val="es-ES_tradnl"/>
        </w:rPr>
      </w:pPr>
    </w:p>
    <w:p w:rsidR="00EC7116" w:rsidRPr="0087396D" w:rsidRDefault="00D542A8"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 xml:space="preserve">El monto de precio referencial es Bs.-  </w:t>
      </w:r>
      <w:r w:rsidR="00225C1F" w:rsidRPr="0087396D">
        <w:rPr>
          <w:rFonts w:ascii="Arial" w:hAnsi="Arial" w:cs="Arial"/>
          <w:b/>
          <w:sz w:val="18"/>
          <w:szCs w:val="18"/>
          <w:lang w:val="es-ES_tradnl"/>
        </w:rPr>
        <w:t>41.867,6</w:t>
      </w:r>
      <w:r w:rsidR="0087396D">
        <w:rPr>
          <w:rFonts w:ascii="Arial" w:hAnsi="Arial" w:cs="Arial"/>
          <w:b/>
          <w:sz w:val="18"/>
          <w:szCs w:val="18"/>
          <w:lang w:val="es-ES_tradnl"/>
        </w:rPr>
        <w:t>3</w:t>
      </w:r>
      <w:r w:rsidRPr="0087396D">
        <w:rPr>
          <w:rFonts w:ascii="Arial" w:hAnsi="Arial" w:cs="Arial"/>
          <w:b/>
          <w:sz w:val="18"/>
          <w:szCs w:val="18"/>
          <w:lang w:val="es-ES_tradnl"/>
        </w:rPr>
        <w:t xml:space="preserve"> (</w:t>
      </w:r>
      <w:r w:rsidR="00225C1F" w:rsidRPr="0087396D">
        <w:rPr>
          <w:rFonts w:ascii="Arial" w:hAnsi="Arial" w:cs="Arial"/>
          <w:b/>
          <w:sz w:val="18"/>
          <w:szCs w:val="18"/>
          <w:lang w:val="es-ES_tradnl"/>
        </w:rPr>
        <w:t>Cuarenta y Un Mil, Ochocientos Sesenta y Siete</w:t>
      </w:r>
      <w:r w:rsidRPr="0087396D">
        <w:rPr>
          <w:rFonts w:ascii="Arial" w:hAnsi="Arial" w:cs="Arial"/>
          <w:b/>
          <w:sz w:val="18"/>
          <w:szCs w:val="18"/>
          <w:lang w:val="es-ES_tradnl"/>
        </w:rPr>
        <w:t xml:space="preserve">  </w:t>
      </w:r>
      <w:r w:rsidR="00225C1F" w:rsidRPr="0087396D">
        <w:rPr>
          <w:rFonts w:ascii="Arial" w:hAnsi="Arial" w:cs="Arial"/>
          <w:b/>
          <w:sz w:val="18"/>
          <w:szCs w:val="18"/>
          <w:lang w:val="es-ES_tradnl"/>
        </w:rPr>
        <w:t>6</w:t>
      </w:r>
      <w:r w:rsidR="0087396D">
        <w:rPr>
          <w:rFonts w:ascii="Arial" w:hAnsi="Arial" w:cs="Arial"/>
          <w:b/>
          <w:sz w:val="18"/>
          <w:szCs w:val="18"/>
          <w:lang w:val="es-ES_tradnl"/>
        </w:rPr>
        <w:t>3</w:t>
      </w:r>
      <w:r w:rsidRPr="0087396D">
        <w:rPr>
          <w:rFonts w:ascii="Arial" w:hAnsi="Arial" w:cs="Arial"/>
          <w:b/>
          <w:sz w:val="18"/>
          <w:szCs w:val="18"/>
          <w:lang w:val="es-ES_tradnl"/>
        </w:rPr>
        <w:t>/100 Bolivianos)</w:t>
      </w:r>
      <w:r w:rsidR="00EC7116" w:rsidRPr="0087396D">
        <w:rPr>
          <w:rFonts w:ascii="Arial" w:hAnsi="Arial" w:cs="Arial"/>
          <w:b/>
          <w:sz w:val="18"/>
          <w:szCs w:val="18"/>
          <w:lang w:val="es-ES_tradnl"/>
        </w:rPr>
        <w:t>.</w:t>
      </w:r>
      <w:r w:rsidR="00E541FF" w:rsidRPr="0087396D">
        <w:rPr>
          <w:rFonts w:ascii="Arial" w:hAnsi="Arial" w:cs="Arial"/>
          <w:b/>
          <w:sz w:val="18"/>
          <w:szCs w:val="18"/>
          <w:lang w:val="es-ES_tradnl"/>
        </w:rPr>
        <w:t xml:space="preserve"> </w:t>
      </w:r>
    </w:p>
    <w:p w:rsidR="00225C1F" w:rsidRPr="0087396D" w:rsidRDefault="00225C1F" w:rsidP="00DD7EF0">
      <w:pPr>
        <w:spacing w:after="0" w:line="240" w:lineRule="auto"/>
        <w:jc w:val="both"/>
        <w:rPr>
          <w:rFonts w:ascii="Arial" w:hAnsi="Arial" w:cs="Arial"/>
          <w:b/>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VALIDEZ DE LA OFERTA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 xml:space="preserve">Las ofertas deben tener un tiempo de validez de por lo menos </w:t>
      </w:r>
      <w:r w:rsidR="00B31169" w:rsidRPr="0087396D">
        <w:rPr>
          <w:rFonts w:ascii="Arial" w:hAnsi="Arial" w:cs="Arial"/>
          <w:sz w:val="18"/>
          <w:szCs w:val="18"/>
          <w:lang w:val="es-ES_tradnl"/>
        </w:rPr>
        <w:t xml:space="preserve">noventa </w:t>
      </w:r>
      <w:r w:rsidRPr="0087396D">
        <w:rPr>
          <w:rFonts w:ascii="Arial" w:hAnsi="Arial" w:cs="Arial"/>
          <w:sz w:val="18"/>
          <w:szCs w:val="18"/>
          <w:shd w:val="clear" w:color="auto" w:fill="FFFFFF"/>
          <w:lang w:val="es-ES_tradnl"/>
        </w:rPr>
        <w:t>(</w:t>
      </w:r>
      <w:r w:rsidR="008C73B7" w:rsidRPr="0087396D">
        <w:rPr>
          <w:rFonts w:ascii="Arial" w:hAnsi="Arial" w:cs="Arial"/>
          <w:sz w:val="18"/>
          <w:szCs w:val="18"/>
          <w:shd w:val="clear" w:color="auto" w:fill="FFFFFF"/>
          <w:lang w:val="es-ES_tradnl"/>
        </w:rPr>
        <w:t>9</w:t>
      </w:r>
      <w:r w:rsidR="00D16557" w:rsidRPr="0087396D">
        <w:rPr>
          <w:rFonts w:ascii="Arial" w:hAnsi="Arial" w:cs="Arial"/>
          <w:sz w:val="18"/>
          <w:szCs w:val="18"/>
          <w:shd w:val="clear" w:color="auto" w:fill="FFFFFF"/>
          <w:lang w:val="es-ES_tradnl"/>
        </w:rPr>
        <w:t>0</w:t>
      </w:r>
      <w:r w:rsidRPr="0087396D">
        <w:rPr>
          <w:rFonts w:ascii="Arial" w:hAnsi="Arial" w:cs="Arial"/>
          <w:sz w:val="18"/>
          <w:szCs w:val="18"/>
          <w:shd w:val="clear" w:color="auto" w:fill="FFFFFF"/>
          <w:lang w:val="es-ES_tradnl"/>
        </w:rPr>
        <w:t>) días</w:t>
      </w:r>
      <w:r w:rsidRPr="0087396D">
        <w:rPr>
          <w:rFonts w:ascii="Arial" w:hAnsi="Arial" w:cs="Arial"/>
          <w:sz w:val="18"/>
          <w:szCs w:val="18"/>
          <w:lang w:val="es-ES_tradnl"/>
        </w:rPr>
        <w:t xml:space="preserve"> calendario, a partir de la fecha de presentación de propuestas</w:t>
      </w:r>
      <w:r w:rsidRPr="0087396D">
        <w:rPr>
          <w:rFonts w:ascii="Arial" w:hAnsi="Arial" w:cs="Arial"/>
          <w:sz w:val="18"/>
          <w:szCs w:val="18"/>
          <w:lang w:val="es-BO"/>
        </w:rPr>
        <w:t>.</w:t>
      </w:r>
    </w:p>
    <w:p w:rsidR="00EC7116" w:rsidRPr="0087396D" w:rsidRDefault="00EC7116" w:rsidP="00DD7EF0">
      <w:pPr>
        <w:spacing w:after="0" w:line="240" w:lineRule="auto"/>
        <w:jc w:val="both"/>
        <w:rPr>
          <w:rFonts w:ascii="Arial" w:hAnsi="Arial" w:cs="Arial"/>
          <w:sz w:val="18"/>
          <w:szCs w:val="18"/>
          <w:lang w:val="es-BO"/>
        </w:rPr>
      </w:pPr>
    </w:p>
    <w:p w:rsidR="00B226A0" w:rsidRPr="0087396D" w:rsidRDefault="00B87C78"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PLAZO DE EJECUCIÓN DEL SERVICIO</w:t>
      </w:r>
    </w:p>
    <w:p w:rsidR="00EC7116" w:rsidRPr="0087396D" w:rsidRDefault="00EC7116" w:rsidP="00DD7EF0">
      <w:pPr>
        <w:spacing w:after="0" w:line="240" w:lineRule="auto"/>
        <w:jc w:val="both"/>
        <w:rPr>
          <w:rFonts w:ascii="Arial" w:hAnsi="Arial" w:cs="Arial"/>
          <w:bCs/>
          <w:sz w:val="18"/>
          <w:szCs w:val="18"/>
        </w:rPr>
      </w:pPr>
    </w:p>
    <w:p w:rsidR="00B226A0" w:rsidRPr="0087396D" w:rsidRDefault="00B226A0" w:rsidP="00DD7EF0">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6369E6">
        <w:rPr>
          <w:rFonts w:ascii="Arial" w:hAnsi="Arial" w:cs="Arial"/>
          <w:bCs/>
          <w:sz w:val="18"/>
          <w:szCs w:val="18"/>
        </w:rPr>
        <w:t>210</w:t>
      </w:r>
      <w:r w:rsidR="00C65E37">
        <w:rPr>
          <w:rFonts w:ascii="Arial" w:hAnsi="Arial" w:cs="Arial"/>
          <w:bCs/>
          <w:sz w:val="18"/>
          <w:szCs w:val="18"/>
        </w:rPr>
        <w:t xml:space="preserve"> </w:t>
      </w:r>
      <w:r w:rsidR="00B87C78" w:rsidRPr="0087396D">
        <w:rPr>
          <w:rFonts w:ascii="Arial" w:hAnsi="Arial" w:cs="Arial"/>
          <w:bCs/>
          <w:sz w:val="18"/>
          <w:szCs w:val="18"/>
        </w:rPr>
        <w:t>días calendario, que serán computados a partir de la fecha en la que el Fiscal de Obra expida la Orden de proceder</w:t>
      </w:r>
      <w:r w:rsidR="00EC7116" w:rsidRPr="0087396D">
        <w:rPr>
          <w:rFonts w:ascii="Arial" w:hAnsi="Arial" w:cs="Arial"/>
          <w:bCs/>
          <w:sz w:val="18"/>
          <w:szCs w:val="18"/>
        </w:rPr>
        <w:t>.</w:t>
      </w:r>
    </w:p>
    <w:p w:rsidR="000E31AF" w:rsidRPr="0087396D" w:rsidRDefault="000E31AF"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ADJUDICACIÓN</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forma de adjudicación será realizada por el total.</w:t>
      </w:r>
    </w:p>
    <w:p w:rsidR="00225C1F" w:rsidRPr="0087396D" w:rsidRDefault="00225C1F" w:rsidP="00DD7EF0">
      <w:pPr>
        <w:spacing w:after="0" w:line="240" w:lineRule="auto"/>
        <w:jc w:val="both"/>
        <w:rPr>
          <w:rFonts w:ascii="Arial" w:hAnsi="Arial" w:cs="Arial"/>
          <w:sz w:val="18"/>
          <w:szCs w:val="18"/>
          <w:lang w:val="es-ES_tradnl"/>
        </w:rPr>
      </w:pPr>
    </w:p>
    <w:p w:rsidR="00B226A0" w:rsidRPr="0087396D" w:rsidRDefault="00800D3D"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MÉTODO</w:t>
      </w:r>
      <w:r w:rsidR="00B226A0" w:rsidRPr="0087396D">
        <w:rPr>
          <w:rFonts w:ascii="Arial" w:hAnsi="Arial" w:cs="Arial"/>
          <w:b/>
          <w:sz w:val="18"/>
          <w:szCs w:val="18"/>
          <w:lang w:val="es-ES_tradnl"/>
        </w:rPr>
        <w:t xml:space="preserve"> DE SELECCIÓN Y ADJUDICACIÓN</w:t>
      </w:r>
    </w:p>
    <w:p w:rsidR="00EC7116" w:rsidRPr="0087396D" w:rsidRDefault="00EC7116" w:rsidP="00DD7EF0">
      <w:pPr>
        <w:spacing w:after="0" w:line="240" w:lineRule="auto"/>
        <w:ind w:left="284"/>
        <w:jc w:val="both"/>
        <w:rPr>
          <w:rFonts w:ascii="Arial" w:hAnsi="Arial" w:cs="Arial"/>
          <w:b/>
          <w:sz w:val="18"/>
          <w:szCs w:val="18"/>
          <w:lang w:val="es-ES_tradnl"/>
        </w:rPr>
      </w:pPr>
    </w:p>
    <w:p w:rsidR="00B226A0" w:rsidRPr="0087396D" w:rsidRDefault="00B226A0" w:rsidP="00DD7EF0">
      <w:pPr>
        <w:spacing w:after="0" w:line="240" w:lineRule="auto"/>
        <w:jc w:val="both"/>
        <w:rPr>
          <w:rFonts w:ascii="Arial" w:hAnsi="Arial" w:cs="Arial"/>
          <w:sz w:val="18"/>
          <w:szCs w:val="18"/>
          <w:lang w:eastAsia="es-MX"/>
        </w:rPr>
      </w:pPr>
      <w:r w:rsidRPr="0087396D">
        <w:rPr>
          <w:rFonts w:ascii="Arial" w:hAnsi="Arial" w:cs="Arial"/>
          <w:sz w:val="18"/>
          <w:szCs w:val="18"/>
          <w:lang w:val="es-ES_tradnl"/>
        </w:rPr>
        <w:t xml:space="preserve">En base a los criterios de selección existentes, para el presente proceso se aplicará el </w:t>
      </w:r>
      <w:r w:rsidRPr="0087396D">
        <w:rPr>
          <w:rFonts w:ascii="Arial" w:hAnsi="Arial" w:cs="Arial"/>
          <w:sz w:val="18"/>
          <w:szCs w:val="18"/>
        </w:rPr>
        <w:t xml:space="preserve">Método de Selección y Adjudicación de Calidad, Propuesta Técnica y Costo. </w:t>
      </w:r>
      <w:r w:rsidRPr="0087396D">
        <w:rPr>
          <w:rFonts w:ascii="Arial" w:hAnsi="Arial" w:cs="Arial"/>
          <w:sz w:val="18"/>
          <w:szCs w:val="18"/>
          <w:lang w:eastAsia="es-MX"/>
        </w:rPr>
        <w:t>La evaluación de propuestas se realizará en dos (2) etapas: 1. Evaluación de la Calidad y Propuesta Técnica y 2. Evaluación del Costo o Propuesta  Económica.</w:t>
      </w:r>
    </w:p>
    <w:p w:rsidR="00EC7116" w:rsidRPr="0087396D" w:rsidRDefault="00EC7116"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ANTICIPO</w:t>
      </w:r>
    </w:p>
    <w:p w:rsidR="00EC7116" w:rsidRPr="0087396D" w:rsidRDefault="00EC7116" w:rsidP="00DD7EF0">
      <w:pPr>
        <w:spacing w:after="0" w:line="240" w:lineRule="auto"/>
        <w:ind w:left="284"/>
        <w:jc w:val="both"/>
        <w:rPr>
          <w:rFonts w:ascii="Arial" w:hAnsi="Arial" w:cs="Arial"/>
          <w:b/>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C01C20" w:rsidRPr="00277CC3" w:rsidRDefault="00C01C20" w:rsidP="00C01C20">
      <w:pPr>
        <w:shd w:val="clear" w:color="auto" w:fill="FFFFFF"/>
        <w:spacing w:after="0" w:line="240" w:lineRule="auto"/>
        <w:jc w:val="both"/>
        <w:rPr>
          <w:rFonts w:ascii="Arial" w:hAnsi="Arial" w:cs="Arial"/>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El importe del anticipo será descontado en cada planilla de avance de obra y en un porcentaje proporcional al monto de anticipo.</w:t>
      </w:r>
    </w:p>
    <w:p w:rsidR="00C01C20" w:rsidRPr="00277CC3" w:rsidRDefault="00C01C20" w:rsidP="00C01C20">
      <w:pPr>
        <w:shd w:val="clear" w:color="auto" w:fill="FFFFFF"/>
        <w:spacing w:after="0" w:line="240" w:lineRule="auto"/>
        <w:jc w:val="both"/>
        <w:rPr>
          <w:rFonts w:ascii="Arial" w:hAnsi="Arial" w:cs="Arial"/>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EC7116" w:rsidRPr="0087396D" w:rsidRDefault="00EC7116" w:rsidP="00DD7EF0">
      <w:pPr>
        <w:shd w:val="clear" w:color="auto" w:fill="FFFFFF"/>
        <w:spacing w:after="0" w:line="240" w:lineRule="auto"/>
        <w:jc w:val="both"/>
        <w:rPr>
          <w:rFonts w:ascii="Arial" w:hAnsi="Arial" w:cs="Arial"/>
          <w:sz w:val="18"/>
          <w:szCs w:val="18"/>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ORDEN DE PROCEDER</w:t>
      </w:r>
    </w:p>
    <w:p w:rsidR="00EC7116" w:rsidRPr="0087396D" w:rsidRDefault="00EC7116" w:rsidP="00DD7EF0">
      <w:pPr>
        <w:spacing w:after="0" w:line="240" w:lineRule="auto"/>
        <w:ind w:left="284"/>
        <w:jc w:val="both"/>
        <w:rPr>
          <w:rFonts w:ascii="Arial" w:hAnsi="Arial" w:cs="Arial"/>
          <w:b/>
          <w:sz w:val="18"/>
          <w:szCs w:val="18"/>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EC7116" w:rsidRPr="0087396D" w:rsidRDefault="00EC7116" w:rsidP="00DD7EF0">
      <w:pPr>
        <w:spacing w:after="0" w:line="240" w:lineRule="auto"/>
        <w:jc w:val="both"/>
        <w:rPr>
          <w:rFonts w:ascii="Arial" w:hAnsi="Arial" w:cs="Arial"/>
          <w:sz w:val="18"/>
          <w:szCs w:val="18"/>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Una vez emitida la orden de proceder comenzara a correr el plazo de ejecución de la  supervisión.</w:t>
      </w:r>
    </w:p>
    <w:p w:rsidR="00EC7116" w:rsidRPr="0087396D" w:rsidRDefault="00EC7116" w:rsidP="00DD7EF0">
      <w:pPr>
        <w:spacing w:after="0" w:line="240" w:lineRule="auto"/>
        <w:jc w:val="both"/>
        <w:rPr>
          <w:rFonts w:ascii="Arial" w:hAnsi="Arial" w:cs="Arial"/>
          <w:sz w:val="18"/>
          <w:szCs w:val="18"/>
          <w:lang w:val="es-ES_tradnl"/>
        </w:rPr>
      </w:pPr>
    </w:p>
    <w:p w:rsidR="002531C5" w:rsidRPr="0087396D" w:rsidRDefault="00E541FF" w:rsidP="00CC218D">
      <w:pPr>
        <w:numPr>
          <w:ilvl w:val="0"/>
          <w:numId w:val="6"/>
        </w:numPr>
        <w:spacing w:after="0" w:line="240" w:lineRule="auto"/>
        <w:ind w:left="284" w:hanging="284"/>
        <w:jc w:val="both"/>
        <w:rPr>
          <w:rFonts w:ascii="Arial" w:hAnsi="Arial" w:cs="Arial"/>
          <w:b/>
          <w:sz w:val="18"/>
          <w:szCs w:val="18"/>
        </w:rPr>
      </w:pPr>
      <w:r w:rsidRPr="0087396D">
        <w:rPr>
          <w:rFonts w:ascii="Arial" w:hAnsi="Arial" w:cs="Arial"/>
          <w:b/>
          <w:sz w:val="18"/>
          <w:szCs w:val="18"/>
        </w:rPr>
        <w:t>GARANTÍA DE CUMPLIMIENTO DE CONTRATO</w:t>
      </w:r>
    </w:p>
    <w:p w:rsidR="00EC7116" w:rsidRPr="0087396D" w:rsidRDefault="00EC7116" w:rsidP="00DD7EF0">
      <w:pPr>
        <w:spacing w:after="0" w:line="240" w:lineRule="auto"/>
        <w:ind w:left="284"/>
        <w:jc w:val="both"/>
        <w:rPr>
          <w:rFonts w:ascii="Arial" w:hAnsi="Arial" w:cs="Arial"/>
          <w:b/>
          <w:sz w:val="18"/>
          <w:szCs w:val="18"/>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C01C20" w:rsidRPr="00DB78D6" w:rsidRDefault="00C01C20" w:rsidP="00C01C20">
      <w:pPr>
        <w:spacing w:after="0" w:line="240" w:lineRule="auto"/>
        <w:jc w:val="both"/>
        <w:rPr>
          <w:rFonts w:ascii="Arial" w:hAnsi="Arial" w:cs="Arial"/>
          <w:sz w:val="18"/>
          <w:szCs w:val="18"/>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C01C20" w:rsidRPr="00DB78D6" w:rsidRDefault="00C01C20" w:rsidP="00C01C20">
      <w:pPr>
        <w:spacing w:after="0" w:line="240" w:lineRule="auto"/>
        <w:jc w:val="both"/>
        <w:rPr>
          <w:rFonts w:ascii="Arial" w:hAnsi="Arial" w:cs="Arial"/>
          <w:sz w:val="18"/>
          <w:szCs w:val="18"/>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C01C20" w:rsidRPr="00DB78D6"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541FF" w:rsidRPr="0087396D" w:rsidRDefault="00E541FF" w:rsidP="00DD7EF0">
      <w:pPr>
        <w:spacing w:after="0" w:line="240" w:lineRule="auto"/>
        <w:jc w:val="both"/>
        <w:rPr>
          <w:rFonts w:ascii="Arial" w:hAnsi="Arial" w:cs="Arial"/>
          <w:b/>
          <w:sz w:val="18"/>
          <w:szCs w:val="18"/>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SUBCONTRATOS</w:t>
      </w:r>
    </w:p>
    <w:p w:rsidR="00EC7116" w:rsidRPr="0087396D" w:rsidRDefault="00EC7116" w:rsidP="00DD7EF0">
      <w:pPr>
        <w:spacing w:after="0" w:line="240" w:lineRule="auto"/>
        <w:ind w:left="360"/>
        <w:jc w:val="both"/>
        <w:rPr>
          <w:rFonts w:ascii="Arial" w:hAnsi="Arial" w:cs="Arial"/>
          <w:b/>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7079A" w:rsidRPr="0087396D" w:rsidRDefault="00D7079A" w:rsidP="00DD7EF0">
      <w:pPr>
        <w:spacing w:after="0" w:line="240" w:lineRule="auto"/>
        <w:jc w:val="both"/>
        <w:rPr>
          <w:rFonts w:ascii="Arial" w:hAnsi="Arial" w:cs="Arial"/>
          <w:sz w:val="18"/>
          <w:szCs w:val="18"/>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CLAUSULA DE SEGUROS</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DD7EF0">
      <w:pPr>
        <w:spacing w:after="0" w:line="240" w:lineRule="auto"/>
        <w:jc w:val="both"/>
        <w:rPr>
          <w:rFonts w:ascii="Arial" w:hAnsi="Arial" w:cs="Arial"/>
          <w:sz w:val="18"/>
          <w:szCs w:val="18"/>
          <w:lang w:val="es-ES"/>
        </w:rPr>
      </w:pPr>
      <w:r w:rsidRPr="0087396D">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87396D">
        <w:rPr>
          <w:rFonts w:ascii="Arial" w:hAnsi="Arial" w:cs="Arial"/>
          <w:sz w:val="18"/>
          <w:szCs w:val="18"/>
          <w:lang w:val="es-ES"/>
        </w:rPr>
        <w:t>:</w:t>
      </w:r>
    </w:p>
    <w:p w:rsidR="00E541FF" w:rsidRPr="0087396D" w:rsidRDefault="00E541FF" w:rsidP="00DD7EF0">
      <w:pPr>
        <w:spacing w:after="0" w:line="240" w:lineRule="auto"/>
        <w:jc w:val="both"/>
        <w:rPr>
          <w:rFonts w:ascii="Arial" w:hAnsi="Arial" w:cs="Arial"/>
          <w:sz w:val="18"/>
          <w:szCs w:val="18"/>
          <w:lang w:val="es-ES"/>
        </w:rPr>
      </w:pPr>
    </w:p>
    <w:p w:rsidR="00E541FF" w:rsidRPr="0087396D" w:rsidRDefault="00E541FF" w:rsidP="00CC218D">
      <w:pPr>
        <w:numPr>
          <w:ilvl w:val="0"/>
          <w:numId w:val="15"/>
        </w:numPr>
        <w:spacing w:after="0" w:line="240" w:lineRule="auto"/>
        <w:jc w:val="both"/>
        <w:rPr>
          <w:rFonts w:ascii="Arial" w:hAnsi="Arial" w:cs="Arial"/>
          <w:sz w:val="18"/>
          <w:szCs w:val="18"/>
          <w:lang w:val="es-ES"/>
        </w:rPr>
      </w:pPr>
      <w:r w:rsidRPr="0087396D">
        <w:rPr>
          <w:rFonts w:ascii="Arial" w:hAnsi="Arial" w:cs="Arial"/>
          <w:b/>
          <w:sz w:val="18"/>
          <w:szCs w:val="18"/>
          <w:lang w:val="es-ES"/>
        </w:rPr>
        <w:t>Póliza de Seguro de Accidentes Personales</w:t>
      </w:r>
    </w:p>
    <w:p w:rsidR="00E541FF" w:rsidRPr="0087396D" w:rsidRDefault="00E541FF" w:rsidP="00DD7EF0">
      <w:pPr>
        <w:spacing w:after="0" w:line="240" w:lineRule="auto"/>
        <w:ind w:left="720"/>
        <w:jc w:val="both"/>
        <w:rPr>
          <w:rFonts w:ascii="Arial" w:hAnsi="Arial" w:cs="Arial"/>
          <w:sz w:val="18"/>
          <w:szCs w:val="18"/>
          <w:lang w:val="es-ES"/>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Condiciones Adicionales</w:t>
      </w:r>
    </w:p>
    <w:p w:rsidR="00E541FF" w:rsidRPr="0087396D" w:rsidRDefault="00E541FF" w:rsidP="00DD7EF0">
      <w:pPr>
        <w:spacing w:after="0" w:line="240" w:lineRule="auto"/>
        <w:jc w:val="both"/>
        <w:rPr>
          <w:rFonts w:ascii="Arial" w:hAnsi="Arial" w:cs="Arial"/>
          <w:b/>
          <w:sz w:val="18"/>
          <w:szCs w:val="18"/>
          <w:lang w:val="es-ES_tradnl"/>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Póliza de Seguro anteriormente mencionadas, deberá cumplir las siguientes condiciones adicionales:</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87396D" w:rsidRDefault="00E541FF" w:rsidP="00DD7EF0">
      <w:pPr>
        <w:spacing w:after="0" w:line="240" w:lineRule="auto"/>
        <w:ind w:left="720"/>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La empresa supervisora, una vez adjudicada deberá entregar una copia de la citada póliza a YPFB antes de la suscripción del contrato.</w:t>
      </w:r>
    </w:p>
    <w:p w:rsidR="00EC7116" w:rsidRPr="0087396D" w:rsidRDefault="00EC7116" w:rsidP="00DD7EF0">
      <w:pPr>
        <w:spacing w:after="0" w:line="240" w:lineRule="auto"/>
        <w:ind w:left="284"/>
        <w:jc w:val="both"/>
        <w:rPr>
          <w:rFonts w:ascii="Arial" w:hAnsi="Arial" w:cs="Arial"/>
          <w:b/>
          <w:color w:val="FF0000"/>
          <w:sz w:val="18"/>
          <w:szCs w:val="18"/>
          <w:highlight w:val="yellow"/>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MULTAS POR INCUMPLIMIENTO Y RETRASO</w:t>
      </w:r>
    </w:p>
    <w:p w:rsidR="00EC7116" w:rsidRPr="0087396D" w:rsidRDefault="00EC7116" w:rsidP="00DD7EF0">
      <w:pPr>
        <w:spacing w:after="0" w:line="240" w:lineRule="auto"/>
        <w:jc w:val="both"/>
        <w:rPr>
          <w:rFonts w:ascii="Arial" w:eastAsia="Times New Roman" w:hAnsi="Arial" w:cs="Arial"/>
          <w:sz w:val="18"/>
          <w:szCs w:val="18"/>
          <w:lang w:val="es-ES"/>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C01C20" w:rsidRPr="00277CC3" w:rsidRDefault="00C01C20" w:rsidP="00C01C20">
      <w:pPr>
        <w:spacing w:after="0" w:line="240" w:lineRule="auto"/>
        <w:ind w:left="720"/>
        <w:jc w:val="both"/>
        <w:rPr>
          <w:rFonts w:ascii="Arial" w:hAnsi="Arial" w:cs="Arial"/>
          <w:sz w:val="18"/>
          <w:szCs w:val="18"/>
          <w:lang w:val="es-ES_tradnl"/>
        </w:rPr>
      </w:pPr>
    </w:p>
    <w:p w:rsidR="00C01C20" w:rsidRPr="00277CC3" w:rsidRDefault="00C01C20" w:rsidP="00C01C2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C01C20" w:rsidRPr="00277CC3" w:rsidRDefault="00C01C20" w:rsidP="00C01C20">
      <w:pPr>
        <w:spacing w:after="0" w:line="240" w:lineRule="auto"/>
        <w:ind w:left="708"/>
        <w:jc w:val="both"/>
        <w:rPr>
          <w:rFonts w:ascii="Arial" w:hAnsi="Arial" w:cs="Arial"/>
          <w:sz w:val="18"/>
          <w:szCs w:val="18"/>
          <w:lang w:val="es-ES_tradnl"/>
        </w:rPr>
      </w:pP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C01C20" w:rsidRPr="00277CC3" w:rsidRDefault="00C01C20" w:rsidP="00C01C20">
      <w:pPr>
        <w:spacing w:after="0" w:line="240" w:lineRule="auto"/>
        <w:ind w:left="1440"/>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957B45" w:rsidRPr="0087396D" w:rsidRDefault="00957B45"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INSPECCIÓN PREVIA</w:t>
      </w:r>
      <w:r w:rsidR="00813E68">
        <w:rPr>
          <w:rFonts w:ascii="Arial" w:hAnsi="Arial" w:cs="Arial"/>
          <w:b/>
          <w:sz w:val="18"/>
          <w:szCs w:val="18"/>
          <w:lang w:val="es-ES_tradnl"/>
        </w:rPr>
        <w:t xml:space="preserve"> Y REUNION DE ACLARACION</w:t>
      </w:r>
    </w:p>
    <w:p w:rsidR="00EC7116" w:rsidRPr="0087396D" w:rsidRDefault="00EC7116" w:rsidP="00DD7EF0">
      <w:pPr>
        <w:spacing w:after="0" w:line="240" w:lineRule="auto"/>
        <w:jc w:val="both"/>
        <w:rPr>
          <w:rFonts w:ascii="Arial" w:hAnsi="Arial" w:cs="Arial"/>
          <w:sz w:val="18"/>
          <w:szCs w:val="18"/>
          <w:lang w:val="es-ES_tradnl"/>
        </w:rPr>
      </w:pPr>
    </w:p>
    <w:p w:rsidR="00C01C20" w:rsidRPr="00957B45" w:rsidRDefault="00957B45" w:rsidP="00C01C20">
      <w:pPr>
        <w:spacing w:after="0" w:line="240" w:lineRule="auto"/>
        <w:jc w:val="both"/>
        <w:rPr>
          <w:rFonts w:ascii="Arial" w:hAnsi="Arial" w:cs="Arial"/>
          <w:b/>
          <w:sz w:val="18"/>
          <w:szCs w:val="18"/>
          <w:lang w:val="es-ES_tradnl"/>
        </w:rPr>
      </w:pPr>
      <w:r w:rsidRPr="00957B45">
        <w:rPr>
          <w:rFonts w:ascii="Arial" w:hAnsi="Arial" w:cs="Arial"/>
          <w:b/>
          <w:sz w:val="18"/>
          <w:szCs w:val="18"/>
          <w:lang w:val="es-ES_tradnl"/>
        </w:rPr>
        <w:t>No aplica.</w:t>
      </w:r>
    </w:p>
    <w:p w:rsidR="008C73B7" w:rsidRDefault="008C73B7" w:rsidP="00DD7EF0">
      <w:pPr>
        <w:spacing w:after="0" w:line="240" w:lineRule="auto"/>
        <w:jc w:val="both"/>
        <w:rPr>
          <w:rFonts w:ascii="Arial" w:hAnsi="Arial" w:cs="Arial"/>
          <w:sz w:val="18"/>
          <w:szCs w:val="18"/>
          <w:lang w:val="es-ES_tradnl"/>
        </w:rPr>
      </w:pPr>
    </w:p>
    <w:p w:rsidR="00957B45" w:rsidRPr="0087396D" w:rsidRDefault="00957B45"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t>TERMINACIÓN DEL CONTRATO</w:t>
      </w:r>
      <w:r w:rsidRPr="0087396D">
        <w:rPr>
          <w:rFonts w:ascii="Arial" w:hAnsi="Arial" w:cs="Arial"/>
          <w:sz w:val="18"/>
          <w:szCs w:val="18"/>
          <w:lang w:val="es-ES_tradnl"/>
        </w:rPr>
        <w:t xml:space="preserve"> </w:t>
      </w:r>
    </w:p>
    <w:p w:rsidR="00EA3F5D" w:rsidRPr="0087396D" w:rsidRDefault="00EA3F5D" w:rsidP="00DD7EF0">
      <w:pPr>
        <w:tabs>
          <w:tab w:val="num" w:pos="1620"/>
        </w:tabs>
        <w:spacing w:after="0" w:line="240" w:lineRule="auto"/>
        <w:jc w:val="both"/>
        <w:rPr>
          <w:rFonts w:ascii="Arial" w:hAnsi="Arial" w:cs="Arial"/>
          <w:sz w:val="18"/>
          <w:szCs w:val="18"/>
          <w:lang w:val="es-ES_tradnl"/>
        </w:rPr>
      </w:pPr>
    </w:p>
    <w:p w:rsidR="00F51100" w:rsidRPr="0087396D" w:rsidRDefault="00F51100" w:rsidP="00DD7EF0">
      <w:pPr>
        <w:tabs>
          <w:tab w:val="num" w:pos="1620"/>
        </w:tabs>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Resolución a requerimiento de YPFB por causales atribuibles al Supervisor. </w:t>
      </w:r>
    </w:p>
    <w:p w:rsidR="00DD7EF0" w:rsidRPr="0087396D" w:rsidRDefault="00DD7EF0" w:rsidP="00DD7EF0">
      <w:pPr>
        <w:tabs>
          <w:tab w:val="num" w:pos="1620"/>
        </w:tabs>
        <w:spacing w:after="0" w:line="240" w:lineRule="auto"/>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ES_tradnl"/>
        </w:rPr>
      </w:pPr>
      <w:r w:rsidRPr="0087396D">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87396D" w:rsidRDefault="00DA1C67" w:rsidP="00DD7EF0">
      <w:pPr>
        <w:spacing w:after="0" w:line="240" w:lineRule="auto"/>
        <w:ind w:left="425"/>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BO"/>
        </w:rPr>
      </w:pPr>
      <w:r w:rsidRPr="0087396D">
        <w:rPr>
          <w:rFonts w:ascii="Arial" w:hAnsi="Arial" w:cs="Arial"/>
          <w:sz w:val="18"/>
          <w:szCs w:val="18"/>
          <w:lang w:val="es-BO"/>
        </w:rPr>
        <w:t>Por incumplimiento del contrato respecto a los alcances de los términos de referencia o respecto a la naturaleza de su contratación.</w:t>
      </w:r>
    </w:p>
    <w:p w:rsidR="00EC7116" w:rsidRDefault="00EC7116" w:rsidP="00DD7EF0">
      <w:pPr>
        <w:pStyle w:val="Prrafodelista"/>
        <w:rPr>
          <w:rFonts w:ascii="Arial" w:hAnsi="Arial" w:cs="Arial"/>
          <w:sz w:val="18"/>
          <w:szCs w:val="18"/>
          <w:lang w:val="es-BO"/>
        </w:rPr>
      </w:pPr>
    </w:p>
    <w:p w:rsidR="00957B45" w:rsidRDefault="00957B45" w:rsidP="00DD7EF0">
      <w:pPr>
        <w:pStyle w:val="Prrafodelista"/>
        <w:rPr>
          <w:rFonts w:ascii="Arial" w:hAnsi="Arial" w:cs="Arial"/>
          <w:sz w:val="18"/>
          <w:szCs w:val="18"/>
          <w:lang w:val="es-BO"/>
        </w:rPr>
      </w:pPr>
    </w:p>
    <w:p w:rsidR="00957B45" w:rsidRPr="0087396D" w:rsidRDefault="00957B45" w:rsidP="00DD7EF0">
      <w:pPr>
        <w:pStyle w:val="Prrafodelista"/>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lastRenderedPageBreak/>
        <w:t>INFORMES</w:t>
      </w:r>
      <w:r w:rsidRPr="0087396D">
        <w:rPr>
          <w:rFonts w:ascii="Arial" w:hAnsi="Arial" w:cs="Arial"/>
          <w:sz w:val="18"/>
          <w:szCs w:val="18"/>
          <w:lang w:val="es-ES_tradnl"/>
        </w:rPr>
        <w:t xml:space="preserve"> </w:t>
      </w:r>
    </w:p>
    <w:p w:rsidR="00DA1C67" w:rsidRPr="0087396D" w:rsidRDefault="00DA1C67" w:rsidP="00DD7EF0">
      <w:pPr>
        <w:spacing w:after="0" w:line="240" w:lineRule="auto"/>
        <w:ind w:left="360"/>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someterá a la consideración y aprobación de YPFB a través del Fiscal de Obra, los siguientes informes:</w:t>
      </w:r>
    </w:p>
    <w:p w:rsidR="002C0635" w:rsidRPr="0087396D" w:rsidRDefault="002C0635"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Cs/>
          <w:iCs/>
          <w:sz w:val="18"/>
          <w:szCs w:val="18"/>
          <w:lang w:val="es-ES_tradnl"/>
        </w:rPr>
      </w:pPr>
      <w:r w:rsidRPr="0087396D">
        <w:rPr>
          <w:rFonts w:ascii="Arial" w:hAnsi="Arial" w:cs="Arial"/>
          <w:sz w:val="18"/>
          <w:szCs w:val="18"/>
          <w:lang w:val="es-ES_tradnl"/>
        </w:rPr>
        <w:t>Informe Inicial:</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Un informe inicial, en </w:t>
      </w:r>
      <w:r w:rsidR="00C01C20">
        <w:rPr>
          <w:rFonts w:ascii="Arial" w:hAnsi="Arial" w:cs="Arial"/>
          <w:sz w:val="18"/>
          <w:szCs w:val="18"/>
          <w:lang w:val="es-ES_tradnl"/>
        </w:rPr>
        <w:t>cuatro</w:t>
      </w:r>
      <w:r w:rsidRPr="0087396D">
        <w:rPr>
          <w:rFonts w:ascii="Arial" w:hAnsi="Arial" w:cs="Arial"/>
          <w:sz w:val="18"/>
          <w:szCs w:val="18"/>
          <w:lang w:val="es-ES_tradnl"/>
        </w:rPr>
        <w:t xml:space="preserve"> (0</w:t>
      </w:r>
      <w:r w:rsidR="00C01C20">
        <w:rPr>
          <w:rFonts w:ascii="Arial" w:hAnsi="Arial" w:cs="Arial"/>
          <w:sz w:val="18"/>
          <w:szCs w:val="18"/>
          <w:lang w:val="es-ES_tradnl"/>
        </w:rPr>
        <w:t>4</w:t>
      </w:r>
      <w:r w:rsidRPr="0087396D">
        <w:rPr>
          <w:rFonts w:ascii="Arial" w:hAnsi="Arial" w:cs="Arial"/>
          <w:sz w:val="18"/>
          <w:szCs w:val="18"/>
          <w:lang w:val="es-ES_tradnl"/>
        </w:rPr>
        <w:t xml:space="preserve">) </w:t>
      </w:r>
      <w:r w:rsidRPr="0087396D">
        <w:rPr>
          <w:rFonts w:ascii="Arial" w:hAnsi="Arial" w:cs="Arial"/>
          <w:bCs/>
          <w:iCs/>
          <w:sz w:val="18"/>
          <w:szCs w:val="18"/>
          <w:lang w:val="es-ES_tradnl"/>
        </w:rPr>
        <w:t>ejemplares, a los diez (10) días calendario de la recepción de la Orden de Proceder.</w:t>
      </w:r>
    </w:p>
    <w:p w:rsidR="002C0635" w:rsidRPr="0087396D" w:rsidRDefault="002C0635" w:rsidP="00DD7EF0">
      <w:pPr>
        <w:spacing w:after="0" w:line="240" w:lineRule="auto"/>
        <w:jc w:val="both"/>
        <w:rPr>
          <w:rFonts w:ascii="Arial" w:hAnsi="Arial" w:cs="Arial"/>
          <w:bCs/>
          <w:sz w:val="18"/>
          <w:szCs w:val="18"/>
          <w:lang w:val="es-ES_tradnl"/>
        </w:rPr>
      </w:pPr>
    </w:p>
    <w:p w:rsidR="00F51100" w:rsidRPr="0087396D" w:rsidRDefault="00F51100" w:rsidP="00DD7EF0">
      <w:pPr>
        <w:spacing w:after="0" w:line="240" w:lineRule="auto"/>
        <w:jc w:val="both"/>
        <w:rPr>
          <w:rFonts w:ascii="Arial" w:hAnsi="Arial" w:cs="Arial"/>
          <w:bCs/>
          <w:sz w:val="18"/>
          <w:szCs w:val="18"/>
          <w:lang w:val="es-ES_tradnl"/>
        </w:rPr>
      </w:pPr>
      <w:r w:rsidRPr="0087396D">
        <w:rPr>
          <w:rFonts w:ascii="Arial" w:hAnsi="Arial" w:cs="Arial"/>
          <w:sz w:val="18"/>
          <w:szCs w:val="18"/>
          <w:lang w:val="es-ES_tradnl"/>
        </w:rPr>
        <w:t>Informes Periódicos, Especiales y el Final emitidos cada uno en</w:t>
      </w:r>
      <w:r w:rsidRPr="0087396D">
        <w:rPr>
          <w:rFonts w:ascii="Arial" w:hAnsi="Arial" w:cs="Arial"/>
          <w:b/>
          <w:sz w:val="18"/>
          <w:szCs w:val="18"/>
          <w:lang w:val="es-ES_tradnl"/>
        </w:rPr>
        <w:t xml:space="preserve"> </w:t>
      </w:r>
      <w:r w:rsidR="00C01C20">
        <w:rPr>
          <w:rFonts w:ascii="Arial" w:hAnsi="Arial" w:cs="Arial"/>
          <w:sz w:val="18"/>
          <w:szCs w:val="18"/>
          <w:lang w:val="es-ES_tradnl"/>
        </w:rPr>
        <w:t>cuatro</w:t>
      </w:r>
      <w:r w:rsidRPr="0087396D">
        <w:rPr>
          <w:rFonts w:ascii="Arial" w:hAnsi="Arial" w:cs="Arial"/>
          <w:bCs/>
          <w:sz w:val="18"/>
          <w:szCs w:val="18"/>
          <w:lang w:val="es-ES_tradnl"/>
        </w:rPr>
        <w:t xml:space="preserve"> (0</w:t>
      </w:r>
      <w:r w:rsidR="00C01C20">
        <w:rPr>
          <w:rFonts w:ascii="Arial" w:hAnsi="Arial" w:cs="Arial"/>
          <w:bCs/>
          <w:sz w:val="18"/>
          <w:szCs w:val="18"/>
          <w:lang w:val="es-ES_tradnl"/>
        </w:rPr>
        <w:t>4</w:t>
      </w:r>
      <w:r w:rsidRPr="0087396D">
        <w:rPr>
          <w:rFonts w:ascii="Arial" w:hAnsi="Arial" w:cs="Arial"/>
          <w:bCs/>
          <w:sz w:val="18"/>
          <w:szCs w:val="18"/>
          <w:lang w:val="es-ES_tradnl"/>
        </w:rPr>
        <w:t>)</w:t>
      </w:r>
      <w:r w:rsidRPr="0087396D">
        <w:rPr>
          <w:rFonts w:ascii="Arial" w:hAnsi="Arial" w:cs="Arial"/>
          <w:b/>
          <w:i/>
          <w:iCs/>
          <w:sz w:val="18"/>
          <w:szCs w:val="18"/>
          <w:lang w:val="es-ES_tradnl"/>
        </w:rPr>
        <w:t xml:space="preserve"> </w:t>
      </w:r>
      <w:r w:rsidRPr="0087396D">
        <w:rPr>
          <w:rFonts w:ascii="Arial" w:hAnsi="Arial" w:cs="Arial"/>
          <w:bCs/>
          <w:sz w:val="18"/>
          <w:szCs w:val="18"/>
          <w:lang w:val="es-ES_tradnl"/>
        </w:rPr>
        <w:t>ejemplares.</w:t>
      </w:r>
    </w:p>
    <w:p w:rsidR="00DD7EF0" w:rsidRPr="0087396D" w:rsidRDefault="00DD7EF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APROBACIÓN DE DOCUMENTOS </w:t>
      </w:r>
    </w:p>
    <w:p w:rsidR="00DA1C67" w:rsidRPr="0087396D" w:rsidRDefault="00DA1C67" w:rsidP="00DD7EF0">
      <w:pPr>
        <w:spacing w:after="0" w:line="240" w:lineRule="auto"/>
        <w:ind w:left="360"/>
        <w:jc w:val="both"/>
        <w:rPr>
          <w:rFonts w:ascii="Arial" w:hAnsi="Arial" w:cs="Arial"/>
          <w:b/>
          <w:sz w:val="18"/>
          <w:szCs w:val="18"/>
          <w:highlight w:val="yellow"/>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b/>
          <w:sz w:val="18"/>
          <w:szCs w:val="18"/>
          <w:lang w:val="es-ES_tradnl"/>
        </w:rPr>
        <w:t>Procedimiento de aprobación:</w:t>
      </w:r>
      <w:r w:rsidRPr="0087396D">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87396D">
        <w:rPr>
          <w:rFonts w:ascii="Arial" w:hAnsi="Arial" w:cs="Arial"/>
          <w:b/>
          <w:i/>
          <w:sz w:val="18"/>
          <w:szCs w:val="18"/>
          <w:lang w:val="es-ES_tradnl"/>
        </w:rPr>
        <w:t xml:space="preserve"> </w:t>
      </w:r>
      <w:r w:rsidRPr="0087396D">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87396D" w:rsidRDefault="00F51100"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Supervisor se obliga a satisfacer dentro del plazo de cinco (05)</w:t>
      </w:r>
      <w:r w:rsidRPr="0087396D">
        <w:rPr>
          <w:rFonts w:ascii="Arial" w:hAnsi="Arial" w:cs="Arial"/>
          <w:b/>
          <w:i/>
          <w:sz w:val="18"/>
          <w:szCs w:val="18"/>
          <w:lang w:val="es-ES_tradnl"/>
        </w:rPr>
        <w:t xml:space="preserve"> </w:t>
      </w:r>
      <w:r w:rsidRPr="0087396D">
        <w:rPr>
          <w:rFonts w:ascii="Arial" w:hAnsi="Arial" w:cs="Arial"/>
          <w:sz w:val="18"/>
          <w:szCs w:val="18"/>
          <w:lang w:val="es-ES_tradnl"/>
        </w:rPr>
        <w:t>días hábiles de su recepción, cualquier pedido de aclaración efectuado por el Fiscal de Obra o a través de éste de YPFB</w:t>
      </w:r>
      <w:r w:rsidRPr="0087396D">
        <w:rPr>
          <w:rFonts w:ascii="Arial" w:hAnsi="Arial" w:cs="Arial"/>
          <w:b/>
          <w:sz w:val="18"/>
          <w:szCs w:val="18"/>
          <w:lang w:val="es-ES_tradnl"/>
        </w:rPr>
        <w:t>.</w:t>
      </w:r>
    </w:p>
    <w:p w:rsidR="00F51100" w:rsidRPr="0087396D" w:rsidRDefault="00F51100" w:rsidP="00DD7EF0">
      <w:pPr>
        <w:spacing w:after="0" w:line="240" w:lineRule="auto"/>
        <w:jc w:val="both"/>
        <w:rPr>
          <w:rFonts w:ascii="Arial" w:hAnsi="Arial" w:cs="Arial"/>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C01C20" w:rsidRPr="0087396D" w:rsidRDefault="00C01C20"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tabs>
          <w:tab w:val="left" w:pos="426"/>
        </w:tabs>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PAGO</w:t>
      </w:r>
    </w:p>
    <w:p w:rsidR="00EC7116" w:rsidRPr="0087396D" w:rsidRDefault="00EC7116" w:rsidP="00DD7EF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la  dependencia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C01C20" w:rsidRPr="00AA10CF" w:rsidRDefault="00C01C20" w:rsidP="00C01C20">
      <w:pPr>
        <w:pStyle w:val="Textoindependiente2"/>
        <w:spacing w:after="0" w:line="240" w:lineRule="auto"/>
        <w:jc w:val="both"/>
        <w:rPr>
          <w:rFonts w:ascii="Arial" w:hAnsi="Arial" w:cs="Arial"/>
          <w:sz w:val="18"/>
          <w:szCs w:val="18"/>
          <w:lang w:val="es-BO"/>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w:t>
      </w:r>
      <w:r w:rsidRPr="00AA10CF">
        <w:rPr>
          <w:rFonts w:ascii="Arial" w:hAnsi="Arial" w:cs="Arial"/>
          <w:sz w:val="18"/>
          <w:szCs w:val="18"/>
          <w:lang w:val="es-ES_tradnl"/>
        </w:rPr>
        <w:lastRenderedPageBreak/>
        <w:t xml:space="preserve">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F51100" w:rsidRPr="0087396D" w:rsidRDefault="00F5110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FISCALIZACIÓN DEL SERVICIO</w:t>
      </w:r>
    </w:p>
    <w:p w:rsidR="00EC7116" w:rsidRPr="0087396D" w:rsidRDefault="00EC7116"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Nacional de Infraestructura y Mantenimiento de YPFB.</w:t>
      </w:r>
    </w:p>
    <w:p w:rsidR="000E31AF" w:rsidRPr="0087396D" w:rsidRDefault="000E31AF"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MODIFICACIONES AL SERVICIO</w:t>
      </w:r>
    </w:p>
    <w:p w:rsidR="00EC7116" w:rsidRPr="0087396D" w:rsidRDefault="00EC7116" w:rsidP="00DD7EF0">
      <w:pPr>
        <w:spacing w:after="0" w:line="240" w:lineRule="auto"/>
        <w:ind w:left="360"/>
        <w:jc w:val="both"/>
        <w:rPr>
          <w:rFonts w:ascii="Arial" w:hAnsi="Arial" w:cs="Arial"/>
          <w:b/>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01C20" w:rsidRPr="00F308F5" w:rsidRDefault="00C01C20" w:rsidP="00C01C20">
      <w:pPr>
        <w:autoSpaceDE w:val="0"/>
        <w:autoSpaceDN w:val="0"/>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01C20" w:rsidRPr="00F308F5" w:rsidRDefault="00C01C20" w:rsidP="00C01C20">
      <w:pPr>
        <w:spacing w:after="0" w:line="240" w:lineRule="auto"/>
        <w:ind w:right="-7"/>
        <w:jc w:val="both"/>
        <w:rPr>
          <w:rFonts w:ascii="Arial" w:hAnsi="Arial" w:cs="Arial"/>
          <w:sz w:val="18"/>
          <w:szCs w:val="18"/>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w:t>
      </w:r>
      <w:r w:rsidRPr="00F308F5">
        <w:rPr>
          <w:rFonts w:ascii="Arial" w:hAnsi="Arial" w:cs="Arial"/>
          <w:sz w:val="18"/>
          <w:szCs w:val="18"/>
          <w:lang w:val="es-ES_tradnl"/>
        </w:rPr>
        <w:lastRenderedPageBreak/>
        <w:t xml:space="preserve">prestación de los servicios, excepto en casos de emergencia probada, que incida en la prestación del servicio objeto de la Supervisor. </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C01C20" w:rsidRPr="0087396D" w:rsidRDefault="00C01C20" w:rsidP="00DD7EF0">
      <w:pPr>
        <w:spacing w:after="0" w:line="240" w:lineRule="auto"/>
        <w:jc w:val="both"/>
        <w:rPr>
          <w:rFonts w:ascii="Arial" w:hAnsi="Arial" w:cs="Arial"/>
          <w:sz w:val="18"/>
          <w:szCs w:val="18"/>
          <w:lang w:val="es-BO"/>
        </w:rPr>
      </w:pPr>
    </w:p>
    <w:p w:rsidR="00F51100" w:rsidRPr="00C01C20" w:rsidRDefault="00F51100" w:rsidP="00CC218D">
      <w:pPr>
        <w:numPr>
          <w:ilvl w:val="0"/>
          <w:numId w:val="6"/>
        </w:numPr>
        <w:spacing w:after="0" w:line="240" w:lineRule="auto"/>
        <w:ind w:left="360"/>
        <w:jc w:val="both"/>
        <w:rPr>
          <w:rFonts w:ascii="Arial" w:hAnsi="Arial" w:cs="Arial"/>
          <w:sz w:val="18"/>
          <w:szCs w:val="18"/>
          <w:lang w:val="es-BO"/>
        </w:rPr>
      </w:pPr>
      <w:r w:rsidRPr="0087396D">
        <w:rPr>
          <w:rFonts w:ascii="Arial" w:hAnsi="Arial" w:cs="Arial"/>
          <w:b/>
          <w:sz w:val="18"/>
          <w:szCs w:val="18"/>
          <w:lang w:val="es-ES_tradnl"/>
        </w:rPr>
        <w:t>RESPONSABILIDAD Y OBLIGACIONES DEL SUPERVISOR</w:t>
      </w:r>
    </w:p>
    <w:p w:rsidR="00EC7116" w:rsidRPr="0087396D" w:rsidRDefault="00EC7116" w:rsidP="00DD7EF0">
      <w:pPr>
        <w:spacing w:after="0" w:line="240" w:lineRule="auto"/>
        <w:ind w:left="360"/>
        <w:jc w:val="both"/>
        <w:rPr>
          <w:rFonts w:ascii="Arial" w:hAnsi="Arial" w:cs="Arial"/>
          <w:sz w:val="18"/>
          <w:szCs w:val="18"/>
          <w:lang w:val="es-BO"/>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BO"/>
        </w:rPr>
        <w:t>El Supervisor debe conocer minuciosamente y desarrollar a cabalidad las funciones y tareas descritas en el Contrato Administrativo de Obra “</w:t>
      </w:r>
      <w:r w:rsidR="00225C1F" w:rsidRPr="0087396D">
        <w:rPr>
          <w:rFonts w:ascii="Arial" w:hAnsi="Arial" w:cs="Arial"/>
          <w:sz w:val="18"/>
          <w:szCs w:val="18"/>
          <w:lang w:val="es-BO"/>
        </w:rPr>
        <w:t>Construcción de Tinglado y Obras Menores en Depósito de YPFB en predios de Mesa Verde - Sucre</w:t>
      </w:r>
      <w:r w:rsidRPr="0087396D">
        <w:rPr>
          <w:rFonts w:ascii="Arial" w:hAnsi="Arial" w:cs="Arial"/>
          <w:sz w:val="18"/>
          <w:szCs w:val="18"/>
          <w:lang w:val="es-BO"/>
        </w:rPr>
        <w:t>” y establecer la aplicación de multas en contra del Contratista de acuerdo a la cláusula expresa del Contrato de obra.</w:t>
      </w:r>
    </w:p>
    <w:p w:rsidR="00EC7116" w:rsidRPr="0087396D" w:rsidRDefault="00EC7116"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SUSPENSIÓN DE ACTIVIDADES </w:t>
      </w:r>
    </w:p>
    <w:p w:rsidR="00EC7116" w:rsidRPr="0087396D" w:rsidRDefault="00EC7116" w:rsidP="00DD7EF0">
      <w:pPr>
        <w:spacing w:after="0" w:line="240" w:lineRule="auto"/>
        <w:ind w:left="360"/>
        <w:jc w:val="both"/>
        <w:rPr>
          <w:rFonts w:ascii="Arial" w:hAnsi="Arial" w:cs="Arial"/>
          <w:b/>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90119E">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90119E" w:rsidRPr="003C4D18" w:rsidRDefault="0090119E" w:rsidP="0090119E">
      <w:pPr>
        <w:spacing w:after="0" w:line="240" w:lineRule="auto"/>
        <w:ind w:right="-7"/>
        <w:jc w:val="both"/>
        <w:outlineLvl w:val="5"/>
        <w:rPr>
          <w:rFonts w:ascii="Arial" w:hAnsi="Arial" w:cs="Arial"/>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CC218D">
      <w:pPr>
        <w:numPr>
          <w:ilvl w:val="1"/>
          <w:numId w:val="18"/>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90119E" w:rsidRPr="003C4D18" w:rsidRDefault="0090119E" w:rsidP="0090119E">
      <w:pPr>
        <w:spacing w:after="0" w:line="240" w:lineRule="auto"/>
        <w:ind w:left="567" w:right="-7"/>
        <w:jc w:val="both"/>
        <w:outlineLvl w:val="5"/>
        <w:rPr>
          <w:rFonts w:ascii="Arial" w:hAnsi="Arial" w:cs="Arial"/>
          <w:sz w:val="18"/>
          <w:szCs w:val="18"/>
          <w:lang w:val="es-ES_tradnl"/>
        </w:rPr>
      </w:pPr>
    </w:p>
    <w:p w:rsidR="0090119E" w:rsidRDefault="0090119E" w:rsidP="00CC218D">
      <w:pPr>
        <w:numPr>
          <w:ilvl w:val="1"/>
          <w:numId w:val="18"/>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90119E" w:rsidRDefault="0090119E" w:rsidP="0090119E">
      <w:pPr>
        <w:pStyle w:val="Prrafodelista"/>
        <w:rPr>
          <w:rFonts w:ascii="Arial" w:hAnsi="Arial" w:cs="Arial"/>
          <w:sz w:val="18"/>
          <w:szCs w:val="18"/>
          <w:lang w:val="es-ES_tradnl"/>
        </w:rPr>
      </w:pPr>
    </w:p>
    <w:p w:rsidR="0090119E" w:rsidRPr="003C4D18" w:rsidRDefault="0090119E" w:rsidP="0090119E">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0E31AF" w:rsidRPr="0087396D" w:rsidRDefault="000E31AF" w:rsidP="00DD7EF0">
      <w:pPr>
        <w:spacing w:after="0" w:line="240" w:lineRule="auto"/>
        <w:jc w:val="both"/>
        <w:rPr>
          <w:rFonts w:ascii="Arial" w:hAnsi="Arial" w:cs="Arial"/>
          <w:sz w:val="18"/>
          <w:szCs w:val="18"/>
          <w:lang w:val="es-ES_tradnl"/>
        </w:rPr>
      </w:pPr>
    </w:p>
    <w:p w:rsidR="008C73B7" w:rsidRPr="0087396D" w:rsidRDefault="0090119E" w:rsidP="00CC218D">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SUPERVISON</w:t>
      </w:r>
    </w:p>
    <w:p w:rsidR="00EC7116" w:rsidRPr="0087396D" w:rsidRDefault="00EC7116" w:rsidP="00DD7EF0">
      <w:pPr>
        <w:spacing w:after="0" w:line="240" w:lineRule="auto"/>
        <w:ind w:left="284"/>
        <w:jc w:val="both"/>
        <w:rPr>
          <w:rFonts w:ascii="Arial" w:hAnsi="Arial" w:cs="Arial"/>
          <w:b/>
          <w:sz w:val="18"/>
          <w:szCs w:val="18"/>
          <w:lang w:val="es-ES_tradnl"/>
        </w:rPr>
      </w:pPr>
    </w:p>
    <w:p w:rsidR="000A052E" w:rsidRPr="0087396D"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Antecedentes, Objeto y Alcance.</w:t>
      </w:r>
    </w:p>
    <w:p w:rsidR="00440F55" w:rsidRPr="0087396D" w:rsidRDefault="00440F55" w:rsidP="00DD7EF0">
      <w:pPr>
        <w:spacing w:after="0" w:line="240" w:lineRule="auto"/>
        <w:jc w:val="both"/>
        <w:rPr>
          <w:rFonts w:ascii="Arial" w:hAnsi="Arial" w:cs="Arial"/>
          <w:b/>
          <w:i/>
          <w:sz w:val="18"/>
          <w:szCs w:val="18"/>
          <w:lang w:val="es-ES_tradnl"/>
        </w:rPr>
      </w:pPr>
    </w:p>
    <w:p w:rsidR="001C6A4C" w:rsidRPr="0087396D" w:rsidRDefault="001C6A4C" w:rsidP="001C6A4C">
      <w:pPr>
        <w:spacing w:line="240" w:lineRule="auto"/>
        <w:jc w:val="both"/>
        <w:rPr>
          <w:rFonts w:ascii="Arial" w:hAnsi="Arial" w:cs="Arial"/>
          <w:sz w:val="18"/>
          <w:szCs w:val="18"/>
        </w:rPr>
      </w:pPr>
      <w:r w:rsidRPr="0087396D">
        <w:rPr>
          <w:rFonts w:ascii="Arial" w:hAnsi="Arial" w:cs="Arial"/>
          <w:sz w:val="18"/>
          <w:szCs w:val="18"/>
        </w:rPr>
        <w:t>Se ha identificado la necesidad de dotar al Distrito Comercial Chuquisaca una infraestructura funcional y segura, que le permita la evacuación y el resguardo de materiales y equipos de las diferentes bodegas, que a la fecha han quedado en predios de la Regional de Redes de Gas Chuquisaca.</w:t>
      </w:r>
    </w:p>
    <w:p w:rsidR="001C6A4C" w:rsidRPr="0087396D" w:rsidRDefault="001C6A4C" w:rsidP="001C6A4C">
      <w:pPr>
        <w:spacing w:line="240" w:lineRule="auto"/>
        <w:jc w:val="both"/>
        <w:rPr>
          <w:rFonts w:ascii="Arial" w:hAnsi="Arial" w:cs="Arial"/>
          <w:sz w:val="18"/>
          <w:szCs w:val="18"/>
        </w:rPr>
      </w:pPr>
      <w:r w:rsidRPr="0087396D">
        <w:rPr>
          <w:rFonts w:ascii="Arial" w:hAnsi="Arial" w:cs="Arial"/>
          <w:sz w:val="18"/>
          <w:szCs w:val="18"/>
        </w:rPr>
        <w:t>El proyecto de la construcción del galpón cuenta con un área para almacén de 341,42 m², una oficina de control y sus respectivas instalaciones Sanitarias y Eléctricas.</w:t>
      </w:r>
    </w:p>
    <w:p w:rsidR="00440F55" w:rsidRPr="0087396D" w:rsidRDefault="00440F55" w:rsidP="001C6A4C">
      <w:pPr>
        <w:spacing w:after="0" w:line="240" w:lineRule="auto"/>
        <w:jc w:val="both"/>
        <w:rPr>
          <w:rFonts w:ascii="Arial" w:hAnsi="Arial" w:cs="Arial"/>
          <w:bCs/>
          <w:sz w:val="18"/>
          <w:szCs w:val="18"/>
        </w:rPr>
      </w:pPr>
      <w:r w:rsidRPr="0087396D">
        <w:rPr>
          <w:rFonts w:ascii="Arial" w:hAnsi="Arial" w:cs="Arial"/>
          <w:bCs/>
          <w:sz w:val="18"/>
          <w:szCs w:val="18"/>
        </w:rPr>
        <w:t>Para la ejecución de este proyecto, es necesario contratar a una empresa supervisora, en adelante llamada SUPERVISOR con el objeto de ejercer la supervisión técnica del proyecto “</w:t>
      </w:r>
      <w:r w:rsidR="00225C1F" w:rsidRPr="0087396D">
        <w:rPr>
          <w:rFonts w:ascii="Arial" w:hAnsi="Arial" w:cs="Arial"/>
          <w:sz w:val="18"/>
          <w:szCs w:val="18"/>
        </w:rPr>
        <w:t>CONSTRUCCIÓN DE TINGLADO Y OBRAS MENORES EN DEPOSITO DE YPFB EN PREDIOS MESA VERDE - SUCRE</w:t>
      </w:r>
      <w:r w:rsidRPr="0087396D">
        <w:rPr>
          <w:rFonts w:ascii="Arial" w:hAnsi="Arial" w:cs="Arial"/>
          <w:bCs/>
          <w:sz w:val="18"/>
          <w:szCs w:val="18"/>
        </w:rPr>
        <w:t xml:space="preserve">” hasta la recepción definitiva de la obra y posterior emisión en versión definitiva de la planilla de liquidación final, asegurando que </w:t>
      </w:r>
      <w:r w:rsidRPr="0087396D">
        <w:rPr>
          <w:rFonts w:ascii="Arial" w:hAnsi="Arial" w:cs="Arial"/>
          <w:bCs/>
          <w:sz w:val="18"/>
          <w:szCs w:val="18"/>
        </w:rPr>
        <w:lastRenderedPageBreak/>
        <w:t xml:space="preserve">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DD7EF0" w:rsidRPr="0087396D" w:rsidRDefault="00DD7EF0" w:rsidP="00DD7EF0">
      <w:pPr>
        <w:spacing w:after="0" w:line="240" w:lineRule="auto"/>
        <w:ind w:left="360"/>
        <w:jc w:val="both"/>
        <w:rPr>
          <w:rFonts w:ascii="Arial" w:hAnsi="Arial" w:cs="Arial"/>
          <w:bCs/>
          <w:sz w:val="18"/>
          <w:szCs w:val="18"/>
        </w:rPr>
      </w:pPr>
    </w:p>
    <w:p w:rsidR="000250F0"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90119E" w:rsidRDefault="0090119E" w:rsidP="0090119E">
      <w:pPr>
        <w:spacing w:after="0" w:line="240" w:lineRule="auto"/>
        <w:ind w:left="360"/>
        <w:jc w:val="both"/>
        <w:rPr>
          <w:rFonts w:ascii="Arial" w:hAnsi="Arial" w:cs="Arial"/>
          <w:b/>
          <w:i/>
          <w:sz w:val="18"/>
          <w:szCs w:val="18"/>
          <w:lang w:val="es-ES_tradnl"/>
        </w:rPr>
      </w:pPr>
    </w:p>
    <w:p w:rsidR="0090119E" w:rsidRPr="0040269A" w:rsidRDefault="0090119E" w:rsidP="0090119E">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Construcción Tinglado y Obras Menores en Depósitos de YPFB en Predio de Mesa Verde</w:t>
      </w:r>
      <w:r w:rsidRPr="0040269A">
        <w:rPr>
          <w:rFonts w:ascii="Arial" w:hAnsi="Arial" w:cs="Arial"/>
          <w:sz w:val="20"/>
          <w:szCs w:val="20"/>
          <w:lang w:val="es-ES_tradnl"/>
        </w:rPr>
        <w:t xml:space="preserve"> de acuerdo a los alcances, términos de referencia y condiciones contractuales.</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90119E" w:rsidRPr="00277CC3" w:rsidRDefault="0090119E" w:rsidP="0090119E">
      <w:pPr>
        <w:spacing w:after="0" w:line="240" w:lineRule="auto"/>
        <w:ind w:left="360"/>
        <w:jc w:val="both"/>
        <w:rPr>
          <w:rFonts w:ascii="Arial" w:hAnsi="Arial" w:cs="Arial"/>
          <w:sz w:val="18"/>
          <w:szCs w:val="18"/>
          <w:u w:val="single"/>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p>
    <w:p w:rsidR="0090119E" w:rsidRPr="00813FA6" w:rsidRDefault="0090119E" w:rsidP="0090119E">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90119E" w:rsidRPr="00277CC3" w:rsidRDefault="0090119E" w:rsidP="0090119E">
      <w:pPr>
        <w:autoSpaceDE w:val="0"/>
        <w:autoSpaceDN w:val="0"/>
        <w:adjustRightInd w:val="0"/>
        <w:spacing w:after="0" w:line="240" w:lineRule="auto"/>
        <w:ind w:left="360"/>
        <w:jc w:val="both"/>
        <w:rPr>
          <w:rFonts w:ascii="Arial" w:hAnsi="Arial" w:cs="Arial"/>
          <w:b/>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90119E" w:rsidRPr="00277CC3" w:rsidRDefault="0090119E" w:rsidP="0090119E">
      <w:pPr>
        <w:spacing w:after="0" w:line="240" w:lineRule="auto"/>
        <w:ind w:left="425"/>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C65E37">
        <w:rPr>
          <w:rFonts w:ascii="Arial" w:hAnsi="Arial" w:cs="Arial"/>
          <w:bCs/>
          <w:sz w:val="18"/>
          <w:szCs w:val="18"/>
        </w:rPr>
        <w:t>245</w:t>
      </w:r>
      <w:r w:rsidRPr="00277CC3">
        <w:rPr>
          <w:rFonts w:ascii="Arial" w:hAnsi="Arial" w:cs="Arial"/>
          <w:bCs/>
          <w:sz w:val="18"/>
          <w:szCs w:val="18"/>
        </w:rPr>
        <w:t xml:space="preserve"> días calendario.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90119E" w:rsidRPr="00277CC3" w:rsidRDefault="0090119E" w:rsidP="0090119E">
      <w:pPr>
        <w:pStyle w:val="Textoindependiente2"/>
        <w:spacing w:after="0" w:line="240" w:lineRule="auto"/>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w:t>
      </w:r>
      <w:r w:rsidRPr="00277CC3">
        <w:rPr>
          <w:rFonts w:ascii="Arial" w:hAnsi="Arial" w:cs="Arial"/>
          <w:bCs/>
          <w:sz w:val="18"/>
          <w:szCs w:val="18"/>
        </w:rPr>
        <w:lastRenderedPageBreak/>
        <w:t>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90119E" w:rsidRPr="00277CC3" w:rsidRDefault="0090119E" w:rsidP="0090119E">
      <w:pPr>
        <w:spacing w:after="0" w:line="240" w:lineRule="auto"/>
        <w:jc w:val="both"/>
        <w:rPr>
          <w:rFonts w:ascii="Arial" w:hAnsi="Arial" w:cs="Arial"/>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dará la Orden de Proceder del inicio de la ejecución de la obra,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90119E" w:rsidRPr="00277CC3" w:rsidRDefault="0090119E" w:rsidP="0090119E">
      <w:pPr>
        <w:pStyle w:val="Sinespaciado"/>
        <w:ind w:left="720"/>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La Supervisión procederá a la ejecución y control de los trabajos topográficos iniciales consistentes en el replanteo de ejes, nivelación y levantamientos, que servirán de base para la elaboración de órdenes de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w:t>
      </w:r>
      <w:r w:rsidRPr="00277CC3">
        <w:rPr>
          <w:rFonts w:ascii="Arial" w:hAnsi="Arial" w:cs="Arial"/>
          <w:bCs/>
          <w:sz w:val="18"/>
          <w:szCs w:val="18"/>
        </w:rPr>
        <w:lastRenderedPageBreak/>
        <w:t>que serán computados a partir de la fecha en la que el Supervisión expida la Orden de Proceder,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90119E" w:rsidRPr="00277CC3" w:rsidRDefault="0090119E" w:rsidP="0090119E">
      <w:pPr>
        <w:spacing w:after="0" w:line="240" w:lineRule="auto"/>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Firma y fecha en el certificado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90119E" w:rsidRPr="0090119E" w:rsidRDefault="001731BF"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90119E" w:rsidRPr="00277CC3" w:rsidRDefault="0090119E" w:rsidP="0090119E">
      <w:pPr>
        <w:spacing w:after="0" w:line="240" w:lineRule="auto"/>
        <w:ind w:left="425"/>
        <w:jc w:val="both"/>
        <w:rPr>
          <w:rFonts w:ascii="Arial" w:hAnsi="Arial" w:cs="Arial"/>
          <w:sz w:val="18"/>
          <w:szCs w:val="18"/>
        </w:rPr>
      </w:pPr>
      <w:r w:rsidRPr="00277CC3">
        <w:rPr>
          <w:rFonts w:ascii="Arial" w:hAnsi="Arial" w:cs="Arial"/>
          <w:sz w:val="18"/>
          <w:szCs w:val="18"/>
        </w:rPr>
        <w:t xml:space="preserve">Dónde: </w:t>
      </w:r>
    </w:p>
    <w:p w:rsidR="0090119E" w:rsidRPr="0090119E" w:rsidRDefault="001731BF"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90119E" w:rsidRPr="0090119E" w:rsidRDefault="001731BF"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m:t>
          </m:r>
          <m:r>
            <w:rPr>
              <w:rFonts w:ascii="Cambria Math" w:hAnsi="Cambria Math" w:cs="Arial"/>
              <w:sz w:val="18"/>
              <w:szCs w:val="18"/>
              <w:lang w:val="es-BO"/>
            </w:rPr>
            <m:t>ra correspondiene a la actividad i</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90119E" w:rsidRPr="0090119E" w:rsidRDefault="0090119E" w:rsidP="0090119E">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90119E" w:rsidRPr="00277CC3" w:rsidRDefault="0090119E" w:rsidP="0090119E">
      <w:pPr>
        <w:spacing w:after="0" w:line="240" w:lineRule="auto"/>
        <w:ind w:left="425"/>
        <w:jc w:val="both"/>
        <w:rPr>
          <w:rFonts w:ascii="Bookman Old Style" w:hAnsi="Bookman Old Style"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90119E" w:rsidRPr="00277CC3" w:rsidRDefault="0090119E" w:rsidP="0090119E">
      <w:pPr>
        <w:spacing w:after="0" w:line="240" w:lineRule="auto"/>
        <w:ind w:left="360"/>
        <w:jc w:val="both"/>
        <w:rPr>
          <w:rFonts w:ascii="Arial" w:hAnsi="Arial" w:cs="Arial"/>
          <w:bCs/>
          <w:sz w:val="18"/>
          <w:szCs w:val="18"/>
        </w:rPr>
      </w:pPr>
    </w:p>
    <w:p w:rsidR="0090119E" w:rsidRPr="0090119E" w:rsidRDefault="001731BF"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90119E" w:rsidRPr="00277CC3" w:rsidRDefault="0090119E" w:rsidP="0090119E">
      <w:pPr>
        <w:spacing w:after="0" w:line="240" w:lineRule="auto"/>
        <w:jc w:val="center"/>
        <w:rPr>
          <w:rFonts w:ascii="Bookman Old Style" w:hAnsi="Bookman Old Style" w:cs="Arial"/>
          <w:b/>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Terminación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w:t>
      </w:r>
      <w:r w:rsidRPr="00277CC3">
        <w:rPr>
          <w:rFonts w:ascii="Arial" w:hAnsi="Arial" w:cs="Arial"/>
          <w:bCs/>
          <w:sz w:val="18"/>
          <w:szCs w:val="18"/>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90119E" w:rsidRPr="00277CC3" w:rsidRDefault="0090119E" w:rsidP="0090119E">
      <w:pPr>
        <w:spacing w:after="0" w:line="240" w:lineRule="auto"/>
        <w:ind w:left="360"/>
        <w:jc w:val="both"/>
        <w:rPr>
          <w:rFonts w:ascii="Arial" w:hAnsi="Arial" w:cs="Arial"/>
          <w:bCs/>
          <w:sz w:val="18"/>
          <w:szCs w:val="18"/>
        </w:rPr>
      </w:pPr>
    </w:p>
    <w:p w:rsidR="0090119E" w:rsidRPr="00453FE5" w:rsidRDefault="0090119E" w:rsidP="00CC218D">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lastRenderedPageBreak/>
        <w:t>El porcentaje correspondiente a la recuperación del anticipo si hubiera saldos pendientes.</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90119E" w:rsidRPr="00277CC3" w:rsidRDefault="0090119E" w:rsidP="0090119E">
      <w:pPr>
        <w:pStyle w:val="Textoindependiente2"/>
        <w:spacing w:after="0" w:line="240" w:lineRule="auto"/>
        <w:ind w:left="-5348"/>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90119E" w:rsidRPr="00277CC3" w:rsidRDefault="0090119E" w:rsidP="0090119E">
      <w:pPr>
        <w:pStyle w:val="Textoindependiente2"/>
        <w:spacing w:after="0" w:line="240" w:lineRule="auto"/>
        <w:ind w:left="426"/>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90119E" w:rsidRPr="0087396D" w:rsidRDefault="0090119E" w:rsidP="0090119E">
      <w:pPr>
        <w:spacing w:after="0" w:line="240" w:lineRule="auto"/>
        <w:jc w:val="both"/>
        <w:rPr>
          <w:rFonts w:ascii="Arial" w:hAnsi="Arial" w:cs="Arial"/>
          <w:b/>
          <w:i/>
          <w:sz w:val="18"/>
          <w:szCs w:val="18"/>
          <w:lang w:val="es-ES_tradnl"/>
        </w:rPr>
      </w:pPr>
    </w:p>
    <w:p w:rsidR="000A052E" w:rsidRPr="0087396D" w:rsidRDefault="000A052E" w:rsidP="00DD7EF0">
      <w:pPr>
        <w:pStyle w:val="Textoindependiente2"/>
        <w:spacing w:after="0" w:line="240" w:lineRule="auto"/>
        <w:ind w:left="426"/>
        <w:jc w:val="both"/>
        <w:rPr>
          <w:rFonts w:ascii="Arial" w:hAnsi="Arial" w:cs="Arial"/>
          <w:sz w:val="18"/>
          <w:szCs w:val="18"/>
          <w:lang w:val="es-BO"/>
        </w:rPr>
      </w:pPr>
    </w:p>
    <w:p w:rsidR="000A052E" w:rsidRPr="0087396D" w:rsidRDefault="000A052E" w:rsidP="00DD7EF0">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90119E" w:rsidRPr="0087396D" w:rsidRDefault="00B226A0" w:rsidP="0090119E">
      <w:pPr>
        <w:spacing w:after="0" w:line="240" w:lineRule="auto"/>
        <w:ind w:left="284"/>
        <w:jc w:val="both"/>
        <w:rPr>
          <w:rFonts w:ascii="Arial" w:hAnsi="Arial" w:cs="Arial"/>
          <w:b/>
          <w:sz w:val="18"/>
          <w:szCs w:val="18"/>
          <w:lang w:val="es-ES_tradnl"/>
        </w:rPr>
      </w:pPr>
      <w:r w:rsidRPr="0087396D">
        <w:rPr>
          <w:rFonts w:ascii="Arial" w:hAnsi="Arial" w:cs="Arial"/>
          <w:b/>
          <w:color w:val="FF0000"/>
          <w:sz w:val="18"/>
          <w:szCs w:val="18"/>
          <w:lang w:val="es-ES_tradnl"/>
        </w:rPr>
        <w:br w:type="page"/>
      </w:r>
    </w:p>
    <w:p w:rsidR="00B226A0"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lastRenderedPageBreak/>
        <w:t>P</w:t>
      </w:r>
      <w:r w:rsidR="00BF75D6" w:rsidRPr="0087396D">
        <w:rPr>
          <w:rFonts w:ascii="Arial" w:hAnsi="Arial" w:cs="Arial"/>
          <w:b/>
          <w:sz w:val="18"/>
          <w:szCs w:val="18"/>
          <w:lang w:val="es-ES_tradnl"/>
        </w:rPr>
        <w:t>ERSONAL TÉCNICO CLAVE REQUERIDO</w:t>
      </w:r>
    </w:p>
    <w:p w:rsidR="0090119E" w:rsidRPr="0087396D" w:rsidRDefault="0090119E" w:rsidP="0090119E">
      <w:pPr>
        <w:spacing w:after="0" w:line="240" w:lineRule="auto"/>
        <w:ind w:left="284"/>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87396D"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PERSONAL TÉCNICO CLAVE REQUERIDO</w:t>
            </w:r>
          </w:p>
        </w:tc>
      </w:tr>
      <w:tr w:rsidR="00157C7C" w:rsidRPr="0087396D"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DESCRIPCIÓN EXPERIENCIA</w:t>
            </w:r>
          </w:p>
        </w:tc>
      </w:tr>
      <w:tr w:rsidR="00157C7C" w:rsidRPr="0087396D"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87396D" w:rsidRDefault="00157C7C" w:rsidP="00DD7EF0">
            <w:pPr>
              <w:pStyle w:val="Sinespaciad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p>
        </w:tc>
        <w:tc>
          <w:tcPr>
            <w:tcW w:w="5572" w:type="dxa"/>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REQUISITOS DE EVALUACIÓN DE LA EXPERIENCIA</w:t>
            </w:r>
          </w:p>
        </w:tc>
      </w:tr>
      <w:tr w:rsidR="00157C7C" w:rsidRPr="0087396D" w:rsidTr="00542748">
        <w:trPr>
          <w:cantSplit/>
          <w:trHeight w:val="250"/>
          <w:jc w:val="center"/>
        </w:trPr>
        <w:tc>
          <w:tcPr>
            <w:tcW w:w="403" w:type="dxa"/>
            <w:tcBorders>
              <w:top w:val="single" w:sz="12" w:space="0" w:color="auto"/>
            </w:tcBorders>
            <w:tcMar>
              <w:left w:w="0" w:type="dxa"/>
              <w:right w:w="0" w:type="dxa"/>
            </w:tcMar>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1</w:t>
            </w:r>
          </w:p>
        </w:tc>
        <w:tc>
          <w:tcPr>
            <w:tcW w:w="1744" w:type="dxa"/>
            <w:tcBorders>
              <w:top w:val="single" w:sz="12" w:space="0" w:color="auto"/>
            </w:tcBorders>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 xml:space="preserve">Ingeniero Civil  </w:t>
            </w:r>
          </w:p>
        </w:tc>
        <w:tc>
          <w:tcPr>
            <w:tcW w:w="2293" w:type="dxa"/>
            <w:tcBorders>
              <w:top w:val="single" w:sz="12" w:space="0" w:color="auto"/>
            </w:tcBorders>
            <w:vAlign w:val="center"/>
          </w:tcPr>
          <w:p w:rsidR="00157C7C" w:rsidRPr="0087396D" w:rsidRDefault="00157C7C" w:rsidP="00DD7EF0">
            <w:pPr>
              <w:pStyle w:val="Sinespaciado"/>
              <w:rPr>
                <w:rFonts w:ascii="Arial" w:hAnsi="Arial" w:cs="Arial"/>
                <w:sz w:val="18"/>
                <w:szCs w:val="18"/>
                <w:lang w:val="es-ES_tradnl"/>
              </w:rPr>
            </w:pPr>
            <w:r w:rsidRPr="0087396D">
              <w:rPr>
                <w:rFonts w:ascii="Arial" w:hAnsi="Arial" w:cs="Arial"/>
                <w:sz w:val="18"/>
                <w:szCs w:val="18"/>
              </w:rPr>
              <w:t>Supervisión  (con permanencia completa en obra, es decir 8 horas diarias).</w:t>
            </w:r>
          </w:p>
        </w:tc>
        <w:tc>
          <w:tcPr>
            <w:tcW w:w="5572" w:type="dxa"/>
            <w:tcBorders>
              <w:top w:val="single" w:sz="12" w:space="0" w:color="auto"/>
            </w:tcBorders>
            <w:vAlign w:val="center"/>
          </w:tcPr>
          <w:p w:rsidR="00225C1F" w:rsidRDefault="00157C7C" w:rsidP="00DD7EF0">
            <w:pPr>
              <w:pStyle w:val="Sinespaciado"/>
              <w:rPr>
                <w:rFonts w:ascii="Arial" w:hAnsi="Arial" w:cs="Arial"/>
                <w:sz w:val="18"/>
                <w:szCs w:val="18"/>
              </w:rPr>
            </w:pPr>
            <w:r w:rsidRPr="0087396D">
              <w:rPr>
                <w:rFonts w:ascii="Arial" w:hAnsi="Arial" w:cs="Arial"/>
                <w:sz w:val="18"/>
                <w:szCs w:val="18"/>
              </w:rPr>
              <w:t xml:space="preserve">Formación de </w:t>
            </w:r>
            <w:r w:rsidR="00225C1F" w:rsidRPr="0087396D">
              <w:rPr>
                <w:rFonts w:ascii="Arial" w:hAnsi="Arial" w:cs="Arial"/>
                <w:sz w:val="18"/>
                <w:szCs w:val="18"/>
              </w:rPr>
              <w:t>Licenciatura</w:t>
            </w:r>
            <w:r w:rsidRPr="0087396D">
              <w:rPr>
                <w:rFonts w:ascii="Arial" w:hAnsi="Arial" w:cs="Arial"/>
                <w:sz w:val="18"/>
                <w:szCs w:val="18"/>
              </w:rPr>
              <w:t xml:space="preserve"> en: </w:t>
            </w:r>
            <w:r w:rsidR="00225C1F" w:rsidRPr="0087396D">
              <w:rPr>
                <w:rFonts w:ascii="Arial" w:hAnsi="Arial" w:cs="Arial"/>
                <w:sz w:val="18"/>
                <w:szCs w:val="18"/>
              </w:rPr>
              <w:t>Ingeniería Civil.</w:t>
            </w:r>
            <w:r w:rsidR="00E06CD6">
              <w:rPr>
                <w:rFonts w:ascii="Arial" w:hAnsi="Arial" w:cs="Arial"/>
                <w:sz w:val="18"/>
                <w:szCs w:val="18"/>
              </w:rPr>
              <w:t xml:space="preserve"> Título Académico.</w:t>
            </w:r>
          </w:p>
          <w:p w:rsidR="00E06CD6" w:rsidRPr="0087396D" w:rsidRDefault="00E06CD6" w:rsidP="00DD7EF0">
            <w:pPr>
              <w:pStyle w:val="Sinespaciado"/>
              <w:rPr>
                <w:rFonts w:ascii="Arial" w:hAnsi="Arial" w:cs="Arial"/>
                <w:sz w:val="18"/>
                <w:szCs w:val="18"/>
              </w:rPr>
            </w:pPr>
          </w:p>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Experiencia General.- Tener</w:t>
            </w:r>
            <w:r w:rsidR="00E06CD6">
              <w:rPr>
                <w:rFonts w:ascii="Arial" w:hAnsi="Arial" w:cs="Arial"/>
                <w:sz w:val="18"/>
                <w:szCs w:val="18"/>
              </w:rPr>
              <w:t xml:space="preserve"> 2</w:t>
            </w:r>
            <w:r w:rsidRPr="0087396D">
              <w:rPr>
                <w:rFonts w:ascii="Arial" w:hAnsi="Arial" w:cs="Arial"/>
                <w:sz w:val="18"/>
                <w:szCs w:val="18"/>
              </w:rPr>
              <w:t xml:space="preserve"> años de experiencia del ejercicio profesional desde la obtención d</w:t>
            </w:r>
            <w:r w:rsidR="00E06CD6">
              <w:rPr>
                <w:rFonts w:ascii="Arial" w:hAnsi="Arial" w:cs="Arial"/>
                <w:sz w:val="18"/>
                <w:szCs w:val="18"/>
              </w:rPr>
              <w:t>el título académico.</w:t>
            </w:r>
          </w:p>
          <w:p w:rsidR="00157C7C" w:rsidRPr="0087396D" w:rsidRDefault="00157C7C" w:rsidP="00E06CD6">
            <w:pPr>
              <w:pStyle w:val="Sinespaciado"/>
              <w:rPr>
                <w:rFonts w:ascii="Arial" w:hAnsi="Arial" w:cs="Arial"/>
                <w:sz w:val="18"/>
                <w:szCs w:val="18"/>
              </w:rPr>
            </w:pPr>
            <w:r w:rsidRPr="0087396D">
              <w:rPr>
                <w:rFonts w:ascii="Arial" w:hAnsi="Arial" w:cs="Arial"/>
                <w:sz w:val="18"/>
                <w:szCs w:val="18"/>
              </w:rPr>
              <w:t>Experiencia Específica:</w:t>
            </w:r>
            <w:r w:rsidR="00E06CD6">
              <w:rPr>
                <w:rFonts w:ascii="Arial" w:hAnsi="Arial" w:cs="Arial"/>
                <w:sz w:val="18"/>
                <w:szCs w:val="18"/>
              </w:rPr>
              <w:t xml:space="preserve"> 2 servicios o trabajos como</w:t>
            </w:r>
            <w:r w:rsidRPr="0087396D">
              <w:rPr>
                <w:rFonts w:ascii="Arial" w:hAnsi="Arial" w:cs="Arial"/>
                <w:sz w:val="18"/>
                <w:szCs w:val="18"/>
              </w:rPr>
              <w:t xml:space="preserve"> fiscal, director</w:t>
            </w:r>
            <w:r w:rsidR="00E06CD6">
              <w:rPr>
                <w:rFonts w:ascii="Arial" w:hAnsi="Arial" w:cs="Arial"/>
                <w:sz w:val="18"/>
                <w:szCs w:val="18"/>
              </w:rPr>
              <w:t>, residente</w:t>
            </w:r>
            <w:r w:rsidRPr="0087396D">
              <w:rPr>
                <w:rFonts w:ascii="Arial" w:hAnsi="Arial" w:cs="Arial"/>
                <w:sz w:val="18"/>
                <w:szCs w:val="18"/>
              </w:rPr>
              <w:t xml:space="preserve"> o supervisor de obras similares</w:t>
            </w:r>
            <w:r w:rsidR="00E06CD6">
              <w:rPr>
                <w:rFonts w:ascii="Arial" w:hAnsi="Arial" w:cs="Arial"/>
                <w:sz w:val="18"/>
                <w:szCs w:val="18"/>
              </w:rPr>
              <w:t>.</w:t>
            </w:r>
          </w:p>
        </w:tc>
      </w:tr>
    </w:tbl>
    <w:p w:rsidR="007627DA" w:rsidRDefault="007627DA" w:rsidP="00DD7EF0">
      <w:pPr>
        <w:spacing w:after="0" w:line="240" w:lineRule="auto"/>
        <w:jc w:val="both"/>
        <w:rPr>
          <w:rFonts w:ascii="Arial" w:hAnsi="Arial" w:cs="Arial"/>
          <w:b/>
          <w:sz w:val="18"/>
          <w:szCs w:val="18"/>
          <w:u w:val="single"/>
        </w:rPr>
      </w:pPr>
    </w:p>
    <w:p w:rsidR="00E06CD6" w:rsidRPr="0087396D" w:rsidRDefault="00E06CD6" w:rsidP="00DD7EF0">
      <w:pPr>
        <w:spacing w:after="0" w:line="240" w:lineRule="auto"/>
        <w:jc w:val="both"/>
        <w:rPr>
          <w:rFonts w:ascii="Arial" w:hAnsi="Arial" w:cs="Arial"/>
          <w:b/>
          <w:sz w:val="18"/>
          <w:szCs w:val="18"/>
          <w:u w:val="single"/>
        </w:rPr>
      </w:pPr>
    </w:p>
    <w:p w:rsidR="007627DA" w:rsidRPr="0087396D" w:rsidRDefault="001013A1"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 xml:space="preserve">EXPERIENCIA REQUERIDA DE LA EMPRESA </w:t>
      </w:r>
    </w:p>
    <w:p w:rsidR="001013A1" w:rsidRPr="0087396D" w:rsidRDefault="001013A1" w:rsidP="00DD7EF0">
      <w:pPr>
        <w:spacing w:after="0" w:line="240" w:lineRule="auto"/>
        <w:rPr>
          <w:rFonts w:ascii="Times New Roman" w:eastAsia="Times New Roman" w:hAnsi="Times New Roman"/>
          <w:b/>
          <w:sz w:val="18"/>
          <w:szCs w:val="18"/>
          <w:lang w:val="es-ES"/>
        </w:rPr>
      </w:pPr>
    </w:p>
    <w:p w:rsidR="00B671EB" w:rsidRPr="0087396D" w:rsidRDefault="00B671EB" w:rsidP="00DD7EF0">
      <w:pPr>
        <w:spacing w:after="0" w:line="240" w:lineRule="auto"/>
        <w:rPr>
          <w:rFonts w:ascii="Arial" w:eastAsia="Times New Roman" w:hAnsi="Arial" w:cs="Arial"/>
          <w:b/>
          <w:sz w:val="18"/>
          <w:szCs w:val="18"/>
          <w:lang w:val="es-BO" w:eastAsia="es-BO"/>
        </w:rPr>
      </w:pPr>
      <w:r w:rsidRPr="0087396D">
        <w:rPr>
          <w:rFonts w:ascii="Arial" w:eastAsia="Times New Roman" w:hAnsi="Arial" w:cs="Arial"/>
          <w:b/>
          <w:sz w:val="18"/>
          <w:szCs w:val="18"/>
          <w:lang w:val="es-BO" w:eastAsia="es-BO"/>
        </w:rPr>
        <w:t>Experiencia General de la Empresa</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empresa deberá contar con experiencia certificada en contratos de</w:t>
      </w:r>
      <w:r w:rsidR="00E06CD6">
        <w:rPr>
          <w:rFonts w:ascii="Arial" w:eastAsia="Times New Roman" w:hAnsi="Arial" w:cs="Arial"/>
          <w:sz w:val="18"/>
          <w:szCs w:val="18"/>
          <w:lang w:val="es-BO" w:eastAsia="es-BO"/>
        </w:rPr>
        <w:t xml:space="preserve"> dirección,</w:t>
      </w:r>
      <w:r w:rsidRPr="0087396D">
        <w:rPr>
          <w:rFonts w:ascii="Arial" w:eastAsia="Times New Roman" w:hAnsi="Arial" w:cs="Arial"/>
          <w:sz w:val="18"/>
          <w:szCs w:val="18"/>
          <w:lang w:val="es-BO" w:eastAsia="es-BO"/>
        </w:rPr>
        <w:t xml:space="preserve"> supervisión y/o fiscalización de obras con un monto de contratos comprendidos en el rango mínimo de  1 vez el valor del precio</w:t>
      </w:r>
      <w:r w:rsidR="00D626C6" w:rsidRPr="0087396D">
        <w:rPr>
          <w:rFonts w:ascii="Arial" w:eastAsia="Times New Roman" w:hAnsi="Arial" w:cs="Arial"/>
          <w:sz w:val="18"/>
          <w:szCs w:val="18"/>
          <w:lang w:val="es-BO" w:eastAsia="es-BO"/>
        </w:rPr>
        <w:t xml:space="preserve"> referencial de la convocatoria.</w:t>
      </w:r>
    </w:p>
    <w:p w:rsidR="00D626C6" w:rsidRPr="0087396D" w:rsidRDefault="00D626C6" w:rsidP="00DD7EF0">
      <w:pPr>
        <w:spacing w:after="0" w:line="240" w:lineRule="auto"/>
        <w:jc w:val="both"/>
        <w:rPr>
          <w:rFonts w:ascii="Arial" w:eastAsia="Times New Roman" w:hAnsi="Arial" w:cs="Arial"/>
          <w:sz w:val="18"/>
          <w:szCs w:val="18"/>
          <w:lang w:val="es-BO" w:eastAsia="es-BO"/>
        </w:rPr>
      </w:pPr>
    </w:p>
    <w:p w:rsidR="00B671EB"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rPr>
          <w:rFonts w:ascii="Arial" w:eastAsia="Times New Roman" w:hAnsi="Arial" w:cs="Arial"/>
          <w:b/>
          <w:sz w:val="18"/>
          <w:szCs w:val="18"/>
          <w:lang w:val="es-BO" w:eastAsia="es-BO"/>
        </w:rPr>
      </w:pPr>
      <w:r w:rsidRPr="0087396D">
        <w:rPr>
          <w:rFonts w:ascii="Arial" w:eastAsia="Times New Roman" w:hAnsi="Arial" w:cs="Arial"/>
          <w:b/>
          <w:sz w:val="18"/>
          <w:szCs w:val="18"/>
          <w:lang w:val="es-BO" w:eastAsia="es-BO"/>
        </w:rPr>
        <w:t>Experiencia Específica de la Empresa</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87396D">
        <w:rPr>
          <w:rFonts w:ascii="Arial" w:eastAsia="Times New Roman" w:hAnsi="Arial" w:cs="Arial"/>
          <w:sz w:val="18"/>
          <w:szCs w:val="18"/>
          <w:lang w:val="es-BO" w:eastAsia="es-BO"/>
        </w:rPr>
        <w:t xml:space="preserve"> referencial de la convocatoria.</w:t>
      </w:r>
    </w:p>
    <w:p w:rsidR="000E31AF" w:rsidRPr="0087396D" w:rsidRDefault="000E31AF" w:rsidP="00DD7EF0">
      <w:pPr>
        <w:spacing w:after="0" w:line="240" w:lineRule="auto"/>
        <w:rPr>
          <w:rFonts w:ascii="Arial" w:eastAsia="Times New Roman" w:hAnsi="Arial" w:cs="Arial"/>
          <w:sz w:val="18"/>
          <w:szCs w:val="18"/>
          <w:lang w:val="es-BO" w:eastAsia="es-BO"/>
        </w:rPr>
      </w:pPr>
    </w:p>
    <w:p w:rsidR="00BB670A"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87396D" w:rsidRDefault="001940D0" w:rsidP="00DD7EF0">
      <w:pPr>
        <w:spacing w:after="0" w:line="240" w:lineRule="auto"/>
        <w:jc w:val="both"/>
        <w:rPr>
          <w:rFonts w:ascii="Arial" w:hAnsi="Arial" w:cs="Arial"/>
          <w:b/>
          <w:sz w:val="18"/>
          <w:szCs w:val="18"/>
          <w:lang w:val="es-ES_tradnl"/>
        </w:rPr>
      </w:pPr>
    </w:p>
    <w:p w:rsidR="00D12D3B" w:rsidRPr="0087396D" w:rsidRDefault="00D12D3B" w:rsidP="00DD7EF0">
      <w:pPr>
        <w:spacing w:after="0" w:line="240" w:lineRule="auto"/>
        <w:jc w:val="both"/>
        <w:rPr>
          <w:rFonts w:ascii="Arial" w:hAnsi="Arial" w:cs="Arial"/>
          <w:b/>
          <w:sz w:val="18"/>
          <w:szCs w:val="18"/>
          <w:lang w:val="es-ES_tradnl"/>
        </w:rPr>
      </w:pPr>
    </w:p>
    <w:p w:rsidR="006B423C" w:rsidRPr="0087396D" w:rsidRDefault="006B423C"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 xml:space="preserve">LA DOCUMENTACIÓN </w:t>
      </w:r>
      <w:r w:rsidR="0020516A" w:rsidRPr="0087396D">
        <w:rPr>
          <w:rFonts w:ascii="Arial" w:hAnsi="Arial" w:cs="Arial"/>
          <w:b/>
          <w:sz w:val="18"/>
          <w:szCs w:val="18"/>
          <w:lang w:val="es-ES_tradnl"/>
        </w:rPr>
        <w:t>REQUERIDA</w:t>
      </w:r>
      <w:r w:rsidRPr="0087396D">
        <w:rPr>
          <w:rFonts w:ascii="Arial" w:hAnsi="Arial" w:cs="Arial"/>
          <w:b/>
          <w:sz w:val="18"/>
          <w:szCs w:val="18"/>
          <w:lang w:val="es-ES_tradnl"/>
        </w:rPr>
        <w:t xml:space="preserve">  </w:t>
      </w:r>
      <w:r w:rsidR="0020516A" w:rsidRPr="0087396D">
        <w:rPr>
          <w:rFonts w:ascii="Arial" w:hAnsi="Arial" w:cs="Arial"/>
          <w:b/>
          <w:sz w:val="18"/>
          <w:szCs w:val="18"/>
          <w:lang w:val="es-ES_tradnl"/>
        </w:rPr>
        <w:t xml:space="preserve">PARA LA </w:t>
      </w:r>
      <w:r w:rsidRPr="0087396D">
        <w:rPr>
          <w:rFonts w:ascii="Arial" w:hAnsi="Arial" w:cs="Arial"/>
          <w:b/>
          <w:sz w:val="18"/>
          <w:szCs w:val="18"/>
          <w:lang w:val="es-ES_tradnl"/>
        </w:rPr>
        <w:t xml:space="preserve"> EXPERIENCIA GENERAL Y ESPECÍFICA </w:t>
      </w:r>
      <w:r w:rsidR="0020516A" w:rsidRPr="0087396D">
        <w:rPr>
          <w:rFonts w:ascii="Arial" w:hAnsi="Arial" w:cs="Arial"/>
          <w:b/>
          <w:sz w:val="18"/>
          <w:szCs w:val="18"/>
          <w:lang w:val="es-ES_tradnl"/>
        </w:rPr>
        <w:t>DEBERA ESTAR RESPALDADO CON DOCUMENTACION EN FOTOCOPIA SIMPLE</w:t>
      </w:r>
      <w:r w:rsidRPr="0087396D">
        <w:rPr>
          <w:rFonts w:ascii="Arial" w:hAnsi="Arial" w:cs="Arial"/>
          <w:b/>
          <w:sz w:val="18"/>
          <w:szCs w:val="18"/>
          <w:lang w:val="es-ES_tradnl"/>
        </w:rPr>
        <w:t>,</w:t>
      </w:r>
      <w:r w:rsidR="00E06CD6">
        <w:rPr>
          <w:rFonts w:ascii="Arial" w:hAnsi="Arial" w:cs="Arial"/>
          <w:b/>
          <w:sz w:val="18"/>
          <w:szCs w:val="18"/>
          <w:lang w:val="es-ES_tradnl"/>
        </w:rPr>
        <w:t xml:space="preserve"> A</w:t>
      </w:r>
      <w:r w:rsidR="0020516A" w:rsidRPr="0087396D">
        <w:rPr>
          <w:rFonts w:ascii="Arial" w:hAnsi="Arial" w:cs="Arial"/>
          <w:b/>
          <w:sz w:val="18"/>
          <w:szCs w:val="18"/>
          <w:lang w:val="es-ES_tradnl"/>
        </w:rPr>
        <w:t xml:space="preserve">DJUNTAR LA DOCUMENTACION DE RESPALDO </w:t>
      </w:r>
      <w:r w:rsidRPr="0087396D">
        <w:rPr>
          <w:rFonts w:ascii="Arial" w:hAnsi="Arial" w:cs="Arial"/>
          <w:b/>
          <w:sz w:val="18"/>
          <w:szCs w:val="18"/>
          <w:lang w:val="es-ES_tradnl"/>
        </w:rPr>
        <w:t>CON LA PROPUESTA AL MOMENTO DE SU PRESENTACIÓN.</w:t>
      </w:r>
    </w:p>
    <w:p w:rsidR="00440F55" w:rsidRPr="0087396D" w:rsidRDefault="00440F55" w:rsidP="00DD7EF0">
      <w:pPr>
        <w:spacing w:after="0" w:line="240" w:lineRule="auto"/>
        <w:jc w:val="both"/>
        <w:rPr>
          <w:rFonts w:ascii="Arial" w:hAnsi="Arial" w:cs="Arial"/>
          <w:b/>
          <w:color w:val="000000"/>
          <w:sz w:val="18"/>
          <w:szCs w:val="18"/>
          <w:u w:val="single"/>
          <w:lang w:val="es-ES_tradnl"/>
        </w:rPr>
      </w:pPr>
    </w:p>
    <w:p w:rsidR="00B226A0" w:rsidRPr="0087396D" w:rsidRDefault="00B226A0" w:rsidP="00DD7EF0">
      <w:pPr>
        <w:spacing w:after="0" w:line="240" w:lineRule="auto"/>
        <w:jc w:val="both"/>
        <w:rPr>
          <w:rFonts w:ascii="Arial" w:hAnsi="Arial" w:cs="Arial"/>
          <w:b/>
          <w:color w:val="000000"/>
          <w:sz w:val="18"/>
          <w:szCs w:val="18"/>
          <w:u w:val="single"/>
          <w:lang w:val="es-ES_tradnl"/>
        </w:rPr>
      </w:pPr>
      <w:r w:rsidRPr="0087396D">
        <w:rPr>
          <w:rFonts w:ascii="Arial" w:hAnsi="Arial" w:cs="Arial"/>
          <w:b/>
          <w:color w:val="000000"/>
          <w:sz w:val="18"/>
          <w:szCs w:val="18"/>
          <w:u w:val="single"/>
          <w:lang w:val="es-ES_tradnl"/>
        </w:rPr>
        <w:t>CLASIFICACIÓN DE OBRAS PARA LA DETERMINACIÓN DE SERVICIOS SIMILARES DE SUPERVISIÓN TÉCNICA</w:t>
      </w:r>
    </w:p>
    <w:p w:rsidR="00B226A0" w:rsidRPr="0087396D" w:rsidRDefault="00B226A0" w:rsidP="00DD7EF0">
      <w:pPr>
        <w:spacing w:after="0" w:line="240" w:lineRule="auto"/>
        <w:jc w:val="both"/>
        <w:rPr>
          <w:rFonts w:ascii="Arial" w:hAnsi="Arial" w:cs="Arial"/>
          <w:color w:val="000000"/>
          <w:sz w:val="18"/>
          <w:szCs w:val="18"/>
        </w:rPr>
      </w:pP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ab/>
        <w:t>Edificaciones: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 xml:space="preserve">Edificios </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Hospitales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de salud</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educativos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sociales y comerciales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Instalaciones deportivas y recreativas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Terminales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Viviendas multifamiliares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 xml:space="preserve">Galpones </w:t>
      </w:r>
      <w:r w:rsidR="00601EAE" w:rsidRPr="0087396D">
        <w:rPr>
          <w:rFonts w:ascii="Arial" w:hAnsi="Arial" w:cs="Arial"/>
          <w:sz w:val="18"/>
          <w:szCs w:val="18"/>
        </w:rPr>
        <w:t xml:space="preserve">y </w:t>
      </w:r>
      <w:r w:rsidRPr="0087396D">
        <w:rPr>
          <w:rFonts w:ascii="Arial" w:hAnsi="Arial" w:cs="Arial"/>
          <w:sz w:val="18"/>
          <w:szCs w:val="18"/>
        </w:rPr>
        <w:t>Hangares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Remodelaciones y restauraciones.</w:t>
      </w:r>
    </w:p>
    <w:p w:rsidR="0090119E" w:rsidRDefault="0090119E" w:rsidP="00DD7EF0">
      <w:pPr>
        <w:spacing w:after="0" w:line="240" w:lineRule="auto"/>
        <w:rPr>
          <w:rFonts w:ascii="Arial" w:eastAsia="Times New Roman" w:hAnsi="Arial" w:cs="Arial"/>
          <w:b/>
          <w:sz w:val="18"/>
          <w:szCs w:val="18"/>
          <w:lang w:val="es-ES"/>
        </w:rPr>
      </w:pPr>
    </w:p>
    <w:p w:rsidR="007627DA" w:rsidRPr="0087396D" w:rsidRDefault="007627DA" w:rsidP="00DD7EF0">
      <w:pPr>
        <w:spacing w:after="0" w:line="240" w:lineRule="auto"/>
        <w:rPr>
          <w:rFonts w:ascii="Arial" w:eastAsia="Times New Roman" w:hAnsi="Arial" w:cs="Arial"/>
          <w:b/>
          <w:sz w:val="18"/>
          <w:szCs w:val="18"/>
          <w:lang w:val="es-ES"/>
        </w:rPr>
      </w:pPr>
      <w:r w:rsidRPr="0087396D">
        <w:rPr>
          <w:rFonts w:ascii="Arial" w:eastAsia="Times New Roman" w:hAnsi="Arial" w:cs="Arial"/>
          <w:b/>
          <w:sz w:val="18"/>
          <w:szCs w:val="18"/>
          <w:lang w:val="es-ES"/>
        </w:rPr>
        <w:lastRenderedPageBreak/>
        <w:t>FORMULARIO V-2</w:t>
      </w:r>
    </w:p>
    <w:p w:rsidR="007627DA" w:rsidRPr="0087396D" w:rsidRDefault="007627DA" w:rsidP="00DD7EF0">
      <w:pPr>
        <w:spacing w:after="0" w:line="240" w:lineRule="auto"/>
        <w:jc w:val="center"/>
        <w:rPr>
          <w:rFonts w:ascii="Arial" w:eastAsia="Times New Roman" w:hAnsi="Arial" w:cs="Arial"/>
          <w:b/>
          <w:sz w:val="18"/>
          <w:szCs w:val="18"/>
          <w:lang w:val="es-ES"/>
        </w:rPr>
      </w:pPr>
      <w:r w:rsidRPr="0087396D">
        <w:rPr>
          <w:rFonts w:ascii="Arial" w:eastAsia="Times New Roman" w:hAnsi="Arial" w:cs="Arial"/>
          <w:b/>
          <w:sz w:val="18"/>
          <w:szCs w:val="18"/>
          <w:lang w:val="es-ES"/>
        </w:rPr>
        <w:t xml:space="preserve"> EVALUACIÓN DE LA CALIDAD, PROPUESTA TÉCNICA Y COSTO</w:t>
      </w:r>
    </w:p>
    <w:p w:rsidR="007627DA" w:rsidRPr="0087396D" w:rsidRDefault="007627DA" w:rsidP="00DD7EF0">
      <w:pPr>
        <w:spacing w:after="0" w:line="240" w:lineRule="auto"/>
        <w:jc w:val="center"/>
        <w:rPr>
          <w:rFonts w:ascii="Arial" w:eastAsia="Times New Roman" w:hAnsi="Arial" w:cs="Arial"/>
          <w:b/>
          <w:sz w:val="18"/>
          <w:szCs w:val="18"/>
          <w:lang w:val="es-ES"/>
        </w:rPr>
      </w:pPr>
    </w:p>
    <w:p w:rsidR="007627DA" w:rsidRPr="0087396D" w:rsidRDefault="007627DA" w:rsidP="00DD7EF0">
      <w:pPr>
        <w:tabs>
          <w:tab w:val="left" w:pos="709"/>
        </w:tabs>
        <w:spacing w:after="0" w:line="240" w:lineRule="auto"/>
        <w:jc w:val="both"/>
        <w:rPr>
          <w:rFonts w:ascii="Verdana" w:eastAsia="Times New Roman" w:hAnsi="Verdana" w:cs="Tahoma"/>
          <w:sz w:val="18"/>
          <w:szCs w:val="18"/>
          <w:lang w:val="es-ES"/>
        </w:rPr>
      </w:pPr>
      <w:r w:rsidRPr="0087396D">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PUNTAJE</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36271A">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A = Hasta </w:t>
            </w:r>
            <w:r w:rsidR="0036271A" w:rsidRPr="0090119E">
              <w:rPr>
                <w:rFonts w:ascii="Verdana" w:eastAsia="Times New Roman" w:hAnsi="Verdana" w:cs="Tahoma"/>
                <w:sz w:val="16"/>
                <w:szCs w:val="16"/>
                <w:lang w:val="es-ES"/>
              </w:rPr>
              <w:t>20</w:t>
            </w:r>
            <w:r w:rsidRPr="0090119E">
              <w:rPr>
                <w:rFonts w:ascii="Verdana" w:eastAsia="Times New Roman" w:hAnsi="Verdana" w:cs="Tahoma"/>
                <w:sz w:val="16"/>
                <w:szCs w:val="16"/>
                <w:lang w:val="es-ES"/>
              </w:rPr>
              <w:t xml:space="preserve"> puntos</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B = 70 - A </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C = A+B = 70</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D= 30 </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sz w:val="16"/>
                <w:szCs w:val="16"/>
                <w:lang w:val="es-ES"/>
              </w:rPr>
              <w:t>TOTAL P</w:t>
            </w:r>
            <w:r w:rsidRPr="0090119E">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E= C + D =100</w:t>
            </w:r>
          </w:p>
        </w:tc>
      </w:tr>
    </w:tbl>
    <w:p w:rsidR="007627DA" w:rsidRPr="0087396D" w:rsidRDefault="007627DA" w:rsidP="00DD7EF0">
      <w:pPr>
        <w:tabs>
          <w:tab w:val="left" w:pos="709"/>
        </w:tabs>
        <w:spacing w:after="0" w:line="240" w:lineRule="auto"/>
        <w:ind w:left="720"/>
        <w:jc w:val="both"/>
        <w:rPr>
          <w:rFonts w:ascii="Verdana" w:eastAsia="Times New Roman" w:hAnsi="Verdana" w:cs="Tahoma"/>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87396D"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87396D" w:rsidRDefault="007627DA" w:rsidP="00DD7EF0">
            <w:pPr>
              <w:spacing w:after="0" w:line="240" w:lineRule="auto"/>
              <w:rPr>
                <w:rFonts w:ascii="Arial" w:eastAsia="Times New Roman" w:hAnsi="Arial" w:cs="Arial"/>
                <w:b/>
                <w:sz w:val="18"/>
                <w:szCs w:val="18"/>
                <w:lang w:val="es-ES"/>
              </w:rPr>
            </w:pPr>
            <w:r w:rsidRPr="0087396D">
              <w:rPr>
                <w:rFonts w:ascii="Verdana" w:eastAsia="Times New Roman" w:hAnsi="Verdana"/>
                <w:b/>
                <w:sz w:val="18"/>
                <w:szCs w:val="18"/>
                <w:lang w:val="es-ES"/>
              </w:rPr>
              <w:t>EVALUACIÓN DE LA CALIDAD Y PROPUESTA TÉCNICA</w:t>
            </w:r>
          </w:p>
        </w:tc>
      </w:tr>
      <w:tr w:rsidR="007627DA" w:rsidRPr="0087396D"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87396D"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r w:rsidR="007627DA" w:rsidRPr="0087396D"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87396D" w:rsidRDefault="007627DA" w:rsidP="00DD7EF0">
            <w:pPr>
              <w:spacing w:after="0" w:line="240" w:lineRule="auto"/>
              <w:jc w:val="right"/>
              <w:rPr>
                <w:rFonts w:ascii="Arial" w:eastAsia="Times New Roman" w:hAnsi="Arial" w:cs="Arial"/>
                <w:b/>
                <w:sz w:val="18"/>
                <w:szCs w:val="18"/>
                <w:lang w:val="es-ES"/>
              </w:rPr>
            </w:pPr>
            <w:r w:rsidRPr="0087396D">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87396D" w:rsidRDefault="007627DA" w:rsidP="00DD7EF0">
            <w:pPr>
              <w:spacing w:after="0" w:line="240" w:lineRule="auto"/>
              <w:jc w:val="center"/>
              <w:rPr>
                <w:rFonts w:ascii="Arial" w:eastAsia="Times New Roman" w:hAnsi="Arial" w:cs="Arial"/>
                <w:b/>
                <w:sz w:val="18"/>
                <w:szCs w:val="18"/>
                <w:lang w:val="es-ES"/>
              </w:rPr>
            </w:pPr>
            <w:r w:rsidRPr="0087396D">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r w:rsidR="007627DA" w:rsidRPr="0087396D"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87396D"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87396D"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1931"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rPr>
                <w:rFonts w:ascii="Verdana" w:eastAsia="Times New Roman" w:hAnsi="Verdana"/>
                <w:b/>
                <w:sz w:val="18"/>
                <w:szCs w:val="18"/>
                <w:lang w:val="es-ES"/>
              </w:rPr>
            </w:pPr>
            <w:r w:rsidRPr="0087396D">
              <w:rPr>
                <w:rFonts w:ascii="Verdana" w:eastAsia="Times New Roman" w:hAnsi="Verdana"/>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cs="Tahoma"/>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 xml:space="preserve">PUNTAJE CALIFICADO </w:t>
            </w:r>
          </w:p>
        </w:tc>
      </w:tr>
      <w:tr w:rsidR="007627DA" w:rsidRPr="0087396D" w:rsidTr="0090119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213"/>
        </w:trPr>
        <w:tc>
          <w:tcPr>
            <w:tcW w:w="3203" w:type="pct"/>
            <w:gridSpan w:val="3"/>
            <w:vAlign w:val="center"/>
          </w:tcPr>
          <w:p w:rsidR="007627DA" w:rsidRPr="0087396D" w:rsidRDefault="007627DA" w:rsidP="00DD7EF0">
            <w:pPr>
              <w:tabs>
                <w:tab w:val="left" w:pos="709"/>
              </w:tabs>
              <w:spacing w:after="0" w:line="240" w:lineRule="auto"/>
              <w:jc w:val="both"/>
              <w:rPr>
                <w:rFonts w:ascii="Arial" w:eastAsia="Times New Roman" w:hAnsi="Arial" w:cs="Arial"/>
                <w:b/>
                <w:sz w:val="18"/>
                <w:szCs w:val="18"/>
                <w:lang w:val="es-ES"/>
              </w:rPr>
            </w:pPr>
            <w:r w:rsidRPr="0087396D">
              <w:rPr>
                <w:rFonts w:ascii="Verdana" w:eastAsia="Times New Roman" w:hAnsi="Verdana"/>
                <w:b/>
                <w:sz w:val="18"/>
                <w:szCs w:val="18"/>
                <w:lang w:val="es-ES"/>
              </w:rPr>
              <w:t xml:space="preserve">EXPERIENCIA GENERAL: </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a.1.1. Monto de contratos de </w:t>
            </w:r>
            <w:r w:rsidR="00E06CD6">
              <w:rPr>
                <w:rFonts w:ascii="Arial" w:eastAsia="Times New Roman" w:hAnsi="Arial" w:cs="Arial"/>
                <w:i/>
                <w:sz w:val="18"/>
                <w:szCs w:val="18"/>
                <w:lang w:val="es-ES"/>
              </w:rPr>
              <w:t xml:space="preserve">dirección, </w:t>
            </w:r>
            <w:r w:rsidRPr="0087396D">
              <w:rPr>
                <w:rFonts w:ascii="Arial" w:eastAsia="Times New Roman" w:hAnsi="Arial" w:cs="Arial"/>
                <w:i/>
                <w:sz w:val="18"/>
                <w:szCs w:val="18"/>
                <w:lang w:val="es-ES"/>
              </w:rPr>
              <w:t>supervisión y</w:t>
            </w:r>
            <w:r w:rsidR="00E06CD6">
              <w:rPr>
                <w:rFonts w:ascii="Arial" w:eastAsia="Times New Roman" w:hAnsi="Arial" w:cs="Arial"/>
                <w:i/>
                <w:sz w:val="18"/>
                <w:szCs w:val="18"/>
                <w:lang w:val="es-ES"/>
              </w:rPr>
              <w:t xml:space="preserve">/o </w:t>
            </w:r>
            <w:r w:rsidRPr="0087396D">
              <w:rPr>
                <w:rFonts w:ascii="Arial" w:eastAsia="Times New Roman" w:hAnsi="Arial" w:cs="Arial"/>
                <w:i/>
                <w:sz w:val="18"/>
                <w:szCs w:val="18"/>
                <w:lang w:val="es-ES"/>
              </w:rPr>
              <w:t xml:space="preserve"> fiscalización mayor a 2 veces el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a.1.2. Monto de contratos de supervisión y fiscalización mayor </w:t>
            </w:r>
            <w:r w:rsidR="00813E68">
              <w:rPr>
                <w:rFonts w:ascii="Arial" w:eastAsia="Times New Roman" w:hAnsi="Arial" w:cs="Arial"/>
                <w:i/>
                <w:sz w:val="18"/>
                <w:szCs w:val="18"/>
                <w:lang w:val="es-ES"/>
              </w:rPr>
              <w:t xml:space="preserve">o igual </w:t>
            </w:r>
            <w:r w:rsidRPr="0087396D">
              <w:rPr>
                <w:rFonts w:ascii="Arial" w:eastAsia="Times New Roman" w:hAnsi="Arial" w:cs="Arial"/>
                <w:i/>
                <w:sz w:val="18"/>
                <w:szCs w:val="18"/>
                <w:lang w:val="es-ES"/>
              </w:rPr>
              <w:t>a una vez y menor o igual a 2  veces al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a.1.1 = 10</w:t>
            </w: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 </w:t>
            </w: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a.1.2 = 5</w:t>
            </w:r>
          </w:p>
          <w:p w:rsidR="007627DA" w:rsidRPr="0087396D" w:rsidRDefault="007627DA" w:rsidP="0090119E">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87396D" w:rsidRDefault="007627DA" w:rsidP="00DD7EF0">
            <w:pPr>
              <w:tabs>
                <w:tab w:val="left" w:pos="709"/>
              </w:tabs>
              <w:spacing w:after="0" w:line="240" w:lineRule="auto"/>
              <w:jc w:val="both"/>
              <w:rPr>
                <w:rFonts w:ascii="Verdana" w:eastAsia="Times New Roman" w:hAnsi="Verdana"/>
                <w:sz w:val="18"/>
                <w:szCs w:val="18"/>
                <w:lang w:val="es-ES"/>
              </w:rPr>
            </w:pPr>
            <w:r w:rsidRPr="0087396D">
              <w:rPr>
                <w:rFonts w:ascii="Verdana" w:eastAsia="Times New Roman" w:hAnsi="Verdana"/>
                <w:b/>
                <w:sz w:val="18"/>
                <w:szCs w:val="18"/>
                <w:lang w:val="es-ES"/>
              </w:rPr>
              <w:t>EXPERIENCIA ESPECIFICA: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a.2.1. Monto de contratos de supervisión y fiscalización mayor a 1 veces el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a.2.2. Monto de contratos de supervisión y fiscalización mayor </w:t>
            </w:r>
            <w:r w:rsidR="00813E68">
              <w:rPr>
                <w:rFonts w:ascii="Arial" w:eastAsia="Times New Roman" w:hAnsi="Arial" w:cs="Arial"/>
                <w:i/>
                <w:sz w:val="18"/>
                <w:szCs w:val="18"/>
                <w:lang w:val="es-ES"/>
              </w:rPr>
              <w:t xml:space="preserve">o igual </w:t>
            </w:r>
            <w:r w:rsidRPr="0087396D">
              <w:rPr>
                <w:rFonts w:ascii="Arial" w:eastAsia="Times New Roman" w:hAnsi="Arial" w:cs="Arial"/>
                <w:i/>
                <w:sz w:val="18"/>
                <w:szCs w:val="18"/>
                <w:lang w:val="es-ES"/>
              </w:rPr>
              <w:t>a0,5 veces y menor o igual a 1 veces al valor del precio referencial de la convocatoria</w:t>
            </w:r>
          </w:p>
          <w:p w:rsidR="007627DA" w:rsidRPr="0087396D" w:rsidRDefault="007627DA" w:rsidP="00DD7EF0">
            <w:pPr>
              <w:tabs>
                <w:tab w:val="left" w:pos="176"/>
              </w:tabs>
              <w:spacing w:after="0" w:line="240" w:lineRule="auto"/>
              <w:contextualSpacing/>
              <w:jc w:val="both"/>
              <w:rPr>
                <w:rFonts w:ascii="Verdana" w:eastAsia="Times New Roman" w:hAnsi="Verdana"/>
                <w:sz w:val="18"/>
                <w:szCs w:val="18"/>
                <w:lang w:val="es-ES"/>
              </w:rPr>
            </w:pPr>
          </w:p>
        </w:tc>
        <w:tc>
          <w:tcPr>
            <w:tcW w:w="963" w:type="pct"/>
            <w:gridSpan w:val="5"/>
            <w:vAlign w:val="center"/>
            <w:hideMark/>
          </w:tcPr>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a.2.1 = 10</w:t>
            </w:r>
          </w:p>
          <w:p w:rsidR="007627DA" w:rsidRPr="0087396D" w:rsidRDefault="007627DA" w:rsidP="00DD7EF0">
            <w:pPr>
              <w:spacing w:after="0" w:line="240" w:lineRule="auto"/>
              <w:jc w:val="center"/>
              <w:rPr>
                <w:rFonts w:ascii="Arial" w:eastAsia="Times New Roman" w:hAnsi="Arial" w:cs="Arial"/>
                <w:i/>
                <w:sz w:val="18"/>
                <w:szCs w:val="18"/>
                <w:lang w:val="es-ES"/>
              </w:rPr>
            </w:pP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a.2.2 = 5</w:t>
            </w:r>
          </w:p>
          <w:p w:rsidR="007627DA" w:rsidRPr="0087396D" w:rsidRDefault="007627DA" w:rsidP="0090119E">
            <w:pPr>
              <w:spacing w:after="0" w:line="240" w:lineRule="auto"/>
              <w:rPr>
                <w:rFonts w:ascii="Arial" w:eastAsia="Times New Roman" w:hAnsi="Arial" w:cs="Arial"/>
                <w:i/>
                <w:sz w:val="18"/>
                <w:szCs w:val="18"/>
                <w:lang w:val="es-ES"/>
              </w:rPr>
            </w:pPr>
          </w:p>
        </w:tc>
        <w:tc>
          <w:tcPr>
            <w:tcW w:w="742"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1" w:type="pct"/>
            <w:gridSpan w:val="6"/>
            <w:tcBorders>
              <w:top w:val="nil"/>
              <w:left w:val="single" w:sz="12" w:space="0" w:color="auto"/>
              <w:bottom w:val="nil"/>
              <w:right w:val="nil"/>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rPr>
                <w:rFonts w:ascii="Verdana" w:eastAsia="Times New Roman" w:hAnsi="Verdana"/>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Default="007627DA" w:rsidP="00DD7EF0">
      <w:pPr>
        <w:spacing w:after="0" w:line="240" w:lineRule="auto"/>
        <w:jc w:val="both"/>
        <w:rPr>
          <w:rFonts w:ascii="Tahoma" w:eastAsia="Times New Roman" w:hAnsi="Tahoma" w:cs="Tahoma"/>
          <w:sz w:val="18"/>
          <w:szCs w:val="18"/>
          <w:lang w:val="es-ES" w:eastAsia="es-BO"/>
        </w:rPr>
      </w:pPr>
    </w:p>
    <w:p w:rsidR="00813E68" w:rsidRPr="00813E68" w:rsidRDefault="00813E68" w:rsidP="00813E68">
      <w:pPr>
        <w:pStyle w:val="Prrafodelista"/>
        <w:numPr>
          <w:ilvl w:val="0"/>
          <w:numId w:val="19"/>
        </w:numPr>
        <w:jc w:val="both"/>
        <w:rPr>
          <w:rFonts w:ascii="Arial" w:hAnsi="Arial" w:cs="Arial"/>
          <w:sz w:val="18"/>
          <w:szCs w:val="18"/>
        </w:rPr>
      </w:pPr>
      <w:r w:rsidRPr="00813E68">
        <w:rPr>
          <w:rFonts w:ascii="Arial" w:hAnsi="Arial" w:cs="Arial"/>
          <w:sz w:val="18"/>
          <w:szCs w:val="18"/>
        </w:rPr>
        <w:t>Las propuestas que en la Evaluación de la Propuesta Técnica no alcancen el puntaje mínimo de cincuenta (50) puntos serán descalificadas.</w:t>
      </w:r>
    </w:p>
    <w:p w:rsidR="00813E68" w:rsidRPr="00813E68" w:rsidRDefault="00813E68" w:rsidP="00813E68">
      <w:pPr>
        <w:pStyle w:val="Prrafodelista"/>
        <w:numPr>
          <w:ilvl w:val="0"/>
          <w:numId w:val="19"/>
        </w:numPr>
        <w:jc w:val="both"/>
        <w:rPr>
          <w:rFonts w:ascii="Arial" w:hAnsi="Arial" w:cs="Arial"/>
          <w:sz w:val="18"/>
          <w:szCs w:val="18"/>
        </w:rPr>
      </w:pPr>
      <w:r w:rsidRPr="00813E68">
        <w:rPr>
          <w:rFonts w:ascii="Arial" w:hAnsi="Arial" w:cs="Arial"/>
          <w:sz w:val="18"/>
          <w:szCs w:val="18"/>
        </w:rPr>
        <w:t>En la determinación del puntaje total. Las propuestas que no alcancen el puntaje mínimo de setenta (70) puntos serán descalificadas.</w:t>
      </w:r>
    </w:p>
    <w:p w:rsidR="0090119E" w:rsidRDefault="0090119E"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p w:rsidR="00E06CD6" w:rsidRDefault="00E06CD6" w:rsidP="00DD7EF0">
      <w:pPr>
        <w:spacing w:after="0" w:line="240" w:lineRule="auto"/>
        <w:jc w:val="both"/>
        <w:rPr>
          <w:rFonts w:ascii="Tahoma" w:eastAsia="Times New Roman" w:hAnsi="Tahoma" w:cs="Tahoma"/>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7"/>
        <w:gridCol w:w="724"/>
        <w:gridCol w:w="1131"/>
        <w:gridCol w:w="584"/>
        <w:gridCol w:w="141"/>
        <w:gridCol w:w="33"/>
        <w:gridCol w:w="1386"/>
        <w:gridCol w:w="61"/>
        <w:gridCol w:w="168"/>
      </w:tblGrid>
      <w:tr w:rsidR="007627DA" w:rsidRPr="0087396D"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813E68">
        <w:tc>
          <w:tcPr>
            <w:tcW w:w="2171"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rPr>
                <w:rFonts w:ascii="Verdana" w:eastAsia="Times New Roman" w:hAnsi="Verdana"/>
                <w:b/>
                <w:sz w:val="18"/>
                <w:szCs w:val="18"/>
                <w:lang w:val="es-ES"/>
              </w:rPr>
            </w:pPr>
            <w:r w:rsidRPr="0087396D">
              <w:rPr>
                <w:rFonts w:ascii="Verdana" w:eastAsia="Times New Roman" w:hAnsi="Verdana"/>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cs="Tahoma"/>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Arial" w:eastAsia="Times New Roman" w:hAnsi="Arial" w:cs="Arial"/>
                <w:b/>
                <w:i/>
                <w:sz w:val="18"/>
                <w:szCs w:val="18"/>
                <w:lang w:val="es-ES"/>
              </w:rPr>
              <w:t>50</w:t>
            </w:r>
          </w:p>
        </w:tc>
        <w:tc>
          <w:tcPr>
            <w:tcW w:w="1214" w:type="pct"/>
            <w:gridSpan w:val="6"/>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CALIFICADO</w:t>
            </w: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b.1. Gerente de supervisión</w:t>
            </w:r>
          </w:p>
        </w:tc>
        <w:tc>
          <w:tcPr>
            <w:tcW w:w="967" w:type="pct"/>
            <w:gridSpan w:val="4"/>
            <w:vAlign w:val="center"/>
            <w:hideMark/>
          </w:tcPr>
          <w:p w:rsidR="007627DA" w:rsidRPr="0087396D" w:rsidRDefault="00733F98"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b.1 = </w:t>
            </w:r>
            <w:r w:rsidR="000E31AF" w:rsidRPr="0087396D">
              <w:rPr>
                <w:rFonts w:ascii="Arial" w:eastAsia="Times New Roman" w:hAnsi="Arial" w:cs="Arial"/>
                <w:i/>
                <w:sz w:val="18"/>
                <w:szCs w:val="18"/>
                <w:lang w:val="es-ES"/>
              </w:rPr>
              <w:t>18</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b.2. Personal técnico clave adicional</w:t>
            </w:r>
          </w:p>
        </w:tc>
        <w:tc>
          <w:tcPr>
            <w:tcW w:w="967" w:type="pct"/>
            <w:gridSpan w:val="4"/>
            <w:vAlign w:val="center"/>
            <w:hideMark/>
          </w:tcPr>
          <w:p w:rsidR="007627DA" w:rsidRPr="0087396D" w:rsidRDefault="00733F98"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b.2 = </w:t>
            </w:r>
            <w:r w:rsidR="000E31AF" w:rsidRPr="0087396D">
              <w:rPr>
                <w:rFonts w:ascii="Arial" w:eastAsia="Times New Roman" w:hAnsi="Arial" w:cs="Arial"/>
                <w:i/>
                <w:sz w:val="18"/>
                <w:szCs w:val="18"/>
                <w:lang w:val="es-ES"/>
              </w:rPr>
              <w:t>12</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b.3. Objetivos</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b.3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b.4. Alcance</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b.4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b.5. Metodología</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b.5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b.6. Plan de trabajo</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b.6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color w:val="00B050"/>
                <w:sz w:val="18"/>
                <w:szCs w:val="18"/>
                <w:lang w:val="es-ES"/>
              </w:rPr>
            </w:pPr>
          </w:p>
        </w:tc>
      </w:tr>
      <w:tr w:rsidR="007627DA" w:rsidRPr="0087396D" w:rsidTr="0019690F">
        <w:tc>
          <w:tcPr>
            <w:tcW w:w="4084" w:type="pct"/>
            <w:gridSpan w:val="5"/>
            <w:tcBorders>
              <w:top w:val="nil"/>
              <w:left w:val="single" w:sz="12" w:space="0" w:color="auto"/>
              <w:bottom w:val="nil"/>
              <w:right w:val="nil"/>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color w:val="00B050"/>
                <w:sz w:val="18"/>
                <w:szCs w:val="18"/>
                <w:lang w:val="es-ES"/>
              </w:rPr>
            </w:pPr>
            <w:r w:rsidRPr="0087396D">
              <w:rPr>
                <w:rFonts w:ascii="Verdana" w:eastAsia="Times New Roman" w:hAnsi="Verdana"/>
                <w:b/>
                <w:color w:val="00B050"/>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rPr>
                <w:rFonts w:ascii="Verdana" w:eastAsia="Times New Roman" w:hAnsi="Verdana"/>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color w:val="00B050"/>
                <w:sz w:val="18"/>
                <w:szCs w:val="18"/>
                <w:lang w:val="es-ES"/>
              </w:rPr>
            </w:pPr>
          </w:p>
        </w:tc>
      </w:tr>
      <w:tr w:rsidR="007627DA" w:rsidRPr="0087396D"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color w:val="00B050"/>
                <w:sz w:val="18"/>
                <w:szCs w:val="18"/>
                <w:lang w:val="es-ES"/>
              </w:rPr>
            </w:pPr>
          </w:p>
        </w:tc>
      </w:tr>
    </w:tbl>
    <w:p w:rsidR="007627DA" w:rsidRPr="0087396D" w:rsidRDefault="007627DA" w:rsidP="00DD7EF0">
      <w:pPr>
        <w:spacing w:after="0" w:line="240" w:lineRule="auto"/>
        <w:rPr>
          <w:rFonts w:ascii="Times New Roman" w:eastAsia="Times New Roman" w:hAnsi="Times New Roman"/>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color w:val="00B050"/>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 xml:space="preserve">PUNTAJE EVALUACIÓN DE CALIDAD Y PROPUESTA </w:t>
            </w:r>
            <w:r w:rsidR="000021A0" w:rsidRPr="0087396D">
              <w:rPr>
                <w:rFonts w:ascii="Verdana" w:eastAsia="Times New Roman" w:hAnsi="Verdana"/>
                <w:b/>
                <w:sz w:val="18"/>
                <w:szCs w:val="18"/>
                <w:lang w:val="es-ES"/>
              </w:rPr>
              <w:t>TÉCNICA</w:t>
            </w:r>
            <w:r w:rsidRPr="0087396D">
              <w:rPr>
                <w:rFonts w:ascii="Verdana" w:eastAsia="Times New Roman" w:hAnsi="Verdana"/>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45"/>
        <w:gridCol w:w="380"/>
        <w:gridCol w:w="1330"/>
        <w:gridCol w:w="13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cs="Tahoma"/>
                <w:b/>
                <w:sz w:val="18"/>
                <w:szCs w:val="18"/>
                <w:lang w:val="es-ES"/>
              </w:rPr>
              <w:t xml:space="preserve">TOTAL PUNTAJE POR EVALUACIÓN PROPUESTA </w:t>
            </w:r>
            <w:r w:rsidR="000021A0" w:rsidRPr="0087396D">
              <w:rPr>
                <w:rFonts w:ascii="Verdana" w:eastAsia="Times New Roman" w:hAnsi="Verdana" w:cs="Tahoma"/>
                <w:b/>
                <w:sz w:val="18"/>
                <w:szCs w:val="18"/>
                <w:lang w:val="es-ES"/>
              </w:rPr>
              <w:t>ECONÓMICA</w:t>
            </w:r>
          </w:p>
        </w:tc>
        <w:tc>
          <w:tcPr>
            <w:tcW w:w="72" w:type="pct"/>
            <w:tcBorders>
              <w:top w:val="nil"/>
              <w:left w:val="nil"/>
              <w:bottom w:val="nil"/>
              <w:right w:val="nil"/>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w:t>
            </w:r>
          </w:p>
        </w:tc>
        <w:tc>
          <w:tcPr>
            <w:tcW w:w="727" w:type="pct"/>
            <w:tcBorders>
              <w:top w:val="nil"/>
              <w:left w:val="nil"/>
              <w:bottom w:val="nil"/>
              <w:right w:val="nil"/>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TOTAL P</w:t>
            </w:r>
            <w:r w:rsidRPr="0087396D">
              <w:rPr>
                <w:rFonts w:ascii="Verdana" w:eastAsia="Times New Roman" w:hAnsi="Verdana" w:cs="Tahoma"/>
                <w:b/>
                <w:sz w:val="18"/>
                <w:szCs w:val="18"/>
                <w:lang w:val="es-ES"/>
              </w:rPr>
              <w:t xml:space="preserve">UNTAJE CALIDAD, PROPUESTA </w:t>
            </w:r>
            <w:r w:rsidR="000021A0" w:rsidRPr="0087396D">
              <w:rPr>
                <w:rFonts w:ascii="Verdana" w:eastAsia="Times New Roman" w:hAnsi="Verdana" w:cs="Tahoma"/>
                <w:b/>
                <w:sz w:val="18"/>
                <w:szCs w:val="18"/>
                <w:lang w:val="es-ES"/>
              </w:rPr>
              <w:t>TÉCNICA</w:t>
            </w:r>
            <w:r w:rsidRPr="0087396D">
              <w:rPr>
                <w:rFonts w:ascii="Verdana" w:eastAsia="Times New Roman" w:hAnsi="Verdana" w:cs="Tahoma"/>
                <w:b/>
                <w:sz w:val="18"/>
                <w:szCs w:val="18"/>
                <w:lang w:val="es-ES"/>
              </w:rPr>
              <w:t xml:space="preserve"> Y COSTO</w:t>
            </w:r>
            <w:r w:rsidRPr="0087396D">
              <w:rPr>
                <w:rFonts w:ascii="Verdana" w:eastAsia="Times New Roman" w:hAnsi="Verdana"/>
                <w:b/>
                <w:sz w:val="18"/>
                <w:szCs w:val="18"/>
                <w:lang w:val="es-ES"/>
              </w:rPr>
              <w:t xml:space="preserve"> </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87396D" w:rsidRDefault="007627DA" w:rsidP="00DD7EF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r w:rsidRPr="0087396D">
        <w:rPr>
          <w:rFonts w:ascii="Times New Roman" w:eastAsia="Times New Roman" w:hAnsi="Times New Roman"/>
          <w:sz w:val="18"/>
          <w:szCs w:val="18"/>
          <w:lang w:val="es-ES"/>
        </w:rPr>
        <w:t>(*) A la oferta económica con el precio más bajo se le asignará 30 puntos, al resto inversamente proporcional</w:t>
      </w:r>
    </w:p>
    <w:p w:rsidR="000E31AF" w:rsidRPr="0087396D" w:rsidRDefault="000E31AF" w:rsidP="00DD7EF0">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87396D"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7870AB" w:rsidRDefault="007870AB"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E06CD6" w:rsidRDefault="00E06CD6" w:rsidP="007870AB">
            <w:pPr>
              <w:spacing w:after="0" w:line="240" w:lineRule="auto"/>
              <w:ind w:left="720"/>
              <w:jc w:val="both"/>
              <w:rPr>
                <w:rFonts w:ascii="Arial" w:hAnsi="Arial" w:cs="Arial"/>
                <w:b/>
                <w:sz w:val="18"/>
                <w:szCs w:val="18"/>
                <w:u w:val="single"/>
                <w:lang w:val="es-ES_tradnl"/>
              </w:rPr>
            </w:pPr>
          </w:p>
          <w:p w:rsidR="00157C7C" w:rsidRPr="0087396D" w:rsidRDefault="00157C7C" w:rsidP="00CC218D">
            <w:pPr>
              <w:numPr>
                <w:ilvl w:val="0"/>
                <w:numId w:val="12"/>
              </w:numPr>
              <w:spacing w:after="0" w:line="240" w:lineRule="auto"/>
              <w:jc w:val="both"/>
              <w:rPr>
                <w:rFonts w:ascii="Arial" w:hAnsi="Arial" w:cs="Arial"/>
                <w:b/>
                <w:sz w:val="18"/>
                <w:szCs w:val="18"/>
                <w:u w:val="single"/>
                <w:lang w:val="es-ES_tradnl"/>
              </w:rPr>
            </w:pPr>
            <w:r w:rsidRPr="0087396D">
              <w:rPr>
                <w:rFonts w:ascii="Arial" w:hAnsi="Arial" w:cs="Arial"/>
                <w:b/>
                <w:sz w:val="18"/>
                <w:szCs w:val="18"/>
                <w:u w:val="single"/>
                <w:lang w:val="es-ES_tradnl"/>
              </w:rPr>
              <w:lastRenderedPageBreak/>
              <w:br w:type="page"/>
              <w:t>CALIFICACIÓN DE LAS CONDICIONES ADICIONALES DE CALIDAD</w:t>
            </w:r>
          </w:p>
          <w:p w:rsidR="000E31AF" w:rsidRPr="0087396D" w:rsidRDefault="000E31AF" w:rsidP="000E31AF">
            <w:pPr>
              <w:spacing w:after="0" w:line="240" w:lineRule="auto"/>
              <w:ind w:left="720"/>
              <w:jc w:val="both"/>
              <w:rPr>
                <w:rFonts w:ascii="Arial" w:hAnsi="Arial" w:cs="Arial"/>
                <w:b/>
                <w:sz w:val="18"/>
                <w:szCs w:val="18"/>
                <w:u w:val="single"/>
                <w:lang w:val="es-ES_tradnl"/>
              </w:rPr>
            </w:pPr>
          </w:p>
        </w:tc>
      </w:tr>
      <w:tr w:rsidR="00157C7C" w:rsidRPr="0087396D"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87396D" w:rsidRDefault="00157C7C" w:rsidP="00DD7EF0">
            <w:pPr>
              <w:pStyle w:val="Sinespaciado"/>
              <w:rPr>
                <w:sz w:val="18"/>
                <w:szCs w:val="18"/>
              </w:rPr>
            </w:pPr>
            <w:r w:rsidRPr="0087396D">
              <w:rPr>
                <w:sz w:val="18"/>
                <w:szCs w:val="18"/>
              </w:rPr>
              <w:lastRenderedPageBreak/>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87396D" w:rsidRDefault="00157C7C" w:rsidP="00DD7EF0">
            <w:pPr>
              <w:pStyle w:val="Sinespaciado"/>
              <w:rPr>
                <w:sz w:val="18"/>
                <w:szCs w:val="18"/>
              </w:rPr>
            </w:pPr>
            <w:r w:rsidRPr="0087396D">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E06CD6" w:rsidRDefault="000E31AF" w:rsidP="00DD7EF0">
            <w:pPr>
              <w:pStyle w:val="Sinespaciado"/>
              <w:rPr>
                <w:b/>
                <w:sz w:val="18"/>
                <w:szCs w:val="18"/>
              </w:rPr>
            </w:pPr>
            <w:r w:rsidRPr="00E06CD6">
              <w:rPr>
                <w:b/>
                <w:sz w:val="18"/>
                <w:szCs w:val="18"/>
              </w:rPr>
              <w:t>3</w:t>
            </w:r>
            <w:r w:rsidR="00157C7C" w:rsidRPr="00E06CD6">
              <w:rPr>
                <w:b/>
                <w:sz w:val="18"/>
                <w:szCs w:val="18"/>
              </w:rPr>
              <w:t>0</w:t>
            </w:r>
          </w:p>
        </w:tc>
      </w:tr>
      <w:tr w:rsidR="00157C7C" w:rsidRPr="0087396D" w:rsidTr="00542748">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87396D" w:rsidRDefault="00157C7C" w:rsidP="00D12D3B">
            <w:pPr>
              <w:pStyle w:val="Sinespaciado"/>
              <w:rPr>
                <w:sz w:val="18"/>
                <w:szCs w:val="18"/>
              </w:rPr>
            </w:pPr>
            <w:r w:rsidRPr="0087396D">
              <w:rPr>
                <w:sz w:val="18"/>
                <w:szCs w:val="18"/>
              </w:rPr>
              <w:t>Supervisión</w:t>
            </w:r>
            <w:r w:rsidR="00225C1F" w:rsidRPr="0087396D">
              <w:rPr>
                <w:sz w:val="18"/>
                <w:szCs w:val="18"/>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b/>
                <w:sz w:val="18"/>
                <w:szCs w:val="18"/>
              </w:rPr>
            </w:pPr>
          </w:p>
        </w:tc>
      </w:tr>
      <w:tr w:rsidR="007D0430" w:rsidRPr="0087396D"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87396D" w:rsidRDefault="00E06CD6" w:rsidP="00DD7EF0">
            <w:pPr>
              <w:pStyle w:val="Sinespaciado"/>
              <w:rPr>
                <w:sz w:val="18"/>
                <w:szCs w:val="18"/>
              </w:rPr>
            </w:pPr>
            <w:r>
              <w:rPr>
                <w:sz w:val="18"/>
                <w:szCs w:val="18"/>
              </w:rPr>
              <w:t>10</w:t>
            </w:r>
          </w:p>
        </w:tc>
      </w:tr>
      <w:tr w:rsidR="007D0430" w:rsidRPr="0087396D"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87396D" w:rsidRDefault="00225C1F" w:rsidP="00DD7EF0">
            <w:pPr>
              <w:pStyle w:val="Sinespaciado"/>
              <w:rPr>
                <w:sz w:val="18"/>
                <w:szCs w:val="18"/>
              </w:rPr>
            </w:pPr>
            <w:r w:rsidRPr="0087396D">
              <w:rPr>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E06CD6" w:rsidP="00DD7EF0">
            <w:pPr>
              <w:pStyle w:val="Sinespaciado"/>
              <w:rPr>
                <w:sz w:val="18"/>
                <w:szCs w:val="18"/>
              </w:rPr>
            </w:pPr>
            <w:r>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p>
        </w:tc>
      </w:tr>
      <w:tr w:rsidR="007D0430" w:rsidRPr="0087396D"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E06CD6" w:rsidP="00DD7EF0">
            <w:pPr>
              <w:pStyle w:val="Sinespaciado"/>
              <w:rPr>
                <w:sz w:val="18"/>
                <w:szCs w:val="18"/>
              </w:rPr>
            </w:pPr>
            <w:r>
              <w:rPr>
                <w:sz w:val="18"/>
                <w:szCs w:val="18"/>
              </w:rPr>
              <w:t>10</w:t>
            </w:r>
          </w:p>
        </w:tc>
      </w:tr>
      <w:tr w:rsidR="007D0430" w:rsidRPr="0087396D"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7396D" w:rsidRDefault="00157C7C" w:rsidP="00E06CD6">
            <w:pPr>
              <w:pStyle w:val="Sinespaciado"/>
              <w:rPr>
                <w:sz w:val="18"/>
                <w:szCs w:val="18"/>
              </w:rPr>
            </w:pPr>
            <w:r w:rsidRPr="0087396D">
              <w:rPr>
                <w:sz w:val="18"/>
                <w:szCs w:val="18"/>
              </w:rPr>
              <w:t xml:space="preserve">Mayor o igual a </w:t>
            </w:r>
            <w:r w:rsidR="00E06CD6">
              <w:rPr>
                <w:sz w:val="18"/>
                <w:szCs w:val="18"/>
              </w:rPr>
              <w:t>2</w:t>
            </w:r>
            <w:r w:rsidRPr="0087396D">
              <w:rPr>
                <w:sz w:val="18"/>
                <w:szCs w:val="18"/>
              </w:rPr>
              <w:t xml:space="preserve"> años</w:t>
            </w:r>
            <w:r w:rsidR="00813E68">
              <w:rPr>
                <w:sz w:val="18"/>
                <w:szCs w:val="18"/>
              </w:rPr>
              <w:t xml:space="preserve"> y menor a </w:t>
            </w:r>
            <w:r w:rsidR="00E06CD6">
              <w:rPr>
                <w:sz w:val="18"/>
                <w:szCs w:val="18"/>
              </w:rPr>
              <w:t>4</w:t>
            </w:r>
            <w:r w:rsidR="00813E68">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E06CD6" w:rsidP="00DD7EF0">
            <w:pPr>
              <w:pStyle w:val="Sinespaciado"/>
              <w:rPr>
                <w:sz w:val="18"/>
                <w:szCs w:val="18"/>
              </w:rPr>
            </w:pPr>
            <w:r>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7396D" w:rsidRDefault="00157C7C" w:rsidP="00E06CD6">
            <w:pPr>
              <w:pStyle w:val="Sinespaciado"/>
              <w:rPr>
                <w:sz w:val="18"/>
                <w:szCs w:val="18"/>
              </w:rPr>
            </w:pPr>
            <w:r w:rsidRPr="0087396D">
              <w:rPr>
                <w:sz w:val="18"/>
                <w:szCs w:val="18"/>
              </w:rPr>
              <w:t xml:space="preserve">Mayor o igual a </w:t>
            </w:r>
            <w:r w:rsidR="00E06CD6">
              <w:rPr>
                <w:sz w:val="18"/>
                <w:szCs w:val="18"/>
              </w:rPr>
              <w:t xml:space="preserve">4 </w:t>
            </w:r>
            <w:r w:rsidRPr="0087396D">
              <w:rPr>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E06CD6" w:rsidP="00DD7EF0">
            <w:pPr>
              <w:pStyle w:val="Sinespaciado"/>
              <w:rPr>
                <w:sz w:val="18"/>
                <w:szCs w:val="18"/>
              </w:rPr>
            </w:pPr>
            <w:r>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E06CD6" w:rsidP="00DD7EF0">
            <w:pPr>
              <w:pStyle w:val="Sinespaciado"/>
              <w:rPr>
                <w:sz w:val="18"/>
                <w:szCs w:val="18"/>
              </w:rPr>
            </w:pPr>
            <w:r>
              <w:rPr>
                <w:sz w:val="18"/>
                <w:szCs w:val="18"/>
              </w:rPr>
              <w:t>10</w:t>
            </w:r>
          </w:p>
        </w:tc>
      </w:tr>
      <w:tr w:rsidR="007D0430" w:rsidRPr="0087396D"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Por cada servicio de fiscal, director de obra o supervisor se asign</w:t>
            </w:r>
            <w:r w:rsidR="00733F98" w:rsidRPr="0087396D">
              <w:rPr>
                <w:sz w:val="18"/>
                <w:szCs w:val="18"/>
              </w:rPr>
              <w:t>ará</w:t>
            </w:r>
            <w:r w:rsidR="00E06CD6">
              <w:rPr>
                <w:sz w:val="18"/>
                <w:szCs w:val="18"/>
              </w:rPr>
              <w:t xml:space="preserve"> 2 puntos hasta un máximo de 10</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E06CD6" w:rsidP="00DD7EF0">
            <w:pPr>
              <w:pStyle w:val="Sinespaciado"/>
              <w:rPr>
                <w:sz w:val="18"/>
                <w:szCs w:val="18"/>
              </w:rPr>
            </w:pPr>
            <w:r>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bl>
    <w:p w:rsidR="0090119E" w:rsidRDefault="0090119E" w:rsidP="0090119E">
      <w:pPr>
        <w:spacing w:after="0" w:line="240" w:lineRule="auto"/>
        <w:rPr>
          <w:rFonts w:ascii="Arial" w:hAnsi="Arial" w:cs="Arial"/>
          <w:color w:val="000000"/>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90119E" w:rsidRPr="00B74C1D" w:rsidTr="00813E68">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vAlign w:val="bottom"/>
            <w:hideMark/>
          </w:tcPr>
          <w:p w:rsidR="0090119E" w:rsidRPr="003137CB" w:rsidRDefault="0090119E" w:rsidP="00813E68">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90119E" w:rsidRPr="00B74C1D" w:rsidTr="00813E68">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bl>
    <w:p w:rsidR="0090119E" w:rsidRDefault="0090119E" w:rsidP="0090119E">
      <w:pPr>
        <w:spacing w:after="0" w:line="240" w:lineRule="auto"/>
        <w:rPr>
          <w:rFonts w:ascii="Arial" w:hAnsi="Arial" w:cs="Arial"/>
          <w:color w:val="000000"/>
        </w:rPr>
      </w:pPr>
    </w:p>
    <w:p w:rsidR="00120EF6" w:rsidRPr="0087396D" w:rsidRDefault="00120EF6" w:rsidP="00DD7EF0">
      <w:pPr>
        <w:spacing w:after="0" w:line="240" w:lineRule="auto"/>
        <w:rPr>
          <w:rFonts w:ascii="Arial" w:hAnsi="Arial" w:cs="Arial"/>
          <w:color w:val="000000"/>
          <w:sz w:val="18"/>
          <w:szCs w:val="18"/>
        </w:rPr>
      </w:pPr>
      <w:bookmarkStart w:id="0" w:name="_GoBack"/>
      <w:bookmarkEnd w:id="0"/>
    </w:p>
    <w:sectPr w:rsidR="00120EF6" w:rsidRPr="0087396D"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1BF" w:rsidRDefault="001731BF" w:rsidP="008717C4">
      <w:pPr>
        <w:spacing w:after="0" w:line="240" w:lineRule="auto"/>
      </w:pPr>
      <w:r>
        <w:separator/>
      </w:r>
    </w:p>
  </w:endnote>
  <w:endnote w:type="continuationSeparator" w:id="0">
    <w:p w:rsidR="001731BF" w:rsidRDefault="001731BF"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E06CD6" w:rsidRPr="00164D29" w:rsidTr="00CB2BBB">
      <w:trPr>
        <w:trHeight w:val="254"/>
      </w:trPr>
      <w:tc>
        <w:tcPr>
          <w:tcW w:w="4291" w:type="dxa"/>
          <w:shd w:val="clear" w:color="auto" w:fill="F2F2F2"/>
        </w:tcPr>
        <w:p w:rsidR="00E06CD6" w:rsidRPr="00164D29" w:rsidRDefault="00E06CD6"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E06CD6" w:rsidRPr="00164D29" w:rsidRDefault="00E06CD6"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E06CD6" w:rsidRPr="00164D29" w:rsidTr="00D76B74">
      <w:trPr>
        <w:trHeight w:val="270"/>
      </w:trPr>
      <w:tc>
        <w:tcPr>
          <w:tcW w:w="4291" w:type="dxa"/>
        </w:tcPr>
        <w:p w:rsidR="00E06CD6" w:rsidRPr="00164D29" w:rsidRDefault="00E06CD6" w:rsidP="00E41885">
          <w:pPr>
            <w:pStyle w:val="Encabezado"/>
            <w:jc w:val="center"/>
            <w:rPr>
              <w:rFonts w:ascii="Arial Narrow" w:eastAsia="Arial Unicode MS" w:hAnsi="Arial Narrow"/>
              <w:b/>
              <w:sz w:val="16"/>
              <w:szCs w:val="16"/>
              <w:lang w:val="es-MX"/>
            </w:rPr>
          </w:pPr>
        </w:p>
      </w:tc>
      <w:tc>
        <w:tcPr>
          <w:tcW w:w="4498" w:type="dxa"/>
        </w:tcPr>
        <w:p w:rsidR="00E06CD6" w:rsidRPr="00164D29" w:rsidRDefault="00E06CD6" w:rsidP="00E41885">
          <w:pPr>
            <w:pStyle w:val="Encabezado"/>
            <w:jc w:val="center"/>
            <w:rPr>
              <w:rFonts w:ascii="Calibri" w:eastAsia="Arial Unicode MS" w:hAnsi="Calibri" w:cs="Calibri"/>
              <w:b/>
              <w:sz w:val="16"/>
              <w:szCs w:val="16"/>
              <w:lang w:val="es-MX"/>
            </w:rPr>
          </w:pPr>
        </w:p>
        <w:p w:rsidR="00E06CD6" w:rsidRPr="00164D29" w:rsidRDefault="00E06CD6" w:rsidP="00E41885">
          <w:pPr>
            <w:pStyle w:val="Encabezado"/>
            <w:jc w:val="center"/>
            <w:rPr>
              <w:rFonts w:ascii="Calibri" w:eastAsia="Arial Unicode MS" w:hAnsi="Calibri" w:cs="Calibri"/>
              <w:b/>
              <w:sz w:val="16"/>
              <w:szCs w:val="16"/>
              <w:lang w:val="es-MX"/>
            </w:rPr>
          </w:pPr>
        </w:p>
        <w:p w:rsidR="00E06CD6" w:rsidRPr="00164D29" w:rsidRDefault="00E06CD6" w:rsidP="00E41885">
          <w:pPr>
            <w:pStyle w:val="Encabezado"/>
            <w:jc w:val="center"/>
            <w:rPr>
              <w:rFonts w:ascii="Calibri" w:eastAsia="Arial Unicode MS" w:hAnsi="Calibri" w:cs="Calibri"/>
              <w:b/>
              <w:sz w:val="16"/>
              <w:szCs w:val="16"/>
              <w:lang w:val="es-MX"/>
            </w:rPr>
          </w:pPr>
        </w:p>
        <w:p w:rsidR="00E06CD6" w:rsidRPr="00164D29" w:rsidRDefault="00E06CD6" w:rsidP="00E41885">
          <w:pPr>
            <w:pStyle w:val="Encabezado"/>
            <w:jc w:val="center"/>
            <w:rPr>
              <w:rFonts w:ascii="Calibri" w:eastAsia="Arial Unicode MS" w:hAnsi="Calibri" w:cs="Calibri"/>
              <w:b/>
              <w:sz w:val="16"/>
              <w:szCs w:val="16"/>
              <w:lang w:val="es-MX"/>
            </w:rPr>
          </w:pPr>
        </w:p>
      </w:tc>
    </w:tr>
    <w:tr w:rsidR="00E06CD6" w:rsidRPr="00164D29" w:rsidTr="00CB2BBB">
      <w:trPr>
        <w:trHeight w:val="270"/>
      </w:trPr>
      <w:tc>
        <w:tcPr>
          <w:tcW w:w="4291" w:type="dxa"/>
          <w:shd w:val="clear" w:color="auto" w:fill="F2F2F2"/>
        </w:tcPr>
        <w:p w:rsidR="00E06CD6" w:rsidRPr="00164D29" w:rsidRDefault="00E06CD6"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E06CD6" w:rsidRPr="00164D29" w:rsidRDefault="00E06CD6"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E06CD6" w:rsidRPr="00D76B74" w:rsidRDefault="00E06CD6"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1BF" w:rsidRDefault="001731BF" w:rsidP="008717C4">
      <w:pPr>
        <w:spacing w:after="0" w:line="240" w:lineRule="auto"/>
      </w:pPr>
      <w:r>
        <w:separator/>
      </w:r>
    </w:p>
  </w:footnote>
  <w:footnote w:type="continuationSeparator" w:id="0">
    <w:p w:rsidR="001731BF" w:rsidRDefault="001731BF"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06CD6" w:rsidRPr="00FA0D94" w:rsidTr="00FE4CD2">
      <w:tc>
        <w:tcPr>
          <w:tcW w:w="2010" w:type="dxa"/>
          <w:vMerge w:val="restart"/>
          <w:vAlign w:val="center"/>
        </w:tcPr>
        <w:p w:rsidR="00E06CD6" w:rsidRPr="00FA0D94" w:rsidRDefault="00E06CD6"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775347D0" wp14:editId="50F6F3FE">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E06CD6" w:rsidRPr="00D542A8" w:rsidRDefault="00E06CD6" w:rsidP="0087396D">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E06CD6" w:rsidRPr="0076024C" w:rsidRDefault="00E06CD6"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06CD6" w:rsidRPr="00FA2125" w:rsidRDefault="00E06CD6"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E06CD6" w:rsidRPr="0076024C" w:rsidRDefault="00E06CD6" w:rsidP="00FE4CD2">
          <w:pPr>
            <w:pStyle w:val="Encabezado"/>
            <w:rPr>
              <w:rFonts w:ascii="Calibri" w:eastAsia="Arial Unicode MS" w:hAnsi="Calibri" w:cs="Arial"/>
              <w:b/>
              <w:sz w:val="14"/>
              <w:szCs w:val="14"/>
              <w:lang w:val="es-MX"/>
            </w:rPr>
          </w:pPr>
        </w:p>
      </w:tc>
    </w:tr>
    <w:tr w:rsidR="00E06CD6" w:rsidRPr="00FA0D94" w:rsidTr="00FE4CD2">
      <w:trPr>
        <w:trHeight w:val="478"/>
      </w:trPr>
      <w:tc>
        <w:tcPr>
          <w:tcW w:w="2010" w:type="dxa"/>
          <w:vMerge/>
          <w:vAlign w:val="center"/>
        </w:tcPr>
        <w:p w:rsidR="00E06CD6" w:rsidRPr="00FA0D94" w:rsidRDefault="00E06CD6" w:rsidP="00FE4CD2">
          <w:pPr>
            <w:pStyle w:val="Encabezado"/>
            <w:jc w:val="center"/>
            <w:rPr>
              <w:rFonts w:ascii="Arial Narrow" w:eastAsia="Arial Unicode MS" w:hAnsi="Arial Narrow"/>
              <w:szCs w:val="12"/>
              <w:lang w:val="es-MX"/>
            </w:rPr>
          </w:pPr>
        </w:p>
      </w:tc>
      <w:tc>
        <w:tcPr>
          <w:tcW w:w="5787" w:type="dxa"/>
          <w:vAlign w:val="bottom"/>
        </w:tcPr>
        <w:p w:rsidR="00E06CD6" w:rsidRPr="00D542A8" w:rsidRDefault="00E06CD6" w:rsidP="00D7079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OBJETO DE LA CONTRATACIÓN: SUPERV</w:t>
          </w:r>
          <w:r>
            <w:rPr>
              <w:rFonts w:ascii="Calibri" w:eastAsia="Arial Unicode MS" w:hAnsi="Calibri" w:cs="Calibri"/>
              <w:b/>
              <w:sz w:val="18"/>
              <w:szCs w:val="18"/>
              <w:lang w:val="es-MX"/>
            </w:rPr>
            <w:t>. CONSTRUCCION TINGLADO Y OBRAS MENORES EN DEPOSITOS DE YPFB EN PREDIO  DE MESA DE VERDE</w:t>
          </w:r>
        </w:p>
      </w:tc>
      <w:tc>
        <w:tcPr>
          <w:tcW w:w="1559" w:type="dxa"/>
          <w:vAlign w:val="bottom"/>
        </w:tcPr>
        <w:p w:rsidR="00E06CD6" w:rsidRPr="0076024C" w:rsidRDefault="00E06CD6"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06CD6" w:rsidRPr="0076024C" w:rsidRDefault="00E06CD6"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57B45">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957B45">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E06CD6" w:rsidRPr="00BB552E" w:rsidRDefault="00E06CD6" w:rsidP="00837D66">
    <w:pPr>
      <w:pStyle w:val="Encabezado"/>
      <w:rPr>
        <w:rFonts w:eastAsia="Arial Unicode MS"/>
        <w:szCs w:val="12"/>
      </w:rPr>
    </w:pPr>
  </w:p>
  <w:p w:rsidR="00E06CD6" w:rsidRPr="00837D66" w:rsidRDefault="00E06CD6"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4">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9"/>
  </w:num>
  <w:num w:numId="5">
    <w:abstractNumId w:val="5"/>
  </w:num>
  <w:num w:numId="6">
    <w:abstractNumId w:val="6"/>
  </w:num>
  <w:num w:numId="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8"/>
  </w:num>
  <w:num w:numId="12">
    <w:abstractNumId w:val="18"/>
  </w:num>
  <w:num w:numId="13">
    <w:abstractNumId w:val="12"/>
  </w:num>
  <w:num w:numId="14">
    <w:abstractNumId w:val="3"/>
  </w:num>
  <w:num w:numId="15">
    <w:abstractNumId w:val="15"/>
  </w:num>
  <w:num w:numId="16">
    <w:abstractNumId w:val="4"/>
  </w:num>
  <w:num w:numId="17">
    <w:abstractNumId w:val="16"/>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3F28"/>
    <w:rsid w:val="000250F0"/>
    <w:rsid w:val="00034457"/>
    <w:rsid w:val="00034F36"/>
    <w:rsid w:val="00037D8A"/>
    <w:rsid w:val="00043851"/>
    <w:rsid w:val="000461F8"/>
    <w:rsid w:val="0005046C"/>
    <w:rsid w:val="00052D39"/>
    <w:rsid w:val="0005366B"/>
    <w:rsid w:val="00056790"/>
    <w:rsid w:val="000650F1"/>
    <w:rsid w:val="00067FF2"/>
    <w:rsid w:val="00095357"/>
    <w:rsid w:val="000A052E"/>
    <w:rsid w:val="000A3254"/>
    <w:rsid w:val="000B0197"/>
    <w:rsid w:val="000C5431"/>
    <w:rsid w:val="000D2DDF"/>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574B1"/>
    <w:rsid w:val="00157958"/>
    <w:rsid w:val="00157B37"/>
    <w:rsid w:val="00157C7C"/>
    <w:rsid w:val="00160934"/>
    <w:rsid w:val="001633E9"/>
    <w:rsid w:val="001731BF"/>
    <w:rsid w:val="00175B4C"/>
    <w:rsid w:val="001768AD"/>
    <w:rsid w:val="00182C3D"/>
    <w:rsid w:val="00191165"/>
    <w:rsid w:val="001940D0"/>
    <w:rsid w:val="0019690F"/>
    <w:rsid w:val="001A38E3"/>
    <w:rsid w:val="001A463B"/>
    <w:rsid w:val="001C105F"/>
    <w:rsid w:val="001C248A"/>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B26AD"/>
    <w:rsid w:val="002B7CBF"/>
    <w:rsid w:val="002C0635"/>
    <w:rsid w:val="002C424E"/>
    <w:rsid w:val="002C58D5"/>
    <w:rsid w:val="002D60AE"/>
    <w:rsid w:val="002E4DBD"/>
    <w:rsid w:val="002E4DBF"/>
    <w:rsid w:val="002E56B5"/>
    <w:rsid w:val="002F006A"/>
    <w:rsid w:val="003025D1"/>
    <w:rsid w:val="003036A4"/>
    <w:rsid w:val="003063CA"/>
    <w:rsid w:val="003070B9"/>
    <w:rsid w:val="00316320"/>
    <w:rsid w:val="00316D5B"/>
    <w:rsid w:val="00333C5B"/>
    <w:rsid w:val="00333E96"/>
    <w:rsid w:val="0033685A"/>
    <w:rsid w:val="0034545D"/>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4AB0"/>
    <w:rsid w:val="003C2E6E"/>
    <w:rsid w:val="003D48C8"/>
    <w:rsid w:val="003D6ED0"/>
    <w:rsid w:val="003E4785"/>
    <w:rsid w:val="003E4CE0"/>
    <w:rsid w:val="003E5156"/>
    <w:rsid w:val="003E5F56"/>
    <w:rsid w:val="003E7278"/>
    <w:rsid w:val="003F4776"/>
    <w:rsid w:val="004006A8"/>
    <w:rsid w:val="00401843"/>
    <w:rsid w:val="00407739"/>
    <w:rsid w:val="00412B42"/>
    <w:rsid w:val="00416F55"/>
    <w:rsid w:val="004201C3"/>
    <w:rsid w:val="00420E04"/>
    <w:rsid w:val="0042768B"/>
    <w:rsid w:val="004302CD"/>
    <w:rsid w:val="00433989"/>
    <w:rsid w:val="004348FB"/>
    <w:rsid w:val="0043556C"/>
    <w:rsid w:val="00436F7D"/>
    <w:rsid w:val="00440F55"/>
    <w:rsid w:val="00445591"/>
    <w:rsid w:val="00450606"/>
    <w:rsid w:val="00466328"/>
    <w:rsid w:val="004710B5"/>
    <w:rsid w:val="00482A9F"/>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94F5A"/>
    <w:rsid w:val="005954FD"/>
    <w:rsid w:val="00597520"/>
    <w:rsid w:val="005A08F7"/>
    <w:rsid w:val="005A1352"/>
    <w:rsid w:val="005A1879"/>
    <w:rsid w:val="005A3A67"/>
    <w:rsid w:val="005A54FB"/>
    <w:rsid w:val="005B2BDB"/>
    <w:rsid w:val="005B3679"/>
    <w:rsid w:val="005B503C"/>
    <w:rsid w:val="005B6A7F"/>
    <w:rsid w:val="005C5382"/>
    <w:rsid w:val="005C62AB"/>
    <w:rsid w:val="005D2C26"/>
    <w:rsid w:val="005D2C82"/>
    <w:rsid w:val="005D3C32"/>
    <w:rsid w:val="005E101C"/>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369E6"/>
    <w:rsid w:val="006528E2"/>
    <w:rsid w:val="00653D7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13AA3"/>
    <w:rsid w:val="00715D48"/>
    <w:rsid w:val="00717D91"/>
    <w:rsid w:val="0072548C"/>
    <w:rsid w:val="007275B6"/>
    <w:rsid w:val="00731630"/>
    <w:rsid w:val="00732B3F"/>
    <w:rsid w:val="00733F98"/>
    <w:rsid w:val="007510B1"/>
    <w:rsid w:val="007535C2"/>
    <w:rsid w:val="007627DA"/>
    <w:rsid w:val="00764458"/>
    <w:rsid w:val="0077001E"/>
    <w:rsid w:val="00772F48"/>
    <w:rsid w:val="00773F6F"/>
    <w:rsid w:val="007800D7"/>
    <w:rsid w:val="00782B30"/>
    <w:rsid w:val="00783438"/>
    <w:rsid w:val="007870AB"/>
    <w:rsid w:val="00791B7D"/>
    <w:rsid w:val="007965A5"/>
    <w:rsid w:val="00796DA2"/>
    <w:rsid w:val="007B236A"/>
    <w:rsid w:val="007B4B56"/>
    <w:rsid w:val="007B54F5"/>
    <w:rsid w:val="007C02A5"/>
    <w:rsid w:val="007C1D92"/>
    <w:rsid w:val="007C1DA9"/>
    <w:rsid w:val="007D0430"/>
    <w:rsid w:val="007D0EBA"/>
    <w:rsid w:val="007D305D"/>
    <w:rsid w:val="007D3CC1"/>
    <w:rsid w:val="007E4450"/>
    <w:rsid w:val="007E5555"/>
    <w:rsid w:val="007E5E40"/>
    <w:rsid w:val="007F1EC6"/>
    <w:rsid w:val="00800D3D"/>
    <w:rsid w:val="008028C8"/>
    <w:rsid w:val="0080329D"/>
    <w:rsid w:val="008117EC"/>
    <w:rsid w:val="008129CC"/>
    <w:rsid w:val="00813E68"/>
    <w:rsid w:val="00820C3A"/>
    <w:rsid w:val="00821244"/>
    <w:rsid w:val="00837D66"/>
    <w:rsid w:val="008550BE"/>
    <w:rsid w:val="00856553"/>
    <w:rsid w:val="0086223B"/>
    <w:rsid w:val="008649B3"/>
    <w:rsid w:val="00866F8D"/>
    <w:rsid w:val="008717C4"/>
    <w:rsid w:val="008723F4"/>
    <w:rsid w:val="0087396D"/>
    <w:rsid w:val="00894B2B"/>
    <w:rsid w:val="00897E1A"/>
    <w:rsid w:val="008A3121"/>
    <w:rsid w:val="008A6D77"/>
    <w:rsid w:val="008B1A2C"/>
    <w:rsid w:val="008B50CE"/>
    <w:rsid w:val="008C02B7"/>
    <w:rsid w:val="008C1B52"/>
    <w:rsid w:val="008C73B7"/>
    <w:rsid w:val="008D22D4"/>
    <w:rsid w:val="008D33B9"/>
    <w:rsid w:val="008E1A89"/>
    <w:rsid w:val="008F2780"/>
    <w:rsid w:val="0090119E"/>
    <w:rsid w:val="0090123E"/>
    <w:rsid w:val="00911BE7"/>
    <w:rsid w:val="00925469"/>
    <w:rsid w:val="009259C8"/>
    <w:rsid w:val="00930290"/>
    <w:rsid w:val="00933609"/>
    <w:rsid w:val="009348F2"/>
    <w:rsid w:val="00941A67"/>
    <w:rsid w:val="009541DF"/>
    <w:rsid w:val="0095501C"/>
    <w:rsid w:val="009560DF"/>
    <w:rsid w:val="00957B45"/>
    <w:rsid w:val="00961F3C"/>
    <w:rsid w:val="009637E3"/>
    <w:rsid w:val="00973707"/>
    <w:rsid w:val="00976B01"/>
    <w:rsid w:val="00976D99"/>
    <w:rsid w:val="00977C0C"/>
    <w:rsid w:val="00981547"/>
    <w:rsid w:val="00981D30"/>
    <w:rsid w:val="00984582"/>
    <w:rsid w:val="009869AB"/>
    <w:rsid w:val="00987102"/>
    <w:rsid w:val="00993EB6"/>
    <w:rsid w:val="00996A17"/>
    <w:rsid w:val="009C159B"/>
    <w:rsid w:val="009D3FDC"/>
    <w:rsid w:val="009D45E9"/>
    <w:rsid w:val="009E25F6"/>
    <w:rsid w:val="009F5A36"/>
    <w:rsid w:val="00A024C3"/>
    <w:rsid w:val="00A257C3"/>
    <w:rsid w:val="00A358AE"/>
    <w:rsid w:val="00A3600F"/>
    <w:rsid w:val="00A424DD"/>
    <w:rsid w:val="00A45D2D"/>
    <w:rsid w:val="00A4601A"/>
    <w:rsid w:val="00A53398"/>
    <w:rsid w:val="00A65E88"/>
    <w:rsid w:val="00A65F3F"/>
    <w:rsid w:val="00A702E0"/>
    <w:rsid w:val="00A737B0"/>
    <w:rsid w:val="00A769E8"/>
    <w:rsid w:val="00A84462"/>
    <w:rsid w:val="00A86D62"/>
    <w:rsid w:val="00AA0581"/>
    <w:rsid w:val="00AA6AD3"/>
    <w:rsid w:val="00AB0B9C"/>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31169"/>
    <w:rsid w:val="00B35431"/>
    <w:rsid w:val="00B3781C"/>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670A"/>
    <w:rsid w:val="00BC58CC"/>
    <w:rsid w:val="00BE6DE1"/>
    <w:rsid w:val="00BF54F5"/>
    <w:rsid w:val="00BF75D6"/>
    <w:rsid w:val="00C00448"/>
    <w:rsid w:val="00C01C20"/>
    <w:rsid w:val="00C0278E"/>
    <w:rsid w:val="00C069B8"/>
    <w:rsid w:val="00C11B17"/>
    <w:rsid w:val="00C17A13"/>
    <w:rsid w:val="00C21D6E"/>
    <w:rsid w:val="00C23865"/>
    <w:rsid w:val="00C25867"/>
    <w:rsid w:val="00C275EA"/>
    <w:rsid w:val="00C3695F"/>
    <w:rsid w:val="00C45BEB"/>
    <w:rsid w:val="00C65E37"/>
    <w:rsid w:val="00C70E36"/>
    <w:rsid w:val="00C74A33"/>
    <w:rsid w:val="00C83E90"/>
    <w:rsid w:val="00C9412C"/>
    <w:rsid w:val="00C96190"/>
    <w:rsid w:val="00CB0070"/>
    <w:rsid w:val="00CB2BBB"/>
    <w:rsid w:val="00CB3BC9"/>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6557"/>
    <w:rsid w:val="00D177BC"/>
    <w:rsid w:val="00D239D4"/>
    <w:rsid w:val="00D2715C"/>
    <w:rsid w:val="00D4431C"/>
    <w:rsid w:val="00D4523C"/>
    <w:rsid w:val="00D542A8"/>
    <w:rsid w:val="00D55EE4"/>
    <w:rsid w:val="00D57F2B"/>
    <w:rsid w:val="00D60230"/>
    <w:rsid w:val="00D626C6"/>
    <w:rsid w:val="00D7079A"/>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F4EDE"/>
    <w:rsid w:val="00DF6443"/>
    <w:rsid w:val="00E03BDF"/>
    <w:rsid w:val="00E0616D"/>
    <w:rsid w:val="00E06CD6"/>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76710"/>
    <w:rsid w:val="00E91CBA"/>
    <w:rsid w:val="00E9290C"/>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6A6E"/>
    <w:rsid w:val="00EC7116"/>
    <w:rsid w:val="00ED3928"/>
    <w:rsid w:val="00EE11CA"/>
    <w:rsid w:val="00F121C1"/>
    <w:rsid w:val="00F145E0"/>
    <w:rsid w:val="00F21519"/>
    <w:rsid w:val="00F2790B"/>
    <w:rsid w:val="00F301CB"/>
    <w:rsid w:val="00F36825"/>
    <w:rsid w:val="00F4524A"/>
    <w:rsid w:val="00F45C1D"/>
    <w:rsid w:val="00F51100"/>
    <w:rsid w:val="00F52074"/>
    <w:rsid w:val="00F53913"/>
    <w:rsid w:val="00F649B3"/>
    <w:rsid w:val="00F67F39"/>
    <w:rsid w:val="00F67FF9"/>
    <w:rsid w:val="00F7051B"/>
    <w:rsid w:val="00F727FD"/>
    <w:rsid w:val="00F74217"/>
    <w:rsid w:val="00F76403"/>
    <w:rsid w:val="00F92C85"/>
    <w:rsid w:val="00F95040"/>
    <w:rsid w:val="00F95CDE"/>
    <w:rsid w:val="00F95DF4"/>
    <w:rsid w:val="00FA0A9C"/>
    <w:rsid w:val="00FA1B51"/>
    <w:rsid w:val="00FB0A17"/>
    <w:rsid w:val="00FB6A62"/>
    <w:rsid w:val="00FB7864"/>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4096">
      <w:bodyDiv w:val="1"/>
      <w:marLeft w:val="0"/>
      <w:marRight w:val="0"/>
      <w:marTop w:val="0"/>
      <w:marBottom w:val="0"/>
      <w:divBdr>
        <w:top w:val="none" w:sz="0" w:space="0" w:color="auto"/>
        <w:left w:val="none" w:sz="0" w:space="0" w:color="auto"/>
        <w:bottom w:val="none" w:sz="0" w:space="0" w:color="auto"/>
        <w:right w:val="none" w:sz="0" w:space="0" w:color="auto"/>
      </w:divBdr>
    </w:div>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447739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E5857A-F359-459E-8714-7040B904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10968</Words>
  <Characters>60330</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2</cp:revision>
  <cp:lastPrinted>2015-07-03T16:41:00Z</cp:lastPrinted>
  <dcterms:created xsi:type="dcterms:W3CDTF">2015-07-07T23:30:00Z</dcterms:created>
  <dcterms:modified xsi:type="dcterms:W3CDTF">2015-07-07T23:30:00Z</dcterms:modified>
</cp:coreProperties>
</file>