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gency FB" w:eastAsia="Times New Roman" w:hAnsi="Agency FB" w:cs="Times New Roman"/>
          <w:bCs/>
          <w:caps/>
          <w:color w:val="2E74B5" w:themeColor="accent1" w:themeShade="BF"/>
          <w:sz w:val="20"/>
          <w:szCs w:val="20"/>
          <w:highlight w:val="yellow"/>
          <w:lang w:val="es-BO"/>
        </w:rPr>
        <w:id w:val="-836685590"/>
        <w:docPartObj>
          <w:docPartGallery w:val="Cover Pages"/>
          <w:docPartUnique/>
        </w:docPartObj>
      </w:sdtPr>
      <w:sdtEndPr>
        <w:rPr>
          <w:rFonts w:eastAsia="Arial Unicode MS" w:cstheme="majorBidi"/>
          <w:b/>
          <w:bCs w:val="0"/>
          <w:caps w:val="0"/>
          <w:szCs w:val="26"/>
        </w:rPr>
      </w:sdtEndPr>
      <w:sdtContent>
        <w:sdt>
          <w:sdtPr>
            <w:rPr>
              <w:rFonts w:ascii="Agency FB" w:eastAsiaTheme="minorHAnsi" w:hAnsi="Agency FB" w:cs="Times New Roman"/>
              <w:sz w:val="20"/>
              <w:szCs w:val="20"/>
              <w:highlight w:val="yellow"/>
              <w:lang w:val="es-BO" w:eastAsia="en-US"/>
            </w:rPr>
            <w:id w:val="276990582"/>
            <w:docPartObj>
              <w:docPartGallery w:val="Cover Pages"/>
              <w:docPartUnique/>
            </w:docPartObj>
          </w:sdtPr>
          <w:sdtEndPr>
            <w:rPr>
              <w:rFonts w:eastAsia="Times New Roman"/>
              <w:b/>
              <w:lang w:eastAsia="es-ES"/>
            </w:rPr>
          </w:sdtEndPr>
          <w:sdtContent>
            <w:p w:rsidR="00BE714E" w:rsidRPr="0076034A" w:rsidRDefault="00BE714E" w:rsidP="005D045B">
              <w:pPr>
                <w:pStyle w:val="Sinespaciado"/>
                <w:spacing w:line="360" w:lineRule="auto"/>
                <w:jc w:val="right"/>
                <w:rPr>
                  <w:rFonts w:ascii="Agency FB" w:eastAsiaTheme="minorHAnsi" w:hAnsi="Agency FB" w:cs="Times New Roman"/>
                  <w:sz w:val="20"/>
                  <w:szCs w:val="20"/>
                  <w:highlight w:val="yellow"/>
                  <w:lang w:val="es-BO" w:eastAsia="en-US"/>
                </w:rPr>
              </w:pPr>
              <w:r w:rsidRPr="00286821">
                <w:rPr>
                  <w:rFonts w:ascii="Agency FB" w:hAnsi="Agency FB"/>
                  <w:noProof/>
                  <w:sz w:val="20"/>
                  <w:szCs w:val="20"/>
                  <w:highlight w:val="yellow"/>
                  <w:lang w:val="es-BO" w:eastAsia="es-BO"/>
                </w:rPr>
                <mc:AlternateContent>
                  <mc:Choice Requires="wps">
                    <w:drawing>
                      <wp:anchor distT="0" distB="0" distL="114300" distR="114300" simplePos="0" relativeHeight="251656192" behindDoc="1" locked="0" layoutInCell="1" allowOverlap="1" wp14:anchorId="3AA39A19" wp14:editId="315B8C6C">
                        <wp:simplePos x="0" y="0"/>
                        <wp:positionH relativeFrom="column">
                          <wp:posOffset>-2593625</wp:posOffset>
                        </wp:positionH>
                        <wp:positionV relativeFrom="paragraph">
                          <wp:posOffset>-505657</wp:posOffset>
                        </wp:positionV>
                        <wp:extent cx="194523" cy="9125585"/>
                        <wp:effectExtent l="0" t="0" r="0" b="0"/>
                        <wp:wrapNone/>
                        <wp:docPr id="50" name="Rectángulo 50"/>
                        <wp:cNvGraphicFramePr/>
                        <a:graphic xmlns:a="http://schemas.openxmlformats.org/drawingml/2006/main">
                          <a:graphicData uri="http://schemas.microsoft.com/office/word/2010/wordprocessingShape">
                            <wps:wsp>
                              <wps:cNvSpPr/>
                              <wps:spPr>
                                <a:xfrm>
                                  <a:off x="0" y="0"/>
                                  <a:ext cx="194523"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0" o:spid="_x0000_s1026" style="position:absolute;margin-left:-204.2pt;margin-top:-39.8pt;width:15.3pt;height:718.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" fillcolor="#1f4d78 [1604]" stroked="f" strokeweight="1pt"/>
                    </w:pict>
                  </mc:Fallback>
                </mc:AlternateContent>
              </w:r>
            </w:p>
            <w:p w:rsidR="003A68E3" w:rsidRPr="00286821" w:rsidRDefault="003A68E3" w:rsidP="005D045B">
              <w:pPr>
                <w:pStyle w:val="Sinespaciado"/>
                <w:spacing w:line="360" w:lineRule="auto"/>
                <w:jc w:val="right"/>
                <w:rPr>
                  <w:rFonts w:ascii="Agency FB" w:hAnsi="Agency FB"/>
                  <w:sz w:val="20"/>
                  <w:szCs w:val="20"/>
                  <w:highlight w:val="yellow"/>
                  <w:lang w:val="es-BO"/>
                </w:rPr>
              </w:pPr>
            </w:p>
            <w:p w:rsidR="00BE714E" w:rsidRDefault="00BE714E" w:rsidP="005D045B">
              <w:pPr>
                <w:tabs>
                  <w:tab w:val="left" w:pos="3482"/>
                </w:tabs>
                <w:spacing w:line="360" w:lineRule="auto"/>
                <w:jc w:val="center"/>
                <w:rPr>
                  <w:rFonts w:ascii="Agency FB" w:hAnsi="Agency FB"/>
                  <w:b/>
                  <w:sz w:val="20"/>
                  <w:szCs w:val="20"/>
                  <w:highlight w:val="yellow"/>
                  <w:lang w:val="es-BO"/>
                </w:rPr>
              </w:pPr>
            </w:p>
            <w:p w:rsidR="000B6525" w:rsidRPr="00286821" w:rsidRDefault="000B6525" w:rsidP="005D045B">
              <w:pPr>
                <w:tabs>
                  <w:tab w:val="left" w:pos="3482"/>
                </w:tabs>
                <w:spacing w:line="360" w:lineRule="auto"/>
                <w:jc w:val="center"/>
                <w:rPr>
                  <w:rFonts w:ascii="Agency FB" w:hAnsi="Agency FB"/>
                  <w:b/>
                  <w:sz w:val="20"/>
                  <w:szCs w:val="20"/>
                  <w:highlight w:val="yellow"/>
                  <w:lang w:val="es-BO"/>
                </w:rPr>
              </w:pPr>
            </w:p>
            <w:p w:rsidR="00BE714E" w:rsidRPr="00FA788C" w:rsidRDefault="00BE714E" w:rsidP="005D045B">
              <w:pPr>
                <w:tabs>
                  <w:tab w:val="left" w:pos="3482"/>
                </w:tabs>
                <w:spacing w:line="360" w:lineRule="auto"/>
                <w:jc w:val="center"/>
                <w:rPr>
                  <w:rFonts w:ascii="Agency FB" w:hAnsi="Agency FB"/>
                  <w:b/>
                  <w:sz w:val="48"/>
                  <w:szCs w:val="20"/>
                  <w:lang w:val="es-BO"/>
                </w:rPr>
              </w:pPr>
              <w:r w:rsidRPr="00FA788C">
                <w:rPr>
                  <w:rFonts w:ascii="Agency FB" w:hAnsi="Agency FB"/>
                  <w:b/>
                  <w:sz w:val="48"/>
                  <w:szCs w:val="20"/>
                  <w:lang w:val="es-BO"/>
                </w:rPr>
                <w:t>DISTRIT</w:t>
              </w:r>
              <w:r w:rsidR="00591343">
                <w:rPr>
                  <w:rFonts w:ascii="Agency FB" w:hAnsi="Agency FB"/>
                  <w:b/>
                  <w:sz w:val="48"/>
                  <w:szCs w:val="20"/>
                  <w:lang w:val="es-BO"/>
                </w:rPr>
                <w:t>O</w:t>
              </w:r>
              <w:r w:rsidRPr="00FA788C">
                <w:rPr>
                  <w:rFonts w:ascii="Agency FB" w:hAnsi="Agency FB"/>
                  <w:b/>
                  <w:sz w:val="48"/>
                  <w:szCs w:val="20"/>
                  <w:lang w:val="es-BO"/>
                </w:rPr>
                <w:t xml:space="preserve"> REDES DE GAS COCHABAMBA</w:t>
              </w:r>
            </w:p>
            <w:p w:rsidR="00BE714E" w:rsidRPr="00FA788C" w:rsidRDefault="00BE714E" w:rsidP="005D045B">
              <w:pPr>
                <w:tabs>
                  <w:tab w:val="left" w:pos="3482"/>
                </w:tabs>
                <w:spacing w:line="360" w:lineRule="auto"/>
                <w:jc w:val="center"/>
                <w:rPr>
                  <w:rFonts w:ascii="Agency FB" w:hAnsi="Agency FB"/>
                  <w:b/>
                  <w:sz w:val="48"/>
                  <w:szCs w:val="20"/>
                  <w:lang w:val="es-BO"/>
                </w:rPr>
              </w:pPr>
            </w:p>
            <w:p w:rsidR="00BE714E" w:rsidRPr="00FA788C" w:rsidRDefault="00BE714E" w:rsidP="005D045B">
              <w:pPr>
                <w:tabs>
                  <w:tab w:val="left" w:pos="3482"/>
                </w:tabs>
                <w:spacing w:line="360" w:lineRule="auto"/>
                <w:jc w:val="center"/>
                <w:rPr>
                  <w:rFonts w:ascii="Agency FB" w:hAnsi="Agency FB"/>
                  <w:b/>
                  <w:sz w:val="48"/>
                  <w:szCs w:val="20"/>
                  <w:lang w:val="es-BO"/>
                </w:rPr>
              </w:pPr>
              <w:r w:rsidRPr="00FA788C">
                <w:rPr>
                  <w:rFonts w:ascii="Agency FB" w:hAnsi="Agency FB"/>
                  <w:b/>
                  <w:sz w:val="48"/>
                  <w:szCs w:val="20"/>
                  <w:lang w:val="es-BO"/>
                </w:rPr>
                <w:t>UNIDAD DISTRITAL DE OPERACIÓN Y MANTENIMIENTO</w:t>
              </w:r>
            </w:p>
            <w:p w:rsidR="00BE714E" w:rsidRPr="00FA788C" w:rsidRDefault="00BE714E" w:rsidP="005D045B">
              <w:pPr>
                <w:tabs>
                  <w:tab w:val="left" w:pos="3482"/>
                </w:tabs>
                <w:spacing w:line="360" w:lineRule="auto"/>
                <w:jc w:val="center"/>
                <w:rPr>
                  <w:rFonts w:ascii="Agency FB" w:hAnsi="Agency FB"/>
                  <w:b/>
                  <w:sz w:val="48"/>
                  <w:szCs w:val="20"/>
                  <w:lang w:val="es-BO"/>
                </w:rPr>
              </w:pPr>
              <w:r w:rsidRPr="00FA788C">
                <w:rPr>
                  <w:rFonts w:ascii="Agency FB" w:hAnsi="Agency FB"/>
                  <w:b/>
                  <w:sz w:val="48"/>
                  <w:szCs w:val="20"/>
                  <w:lang w:val="es-BO"/>
                </w:rPr>
                <w:t>CONTRATACIÓN DIRECTA ORDINARIA (CDO)</w:t>
              </w:r>
            </w:p>
            <w:p w:rsidR="00BE714E" w:rsidRPr="00FA788C" w:rsidRDefault="002A6C40" w:rsidP="005D045B">
              <w:pPr>
                <w:tabs>
                  <w:tab w:val="left" w:pos="3482"/>
                </w:tabs>
                <w:spacing w:line="360" w:lineRule="auto"/>
                <w:jc w:val="center"/>
                <w:rPr>
                  <w:rFonts w:ascii="Agency FB" w:hAnsi="Agency FB"/>
                  <w:b/>
                  <w:sz w:val="48"/>
                  <w:szCs w:val="20"/>
                  <w:lang w:val="es-BO"/>
                </w:rPr>
              </w:pPr>
              <w:r w:rsidRPr="00FA788C">
                <w:rPr>
                  <w:rFonts w:ascii="Agency FB" w:hAnsi="Agency FB"/>
                  <w:b/>
                  <w:sz w:val="48"/>
                  <w:szCs w:val="20"/>
                  <w:lang w:val="es-BO"/>
                </w:rPr>
                <w:t xml:space="preserve">ESPECIFICACIONES </w:t>
              </w:r>
              <w:r w:rsidR="00E475FC" w:rsidRPr="00FA788C">
                <w:rPr>
                  <w:rFonts w:ascii="Agency FB" w:hAnsi="Agency FB"/>
                  <w:b/>
                  <w:sz w:val="48"/>
                  <w:szCs w:val="20"/>
                  <w:lang w:val="es-BO"/>
                </w:rPr>
                <w:t>TÉCNICAS</w:t>
              </w:r>
            </w:p>
            <w:p w:rsidR="00BE714E" w:rsidRPr="00FA788C" w:rsidRDefault="00BE714E" w:rsidP="005D045B">
              <w:pPr>
                <w:tabs>
                  <w:tab w:val="left" w:pos="3482"/>
                  <w:tab w:val="left" w:pos="6263"/>
                </w:tabs>
                <w:spacing w:line="360" w:lineRule="auto"/>
                <w:rPr>
                  <w:rFonts w:ascii="Agency FB" w:hAnsi="Agency FB"/>
                  <w:b/>
                  <w:sz w:val="20"/>
                  <w:szCs w:val="20"/>
                  <w:lang w:val="es-BO"/>
                </w:rPr>
              </w:pPr>
              <w:r w:rsidRPr="00FA788C">
                <w:rPr>
                  <w:rFonts w:ascii="Agency FB" w:hAnsi="Agency FB"/>
                  <w:b/>
                  <w:sz w:val="20"/>
                  <w:szCs w:val="20"/>
                  <w:lang w:val="es-BO"/>
                </w:rPr>
                <w:tab/>
              </w:r>
              <w:r w:rsidRPr="00FA788C">
                <w:rPr>
                  <w:rFonts w:ascii="Agency FB" w:hAnsi="Agency FB"/>
                  <w:b/>
                  <w:sz w:val="20"/>
                  <w:szCs w:val="20"/>
                  <w:lang w:val="es-BO"/>
                </w:rPr>
                <w:tab/>
              </w:r>
              <w:r w:rsidR="00722136" w:rsidRPr="00FA788C">
                <w:rPr>
                  <w:rFonts w:ascii="Agency FB" w:hAnsi="Agency FB"/>
                  <w:b/>
                  <w:sz w:val="20"/>
                  <w:szCs w:val="20"/>
                  <w:lang w:val="es-BO"/>
                </w:rPr>
                <w:tab/>
              </w:r>
            </w:p>
            <w:p w:rsidR="00BE714E" w:rsidRPr="00FA788C" w:rsidRDefault="00BE714E" w:rsidP="005D045B">
              <w:pPr>
                <w:tabs>
                  <w:tab w:val="left" w:pos="3482"/>
                </w:tabs>
                <w:spacing w:line="360" w:lineRule="auto"/>
                <w:jc w:val="center"/>
                <w:rPr>
                  <w:rFonts w:ascii="Agency FB" w:hAnsi="Agency FB"/>
                  <w:b/>
                  <w:sz w:val="20"/>
                  <w:szCs w:val="20"/>
                  <w:lang w:val="es-BO"/>
                </w:rPr>
              </w:pPr>
            </w:p>
            <w:p w:rsidR="00BE714E" w:rsidRPr="002E2A7E" w:rsidRDefault="00BE714E" w:rsidP="005D045B">
              <w:pPr>
                <w:tabs>
                  <w:tab w:val="left" w:pos="3482"/>
                </w:tabs>
                <w:spacing w:line="360" w:lineRule="auto"/>
                <w:jc w:val="center"/>
                <w:rPr>
                  <w:rFonts w:ascii="Agency FB" w:hAnsi="Agency FB"/>
                  <w:b/>
                  <w:sz w:val="32"/>
                  <w:lang w:val="es-BO"/>
                </w:rPr>
              </w:pPr>
              <w:r w:rsidRPr="002E2A7E">
                <w:rPr>
                  <w:rFonts w:ascii="Agency FB" w:hAnsi="Agency FB"/>
                  <w:b/>
                  <w:sz w:val="32"/>
                  <w:lang w:val="es-BO"/>
                </w:rPr>
                <w:t>“</w:t>
              </w:r>
              <w:r w:rsidR="00591343" w:rsidRPr="002E2A7E">
                <w:rPr>
                  <w:rFonts w:ascii="Agency FB" w:hAnsi="Agency FB"/>
                  <w:b/>
                  <w:sz w:val="32"/>
                  <w:lang w:val="es-BO"/>
                </w:rPr>
                <w:t>MANTENIMIENTO DE CÁMARAS RED PRIMARIA</w:t>
              </w:r>
              <w:r w:rsidR="000D01CF" w:rsidRPr="002E2A7E">
                <w:rPr>
                  <w:rFonts w:ascii="Agency FB" w:hAnsi="Agency FB"/>
                  <w:b/>
                  <w:sz w:val="32"/>
                  <w:lang w:val="es-BO"/>
                </w:rPr>
                <w:t>”</w:t>
              </w:r>
            </w:p>
            <w:p w:rsidR="00BE714E" w:rsidRPr="00FA788C" w:rsidRDefault="003A68E3" w:rsidP="005D045B">
              <w:pPr>
                <w:tabs>
                  <w:tab w:val="left" w:pos="3482"/>
                  <w:tab w:val="left" w:pos="7522"/>
                </w:tabs>
                <w:spacing w:line="360" w:lineRule="auto"/>
                <w:rPr>
                  <w:rFonts w:ascii="Agency FB" w:hAnsi="Agency FB"/>
                  <w:b/>
                  <w:sz w:val="20"/>
                  <w:szCs w:val="20"/>
                  <w:lang w:val="es-BO"/>
                </w:rPr>
              </w:pPr>
              <w:r w:rsidRPr="00FA788C">
                <w:rPr>
                  <w:rFonts w:ascii="Agency FB" w:hAnsi="Agency FB"/>
                  <w:b/>
                  <w:sz w:val="20"/>
                  <w:szCs w:val="20"/>
                  <w:lang w:val="es-BO"/>
                </w:rPr>
                <w:tab/>
              </w:r>
            </w:p>
            <w:p w:rsidR="00BE714E" w:rsidRPr="00FA788C" w:rsidRDefault="00BE714E" w:rsidP="005D045B">
              <w:pPr>
                <w:tabs>
                  <w:tab w:val="left" w:pos="3482"/>
                </w:tabs>
                <w:spacing w:line="360" w:lineRule="auto"/>
                <w:jc w:val="center"/>
                <w:rPr>
                  <w:rFonts w:ascii="Agency FB" w:hAnsi="Agency FB"/>
                  <w:b/>
                  <w:sz w:val="20"/>
                  <w:szCs w:val="20"/>
                  <w:lang w:val="es-BO"/>
                </w:rPr>
              </w:pPr>
            </w:p>
            <w:p w:rsidR="00BE714E" w:rsidRPr="00FA788C" w:rsidRDefault="00A62E25" w:rsidP="005D045B">
              <w:pPr>
                <w:tabs>
                  <w:tab w:val="left" w:pos="3482"/>
                  <w:tab w:val="left" w:pos="6662"/>
                </w:tabs>
                <w:spacing w:line="360" w:lineRule="auto"/>
                <w:rPr>
                  <w:rFonts w:ascii="Agency FB" w:hAnsi="Agency FB"/>
                  <w:b/>
                  <w:sz w:val="20"/>
                  <w:szCs w:val="20"/>
                  <w:lang w:val="es-BO"/>
                </w:rPr>
              </w:pPr>
              <w:r w:rsidRPr="00FA788C">
                <w:rPr>
                  <w:rFonts w:ascii="Agency FB" w:hAnsi="Agency FB"/>
                  <w:noProof/>
                  <w:sz w:val="20"/>
                  <w:szCs w:val="20"/>
                  <w:lang w:val="es-BO" w:eastAsia="es-BO"/>
                </w:rPr>
                <w:drawing>
                  <wp:anchor distT="0" distB="0" distL="114300" distR="114300" simplePos="0" relativeHeight="251660288" behindDoc="0" locked="0" layoutInCell="1" allowOverlap="1" wp14:anchorId="2026CED2" wp14:editId="0BD921FD">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73E" w:rsidRPr="00FA788C">
                <w:rPr>
                  <w:rFonts w:ascii="Agency FB" w:hAnsi="Agency FB"/>
                  <w:b/>
                  <w:sz w:val="20"/>
                  <w:szCs w:val="20"/>
                  <w:lang w:val="es-BO"/>
                </w:rPr>
                <w:tab/>
              </w:r>
              <w:r w:rsidR="00B9373E" w:rsidRPr="00FA788C">
                <w:rPr>
                  <w:rFonts w:ascii="Agency FB" w:hAnsi="Agency FB"/>
                  <w:b/>
                  <w:sz w:val="20"/>
                  <w:szCs w:val="20"/>
                  <w:lang w:val="es-BO"/>
                </w:rPr>
                <w:tab/>
              </w:r>
            </w:p>
            <w:p w:rsidR="00BE714E" w:rsidRPr="00286821" w:rsidRDefault="00BE714E" w:rsidP="005D045B">
              <w:pPr>
                <w:tabs>
                  <w:tab w:val="left" w:pos="3482"/>
                </w:tabs>
                <w:spacing w:line="360" w:lineRule="auto"/>
                <w:jc w:val="center"/>
                <w:rPr>
                  <w:rFonts w:ascii="Agency FB" w:hAnsi="Agency FB"/>
                  <w:b/>
                  <w:sz w:val="20"/>
                  <w:szCs w:val="20"/>
                  <w:highlight w:val="yellow"/>
                  <w:lang w:val="es-BO"/>
                </w:rPr>
              </w:pPr>
            </w:p>
            <w:p w:rsidR="00BE714E" w:rsidRPr="00286821" w:rsidRDefault="00BE714E" w:rsidP="005D045B">
              <w:pPr>
                <w:tabs>
                  <w:tab w:val="left" w:pos="3482"/>
                </w:tabs>
                <w:spacing w:line="360" w:lineRule="auto"/>
                <w:jc w:val="center"/>
                <w:rPr>
                  <w:rFonts w:ascii="Agency FB" w:hAnsi="Agency FB"/>
                  <w:b/>
                  <w:sz w:val="20"/>
                  <w:szCs w:val="20"/>
                  <w:highlight w:val="yellow"/>
                  <w:lang w:val="es-BO"/>
                </w:rPr>
              </w:pPr>
            </w:p>
            <w:p w:rsidR="00BE714E" w:rsidRPr="00286821" w:rsidRDefault="00B950E3" w:rsidP="005D045B">
              <w:pPr>
                <w:tabs>
                  <w:tab w:val="left" w:pos="3482"/>
                </w:tabs>
                <w:spacing w:line="360" w:lineRule="auto"/>
                <w:jc w:val="center"/>
                <w:rPr>
                  <w:rFonts w:ascii="Agency FB" w:hAnsi="Agency FB"/>
                  <w:b/>
                  <w:sz w:val="20"/>
                  <w:szCs w:val="20"/>
                  <w:highlight w:val="yellow"/>
                  <w:lang w:val="es-BO"/>
                </w:rPr>
              </w:pPr>
              <w:r w:rsidRPr="00286821">
                <w:rPr>
                  <w:rFonts w:ascii="Agency FB" w:hAnsi="Agency FB"/>
                  <w:b/>
                  <w:sz w:val="20"/>
                  <w:szCs w:val="20"/>
                  <w:highlight w:val="yellow"/>
                  <w:lang w:val="es-BO"/>
                </w:rPr>
                <w:t xml:space="preserve">  </w:t>
              </w:r>
            </w:p>
            <w:p w:rsidR="00BE714E" w:rsidRPr="00286821" w:rsidRDefault="00BE714E" w:rsidP="005D045B">
              <w:pPr>
                <w:tabs>
                  <w:tab w:val="left" w:pos="3482"/>
                </w:tabs>
                <w:spacing w:line="360" w:lineRule="auto"/>
                <w:jc w:val="right"/>
                <w:rPr>
                  <w:rFonts w:ascii="Agency FB" w:hAnsi="Agency FB"/>
                  <w:sz w:val="20"/>
                  <w:szCs w:val="20"/>
                  <w:highlight w:val="yellow"/>
                  <w:lang w:val="es-BO"/>
                </w:rPr>
              </w:pPr>
            </w:p>
            <w:p w:rsidR="00BE714E" w:rsidRPr="00286821" w:rsidRDefault="005334CE" w:rsidP="005D045B">
              <w:pPr>
                <w:tabs>
                  <w:tab w:val="left" w:pos="3482"/>
                </w:tabs>
                <w:spacing w:line="360" w:lineRule="auto"/>
                <w:jc w:val="right"/>
                <w:rPr>
                  <w:rFonts w:ascii="Agency FB" w:hAnsi="Agency FB"/>
                  <w:sz w:val="20"/>
                  <w:szCs w:val="20"/>
                  <w:highlight w:val="yellow"/>
                  <w:lang w:val="es-BO"/>
                </w:rPr>
              </w:pPr>
            </w:p>
          </w:sdtContent>
        </w:sdt>
        <w:p w:rsidR="00BE714E" w:rsidRPr="00286821" w:rsidRDefault="00BE714E" w:rsidP="005D045B">
          <w:pPr>
            <w:spacing w:line="360" w:lineRule="auto"/>
            <w:rPr>
              <w:rFonts w:ascii="Agency FB" w:hAnsi="Agency FB"/>
              <w:sz w:val="20"/>
              <w:szCs w:val="20"/>
              <w:highlight w:val="yellow"/>
              <w:lang w:val="es-BO"/>
            </w:rPr>
          </w:pPr>
        </w:p>
        <w:p w:rsidR="00BE714E" w:rsidRPr="00286821" w:rsidRDefault="00D231B0" w:rsidP="005D045B">
          <w:pPr>
            <w:spacing w:line="360" w:lineRule="auto"/>
            <w:rPr>
              <w:rFonts w:ascii="Agency FB" w:hAnsi="Agency FB"/>
              <w:sz w:val="20"/>
              <w:szCs w:val="20"/>
              <w:highlight w:val="yellow"/>
              <w:lang w:val="es-BO"/>
            </w:rPr>
          </w:pPr>
          <w:r>
            <w:rPr>
              <w:rFonts w:ascii="Agency FB" w:hAnsi="Agency FB"/>
              <w:sz w:val="20"/>
              <w:szCs w:val="20"/>
              <w:highlight w:val="yellow"/>
              <w:lang w:val="es-BO"/>
            </w:rPr>
            <w:t xml:space="preserve"> </w:t>
          </w:r>
        </w:p>
        <w:p w:rsidR="00BE714E" w:rsidRPr="00286821" w:rsidRDefault="00BE714E" w:rsidP="005D045B">
          <w:pPr>
            <w:spacing w:line="360" w:lineRule="auto"/>
            <w:rPr>
              <w:rFonts w:ascii="Agency FB" w:hAnsi="Agency FB"/>
              <w:sz w:val="20"/>
              <w:szCs w:val="20"/>
              <w:highlight w:val="yellow"/>
              <w:lang w:val="es-BO"/>
            </w:rPr>
          </w:pPr>
        </w:p>
        <w:p w:rsidR="00B27937" w:rsidRPr="00286821" w:rsidRDefault="00B27937" w:rsidP="005D045B">
          <w:pPr>
            <w:tabs>
              <w:tab w:val="left" w:pos="3482"/>
            </w:tabs>
            <w:spacing w:line="360" w:lineRule="auto"/>
            <w:jc w:val="center"/>
            <w:rPr>
              <w:rFonts w:ascii="Agency FB" w:hAnsi="Agency FB"/>
              <w:b/>
              <w:sz w:val="20"/>
              <w:szCs w:val="20"/>
              <w:highlight w:val="yellow"/>
              <w:lang w:val="es-BO"/>
            </w:rPr>
          </w:pPr>
        </w:p>
        <w:p w:rsidR="00045F2C" w:rsidRPr="00286821" w:rsidRDefault="00045F2C" w:rsidP="006770DC">
          <w:pPr>
            <w:tabs>
              <w:tab w:val="left" w:pos="3482"/>
            </w:tabs>
            <w:spacing w:line="360" w:lineRule="auto"/>
            <w:rPr>
              <w:rFonts w:ascii="Agency FB" w:hAnsi="Agency FB"/>
              <w:b/>
              <w:sz w:val="20"/>
              <w:szCs w:val="20"/>
              <w:highlight w:val="yellow"/>
              <w:lang w:val="es-BO"/>
            </w:rPr>
          </w:pPr>
        </w:p>
        <w:p w:rsidR="00B27937" w:rsidRPr="00286821" w:rsidRDefault="00B27937" w:rsidP="005D045B">
          <w:pPr>
            <w:tabs>
              <w:tab w:val="left" w:pos="3482"/>
            </w:tabs>
            <w:spacing w:line="360" w:lineRule="auto"/>
            <w:jc w:val="center"/>
            <w:rPr>
              <w:rFonts w:ascii="Agency FB" w:hAnsi="Agency FB"/>
              <w:b/>
              <w:sz w:val="20"/>
              <w:szCs w:val="20"/>
              <w:highlight w:val="yellow"/>
              <w:lang w:val="es-BO"/>
            </w:rPr>
          </w:pPr>
        </w:p>
        <w:p w:rsidR="00BE714E" w:rsidRDefault="00BE714E" w:rsidP="005D045B">
          <w:pPr>
            <w:tabs>
              <w:tab w:val="left" w:pos="3482"/>
            </w:tabs>
            <w:spacing w:line="360" w:lineRule="auto"/>
            <w:jc w:val="center"/>
            <w:rPr>
              <w:rFonts w:ascii="Agency FB" w:hAnsi="Agency FB"/>
              <w:b/>
              <w:sz w:val="20"/>
              <w:szCs w:val="20"/>
              <w:lang w:val="es-BO"/>
            </w:rPr>
          </w:pPr>
          <w:r w:rsidRPr="006C602D">
            <w:rPr>
              <w:rFonts w:ascii="Agency FB" w:hAnsi="Agency FB"/>
              <w:b/>
              <w:sz w:val="20"/>
              <w:szCs w:val="20"/>
              <w:lang w:val="es-BO"/>
            </w:rPr>
            <w:t xml:space="preserve">COCHABAMBA - </w:t>
          </w:r>
          <w:r w:rsidR="00990B1E">
            <w:rPr>
              <w:rFonts w:ascii="Agency FB" w:hAnsi="Agency FB"/>
              <w:b/>
              <w:sz w:val="20"/>
              <w:szCs w:val="20"/>
              <w:lang w:val="es-BO"/>
            </w:rPr>
            <w:t>JUNIO</w:t>
          </w:r>
          <w:r w:rsidRPr="006C602D">
            <w:rPr>
              <w:rFonts w:ascii="Agency FB" w:hAnsi="Agency FB"/>
              <w:b/>
              <w:sz w:val="20"/>
              <w:szCs w:val="20"/>
              <w:lang w:val="es-BO"/>
            </w:rPr>
            <w:t xml:space="preserve"> DE 201</w:t>
          </w:r>
          <w:r w:rsidR="008E3966">
            <w:rPr>
              <w:rFonts w:ascii="Agency FB" w:hAnsi="Agency FB"/>
              <w:b/>
              <w:sz w:val="20"/>
              <w:szCs w:val="20"/>
              <w:lang w:val="es-BO"/>
            </w:rPr>
            <w:t>5</w:t>
          </w:r>
        </w:p>
        <w:sdt>
          <w:sdtPr>
            <w:rPr>
              <w:rFonts w:ascii="Times New Roman" w:eastAsia="Times New Roman" w:hAnsi="Times New Roman" w:cs="Times New Roman"/>
              <w:color w:val="auto"/>
              <w:sz w:val="24"/>
              <w:szCs w:val="24"/>
            </w:rPr>
            <w:id w:val="-1195075407"/>
            <w:docPartObj>
              <w:docPartGallery w:val="Table of Contents"/>
              <w:docPartUnique/>
            </w:docPartObj>
          </w:sdtPr>
          <w:sdtEndPr>
            <w:rPr>
              <w:bCs/>
            </w:rPr>
          </w:sdtEndPr>
          <w:sdtContent>
            <w:p w:rsidR="00C27DB2" w:rsidRPr="003964C3" w:rsidRDefault="00C27DB2">
              <w:pPr>
                <w:pStyle w:val="TtulodeTDC"/>
                <w:rPr>
                  <w:rFonts w:ascii="Agency FB" w:hAnsi="Agency FB"/>
                  <w:color w:val="auto"/>
                  <w:sz w:val="20"/>
                  <w:szCs w:val="20"/>
                </w:rPr>
              </w:pPr>
              <w:r w:rsidRPr="003964C3">
                <w:rPr>
                  <w:rFonts w:ascii="Agency FB" w:hAnsi="Agency FB"/>
                  <w:color w:val="auto"/>
                  <w:sz w:val="20"/>
                  <w:szCs w:val="20"/>
                </w:rPr>
                <w:t>Contenido</w:t>
              </w:r>
            </w:p>
            <w:p w:rsidR="0089067C" w:rsidRPr="003964C3" w:rsidRDefault="00C27DB2">
              <w:pPr>
                <w:pStyle w:val="TDC2"/>
                <w:rPr>
                  <w:rFonts w:asciiTheme="minorHAnsi" w:eastAsiaTheme="minorEastAsia" w:hAnsiTheme="minorHAnsi" w:cstheme="minorBidi"/>
                  <w:bCs w:val="0"/>
                  <w:noProof/>
                  <w:szCs w:val="22"/>
                </w:rPr>
              </w:pPr>
              <w:r w:rsidRPr="003964C3">
                <w:rPr>
                  <w:sz w:val="20"/>
                </w:rPr>
                <w:fldChar w:fldCharType="begin"/>
              </w:r>
              <w:r w:rsidRPr="003964C3">
                <w:rPr>
                  <w:sz w:val="20"/>
                </w:rPr>
                <w:instrText xml:space="preserve"> TOC \o "1-3" \h \z \u </w:instrText>
              </w:r>
              <w:r w:rsidRPr="003964C3">
                <w:rPr>
                  <w:sz w:val="20"/>
                </w:rPr>
                <w:fldChar w:fldCharType="separate"/>
              </w:r>
              <w:hyperlink w:anchor="_Toc423949892" w:history="1">
                <w:r w:rsidR="0089067C" w:rsidRPr="003964C3">
                  <w:rPr>
                    <w:rStyle w:val="Hipervnculo"/>
                    <w:rFonts w:eastAsia="Arial Unicode MS"/>
                    <w:noProof/>
                    <w:lang w:val="es-BO"/>
                  </w:rPr>
                  <w:t xml:space="preserve">SECCIÓN </w:t>
                </w:r>
                <w:r w:rsidR="0089067C" w:rsidRPr="003964C3">
                  <w:rPr>
                    <w:rStyle w:val="Hipervnculo"/>
                    <w:noProof/>
                    <w:lang w:val="es-BO"/>
                  </w:rPr>
                  <w:t>I</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_Toc423949892 \h </w:instrText>
                </w:r>
                <w:r w:rsidR="0089067C" w:rsidRPr="003964C3">
                  <w:rPr>
                    <w:noProof/>
                    <w:webHidden/>
                  </w:rPr>
                </w:r>
                <w:r w:rsidR="0089067C" w:rsidRPr="003964C3">
                  <w:rPr>
                    <w:noProof/>
                    <w:webHidden/>
                  </w:rPr>
                  <w:fldChar w:fldCharType="separate"/>
                </w:r>
                <w:r w:rsidR="003964C3">
                  <w:rPr>
                    <w:noProof/>
                    <w:webHidden/>
                  </w:rPr>
                  <w:t>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893" w:history="1">
                <w:r w:rsidR="0089067C" w:rsidRPr="003964C3">
                  <w:rPr>
                    <w:rStyle w:val="Hipervnculo"/>
                    <w:rFonts w:eastAsia="Arial Unicode MS"/>
                    <w:noProof/>
                    <w:lang w:val="es-BO"/>
                  </w:rPr>
                  <w:t>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INTRODUCCIÓN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_Toc423949893 \h </w:instrText>
                </w:r>
                <w:r w:rsidR="0089067C" w:rsidRPr="003964C3">
                  <w:rPr>
                    <w:noProof/>
                    <w:webHidden/>
                  </w:rPr>
                </w:r>
                <w:r w:rsidR="0089067C" w:rsidRPr="003964C3">
                  <w:rPr>
                    <w:noProof/>
                    <w:webHidden/>
                  </w:rPr>
                  <w:fldChar w:fldCharType="separate"/>
                </w:r>
                <w:r w:rsidR="003964C3">
                  <w:rPr>
                    <w:noProof/>
                    <w:webHidden/>
                  </w:rPr>
                  <w:t>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894" w:history="1">
                <w:r w:rsidR="0089067C" w:rsidRPr="003964C3">
                  <w:rPr>
                    <w:rStyle w:val="Hipervnculo"/>
                    <w:rFonts w:eastAsia="Arial Unicode MS"/>
                    <w:noProof/>
                    <w:lang w:val="es-BO"/>
                  </w:rPr>
                  <w:t>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OBJETIVOS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_Toc423949894 \h </w:instrText>
                </w:r>
                <w:r w:rsidR="0089067C" w:rsidRPr="003964C3">
                  <w:rPr>
                    <w:noProof/>
                    <w:webHidden/>
                  </w:rPr>
                </w:r>
                <w:r w:rsidR="0089067C" w:rsidRPr="003964C3">
                  <w:rPr>
                    <w:noProof/>
                    <w:webHidden/>
                  </w:rPr>
                  <w:fldChar w:fldCharType="separate"/>
                </w:r>
                <w:r w:rsidR="003964C3">
                  <w:rPr>
                    <w:noProof/>
                    <w:webHidden/>
                  </w:rPr>
                  <w:t>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895" w:history="1">
                <w:r w:rsidR="0089067C" w:rsidRPr="003964C3">
                  <w:rPr>
                    <w:rStyle w:val="Hipervnculo"/>
                    <w:rFonts w:eastAsia="Arial Unicode MS"/>
                    <w:noProof/>
                    <w:lang w:val="es-BO"/>
                  </w:rPr>
                  <w:t>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ALCANCE</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_Toc423949895 \h </w:instrText>
                </w:r>
                <w:r w:rsidR="0089067C" w:rsidRPr="003964C3">
                  <w:rPr>
                    <w:noProof/>
                    <w:webHidden/>
                  </w:rPr>
                </w:r>
                <w:r w:rsidR="0089067C" w:rsidRPr="003964C3">
                  <w:rPr>
                    <w:noProof/>
                    <w:webHidden/>
                  </w:rPr>
                  <w:fldChar w:fldCharType="separate"/>
                </w:r>
                <w:r w:rsidR="003964C3">
                  <w:rPr>
                    <w:noProof/>
                    <w:webHidden/>
                  </w:rPr>
                  <w:t>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896" w:history="1">
                <w:r w:rsidR="0089067C" w:rsidRPr="003964C3">
                  <w:rPr>
                    <w:rStyle w:val="Hipervnculo"/>
                    <w:rFonts w:eastAsia="Arial Unicode MS"/>
                    <w:noProof/>
                    <w:lang w:val="es-BO"/>
                  </w:rPr>
                  <w:t>4.</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DEFINICIONES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_Toc423949896 \h </w:instrText>
                </w:r>
                <w:r w:rsidR="0089067C" w:rsidRPr="003964C3">
                  <w:rPr>
                    <w:noProof/>
                    <w:webHidden/>
                  </w:rPr>
                </w:r>
                <w:r w:rsidR="0089067C" w:rsidRPr="003964C3">
                  <w:rPr>
                    <w:noProof/>
                    <w:webHidden/>
                  </w:rPr>
                  <w:fldChar w:fldCharType="separate"/>
                </w:r>
                <w:r w:rsidR="003964C3">
                  <w:rPr>
                    <w:noProof/>
                    <w:webHidden/>
                  </w:rPr>
                  <w:t>5</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49897" w:history="1">
                <w:r w:rsidR="0089067C" w:rsidRPr="003964C3">
                  <w:rPr>
                    <w:rStyle w:val="Hipervnculo"/>
                    <w:rFonts w:eastAsia="Arial Unicode MS"/>
                    <w:noProof/>
                    <w:lang w:val="es-BO"/>
                  </w:rPr>
                  <w:t>SECCIÓN II</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_Toc423949897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898" w:history="1">
                <w:r w:rsidR="0089067C" w:rsidRPr="003964C3">
                  <w:rPr>
                    <w:rStyle w:val="Hipervnculo"/>
                    <w:rFonts w:eastAsia="Arial Unicode MS"/>
                    <w:noProof/>
                    <w:lang w:val="es-BO"/>
                  </w:rPr>
                  <w:t>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INFORMACIÓN GENERAL</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_Toc423949898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899" w:history="1">
                <w:r w:rsidR="0089067C" w:rsidRPr="003964C3">
                  <w:rPr>
                    <w:rStyle w:val="Hipervnculo"/>
                    <w:rFonts w:eastAsia="Arial Unicode MS"/>
                    <w:noProof/>
                    <w:lang w:val="es-BO"/>
                  </w:rPr>
                  <w:t>1.1.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LUGAR DE EJECUCIÓN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_Toc423949899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0" w:history="1">
                <w:r w:rsidR="0089067C" w:rsidRPr="003964C3">
                  <w:rPr>
                    <w:rStyle w:val="Hipervnculo"/>
                    <w:rFonts w:eastAsia="Arial Unicode MS"/>
                    <w:noProof/>
                    <w:lang w:val="es-BO"/>
                  </w:rPr>
                  <w:t>1.2.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PLAZO DE ENTREGA DE LA OBRA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_Toc423949900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1" w:history="1">
                <w:r w:rsidR="0089067C" w:rsidRPr="003964C3">
                  <w:rPr>
                    <w:rStyle w:val="Hipervnculo"/>
                    <w:rFonts w:eastAsia="Arial Unicode MS"/>
                    <w:noProof/>
                    <w:lang w:val="es-BO"/>
                  </w:rPr>
                  <w:t>1.3.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PRECIO REFERENCIAL</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_Toc423949901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2" w:history="1">
                <w:r w:rsidR="0089067C" w:rsidRPr="003964C3">
                  <w:rPr>
                    <w:rStyle w:val="Hipervnculo"/>
                    <w:rFonts w:eastAsia="Arial Unicode MS"/>
                    <w:noProof/>
                    <w:lang w:val="es-BO"/>
                  </w:rPr>
                  <w:t>1.4.</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_Toc423949902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3" w:history="1">
                <w:r w:rsidR="0089067C" w:rsidRPr="003964C3">
                  <w:rPr>
                    <w:rStyle w:val="Hipervnculo"/>
                    <w:rFonts w:eastAsia="Arial Unicode MS"/>
                    <w:noProof/>
                    <w:lang w:val="es-BO"/>
                  </w:rPr>
                  <w:t>1.5.</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FORMA DE ADJUDICACIÓN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_Toc423949903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4" w:history="1">
                <w:r w:rsidR="0089067C" w:rsidRPr="003964C3">
                  <w:rPr>
                    <w:rStyle w:val="Hipervnculo"/>
                    <w:rFonts w:eastAsia="Arial Unicode MS"/>
                    <w:noProof/>
                    <w:lang w:val="es-BO"/>
                  </w:rPr>
                  <w:t>1.6.</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MÉTODO DE SELECCIÓN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_Toc423949904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5" w:history="1">
                <w:r w:rsidR="0089067C" w:rsidRPr="003964C3">
                  <w:rPr>
                    <w:rStyle w:val="Hipervnculo"/>
                    <w:rFonts w:eastAsia="Arial Unicode MS"/>
                    <w:noProof/>
                    <w:lang w:val="es-BO"/>
                  </w:rPr>
                  <w:t>1.7.</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IMPEDIDOS DE PARTICIPAR</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_Toc423949905 \h </w:instrText>
                </w:r>
                <w:r w:rsidR="0089067C" w:rsidRPr="003964C3">
                  <w:rPr>
                    <w:noProof/>
                    <w:webHidden/>
                  </w:rPr>
                </w:r>
                <w:r w:rsidR="0089067C" w:rsidRPr="003964C3">
                  <w:rPr>
                    <w:noProof/>
                    <w:webHidden/>
                  </w:rPr>
                  <w:fldChar w:fldCharType="separate"/>
                </w:r>
                <w:r w:rsidR="003964C3">
                  <w:rPr>
                    <w:noProof/>
                    <w:webHidden/>
                  </w:rPr>
                  <w:t>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6" w:history="1">
                <w:r w:rsidR="0089067C" w:rsidRPr="003964C3">
                  <w:rPr>
                    <w:rStyle w:val="Hipervnculo"/>
                    <w:rFonts w:eastAsia="Arial Unicode MS"/>
                    <w:noProof/>
                    <w:lang w:val="es-BO"/>
                  </w:rPr>
                  <w:t>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REQUISITOS QUE DEBE CUMPLIR EL PROPONENTE Y EL CONTRATISTA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_Toc423949906 \h </w:instrText>
                </w:r>
                <w:r w:rsidR="0089067C" w:rsidRPr="003964C3">
                  <w:rPr>
                    <w:noProof/>
                    <w:webHidden/>
                  </w:rPr>
                </w:r>
                <w:r w:rsidR="0089067C" w:rsidRPr="003964C3">
                  <w:rPr>
                    <w:noProof/>
                    <w:webHidden/>
                  </w:rPr>
                  <w:fldChar w:fldCharType="separate"/>
                </w:r>
                <w:r w:rsidR="003964C3">
                  <w:rPr>
                    <w:noProof/>
                    <w:webHidden/>
                  </w:rPr>
                  <w:t>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7" w:history="1">
                <w:r w:rsidR="0089067C" w:rsidRPr="003964C3">
                  <w:rPr>
                    <w:rStyle w:val="Hipervnculo"/>
                    <w:rFonts w:eastAsia="Arial Unicode MS"/>
                    <w:noProof/>
                    <w:lang w:val="es-BO"/>
                  </w:rPr>
                  <w:t>2.1.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EXPERIENCIA ESPECÍFICA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_Toc423949907 \h </w:instrText>
                </w:r>
                <w:r w:rsidR="0089067C" w:rsidRPr="003964C3">
                  <w:rPr>
                    <w:noProof/>
                    <w:webHidden/>
                  </w:rPr>
                </w:r>
                <w:r w:rsidR="0089067C" w:rsidRPr="003964C3">
                  <w:rPr>
                    <w:noProof/>
                    <w:webHidden/>
                  </w:rPr>
                  <w:fldChar w:fldCharType="separate"/>
                </w:r>
                <w:r w:rsidR="003964C3">
                  <w:rPr>
                    <w:noProof/>
                    <w:webHidden/>
                  </w:rPr>
                  <w:t>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8" w:history="1">
                <w:r w:rsidR="0089067C" w:rsidRPr="003964C3">
                  <w:rPr>
                    <w:rStyle w:val="Hipervnculo"/>
                    <w:rFonts w:eastAsia="Arial Unicode MS"/>
                    <w:noProof/>
                    <w:lang w:val="es-BO"/>
                  </w:rPr>
                  <w:t>2.2.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EXPERIENCIA DEL PERSONAL</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_Toc423949908 \h </w:instrText>
                </w:r>
                <w:r w:rsidR="0089067C" w:rsidRPr="003964C3">
                  <w:rPr>
                    <w:noProof/>
                    <w:webHidden/>
                  </w:rPr>
                </w:r>
                <w:r w:rsidR="0089067C" w:rsidRPr="003964C3">
                  <w:rPr>
                    <w:noProof/>
                    <w:webHidden/>
                  </w:rPr>
                  <w:fldChar w:fldCharType="separate"/>
                </w:r>
                <w:r w:rsidR="003964C3">
                  <w:rPr>
                    <w:noProof/>
                    <w:webHidden/>
                  </w:rPr>
                  <w:t>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09" w:history="1">
                <w:r w:rsidR="0089067C" w:rsidRPr="003964C3">
                  <w:rPr>
                    <w:rStyle w:val="Hipervnculo"/>
                    <w:rFonts w:eastAsia="Arial Unicode MS"/>
                    <w:noProof/>
                    <w:lang w:val="es-BO"/>
                  </w:rPr>
                  <w:t>2.3.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NÚMERO DE FRENTES DE TRABAJO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_Toc423949909 \h </w:instrText>
                </w:r>
                <w:r w:rsidR="0089067C" w:rsidRPr="003964C3">
                  <w:rPr>
                    <w:noProof/>
                    <w:webHidden/>
                  </w:rPr>
                </w:r>
                <w:r w:rsidR="0089067C" w:rsidRPr="003964C3">
                  <w:rPr>
                    <w:noProof/>
                    <w:webHidden/>
                  </w:rPr>
                  <w:fldChar w:fldCharType="separate"/>
                </w:r>
                <w:r w:rsidR="003964C3">
                  <w:rPr>
                    <w:noProof/>
                    <w:webHidden/>
                  </w:rPr>
                  <w:t>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0" w:history="1">
                <w:r w:rsidR="0089067C" w:rsidRPr="003964C3">
                  <w:rPr>
                    <w:rStyle w:val="Hipervnculo"/>
                    <w:rFonts w:eastAsia="Arial Unicode MS"/>
                    <w:noProof/>
                    <w:lang w:val="es-BO"/>
                  </w:rPr>
                  <w:t>2.4.</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EQUIPOS, MATERIAL Y HERRAMIENTAS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_Toc423949910 \h </w:instrText>
                </w:r>
                <w:r w:rsidR="0089067C" w:rsidRPr="003964C3">
                  <w:rPr>
                    <w:noProof/>
                    <w:webHidden/>
                  </w:rPr>
                </w:r>
                <w:r w:rsidR="0089067C" w:rsidRPr="003964C3">
                  <w:rPr>
                    <w:noProof/>
                    <w:webHidden/>
                  </w:rPr>
                  <w:fldChar w:fldCharType="separate"/>
                </w:r>
                <w:r w:rsidR="003964C3">
                  <w:rPr>
                    <w:noProof/>
                    <w:webHidden/>
                  </w:rPr>
                  <w:t>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1" w:history="1">
                <w:r w:rsidR="0089067C" w:rsidRPr="003964C3">
                  <w:rPr>
                    <w:rStyle w:val="Hipervnculo"/>
                    <w:rFonts w:eastAsia="Arial Unicode MS"/>
                    <w:noProof/>
                    <w:lang w:val="es-BO"/>
                  </w:rPr>
                  <w:t>2.5.</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ORGANIGRAMA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_Toc423949911 \h </w:instrText>
                </w:r>
                <w:r w:rsidR="0089067C" w:rsidRPr="003964C3">
                  <w:rPr>
                    <w:noProof/>
                    <w:webHidden/>
                  </w:rPr>
                </w:r>
                <w:r w:rsidR="0089067C" w:rsidRPr="003964C3">
                  <w:rPr>
                    <w:noProof/>
                    <w:webHidden/>
                  </w:rPr>
                  <w:fldChar w:fldCharType="separate"/>
                </w:r>
                <w:r w:rsidR="003964C3">
                  <w:rPr>
                    <w:noProof/>
                    <w:webHidden/>
                  </w:rPr>
                  <w:t>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2" w:history="1">
                <w:r w:rsidR="0089067C" w:rsidRPr="003964C3">
                  <w:rPr>
                    <w:rStyle w:val="Hipervnculo"/>
                    <w:rFonts w:eastAsia="Arial Unicode MS"/>
                    <w:noProof/>
                    <w:lang w:val="es-BO"/>
                  </w:rPr>
                  <w:t>2.6.</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CRONOGRAMA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_Toc423949912 \h </w:instrText>
                </w:r>
                <w:r w:rsidR="0089067C" w:rsidRPr="003964C3">
                  <w:rPr>
                    <w:noProof/>
                    <w:webHidden/>
                  </w:rPr>
                </w:r>
                <w:r w:rsidR="0089067C" w:rsidRPr="003964C3">
                  <w:rPr>
                    <w:noProof/>
                    <w:webHidden/>
                  </w:rPr>
                  <w:fldChar w:fldCharType="separate"/>
                </w:r>
                <w:r w:rsidR="003964C3">
                  <w:rPr>
                    <w:noProof/>
                    <w:webHidden/>
                  </w:rPr>
                  <w:t>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3" w:history="1">
                <w:r w:rsidR="0089067C" w:rsidRPr="003964C3">
                  <w:rPr>
                    <w:rStyle w:val="Hipervnculo"/>
                    <w:rFonts w:eastAsia="Arial Unicode MS"/>
                    <w:noProof/>
                    <w:lang w:val="es-BO"/>
                  </w:rPr>
                  <w:t>2.7.</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INSPECCIÓN PREVIA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_Toc423949913 \h </w:instrText>
                </w:r>
                <w:r w:rsidR="0089067C" w:rsidRPr="003964C3">
                  <w:rPr>
                    <w:noProof/>
                    <w:webHidden/>
                  </w:rPr>
                </w:r>
                <w:r w:rsidR="0089067C" w:rsidRPr="003964C3">
                  <w:rPr>
                    <w:noProof/>
                    <w:webHidden/>
                  </w:rPr>
                  <w:fldChar w:fldCharType="separate"/>
                </w:r>
                <w:r w:rsidR="003964C3">
                  <w:rPr>
                    <w:noProof/>
                    <w:webHidden/>
                  </w:rPr>
                  <w:t>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4" w:history="1">
                <w:r w:rsidR="0089067C" w:rsidRPr="003964C3">
                  <w:rPr>
                    <w:rStyle w:val="Hipervnculo"/>
                    <w:noProof/>
                    <w:lang w:val="es-BO"/>
                  </w:rPr>
                  <w:t>2.8.</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REUNIÓN DE ACLARACIÓN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_Toc423949914 \h </w:instrText>
                </w:r>
                <w:r w:rsidR="0089067C" w:rsidRPr="003964C3">
                  <w:rPr>
                    <w:noProof/>
                    <w:webHidden/>
                  </w:rPr>
                </w:r>
                <w:r w:rsidR="0089067C" w:rsidRPr="003964C3">
                  <w:rPr>
                    <w:noProof/>
                    <w:webHidden/>
                  </w:rPr>
                  <w:fldChar w:fldCharType="separate"/>
                </w:r>
                <w:r w:rsidR="003964C3">
                  <w:rPr>
                    <w:noProof/>
                    <w:webHidden/>
                  </w:rPr>
                  <w:t>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5" w:history="1">
                <w:r w:rsidR="0089067C" w:rsidRPr="003964C3">
                  <w:rPr>
                    <w:rStyle w:val="Hipervnculo"/>
                    <w:rFonts w:eastAsia="Arial Unicode MS"/>
                    <w:noProof/>
                    <w:lang w:val="es-BO"/>
                  </w:rPr>
                  <w:t>2.9.</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GARANTÍAS DE OBRA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_Toc423949915 \h </w:instrText>
                </w:r>
                <w:r w:rsidR="0089067C" w:rsidRPr="003964C3">
                  <w:rPr>
                    <w:noProof/>
                    <w:webHidden/>
                  </w:rPr>
                </w:r>
                <w:r w:rsidR="0089067C" w:rsidRPr="003964C3">
                  <w:rPr>
                    <w:noProof/>
                    <w:webHidden/>
                  </w:rPr>
                  <w:fldChar w:fldCharType="separate"/>
                </w:r>
                <w:r w:rsidR="003964C3">
                  <w:rPr>
                    <w:noProof/>
                    <w:webHidden/>
                  </w:rPr>
                  <w:t>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6" w:history="1">
                <w:r w:rsidR="0089067C" w:rsidRPr="003964C3">
                  <w:rPr>
                    <w:rStyle w:val="Hipervnculo"/>
                    <w:rFonts w:eastAsia="Arial Unicode MS"/>
                    <w:noProof/>
                  </w:rPr>
                  <w:t>2.9.1.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SERIEDAD DE PROPUESTA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_Toc423949916 \h </w:instrText>
                </w:r>
                <w:r w:rsidR="0089067C" w:rsidRPr="003964C3">
                  <w:rPr>
                    <w:noProof/>
                    <w:webHidden/>
                  </w:rPr>
                </w:r>
                <w:r w:rsidR="0089067C" w:rsidRPr="003964C3">
                  <w:rPr>
                    <w:noProof/>
                    <w:webHidden/>
                  </w:rPr>
                  <w:fldChar w:fldCharType="separate"/>
                </w:r>
                <w:r w:rsidR="003964C3">
                  <w:rPr>
                    <w:noProof/>
                    <w:webHidden/>
                  </w:rPr>
                  <w:t>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7" w:history="1">
                <w:r w:rsidR="0089067C" w:rsidRPr="003964C3">
                  <w:rPr>
                    <w:rStyle w:val="Hipervnculo"/>
                    <w:rFonts w:eastAsia="Arial Unicode MS"/>
                    <w:noProof/>
                  </w:rPr>
                  <w:t>2.9.2.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CORRECTA INVERSIÓN DE ANTICIPO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_Toc423949917 \h </w:instrText>
                </w:r>
                <w:r w:rsidR="0089067C" w:rsidRPr="003964C3">
                  <w:rPr>
                    <w:noProof/>
                    <w:webHidden/>
                  </w:rPr>
                </w:r>
                <w:r w:rsidR="0089067C" w:rsidRPr="003964C3">
                  <w:rPr>
                    <w:noProof/>
                    <w:webHidden/>
                  </w:rPr>
                  <w:fldChar w:fldCharType="separate"/>
                </w:r>
                <w:r w:rsidR="003964C3">
                  <w:rPr>
                    <w:noProof/>
                    <w:webHidden/>
                  </w:rPr>
                  <w:t>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8" w:history="1">
                <w:r w:rsidR="0089067C" w:rsidRPr="003964C3">
                  <w:rPr>
                    <w:rStyle w:val="Hipervnculo"/>
                    <w:rFonts w:eastAsia="Arial Unicode MS"/>
                    <w:noProof/>
                  </w:rPr>
                  <w:t>2.9.3.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GARANTÍA DE CUMPLIMIENTO DE CONTRATO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_Toc423949918 \h </w:instrText>
                </w:r>
                <w:r w:rsidR="0089067C" w:rsidRPr="003964C3">
                  <w:rPr>
                    <w:noProof/>
                    <w:webHidden/>
                  </w:rPr>
                </w:r>
                <w:r w:rsidR="0089067C" w:rsidRPr="003964C3">
                  <w:rPr>
                    <w:noProof/>
                    <w:webHidden/>
                  </w:rPr>
                  <w:fldChar w:fldCharType="separate"/>
                </w:r>
                <w:r w:rsidR="003964C3">
                  <w:rPr>
                    <w:noProof/>
                    <w:webHidden/>
                  </w:rPr>
                  <w:t>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19" w:history="1">
                <w:r w:rsidR="0089067C" w:rsidRPr="003964C3">
                  <w:rPr>
                    <w:rStyle w:val="Hipervnculo"/>
                    <w:rFonts w:eastAsia="Arial Unicode MS"/>
                    <w:noProof/>
                  </w:rPr>
                  <w:t>2.9.4.</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GARANTÍA ADICIONAL DE CUMPLIMIENTO DE CONTRATO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_Toc423949919 \h </w:instrText>
                </w:r>
                <w:r w:rsidR="0089067C" w:rsidRPr="003964C3">
                  <w:rPr>
                    <w:noProof/>
                    <w:webHidden/>
                  </w:rPr>
                </w:r>
                <w:r w:rsidR="0089067C" w:rsidRPr="003964C3">
                  <w:rPr>
                    <w:noProof/>
                    <w:webHidden/>
                  </w:rPr>
                  <w:fldChar w:fldCharType="separate"/>
                </w:r>
                <w:r w:rsidR="003964C3">
                  <w:rPr>
                    <w:noProof/>
                    <w:webHidden/>
                  </w:rPr>
                  <w:t>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0" w:history="1">
                <w:r w:rsidR="0089067C" w:rsidRPr="003964C3">
                  <w:rPr>
                    <w:rStyle w:val="Hipervnculo"/>
                    <w:rFonts w:eastAsia="Arial Unicode MS"/>
                    <w:noProof/>
                  </w:rPr>
                  <w:t>2.9.5.</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GARANTÍA DE CALIDAD DE OBRA REALIZADA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_Toc423949920 \h </w:instrText>
                </w:r>
                <w:r w:rsidR="0089067C" w:rsidRPr="003964C3">
                  <w:rPr>
                    <w:noProof/>
                    <w:webHidden/>
                  </w:rPr>
                </w:r>
                <w:r w:rsidR="0089067C" w:rsidRPr="003964C3">
                  <w:rPr>
                    <w:noProof/>
                    <w:webHidden/>
                  </w:rPr>
                  <w:fldChar w:fldCharType="separate"/>
                </w:r>
                <w:r w:rsidR="003964C3">
                  <w:rPr>
                    <w:noProof/>
                    <w:webHidden/>
                  </w:rPr>
                  <w:t>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1" w:history="1">
                <w:r w:rsidR="0089067C" w:rsidRPr="003964C3">
                  <w:rPr>
                    <w:rStyle w:val="Hipervnculo"/>
                    <w:rFonts w:eastAsia="Arial Unicode MS"/>
                    <w:noProof/>
                  </w:rPr>
                  <w:t>2.10.</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SEGUROS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_Toc423949921 \h </w:instrText>
                </w:r>
                <w:r w:rsidR="0089067C" w:rsidRPr="003964C3">
                  <w:rPr>
                    <w:noProof/>
                    <w:webHidden/>
                  </w:rPr>
                </w:r>
                <w:r w:rsidR="0089067C" w:rsidRPr="003964C3">
                  <w:rPr>
                    <w:noProof/>
                    <w:webHidden/>
                  </w:rPr>
                  <w:fldChar w:fldCharType="separate"/>
                </w:r>
                <w:r w:rsidR="003964C3">
                  <w:rPr>
                    <w:noProof/>
                    <w:webHidden/>
                  </w:rPr>
                  <w:t>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2" w:history="1">
                <w:r w:rsidR="0089067C" w:rsidRPr="003964C3">
                  <w:rPr>
                    <w:rStyle w:val="Hipervnculo"/>
                    <w:rFonts w:eastAsia="Arial Unicode MS"/>
                    <w:noProof/>
                    <w:lang w:val="es-BO"/>
                  </w:rPr>
                  <w:t>2.11.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PERMISOS Y AUTORIZACIONES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_Toc423949922 \h </w:instrText>
                </w:r>
                <w:r w:rsidR="0089067C" w:rsidRPr="003964C3">
                  <w:rPr>
                    <w:noProof/>
                    <w:webHidden/>
                  </w:rPr>
                </w:r>
                <w:r w:rsidR="0089067C" w:rsidRPr="003964C3">
                  <w:rPr>
                    <w:noProof/>
                    <w:webHidden/>
                  </w:rPr>
                  <w:fldChar w:fldCharType="separate"/>
                </w:r>
                <w:r w:rsidR="003964C3">
                  <w:rPr>
                    <w:noProof/>
                    <w:webHidden/>
                  </w:rPr>
                  <w:t>10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3" w:history="1">
                <w:r w:rsidR="0089067C" w:rsidRPr="003964C3">
                  <w:rPr>
                    <w:rStyle w:val="Hipervnculo"/>
                    <w:noProof/>
                    <w:lang w:val="es-BO"/>
                  </w:rPr>
                  <w:t>2.12.</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MOROSIDAD Y SUS PENALIDADES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_Toc423949923 \h </w:instrText>
                </w:r>
                <w:r w:rsidR="0089067C" w:rsidRPr="003964C3">
                  <w:rPr>
                    <w:noProof/>
                    <w:webHidden/>
                  </w:rPr>
                </w:r>
                <w:r w:rsidR="0089067C" w:rsidRPr="003964C3">
                  <w:rPr>
                    <w:noProof/>
                    <w:webHidden/>
                  </w:rPr>
                  <w:fldChar w:fldCharType="separate"/>
                </w:r>
                <w:r w:rsidR="003964C3">
                  <w:rPr>
                    <w:noProof/>
                    <w:webHidden/>
                  </w:rPr>
                  <w:t>10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4" w:history="1">
                <w:r w:rsidR="0089067C" w:rsidRPr="003964C3">
                  <w:rPr>
                    <w:rStyle w:val="Hipervnculo"/>
                    <w:rFonts w:eastAsia="Arial Unicode MS"/>
                    <w:noProof/>
                    <w:lang w:val="es-BO"/>
                  </w:rPr>
                  <w:t>2.13.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NORMAS QUE LA EMPRESA CONTRATISTA DEBE CUMPLIR EN OBRA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_Toc423949924 \h </w:instrText>
                </w:r>
                <w:r w:rsidR="0089067C" w:rsidRPr="003964C3">
                  <w:rPr>
                    <w:noProof/>
                    <w:webHidden/>
                  </w:rPr>
                </w:r>
                <w:r w:rsidR="0089067C" w:rsidRPr="003964C3">
                  <w:rPr>
                    <w:noProof/>
                    <w:webHidden/>
                  </w:rPr>
                  <w:fldChar w:fldCharType="separate"/>
                </w:r>
                <w:r w:rsidR="003964C3">
                  <w:rPr>
                    <w:noProof/>
                    <w:webHidden/>
                  </w:rPr>
                  <w:t>10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5" w:history="1">
                <w:r w:rsidR="0089067C" w:rsidRPr="003964C3">
                  <w:rPr>
                    <w:rStyle w:val="Hipervnculo"/>
                    <w:rFonts w:eastAsia="Arial Unicode MS"/>
                    <w:noProof/>
                    <w:lang w:val="es-BO"/>
                  </w:rPr>
                  <w:t>2.14.</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PROCEDIMIENTOS DE OBRA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_Toc423949925 \h </w:instrText>
                </w:r>
                <w:r w:rsidR="0089067C" w:rsidRPr="003964C3">
                  <w:rPr>
                    <w:noProof/>
                    <w:webHidden/>
                  </w:rPr>
                </w:r>
                <w:r w:rsidR="0089067C" w:rsidRPr="003964C3">
                  <w:rPr>
                    <w:noProof/>
                    <w:webHidden/>
                  </w:rPr>
                  <w:fldChar w:fldCharType="separate"/>
                </w:r>
                <w:r w:rsidR="003964C3">
                  <w:rPr>
                    <w:noProof/>
                    <w:webHidden/>
                  </w:rPr>
                  <w:t>10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6" w:history="1">
                <w:r w:rsidR="0089067C" w:rsidRPr="003964C3">
                  <w:rPr>
                    <w:rStyle w:val="Hipervnculo"/>
                    <w:rFonts w:eastAsia="Arial Unicode MS"/>
                    <w:noProof/>
                    <w:lang w:val="es-BO"/>
                  </w:rPr>
                  <w:t>2.14.1.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NOMBRE DE ÍTEM</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_Toc423949926 \h </w:instrText>
                </w:r>
                <w:r w:rsidR="0089067C" w:rsidRPr="003964C3">
                  <w:rPr>
                    <w:noProof/>
                    <w:webHidden/>
                  </w:rPr>
                </w:r>
                <w:r w:rsidR="0089067C" w:rsidRPr="003964C3">
                  <w:rPr>
                    <w:noProof/>
                    <w:webHidden/>
                  </w:rPr>
                  <w:fldChar w:fldCharType="separate"/>
                </w:r>
                <w:r w:rsidR="003964C3">
                  <w:rPr>
                    <w:noProof/>
                    <w:webHidden/>
                  </w:rPr>
                  <w:t>10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7" w:history="1">
                <w:r w:rsidR="0089067C" w:rsidRPr="003964C3">
                  <w:rPr>
                    <w:rStyle w:val="Hipervnculo"/>
                    <w:rFonts w:eastAsia="Arial Unicode MS"/>
                    <w:noProof/>
                    <w:lang w:val="es-BO"/>
                  </w:rPr>
                  <w:t>2.14.2.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_Toc423949927 \h </w:instrText>
                </w:r>
                <w:r w:rsidR="0089067C" w:rsidRPr="003964C3">
                  <w:rPr>
                    <w:noProof/>
                    <w:webHidden/>
                  </w:rPr>
                </w:r>
                <w:r w:rsidR="0089067C" w:rsidRPr="003964C3">
                  <w:rPr>
                    <w:noProof/>
                    <w:webHidden/>
                  </w:rPr>
                  <w:fldChar w:fldCharType="separate"/>
                </w:r>
                <w:r w:rsidR="003964C3">
                  <w:rPr>
                    <w:noProof/>
                    <w:webHidden/>
                  </w:rPr>
                  <w:t>10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8" w:history="1">
                <w:r w:rsidR="0089067C" w:rsidRPr="003964C3">
                  <w:rPr>
                    <w:rStyle w:val="Hipervnculo"/>
                    <w:rFonts w:eastAsia="Arial Unicode MS"/>
                    <w:noProof/>
                    <w:lang w:val="es-BO"/>
                  </w:rPr>
                  <w:t>2.14.3.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_Toc423949928 \h </w:instrText>
                </w:r>
                <w:r w:rsidR="0089067C" w:rsidRPr="003964C3">
                  <w:rPr>
                    <w:noProof/>
                    <w:webHidden/>
                  </w:rPr>
                </w:r>
                <w:r w:rsidR="0089067C" w:rsidRPr="003964C3">
                  <w:rPr>
                    <w:noProof/>
                    <w:webHidden/>
                  </w:rPr>
                  <w:fldChar w:fldCharType="separate"/>
                </w:r>
                <w:r w:rsidR="003964C3">
                  <w:rPr>
                    <w:noProof/>
                    <w:webHidden/>
                  </w:rPr>
                  <w:t>10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29" w:history="1">
                <w:r w:rsidR="0089067C" w:rsidRPr="003964C3">
                  <w:rPr>
                    <w:rStyle w:val="Hipervnculo"/>
                    <w:rFonts w:eastAsia="Arial Unicode MS"/>
                    <w:noProof/>
                    <w:lang w:val="es-BO"/>
                  </w:rPr>
                  <w:t>2.14.4.</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PROCEDIMIENTO DE EJECUCIÓN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_Toc423949929 \h </w:instrText>
                </w:r>
                <w:r w:rsidR="0089067C" w:rsidRPr="003964C3">
                  <w:rPr>
                    <w:noProof/>
                    <w:webHidden/>
                  </w:rPr>
                </w:r>
                <w:r w:rsidR="0089067C" w:rsidRPr="003964C3">
                  <w:rPr>
                    <w:noProof/>
                    <w:webHidden/>
                  </w:rPr>
                  <w:fldChar w:fldCharType="separate"/>
                </w:r>
                <w:r w:rsidR="003964C3">
                  <w:rPr>
                    <w:noProof/>
                    <w:webHidden/>
                  </w:rPr>
                  <w:t>11</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0" w:history="1">
                <w:r w:rsidR="0089067C" w:rsidRPr="003964C3">
                  <w:rPr>
                    <w:rStyle w:val="Hipervnculo"/>
                    <w:rFonts w:eastAsia="Arial Unicode MS"/>
                    <w:noProof/>
                    <w:lang w:val="es-BO"/>
                  </w:rPr>
                  <w:t>2.14.5.</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REGISTRO DE DATOS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_Toc423949930 \h </w:instrText>
                </w:r>
                <w:r w:rsidR="0089067C" w:rsidRPr="003964C3">
                  <w:rPr>
                    <w:noProof/>
                    <w:webHidden/>
                  </w:rPr>
                </w:r>
                <w:r w:rsidR="0089067C" w:rsidRPr="003964C3">
                  <w:rPr>
                    <w:noProof/>
                    <w:webHidden/>
                  </w:rPr>
                  <w:fldChar w:fldCharType="separate"/>
                </w:r>
                <w:r w:rsidR="003964C3">
                  <w:rPr>
                    <w:noProof/>
                    <w:webHidden/>
                  </w:rPr>
                  <w:t>11</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1" w:history="1">
                <w:r w:rsidR="0089067C" w:rsidRPr="003964C3">
                  <w:rPr>
                    <w:rStyle w:val="Hipervnculo"/>
                    <w:rFonts w:eastAsia="Arial Unicode MS"/>
                    <w:noProof/>
                    <w:lang w:val="es-BO"/>
                  </w:rPr>
                  <w:t>2.14.6.</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SEGURIDAD</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_Toc423949931 \h </w:instrText>
                </w:r>
                <w:r w:rsidR="0089067C" w:rsidRPr="003964C3">
                  <w:rPr>
                    <w:noProof/>
                    <w:webHidden/>
                  </w:rPr>
                </w:r>
                <w:r w:rsidR="0089067C" w:rsidRPr="003964C3">
                  <w:rPr>
                    <w:noProof/>
                    <w:webHidden/>
                  </w:rPr>
                  <w:fldChar w:fldCharType="separate"/>
                </w:r>
                <w:r w:rsidR="003964C3">
                  <w:rPr>
                    <w:noProof/>
                    <w:webHidden/>
                  </w:rPr>
                  <w:t>11</w:t>
                </w:r>
                <w:r w:rsidR="0089067C" w:rsidRPr="003964C3">
                  <w:rPr>
                    <w:noProof/>
                    <w:webHidden/>
                  </w:rPr>
                  <w:fldChar w:fldCharType="end"/>
                </w:r>
              </w:hyperlink>
            </w:p>
            <w:p w:rsidR="0089067C" w:rsidRPr="003964C3" w:rsidRDefault="005334CE">
              <w:pPr>
                <w:pStyle w:val="TDC2"/>
                <w:tabs>
                  <w:tab w:val="left" w:pos="960"/>
                </w:tabs>
                <w:rPr>
                  <w:rFonts w:asciiTheme="minorHAnsi" w:eastAsiaTheme="minorEastAsia" w:hAnsiTheme="minorHAnsi" w:cstheme="minorBidi"/>
                  <w:bCs w:val="0"/>
                  <w:noProof/>
                  <w:szCs w:val="22"/>
                </w:rPr>
              </w:pPr>
              <w:hyperlink w:anchor="_Toc423949932" w:history="1">
                <w:r w:rsidR="0089067C" w:rsidRPr="003964C3">
                  <w:rPr>
                    <w:rStyle w:val="Hipervnculo"/>
                    <w:rFonts w:eastAsia="Arial Unicode MS"/>
                    <w:noProof/>
                  </w:rPr>
                  <w:t>2.14.6.1.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CLÁUSULA DE SEGURIDAD Y SALUD OCUPACIONAL PARA CONTRATOS DE OBRAS Y SERVICIOS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_Toc423949932 \h </w:instrText>
                </w:r>
                <w:r w:rsidR="0089067C" w:rsidRPr="003964C3">
                  <w:rPr>
                    <w:noProof/>
                    <w:webHidden/>
                  </w:rPr>
                </w:r>
                <w:r w:rsidR="0089067C" w:rsidRPr="003964C3">
                  <w:rPr>
                    <w:noProof/>
                    <w:webHidden/>
                  </w:rPr>
                  <w:fldChar w:fldCharType="separate"/>
                </w:r>
                <w:r w:rsidR="003964C3">
                  <w:rPr>
                    <w:noProof/>
                    <w:webHidden/>
                  </w:rPr>
                  <w:t>11</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3" w:history="1">
                <w:r w:rsidR="0089067C" w:rsidRPr="003964C3">
                  <w:rPr>
                    <w:rStyle w:val="Hipervnculo"/>
                    <w:noProof/>
                  </w:rPr>
                  <w:t>2.14.7.</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ESPECIFICACIONES TÉCNICAS GENERALES PARA APLICACIÓN DE MEDIDAS AMBIENTALES.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_Toc423949933 \h </w:instrText>
                </w:r>
                <w:r w:rsidR="0089067C" w:rsidRPr="003964C3">
                  <w:rPr>
                    <w:noProof/>
                    <w:webHidden/>
                  </w:rPr>
                </w:r>
                <w:r w:rsidR="0089067C" w:rsidRPr="003964C3">
                  <w:rPr>
                    <w:noProof/>
                    <w:webHidden/>
                  </w:rPr>
                  <w:fldChar w:fldCharType="separate"/>
                </w:r>
                <w:r w:rsidR="003964C3">
                  <w:rPr>
                    <w:noProof/>
                    <w:webHidden/>
                  </w:rPr>
                  <w:t>13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4" w:history="1">
                <w:r w:rsidR="0089067C" w:rsidRPr="003964C3">
                  <w:rPr>
                    <w:rStyle w:val="Hipervnculo"/>
                    <w:rFonts w:eastAsia="Arial Unicode MS"/>
                    <w:noProof/>
                    <w:lang w:val="es-BO"/>
                  </w:rPr>
                  <w:t>2.15.</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CAMBIO DE CUSTODIA MATERIAL</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_Toc423949934 \h </w:instrText>
                </w:r>
                <w:r w:rsidR="0089067C" w:rsidRPr="003964C3">
                  <w:rPr>
                    <w:noProof/>
                    <w:webHidden/>
                  </w:rPr>
                </w:r>
                <w:r w:rsidR="0089067C" w:rsidRPr="003964C3">
                  <w:rPr>
                    <w:noProof/>
                    <w:webHidden/>
                  </w:rPr>
                  <w:fldChar w:fldCharType="separate"/>
                </w:r>
                <w:r w:rsidR="003964C3">
                  <w:rPr>
                    <w:noProof/>
                    <w:webHidden/>
                  </w:rPr>
                  <w:t>13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5" w:history="1">
                <w:r w:rsidR="0089067C" w:rsidRPr="003964C3">
                  <w:rPr>
                    <w:rStyle w:val="Hipervnculo"/>
                    <w:rFonts w:eastAsia="Arial Unicode MS"/>
                    <w:noProof/>
                    <w:lang w:val="es-BO"/>
                  </w:rPr>
                  <w:t>2.16.</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ORGANIZACIÓN Y SEGUIMIENTO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_Toc423949935 \h </w:instrText>
                </w:r>
                <w:r w:rsidR="0089067C" w:rsidRPr="003964C3">
                  <w:rPr>
                    <w:noProof/>
                    <w:webHidden/>
                  </w:rPr>
                </w:r>
                <w:r w:rsidR="0089067C" w:rsidRPr="003964C3">
                  <w:rPr>
                    <w:noProof/>
                    <w:webHidden/>
                  </w:rPr>
                  <w:fldChar w:fldCharType="separate"/>
                </w:r>
                <w:r w:rsidR="003964C3">
                  <w:rPr>
                    <w:noProof/>
                    <w:webHidden/>
                  </w:rPr>
                  <w:t>13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6" w:history="1">
                <w:r w:rsidR="0089067C" w:rsidRPr="003964C3">
                  <w:rPr>
                    <w:rStyle w:val="Hipervnculo"/>
                    <w:rFonts w:eastAsia="Arial Unicode MS"/>
                    <w:noProof/>
                  </w:rPr>
                  <w:t>2.16.1.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FISCALIZACIÓN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_Toc423949936 \h </w:instrText>
                </w:r>
                <w:r w:rsidR="0089067C" w:rsidRPr="003964C3">
                  <w:rPr>
                    <w:noProof/>
                    <w:webHidden/>
                  </w:rPr>
                </w:r>
                <w:r w:rsidR="0089067C" w:rsidRPr="003964C3">
                  <w:rPr>
                    <w:noProof/>
                    <w:webHidden/>
                  </w:rPr>
                  <w:fldChar w:fldCharType="separate"/>
                </w:r>
                <w:r w:rsidR="003964C3">
                  <w:rPr>
                    <w:noProof/>
                    <w:webHidden/>
                  </w:rPr>
                  <w:t>13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7" w:history="1">
                <w:r w:rsidR="0089067C" w:rsidRPr="003964C3">
                  <w:rPr>
                    <w:rStyle w:val="Hipervnculo"/>
                    <w:rFonts w:eastAsia="Arial Unicode MS"/>
                    <w:noProof/>
                  </w:rPr>
                  <w:t>2.16.2.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SUPERVISIÓN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_Toc423949937 \h </w:instrText>
                </w:r>
                <w:r w:rsidR="0089067C" w:rsidRPr="003964C3">
                  <w:rPr>
                    <w:noProof/>
                    <w:webHidden/>
                  </w:rPr>
                </w:r>
                <w:r w:rsidR="0089067C" w:rsidRPr="003964C3">
                  <w:rPr>
                    <w:noProof/>
                    <w:webHidden/>
                  </w:rPr>
                  <w:fldChar w:fldCharType="separate"/>
                </w:r>
                <w:r w:rsidR="003964C3">
                  <w:rPr>
                    <w:noProof/>
                    <w:webHidden/>
                  </w:rPr>
                  <w:t>13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8" w:history="1">
                <w:r w:rsidR="0089067C" w:rsidRPr="003964C3">
                  <w:rPr>
                    <w:rStyle w:val="Hipervnculo"/>
                    <w:rFonts w:eastAsia="Arial Unicode MS"/>
                    <w:noProof/>
                  </w:rPr>
                  <w:t>2.16.3.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MODIFICACIONES A LA OBRA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_Toc423949938 \h </w:instrText>
                </w:r>
                <w:r w:rsidR="0089067C" w:rsidRPr="003964C3">
                  <w:rPr>
                    <w:noProof/>
                    <w:webHidden/>
                  </w:rPr>
                </w:r>
                <w:r w:rsidR="0089067C" w:rsidRPr="003964C3">
                  <w:rPr>
                    <w:noProof/>
                    <w:webHidden/>
                  </w:rPr>
                  <w:fldChar w:fldCharType="separate"/>
                </w:r>
                <w:r w:rsidR="003964C3">
                  <w:rPr>
                    <w:noProof/>
                    <w:webHidden/>
                  </w:rPr>
                  <w:t>14</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39" w:history="1">
                <w:r w:rsidR="0089067C" w:rsidRPr="003964C3">
                  <w:rPr>
                    <w:rStyle w:val="Hipervnculo"/>
                    <w:rFonts w:eastAsia="Arial Unicode MS"/>
                    <w:noProof/>
                  </w:rPr>
                  <w:t>2.16.4.</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rPr>
                  <w:t>SUSPENSIÓN DE OBRA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_Toc423949939 \h </w:instrText>
                </w:r>
                <w:r w:rsidR="0089067C" w:rsidRPr="003964C3">
                  <w:rPr>
                    <w:noProof/>
                    <w:webHidden/>
                  </w:rPr>
                </w:r>
                <w:r w:rsidR="0089067C" w:rsidRPr="003964C3">
                  <w:rPr>
                    <w:noProof/>
                    <w:webHidden/>
                  </w:rPr>
                  <w:fldChar w:fldCharType="separate"/>
                </w:r>
                <w:r w:rsidR="003964C3">
                  <w:rPr>
                    <w:noProof/>
                    <w:webHidden/>
                  </w:rPr>
                  <w:t>14</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49940" w:history="1">
                <w:r w:rsidR="0089067C" w:rsidRPr="003964C3">
                  <w:rPr>
                    <w:rStyle w:val="Hipervnculo"/>
                    <w:noProof/>
                    <w:lang w:val="es-BO"/>
                  </w:rPr>
                  <w:t>SECCIÓN III</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_Toc423949940 \h </w:instrText>
                </w:r>
                <w:r w:rsidR="0089067C" w:rsidRPr="003964C3">
                  <w:rPr>
                    <w:noProof/>
                    <w:webHidden/>
                  </w:rPr>
                </w:r>
                <w:r w:rsidR="0089067C" w:rsidRPr="003964C3">
                  <w:rPr>
                    <w:noProof/>
                    <w:webHidden/>
                  </w:rPr>
                  <w:fldChar w:fldCharType="separate"/>
                </w:r>
                <w:r w:rsidR="003964C3">
                  <w:rPr>
                    <w:noProof/>
                    <w:webHidden/>
                  </w:rPr>
                  <w:t>15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41" w:history="1">
                <w:r w:rsidR="0089067C" w:rsidRPr="003964C3">
                  <w:rPr>
                    <w:rStyle w:val="Hipervnculo"/>
                    <w:rFonts w:eastAsia="Arial Unicode MS"/>
                    <w:noProof/>
                    <w:lang w:val="es-BO"/>
                  </w:rPr>
                  <w:t>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DESCRIPCIÓN DE OBRAS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_Toc423949941 \h </w:instrText>
                </w:r>
                <w:r w:rsidR="0089067C" w:rsidRPr="003964C3">
                  <w:rPr>
                    <w:noProof/>
                    <w:webHidden/>
                  </w:rPr>
                </w:r>
                <w:r w:rsidR="0089067C" w:rsidRPr="003964C3">
                  <w:rPr>
                    <w:noProof/>
                    <w:webHidden/>
                  </w:rPr>
                  <w:fldChar w:fldCharType="separate"/>
                </w:r>
                <w:r w:rsidR="003964C3">
                  <w:rPr>
                    <w:noProof/>
                    <w:webHidden/>
                  </w:rPr>
                  <w:t>15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42" w:history="1">
                <w:r w:rsidR="0089067C" w:rsidRPr="003964C3">
                  <w:rPr>
                    <w:rStyle w:val="Hipervnculo"/>
                    <w:rFonts w:eastAsia="Arial Unicode MS"/>
                    <w:noProof/>
                    <w:lang w:val="es-BO"/>
                  </w:rPr>
                  <w:t>1.1.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DESCRIPCIÓN GENERAL DE LAS OBRAS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_Toc423949942 \h </w:instrText>
                </w:r>
                <w:r w:rsidR="0089067C" w:rsidRPr="003964C3">
                  <w:rPr>
                    <w:noProof/>
                    <w:webHidden/>
                  </w:rPr>
                </w:r>
                <w:r w:rsidR="0089067C" w:rsidRPr="003964C3">
                  <w:rPr>
                    <w:noProof/>
                    <w:webHidden/>
                  </w:rPr>
                  <w:fldChar w:fldCharType="separate"/>
                </w:r>
                <w:r w:rsidR="003964C3">
                  <w:rPr>
                    <w:noProof/>
                    <w:webHidden/>
                  </w:rPr>
                  <w:t>15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43" w:history="1">
                <w:r w:rsidR="0089067C" w:rsidRPr="003964C3">
                  <w:rPr>
                    <w:rStyle w:val="Hipervnculo"/>
                    <w:rFonts w:eastAsia="Arial Unicode MS"/>
                    <w:noProof/>
                    <w:lang w:val="es-BO"/>
                  </w:rPr>
                  <w:t>1.2.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DESCRIPCIÓN DETALLADA DE LOS TRABAJOS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_Toc423949943 \h </w:instrText>
                </w:r>
                <w:r w:rsidR="0089067C" w:rsidRPr="003964C3">
                  <w:rPr>
                    <w:noProof/>
                    <w:webHidden/>
                  </w:rPr>
                </w:r>
                <w:r w:rsidR="0089067C" w:rsidRPr="003964C3">
                  <w:rPr>
                    <w:noProof/>
                    <w:webHidden/>
                  </w:rPr>
                  <w:fldChar w:fldCharType="separate"/>
                </w:r>
                <w:r w:rsidR="003964C3">
                  <w:rPr>
                    <w:noProof/>
                    <w:webHidden/>
                  </w:rPr>
                  <w:t>15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44" w:history="1">
                <w:r w:rsidR="0089067C" w:rsidRPr="003964C3">
                  <w:rPr>
                    <w:rStyle w:val="Hipervnculo"/>
                    <w:rFonts w:eastAsia="Arial Unicode MS"/>
                    <w:noProof/>
                    <w:lang w:val="es-BO"/>
                  </w:rPr>
                  <w:t>1.3.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VOLÚMENES DE OBRA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_Toc423949944 \h </w:instrText>
                </w:r>
                <w:r w:rsidR="0089067C" w:rsidRPr="003964C3">
                  <w:rPr>
                    <w:noProof/>
                    <w:webHidden/>
                  </w:rPr>
                </w:r>
                <w:r w:rsidR="0089067C" w:rsidRPr="003964C3">
                  <w:rPr>
                    <w:noProof/>
                    <w:webHidden/>
                  </w:rPr>
                  <w:fldChar w:fldCharType="separate"/>
                </w:r>
                <w:r w:rsidR="003964C3">
                  <w:rPr>
                    <w:noProof/>
                    <w:webHidden/>
                  </w:rPr>
                  <w:t>16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45" w:history="1">
                <w:r w:rsidR="0089067C" w:rsidRPr="003964C3">
                  <w:rPr>
                    <w:rStyle w:val="Hipervnculo"/>
                    <w:noProof/>
                  </w:rPr>
                  <w:t>1.4.</w:t>
                </w:r>
                <w:r w:rsidR="0089067C" w:rsidRPr="003964C3">
                  <w:rPr>
                    <w:rFonts w:asciiTheme="minorHAnsi" w:eastAsiaTheme="minorEastAsia" w:hAnsiTheme="minorHAnsi" w:cstheme="minorBidi"/>
                    <w:bCs w:val="0"/>
                    <w:noProof/>
                    <w:szCs w:val="22"/>
                  </w:rPr>
                  <w:tab/>
                </w:r>
                <w:r w:rsidR="0089067C" w:rsidRPr="003964C3">
                  <w:rPr>
                    <w:rStyle w:val="Hipervnculo"/>
                    <w:noProof/>
                  </w:rPr>
                  <w:t>ELABORACIÓN DE DATA BOOK</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_Toc423949945 \h </w:instrText>
                </w:r>
                <w:r w:rsidR="0089067C" w:rsidRPr="003964C3">
                  <w:rPr>
                    <w:noProof/>
                    <w:webHidden/>
                  </w:rPr>
                </w:r>
                <w:r w:rsidR="0089067C" w:rsidRPr="003964C3">
                  <w:rPr>
                    <w:noProof/>
                    <w:webHidden/>
                  </w:rPr>
                  <w:fldChar w:fldCharType="separate"/>
                </w:r>
                <w:r w:rsidR="003964C3">
                  <w:rPr>
                    <w:noProof/>
                    <w:webHidden/>
                  </w:rPr>
                  <w:t>17</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49946" w:history="1">
                <w:r w:rsidR="0089067C" w:rsidRPr="003964C3">
                  <w:rPr>
                    <w:rStyle w:val="Hipervnculo"/>
                    <w:noProof/>
                  </w:rPr>
                  <w:t>SECCIÓN IV</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_Toc423949946 \h </w:instrText>
                </w:r>
                <w:r w:rsidR="0089067C" w:rsidRPr="003964C3">
                  <w:rPr>
                    <w:noProof/>
                    <w:webHidden/>
                  </w:rPr>
                </w:r>
                <w:r w:rsidR="0089067C" w:rsidRPr="003964C3">
                  <w:rPr>
                    <w:noProof/>
                    <w:webHidden/>
                  </w:rPr>
                  <w:fldChar w:fldCharType="separate"/>
                </w:r>
                <w:r w:rsidR="003964C3">
                  <w:rPr>
                    <w:noProof/>
                    <w:webHidden/>
                  </w:rPr>
                  <w:t>19</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49947" w:history="1">
                <w:r w:rsidR="0089067C" w:rsidRPr="003964C3">
                  <w:rPr>
                    <w:rStyle w:val="Hipervnculo"/>
                    <w:noProof/>
                    <w:lang w:val="es-BO"/>
                  </w:rPr>
                  <w:t>ESPECIFICACIONES TÉCNICAS GENERALES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_Toc423949947 \h </w:instrText>
                </w:r>
                <w:r w:rsidR="0089067C" w:rsidRPr="003964C3">
                  <w:rPr>
                    <w:noProof/>
                    <w:webHidden/>
                  </w:rPr>
                </w:r>
                <w:r w:rsidR="0089067C" w:rsidRPr="003964C3">
                  <w:rPr>
                    <w:noProof/>
                    <w:webHidden/>
                  </w:rPr>
                  <w:fldChar w:fldCharType="separate"/>
                </w:r>
                <w:r w:rsidR="003964C3">
                  <w:rPr>
                    <w:noProof/>
                    <w:webHidden/>
                  </w:rPr>
                  <w:t>19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48" w:history="1">
                <w:r w:rsidR="0089067C" w:rsidRPr="003964C3">
                  <w:rPr>
                    <w:rStyle w:val="Hipervnculo"/>
                    <w:noProof/>
                    <w:lang w:val="es-BO"/>
                  </w:rPr>
                  <w:t>1.</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ÍTEM 1 - MOVILIZACIÓN DE PERSONAL, EQUIPO Y HERRAMIENTAS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_Toc423949948 \h </w:instrText>
                </w:r>
                <w:r w:rsidR="0089067C" w:rsidRPr="003964C3">
                  <w:rPr>
                    <w:noProof/>
                    <w:webHidden/>
                  </w:rPr>
                </w:r>
                <w:r w:rsidR="0089067C" w:rsidRPr="003964C3">
                  <w:rPr>
                    <w:noProof/>
                    <w:webHidden/>
                  </w:rPr>
                  <w:fldChar w:fldCharType="separate"/>
                </w:r>
                <w:r w:rsidR="003964C3">
                  <w:rPr>
                    <w:noProof/>
                    <w:webHidden/>
                  </w:rPr>
                  <w:t>19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49" w:history="1">
                <w:r w:rsidR="0089067C" w:rsidRPr="003964C3">
                  <w:rPr>
                    <w:rStyle w:val="Hipervnculo"/>
                    <w:noProof/>
                    <w:lang w:val="es-BO"/>
                  </w:rPr>
                  <w:t>1.1.</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_Toc423949949 \h </w:instrText>
                </w:r>
                <w:r w:rsidR="0089067C" w:rsidRPr="003964C3">
                  <w:rPr>
                    <w:noProof/>
                    <w:webHidden/>
                  </w:rPr>
                </w:r>
                <w:r w:rsidR="0089067C" w:rsidRPr="003964C3">
                  <w:rPr>
                    <w:noProof/>
                    <w:webHidden/>
                  </w:rPr>
                  <w:fldChar w:fldCharType="separate"/>
                </w:r>
                <w:r w:rsidR="003964C3">
                  <w:rPr>
                    <w:noProof/>
                    <w:webHidden/>
                  </w:rPr>
                  <w:t>19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0" w:history="1">
                <w:r w:rsidR="0089067C" w:rsidRPr="003964C3">
                  <w:rPr>
                    <w:rStyle w:val="Hipervnculo"/>
                    <w:noProof/>
                    <w:lang w:val="es-BO"/>
                  </w:rPr>
                  <w:t>1.2.</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_Toc423949950 \h </w:instrText>
                </w:r>
                <w:r w:rsidR="0089067C" w:rsidRPr="003964C3">
                  <w:rPr>
                    <w:noProof/>
                    <w:webHidden/>
                  </w:rPr>
                </w:r>
                <w:r w:rsidR="0089067C" w:rsidRPr="003964C3">
                  <w:rPr>
                    <w:noProof/>
                    <w:webHidden/>
                  </w:rPr>
                  <w:fldChar w:fldCharType="separate"/>
                </w:r>
                <w:r w:rsidR="003964C3">
                  <w:rPr>
                    <w:noProof/>
                    <w:webHidden/>
                  </w:rPr>
                  <w:t>19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1" w:history="1">
                <w:r w:rsidR="0089067C" w:rsidRPr="003964C3">
                  <w:rPr>
                    <w:rStyle w:val="Hipervnculo"/>
                    <w:noProof/>
                    <w:lang w:val="es-BO"/>
                  </w:rPr>
                  <w:t>1.3.</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_Toc423949951 \h </w:instrText>
                </w:r>
                <w:r w:rsidR="0089067C" w:rsidRPr="003964C3">
                  <w:rPr>
                    <w:noProof/>
                    <w:webHidden/>
                  </w:rPr>
                </w:r>
                <w:r w:rsidR="0089067C" w:rsidRPr="003964C3">
                  <w:rPr>
                    <w:noProof/>
                    <w:webHidden/>
                  </w:rPr>
                  <w:fldChar w:fldCharType="separate"/>
                </w:r>
                <w:r w:rsidR="003964C3">
                  <w:rPr>
                    <w:noProof/>
                    <w:webHidden/>
                  </w:rPr>
                  <w:t>19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2" w:history="1">
                <w:r w:rsidR="0089067C" w:rsidRPr="003964C3">
                  <w:rPr>
                    <w:rStyle w:val="Hipervnculo"/>
                    <w:noProof/>
                    <w:lang w:val="es-BO"/>
                  </w:rPr>
                  <w:t>1.4.</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_Toc423949952 \h </w:instrText>
                </w:r>
                <w:r w:rsidR="0089067C" w:rsidRPr="003964C3">
                  <w:rPr>
                    <w:noProof/>
                    <w:webHidden/>
                  </w:rPr>
                </w:r>
                <w:r w:rsidR="0089067C" w:rsidRPr="003964C3">
                  <w:rPr>
                    <w:noProof/>
                    <w:webHidden/>
                  </w:rPr>
                  <w:fldChar w:fldCharType="separate"/>
                </w:r>
                <w:r w:rsidR="003964C3">
                  <w:rPr>
                    <w:noProof/>
                    <w:webHidden/>
                  </w:rPr>
                  <w:t>19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3" w:history="1">
                <w:r w:rsidR="0089067C" w:rsidRPr="003964C3">
                  <w:rPr>
                    <w:rStyle w:val="Hipervnculo"/>
                    <w:rFonts w:eastAsia="Arial Unicode MS"/>
                    <w:noProof/>
                    <w:lang w:val="es-BO"/>
                  </w:rPr>
                  <w:t>2.</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ÍTEM 2 – ELABORACIÓN DE PLANOS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_Toc423949953 \h </w:instrText>
                </w:r>
                <w:r w:rsidR="0089067C" w:rsidRPr="003964C3">
                  <w:rPr>
                    <w:noProof/>
                    <w:webHidden/>
                  </w:rPr>
                </w:r>
                <w:r w:rsidR="0089067C" w:rsidRPr="003964C3">
                  <w:rPr>
                    <w:noProof/>
                    <w:webHidden/>
                  </w:rPr>
                  <w:fldChar w:fldCharType="separate"/>
                </w:r>
                <w:r w:rsidR="003964C3">
                  <w:rPr>
                    <w:noProof/>
                    <w:webHidden/>
                  </w:rPr>
                  <w:t>20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4" w:history="1">
                <w:r w:rsidR="0089067C" w:rsidRPr="003964C3">
                  <w:rPr>
                    <w:rStyle w:val="Hipervnculo"/>
                    <w:noProof/>
                  </w:rPr>
                  <w:t>2.1.</w:t>
                </w:r>
                <w:r w:rsidR="0089067C" w:rsidRPr="003964C3">
                  <w:rPr>
                    <w:rFonts w:asciiTheme="minorHAnsi" w:eastAsiaTheme="minorEastAsia" w:hAnsiTheme="minorHAnsi" w:cstheme="minorBidi"/>
                    <w:bCs w:val="0"/>
                    <w:noProof/>
                    <w:szCs w:val="22"/>
                  </w:rPr>
                  <w:tab/>
                </w:r>
                <w:r w:rsidR="0089067C" w:rsidRPr="003964C3">
                  <w:rPr>
                    <w:rStyle w:val="Hipervnculo"/>
                    <w:noProof/>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_Toc423949954 \h </w:instrText>
                </w:r>
                <w:r w:rsidR="0089067C" w:rsidRPr="003964C3">
                  <w:rPr>
                    <w:noProof/>
                    <w:webHidden/>
                  </w:rPr>
                </w:r>
                <w:r w:rsidR="0089067C" w:rsidRPr="003964C3">
                  <w:rPr>
                    <w:noProof/>
                    <w:webHidden/>
                  </w:rPr>
                  <w:fldChar w:fldCharType="separate"/>
                </w:r>
                <w:r w:rsidR="003964C3">
                  <w:rPr>
                    <w:noProof/>
                    <w:webHidden/>
                  </w:rPr>
                  <w:t>20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5" w:history="1">
                <w:r w:rsidR="0089067C" w:rsidRPr="003964C3">
                  <w:rPr>
                    <w:rStyle w:val="Hipervnculo"/>
                    <w:noProof/>
                  </w:rPr>
                  <w:t>2.2.</w:t>
                </w:r>
                <w:r w:rsidR="0089067C" w:rsidRPr="003964C3">
                  <w:rPr>
                    <w:rFonts w:asciiTheme="minorHAnsi" w:eastAsiaTheme="minorEastAsia" w:hAnsiTheme="minorHAnsi" w:cstheme="minorBidi"/>
                    <w:bCs w:val="0"/>
                    <w:noProof/>
                    <w:szCs w:val="22"/>
                  </w:rPr>
                  <w:tab/>
                </w:r>
                <w:r w:rsidR="0089067C" w:rsidRPr="003964C3">
                  <w:rPr>
                    <w:rStyle w:val="Hipervnculo"/>
                    <w:noProof/>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_Toc423949955 \h </w:instrText>
                </w:r>
                <w:r w:rsidR="0089067C" w:rsidRPr="003964C3">
                  <w:rPr>
                    <w:noProof/>
                    <w:webHidden/>
                  </w:rPr>
                </w:r>
                <w:r w:rsidR="0089067C" w:rsidRPr="003964C3">
                  <w:rPr>
                    <w:noProof/>
                    <w:webHidden/>
                  </w:rPr>
                  <w:fldChar w:fldCharType="separate"/>
                </w:r>
                <w:r w:rsidR="003964C3">
                  <w:rPr>
                    <w:noProof/>
                    <w:webHidden/>
                  </w:rPr>
                  <w:t>20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6" w:history="1">
                <w:r w:rsidR="0089067C" w:rsidRPr="003964C3">
                  <w:rPr>
                    <w:rStyle w:val="Hipervnculo"/>
                    <w:noProof/>
                  </w:rPr>
                  <w:t>2.3.</w:t>
                </w:r>
                <w:r w:rsidR="0089067C" w:rsidRPr="003964C3">
                  <w:rPr>
                    <w:rFonts w:asciiTheme="minorHAnsi" w:eastAsiaTheme="minorEastAsia" w:hAnsiTheme="minorHAnsi" w:cstheme="minorBidi"/>
                    <w:bCs w:val="0"/>
                    <w:noProof/>
                    <w:szCs w:val="22"/>
                  </w:rPr>
                  <w:tab/>
                </w:r>
                <w:r w:rsidR="0089067C" w:rsidRPr="003964C3">
                  <w:rPr>
                    <w:rStyle w:val="Hipervnculo"/>
                    <w:noProof/>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_Toc423949956 \h </w:instrText>
                </w:r>
                <w:r w:rsidR="0089067C" w:rsidRPr="003964C3">
                  <w:rPr>
                    <w:noProof/>
                    <w:webHidden/>
                  </w:rPr>
                </w:r>
                <w:r w:rsidR="0089067C" w:rsidRPr="003964C3">
                  <w:rPr>
                    <w:noProof/>
                    <w:webHidden/>
                  </w:rPr>
                  <w:fldChar w:fldCharType="separate"/>
                </w:r>
                <w:r w:rsidR="003964C3">
                  <w:rPr>
                    <w:noProof/>
                    <w:webHidden/>
                  </w:rPr>
                  <w:t>20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7" w:history="1">
                <w:r w:rsidR="0089067C" w:rsidRPr="003964C3">
                  <w:rPr>
                    <w:rStyle w:val="Hipervnculo"/>
                    <w:noProof/>
                  </w:rPr>
                  <w:t>2.4.</w:t>
                </w:r>
                <w:r w:rsidR="0089067C" w:rsidRPr="003964C3">
                  <w:rPr>
                    <w:rFonts w:asciiTheme="minorHAnsi" w:eastAsiaTheme="minorEastAsia" w:hAnsiTheme="minorHAnsi" w:cstheme="minorBidi"/>
                    <w:bCs w:val="0"/>
                    <w:noProof/>
                    <w:szCs w:val="22"/>
                  </w:rPr>
                  <w:tab/>
                </w:r>
                <w:r w:rsidR="0089067C" w:rsidRPr="003964C3">
                  <w:rPr>
                    <w:rStyle w:val="Hipervnculo"/>
                    <w:noProof/>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_Toc423949957 \h </w:instrText>
                </w:r>
                <w:r w:rsidR="0089067C" w:rsidRPr="003964C3">
                  <w:rPr>
                    <w:noProof/>
                    <w:webHidden/>
                  </w:rPr>
                </w:r>
                <w:r w:rsidR="0089067C" w:rsidRPr="003964C3">
                  <w:rPr>
                    <w:noProof/>
                    <w:webHidden/>
                  </w:rPr>
                  <w:fldChar w:fldCharType="separate"/>
                </w:r>
                <w:r w:rsidR="003964C3">
                  <w:rPr>
                    <w:noProof/>
                    <w:webHidden/>
                  </w:rPr>
                  <w:t>20</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8" w:history="1">
                <w:r w:rsidR="0089067C" w:rsidRPr="003964C3">
                  <w:rPr>
                    <w:rStyle w:val="Hipervnculo"/>
                    <w:rFonts w:eastAsia="Arial Unicode MS"/>
                    <w:noProof/>
                    <w:lang w:val="es-BO"/>
                  </w:rPr>
                  <w:t>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ÍTEM 3 - LIMPIEZA GENERAL</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_Toc423949958 \h </w:instrText>
                </w:r>
                <w:r w:rsidR="0089067C" w:rsidRPr="003964C3">
                  <w:rPr>
                    <w:noProof/>
                    <w:webHidden/>
                  </w:rPr>
                </w:r>
                <w:r w:rsidR="0089067C" w:rsidRPr="003964C3">
                  <w:rPr>
                    <w:noProof/>
                    <w:webHidden/>
                  </w:rPr>
                  <w:fldChar w:fldCharType="separate"/>
                </w:r>
                <w:r w:rsidR="003964C3">
                  <w:rPr>
                    <w:noProof/>
                    <w:webHidden/>
                  </w:rPr>
                  <w:t>21</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59" w:history="1">
                <w:r w:rsidR="0089067C" w:rsidRPr="003964C3">
                  <w:rPr>
                    <w:rStyle w:val="Hipervnculo"/>
                    <w:rFonts w:eastAsia="Arial Unicode MS"/>
                    <w:noProof/>
                    <w:lang w:val="es-BO"/>
                  </w:rPr>
                  <w:t>3.1.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_Toc423949959 \h </w:instrText>
                </w:r>
                <w:r w:rsidR="0089067C" w:rsidRPr="003964C3">
                  <w:rPr>
                    <w:noProof/>
                    <w:webHidden/>
                  </w:rPr>
                </w:r>
                <w:r w:rsidR="0089067C" w:rsidRPr="003964C3">
                  <w:rPr>
                    <w:noProof/>
                    <w:webHidden/>
                  </w:rPr>
                  <w:fldChar w:fldCharType="separate"/>
                </w:r>
                <w:r w:rsidR="003964C3">
                  <w:rPr>
                    <w:noProof/>
                    <w:webHidden/>
                  </w:rPr>
                  <w:t>21</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0" w:history="1">
                <w:r w:rsidR="0089067C" w:rsidRPr="003964C3">
                  <w:rPr>
                    <w:rStyle w:val="Hipervnculo"/>
                    <w:rFonts w:eastAsia="Arial Unicode MS"/>
                    <w:noProof/>
                    <w:lang w:val="es-BO"/>
                  </w:rPr>
                  <w:t>3.3.</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CONDICIONES MÍNIMAS A INCLUIR EN EL PROYECTO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_Toc423949960 \h </w:instrText>
                </w:r>
                <w:r w:rsidR="0089067C" w:rsidRPr="003964C3">
                  <w:rPr>
                    <w:noProof/>
                    <w:webHidden/>
                  </w:rPr>
                </w:r>
                <w:r w:rsidR="0089067C" w:rsidRPr="003964C3">
                  <w:rPr>
                    <w:noProof/>
                    <w:webHidden/>
                  </w:rPr>
                  <w:fldChar w:fldCharType="separate"/>
                </w:r>
                <w:r w:rsidR="003964C3">
                  <w:rPr>
                    <w:noProof/>
                    <w:webHidden/>
                  </w:rPr>
                  <w:t>21</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1" w:history="1">
                <w:r w:rsidR="0089067C" w:rsidRPr="003964C3">
                  <w:rPr>
                    <w:rStyle w:val="Hipervnculo"/>
                    <w:noProof/>
                    <w:lang w:val="es-BO"/>
                  </w:rPr>
                  <w:t>3.4.</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MEDICION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_Toc423949961 \h </w:instrText>
                </w:r>
                <w:r w:rsidR="0089067C" w:rsidRPr="003964C3">
                  <w:rPr>
                    <w:noProof/>
                    <w:webHidden/>
                  </w:rPr>
                </w:r>
                <w:r w:rsidR="0089067C" w:rsidRPr="003964C3">
                  <w:rPr>
                    <w:noProof/>
                    <w:webHidden/>
                  </w:rPr>
                  <w:fldChar w:fldCharType="separate"/>
                </w:r>
                <w:r w:rsidR="003964C3">
                  <w:rPr>
                    <w:noProof/>
                    <w:webHidden/>
                  </w:rPr>
                  <w:t>21</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2" w:history="1">
                <w:r w:rsidR="0089067C" w:rsidRPr="003964C3">
                  <w:rPr>
                    <w:rStyle w:val="Hipervnculo"/>
                    <w:iCs/>
                    <w:noProof/>
                    <w:lang w:val="es-BO"/>
                  </w:rPr>
                  <w:t>4.</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ÍTEM 4 - IMPERMEABILIZACIÓN DE CÁMARA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_Toc423949962 \h </w:instrText>
                </w:r>
                <w:r w:rsidR="0089067C" w:rsidRPr="003964C3">
                  <w:rPr>
                    <w:noProof/>
                    <w:webHidden/>
                  </w:rPr>
                </w:r>
                <w:r w:rsidR="0089067C" w:rsidRPr="003964C3">
                  <w:rPr>
                    <w:noProof/>
                    <w:webHidden/>
                  </w:rPr>
                  <w:fldChar w:fldCharType="separate"/>
                </w:r>
                <w:r w:rsidR="003964C3">
                  <w:rPr>
                    <w:noProof/>
                    <w:webHidden/>
                  </w:rPr>
                  <w:t>22</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3" w:history="1">
                <w:r w:rsidR="0089067C" w:rsidRPr="003964C3">
                  <w:rPr>
                    <w:rStyle w:val="Hipervnculo"/>
                    <w:noProof/>
                    <w:lang w:val="es-BO"/>
                  </w:rPr>
                  <w:t>4.1.</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_Toc423949963 \h </w:instrText>
                </w:r>
                <w:r w:rsidR="0089067C" w:rsidRPr="003964C3">
                  <w:rPr>
                    <w:noProof/>
                    <w:webHidden/>
                  </w:rPr>
                </w:r>
                <w:r w:rsidR="0089067C" w:rsidRPr="003964C3">
                  <w:rPr>
                    <w:noProof/>
                    <w:webHidden/>
                  </w:rPr>
                  <w:fldChar w:fldCharType="separate"/>
                </w:r>
                <w:r w:rsidR="003964C3">
                  <w:rPr>
                    <w:noProof/>
                    <w:webHidden/>
                  </w:rPr>
                  <w:t>22</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4" w:history="1">
                <w:r w:rsidR="0089067C" w:rsidRPr="003964C3">
                  <w:rPr>
                    <w:rStyle w:val="Hipervnculo"/>
                    <w:noProof/>
                    <w:lang w:val="es-BO"/>
                  </w:rPr>
                  <w:t>4.2.</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_Toc423949964 \h </w:instrText>
                </w:r>
                <w:r w:rsidR="0089067C" w:rsidRPr="003964C3">
                  <w:rPr>
                    <w:noProof/>
                    <w:webHidden/>
                  </w:rPr>
                </w:r>
                <w:r w:rsidR="0089067C" w:rsidRPr="003964C3">
                  <w:rPr>
                    <w:noProof/>
                    <w:webHidden/>
                  </w:rPr>
                  <w:fldChar w:fldCharType="separate"/>
                </w:r>
                <w:r w:rsidR="003964C3">
                  <w:rPr>
                    <w:noProof/>
                    <w:webHidden/>
                  </w:rPr>
                  <w:t>22</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5" w:history="1">
                <w:r w:rsidR="0089067C" w:rsidRPr="003964C3">
                  <w:rPr>
                    <w:rStyle w:val="Hipervnculo"/>
                    <w:noProof/>
                    <w:lang w:val="es-BO"/>
                  </w:rPr>
                  <w:t>4.3.</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_Toc423949965 \h </w:instrText>
                </w:r>
                <w:r w:rsidR="0089067C" w:rsidRPr="003964C3">
                  <w:rPr>
                    <w:noProof/>
                    <w:webHidden/>
                  </w:rPr>
                </w:r>
                <w:r w:rsidR="0089067C" w:rsidRPr="003964C3">
                  <w:rPr>
                    <w:noProof/>
                    <w:webHidden/>
                  </w:rPr>
                  <w:fldChar w:fldCharType="separate"/>
                </w:r>
                <w:r w:rsidR="003964C3">
                  <w:rPr>
                    <w:noProof/>
                    <w:webHidden/>
                  </w:rPr>
                  <w:t>22</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6" w:history="1">
                <w:r w:rsidR="0089067C" w:rsidRPr="003964C3">
                  <w:rPr>
                    <w:rStyle w:val="Hipervnculo"/>
                    <w:noProof/>
                    <w:lang w:val="es-BO"/>
                  </w:rPr>
                  <w:t>4.4.</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_Toc423949966 \h </w:instrText>
                </w:r>
                <w:r w:rsidR="0089067C" w:rsidRPr="003964C3">
                  <w:rPr>
                    <w:noProof/>
                    <w:webHidden/>
                  </w:rPr>
                </w:r>
                <w:r w:rsidR="0089067C" w:rsidRPr="003964C3">
                  <w:rPr>
                    <w:noProof/>
                    <w:webHidden/>
                  </w:rPr>
                  <w:fldChar w:fldCharType="separate"/>
                </w:r>
                <w:r w:rsidR="003964C3">
                  <w:rPr>
                    <w:noProof/>
                    <w:webHidden/>
                  </w:rPr>
                  <w:t>22</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7" w:history="1">
                <w:r w:rsidR="0089067C" w:rsidRPr="003964C3">
                  <w:rPr>
                    <w:rStyle w:val="Hipervnculo"/>
                    <w:noProof/>
                    <w:lang w:val="es-BO"/>
                  </w:rPr>
                  <w:t>5.</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ÍTEM 5 - MAMPOSTERÍA DE LA CÁMARA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_Toc423949967 \h </w:instrText>
                </w:r>
                <w:r w:rsidR="0089067C" w:rsidRPr="003964C3">
                  <w:rPr>
                    <w:noProof/>
                    <w:webHidden/>
                  </w:rPr>
                </w:r>
                <w:r w:rsidR="0089067C" w:rsidRPr="003964C3">
                  <w:rPr>
                    <w:noProof/>
                    <w:webHidden/>
                  </w:rPr>
                  <w:fldChar w:fldCharType="separate"/>
                </w:r>
                <w:r w:rsidR="003964C3">
                  <w:rPr>
                    <w:noProof/>
                    <w:webHidden/>
                  </w:rPr>
                  <w:t>23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8" w:history="1">
                <w:r w:rsidR="0089067C" w:rsidRPr="003964C3">
                  <w:rPr>
                    <w:rStyle w:val="Hipervnculo"/>
                    <w:noProof/>
                  </w:rPr>
                  <w:t>5.1.</w:t>
                </w:r>
                <w:r w:rsidR="0089067C" w:rsidRPr="003964C3">
                  <w:rPr>
                    <w:rFonts w:asciiTheme="minorHAnsi" w:eastAsiaTheme="minorEastAsia" w:hAnsiTheme="minorHAnsi" w:cstheme="minorBidi"/>
                    <w:bCs w:val="0"/>
                    <w:noProof/>
                    <w:szCs w:val="22"/>
                  </w:rPr>
                  <w:tab/>
                </w:r>
                <w:r w:rsidR="0089067C" w:rsidRPr="003964C3">
                  <w:rPr>
                    <w:rStyle w:val="Hipervnculo"/>
                    <w:noProof/>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_Toc423949968 \h </w:instrText>
                </w:r>
                <w:r w:rsidR="0089067C" w:rsidRPr="003964C3">
                  <w:rPr>
                    <w:noProof/>
                    <w:webHidden/>
                  </w:rPr>
                </w:r>
                <w:r w:rsidR="0089067C" w:rsidRPr="003964C3">
                  <w:rPr>
                    <w:noProof/>
                    <w:webHidden/>
                  </w:rPr>
                  <w:fldChar w:fldCharType="separate"/>
                </w:r>
                <w:r w:rsidR="003964C3">
                  <w:rPr>
                    <w:noProof/>
                    <w:webHidden/>
                  </w:rPr>
                  <w:t>23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69" w:history="1">
                <w:r w:rsidR="0089067C" w:rsidRPr="003964C3">
                  <w:rPr>
                    <w:rStyle w:val="Hipervnculo"/>
                    <w:noProof/>
                    <w:lang w:val="es-ES_tradnl"/>
                  </w:rPr>
                  <w:t>5.2.</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_Toc423949969 \h </w:instrText>
                </w:r>
                <w:r w:rsidR="0089067C" w:rsidRPr="003964C3">
                  <w:rPr>
                    <w:noProof/>
                    <w:webHidden/>
                  </w:rPr>
                </w:r>
                <w:r w:rsidR="0089067C" w:rsidRPr="003964C3">
                  <w:rPr>
                    <w:noProof/>
                    <w:webHidden/>
                  </w:rPr>
                  <w:fldChar w:fldCharType="separate"/>
                </w:r>
                <w:r w:rsidR="003964C3">
                  <w:rPr>
                    <w:noProof/>
                    <w:webHidden/>
                  </w:rPr>
                  <w:t>23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0" w:history="1">
                <w:r w:rsidR="0089067C" w:rsidRPr="003964C3">
                  <w:rPr>
                    <w:rStyle w:val="Hipervnculo"/>
                    <w:noProof/>
                    <w:lang w:val="es-ES_tradnl"/>
                  </w:rPr>
                  <w:t>5.3.</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_Toc423949970 \h </w:instrText>
                </w:r>
                <w:r w:rsidR="0089067C" w:rsidRPr="003964C3">
                  <w:rPr>
                    <w:noProof/>
                    <w:webHidden/>
                  </w:rPr>
                </w:r>
                <w:r w:rsidR="0089067C" w:rsidRPr="003964C3">
                  <w:rPr>
                    <w:noProof/>
                    <w:webHidden/>
                  </w:rPr>
                  <w:fldChar w:fldCharType="separate"/>
                </w:r>
                <w:r w:rsidR="003964C3">
                  <w:rPr>
                    <w:noProof/>
                    <w:webHidden/>
                  </w:rPr>
                  <w:t>23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1" w:history="1">
                <w:r w:rsidR="0089067C" w:rsidRPr="003964C3">
                  <w:rPr>
                    <w:rStyle w:val="Hipervnculo"/>
                    <w:noProof/>
                  </w:rPr>
                  <w:t>5.4.</w:t>
                </w:r>
                <w:r w:rsidR="0089067C" w:rsidRPr="003964C3">
                  <w:rPr>
                    <w:rFonts w:asciiTheme="minorHAnsi" w:eastAsiaTheme="minorEastAsia" w:hAnsiTheme="minorHAnsi" w:cstheme="minorBidi"/>
                    <w:bCs w:val="0"/>
                    <w:noProof/>
                    <w:szCs w:val="22"/>
                  </w:rPr>
                  <w:tab/>
                </w:r>
                <w:r w:rsidR="0089067C" w:rsidRPr="003964C3">
                  <w:rPr>
                    <w:rStyle w:val="Hipervnculo"/>
                    <w:noProof/>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_Toc423949971 \h </w:instrText>
                </w:r>
                <w:r w:rsidR="0089067C" w:rsidRPr="003964C3">
                  <w:rPr>
                    <w:noProof/>
                    <w:webHidden/>
                  </w:rPr>
                </w:r>
                <w:r w:rsidR="0089067C" w:rsidRPr="003964C3">
                  <w:rPr>
                    <w:noProof/>
                    <w:webHidden/>
                  </w:rPr>
                  <w:fldChar w:fldCharType="separate"/>
                </w:r>
                <w:r w:rsidR="003964C3">
                  <w:rPr>
                    <w:noProof/>
                    <w:webHidden/>
                  </w:rPr>
                  <w:t>23</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2" w:history="1">
                <w:r w:rsidR="0089067C" w:rsidRPr="003964C3">
                  <w:rPr>
                    <w:rStyle w:val="Hipervnculo"/>
                    <w:iCs/>
                    <w:noProof/>
                    <w:lang w:val="es-BO"/>
                  </w:rPr>
                  <w:t>6.</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ÍTEM 6 - PINTADO DE SEÑALIZACIÓN HORIZONTAL</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_Toc423949972 \h </w:instrText>
                </w:r>
                <w:r w:rsidR="0089067C" w:rsidRPr="003964C3">
                  <w:rPr>
                    <w:noProof/>
                    <w:webHidden/>
                  </w:rPr>
                </w:r>
                <w:r w:rsidR="0089067C" w:rsidRPr="003964C3">
                  <w:rPr>
                    <w:noProof/>
                    <w:webHidden/>
                  </w:rPr>
                  <w:fldChar w:fldCharType="separate"/>
                </w:r>
                <w:r w:rsidR="003964C3">
                  <w:rPr>
                    <w:noProof/>
                    <w:webHidden/>
                  </w:rPr>
                  <w:t>24</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3" w:history="1">
                <w:r w:rsidR="0089067C" w:rsidRPr="003964C3">
                  <w:rPr>
                    <w:rStyle w:val="Hipervnculo"/>
                    <w:noProof/>
                    <w:lang w:val="es-BO"/>
                  </w:rPr>
                  <w:t>6.1.</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_Toc423949973 \h </w:instrText>
                </w:r>
                <w:r w:rsidR="0089067C" w:rsidRPr="003964C3">
                  <w:rPr>
                    <w:noProof/>
                    <w:webHidden/>
                  </w:rPr>
                </w:r>
                <w:r w:rsidR="0089067C" w:rsidRPr="003964C3">
                  <w:rPr>
                    <w:noProof/>
                    <w:webHidden/>
                  </w:rPr>
                  <w:fldChar w:fldCharType="separate"/>
                </w:r>
                <w:r w:rsidR="003964C3">
                  <w:rPr>
                    <w:noProof/>
                    <w:webHidden/>
                  </w:rPr>
                  <w:t>24</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4" w:history="1">
                <w:r w:rsidR="0089067C" w:rsidRPr="003964C3">
                  <w:rPr>
                    <w:rStyle w:val="Hipervnculo"/>
                    <w:noProof/>
                    <w:lang w:val="es-BO"/>
                  </w:rPr>
                  <w:t>6.2.</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_Toc423949974 \h </w:instrText>
                </w:r>
                <w:r w:rsidR="0089067C" w:rsidRPr="003964C3">
                  <w:rPr>
                    <w:noProof/>
                    <w:webHidden/>
                  </w:rPr>
                </w:r>
                <w:r w:rsidR="0089067C" w:rsidRPr="003964C3">
                  <w:rPr>
                    <w:noProof/>
                    <w:webHidden/>
                  </w:rPr>
                  <w:fldChar w:fldCharType="separate"/>
                </w:r>
                <w:r w:rsidR="003964C3">
                  <w:rPr>
                    <w:noProof/>
                    <w:webHidden/>
                  </w:rPr>
                  <w:t>24</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5" w:history="1">
                <w:r w:rsidR="0089067C" w:rsidRPr="003964C3">
                  <w:rPr>
                    <w:rStyle w:val="Hipervnculo"/>
                    <w:noProof/>
                    <w:lang w:val="es-BO"/>
                  </w:rPr>
                  <w:t>6.3.</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_Toc423949975 \h </w:instrText>
                </w:r>
                <w:r w:rsidR="0089067C" w:rsidRPr="003964C3">
                  <w:rPr>
                    <w:noProof/>
                    <w:webHidden/>
                  </w:rPr>
                </w:r>
                <w:r w:rsidR="0089067C" w:rsidRPr="003964C3">
                  <w:rPr>
                    <w:noProof/>
                    <w:webHidden/>
                  </w:rPr>
                  <w:fldChar w:fldCharType="separate"/>
                </w:r>
                <w:r w:rsidR="003964C3">
                  <w:rPr>
                    <w:noProof/>
                    <w:webHidden/>
                  </w:rPr>
                  <w:t>24</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6" w:history="1">
                <w:r w:rsidR="0089067C" w:rsidRPr="003964C3">
                  <w:rPr>
                    <w:rStyle w:val="Hipervnculo"/>
                    <w:noProof/>
                    <w:lang w:val="es-BO"/>
                  </w:rPr>
                  <w:t>6.4.</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_Toc423949976 \h </w:instrText>
                </w:r>
                <w:r w:rsidR="0089067C" w:rsidRPr="003964C3">
                  <w:rPr>
                    <w:noProof/>
                    <w:webHidden/>
                  </w:rPr>
                </w:r>
                <w:r w:rsidR="0089067C" w:rsidRPr="003964C3">
                  <w:rPr>
                    <w:noProof/>
                    <w:webHidden/>
                  </w:rPr>
                  <w:fldChar w:fldCharType="separate"/>
                </w:r>
                <w:r w:rsidR="003964C3">
                  <w:rPr>
                    <w:noProof/>
                    <w:webHidden/>
                  </w:rPr>
                  <w:t>24</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7" w:history="1">
                <w:r w:rsidR="0089067C" w:rsidRPr="003964C3">
                  <w:rPr>
                    <w:rStyle w:val="Hipervnculo"/>
                    <w:iCs/>
                    <w:noProof/>
                  </w:rPr>
                  <w:t>7.</w:t>
                </w:r>
                <w:r w:rsidR="0089067C" w:rsidRPr="003964C3">
                  <w:rPr>
                    <w:rFonts w:asciiTheme="minorHAnsi" w:eastAsiaTheme="minorEastAsia" w:hAnsiTheme="minorHAnsi" w:cstheme="minorBidi"/>
                    <w:bCs w:val="0"/>
                    <w:noProof/>
                    <w:szCs w:val="22"/>
                  </w:rPr>
                  <w:tab/>
                </w:r>
                <w:r w:rsidR="0089067C" w:rsidRPr="003964C3">
                  <w:rPr>
                    <w:rStyle w:val="Hipervnculo"/>
                    <w:noProof/>
                  </w:rPr>
                  <w:t>ÍTEM 7 - PROVISIÓN E INSTALACIÓN DE LA ESCALERA DE INGRESO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_Toc423949977 \h </w:instrText>
                </w:r>
                <w:r w:rsidR="0089067C" w:rsidRPr="003964C3">
                  <w:rPr>
                    <w:noProof/>
                    <w:webHidden/>
                  </w:rPr>
                </w:r>
                <w:r w:rsidR="0089067C" w:rsidRPr="003964C3">
                  <w:rPr>
                    <w:noProof/>
                    <w:webHidden/>
                  </w:rPr>
                  <w:fldChar w:fldCharType="separate"/>
                </w:r>
                <w:r w:rsidR="003964C3">
                  <w:rPr>
                    <w:noProof/>
                    <w:webHidden/>
                  </w:rPr>
                  <w:t>25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8" w:history="1">
                <w:r w:rsidR="0089067C" w:rsidRPr="003964C3">
                  <w:rPr>
                    <w:rStyle w:val="Hipervnculo"/>
                    <w:noProof/>
                  </w:rPr>
                  <w:t>7.1.</w:t>
                </w:r>
                <w:r w:rsidR="0089067C" w:rsidRPr="003964C3">
                  <w:rPr>
                    <w:rFonts w:asciiTheme="minorHAnsi" w:eastAsiaTheme="minorEastAsia" w:hAnsiTheme="minorHAnsi" w:cstheme="minorBidi"/>
                    <w:bCs w:val="0"/>
                    <w:noProof/>
                    <w:szCs w:val="22"/>
                  </w:rPr>
                  <w:tab/>
                </w:r>
                <w:r w:rsidR="0089067C" w:rsidRPr="003964C3">
                  <w:rPr>
                    <w:rStyle w:val="Hipervnculo"/>
                    <w:noProof/>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_Toc423949978 \h </w:instrText>
                </w:r>
                <w:r w:rsidR="0089067C" w:rsidRPr="003964C3">
                  <w:rPr>
                    <w:noProof/>
                    <w:webHidden/>
                  </w:rPr>
                </w:r>
                <w:r w:rsidR="0089067C" w:rsidRPr="003964C3">
                  <w:rPr>
                    <w:noProof/>
                    <w:webHidden/>
                  </w:rPr>
                  <w:fldChar w:fldCharType="separate"/>
                </w:r>
                <w:r w:rsidR="003964C3">
                  <w:rPr>
                    <w:noProof/>
                    <w:webHidden/>
                  </w:rPr>
                  <w:t>25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79" w:history="1">
                <w:r w:rsidR="0089067C" w:rsidRPr="003964C3">
                  <w:rPr>
                    <w:rStyle w:val="Hipervnculo"/>
                    <w:noProof/>
                    <w:lang w:val="es-ES_tradnl"/>
                  </w:rPr>
                  <w:t>7.2.</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_Toc423949979 \h </w:instrText>
                </w:r>
                <w:r w:rsidR="0089067C" w:rsidRPr="003964C3">
                  <w:rPr>
                    <w:noProof/>
                    <w:webHidden/>
                  </w:rPr>
                </w:r>
                <w:r w:rsidR="0089067C" w:rsidRPr="003964C3">
                  <w:rPr>
                    <w:noProof/>
                    <w:webHidden/>
                  </w:rPr>
                  <w:fldChar w:fldCharType="separate"/>
                </w:r>
                <w:r w:rsidR="003964C3">
                  <w:rPr>
                    <w:noProof/>
                    <w:webHidden/>
                  </w:rPr>
                  <w:t>25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0" w:history="1">
                <w:r w:rsidR="0089067C" w:rsidRPr="003964C3">
                  <w:rPr>
                    <w:rStyle w:val="Hipervnculo"/>
                    <w:noProof/>
                    <w:lang w:val="es-ES_tradnl"/>
                  </w:rPr>
                  <w:t>7.3.</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_Toc423949980 \h </w:instrText>
                </w:r>
                <w:r w:rsidR="0089067C" w:rsidRPr="003964C3">
                  <w:rPr>
                    <w:noProof/>
                    <w:webHidden/>
                  </w:rPr>
                </w:r>
                <w:r w:rsidR="0089067C" w:rsidRPr="003964C3">
                  <w:rPr>
                    <w:noProof/>
                    <w:webHidden/>
                  </w:rPr>
                  <w:fldChar w:fldCharType="separate"/>
                </w:r>
                <w:r w:rsidR="003964C3">
                  <w:rPr>
                    <w:noProof/>
                    <w:webHidden/>
                  </w:rPr>
                  <w:t>25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1" w:history="1">
                <w:r w:rsidR="0089067C" w:rsidRPr="003964C3">
                  <w:rPr>
                    <w:rStyle w:val="Hipervnculo"/>
                    <w:noProof/>
                  </w:rPr>
                  <w:t>7.4.</w:t>
                </w:r>
                <w:r w:rsidR="0089067C" w:rsidRPr="003964C3">
                  <w:rPr>
                    <w:rFonts w:asciiTheme="minorHAnsi" w:eastAsiaTheme="minorEastAsia" w:hAnsiTheme="minorHAnsi" w:cstheme="minorBidi"/>
                    <w:bCs w:val="0"/>
                    <w:noProof/>
                    <w:szCs w:val="22"/>
                  </w:rPr>
                  <w:tab/>
                </w:r>
                <w:r w:rsidR="0089067C" w:rsidRPr="003964C3">
                  <w:rPr>
                    <w:rStyle w:val="Hipervnculo"/>
                    <w:noProof/>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_Toc423949981 \h </w:instrText>
                </w:r>
                <w:r w:rsidR="0089067C" w:rsidRPr="003964C3">
                  <w:rPr>
                    <w:noProof/>
                    <w:webHidden/>
                  </w:rPr>
                </w:r>
                <w:r w:rsidR="0089067C" w:rsidRPr="003964C3">
                  <w:rPr>
                    <w:noProof/>
                    <w:webHidden/>
                  </w:rPr>
                  <w:fldChar w:fldCharType="separate"/>
                </w:r>
                <w:r w:rsidR="003964C3">
                  <w:rPr>
                    <w:noProof/>
                    <w:webHidden/>
                  </w:rPr>
                  <w:t>25</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2" w:history="1">
                <w:r w:rsidR="0089067C" w:rsidRPr="003964C3">
                  <w:rPr>
                    <w:rStyle w:val="Hipervnculo"/>
                    <w:iCs/>
                    <w:noProof/>
                    <w:lang w:val="es-BO"/>
                  </w:rPr>
                  <w:t>8.</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ÍTEM 8 - LIMPIEZA, LIJADO Y REVESTIMIENTO DE LA TUBERÍA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_Toc423949982 \h </w:instrText>
                </w:r>
                <w:r w:rsidR="0089067C" w:rsidRPr="003964C3">
                  <w:rPr>
                    <w:noProof/>
                    <w:webHidden/>
                  </w:rPr>
                </w:r>
                <w:r w:rsidR="0089067C" w:rsidRPr="003964C3">
                  <w:rPr>
                    <w:noProof/>
                    <w:webHidden/>
                  </w:rPr>
                  <w:fldChar w:fldCharType="separate"/>
                </w:r>
                <w:r w:rsidR="003964C3">
                  <w:rPr>
                    <w:noProof/>
                    <w:webHidden/>
                  </w:rPr>
                  <w:t>26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3" w:history="1">
                <w:r w:rsidR="0089067C" w:rsidRPr="003964C3">
                  <w:rPr>
                    <w:rStyle w:val="Hipervnculo"/>
                    <w:noProof/>
                    <w:lang w:val="es-BO"/>
                  </w:rPr>
                  <w:t>8.1.</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_Toc423949983 \h </w:instrText>
                </w:r>
                <w:r w:rsidR="0089067C" w:rsidRPr="003964C3">
                  <w:rPr>
                    <w:noProof/>
                    <w:webHidden/>
                  </w:rPr>
                </w:r>
                <w:r w:rsidR="0089067C" w:rsidRPr="003964C3">
                  <w:rPr>
                    <w:noProof/>
                    <w:webHidden/>
                  </w:rPr>
                  <w:fldChar w:fldCharType="separate"/>
                </w:r>
                <w:r w:rsidR="003964C3">
                  <w:rPr>
                    <w:noProof/>
                    <w:webHidden/>
                  </w:rPr>
                  <w:t>26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4" w:history="1">
                <w:r w:rsidR="0089067C" w:rsidRPr="003964C3">
                  <w:rPr>
                    <w:rStyle w:val="Hipervnculo"/>
                    <w:noProof/>
                    <w:lang w:val="es-BO"/>
                  </w:rPr>
                  <w:t>8.2.</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_Toc423949984 \h </w:instrText>
                </w:r>
                <w:r w:rsidR="0089067C" w:rsidRPr="003964C3">
                  <w:rPr>
                    <w:noProof/>
                    <w:webHidden/>
                  </w:rPr>
                </w:r>
                <w:r w:rsidR="0089067C" w:rsidRPr="003964C3">
                  <w:rPr>
                    <w:noProof/>
                    <w:webHidden/>
                  </w:rPr>
                  <w:fldChar w:fldCharType="separate"/>
                </w:r>
                <w:r w:rsidR="003964C3">
                  <w:rPr>
                    <w:noProof/>
                    <w:webHidden/>
                  </w:rPr>
                  <w:t>26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5" w:history="1">
                <w:r w:rsidR="0089067C" w:rsidRPr="003964C3">
                  <w:rPr>
                    <w:rStyle w:val="Hipervnculo"/>
                    <w:noProof/>
                    <w:lang w:val="es-ES_tradnl"/>
                  </w:rPr>
                  <w:t>8.3.</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_Toc423949985 \h </w:instrText>
                </w:r>
                <w:r w:rsidR="0089067C" w:rsidRPr="003964C3">
                  <w:rPr>
                    <w:noProof/>
                    <w:webHidden/>
                  </w:rPr>
                </w:r>
                <w:r w:rsidR="0089067C" w:rsidRPr="003964C3">
                  <w:rPr>
                    <w:noProof/>
                    <w:webHidden/>
                  </w:rPr>
                  <w:fldChar w:fldCharType="separate"/>
                </w:r>
                <w:r w:rsidR="003964C3">
                  <w:rPr>
                    <w:noProof/>
                    <w:webHidden/>
                  </w:rPr>
                  <w:t>26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6" w:history="1">
                <w:r w:rsidR="0089067C" w:rsidRPr="003964C3">
                  <w:rPr>
                    <w:rStyle w:val="Hipervnculo"/>
                    <w:noProof/>
                  </w:rPr>
                  <w:t>8.4.</w:t>
                </w:r>
                <w:r w:rsidR="0089067C" w:rsidRPr="003964C3">
                  <w:rPr>
                    <w:rFonts w:asciiTheme="minorHAnsi" w:eastAsiaTheme="minorEastAsia" w:hAnsiTheme="minorHAnsi" w:cstheme="minorBidi"/>
                    <w:bCs w:val="0"/>
                    <w:noProof/>
                    <w:szCs w:val="22"/>
                  </w:rPr>
                  <w:tab/>
                </w:r>
                <w:r w:rsidR="0089067C" w:rsidRPr="003964C3">
                  <w:rPr>
                    <w:rStyle w:val="Hipervnculo"/>
                    <w:noProof/>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_Toc423949986 \h </w:instrText>
                </w:r>
                <w:r w:rsidR="0089067C" w:rsidRPr="003964C3">
                  <w:rPr>
                    <w:noProof/>
                    <w:webHidden/>
                  </w:rPr>
                </w:r>
                <w:r w:rsidR="0089067C" w:rsidRPr="003964C3">
                  <w:rPr>
                    <w:noProof/>
                    <w:webHidden/>
                  </w:rPr>
                  <w:fldChar w:fldCharType="separate"/>
                </w:r>
                <w:r w:rsidR="003964C3">
                  <w:rPr>
                    <w:noProof/>
                    <w:webHidden/>
                  </w:rPr>
                  <w:t>26</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7" w:history="1">
                <w:r w:rsidR="0089067C" w:rsidRPr="003964C3">
                  <w:rPr>
                    <w:rStyle w:val="Hipervnculo"/>
                    <w:iCs/>
                    <w:noProof/>
                  </w:rPr>
                  <w:t>9.</w:t>
                </w:r>
                <w:r w:rsidR="0089067C" w:rsidRPr="003964C3">
                  <w:rPr>
                    <w:rFonts w:asciiTheme="minorHAnsi" w:eastAsiaTheme="minorEastAsia" w:hAnsiTheme="minorHAnsi" w:cstheme="minorBidi"/>
                    <w:bCs w:val="0"/>
                    <w:noProof/>
                    <w:szCs w:val="22"/>
                  </w:rPr>
                  <w:tab/>
                </w:r>
                <w:r w:rsidR="0089067C" w:rsidRPr="003964C3">
                  <w:rPr>
                    <w:rStyle w:val="Hipervnculo"/>
                    <w:noProof/>
                  </w:rPr>
                  <w:t>ÍTEM 9 - CONSTRUCCIÓN DE TAPA E INSTALACIÓN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_Toc423949987 \h </w:instrText>
                </w:r>
                <w:r w:rsidR="0089067C" w:rsidRPr="003964C3">
                  <w:rPr>
                    <w:noProof/>
                    <w:webHidden/>
                  </w:rPr>
                </w:r>
                <w:r w:rsidR="0089067C" w:rsidRPr="003964C3">
                  <w:rPr>
                    <w:noProof/>
                    <w:webHidden/>
                  </w:rPr>
                  <w:fldChar w:fldCharType="separate"/>
                </w:r>
                <w:r w:rsidR="003964C3">
                  <w:rPr>
                    <w:noProof/>
                    <w:webHidden/>
                  </w:rPr>
                  <w:t>27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8" w:history="1">
                <w:r w:rsidR="0089067C" w:rsidRPr="003964C3">
                  <w:rPr>
                    <w:rStyle w:val="Hipervnculo"/>
                    <w:noProof/>
                  </w:rPr>
                  <w:t>9.1.</w:t>
                </w:r>
                <w:r w:rsidR="0089067C" w:rsidRPr="003964C3">
                  <w:rPr>
                    <w:rFonts w:asciiTheme="minorHAnsi" w:eastAsiaTheme="minorEastAsia" w:hAnsiTheme="minorHAnsi" w:cstheme="minorBidi"/>
                    <w:bCs w:val="0"/>
                    <w:noProof/>
                    <w:szCs w:val="22"/>
                  </w:rPr>
                  <w:tab/>
                </w:r>
                <w:r w:rsidR="0089067C" w:rsidRPr="003964C3">
                  <w:rPr>
                    <w:rStyle w:val="Hipervnculo"/>
                    <w:noProof/>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_Toc423949988 \h </w:instrText>
                </w:r>
                <w:r w:rsidR="0089067C" w:rsidRPr="003964C3">
                  <w:rPr>
                    <w:noProof/>
                    <w:webHidden/>
                  </w:rPr>
                </w:r>
                <w:r w:rsidR="0089067C" w:rsidRPr="003964C3">
                  <w:rPr>
                    <w:noProof/>
                    <w:webHidden/>
                  </w:rPr>
                  <w:fldChar w:fldCharType="separate"/>
                </w:r>
                <w:r w:rsidR="003964C3">
                  <w:rPr>
                    <w:noProof/>
                    <w:webHidden/>
                  </w:rPr>
                  <w:t>27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89" w:history="1">
                <w:r w:rsidR="0089067C" w:rsidRPr="003964C3">
                  <w:rPr>
                    <w:rStyle w:val="Hipervnculo"/>
                    <w:noProof/>
                    <w:lang w:val="es-ES_tradnl"/>
                  </w:rPr>
                  <w:t>9.2.</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_Toc423949989 \h </w:instrText>
                </w:r>
                <w:r w:rsidR="0089067C" w:rsidRPr="003964C3">
                  <w:rPr>
                    <w:noProof/>
                    <w:webHidden/>
                  </w:rPr>
                </w:r>
                <w:r w:rsidR="0089067C" w:rsidRPr="003964C3">
                  <w:rPr>
                    <w:noProof/>
                    <w:webHidden/>
                  </w:rPr>
                  <w:fldChar w:fldCharType="separate"/>
                </w:r>
                <w:r w:rsidR="003964C3">
                  <w:rPr>
                    <w:noProof/>
                    <w:webHidden/>
                  </w:rPr>
                  <w:t>27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0" w:history="1">
                <w:r w:rsidR="0089067C" w:rsidRPr="003964C3">
                  <w:rPr>
                    <w:rStyle w:val="Hipervnculo"/>
                    <w:noProof/>
                    <w:lang w:val="es-ES_tradnl"/>
                  </w:rPr>
                  <w:t>9.3.</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_Toc423949990 \h </w:instrText>
                </w:r>
                <w:r w:rsidR="0089067C" w:rsidRPr="003964C3">
                  <w:rPr>
                    <w:noProof/>
                    <w:webHidden/>
                  </w:rPr>
                </w:r>
                <w:r w:rsidR="0089067C" w:rsidRPr="003964C3">
                  <w:rPr>
                    <w:noProof/>
                    <w:webHidden/>
                  </w:rPr>
                  <w:fldChar w:fldCharType="separate"/>
                </w:r>
                <w:r w:rsidR="003964C3">
                  <w:rPr>
                    <w:noProof/>
                    <w:webHidden/>
                  </w:rPr>
                  <w:t>27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1" w:history="1">
                <w:r w:rsidR="0089067C" w:rsidRPr="003964C3">
                  <w:rPr>
                    <w:rStyle w:val="Hipervnculo"/>
                    <w:noProof/>
                  </w:rPr>
                  <w:t>9.4.</w:t>
                </w:r>
                <w:r w:rsidR="0089067C" w:rsidRPr="003964C3">
                  <w:rPr>
                    <w:rFonts w:asciiTheme="minorHAnsi" w:eastAsiaTheme="minorEastAsia" w:hAnsiTheme="minorHAnsi" w:cstheme="minorBidi"/>
                    <w:bCs w:val="0"/>
                    <w:noProof/>
                    <w:szCs w:val="22"/>
                  </w:rPr>
                  <w:tab/>
                </w:r>
                <w:r w:rsidR="0089067C" w:rsidRPr="003964C3">
                  <w:rPr>
                    <w:rStyle w:val="Hipervnculo"/>
                    <w:noProof/>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_Toc423949991 \h </w:instrText>
                </w:r>
                <w:r w:rsidR="0089067C" w:rsidRPr="003964C3">
                  <w:rPr>
                    <w:noProof/>
                    <w:webHidden/>
                  </w:rPr>
                </w:r>
                <w:r w:rsidR="0089067C" w:rsidRPr="003964C3">
                  <w:rPr>
                    <w:noProof/>
                    <w:webHidden/>
                  </w:rPr>
                  <w:fldChar w:fldCharType="separate"/>
                </w:r>
                <w:r w:rsidR="003964C3">
                  <w:rPr>
                    <w:noProof/>
                    <w:webHidden/>
                  </w:rPr>
                  <w:t>27</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2" w:history="1">
                <w:r w:rsidR="0089067C" w:rsidRPr="003964C3">
                  <w:rPr>
                    <w:rStyle w:val="Hipervnculo"/>
                    <w:noProof/>
                    <w:lang w:val="es-BO"/>
                  </w:rPr>
                  <w:t>10.</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ÍTEM 10 - MANTENIMIENTO DE LA TAPA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_Toc423949992 \h </w:instrText>
                </w:r>
                <w:r w:rsidR="0089067C" w:rsidRPr="003964C3">
                  <w:rPr>
                    <w:noProof/>
                    <w:webHidden/>
                  </w:rPr>
                </w:r>
                <w:r w:rsidR="0089067C" w:rsidRPr="003964C3">
                  <w:rPr>
                    <w:noProof/>
                    <w:webHidden/>
                  </w:rPr>
                  <w:fldChar w:fldCharType="separate"/>
                </w:r>
                <w:r w:rsidR="003964C3">
                  <w:rPr>
                    <w:noProof/>
                    <w:webHidden/>
                  </w:rPr>
                  <w:t>28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3" w:history="1">
                <w:r w:rsidR="0089067C" w:rsidRPr="003964C3">
                  <w:rPr>
                    <w:rStyle w:val="Hipervnculo"/>
                    <w:noProof/>
                  </w:rPr>
                  <w:t>10.1.</w:t>
                </w:r>
                <w:r w:rsidR="0089067C" w:rsidRPr="003964C3">
                  <w:rPr>
                    <w:rFonts w:asciiTheme="minorHAnsi" w:eastAsiaTheme="minorEastAsia" w:hAnsiTheme="minorHAnsi" w:cstheme="minorBidi"/>
                    <w:bCs w:val="0"/>
                    <w:noProof/>
                    <w:szCs w:val="22"/>
                  </w:rPr>
                  <w:tab/>
                </w:r>
                <w:r w:rsidR="0089067C" w:rsidRPr="003964C3">
                  <w:rPr>
                    <w:rStyle w:val="Hipervnculo"/>
                    <w:noProof/>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_Toc423949993 \h </w:instrText>
                </w:r>
                <w:r w:rsidR="0089067C" w:rsidRPr="003964C3">
                  <w:rPr>
                    <w:noProof/>
                    <w:webHidden/>
                  </w:rPr>
                </w:r>
                <w:r w:rsidR="0089067C" w:rsidRPr="003964C3">
                  <w:rPr>
                    <w:noProof/>
                    <w:webHidden/>
                  </w:rPr>
                  <w:fldChar w:fldCharType="separate"/>
                </w:r>
                <w:r w:rsidR="003964C3">
                  <w:rPr>
                    <w:noProof/>
                    <w:webHidden/>
                  </w:rPr>
                  <w:t>28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4" w:history="1">
                <w:r w:rsidR="0089067C" w:rsidRPr="003964C3">
                  <w:rPr>
                    <w:rStyle w:val="Hipervnculo"/>
                    <w:noProof/>
                    <w:lang w:val="es-ES_tradnl"/>
                  </w:rPr>
                  <w:t>10.2.</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_Toc423949994 \h </w:instrText>
                </w:r>
                <w:r w:rsidR="0089067C" w:rsidRPr="003964C3">
                  <w:rPr>
                    <w:noProof/>
                    <w:webHidden/>
                  </w:rPr>
                </w:r>
                <w:r w:rsidR="0089067C" w:rsidRPr="003964C3">
                  <w:rPr>
                    <w:noProof/>
                    <w:webHidden/>
                  </w:rPr>
                  <w:fldChar w:fldCharType="separate"/>
                </w:r>
                <w:r w:rsidR="003964C3">
                  <w:rPr>
                    <w:noProof/>
                    <w:webHidden/>
                  </w:rPr>
                  <w:t>28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5" w:history="1">
                <w:r w:rsidR="0089067C" w:rsidRPr="003964C3">
                  <w:rPr>
                    <w:rStyle w:val="Hipervnculo"/>
                    <w:noProof/>
                    <w:lang w:val="es-ES_tradnl"/>
                  </w:rPr>
                  <w:t>10.3.</w:t>
                </w:r>
                <w:r w:rsidR="0089067C" w:rsidRPr="003964C3">
                  <w:rPr>
                    <w:rFonts w:asciiTheme="minorHAnsi" w:eastAsiaTheme="minorEastAsia" w:hAnsiTheme="minorHAnsi" w:cstheme="minorBidi"/>
                    <w:bCs w:val="0"/>
                    <w:noProof/>
                    <w:szCs w:val="22"/>
                  </w:rPr>
                  <w:tab/>
                </w:r>
                <w:r w:rsidR="0089067C" w:rsidRPr="003964C3">
                  <w:rPr>
                    <w:rStyle w:val="Hipervnculo"/>
                    <w:noProof/>
                    <w:lang w:val="es-ES_tradnl"/>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_Toc423949995 \h </w:instrText>
                </w:r>
                <w:r w:rsidR="0089067C" w:rsidRPr="003964C3">
                  <w:rPr>
                    <w:noProof/>
                    <w:webHidden/>
                  </w:rPr>
                </w:r>
                <w:r w:rsidR="0089067C" w:rsidRPr="003964C3">
                  <w:rPr>
                    <w:noProof/>
                    <w:webHidden/>
                  </w:rPr>
                  <w:fldChar w:fldCharType="separate"/>
                </w:r>
                <w:r w:rsidR="003964C3">
                  <w:rPr>
                    <w:noProof/>
                    <w:webHidden/>
                  </w:rPr>
                  <w:t>28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6" w:history="1">
                <w:r w:rsidR="0089067C" w:rsidRPr="003964C3">
                  <w:rPr>
                    <w:rStyle w:val="Hipervnculo"/>
                    <w:noProof/>
                  </w:rPr>
                  <w:t>10.4.</w:t>
                </w:r>
                <w:r w:rsidR="0089067C" w:rsidRPr="003964C3">
                  <w:rPr>
                    <w:rFonts w:asciiTheme="minorHAnsi" w:eastAsiaTheme="minorEastAsia" w:hAnsiTheme="minorHAnsi" w:cstheme="minorBidi"/>
                    <w:bCs w:val="0"/>
                    <w:noProof/>
                    <w:szCs w:val="22"/>
                  </w:rPr>
                  <w:tab/>
                </w:r>
                <w:r w:rsidR="0089067C" w:rsidRPr="003964C3">
                  <w:rPr>
                    <w:rStyle w:val="Hipervnculo"/>
                    <w:noProof/>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_Toc423949996 \h </w:instrText>
                </w:r>
                <w:r w:rsidR="0089067C" w:rsidRPr="003964C3">
                  <w:rPr>
                    <w:noProof/>
                    <w:webHidden/>
                  </w:rPr>
                </w:r>
                <w:r w:rsidR="0089067C" w:rsidRPr="003964C3">
                  <w:rPr>
                    <w:noProof/>
                    <w:webHidden/>
                  </w:rPr>
                  <w:fldChar w:fldCharType="separate"/>
                </w:r>
                <w:r w:rsidR="003964C3">
                  <w:rPr>
                    <w:noProof/>
                    <w:webHidden/>
                  </w:rPr>
                  <w:t>28</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7" w:history="1">
                <w:r w:rsidR="0089067C" w:rsidRPr="003964C3">
                  <w:rPr>
                    <w:rStyle w:val="Hipervnculo"/>
                    <w:rFonts w:eastAsia="Arial Unicode MS"/>
                    <w:noProof/>
                    <w:lang w:val="es-BO"/>
                  </w:rPr>
                  <w:t>11.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ÍTEM 11 - RECONSTRUCCIÓN DE CÁMARA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_Toc423949997 \h </w:instrText>
                </w:r>
                <w:r w:rsidR="0089067C" w:rsidRPr="003964C3">
                  <w:rPr>
                    <w:noProof/>
                    <w:webHidden/>
                  </w:rPr>
                </w:r>
                <w:r w:rsidR="0089067C" w:rsidRPr="003964C3">
                  <w:rPr>
                    <w:noProof/>
                    <w:webHidden/>
                  </w:rPr>
                  <w:fldChar w:fldCharType="separate"/>
                </w:r>
                <w:r w:rsidR="003964C3">
                  <w:rPr>
                    <w:noProof/>
                    <w:webHidden/>
                  </w:rPr>
                  <w:t>29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8" w:history="1">
                <w:r w:rsidR="0089067C" w:rsidRPr="003964C3">
                  <w:rPr>
                    <w:rStyle w:val="Hipervnculo"/>
                    <w:rFonts w:eastAsia="Arial Unicode MS"/>
                    <w:noProof/>
                    <w:lang w:val="es-BO"/>
                  </w:rPr>
                  <w:t>11.1.</w:t>
                </w:r>
                <w:r w:rsidR="0089067C" w:rsidRPr="003964C3">
                  <w:rPr>
                    <w:rFonts w:asciiTheme="minorHAnsi" w:eastAsiaTheme="minorEastAsia" w:hAnsiTheme="minorHAnsi" w:cstheme="minorBidi"/>
                    <w:bCs w:val="0"/>
                    <w:noProof/>
                    <w:szCs w:val="22"/>
                  </w:rPr>
                  <w:tab/>
                </w:r>
                <w:r w:rsidR="0089067C" w:rsidRPr="003964C3">
                  <w:rPr>
                    <w:rStyle w:val="Hipervnculo"/>
                    <w:rFonts w:eastAsia="Arial Unicode MS"/>
                    <w:noProof/>
                    <w:lang w:val="es-BO"/>
                  </w:rPr>
                  <w:t>DEFINICIÓN</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_Toc423949998 \h </w:instrText>
                </w:r>
                <w:r w:rsidR="0089067C" w:rsidRPr="003964C3">
                  <w:rPr>
                    <w:noProof/>
                    <w:webHidden/>
                  </w:rPr>
                </w:r>
                <w:r w:rsidR="0089067C" w:rsidRPr="003964C3">
                  <w:rPr>
                    <w:noProof/>
                    <w:webHidden/>
                  </w:rPr>
                  <w:fldChar w:fldCharType="separate"/>
                </w:r>
                <w:r w:rsidR="003964C3">
                  <w:rPr>
                    <w:noProof/>
                    <w:webHidden/>
                  </w:rPr>
                  <w:t>29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49999" w:history="1">
                <w:r w:rsidR="0089067C" w:rsidRPr="003964C3">
                  <w:rPr>
                    <w:rStyle w:val="Hipervnculo"/>
                    <w:noProof/>
                    <w:lang w:val="es-BO"/>
                  </w:rPr>
                  <w:t>11.2.</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PERSONAL, MATERIALES, HERRAMIENTAS Y EQUIPO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_Toc423949999 \h </w:instrText>
                </w:r>
                <w:r w:rsidR="0089067C" w:rsidRPr="003964C3">
                  <w:rPr>
                    <w:noProof/>
                    <w:webHidden/>
                  </w:rPr>
                </w:r>
                <w:r w:rsidR="0089067C" w:rsidRPr="003964C3">
                  <w:rPr>
                    <w:noProof/>
                    <w:webHidden/>
                  </w:rPr>
                  <w:fldChar w:fldCharType="separate"/>
                </w:r>
                <w:r w:rsidR="003964C3">
                  <w:rPr>
                    <w:noProof/>
                    <w:webHidden/>
                  </w:rPr>
                  <w:t>29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50000" w:history="1">
                <w:r w:rsidR="0089067C" w:rsidRPr="003964C3">
                  <w:rPr>
                    <w:rStyle w:val="Hipervnculo"/>
                    <w:noProof/>
                    <w:lang w:val="es-BO"/>
                  </w:rPr>
                  <w:t>11.3.</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CONDICIONES MÍNIMAS A INCLUIR EN EL PROCEDIMIENTO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_Toc423950000 \h </w:instrText>
                </w:r>
                <w:r w:rsidR="0089067C" w:rsidRPr="003964C3">
                  <w:rPr>
                    <w:noProof/>
                    <w:webHidden/>
                  </w:rPr>
                </w:r>
                <w:r w:rsidR="0089067C" w:rsidRPr="003964C3">
                  <w:rPr>
                    <w:noProof/>
                    <w:webHidden/>
                  </w:rPr>
                  <w:fldChar w:fldCharType="separate"/>
                </w:r>
                <w:r w:rsidR="003964C3">
                  <w:rPr>
                    <w:noProof/>
                    <w:webHidden/>
                  </w:rPr>
                  <w:t>29</w:t>
                </w:r>
                <w:r w:rsidR="0089067C" w:rsidRPr="003964C3">
                  <w:rPr>
                    <w:noProof/>
                    <w:webHidden/>
                  </w:rPr>
                  <w:fldChar w:fldCharType="end"/>
                </w:r>
              </w:hyperlink>
            </w:p>
            <w:p w:rsidR="0089067C" w:rsidRPr="003964C3" w:rsidRDefault="005334CE">
              <w:pPr>
                <w:pStyle w:val="TDC2"/>
                <w:tabs>
                  <w:tab w:val="left" w:pos="720"/>
                </w:tabs>
                <w:rPr>
                  <w:rFonts w:asciiTheme="minorHAnsi" w:eastAsiaTheme="minorEastAsia" w:hAnsiTheme="minorHAnsi" w:cstheme="minorBidi"/>
                  <w:bCs w:val="0"/>
                  <w:noProof/>
                  <w:szCs w:val="22"/>
                </w:rPr>
              </w:pPr>
              <w:hyperlink w:anchor="_Toc423950001" w:history="1">
                <w:r w:rsidR="0089067C" w:rsidRPr="003964C3">
                  <w:rPr>
                    <w:rStyle w:val="Hipervnculo"/>
                    <w:noProof/>
                    <w:lang w:val="es-BO"/>
                  </w:rPr>
                  <w:t>11.4.</w:t>
                </w:r>
                <w:r w:rsidR="0089067C" w:rsidRPr="003964C3">
                  <w:rPr>
                    <w:rFonts w:asciiTheme="minorHAnsi" w:eastAsiaTheme="minorEastAsia" w:hAnsiTheme="minorHAnsi" w:cstheme="minorBidi"/>
                    <w:bCs w:val="0"/>
                    <w:noProof/>
                    <w:szCs w:val="22"/>
                  </w:rPr>
                  <w:tab/>
                </w:r>
                <w:r w:rsidR="0089067C" w:rsidRPr="003964C3">
                  <w:rPr>
                    <w:rStyle w:val="Hipervnculo"/>
                    <w:noProof/>
                    <w:lang w:val="es-BO"/>
                  </w:rPr>
                  <w:t>MEDICIÓN Y FORMA DE PAGO</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_Toc423950001 \h </w:instrText>
                </w:r>
                <w:r w:rsidR="0089067C" w:rsidRPr="003964C3">
                  <w:rPr>
                    <w:noProof/>
                    <w:webHidden/>
                  </w:rPr>
                </w:r>
                <w:r w:rsidR="0089067C" w:rsidRPr="003964C3">
                  <w:rPr>
                    <w:noProof/>
                    <w:webHidden/>
                  </w:rPr>
                  <w:fldChar w:fldCharType="separate"/>
                </w:r>
                <w:r w:rsidR="003964C3">
                  <w:rPr>
                    <w:noProof/>
                    <w:webHidden/>
                  </w:rPr>
                  <w:t>31</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02" w:history="1">
                <w:r w:rsidR="0089067C" w:rsidRPr="003964C3">
                  <w:rPr>
                    <w:rStyle w:val="Hipervnculo"/>
                    <w:noProof/>
                  </w:rPr>
                  <w:t>SECCIÓN V</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_Toc423950002 \h </w:instrText>
                </w:r>
                <w:r w:rsidR="0089067C" w:rsidRPr="003964C3">
                  <w:rPr>
                    <w:noProof/>
                    <w:webHidden/>
                  </w:rPr>
                </w:r>
                <w:r w:rsidR="0089067C" w:rsidRPr="003964C3">
                  <w:rPr>
                    <w:noProof/>
                    <w:webHidden/>
                  </w:rPr>
                  <w:fldChar w:fldCharType="separate"/>
                </w:r>
                <w:r w:rsidR="003964C3">
                  <w:rPr>
                    <w:noProof/>
                    <w:webHidden/>
                  </w:rPr>
                  <w:t>32</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03" w:history="1">
                <w:r w:rsidR="0089067C" w:rsidRPr="003964C3">
                  <w:rPr>
                    <w:rStyle w:val="Hipervnculo"/>
                    <w:noProof/>
                  </w:rPr>
                  <w:t>LISTADO DE TRABAJOS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_Toc423950003 \h </w:instrText>
                </w:r>
                <w:r w:rsidR="0089067C" w:rsidRPr="003964C3">
                  <w:rPr>
                    <w:noProof/>
                    <w:webHidden/>
                  </w:rPr>
                </w:r>
                <w:r w:rsidR="0089067C" w:rsidRPr="003964C3">
                  <w:rPr>
                    <w:noProof/>
                    <w:webHidden/>
                  </w:rPr>
                  <w:fldChar w:fldCharType="separate"/>
                </w:r>
                <w:r w:rsidR="003964C3">
                  <w:rPr>
                    <w:noProof/>
                    <w:webHidden/>
                  </w:rPr>
                  <w:t>32</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04" w:history="1">
                <w:r w:rsidR="0089067C" w:rsidRPr="003964C3">
                  <w:rPr>
                    <w:rStyle w:val="Hipervnculo"/>
                    <w:noProof/>
                  </w:rPr>
                  <w:t>SECCIÓN VI</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_Toc423950004 \h </w:instrText>
                </w:r>
                <w:r w:rsidR="0089067C" w:rsidRPr="003964C3">
                  <w:rPr>
                    <w:noProof/>
                    <w:webHidden/>
                  </w:rPr>
                </w:r>
                <w:r w:rsidR="0089067C" w:rsidRPr="003964C3">
                  <w:rPr>
                    <w:noProof/>
                    <w:webHidden/>
                  </w:rPr>
                  <w:fldChar w:fldCharType="separate"/>
                </w:r>
                <w:r w:rsidR="003964C3">
                  <w:rPr>
                    <w:noProof/>
                    <w:webHidden/>
                  </w:rPr>
                  <w:t>37</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05" w:history="1">
                <w:r w:rsidR="0089067C" w:rsidRPr="003964C3">
                  <w:rPr>
                    <w:rStyle w:val="Hipervnculo"/>
                    <w:noProof/>
                  </w:rPr>
                  <w:t>PLANOS Y GRÁFICOS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_Toc423950005 \h </w:instrText>
                </w:r>
                <w:r w:rsidR="0089067C" w:rsidRPr="003964C3">
                  <w:rPr>
                    <w:noProof/>
                    <w:webHidden/>
                  </w:rPr>
                </w:r>
                <w:r w:rsidR="0089067C" w:rsidRPr="003964C3">
                  <w:rPr>
                    <w:noProof/>
                    <w:webHidden/>
                  </w:rPr>
                  <w:fldChar w:fldCharType="separate"/>
                </w:r>
                <w:r w:rsidR="003964C3">
                  <w:rPr>
                    <w:noProof/>
                    <w:webHidden/>
                  </w:rPr>
                  <w:t>37</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06" w:history="1">
                <w:r w:rsidR="0089067C" w:rsidRPr="003964C3">
                  <w:rPr>
                    <w:rStyle w:val="Hipervnculo"/>
                    <w:noProof/>
                    <w:lang w:val="es-BO"/>
                  </w:rPr>
                  <w:t>CONSTRUCCIÓN DE CÁMARAS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_Toc423950006 \h </w:instrText>
                </w:r>
                <w:r w:rsidR="0089067C" w:rsidRPr="003964C3">
                  <w:rPr>
                    <w:noProof/>
                    <w:webHidden/>
                  </w:rPr>
                </w:r>
                <w:r w:rsidR="0089067C" w:rsidRPr="003964C3">
                  <w:rPr>
                    <w:noProof/>
                    <w:webHidden/>
                  </w:rPr>
                  <w:fldChar w:fldCharType="separate"/>
                </w:r>
                <w:r w:rsidR="003964C3">
                  <w:rPr>
                    <w:noProof/>
                    <w:webHidden/>
                  </w:rPr>
                  <w:t>37</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07" w:history="1">
                <w:r w:rsidR="0089067C" w:rsidRPr="003964C3">
                  <w:rPr>
                    <w:rStyle w:val="Hipervnculo"/>
                    <w:noProof/>
                    <w:lang w:val="es-BO"/>
                  </w:rPr>
                  <w:t>CONFIGURACIÓN DE CÁMARAS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_Toc423950007 \h </w:instrText>
                </w:r>
                <w:r w:rsidR="0089067C" w:rsidRPr="003964C3">
                  <w:rPr>
                    <w:noProof/>
                    <w:webHidden/>
                  </w:rPr>
                </w:r>
                <w:r w:rsidR="0089067C" w:rsidRPr="003964C3">
                  <w:rPr>
                    <w:noProof/>
                    <w:webHidden/>
                  </w:rPr>
                  <w:fldChar w:fldCharType="separate"/>
                </w:r>
                <w:r w:rsidR="003964C3">
                  <w:rPr>
                    <w:noProof/>
                    <w:webHidden/>
                  </w:rPr>
                  <w:t>38</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08" w:history="1">
                <w:r w:rsidR="0089067C" w:rsidRPr="003964C3">
                  <w:rPr>
                    <w:rStyle w:val="Hipervnculo"/>
                    <w:noProof/>
                    <w:lang w:val="es-BO"/>
                  </w:rPr>
                  <w:t>DIMENSIONES DE LAS CÁMARAS</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_Toc423950008 \h </w:instrText>
                </w:r>
                <w:r w:rsidR="0089067C" w:rsidRPr="003964C3">
                  <w:rPr>
                    <w:noProof/>
                    <w:webHidden/>
                  </w:rPr>
                </w:r>
                <w:r w:rsidR="0089067C" w:rsidRPr="003964C3">
                  <w:rPr>
                    <w:noProof/>
                    <w:webHidden/>
                  </w:rPr>
                  <w:fldChar w:fldCharType="separate"/>
                </w:r>
                <w:r w:rsidR="003964C3">
                  <w:rPr>
                    <w:noProof/>
                    <w:webHidden/>
                  </w:rPr>
                  <w:t>41</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09" w:history="1">
                <w:r w:rsidR="0089067C" w:rsidRPr="003964C3">
                  <w:rPr>
                    <w:rStyle w:val="Hipervnculo"/>
                    <w:noProof/>
                    <w:lang w:val="es-BO"/>
                  </w:rPr>
                  <w:t>SEÑALIZACIÓN HORIZONTAL</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_Toc423950009 \h </w:instrText>
                </w:r>
                <w:r w:rsidR="0089067C" w:rsidRPr="003964C3">
                  <w:rPr>
                    <w:noProof/>
                    <w:webHidden/>
                  </w:rPr>
                </w:r>
                <w:r w:rsidR="0089067C" w:rsidRPr="003964C3">
                  <w:rPr>
                    <w:noProof/>
                    <w:webHidden/>
                  </w:rPr>
                  <w:fldChar w:fldCharType="separate"/>
                </w:r>
                <w:r w:rsidR="003964C3">
                  <w:rPr>
                    <w:noProof/>
                    <w:webHidden/>
                  </w:rPr>
                  <w:t>42</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10" w:history="1">
                <w:r w:rsidR="0089067C" w:rsidRPr="003964C3">
                  <w:rPr>
                    <w:rStyle w:val="Hipervnculo"/>
                    <w:noProof/>
                    <w:lang w:val="es-BO"/>
                  </w:rPr>
                  <w:t>FORMULARIOS A SER LLENADOS POR LA EMPRESA CONTRATISTA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_Toc423950010 \h </w:instrText>
                </w:r>
                <w:r w:rsidR="0089067C" w:rsidRPr="003964C3">
                  <w:rPr>
                    <w:noProof/>
                    <w:webHidden/>
                  </w:rPr>
                </w:r>
                <w:r w:rsidR="0089067C" w:rsidRPr="003964C3">
                  <w:rPr>
                    <w:noProof/>
                    <w:webHidden/>
                  </w:rPr>
                  <w:fldChar w:fldCharType="separate"/>
                </w:r>
                <w:r w:rsidR="003964C3">
                  <w:rPr>
                    <w:noProof/>
                    <w:webHidden/>
                  </w:rPr>
                  <w:t>43</w:t>
                </w:r>
                <w:r w:rsidR="0089067C" w:rsidRPr="003964C3">
                  <w:rPr>
                    <w:noProof/>
                    <w:webHidden/>
                  </w:rPr>
                  <w:fldChar w:fldCharType="end"/>
                </w:r>
              </w:hyperlink>
            </w:p>
            <w:p w:rsidR="0089067C" w:rsidRPr="003964C3" w:rsidRDefault="005334CE">
              <w:pPr>
                <w:pStyle w:val="TDC2"/>
                <w:rPr>
                  <w:rFonts w:asciiTheme="minorHAnsi" w:eastAsiaTheme="minorEastAsia" w:hAnsiTheme="minorHAnsi" w:cstheme="minorBidi"/>
                  <w:bCs w:val="0"/>
                  <w:noProof/>
                  <w:szCs w:val="22"/>
                </w:rPr>
              </w:pPr>
              <w:hyperlink w:anchor="_Toc423950011" w:history="1">
                <w:r w:rsidR="0089067C" w:rsidRPr="003964C3">
                  <w:rPr>
                    <w:rStyle w:val="Hipervnculo"/>
                    <w:noProof/>
                    <w:lang w:val="es-BO"/>
                  </w:rPr>
                  <w:t>PROPUESTA ECONÓMICA</w:t>
                </w:r>
                <w:r w:rsidR="0089067C" w:rsidRPr="003964C3">
                  <w:rPr>
                    <w:noProof/>
                    <w:webHidden/>
                  </w:rPr>
                  <w:tab/>
                </w:r>
                <w:r w:rsidR="0089067C" w:rsidRPr="003964C3">
                  <w:rPr>
                    <w:noProof/>
                    <w:webHidden/>
                  </w:rPr>
                  <w:fldChar w:fldCharType="begin"/>
                </w:r>
                <w:r w:rsidR="0089067C" w:rsidRPr="003964C3">
                  <w:rPr>
                    <w:noProof/>
                    <w:webHidden/>
                  </w:rPr>
                  <w:instrText xml:space="preserve"> PAGEREF _Toc423950011 \h </w:instrText>
                </w:r>
                <w:r w:rsidR="0089067C" w:rsidRPr="003964C3">
                  <w:rPr>
                    <w:noProof/>
                    <w:webHidden/>
                  </w:rPr>
                </w:r>
                <w:r w:rsidR="0089067C" w:rsidRPr="003964C3">
                  <w:rPr>
                    <w:noProof/>
                    <w:webHidden/>
                  </w:rPr>
                  <w:fldChar w:fldCharType="separate"/>
                </w:r>
                <w:r w:rsidR="003964C3">
                  <w:rPr>
                    <w:noProof/>
                    <w:webHidden/>
                  </w:rPr>
                  <w:t>45</w:t>
                </w:r>
                <w:r w:rsidR="0089067C" w:rsidRPr="003964C3">
                  <w:rPr>
                    <w:noProof/>
                    <w:webHidden/>
                  </w:rPr>
                  <w:fldChar w:fldCharType="end"/>
                </w:r>
              </w:hyperlink>
            </w:p>
            <w:p w:rsidR="00C27DB2" w:rsidRPr="003964C3" w:rsidRDefault="00C27DB2">
              <w:r w:rsidRPr="003964C3">
                <w:rPr>
                  <w:rFonts w:ascii="Agency FB" w:hAnsi="Agency FB"/>
                  <w:bCs/>
                  <w:sz w:val="20"/>
                  <w:szCs w:val="20"/>
                </w:rPr>
                <w:fldChar w:fldCharType="end"/>
              </w:r>
            </w:p>
          </w:sdtContent>
        </w:sdt>
        <w:p w:rsidR="00D54DAB" w:rsidRPr="00286821" w:rsidRDefault="00D54DAB" w:rsidP="0076034A">
          <w:pPr>
            <w:pStyle w:val="TDC2"/>
            <w:rPr>
              <w:rFonts w:eastAsiaTheme="minorEastAsia" w:cstheme="minorBidi"/>
              <w:noProof/>
              <w:highlight w:val="yellow"/>
              <w:lang w:val="es-BO"/>
            </w:rPr>
          </w:pPr>
        </w:p>
        <w:p w:rsidR="00D54DAB" w:rsidRPr="00286821" w:rsidRDefault="00D54DAB" w:rsidP="005D045B">
          <w:pPr>
            <w:pStyle w:val="TDC1"/>
            <w:spacing w:line="360" w:lineRule="auto"/>
            <w:rPr>
              <w:rFonts w:eastAsia="Arial Unicode MS"/>
              <w:sz w:val="20"/>
              <w:szCs w:val="20"/>
              <w:highlight w:val="yellow"/>
              <w:lang w:val="es-BO"/>
            </w:rPr>
          </w:pPr>
        </w:p>
        <w:p w:rsidR="00E91EEA" w:rsidRPr="00286821" w:rsidRDefault="00E91EEA" w:rsidP="00300387">
          <w:pPr>
            <w:rPr>
              <w:rFonts w:ascii="Agency FB" w:eastAsia="Arial Unicode MS" w:hAnsi="Agency FB"/>
              <w:sz w:val="20"/>
              <w:szCs w:val="20"/>
              <w:highlight w:val="yellow"/>
              <w:lang w:val="es-BO"/>
            </w:rPr>
          </w:pPr>
        </w:p>
        <w:p w:rsidR="00B04B7A" w:rsidRDefault="00B04B7A" w:rsidP="00300387">
          <w:pPr>
            <w:rPr>
              <w:rFonts w:ascii="Agency FB" w:eastAsia="Arial Unicode MS" w:hAnsi="Agency FB"/>
              <w:sz w:val="20"/>
              <w:szCs w:val="20"/>
              <w:highlight w:val="yellow"/>
              <w:lang w:val="es-BO"/>
            </w:rPr>
          </w:pPr>
        </w:p>
        <w:p w:rsidR="00B04B7A" w:rsidRDefault="00B04B7A" w:rsidP="00300387">
          <w:pPr>
            <w:rPr>
              <w:rFonts w:ascii="Agency FB" w:eastAsia="Arial Unicode MS" w:hAnsi="Agency FB"/>
              <w:sz w:val="20"/>
              <w:szCs w:val="20"/>
              <w:highlight w:val="yellow"/>
              <w:lang w:val="es-BO"/>
            </w:rPr>
          </w:pPr>
        </w:p>
        <w:p w:rsidR="00B04B7A" w:rsidRDefault="00B04B7A" w:rsidP="00300387">
          <w:pPr>
            <w:rPr>
              <w:rFonts w:ascii="Agency FB" w:eastAsia="Arial Unicode MS" w:hAnsi="Agency FB"/>
              <w:sz w:val="20"/>
              <w:szCs w:val="20"/>
              <w:highlight w:val="yellow"/>
              <w:lang w:val="es-BO"/>
            </w:rPr>
          </w:pPr>
        </w:p>
        <w:p w:rsidR="00B04B7A" w:rsidRDefault="00B04B7A" w:rsidP="00300387">
          <w:pPr>
            <w:rPr>
              <w:rFonts w:ascii="Agency FB" w:eastAsia="Arial Unicode MS" w:hAnsi="Agency FB"/>
              <w:sz w:val="20"/>
              <w:szCs w:val="20"/>
              <w:highlight w:val="yellow"/>
              <w:lang w:val="es-BO"/>
            </w:rPr>
          </w:pPr>
        </w:p>
        <w:p w:rsidR="00B04B7A" w:rsidRDefault="00B04B7A" w:rsidP="00300387">
          <w:pPr>
            <w:rPr>
              <w:rFonts w:ascii="Agency FB" w:eastAsia="Arial Unicode MS" w:hAnsi="Agency FB"/>
              <w:sz w:val="20"/>
              <w:szCs w:val="20"/>
              <w:highlight w:val="yellow"/>
              <w:lang w:val="es-BO"/>
            </w:rPr>
          </w:pPr>
        </w:p>
        <w:p w:rsidR="00B04B7A" w:rsidRDefault="00B04B7A" w:rsidP="00300387">
          <w:pPr>
            <w:rPr>
              <w:rFonts w:ascii="Agency FB" w:eastAsia="Arial Unicode MS" w:hAnsi="Agency FB"/>
              <w:sz w:val="20"/>
              <w:szCs w:val="20"/>
              <w:highlight w:val="yellow"/>
              <w:lang w:val="es-BO"/>
            </w:rPr>
          </w:pPr>
        </w:p>
        <w:p w:rsidR="00B04B7A" w:rsidRDefault="00B04B7A" w:rsidP="00300387">
          <w:pPr>
            <w:rPr>
              <w:rFonts w:ascii="Agency FB" w:eastAsia="Arial Unicode MS" w:hAnsi="Agency FB"/>
              <w:sz w:val="20"/>
              <w:szCs w:val="20"/>
              <w:highlight w:val="yellow"/>
              <w:lang w:val="es-BO"/>
            </w:rPr>
          </w:pPr>
        </w:p>
        <w:p w:rsidR="00B04B7A" w:rsidRDefault="00B04B7A" w:rsidP="00300387">
          <w:pPr>
            <w:rPr>
              <w:rFonts w:ascii="Agency FB" w:eastAsia="Arial Unicode MS" w:hAnsi="Agency FB"/>
              <w:sz w:val="20"/>
              <w:szCs w:val="20"/>
              <w:highlight w:val="yellow"/>
              <w:lang w:val="es-BO"/>
            </w:rPr>
          </w:pPr>
        </w:p>
        <w:p w:rsidR="005A1EB4" w:rsidRDefault="005334CE" w:rsidP="0089067C">
          <w:pPr>
            <w:pStyle w:val="Ttulo2"/>
            <w:rPr>
              <w:rFonts w:ascii="Agency FB" w:eastAsia="Arial Unicode MS" w:hAnsi="Agency FB"/>
              <w:b/>
              <w:sz w:val="20"/>
              <w:highlight w:val="yellow"/>
              <w:lang w:val="es-BO"/>
            </w:rPr>
          </w:pPr>
        </w:p>
      </w:sdtContent>
    </w:sdt>
    <w:bookmarkStart w:id="1" w:name="_Toc422301673" w:displacedByCustomXml="prev"/>
    <w:bookmarkStart w:id="2" w:name="_Toc379637560" w:displacedByCustomXml="prev"/>
    <w:bookmarkStart w:id="3" w:name="_Toc379637428" w:displacedByCustomXml="prev"/>
    <w:p w:rsidR="005A1EB4" w:rsidRDefault="005A1EB4" w:rsidP="0089067C">
      <w:pPr>
        <w:rPr>
          <w:rFonts w:eastAsia="Arial Unicode MS"/>
          <w:lang w:val="es-BO"/>
        </w:rPr>
      </w:pPr>
    </w:p>
    <w:p w:rsidR="005A1EB4" w:rsidRDefault="005A1EB4" w:rsidP="0089067C">
      <w:pPr>
        <w:rPr>
          <w:rFonts w:eastAsia="Arial Unicode MS"/>
          <w:lang w:val="es-BO"/>
        </w:rPr>
      </w:pPr>
    </w:p>
    <w:p w:rsidR="005A1EB4" w:rsidRDefault="005A1EB4" w:rsidP="0089067C">
      <w:pPr>
        <w:rPr>
          <w:rFonts w:eastAsia="Arial Unicode MS"/>
          <w:lang w:val="es-BO"/>
        </w:rPr>
      </w:pPr>
    </w:p>
    <w:p w:rsidR="0089067C" w:rsidRDefault="0089067C">
      <w:pPr>
        <w:pStyle w:val="Ttulo2"/>
        <w:jc w:val="center"/>
        <w:rPr>
          <w:rFonts w:ascii="Agency FB" w:eastAsia="Arial Unicode MS" w:hAnsi="Agency FB"/>
          <w:b/>
          <w:color w:val="auto"/>
          <w:sz w:val="20"/>
          <w:lang w:val="es-BO"/>
        </w:rPr>
      </w:pPr>
      <w:bookmarkStart w:id="4" w:name="_Toc423949892"/>
      <w:r>
        <w:rPr>
          <w:rFonts w:ascii="Agency FB" w:eastAsia="Arial Unicode MS" w:hAnsi="Agency FB"/>
          <w:b/>
          <w:color w:val="auto"/>
          <w:sz w:val="20"/>
          <w:lang w:val="es-BO"/>
        </w:rPr>
        <w:br w:type="page"/>
      </w:r>
    </w:p>
    <w:p w:rsidR="00BE714E" w:rsidRPr="0089067C" w:rsidRDefault="00E475FC">
      <w:pPr>
        <w:pStyle w:val="Ttulo2"/>
        <w:jc w:val="center"/>
        <w:rPr>
          <w:rFonts w:ascii="Agency FB" w:hAnsi="Agency FB"/>
          <w:b/>
          <w:color w:val="auto"/>
          <w:sz w:val="20"/>
          <w:lang w:val="es-BO"/>
        </w:rPr>
      </w:pPr>
      <w:r w:rsidRPr="0089067C">
        <w:rPr>
          <w:rFonts w:ascii="Agency FB" w:eastAsia="Arial Unicode MS" w:hAnsi="Agency FB"/>
          <w:b/>
          <w:color w:val="auto"/>
          <w:sz w:val="20"/>
          <w:lang w:val="es-BO"/>
        </w:rPr>
        <w:t>SECCIÓN</w:t>
      </w:r>
      <w:r w:rsidR="001B3B2A" w:rsidRPr="0089067C">
        <w:rPr>
          <w:rFonts w:ascii="Agency FB" w:eastAsia="Arial Unicode MS" w:hAnsi="Agency FB"/>
          <w:b/>
          <w:color w:val="auto"/>
          <w:sz w:val="20"/>
          <w:lang w:val="es-BO"/>
        </w:rPr>
        <w:t xml:space="preserve"> </w:t>
      </w:r>
      <w:r w:rsidR="00BE714E" w:rsidRPr="0089067C">
        <w:rPr>
          <w:rFonts w:ascii="Agency FB" w:hAnsi="Agency FB"/>
          <w:b/>
          <w:color w:val="auto"/>
          <w:sz w:val="20"/>
          <w:lang w:val="es-BO"/>
        </w:rPr>
        <w:t>I</w:t>
      </w:r>
      <w:bookmarkEnd w:id="4"/>
      <w:bookmarkEnd w:id="3"/>
      <w:bookmarkEnd w:id="2"/>
      <w:bookmarkEnd w:id="1"/>
    </w:p>
    <w:p w:rsidR="00BE714E" w:rsidRPr="008F6441" w:rsidRDefault="00BE714E" w:rsidP="00910179">
      <w:pPr>
        <w:pStyle w:val="Ttulo2"/>
        <w:numPr>
          <w:ilvl w:val="0"/>
          <w:numId w:val="5"/>
        </w:numPr>
        <w:spacing w:before="0"/>
        <w:rPr>
          <w:rFonts w:ascii="Agency FB" w:eastAsia="Arial Unicode MS" w:hAnsi="Agency FB"/>
          <w:b/>
          <w:color w:val="auto"/>
          <w:sz w:val="20"/>
          <w:szCs w:val="20"/>
          <w:lang w:val="es-BO"/>
        </w:rPr>
      </w:pPr>
      <w:bookmarkStart w:id="5" w:name="_Toc422301674"/>
      <w:bookmarkStart w:id="6" w:name="_Toc134870972"/>
      <w:bookmarkStart w:id="7" w:name="_Toc135032601"/>
      <w:bookmarkStart w:id="8" w:name="_Toc379635838"/>
      <w:bookmarkStart w:id="9" w:name="_Toc379637429"/>
      <w:bookmarkStart w:id="10" w:name="_Toc379637561"/>
      <w:bookmarkStart w:id="11" w:name="_Toc422301675"/>
      <w:bookmarkStart w:id="12" w:name="_Toc423949893"/>
      <w:bookmarkEnd w:id="5"/>
      <w:r w:rsidRPr="008F6441">
        <w:rPr>
          <w:rFonts w:ascii="Agency FB" w:eastAsia="Arial Unicode MS" w:hAnsi="Agency FB"/>
          <w:b/>
          <w:color w:val="auto"/>
          <w:sz w:val="20"/>
          <w:szCs w:val="20"/>
          <w:lang w:val="es-BO"/>
        </w:rPr>
        <w:t>INTRODUCCIÓN</w:t>
      </w:r>
      <w:bookmarkEnd w:id="6"/>
      <w:bookmarkEnd w:id="7"/>
      <w:bookmarkEnd w:id="8"/>
      <w:bookmarkEnd w:id="9"/>
      <w:bookmarkEnd w:id="10"/>
      <w:bookmarkEnd w:id="11"/>
      <w:bookmarkEnd w:id="12"/>
    </w:p>
    <w:p w:rsidR="003B6868" w:rsidRPr="008F6441" w:rsidRDefault="00BE714E" w:rsidP="003B6868">
      <w:pPr>
        <w:jc w:val="both"/>
        <w:rPr>
          <w:rFonts w:ascii="Agency FB" w:hAnsi="Agency FB"/>
          <w:sz w:val="20"/>
          <w:szCs w:val="20"/>
        </w:rPr>
      </w:pPr>
      <w:r w:rsidRPr="008F6441">
        <w:rPr>
          <w:rFonts w:ascii="Agency FB" w:hAnsi="Agency FB"/>
          <w:sz w:val="20"/>
          <w:szCs w:val="20"/>
          <w:lang w:val="es-BO"/>
        </w:rPr>
        <w:t xml:space="preserve">En cumplimiento al Reglamento de Distribución de Gas Natural por Redes aprobado mediante Decreto Supremo Nº </w:t>
      </w:r>
      <w:r w:rsidR="003B6868" w:rsidRPr="008F6441">
        <w:rPr>
          <w:rFonts w:ascii="Agency FB" w:hAnsi="Agency FB"/>
          <w:sz w:val="20"/>
          <w:szCs w:val="20"/>
          <w:lang w:val="es-BO"/>
        </w:rPr>
        <w:t>1996</w:t>
      </w:r>
      <w:r w:rsidRPr="008F6441">
        <w:rPr>
          <w:rFonts w:ascii="Agency FB" w:hAnsi="Agency FB"/>
          <w:sz w:val="20"/>
          <w:szCs w:val="20"/>
          <w:lang w:val="es-BO"/>
        </w:rPr>
        <w:t xml:space="preserve"> del </w:t>
      </w:r>
      <w:r w:rsidR="003B6868" w:rsidRPr="008F6441">
        <w:rPr>
          <w:rFonts w:ascii="Agency FB" w:hAnsi="Agency FB"/>
          <w:sz w:val="20"/>
          <w:szCs w:val="20"/>
          <w:lang w:val="es-BO"/>
        </w:rPr>
        <w:t>14</w:t>
      </w:r>
      <w:r w:rsidRPr="008F6441">
        <w:rPr>
          <w:rFonts w:ascii="Agency FB" w:hAnsi="Agency FB"/>
          <w:sz w:val="20"/>
          <w:szCs w:val="20"/>
          <w:lang w:val="es-BO"/>
        </w:rPr>
        <w:t xml:space="preserve"> de mayo de 20</w:t>
      </w:r>
      <w:r w:rsidR="003B6868" w:rsidRPr="008F6441">
        <w:rPr>
          <w:rFonts w:ascii="Agency FB" w:hAnsi="Agency FB"/>
          <w:sz w:val="20"/>
          <w:szCs w:val="20"/>
          <w:lang w:val="es-BO"/>
        </w:rPr>
        <w:t>14</w:t>
      </w:r>
      <w:r w:rsidRPr="008F6441">
        <w:rPr>
          <w:rFonts w:ascii="Agency FB" w:hAnsi="Agency FB"/>
          <w:sz w:val="20"/>
          <w:szCs w:val="20"/>
          <w:lang w:val="es-BO"/>
        </w:rPr>
        <w:t xml:space="preserve">, en su </w:t>
      </w:r>
      <w:r w:rsidR="003B6868" w:rsidRPr="008F6441">
        <w:rPr>
          <w:rFonts w:ascii="Agency FB" w:hAnsi="Agency FB"/>
          <w:sz w:val="20"/>
          <w:szCs w:val="20"/>
          <w:lang w:val="es-BO"/>
        </w:rPr>
        <w:t>Artículo</w:t>
      </w:r>
      <w:r w:rsidRPr="008F6441">
        <w:rPr>
          <w:rFonts w:ascii="Agency FB" w:hAnsi="Agency FB"/>
          <w:sz w:val="20"/>
          <w:szCs w:val="20"/>
          <w:lang w:val="es-BO"/>
        </w:rPr>
        <w:t xml:space="preserve"> 1</w:t>
      </w:r>
      <w:r w:rsidR="003B6868" w:rsidRPr="008F6441">
        <w:rPr>
          <w:rFonts w:ascii="Agency FB" w:hAnsi="Agency FB"/>
          <w:sz w:val="20"/>
          <w:szCs w:val="20"/>
          <w:lang w:val="es-BO"/>
        </w:rPr>
        <w:t>4</w:t>
      </w:r>
      <w:r w:rsidR="005A5281" w:rsidRPr="008F6441">
        <w:rPr>
          <w:rFonts w:ascii="Agency FB" w:hAnsi="Agency FB"/>
          <w:sz w:val="20"/>
          <w:szCs w:val="20"/>
          <w:lang w:val="es-BO"/>
        </w:rPr>
        <w:t>,</w:t>
      </w:r>
      <w:r w:rsidRPr="008F6441">
        <w:rPr>
          <w:rFonts w:ascii="Agency FB" w:hAnsi="Agency FB"/>
          <w:sz w:val="20"/>
          <w:szCs w:val="20"/>
          <w:lang w:val="es-BO"/>
        </w:rPr>
        <w:t xml:space="preserve"> </w:t>
      </w:r>
      <w:r w:rsidR="003B6868" w:rsidRPr="008F6441">
        <w:rPr>
          <w:rFonts w:ascii="Agency FB" w:hAnsi="Agency FB"/>
          <w:sz w:val="20"/>
          <w:szCs w:val="20"/>
          <w:lang w:val="es-BO"/>
        </w:rPr>
        <w:t xml:space="preserve">Condiciones Generales y Obligaciones de la Empresa </w:t>
      </w:r>
      <w:r w:rsidR="00C857B5" w:rsidRPr="008F6441">
        <w:rPr>
          <w:rFonts w:ascii="Agency FB" w:hAnsi="Agency FB"/>
          <w:sz w:val="20"/>
          <w:szCs w:val="20"/>
          <w:lang w:val="es-BO"/>
        </w:rPr>
        <w:t xml:space="preserve">que </w:t>
      </w:r>
      <w:r w:rsidRPr="008F6441">
        <w:rPr>
          <w:rFonts w:ascii="Agency FB" w:hAnsi="Agency FB"/>
          <w:sz w:val="20"/>
          <w:szCs w:val="20"/>
          <w:lang w:val="es-BO"/>
        </w:rPr>
        <w:t>indica: “</w:t>
      </w:r>
      <w:r w:rsidR="00FB511A" w:rsidRPr="008F6441">
        <w:rPr>
          <w:rFonts w:ascii="Agency FB" w:hAnsi="Agency FB"/>
          <w:sz w:val="20"/>
          <w:szCs w:val="20"/>
          <w:lang w:val="es-BO"/>
        </w:rPr>
        <w:t>L</w:t>
      </w:r>
      <w:r w:rsidR="003B6868" w:rsidRPr="008F6441">
        <w:rPr>
          <w:rFonts w:ascii="Agency FB" w:hAnsi="Agency FB"/>
          <w:sz w:val="20"/>
          <w:szCs w:val="20"/>
          <w:lang w:val="es-BO"/>
        </w:rPr>
        <w:t xml:space="preserve">a </w:t>
      </w:r>
      <w:r w:rsidR="003B6868" w:rsidRPr="008F6441">
        <w:rPr>
          <w:rFonts w:ascii="Agency FB" w:hAnsi="Agency FB"/>
          <w:sz w:val="20"/>
          <w:szCs w:val="20"/>
        </w:rPr>
        <w:t>actividad de Distribución de Gas Natural por Redes, estará sujeta a las siguientes condiciones generales:</w:t>
      </w:r>
    </w:p>
    <w:p w:rsidR="003B6868" w:rsidRPr="008F6441" w:rsidRDefault="003B6868" w:rsidP="003B6868">
      <w:pPr>
        <w:jc w:val="both"/>
        <w:rPr>
          <w:rFonts w:ascii="Agency FB" w:hAnsi="Agency FB"/>
          <w:sz w:val="20"/>
          <w:szCs w:val="20"/>
        </w:rPr>
      </w:pPr>
    </w:p>
    <w:p w:rsidR="003B6868" w:rsidRPr="002E2A7E" w:rsidRDefault="003B6868" w:rsidP="002E2A7E">
      <w:pPr>
        <w:jc w:val="both"/>
        <w:rPr>
          <w:rFonts w:ascii="Agency FB" w:hAnsi="Agency FB"/>
          <w:sz w:val="20"/>
          <w:szCs w:val="20"/>
        </w:rPr>
      </w:pPr>
      <w:r w:rsidRPr="002E2A7E">
        <w:rPr>
          <w:rFonts w:ascii="Agency FB" w:hAnsi="Agency FB"/>
          <w:sz w:val="20"/>
          <w:szCs w:val="20"/>
        </w:rPr>
        <w:t xml:space="preserve">La Empresa Distribuidora tendrá la obligación de construir, instalar, </w:t>
      </w:r>
      <w:r w:rsidRPr="002E2A7E">
        <w:rPr>
          <w:rFonts w:ascii="Agency FB" w:hAnsi="Agency FB"/>
          <w:b/>
          <w:bCs/>
          <w:sz w:val="20"/>
          <w:szCs w:val="20"/>
        </w:rPr>
        <w:t>operar y mantener</w:t>
      </w:r>
      <w:r w:rsidRPr="002E2A7E">
        <w:rPr>
          <w:rFonts w:ascii="Agency FB" w:hAnsi="Agency FB"/>
          <w:sz w:val="20"/>
          <w:szCs w:val="20"/>
        </w:rPr>
        <w:t xml:space="preserve"> en el Área Geográfica de Distribución, Redes Primarias y Secundarias y cualquier otro equipo o instalaciones requeridas para la Distribución de Gas Natural entre el Punto de Entrega y:  </w:t>
      </w:r>
    </w:p>
    <w:p w:rsidR="003B6868" w:rsidRPr="008F6441" w:rsidRDefault="003B6868" w:rsidP="003B6868">
      <w:pPr>
        <w:jc w:val="both"/>
        <w:rPr>
          <w:rFonts w:ascii="Agency FB" w:hAnsi="Agency FB"/>
          <w:sz w:val="20"/>
          <w:szCs w:val="20"/>
        </w:rPr>
      </w:pPr>
      <w:r w:rsidRPr="008F6441">
        <w:rPr>
          <w:rFonts w:ascii="Agency FB" w:hAnsi="Agency FB"/>
          <w:sz w:val="20"/>
          <w:szCs w:val="20"/>
        </w:rPr>
        <w:t> </w:t>
      </w:r>
    </w:p>
    <w:p w:rsidR="003B6868" w:rsidRPr="008F6441" w:rsidRDefault="003B6868" w:rsidP="00FB79D7">
      <w:pPr>
        <w:pStyle w:val="Prrafodelista"/>
        <w:numPr>
          <w:ilvl w:val="0"/>
          <w:numId w:val="17"/>
        </w:numPr>
        <w:ind w:left="0" w:firstLine="0"/>
        <w:jc w:val="both"/>
        <w:rPr>
          <w:rFonts w:ascii="Agency FB" w:hAnsi="Agency FB"/>
          <w:sz w:val="20"/>
          <w:szCs w:val="20"/>
        </w:rPr>
      </w:pPr>
      <w:r w:rsidRPr="008F6441">
        <w:rPr>
          <w:rFonts w:ascii="Agency FB" w:hAnsi="Agency FB"/>
          <w:b/>
          <w:bCs/>
          <w:sz w:val="20"/>
          <w:szCs w:val="20"/>
        </w:rPr>
        <w:t>Vivienda Unifamiliar;</w:t>
      </w:r>
      <w:r w:rsidRPr="008F6441">
        <w:rPr>
          <w:rFonts w:ascii="Agency FB" w:hAnsi="Agency FB"/>
          <w:sz w:val="20"/>
          <w:szCs w:val="20"/>
        </w:rPr>
        <w:t xml:space="preserve"> el medidor de los Usuarios. </w:t>
      </w:r>
    </w:p>
    <w:p w:rsidR="003B6868" w:rsidRPr="008F6441" w:rsidRDefault="003B6868" w:rsidP="00FB79D7">
      <w:pPr>
        <w:pStyle w:val="Prrafodelista"/>
        <w:numPr>
          <w:ilvl w:val="0"/>
          <w:numId w:val="17"/>
        </w:numPr>
        <w:ind w:left="0" w:firstLine="0"/>
        <w:jc w:val="both"/>
        <w:rPr>
          <w:rFonts w:ascii="Agency FB" w:hAnsi="Agency FB"/>
          <w:b/>
          <w:bCs/>
          <w:sz w:val="20"/>
          <w:szCs w:val="20"/>
        </w:rPr>
      </w:pPr>
      <w:r w:rsidRPr="008F6441">
        <w:rPr>
          <w:rFonts w:ascii="Agency FB" w:hAnsi="Agency FB"/>
          <w:b/>
          <w:bCs/>
          <w:sz w:val="20"/>
          <w:szCs w:val="20"/>
        </w:rPr>
        <w:t xml:space="preserve">Vivienda Multifamiliar; </w:t>
      </w:r>
      <w:r w:rsidRPr="008F6441">
        <w:rPr>
          <w:rFonts w:ascii="Agency FB" w:hAnsi="Agency FB"/>
          <w:bCs/>
          <w:sz w:val="20"/>
          <w:szCs w:val="20"/>
        </w:rPr>
        <w:t>la Válvula de Acometida</w:t>
      </w:r>
      <w:r w:rsidRPr="008F6441">
        <w:rPr>
          <w:rFonts w:ascii="Agency FB" w:hAnsi="Agency FB"/>
          <w:b/>
          <w:bCs/>
          <w:sz w:val="20"/>
          <w:szCs w:val="20"/>
        </w:rPr>
        <w:t xml:space="preserve">. </w:t>
      </w:r>
    </w:p>
    <w:p w:rsidR="003B6868" w:rsidRPr="008F6441" w:rsidRDefault="003B6868" w:rsidP="00FB79D7">
      <w:pPr>
        <w:pStyle w:val="Prrafodelista"/>
        <w:numPr>
          <w:ilvl w:val="0"/>
          <w:numId w:val="17"/>
        </w:numPr>
        <w:ind w:left="0" w:firstLine="0"/>
        <w:jc w:val="both"/>
        <w:rPr>
          <w:rFonts w:ascii="Agency FB" w:hAnsi="Agency FB"/>
          <w:b/>
          <w:bCs/>
          <w:sz w:val="20"/>
          <w:szCs w:val="20"/>
        </w:rPr>
      </w:pPr>
      <w:r w:rsidRPr="008F6441">
        <w:rPr>
          <w:rFonts w:ascii="Agency FB" w:hAnsi="Agency FB"/>
          <w:b/>
          <w:bCs/>
          <w:sz w:val="20"/>
          <w:szCs w:val="20"/>
        </w:rPr>
        <w:t xml:space="preserve">Instalación Comercial; </w:t>
      </w:r>
      <w:r w:rsidRPr="008F6441">
        <w:rPr>
          <w:rFonts w:ascii="Agency FB" w:hAnsi="Agency FB"/>
          <w:bCs/>
          <w:sz w:val="20"/>
          <w:szCs w:val="20"/>
        </w:rPr>
        <w:t>la Válvula de Acometida</w:t>
      </w:r>
      <w:r w:rsidRPr="008F6441">
        <w:rPr>
          <w:rFonts w:ascii="Agency FB" w:hAnsi="Agency FB"/>
          <w:b/>
          <w:bCs/>
          <w:sz w:val="20"/>
          <w:szCs w:val="20"/>
        </w:rPr>
        <w:t xml:space="preserve">; </w:t>
      </w:r>
    </w:p>
    <w:p w:rsidR="003B6868" w:rsidRPr="008F6441" w:rsidRDefault="003B6868" w:rsidP="00FB79D7">
      <w:pPr>
        <w:pStyle w:val="Prrafodelista"/>
        <w:numPr>
          <w:ilvl w:val="0"/>
          <w:numId w:val="17"/>
        </w:numPr>
        <w:ind w:left="0" w:firstLine="0"/>
        <w:jc w:val="both"/>
        <w:rPr>
          <w:rFonts w:ascii="Agency FB" w:hAnsi="Agency FB"/>
          <w:b/>
          <w:bCs/>
          <w:sz w:val="20"/>
          <w:szCs w:val="20"/>
        </w:rPr>
      </w:pPr>
      <w:r w:rsidRPr="008F6441">
        <w:rPr>
          <w:rFonts w:ascii="Agency FB" w:hAnsi="Agency FB"/>
          <w:b/>
          <w:bCs/>
          <w:sz w:val="20"/>
          <w:szCs w:val="20"/>
        </w:rPr>
        <w:t xml:space="preserve">Instalación Industrial y GNV; </w:t>
      </w:r>
      <w:r w:rsidRPr="008F6441">
        <w:rPr>
          <w:rFonts w:ascii="Agency FB" w:hAnsi="Agency FB"/>
          <w:bCs/>
          <w:sz w:val="20"/>
          <w:szCs w:val="20"/>
        </w:rPr>
        <w:t>la Red Primaria</w:t>
      </w:r>
      <w:r w:rsidRPr="008F6441">
        <w:rPr>
          <w:rFonts w:ascii="Agency FB" w:hAnsi="Agency FB"/>
          <w:b/>
          <w:bCs/>
          <w:sz w:val="20"/>
          <w:szCs w:val="20"/>
        </w:rPr>
        <w:t>.</w:t>
      </w:r>
    </w:p>
    <w:p w:rsidR="00C857B5" w:rsidRPr="00286821" w:rsidRDefault="00C857B5" w:rsidP="00910179">
      <w:pPr>
        <w:jc w:val="both"/>
        <w:rPr>
          <w:rFonts w:ascii="Agency FB" w:hAnsi="Agency FB"/>
          <w:sz w:val="20"/>
          <w:szCs w:val="20"/>
          <w:highlight w:val="yellow"/>
          <w:lang w:val="es-BO"/>
        </w:rPr>
      </w:pPr>
    </w:p>
    <w:p w:rsidR="00BE714E" w:rsidRPr="008F6441" w:rsidRDefault="005A5281" w:rsidP="00910179">
      <w:pPr>
        <w:jc w:val="both"/>
        <w:rPr>
          <w:rFonts w:ascii="Agency FB" w:hAnsi="Agency FB"/>
          <w:sz w:val="20"/>
          <w:szCs w:val="20"/>
          <w:lang w:val="es-BO"/>
        </w:rPr>
      </w:pPr>
      <w:r w:rsidRPr="008F6441">
        <w:rPr>
          <w:rFonts w:ascii="Agency FB" w:hAnsi="Agency FB"/>
          <w:sz w:val="20"/>
          <w:szCs w:val="20"/>
          <w:lang w:val="es-BO"/>
        </w:rPr>
        <w:t xml:space="preserve">En este sentido </w:t>
      </w:r>
      <w:r w:rsidR="00BE714E" w:rsidRPr="008F6441">
        <w:rPr>
          <w:rFonts w:ascii="Agency FB" w:hAnsi="Agency FB"/>
          <w:sz w:val="20"/>
          <w:szCs w:val="20"/>
          <w:lang w:val="es-BO"/>
        </w:rPr>
        <w:t>la Unidad Distrital de Opera</w:t>
      </w:r>
      <w:r w:rsidRPr="008F6441">
        <w:rPr>
          <w:rFonts w:ascii="Agency FB" w:hAnsi="Agency FB"/>
          <w:sz w:val="20"/>
          <w:szCs w:val="20"/>
          <w:lang w:val="es-BO"/>
        </w:rPr>
        <w:t xml:space="preserve">ción y Mantenimiento Cochabamba elabora </w:t>
      </w:r>
      <w:r w:rsidR="00434495">
        <w:rPr>
          <w:rFonts w:ascii="Agency FB" w:hAnsi="Agency FB"/>
          <w:sz w:val="20"/>
          <w:szCs w:val="20"/>
          <w:lang w:val="es-BO"/>
        </w:rPr>
        <w:t>la</w:t>
      </w:r>
      <w:r w:rsidRPr="008F6441">
        <w:rPr>
          <w:rFonts w:ascii="Agency FB" w:hAnsi="Agency FB"/>
          <w:sz w:val="20"/>
          <w:szCs w:val="20"/>
          <w:lang w:val="es-BO"/>
        </w:rPr>
        <w:t xml:space="preserve"> presente </w:t>
      </w:r>
      <w:r w:rsidR="00434495">
        <w:rPr>
          <w:rFonts w:ascii="Agency FB" w:hAnsi="Agency FB"/>
          <w:sz w:val="20"/>
          <w:szCs w:val="20"/>
          <w:lang w:val="es-BO"/>
        </w:rPr>
        <w:t xml:space="preserve">especificación técnica </w:t>
      </w:r>
      <w:r w:rsidRPr="008F6441">
        <w:rPr>
          <w:rFonts w:ascii="Agency FB" w:hAnsi="Agency FB"/>
          <w:sz w:val="20"/>
          <w:szCs w:val="20"/>
          <w:lang w:val="es-BO"/>
        </w:rPr>
        <w:t xml:space="preserve">a fin de dar cumplimiento a las disposiciones establecidas en el </w:t>
      </w:r>
      <w:r w:rsidR="007D3F04" w:rsidRPr="008F6441">
        <w:rPr>
          <w:rFonts w:ascii="Agency FB" w:hAnsi="Agency FB"/>
          <w:sz w:val="20"/>
          <w:szCs w:val="20"/>
          <w:lang w:val="es-BO"/>
        </w:rPr>
        <w:t xml:space="preserve">Reglamento de Contrataciones Directas en el marco del D.S. 29506 </w:t>
      </w:r>
      <w:r w:rsidRPr="008F6441">
        <w:rPr>
          <w:rFonts w:ascii="Agency FB" w:hAnsi="Agency FB"/>
          <w:sz w:val="20"/>
          <w:szCs w:val="20"/>
          <w:lang w:val="es-BO"/>
        </w:rPr>
        <w:t xml:space="preserve">y </w:t>
      </w:r>
      <w:r w:rsidR="007D3F04" w:rsidRPr="008F6441">
        <w:rPr>
          <w:rFonts w:ascii="Agency FB" w:hAnsi="Agency FB"/>
          <w:sz w:val="20"/>
          <w:szCs w:val="20"/>
          <w:lang w:val="es-BO"/>
        </w:rPr>
        <w:t>los reglamentos de Distribución de Gas Natural por Redes y Reglamento de Diseño, Construcción, Operación de Redes de Gas Natural e Instalaciones Internas.</w:t>
      </w:r>
    </w:p>
    <w:p w:rsidR="00BE714E" w:rsidRPr="008F6441" w:rsidRDefault="00BE714E" w:rsidP="00910179">
      <w:pPr>
        <w:tabs>
          <w:tab w:val="left" w:pos="284"/>
        </w:tabs>
        <w:jc w:val="both"/>
        <w:rPr>
          <w:rFonts w:ascii="Agency FB" w:hAnsi="Agency FB"/>
          <w:sz w:val="20"/>
          <w:szCs w:val="20"/>
          <w:lang w:val="es-BO"/>
        </w:rPr>
      </w:pPr>
    </w:p>
    <w:p w:rsidR="00BE714E" w:rsidRPr="008F6441" w:rsidRDefault="00BE714E" w:rsidP="00910179">
      <w:pPr>
        <w:pStyle w:val="Ttulo2"/>
        <w:numPr>
          <w:ilvl w:val="0"/>
          <w:numId w:val="5"/>
        </w:numPr>
        <w:spacing w:before="0"/>
        <w:rPr>
          <w:rFonts w:ascii="Agency FB" w:eastAsia="Arial Unicode MS" w:hAnsi="Agency FB"/>
          <w:b/>
          <w:color w:val="auto"/>
          <w:sz w:val="20"/>
          <w:szCs w:val="20"/>
          <w:lang w:val="es-BO"/>
        </w:rPr>
      </w:pPr>
      <w:bookmarkStart w:id="13" w:name="_Toc379637430"/>
      <w:bookmarkStart w:id="14" w:name="_Toc379637562"/>
      <w:bookmarkStart w:id="15" w:name="_Toc422301676"/>
      <w:bookmarkStart w:id="16" w:name="_Toc423949894"/>
      <w:r w:rsidRPr="008F6441">
        <w:rPr>
          <w:rFonts w:ascii="Agency FB" w:eastAsia="Arial Unicode MS" w:hAnsi="Agency FB"/>
          <w:b/>
          <w:color w:val="auto"/>
          <w:sz w:val="20"/>
          <w:szCs w:val="20"/>
          <w:lang w:val="es-BO"/>
        </w:rPr>
        <w:t>OBJETIVOS</w:t>
      </w:r>
      <w:bookmarkEnd w:id="13"/>
      <w:bookmarkEnd w:id="14"/>
      <w:bookmarkEnd w:id="15"/>
      <w:bookmarkEnd w:id="16"/>
    </w:p>
    <w:p w:rsidR="00BE714E" w:rsidRPr="008F6441" w:rsidRDefault="00884088" w:rsidP="00910179">
      <w:pPr>
        <w:jc w:val="both"/>
        <w:rPr>
          <w:rFonts w:ascii="Agency FB" w:hAnsi="Agency FB"/>
          <w:sz w:val="20"/>
          <w:szCs w:val="20"/>
          <w:lang w:val="es-BO"/>
        </w:rPr>
      </w:pPr>
      <w:r>
        <w:rPr>
          <w:rFonts w:ascii="Agency FB" w:eastAsia="Arial Unicode MS" w:hAnsi="Agency FB"/>
          <w:bCs/>
          <w:sz w:val="20"/>
          <w:szCs w:val="20"/>
          <w:lang w:val="es-BO"/>
        </w:rPr>
        <w:t>E</w:t>
      </w:r>
      <w:r w:rsidRPr="006732E0">
        <w:rPr>
          <w:rFonts w:ascii="Agency FB" w:eastAsia="Arial Unicode MS" w:hAnsi="Agency FB"/>
          <w:bCs/>
          <w:sz w:val="20"/>
          <w:szCs w:val="20"/>
          <w:lang w:val="es-BO"/>
        </w:rPr>
        <w:t xml:space="preserve">stablecer los requisitos para la contratación de las empresas que tengan a cargo procesos de construcción y mantenimiento de </w:t>
      </w:r>
      <w:r>
        <w:rPr>
          <w:rFonts w:ascii="Agency FB" w:eastAsia="Arial Unicode MS" w:hAnsi="Agency FB"/>
          <w:bCs/>
          <w:sz w:val="20"/>
          <w:szCs w:val="20"/>
          <w:lang w:val="es-BO"/>
        </w:rPr>
        <w:t xml:space="preserve">cámaras para el Sistema de Distribución Primaria </w:t>
      </w:r>
      <w:r w:rsidRPr="006732E0">
        <w:rPr>
          <w:rFonts w:ascii="Agency FB" w:eastAsia="Arial Unicode MS" w:hAnsi="Agency FB"/>
          <w:bCs/>
          <w:sz w:val="20"/>
          <w:szCs w:val="20"/>
          <w:lang w:val="es-BO"/>
        </w:rPr>
        <w:t xml:space="preserve">en el departamento de Cochabamba, así como establecer los parámetros mínimos de calidad </w:t>
      </w:r>
      <w:r>
        <w:rPr>
          <w:rFonts w:ascii="Agency FB" w:eastAsia="Arial Unicode MS" w:hAnsi="Agency FB"/>
          <w:bCs/>
          <w:sz w:val="20"/>
          <w:szCs w:val="20"/>
          <w:lang w:val="es-BO"/>
        </w:rPr>
        <w:t>para el mantenimiento de estas ubicadas en todo el Departamento de Cochabamba.</w:t>
      </w:r>
    </w:p>
    <w:p w:rsidR="00BE714E" w:rsidRPr="00286821" w:rsidRDefault="00BE714E" w:rsidP="00910179">
      <w:pPr>
        <w:jc w:val="both"/>
        <w:rPr>
          <w:rFonts w:ascii="Agency FB" w:hAnsi="Agency FB"/>
          <w:sz w:val="20"/>
          <w:szCs w:val="20"/>
          <w:highlight w:val="yellow"/>
          <w:lang w:val="es-BO"/>
        </w:rPr>
      </w:pPr>
    </w:p>
    <w:p w:rsidR="00BE714E" w:rsidRPr="008F6441" w:rsidRDefault="00BE714E" w:rsidP="00910179">
      <w:pPr>
        <w:pStyle w:val="Ttulo2"/>
        <w:numPr>
          <w:ilvl w:val="0"/>
          <w:numId w:val="5"/>
        </w:numPr>
        <w:spacing w:before="0"/>
        <w:rPr>
          <w:rFonts w:ascii="Agency FB" w:eastAsia="Arial Unicode MS" w:hAnsi="Agency FB"/>
          <w:b/>
          <w:color w:val="auto"/>
          <w:sz w:val="20"/>
          <w:szCs w:val="20"/>
          <w:lang w:val="es-BO"/>
        </w:rPr>
      </w:pPr>
      <w:bookmarkStart w:id="17" w:name="_Toc379635839"/>
      <w:bookmarkStart w:id="18" w:name="_Toc379637431"/>
      <w:bookmarkStart w:id="19" w:name="_Toc379637563"/>
      <w:bookmarkStart w:id="20" w:name="_Toc422301677"/>
      <w:bookmarkStart w:id="21" w:name="_Toc423949895"/>
      <w:r w:rsidRPr="008F6441">
        <w:rPr>
          <w:rFonts w:ascii="Agency FB" w:eastAsia="Arial Unicode MS" w:hAnsi="Agency FB"/>
          <w:b/>
          <w:color w:val="auto"/>
          <w:sz w:val="20"/>
          <w:szCs w:val="20"/>
          <w:lang w:val="es-BO"/>
        </w:rPr>
        <w:t>ALCANCE</w:t>
      </w:r>
      <w:bookmarkEnd w:id="17"/>
      <w:bookmarkEnd w:id="18"/>
      <w:bookmarkEnd w:id="19"/>
      <w:bookmarkEnd w:id="20"/>
      <w:bookmarkEnd w:id="21"/>
    </w:p>
    <w:p w:rsidR="00884088" w:rsidRPr="005A1EB4" w:rsidRDefault="00884088" w:rsidP="005A1EB4">
      <w:pPr>
        <w:jc w:val="both"/>
        <w:rPr>
          <w:rFonts w:ascii="Agency FB" w:eastAsia="Arial Unicode MS" w:hAnsi="Agency FB"/>
          <w:bCs/>
          <w:sz w:val="20"/>
          <w:szCs w:val="20"/>
          <w:lang w:val="es-BO"/>
        </w:rPr>
      </w:pPr>
      <w:r w:rsidRPr="005A1EB4">
        <w:rPr>
          <w:rFonts w:ascii="Agency FB" w:eastAsia="Arial Unicode MS" w:hAnsi="Agency FB"/>
          <w:bCs/>
          <w:sz w:val="20"/>
          <w:szCs w:val="20"/>
          <w:lang w:val="es-BO"/>
        </w:rPr>
        <w:t xml:space="preserve">El trabajo de mantenimiento de </w:t>
      </w:r>
      <w:r>
        <w:rPr>
          <w:rFonts w:ascii="Agency FB" w:eastAsia="Arial Unicode MS" w:hAnsi="Agency FB"/>
          <w:bCs/>
          <w:sz w:val="20"/>
          <w:szCs w:val="20"/>
          <w:lang w:val="es-BO"/>
        </w:rPr>
        <w:t xml:space="preserve">cámaras de </w:t>
      </w:r>
      <w:r w:rsidRPr="005A1EB4">
        <w:rPr>
          <w:rFonts w:ascii="Agency FB" w:eastAsia="Arial Unicode MS" w:hAnsi="Agency FB"/>
          <w:bCs/>
          <w:sz w:val="20"/>
          <w:szCs w:val="20"/>
          <w:lang w:val="es-BO"/>
        </w:rPr>
        <w:t xml:space="preserve">red primaria será efectuado en </w:t>
      </w:r>
      <w:r>
        <w:rPr>
          <w:rFonts w:ascii="Agency FB" w:eastAsia="Arial Unicode MS" w:hAnsi="Agency FB"/>
          <w:bCs/>
          <w:sz w:val="20"/>
          <w:szCs w:val="20"/>
          <w:lang w:val="es-BO"/>
        </w:rPr>
        <w:t>todo el Departamento de Cochabamba, en los Municipios de Cercado, Suticollo, Vinto, Quillacollo, Colcapirhua, Tiquipaya, Sacaba, Santivañez, Tarata, Arbieto, Cliza, Tolata, Punata, Villa Tunari, San Isidro, Shinahota, Chimoré Ivirgarzama y Entre Ríos</w:t>
      </w:r>
      <w:r w:rsidRPr="005A1EB4">
        <w:rPr>
          <w:rFonts w:ascii="Agency FB" w:eastAsia="Arial Unicode MS" w:hAnsi="Agency FB"/>
          <w:bCs/>
          <w:sz w:val="20"/>
          <w:szCs w:val="20"/>
          <w:lang w:val="es-BO"/>
        </w:rPr>
        <w:t xml:space="preserve">, que consiste en el </w:t>
      </w:r>
      <w:r w:rsidR="005F4047">
        <w:rPr>
          <w:rFonts w:ascii="Agency FB" w:eastAsia="Arial Unicode MS" w:hAnsi="Agency FB"/>
          <w:bCs/>
          <w:sz w:val="20"/>
          <w:szCs w:val="20"/>
          <w:lang w:val="es-BO"/>
        </w:rPr>
        <w:t>mantenimiento de la estructura, realizar el pintado y la limpieza, además del mantenimiento de las tapas de estas</w:t>
      </w:r>
      <w:r w:rsidRPr="005A1EB4">
        <w:rPr>
          <w:rFonts w:ascii="Agency FB" w:eastAsia="Arial Unicode MS" w:hAnsi="Agency FB"/>
          <w:bCs/>
          <w:sz w:val="20"/>
          <w:szCs w:val="20"/>
          <w:lang w:val="es-BO"/>
        </w:rPr>
        <w:t>, estos trabajos son detallados en la sección III del presente documento.</w:t>
      </w:r>
    </w:p>
    <w:p w:rsidR="00172671" w:rsidRPr="008F6441" w:rsidRDefault="00172671" w:rsidP="00910179">
      <w:pPr>
        <w:jc w:val="both"/>
        <w:rPr>
          <w:rFonts w:ascii="Agency FB" w:eastAsia="Arial Unicode MS" w:hAnsi="Agency FB"/>
          <w:bCs/>
          <w:sz w:val="20"/>
          <w:szCs w:val="20"/>
          <w:lang w:val="es-BO"/>
        </w:rPr>
      </w:pPr>
      <w:r>
        <w:rPr>
          <w:rFonts w:ascii="Agency FB" w:eastAsia="Arial Unicode MS" w:hAnsi="Agency FB"/>
          <w:bCs/>
          <w:sz w:val="20"/>
          <w:szCs w:val="20"/>
          <w:lang w:val="es-BO"/>
        </w:rPr>
        <w:t xml:space="preserve"> </w:t>
      </w:r>
    </w:p>
    <w:p w:rsidR="00BE714E" w:rsidRPr="008F6441" w:rsidRDefault="00BE714E" w:rsidP="00910179">
      <w:pPr>
        <w:pStyle w:val="Ttulo2"/>
        <w:numPr>
          <w:ilvl w:val="0"/>
          <w:numId w:val="5"/>
        </w:numPr>
        <w:spacing w:before="0"/>
        <w:rPr>
          <w:rFonts w:ascii="Agency FB" w:eastAsia="Arial Unicode MS" w:hAnsi="Agency FB"/>
          <w:b/>
          <w:color w:val="auto"/>
          <w:sz w:val="20"/>
          <w:szCs w:val="20"/>
          <w:lang w:val="es-BO"/>
        </w:rPr>
      </w:pPr>
      <w:bookmarkStart w:id="22" w:name="_Toc379637432"/>
      <w:bookmarkStart w:id="23" w:name="_Toc379637564"/>
      <w:bookmarkStart w:id="24" w:name="_Toc422301678"/>
      <w:bookmarkStart w:id="25" w:name="_Toc423949896"/>
      <w:r w:rsidRPr="008F6441">
        <w:rPr>
          <w:rFonts w:ascii="Agency FB" w:eastAsia="Arial Unicode MS" w:hAnsi="Agency FB"/>
          <w:b/>
          <w:color w:val="auto"/>
          <w:sz w:val="20"/>
          <w:szCs w:val="20"/>
          <w:lang w:val="es-BO"/>
        </w:rPr>
        <w:t>DEFINICIONES</w:t>
      </w:r>
      <w:bookmarkEnd w:id="22"/>
      <w:bookmarkEnd w:id="23"/>
      <w:bookmarkEnd w:id="24"/>
      <w:bookmarkEnd w:id="25"/>
    </w:p>
    <w:p w:rsidR="00BE714E" w:rsidRPr="008F6441" w:rsidRDefault="00BE714E" w:rsidP="00910179">
      <w:pPr>
        <w:jc w:val="both"/>
        <w:rPr>
          <w:rFonts w:ascii="Agency FB" w:eastAsia="Arial Unicode MS" w:hAnsi="Agency FB"/>
          <w:bCs/>
          <w:sz w:val="20"/>
          <w:szCs w:val="20"/>
          <w:lang w:val="es-BO"/>
        </w:rPr>
      </w:pPr>
      <w:r w:rsidRPr="008F6441">
        <w:rPr>
          <w:rFonts w:ascii="Agency FB" w:eastAsia="Arial Unicode MS" w:hAnsi="Agency FB"/>
          <w:bCs/>
          <w:sz w:val="20"/>
          <w:szCs w:val="20"/>
          <w:lang w:val="es-BO"/>
        </w:rPr>
        <w:t>A continuación se describe la terminología utilizada en el presente documento:</w:t>
      </w:r>
    </w:p>
    <w:p w:rsidR="005F4047" w:rsidRPr="008F6441" w:rsidRDefault="00A1608C" w:rsidP="008E4230">
      <w:pPr>
        <w:rPr>
          <w:rFonts w:eastAsia="Arial Unicode MS"/>
          <w:color w:val="FFFFFF" w:themeColor="background1"/>
          <w:lang w:val="es-BO" w:eastAsia="x-none"/>
        </w:rPr>
      </w:pPr>
      <w:bookmarkStart w:id="26" w:name="_Toc379637433"/>
      <w:bookmarkStart w:id="27" w:name="_Toc379637565"/>
      <w:r w:rsidRPr="008F6441">
        <w:rPr>
          <w:rFonts w:eastAsia="Arial Unicode MS"/>
          <w:color w:val="FFFFFF" w:themeColor="background1"/>
          <w:lang w:val="es-BO" w:eastAsia="x-none"/>
        </w:rPr>
        <w:t>.</w:t>
      </w:r>
    </w:p>
    <w:tbl>
      <w:tblPr>
        <w:tblStyle w:val="Cuadrculadetablaclara1"/>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512"/>
      </w:tblGrid>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Empresa Proponente</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Empresa que presente los documentos requeridos en el presente documento para adjudicarse la obra.</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Empresa Contratista</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Empresa que después del proceso de selección se le hubiese adjudicado la obra.</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Días Hábiles</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Son todos los días de la semana con excepción de los días sábados, domingos y feriados.</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SIGMA</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Sistema Integrado de Gestión y Modernización Administrativa </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Paquete</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Método de adjudicación que implica el total de las obras de acuerdo al D.S. 29506</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MAE</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Máxima Autoridad Ejecutiva</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RCD</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Responsable de Contratación Directa</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Cadista</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Personal capacitado para el uso de paquetes CAD, como es el caso del AutoCAD</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Fiscal</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Personal designado por YPFB para el seguimiento de la obra y el supervisor</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Supervisor</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Personal designado por YPFB para el seguimiento de la obra</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Ítem</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Cada uno de los puntos descritos en los volumen de obra de este documento</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Custodia</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Vigilancia y cuidados que debe tener sobre un objeto.</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Plano As Built</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Plano de construcción de obra que describe con precisión la ubicación de todas las instalaciones construidas</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Libro de Ordenes</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Libro numerado y notariado que sirve de registro de las instrucciones del supervisor y las respuestas emitidas por la empresa contratista.</w:t>
            </w:r>
          </w:p>
        </w:tc>
      </w:tr>
      <w:tr w:rsidR="005F4047" w:rsidRPr="006732E0" w:rsidTr="00926C0A">
        <w:tc>
          <w:tcPr>
            <w:tcW w:w="1702" w:type="dxa"/>
          </w:tcPr>
          <w:p w:rsidR="005F4047" w:rsidRPr="006732E0" w:rsidRDefault="005F4047" w:rsidP="00926C0A">
            <w:pPr>
              <w:rPr>
                <w:rFonts w:ascii="Agency FB" w:eastAsia="Arial Unicode MS" w:hAnsi="Agency FB"/>
                <w:b/>
                <w:bCs/>
                <w:sz w:val="20"/>
                <w:szCs w:val="20"/>
                <w:lang w:val="es-BO"/>
              </w:rPr>
            </w:pPr>
            <w:r w:rsidRPr="006732E0">
              <w:rPr>
                <w:rFonts w:ascii="Agency FB" w:eastAsia="Arial Unicode MS" w:hAnsi="Agency FB"/>
                <w:b/>
                <w:bCs/>
                <w:sz w:val="20"/>
                <w:szCs w:val="20"/>
                <w:lang w:val="es-BO"/>
              </w:rPr>
              <w:t>Inspección Previa</w:t>
            </w:r>
          </w:p>
        </w:tc>
        <w:tc>
          <w:tcPr>
            <w:tcW w:w="7512" w:type="dxa"/>
          </w:tcPr>
          <w:p w:rsidR="005F4047" w:rsidRPr="006732E0" w:rsidRDefault="005F4047" w:rsidP="00926C0A">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Inspección realizada por la empresa proponente al sitio de obra en fecha anterior a la presentación de su propuesta. </w:t>
            </w:r>
          </w:p>
        </w:tc>
      </w:tr>
    </w:tbl>
    <w:p w:rsidR="0089067C" w:rsidRDefault="0089067C" w:rsidP="0004178A">
      <w:pPr>
        <w:pStyle w:val="Ttulo2"/>
        <w:jc w:val="center"/>
        <w:rPr>
          <w:rFonts w:ascii="Agency FB" w:eastAsia="Arial Unicode MS" w:hAnsi="Agency FB"/>
          <w:b/>
          <w:color w:val="auto"/>
          <w:sz w:val="20"/>
          <w:lang w:val="es-BO"/>
        </w:rPr>
      </w:pPr>
      <w:bookmarkStart w:id="28" w:name="_Toc422301679"/>
      <w:bookmarkStart w:id="29" w:name="_Toc423949897"/>
      <w:r>
        <w:rPr>
          <w:rFonts w:ascii="Agency FB" w:eastAsia="Arial Unicode MS" w:hAnsi="Agency FB"/>
          <w:b/>
          <w:color w:val="auto"/>
          <w:sz w:val="20"/>
          <w:lang w:val="es-BO"/>
        </w:rPr>
        <w:br w:type="page"/>
      </w:r>
    </w:p>
    <w:p w:rsidR="00BE714E" w:rsidRPr="0004178A" w:rsidRDefault="00E475FC" w:rsidP="0004178A">
      <w:pPr>
        <w:pStyle w:val="Ttulo2"/>
        <w:jc w:val="center"/>
        <w:rPr>
          <w:rFonts w:ascii="Agency FB" w:eastAsia="Arial Unicode MS" w:hAnsi="Agency FB"/>
          <w:b/>
          <w:color w:val="auto"/>
          <w:sz w:val="20"/>
          <w:lang w:val="es-BO"/>
        </w:rPr>
      </w:pPr>
      <w:r w:rsidRPr="0004178A">
        <w:rPr>
          <w:rFonts w:ascii="Agency FB" w:eastAsia="Arial Unicode MS" w:hAnsi="Agency FB"/>
          <w:b/>
          <w:color w:val="auto"/>
          <w:sz w:val="20"/>
          <w:lang w:val="es-BO"/>
        </w:rPr>
        <w:t>SECCIÓN</w:t>
      </w:r>
      <w:r w:rsidR="00BE714E" w:rsidRPr="0004178A">
        <w:rPr>
          <w:rFonts w:ascii="Agency FB" w:eastAsia="Arial Unicode MS" w:hAnsi="Agency FB"/>
          <w:b/>
          <w:color w:val="auto"/>
          <w:sz w:val="20"/>
          <w:lang w:val="es-BO"/>
        </w:rPr>
        <w:t xml:space="preserve"> II</w:t>
      </w:r>
      <w:bookmarkEnd w:id="26"/>
      <w:bookmarkEnd w:id="27"/>
      <w:bookmarkEnd w:id="28"/>
      <w:bookmarkEnd w:id="29"/>
    </w:p>
    <w:p w:rsidR="00BE714E" w:rsidRPr="00004FC9" w:rsidRDefault="00BE714E" w:rsidP="00910179">
      <w:pPr>
        <w:pStyle w:val="Ttulo2"/>
        <w:numPr>
          <w:ilvl w:val="0"/>
          <w:numId w:val="6"/>
        </w:numPr>
        <w:spacing w:before="0"/>
        <w:rPr>
          <w:rFonts w:ascii="Agency FB" w:eastAsia="Arial Unicode MS" w:hAnsi="Agency FB"/>
          <w:b/>
          <w:color w:val="auto"/>
          <w:sz w:val="20"/>
          <w:szCs w:val="20"/>
          <w:lang w:val="es-BO"/>
        </w:rPr>
      </w:pPr>
      <w:bookmarkStart w:id="30" w:name="_Toc422301680"/>
      <w:bookmarkStart w:id="31" w:name="_Toc379637434"/>
      <w:bookmarkStart w:id="32" w:name="_Toc379637566"/>
      <w:bookmarkStart w:id="33" w:name="_Ref386111447"/>
      <w:bookmarkStart w:id="34" w:name="_Toc422301681"/>
      <w:bookmarkStart w:id="35" w:name="_Toc423949898"/>
      <w:bookmarkEnd w:id="30"/>
      <w:r w:rsidRPr="00004FC9">
        <w:rPr>
          <w:rFonts w:ascii="Agency FB" w:eastAsia="Arial Unicode MS" w:hAnsi="Agency FB"/>
          <w:b/>
          <w:color w:val="auto"/>
          <w:sz w:val="20"/>
          <w:szCs w:val="20"/>
          <w:lang w:val="es-BO"/>
        </w:rPr>
        <w:t>INFORMACIÓN GENERAL</w:t>
      </w:r>
      <w:bookmarkEnd w:id="31"/>
      <w:bookmarkEnd w:id="32"/>
      <w:bookmarkEnd w:id="33"/>
      <w:bookmarkEnd w:id="34"/>
      <w:bookmarkEnd w:id="35"/>
    </w:p>
    <w:p w:rsidR="00BE714E" w:rsidRPr="00004FC9" w:rsidRDefault="007D3F04" w:rsidP="00910179">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La presente sección detalla </w:t>
      </w:r>
      <w:r w:rsidR="00BF316C" w:rsidRPr="00004FC9">
        <w:rPr>
          <w:rFonts w:ascii="Agency FB" w:eastAsia="Arial Unicode MS" w:hAnsi="Agency FB"/>
          <w:bCs/>
          <w:sz w:val="20"/>
          <w:szCs w:val="20"/>
          <w:lang w:val="es-BO"/>
        </w:rPr>
        <w:t xml:space="preserve">los aspectos generales de la </w:t>
      </w:r>
      <w:r w:rsidR="00D82F32" w:rsidRPr="00004FC9">
        <w:rPr>
          <w:rFonts w:ascii="Agency FB" w:eastAsia="Arial Unicode MS" w:hAnsi="Agency FB"/>
          <w:bCs/>
          <w:sz w:val="20"/>
          <w:szCs w:val="20"/>
          <w:lang w:val="es-BO"/>
        </w:rPr>
        <w:t>obra</w:t>
      </w:r>
      <w:r w:rsidRPr="00004FC9">
        <w:rPr>
          <w:rFonts w:ascii="Agency FB" w:eastAsia="Arial Unicode MS" w:hAnsi="Agency FB"/>
          <w:bCs/>
          <w:sz w:val="20"/>
          <w:szCs w:val="20"/>
          <w:lang w:val="es-BO"/>
        </w:rPr>
        <w:t>,</w:t>
      </w:r>
      <w:r w:rsidR="00BF316C" w:rsidRPr="00004FC9">
        <w:rPr>
          <w:rFonts w:ascii="Agency FB" w:eastAsia="Arial Unicode MS" w:hAnsi="Agency FB"/>
          <w:bCs/>
          <w:sz w:val="20"/>
          <w:szCs w:val="20"/>
          <w:lang w:val="es-BO"/>
        </w:rPr>
        <w:t xml:space="preserve"> tanto para </w:t>
      </w:r>
      <w:r w:rsidRPr="00004FC9">
        <w:rPr>
          <w:rFonts w:ascii="Agency FB" w:eastAsia="Arial Unicode MS" w:hAnsi="Agency FB"/>
          <w:bCs/>
          <w:sz w:val="20"/>
          <w:szCs w:val="20"/>
          <w:lang w:val="es-BO"/>
        </w:rPr>
        <w:t xml:space="preserve">las empresas proponentes </w:t>
      </w:r>
      <w:r w:rsidR="00BF316C" w:rsidRPr="00004FC9">
        <w:rPr>
          <w:rFonts w:ascii="Agency FB" w:eastAsia="Arial Unicode MS" w:hAnsi="Agency FB"/>
          <w:bCs/>
          <w:sz w:val="20"/>
          <w:szCs w:val="20"/>
          <w:lang w:val="es-BO"/>
        </w:rPr>
        <w:t xml:space="preserve">como para la empresa </w:t>
      </w:r>
      <w:r w:rsidRPr="00004FC9">
        <w:rPr>
          <w:rFonts w:ascii="Agency FB" w:eastAsia="Arial Unicode MS" w:hAnsi="Agency FB"/>
          <w:bCs/>
          <w:sz w:val="20"/>
          <w:szCs w:val="20"/>
          <w:lang w:val="es-BO"/>
        </w:rPr>
        <w:t>contratista</w:t>
      </w:r>
      <w:r w:rsidR="00BF316C" w:rsidRPr="00004FC9">
        <w:rPr>
          <w:rFonts w:ascii="Agency FB" w:eastAsia="Arial Unicode MS" w:hAnsi="Agency FB"/>
          <w:bCs/>
          <w:sz w:val="20"/>
          <w:szCs w:val="20"/>
          <w:lang w:val="es-BO"/>
        </w:rPr>
        <w:t>.</w:t>
      </w:r>
    </w:p>
    <w:p w:rsidR="00BE714E" w:rsidRPr="00004FC9" w:rsidRDefault="00BE714E" w:rsidP="00910179">
      <w:pPr>
        <w:jc w:val="both"/>
        <w:rPr>
          <w:rFonts w:ascii="Agency FB" w:eastAsia="Arial Unicode MS" w:hAnsi="Agency FB"/>
          <w:b/>
          <w:bCs/>
          <w:sz w:val="20"/>
          <w:szCs w:val="20"/>
          <w:lang w:val="es-BO"/>
        </w:rPr>
      </w:pPr>
    </w:p>
    <w:p w:rsidR="00BE714E" w:rsidRPr="00004FC9" w:rsidRDefault="00BE714E" w:rsidP="00910179">
      <w:pPr>
        <w:pStyle w:val="Ttulo2"/>
        <w:numPr>
          <w:ilvl w:val="1"/>
          <w:numId w:val="6"/>
        </w:numPr>
        <w:spacing w:before="0"/>
        <w:rPr>
          <w:rFonts w:ascii="Agency FB" w:eastAsia="Arial Unicode MS" w:hAnsi="Agency FB"/>
          <w:b/>
          <w:color w:val="auto"/>
          <w:sz w:val="20"/>
          <w:szCs w:val="20"/>
          <w:lang w:val="es-BO"/>
        </w:rPr>
      </w:pPr>
      <w:bookmarkStart w:id="36" w:name="_Toc379637435"/>
      <w:bookmarkStart w:id="37" w:name="_Toc379637567"/>
      <w:bookmarkStart w:id="38" w:name="_Ref386111333"/>
      <w:bookmarkStart w:id="39" w:name="_Ref386111356"/>
      <w:bookmarkStart w:id="40" w:name="_Toc422301682"/>
      <w:bookmarkStart w:id="41" w:name="_Toc423949899"/>
      <w:r w:rsidRPr="00004FC9">
        <w:rPr>
          <w:rFonts w:ascii="Agency FB" w:eastAsia="Arial Unicode MS" w:hAnsi="Agency FB"/>
          <w:b/>
          <w:color w:val="auto"/>
          <w:sz w:val="20"/>
          <w:szCs w:val="20"/>
          <w:lang w:val="es-BO"/>
        </w:rPr>
        <w:t xml:space="preserve">LUGAR DE </w:t>
      </w:r>
      <w:bookmarkEnd w:id="36"/>
      <w:bookmarkEnd w:id="37"/>
      <w:bookmarkEnd w:id="38"/>
      <w:bookmarkEnd w:id="39"/>
      <w:r w:rsidR="00E475FC" w:rsidRPr="00004FC9">
        <w:rPr>
          <w:rFonts w:ascii="Agency FB" w:eastAsia="Arial Unicode MS" w:hAnsi="Agency FB"/>
          <w:b/>
          <w:color w:val="auto"/>
          <w:sz w:val="20"/>
          <w:szCs w:val="20"/>
          <w:lang w:val="es-BO"/>
        </w:rPr>
        <w:t>EJECUCIÓN</w:t>
      </w:r>
      <w:bookmarkEnd w:id="40"/>
      <w:bookmarkEnd w:id="41"/>
    </w:p>
    <w:p w:rsidR="00BE714E" w:rsidRPr="00004FC9" w:rsidRDefault="00BE714E" w:rsidP="00910179">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El lugar de ejecución de todas las </w:t>
      </w:r>
      <w:r w:rsidR="00D82F32" w:rsidRPr="00004FC9">
        <w:rPr>
          <w:rFonts w:ascii="Agency FB" w:eastAsia="Arial Unicode MS" w:hAnsi="Agency FB"/>
          <w:bCs/>
          <w:sz w:val="20"/>
          <w:szCs w:val="20"/>
          <w:lang w:val="es-BO"/>
        </w:rPr>
        <w:t>obra</w:t>
      </w:r>
      <w:r w:rsidRPr="00004FC9">
        <w:rPr>
          <w:rFonts w:ascii="Agency FB" w:eastAsia="Arial Unicode MS" w:hAnsi="Agency FB"/>
          <w:bCs/>
          <w:sz w:val="20"/>
          <w:szCs w:val="20"/>
          <w:lang w:val="es-BO"/>
        </w:rPr>
        <w:t xml:space="preserve">s será </w:t>
      </w:r>
      <w:r w:rsidR="008E3B90" w:rsidRPr="00004FC9">
        <w:rPr>
          <w:rFonts w:ascii="Agency FB" w:eastAsia="Arial Unicode MS" w:hAnsi="Agency FB"/>
          <w:bCs/>
          <w:sz w:val="20"/>
          <w:szCs w:val="20"/>
          <w:lang w:val="es-BO"/>
        </w:rPr>
        <w:t xml:space="preserve">el </w:t>
      </w:r>
      <w:r w:rsidR="000D01CF" w:rsidRPr="00004FC9">
        <w:rPr>
          <w:rFonts w:ascii="Agency FB" w:eastAsia="Arial Unicode MS" w:hAnsi="Agency FB"/>
          <w:bCs/>
          <w:sz w:val="20"/>
          <w:szCs w:val="20"/>
          <w:lang w:val="es-BO"/>
        </w:rPr>
        <w:t xml:space="preserve">comprendido </w:t>
      </w:r>
      <w:r w:rsidR="00D6623E" w:rsidRPr="00004FC9">
        <w:rPr>
          <w:rFonts w:ascii="Agency FB" w:eastAsia="Arial Unicode MS" w:hAnsi="Agency FB"/>
          <w:bCs/>
          <w:sz w:val="20"/>
          <w:szCs w:val="20"/>
          <w:lang w:val="es-BO"/>
        </w:rPr>
        <w:t>en la</w:t>
      </w:r>
      <w:r w:rsidR="00151CA4" w:rsidRPr="00004FC9">
        <w:rPr>
          <w:rFonts w:ascii="Agency FB" w:eastAsia="Arial Unicode MS" w:hAnsi="Agency FB"/>
          <w:bCs/>
          <w:sz w:val="20"/>
          <w:szCs w:val="20"/>
          <w:lang w:val="es-BO"/>
        </w:rPr>
        <w:t xml:space="preserve"> zona metropolitana, </w:t>
      </w:r>
      <w:r w:rsidR="00D6623E" w:rsidRPr="00004FC9">
        <w:rPr>
          <w:rFonts w:ascii="Agency FB" w:eastAsia="Arial Unicode MS" w:hAnsi="Agency FB"/>
          <w:bCs/>
          <w:sz w:val="20"/>
          <w:szCs w:val="20"/>
          <w:lang w:val="es-BO"/>
        </w:rPr>
        <w:t>Valle Bajo</w:t>
      </w:r>
      <w:r w:rsidR="00151CA4" w:rsidRPr="00004FC9">
        <w:rPr>
          <w:rFonts w:ascii="Agency FB" w:eastAsia="Arial Unicode MS" w:hAnsi="Agency FB"/>
          <w:bCs/>
          <w:sz w:val="20"/>
          <w:szCs w:val="20"/>
          <w:lang w:val="es-BO"/>
        </w:rPr>
        <w:t xml:space="preserve">, </w:t>
      </w:r>
      <w:r w:rsidR="00D6623E" w:rsidRPr="00004FC9">
        <w:rPr>
          <w:rFonts w:ascii="Agency FB" w:eastAsia="Arial Unicode MS" w:hAnsi="Agency FB"/>
          <w:bCs/>
          <w:sz w:val="20"/>
          <w:szCs w:val="20"/>
          <w:lang w:val="es-BO"/>
        </w:rPr>
        <w:t xml:space="preserve">Valle Alto </w:t>
      </w:r>
      <w:r w:rsidR="00151CA4" w:rsidRPr="00004FC9">
        <w:rPr>
          <w:rFonts w:ascii="Agency FB" w:eastAsia="Arial Unicode MS" w:hAnsi="Agency FB"/>
          <w:bCs/>
          <w:sz w:val="20"/>
          <w:szCs w:val="20"/>
          <w:lang w:val="es-BO"/>
        </w:rPr>
        <w:t xml:space="preserve">y </w:t>
      </w:r>
      <w:r w:rsidR="00D6623E" w:rsidRPr="00004FC9">
        <w:rPr>
          <w:rFonts w:ascii="Agency FB" w:eastAsia="Arial Unicode MS" w:hAnsi="Agency FB"/>
          <w:bCs/>
          <w:sz w:val="20"/>
          <w:szCs w:val="20"/>
          <w:lang w:val="es-BO"/>
        </w:rPr>
        <w:t xml:space="preserve">Trópico </w:t>
      </w:r>
      <w:r w:rsidR="00151CA4" w:rsidRPr="00004FC9">
        <w:rPr>
          <w:rFonts w:ascii="Agency FB" w:eastAsia="Arial Unicode MS" w:hAnsi="Agency FB"/>
          <w:bCs/>
          <w:sz w:val="20"/>
          <w:szCs w:val="20"/>
          <w:lang w:val="es-BO"/>
        </w:rPr>
        <w:t>del Departamento de Cochabamba en donde se encuentran emplazadas las tuberías de red primaria</w:t>
      </w:r>
      <w:r w:rsidR="00D6623E" w:rsidRPr="00004FC9">
        <w:rPr>
          <w:rFonts w:ascii="Agency FB" w:eastAsia="Arial Unicode MS" w:hAnsi="Agency FB"/>
          <w:bCs/>
          <w:sz w:val="20"/>
          <w:szCs w:val="20"/>
          <w:lang w:val="es-BO"/>
        </w:rPr>
        <w:t xml:space="preserve"> operadas por YPFB</w:t>
      </w:r>
      <w:r w:rsidR="00B24471" w:rsidRPr="00004FC9">
        <w:rPr>
          <w:rFonts w:ascii="Agency FB" w:eastAsia="Arial Unicode MS" w:hAnsi="Agency FB"/>
          <w:bCs/>
          <w:sz w:val="20"/>
          <w:szCs w:val="20"/>
          <w:lang w:val="es-BO"/>
        </w:rPr>
        <w:t>.</w:t>
      </w:r>
    </w:p>
    <w:p w:rsidR="00BE714E" w:rsidRPr="00004FC9" w:rsidRDefault="00BE714E" w:rsidP="00910179">
      <w:pPr>
        <w:jc w:val="both"/>
        <w:rPr>
          <w:rFonts w:ascii="Agency FB" w:eastAsia="Arial Unicode MS" w:hAnsi="Agency FB"/>
          <w:bCs/>
          <w:sz w:val="20"/>
          <w:szCs w:val="20"/>
          <w:highlight w:val="yellow"/>
          <w:lang w:val="es-BO"/>
        </w:rPr>
      </w:pPr>
    </w:p>
    <w:p w:rsidR="00BE714E" w:rsidRPr="00004FC9" w:rsidRDefault="00BE714E" w:rsidP="00910179">
      <w:pPr>
        <w:pStyle w:val="Ttulo2"/>
        <w:numPr>
          <w:ilvl w:val="1"/>
          <w:numId w:val="6"/>
        </w:numPr>
        <w:spacing w:before="0"/>
        <w:rPr>
          <w:rFonts w:ascii="Agency FB" w:eastAsia="Arial Unicode MS" w:hAnsi="Agency FB"/>
          <w:b/>
          <w:color w:val="auto"/>
          <w:sz w:val="20"/>
          <w:szCs w:val="20"/>
          <w:lang w:val="es-BO"/>
        </w:rPr>
      </w:pPr>
      <w:bookmarkStart w:id="42" w:name="_Toc379637436"/>
      <w:bookmarkStart w:id="43" w:name="_Toc379637568"/>
      <w:bookmarkStart w:id="44" w:name="_Toc422301683"/>
      <w:bookmarkStart w:id="45" w:name="_Toc423949900"/>
      <w:r w:rsidRPr="00004FC9">
        <w:rPr>
          <w:rFonts w:ascii="Agency FB" w:eastAsia="Arial Unicode MS" w:hAnsi="Agency FB"/>
          <w:b/>
          <w:color w:val="auto"/>
          <w:sz w:val="20"/>
          <w:szCs w:val="20"/>
          <w:lang w:val="es-BO"/>
        </w:rPr>
        <w:t xml:space="preserve">PLAZO DE ENTREGA DE LA </w:t>
      </w:r>
      <w:r w:rsidR="00D82F32" w:rsidRPr="00004FC9">
        <w:rPr>
          <w:rFonts w:ascii="Agency FB" w:eastAsia="Arial Unicode MS" w:hAnsi="Agency FB"/>
          <w:b/>
          <w:color w:val="auto"/>
          <w:sz w:val="20"/>
          <w:szCs w:val="20"/>
          <w:lang w:val="es-BO"/>
        </w:rPr>
        <w:t>OBRA</w:t>
      </w:r>
      <w:bookmarkEnd w:id="42"/>
      <w:bookmarkEnd w:id="43"/>
      <w:bookmarkEnd w:id="44"/>
      <w:bookmarkEnd w:id="45"/>
    </w:p>
    <w:p w:rsidR="00013B00" w:rsidRPr="00004FC9" w:rsidRDefault="00BE714E" w:rsidP="00910179">
      <w:pPr>
        <w:autoSpaceDE w:val="0"/>
        <w:autoSpaceDN w:val="0"/>
        <w:adjustRightInd w:val="0"/>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El tiempo </w:t>
      </w:r>
      <w:r w:rsidR="00BF316C" w:rsidRPr="00004FC9">
        <w:rPr>
          <w:rFonts w:ascii="Agency FB" w:eastAsia="Arial Unicode MS" w:hAnsi="Agency FB"/>
          <w:bCs/>
          <w:sz w:val="20"/>
          <w:szCs w:val="20"/>
          <w:lang w:val="es-BO"/>
        </w:rPr>
        <w:t xml:space="preserve">máximo para la </w:t>
      </w:r>
      <w:r w:rsidRPr="00004FC9">
        <w:rPr>
          <w:rFonts w:ascii="Agency FB" w:eastAsia="Arial Unicode MS" w:hAnsi="Agency FB"/>
          <w:bCs/>
          <w:sz w:val="20"/>
          <w:szCs w:val="20"/>
          <w:lang w:val="es-BO"/>
        </w:rPr>
        <w:t xml:space="preserve">ejecución de </w:t>
      </w:r>
      <w:r w:rsidR="00BF316C" w:rsidRPr="00004FC9">
        <w:rPr>
          <w:rFonts w:ascii="Agency FB" w:eastAsia="Arial Unicode MS" w:hAnsi="Agency FB"/>
          <w:bCs/>
          <w:sz w:val="20"/>
          <w:szCs w:val="20"/>
          <w:lang w:val="es-BO"/>
        </w:rPr>
        <w:t xml:space="preserve">la </w:t>
      </w:r>
      <w:r w:rsidR="00D82F32" w:rsidRPr="00004FC9">
        <w:rPr>
          <w:rFonts w:ascii="Agency FB" w:eastAsia="Arial Unicode MS" w:hAnsi="Agency FB"/>
          <w:bCs/>
          <w:sz w:val="20"/>
          <w:szCs w:val="20"/>
          <w:lang w:val="es-BO"/>
        </w:rPr>
        <w:t>obra</w:t>
      </w:r>
      <w:r w:rsidR="00BF316C" w:rsidRPr="00004FC9">
        <w:rPr>
          <w:rFonts w:ascii="Agency FB" w:eastAsia="Arial Unicode MS" w:hAnsi="Agency FB"/>
          <w:bCs/>
          <w:sz w:val="20"/>
          <w:szCs w:val="20"/>
          <w:lang w:val="es-BO"/>
        </w:rPr>
        <w:t xml:space="preserve"> será </w:t>
      </w:r>
      <w:r w:rsidR="00BF316C" w:rsidRPr="00004FC9">
        <w:rPr>
          <w:rFonts w:ascii="Agency FB" w:eastAsia="Arial Unicode MS" w:hAnsi="Agency FB"/>
          <w:bCs/>
          <w:sz w:val="20"/>
          <w:szCs w:val="20"/>
          <w:shd w:val="clear" w:color="auto" w:fill="FFFFFF" w:themeFill="background1"/>
          <w:lang w:val="es-BO"/>
        </w:rPr>
        <w:t xml:space="preserve">de </w:t>
      </w:r>
      <w:r w:rsidR="0064354B" w:rsidRPr="0076034A">
        <w:rPr>
          <w:rFonts w:ascii="Agency FB" w:eastAsia="Arial Unicode MS" w:hAnsi="Agency FB"/>
          <w:b/>
          <w:bCs/>
          <w:sz w:val="20"/>
          <w:szCs w:val="20"/>
          <w:shd w:val="clear" w:color="auto" w:fill="FFFFFF" w:themeFill="background1"/>
          <w:lang w:val="es-BO"/>
        </w:rPr>
        <w:t>100</w:t>
      </w:r>
      <w:r w:rsidRPr="0076034A">
        <w:rPr>
          <w:rFonts w:ascii="Agency FB" w:eastAsia="Arial Unicode MS" w:hAnsi="Agency FB"/>
          <w:b/>
          <w:bCs/>
          <w:sz w:val="20"/>
          <w:szCs w:val="20"/>
          <w:shd w:val="clear" w:color="auto" w:fill="FFFFFF" w:themeFill="background1"/>
          <w:lang w:val="es-BO"/>
        </w:rPr>
        <w:t xml:space="preserve"> días </w:t>
      </w:r>
      <w:r w:rsidR="00E326A0" w:rsidRPr="0076034A">
        <w:rPr>
          <w:rFonts w:ascii="Agency FB" w:eastAsia="Arial Unicode MS" w:hAnsi="Agency FB"/>
          <w:b/>
          <w:bCs/>
          <w:sz w:val="20"/>
          <w:szCs w:val="20"/>
          <w:shd w:val="clear" w:color="auto" w:fill="FFFFFF" w:themeFill="background1"/>
          <w:lang w:val="es-BO"/>
        </w:rPr>
        <w:t>calendario</w:t>
      </w:r>
      <w:r w:rsidRPr="00004FC9">
        <w:rPr>
          <w:rFonts w:ascii="Agency FB" w:eastAsia="Arial Unicode MS" w:hAnsi="Agency FB"/>
          <w:bCs/>
          <w:sz w:val="20"/>
          <w:szCs w:val="20"/>
          <w:shd w:val="clear" w:color="auto" w:fill="FFFFFF" w:themeFill="background1"/>
          <w:lang w:val="es-BO"/>
        </w:rPr>
        <w:t>,</w:t>
      </w:r>
      <w:r w:rsidRPr="00004FC9">
        <w:rPr>
          <w:rFonts w:ascii="Agency FB" w:eastAsia="Arial Unicode MS" w:hAnsi="Agency FB"/>
          <w:bCs/>
          <w:sz w:val="20"/>
          <w:szCs w:val="20"/>
          <w:lang w:val="es-BO"/>
        </w:rPr>
        <w:t xml:space="preserve"> para ello las empresas proponentes</w:t>
      </w:r>
      <w:r w:rsidR="005A5281" w:rsidRPr="00004FC9">
        <w:rPr>
          <w:rFonts w:ascii="Agency FB" w:eastAsia="Arial Unicode MS" w:hAnsi="Agency FB"/>
          <w:bCs/>
          <w:sz w:val="20"/>
          <w:szCs w:val="20"/>
          <w:lang w:val="es-BO"/>
        </w:rPr>
        <w:t>,</w:t>
      </w:r>
      <w:r w:rsidRPr="00004FC9">
        <w:rPr>
          <w:rFonts w:ascii="Agency FB" w:eastAsia="Arial Unicode MS" w:hAnsi="Agency FB"/>
          <w:bCs/>
          <w:sz w:val="20"/>
          <w:szCs w:val="20"/>
          <w:lang w:val="es-BO"/>
        </w:rPr>
        <w:t xml:space="preserve"> </w:t>
      </w:r>
      <w:r w:rsidR="00BF316C" w:rsidRPr="00004FC9">
        <w:rPr>
          <w:rFonts w:ascii="Agency FB" w:eastAsia="Arial Unicode MS" w:hAnsi="Agency FB"/>
          <w:bCs/>
          <w:sz w:val="20"/>
          <w:szCs w:val="20"/>
          <w:lang w:val="es-BO"/>
        </w:rPr>
        <w:t>en su propuesta</w:t>
      </w:r>
      <w:r w:rsidR="005A5281" w:rsidRPr="00004FC9">
        <w:rPr>
          <w:rFonts w:ascii="Agency FB" w:eastAsia="Arial Unicode MS" w:hAnsi="Agency FB"/>
          <w:bCs/>
          <w:sz w:val="20"/>
          <w:szCs w:val="20"/>
          <w:lang w:val="es-BO"/>
        </w:rPr>
        <w:t>,</w:t>
      </w:r>
      <w:r w:rsidR="00BF316C" w:rsidRPr="00004FC9">
        <w:rPr>
          <w:rFonts w:ascii="Agency FB" w:eastAsia="Arial Unicode MS" w:hAnsi="Agency FB"/>
          <w:bCs/>
          <w:sz w:val="20"/>
          <w:szCs w:val="20"/>
          <w:lang w:val="es-BO"/>
        </w:rPr>
        <w:t xml:space="preserve"> deberán incluir </w:t>
      </w:r>
      <w:r w:rsidR="00013B00" w:rsidRPr="00004FC9">
        <w:rPr>
          <w:rFonts w:ascii="Agency FB" w:eastAsia="Arial Unicode MS" w:hAnsi="Agency FB"/>
          <w:bCs/>
          <w:sz w:val="20"/>
          <w:szCs w:val="20"/>
          <w:lang w:val="es-BO"/>
        </w:rPr>
        <w:t>un plazo igual o menor</w:t>
      </w:r>
      <w:r w:rsidR="005A5281" w:rsidRPr="00004FC9">
        <w:rPr>
          <w:rFonts w:ascii="Agency FB" w:eastAsia="Arial Unicode MS" w:hAnsi="Agency FB"/>
          <w:bCs/>
          <w:sz w:val="20"/>
          <w:szCs w:val="20"/>
          <w:lang w:val="es-BO"/>
        </w:rPr>
        <w:t>.</w:t>
      </w:r>
      <w:r w:rsidR="00013B00" w:rsidRPr="00004FC9">
        <w:rPr>
          <w:rFonts w:ascii="Agency FB" w:eastAsia="Arial Unicode MS" w:hAnsi="Agency FB"/>
          <w:bCs/>
          <w:sz w:val="20"/>
          <w:szCs w:val="20"/>
          <w:lang w:val="es-BO"/>
        </w:rPr>
        <w:t xml:space="preserve"> El plazo de ejecución será contabilizado a partir de que YPFB, por intermedio del Fiscal emita la Orden de Proceder. </w:t>
      </w:r>
    </w:p>
    <w:p w:rsidR="00BF316C" w:rsidRDefault="00BF316C" w:rsidP="00910179">
      <w:pPr>
        <w:autoSpaceDE w:val="0"/>
        <w:autoSpaceDN w:val="0"/>
        <w:adjustRightInd w:val="0"/>
        <w:jc w:val="both"/>
        <w:rPr>
          <w:rFonts w:ascii="Agency FB" w:eastAsia="Arial Unicode MS" w:hAnsi="Agency FB"/>
          <w:bCs/>
          <w:sz w:val="20"/>
          <w:szCs w:val="20"/>
          <w:highlight w:val="yellow"/>
          <w:lang w:val="es-BO"/>
        </w:rPr>
      </w:pPr>
    </w:p>
    <w:p w:rsidR="005A1EB4" w:rsidRPr="00783373" w:rsidRDefault="005A1EB4" w:rsidP="005A1EB4">
      <w:pPr>
        <w:jc w:val="both"/>
        <w:rPr>
          <w:rFonts w:ascii="Agency FB" w:hAnsi="Agency FB" w:cs="Calibri"/>
          <w:sz w:val="20"/>
          <w:szCs w:val="20"/>
          <w:lang w:val="es-BO"/>
        </w:rPr>
      </w:pPr>
      <w:r w:rsidRPr="00783373">
        <w:rPr>
          <w:rFonts w:ascii="Agency FB" w:hAnsi="Agency FB" w:cs="Calibri"/>
          <w:sz w:val="20"/>
          <w:szCs w:val="20"/>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5A1EB4" w:rsidRPr="00004FC9" w:rsidRDefault="005A1EB4" w:rsidP="00910179">
      <w:pPr>
        <w:autoSpaceDE w:val="0"/>
        <w:autoSpaceDN w:val="0"/>
        <w:adjustRightInd w:val="0"/>
        <w:jc w:val="both"/>
        <w:rPr>
          <w:rFonts w:ascii="Agency FB" w:eastAsia="Arial Unicode MS" w:hAnsi="Agency FB"/>
          <w:bCs/>
          <w:sz w:val="20"/>
          <w:szCs w:val="20"/>
          <w:highlight w:val="yellow"/>
          <w:lang w:val="es-BO"/>
        </w:rPr>
      </w:pPr>
    </w:p>
    <w:p w:rsidR="00BE714E" w:rsidRPr="00004FC9" w:rsidRDefault="00BE714E" w:rsidP="00910179">
      <w:pPr>
        <w:pStyle w:val="Ttulo2"/>
        <w:numPr>
          <w:ilvl w:val="1"/>
          <w:numId w:val="6"/>
        </w:numPr>
        <w:spacing w:before="0"/>
        <w:rPr>
          <w:rFonts w:ascii="Agency FB" w:eastAsia="Arial Unicode MS" w:hAnsi="Agency FB"/>
          <w:b/>
          <w:color w:val="auto"/>
          <w:sz w:val="20"/>
          <w:szCs w:val="20"/>
          <w:lang w:val="es-BO"/>
        </w:rPr>
      </w:pPr>
      <w:bookmarkStart w:id="46" w:name="_Toc379637437"/>
      <w:bookmarkStart w:id="47" w:name="_Toc379637569"/>
      <w:bookmarkStart w:id="48" w:name="_Toc422301684"/>
      <w:bookmarkStart w:id="49" w:name="_Toc423949901"/>
      <w:r w:rsidRPr="00004FC9">
        <w:rPr>
          <w:rFonts w:ascii="Agency FB" w:eastAsia="Arial Unicode MS" w:hAnsi="Agency FB"/>
          <w:b/>
          <w:color w:val="auto"/>
          <w:sz w:val="20"/>
          <w:szCs w:val="20"/>
          <w:lang w:val="es-BO"/>
        </w:rPr>
        <w:t>PRECIO REFERENCIAL</w:t>
      </w:r>
      <w:bookmarkEnd w:id="46"/>
      <w:bookmarkEnd w:id="47"/>
      <w:bookmarkEnd w:id="48"/>
      <w:bookmarkEnd w:id="49"/>
    </w:p>
    <w:p w:rsidR="00BE714E" w:rsidRPr="00004FC9" w:rsidRDefault="00BE714E" w:rsidP="00910179">
      <w:pPr>
        <w:jc w:val="both"/>
        <w:rPr>
          <w:rFonts w:ascii="Agency FB" w:eastAsia="Arial Unicode MS" w:hAnsi="Agency FB"/>
          <w:bCs/>
          <w:sz w:val="20"/>
          <w:szCs w:val="20"/>
          <w:highlight w:val="yellow"/>
          <w:lang w:val="es-BO"/>
        </w:rPr>
      </w:pPr>
      <w:r w:rsidRPr="00004FC9">
        <w:rPr>
          <w:rFonts w:ascii="Agency FB" w:eastAsia="Arial Unicode MS" w:hAnsi="Agency FB"/>
          <w:bCs/>
          <w:sz w:val="20"/>
          <w:szCs w:val="20"/>
          <w:lang w:val="es-BO"/>
        </w:rPr>
        <w:t xml:space="preserve">Para la ejecución de la presente </w:t>
      </w:r>
      <w:r w:rsidR="00D82F32" w:rsidRPr="00004FC9">
        <w:rPr>
          <w:rFonts w:ascii="Agency FB" w:eastAsia="Arial Unicode MS" w:hAnsi="Agency FB"/>
          <w:bCs/>
          <w:sz w:val="20"/>
          <w:szCs w:val="20"/>
          <w:lang w:val="es-BO"/>
        </w:rPr>
        <w:t>obra</w:t>
      </w:r>
      <w:r w:rsidRPr="00004FC9">
        <w:rPr>
          <w:rFonts w:ascii="Agency FB" w:eastAsia="Arial Unicode MS" w:hAnsi="Agency FB"/>
          <w:bCs/>
          <w:sz w:val="20"/>
          <w:szCs w:val="20"/>
          <w:lang w:val="es-BO"/>
        </w:rPr>
        <w:t xml:space="preserve">, YPFB Redes de Gas Cochabamba ha determinado como Precio Referencial un monto de </w:t>
      </w:r>
      <w:r w:rsidR="000D6361" w:rsidRPr="0076034A">
        <w:rPr>
          <w:rFonts w:ascii="Agency FB" w:eastAsia="Arial Unicode MS" w:hAnsi="Agency FB"/>
          <w:b/>
          <w:bCs/>
          <w:sz w:val="20"/>
          <w:szCs w:val="20"/>
          <w:lang w:val="es-BO"/>
        </w:rPr>
        <w:t>7</w:t>
      </w:r>
      <w:r w:rsidR="0064354B" w:rsidRPr="0076034A">
        <w:rPr>
          <w:rFonts w:ascii="Agency FB" w:eastAsia="Arial Unicode MS" w:hAnsi="Agency FB"/>
          <w:b/>
          <w:bCs/>
          <w:sz w:val="20"/>
          <w:szCs w:val="20"/>
          <w:lang w:val="es-BO"/>
        </w:rPr>
        <w:t>68</w:t>
      </w:r>
      <w:r w:rsidR="005030FC" w:rsidRPr="0076034A">
        <w:rPr>
          <w:rFonts w:ascii="Agency FB" w:eastAsia="Arial Unicode MS" w:hAnsi="Agency FB"/>
          <w:b/>
          <w:bCs/>
          <w:sz w:val="20"/>
          <w:szCs w:val="20"/>
          <w:lang w:val="es-BO"/>
        </w:rPr>
        <w:t>.</w:t>
      </w:r>
      <w:r w:rsidR="0064354B" w:rsidRPr="0076034A">
        <w:rPr>
          <w:rFonts w:ascii="Agency FB" w:eastAsia="Arial Unicode MS" w:hAnsi="Agency FB"/>
          <w:b/>
          <w:bCs/>
          <w:sz w:val="20"/>
          <w:szCs w:val="20"/>
          <w:lang w:val="es-BO"/>
        </w:rPr>
        <w:t>5</w:t>
      </w:r>
      <w:r w:rsidR="00CA7890">
        <w:rPr>
          <w:rFonts w:ascii="Agency FB" w:eastAsia="Arial Unicode MS" w:hAnsi="Agency FB"/>
          <w:b/>
          <w:bCs/>
          <w:sz w:val="20"/>
          <w:szCs w:val="20"/>
          <w:lang w:val="es-BO"/>
        </w:rPr>
        <w:t>48</w:t>
      </w:r>
      <w:r w:rsidR="005030FC" w:rsidRPr="0076034A">
        <w:rPr>
          <w:rFonts w:ascii="Agency FB" w:eastAsia="Arial Unicode MS" w:hAnsi="Agency FB"/>
          <w:b/>
          <w:bCs/>
          <w:sz w:val="20"/>
          <w:szCs w:val="20"/>
          <w:lang w:val="es-BO"/>
        </w:rPr>
        <w:t>,</w:t>
      </w:r>
      <w:r w:rsidR="00CA7890">
        <w:rPr>
          <w:rFonts w:ascii="Agency FB" w:eastAsia="Arial Unicode MS" w:hAnsi="Agency FB"/>
          <w:b/>
          <w:bCs/>
          <w:sz w:val="20"/>
          <w:szCs w:val="20"/>
          <w:lang w:val="es-BO"/>
        </w:rPr>
        <w:t>73</w:t>
      </w:r>
      <w:r w:rsidR="00A127E2" w:rsidRPr="0076034A">
        <w:rPr>
          <w:rFonts w:ascii="Agency FB" w:eastAsia="Arial Unicode MS" w:hAnsi="Agency FB"/>
          <w:b/>
          <w:bCs/>
          <w:sz w:val="20"/>
          <w:szCs w:val="20"/>
          <w:lang w:val="es-BO"/>
        </w:rPr>
        <w:t xml:space="preserve"> </w:t>
      </w:r>
      <w:r w:rsidRPr="0076034A">
        <w:rPr>
          <w:rFonts w:ascii="Agency FB" w:eastAsia="Arial Unicode MS" w:hAnsi="Agency FB"/>
          <w:b/>
          <w:bCs/>
          <w:sz w:val="20"/>
          <w:szCs w:val="20"/>
          <w:lang w:val="es-BO"/>
        </w:rPr>
        <w:t>Bs</w:t>
      </w:r>
      <w:r w:rsidR="005030FC" w:rsidRPr="0076034A">
        <w:rPr>
          <w:rFonts w:ascii="Agency FB" w:eastAsia="Arial Unicode MS" w:hAnsi="Agency FB"/>
          <w:b/>
          <w:bCs/>
          <w:sz w:val="20"/>
          <w:szCs w:val="20"/>
          <w:lang w:val="es-BO"/>
        </w:rPr>
        <w:t xml:space="preserve"> </w:t>
      </w:r>
      <w:r w:rsidR="005B4857" w:rsidRPr="0076034A">
        <w:rPr>
          <w:rFonts w:ascii="Agency FB" w:eastAsia="Arial Unicode MS" w:hAnsi="Agency FB"/>
          <w:b/>
          <w:bCs/>
          <w:sz w:val="20"/>
          <w:szCs w:val="20"/>
          <w:lang w:val="es-BO"/>
        </w:rPr>
        <w:t>(</w:t>
      </w:r>
      <w:r w:rsidR="000D6361" w:rsidRPr="0076034A">
        <w:rPr>
          <w:rFonts w:ascii="Agency FB" w:eastAsia="Arial Unicode MS" w:hAnsi="Agency FB"/>
          <w:b/>
          <w:bCs/>
          <w:sz w:val="20"/>
          <w:szCs w:val="20"/>
          <w:lang w:val="es-BO"/>
        </w:rPr>
        <w:t xml:space="preserve">Setecientos </w:t>
      </w:r>
      <w:r w:rsidR="003F3752" w:rsidRPr="0076034A">
        <w:rPr>
          <w:rFonts w:ascii="Agency FB" w:eastAsia="Arial Unicode MS" w:hAnsi="Agency FB"/>
          <w:b/>
          <w:bCs/>
          <w:sz w:val="20"/>
          <w:szCs w:val="20"/>
          <w:lang w:val="es-BO"/>
        </w:rPr>
        <w:t xml:space="preserve">sesenta y ocho mil quinientos </w:t>
      </w:r>
      <w:r w:rsidR="00CA7890">
        <w:rPr>
          <w:rFonts w:ascii="Agency FB" w:eastAsia="Arial Unicode MS" w:hAnsi="Agency FB"/>
          <w:b/>
          <w:bCs/>
          <w:sz w:val="20"/>
          <w:szCs w:val="20"/>
          <w:lang w:val="es-BO"/>
        </w:rPr>
        <w:t>cuarenta y ocho 73</w:t>
      </w:r>
      <w:r w:rsidR="003F3752" w:rsidRPr="0076034A">
        <w:rPr>
          <w:rFonts w:ascii="Agency FB" w:eastAsia="Arial Unicode MS" w:hAnsi="Agency FB"/>
          <w:b/>
          <w:bCs/>
          <w:sz w:val="20"/>
          <w:szCs w:val="20"/>
          <w:lang w:val="es-BO"/>
        </w:rPr>
        <w:t xml:space="preserve">/100 </w:t>
      </w:r>
      <w:r w:rsidR="00004FC9">
        <w:rPr>
          <w:rFonts w:ascii="Agency FB" w:eastAsia="Arial Unicode MS" w:hAnsi="Agency FB"/>
          <w:b/>
          <w:bCs/>
          <w:sz w:val="20"/>
          <w:szCs w:val="20"/>
          <w:lang w:val="es-BO"/>
        </w:rPr>
        <w:t>B</w:t>
      </w:r>
      <w:r w:rsidR="00493867" w:rsidRPr="0076034A">
        <w:rPr>
          <w:rFonts w:ascii="Agency FB" w:eastAsia="Arial Unicode MS" w:hAnsi="Agency FB"/>
          <w:b/>
          <w:bCs/>
          <w:sz w:val="20"/>
          <w:szCs w:val="20"/>
          <w:lang w:val="es-BO"/>
        </w:rPr>
        <w:t>olivianos</w:t>
      </w:r>
      <w:r w:rsidR="005030FC" w:rsidRPr="0076034A">
        <w:rPr>
          <w:rFonts w:ascii="Agency FB" w:eastAsia="Arial Unicode MS" w:hAnsi="Agency FB"/>
          <w:b/>
          <w:bCs/>
          <w:sz w:val="20"/>
          <w:szCs w:val="20"/>
          <w:lang w:val="es-BO"/>
        </w:rPr>
        <w:t>)</w:t>
      </w:r>
      <w:r w:rsidRPr="00004FC9">
        <w:rPr>
          <w:rFonts w:ascii="Agency FB" w:eastAsia="Arial Unicode MS" w:hAnsi="Agency FB"/>
          <w:bCs/>
          <w:sz w:val="20"/>
          <w:szCs w:val="20"/>
          <w:lang w:val="es-BO"/>
        </w:rPr>
        <w:t xml:space="preserve">, dicho monto contempla </w:t>
      </w:r>
      <w:r w:rsidR="007D3F04" w:rsidRPr="00004FC9">
        <w:rPr>
          <w:rFonts w:ascii="Agency FB" w:eastAsia="Arial Unicode MS" w:hAnsi="Agency FB"/>
          <w:bCs/>
          <w:sz w:val="20"/>
          <w:szCs w:val="20"/>
          <w:lang w:val="es-BO"/>
        </w:rPr>
        <w:t>todas las actividades necesarias para la correcta ejecución de la obra.</w:t>
      </w:r>
    </w:p>
    <w:p w:rsidR="007D3F04" w:rsidRPr="00004FC9" w:rsidRDefault="007D3F04" w:rsidP="00910179">
      <w:pPr>
        <w:jc w:val="both"/>
        <w:rPr>
          <w:rFonts w:ascii="Agency FB" w:eastAsia="Arial Unicode MS" w:hAnsi="Agency FB"/>
          <w:bCs/>
          <w:sz w:val="20"/>
          <w:szCs w:val="20"/>
          <w:highlight w:val="yellow"/>
          <w:lang w:val="es-BO"/>
        </w:rPr>
      </w:pPr>
    </w:p>
    <w:p w:rsidR="00BE714E" w:rsidRPr="00004FC9" w:rsidRDefault="00BE714E" w:rsidP="00910179">
      <w:pPr>
        <w:pStyle w:val="Ttulo2"/>
        <w:numPr>
          <w:ilvl w:val="1"/>
          <w:numId w:val="6"/>
        </w:numPr>
        <w:spacing w:before="0"/>
        <w:rPr>
          <w:rFonts w:ascii="Agency FB" w:eastAsia="Arial Unicode MS" w:hAnsi="Agency FB"/>
          <w:b/>
          <w:color w:val="auto"/>
          <w:sz w:val="20"/>
          <w:szCs w:val="20"/>
          <w:lang w:val="es-BO"/>
        </w:rPr>
      </w:pPr>
      <w:bookmarkStart w:id="50" w:name="_Toc379637438"/>
      <w:bookmarkStart w:id="51" w:name="_Toc379637570"/>
      <w:bookmarkStart w:id="52" w:name="_Toc422301685"/>
      <w:bookmarkStart w:id="53" w:name="_Toc423949902"/>
      <w:r w:rsidRPr="00004FC9">
        <w:rPr>
          <w:rFonts w:ascii="Agency FB" w:eastAsia="Arial Unicode MS" w:hAnsi="Agency FB"/>
          <w:b/>
          <w:color w:val="auto"/>
          <w:sz w:val="20"/>
          <w:szCs w:val="20"/>
          <w:lang w:val="es-BO"/>
        </w:rPr>
        <w:t>FORMA DE PAGO</w:t>
      </w:r>
      <w:bookmarkEnd w:id="50"/>
      <w:bookmarkEnd w:id="51"/>
      <w:bookmarkEnd w:id="52"/>
      <w:bookmarkEnd w:id="53"/>
    </w:p>
    <w:p w:rsidR="00D6623E" w:rsidRPr="00004FC9" w:rsidRDefault="00D6623E" w:rsidP="002E2A7E">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La modalidad de pago será contra avance de obra en planilla, pudiendo otorgarse un anticipo de hasta el 20% previa presentación de la boleta de garantía por un valor equivalente al monto del anticipo. Así mismo la empresa contratista se verá obligada a presentar planillas parciales de manera mensual. La factura deberá ser emitida a nombre de YPFB con número de NIT 1020269020 y el pago se realizará a través de transferencias bancarias vía SIGMA.</w:t>
      </w:r>
    </w:p>
    <w:p w:rsidR="00BE714E" w:rsidRDefault="00BE714E" w:rsidP="00910179">
      <w:pPr>
        <w:jc w:val="both"/>
        <w:rPr>
          <w:rFonts w:ascii="Agency FB" w:eastAsia="Arial Unicode MS" w:hAnsi="Agency FB"/>
          <w:bCs/>
          <w:sz w:val="20"/>
          <w:szCs w:val="20"/>
          <w:lang w:val="es-BO"/>
        </w:rPr>
      </w:pPr>
    </w:p>
    <w:p w:rsidR="0089067C" w:rsidRDefault="0089067C" w:rsidP="0089067C">
      <w:pPr>
        <w:jc w:val="both"/>
        <w:rPr>
          <w:rFonts w:ascii="Agency FB" w:eastAsiaTheme="majorEastAsia" w:hAnsi="Agency FB" w:cstheme="majorBidi"/>
          <w:sz w:val="20"/>
          <w:szCs w:val="26"/>
        </w:rPr>
      </w:pPr>
      <w:r w:rsidRPr="00CE3FB1">
        <w:rPr>
          <w:rFonts w:ascii="Agency FB" w:eastAsiaTheme="majorEastAsia" w:hAnsi="Agency FB" w:cstheme="majorBidi"/>
          <w:sz w:val="20"/>
          <w:szCs w:val="26"/>
        </w:rPr>
        <w:t>El pago del ítem se hará de acuerdo a la unidad y precio de la propuesta aceptada. Este costo incluye la compensación total por todos los materiales, mano de obra, herramientas, equipo empleado y demás incidencias determinadas por ley</w:t>
      </w:r>
      <w:r>
        <w:rPr>
          <w:rFonts w:ascii="Agency FB" w:eastAsiaTheme="majorEastAsia" w:hAnsi="Agency FB" w:cstheme="majorBidi"/>
          <w:sz w:val="20"/>
          <w:szCs w:val="26"/>
        </w:rPr>
        <w:t>.</w:t>
      </w:r>
    </w:p>
    <w:p w:rsidR="0089067C" w:rsidRPr="00004FC9" w:rsidRDefault="0089067C" w:rsidP="00910179">
      <w:pPr>
        <w:jc w:val="both"/>
        <w:rPr>
          <w:rFonts w:ascii="Agency FB" w:eastAsia="Arial Unicode MS" w:hAnsi="Agency FB"/>
          <w:bCs/>
          <w:sz w:val="20"/>
          <w:szCs w:val="20"/>
          <w:lang w:val="es-BO"/>
        </w:rPr>
      </w:pPr>
    </w:p>
    <w:p w:rsidR="00BE714E" w:rsidRPr="00004FC9" w:rsidRDefault="00BE714E" w:rsidP="00910179">
      <w:pPr>
        <w:pStyle w:val="Ttulo2"/>
        <w:numPr>
          <w:ilvl w:val="1"/>
          <w:numId w:val="6"/>
        </w:numPr>
        <w:spacing w:before="0"/>
        <w:rPr>
          <w:rFonts w:ascii="Agency FB" w:eastAsia="Arial Unicode MS" w:hAnsi="Agency FB"/>
          <w:b/>
          <w:color w:val="auto"/>
          <w:sz w:val="20"/>
          <w:szCs w:val="20"/>
          <w:lang w:val="es-BO"/>
        </w:rPr>
      </w:pPr>
      <w:bookmarkStart w:id="54" w:name="_Toc379637439"/>
      <w:bookmarkStart w:id="55" w:name="_Toc379637571"/>
      <w:bookmarkStart w:id="56" w:name="_Toc422301686"/>
      <w:bookmarkStart w:id="57" w:name="_Toc423949903"/>
      <w:r w:rsidRPr="00004FC9">
        <w:rPr>
          <w:rFonts w:ascii="Agency FB" w:eastAsia="Arial Unicode MS" w:hAnsi="Agency FB"/>
          <w:b/>
          <w:color w:val="auto"/>
          <w:sz w:val="20"/>
          <w:szCs w:val="20"/>
          <w:lang w:val="es-BO"/>
        </w:rPr>
        <w:t xml:space="preserve">FORMA DE </w:t>
      </w:r>
      <w:bookmarkEnd w:id="54"/>
      <w:bookmarkEnd w:id="55"/>
      <w:r w:rsidR="00E475FC" w:rsidRPr="00004FC9">
        <w:rPr>
          <w:rFonts w:ascii="Agency FB" w:eastAsia="Arial Unicode MS" w:hAnsi="Agency FB"/>
          <w:b/>
          <w:color w:val="auto"/>
          <w:sz w:val="20"/>
          <w:szCs w:val="20"/>
          <w:lang w:val="es-BO"/>
        </w:rPr>
        <w:t>ADJUDICACIÓN</w:t>
      </w:r>
      <w:bookmarkEnd w:id="56"/>
      <w:bookmarkEnd w:id="57"/>
    </w:p>
    <w:p w:rsidR="007F24D9" w:rsidRPr="00004FC9" w:rsidRDefault="007F24D9" w:rsidP="002E2A7E">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La presente obra de mantenimiento será contratada por la modalidad </w:t>
      </w:r>
      <w:r w:rsidRPr="00004FC9">
        <w:rPr>
          <w:rFonts w:ascii="Agency FB" w:eastAsia="Arial Unicode MS" w:hAnsi="Agency FB"/>
          <w:b/>
          <w:bCs/>
          <w:sz w:val="20"/>
          <w:szCs w:val="20"/>
          <w:lang w:val="es-BO"/>
        </w:rPr>
        <w:t>Total</w:t>
      </w:r>
      <w:r w:rsidRPr="00004FC9">
        <w:rPr>
          <w:rFonts w:ascii="Agency FB" w:eastAsia="Arial Unicode MS" w:hAnsi="Agency FB"/>
          <w:bCs/>
          <w:sz w:val="20"/>
          <w:szCs w:val="20"/>
          <w:lang w:val="es-BO"/>
        </w:rPr>
        <w:t>.</w:t>
      </w:r>
    </w:p>
    <w:p w:rsidR="00BE714E" w:rsidRPr="00004FC9" w:rsidRDefault="00BE714E" w:rsidP="00910179">
      <w:pPr>
        <w:jc w:val="both"/>
        <w:rPr>
          <w:rFonts w:ascii="Agency FB" w:eastAsia="Arial Unicode MS" w:hAnsi="Agency FB"/>
          <w:bCs/>
          <w:sz w:val="20"/>
          <w:szCs w:val="20"/>
          <w:lang w:val="es-BO"/>
        </w:rPr>
      </w:pPr>
    </w:p>
    <w:p w:rsidR="00BE714E" w:rsidRPr="00004FC9" w:rsidRDefault="00E475FC" w:rsidP="00910179">
      <w:pPr>
        <w:pStyle w:val="Ttulo2"/>
        <w:numPr>
          <w:ilvl w:val="1"/>
          <w:numId w:val="6"/>
        </w:numPr>
        <w:spacing w:before="0"/>
        <w:rPr>
          <w:rFonts w:ascii="Agency FB" w:eastAsia="Arial Unicode MS" w:hAnsi="Agency FB"/>
          <w:b/>
          <w:color w:val="auto"/>
          <w:sz w:val="20"/>
          <w:szCs w:val="20"/>
          <w:lang w:val="es-BO"/>
        </w:rPr>
      </w:pPr>
      <w:bookmarkStart w:id="58" w:name="_Toc379637440"/>
      <w:bookmarkStart w:id="59" w:name="_Toc379637572"/>
      <w:bookmarkStart w:id="60" w:name="_Toc422301687"/>
      <w:bookmarkStart w:id="61" w:name="_Toc423949904"/>
      <w:r w:rsidRPr="00004FC9">
        <w:rPr>
          <w:rFonts w:ascii="Agency FB" w:eastAsia="Arial Unicode MS" w:hAnsi="Agency FB"/>
          <w:b/>
          <w:color w:val="auto"/>
          <w:sz w:val="20"/>
          <w:szCs w:val="20"/>
          <w:lang w:val="es-BO"/>
        </w:rPr>
        <w:t>MÉTODO</w:t>
      </w:r>
      <w:r w:rsidR="00BE714E" w:rsidRPr="00004FC9">
        <w:rPr>
          <w:rFonts w:ascii="Agency FB" w:eastAsia="Arial Unicode MS" w:hAnsi="Agency FB"/>
          <w:b/>
          <w:color w:val="auto"/>
          <w:sz w:val="20"/>
          <w:szCs w:val="20"/>
          <w:lang w:val="es-BO"/>
        </w:rPr>
        <w:t xml:space="preserve"> DE SELECCIÓN</w:t>
      </w:r>
      <w:bookmarkEnd w:id="58"/>
      <w:bookmarkEnd w:id="59"/>
      <w:bookmarkEnd w:id="60"/>
      <w:bookmarkEnd w:id="61"/>
    </w:p>
    <w:p w:rsidR="007F24D9" w:rsidRPr="0076034A" w:rsidRDefault="007F24D9" w:rsidP="002E2A7E">
      <w:pPr>
        <w:jc w:val="both"/>
        <w:rPr>
          <w:rFonts w:ascii="Agency FB" w:eastAsia="Arial Unicode MS" w:hAnsi="Agency FB"/>
          <w:bCs/>
          <w:sz w:val="20"/>
          <w:szCs w:val="20"/>
        </w:rPr>
      </w:pPr>
      <w:r w:rsidRPr="0076034A">
        <w:rPr>
          <w:rFonts w:ascii="Agency FB" w:eastAsia="Arial Unicode MS" w:hAnsi="Agency FB"/>
          <w:bCs/>
          <w:sz w:val="20"/>
          <w:szCs w:val="20"/>
        </w:rPr>
        <w:t xml:space="preserve">El método de selección para la presente obra es el de </w:t>
      </w:r>
      <w:r w:rsidRPr="0076034A">
        <w:rPr>
          <w:rFonts w:ascii="Agency FB" w:eastAsia="Arial Unicode MS" w:hAnsi="Agency FB"/>
          <w:b/>
          <w:bCs/>
          <w:sz w:val="20"/>
          <w:szCs w:val="20"/>
        </w:rPr>
        <w:t>Precio Evaluado Más Bajo</w:t>
      </w:r>
      <w:r w:rsidRPr="0076034A">
        <w:rPr>
          <w:rFonts w:ascii="Agency FB" w:eastAsia="Arial Unicode MS" w:hAnsi="Agency FB"/>
          <w:bCs/>
          <w:sz w:val="20"/>
          <w:szCs w:val="20"/>
        </w:rPr>
        <w:t xml:space="preserve">. Vale decir que la selección será en base al </w:t>
      </w:r>
      <w:r w:rsidRPr="0076034A">
        <w:rPr>
          <w:rFonts w:ascii="Agency FB" w:hAnsi="Agency FB"/>
          <w:sz w:val="20"/>
          <w:szCs w:val="20"/>
        </w:rPr>
        <w:t xml:space="preserve">precio más bajo de entre las propuestas evaluadas, </w:t>
      </w:r>
      <w:r w:rsidRPr="0076034A">
        <w:rPr>
          <w:rFonts w:ascii="Agency FB" w:eastAsia="Arial Unicode MS" w:hAnsi="Agency FB"/>
          <w:sz w:val="20"/>
          <w:szCs w:val="20"/>
          <w:lang w:val="es-BO"/>
        </w:rPr>
        <w:t>que cumplan los requisitos técnicos,</w:t>
      </w:r>
      <w:r w:rsidRPr="0076034A">
        <w:rPr>
          <w:rFonts w:ascii="Agency FB" w:hAnsi="Agency FB" w:cs="Calibri"/>
          <w:sz w:val="20"/>
          <w:szCs w:val="20"/>
        </w:rPr>
        <w:t xml:space="preserve"> experiencia general y específica</w:t>
      </w:r>
      <w:r w:rsidRPr="0076034A">
        <w:rPr>
          <w:rFonts w:ascii="Agency FB" w:eastAsia="Arial Unicode MS" w:hAnsi="Agency FB"/>
          <w:sz w:val="20"/>
          <w:szCs w:val="20"/>
          <w:lang w:val="es-BO"/>
        </w:rPr>
        <w:t xml:space="preserve"> estipulada por Y.P.F.B</w:t>
      </w:r>
      <w:r w:rsidRPr="0076034A">
        <w:rPr>
          <w:rFonts w:ascii="Agency FB" w:hAnsi="Agency FB"/>
          <w:sz w:val="20"/>
          <w:szCs w:val="20"/>
        </w:rPr>
        <w:t>. en el presente documento.</w:t>
      </w:r>
    </w:p>
    <w:p w:rsidR="00BE714E" w:rsidRPr="00004FC9" w:rsidRDefault="00BE714E" w:rsidP="00910179">
      <w:pPr>
        <w:jc w:val="both"/>
        <w:rPr>
          <w:rFonts w:ascii="Agency FB" w:eastAsia="Arial Unicode MS" w:hAnsi="Agency FB"/>
          <w:bCs/>
          <w:sz w:val="20"/>
          <w:szCs w:val="20"/>
          <w:lang w:val="es-BO"/>
        </w:rPr>
      </w:pPr>
    </w:p>
    <w:p w:rsidR="00BE714E" w:rsidRPr="00004FC9" w:rsidRDefault="00BE714E" w:rsidP="00910179">
      <w:pPr>
        <w:pStyle w:val="Ttulo2"/>
        <w:numPr>
          <w:ilvl w:val="1"/>
          <w:numId w:val="6"/>
        </w:numPr>
        <w:spacing w:before="0"/>
        <w:rPr>
          <w:rFonts w:ascii="Agency FB" w:eastAsia="Arial Unicode MS" w:hAnsi="Agency FB"/>
          <w:b/>
          <w:color w:val="auto"/>
          <w:sz w:val="20"/>
          <w:szCs w:val="20"/>
          <w:lang w:val="es-BO"/>
        </w:rPr>
      </w:pPr>
      <w:bookmarkStart w:id="62" w:name="_Toc379637441"/>
      <w:bookmarkStart w:id="63" w:name="_Toc379637573"/>
      <w:bookmarkStart w:id="64" w:name="_Toc422301688"/>
      <w:bookmarkStart w:id="65" w:name="_Toc423949905"/>
      <w:r w:rsidRPr="00004FC9">
        <w:rPr>
          <w:rFonts w:ascii="Agency FB" w:eastAsia="Arial Unicode MS" w:hAnsi="Agency FB"/>
          <w:b/>
          <w:color w:val="auto"/>
          <w:sz w:val="20"/>
          <w:szCs w:val="20"/>
          <w:lang w:val="es-BO"/>
        </w:rPr>
        <w:t>IMPEDIDOS DE PARTICIPAR</w:t>
      </w:r>
      <w:bookmarkEnd w:id="62"/>
      <w:bookmarkEnd w:id="63"/>
      <w:bookmarkEnd w:id="64"/>
      <w:bookmarkEnd w:id="65"/>
    </w:p>
    <w:p w:rsidR="00BE714E" w:rsidRPr="00004FC9" w:rsidRDefault="00BE714E" w:rsidP="00910179">
      <w:pPr>
        <w:autoSpaceDE w:val="0"/>
        <w:autoSpaceDN w:val="0"/>
        <w:adjustRightInd w:val="0"/>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Están impedidos de participar, directa o indirectamente en procesos de contratación, las personas naturales o jurídicas comprendidas en los siguientes incisos:</w:t>
      </w:r>
    </w:p>
    <w:p w:rsidR="00BE714E" w:rsidRPr="00004FC9" w:rsidRDefault="00BE714E" w:rsidP="00910179">
      <w:pPr>
        <w:autoSpaceDE w:val="0"/>
        <w:autoSpaceDN w:val="0"/>
        <w:adjustRightInd w:val="0"/>
        <w:jc w:val="both"/>
        <w:rPr>
          <w:rFonts w:ascii="Agency FB" w:eastAsia="Arial Unicode MS" w:hAnsi="Agency FB"/>
          <w:bCs/>
          <w:sz w:val="20"/>
          <w:szCs w:val="20"/>
          <w:lang w:val="es-BO"/>
        </w:rPr>
      </w:pP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Que tengan deudas pendientes con el Estado, establecidas mediante pliegos de cargo ejecutoriados y no pagados.</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Que tengan sentencia ejecutoriada, con impedimento para ejercer el comercio.</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Que hubieran declarado su disolución o quiebra.</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Los servidores públicos que ejercen funciones en YPFB, así como las empresas controladas por estos.</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Los proponentes adjudicados que hayan desistido de suscribir contratos u órdenes de compra o servicio, no podrán participar hasta un (</w:t>
      </w:r>
      <w:r w:rsidR="00391C8D" w:rsidRPr="00004FC9">
        <w:rPr>
          <w:rFonts w:ascii="Agency FB" w:eastAsia="Arial Unicode MS" w:hAnsi="Agency FB"/>
          <w:bCs/>
          <w:sz w:val="20"/>
          <w:szCs w:val="20"/>
          <w:lang w:val="es-BO"/>
        </w:rPr>
        <w:t>1</w:t>
      </w:r>
      <w:r w:rsidRPr="00004FC9">
        <w:rPr>
          <w:rFonts w:ascii="Agency FB" w:eastAsia="Arial Unicode MS" w:hAnsi="Agency FB"/>
          <w:bCs/>
          <w:sz w:val="20"/>
          <w:szCs w:val="20"/>
          <w:lang w:val="es-BO"/>
        </w:rPr>
        <w:t>) año después de la fecha de desistimiento, salvo causas de fuerza mayor o caso fortuito debidamente justificadas y aceptadas por YPFB. La información deberá ser remitida al SICOES</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Los proveedores, </w:t>
      </w:r>
      <w:r w:rsidR="00BC3572" w:rsidRPr="00004FC9">
        <w:rPr>
          <w:rFonts w:ascii="Agency FB" w:eastAsia="Arial Unicode MS" w:hAnsi="Agency FB"/>
          <w:bCs/>
          <w:sz w:val="20"/>
          <w:szCs w:val="20"/>
          <w:lang w:val="es-BO"/>
        </w:rPr>
        <w:t>contratista</w:t>
      </w:r>
      <w:r w:rsidRPr="00004FC9">
        <w:rPr>
          <w:rFonts w:ascii="Agency FB" w:eastAsia="Arial Unicode MS" w:hAnsi="Agency FB"/>
          <w:bCs/>
          <w:sz w:val="20"/>
          <w:szCs w:val="20"/>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004FC9" w:rsidRDefault="00BE714E" w:rsidP="00910179">
      <w:pPr>
        <w:pStyle w:val="Prrafodelista"/>
        <w:numPr>
          <w:ilvl w:val="0"/>
          <w:numId w:val="1"/>
        </w:num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Los Proveedores, </w:t>
      </w:r>
      <w:r w:rsidR="00BC3572" w:rsidRPr="00004FC9">
        <w:rPr>
          <w:rFonts w:ascii="Agency FB" w:eastAsia="Arial Unicode MS" w:hAnsi="Agency FB"/>
          <w:bCs/>
          <w:sz w:val="20"/>
          <w:szCs w:val="20"/>
          <w:lang w:val="es-BO"/>
        </w:rPr>
        <w:t>contratista</w:t>
      </w:r>
      <w:r w:rsidRPr="00004FC9">
        <w:rPr>
          <w:rFonts w:ascii="Agency FB" w:eastAsia="Arial Unicode MS" w:hAnsi="Agency FB"/>
          <w:bCs/>
          <w:sz w:val="20"/>
          <w:szCs w:val="20"/>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004FC9" w:rsidRDefault="00BE714E" w:rsidP="00910179">
      <w:pPr>
        <w:autoSpaceDE w:val="0"/>
        <w:autoSpaceDN w:val="0"/>
        <w:adjustRightInd w:val="0"/>
        <w:rPr>
          <w:rFonts w:ascii="Agency FB" w:eastAsia="Arial Unicode MS" w:hAnsi="Agency FB"/>
          <w:bCs/>
          <w:sz w:val="20"/>
          <w:szCs w:val="20"/>
          <w:lang w:val="es-BO"/>
        </w:rPr>
      </w:pPr>
    </w:p>
    <w:p w:rsidR="00BE714E" w:rsidRPr="00004FC9" w:rsidRDefault="00BE714E" w:rsidP="00910179">
      <w:pPr>
        <w:autoSpaceDE w:val="0"/>
        <w:autoSpaceDN w:val="0"/>
        <w:adjustRightInd w:val="0"/>
        <w:rPr>
          <w:rFonts w:ascii="Agency FB" w:eastAsia="Arial Unicode MS" w:hAnsi="Agency FB"/>
          <w:bCs/>
          <w:sz w:val="20"/>
          <w:szCs w:val="20"/>
          <w:lang w:val="es-BO"/>
        </w:rPr>
      </w:pPr>
      <w:r w:rsidRPr="00004FC9">
        <w:rPr>
          <w:rFonts w:ascii="Agency FB" w:eastAsia="Arial Unicode MS" w:hAnsi="Agency FB"/>
          <w:bCs/>
          <w:sz w:val="20"/>
          <w:szCs w:val="20"/>
          <w:lang w:val="es-BO"/>
        </w:rPr>
        <w:t>En el caso de los incisos h) i) y j)  la información publicada en el SICOES al momento del cierre de presentación de propuestas será la valedera y deberá ser señalada expresamente en el informe de evaluación.</w:t>
      </w:r>
    </w:p>
    <w:p w:rsidR="00E326A0" w:rsidRPr="00004FC9" w:rsidRDefault="00E326A0" w:rsidP="00910179">
      <w:pPr>
        <w:autoSpaceDE w:val="0"/>
        <w:autoSpaceDN w:val="0"/>
        <w:adjustRightInd w:val="0"/>
        <w:rPr>
          <w:rFonts w:ascii="Agency FB" w:eastAsia="Arial Unicode MS" w:hAnsi="Agency FB"/>
          <w:bCs/>
          <w:sz w:val="20"/>
          <w:szCs w:val="20"/>
          <w:lang w:val="es-BO"/>
        </w:rPr>
      </w:pPr>
    </w:p>
    <w:p w:rsidR="00BE714E" w:rsidRPr="00004FC9" w:rsidRDefault="00BE714E" w:rsidP="0076034A">
      <w:pPr>
        <w:pStyle w:val="Ttulo2"/>
        <w:numPr>
          <w:ilvl w:val="0"/>
          <w:numId w:val="6"/>
        </w:numPr>
        <w:rPr>
          <w:rFonts w:ascii="Agency FB" w:eastAsia="Arial Unicode MS" w:hAnsi="Agency FB"/>
          <w:b/>
          <w:color w:val="auto"/>
          <w:sz w:val="20"/>
          <w:szCs w:val="20"/>
          <w:lang w:val="es-BO"/>
        </w:rPr>
      </w:pPr>
      <w:bookmarkStart w:id="66" w:name="_Toc379637442"/>
      <w:bookmarkStart w:id="67" w:name="_Toc379637574"/>
      <w:bookmarkStart w:id="68" w:name="_Toc422301689"/>
      <w:bookmarkStart w:id="69" w:name="_Toc423949906"/>
      <w:r w:rsidRPr="00004FC9">
        <w:rPr>
          <w:rFonts w:ascii="Agency FB" w:eastAsia="Arial Unicode MS" w:hAnsi="Agency FB"/>
          <w:b/>
          <w:color w:val="auto"/>
          <w:sz w:val="20"/>
          <w:szCs w:val="20"/>
          <w:lang w:val="es-BO"/>
        </w:rPr>
        <w:t>REQUISITOS QUE DEBE CUMPLIR EL PROPONENTE</w:t>
      </w:r>
      <w:bookmarkEnd w:id="66"/>
      <w:bookmarkEnd w:id="67"/>
      <w:r w:rsidR="00ED3280" w:rsidRPr="00004FC9">
        <w:rPr>
          <w:rFonts w:ascii="Agency FB" w:eastAsia="Arial Unicode MS" w:hAnsi="Agency FB"/>
          <w:b/>
          <w:color w:val="auto"/>
          <w:sz w:val="20"/>
          <w:szCs w:val="20"/>
          <w:lang w:val="es-BO"/>
        </w:rPr>
        <w:t xml:space="preserve"> Y EL CONTRATISTA</w:t>
      </w:r>
      <w:bookmarkEnd w:id="68"/>
      <w:bookmarkEnd w:id="69"/>
      <w:r w:rsidRPr="00004FC9">
        <w:rPr>
          <w:rFonts w:ascii="Agency FB" w:eastAsia="Arial Unicode MS" w:hAnsi="Agency FB"/>
          <w:b/>
          <w:color w:val="auto"/>
          <w:sz w:val="20"/>
          <w:szCs w:val="20"/>
          <w:lang w:val="es-BO"/>
        </w:rPr>
        <w:t xml:space="preserve"> </w:t>
      </w:r>
    </w:p>
    <w:p w:rsidR="00BE714E" w:rsidRPr="00004FC9" w:rsidRDefault="00BE714E" w:rsidP="00910179">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Las empresas proponentes deberán cumplir con los siguientes requisitos al momento de la presentación de sus propuestas:</w:t>
      </w:r>
    </w:p>
    <w:p w:rsidR="00BE714E" w:rsidRPr="00004FC9" w:rsidRDefault="00BE714E" w:rsidP="00910179">
      <w:pPr>
        <w:jc w:val="both"/>
        <w:rPr>
          <w:rFonts w:ascii="Agency FB" w:eastAsia="Arial Unicode MS" w:hAnsi="Agency FB"/>
          <w:bCs/>
          <w:sz w:val="20"/>
          <w:szCs w:val="20"/>
          <w:lang w:val="es-BO"/>
        </w:rPr>
      </w:pPr>
    </w:p>
    <w:p w:rsidR="00BE714E" w:rsidRPr="00004FC9" w:rsidRDefault="00BE714E" w:rsidP="00910179">
      <w:pPr>
        <w:pStyle w:val="Ttulo2"/>
        <w:numPr>
          <w:ilvl w:val="1"/>
          <w:numId w:val="6"/>
        </w:numPr>
        <w:spacing w:before="0"/>
        <w:rPr>
          <w:rFonts w:ascii="Agency FB" w:eastAsia="Arial Unicode MS" w:hAnsi="Agency FB"/>
          <w:b/>
          <w:color w:val="auto"/>
          <w:sz w:val="20"/>
          <w:szCs w:val="20"/>
          <w:lang w:val="es-BO"/>
        </w:rPr>
      </w:pPr>
      <w:bookmarkStart w:id="70" w:name="_Toc379637443"/>
      <w:bookmarkStart w:id="71" w:name="_Toc379637575"/>
      <w:bookmarkStart w:id="72" w:name="_Toc422301690"/>
      <w:bookmarkStart w:id="73" w:name="_Toc423949907"/>
      <w:r w:rsidRPr="00004FC9">
        <w:rPr>
          <w:rFonts w:ascii="Agency FB" w:eastAsia="Arial Unicode MS" w:hAnsi="Agency FB"/>
          <w:b/>
          <w:color w:val="auto"/>
          <w:sz w:val="20"/>
          <w:szCs w:val="20"/>
          <w:lang w:val="es-BO"/>
        </w:rPr>
        <w:t xml:space="preserve">EXPERIENCIA </w:t>
      </w:r>
      <w:r w:rsidR="006F6012" w:rsidRPr="00004FC9">
        <w:rPr>
          <w:rFonts w:ascii="Agency FB" w:eastAsia="Arial Unicode MS" w:hAnsi="Agency FB"/>
          <w:b/>
          <w:color w:val="auto"/>
          <w:sz w:val="20"/>
          <w:szCs w:val="20"/>
          <w:lang w:val="es-BO"/>
        </w:rPr>
        <w:t>ESPECÍFICA</w:t>
      </w:r>
      <w:bookmarkEnd w:id="70"/>
      <w:bookmarkEnd w:id="71"/>
      <w:bookmarkEnd w:id="72"/>
      <w:bookmarkEnd w:id="73"/>
      <w:r w:rsidRPr="00004FC9">
        <w:rPr>
          <w:rFonts w:ascii="Agency FB" w:eastAsia="Arial Unicode MS" w:hAnsi="Agency FB"/>
          <w:b/>
          <w:color w:val="auto"/>
          <w:sz w:val="20"/>
          <w:szCs w:val="20"/>
          <w:lang w:val="es-BO"/>
        </w:rPr>
        <w:t xml:space="preserve"> </w:t>
      </w:r>
    </w:p>
    <w:p w:rsidR="007F24D9" w:rsidRPr="00004FC9" w:rsidRDefault="00BE714E" w:rsidP="007F24D9">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La experiencia mínima </w:t>
      </w:r>
      <w:r w:rsidR="001D0258" w:rsidRPr="00004FC9">
        <w:rPr>
          <w:rFonts w:ascii="Agency FB" w:eastAsia="Arial Unicode MS" w:hAnsi="Agency FB"/>
          <w:bCs/>
          <w:sz w:val="20"/>
          <w:szCs w:val="20"/>
          <w:lang w:val="es-BO"/>
        </w:rPr>
        <w:t xml:space="preserve">en trabajos de mantenimiento de </w:t>
      </w:r>
      <w:r w:rsidR="00D17A30" w:rsidRPr="00004FC9">
        <w:rPr>
          <w:rFonts w:ascii="Agency FB" w:eastAsia="Arial Unicode MS" w:hAnsi="Agency FB"/>
          <w:bCs/>
          <w:sz w:val="20"/>
          <w:szCs w:val="20"/>
          <w:lang w:val="es-BO"/>
        </w:rPr>
        <w:t>cámaras de válvulas</w:t>
      </w:r>
      <w:r w:rsidR="001D0258" w:rsidRPr="00004FC9">
        <w:rPr>
          <w:rFonts w:ascii="Agency FB" w:eastAsia="Arial Unicode MS" w:hAnsi="Agency FB"/>
          <w:bCs/>
          <w:sz w:val="20"/>
          <w:szCs w:val="20"/>
          <w:lang w:val="es-BO"/>
        </w:rPr>
        <w:t xml:space="preserve"> </w:t>
      </w:r>
      <w:r w:rsidRPr="00004FC9">
        <w:rPr>
          <w:rFonts w:ascii="Agency FB" w:eastAsia="Arial Unicode MS" w:hAnsi="Agency FB"/>
          <w:bCs/>
          <w:sz w:val="20"/>
          <w:szCs w:val="20"/>
          <w:lang w:val="es-BO"/>
        </w:rPr>
        <w:t xml:space="preserve">requerida deberá ser igual o mayor al 50% de la propuesta económica de la empresa proponente, definiéndose por experiencia específica aquella en la cual al menos el </w:t>
      </w:r>
      <w:r w:rsidR="007F24D9" w:rsidRPr="00004FC9">
        <w:rPr>
          <w:rFonts w:ascii="Agency FB" w:eastAsia="Arial Unicode MS" w:hAnsi="Agency FB"/>
          <w:bCs/>
          <w:sz w:val="20"/>
          <w:szCs w:val="20"/>
          <w:lang w:val="es-BO"/>
        </w:rPr>
        <w:t>6</w:t>
      </w:r>
      <w:r w:rsidRPr="00004FC9">
        <w:rPr>
          <w:rFonts w:ascii="Agency FB" w:eastAsia="Arial Unicode MS" w:hAnsi="Agency FB"/>
          <w:bCs/>
          <w:sz w:val="20"/>
          <w:szCs w:val="20"/>
          <w:lang w:val="es-BO"/>
        </w:rPr>
        <w:t xml:space="preserve">0% de los ítems coincida con los ítems de la presente </w:t>
      </w:r>
      <w:r w:rsidR="00D82F32" w:rsidRPr="00004FC9">
        <w:rPr>
          <w:rFonts w:ascii="Agency FB" w:eastAsia="Arial Unicode MS" w:hAnsi="Agency FB"/>
          <w:bCs/>
          <w:sz w:val="20"/>
          <w:szCs w:val="20"/>
          <w:lang w:val="es-BO"/>
        </w:rPr>
        <w:t>obra</w:t>
      </w:r>
      <w:r w:rsidRPr="00004FC9">
        <w:rPr>
          <w:rFonts w:ascii="Agency FB" w:eastAsia="Arial Unicode MS" w:hAnsi="Agency FB"/>
          <w:bCs/>
          <w:sz w:val="20"/>
          <w:szCs w:val="20"/>
          <w:lang w:val="es-BO"/>
        </w:rPr>
        <w:t xml:space="preserve">. </w:t>
      </w:r>
      <w:r w:rsidR="007F24D9" w:rsidRPr="00004FC9">
        <w:rPr>
          <w:rFonts w:ascii="Agency FB" w:eastAsia="Arial Unicode MS" w:hAnsi="Agency FB"/>
          <w:bCs/>
          <w:sz w:val="20"/>
          <w:szCs w:val="20"/>
          <w:lang w:val="es-BO"/>
        </w:rPr>
        <w:t>La experiencia deberá estar respaldada con</w:t>
      </w:r>
      <w:r w:rsidR="009B7795" w:rsidRPr="00004FC9">
        <w:rPr>
          <w:rFonts w:ascii="Agency FB" w:eastAsia="Arial Unicode MS" w:hAnsi="Agency FB"/>
          <w:bCs/>
          <w:sz w:val="20"/>
          <w:szCs w:val="20"/>
          <w:lang w:val="es-BO"/>
        </w:rPr>
        <w:t xml:space="preserve"> fotocopias simples de las </w:t>
      </w:r>
      <w:r w:rsidR="007F24D9" w:rsidRPr="00004FC9">
        <w:rPr>
          <w:rFonts w:ascii="Agency FB" w:eastAsia="Arial Unicode MS" w:hAnsi="Agency FB"/>
          <w:bCs/>
          <w:sz w:val="20"/>
          <w:szCs w:val="20"/>
          <w:lang w:val="es-BO"/>
        </w:rPr>
        <w:t>actas de recepción definitiva, documentos que avala</w:t>
      </w:r>
      <w:r w:rsidR="004E69B3" w:rsidRPr="00004FC9">
        <w:rPr>
          <w:rFonts w:ascii="Agency FB" w:eastAsia="Arial Unicode MS" w:hAnsi="Agency FB"/>
          <w:bCs/>
          <w:sz w:val="20"/>
          <w:szCs w:val="20"/>
          <w:lang w:val="es-BO"/>
        </w:rPr>
        <w:t>ra</w:t>
      </w:r>
      <w:r w:rsidR="007F24D9" w:rsidRPr="00004FC9">
        <w:rPr>
          <w:rFonts w:ascii="Agency FB" w:eastAsia="Arial Unicode MS" w:hAnsi="Agency FB"/>
          <w:bCs/>
          <w:sz w:val="20"/>
          <w:szCs w:val="20"/>
          <w:lang w:val="es-BO"/>
        </w:rPr>
        <w:t>n el monto y la actividad desarrollada, en caso de que esta última no citase los ítems ejecutados, deberá adjuntarse certificados de los trabajos ejecutados emitidos por el contratante, caso contrario la experiencia declarada será descartada.</w:t>
      </w:r>
    </w:p>
    <w:p w:rsidR="00BE714E" w:rsidRPr="00004FC9" w:rsidRDefault="00AB624C" w:rsidP="007F24D9">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ab/>
      </w:r>
    </w:p>
    <w:p w:rsidR="00BE714E" w:rsidRPr="00004FC9" w:rsidRDefault="00BE714E" w:rsidP="00910179">
      <w:pPr>
        <w:pStyle w:val="Ttulo2"/>
        <w:numPr>
          <w:ilvl w:val="1"/>
          <w:numId w:val="6"/>
        </w:numPr>
        <w:spacing w:before="0"/>
        <w:rPr>
          <w:rFonts w:ascii="Agency FB" w:eastAsia="Arial Unicode MS" w:hAnsi="Agency FB"/>
          <w:b/>
          <w:color w:val="auto"/>
          <w:sz w:val="20"/>
          <w:szCs w:val="20"/>
          <w:lang w:val="es-BO"/>
        </w:rPr>
      </w:pPr>
      <w:bookmarkStart w:id="74" w:name="_Toc379637444"/>
      <w:bookmarkStart w:id="75" w:name="_Toc379637576"/>
      <w:bookmarkStart w:id="76" w:name="_Toc422301691"/>
      <w:bookmarkStart w:id="77" w:name="_Toc423949908"/>
      <w:r w:rsidRPr="00004FC9">
        <w:rPr>
          <w:rFonts w:ascii="Agency FB" w:eastAsia="Arial Unicode MS" w:hAnsi="Agency FB"/>
          <w:b/>
          <w:color w:val="auto"/>
          <w:sz w:val="20"/>
          <w:szCs w:val="20"/>
          <w:lang w:val="es-BO"/>
        </w:rPr>
        <w:t>EXPERIENCIA DEL PERSONAL</w:t>
      </w:r>
      <w:bookmarkEnd w:id="74"/>
      <w:bookmarkEnd w:id="75"/>
      <w:bookmarkEnd w:id="76"/>
      <w:bookmarkEnd w:id="77"/>
    </w:p>
    <w:p w:rsidR="007F24D9" w:rsidRPr="00004FC9" w:rsidRDefault="007F24D9" w:rsidP="002E2A7E">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El personal clave requerido para el presente proyecto se encuentra listado a continuación, que hace referencia a la experiencia y formación requerida, en este sentido aquella empresa que no cumpliese con estos requisitos será descalificada.</w:t>
      </w:r>
    </w:p>
    <w:p w:rsidR="007F24D9" w:rsidRPr="00004FC9" w:rsidRDefault="007F24D9" w:rsidP="002E2A7E">
      <w:pPr>
        <w:pStyle w:val="Prrafodelista"/>
        <w:ind w:left="360"/>
        <w:jc w:val="both"/>
        <w:rPr>
          <w:rFonts w:ascii="Agency FB" w:eastAsia="Arial Unicode MS" w:hAnsi="Agency FB"/>
          <w:bCs/>
          <w:sz w:val="20"/>
          <w:szCs w:val="20"/>
          <w:lang w:val="es-BO"/>
        </w:rPr>
      </w:pPr>
    </w:p>
    <w:p w:rsidR="007F24D9" w:rsidRPr="00004FC9" w:rsidRDefault="007F24D9" w:rsidP="002E2A7E">
      <w:pPr>
        <w:jc w:val="both"/>
        <w:rPr>
          <w:rFonts w:ascii="Agency FB" w:eastAsia="Arial Unicode MS" w:hAnsi="Agency FB"/>
          <w:bCs/>
          <w:sz w:val="20"/>
          <w:szCs w:val="20"/>
          <w:lang w:val="es-BO"/>
        </w:rPr>
      </w:pPr>
      <w:r w:rsidRPr="00004FC9">
        <w:rPr>
          <w:rFonts w:ascii="Agency FB" w:eastAsia="Arial Unicode MS" w:hAnsi="Agency FB"/>
          <w:bCs/>
          <w:sz w:val="20"/>
          <w:szCs w:val="20"/>
          <w:lang w:val="es-BO"/>
        </w:rPr>
        <w:t xml:space="preserve">La experiencia mínima requerida deberá necesariamente ser certificada a través de documentos que avalen el tiempo y/o monto solicitado, computables a partir de la emisión del título en provisión nacional, en el caso de la formación del profesional o técnica, esta deberá ser respaldada por el certificado emitido por la institución de educación superior o institución correspondiente. </w:t>
      </w:r>
    </w:p>
    <w:p w:rsidR="00BE714E" w:rsidRDefault="00BE714E" w:rsidP="00910179">
      <w:pPr>
        <w:jc w:val="both"/>
        <w:rPr>
          <w:rFonts w:ascii="Agency FB" w:eastAsia="Arial Unicode MS" w:hAnsi="Agency FB"/>
          <w:bCs/>
          <w:sz w:val="20"/>
          <w:szCs w:val="20"/>
          <w:lang w:val="es-BO"/>
        </w:rPr>
      </w:pPr>
    </w:p>
    <w:tbl>
      <w:tblPr>
        <w:tblStyle w:val="Tablaconcuadrcula"/>
        <w:tblW w:w="0" w:type="auto"/>
        <w:jc w:val="center"/>
        <w:tblLook w:val="04A0" w:firstRow="1" w:lastRow="0" w:firstColumn="1" w:lastColumn="0" w:noHBand="0" w:noVBand="1"/>
      </w:tblPr>
      <w:tblGrid>
        <w:gridCol w:w="379"/>
        <w:gridCol w:w="2848"/>
        <w:gridCol w:w="1417"/>
        <w:gridCol w:w="2552"/>
        <w:gridCol w:w="2425"/>
      </w:tblGrid>
      <w:tr w:rsidR="005F4047" w:rsidRPr="00783373" w:rsidTr="00926C0A">
        <w:trPr>
          <w:trHeight w:val="499"/>
          <w:jc w:val="center"/>
        </w:trPr>
        <w:tc>
          <w:tcPr>
            <w:tcW w:w="9621" w:type="dxa"/>
            <w:gridSpan w:val="5"/>
            <w:shd w:val="clear" w:color="auto" w:fill="1F4E79" w:themeFill="accent1" w:themeFillShade="80"/>
            <w:vAlign w:val="center"/>
          </w:tcPr>
          <w:p w:rsidR="005F4047" w:rsidRPr="00783373" w:rsidRDefault="005F4047" w:rsidP="00926C0A">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PERSONAL TÉCNICO CLAVE REQUERIDO</w:t>
            </w:r>
          </w:p>
        </w:tc>
      </w:tr>
      <w:tr w:rsidR="005F4047" w:rsidRPr="00783373" w:rsidTr="005A1EB4">
        <w:trPr>
          <w:jc w:val="center"/>
        </w:trPr>
        <w:tc>
          <w:tcPr>
            <w:tcW w:w="379" w:type="dxa"/>
            <w:shd w:val="clear" w:color="auto" w:fill="1F4E79" w:themeFill="accent1" w:themeFillShade="80"/>
            <w:vAlign w:val="center"/>
          </w:tcPr>
          <w:p w:rsidR="005F4047" w:rsidRPr="00783373" w:rsidRDefault="005F4047" w:rsidP="005A1EB4">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Nº</w:t>
            </w:r>
          </w:p>
        </w:tc>
        <w:tc>
          <w:tcPr>
            <w:tcW w:w="2848" w:type="dxa"/>
            <w:shd w:val="clear" w:color="auto" w:fill="1F4E79" w:themeFill="accent1" w:themeFillShade="80"/>
            <w:vAlign w:val="center"/>
          </w:tcPr>
          <w:p w:rsidR="005F4047" w:rsidRPr="00783373" w:rsidRDefault="005F4047">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Formación Requerida</w:t>
            </w:r>
          </w:p>
        </w:tc>
        <w:tc>
          <w:tcPr>
            <w:tcW w:w="1417" w:type="dxa"/>
            <w:shd w:val="clear" w:color="auto" w:fill="1F4E79" w:themeFill="accent1" w:themeFillShade="80"/>
            <w:vAlign w:val="center"/>
          </w:tcPr>
          <w:p w:rsidR="005F4047" w:rsidRPr="00783373" w:rsidRDefault="005F4047">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Cargo a Desempañar</w:t>
            </w:r>
          </w:p>
        </w:tc>
        <w:tc>
          <w:tcPr>
            <w:tcW w:w="2552" w:type="dxa"/>
            <w:shd w:val="clear" w:color="auto" w:fill="1F4E79" w:themeFill="accent1" w:themeFillShade="80"/>
            <w:vAlign w:val="center"/>
          </w:tcPr>
          <w:p w:rsidR="005F4047" w:rsidRPr="00783373" w:rsidRDefault="005F4047">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Cargo Similar</w:t>
            </w:r>
          </w:p>
        </w:tc>
        <w:tc>
          <w:tcPr>
            <w:tcW w:w="2425" w:type="dxa"/>
            <w:shd w:val="clear" w:color="auto" w:fill="1F4E79" w:themeFill="accent1" w:themeFillShade="80"/>
            <w:vAlign w:val="center"/>
          </w:tcPr>
          <w:p w:rsidR="005F4047" w:rsidRPr="00783373" w:rsidRDefault="005F4047">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Experiencia Mínima Requerida</w:t>
            </w:r>
          </w:p>
        </w:tc>
      </w:tr>
      <w:tr w:rsidR="005F4047" w:rsidRPr="00783373" w:rsidTr="005A1EB4">
        <w:trPr>
          <w:jc w:val="center"/>
        </w:trPr>
        <w:tc>
          <w:tcPr>
            <w:tcW w:w="379" w:type="dxa"/>
            <w:vAlign w:val="center"/>
          </w:tcPr>
          <w:p w:rsidR="005F4047" w:rsidRPr="00783373" w:rsidRDefault="005F4047" w:rsidP="00926C0A">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1</w:t>
            </w:r>
          </w:p>
        </w:tc>
        <w:tc>
          <w:tcPr>
            <w:tcW w:w="2848" w:type="dxa"/>
            <w:vAlign w:val="center"/>
          </w:tcPr>
          <w:p w:rsidR="005F4047" w:rsidRPr="00783373" w:rsidRDefault="005F4047" w:rsidP="00926C0A">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 xml:space="preserve">Ingeniero Mecánico, Electromecánico, Civil, Petrolero </w:t>
            </w:r>
            <w:r>
              <w:rPr>
                <w:rFonts w:ascii="Agency FB" w:eastAsia="Arial Unicode MS" w:hAnsi="Agency FB"/>
                <w:bCs/>
                <w:sz w:val="18"/>
                <w:szCs w:val="18"/>
                <w:lang w:val="es-BO"/>
              </w:rPr>
              <w:t>o</w:t>
            </w:r>
            <w:r w:rsidRPr="00783373">
              <w:rPr>
                <w:rFonts w:ascii="Agency FB" w:eastAsia="Arial Unicode MS" w:hAnsi="Agency FB"/>
                <w:bCs/>
                <w:sz w:val="18"/>
                <w:szCs w:val="18"/>
                <w:lang w:val="es-BO"/>
              </w:rPr>
              <w:t xml:space="preserve"> </w:t>
            </w:r>
            <w:r>
              <w:rPr>
                <w:rFonts w:ascii="Agency FB" w:eastAsia="Arial Unicode MS" w:hAnsi="Agency FB"/>
                <w:bCs/>
                <w:sz w:val="18"/>
                <w:szCs w:val="18"/>
                <w:lang w:val="es-BO"/>
              </w:rPr>
              <w:t>I</w:t>
            </w:r>
            <w:r w:rsidRPr="00783373">
              <w:rPr>
                <w:rFonts w:ascii="Agency FB" w:eastAsia="Arial Unicode MS" w:hAnsi="Agency FB"/>
                <w:bCs/>
                <w:sz w:val="18"/>
                <w:szCs w:val="18"/>
                <w:lang w:val="es-BO"/>
              </w:rPr>
              <w:t>ndustrial.</w:t>
            </w:r>
          </w:p>
        </w:tc>
        <w:tc>
          <w:tcPr>
            <w:tcW w:w="1417" w:type="dxa"/>
            <w:vAlign w:val="center"/>
          </w:tcPr>
          <w:p w:rsidR="005F4047" w:rsidRPr="00783373" w:rsidRDefault="005F4047" w:rsidP="00926C0A">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Residente de obra</w:t>
            </w:r>
          </w:p>
        </w:tc>
        <w:tc>
          <w:tcPr>
            <w:tcW w:w="2552" w:type="dxa"/>
          </w:tcPr>
          <w:p w:rsidR="005F4047" w:rsidRPr="00783373" w:rsidRDefault="005F4047" w:rsidP="00926C0A">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Director de Obra, Superintendente, Fiscal o Supervisor de obras.</w:t>
            </w:r>
          </w:p>
        </w:tc>
        <w:tc>
          <w:tcPr>
            <w:tcW w:w="2425" w:type="dxa"/>
          </w:tcPr>
          <w:p w:rsidR="005F4047" w:rsidRPr="00783373" w:rsidRDefault="005F4047" w:rsidP="00926C0A">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50% de la propuesta económica de la empresa en construcción de ductos.</w:t>
            </w:r>
          </w:p>
        </w:tc>
      </w:tr>
      <w:tr w:rsidR="005F4047" w:rsidRPr="00783373" w:rsidTr="005A1EB4">
        <w:trPr>
          <w:trHeight w:val="471"/>
          <w:jc w:val="center"/>
        </w:trPr>
        <w:tc>
          <w:tcPr>
            <w:tcW w:w="379" w:type="dxa"/>
            <w:vAlign w:val="center"/>
          </w:tcPr>
          <w:p w:rsidR="005F4047" w:rsidRPr="00783373" w:rsidRDefault="005F4047" w:rsidP="00926C0A">
            <w:pPr>
              <w:tabs>
                <w:tab w:val="left" w:pos="0"/>
                <w:tab w:val="left" w:pos="426"/>
              </w:tabs>
              <w:jc w:val="center"/>
              <w:rPr>
                <w:rFonts w:ascii="Agency FB" w:eastAsia="Arial Unicode MS" w:hAnsi="Agency FB"/>
                <w:b/>
                <w:bCs/>
                <w:sz w:val="18"/>
                <w:szCs w:val="18"/>
                <w:lang w:val="es-BO"/>
              </w:rPr>
            </w:pPr>
            <w:r>
              <w:rPr>
                <w:rFonts w:ascii="Agency FB" w:eastAsia="Arial Unicode MS" w:hAnsi="Agency FB"/>
                <w:b/>
                <w:bCs/>
                <w:sz w:val="18"/>
                <w:szCs w:val="18"/>
                <w:lang w:val="es-BO"/>
              </w:rPr>
              <w:t>2</w:t>
            </w:r>
          </w:p>
        </w:tc>
        <w:tc>
          <w:tcPr>
            <w:tcW w:w="2848" w:type="dxa"/>
            <w:vAlign w:val="center"/>
          </w:tcPr>
          <w:p w:rsidR="005F4047" w:rsidRPr="00783373" w:rsidRDefault="005F4047" w:rsidP="00926C0A">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Manejo Auto CAD</w:t>
            </w:r>
          </w:p>
        </w:tc>
        <w:tc>
          <w:tcPr>
            <w:tcW w:w="1417" w:type="dxa"/>
            <w:vAlign w:val="center"/>
          </w:tcPr>
          <w:p w:rsidR="005F4047" w:rsidRPr="00783373" w:rsidRDefault="005F4047" w:rsidP="00926C0A">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Cadista</w:t>
            </w:r>
          </w:p>
        </w:tc>
        <w:tc>
          <w:tcPr>
            <w:tcW w:w="2552" w:type="dxa"/>
            <w:vAlign w:val="center"/>
          </w:tcPr>
          <w:p w:rsidR="005F4047" w:rsidRPr="00783373" w:rsidRDefault="005F4047" w:rsidP="00926C0A">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5F4047" w:rsidRPr="00783373" w:rsidRDefault="005F4047" w:rsidP="00926C0A">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bl>
    <w:p w:rsidR="005F4047" w:rsidRDefault="005F4047" w:rsidP="00910179">
      <w:pPr>
        <w:jc w:val="both"/>
        <w:rPr>
          <w:rFonts w:ascii="Agency FB" w:eastAsia="Arial Unicode MS" w:hAnsi="Agency FB"/>
          <w:bCs/>
          <w:sz w:val="20"/>
          <w:szCs w:val="20"/>
          <w:lang w:val="es-BO"/>
        </w:rPr>
      </w:pPr>
    </w:p>
    <w:p w:rsidR="00F52346" w:rsidRPr="007526F2" w:rsidRDefault="004553A7" w:rsidP="0062504F">
      <w:pPr>
        <w:pStyle w:val="Ttulo2"/>
        <w:numPr>
          <w:ilvl w:val="1"/>
          <w:numId w:val="6"/>
        </w:numPr>
        <w:spacing w:before="0"/>
        <w:rPr>
          <w:rFonts w:ascii="Agency FB" w:eastAsia="Arial Unicode MS" w:hAnsi="Agency FB"/>
          <w:b/>
          <w:color w:val="auto"/>
          <w:sz w:val="20"/>
          <w:szCs w:val="20"/>
          <w:lang w:val="es-BO"/>
        </w:rPr>
      </w:pPr>
      <w:bookmarkStart w:id="78" w:name="_Toc423621279"/>
      <w:bookmarkStart w:id="79" w:name="_Toc423937558"/>
      <w:bookmarkStart w:id="80" w:name="_Toc423621292"/>
      <w:bookmarkStart w:id="81" w:name="_Toc423937571"/>
      <w:bookmarkStart w:id="82" w:name="_Toc422301692"/>
      <w:bookmarkStart w:id="83" w:name="_Toc423949909"/>
      <w:bookmarkStart w:id="84" w:name="_Toc379637445"/>
      <w:bookmarkStart w:id="85" w:name="_Toc379637577"/>
      <w:bookmarkEnd w:id="78"/>
      <w:bookmarkEnd w:id="79"/>
      <w:bookmarkEnd w:id="80"/>
      <w:bookmarkEnd w:id="81"/>
      <w:r w:rsidRPr="007526F2">
        <w:rPr>
          <w:rFonts w:ascii="Agency FB" w:eastAsia="Arial Unicode MS" w:hAnsi="Agency FB"/>
          <w:b/>
          <w:color w:val="auto"/>
          <w:sz w:val="20"/>
          <w:szCs w:val="20"/>
          <w:lang w:val="es-BO"/>
        </w:rPr>
        <w:t>NÚMERO DE FRENTES DE TRABAJO</w:t>
      </w:r>
      <w:bookmarkEnd w:id="82"/>
      <w:bookmarkEnd w:id="83"/>
    </w:p>
    <w:p w:rsidR="00AD103A" w:rsidRPr="007526F2" w:rsidRDefault="00AD103A" w:rsidP="00AD103A">
      <w:pPr>
        <w:tabs>
          <w:tab w:val="left" w:pos="567"/>
        </w:tabs>
        <w:autoSpaceDE w:val="0"/>
        <w:autoSpaceDN w:val="0"/>
        <w:adjustRightInd w:val="0"/>
        <w:jc w:val="both"/>
        <w:rPr>
          <w:rFonts w:ascii="Agency FB" w:hAnsi="Agency FB"/>
          <w:sz w:val="20"/>
          <w:szCs w:val="20"/>
          <w:lang w:val="es-BO"/>
        </w:rPr>
      </w:pPr>
      <w:r w:rsidRPr="007526F2">
        <w:rPr>
          <w:rFonts w:ascii="Agency FB" w:hAnsi="Agency FB"/>
          <w:sz w:val="20"/>
          <w:szCs w:val="20"/>
          <w:lang w:val="es-BO"/>
        </w:rPr>
        <w:t xml:space="preserve">La empresa deberá contar con un mínimo de </w:t>
      </w:r>
      <w:r w:rsidR="00383614" w:rsidRPr="005A1EB4">
        <w:rPr>
          <w:rFonts w:ascii="Agency FB" w:hAnsi="Agency FB"/>
          <w:b/>
          <w:sz w:val="20"/>
          <w:szCs w:val="20"/>
          <w:lang w:val="es-BO"/>
        </w:rPr>
        <w:t>dos</w:t>
      </w:r>
      <w:r w:rsidRPr="005A1EB4">
        <w:rPr>
          <w:rFonts w:ascii="Agency FB" w:hAnsi="Agency FB"/>
          <w:b/>
          <w:sz w:val="20"/>
          <w:szCs w:val="20"/>
          <w:lang w:val="es-BO"/>
        </w:rPr>
        <w:t xml:space="preserve"> </w:t>
      </w:r>
      <w:r w:rsidR="005F4047" w:rsidRPr="005A1EB4">
        <w:rPr>
          <w:rFonts w:ascii="Agency FB" w:hAnsi="Agency FB"/>
          <w:b/>
          <w:sz w:val="20"/>
          <w:szCs w:val="20"/>
          <w:lang w:val="es-BO"/>
        </w:rPr>
        <w:t>frentes</w:t>
      </w:r>
      <w:r w:rsidRPr="007526F2">
        <w:rPr>
          <w:rFonts w:ascii="Agency FB" w:hAnsi="Agency FB"/>
          <w:sz w:val="20"/>
          <w:szCs w:val="20"/>
          <w:lang w:val="es-BO"/>
        </w:rPr>
        <w:t xml:space="preserve"> de </w:t>
      </w:r>
      <w:r w:rsidR="00E54E22" w:rsidRPr="007526F2">
        <w:rPr>
          <w:rFonts w:ascii="Agency FB" w:hAnsi="Agency FB"/>
          <w:sz w:val="20"/>
          <w:szCs w:val="20"/>
          <w:lang w:val="es-BO"/>
        </w:rPr>
        <w:t>trabajo</w:t>
      </w:r>
      <w:r w:rsidRPr="007526F2">
        <w:rPr>
          <w:rFonts w:ascii="Agency FB" w:hAnsi="Agency FB"/>
          <w:sz w:val="20"/>
          <w:szCs w:val="20"/>
          <w:lang w:val="es-BO"/>
        </w:rPr>
        <w:t xml:space="preserve"> para la ejecución del </w:t>
      </w:r>
      <w:r w:rsidR="00E54E22" w:rsidRPr="007526F2">
        <w:rPr>
          <w:rFonts w:ascii="Agency FB" w:hAnsi="Agency FB"/>
          <w:sz w:val="20"/>
          <w:szCs w:val="20"/>
          <w:lang w:val="es-BO"/>
        </w:rPr>
        <w:t>proyect</w:t>
      </w:r>
      <w:r w:rsidRPr="007526F2">
        <w:rPr>
          <w:rFonts w:ascii="Agency FB" w:hAnsi="Agency FB"/>
          <w:sz w:val="20"/>
          <w:szCs w:val="20"/>
          <w:lang w:val="es-BO"/>
        </w:rPr>
        <w:t>o</w:t>
      </w:r>
      <w:r w:rsidR="00DE6E1D" w:rsidRPr="007526F2">
        <w:rPr>
          <w:rFonts w:ascii="Agency FB" w:hAnsi="Agency FB"/>
          <w:sz w:val="20"/>
          <w:szCs w:val="20"/>
          <w:lang w:val="es-BO"/>
        </w:rPr>
        <w:t>,</w:t>
      </w:r>
      <w:r w:rsidRPr="007526F2">
        <w:rPr>
          <w:rFonts w:ascii="Agency FB" w:hAnsi="Agency FB"/>
          <w:sz w:val="20"/>
          <w:szCs w:val="20"/>
          <w:lang w:val="es-BO"/>
        </w:rPr>
        <w:t xml:space="preserve"> toda vez que deberá </w:t>
      </w:r>
      <w:r w:rsidR="005626D5" w:rsidRPr="007526F2">
        <w:rPr>
          <w:rFonts w:ascii="Agency FB" w:hAnsi="Agency FB"/>
          <w:sz w:val="20"/>
          <w:szCs w:val="20"/>
          <w:lang w:val="es-BO"/>
        </w:rPr>
        <w:t xml:space="preserve">ejecutar los trabajos civiles </w:t>
      </w:r>
      <w:r w:rsidRPr="007526F2">
        <w:rPr>
          <w:rFonts w:ascii="Agency FB" w:hAnsi="Agency FB"/>
          <w:sz w:val="20"/>
          <w:szCs w:val="20"/>
          <w:lang w:val="es-BO"/>
        </w:rPr>
        <w:t xml:space="preserve">en </w:t>
      </w:r>
      <w:r w:rsidR="00827AC4" w:rsidRPr="007526F2">
        <w:rPr>
          <w:rFonts w:ascii="Agency FB" w:hAnsi="Agency FB"/>
          <w:sz w:val="20"/>
          <w:szCs w:val="20"/>
          <w:lang w:val="es-BO"/>
        </w:rPr>
        <w:t xml:space="preserve">el plazo establecido, </w:t>
      </w:r>
      <w:r w:rsidR="003B6F7F" w:rsidRPr="007526F2">
        <w:rPr>
          <w:rFonts w:ascii="Agency FB" w:hAnsi="Agency FB"/>
          <w:sz w:val="20"/>
          <w:szCs w:val="20"/>
          <w:lang w:val="es-BO"/>
        </w:rPr>
        <w:t>las cámaras a realizar el mantenimiento</w:t>
      </w:r>
      <w:r w:rsidR="003E07E9">
        <w:rPr>
          <w:rFonts w:ascii="Agency FB" w:hAnsi="Agency FB"/>
          <w:sz w:val="20"/>
          <w:szCs w:val="20"/>
          <w:lang w:val="es-BO"/>
        </w:rPr>
        <w:t xml:space="preserve"> serán coordinadas previamente con el supervisor</w:t>
      </w:r>
      <w:r w:rsidR="00827AC4" w:rsidRPr="007526F2">
        <w:rPr>
          <w:rFonts w:ascii="Agency FB" w:hAnsi="Agency FB"/>
          <w:sz w:val="20"/>
          <w:szCs w:val="20"/>
          <w:lang w:val="es-BO"/>
        </w:rPr>
        <w:t>.</w:t>
      </w:r>
    </w:p>
    <w:p w:rsidR="00AD103A" w:rsidRPr="00286821" w:rsidRDefault="00AD103A" w:rsidP="00AD103A">
      <w:pPr>
        <w:tabs>
          <w:tab w:val="left" w:pos="567"/>
        </w:tabs>
        <w:autoSpaceDE w:val="0"/>
        <w:autoSpaceDN w:val="0"/>
        <w:adjustRightInd w:val="0"/>
        <w:jc w:val="both"/>
        <w:rPr>
          <w:rFonts w:ascii="Agency FB" w:hAnsi="Agency FB"/>
          <w:sz w:val="20"/>
          <w:szCs w:val="20"/>
          <w:highlight w:val="yellow"/>
          <w:lang w:val="es-BO"/>
        </w:rPr>
      </w:pPr>
    </w:p>
    <w:p w:rsidR="00BE714E" w:rsidRPr="007526F2" w:rsidRDefault="00BE714E" w:rsidP="00910179">
      <w:pPr>
        <w:pStyle w:val="Ttulo2"/>
        <w:numPr>
          <w:ilvl w:val="1"/>
          <w:numId w:val="6"/>
        </w:numPr>
        <w:spacing w:before="0"/>
        <w:rPr>
          <w:rFonts w:ascii="Agency FB" w:eastAsia="Arial Unicode MS" w:hAnsi="Agency FB"/>
          <w:b/>
          <w:color w:val="auto"/>
          <w:sz w:val="20"/>
          <w:szCs w:val="20"/>
          <w:lang w:val="es-BO"/>
        </w:rPr>
      </w:pPr>
      <w:bookmarkStart w:id="86" w:name="_Toc387411423"/>
      <w:bookmarkStart w:id="87" w:name="_Toc387653815"/>
      <w:bookmarkStart w:id="88" w:name="_Toc387654590"/>
      <w:bookmarkStart w:id="89" w:name="_Toc387656133"/>
      <w:bookmarkStart w:id="90" w:name="_Toc387656905"/>
      <w:bookmarkStart w:id="91" w:name="_Toc387411424"/>
      <w:bookmarkStart w:id="92" w:name="_Toc387653816"/>
      <w:bookmarkStart w:id="93" w:name="_Toc387654591"/>
      <w:bookmarkStart w:id="94" w:name="_Toc387656134"/>
      <w:bookmarkStart w:id="95" w:name="_Toc387656906"/>
      <w:bookmarkStart w:id="96" w:name="_Toc387411425"/>
      <w:bookmarkStart w:id="97" w:name="_Toc387653817"/>
      <w:bookmarkStart w:id="98" w:name="_Toc387654592"/>
      <w:bookmarkStart w:id="99" w:name="_Toc387656135"/>
      <w:bookmarkStart w:id="100" w:name="_Toc387656907"/>
      <w:bookmarkStart w:id="101" w:name="_Toc387411426"/>
      <w:bookmarkStart w:id="102" w:name="_Toc387653818"/>
      <w:bookmarkStart w:id="103" w:name="_Toc387654593"/>
      <w:bookmarkStart w:id="104" w:name="_Toc387656136"/>
      <w:bookmarkStart w:id="105" w:name="_Toc387656908"/>
      <w:bookmarkStart w:id="106" w:name="_Toc387411427"/>
      <w:bookmarkStart w:id="107" w:name="_Toc387653819"/>
      <w:bookmarkStart w:id="108" w:name="_Toc387654594"/>
      <w:bookmarkStart w:id="109" w:name="_Toc387656137"/>
      <w:bookmarkStart w:id="110" w:name="_Toc387656909"/>
      <w:bookmarkStart w:id="111" w:name="_Toc387411428"/>
      <w:bookmarkStart w:id="112" w:name="_Toc387653820"/>
      <w:bookmarkStart w:id="113" w:name="_Toc387654595"/>
      <w:bookmarkStart w:id="114" w:name="_Toc387656138"/>
      <w:bookmarkStart w:id="115" w:name="_Toc387656910"/>
      <w:bookmarkStart w:id="116" w:name="_Toc387411429"/>
      <w:bookmarkStart w:id="117" w:name="_Toc387653821"/>
      <w:bookmarkStart w:id="118" w:name="_Toc387654596"/>
      <w:bookmarkStart w:id="119" w:name="_Toc387656139"/>
      <w:bookmarkStart w:id="120" w:name="_Toc387656911"/>
      <w:bookmarkStart w:id="121" w:name="_Toc387411430"/>
      <w:bookmarkStart w:id="122" w:name="_Toc387653822"/>
      <w:bookmarkStart w:id="123" w:name="_Toc387654597"/>
      <w:bookmarkStart w:id="124" w:name="_Toc387656140"/>
      <w:bookmarkStart w:id="125" w:name="_Toc387656912"/>
      <w:bookmarkStart w:id="126" w:name="_Toc387411431"/>
      <w:bookmarkStart w:id="127" w:name="_Toc387653823"/>
      <w:bookmarkStart w:id="128" w:name="_Toc387654598"/>
      <w:bookmarkStart w:id="129" w:name="_Toc387656141"/>
      <w:bookmarkStart w:id="130" w:name="_Toc387656913"/>
      <w:bookmarkStart w:id="131" w:name="_Toc387411432"/>
      <w:bookmarkStart w:id="132" w:name="_Toc387653824"/>
      <w:bookmarkStart w:id="133" w:name="_Toc387654599"/>
      <w:bookmarkStart w:id="134" w:name="_Toc387656142"/>
      <w:bookmarkStart w:id="135" w:name="_Toc387656914"/>
      <w:bookmarkStart w:id="136" w:name="_Toc422301693"/>
      <w:bookmarkStart w:id="137" w:name="_Toc42394991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7526F2">
        <w:rPr>
          <w:rFonts w:ascii="Agency FB" w:eastAsia="Arial Unicode MS" w:hAnsi="Agency FB"/>
          <w:b/>
          <w:color w:val="auto"/>
          <w:sz w:val="20"/>
          <w:szCs w:val="20"/>
          <w:lang w:val="es-BO"/>
        </w:rPr>
        <w:t>EQUIPOS, MATERIAL Y HERRAMIENTAS</w:t>
      </w:r>
      <w:bookmarkEnd w:id="84"/>
      <w:bookmarkEnd w:id="85"/>
      <w:bookmarkEnd w:id="136"/>
      <w:bookmarkEnd w:id="137"/>
    </w:p>
    <w:p w:rsidR="00F75189" w:rsidRPr="002E2A7E" w:rsidRDefault="00F75189" w:rsidP="002E2A7E">
      <w:pPr>
        <w:jc w:val="both"/>
        <w:rPr>
          <w:rFonts w:ascii="Agency FB" w:eastAsia="Arial Unicode MS" w:hAnsi="Agency FB"/>
          <w:bCs/>
          <w:sz w:val="20"/>
          <w:szCs w:val="20"/>
          <w:lang w:val="es-BO"/>
        </w:rPr>
      </w:pPr>
      <w:r w:rsidRPr="002E2A7E">
        <w:rPr>
          <w:rFonts w:ascii="Agency FB" w:eastAsia="Arial Unicode MS" w:hAnsi="Agency FB"/>
          <w:bCs/>
          <w:sz w:val="20"/>
          <w:szCs w:val="20"/>
          <w:lang w:val="es-BO"/>
        </w:rPr>
        <w:t>La empresa proponente deberá presentar un listado del material y equipo comprometido para la obra, el mismo que deberá cumplir como mínimo con los requerimientos establecidos en cada uno de los ítems, en este sentido aquella empresa que no cumpliese con estos requisitos será descalificada:</w:t>
      </w:r>
    </w:p>
    <w:p w:rsidR="00F75189" w:rsidRPr="002E2A7E" w:rsidRDefault="00F75189" w:rsidP="002E2A7E">
      <w:pPr>
        <w:autoSpaceDE w:val="0"/>
        <w:autoSpaceDN w:val="0"/>
        <w:adjustRightInd w:val="0"/>
        <w:jc w:val="both"/>
        <w:rPr>
          <w:rFonts w:ascii="Agency FB" w:eastAsia="Arial Unicode MS" w:hAnsi="Agency FB"/>
          <w:b/>
          <w:bCs/>
          <w:sz w:val="20"/>
          <w:szCs w:val="20"/>
          <w:lang w:val="es-BO"/>
        </w:rPr>
      </w:pPr>
    </w:p>
    <w:p w:rsidR="00E475FC" w:rsidRDefault="00F75189" w:rsidP="002E2A7E">
      <w:pPr>
        <w:rPr>
          <w:rFonts w:ascii="Agency FB" w:hAnsi="Agency FB"/>
          <w:sz w:val="20"/>
          <w:szCs w:val="20"/>
          <w:lang w:val="es-BO"/>
        </w:rPr>
      </w:pPr>
      <w:r w:rsidRPr="002E2A7E">
        <w:rPr>
          <w:rFonts w:ascii="Agency FB" w:hAnsi="Agency FB"/>
          <w:sz w:val="20"/>
          <w:szCs w:val="20"/>
          <w:lang w:val="es-BO"/>
        </w:rPr>
        <w:t>La empresa adjudicada deberá hacer entrega al supervisor conjuntamente con los procedimientos, los certificados de calibración de los equipos e instrumentos de medición que se utilizará durante el proyecto así como los certificados de calidad de los accesorios que provea</w:t>
      </w:r>
      <w:r>
        <w:rPr>
          <w:rFonts w:ascii="Agency FB" w:hAnsi="Agency FB"/>
          <w:sz w:val="20"/>
          <w:szCs w:val="20"/>
          <w:lang w:val="es-BO"/>
        </w:rPr>
        <w:t xml:space="preserve">, a continuación se detalla lo mínimo a ser comprometido. </w:t>
      </w:r>
    </w:p>
    <w:p w:rsidR="0089067C" w:rsidRDefault="0089067C" w:rsidP="002E2A7E">
      <w:pPr>
        <w:rPr>
          <w:rFonts w:ascii="Agency FB" w:hAnsi="Agency FB"/>
          <w:sz w:val="20"/>
          <w:szCs w:val="20"/>
          <w:lang w:val="es-BO"/>
        </w:rPr>
      </w:pPr>
    </w:p>
    <w:tbl>
      <w:tblPr>
        <w:tblStyle w:val="Tablaconcuadrcula"/>
        <w:tblW w:w="4916" w:type="pct"/>
        <w:jc w:val="center"/>
        <w:tblLayout w:type="fixed"/>
        <w:tblLook w:val="04A0" w:firstRow="1" w:lastRow="0" w:firstColumn="1" w:lastColumn="0" w:noHBand="0" w:noVBand="1"/>
      </w:tblPr>
      <w:tblGrid>
        <w:gridCol w:w="657"/>
        <w:gridCol w:w="6663"/>
        <w:gridCol w:w="1133"/>
        <w:gridCol w:w="1006"/>
      </w:tblGrid>
      <w:tr w:rsidR="00F75189" w:rsidRPr="004F2535" w:rsidTr="005A1EB4">
        <w:trPr>
          <w:trHeight w:val="380"/>
          <w:jc w:val="center"/>
        </w:trPr>
        <w:tc>
          <w:tcPr>
            <w:tcW w:w="4468" w:type="pct"/>
            <w:gridSpan w:val="3"/>
            <w:tcBorders>
              <w:bottom w:val="single" w:sz="4" w:space="0" w:color="auto"/>
            </w:tcBorders>
            <w:shd w:val="clear" w:color="auto" w:fill="1F4E79" w:themeFill="accent1" w:themeFillShade="80"/>
            <w:vAlign w:val="center"/>
          </w:tcPr>
          <w:p w:rsidR="00F75189" w:rsidRPr="009473F4" w:rsidRDefault="00F75189" w:rsidP="00926C0A">
            <w:pPr>
              <w:rPr>
                <w:rFonts w:ascii="Agency FB" w:eastAsia="Arial Unicode MS" w:hAnsi="Agency FB"/>
                <w:b/>
                <w:sz w:val="20"/>
                <w:szCs w:val="20"/>
              </w:rPr>
            </w:pPr>
            <w:r w:rsidRPr="009473F4">
              <w:rPr>
                <w:rFonts w:ascii="Agency FB" w:hAnsi="Agency FB"/>
                <w:b/>
                <w:bCs/>
                <w:color w:val="FFFFFF"/>
                <w:sz w:val="20"/>
                <w:szCs w:val="20"/>
                <w:lang w:val="es-BO"/>
              </w:rPr>
              <w:t>PERMANENTE</w:t>
            </w:r>
          </w:p>
        </w:tc>
        <w:tc>
          <w:tcPr>
            <w:tcW w:w="532" w:type="pct"/>
            <w:tcBorders>
              <w:bottom w:val="single" w:sz="4" w:space="0" w:color="auto"/>
            </w:tcBorders>
            <w:shd w:val="clear" w:color="auto" w:fill="1F4E79" w:themeFill="accent1" w:themeFillShade="80"/>
            <w:vAlign w:val="center"/>
          </w:tcPr>
          <w:p w:rsidR="00F75189" w:rsidRPr="009473F4" w:rsidRDefault="00F75189" w:rsidP="005A1EB4">
            <w:pPr>
              <w:jc w:val="center"/>
              <w:rPr>
                <w:rFonts w:ascii="Agency FB" w:eastAsia="Arial Unicode MS" w:hAnsi="Agency FB"/>
                <w:b/>
                <w:sz w:val="20"/>
                <w:szCs w:val="20"/>
              </w:rPr>
            </w:pPr>
          </w:p>
        </w:tc>
      </w:tr>
      <w:tr w:rsidR="00F75189" w:rsidRPr="004F2535" w:rsidTr="005A1EB4">
        <w:trPr>
          <w:trHeight w:val="380"/>
          <w:jc w:val="center"/>
        </w:trPr>
        <w:tc>
          <w:tcPr>
            <w:tcW w:w="347" w:type="pct"/>
            <w:shd w:val="clear" w:color="auto" w:fill="1F4E79" w:themeFill="accent1" w:themeFillShade="80"/>
            <w:vAlign w:val="center"/>
          </w:tcPr>
          <w:p w:rsidR="00F75189" w:rsidRPr="009473F4" w:rsidRDefault="00F75189" w:rsidP="00926C0A">
            <w:pPr>
              <w:jc w:val="center"/>
              <w:rPr>
                <w:rFonts w:ascii="Agency FB" w:eastAsia="Arial Unicode MS" w:hAnsi="Agency FB"/>
                <w:b/>
                <w:color w:val="FFFFFF" w:themeColor="background1"/>
                <w:sz w:val="20"/>
                <w:szCs w:val="20"/>
              </w:rPr>
            </w:pPr>
            <w:r w:rsidRPr="009473F4">
              <w:rPr>
                <w:rFonts w:ascii="Agency FB" w:eastAsia="Arial Unicode MS" w:hAnsi="Agency FB"/>
                <w:b/>
                <w:color w:val="FFFFFF" w:themeColor="background1"/>
                <w:sz w:val="20"/>
                <w:szCs w:val="20"/>
              </w:rPr>
              <w:t>Nº</w:t>
            </w:r>
          </w:p>
        </w:tc>
        <w:tc>
          <w:tcPr>
            <w:tcW w:w="3522" w:type="pct"/>
            <w:shd w:val="clear" w:color="auto" w:fill="1F4E79" w:themeFill="accent1" w:themeFillShade="80"/>
            <w:vAlign w:val="center"/>
          </w:tcPr>
          <w:p w:rsidR="00F75189" w:rsidRPr="009473F4" w:rsidRDefault="00F75189">
            <w:pPr>
              <w:jc w:val="center"/>
              <w:rPr>
                <w:rFonts w:ascii="Agency FB" w:eastAsia="Arial Unicode MS" w:hAnsi="Agency FB"/>
                <w:b/>
                <w:color w:val="FFFFFF" w:themeColor="background1"/>
                <w:sz w:val="20"/>
                <w:szCs w:val="20"/>
              </w:rPr>
            </w:pPr>
            <w:r w:rsidRPr="009473F4">
              <w:rPr>
                <w:rFonts w:ascii="Agency FB" w:eastAsia="Arial Unicode MS" w:hAnsi="Agency FB"/>
                <w:b/>
                <w:color w:val="FFFFFF" w:themeColor="background1"/>
                <w:sz w:val="20"/>
                <w:szCs w:val="20"/>
              </w:rPr>
              <w:t>EQUIPO Y HERRAMIENTAS</w:t>
            </w:r>
          </w:p>
        </w:tc>
        <w:tc>
          <w:tcPr>
            <w:tcW w:w="599" w:type="pct"/>
            <w:shd w:val="clear" w:color="auto" w:fill="1F4E79" w:themeFill="accent1" w:themeFillShade="80"/>
            <w:vAlign w:val="center"/>
          </w:tcPr>
          <w:p w:rsidR="00F75189" w:rsidRPr="009473F4" w:rsidRDefault="00F75189">
            <w:pPr>
              <w:jc w:val="center"/>
              <w:rPr>
                <w:rFonts w:ascii="Agency FB" w:eastAsia="Arial Unicode MS" w:hAnsi="Agency FB"/>
                <w:b/>
                <w:color w:val="FFFFFF" w:themeColor="background1"/>
                <w:sz w:val="20"/>
                <w:szCs w:val="20"/>
              </w:rPr>
            </w:pPr>
            <w:r w:rsidRPr="009473F4">
              <w:rPr>
                <w:rFonts w:ascii="Agency FB" w:eastAsia="Arial Unicode MS" w:hAnsi="Agency FB"/>
                <w:b/>
                <w:color w:val="FFFFFF" w:themeColor="background1"/>
                <w:sz w:val="20"/>
                <w:szCs w:val="20"/>
              </w:rPr>
              <w:t>UNIDAD</w:t>
            </w:r>
          </w:p>
        </w:tc>
        <w:tc>
          <w:tcPr>
            <w:tcW w:w="532" w:type="pct"/>
            <w:shd w:val="clear" w:color="auto" w:fill="1F4E79" w:themeFill="accent1" w:themeFillShade="80"/>
            <w:vAlign w:val="center"/>
          </w:tcPr>
          <w:p w:rsidR="00F75189" w:rsidRPr="009473F4" w:rsidRDefault="00F75189">
            <w:pPr>
              <w:jc w:val="center"/>
              <w:rPr>
                <w:rFonts w:ascii="Agency FB" w:eastAsia="Arial Unicode MS" w:hAnsi="Agency FB"/>
                <w:b/>
                <w:color w:val="FFFFFF" w:themeColor="background1"/>
                <w:sz w:val="20"/>
                <w:szCs w:val="20"/>
              </w:rPr>
            </w:pPr>
            <w:r w:rsidRPr="009473F4">
              <w:rPr>
                <w:rFonts w:ascii="Agency FB" w:eastAsia="Arial Unicode MS" w:hAnsi="Agency FB"/>
                <w:b/>
                <w:color w:val="FFFFFF" w:themeColor="background1"/>
                <w:sz w:val="20"/>
                <w:szCs w:val="20"/>
              </w:rPr>
              <w:t>CANTIDAD</w:t>
            </w:r>
          </w:p>
        </w:tc>
      </w:tr>
      <w:tr w:rsidR="00F75189" w:rsidRPr="004F2535" w:rsidTr="005A1EB4">
        <w:trPr>
          <w:trHeight w:val="380"/>
          <w:jc w:val="center"/>
        </w:trPr>
        <w:tc>
          <w:tcPr>
            <w:tcW w:w="347" w:type="pct"/>
            <w:vAlign w:val="center"/>
          </w:tcPr>
          <w:p w:rsidR="00F75189" w:rsidRPr="009473F4" w:rsidRDefault="00F75189" w:rsidP="00926C0A">
            <w:pPr>
              <w:jc w:val="center"/>
              <w:rPr>
                <w:rFonts w:ascii="Agency FB" w:eastAsia="Arial Unicode MS" w:hAnsi="Agency FB"/>
                <w:b/>
                <w:sz w:val="20"/>
                <w:szCs w:val="20"/>
              </w:rPr>
            </w:pPr>
            <w:r w:rsidRPr="009473F4">
              <w:rPr>
                <w:rFonts w:ascii="Agency FB" w:eastAsia="Arial Unicode MS" w:hAnsi="Agency FB"/>
                <w:b/>
                <w:sz w:val="20"/>
                <w:szCs w:val="20"/>
              </w:rPr>
              <w:t>1</w:t>
            </w:r>
          </w:p>
        </w:tc>
        <w:tc>
          <w:tcPr>
            <w:tcW w:w="3522" w:type="pct"/>
            <w:vAlign w:val="center"/>
          </w:tcPr>
          <w:p w:rsidR="002E2A7E" w:rsidRPr="009473F4" w:rsidRDefault="002E2A7E">
            <w:pPr>
              <w:rPr>
                <w:rFonts w:ascii="Agency FB" w:eastAsia="Arial Unicode MS" w:hAnsi="Agency FB"/>
                <w:sz w:val="20"/>
                <w:szCs w:val="20"/>
              </w:rPr>
            </w:pPr>
            <w:r>
              <w:rPr>
                <w:rFonts w:ascii="Agency FB" w:eastAsia="Arial Unicode MS" w:hAnsi="Agency FB"/>
                <w:sz w:val="20"/>
                <w:szCs w:val="20"/>
              </w:rPr>
              <w:t>Pala</w:t>
            </w:r>
          </w:p>
        </w:tc>
        <w:tc>
          <w:tcPr>
            <w:tcW w:w="599" w:type="pct"/>
            <w:vAlign w:val="center"/>
          </w:tcPr>
          <w:p w:rsidR="00F75189" w:rsidRPr="009473F4" w:rsidRDefault="002E2A7E">
            <w:pPr>
              <w:jc w:val="center"/>
              <w:rPr>
                <w:rFonts w:ascii="Agency FB" w:eastAsia="Arial Unicode MS" w:hAnsi="Agency FB"/>
                <w:sz w:val="20"/>
                <w:szCs w:val="20"/>
              </w:rPr>
            </w:pPr>
            <w:r>
              <w:rPr>
                <w:rFonts w:ascii="Agency FB" w:eastAsia="Arial Unicode MS" w:hAnsi="Agency FB"/>
                <w:sz w:val="20"/>
                <w:szCs w:val="20"/>
              </w:rPr>
              <w:t>Pza.</w:t>
            </w:r>
          </w:p>
        </w:tc>
        <w:tc>
          <w:tcPr>
            <w:tcW w:w="532" w:type="pct"/>
            <w:vAlign w:val="center"/>
          </w:tcPr>
          <w:p w:rsidR="00F75189" w:rsidRPr="009473F4" w:rsidRDefault="002E2A7E">
            <w:pPr>
              <w:jc w:val="center"/>
              <w:rPr>
                <w:rFonts w:ascii="Agency FB" w:eastAsia="Arial Unicode MS" w:hAnsi="Agency FB"/>
                <w:sz w:val="20"/>
                <w:szCs w:val="20"/>
              </w:rPr>
            </w:pPr>
            <w:r>
              <w:rPr>
                <w:rFonts w:ascii="Agency FB" w:eastAsia="Arial Unicode MS" w:hAnsi="Agency FB"/>
                <w:sz w:val="20"/>
                <w:szCs w:val="20"/>
              </w:rPr>
              <w:t>5</w:t>
            </w:r>
          </w:p>
        </w:tc>
      </w:tr>
      <w:tr w:rsidR="00F75189" w:rsidRPr="004F2535" w:rsidTr="005A1EB4">
        <w:trPr>
          <w:trHeight w:val="380"/>
          <w:jc w:val="center"/>
        </w:trPr>
        <w:tc>
          <w:tcPr>
            <w:tcW w:w="347" w:type="pct"/>
            <w:vAlign w:val="center"/>
          </w:tcPr>
          <w:p w:rsidR="00F75189" w:rsidRPr="009473F4" w:rsidRDefault="00F75189" w:rsidP="00926C0A">
            <w:pPr>
              <w:jc w:val="center"/>
              <w:rPr>
                <w:rFonts w:ascii="Agency FB" w:eastAsia="Arial Unicode MS" w:hAnsi="Agency FB"/>
                <w:b/>
                <w:sz w:val="20"/>
                <w:szCs w:val="20"/>
              </w:rPr>
            </w:pPr>
            <w:r w:rsidRPr="009473F4">
              <w:rPr>
                <w:rFonts w:ascii="Agency FB" w:eastAsia="Arial Unicode MS" w:hAnsi="Agency FB"/>
                <w:b/>
                <w:sz w:val="20"/>
                <w:szCs w:val="20"/>
              </w:rPr>
              <w:t>2</w:t>
            </w:r>
          </w:p>
        </w:tc>
        <w:tc>
          <w:tcPr>
            <w:tcW w:w="3522" w:type="pct"/>
            <w:vAlign w:val="center"/>
          </w:tcPr>
          <w:p w:rsidR="00F75189" w:rsidRPr="009473F4" w:rsidRDefault="002E2A7E">
            <w:pPr>
              <w:rPr>
                <w:rFonts w:ascii="Agency FB" w:eastAsia="Arial Unicode MS" w:hAnsi="Agency FB"/>
                <w:sz w:val="20"/>
                <w:szCs w:val="20"/>
              </w:rPr>
            </w:pPr>
            <w:r>
              <w:rPr>
                <w:rFonts w:ascii="Agency FB" w:eastAsia="Arial Unicode MS" w:hAnsi="Agency FB"/>
                <w:sz w:val="20"/>
                <w:szCs w:val="20"/>
              </w:rPr>
              <w:t>Picota</w:t>
            </w:r>
          </w:p>
        </w:tc>
        <w:tc>
          <w:tcPr>
            <w:tcW w:w="599" w:type="pct"/>
            <w:vAlign w:val="center"/>
          </w:tcPr>
          <w:p w:rsidR="00F75189" w:rsidRPr="009473F4" w:rsidRDefault="002E2A7E">
            <w:pPr>
              <w:jc w:val="center"/>
              <w:rPr>
                <w:rFonts w:ascii="Agency FB" w:eastAsia="Arial Unicode MS" w:hAnsi="Agency FB"/>
                <w:sz w:val="20"/>
                <w:szCs w:val="20"/>
              </w:rPr>
            </w:pPr>
            <w:r>
              <w:rPr>
                <w:rFonts w:ascii="Agency FB" w:eastAsia="Arial Unicode MS" w:hAnsi="Agency FB"/>
                <w:sz w:val="20"/>
                <w:szCs w:val="20"/>
              </w:rPr>
              <w:t>Pza.</w:t>
            </w:r>
          </w:p>
        </w:tc>
        <w:tc>
          <w:tcPr>
            <w:tcW w:w="532" w:type="pct"/>
            <w:vAlign w:val="center"/>
          </w:tcPr>
          <w:p w:rsidR="00F75189" w:rsidRPr="009473F4" w:rsidRDefault="002E2A7E">
            <w:pPr>
              <w:jc w:val="center"/>
              <w:rPr>
                <w:rFonts w:ascii="Agency FB" w:eastAsia="Arial Unicode MS" w:hAnsi="Agency FB"/>
                <w:sz w:val="20"/>
                <w:szCs w:val="20"/>
              </w:rPr>
            </w:pPr>
            <w:r>
              <w:rPr>
                <w:rFonts w:ascii="Agency FB" w:eastAsia="Arial Unicode MS" w:hAnsi="Agency FB"/>
                <w:sz w:val="20"/>
                <w:szCs w:val="20"/>
              </w:rPr>
              <w:t>5</w:t>
            </w:r>
          </w:p>
        </w:tc>
      </w:tr>
      <w:tr w:rsidR="00F75189" w:rsidRPr="004F2535" w:rsidTr="005A1EB4">
        <w:trPr>
          <w:trHeight w:val="380"/>
          <w:jc w:val="center"/>
        </w:trPr>
        <w:tc>
          <w:tcPr>
            <w:tcW w:w="347" w:type="pct"/>
            <w:vAlign w:val="center"/>
          </w:tcPr>
          <w:p w:rsidR="00F75189" w:rsidRPr="009473F4" w:rsidRDefault="00C27DB2" w:rsidP="00926C0A">
            <w:pPr>
              <w:jc w:val="center"/>
              <w:rPr>
                <w:rFonts w:ascii="Agency FB" w:eastAsia="Arial Unicode MS" w:hAnsi="Agency FB"/>
                <w:b/>
                <w:sz w:val="20"/>
                <w:szCs w:val="20"/>
              </w:rPr>
            </w:pPr>
            <w:r>
              <w:rPr>
                <w:rFonts w:ascii="Agency FB" w:eastAsia="Arial Unicode MS" w:hAnsi="Agency FB"/>
                <w:b/>
                <w:sz w:val="20"/>
                <w:szCs w:val="20"/>
              </w:rPr>
              <w:t>3</w:t>
            </w:r>
          </w:p>
        </w:tc>
        <w:tc>
          <w:tcPr>
            <w:tcW w:w="3522" w:type="pct"/>
            <w:vAlign w:val="center"/>
          </w:tcPr>
          <w:p w:rsidR="00F75189" w:rsidRPr="009473F4" w:rsidRDefault="002E2A7E">
            <w:pPr>
              <w:rPr>
                <w:rFonts w:ascii="Agency FB" w:eastAsia="Arial Unicode MS" w:hAnsi="Agency FB"/>
                <w:sz w:val="20"/>
                <w:szCs w:val="20"/>
              </w:rPr>
            </w:pPr>
            <w:r>
              <w:rPr>
                <w:rFonts w:ascii="Agency FB" w:eastAsia="Arial Unicode MS" w:hAnsi="Agency FB"/>
                <w:sz w:val="20"/>
                <w:szCs w:val="20"/>
              </w:rPr>
              <w:t>Badilejo</w:t>
            </w:r>
          </w:p>
        </w:tc>
        <w:tc>
          <w:tcPr>
            <w:tcW w:w="599" w:type="pct"/>
            <w:vAlign w:val="center"/>
          </w:tcPr>
          <w:p w:rsidR="00F75189" w:rsidRPr="009473F4" w:rsidRDefault="00C27DB2">
            <w:pPr>
              <w:jc w:val="center"/>
              <w:rPr>
                <w:rFonts w:ascii="Agency FB" w:eastAsia="Arial Unicode MS" w:hAnsi="Agency FB"/>
                <w:sz w:val="20"/>
                <w:szCs w:val="20"/>
              </w:rPr>
            </w:pPr>
            <w:r>
              <w:rPr>
                <w:rFonts w:ascii="Agency FB" w:eastAsia="Arial Unicode MS" w:hAnsi="Agency FB"/>
                <w:sz w:val="20"/>
                <w:szCs w:val="20"/>
              </w:rPr>
              <w:t>Pza.</w:t>
            </w:r>
          </w:p>
        </w:tc>
        <w:tc>
          <w:tcPr>
            <w:tcW w:w="532" w:type="pct"/>
            <w:vAlign w:val="center"/>
          </w:tcPr>
          <w:p w:rsidR="00F75189" w:rsidRPr="009473F4" w:rsidRDefault="00C27DB2">
            <w:pPr>
              <w:jc w:val="center"/>
              <w:rPr>
                <w:rFonts w:ascii="Agency FB" w:eastAsia="Arial Unicode MS" w:hAnsi="Agency FB"/>
                <w:sz w:val="20"/>
                <w:szCs w:val="20"/>
              </w:rPr>
            </w:pPr>
            <w:r>
              <w:rPr>
                <w:rFonts w:ascii="Agency FB" w:eastAsia="Arial Unicode MS" w:hAnsi="Agency FB"/>
                <w:sz w:val="20"/>
                <w:szCs w:val="20"/>
              </w:rPr>
              <w:t>4</w:t>
            </w:r>
          </w:p>
        </w:tc>
      </w:tr>
      <w:tr w:rsidR="00F75189" w:rsidRPr="004F2535" w:rsidTr="005A1EB4">
        <w:trPr>
          <w:trHeight w:val="380"/>
          <w:jc w:val="center"/>
        </w:trPr>
        <w:tc>
          <w:tcPr>
            <w:tcW w:w="347" w:type="pct"/>
            <w:vAlign w:val="center"/>
          </w:tcPr>
          <w:p w:rsidR="00F75189" w:rsidRPr="009473F4" w:rsidRDefault="00C27DB2" w:rsidP="00926C0A">
            <w:pPr>
              <w:jc w:val="center"/>
              <w:rPr>
                <w:rFonts w:ascii="Agency FB" w:eastAsia="Arial Unicode MS" w:hAnsi="Agency FB"/>
                <w:b/>
                <w:sz w:val="20"/>
                <w:szCs w:val="20"/>
              </w:rPr>
            </w:pPr>
            <w:r>
              <w:rPr>
                <w:rFonts w:ascii="Agency FB" w:eastAsia="Arial Unicode MS" w:hAnsi="Agency FB"/>
                <w:b/>
                <w:sz w:val="20"/>
                <w:szCs w:val="20"/>
              </w:rPr>
              <w:t>4</w:t>
            </w:r>
          </w:p>
        </w:tc>
        <w:tc>
          <w:tcPr>
            <w:tcW w:w="3522" w:type="pct"/>
            <w:vAlign w:val="center"/>
          </w:tcPr>
          <w:p w:rsidR="00F75189" w:rsidRPr="009473F4" w:rsidRDefault="002E2A7E">
            <w:pPr>
              <w:rPr>
                <w:rFonts w:ascii="Agency FB" w:eastAsia="Arial Unicode MS" w:hAnsi="Agency FB"/>
                <w:sz w:val="20"/>
                <w:szCs w:val="20"/>
              </w:rPr>
            </w:pPr>
            <w:r>
              <w:rPr>
                <w:rFonts w:ascii="Agency FB" w:eastAsia="Arial Unicode MS" w:hAnsi="Agency FB"/>
                <w:sz w:val="20"/>
                <w:szCs w:val="20"/>
              </w:rPr>
              <w:t>Frotacho</w:t>
            </w:r>
          </w:p>
        </w:tc>
        <w:tc>
          <w:tcPr>
            <w:tcW w:w="599" w:type="pct"/>
            <w:vAlign w:val="center"/>
          </w:tcPr>
          <w:p w:rsidR="00F75189" w:rsidRPr="009473F4" w:rsidRDefault="00C27DB2">
            <w:pPr>
              <w:jc w:val="center"/>
              <w:rPr>
                <w:rFonts w:ascii="Agency FB" w:eastAsia="Arial Unicode MS" w:hAnsi="Agency FB"/>
                <w:sz w:val="20"/>
                <w:szCs w:val="20"/>
              </w:rPr>
            </w:pPr>
            <w:r>
              <w:rPr>
                <w:rFonts w:ascii="Agency FB" w:eastAsia="Arial Unicode MS" w:hAnsi="Agency FB"/>
                <w:sz w:val="20"/>
                <w:szCs w:val="20"/>
              </w:rPr>
              <w:t>Pza.</w:t>
            </w:r>
          </w:p>
        </w:tc>
        <w:tc>
          <w:tcPr>
            <w:tcW w:w="532" w:type="pct"/>
            <w:vAlign w:val="center"/>
          </w:tcPr>
          <w:p w:rsidR="00F75189" w:rsidRPr="009473F4" w:rsidRDefault="00C27DB2">
            <w:pPr>
              <w:jc w:val="center"/>
              <w:rPr>
                <w:rFonts w:ascii="Agency FB" w:eastAsia="Arial Unicode MS" w:hAnsi="Agency FB"/>
                <w:sz w:val="20"/>
                <w:szCs w:val="20"/>
              </w:rPr>
            </w:pPr>
            <w:r>
              <w:rPr>
                <w:rFonts w:ascii="Agency FB" w:eastAsia="Arial Unicode MS" w:hAnsi="Agency FB"/>
                <w:sz w:val="20"/>
                <w:szCs w:val="20"/>
              </w:rPr>
              <w:t>4</w:t>
            </w:r>
          </w:p>
        </w:tc>
      </w:tr>
      <w:tr w:rsidR="00F75189" w:rsidRPr="004F2535" w:rsidTr="005A1EB4">
        <w:trPr>
          <w:trHeight w:val="380"/>
          <w:jc w:val="center"/>
        </w:trPr>
        <w:tc>
          <w:tcPr>
            <w:tcW w:w="347" w:type="pct"/>
            <w:vAlign w:val="center"/>
          </w:tcPr>
          <w:p w:rsidR="00F75189" w:rsidRPr="009473F4" w:rsidRDefault="00C27DB2" w:rsidP="00926C0A">
            <w:pPr>
              <w:jc w:val="center"/>
              <w:rPr>
                <w:rFonts w:ascii="Agency FB" w:eastAsia="Arial Unicode MS" w:hAnsi="Agency FB"/>
                <w:b/>
                <w:sz w:val="20"/>
                <w:szCs w:val="20"/>
              </w:rPr>
            </w:pPr>
            <w:r>
              <w:rPr>
                <w:rFonts w:ascii="Agency FB" w:eastAsia="Arial Unicode MS" w:hAnsi="Agency FB"/>
                <w:b/>
                <w:sz w:val="20"/>
                <w:szCs w:val="20"/>
              </w:rPr>
              <w:t>5</w:t>
            </w:r>
          </w:p>
        </w:tc>
        <w:tc>
          <w:tcPr>
            <w:tcW w:w="3522" w:type="pct"/>
            <w:vAlign w:val="center"/>
          </w:tcPr>
          <w:p w:rsidR="00F75189" w:rsidRPr="009473F4" w:rsidRDefault="00C27DB2">
            <w:pPr>
              <w:rPr>
                <w:rFonts w:ascii="Agency FB" w:eastAsia="Arial Unicode MS" w:hAnsi="Agency FB"/>
                <w:sz w:val="20"/>
                <w:szCs w:val="20"/>
              </w:rPr>
            </w:pPr>
            <w:r>
              <w:rPr>
                <w:rFonts w:ascii="Agency FB" w:eastAsia="Arial Unicode MS" w:hAnsi="Agency FB"/>
                <w:sz w:val="20"/>
                <w:szCs w:val="20"/>
              </w:rPr>
              <w:t>Cincel</w:t>
            </w:r>
          </w:p>
        </w:tc>
        <w:tc>
          <w:tcPr>
            <w:tcW w:w="599" w:type="pct"/>
            <w:vAlign w:val="center"/>
          </w:tcPr>
          <w:p w:rsidR="00F75189" w:rsidRPr="009473F4" w:rsidRDefault="00C27DB2">
            <w:pPr>
              <w:jc w:val="center"/>
              <w:rPr>
                <w:rFonts w:ascii="Agency FB" w:eastAsia="Arial Unicode MS" w:hAnsi="Agency FB"/>
                <w:sz w:val="20"/>
                <w:szCs w:val="20"/>
              </w:rPr>
            </w:pPr>
            <w:r>
              <w:rPr>
                <w:rFonts w:ascii="Agency FB" w:eastAsia="Arial Unicode MS" w:hAnsi="Agency FB"/>
                <w:sz w:val="20"/>
                <w:szCs w:val="20"/>
              </w:rPr>
              <w:t>Pza.</w:t>
            </w:r>
          </w:p>
        </w:tc>
        <w:tc>
          <w:tcPr>
            <w:tcW w:w="532" w:type="pct"/>
            <w:vAlign w:val="center"/>
          </w:tcPr>
          <w:p w:rsidR="00F75189" w:rsidRPr="009473F4" w:rsidRDefault="00C27DB2">
            <w:pPr>
              <w:jc w:val="center"/>
              <w:rPr>
                <w:rFonts w:ascii="Agency FB" w:eastAsia="Arial Unicode MS" w:hAnsi="Agency FB"/>
                <w:sz w:val="20"/>
                <w:szCs w:val="20"/>
              </w:rPr>
            </w:pPr>
            <w:r>
              <w:rPr>
                <w:rFonts w:ascii="Agency FB" w:eastAsia="Arial Unicode MS" w:hAnsi="Agency FB"/>
                <w:sz w:val="20"/>
                <w:szCs w:val="20"/>
              </w:rPr>
              <w:t>5</w:t>
            </w:r>
          </w:p>
        </w:tc>
      </w:tr>
      <w:tr w:rsidR="00F75189" w:rsidRPr="004F2535" w:rsidTr="005A1EB4">
        <w:trPr>
          <w:trHeight w:val="380"/>
          <w:jc w:val="center"/>
        </w:trPr>
        <w:tc>
          <w:tcPr>
            <w:tcW w:w="347" w:type="pct"/>
            <w:vAlign w:val="center"/>
          </w:tcPr>
          <w:p w:rsidR="00F75189" w:rsidRPr="009473F4" w:rsidRDefault="00C27DB2" w:rsidP="00926C0A">
            <w:pPr>
              <w:jc w:val="center"/>
              <w:rPr>
                <w:rFonts w:ascii="Agency FB" w:eastAsia="Arial Unicode MS" w:hAnsi="Agency FB"/>
                <w:b/>
                <w:sz w:val="20"/>
                <w:szCs w:val="20"/>
              </w:rPr>
            </w:pPr>
            <w:r>
              <w:rPr>
                <w:rFonts w:ascii="Agency FB" w:eastAsia="Arial Unicode MS" w:hAnsi="Agency FB"/>
                <w:b/>
                <w:sz w:val="20"/>
                <w:szCs w:val="20"/>
              </w:rPr>
              <w:t>6</w:t>
            </w:r>
          </w:p>
        </w:tc>
        <w:tc>
          <w:tcPr>
            <w:tcW w:w="3522" w:type="pct"/>
            <w:vAlign w:val="center"/>
          </w:tcPr>
          <w:p w:rsidR="00F75189" w:rsidRPr="009473F4" w:rsidRDefault="00C27DB2">
            <w:pPr>
              <w:rPr>
                <w:rFonts w:ascii="Agency FB" w:eastAsia="Arial Unicode MS" w:hAnsi="Agency FB"/>
                <w:sz w:val="20"/>
                <w:szCs w:val="20"/>
              </w:rPr>
            </w:pPr>
            <w:r>
              <w:rPr>
                <w:rFonts w:ascii="Agency FB" w:eastAsia="Arial Unicode MS" w:hAnsi="Agency FB"/>
                <w:sz w:val="20"/>
                <w:szCs w:val="20"/>
              </w:rPr>
              <w:t>Combo</w:t>
            </w:r>
          </w:p>
        </w:tc>
        <w:tc>
          <w:tcPr>
            <w:tcW w:w="599" w:type="pct"/>
            <w:vAlign w:val="center"/>
          </w:tcPr>
          <w:p w:rsidR="00F75189" w:rsidRPr="009473F4" w:rsidRDefault="00C27DB2">
            <w:pPr>
              <w:jc w:val="center"/>
              <w:rPr>
                <w:rFonts w:ascii="Agency FB" w:eastAsia="Arial Unicode MS" w:hAnsi="Agency FB"/>
                <w:sz w:val="20"/>
                <w:szCs w:val="20"/>
              </w:rPr>
            </w:pPr>
            <w:r>
              <w:rPr>
                <w:rFonts w:ascii="Agency FB" w:eastAsia="Arial Unicode MS" w:hAnsi="Agency FB"/>
                <w:sz w:val="20"/>
                <w:szCs w:val="20"/>
              </w:rPr>
              <w:t>Pza.</w:t>
            </w:r>
          </w:p>
        </w:tc>
        <w:tc>
          <w:tcPr>
            <w:tcW w:w="532" w:type="pct"/>
            <w:vAlign w:val="center"/>
          </w:tcPr>
          <w:p w:rsidR="00F75189" w:rsidRPr="009473F4" w:rsidRDefault="00C27DB2">
            <w:pPr>
              <w:jc w:val="center"/>
              <w:rPr>
                <w:rFonts w:ascii="Agency FB" w:eastAsia="Arial Unicode MS" w:hAnsi="Agency FB"/>
                <w:sz w:val="20"/>
                <w:szCs w:val="20"/>
              </w:rPr>
            </w:pPr>
            <w:r>
              <w:rPr>
                <w:rFonts w:ascii="Agency FB" w:eastAsia="Arial Unicode MS" w:hAnsi="Agency FB"/>
                <w:sz w:val="20"/>
                <w:szCs w:val="20"/>
              </w:rPr>
              <w:t>6</w:t>
            </w:r>
          </w:p>
        </w:tc>
      </w:tr>
      <w:tr w:rsidR="00C27DB2" w:rsidRPr="004F2535" w:rsidTr="005A1EB4">
        <w:trPr>
          <w:trHeight w:val="380"/>
          <w:jc w:val="center"/>
        </w:trPr>
        <w:tc>
          <w:tcPr>
            <w:tcW w:w="347" w:type="pct"/>
            <w:vAlign w:val="center"/>
          </w:tcPr>
          <w:p w:rsidR="00C27DB2" w:rsidRPr="009473F4" w:rsidRDefault="00C27DB2" w:rsidP="00926C0A">
            <w:pPr>
              <w:jc w:val="center"/>
              <w:rPr>
                <w:rFonts w:ascii="Agency FB" w:eastAsia="Arial Unicode MS" w:hAnsi="Agency FB"/>
                <w:b/>
                <w:sz w:val="20"/>
                <w:szCs w:val="20"/>
              </w:rPr>
            </w:pPr>
            <w:r>
              <w:rPr>
                <w:rFonts w:ascii="Agency FB" w:eastAsia="Arial Unicode MS" w:hAnsi="Agency FB"/>
                <w:b/>
                <w:sz w:val="20"/>
                <w:szCs w:val="20"/>
              </w:rPr>
              <w:t>7</w:t>
            </w:r>
          </w:p>
        </w:tc>
        <w:tc>
          <w:tcPr>
            <w:tcW w:w="3522" w:type="pct"/>
            <w:vAlign w:val="center"/>
          </w:tcPr>
          <w:p w:rsidR="00C27DB2" w:rsidRDefault="00C27DB2">
            <w:pPr>
              <w:rPr>
                <w:rFonts w:ascii="Agency FB" w:eastAsia="Arial Unicode MS" w:hAnsi="Agency FB"/>
                <w:sz w:val="20"/>
                <w:szCs w:val="20"/>
              </w:rPr>
            </w:pPr>
            <w:r>
              <w:rPr>
                <w:rFonts w:ascii="Agency FB" w:eastAsia="Arial Unicode MS" w:hAnsi="Agency FB"/>
                <w:sz w:val="20"/>
                <w:szCs w:val="20"/>
              </w:rPr>
              <w:t>Carretilla</w:t>
            </w:r>
          </w:p>
        </w:tc>
        <w:tc>
          <w:tcPr>
            <w:tcW w:w="599" w:type="pct"/>
            <w:vAlign w:val="center"/>
          </w:tcPr>
          <w:p w:rsidR="00C27DB2" w:rsidRPr="009473F4" w:rsidRDefault="00C27DB2">
            <w:pPr>
              <w:jc w:val="center"/>
              <w:rPr>
                <w:rFonts w:ascii="Agency FB" w:eastAsia="Arial Unicode MS" w:hAnsi="Agency FB"/>
                <w:sz w:val="20"/>
                <w:szCs w:val="20"/>
              </w:rPr>
            </w:pPr>
            <w:r>
              <w:rPr>
                <w:rFonts w:ascii="Agency FB" w:eastAsia="Arial Unicode MS" w:hAnsi="Agency FB"/>
                <w:sz w:val="20"/>
                <w:szCs w:val="20"/>
              </w:rPr>
              <w:t>Pza.</w:t>
            </w:r>
          </w:p>
        </w:tc>
        <w:tc>
          <w:tcPr>
            <w:tcW w:w="532" w:type="pct"/>
            <w:vAlign w:val="center"/>
          </w:tcPr>
          <w:p w:rsidR="00C27DB2" w:rsidRPr="009473F4" w:rsidRDefault="00C27DB2">
            <w:pPr>
              <w:jc w:val="center"/>
              <w:rPr>
                <w:rFonts w:ascii="Agency FB" w:eastAsia="Arial Unicode MS" w:hAnsi="Agency FB"/>
                <w:sz w:val="20"/>
                <w:szCs w:val="20"/>
              </w:rPr>
            </w:pPr>
            <w:r>
              <w:rPr>
                <w:rFonts w:ascii="Agency FB" w:eastAsia="Arial Unicode MS" w:hAnsi="Agency FB"/>
                <w:sz w:val="20"/>
                <w:szCs w:val="20"/>
              </w:rPr>
              <w:t>2</w:t>
            </w:r>
          </w:p>
        </w:tc>
      </w:tr>
      <w:tr w:rsidR="00C27DB2" w:rsidRPr="004F2535" w:rsidTr="005A1EB4">
        <w:trPr>
          <w:trHeight w:val="380"/>
          <w:jc w:val="center"/>
        </w:trPr>
        <w:tc>
          <w:tcPr>
            <w:tcW w:w="347" w:type="pct"/>
            <w:vAlign w:val="center"/>
          </w:tcPr>
          <w:p w:rsidR="00C27DB2" w:rsidRDefault="00C27DB2" w:rsidP="00926C0A">
            <w:pPr>
              <w:jc w:val="center"/>
              <w:rPr>
                <w:rFonts w:ascii="Agency FB" w:eastAsia="Arial Unicode MS" w:hAnsi="Agency FB"/>
                <w:b/>
                <w:sz w:val="20"/>
                <w:szCs w:val="20"/>
              </w:rPr>
            </w:pPr>
            <w:r>
              <w:rPr>
                <w:rFonts w:ascii="Agency FB" w:eastAsia="Arial Unicode MS" w:hAnsi="Agency FB"/>
                <w:b/>
                <w:sz w:val="20"/>
                <w:szCs w:val="20"/>
              </w:rPr>
              <w:t>8</w:t>
            </w:r>
          </w:p>
        </w:tc>
        <w:tc>
          <w:tcPr>
            <w:tcW w:w="3522" w:type="pct"/>
            <w:vAlign w:val="center"/>
          </w:tcPr>
          <w:p w:rsidR="00C27DB2" w:rsidRDefault="00C27DB2">
            <w:pPr>
              <w:rPr>
                <w:rFonts w:ascii="Agency FB" w:eastAsia="Arial Unicode MS" w:hAnsi="Agency FB"/>
                <w:sz w:val="20"/>
                <w:szCs w:val="20"/>
              </w:rPr>
            </w:pPr>
            <w:r>
              <w:rPr>
                <w:rFonts w:ascii="Agency FB" w:eastAsia="Arial Unicode MS" w:hAnsi="Agency FB"/>
                <w:sz w:val="20"/>
                <w:szCs w:val="20"/>
              </w:rPr>
              <w:t>Mezcladora</w:t>
            </w:r>
          </w:p>
        </w:tc>
        <w:tc>
          <w:tcPr>
            <w:tcW w:w="599" w:type="pct"/>
            <w:vAlign w:val="center"/>
          </w:tcPr>
          <w:p w:rsidR="00C27DB2" w:rsidRPr="009473F4" w:rsidRDefault="00C27DB2">
            <w:pPr>
              <w:jc w:val="center"/>
              <w:rPr>
                <w:rFonts w:ascii="Agency FB" w:eastAsia="Arial Unicode MS" w:hAnsi="Agency FB"/>
                <w:sz w:val="20"/>
                <w:szCs w:val="20"/>
              </w:rPr>
            </w:pPr>
            <w:r>
              <w:rPr>
                <w:rFonts w:ascii="Agency FB" w:eastAsia="Arial Unicode MS" w:hAnsi="Agency FB"/>
                <w:sz w:val="20"/>
                <w:szCs w:val="20"/>
              </w:rPr>
              <w:t>Pza.</w:t>
            </w:r>
          </w:p>
        </w:tc>
        <w:tc>
          <w:tcPr>
            <w:tcW w:w="532" w:type="pct"/>
            <w:vAlign w:val="center"/>
          </w:tcPr>
          <w:p w:rsidR="00C27DB2" w:rsidRPr="009473F4" w:rsidRDefault="00C27DB2">
            <w:pPr>
              <w:jc w:val="center"/>
              <w:rPr>
                <w:rFonts w:ascii="Agency FB" w:eastAsia="Arial Unicode MS" w:hAnsi="Agency FB"/>
                <w:sz w:val="20"/>
                <w:szCs w:val="20"/>
              </w:rPr>
            </w:pPr>
            <w:r>
              <w:rPr>
                <w:rFonts w:ascii="Agency FB" w:eastAsia="Arial Unicode MS" w:hAnsi="Agency FB"/>
                <w:sz w:val="20"/>
                <w:szCs w:val="20"/>
              </w:rPr>
              <w:t>2</w:t>
            </w:r>
          </w:p>
        </w:tc>
      </w:tr>
    </w:tbl>
    <w:p w:rsidR="00121F46" w:rsidRPr="000E3185" w:rsidRDefault="00121F46" w:rsidP="008F32F7">
      <w:pPr>
        <w:rPr>
          <w:rFonts w:ascii="Agency FB" w:eastAsia="Arial Unicode MS" w:hAnsi="Agency FB"/>
          <w:b/>
          <w:bCs/>
          <w:sz w:val="20"/>
          <w:szCs w:val="20"/>
          <w:lang w:val="es-BO"/>
        </w:rPr>
      </w:pPr>
      <w:bookmarkStart w:id="138" w:name="_Toc379637446"/>
      <w:bookmarkStart w:id="139" w:name="_Toc379637578"/>
    </w:p>
    <w:p w:rsidR="00FE2F38" w:rsidRPr="0004178A" w:rsidRDefault="00FE2F38" w:rsidP="0004178A">
      <w:pPr>
        <w:pStyle w:val="Ttulo2"/>
        <w:numPr>
          <w:ilvl w:val="1"/>
          <w:numId w:val="6"/>
        </w:numPr>
        <w:rPr>
          <w:rFonts w:ascii="Agency FB" w:eastAsia="Arial Unicode MS" w:hAnsi="Agency FB"/>
          <w:b/>
          <w:color w:val="auto"/>
          <w:sz w:val="20"/>
          <w:lang w:val="es-BO"/>
        </w:rPr>
      </w:pPr>
      <w:bookmarkStart w:id="140" w:name="_Toc422301694"/>
      <w:bookmarkStart w:id="141" w:name="_Toc423949911"/>
      <w:r w:rsidRPr="0004178A">
        <w:rPr>
          <w:rFonts w:ascii="Agency FB" w:eastAsia="Arial Unicode MS" w:hAnsi="Agency FB"/>
          <w:b/>
          <w:color w:val="auto"/>
          <w:sz w:val="20"/>
          <w:lang w:val="es-BO"/>
        </w:rPr>
        <w:t>ORGANIGRAMA</w:t>
      </w:r>
      <w:bookmarkEnd w:id="140"/>
      <w:bookmarkEnd w:id="141"/>
    </w:p>
    <w:p w:rsidR="00AD103A" w:rsidRPr="000E3185" w:rsidRDefault="00FE2F38" w:rsidP="00C42438">
      <w:pPr>
        <w:jc w:val="both"/>
        <w:rPr>
          <w:rFonts w:ascii="Agency FB" w:hAnsi="Agency FB"/>
          <w:sz w:val="20"/>
          <w:szCs w:val="20"/>
          <w:lang w:val="es-BO"/>
        </w:rPr>
      </w:pPr>
      <w:r w:rsidRPr="000E3185">
        <w:rPr>
          <w:rFonts w:ascii="Agency FB" w:eastAsia="Arial Unicode MS" w:hAnsi="Agency FB"/>
          <w:bCs/>
          <w:sz w:val="20"/>
          <w:szCs w:val="20"/>
          <w:lang w:val="es-BO"/>
        </w:rPr>
        <w:t xml:space="preserve">La empresa proponente deberá presentar un organigrama que contemple en su estructura </w:t>
      </w:r>
      <w:r w:rsidR="00E20582" w:rsidRPr="000E3185">
        <w:rPr>
          <w:rFonts w:ascii="Agency FB" w:eastAsia="Arial Unicode MS" w:hAnsi="Agency FB"/>
          <w:bCs/>
          <w:sz w:val="20"/>
          <w:szCs w:val="20"/>
          <w:lang w:val="es-BO"/>
        </w:rPr>
        <w:t>a todo el personal comprometido para la obra</w:t>
      </w:r>
      <w:r w:rsidR="00AE473C" w:rsidRPr="000E3185">
        <w:rPr>
          <w:rFonts w:ascii="Agency FB" w:eastAsia="Arial Unicode MS" w:hAnsi="Agency FB"/>
          <w:bCs/>
          <w:sz w:val="20"/>
          <w:szCs w:val="20"/>
          <w:lang w:val="es-BO"/>
        </w:rPr>
        <w:t>, el mismo debe contar</w:t>
      </w:r>
      <w:r w:rsidR="00E20582" w:rsidRPr="000E3185">
        <w:rPr>
          <w:rFonts w:ascii="Agency FB" w:eastAsia="Arial Unicode MS" w:hAnsi="Agency FB"/>
          <w:bCs/>
          <w:sz w:val="20"/>
          <w:szCs w:val="20"/>
          <w:lang w:val="es-BO"/>
        </w:rPr>
        <w:t xml:space="preserve"> </w:t>
      </w:r>
      <w:r w:rsidR="00AD103A" w:rsidRPr="000E3185">
        <w:rPr>
          <w:rFonts w:ascii="Agency FB" w:eastAsia="Arial Unicode MS" w:hAnsi="Agency FB"/>
          <w:bCs/>
          <w:sz w:val="20"/>
          <w:szCs w:val="20"/>
          <w:lang w:val="es-BO"/>
        </w:rPr>
        <w:t xml:space="preserve">mínimamente </w:t>
      </w:r>
      <w:r w:rsidR="00C42438" w:rsidRPr="000E3185">
        <w:rPr>
          <w:rFonts w:ascii="Agency FB" w:hAnsi="Agency FB"/>
          <w:sz w:val="20"/>
          <w:szCs w:val="20"/>
          <w:lang w:val="es-BO"/>
        </w:rPr>
        <w:t>con s</w:t>
      </w:r>
      <w:r w:rsidR="00AD103A" w:rsidRPr="000E3185">
        <w:rPr>
          <w:rFonts w:ascii="Agency FB" w:hAnsi="Agency FB"/>
          <w:sz w:val="20"/>
          <w:szCs w:val="20"/>
          <w:lang w:val="es-BO"/>
        </w:rPr>
        <w:t xml:space="preserve">eguro médico </w:t>
      </w:r>
      <w:r w:rsidR="00FB79D7" w:rsidRPr="000E3185">
        <w:rPr>
          <w:rFonts w:ascii="Agency FB" w:hAnsi="Agency FB"/>
          <w:sz w:val="20"/>
          <w:szCs w:val="20"/>
          <w:lang w:val="es-BO"/>
        </w:rPr>
        <w:t xml:space="preserve">y </w:t>
      </w:r>
      <w:r w:rsidR="00AD103A" w:rsidRPr="000E3185">
        <w:rPr>
          <w:rFonts w:ascii="Agency FB" w:hAnsi="Agency FB"/>
          <w:sz w:val="20"/>
          <w:szCs w:val="20"/>
          <w:lang w:val="es-BO"/>
        </w:rPr>
        <w:t xml:space="preserve">de vida </w:t>
      </w:r>
      <w:r w:rsidR="00FB79D7" w:rsidRPr="000E3185">
        <w:rPr>
          <w:rFonts w:ascii="Agency FB" w:hAnsi="Agency FB"/>
          <w:sz w:val="20"/>
          <w:szCs w:val="20"/>
          <w:lang w:val="es-BO"/>
        </w:rPr>
        <w:t xml:space="preserve">para poder </w:t>
      </w:r>
      <w:r w:rsidR="00AD103A" w:rsidRPr="000E3185">
        <w:rPr>
          <w:rFonts w:ascii="Agency FB" w:hAnsi="Agency FB"/>
          <w:sz w:val="20"/>
          <w:szCs w:val="20"/>
          <w:lang w:val="es-BO"/>
        </w:rPr>
        <w:t xml:space="preserve">participar </w:t>
      </w:r>
      <w:r w:rsidR="00FB79D7" w:rsidRPr="000E3185">
        <w:rPr>
          <w:rFonts w:ascii="Agency FB" w:hAnsi="Agency FB"/>
          <w:sz w:val="20"/>
          <w:szCs w:val="20"/>
          <w:lang w:val="es-BO"/>
        </w:rPr>
        <w:t xml:space="preserve">en la </w:t>
      </w:r>
      <w:r w:rsidR="00AD103A" w:rsidRPr="000E3185">
        <w:rPr>
          <w:rFonts w:ascii="Agency FB" w:hAnsi="Agency FB"/>
          <w:sz w:val="20"/>
          <w:szCs w:val="20"/>
          <w:lang w:val="es-BO"/>
        </w:rPr>
        <w:t xml:space="preserve">obra, para ello el supervisor estará facultado a paralizar la obra sin compensación de plazos en tanto </w:t>
      </w:r>
      <w:r w:rsidR="00FB79D7" w:rsidRPr="000E3185">
        <w:rPr>
          <w:rFonts w:ascii="Agency FB" w:hAnsi="Agency FB"/>
          <w:sz w:val="20"/>
          <w:szCs w:val="20"/>
          <w:lang w:val="es-BO"/>
        </w:rPr>
        <w:t>alguna de estas condiciones no se cumpla</w:t>
      </w:r>
      <w:r w:rsidR="00AD103A" w:rsidRPr="000E3185">
        <w:rPr>
          <w:rFonts w:ascii="Agency FB" w:hAnsi="Agency FB"/>
          <w:sz w:val="20"/>
          <w:szCs w:val="20"/>
          <w:lang w:val="es-BO"/>
        </w:rPr>
        <w:t>.</w:t>
      </w:r>
    </w:p>
    <w:p w:rsidR="00DF2BC9" w:rsidRPr="000E3185" w:rsidRDefault="00C42438" w:rsidP="00C42438">
      <w:pPr>
        <w:tabs>
          <w:tab w:val="left" w:pos="7680"/>
        </w:tabs>
        <w:rPr>
          <w:rFonts w:ascii="Agency FB" w:eastAsia="Arial Unicode MS" w:hAnsi="Agency FB"/>
          <w:bCs/>
          <w:sz w:val="20"/>
          <w:szCs w:val="20"/>
          <w:lang w:val="es-BO"/>
        </w:rPr>
      </w:pPr>
      <w:r w:rsidRPr="000E3185">
        <w:rPr>
          <w:rFonts w:ascii="Agency FB" w:eastAsia="Arial Unicode MS" w:hAnsi="Agency FB"/>
          <w:bCs/>
          <w:sz w:val="20"/>
          <w:szCs w:val="20"/>
          <w:lang w:val="es-BO"/>
        </w:rPr>
        <w:tab/>
      </w:r>
    </w:p>
    <w:p w:rsidR="00FE2F38" w:rsidRPr="0004178A" w:rsidRDefault="00FE2F38" w:rsidP="0004178A">
      <w:pPr>
        <w:pStyle w:val="Ttulo2"/>
        <w:numPr>
          <w:ilvl w:val="1"/>
          <w:numId w:val="6"/>
        </w:numPr>
        <w:rPr>
          <w:rFonts w:ascii="Agency FB" w:eastAsia="Arial Unicode MS" w:hAnsi="Agency FB"/>
          <w:b/>
          <w:color w:val="auto"/>
          <w:sz w:val="20"/>
          <w:lang w:val="es-BO"/>
        </w:rPr>
      </w:pPr>
      <w:bookmarkStart w:id="142" w:name="_Toc387411434"/>
      <w:bookmarkStart w:id="143" w:name="_Toc387653826"/>
      <w:bookmarkStart w:id="144" w:name="_Toc387654601"/>
      <w:bookmarkStart w:id="145" w:name="_Toc387656144"/>
      <w:bookmarkStart w:id="146" w:name="_Toc387656916"/>
      <w:bookmarkStart w:id="147" w:name="_Toc387411435"/>
      <w:bookmarkStart w:id="148" w:name="_Toc387653827"/>
      <w:bookmarkStart w:id="149" w:name="_Toc387654602"/>
      <w:bookmarkStart w:id="150" w:name="_Toc387656145"/>
      <w:bookmarkStart w:id="151" w:name="_Toc387656917"/>
      <w:bookmarkStart w:id="152" w:name="_Toc422301695"/>
      <w:bookmarkStart w:id="153" w:name="_Toc423949912"/>
      <w:bookmarkEnd w:id="142"/>
      <w:bookmarkEnd w:id="143"/>
      <w:bookmarkEnd w:id="144"/>
      <w:bookmarkEnd w:id="145"/>
      <w:bookmarkEnd w:id="146"/>
      <w:bookmarkEnd w:id="147"/>
      <w:bookmarkEnd w:id="148"/>
      <w:bookmarkEnd w:id="149"/>
      <w:bookmarkEnd w:id="150"/>
      <w:bookmarkEnd w:id="151"/>
      <w:r w:rsidRPr="0004178A">
        <w:rPr>
          <w:rFonts w:ascii="Agency FB" w:eastAsia="Arial Unicode MS" w:hAnsi="Agency FB"/>
          <w:b/>
          <w:color w:val="auto"/>
          <w:sz w:val="20"/>
          <w:lang w:val="es-BO"/>
        </w:rPr>
        <w:t>CRONOGRAMA</w:t>
      </w:r>
      <w:bookmarkEnd w:id="152"/>
      <w:bookmarkEnd w:id="153"/>
    </w:p>
    <w:p w:rsidR="00FE2F38" w:rsidRPr="000E3185" w:rsidRDefault="00FE2F38" w:rsidP="00910179">
      <w:pPr>
        <w:autoSpaceDE w:val="0"/>
        <w:autoSpaceDN w:val="0"/>
        <w:adjustRightInd w:val="0"/>
        <w:jc w:val="both"/>
        <w:rPr>
          <w:rFonts w:ascii="Agency FB" w:eastAsia="Arial Unicode MS" w:hAnsi="Agency FB"/>
          <w:bCs/>
          <w:sz w:val="20"/>
          <w:szCs w:val="20"/>
          <w:lang w:val="es-BO"/>
        </w:rPr>
      </w:pPr>
      <w:r w:rsidRPr="000E3185">
        <w:rPr>
          <w:rFonts w:ascii="Agency FB" w:eastAsia="Arial Unicode MS" w:hAnsi="Agency FB"/>
          <w:bCs/>
          <w:sz w:val="20"/>
          <w:szCs w:val="20"/>
          <w:lang w:val="es-BO"/>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0E3185">
        <w:rPr>
          <w:rFonts w:ascii="Agency FB" w:eastAsia="Arial Unicode MS" w:hAnsi="Agency FB"/>
          <w:bCs/>
          <w:sz w:val="20"/>
          <w:szCs w:val="20"/>
          <w:lang w:val="es-BO"/>
        </w:rPr>
        <w:t>, el mismo deberá detallar todos los trabajos a realizar hasta la recepción provisional de la obra</w:t>
      </w:r>
      <w:r w:rsidRPr="000E3185">
        <w:rPr>
          <w:rFonts w:ascii="Agency FB" w:eastAsia="Arial Unicode MS" w:hAnsi="Agency FB"/>
          <w:bCs/>
          <w:sz w:val="20"/>
          <w:szCs w:val="20"/>
          <w:lang w:val="es-BO"/>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0E3185" w:rsidRDefault="00FE2F38" w:rsidP="00910179">
      <w:pPr>
        <w:autoSpaceDE w:val="0"/>
        <w:autoSpaceDN w:val="0"/>
        <w:adjustRightInd w:val="0"/>
        <w:jc w:val="both"/>
        <w:rPr>
          <w:rFonts w:ascii="Agency FB" w:eastAsia="Arial Unicode MS" w:hAnsi="Agency FB"/>
          <w:bCs/>
          <w:sz w:val="20"/>
          <w:szCs w:val="20"/>
          <w:lang w:val="es-BO"/>
        </w:rPr>
      </w:pPr>
    </w:p>
    <w:p w:rsidR="00BE714E" w:rsidRPr="00A07127" w:rsidRDefault="00BE714E" w:rsidP="00910179">
      <w:pPr>
        <w:pStyle w:val="Ttulo2"/>
        <w:numPr>
          <w:ilvl w:val="1"/>
          <w:numId w:val="6"/>
        </w:numPr>
        <w:spacing w:before="0"/>
        <w:rPr>
          <w:rFonts w:ascii="Agency FB" w:eastAsia="Arial Unicode MS" w:hAnsi="Agency FB"/>
          <w:b/>
          <w:color w:val="auto"/>
          <w:sz w:val="20"/>
          <w:szCs w:val="20"/>
          <w:lang w:val="es-BO"/>
        </w:rPr>
      </w:pPr>
      <w:bookmarkStart w:id="154" w:name="_Toc422301696"/>
      <w:bookmarkStart w:id="155" w:name="_Toc423949913"/>
      <w:r w:rsidRPr="00A07127">
        <w:rPr>
          <w:rFonts w:ascii="Agency FB" w:eastAsia="Arial Unicode MS" w:hAnsi="Agency FB"/>
          <w:b/>
          <w:color w:val="auto"/>
          <w:sz w:val="20"/>
          <w:szCs w:val="20"/>
          <w:lang w:val="es-BO"/>
        </w:rPr>
        <w:t>INSPECCIÓN PREVIA</w:t>
      </w:r>
      <w:bookmarkEnd w:id="138"/>
      <w:bookmarkEnd w:id="139"/>
      <w:bookmarkEnd w:id="154"/>
      <w:bookmarkEnd w:id="155"/>
    </w:p>
    <w:p w:rsidR="00A652A7" w:rsidRDefault="00A652A7" w:rsidP="002E2A7E">
      <w:pPr>
        <w:pStyle w:val="CM12"/>
        <w:jc w:val="both"/>
        <w:rPr>
          <w:rFonts w:ascii="Agency FB" w:hAnsi="Agency FB" w:cs="Arial"/>
          <w:sz w:val="20"/>
          <w:szCs w:val="20"/>
          <w:lang w:val="es-BO"/>
        </w:rPr>
      </w:pPr>
      <w:r w:rsidRPr="008A4C18">
        <w:rPr>
          <w:rFonts w:ascii="Agency FB" w:hAnsi="Agency FB" w:cs="Arial"/>
          <w:sz w:val="20"/>
          <w:szCs w:val="20"/>
          <w:lang w:val="es-BO"/>
        </w:rPr>
        <w:t>Las empresas proponentes tienen la obligación de realizar la inspección previa del lugar y el entorno donde se realizará la obra por cuenta propia</w:t>
      </w:r>
      <w:r>
        <w:rPr>
          <w:rFonts w:ascii="Agency FB" w:hAnsi="Agency FB" w:cs="Arial"/>
          <w:sz w:val="20"/>
          <w:szCs w:val="20"/>
          <w:lang w:val="es-BO"/>
        </w:rPr>
        <w:t>.</w:t>
      </w:r>
    </w:p>
    <w:p w:rsidR="00A652A7" w:rsidRDefault="00A652A7" w:rsidP="002E2A7E">
      <w:pPr>
        <w:rPr>
          <w:lang w:val="es-BO"/>
        </w:rPr>
      </w:pPr>
    </w:p>
    <w:p w:rsidR="00A652A7" w:rsidRPr="005A1EB4" w:rsidRDefault="00A652A7" w:rsidP="0076034A">
      <w:pPr>
        <w:pStyle w:val="Ttulo2"/>
        <w:numPr>
          <w:ilvl w:val="1"/>
          <w:numId w:val="6"/>
        </w:numPr>
        <w:rPr>
          <w:rFonts w:ascii="Agency FB" w:hAnsi="Agency FB"/>
          <w:b/>
          <w:color w:val="auto"/>
          <w:sz w:val="20"/>
          <w:lang w:val="es-BO"/>
        </w:rPr>
      </w:pPr>
      <w:bookmarkStart w:id="156" w:name="_Toc423949914"/>
      <w:r w:rsidRPr="0076034A">
        <w:rPr>
          <w:rFonts w:ascii="Agency FB" w:hAnsi="Agency FB"/>
          <w:b/>
          <w:color w:val="auto"/>
          <w:sz w:val="20"/>
          <w:lang w:val="es-BO"/>
        </w:rPr>
        <w:t>REUNIÓN DE ACLARACIÓN</w:t>
      </w:r>
      <w:bookmarkEnd w:id="156"/>
    </w:p>
    <w:p w:rsidR="00A652A7" w:rsidRDefault="00A652A7" w:rsidP="00E326A0">
      <w:pPr>
        <w:rPr>
          <w:rFonts w:ascii="Agency FB" w:hAnsi="Agency FB" w:cs="Arial"/>
          <w:sz w:val="20"/>
          <w:szCs w:val="20"/>
          <w:lang w:val="es-BO"/>
        </w:rPr>
      </w:pPr>
      <w:r>
        <w:rPr>
          <w:rFonts w:ascii="Agency FB" w:hAnsi="Agency FB" w:cs="Arial"/>
          <w:sz w:val="20"/>
          <w:szCs w:val="20"/>
          <w:lang w:val="es-BO"/>
        </w:rPr>
        <w:t xml:space="preserve">No se contempla </w:t>
      </w:r>
      <w:r w:rsidR="000467C0">
        <w:rPr>
          <w:rFonts w:ascii="Agency FB" w:hAnsi="Agency FB" w:cs="Arial"/>
          <w:sz w:val="20"/>
          <w:szCs w:val="20"/>
          <w:lang w:val="es-BO"/>
        </w:rPr>
        <w:t>alguna</w:t>
      </w:r>
      <w:r>
        <w:rPr>
          <w:rFonts w:ascii="Agency FB" w:hAnsi="Agency FB" w:cs="Arial"/>
          <w:sz w:val="20"/>
          <w:szCs w:val="20"/>
          <w:lang w:val="es-BO"/>
        </w:rPr>
        <w:t xml:space="preserve"> reunión de aclaración.</w:t>
      </w:r>
    </w:p>
    <w:p w:rsidR="00E326A0" w:rsidRPr="00E326A0" w:rsidRDefault="00E326A0" w:rsidP="00E326A0">
      <w:pPr>
        <w:rPr>
          <w:lang w:val="es-BO"/>
        </w:rPr>
      </w:pPr>
    </w:p>
    <w:p w:rsidR="00BE714E" w:rsidRPr="00A07127" w:rsidRDefault="00E475FC" w:rsidP="0076034A">
      <w:pPr>
        <w:pStyle w:val="Ttulo2"/>
        <w:numPr>
          <w:ilvl w:val="1"/>
          <w:numId w:val="6"/>
        </w:numPr>
        <w:spacing w:before="0"/>
        <w:ind w:left="426" w:hanging="426"/>
        <w:rPr>
          <w:rFonts w:ascii="Agency FB" w:eastAsia="Arial Unicode MS" w:hAnsi="Agency FB"/>
          <w:b/>
          <w:color w:val="auto"/>
          <w:sz w:val="20"/>
          <w:szCs w:val="20"/>
          <w:lang w:val="es-BO"/>
        </w:rPr>
      </w:pPr>
      <w:bookmarkStart w:id="157" w:name="_Toc379637447"/>
      <w:bookmarkStart w:id="158" w:name="_Toc379637579"/>
      <w:bookmarkStart w:id="159" w:name="_Toc422301697"/>
      <w:bookmarkStart w:id="160" w:name="_Toc423949915"/>
      <w:r w:rsidRPr="00A07127">
        <w:rPr>
          <w:rFonts w:ascii="Agency FB" w:eastAsia="Arial Unicode MS" w:hAnsi="Agency FB"/>
          <w:b/>
          <w:color w:val="auto"/>
          <w:sz w:val="20"/>
          <w:szCs w:val="20"/>
          <w:lang w:val="es-BO"/>
        </w:rPr>
        <w:t>GARANTÍAS</w:t>
      </w:r>
      <w:r w:rsidR="00BE714E" w:rsidRPr="00A07127">
        <w:rPr>
          <w:rFonts w:ascii="Agency FB" w:eastAsia="Arial Unicode MS" w:hAnsi="Agency FB"/>
          <w:b/>
          <w:color w:val="auto"/>
          <w:sz w:val="20"/>
          <w:szCs w:val="20"/>
          <w:lang w:val="es-BO"/>
        </w:rPr>
        <w:t xml:space="preserve"> DE </w:t>
      </w:r>
      <w:r w:rsidR="00D82F32" w:rsidRPr="00A07127">
        <w:rPr>
          <w:rFonts w:ascii="Agency FB" w:eastAsia="Arial Unicode MS" w:hAnsi="Agency FB"/>
          <w:b/>
          <w:color w:val="auto"/>
          <w:sz w:val="20"/>
          <w:szCs w:val="20"/>
          <w:lang w:val="es-BO"/>
        </w:rPr>
        <w:t>OBRA</w:t>
      </w:r>
      <w:bookmarkEnd w:id="157"/>
      <w:bookmarkEnd w:id="158"/>
      <w:bookmarkEnd w:id="159"/>
      <w:bookmarkEnd w:id="160"/>
    </w:p>
    <w:p w:rsidR="00A652A7" w:rsidRPr="002E2A7E" w:rsidRDefault="00A652A7" w:rsidP="002E2A7E">
      <w:pPr>
        <w:jc w:val="both"/>
        <w:rPr>
          <w:rFonts w:ascii="Agency FB" w:eastAsia="Arial Unicode MS" w:hAnsi="Agency FB"/>
          <w:bCs/>
          <w:sz w:val="22"/>
          <w:szCs w:val="22"/>
        </w:rPr>
      </w:pPr>
      <w:r w:rsidRPr="002E2A7E">
        <w:rPr>
          <w:rFonts w:ascii="Agency FB" w:eastAsia="Arial Unicode MS" w:hAnsi="Agency FB"/>
          <w:bCs/>
          <w:sz w:val="22"/>
          <w:szCs w:val="22"/>
        </w:rPr>
        <w:t>Las garantías requeridas para el presente proceso serán los siguientes:</w:t>
      </w:r>
    </w:p>
    <w:p w:rsidR="00BE714E" w:rsidRDefault="00BE714E" w:rsidP="00910179">
      <w:pPr>
        <w:jc w:val="both"/>
        <w:rPr>
          <w:rFonts w:ascii="Agency FB" w:eastAsia="Arial Unicode MS" w:hAnsi="Agency FB"/>
          <w:bCs/>
          <w:sz w:val="20"/>
          <w:szCs w:val="20"/>
          <w:lang w:val="es-BO"/>
        </w:rPr>
      </w:pPr>
    </w:p>
    <w:p w:rsidR="00A652A7" w:rsidRPr="0076034A" w:rsidRDefault="00A652A7" w:rsidP="0076034A">
      <w:pPr>
        <w:pStyle w:val="Ttulo2"/>
        <w:numPr>
          <w:ilvl w:val="2"/>
          <w:numId w:val="6"/>
        </w:numPr>
        <w:rPr>
          <w:rFonts w:ascii="Agency FB" w:eastAsia="Arial Unicode MS" w:hAnsi="Agency FB"/>
          <w:b/>
          <w:color w:val="auto"/>
          <w:sz w:val="20"/>
        </w:rPr>
      </w:pPr>
      <w:bookmarkStart w:id="161" w:name="_Toc380740231"/>
      <w:bookmarkStart w:id="162" w:name="_Toc419733870"/>
      <w:bookmarkStart w:id="163" w:name="_Toc422147513"/>
      <w:bookmarkStart w:id="164" w:name="_Toc422301698"/>
      <w:bookmarkStart w:id="165" w:name="_Toc423949916"/>
      <w:r w:rsidRPr="0076034A">
        <w:rPr>
          <w:rFonts w:ascii="Agency FB" w:eastAsia="Arial Unicode MS" w:hAnsi="Agency FB"/>
          <w:b/>
          <w:color w:val="auto"/>
          <w:sz w:val="20"/>
        </w:rPr>
        <w:t>SERIEDAD DE PROPUESTA</w:t>
      </w:r>
      <w:bookmarkEnd w:id="161"/>
      <w:bookmarkEnd w:id="162"/>
      <w:bookmarkEnd w:id="163"/>
      <w:bookmarkEnd w:id="164"/>
      <w:bookmarkEnd w:id="165"/>
      <w:r w:rsidRPr="0076034A">
        <w:rPr>
          <w:rFonts w:ascii="Agency FB" w:eastAsia="Arial Unicode MS" w:hAnsi="Agency FB"/>
          <w:b/>
          <w:color w:val="auto"/>
          <w:sz w:val="20"/>
        </w:rPr>
        <w:t xml:space="preserve"> </w:t>
      </w:r>
    </w:p>
    <w:p w:rsidR="00A652A7" w:rsidRPr="009473F4" w:rsidRDefault="00A652A7" w:rsidP="00A652A7">
      <w:pPr>
        <w:jc w:val="both"/>
        <w:rPr>
          <w:rFonts w:ascii="Agency FB" w:eastAsia="Arial Unicode MS" w:hAnsi="Agency FB"/>
          <w:bCs/>
          <w:sz w:val="20"/>
          <w:szCs w:val="20"/>
        </w:rPr>
      </w:pPr>
      <w:r w:rsidRPr="009473F4">
        <w:rPr>
          <w:rFonts w:ascii="Agency FB" w:eastAsia="Arial Unicode MS" w:hAnsi="Agency FB"/>
          <w:bCs/>
          <w:sz w:val="20"/>
          <w:szCs w:val="20"/>
        </w:rPr>
        <w:t xml:space="preserve">Con el propósito de garantizar intención de culminar el proceso de contratación, la empresa proponente deberá presentar una </w:t>
      </w:r>
      <w:r w:rsidRPr="009473F4">
        <w:rPr>
          <w:rFonts w:ascii="Agency FB" w:eastAsia="Arial Unicode MS" w:hAnsi="Agency FB"/>
          <w:b/>
          <w:bCs/>
          <w:sz w:val="20"/>
          <w:szCs w:val="20"/>
        </w:rPr>
        <w:t xml:space="preserve">Garantía de Seriedad de Propuesta </w:t>
      </w:r>
      <w:r w:rsidRPr="009473F4">
        <w:rPr>
          <w:rFonts w:ascii="Agency FB" w:eastAsia="Arial Unicode MS" w:hAnsi="Agency FB"/>
          <w:bCs/>
          <w:sz w:val="20"/>
          <w:szCs w:val="20"/>
        </w:rPr>
        <w:t xml:space="preserve">por el uno (1%) del valor total de su propuesta, la misma deberá tener una vigencia de </w:t>
      </w:r>
      <w:r w:rsidRPr="009473F4">
        <w:rPr>
          <w:rFonts w:ascii="Agency FB" w:eastAsia="Arial Unicode MS" w:hAnsi="Agency FB"/>
          <w:b/>
          <w:bCs/>
          <w:sz w:val="20"/>
          <w:szCs w:val="20"/>
        </w:rPr>
        <w:t>90 días</w:t>
      </w:r>
      <w:r w:rsidRPr="009473F4">
        <w:rPr>
          <w:rFonts w:ascii="Agency FB" w:eastAsia="Arial Unicode MS" w:hAnsi="Agency FB"/>
          <w:bCs/>
          <w:sz w:val="20"/>
          <w:szCs w:val="20"/>
        </w:rPr>
        <w:t xml:space="preserve"> </w:t>
      </w:r>
      <w:r w:rsidRPr="009473F4">
        <w:rPr>
          <w:rFonts w:ascii="Agency FB" w:eastAsia="Arial Unicode MS" w:hAnsi="Agency FB"/>
          <w:b/>
          <w:bCs/>
          <w:sz w:val="20"/>
          <w:szCs w:val="20"/>
        </w:rPr>
        <w:t>calendario</w:t>
      </w:r>
      <w:r w:rsidRPr="009473F4">
        <w:rPr>
          <w:rFonts w:ascii="Agency FB" w:eastAsia="Arial Unicode MS" w:hAnsi="Agency FB"/>
          <w:bCs/>
          <w:sz w:val="20"/>
          <w:szCs w:val="20"/>
        </w:rPr>
        <w:t xml:space="preserve"> a partir de su emisión. Los proponentes por tanto podrán presentar </w:t>
      </w:r>
      <w:r w:rsidRPr="009473F4">
        <w:rPr>
          <w:rFonts w:ascii="Agency FB" w:hAnsi="Agency FB" w:cs="Aharoni"/>
          <w:sz w:val="20"/>
          <w:szCs w:val="20"/>
        </w:rPr>
        <w:t>Boletas de Garantía Bancaria, Boleta de Garantía a Primer Requerimiento o Póliza de Caución a primer requerimiento</w:t>
      </w:r>
      <w:r w:rsidRPr="009473F4">
        <w:rPr>
          <w:rFonts w:ascii="Agency FB" w:eastAsia="Arial Unicode MS" w:hAnsi="Agency FB"/>
          <w:bCs/>
          <w:sz w:val="20"/>
          <w:szCs w:val="20"/>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A652A7" w:rsidRPr="009473F4" w:rsidRDefault="00A652A7" w:rsidP="00A652A7">
      <w:pPr>
        <w:jc w:val="both"/>
        <w:rPr>
          <w:rFonts w:ascii="Agency FB" w:eastAsia="Arial Unicode MS" w:hAnsi="Agency FB"/>
          <w:bCs/>
          <w:sz w:val="20"/>
          <w:szCs w:val="20"/>
        </w:rPr>
      </w:pPr>
    </w:p>
    <w:p w:rsidR="00A652A7" w:rsidRPr="005A1EB4" w:rsidRDefault="00A652A7" w:rsidP="0076034A">
      <w:pPr>
        <w:pStyle w:val="Ttulo2"/>
        <w:numPr>
          <w:ilvl w:val="2"/>
          <w:numId w:val="6"/>
        </w:numPr>
        <w:rPr>
          <w:rFonts w:ascii="Agency FB" w:eastAsia="Arial Unicode MS" w:hAnsi="Agency FB"/>
          <w:b/>
          <w:color w:val="auto"/>
          <w:sz w:val="20"/>
        </w:rPr>
      </w:pPr>
      <w:bookmarkStart w:id="166" w:name="_Toc423949917"/>
      <w:r w:rsidRPr="0076034A">
        <w:rPr>
          <w:rFonts w:ascii="Agency FB" w:eastAsia="Arial Unicode MS" w:hAnsi="Agency FB"/>
          <w:b/>
          <w:color w:val="auto"/>
          <w:sz w:val="20"/>
        </w:rPr>
        <w:t>CORRECTA INVERSIÓN DE ANTICIPO</w:t>
      </w:r>
      <w:bookmarkEnd w:id="166"/>
    </w:p>
    <w:p w:rsidR="00A652A7" w:rsidRPr="009473F4" w:rsidRDefault="00A652A7" w:rsidP="00A652A7">
      <w:pPr>
        <w:jc w:val="both"/>
        <w:rPr>
          <w:rFonts w:ascii="Agency FB" w:eastAsia="Arial Unicode MS" w:hAnsi="Agency FB"/>
          <w:bCs/>
          <w:sz w:val="20"/>
          <w:szCs w:val="20"/>
        </w:rPr>
      </w:pPr>
      <w:r w:rsidRPr="009473F4">
        <w:rPr>
          <w:rFonts w:ascii="Agency FB" w:eastAsia="Arial Unicode MS" w:hAnsi="Agency FB"/>
          <w:bCs/>
          <w:sz w:val="20"/>
          <w:szCs w:val="20"/>
        </w:rPr>
        <w:t xml:space="preserve">Con el propósito de garantizar la devolución del anticipo inicial entregado, en caso que la empresa contratista lo haya sido solicitado, esta deberá hacer entrega de la </w:t>
      </w:r>
      <w:r w:rsidRPr="009473F4">
        <w:rPr>
          <w:rFonts w:ascii="Agency FB" w:eastAsia="Arial Unicode MS" w:hAnsi="Agency FB"/>
          <w:b/>
          <w:bCs/>
          <w:sz w:val="20"/>
          <w:szCs w:val="20"/>
        </w:rPr>
        <w:t xml:space="preserve">Garantía de Correcta Inversión de Anticipo </w:t>
      </w:r>
      <w:r w:rsidRPr="009473F4">
        <w:rPr>
          <w:rFonts w:ascii="Agency FB" w:eastAsia="Arial Unicode MS" w:hAnsi="Agency FB"/>
          <w:bCs/>
          <w:sz w:val="20"/>
          <w:szCs w:val="20"/>
        </w:rPr>
        <w:t>por un monto equivalente al del anticipo recibido y en un valor máximo del 20% del monto total del contrato, la misma debe encontrarse vigente entre tanto el monto de la garantía no haya sido deducido en cada uno de los pagos parciales del monto total. El tipo de garantía a entregar deberá ser uno de los siguientes tipos de garantía:</w:t>
      </w:r>
    </w:p>
    <w:p w:rsidR="00A652A7" w:rsidRPr="009473F4" w:rsidRDefault="00A652A7" w:rsidP="00A652A7">
      <w:pPr>
        <w:jc w:val="both"/>
        <w:rPr>
          <w:rFonts w:ascii="Agency FB" w:eastAsia="Arial Unicode MS" w:hAnsi="Agency FB"/>
          <w:bCs/>
          <w:sz w:val="20"/>
          <w:szCs w:val="20"/>
        </w:rPr>
      </w:pPr>
    </w:p>
    <w:p w:rsidR="00A652A7" w:rsidRPr="009473F4" w:rsidRDefault="00A652A7" w:rsidP="00A652A7">
      <w:pPr>
        <w:pStyle w:val="Prrafodelista"/>
        <w:numPr>
          <w:ilvl w:val="0"/>
          <w:numId w:val="50"/>
        </w:numPr>
        <w:jc w:val="both"/>
        <w:rPr>
          <w:rFonts w:ascii="Agency FB" w:eastAsia="Arial Unicode MS" w:hAnsi="Agency FB"/>
          <w:bCs/>
          <w:sz w:val="20"/>
          <w:szCs w:val="20"/>
        </w:rPr>
      </w:pPr>
      <w:r w:rsidRPr="009473F4">
        <w:rPr>
          <w:rFonts w:ascii="Agency FB" w:eastAsia="Arial Unicode MS" w:hAnsi="Agency FB"/>
          <w:bCs/>
          <w:sz w:val="20"/>
          <w:szCs w:val="20"/>
        </w:rPr>
        <w:t>Boleta de Garantía.</w:t>
      </w:r>
    </w:p>
    <w:p w:rsidR="00A652A7" w:rsidRPr="009473F4" w:rsidRDefault="00A652A7" w:rsidP="00A652A7">
      <w:pPr>
        <w:pStyle w:val="Prrafodelista"/>
        <w:numPr>
          <w:ilvl w:val="0"/>
          <w:numId w:val="50"/>
        </w:numPr>
        <w:jc w:val="both"/>
        <w:rPr>
          <w:rFonts w:ascii="Agency FB" w:eastAsia="Arial Unicode MS" w:hAnsi="Agency FB"/>
          <w:bCs/>
          <w:sz w:val="20"/>
          <w:szCs w:val="20"/>
        </w:rPr>
      </w:pPr>
      <w:r w:rsidRPr="009473F4">
        <w:rPr>
          <w:rFonts w:ascii="Agency FB" w:eastAsia="Arial Unicode MS" w:hAnsi="Agency FB"/>
          <w:bCs/>
          <w:sz w:val="20"/>
          <w:szCs w:val="20"/>
        </w:rPr>
        <w:t>Garantía a primer requerimiento.</w:t>
      </w:r>
    </w:p>
    <w:p w:rsidR="00A652A7" w:rsidRPr="009473F4" w:rsidRDefault="00A652A7" w:rsidP="00A652A7">
      <w:pPr>
        <w:pStyle w:val="Prrafodelista"/>
        <w:numPr>
          <w:ilvl w:val="0"/>
          <w:numId w:val="50"/>
        </w:numPr>
        <w:jc w:val="both"/>
        <w:rPr>
          <w:rFonts w:ascii="Agency FB" w:eastAsia="Arial Unicode MS" w:hAnsi="Agency FB"/>
          <w:bCs/>
          <w:sz w:val="20"/>
          <w:szCs w:val="20"/>
        </w:rPr>
      </w:pPr>
      <w:r w:rsidRPr="009473F4">
        <w:rPr>
          <w:rFonts w:ascii="Agency FB" w:eastAsia="Arial Unicode MS" w:hAnsi="Agency FB"/>
          <w:bCs/>
          <w:sz w:val="20"/>
          <w:szCs w:val="20"/>
        </w:rPr>
        <w:t>Póliza de Seguro de Caución a primer requerimiento.</w:t>
      </w:r>
    </w:p>
    <w:p w:rsidR="00A652A7" w:rsidRPr="009473F4" w:rsidRDefault="00A652A7" w:rsidP="00A652A7">
      <w:pPr>
        <w:jc w:val="both"/>
        <w:rPr>
          <w:rFonts w:ascii="Agency FB" w:eastAsia="Arial Unicode MS" w:hAnsi="Agency FB"/>
          <w:bCs/>
          <w:sz w:val="20"/>
          <w:szCs w:val="20"/>
        </w:rPr>
      </w:pPr>
    </w:p>
    <w:p w:rsidR="00A652A7" w:rsidRPr="009473F4" w:rsidRDefault="00A652A7" w:rsidP="00A652A7">
      <w:pPr>
        <w:jc w:val="both"/>
        <w:rPr>
          <w:rFonts w:ascii="Agency FB" w:eastAsia="Arial Unicode MS" w:hAnsi="Agency FB"/>
          <w:bCs/>
          <w:sz w:val="20"/>
          <w:szCs w:val="20"/>
        </w:rPr>
      </w:pPr>
      <w:r w:rsidRPr="009473F4">
        <w:rPr>
          <w:rFonts w:ascii="Agency FB" w:eastAsia="Arial Unicode MS" w:hAnsi="Agency FB"/>
          <w:bCs/>
          <w:sz w:val="20"/>
          <w:szCs w:val="20"/>
        </w:rPr>
        <w:t>Mismas que deberá expresar su carácter de renovable, irrevocable y de ejecución inmediata y deberá ser presentada antes de la suscripción del contrato a fin de ser introducida en el mismo.</w:t>
      </w:r>
    </w:p>
    <w:p w:rsidR="00A652A7" w:rsidRPr="009473F4" w:rsidRDefault="00A652A7" w:rsidP="00A652A7">
      <w:pPr>
        <w:jc w:val="both"/>
        <w:rPr>
          <w:rFonts w:ascii="Agency FB" w:eastAsia="Arial Unicode MS" w:hAnsi="Agency FB"/>
          <w:bCs/>
          <w:sz w:val="20"/>
          <w:szCs w:val="20"/>
        </w:rPr>
      </w:pPr>
    </w:p>
    <w:p w:rsidR="00A652A7" w:rsidRPr="005A1EB4" w:rsidRDefault="00A652A7" w:rsidP="0076034A">
      <w:pPr>
        <w:pStyle w:val="Ttulo2"/>
        <w:numPr>
          <w:ilvl w:val="2"/>
          <w:numId w:val="6"/>
        </w:numPr>
        <w:rPr>
          <w:rFonts w:ascii="Agency FB" w:eastAsia="Arial Unicode MS" w:hAnsi="Agency FB"/>
          <w:b/>
          <w:color w:val="auto"/>
          <w:sz w:val="20"/>
        </w:rPr>
      </w:pPr>
      <w:bookmarkStart w:id="167" w:name="_Toc423949918"/>
      <w:r w:rsidRPr="0076034A">
        <w:rPr>
          <w:rFonts w:ascii="Agency FB" w:eastAsia="Arial Unicode MS" w:hAnsi="Agency FB"/>
          <w:b/>
          <w:color w:val="auto"/>
          <w:sz w:val="20"/>
        </w:rPr>
        <w:t>GARANTÍA DE CUMPLIMIENTO DE CONTRATO</w:t>
      </w:r>
      <w:bookmarkEnd w:id="167"/>
    </w:p>
    <w:p w:rsidR="00A652A7" w:rsidRPr="009473F4" w:rsidRDefault="00A652A7" w:rsidP="00A652A7">
      <w:pPr>
        <w:jc w:val="both"/>
        <w:rPr>
          <w:rFonts w:ascii="Agency FB" w:eastAsia="Arial Unicode MS" w:hAnsi="Agency FB"/>
          <w:bCs/>
          <w:sz w:val="20"/>
          <w:szCs w:val="20"/>
        </w:rPr>
      </w:pPr>
      <w:r w:rsidRPr="009473F4">
        <w:rPr>
          <w:rFonts w:ascii="Agency FB" w:eastAsia="Arial Unicode MS" w:hAnsi="Agency FB"/>
          <w:bCs/>
          <w:sz w:val="20"/>
          <w:szCs w:val="20"/>
        </w:rPr>
        <w:t xml:space="preserve">Con el propósito de garantizar la vigencia, conclusión y entrega definitiva del objeto del contrato, la empresa contratista deberá presentar una </w:t>
      </w:r>
      <w:r w:rsidRPr="009473F4">
        <w:rPr>
          <w:rFonts w:ascii="Agency FB" w:eastAsia="Arial Unicode MS" w:hAnsi="Agency FB"/>
          <w:b/>
          <w:bCs/>
          <w:sz w:val="20"/>
          <w:szCs w:val="20"/>
        </w:rPr>
        <w:t>Garantía de Cumplimiento de Contrato</w:t>
      </w:r>
      <w:r w:rsidRPr="009473F4">
        <w:rPr>
          <w:rFonts w:ascii="Agency FB" w:eastAsia="Arial Unicode MS" w:hAnsi="Agency FB"/>
          <w:bCs/>
          <w:sz w:val="20"/>
          <w:szCs w:val="20"/>
        </w:rPr>
        <w:t xml:space="preserve"> por el siete (7%) del monto del contrato, la misma deberá estar vigente hasta 60 días calendario después de realizada la recepción definitiva.</w:t>
      </w:r>
    </w:p>
    <w:p w:rsidR="00A652A7" w:rsidRPr="009473F4" w:rsidRDefault="00A652A7" w:rsidP="00A652A7">
      <w:pPr>
        <w:jc w:val="both"/>
        <w:rPr>
          <w:rFonts w:ascii="Agency FB" w:eastAsia="Arial Unicode MS" w:hAnsi="Agency FB"/>
          <w:bCs/>
          <w:sz w:val="20"/>
          <w:szCs w:val="20"/>
        </w:rPr>
      </w:pPr>
    </w:p>
    <w:p w:rsidR="00A652A7" w:rsidRPr="009473F4" w:rsidRDefault="000467C0" w:rsidP="00A652A7">
      <w:pPr>
        <w:jc w:val="both"/>
        <w:rPr>
          <w:rFonts w:ascii="Agency FB" w:eastAsia="Arial Unicode MS" w:hAnsi="Agency FB"/>
          <w:bCs/>
          <w:sz w:val="20"/>
          <w:szCs w:val="20"/>
        </w:rPr>
      </w:pPr>
      <w:r>
        <w:rPr>
          <w:rFonts w:ascii="Agency FB" w:eastAsia="Arial Unicode MS" w:hAnsi="Agency FB"/>
          <w:bCs/>
          <w:sz w:val="20"/>
          <w:szCs w:val="20"/>
        </w:rPr>
        <w:t>E</w:t>
      </w:r>
      <w:r w:rsidR="00A652A7" w:rsidRPr="009473F4">
        <w:rPr>
          <w:rFonts w:ascii="Agency FB" w:eastAsia="Arial Unicode MS" w:hAnsi="Agency FB"/>
          <w:bCs/>
          <w:sz w:val="20"/>
          <w:szCs w:val="20"/>
        </w:rPr>
        <w:t>l tipo de garantía a presentar será defin</w:t>
      </w:r>
      <w:r>
        <w:rPr>
          <w:rFonts w:ascii="Agency FB" w:eastAsia="Arial Unicode MS" w:hAnsi="Agency FB"/>
          <w:bCs/>
          <w:sz w:val="20"/>
          <w:szCs w:val="20"/>
        </w:rPr>
        <w:t xml:space="preserve">ido por la empresa contratista, </w:t>
      </w:r>
      <w:r w:rsidR="00A652A7" w:rsidRPr="009473F4">
        <w:rPr>
          <w:rFonts w:ascii="Agency FB" w:eastAsia="Arial Unicode MS" w:hAnsi="Agency FB"/>
          <w:bCs/>
          <w:sz w:val="20"/>
          <w:szCs w:val="20"/>
        </w:rPr>
        <w:t>que pueden ser presentados, son los siguientes:</w:t>
      </w:r>
    </w:p>
    <w:p w:rsidR="00A652A7" w:rsidRPr="009473F4" w:rsidRDefault="00A652A7" w:rsidP="00A652A7">
      <w:pPr>
        <w:jc w:val="both"/>
        <w:rPr>
          <w:rFonts w:ascii="Agency FB" w:eastAsia="Arial Unicode MS" w:hAnsi="Agency FB"/>
          <w:bCs/>
          <w:sz w:val="20"/>
          <w:szCs w:val="20"/>
        </w:rPr>
      </w:pPr>
    </w:p>
    <w:p w:rsidR="00A652A7" w:rsidRPr="009473F4" w:rsidRDefault="00A652A7" w:rsidP="00A652A7">
      <w:pPr>
        <w:pStyle w:val="Prrafodelista"/>
        <w:numPr>
          <w:ilvl w:val="0"/>
          <w:numId w:val="48"/>
        </w:numPr>
        <w:jc w:val="both"/>
        <w:rPr>
          <w:rFonts w:ascii="Agency FB" w:eastAsia="Arial Unicode MS" w:hAnsi="Agency FB"/>
          <w:bCs/>
          <w:sz w:val="20"/>
          <w:szCs w:val="20"/>
        </w:rPr>
      </w:pPr>
      <w:r w:rsidRPr="009473F4">
        <w:rPr>
          <w:rFonts w:ascii="Agency FB" w:eastAsia="Arial Unicode MS" w:hAnsi="Agency FB"/>
          <w:b/>
          <w:bCs/>
          <w:sz w:val="20"/>
          <w:szCs w:val="20"/>
        </w:rPr>
        <w:t>Boleta de Garantía</w:t>
      </w:r>
      <w:r w:rsidRPr="009473F4">
        <w:rPr>
          <w:rFonts w:ascii="Agency FB" w:eastAsia="Arial Unicode MS" w:hAnsi="Agency FB"/>
          <w:bCs/>
          <w:sz w:val="20"/>
          <w:szCs w:val="20"/>
        </w:rPr>
        <w:t>.- Emitida por cualquier entidad de intermediación financiera bancaria o no bancaria, regulada y autorizada por la instancia competente, que deberá expresar su carácter de renovable, irrevocable y de ejecución inmediata.</w:t>
      </w:r>
    </w:p>
    <w:p w:rsidR="00A652A7" w:rsidRPr="009473F4" w:rsidRDefault="00A652A7" w:rsidP="00A652A7">
      <w:pPr>
        <w:jc w:val="both"/>
        <w:rPr>
          <w:rFonts w:ascii="Agency FB" w:eastAsia="Arial Unicode MS" w:hAnsi="Agency FB"/>
          <w:bCs/>
          <w:sz w:val="20"/>
          <w:szCs w:val="20"/>
        </w:rPr>
      </w:pPr>
    </w:p>
    <w:p w:rsidR="00A652A7" w:rsidRPr="009473F4" w:rsidRDefault="00A652A7" w:rsidP="00A652A7">
      <w:pPr>
        <w:pStyle w:val="Prrafodelista"/>
        <w:numPr>
          <w:ilvl w:val="0"/>
          <w:numId w:val="48"/>
        </w:numPr>
        <w:jc w:val="both"/>
        <w:rPr>
          <w:rFonts w:ascii="Agency FB" w:eastAsia="Arial Unicode MS" w:hAnsi="Agency FB"/>
          <w:bCs/>
          <w:sz w:val="20"/>
          <w:szCs w:val="20"/>
        </w:rPr>
      </w:pPr>
      <w:r w:rsidRPr="009473F4">
        <w:rPr>
          <w:rFonts w:ascii="Agency FB" w:eastAsia="Arial Unicode MS" w:hAnsi="Agency FB"/>
          <w:b/>
          <w:bCs/>
          <w:sz w:val="20"/>
          <w:szCs w:val="20"/>
        </w:rPr>
        <w:t>Garantía a primer requerimiento</w:t>
      </w:r>
      <w:r w:rsidRPr="009473F4">
        <w:rPr>
          <w:rFonts w:ascii="Agency FB" w:eastAsia="Arial Unicode MS" w:hAnsi="Agency FB"/>
          <w:bCs/>
          <w:sz w:val="20"/>
          <w:szCs w:val="20"/>
        </w:rPr>
        <w:t>.- Emitida por una entidad de intermediación financiera bancaria o no bancaria, regulada y autorizada por la instancia competente, que deberá expresar su carácter de irrevocable y de ejecución inmediata.</w:t>
      </w:r>
    </w:p>
    <w:p w:rsidR="00A652A7" w:rsidRPr="009473F4" w:rsidRDefault="00A652A7" w:rsidP="00A652A7">
      <w:pPr>
        <w:jc w:val="both"/>
        <w:rPr>
          <w:rFonts w:ascii="Agency FB" w:eastAsia="Arial Unicode MS" w:hAnsi="Agency FB"/>
          <w:bCs/>
          <w:sz w:val="20"/>
          <w:szCs w:val="20"/>
        </w:rPr>
      </w:pPr>
    </w:p>
    <w:p w:rsidR="00A652A7" w:rsidRPr="009473F4" w:rsidRDefault="00A652A7" w:rsidP="00A652A7">
      <w:pPr>
        <w:pStyle w:val="Prrafodelista"/>
        <w:numPr>
          <w:ilvl w:val="0"/>
          <w:numId w:val="48"/>
        </w:numPr>
        <w:jc w:val="both"/>
        <w:rPr>
          <w:rFonts w:ascii="Agency FB" w:eastAsia="Arial Unicode MS" w:hAnsi="Agency FB"/>
          <w:bCs/>
          <w:sz w:val="20"/>
          <w:szCs w:val="20"/>
        </w:rPr>
      </w:pPr>
      <w:r w:rsidRPr="009473F4">
        <w:rPr>
          <w:rFonts w:ascii="Agency FB" w:eastAsia="Arial Unicode MS" w:hAnsi="Agency FB"/>
          <w:b/>
          <w:bCs/>
          <w:sz w:val="20"/>
          <w:szCs w:val="20"/>
        </w:rPr>
        <w:t>Póliza de Seguro de Caución a Primer Requerimiento</w:t>
      </w:r>
      <w:r w:rsidRPr="009473F4">
        <w:rPr>
          <w:rFonts w:ascii="Agency FB" w:eastAsia="Arial Unicode MS" w:hAnsi="Agency FB"/>
          <w:bCs/>
          <w:sz w:val="20"/>
          <w:szCs w:val="20"/>
        </w:rPr>
        <w:t>.- Emitida por una compañía aseguradora regulada y autorizada por la instancia competente, que deberá expresar su carácter de renovable, irrevocable y de ejecución inmediata.</w:t>
      </w:r>
    </w:p>
    <w:p w:rsidR="00A652A7" w:rsidRPr="009473F4" w:rsidRDefault="00A652A7" w:rsidP="00A652A7">
      <w:pPr>
        <w:rPr>
          <w:rFonts w:ascii="Agency FB" w:eastAsia="Arial Unicode MS" w:hAnsi="Agency FB"/>
          <w:b/>
          <w:bCs/>
          <w:sz w:val="20"/>
          <w:szCs w:val="20"/>
        </w:rPr>
      </w:pPr>
    </w:p>
    <w:p w:rsidR="00A652A7" w:rsidRPr="005A1EB4" w:rsidRDefault="00A652A7" w:rsidP="0076034A">
      <w:pPr>
        <w:pStyle w:val="Ttulo2"/>
        <w:numPr>
          <w:ilvl w:val="2"/>
          <w:numId w:val="6"/>
        </w:numPr>
        <w:rPr>
          <w:rFonts w:ascii="Agency FB" w:eastAsia="Arial Unicode MS" w:hAnsi="Agency FB"/>
          <w:b/>
          <w:color w:val="auto"/>
          <w:sz w:val="20"/>
        </w:rPr>
      </w:pPr>
      <w:bookmarkStart w:id="168" w:name="_Toc423949919"/>
      <w:r w:rsidRPr="0076034A">
        <w:rPr>
          <w:rFonts w:ascii="Agency FB" w:eastAsia="Arial Unicode MS" w:hAnsi="Agency FB"/>
          <w:b/>
          <w:color w:val="auto"/>
          <w:sz w:val="20"/>
        </w:rPr>
        <w:t>GARANTÍA ADICIONAL DE CUMPLIMIENTO DE CONTRATO</w:t>
      </w:r>
      <w:bookmarkEnd w:id="168"/>
    </w:p>
    <w:p w:rsidR="00A652A7" w:rsidRPr="009473F4" w:rsidRDefault="00A652A7" w:rsidP="00A652A7">
      <w:pPr>
        <w:jc w:val="both"/>
        <w:rPr>
          <w:rFonts w:ascii="Agency FB" w:eastAsia="Arial Unicode MS" w:hAnsi="Agency FB"/>
          <w:bCs/>
          <w:sz w:val="20"/>
          <w:szCs w:val="20"/>
        </w:rPr>
      </w:pPr>
      <w:r w:rsidRPr="009473F4">
        <w:rPr>
          <w:rFonts w:ascii="Agency FB" w:eastAsia="Arial Unicode MS" w:hAnsi="Agency FB"/>
          <w:bCs/>
          <w:sz w:val="20"/>
          <w:szCs w:val="20"/>
        </w:rPr>
        <w:t xml:space="preserve">Con el propósito de garantizar la calidad de la obra, en los casos en los que la propuesta de la empresa contratista no superé 85% del precio referencial, la misma deberá presentar una </w:t>
      </w:r>
      <w:r w:rsidRPr="009473F4">
        <w:rPr>
          <w:rFonts w:ascii="Agency FB" w:eastAsia="Arial Unicode MS" w:hAnsi="Agency FB"/>
          <w:b/>
          <w:bCs/>
          <w:sz w:val="20"/>
          <w:szCs w:val="20"/>
        </w:rPr>
        <w:t>Garantía Adicional de Cumplimiento de Contrato de obras</w:t>
      </w:r>
      <w:r w:rsidRPr="009473F4">
        <w:rPr>
          <w:rFonts w:ascii="Agency FB" w:eastAsia="Arial Unicode MS" w:hAnsi="Agency FB"/>
          <w:bCs/>
          <w:sz w:val="20"/>
          <w:szCs w:val="20"/>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p>
    <w:p w:rsidR="00A652A7" w:rsidRPr="009473F4" w:rsidRDefault="00A652A7" w:rsidP="00A652A7">
      <w:pPr>
        <w:jc w:val="both"/>
        <w:rPr>
          <w:rFonts w:ascii="Agency FB" w:eastAsia="Arial Unicode MS" w:hAnsi="Agency FB"/>
          <w:b/>
          <w:bCs/>
          <w:sz w:val="20"/>
          <w:szCs w:val="20"/>
        </w:rPr>
      </w:pPr>
    </w:p>
    <w:p w:rsidR="00A652A7" w:rsidRPr="005A1EB4" w:rsidRDefault="00A652A7" w:rsidP="0076034A">
      <w:pPr>
        <w:pStyle w:val="Ttulo2"/>
        <w:numPr>
          <w:ilvl w:val="2"/>
          <w:numId w:val="6"/>
        </w:numPr>
        <w:rPr>
          <w:rFonts w:ascii="Agency FB" w:eastAsia="Arial Unicode MS" w:hAnsi="Agency FB"/>
          <w:b/>
          <w:color w:val="auto"/>
          <w:sz w:val="20"/>
        </w:rPr>
      </w:pPr>
      <w:bookmarkStart w:id="169" w:name="_Toc423949920"/>
      <w:r w:rsidRPr="0076034A">
        <w:rPr>
          <w:rFonts w:ascii="Agency FB" w:eastAsia="Arial Unicode MS" w:hAnsi="Agency FB"/>
          <w:b/>
          <w:color w:val="auto"/>
          <w:sz w:val="20"/>
        </w:rPr>
        <w:t>GARANTÍA DE CALIDAD DE OBRA REALIZADA</w:t>
      </w:r>
      <w:bookmarkEnd w:id="169"/>
    </w:p>
    <w:p w:rsidR="00A652A7" w:rsidRPr="009473F4" w:rsidRDefault="00A652A7" w:rsidP="00A652A7">
      <w:pPr>
        <w:jc w:val="both"/>
        <w:rPr>
          <w:rFonts w:ascii="Agency FB" w:eastAsia="Arial Unicode MS" w:hAnsi="Agency FB"/>
          <w:bCs/>
          <w:sz w:val="20"/>
          <w:szCs w:val="20"/>
        </w:rPr>
      </w:pPr>
      <w:r w:rsidRPr="009473F4">
        <w:rPr>
          <w:rFonts w:ascii="Agency FB" w:eastAsia="Arial Unicode MS" w:hAnsi="Agency FB"/>
          <w:bCs/>
          <w:sz w:val="20"/>
          <w:szCs w:val="20"/>
        </w:rPr>
        <w:t xml:space="preserve">Con el propósito de garantizar la 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9473F4">
        <w:rPr>
          <w:rFonts w:ascii="Agency FB" w:eastAsia="Arial Unicode MS" w:hAnsi="Agency FB"/>
          <w:b/>
          <w:bCs/>
          <w:sz w:val="20"/>
          <w:szCs w:val="20"/>
        </w:rPr>
        <w:t>Garantía de Calidad de obra Realizada</w:t>
      </w:r>
      <w:r w:rsidRPr="009473F4">
        <w:rPr>
          <w:rFonts w:ascii="Agency FB" w:eastAsia="Arial Unicode MS" w:hAnsi="Agency FB"/>
          <w:bCs/>
          <w:sz w:val="20"/>
          <w:szCs w:val="20"/>
        </w:rPr>
        <w:t xml:space="preserve">, dicho documento debe establecer que en un periodo de 2 años, la empresa contratista debe subsanar de cualquier observación encontrada a causa de un trabajo deficiente en la obra. Ante este hecho, la empresa contratista deberá actuar de forma inmediata y asumir todos los costos en que se incurra por esta causa. </w:t>
      </w:r>
    </w:p>
    <w:p w:rsidR="00A652A7" w:rsidRPr="009473F4" w:rsidRDefault="00A652A7" w:rsidP="00A652A7">
      <w:pPr>
        <w:jc w:val="both"/>
        <w:rPr>
          <w:rFonts w:ascii="Agency FB" w:eastAsia="Arial Unicode MS" w:hAnsi="Agency FB"/>
          <w:bCs/>
          <w:sz w:val="20"/>
          <w:szCs w:val="20"/>
        </w:rPr>
      </w:pPr>
    </w:p>
    <w:p w:rsidR="00A652A7" w:rsidRPr="009473F4" w:rsidRDefault="00A652A7" w:rsidP="0076034A">
      <w:pPr>
        <w:pStyle w:val="Ttulo2"/>
        <w:keepNext w:val="0"/>
        <w:keepLines w:val="0"/>
        <w:numPr>
          <w:ilvl w:val="1"/>
          <w:numId w:val="6"/>
        </w:numPr>
        <w:spacing w:before="0"/>
        <w:contextualSpacing/>
        <w:rPr>
          <w:rFonts w:ascii="Agency FB" w:eastAsia="Arial Unicode MS" w:hAnsi="Agency FB"/>
          <w:b/>
          <w:color w:val="auto"/>
          <w:sz w:val="20"/>
          <w:szCs w:val="20"/>
        </w:rPr>
      </w:pPr>
      <w:bookmarkStart w:id="170" w:name="_Toc380740234"/>
      <w:bookmarkStart w:id="171" w:name="_Toc419733871"/>
      <w:bookmarkStart w:id="172" w:name="_Toc422147514"/>
      <w:bookmarkStart w:id="173" w:name="_Toc422301699"/>
      <w:bookmarkStart w:id="174" w:name="_Toc423949921"/>
      <w:r w:rsidRPr="009473F4">
        <w:rPr>
          <w:rFonts w:ascii="Agency FB" w:eastAsia="Arial Unicode MS" w:hAnsi="Agency FB"/>
          <w:b/>
          <w:color w:val="auto"/>
          <w:sz w:val="20"/>
          <w:szCs w:val="20"/>
        </w:rPr>
        <w:t>SEGUROS</w:t>
      </w:r>
      <w:bookmarkStart w:id="175" w:name="_Toc419733873"/>
      <w:bookmarkEnd w:id="170"/>
      <w:bookmarkEnd w:id="171"/>
      <w:bookmarkEnd w:id="172"/>
      <w:bookmarkEnd w:id="173"/>
      <w:bookmarkEnd w:id="174"/>
      <w:bookmarkEnd w:id="175"/>
    </w:p>
    <w:p w:rsidR="00A652A7" w:rsidRPr="009473F4" w:rsidRDefault="00A652A7" w:rsidP="00A652A7">
      <w:pPr>
        <w:jc w:val="both"/>
        <w:rPr>
          <w:rFonts w:ascii="Agency FB" w:hAnsi="Agency FB"/>
          <w:iCs/>
          <w:sz w:val="20"/>
          <w:szCs w:val="20"/>
          <w:lang w:val="es-BO"/>
        </w:rPr>
      </w:pPr>
      <w:r w:rsidRPr="009473F4">
        <w:rPr>
          <w:rFonts w:ascii="Agency FB" w:hAnsi="Agency FB"/>
          <w:iCs/>
          <w:sz w:val="20"/>
          <w:szCs w:val="20"/>
          <w:lang w:val="es-BO"/>
        </w:rPr>
        <w:t>La empresa adjudicada, deberá presentar y mantener vigente de forma ininterrumpida durante todo el periodo del contrato la Póliza de Seguro especificada a continuación:</w:t>
      </w:r>
    </w:p>
    <w:p w:rsidR="00A652A7" w:rsidRPr="009473F4" w:rsidRDefault="00A652A7" w:rsidP="00A652A7">
      <w:pPr>
        <w:jc w:val="both"/>
        <w:rPr>
          <w:rFonts w:ascii="Agency FB" w:hAnsi="Agency FB"/>
          <w:iCs/>
          <w:sz w:val="20"/>
          <w:szCs w:val="20"/>
          <w:lang w:val="es-BO"/>
        </w:rPr>
      </w:pPr>
    </w:p>
    <w:p w:rsidR="00A652A7" w:rsidRPr="009473F4" w:rsidRDefault="00A652A7" w:rsidP="00A652A7">
      <w:pPr>
        <w:pStyle w:val="Prrafodelista"/>
        <w:numPr>
          <w:ilvl w:val="0"/>
          <w:numId w:val="49"/>
        </w:numPr>
        <w:jc w:val="both"/>
        <w:rPr>
          <w:rFonts w:ascii="Agency FB" w:hAnsi="Agency FB"/>
          <w:b/>
          <w:bCs/>
          <w:iCs/>
          <w:sz w:val="20"/>
          <w:szCs w:val="20"/>
          <w:lang w:val="es-BO"/>
        </w:rPr>
      </w:pPr>
      <w:r w:rsidRPr="009473F4">
        <w:rPr>
          <w:rFonts w:ascii="Agency FB" w:hAnsi="Agency FB"/>
          <w:b/>
          <w:bCs/>
          <w:iCs/>
          <w:sz w:val="20"/>
          <w:szCs w:val="20"/>
          <w:lang w:val="es-BO"/>
        </w:rPr>
        <w:t>Póliza todo riesgo de construcción</w:t>
      </w:r>
    </w:p>
    <w:p w:rsidR="00A652A7" w:rsidRDefault="00A652A7" w:rsidP="00A652A7">
      <w:pPr>
        <w:rPr>
          <w:rFonts w:ascii="Agency FB" w:hAnsi="Agency FB"/>
          <w:iCs/>
          <w:color w:val="000000" w:themeColor="text1"/>
          <w:sz w:val="20"/>
          <w:szCs w:val="20"/>
        </w:rPr>
      </w:pPr>
      <w:r w:rsidRPr="009473F4">
        <w:rPr>
          <w:rFonts w:ascii="Agency FB" w:hAnsi="Agency FB"/>
          <w:iCs/>
          <w:color w:val="000000" w:themeColor="text1"/>
          <w:sz w:val="20"/>
          <w:szCs w:val="20"/>
        </w:rPr>
        <w:t>Durante la ejecución de la obra, el Contratista deberá mantener por su cuenta y cargo una póliza de Seguro adecuada, para asegurar contra todo riesgo, las obras en ejecución, materiales.</w:t>
      </w:r>
    </w:p>
    <w:p w:rsidR="00F1439C" w:rsidRPr="009473F4" w:rsidRDefault="00F1439C" w:rsidP="00A652A7">
      <w:pPr>
        <w:rPr>
          <w:rFonts w:ascii="Agency FB" w:hAnsi="Agency FB"/>
          <w:iCs/>
          <w:color w:val="000000" w:themeColor="text1"/>
          <w:sz w:val="20"/>
          <w:szCs w:val="20"/>
        </w:rPr>
      </w:pPr>
    </w:p>
    <w:p w:rsidR="00A652A7" w:rsidRPr="009473F4" w:rsidRDefault="00A652A7" w:rsidP="00A652A7">
      <w:pPr>
        <w:spacing w:after="240"/>
        <w:jc w:val="both"/>
        <w:rPr>
          <w:rFonts w:ascii="Agency FB" w:hAnsi="Agency FB"/>
          <w:b/>
          <w:bCs/>
          <w:iCs/>
          <w:color w:val="000000" w:themeColor="text1"/>
          <w:sz w:val="20"/>
          <w:szCs w:val="20"/>
        </w:rPr>
      </w:pPr>
      <w:r w:rsidRPr="009473F4">
        <w:rPr>
          <w:rFonts w:ascii="Agency FB" w:hAnsi="Agency FB"/>
          <w:iCs/>
          <w:color w:val="000000" w:themeColor="text1"/>
          <w:sz w:val="20"/>
          <w:szCs w:val="20"/>
        </w:rPr>
        <w:t>La misma que cubrirá las construcciones a efectuar de acuerdo a l</w:t>
      </w:r>
      <w:r w:rsidR="00434495">
        <w:rPr>
          <w:rFonts w:ascii="Agency FB" w:hAnsi="Agency FB"/>
          <w:iCs/>
          <w:color w:val="000000" w:themeColor="text1"/>
          <w:sz w:val="20"/>
          <w:szCs w:val="20"/>
        </w:rPr>
        <w:t>a</w:t>
      </w:r>
      <w:r w:rsidRPr="009473F4">
        <w:rPr>
          <w:rFonts w:ascii="Agency FB" w:hAnsi="Agency FB"/>
          <w:iCs/>
          <w:color w:val="000000" w:themeColor="text1"/>
          <w:sz w:val="20"/>
          <w:szCs w:val="20"/>
        </w:rPr>
        <w:t xml:space="preserve">s </w:t>
      </w:r>
      <w:r w:rsidR="00434495">
        <w:rPr>
          <w:rFonts w:ascii="Agency FB" w:hAnsi="Agency FB"/>
          <w:iCs/>
          <w:color w:val="000000" w:themeColor="text1"/>
          <w:sz w:val="20"/>
          <w:szCs w:val="20"/>
        </w:rPr>
        <w:t>especificaciones técnicas</w:t>
      </w:r>
      <w:r w:rsidRPr="009473F4">
        <w:rPr>
          <w:rFonts w:ascii="Agency FB" w:hAnsi="Agency FB"/>
          <w:iCs/>
          <w:color w:val="000000" w:themeColor="text1"/>
          <w:sz w:val="20"/>
          <w:szCs w:val="20"/>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652A7" w:rsidRPr="009473F4" w:rsidRDefault="00A652A7" w:rsidP="00A652A7">
      <w:pPr>
        <w:pStyle w:val="Prrafodelista"/>
        <w:numPr>
          <w:ilvl w:val="0"/>
          <w:numId w:val="49"/>
        </w:numPr>
        <w:jc w:val="both"/>
        <w:rPr>
          <w:rFonts w:ascii="Agency FB" w:hAnsi="Agency FB"/>
          <w:b/>
          <w:bCs/>
          <w:iCs/>
          <w:sz w:val="20"/>
          <w:szCs w:val="20"/>
          <w:lang w:val="es-BO"/>
        </w:rPr>
      </w:pPr>
      <w:r w:rsidRPr="009473F4">
        <w:rPr>
          <w:rFonts w:ascii="Agency FB" w:hAnsi="Agency FB"/>
          <w:b/>
          <w:bCs/>
          <w:iCs/>
          <w:sz w:val="20"/>
          <w:szCs w:val="20"/>
          <w:lang w:val="es-BO"/>
        </w:rPr>
        <w:t>Seguro de Responsabilidad Civil</w:t>
      </w:r>
    </w:p>
    <w:p w:rsidR="00A652A7" w:rsidRPr="009473F4" w:rsidRDefault="00A652A7" w:rsidP="00A652A7">
      <w:pPr>
        <w:jc w:val="both"/>
        <w:rPr>
          <w:rFonts w:ascii="Agency FB" w:hAnsi="Agency FB"/>
          <w:iCs/>
          <w:sz w:val="20"/>
          <w:szCs w:val="20"/>
          <w:lang w:val="es-BO"/>
        </w:rPr>
      </w:pPr>
      <w:r w:rsidRPr="009473F4">
        <w:rPr>
          <w:rFonts w:ascii="Agency FB" w:hAnsi="Agency FB"/>
          <w:iCs/>
          <w:sz w:val="20"/>
          <w:szCs w:val="20"/>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652A7" w:rsidRPr="009473F4" w:rsidRDefault="00A652A7" w:rsidP="002E2A7E">
      <w:pPr>
        <w:tabs>
          <w:tab w:val="left" w:pos="426"/>
        </w:tabs>
        <w:jc w:val="both"/>
        <w:rPr>
          <w:rFonts w:ascii="Agency FB" w:hAnsi="Agency FB"/>
          <w:b/>
          <w:bCs/>
          <w:iCs/>
          <w:sz w:val="20"/>
          <w:szCs w:val="20"/>
          <w:lang w:val="es-BO"/>
        </w:rPr>
      </w:pPr>
      <w:r w:rsidRPr="009473F4">
        <w:rPr>
          <w:rFonts w:ascii="Agency FB" w:hAnsi="Agency FB"/>
          <w:iCs/>
          <w:sz w:val="20"/>
          <w:szCs w:val="20"/>
          <w:lang w:val="es-BO"/>
        </w:rPr>
        <w:br/>
      </w:r>
      <w:r w:rsidRPr="009473F4">
        <w:rPr>
          <w:rFonts w:ascii="Agency FB" w:hAnsi="Agency FB"/>
          <w:b/>
          <w:bCs/>
          <w:iCs/>
          <w:sz w:val="20"/>
          <w:szCs w:val="20"/>
          <w:lang w:val="es-BO"/>
        </w:rPr>
        <w:t>c) Póliza de Accidentes Personales</w:t>
      </w:r>
    </w:p>
    <w:p w:rsidR="00CC22DE" w:rsidRDefault="00A652A7" w:rsidP="00A652A7">
      <w:pPr>
        <w:jc w:val="both"/>
        <w:rPr>
          <w:rFonts w:ascii="Agency FB" w:hAnsi="Agency FB"/>
          <w:iCs/>
          <w:sz w:val="20"/>
          <w:szCs w:val="20"/>
          <w:lang w:val="es-BO"/>
        </w:rPr>
      </w:pPr>
      <w:r w:rsidRPr="009473F4">
        <w:rPr>
          <w:rFonts w:ascii="Agency FB" w:hAnsi="Agency FB"/>
          <w:iCs/>
          <w:sz w:val="20"/>
          <w:szCs w:val="20"/>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6034A" w:rsidRDefault="0076034A" w:rsidP="00A652A7">
      <w:pPr>
        <w:jc w:val="both"/>
        <w:rPr>
          <w:rFonts w:ascii="Agency FB" w:hAnsi="Agency FB"/>
          <w:b/>
          <w:bCs/>
          <w:iCs/>
          <w:sz w:val="20"/>
          <w:szCs w:val="20"/>
          <w:lang w:val="es-BO"/>
        </w:rPr>
      </w:pPr>
    </w:p>
    <w:p w:rsidR="00A652A7" w:rsidRPr="009473F4" w:rsidRDefault="00A652A7" w:rsidP="00A652A7">
      <w:pPr>
        <w:jc w:val="both"/>
        <w:rPr>
          <w:rFonts w:ascii="Agency FB" w:hAnsi="Agency FB"/>
          <w:b/>
          <w:bCs/>
          <w:iCs/>
          <w:sz w:val="20"/>
          <w:szCs w:val="20"/>
          <w:lang w:val="es-BO"/>
        </w:rPr>
      </w:pPr>
      <w:r w:rsidRPr="009473F4">
        <w:rPr>
          <w:rFonts w:ascii="Agency FB" w:hAnsi="Agency FB"/>
          <w:b/>
          <w:bCs/>
          <w:iCs/>
          <w:sz w:val="20"/>
          <w:szCs w:val="20"/>
          <w:lang w:val="es-BO"/>
        </w:rPr>
        <w:t>Condiciones Adicionales</w:t>
      </w:r>
    </w:p>
    <w:p w:rsidR="00A652A7" w:rsidRPr="009473F4" w:rsidRDefault="00A652A7" w:rsidP="00A652A7">
      <w:pPr>
        <w:pStyle w:val="Prrafodelista"/>
        <w:numPr>
          <w:ilvl w:val="0"/>
          <w:numId w:val="46"/>
        </w:numPr>
        <w:ind w:left="284" w:hanging="284"/>
        <w:jc w:val="both"/>
        <w:rPr>
          <w:rFonts w:ascii="Agency FB" w:hAnsi="Agency FB"/>
          <w:iCs/>
          <w:sz w:val="20"/>
          <w:szCs w:val="20"/>
          <w:lang w:val="es-BO"/>
        </w:rPr>
      </w:pPr>
      <w:r w:rsidRPr="009473F4">
        <w:rPr>
          <w:rFonts w:ascii="Agency FB" w:hAnsi="Agency FB"/>
          <w:iCs/>
          <w:sz w:val="20"/>
          <w:szCs w:val="20"/>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652A7" w:rsidRPr="009473F4" w:rsidRDefault="00A652A7" w:rsidP="00A652A7">
      <w:pPr>
        <w:pStyle w:val="Prrafodelista"/>
        <w:numPr>
          <w:ilvl w:val="0"/>
          <w:numId w:val="46"/>
        </w:numPr>
        <w:ind w:left="284" w:hanging="284"/>
        <w:jc w:val="both"/>
        <w:rPr>
          <w:rFonts w:ascii="Agency FB" w:hAnsi="Agency FB"/>
          <w:iCs/>
          <w:sz w:val="20"/>
          <w:szCs w:val="20"/>
          <w:lang w:val="es-BO"/>
        </w:rPr>
      </w:pPr>
      <w:r w:rsidRPr="009473F4">
        <w:rPr>
          <w:rFonts w:ascii="Agency FB" w:hAnsi="Agency FB"/>
          <w:iCs/>
          <w:sz w:val="20"/>
          <w:szCs w:val="20"/>
          <w:lang w:val="es-BO"/>
        </w:rPr>
        <w:t>La empresa adjudicada, deberá entregar una copia de las citadas pólizas a YPFB antes de la suscripción del contrato.</w:t>
      </w:r>
    </w:p>
    <w:p w:rsidR="00A652A7" w:rsidRPr="009473F4" w:rsidRDefault="00A652A7" w:rsidP="00A652A7">
      <w:pPr>
        <w:jc w:val="both"/>
        <w:rPr>
          <w:rFonts w:ascii="Agency FB" w:eastAsia="Arial Unicode MS" w:hAnsi="Agency FB"/>
          <w:bCs/>
          <w:sz w:val="20"/>
          <w:szCs w:val="20"/>
        </w:rPr>
      </w:pPr>
    </w:p>
    <w:p w:rsidR="00BE714E" w:rsidRPr="00A07127" w:rsidRDefault="00E20582" w:rsidP="00910179">
      <w:pPr>
        <w:pStyle w:val="Ttulo2"/>
        <w:numPr>
          <w:ilvl w:val="1"/>
          <w:numId w:val="6"/>
        </w:numPr>
        <w:spacing w:before="0"/>
        <w:rPr>
          <w:rFonts w:ascii="Agency FB" w:eastAsia="Arial Unicode MS" w:hAnsi="Agency FB"/>
          <w:b/>
          <w:color w:val="auto"/>
          <w:sz w:val="20"/>
          <w:szCs w:val="20"/>
          <w:lang w:val="es-BO"/>
        </w:rPr>
      </w:pPr>
      <w:bookmarkStart w:id="176" w:name="_Toc422301700"/>
      <w:bookmarkStart w:id="177" w:name="_Toc422301701"/>
      <w:bookmarkStart w:id="178" w:name="_Toc422301702"/>
      <w:bookmarkStart w:id="179" w:name="_Toc423949922"/>
      <w:bookmarkEnd w:id="176"/>
      <w:bookmarkEnd w:id="177"/>
      <w:r w:rsidRPr="00A07127">
        <w:rPr>
          <w:rFonts w:ascii="Agency FB" w:eastAsia="Arial Unicode MS" w:hAnsi="Agency FB"/>
          <w:b/>
          <w:color w:val="auto"/>
          <w:sz w:val="20"/>
          <w:szCs w:val="20"/>
          <w:lang w:val="es-BO"/>
        </w:rPr>
        <w:t>PERMISOS Y AUTORIZACIONES</w:t>
      </w:r>
      <w:bookmarkEnd w:id="178"/>
      <w:bookmarkEnd w:id="179"/>
    </w:p>
    <w:p w:rsidR="00BE714E" w:rsidRPr="00A07127" w:rsidRDefault="00BE714E" w:rsidP="00910179">
      <w:pPr>
        <w:autoSpaceDE w:val="0"/>
        <w:autoSpaceDN w:val="0"/>
        <w:adjustRightInd w:val="0"/>
        <w:jc w:val="both"/>
        <w:rPr>
          <w:rFonts w:ascii="Agency FB" w:hAnsi="Agency FB"/>
          <w:bCs/>
          <w:sz w:val="20"/>
          <w:szCs w:val="20"/>
          <w:lang w:val="es-BO"/>
        </w:rPr>
      </w:pPr>
      <w:r w:rsidRPr="00A07127">
        <w:rPr>
          <w:rFonts w:ascii="Agency FB" w:hAnsi="Agency FB"/>
          <w:bCs/>
          <w:sz w:val="20"/>
          <w:szCs w:val="20"/>
          <w:lang w:val="es-BO"/>
        </w:rPr>
        <w:t xml:space="preserve">La empresa </w:t>
      </w:r>
      <w:r w:rsidR="00BC3572" w:rsidRPr="00A07127">
        <w:rPr>
          <w:rFonts w:ascii="Agency FB" w:hAnsi="Agency FB"/>
          <w:bCs/>
          <w:sz w:val="20"/>
          <w:szCs w:val="20"/>
          <w:lang w:val="es-BO"/>
        </w:rPr>
        <w:t>contratista</w:t>
      </w:r>
      <w:r w:rsidRPr="00A07127">
        <w:rPr>
          <w:rFonts w:ascii="Agency FB" w:hAnsi="Agency FB"/>
          <w:bCs/>
          <w:sz w:val="20"/>
          <w:szCs w:val="20"/>
          <w:lang w:val="es-BO"/>
        </w:rPr>
        <w:t xml:space="preserve"> será la responsable de obtener todas las autorizaciones y de realizar los pagos necesarios a las instancias correspondientes para la buena ejecución de la </w:t>
      </w:r>
      <w:r w:rsidR="00D82F32" w:rsidRPr="00A07127">
        <w:rPr>
          <w:rFonts w:ascii="Agency FB" w:hAnsi="Agency FB"/>
          <w:bCs/>
          <w:sz w:val="20"/>
          <w:szCs w:val="20"/>
          <w:lang w:val="es-BO"/>
        </w:rPr>
        <w:t>obra</w:t>
      </w:r>
      <w:r w:rsidRPr="00A07127">
        <w:rPr>
          <w:rFonts w:ascii="Agency FB" w:hAnsi="Agency FB"/>
          <w:bCs/>
          <w:sz w:val="20"/>
          <w:szCs w:val="20"/>
          <w:lang w:val="es-BO"/>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734FC7" w:rsidRPr="00A07127" w:rsidRDefault="00734FC7" w:rsidP="00910179">
      <w:pPr>
        <w:autoSpaceDE w:val="0"/>
        <w:autoSpaceDN w:val="0"/>
        <w:adjustRightInd w:val="0"/>
        <w:jc w:val="both"/>
        <w:rPr>
          <w:rFonts w:ascii="Agency FB" w:hAnsi="Agency FB"/>
          <w:bCs/>
          <w:sz w:val="20"/>
          <w:szCs w:val="20"/>
          <w:lang w:val="es-BO"/>
        </w:rPr>
      </w:pPr>
    </w:p>
    <w:p w:rsidR="00734FC7" w:rsidRPr="0004178A" w:rsidRDefault="00734FC7" w:rsidP="0004178A">
      <w:pPr>
        <w:pStyle w:val="Ttulo2"/>
        <w:numPr>
          <w:ilvl w:val="1"/>
          <w:numId w:val="6"/>
        </w:numPr>
        <w:rPr>
          <w:rFonts w:ascii="Agency FB" w:hAnsi="Agency FB"/>
          <w:b/>
          <w:color w:val="auto"/>
          <w:sz w:val="20"/>
          <w:lang w:val="es-BO"/>
        </w:rPr>
      </w:pPr>
      <w:bookmarkStart w:id="180" w:name="_Toc422301703"/>
      <w:bookmarkStart w:id="181" w:name="_Toc423949923"/>
      <w:r w:rsidRPr="0004178A">
        <w:rPr>
          <w:rFonts w:ascii="Agency FB" w:hAnsi="Agency FB"/>
          <w:b/>
          <w:color w:val="auto"/>
          <w:sz w:val="20"/>
          <w:lang w:val="es-BO"/>
        </w:rPr>
        <w:t>MOROSIDAD Y SUS PENALIDADES</w:t>
      </w:r>
      <w:bookmarkEnd w:id="180"/>
      <w:bookmarkEnd w:id="181"/>
    </w:p>
    <w:p w:rsidR="00734FC7" w:rsidRPr="00A07127" w:rsidRDefault="00734FC7">
      <w:pPr>
        <w:autoSpaceDE w:val="0"/>
        <w:autoSpaceDN w:val="0"/>
        <w:adjustRightInd w:val="0"/>
        <w:jc w:val="both"/>
        <w:rPr>
          <w:rFonts w:ascii="Agency FB" w:hAnsi="Agency FB"/>
          <w:bCs/>
          <w:sz w:val="20"/>
          <w:szCs w:val="20"/>
          <w:lang w:val="es-BO"/>
        </w:rPr>
      </w:pPr>
      <w:r w:rsidRPr="00A07127">
        <w:rPr>
          <w:rFonts w:ascii="Agency FB" w:hAnsi="Agency FB"/>
          <w:bCs/>
          <w:sz w:val="20"/>
          <w:szCs w:val="20"/>
          <w:lang w:val="es-BO"/>
        </w:rPr>
        <w:t xml:space="preserve">La empresa contratista en caso de exceder los tiempos previstos en el contrato se verá sometida a multas </w:t>
      </w:r>
      <w:r w:rsidR="006678F5" w:rsidRPr="00A07127">
        <w:rPr>
          <w:rFonts w:ascii="Agency FB" w:hAnsi="Agency FB"/>
          <w:bCs/>
          <w:sz w:val="20"/>
          <w:szCs w:val="20"/>
          <w:lang w:val="es-BO"/>
        </w:rPr>
        <w:t>conforme al siguiente detalle</w:t>
      </w:r>
      <w:r w:rsidRPr="00A07127">
        <w:rPr>
          <w:rFonts w:ascii="Agency FB" w:hAnsi="Agency FB"/>
          <w:bCs/>
          <w:sz w:val="20"/>
          <w:szCs w:val="20"/>
          <w:lang w:val="es-BO"/>
        </w:rPr>
        <w:t>:</w:t>
      </w:r>
    </w:p>
    <w:p w:rsidR="00734FC7" w:rsidRPr="00A07127" w:rsidRDefault="00734FC7" w:rsidP="00734FC7">
      <w:pPr>
        <w:autoSpaceDE w:val="0"/>
        <w:autoSpaceDN w:val="0"/>
        <w:adjustRightInd w:val="0"/>
        <w:jc w:val="both"/>
        <w:rPr>
          <w:rFonts w:ascii="Agency FB" w:hAnsi="Agency FB"/>
          <w:bCs/>
          <w:sz w:val="20"/>
          <w:szCs w:val="20"/>
          <w:lang w:val="es-BO"/>
        </w:rPr>
      </w:pPr>
    </w:p>
    <w:p w:rsidR="00734FC7" w:rsidRPr="00A07127" w:rsidRDefault="00734FC7" w:rsidP="00734FC7">
      <w:pPr>
        <w:autoSpaceDE w:val="0"/>
        <w:autoSpaceDN w:val="0"/>
        <w:adjustRightInd w:val="0"/>
        <w:jc w:val="both"/>
        <w:rPr>
          <w:rFonts w:ascii="Agency FB" w:hAnsi="Agency FB"/>
          <w:bCs/>
          <w:sz w:val="20"/>
          <w:szCs w:val="20"/>
          <w:lang w:val="es-BO"/>
        </w:rPr>
      </w:pPr>
      <w:r w:rsidRPr="00A07127">
        <w:rPr>
          <w:rFonts w:ascii="Agency FB" w:hAnsi="Agency FB"/>
          <w:bCs/>
          <w:sz w:val="20"/>
          <w:szCs w:val="20"/>
          <w:lang w:val="es-BO"/>
        </w:rPr>
        <w:t>-</w:t>
      </w:r>
      <w:r w:rsidRPr="00A07127">
        <w:rPr>
          <w:rFonts w:ascii="Agency FB" w:hAnsi="Agency FB"/>
          <w:bCs/>
          <w:sz w:val="20"/>
          <w:szCs w:val="20"/>
          <w:lang w:val="es-BO"/>
        </w:rPr>
        <w:tab/>
        <w:t>5 por 1000 del monto total del contrato por cada día de retraso entre el 1 y 10 días calendario</w:t>
      </w:r>
    </w:p>
    <w:p w:rsidR="00734FC7" w:rsidRPr="00A07127" w:rsidRDefault="00734FC7" w:rsidP="00734FC7">
      <w:pPr>
        <w:autoSpaceDE w:val="0"/>
        <w:autoSpaceDN w:val="0"/>
        <w:adjustRightInd w:val="0"/>
        <w:jc w:val="both"/>
        <w:rPr>
          <w:rFonts w:ascii="Agency FB" w:hAnsi="Agency FB"/>
          <w:bCs/>
          <w:sz w:val="20"/>
          <w:szCs w:val="20"/>
          <w:lang w:val="es-BO"/>
        </w:rPr>
      </w:pPr>
      <w:r w:rsidRPr="00A07127">
        <w:rPr>
          <w:rFonts w:ascii="Agency FB" w:hAnsi="Agency FB"/>
          <w:bCs/>
          <w:sz w:val="20"/>
          <w:szCs w:val="20"/>
          <w:lang w:val="es-BO"/>
        </w:rPr>
        <w:t>-</w:t>
      </w:r>
      <w:r w:rsidRPr="00A07127">
        <w:rPr>
          <w:rFonts w:ascii="Agency FB" w:hAnsi="Agency FB"/>
          <w:bCs/>
          <w:sz w:val="20"/>
          <w:szCs w:val="20"/>
          <w:lang w:val="es-BO"/>
        </w:rPr>
        <w:tab/>
        <w:t>7 por 1000 del monto total del contrato por cada día de retraso entre  11 y 20 días calendario</w:t>
      </w:r>
    </w:p>
    <w:p w:rsidR="00734FC7" w:rsidRPr="00A07127" w:rsidRDefault="00734FC7" w:rsidP="00734FC7">
      <w:pPr>
        <w:autoSpaceDE w:val="0"/>
        <w:autoSpaceDN w:val="0"/>
        <w:adjustRightInd w:val="0"/>
        <w:jc w:val="both"/>
        <w:rPr>
          <w:rFonts w:ascii="Agency FB" w:hAnsi="Agency FB"/>
          <w:bCs/>
          <w:sz w:val="20"/>
          <w:szCs w:val="20"/>
          <w:lang w:val="es-BO"/>
        </w:rPr>
      </w:pPr>
      <w:r w:rsidRPr="00A07127">
        <w:rPr>
          <w:rFonts w:ascii="Agency FB" w:hAnsi="Agency FB"/>
          <w:bCs/>
          <w:sz w:val="20"/>
          <w:szCs w:val="20"/>
          <w:lang w:val="es-BO"/>
        </w:rPr>
        <w:t>-</w:t>
      </w:r>
      <w:r w:rsidRPr="00A07127">
        <w:rPr>
          <w:rFonts w:ascii="Agency FB" w:hAnsi="Agency FB"/>
          <w:bCs/>
          <w:sz w:val="20"/>
          <w:szCs w:val="20"/>
          <w:lang w:val="es-BO"/>
        </w:rPr>
        <w:tab/>
        <w:t>9 por 1000 del monto total del contrato por cada día de retraso entre  21 y 30 días calendario</w:t>
      </w:r>
    </w:p>
    <w:p w:rsidR="00734FC7" w:rsidRPr="00A07127" w:rsidRDefault="00734FC7" w:rsidP="00734FC7">
      <w:pPr>
        <w:autoSpaceDE w:val="0"/>
        <w:autoSpaceDN w:val="0"/>
        <w:adjustRightInd w:val="0"/>
        <w:jc w:val="both"/>
        <w:rPr>
          <w:rFonts w:ascii="Agency FB" w:hAnsi="Agency FB"/>
          <w:bCs/>
          <w:sz w:val="20"/>
          <w:szCs w:val="20"/>
          <w:lang w:val="es-BO"/>
        </w:rPr>
      </w:pPr>
    </w:p>
    <w:p w:rsidR="00BE714E" w:rsidRPr="00A07127" w:rsidRDefault="00BE714E" w:rsidP="00910179">
      <w:pPr>
        <w:pStyle w:val="Ttulo2"/>
        <w:numPr>
          <w:ilvl w:val="1"/>
          <w:numId w:val="6"/>
        </w:numPr>
        <w:spacing w:before="0"/>
        <w:rPr>
          <w:rFonts w:ascii="Agency FB" w:eastAsia="Arial Unicode MS" w:hAnsi="Agency FB"/>
          <w:b/>
          <w:color w:val="auto"/>
          <w:sz w:val="20"/>
          <w:szCs w:val="20"/>
          <w:lang w:val="es-BO"/>
        </w:rPr>
      </w:pPr>
      <w:bookmarkStart w:id="182" w:name="_Toc387411447"/>
      <w:bookmarkStart w:id="183" w:name="_Toc387653839"/>
      <w:bookmarkStart w:id="184" w:name="_Toc387654614"/>
      <w:bookmarkStart w:id="185" w:name="_Toc387656157"/>
      <w:bookmarkStart w:id="186" w:name="_Toc387656929"/>
      <w:bookmarkStart w:id="187" w:name="_Toc387411448"/>
      <w:bookmarkStart w:id="188" w:name="_Toc387653840"/>
      <w:bookmarkStart w:id="189" w:name="_Toc387654615"/>
      <w:bookmarkStart w:id="190" w:name="_Toc387656158"/>
      <w:bookmarkStart w:id="191" w:name="_Toc387656930"/>
      <w:bookmarkStart w:id="192" w:name="_Toc379637457"/>
      <w:bookmarkStart w:id="193" w:name="_Toc379637589"/>
      <w:bookmarkStart w:id="194" w:name="_Toc422301704"/>
      <w:bookmarkStart w:id="195" w:name="_Toc423949924"/>
      <w:bookmarkEnd w:id="182"/>
      <w:bookmarkEnd w:id="183"/>
      <w:bookmarkEnd w:id="184"/>
      <w:bookmarkEnd w:id="185"/>
      <w:bookmarkEnd w:id="186"/>
      <w:bookmarkEnd w:id="187"/>
      <w:bookmarkEnd w:id="188"/>
      <w:bookmarkEnd w:id="189"/>
      <w:bookmarkEnd w:id="190"/>
      <w:bookmarkEnd w:id="191"/>
      <w:r w:rsidRPr="00A07127">
        <w:rPr>
          <w:rFonts w:ascii="Agency FB" w:eastAsia="Arial Unicode MS" w:hAnsi="Agency FB"/>
          <w:b/>
          <w:color w:val="auto"/>
          <w:sz w:val="20"/>
          <w:szCs w:val="20"/>
          <w:lang w:val="es-BO"/>
        </w:rPr>
        <w:t xml:space="preserve">NORMAS QUE LA EMPRESA </w:t>
      </w:r>
      <w:r w:rsidR="00BC3572" w:rsidRPr="00A07127">
        <w:rPr>
          <w:rFonts w:ascii="Agency FB" w:eastAsia="Arial Unicode MS" w:hAnsi="Agency FB"/>
          <w:b/>
          <w:color w:val="auto"/>
          <w:sz w:val="20"/>
          <w:szCs w:val="20"/>
          <w:lang w:val="es-BO"/>
        </w:rPr>
        <w:t>CONTRATISTA</w:t>
      </w:r>
      <w:r w:rsidRPr="00A07127">
        <w:rPr>
          <w:rFonts w:ascii="Agency FB" w:eastAsia="Arial Unicode MS" w:hAnsi="Agency FB"/>
          <w:b/>
          <w:color w:val="auto"/>
          <w:sz w:val="20"/>
          <w:szCs w:val="20"/>
          <w:lang w:val="es-BO"/>
        </w:rPr>
        <w:t xml:space="preserve"> DEBE CUMPLIR EN </w:t>
      </w:r>
      <w:r w:rsidR="00D82F32" w:rsidRPr="00A07127">
        <w:rPr>
          <w:rFonts w:ascii="Agency FB" w:eastAsia="Arial Unicode MS" w:hAnsi="Agency FB"/>
          <w:b/>
          <w:color w:val="auto"/>
          <w:sz w:val="20"/>
          <w:szCs w:val="20"/>
          <w:lang w:val="es-BO"/>
        </w:rPr>
        <w:t>OBRA</w:t>
      </w:r>
      <w:bookmarkEnd w:id="192"/>
      <w:bookmarkEnd w:id="193"/>
      <w:bookmarkEnd w:id="194"/>
      <w:bookmarkEnd w:id="195"/>
    </w:p>
    <w:p w:rsidR="00BE714E" w:rsidRPr="00A07127" w:rsidRDefault="00BE714E" w:rsidP="00910179">
      <w:pPr>
        <w:jc w:val="both"/>
        <w:rPr>
          <w:rFonts w:ascii="Agency FB" w:hAnsi="Agency FB"/>
          <w:bCs/>
          <w:sz w:val="20"/>
          <w:szCs w:val="20"/>
          <w:lang w:val="es-BO"/>
        </w:rPr>
      </w:pPr>
      <w:r w:rsidRPr="00A07127">
        <w:rPr>
          <w:rFonts w:ascii="Agency FB" w:hAnsi="Agency FB"/>
          <w:bCs/>
          <w:sz w:val="20"/>
          <w:szCs w:val="20"/>
          <w:lang w:val="es-BO"/>
        </w:rPr>
        <w:t xml:space="preserve">La empresa </w:t>
      </w:r>
      <w:r w:rsidR="00BC3572" w:rsidRPr="00A07127">
        <w:rPr>
          <w:rFonts w:ascii="Agency FB" w:hAnsi="Agency FB"/>
          <w:bCs/>
          <w:sz w:val="20"/>
          <w:szCs w:val="20"/>
          <w:lang w:val="es-BO"/>
        </w:rPr>
        <w:t>contratista</w:t>
      </w:r>
      <w:r w:rsidRPr="00A07127">
        <w:rPr>
          <w:rFonts w:ascii="Agency FB" w:hAnsi="Agency FB"/>
          <w:bCs/>
          <w:sz w:val="20"/>
          <w:szCs w:val="20"/>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A07127" w:rsidRDefault="00BE714E" w:rsidP="00910179">
      <w:pPr>
        <w:jc w:val="both"/>
        <w:rPr>
          <w:rFonts w:ascii="Agency FB" w:hAnsi="Agency FB"/>
          <w:bCs/>
          <w:sz w:val="20"/>
          <w:szCs w:val="20"/>
          <w:lang w:val="es-BO"/>
        </w:rPr>
      </w:pPr>
    </w:p>
    <w:tbl>
      <w:tblPr>
        <w:tblW w:w="8964" w:type="dxa"/>
        <w:tblInd w:w="108" w:type="dxa"/>
        <w:tblLook w:val="01E0" w:firstRow="1" w:lastRow="1" w:firstColumn="1" w:lastColumn="1" w:noHBand="0" w:noVBand="0"/>
      </w:tblPr>
      <w:tblGrid>
        <w:gridCol w:w="2581"/>
        <w:gridCol w:w="6383"/>
      </w:tblGrid>
      <w:tr w:rsidR="00BE714E" w:rsidRPr="00A07127" w:rsidTr="00C17F4D">
        <w:trPr>
          <w:trHeight w:val="477"/>
        </w:trPr>
        <w:tc>
          <w:tcPr>
            <w:tcW w:w="2581" w:type="dxa"/>
          </w:tcPr>
          <w:p w:rsidR="00BE714E" w:rsidRPr="00A07127" w:rsidRDefault="00BE714E" w:rsidP="00910179">
            <w:pPr>
              <w:ind w:left="-113"/>
              <w:rPr>
                <w:rFonts w:ascii="Agency FB" w:hAnsi="Agency FB"/>
                <w:b/>
                <w:sz w:val="20"/>
                <w:szCs w:val="20"/>
                <w:lang w:val="es-BO"/>
              </w:rPr>
            </w:pPr>
            <w:r w:rsidRPr="00A07127">
              <w:rPr>
                <w:rFonts w:ascii="Agency FB" w:hAnsi="Agency FB"/>
                <w:b/>
                <w:sz w:val="20"/>
                <w:szCs w:val="20"/>
                <w:lang w:val="es-BO"/>
              </w:rPr>
              <w:t>APROBADOS MEDIANTE DS 28291</w:t>
            </w:r>
          </w:p>
        </w:tc>
        <w:tc>
          <w:tcPr>
            <w:tcW w:w="6383" w:type="dxa"/>
          </w:tcPr>
          <w:p w:rsidR="00BE714E" w:rsidRPr="00A07127" w:rsidRDefault="00BE714E" w:rsidP="00910179">
            <w:pPr>
              <w:rPr>
                <w:rFonts w:ascii="Agency FB" w:hAnsi="Agency FB"/>
                <w:sz w:val="20"/>
                <w:szCs w:val="20"/>
                <w:lang w:val="es-BO"/>
              </w:rPr>
            </w:pPr>
            <w:r w:rsidRPr="00A07127">
              <w:rPr>
                <w:rFonts w:ascii="Agency FB" w:hAnsi="Agency FB"/>
                <w:sz w:val="20"/>
                <w:szCs w:val="20"/>
                <w:lang w:val="es-BO"/>
              </w:rPr>
              <w:t>Reglamento de Distribución de Gas Natural por Redes</w:t>
            </w:r>
          </w:p>
          <w:p w:rsidR="00BE714E" w:rsidRPr="00A07127" w:rsidRDefault="00BE714E" w:rsidP="00910179">
            <w:pPr>
              <w:rPr>
                <w:rFonts w:ascii="Agency FB" w:hAnsi="Agency FB"/>
                <w:sz w:val="20"/>
                <w:szCs w:val="20"/>
                <w:lang w:val="es-BO"/>
              </w:rPr>
            </w:pPr>
            <w:r w:rsidRPr="00A07127">
              <w:rPr>
                <w:rFonts w:ascii="Agency FB" w:hAnsi="Agency FB"/>
                <w:sz w:val="20"/>
                <w:szCs w:val="20"/>
                <w:lang w:val="es-BO"/>
              </w:rPr>
              <w:t>Reglamento de Diseño, Construcción y Operación para la Distribución de Redes de Gas Natural y sus respectivos anexos</w:t>
            </w:r>
          </w:p>
        </w:tc>
      </w:tr>
    </w:tbl>
    <w:p w:rsidR="00BE714E" w:rsidRPr="00A07127" w:rsidRDefault="00BE714E" w:rsidP="00910179">
      <w:pPr>
        <w:autoSpaceDE w:val="0"/>
        <w:autoSpaceDN w:val="0"/>
        <w:adjustRightInd w:val="0"/>
        <w:rPr>
          <w:rFonts w:ascii="Agency FB" w:eastAsia="Arial Unicode MS" w:hAnsi="Agency FB"/>
          <w:bCs/>
          <w:sz w:val="20"/>
          <w:szCs w:val="20"/>
          <w:lang w:val="es-BO"/>
        </w:rPr>
      </w:pPr>
    </w:p>
    <w:p w:rsidR="00BE714E" w:rsidRPr="00A07127" w:rsidRDefault="00BE714E" w:rsidP="00910179">
      <w:pPr>
        <w:pStyle w:val="Ttulo2"/>
        <w:numPr>
          <w:ilvl w:val="1"/>
          <w:numId w:val="6"/>
        </w:numPr>
        <w:spacing w:before="0"/>
        <w:rPr>
          <w:rFonts w:ascii="Agency FB" w:eastAsia="Arial Unicode MS" w:hAnsi="Agency FB"/>
          <w:b/>
          <w:color w:val="auto"/>
          <w:sz w:val="20"/>
          <w:szCs w:val="20"/>
          <w:lang w:val="es-BO"/>
        </w:rPr>
      </w:pPr>
      <w:bookmarkStart w:id="196" w:name="_Toc379635840"/>
      <w:bookmarkStart w:id="197" w:name="_Toc379637458"/>
      <w:bookmarkStart w:id="198" w:name="_Toc379637590"/>
      <w:bookmarkStart w:id="199" w:name="_Toc422301705"/>
      <w:bookmarkStart w:id="200" w:name="_Toc423949925"/>
      <w:r w:rsidRPr="00A07127">
        <w:rPr>
          <w:rFonts w:ascii="Agency FB" w:eastAsia="Arial Unicode MS" w:hAnsi="Agency FB"/>
          <w:b/>
          <w:color w:val="auto"/>
          <w:sz w:val="20"/>
          <w:szCs w:val="20"/>
          <w:lang w:val="es-BO"/>
        </w:rPr>
        <w:t xml:space="preserve">PROCEDIMIENTOS DE </w:t>
      </w:r>
      <w:r w:rsidR="00D82F32" w:rsidRPr="00A07127">
        <w:rPr>
          <w:rFonts w:ascii="Agency FB" w:eastAsia="Arial Unicode MS" w:hAnsi="Agency FB"/>
          <w:b/>
          <w:color w:val="auto"/>
          <w:sz w:val="20"/>
          <w:szCs w:val="20"/>
          <w:lang w:val="es-BO"/>
        </w:rPr>
        <w:t>OBRA</w:t>
      </w:r>
      <w:bookmarkEnd w:id="196"/>
      <w:bookmarkEnd w:id="197"/>
      <w:bookmarkEnd w:id="198"/>
      <w:bookmarkEnd w:id="199"/>
      <w:bookmarkEnd w:id="200"/>
    </w:p>
    <w:p w:rsidR="00BE714E" w:rsidRPr="00A07127" w:rsidRDefault="00BE714E" w:rsidP="00910179">
      <w:pPr>
        <w:jc w:val="both"/>
        <w:rPr>
          <w:rFonts w:ascii="Agency FB" w:eastAsia="Arial Unicode MS" w:hAnsi="Agency FB"/>
          <w:sz w:val="20"/>
          <w:szCs w:val="20"/>
          <w:lang w:val="es-BO"/>
        </w:rPr>
      </w:pPr>
      <w:bookmarkStart w:id="201" w:name="_Toc379635841"/>
      <w:r w:rsidRPr="00A07127">
        <w:rPr>
          <w:rFonts w:ascii="Agency FB" w:eastAsia="Arial Unicode MS" w:hAnsi="Agency FB"/>
          <w:sz w:val="20"/>
          <w:szCs w:val="20"/>
          <w:lang w:val="es-BO"/>
        </w:rPr>
        <w:t>De manera previa al inicio de la</w:t>
      </w:r>
      <w:r w:rsidR="00BF7687">
        <w:rPr>
          <w:rFonts w:ascii="Agency FB" w:eastAsia="Arial Unicode MS" w:hAnsi="Agency FB"/>
          <w:sz w:val="20"/>
          <w:szCs w:val="20"/>
          <w:lang w:val="es-BO"/>
        </w:rPr>
        <w:t>s</w:t>
      </w:r>
      <w:r w:rsidRPr="00A07127">
        <w:rPr>
          <w:rFonts w:ascii="Agency FB" w:eastAsia="Arial Unicode MS" w:hAnsi="Agency FB"/>
          <w:sz w:val="20"/>
          <w:szCs w:val="20"/>
          <w:lang w:val="es-BO"/>
        </w:rPr>
        <w:t xml:space="preserve"> </w:t>
      </w:r>
      <w:r w:rsidR="00BF7687">
        <w:rPr>
          <w:rFonts w:ascii="Agency FB" w:eastAsia="Arial Unicode MS" w:hAnsi="Agency FB"/>
          <w:sz w:val="20"/>
          <w:szCs w:val="20"/>
          <w:lang w:val="es-BO"/>
        </w:rPr>
        <w:t xml:space="preserve">actividades, la </w:t>
      </w:r>
      <w:r w:rsidRPr="00A07127">
        <w:rPr>
          <w:rFonts w:ascii="Agency FB" w:eastAsia="Arial Unicode MS" w:hAnsi="Agency FB"/>
          <w:sz w:val="20"/>
          <w:szCs w:val="20"/>
          <w:lang w:val="es-BO"/>
        </w:rPr>
        <w:t xml:space="preserve">empresa </w:t>
      </w:r>
      <w:r w:rsidR="00BC3572" w:rsidRPr="00A07127">
        <w:rPr>
          <w:rFonts w:ascii="Agency FB" w:eastAsia="Arial Unicode MS" w:hAnsi="Agency FB"/>
          <w:sz w:val="20"/>
          <w:szCs w:val="20"/>
          <w:lang w:val="es-BO"/>
        </w:rPr>
        <w:t>contratista</w:t>
      </w:r>
      <w:r w:rsidRPr="00A07127">
        <w:rPr>
          <w:rFonts w:ascii="Agency FB" w:eastAsia="Arial Unicode MS" w:hAnsi="Agency FB"/>
          <w:sz w:val="20"/>
          <w:szCs w:val="20"/>
          <w:lang w:val="es-BO"/>
        </w:rPr>
        <w:t xml:space="preserve"> deberá hacer entrega al supervisor de un compendio con los procedimientos de cada uno de los ítems a desarrollarse, este compendio será entregado en carpeta tamaño carta y tres orificios, el tipo de letra será </w:t>
      </w:r>
      <w:r w:rsidRPr="002E2A7E">
        <w:rPr>
          <w:rFonts w:ascii="Agency FB" w:eastAsia="Arial Unicode MS" w:hAnsi="Agency FB"/>
          <w:b/>
          <w:sz w:val="20"/>
          <w:szCs w:val="20"/>
          <w:lang w:val="es-BO"/>
        </w:rPr>
        <w:t>Agency FB con tamaño de letra 11</w:t>
      </w:r>
      <w:r w:rsidRPr="00A07127">
        <w:rPr>
          <w:rFonts w:ascii="Agency FB" w:eastAsia="Arial Unicode MS" w:hAnsi="Agency FB"/>
          <w:sz w:val="20"/>
          <w:szCs w:val="20"/>
          <w:lang w:val="es-BO"/>
        </w:rPr>
        <w:t xml:space="preserve">,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A07127">
        <w:rPr>
          <w:rFonts w:ascii="Agency FB" w:eastAsia="Arial Unicode MS" w:hAnsi="Agency FB"/>
          <w:sz w:val="20"/>
          <w:szCs w:val="20"/>
          <w:lang w:val="es-BO"/>
        </w:rPr>
        <w:t>contratista</w:t>
      </w:r>
      <w:r w:rsidRPr="00A07127">
        <w:rPr>
          <w:rFonts w:ascii="Agency FB" w:eastAsia="Arial Unicode MS" w:hAnsi="Agency FB"/>
          <w:sz w:val="20"/>
          <w:szCs w:val="20"/>
          <w:lang w:val="es-BO"/>
        </w:rPr>
        <w:t>. Dichos procedimientos deberán contar con la siguiente estructura:</w:t>
      </w:r>
      <w:bookmarkEnd w:id="201"/>
    </w:p>
    <w:p w:rsidR="00BE714E" w:rsidRPr="00A07127" w:rsidRDefault="00BE714E" w:rsidP="00910179">
      <w:pPr>
        <w:rPr>
          <w:rFonts w:ascii="Agency FB" w:eastAsia="Arial Unicode MS" w:hAnsi="Agency FB"/>
          <w:sz w:val="20"/>
          <w:szCs w:val="20"/>
          <w:lang w:val="es-BO" w:eastAsia="x-none"/>
        </w:rPr>
      </w:pPr>
    </w:p>
    <w:p w:rsidR="00BE714E" w:rsidRPr="00A07127" w:rsidRDefault="00BE714E" w:rsidP="00910179">
      <w:pPr>
        <w:pStyle w:val="Ttulo2"/>
        <w:numPr>
          <w:ilvl w:val="2"/>
          <w:numId w:val="6"/>
        </w:numPr>
        <w:spacing w:before="0"/>
        <w:rPr>
          <w:rFonts w:ascii="Agency FB" w:eastAsia="Arial Unicode MS" w:hAnsi="Agency FB"/>
          <w:b/>
          <w:color w:val="auto"/>
          <w:sz w:val="20"/>
          <w:szCs w:val="20"/>
          <w:lang w:val="es-BO"/>
        </w:rPr>
      </w:pPr>
      <w:bookmarkStart w:id="202" w:name="_Toc379635842"/>
      <w:bookmarkStart w:id="203" w:name="_Toc379637459"/>
      <w:bookmarkStart w:id="204" w:name="_Toc379637591"/>
      <w:bookmarkStart w:id="205" w:name="_Toc422301706"/>
      <w:bookmarkStart w:id="206" w:name="_Toc423949926"/>
      <w:r w:rsidRPr="00A07127">
        <w:rPr>
          <w:rFonts w:ascii="Agency FB" w:eastAsia="Arial Unicode MS" w:hAnsi="Agency FB"/>
          <w:b/>
          <w:color w:val="auto"/>
          <w:sz w:val="20"/>
          <w:szCs w:val="20"/>
          <w:lang w:val="es-BO"/>
        </w:rPr>
        <w:t xml:space="preserve">NOMBRE DE </w:t>
      </w:r>
      <w:bookmarkEnd w:id="202"/>
      <w:bookmarkEnd w:id="203"/>
      <w:bookmarkEnd w:id="204"/>
      <w:r w:rsidR="007273BC" w:rsidRPr="00A07127">
        <w:rPr>
          <w:rFonts w:ascii="Agency FB" w:eastAsia="Arial Unicode MS" w:hAnsi="Agency FB"/>
          <w:b/>
          <w:color w:val="auto"/>
          <w:sz w:val="20"/>
          <w:szCs w:val="20"/>
          <w:lang w:val="es-BO"/>
        </w:rPr>
        <w:t>ÍTEM</w:t>
      </w:r>
      <w:bookmarkEnd w:id="205"/>
      <w:bookmarkEnd w:id="206"/>
    </w:p>
    <w:p w:rsidR="00BE714E" w:rsidRPr="00A07127" w:rsidRDefault="00BE714E" w:rsidP="00910179">
      <w:pPr>
        <w:rPr>
          <w:rFonts w:ascii="Agency FB" w:eastAsia="Arial Unicode MS" w:hAnsi="Agency FB"/>
          <w:sz w:val="20"/>
          <w:szCs w:val="20"/>
          <w:lang w:val="es-BO"/>
        </w:rPr>
      </w:pPr>
      <w:bookmarkStart w:id="207" w:name="_Toc379635843"/>
      <w:r w:rsidRPr="00A07127">
        <w:rPr>
          <w:rFonts w:ascii="Agency FB" w:eastAsia="Arial Unicode MS" w:hAnsi="Agency FB"/>
          <w:sz w:val="20"/>
          <w:szCs w:val="20"/>
          <w:lang w:val="es-BO"/>
        </w:rPr>
        <w:t xml:space="preserve">La empresa </w:t>
      </w:r>
      <w:r w:rsidR="00BC3572" w:rsidRPr="00A07127">
        <w:rPr>
          <w:rFonts w:ascii="Agency FB" w:eastAsia="Arial Unicode MS" w:hAnsi="Agency FB"/>
          <w:sz w:val="20"/>
          <w:szCs w:val="20"/>
          <w:lang w:val="es-BO"/>
        </w:rPr>
        <w:t>contratista</w:t>
      </w:r>
      <w:r w:rsidRPr="00A07127">
        <w:rPr>
          <w:rFonts w:ascii="Agency FB" w:eastAsia="Arial Unicode MS" w:hAnsi="Agency FB"/>
          <w:sz w:val="20"/>
          <w:szCs w:val="20"/>
          <w:lang w:val="es-BO"/>
        </w:rPr>
        <w:t xml:space="preserve"> deberá llenar el mismo con el nombre exacto del ítem</w:t>
      </w:r>
      <w:bookmarkEnd w:id="207"/>
      <w:r w:rsidR="00C42438" w:rsidRPr="00A07127">
        <w:rPr>
          <w:rFonts w:ascii="Agency FB" w:eastAsia="Arial Unicode MS" w:hAnsi="Agency FB"/>
          <w:sz w:val="20"/>
          <w:szCs w:val="20"/>
          <w:lang w:val="es-BO"/>
        </w:rPr>
        <w:t>.</w:t>
      </w:r>
    </w:p>
    <w:p w:rsidR="00C42438" w:rsidRPr="00A07127" w:rsidRDefault="00C42438" w:rsidP="00910179">
      <w:pPr>
        <w:rPr>
          <w:rFonts w:ascii="Agency FB" w:eastAsia="Arial Unicode MS" w:hAnsi="Agency FB"/>
          <w:sz w:val="20"/>
          <w:szCs w:val="20"/>
          <w:lang w:val="es-BO" w:eastAsia="x-none"/>
        </w:rPr>
      </w:pPr>
    </w:p>
    <w:p w:rsidR="00BE714E" w:rsidRPr="00A07127" w:rsidRDefault="007273BC" w:rsidP="00910179">
      <w:pPr>
        <w:pStyle w:val="Ttulo2"/>
        <w:numPr>
          <w:ilvl w:val="2"/>
          <w:numId w:val="6"/>
        </w:numPr>
        <w:spacing w:before="0"/>
        <w:rPr>
          <w:rFonts w:ascii="Agency FB" w:eastAsia="Arial Unicode MS" w:hAnsi="Agency FB"/>
          <w:b/>
          <w:color w:val="auto"/>
          <w:sz w:val="20"/>
          <w:szCs w:val="20"/>
          <w:lang w:val="es-BO"/>
        </w:rPr>
      </w:pPr>
      <w:bookmarkStart w:id="208" w:name="_Toc422301707"/>
      <w:bookmarkStart w:id="209" w:name="_Toc423949927"/>
      <w:r w:rsidRPr="00A07127">
        <w:rPr>
          <w:rFonts w:ascii="Agency FB" w:eastAsia="Arial Unicode MS" w:hAnsi="Agency FB"/>
          <w:b/>
          <w:color w:val="auto"/>
          <w:sz w:val="20"/>
          <w:szCs w:val="20"/>
          <w:lang w:val="es-BO"/>
        </w:rPr>
        <w:t>DEFINICIÓN</w:t>
      </w:r>
      <w:bookmarkEnd w:id="208"/>
      <w:bookmarkEnd w:id="209"/>
    </w:p>
    <w:p w:rsidR="00BE714E" w:rsidRDefault="00BE714E" w:rsidP="00910179">
      <w:pPr>
        <w:rPr>
          <w:rFonts w:ascii="Agency FB" w:eastAsia="Arial Unicode MS" w:hAnsi="Agency FB"/>
          <w:sz w:val="20"/>
          <w:szCs w:val="20"/>
          <w:lang w:val="es-BO" w:eastAsia="x-none"/>
        </w:rPr>
      </w:pPr>
      <w:r w:rsidRPr="00A07127">
        <w:rPr>
          <w:rFonts w:ascii="Agency FB" w:eastAsia="Arial Unicode MS" w:hAnsi="Agency FB"/>
          <w:sz w:val="20"/>
          <w:szCs w:val="20"/>
          <w:lang w:val="es-BO" w:eastAsia="x-none"/>
        </w:rPr>
        <w:t xml:space="preserve">La empresa </w:t>
      </w:r>
      <w:r w:rsidR="00BC3572" w:rsidRPr="00A07127">
        <w:rPr>
          <w:rFonts w:ascii="Agency FB" w:eastAsia="Arial Unicode MS" w:hAnsi="Agency FB"/>
          <w:sz w:val="20"/>
          <w:szCs w:val="20"/>
          <w:lang w:val="es-BO" w:eastAsia="x-none"/>
        </w:rPr>
        <w:t>contratista</w:t>
      </w:r>
      <w:r w:rsidRPr="00A07127">
        <w:rPr>
          <w:rFonts w:ascii="Agency FB" w:eastAsia="Arial Unicode MS" w:hAnsi="Agency FB"/>
          <w:sz w:val="20"/>
          <w:szCs w:val="20"/>
          <w:lang w:val="es-BO" w:eastAsia="x-none"/>
        </w:rPr>
        <w:t xml:space="preserve"> deberá usar este subtitulo para definir al ítem y su alcance.</w:t>
      </w:r>
    </w:p>
    <w:p w:rsidR="008E3966" w:rsidRPr="00A07127" w:rsidRDefault="008E3966" w:rsidP="00910179">
      <w:pPr>
        <w:rPr>
          <w:rFonts w:ascii="Agency FB" w:eastAsia="Arial Unicode MS" w:hAnsi="Agency FB"/>
          <w:sz w:val="20"/>
          <w:szCs w:val="20"/>
          <w:lang w:val="es-BO" w:eastAsia="x-none"/>
        </w:rPr>
      </w:pPr>
    </w:p>
    <w:p w:rsidR="00BE714E" w:rsidRPr="00A07127" w:rsidRDefault="00BE714E" w:rsidP="00910179">
      <w:pPr>
        <w:pStyle w:val="Ttulo2"/>
        <w:numPr>
          <w:ilvl w:val="2"/>
          <w:numId w:val="6"/>
        </w:numPr>
        <w:spacing w:before="0"/>
        <w:rPr>
          <w:rFonts w:ascii="Agency FB" w:eastAsia="Arial Unicode MS" w:hAnsi="Agency FB"/>
          <w:b/>
          <w:color w:val="auto"/>
          <w:sz w:val="20"/>
          <w:szCs w:val="20"/>
          <w:lang w:val="es-BO"/>
        </w:rPr>
      </w:pPr>
      <w:bookmarkStart w:id="210" w:name="_Toc379637461"/>
      <w:bookmarkStart w:id="211" w:name="_Toc379637593"/>
      <w:bookmarkStart w:id="212" w:name="_Toc422301708"/>
      <w:bookmarkStart w:id="213" w:name="_Toc423949928"/>
      <w:r w:rsidRPr="00A07127">
        <w:rPr>
          <w:rFonts w:ascii="Agency FB" w:eastAsia="Arial Unicode MS" w:hAnsi="Agency FB"/>
          <w:b/>
          <w:color w:val="auto"/>
          <w:sz w:val="20"/>
          <w:szCs w:val="20"/>
          <w:lang w:val="es-BO"/>
        </w:rPr>
        <w:t>PERSONAL, MATERIALES, HERRAMIENTAS Y EQUIPO.</w:t>
      </w:r>
      <w:bookmarkEnd w:id="210"/>
      <w:bookmarkEnd w:id="211"/>
      <w:bookmarkEnd w:id="212"/>
      <w:bookmarkEnd w:id="213"/>
    </w:p>
    <w:p w:rsidR="00BE714E" w:rsidRPr="00A07127" w:rsidRDefault="00BE714E" w:rsidP="00910179">
      <w:pPr>
        <w:jc w:val="both"/>
        <w:rPr>
          <w:rFonts w:ascii="Agency FB" w:eastAsia="Arial Unicode MS" w:hAnsi="Agency FB"/>
          <w:sz w:val="20"/>
          <w:szCs w:val="20"/>
          <w:lang w:val="es-BO" w:eastAsia="x-none"/>
        </w:rPr>
      </w:pPr>
      <w:r w:rsidRPr="00A07127">
        <w:rPr>
          <w:rFonts w:ascii="Agency FB" w:eastAsia="Arial Unicode MS" w:hAnsi="Agency FB"/>
          <w:sz w:val="20"/>
          <w:szCs w:val="20"/>
          <w:lang w:val="es-BO" w:eastAsia="x-none"/>
        </w:rPr>
        <w:t xml:space="preserve">La empresa </w:t>
      </w:r>
      <w:r w:rsidR="00BC3572" w:rsidRPr="00A07127">
        <w:rPr>
          <w:rFonts w:ascii="Agency FB" w:eastAsia="Arial Unicode MS" w:hAnsi="Agency FB"/>
          <w:sz w:val="20"/>
          <w:szCs w:val="20"/>
          <w:lang w:val="es-BO" w:eastAsia="x-none"/>
        </w:rPr>
        <w:t>contratista</w:t>
      </w:r>
      <w:r w:rsidRPr="00A07127">
        <w:rPr>
          <w:rFonts w:ascii="Agency FB" w:eastAsia="Arial Unicode MS" w:hAnsi="Agency FB"/>
          <w:sz w:val="20"/>
          <w:szCs w:val="20"/>
          <w:lang w:val="es-BO" w:eastAsia="x-none"/>
        </w:rPr>
        <w:t xml:space="preserve"> deberá hacer uso de este subtitulo para establecer el personal, materiales, herramientas y equipo que utilizará para el desarrollo de la </w:t>
      </w:r>
      <w:r w:rsidR="00D82F32" w:rsidRPr="00A07127">
        <w:rPr>
          <w:rFonts w:ascii="Agency FB" w:eastAsia="Arial Unicode MS" w:hAnsi="Agency FB"/>
          <w:sz w:val="20"/>
          <w:szCs w:val="20"/>
          <w:lang w:val="es-BO" w:eastAsia="x-none"/>
        </w:rPr>
        <w:t>obra</w:t>
      </w:r>
      <w:r w:rsidRPr="00A07127">
        <w:rPr>
          <w:rFonts w:ascii="Agency FB" w:eastAsia="Arial Unicode MS" w:hAnsi="Agency FB"/>
          <w:sz w:val="20"/>
          <w:szCs w:val="20"/>
          <w:lang w:val="es-BO" w:eastAsia="x-none"/>
        </w:rPr>
        <w:t>. Debe considerarse en este subtitulo todas aquellas mencionadas en el procedimiento de ejecución y en el punto de seguridad.</w:t>
      </w:r>
    </w:p>
    <w:p w:rsidR="00394755" w:rsidRPr="00A07127" w:rsidRDefault="00394755" w:rsidP="00910179">
      <w:pPr>
        <w:jc w:val="both"/>
        <w:rPr>
          <w:rFonts w:ascii="Agency FB" w:eastAsia="Arial Unicode MS" w:hAnsi="Agency FB"/>
          <w:sz w:val="20"/>
          <w:szCs w:val="20"/>
          <w:lang w:val="es-BO" w:eastAsia="x-none"/>
        </w:rPr>
      </w:pPr>
    </w:p>
    <w:p w:rsidR="00BE714E" w:rsidRPr="00A07127" w:rsidRDefault="00BE714E" w:rsidP="00910179">
      <w:pPr>
        <w:pStyle w:val="Ttulo2"/>
        <w:numPr>
          <w:ilvl w:val="2"/>
          <w:numId w:val="6"/>
        </w:numPr>
        <w:spacing w:before="0"/>
        <w:rPr>
          <w:rFonts w:ascii="Agency FB" w:eastAsia="Arial Unicode MS" w:hAnsi="Agency FB"/>
          <w:b/>
          <w:color w:val="auto"/>
          <w:sz w:val="20"/>
          <w:szCs w:val="20"/>
          <w:lang w:val="es-BO"/>
        </w:rPr>
      </w:pPr>
      <w:bookmarkStart w:id="214" w:name="_Toc379637462"/>
      <w:bookmarkStart w:id="215" w:name="_Toc379637594"/>
      <w:bookmarkStart w:id="216" w:name="_Ref386103526"/>
      <w:bookmarkStart w:id="217" w:name="_Toc422301709"/>
      <w:bookmarkStart w:id="218" w:name="_Toc423949929"/>
      <w:r w:rsidRPr="00A07127">
        <w:rPr>
          <w:rFonts w:ascii="Agency FB" w:eastAsia="Arial Unicode MS" w:hAnsi="Agency FB"/>
          <w:b/>
          <w:color w:val="auto"/>
          <w:sz w:val="20"/>
          <w:szCs w:val="20"/>
          <w:lang w:val="es-BO"/>
        </w:rPr>
        <w:t>PROCEDIMIENTO DE EJECUCIÓN</w:t>
      </w:r>
      <w:bookmarkEnd w:id="214"/>
      <w:bookmarkEnd w:id="215"/>
      <w:bookmarkEnd w:id="216"/>
      <w:bookmarkEnd w:id="217"/>
      <w:bookmarkEnd w:id="218"/>
    </w:p>
    <w:p w:rsidR="00BE714E" w:rsidRDefault="00BE714E" w:rsidP="00910179">
      <w:pPr>
        <w:jc w:val="both"/>
        <w:rPr>
          <w:rFonts w:ascii="Agency FB" w:eastAsia="Arial Unicode MS" w:hAnsi="Agency FB"/>
          <w:sz w:val="20"/>
          <w:szCs w:val="20"/>
          <w:lang w:val="es-BO" w:eastAsia="x-none"/>
        </w:rPr>
      </w:pPr>
      <w:r w:rsidRPr="00A07127">
        <w:rPr>
          <w:rFonts w:ascii="Agency FB" w:eastAsia="Arial Unicode MS" w:hAnsi="Agency FB"/>
          <w:sz w:val="20"/>
          <w:szCs w:val="20"/>
          <w:lang w:val="es-BO" w:eastAsia="x-none"/>
        </w:rPr>
        <w:t xml:space="preserve">La empresa </w:t>
      </w:r>
      <w:r w:rsidR="00BC3572" w:rsidRPr="00A07127">
        <w:rPr>
          <w:rFonts w:ascii="Agency FB" w:eastAsia="Arial Unicode MS" w:hAnsi="Agency FB"/>
          <w:sz w:val="20"/>
          <w:szCs w:val="20"/>
          <w:lang w:val="es-BO" w:eastAsia="x-none"/>
        </w:rPr>
        <w:t>contratista</w:t>
      </w:r>
      <w:r w:rsidRPr="00A07127">
        <w:rPr>
          <w:rFonts w:ascii="Agency FB" w:eastAsia="Arial Unicode MS" w:hAnsi="Agency FB"/>
          <w:sz w:val="20"/>
          <w:szCs w:val="20"/>
          <w:lang w:val="es-BO" w:eastAsia="x-none"/>
        </w:rPr>
        <w:t xml:space="preserve"> deberá describir a detalle las actividades necesarias para el cumplimiento de los requerimientos de</w:t>
      </w:r>
      <w:r w:rsidR="00434495">
        <w:rPr>
          <w:rFonts w:ascii="Agency FB" w:eastAsia="Arial Unicode MS" w:hAnsi="Agency FB"/>
          <w:sz w:val="20"/>
          <w:szCs w:val="20"/>
          <w:lang w:val="es-BO" w:eastAsia="x-none"/>
        </w:rPr>
        <w:t xml:space="preserve"> </w:t>
      </w:r>
      <w:r w:rsidRPr="00A07127">
        <w:rPr>
          <w:rFonts w:ascii="Agency FB" w:eastAsia="Arial Unicode MS" w:hAnsi="Agency FB"/>
          <w:sz w:val="20"/>
          <w:szCs w:val="20"/>
          <w:lang w:val="es-BO" w:eastAsia="x-none"/>
        </w:rPr>
        <w:t>l</w:t>
      </w:r>
      <w:r w:rsidR="00434495">
        <w:rPr>
          <w:rFonts w:ascii="Agency FB" w:eastAsia="Arial Unicode MS" w:hAnsi="Agency FB"/>
          <w:sz w:val="20"/>
          <w:szCs w:val="20"/>
          <w:lang w:val="es-BO" w:eastAsia="x-none"/>
        </w:rPr>
        <w:t>as</w:t>
      </w:r>
      <w:r w:rsidRPr="00A07127">
        <w:rPr>
          <w:rFonts w:ascii="Agency FB" w:eastAsia="Arial Unicode MS" w:hAnsi="Agency FB"/>
          <w:sz w:val="20"/>
          <w:szCs w:val="20"/>
          <w:lang w:val="es-BO" w:eastAsia="x-none"/>
        </w:rPr>
        <w:t xml:space="preserve"> </w:t>
      </w:r>
      <w:r w:rsidR="00434495">
        <w:rPr>
          <w:rFonts w:ascii="Agency FB" w:eastAsia="Arial Unicode MS" w:hAnsi="Agency FB"/>
          <w:sz w:val="20"/>
          <w:szCs w:val="20"/>
          <w:lang w:val="es-BO" w:eastAsia="x-none"/>
        </w:rPr>
        <w:t>especificaciones técnicas</w:t>
      </w:r>
      <w:r w:rsidRPr="00A07127">
        <w:rPr>
          <w:rFonts w:ascii="Agency FB" w:eastAsia="Arial Unicode MS" w:hAnsi="Agency FB"/>
          <w:sz w:val="20"/>
          <w:szCs w:val="20"/>
          <w:lang w:val="es-BO" w:eastAsia="x-none"/>
        </w:rPr>
        <w:t xml:space="preserve">, en este se incluirá al personal, los materiales, herramientas y equipos comprometidos por la empresa, estos en todo caso deberán ser de igual o mayor capacidad a los solicitados por YPFB y propuestos por la empresa </w:t>
      </w:r>
      <w:r w:rsidR="00BC3572" w:rsidRPr="00A07127">
        <w:rPr>
          <w:rFonts w:ascii="Agency FB" w:eastAsia="Arial Unicode MS" w:hAnsi="Agency FB"/>
          <w:sz w:val="20"/>
          <w:szCs w:val="20"/>
          <w:lang w:val="es-BO" w:eastAsia="x-none"/>
        </w:rPr>
        <w:t>contratista</w:t>
      </w:r>
      <w:r w:rsidRPr="00A07127">
        <w:rPr>
          <w:rFonts w:ascii="Agency FB" w:eastAsia="Arial Unicode MS" w:hAnsi="Agency FB"/>
          <w:sz w:val="20"/>
          <w:szCs w:val="20"/>
          <w:lang w:val="es-BO" w:eastAsia="x-none"/>
        </w:rPr>
        <w:t xml:space="preserve"> al momento de su propuesta.</w:t>
      </w:r>
    </w:p>
    <w:p w:rsidR="00A652A7" w:rsidRDefault="00A652A7" w:rsidP="00910179">
      <w:pPr>
        <w:jc w:val="both"/>
        <w:rPr>
          <w:rFonts w:ascii="Agency FB" w:eastAsia="Arial Unicode MS" w:hAnsi="Agency FB"/>
          <w:sz w:val="20"/>
          <w:szCs w:val="20"/>
          <w:lang w:val="es-BO" w:eastAsia="x-none"/>
        </w:rPr>
      </w:pPr>
    </w:p>
    <w:p w:rsidR="00A652A7" w:rsidRPr="00A07127" w:rsidRDefault="00A652A7" w:rsidP="00A652A7">
      <w:pPr>
        <w:pStyle w:val="Ttulo2"/>
        <w:numPr>
          <w:ilvl w:val="2"/>
          <w:numId w:val="6"/>
        </w:numPr>
        <w:spacing w:before="0"/>
        <w:rPr>
          <w:rFonts w:ascii="Agency FB" w:eastAsia="Arial Unicode MS" w:hAnsi="Agency FB"/>
          <w:b/>
          <w:color w:val="auto"/>
          <w:sz w:val="20"/>
          <w:szCs w:val="20"/>
          <w:lang w:val="es-BO"/>
        </w:rPr>
      </w:pPr>
      <w:bookmarkStart w:id="219" w:name="_Toc422301710"/>
      <w:bookmarkStart w:id="220" w:name="_Toc423949930"/>
      <w:r>
        <w:rPr>
          <w:rFonts w:ascii="Agency FB" w:eastAsia="Arial Unicode MS" w:hAnsi="Agency FB"/>
          <w:b/>
          <w:color w:val="auto"/>
          <w:sz w:val="20"/>
          <w:szCs w:val="20"/>
          <w:lang w:val="es-BO"/>
        </w:rPr>
        <w:t>REGISTRO DE DATOS</w:t>
      </w:r>
      <w:bookmarkEnd w:id="219"/>
      <w:bookmarkEnd w:id="220"/>
    </w:p>
    <w:p w:rsidR="00A652A7" w:rsidRDefault="00A652A7" w:rsidP="00A652A7">
      <w:pPr>
        <w:jc w:val="both"/>
        <w:rPr>
          <w:rFonts w:ascii="Agency FB" w:eastAsia="Arial Unicode MS" w:hAnsi="Agency FB"/>
          <w:sz w:val="20"/>
          <w:szCs w:val="20"/>
          <w:lang w:val="es-BO" w:eastAsia="x-none"/>
        </w:rPr>
      </w:pPr>
      <w:r>
        <w:rPr>
          <w:rFonts w:ascii="Agency FB" w:eastAsia="Arial Unicode MS" w:hAnsi="Agency FB"/>
          <w:sz w:val="20"/>
          <w:szCs w:val="20"/>
          <w:lang w:val="es-BO" w:eastAsia="x-none"/>
        </w:rPr>
        <w:t xml:space="preserve">A fin de </w:t>
      </w:r>
      <w:r w:rsidR="00D73268">
        <w:rPr>
          <w:rFonts w:ascii="Agency FB" w:eastAsia="Arial Unicode MS" w:hAnsi="Agency FB"/>
          <w:sz w:val="20"/>
          <w:szCs w:val="20"/>
          <w:lang w:val="es-BO" w:eastAsia="x-none"/>
        </w:rPr>
        <w:t>contar con</w:t>
      </w:r>
      <w:r>
        <w:rPr>
          <w:rFonts w:ascii="Agency FB" w:eastAsia="Arial Unicode MS" w:hAnsi="Agency FB"/>
          <w:sz w:val="20"/>
          <w:szCs w:val="20"/>
          <w:lang w:val="es-BO" w:eastAsia="x-none"/>
        </w:rPr>
        <w:t xml:space="preserve"> un registro de todas las actividades realizadas por la em</w:t>
      </w:r>
      <w:r w:rsidRPr="00A07127">
        <w:rPr>
          <w:rFonts w:ascii="Agency FB" w:eastAsia="Arial Unicode MS" w:hAnsi="Agency FB"/>
          <w:sz w:val="20"/>
          <w:szCs w:val="20"/>
          <w:lang w:val="es-BO" w:eastAsia="x-none"/>
        </w:rPr>
        <w:t>presa contratista</w:t>
      </w:r>
      <w:r>
        <w:rPr>
          <w:rFonts w:ascii="Agency FB" w:eastAsia="Arial Unicode MS" w:hAnsi="Agency FB"/>
          <w:sz w:val="20"/>
          <w:szCs w:val="20"/>
          <w:lang w:val="es-BO" w:eastAsia="x-none"/>
        </w:rPr>
        <w:t xml:space="preserve">, esta deberá elaborar un formulario </w:t>
      </w:r>
      <w:r w:rsidR="00D73268">
        <w:rPr>
          <w:rFonts w:ascii="Agency FB" w:eastAsia="Arial Unicode MS" w:hAnsi="Agency FB"/>
          <w:sz w:val="20"/>
          <w:szCs w:val="20"/>
          <w:lang w:val="es-BO" w:eastAsia="x-none"/>
        </w:rPr>
        <w:t xml:space="preserve">de registro </w:t>
      </w:r>
      <w:r>
        <w:rPr>
          <w:rFonts w:ascii="Agency FB" w:eastAsia="Arial Unicode MS" w:hAnsi="Agency FB"/>
          <w:sz w:val="20"/>
          <w:szCs w:val="20"/>
          <w:lang w:val="es-BO" w:eastAsia="x-none"/>
        </w:rPr>
        <w:t>en coordinación y aprobación del supervisor de obra, en la que se representará</w:t>
      </w:r>
      <w:r w:rsidR="00D73268">
        <w:rPr>
          <w:rFonts w:ascii="Agency FB" w:eastAsia="Arial Unicode MS" w:hAnsi="Agency FB"/>
          <w:sz w:val="20"/>
          <w:szCs w:val="20"/>
          <w:lang w:val="es-BO" w:eastAsia="x-none"/>
        </w:rPr>
        <w:t>n</w:t>
      </w:r>
      <w:r>
        <w:rPr>
          <w:rFonts w:ascii="Agency FB" w:eastAsia="Arial Unicode MS" w:hAnsi="Agency FB"/>
          <w:sz w:val="20"/>
          <w:szCs w:val="20"/>
          <w:lang w:val="es-BO" w:eastAsia="x-none"/>
        </w:rPr>
        <w:t xml:space="preserve"> la</w:t>
      </w:r>
      <w:r w:rsidR="00D73268">
        <w:rPr>
          <w:rFonts w:ascii="Agency FB" w:eastAsia="Arial Unicode MS" w:hAnsi="Agency FB"/>
          <w:sz w:val="20"/>
          <w:szCs w:val="20"/>
          <w:lang w:val="es-BO" w:eastAsia="x-none"/>
        </w:rPr>
        <w:t>s</w:t>
      </w:r>
      <w:r>
        <w:rPr>
          <w:rFonts w:ascii="Agency FB" w:eastAsia="Arial Unicode MS" w:hAnsi="Agency FB"/>
          <w:sz w:val="20"/>
          <w:szCs w:val="20"/>
          <w:lang w:val="es-BO" w:eastAsia="x-none"/>
        </w:rPr>
        <w:t xml:space="preserve"> cantidad</w:t>
      </w:r>
      <w:r w:rsidR="00D73268">
        <w:rPr>
          <w:rFonts w:ascii="Agency FB" w:eastAsia="Arial Unicode MS" w:hAnsi="Agency FB"/>
          <w:sz w:val="20"/>
          <w:szCs w:val="20"/>
          <w:lang w:val="es-BO" w:eastAsia="x-none"/>
        </w:rPr>
        <w:t>es</w:t>
      </w:r>
      <w:r>
        <w:rPr>
          <w:rFonts w:ascii="Agency FB" w:eastAsia="Arial Unicode MS" w:hAnsi="Agency FB"/>
          <w:sz w:val="20"/>
          <w:szCs w:val="20"/>
          <w:lang w:val="es-BO" w:eastAsia="x-none"/>
        </w:rPr>
        <w:t xml:space="preserve">, </w:t>
      </w:r>
      <w:r w:rsidR="00D73268">
        <w:rPr>
          <w:rFonts w:ascii="Agency FB" w:eastAsia="Arial Unicode MS" w:hAnsi="Agency FB"/>
          <w:sz w:val="20"/>
          <w:szCs w:val="20"/>
          <w:lang w:val="es-BO" w:eastAsia="x-none"/>
        </w:rPr>
        <w:t>volúmenes de obra</w:t>
      </w:r>
      <w:r>
        <w:rPr>
          <w:rFonts w:ascii="Agency FB" w:eastAsia="Arial Unicode MS" w:hAnsi="Agency FB"/>
          <w:sz w:val="20"/>
          <w:szCs w:val="20"/>
          <w:lang w:val="es-BO" w:eastAsia="x-none"/>
        </w:rPr>
        <w:t>,</w:t>
      </w:r>
      <w:r w:rsidR="00D73268">
        <w:rPr>
          <w:rFonts w:ascii="Agency FB" w:eastAsia="Arial Unicode MS" w:hAnsi="Agency FB"/>
          <w:sz w:val="20"/>
          <w:szCs w:val="20"/>
          <w:lang w:val="es-BO" w:eastAsia="x-none"/>
        </w:rPr>
        <w:t xml:space="preserve"> </w:t>
      </w:r>
      <w:r>
        <w:rPr>
          <w:rFonts w:ascii="Agency FB" w:eastAsia="Arial Unicode MS" w:hAnsi="Agency FB"/>
          <w:sz w:val="20"/>
          <w:szCs w:val="20"/>
          <w:lang w:val="es-BO" w:eastAsia="x-none"/>
        </w:rPr>
        <w:t xml:space="preserve">datos de cámara, </w:t>
      </w:r>
      <w:r w:rsidR="00D73268">
        <w:rPr>
          <w:rFonts w:ascii="Agency FB" w:eastAsia="Arial Unicode MS" w:hAnsi="Agency FB"/>
          <w:sz w:val="20"/>
          <w:szCs w:val="20"/>
          <w:lang w:val="es-BO" w:eastAsia="x-none"/>
        </w:rPr>
        <w:t>georreferenciación de la ubicación, estado inicial, estado final</w:t>
      </w:r>
      <w:r>
        <w:rPr>
          <w:rFonts w:ascii="Agency FB" w:eastAsia="Arial Unicode MS" w:hAnsi="Agency FB"/>
          <w:sz w:val="20"/>
          <w:szCs w:val="20"/>
          <w:lang w:val="es-BO" w:eastAsia="x-none"/>
        </w:rPr>
        <w:t xml:space="preserve"> y otros </w:t>
      </w:r>
      <w:r w:rsidR="00D73268">
        <w:rPr>
          <w:rFonts w:ascii="Agency FB" w:eastAsia="Arial Unicode MS" w:hAnsi="Agency FB"/>
          <w:sz w:val="20"/>
          <w:szCs w:val="20"/>
          <w:lang w:val="es-BO" w:eastAsia="x-none"/>
        </w:rPr>
        <w:t xml:space="preserve">datos </w:t>
      </w:r>
      <w:r>
        <w:rPr>
          <w:rFonts w:ascii="Agency FB" w:eastAsia="Arial Unicode MS" w:hAnsi="Agency FB"/>
          <w:sz w:val="20"/>
          <w:szCs w:val="20"/>
          <w:lang w:val="es-BO" w:eastAsia="x-none"/>
        </w:rPr>
        <w:t>necesarios</w:t>
      </w:r>
      <w:r w:rsidR="00D73268">
        <w:rPr>
          <w:rFonts w:ascii="Agency FB" w:eastAsia="Arial Unicode MS" w:hAnsi="Agency FB"/>
          <w:sz w:val="20"/>
          <w:szCs w:val="20"/>
          <w:lang w:val="es-BO" w:eastAsia="x-none"/>
        </w:rPr>
        <w:t xml:space="preserve"> para documentar los trabajos desarrollados</w:t>
      </w:r>
      <w:r>
        <w:rPr>
          <w:rFonts w:ascii="Agency FB" w:eastAsia="Arial Unicode MS" w:hAnsi="Agency FB"/>
          <w:sz w:val="20"/>
          <w:szCs w:val="20"/>
          <w:lang w:val="es-BO" w:eastAsia="x-none"/>
        </w:rPr>
        <w:t>. Estos registros generados deberán ser adjuntados en el</w:t>
      </w:r>
      <w:r w:rsidR="00D73268">
        <w:rPr>
          <w:rFonts w:ascii="Agency FB" w:eastAsia="Arial Unicode MS" w:hAnsi="Agency FB"/>
          <w:sz w:val="20"/>
          <w:szCs w:val="20"/>
          <w:lang w:val="es-BO" w:eastAsia="x-none"/>
        </w:rPr>
        <w:t xml:space="preserve"> documento denominado Data Book en formato impreso y digital.</w:t>
      </w:r>
    </w:p>
    <w:p w:rsidR="00D8565B" w:rsidRPr="008A4C18" w:rsidRDefault="00D8565B" w:rsidP="00D8565B">
      <w:pPr>
        <w:rPr>
          <w:rFonts w:ascii="Agency FB" w:eastAsia="Arial Unicode MS" w:hAnsi="Agency FB"/>
          <w:sz w:val="20"/>
          <w:szCs w:val="20"/>
          <w:lang w:val="es-BO" w:eastAsia="x-none"/>
        </w:rPr>
      </w:pPr>
      <w:bookmarkStart w:id="221" w:name="_Toc379637463"/>
      <w:bookmarkStart w:id="222" w:name="_Toc379637595"/>
    </w:p>
    <w:p w:rsidR="00D8565B" w:rsidRPr="00894D71" w:rsidRDefault="00D8565B" w:rsidP="00D8565B">
      <w:pPr>
        <w:pStyle w:val="Ttulo2"/>
        <w:numPr>
          <w:ilvl w:val="2"/>
          <w:numId w:val="6"/>
        </w:numPr>
        <w:spacing w:before="0"/>
        <w:rPr>
          <w:rFonts w:ascii="Agency FB" w:eastAsia="Arial Unicode MS" w:hAnsi="Agency FB"/>
          <w:b/>
          <w:color w:val="auto"/>
          <w:sz w:val="20"/>
          <w:lang w:val="es-BO"/>
        </w:rPr>
      </w:pPr>
      <w:bookmarkStart w:id="223" w:name="_Toc398708566"/>
      <w:bookmarkStart w:id="224" w:name="_Toc422147523"/>
      <w:bookmarkStart w:id="225" w:name="_Toc422301711"/>
      <w:bookmarkStart w:id="226" w:name="_Toc423949931"/>
      <w:r w:rsidRPr="00894D71">
        <w:rPr>
          <w:rFonts w:ascii="Agency FB" w:eastAsia="Arial Unicode MS" w:hAnsi="Agency FB"/>
          <w:b/>
          <w:color w:val="auto"/>
          <w:sz w:val="20"/>
          <w:lang w:val="es-BO"/>
        </w:rPr>
        <w:t>SEGURIDAD</w:t>
      </w:r>
      <w:bookmarkEnd w:id="223"/>
      <w:bookmarkEnd w:id="224"/>
      <w:bookmarkEnd w:id="225"/>
      <w:bookmarkEnd w:id="226"/>
    </w:p>
    <w:p w:rsidR="00D8565B" w:rsidRPr="00BB5CFF" w:rsidRDefault="00D8565B" w:rsidP="00D8565B">
      <w:pPr>
        <w:pStyle w:val="Ttulo2"/>
        <w:numPr>
          <w:ilvl w:val="3"/>
          <w:numId w:val="6"/>
        </w:numPr>
        <w:spacing w:before="0"/>
        <w:ind w:left="567" w:hanging="567"/>
        <w:jc w:val="both"/>
        <w:rPr>
          <w:rFonts w:ascii="Agency FB" w:eastAsia="Arial Unicode MS" w:hAnsi="Agency FB"/>
          <w:b/>
          <w:color w:val="auto"/>
          <w:sz w:val="20"/>
          <w:szCs w:val="20"/>
        </w:rPr>
      </w:pPr>
      <w:bookmarkStart w:id="227" w:name="_Toc422147524"/>
      <w:bookmarkStart w:id="228" w:name="_Toc422301712"/>
      <w:bookmarkStart w:id="229" w:name="_Toc423949932"/>
      <w:r w:rsidRPr="00BB5CFF">
        <w:rPr>
          <w:rFonts w:ascii="Agency FB" w:eastAsia="Arial Unicode MS" w:hAnsi="Agency FB"/>
          <w:b/>
          <w:color w:val="auto"/>
          <w:sz w:val="20"/>
          <w:szCs w:val="20"/>
        </w:rPr>
        <w:t>CLÁUSULA DE SEGURIDAD Y SALUD OCUPACIONAL PARA CONTRATOS DE OBRAS Y SERVICIOS</w:t>
      </w:r>
      <w:bookmarkEnd w:id="227"/>
      <w:bookmarkEnd w:id="228"/>
      <w:bookmarkEnd w:id="229"/>
      <w:r w:rsidRPr="00BB5CFF">
        <w:rPr>
          <w:rFonts w:ascii="Agency FB" w:eastAsia="Arial Unicode MS" w:hAnsi="Agency FB"/>
          <w:b/>
          <w:color w:val="auto"/>
          <w:sz w:val="20"/>
          <w:szCs w:val="20"/>
        </w:rPr>
        <w:t xml:space="preserve"> </w:t>
      </w:r>
    </w:p>
    <w:p w:rsidR="00D8565B" w:rsidRPr="00BB5CFF" w:rsidRDefault="00D8565B" w:rsidP="00D8565B">
      <w:pPr>
        <w:jc w:val="both"/>
        <w:rPr>
          <w:rFonts w:ascii="Agency FB" w:eastAsia="Arial Unicode MS" w:hAnsi="Agency FB"/>
          <w:sz w:val="20"/>
          <w:szCs w:val="20"/>
        </w:rPr>
      </w:pPr>
      <w:r w:rsidRPr="00BB5CFF">
        <w:rPr>
          <w:rFonts w:ascii="Agency FB" w:eastAsia="Arial Unicode MS" w:hAnsi="Agency FB"/>
          <w:sz w:val="20"/>
          <w:szCs w:val="2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D8565B" w:rsidRPr="00BB5CFF" w:rsidRDefault="00D8565B" w:rsidP="00D8565B">
      <w:pPr>
        <w:jc w:val="both"/>
        <w:rPr>
          <w:rFonts w:ascii="Agency FB" w:eastAsia="Arial Unicode MS" w:hAnsi="Agency FB"/>
          <w:sz w:val="20"/>
          <w:szCs w:val="20"/>
        </w:rPr>
      </w:pPr>
    </w:p>
    <w:p w:rsidR="00D8565B" w:rsidRPr="00BB5CFF" w:rsidRDefault="00D8565B" w:rsidP="00D8565B">
      <w:pPr>
        <w:jc w:val="both"/>
        <w:rPr>
          <w:rFonts w:ascii="Agency FB" w:eastAsia="Arial Unicode MS" w:hAnsi="Agency FB"/>
          <w:sz w:val="20"/>
          <w:szCs w:val="20"/>
        </w:rPr>
      </w:pPr>
      <w:r w:rsidRPr="00BB5CFF">
        <w:rPr>
          <w:rFonts w:ascii="Agency FB" w:eastAsia="Arial Unicode MS" w:hAnsi="Agency FB"/>
          <w:sz w:val="20"/>
          <w:szCs w:val="20"/>
        </w:rPr>
        <w:t>La empresa contratista</w:t>
      </w:r>
      <w:r>
        <w:rPr>
          <w:rFonts w:ascii="Agency FB" w:eastAsia="Arial Unicode MS" w:hAnsi="Agency FB"/>
          <w:sz w:val="20"/>
          <w:szCs w:val="20"/>
        </w:rPr>
        <w:t xml:space="preserve"> y subcontratista </w:t>
      </w:r>
      <w:r w:rsidRPr="00BB5CFF">
        <w:rPr>
          <w:rFonts w:ascii="Agency FB" w:eastAsia="Arial Unicode MS" w:hAnsi="Agency FB"/>
          <w:sz w:val="20"/>
          <w:szCs w:val="20"/>
        </w:rPr>
        <w:t>en todo momento tomará las medidas necesarias para dar la suficiente seguridad a sus empleados y a terceros, debiendo instruir a su personal en los procedimientos de trabajo seguro a seguir en cada tarea.</w:t>
      </w:r>
    </w:p>
    <w:p w:rsidR="00D8565B" w:rsidRPr="00BB5CFF" w:rsidRDefault="00D8565B" w:rsidP="00D8565B">
      <w:pPr>
        <w:rPr>
          <w:rFonts w:eastAsia="Arial Unicode MS"/>
        </w:rPr>
      </w:pPr>
    </w:p>
    <w:p w:rsidR="00D8565B" w:rsidRPr="00BB5CFF" w:rsidRDefault="00D8565B" w:rsidP="00D8565B">
      <w:pPr>
        <w:jc w:val="both"/>
        <w:rPr>
          <w:rFonts w:ascii="Agency FB" w:eastAsia="Arial Unicode MS" w:hAnsi="Agency FB"/>
          <w:sz w:val="20"/>
          <w:szCs w:val="20"/>
        </w:rPr>
      </w:pPr>
      <w:r w:rsidRPr="00BB5CFF">
        <w:rPr>
          <w:rFonts w:ascii="Agency FB" w:eastAsia="Arial Unicode MS" w:hAnsi="Agency FB"/>
          <w:sz w:val="20"/>
          <w:szCs w:val="20"/>
        </w:rPr>
        <w:t>La empresa contratista</w:t>
      </w:r>
      <w:r>
        <w:rPr>
          <w:rFonts w:ascii="Agency FB" w:eastAsia="Arial Unicode MS" w:hAnsi="Agency FB"/>
          <w:sz w:val="20"/>
          <w:szCs w:val="20"/>
        </w:rPr>
        <w:t xml:space="preserve"> y subcontratista </w:t>
      </w:r>
      <w:r w:rsidRPr="00BB5CFF">
        <w:rPr>
          <w:rFonts w:ascii="Agency FB" w:eastAsia="Arial Unicode MS" w:hAnsi="Agency FB"/>
          <w:sz w:val="20"/>
          <w:szCs w:val="20"/>
        </w:rPr>
        <w:t xml:space="preserve">se obliga a: </w:t>
      </w:r>
    </w:p>
    <w:p w:rsidR="00D8565B" w:rsidRPr="00BB5CFF" w:rsidRDefault="00D8565B" w:rsidP="00D8565B">
      <w:pPr>
        <w:jc w:val="both"/>
        <w:rPr>
          <w:rFonts w:ascii="Agency FB" w:eastAsia="Arial Unicode MS" w:hAnsi="Agency FB"/>
          <w:sz w:val="20"/>
          <w:szCs w:val="20"/>
        </w:rPr>
      </w:pPr>
    </w:p>
    <w:p w:rsidR="00D8565B" w:rsidRPr="00BB5CFF" w:rsidRDefault="00D8565B" w:rsidP="00D8565B">
      <w:pPr>
        <w:pStyle w:val="Prrafodelista"/>
        <w:numPr>
          <w:ilvl w:val="0"/>
          <w:numId w:val="53"/>
        </w:numPr>
        <w:ind w:left="284" w:hanging="284"/>
        <w:jc w:val="both"/>
        <w:rPr>
          <w:rFonts w:ascii="Agency FB" w:eastAsia="Arial Unicode MS" w:hAnsi="Agency FB"/>
          <w:sz w:val="20"/>
          <w:szCs w:val="20"/>
        </w:rPr>
      </w:pPr>
      <w:r w:rsidRPr="00BB5CFF">
        <w:rPr>
          <w:rFonts w:ascii="Agency FB" w:eastAsia="Arial Unicode MS" w:hAnsi="Agency FB"/>
          <w:sz w:val="20"/>
          <w:szCs w:val="20"/>
        </w:rPr>
        <w:t>La empresa contratista de la obra/servicio es responsable de contar con su Plan de Higiene, Salud Ocupacional y Bienestar (PHSOB), debidamente presentado y aprobado por el Ministerio del Trabajo; el mismo será presentado a YPFB a simple requerimiento.</w:t>
      </w:r>
    </w:p>
    <w:p w:rsidR="00D8565B" w:rsidRPr="00BB5CFF" w:rsidRDefault="00D8565B" w:rsidP="00D8565B">
      <w:pPr>
        <w:pStyle w:val="Prrafodelista"/>
        <w:numPr>
          <w:ilvl w:val="0"/>
          <w:numId w:val="53"/>
        </w:numPr>
        <w:ind w:left="284" w:hanging="284"/>
        <w:jc w:val="both"/>
        <w:rPr>
          <w:rFonts w:ascii="Agency FB" w:eastAsia="Arial Unicode MS" w:hAnsi="Agency FB"/>
          <w:sz w:val="20"/>
          <w:szCs w:val="20"/>
        </w:rPr>
      </w:pPr>
      <w:r w:rsidRPr="00BB5CFF">
        <w:rPr>
          <w:rFonts w:ascii="Agency FB" w:eastAsia="Arial Unicode MS" w:hAnsi="Agency FB"/>
          <w:sz w:val="20"/>
          <w:szCs w:val="20"/>
        </w:rPr>
        <w:t>Presentar el Plan de seguridad industrial específico para la obra/servicio.</w:t>
      </w:r>
    </w:p>
    <w:p w:rsidR="00D8565B" w:rsidRPr="00BB5CFF" w:rsidRDefault="00D8565B" w:rsidP="00D8565B">
      <w:pPr>
        <w:pStyle w:val="Prrafodelista"/>
        <w:numPr>
          <w:ilvl w:val="0"/>
          <w:numId w:val="53"/>
        </w:numPr>
        <w:ind w:left="284" w:hanging="284"/>
        <w:jc w:val="both"/>
        <w:rPr>
          <w:rFonts w:ascii="Agency FB" w:eastAsia="Arial Unicode MS" w:hAnsi="Agency FB"/>
          <w:sz w:val="20"/>
          <w:szCs w:val="20"/>
        </w:rPr>
      </w:pPr>
      <w:r w:rsidRPr="00BB5CFF">
        <w:rPr>
          <w:rFonts w:ascii="Agency FB" w:eastAsia="Arial Unicode MS" w:hAnsi="Agency FB"/>
          <w:sz w:val="20"/>
          <w:szCs w:val="20"/>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D8565B" w:rsidRPr="00BB5CFF" w:rsidRDefault="00D8565B" w:rsidP="00D8565B">
      <w:pPr>
        <w:jc w:val="both"/>
        <w:rPr>
          <w:rFonts w:ascii="Agency FB" w:eastAsia="Arial Unicode MS" w:hAnsi="Agency FB"/>
          <w:sz w:val="20"/>
          <w:szCs w:val="20"/>
        </w:rPr>
      </w:pPr>
    </w:p>
    <w:p w:rsidR="00D8565B" w:rsidRPr="00736696" w:rsidRDefault="00D8565B" w:rsidP="00D8565B">
      <w:pPr>
        <w:pStyle w:val="Prrafodelista"/>
        <w:numPr>
          <w:ilvl w:val="3"/>
          <w:numId w:val="6"/>
        </w:numPr>
        <w:ind w:left="0" w:firstLine="0"/>
        <w:rPr>
          <w:rFonts w:eastAsia="Arial Unicode MS"/>
          <w:lang w:val="es-ES_tradnl"/>
        </w:rPr>
      </w:pPr>
      <w:r w:rsidRPr="001D7CED">
        <w:rPr>
          <w:rFonts w:ascii="Agency FB" w:eastAsia="Arial Unicode MS" w:hAnsi="Agency FB"/>
          <w:b/>
          <w:sz w:val="22"/>
          <w:szCs w:val="22"/>
        </w:rPr>
        <w:t xml:space="preserve"> PLAN DE HIGIENE Y SALUD OCUPACIONAL</w:t>
      </w:r>
    </w:p>
    <w:p w:rsidR="00D8565B" w:rsidRPr="00BB5CFF" w:rsidRDefault="00D8565B" w:rsidP="00D8565B">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El Plan de Higiene y Salud Ocupacional, deberá encontrarse en Obra, de fácil acceso y resguardado de algún daño externo, esto mientras se realice las distintas actividades en Obra. </w:t>
      </w:r>
    </w:p>
    <w:p w:rsidR="00D8565B" w:rsidRPr="00BB5CFF" w:rsidRDefault="00D8565B" w:rsidP="00D8565B">
      <w:pPr>
        <w:jc w:val="both"/>
        <w:rPr>
          <w:rFonts w:ascii="Agency FB" w:eastAsia="Arial Unicode MS" w:hAnsi="Agency FB"/>
          <w:sz w:val="20"/>
          <w:szCs w:val="20"/>
          <w:lang w:val="es-ES_tradnl"/>
        </w:rPr>
      </w:pPr>
    </w:p>
    <w:p w:rsidR="00D8565B" w:rsidRPr="00BB5CFF" w:rsidRDefault="00D8565B" w:rsidP="00D8565B">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Como </w:t>
      </w:r>
      <w:r w:rsidRPr="00BB5CFF">
        <w:rPr>
          <w:rFonts w:ascii="Agency FB" w:eastAsia="Arial Unicode MS" w:hAnsi="Agency FB"/>
          <w:b/>
          <w:sz w:val="20"/>
          <w:szCs w:val="20"/>
          <w:lang w:val="es-ES_tradnl"/>
        </w:rPr>
        <w:t>mínimo el PHSO</w:t>
      </w:r>
      <w:r w:rsidRPr="00BB5CFF">
        <w:rPr>
          <w:rFonts w:ascii="Agency FB" w:eastAsia="Arial Unicode MS" w:hAnsi="Agency FB"/>
          <w:sz w:val="20"/>
          <w:szCs w:val="20"/>
          <w:lang w:val="es-ES_tradnl"/>
        </w:rPr>
        <w:t xml:space="preserve">, debe realizarse con el contenido mínimo exigido según R.A. 038/01 deberá contemplar lo siguiente: </w:t>
      </w:r>
    </w:p>
    <w:p w:rsidR="00D8565B" w:rsidRPr="00BB5CFF" w:rsidRDefault="00D8565B" w:rsidP="00D8565B">
      <w:pPr>
        <w:jc w:val="both"/>
        <w:rPr>
          <w:rFonts w:ascii="Agency FB" w:eastAsia="Arial Unicode MS" w:hAnsi="Agency FB"/>
          <w:sz w:val="20"/>
          <w:szCs w:val="20"/>
          <w:lang w:val="es-ES_tradnl"/>
        </w:rPr>
      </w:pPr>
    </w:p>
    <w:p w:rsidR="00D8565B" w:rsidRPr="00BB5CFF" w:rsidRDefault="00D8565B" w:rsidP="00D8565B">
      <w:pPr>
        <w:numPr>
          <w:ilvl w:val="3"/>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DATOS DE LA ACTIVIDAD:</w:t>
      </w:r>
    </w:p>
    <w:p w:rsidR="00D8565B" w:rsidRPr="00BB5CFF" w:rsidRDefault="00D8565B" w:rsidP="00D8565B">
      <w:pPr>
        <w:numPr>
          <w:ilvl w:val="0"/>
          <w:numId w:val="5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Razón Social de la Empresa</w:t>
      </w:r>
    </w:p>
    <w:p w:rsidR="00D8565B" w:rsidRPr="00BB5CFF" w:rsidRDefault="00D8565B" w:rsidP="00D8565B">
      <w:pPr>
        <w:numPr>
          <w:ilvl w:val="0"/>
          <w:numId w:val="54"/>
        </w:numPr>
        <w:tabs>
          <w:tab w:val="left" w:pos="284"/>
        </w:tabs>
        <w:ind w:left="0" w:firstLine="0"/>
        <w:rPr>
          <w:rFonts w:ascii="Agency FB" w:eastAsia="Arial Unicode MS" w:hAnsi="Agency FB"/>
          <w:sz w:val="20"/>
          <w:szCs w:val="20"/>
          <w:lang w:val="es-ES_tradnl"/>
        </w:rPr>
      </w:pPr>
      <w:r w:rsidRPr="00BB5CFF">
        <w:rPr>
          <w:rFonts w:ascii="Agency FB" w:eastAsia="Arial Unicode MS" w:hAnsi="Agency FB"/>
          <w:sz w:val="20"/>
          <w:szCs w:val="20"/>
          <w:lang w:val="es-ES_tradnl"/>
        </w:rPr>
        <w:t>Nombre del Representante Legal</w:t>
      </w:r>
    </w:p>
    <w:p w:rsidR="00D8565B" w:rsidRPr="00BB5CFF" w:rsidRDefault="00D8565B" w:rsidP="00D8565B">
      <w:pPr>
        <w:numPr>
          <w:ilvl w:val="0"/>
          <w:numId w:val="5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NIT</w:t>
      </w:r>
    </w:p>
    <w:p w:rsidR="00D8565B" w:rsidRPr="00BB5CFF" w:rsidRDefault="00D8565B" w:rsidP="00D8565B">
      <w:pPr>
        <w:numPr>
          <w:ilvl w:val="0"/>
          <w:numId w:val="5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Actividad principal</w:t>
      </w:r>
    </w:p>
    <w:p w:rsidR="00D8565B" w:rsidRPr="00BB5CFF" w:rsidRDefault="00D8565B" w:rsidP="00D8565B">
      <w:pPr>
        <w:numPr>
          <w:ilvl w:val="0"/>
          <w:numId w:val="5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Otras actividades</w:t>
      </w:r>
    </w:p>
    <w:p w:rsidR="00D8565B" w:rsidRPr="00BB5CFF" w:rsidRDefault="00D8565B" w:rsidP="00D8565B">
      <w:pPr>
        <w:numPr>
          <w:ilvl w:val="0"/>
          <w:numId w:val="5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Domicilio Legal</w:t>
      </w:r>
    </w:p>
    <w:p w:rsidR="00D8565B" w:rsidRPr="00BB5CFF" w:rsidRDefault="00D8565B" w:rsidP="00D8565B">
      <w:pPr>
        <w:numPr>
          <w:ilvl w:val="0"/>
          <w:numId w:val="5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Ciudad</w:t>
      </w:r>
    </w:p>
    <w:p w:rsidR="00D8565B" w:rsidRPr="00BB5CFF" w:rsidRDefault="00D8565B" w:rsidP="00D8565B">
      <w:pPr>
        <w:numPr>
          <w:ilvl w:val="0"/>
          <w:numId w:val="5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Departamento – Provincia – Zona</w:t>
      </w:r>
    </w:p>
    <w:p w:rsidR="00D8565B" w:rsidRPr="00BB5CFF" w:rsidRDefault="00D8565B" w:rsidP="00D8565B">
      <w:pPr>
        <w:numPr>
          <w:ilvl w:val="0"/>
          <w:numId w:val="5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Calle – Teléfono – Telefax – Casilla</w:t>
      </w:r>
    </w:p>
    <w:p w:rsidR="00D8565B" w:rsidRPr="00BB5CFF" w:rsidRDefault="00D8565B" w:rsidP="00D8565B">
      <w:pPr>
        <w:tabs>
          <w:tab w:val="left" w:pos="284"/>
        </w:tabs>
        <w:jc w:val="both"/>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DATOS ADMINISTRATIVOS:</w:t>
      </w:r>
    </w:p>
    <w:p w:rsidR="00D8565B" w:rsidRPr="00BB5CFF" w:rsidRDefault="00D8565B" w:rsidP="00D8565B">
      <w:pPr>
        <w:numPr>
          <w:ilvl w:val="1"/>
          <w:numId w:val="5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técnico</w:t>
      </w:r>
    </w:p>
    <w:p w:rsidR="00D8565B" w:rsidRPr="00BB5CFF" w:rsidRDefault="00D8565B" w:rsidP="00D8565B">
      <w:pPr>
        <w:numPr>
          <w:ilvl w:val="1"/>
          <w:numId w:val="5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administrativo</w:t>
      </w:r>
    </w:p>
    <w:p w:rsidR="00D8565B" w:rsidRPr="00BB5CFF" w:rsidRDefault="00D8565B" w:rsidP="00D8565B">
      <w:pPr>
        <w:numPr>
          <w:ilvl w:val="1"/>
          <w:numId w:val="5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trabajadores fijos</w:t>
      </w:r>
    </w:p>
    <w:p w:rsidR="00D8565B" w:rsidRPr="00BB5CFF" w:rsidRDefault="00D8565B" w:rsidP="00D8565B">
      <w:pPr>
        <w:numPr>
          <w:ilvl w:val="1"/>
          <w:numId w:val="5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eventual</w:t>
      </w:r>
    </w:p>
    <w:p w:rsidR="00D8565B" w:rsidRPr="00BB5CFF" w:rsidRDefault="00D8565B" w:rsidP="00D8565B">
      <w:pPr>
        <w:numPr>
          <w:ilvl w:val="1"/>
          <w:numId w:val="5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TOTAL trabajadores</w:t>
      </w:r>
    </w:p>
    <w:p w:rsidR="00D8565B" w:rsidRPr="00BB5CFF" w:rsidRDefault="00D8565B" w:rsidP="00D8565B">
      <w:pPr>
        <w:tabs>
          <w:tab w:val="left" w:pos="284"/>
        </w:tabs>
        <w:jc w:val="both"/>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DESCRIPCIÓN DE LAS ACTIVIDADES:</w:t>
      </w:r>
    </w:p>
    <w:p w:rsidR="00D8565B" w:rsidRPr="00BB5CFF" w:rsidRDefault="00D8565B" w:rsidP="00D8565B">
      <w:pPr>
        <w:numPr>
          <w:ilvl w:val="1"/>
          <w:numId w:val="5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Fecha de inicio de actividades</w:t>
      </w:r>
    </w:p>
    <w:p w:rsidR="00D8565B" w:rsidRPr="00BB5CFF" w:rsidRDefault="00D8565B" w:rsidP="00D8565B">
      <w:pPr>
        <w:numPr>
          <w:ilvl w:val="1"/>
          <w:numId w:val="5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Tipo de actividad</w:t>
      </w:r>
    </w:p>
    <w:p w:rsidR="00D8565B" w:rsidRPr="00BB5CFF" w:rsidRDefault="00D8565B" w:rsidP="00D8565B">
      <w:pPr>
        <w:numPr>
          <w:ilvl w:val="1"/>
          <w:numId w:val="5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Número de actividades</w:t>
      </w:r>
    </w:p>
    <w:p w:rsidR="00D8565B" w:rsidRPr="00BB5CFF" w:rsidRDefault="00D8565B" w:rsidP="00D8565B">
      <w:pPr>
        <w:numPr>
          <w:ilvl w:val="1"/>
          <w:numId w:val="5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Tipo de actividades</w:t>
      </w:r>
    </w:p>
    <w:p w:rsidR="00D8565B" w:rsidRPr="00BB5CFF" w:rsidRDefault="00D8565B" w:rsidP="00D8565B">
      <w:pPr>
        <w:tabs>
          <w:tab w:val="left" w:pos="284"/>
        </w:tabs>
        <w:jc w:val="both"/>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IDENTIFICACIÓN DE PELIGROS Y EVALUACIÓN DE RIESGOS DE LAS ACTIVIDADES DESARROLLADAS</w:t>
      </w:r>
    </w:p>
    <w:p w:rsidR="00D8565B" w:rsidRPr="00BB5CFF" w:rsidRDefault="00D8565B" w:rsidP="00D8565B">
      <w:pPr>
        <w:tabs>
          <w:tab w:val="left" w:pos="284"/>
        </w:tabs>
        <w:jc w:val="both"/>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PLAN DE HIGIENE Y SEGURIDAD OCUPACIONAL</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Iluminación utilizada en el proyecto (SI APLICA)</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Vías de comunicación</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Instalación eléctrica</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Calor y humedad</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Servicios Higiénicos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Sistemas de alarmas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contra caídas de personas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Orden y Limpieza</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Lugar de acumulación de desperdicios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Prevención y protección contra incendios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Extintores de incendios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Primeros Auxilios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Señalización (colores de seguridad)</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Resguardo de maquinarias (SI APLICA)</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Sustancias peligrosas y dañinas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a la salud y asistencia médica</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Ropa de trabajo, equipo de protección personal y tiempo de renovación</w:t>
      </w:r>
    </w:p>
    <w:p w:rsidR="00D8565B" w:rsidRPr="00BB5CFF" w:rsidRDefault="00D8565B" w:rsidP="00D8565B">
      <w:pPr>
        <w:numPr>
          <w:ilvl w:val="2"/>
          <w:numId w:val="5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 cabeza</w:t>
      </w:r>
    </w:p>
    <w:p w:rsidR="00D8565B" w:rsidRPr="00BB5CFF" w:rsidRDefault="00D8565B" w:rsidP="00D8565B">
      <w:pPr>
        <w:numPr>
          <w:ilvl w:val="2"/>
          <w:numId w:val="5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 vista</w:t>
      </w:r>
    </w:p>
    <w:p w:rsidR="00D8565B" w:rsidRPr="00BB5CFF" w:rsidRDefault="00D8565B" w:rsidP="00D8565B">
      <w:pPr>
        <w:numPr>
          <w:ilvl w:val="2"/>
          <w:numId w:val="5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las manos</w:t>
      </w:r>
    </w:p>
    <w:p w:rsidR="00D8565B" w:rsidRPr="00BB5CFF" w:rsidRDefault="00D8565B" w:rsidP="00D8565B">
      <w:pPr>
        <w:numPr>
          <w:ilvl w:val="2"/>
          <w:numId w:val="5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del cuerpo</w:t>
      </w:r>
    </w:p>
    <w:p w:rsidR="00D8565B" w:rsidRPr="00BB5CFF" w:rsidRDefault="00D8565B" w:rsidP="00D8565B">
      <w:pPr>
        <w:numPr>
          <w:ilvl w:val="2"/>
          <w:numId w:val="5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los pies</w:t>
      </w:r>
    </w:p>
    <w:p w:rsidR="00D8565B" w:rsidRPr="00BB5CFF" w:rsidRDefault="00D8565B" w:rsidP="00D8565B">
      <w:pPr>
        <w:numPr>
          <w:ilvl w:val="2"/>
          <w:numId w:val="5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los oídos</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Recomendación básica de seguridad</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Registro y estadísticas de accidentes de trabajo (para el proyecto)</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Trabajos al aire libre</w:t>
      </w:r>
    </w:p>
    <w:p w:rsidR="00D8565B" w:rsidRPr="00BB5CFF" w:rsidRDefault="00D8565B" w:rsidP="00D8565B">
      <w:pPr>
        <w:numPr>
          <w:ilvl w:val="1"/>
          <w:numId w:val="57"/>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Capacitación y entrenamiento al personal</w:t>
      </w:r>
    </w:p>
    <w:p w:rsidR="00D8565B" w:rsidRPr="00BB5CFF" w:rsidRDefault="00D8565B" w:rsidP="00D8565B">
      <w:pPr>
        <w:tabs>
          <w:tab w:val="left" w:pos="284"/>
        </w:tabs>
        <w:jc w:val="both"/>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 xml:space="preserve">PROCEDIMIENTOS EN ACTIVIDADES ESPECIALES: (EJEMPLO: CRUCE CANAL Y/O VÍAS//OTROS) </w:t>
      </w:r>
    </w:p>
    <w:p w:rsidR="00D8565B" w:rsidRPr="00BB5CFF" w:rsidRDefault="00D8565B" w:rsidP="00D8565B">
      <w:pPr>
        <w:tabs>
          <w:tab w:val="left" w:pos="284"/>
        </w:tabs>
        <w:jc w:val="both"/>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SEÑALIZACIÓN EN OBRA</w:t>
      </w:r>
    </w:p>
    <w:p w:rsidR="00D8565B" w:rsidRPr="00BB5CFF" w:rsidRDefault="00D8565B" w:rsidP="00D8565B">
      <w:pPr>
        <w:pStyle w:val="Prrafodelista"/>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MEDIDAS DE SEGURIDAD CON LOS EQUIPOS Y HERRAMIENTAS EN EL PROYECTO</w:t>
      </w:r>
    </w:p>
    <w:p w:rsidR="00D8565B" w:rsidRPr="00BB5CFF" w:rsidRDefault="00D8565B" w:rsidP="00D8565B">
      <w:pPr>
        <w:pStyle w:val="Prrafodelista"/>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NÚMEROS Y PROCEDIMIENTOS DE EMERGENCIA</w:t>
      </w:r>
    </w:p>
    <w:p w:rsidR="00D8565B" w:rsidRPr="00BB5CFF" w:rsidRDefault="00D8565B" w:rsidP="00D8565B">
      <w:pPr>
        <w:numPr>
          <w:ilvl w:val="1"/>
          <w:numId w:val="5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Procedimientos de respuesta a accidentes</w:t>
      </w:r>
    </w:p>
    <w:p w:rsidR="00D8565B" w:rsidRDefault="00D8565B" w:rsidP="00D8565B">
      <w:pPr>
        <w:numPr>
          <w:ilvl w:val="1"/>
          <w:numId w:val="5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Informe de evaluación de accidentes</w:t>
      </w:r>
    </w:p>
    <w:p w:rsidR="00D8565B" w:rsidRPr="00797B78" w:rsidRDefault="00D8565B" w:rsidP="00D8565B">
      <w:pPr>
        <w:tabs>
          <w:tab w:val="left" w:pos="284"/>
        </w:tabs>
        <w:jc w:val="both"/>
        <w:rPr>
          <w:rFonts w:ascii="Agency FB" w:eastAsia="Arial Unicode MS" w:hAnsi="Agency FB"/>
          <w:sz w:val="20"/>
          <w:szCs w:val="20"/>
          <w:lang w:val="es-ES_tradnl"/>
        </w:rPr>
      </w:pPr>
    </w:p>
    <w:p w:rsidR="00D8565B" w:rsidRPr="00BB5CFF" w:rsidRDefault="00D8565B" w:rsidP="00D8565B">
      <w:pPr>
        <w:numPr>
          <w:ilvl w:val="0"/>
          <w:numId w:val="5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COMPROMISO DE CUMPLIMIENTO AL PHSO FIRMADA POR EL REPRESENTANTE LEGAL DE LA EMPRESA.</w:t>
      </w:r>
    </w:p>
    <w:p w:rsidR="00D8565B" w:rsidRPr="00BB5CFF" w:rsidRDefault="00D8565B" w:rsidP="00D8565B">
      <w:pPr>
        <w:jc w:val="both"/>
        <w:rPr>
          <w:rFonts w:ascii="Agency FB" w:eastAsia="Arial Unicode MS" w:hAnsi="Agency FB"/>
          <w:i/>
          <w:sz w:val="20"/>
          <w:szCs w:val="20"/>
          <w:lang w:val="es-ES_tradnl"/>
        </w:rPr>
      </w:pPr>
      <w:r w:rsidRPr="00BB5CFF">
        <w:rPr>
          <w:rFonts w:ascii="Agency FB" w:eastAsia="Arial Unicode MS" w:hAnsi="Agency FB"/>
          <w:sz w:val="20"/>
          <w:szCs w:val="20"/>
          <w:lang w:val="es-ES_tradnl"/>
        </w:rPr>
        <w:t>La Cobertura del PHSO, Incluye a todo el Personal de la Empresa contratista, como a toda persona que haya sido Afectada físicamente por la ejecución del Proyecto</w:t>
      </w:r>
      <w:r w:rsidRPr="00BB5CFF">
        <w:rPr>
          <w:rFonts w:ascii="Agency FB" w:eastAsia="Arial Unicode MS" w:hAnsi="Agency FB"/>
          <w:i/>
          <w:sz w:val="20"/>
          <w:szCs w:val="20"/>
          <w:lang w:val="es-ES_tradnl"/>
        </w:rPr>
        <w:t xml:space="preserve">.  </w:t>
      </w:r>
    </w:p>
    <w:p w:rsidR="00D8565B" w:rsidRPr="00BB5CFF" w:rsidRDefault="00D8565B" w:rsidP="00D8565B">
      <w:pPr>
        <w:jc w:val="both"/>
        <w:rPr>
          <w:rFonts w:ascii="Agency FB" w:eastAsia="Arial Unicode MS" w:hAnsi="Agency FB"/>
          <w:sz w:val="20"/>
          <w:szCs w:val="20"/>
          <w:lang w:val="es-ES_tradnl"/>
        </w:rPr>
      </w:pPr>
    </w:p>
    <w:p w:rsidR="00D8565B" w:rsidRPr="00BB5CFF" w:rsidRDefault="00D8565B" w:rsidP="00D8565B">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dLa empresa contratista no será repuesto, por lo que no será una causa de extensión de plazos para la entrega de la obra terminada. </w:t>
      </w:r>
    </w:p>
    <w:p w:rsidR="00D8565B" w:rsidRPr="00BB5CFF" w:rsidRDefault="00D8565B" w:rsidP="00D8565B">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    </w:t>
      </w:r>
    </w:p>
    <w:p w:rsidR="00D8565B" w:rsidRPr="00BB5CFF" w:rsidRDefault="00D8565B" w:rsidP="00D8565B">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D8565B" w:rsidRPr="00BB5CFF" w:rsidRDefault="00D8565B" w:rsidP="00D8565B">
      <w:pPr>
        <w:jc w:val="both"/>
        <w:rPr>
          <w:rFonts w:ascii="Agency FB" w:eastAsia="Arial Unicode MS" w:hAnsi="Agency FB"/>
          <w:sz w:val="20"/>
          <w:szCs w:val="20"/>
          <w:lang w:val="es-ES_tradnl"/>
        </w:rPr>
      </w:pPr>
    </w:p>
    <w:p w:rsidR="00D8565B" w:rsidRPr="00BB5CFF" w:rsidRDefault="00D8565B" w:rsidP="00D8565B">
      <w:pPr>
        <w:autoSpaceDE w:val="0"/>
        <w:autoSpaceDN w:val="0"/>
        <w:adjustRightInd w:val="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La responsabilidad de todos los accidentes relacionados con las obras recae sobre La empresa contratista y deben ser atendidos inmediatamente a su Costo. La totalidad de accidentes deben ser reportados al SUPERVISOR y FISCAL de Obra dentro de las 24 horas. </w:t>
      </w:r>
    </w:p>
    <w:p w:rsidR="00D8565B" w:rsidRPr="00BB5CFF" w:rsidRDefault="00D8565B" w:rsidP="00D8565B">
      <w:pPr>
        <w:autoSpaceDE w:val="0"/>
        <w:autoSpaceDN w:val="0"/>
        <w:adjustRightInd w:val="0"/>
        <w:jc w:val="both"/>
        <w:rPr>
          <w:rFonts w:ascii="Agency FB" w:eastAsia="Arial Unicode MS" w:hAnsi="Agency FB"/>
          <w:sz w:val="20"/>
          <w:szCs w:val="20"/>
          <w:lang w:val="es-ES_tradnl"/>
        </w:rPr>
      </w:pPr>
    </w:p>
    <w:p w:rsidR="00D8565B" w:rsidRPr="00BB5CFF" w:rsidRDefault="00D8565B" w:rsidP="00D8565B">
      <w:pPr>
        <w:autoSpaceDE w:val="0"/>
        <w:autoSpaceDN w:val="0"/>
        <w:adjustRightInd w:val="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 deberá considerar para todas las actividades que ejecute La empresa contratista el manual de Seguridad y Salud Ocupacional de YPFB Distrito de Redes de Gas.</w:t>
      </w:r>
    </w:p>
    <w:p w:rsidR="00D8565B" w:rsidRDefault="00D8565B" w:rsidP="00C811BE">
      <w:pPr>
        <w:jc w:val="both"/>
        <w:rPr>
          <w:rFonts w:ascii="Agency FB" w:eastAsia="Arial Unicode MS" w:hAnsi="Agency FB"/>
          <w:b/>
          <w:sz w:val="20"/>
          <w:szCs w:val="20"/>
          <w:lang w:val="es-BO"/>
        </w:rPr>
      </w:pPr>
    </w:p>
    <w:p w:rsidR="0076034A" w:rsidRPr="00BB5CFF" w:rsidRDefault="0076034A" w:rsidP="005A1EB4">
      <w:pPr>
        <w:pStyle w:val="Ttulo2"/>
        <w:numPr>
          <w:ilvl w:val="2"/>
          <w:numId w:val="6"/>
        </w:numPr>
        <w:tabs>
          <w:tab w:val="left" w:pos="284"/>
        </w:tabs>
        <w:spacing w:before="0"/>
        <w:ind w:left="567" w:hanging="567"/>
        <w:rPr>
          <w:rFonts w:ascii="Agency FB" w:hAnsi="Agency FB"/>
          <w:color w:val="auto"/>
          <w:u w:val="single"/>
        </w:rPr>
      </w:pPr>
      <w:bookmarkStart w:id="230" w:name="_Toc381213504"/>
      <w:bookmarkStart w:id="231" w:name="_Toc381213981"/>
      <w:bookmarkStart w:id="232" w:name="_Toc381214916"/>
      <w:bookmarkStart w:id="233" w:name="_Toc381969611"/>
      <w:bookmarkStart w:id="234" w:name="_Toc381978257"/>
      <w:bookmarkStart w:id="235" w:name="_Toc381978538"/>
      <w:bookmarkStart w:id="236" w:name="_Toc384130438"/>
      <w:bookmarkStart w:id="237" w:name="_Toc384130815"/>
      <w:bookmarkStart w:id="238" w:name="_Toc384131206"/>
      <w:bookmarkStart w:id="239" w:name="_Toc387785957"/>
      <w:bookmarkStart w:id="240" w:name="_Toc387788245"/>
      <w:bookmarkStart w:id="241" w:name="_Toc388648554"/>
      <w:bookmarkStart w:id="242" w:name="_Toc388648643"/>
      <w:bookmarkStart w:id="243" w:name="_Toc388693304"/>
      <w:bookmarkStart w:id="244" w:name="_Toc388718892"/>
      <w:bookmarkStart w:id="245" w:name="_Toc422147525"/>
      <w:bookmarkStart w:id="246" w:name="_Toc423949933"/>
      <w:bookmarkStart w:id="247" w:name="_Toc379635845"/>
      <w:bookmarkStart w:id="248" w:name="_Toc379637464"/>
      <w:bookmarkStart w:id="249" w:name="_Toc379637596"/>
      <w:bookmarkStart w:id="250" w:name="_Toc398708567"/>
      <w:bookmarkStart w:id="251" w:name="_Toc422147526"/>
      <w:bookmarkStart w:id="252" w:name="_Toc422301713"/>
      <w:r w:rsidRPr="00BB5CFF">
        <w:rPr>
          <w:rFonts w:ascii="Agency FB" w:eastAsia="Arial Unicode MS" w:hAnsi="Agency FB"/>
          <w:b/>
          <w:color w:val="auto"/>
          <w:sz w:val="20"/>
          <w:szCs w:val="20"/>
        </w:rPr>
        <w:t>ESPECIFICACIONES TÉCNICAS GENERALES PARA APLICACIÓN DE MEDIDAS AMBIENTALES.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BB5CFF">
        <w:rPr>
          <w:rFonts w:ascii="Agency FB" w:eastAsia="Arial Unicode MS" w:hAnsi="Agency FB"/>
          <w:b/>
          <w:color w:val="auto"/>
          <w:sz w:val="20"/>
          <w:szCs w:val="20"/>
        </w:rPr>
        <w:t xml:space="preserve"> </w:t>
      </w:r>
    </w:p>
    <w:p w:rsidR="0076034A" w:rsidRPr="00BB5CFF" w:rsidRDefault="0076034A" w:rsidP="0076034A">
      <w:pPr>
        <w:tabs>
          <w:tab w:val="left" w:pos="284"/>
        </w:tabs>
        <w:jc w:val="both"/>
        <w:rPr>
          <w:rFonts w:ascii="Agency FB" w:hAnsi="Agency FB"/>
          <w:sz w:val="20"/>
          <w:szCs w:val="20"/>
        </w:rPr>
      </w:pPr>
      <w:r w:rsidRPr="00BB5CFF">
        <w:rPr>
          <w:rFonts w:ascii="Agency FB" w:hAnsi="Agency FB"/>
          <w:sz w:val="20"/>
          <w:szCs w:val="20"/>
        </w:rPr>
        <w:t>Las especificaciones técnicas para la aplicación de medidas ambientales, son una lista de actividades y recomendaciones que deberán ser aplicadas por La empresa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r>
        <w:rPr>
          <w:rFonts w:ascii="Agency FB" w:hAnsi="Agency FB"/>
          <w:sz w:val="20"/>
          <w:szCs w:val="20"/>
        </w:rPr>
        <w:t xml:space="preserve"> </w:t>
      </w:r>
      <w:r w:rsidRPr="00002D7E">
        <w:rPr>
          <w:rFonts w:ascii="Agency FB" w:hAnsi="Agency FB"/>
          <w:sz w:val="20"/>
          <w:szCs w:val="20"/>
        </w:rPr>
        <w:t xml:space="preserve">La empresa contratista deberá dar cumplimiento a las instrucciones emitidas en el </w:t>
      </w:r>
      <w:r w:rsidRPr="00002D7E">
        <w:rPr>
          <w:rFonts w:ascii="Agency FB" w:hAnsi="Agency FB"/>
          <w:b/>
          <w:sz w:val="20"/>
          <w:szCs w:val="20"/>
        </w:rPr>
        <w:t>Manual de Gestión Ambiental de YPFB.</w:t>
      </w:r>
    </w:p>
    <w:p w:rsidR="0076034A" w:rsidRPr="00BB5CFF" w:rsidRDefault="0076034A" w:rsidP="0076034A">
      <w:pPr>
        <w:tabs>
          <w:tab w:val="left" w:pos="284"/>
        </w:tabs>
        <w:jc w:val="both"/>
        <w:rPr>
          <w:rFonts w:ascii="Agency FB" w:hAnsi="Agency FB"/>
          <w:sz w:val="20"/>
          <w:szCs w:val="20"/>
        </w:rPr>
      </w:pPr>
    </w:p>
    <w:p w:rsidR="0076034A" w:rsidRPr="00BB5CFF" w:rsidRDefault="0076034A" w:rsidP="0076034A">
      <w:pPr>
        <w:tabs>
          <w:tab w:val="left" w:pos="284"/>
        </w:tabs>
        <w:jc w:val="both"/>
        <w:rPr>
          <w:rFonts w:ascii="Agency FB" w:hAnsi="Agency FB"/>
          <w:sz w:val="20"/>
          <w:szCs w:val="20"/>
        </w:rPr>
      </w:pPr>
      <w:r w:rsidRPr="00BB5CFF">
        <w:rPr>
          <w:rFonts w:ascii="Agency FB" w:hAnsi="Agency FB"/>
          <w:sz w:val="20"/>
          <w:szCs w:val="20"/>
        </w:rPr>
        <w:t>Se presentan las medidas a tomar en cuenta, divididas en los siguientes criterios:</w:t>
      </w:r>
    </w:p>
    <w:p w:rsidR="0076034A" w:rsidRPr="00BB5CFF" w:rsidRDefault="0076034A" w:rsidP="0076034A">
      <w:pPr>
        <w:pStyle w:val="Prrafodelista"/>
        <w:numPr>
          <w:ilvl w:val="0"/>
          <w:numId w:val="66"/>
        </w:numPr>
        <w:tabs>
          <w:tab w:val="left" w:pos="284"/>
        </w:tabs>
        <w:ind w:left="0" w:firstLine="0"/>
        <w:jc w:val="both"/>
        <w:rPr>
          <w:rFonts w:ascii="Agency FB" w:hAnsi="Agency FB"/>
          <w:sz w:val="20"/>
          <w:szCs w:val="20"/>
        </w:rPr>
      </w:pPr>
      <w:r w:rsidRPr="00BB5CFF">
        <w:rPr>
          <w:rFonts w:ascii="Agency FB" w:hAnsi="Agency FB"/>
          <w:sz w:val="20"/>
          <w:szCs w:val="20"/>
        </w:rPr>
        <w:t>Residuos sólidos</w:t>
      </w:r>
    </w:p>
    <w:p w:rsidR="0076034A" w:rsidRPr="00BB5CFF" w:rsidRDefault="0076034A" w:rsidP="0076034A">
      <w:pPr>
        <w:pStyle w:val="Prrafodelista"/>
        <w:numPr>
          <w:ilvl w:val="0"/>
          <w:numId w:val="66"/>
        </w:numPr>
        <w:tabs>
          <w:tab w:val="left" w:pos="284"/>
        </w:tabs>
        <w:ind w:left="0" w:firstLine="0"/>
        <w:jc w:val="both"/>
        <w:rPr>
          <w:rFonts w:ascii="Agency FB" w:hAnsi="Agency FB"/>
          <w:sz w:val="20"/>
          <w:szCs w:val="20"/>
        </w:rPr>
      </w:pPr>
      <w:r w:rsidRPr="00BB5CFF">
        <w:rPr>
          <w:rFonts w:ascii="Agency FB" w:hAnsi="Agency FB"/>
          <w:sz w:val="20"/>
          <w:szCs w:val="20"/>
        </w:rPr>
        <w:t>Agua</w:t>
      </w:r>
    </w:p>
    <w:p w:rsidR="0076034A" w:rsidRPr="00BB5CFF" w:rsidRDefault="0076034A" w:rsidP="0076034A">
      <w:pPr>
        <w:pStyle w:val="Prrafodelista"/>
        <w:numPr>
          <w:ilvl w:val="0"/>
          <w:numId w:val="66"/>
        </w:numPr>
        <w:tabs>
          <w:tab w:val="left" w:pos="284"/>
        </w:tabs>
        <w:ind w:left="0" w:firstLine="0"/>
        <w:jc w:val="both"/>
        <w:rPr>
          <w:rFonts w:ascii="Agency FB" w:hAnsi="Agency FB"/>
          <w:sz w:val="20"/>
          <w:szCs w:val="20"/>
        </w:rPr>
      </w:pPr>
      <w:r w:rsidRPr="00BB5CFF">
        <w:rPr>
          <w:rFonts w:ascii="Agency FB" w:hAnsi="Agency FB"/>
          <w:sz w:val="20"/>
          <w:szCs w:val="20"/>
        </w:rPr>
        <w:t>Aire</w:t>
      </w:r>
    </w:p>
    <w:p w:rsidR="0076034A" w:rsidRPr="00BB5CFF" w:rsidRDefault="0076034A" w:rsidP="0076034A">
      <w:pPr>
        <w:pStyle w:val="Prrafodelista"/>
        <w:numPr>
          <w:ilvl w:val="0"/>
          <w:numId w:val="66"/>
        </w:numPr>
        <w:tabs>
          <w:tab w:val="left" w:pos="284"/>
        </w:tabs>
        <w:ind w:left="0" w:firstLine="0"/>
        <w:jc w:val="both"/>
        <w:rPr>
          <w:rFonts w:ascii="Agency FB" w:hAnsi="Agency FB"/>
          <w:sz w:val="20"/>
          <w:szCs w:val="20"/>
        </w:rPr>
      </w:pPr>
      <w:r w:rsidRPr="00BB5CFF">
        <w:rPr>
          <w:rFonts w:ascii="Agency FB" w:hAnsi="Agency FB"/>
          <w:sz w:val="20"/>
          <w:szCs w:val="20"/>
        </w:rPr>
        <w:t>Capacitación Ambiental</w:t>
      </w:r>
    </w:p>
    <w:p w:rsidR="0076034A" w:rsidRDefault="0076034A" w:rsidP="0076034A">
      <w:pPr>
        <w:pStyle w:val="Prrafodelista"/>
        <w:numPr>
          <w:ilvl w:val="0"/>
          <w:numId w:val="66"/>
        </w:numPr>
        <w:tabs>
          <w:tab w:val="left" w:pos="284"/>
        </w:tabs>
        <w:ind w:left="0" w:firstLine="0"/>
        <w:jc w:val="both"/>
        <w:rPr>
          <w:rFonts w:ascii="Agency FB" w:hAnsi="Agency FB"/>
          <w:sz w:val="20"/>
          <w:szCs w:val="20"/>
        </w:rPr>
      </w:pPr>
      <w:r w:rsidRPr="00BB5CFF">
        <w:rPr>
          <w:rFonts w:ascii="Agency FB" w:hAnsi="Agency FB"/>
          <w:sz w:val="20"/>
          <w:szCs w:val="20"/>
        </w:rPr>
        <w:t xml:space="preserve">seguridad </w:t>
      </w:r>
    </w:p>
    <w:p w:rsidR="0076034A" w:rsidRDefault="0076034A" w:rsidP="005A1EB4">
      <w:pPr>
        <w:pStyle w:val="Ttulo2"/>
        <w:spacing w:before="0"/>
        <w:ind w:left="357"/>
        <w:rPr>
          <w:rFonts w:ascii="Agency FB" w:eastAsia="Arial Unicode MS" w:hAnsi="Agency FB"/>
          <w:b/>
          <w:color w:val="auto"/>
          <w:sz w:val="20"/>
          <w:szCs w:val="20"/>
          <w:lang w:val="es-BO"/>
        </w:rPr>
      </w:pPr>
    </w:p>
    <w:p w:rsidR="00D8565B" w:rsidRPr="00421639" w:rsidRDefault="00D8565B" w:rsidP="00D8565B">
      <w:pPr>
        <w:pStyle w:val="Ttulo2"/>
        <w:numPr>
          <w:ilvl w:val="1"/>
          <w:numId w:val="6"/>
        </w:numPr>
        <w:spacing w:before="0"/>
        <w:ind w:left="357" w:hanging="357"/>
        <w:rPr>
          <w:rFonts w:ascii="Agency FB" w:eastAsia="Arial Unicode MS" w:hAnsi="Agency FB"/>
          <w:b/>
          <w:color w:val="auto"/>
          <w:sz w:val="20"/>
          <w:szCs w:val="20"/>
          <w:lang w:val="es-BO"/>
        </w:rPr>
      </w:pPr>
      <w:bookmarkStart w:id="253" w:name="_Toc423949934"/>
      <w:r w:rsidRPr="00421639">
        <w:rPr>
          <w:rFonts w:ascii="Agency FB" w:eastAsia="Arial Unicode MS" w:hAnsi="Agency FB"/>
          <w:b/>
          <w:color w:val="auto"/>
          <w:sz w:val="20"/>
          <w:szCs w:val="20"/>
          <w:lang w:val="es-BO"/>
        </w:rPr>
        <w:t xml:space="preserve">CAMBIO DE CUSTODIA </w:t>
      </w:r>
      <w:bookmarkEnd w:id="247"/>
      <w:bookmarkEnd w:id="248"/>
      <w:bookmarkEnd w:id="249"/>
      <w:bookmarkEnd w:id="250"/>
      <w:bookmarkEnd w:id="251"/>
      <w:r>
        <w:rPr>
          <w:rFonts w:ascii="Agency FB" w:eastAsia="Arial Unicode MS" w:hAnsi="Agency FB"/>
          <w:b/>
          <w:color w:val="auto"/>
          <w:sz w:val="20"/>
          <w:szCs w:val="20"/>
          <w:lang w:val="es-BO"/>
        </w:rPr>
        <w:t>MATERIAL</w:t>
      </w:r>
      <w:bookmarkEnd w:id="252"/>
      <w:bookmarkEnd w:id="253"/>
    </w:p>
    <w:p w:rsidR="00D8565B" w:rsidRPr="002E2A7E" w:rsidRDefault="00D8565B" w:rsidP="00C811BE">
      <w:pPr>
        <w:jc w:val="both"/>
        <w:rPr>
          <w:rFonts w:ascii="Agency FB" w:eastAsia="Arial Unicode MS" w:hAnsi="Agency FB"/>
          <w:sz w:val="20"/>
          <w:szCs w:val="20"/>
          <w:lang w:val="es-BO"/>
        </w:rPr>
      </w:pPr>
      <w:r w:rsidRPr="002E2A7E">
        <w:rPr>
          <w:rFonts w:ascii="Agency FB" w:eastAsia="Arial Unicode MS" w:hAnsi="Agency FB"/>
          <w:sz w:val="20"/>
          <w:szCs w:val="20"/>
          <w:lang w:val="es-BO"/>
        </w:rPr>
        <w:t xml:space="preserve">No se </w:t>
      </w:r>
      <w:r w:rsidRPr="00D8565B">
        <w:rPr>
          <w:rFonts w:ascii="Agency FB" w:eastAsia="Arial Unicode MS" w:hAnsi="Agency FB"/>
          <w:sz w:val="20"/>
          <w:szCs w:val="20"/>
          <w:lang w:val="es-BO"/>
        </w:rPr>
        <w:t>prevé</w:t>
      </w:r>
      <w:r w:rsidRPr="002E2A7E">
        <w:rPr>
          <w:rFonts w:ascii="Agency FB" w:eastAsia="Arial Unicode MS" w:hAnsi="Agency FB"/>
          <w:sz w:val="20"/>
          <w:szCs w:val="20"/>
          <w:lang w:val="es-BO"/>
        </w:rPr>
        <w:t xml:space="preserve"> la entrega de ningún material a la empresa contratista por parte de YPFB.</w:t>
      </w:r>
    </w:p>
    <w:bookmarkEnd w:id="221"/>
    <w:bookmarkEnd w:id="222"/>
    <w:p w:rsidR="00D8565B" w:rsidRDefault="00D8565B" w:rsidP="00C811BE">
      <w:pPr>
        <w:jc w:val="both"/>
        <w:rPr>
          <w:rFonts w:ascii="Agency FB" w:hAnsi="Agency FB" w:cs="Arial"/>
          <w:sz w:val="20"/>
          <w:szCs w:val="20"/>
          <w:lang w:val="es-BO"/>
        </w:rPr>
      </w:pPr>
    </w:p>
    <w:p w:rsidR="003F7B17" w:rsidRDefault="003F7B17" w:rsidP="00910179">
      <w:pPr>
        <w:pStyle w:val="Ttulo2"/>
        <w:numPr>
          <w:ilvl w:val="1"/>
          <w:numId w:val="6"/>
        </w:numPr>
        <w:spacing w:before="0"/>
        <w:rPr>
          <w:rFonts w:ascii="Agency FB" w:eastAsia="Arial Unicode MS" w:hAnsi="Agency FB"/>
          <w:b/>
          <w:color w:val="auto"/>
          <w:sz w:val="20"/>
          <w:szCs w:val="20"/>
          <w:lang w:val="es-BO"/>
        </w:rPr>
      </w:pPr>
      <w:bookmarkStart w:id="254" w:name="_Toc422301714"/>
      <w:bookmarkStart w:id="255" w:name="_Toc379637456"/>
      <w:bookmarkStart w:id="256" w:name="_Toc379637588"/>
      <w:bookmarkStart w:id="257" w:name="_Toc422301715"/>
      <w:bookmarkStart w:id="258" w:name="_Toc423949935"/>
      <w:bookmarkEnd w:id="254"/>
      <w:r w:rsidRPr="00A07127">
        <w:rPr>
          <w:rFonts w:ascii="Agency FB" w:eastAsia="Arial Unicode MS" w:hAnsi="Agency FB"/>
          <w:b/>
          <w:color w:val="auto"/>
          <w:sz w:val="20"/>
          <w:szCs w:val="20"/>
          <w:lang w:val="es-BO"/>
        </w:rPr>
        <w:t>ORGANIZACIÓN Y SEGUIMIENTO</w:t>
      </w:r>
      <w:bookmarkEnd w:id="255"/>
      <w:bookmarkEnd w:id="256"/>
      <w:bookmarkEnd w:id="257"/>
      <w:bookmarkEnd w:id="258"/>
    </w:p>
    <w:p w:rsidR="00D8565B" w:rsidRPr="00BB5CFF" w:rsidRDefault="00D8565B" w:rsidP="00D8565B">
      <w:pPr>
        <w:pStyle w:val="Ttulo2"/>
        <w:numPr>
          <w:ilvl w:val="2"/>
          <w:numId w:val="6"/>
        </w:numPr>
        <w:tabs>
          <w:tab w:val="left" w:pos="284"/>
        </w:tabs>
        <w:spacing w:before="0"/>
        <w:ind w:left="567" w:hanging="567"/>
        <w:rPr>
          <w:rFonts w:ascii="Agency FB" w:eastAsia="Arial Unicode MS" w:hAnsi="Agency FB"/>
          <w:b/>
          <w:color w:val="auto"/>
          <w:sz w:val="20"/>
          <w:szCs w:val="20"/>
        </w:rPr>
      </w:pPr>
      <w:bookmarkStart w:id="259" w:name="_Toc422490848"/>
      <w:bookmarkStart w:id="260" w:name="_Toc423621320"/>
      <w:bookmarkStart w:id="261" w:name="_Toc423937599"/>
      <w:bookmarkStart w:id="262" w:name="_Toc422147528"/>
      <w:bookmarkStart w:id="263" w:name="_Toc422301716"/>
      <w:bookmarkStart w:id="264" w:name="_Toc423949936"/>
      <w:bookmarkEnd w:id="259"/>
      <w:bookmarkEnd w:id="260"/>
      <w:bookmarkEnd w:id="261"/>
      <w:r w:rsidRPr="00BB5CFF">
        <w:rPr>
          <w:rFonts w:ascii="Agency FB" w:eastAsia="Arial Unicode MS" w:hAnsi="Agency FB"/>
          <w:b/>
          <w:color w:val="auto"/>
          <w:sz w:val="20"/>
          <w:szCs w:val="20"/>
        </w:rPr>
        <w:t>FISCALIZACIÓN</w:t>
      </w:r>
      <w:bookmarkEnd w:id="262"/>
      <w:bookmarkEnd w:id="263"/>
      <w:bookmarkEnd w:id="264"/>
    </w:p>
    <w:p w:rsidR="00D8565B" w:rsidRPr="00421639" w:rsidRDefault="00D8565B" w:rsidP="00D8565B">
      <w:pPr>
        <w:autoSpaceDE w:val="0"/>
        <w:autoSpaceDN w:val="0"/>
        <w:adjustRightInd w:val="0"/>
        <w:jc w:val="both"/>
        <w:rPr>
          <w:rFonts w:ascii="Agency FB" w:eastAsia="Arial Unicode MS" w:hAnsi="Agency FB"/>
          <w:bCs/>
          <w:sz w:val="20"/>
          <w:szCs w:val="20"/>
        </w:rPr>
      </w:pPr>
      <w:commentRangeStart w:id="265"/>
      <w:r w:rsidRPr="00421639">
        <w:rPr>
          <w:rFonts w:ascii="Agency FB" w:eastAsia="Arial Unicode MS" w:hAnsi="Agency FB"/>
          <w:bCs/>
          <w:sz w:val="20"/>
          <w:szCs w:val="20"/>
        </w:rPr>
        <w:t xml:space="preserve">YPFB, a través del Responsable de Contratación (RCD) designará un </w:t>
      </w:r>
      <w:r w:rsidRPr="00700527">
        <w:rPr>
          <w:rFonts w:ascii="Agency FB" w:eastAsia="Arial Unicode MS" w:hAnsi="Agency FB"/>
          <w:bCs/>
          <w:sz w:val="20"/>
          <w:szCs w:val="20"/>
        </w:rPr>
        <w:t xml:space="preserve">Fiscal (el mismo deberá pertenecer a la Unidad Distrital de Operación y Mantenimiento Cochabamba), </w:t>
      </w:r>
      <w:r w:rsidRPr="00BB5CFF">
        <w:rPr>
          <w:rFonts w:ascii="Agency FB" w:eastAsia="Arial Unicode MS" w:hAnsi="Agency FB"/>
          <w:bCs/>
          <w:sz w:val="20"/>
          <w:szCs w:val="20"/>
        </w:rPr>
        <w:t>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w:t>
      </w:r>
      <w:r w:rsidRPr="00421639">
        <w:rPr>
          <w:rFonts w:ascii="Agency FB" w:eastAsia="Arial Unicode MS" w:hAnsi="Agency FB"/>
          <w:bCs/>
          <w:sz w:val="20"/>
          <w:szCs w:val="20"/>
        </w:rPr>
        <w:t xml:space="preserve"> de la empresa contratista dar, a tal efecto todas las facilidades que sean requeridas para la revisión de los trabajos ejecutados y documentación emanada del proyecto.</w:t>
      </w:r>
      <w:commentRangeEnd w:id="265"/>
      <w:r w:rsidRPr="00421639">
        <w:rPr>
          <w:rStyle w:val="Refdecomentario"/>
        </w:rPr>
        <w:commentReference w:id="265"/>
      </w:r>
    </w:p>
    <w:p w:rsidR="00D8565B" w:rsidRPr="00421639" w:rsidRDefault="00D8565B" w:rsidP="00D8565B">
      <w:pPr>
        <w:tabs>
          <w:tab w:val="left" w:pos="426"/>
        </w:tabs>
        <w:autoSpaceDE w:val="0"/>
        <w:autoSpaceDN w:val="0"/>
        <w:adjustRightInd w:val="0"/>
        <w:jc w:val="both"/>
        <w:rPr>
          <w:rFonts w:ascii="Agency FB" w:hAnsi="Agency FB"/>
          <w:iCs/>
          <w:sz w:val="20"/>
          <w:szCs w:val="20"/>
        </w:rPr>
      </w:pPr>
    </w:p>
    <w:p w:rsidR="00D8565B" w:rsidRPr="00BB5CFF" w:rsidRDefault="00D8565B" w:rsidP="00D8565B">
      <w:pPr>
        <w:pStyle w:val="Ttulo2"/>
        <w:numPr>
          <w:ilvl w:val="2"/>
          <w:numId w:val="6"/>
        </w:numPr>
        <w:tabs>
          <w:tab w:val="left" w:pos="567"/>
        </w:tabs>
        <w:spacing w:before="0"/>
        <w:ind w:left="567" w:hanging="567"/>
        <w:rPr>
          <w:rFonts w:ascii="Agency FB" w:eastAsia="Arial Unicode MS" w:hAnsi="Agency FB"/>
          <w:b/>
          <w:color w:val="auto"/>
          <w:sz w:val="20"/>
          <w:szCs w:val="20"/>
        </w:rPr>
      </w:pPr>
      <w:bookmarkStart w:id="266" w:name="_Toc422147529"/>
      <w:bookmarkStart w:id="267" w:name="_Toc422301717"/>
      <w:bookmarkStart w:id="268" w:name="_Toc423949937"/>
      <w:r w:rsidRPr="00BB5CFF">
        <w:rPr>
          <w:rFonts w:ascii="Agency FB" w:eastAsia="Arial Unicode MS" w:hAnsi="Agency FB"/>
          <w:b/>
          <w:color w:val="auto"/>
          <w:sz w:val="20"/>
          <w:szCs w:val="20"/>
        </w:rPr>
        <w:t>SUPERVISIÓN</w:t>
      </w:r>
      <w:bookmarkEnd w:id="266"/>
      <w:bookmarkEnd w:id="267"/>
      <w:bookmarkEnd w:id="268"/>
    </w:p>
    <w:p w:rsidR="00D8565B" w:rsidRPr="00421639" w:rsidRDefault="00D8565B" w:rsidP="00D8565B">
      <w:pPr>
        <w:jc w:val="both"/>
        <w:rPr>
          <w:rFonts w:ascii="Agency FB" w:hAnsi="Agency FB" w:cs="Arial"/>
          <w:sz w:val="20"/>
          <w:szCs w:val="20"/>
        </w:rPr>
      </w:pPr>
      <w:r w:rsidRPr="00421639">
        <w:rPr>
          <w:rFonts w:ascii="Agency FB" w:hAnsi="Agency FB" w:cs="Arial"/>
          <w:sz w:val="20"/>
          <w:szCs w:val="20"/>
        </w:rPr>
        <w:t xml:space="preserve">La </w:t>
      </w:r>
      <w:r w:rsidR="00FB6C34" w:rsidRPr="00421639">
        <w:rPr>
          <w:rFonts w:ascii="Agency FB" w:hAnsi="Agency FB" w:cs="Arial"/>
          <w:b/>
          <w:bCs/>
          <w:sz w:val="20"/>
          <w:szCs w:val="20"/>
        </w:rPr>
        <w:t xml:space="preserve">supervisión </w:t>
      </w:r>
      <w:r w:rsidRPr="00421639">
        <w:rPr>
          <w:rFonts w:ascii="Agency FB" w:hAnsi="Agency FB" w:cs="Arial"/>
          <w:sz w:val="20"/>
          <w:szCs w:val="20"/>
        </w:rPr>
        <w:t xml:space="preserve">de la Obra será realizada por el profesional nombrado para el efecto, denominada en esta Especificación Técnica como el </w:t>
      </w:r>
      <w:r w:rsidR="00FB6C34" w:rsidRPr="00421639">
        <w:rPr>
          <w:rFonts w:ascii="Agency FB" w:hAnsi="Agency FB" w:cs="Arial"/>
          <w:b/>
          <w:bCs/>
          <w:sz w:val="20"/>
          <w:szCs w:val="20"/>
        </w:rPr>
        <w:t>supervisor</w:t>
      </w:r>
      <w:r w:rsidRPr="00421639">
        <w:rPr>
          <w:rFonts w:ascii="Agency FB" w:hAnsi="Agency FB" w:cs="Arial"/>
          <w:sz w:val="20"/>
          <w:szCs w:val="20"/>
        </w:rPr>
        <w:t xml:space="preserve">, con todas las facultades inherentes al buen desempeño de las funciones de </w:t>
      </w:r>
      <w:r w:rsidR="00FB6C34" w:rsidRPr="00421639">
        <w:rPr>
          <w:rFonts w:ascii="Agency FB" w:hAnsi="Agency FB" w:cs="Arial"/>
          <w:b/>
          <w:bCs/>
          <w:sz w:val="20"/>
          <w:szCs w:val="20"/>
        </w:rPr>
        <w:t>supervisión</w:t>
      </w:r>
      <w:r w:rsidR="00FB6C34" w:rsidRPr="00421639">
        <w:rPr>
          <w:rFonts w:ascii="Agency FB" w:hAnsi="Agency FB" w:cs="Arial"/>
          <w:sz w:val="20"/>
          <w:szCs w:val="20"/>
        </w:rPr>
        <w:t xml:space="preserve"> </w:t>
      </w:r>
      <w:r w:rsidRPr="00421639">
        <w:rPr>
          <w:rFonts w:ascii="Agency FB" w:hAnsi="Agency FB" w:cs="Arial"/>
          <w:sz w:val="20"/>
          <w:szCs w:val="20"/>
        </w:rPr>
        <w:t>e inspección técnica, teniendo entre ellas las siguientes a título indicativo y no limitativo:</w:t>
      </w:r>
    </w:p>
    <w:p w:rsidR="00D8565B" w:rsidRPr="00421639" w:rsidRDefault="00D8565B" w:rsidP="00D8565B">
      <w:pPr>
        <w:numPr>
          <w:ilvl w:val="0"/>
          <w:numId w:val="58"/>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Estudiar e interpretar técnicamente los esquemas y especificaciones para su correcta aplicación por </w:t>
      </w:r>
      <w:r w:rsidR="00FB6C34">
        <w:rPr>
          <w:rFonts w:ascii="Agency FB" w:hAnsi="Agency FB" w:cs="Arial"/>
          <w:sz w:val="20"/>
          <w:szCs w:val="20"/>
        </w:rPr>
        <w:t>la empresa contratista</w:t>
      </w:r>
      <w:r w:rsidRPr="00421639">
        <w:rPr>
          <w:rFonts w:ascii="Agency FB" w:hAnsi="Agency FB" w:cs="Arial"/>
          <w:sz w:val="20"/>
          <w:szCs w:val="20"/>
        </w:rPr>
        <w:t>.</w:t>
      </w:r>
    </w:p>
    <w:p w:rsidR="00D8565B" w:rsidRPr="00421639" w:rsidRDefault="00D8565B" w:rsidP="00D8565B">
      <w:pPr>
        <w:numPr>
          <w:ilvl w:val="0"/>
          <w:numId w:val="58"/>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Exigir </w:t>
      </w:r>
      <w:r w:rsidR="00FB6C34">
        <w:rPr>
          <w:rFonts w:ascii="Agency FB" w:hAnsi="Agency FB" w:cs="Arial"/>
          <w:sz w:val="20"/>
          <w:szCs w:val="20"/>
        </w:rPr>
        <w:t>a la empresa contratista</w:t>
      </w:r>
      <w:r w:rsidRPr="00421639">
        <w:rPr>
          <w:rFonts w:ascii="Agency FB" w:hAnsi="Agency FB" w:cs="Arial"/>
          <w:sz w:val="20"/>
          <w:szCs w:val="20"/>
        </w:rPr>
        <w:t xml:space="preserve"> la disponibilidad permanente del Libro de Órdenes de Trabajo, por el cual comunicará la iniciación de obra y el proceso de ejecución.</w:t>
      </w:r>
    </w:p>
    <w:p w:rsidR="00D8565B" w:rsidRPr="00421639" w:rsidRDefault="00D8565B" w:rsidP="00D8565B">
      <w:pPr>
        <w:numPr>
          <w:ilvl w:val="0"/>
          <w:numId w:val="58"/>
        </w:numPr>
        <w:tabs>
          <w:tab w:val="clear" w:pos="1353"/>
        </w:tabs>
        <w:ind w:left="426" w:hanging="426"/>
        <w:jc w:val="both"/>
        <w:rPr>
          <w:rFonts w:ascii="Agency FB" w:hAnsi="Agency FB" w:cs="Arial"/>
          <w:sz w:val="20"/>
          <w:szCs w:val="20"/>
        </w:rPr>
      </w:pPr>
      <w:r w:rsidRPr="00421639">
        <w:rPr>
          <w:rFonts w:ascii="Agency FB" w:hAnsi="Agency FB" w:cs="Arial"/>
          <w:sz w:val="20"/>
          <w:szCs w:val="20"/>
        </w:rPr>
        <w:t>Exigir a</w:t>
      </w:r>
      <w:r w:rsidR="00FB6C34">
        <w:rPr>
          <w:rFonts w:ascii="Agency FB" w:hAnsi="Agency FB" w:cs="Arial"/>
          <w:sz w:val="20"/>
          <w:szCs w:val="20"/>
        </w:rPr>
        <w:t xml:space="preserve"> </w:t>
      </w:r>
      <w:r w:rsidRPr="00421639">
        <w:rPr>
          <w:rFonts w:ascii="Agency FB" w:hAnsi="Agency FB" w:cs="Arial"/>
          <w:sz w:val="20"/>
          <w:szCs w:val="20"/>
        </w:rPr>
        <w:t>l</w:t>
      </w:r>
      <w:r w:rsidR="00FB6C34">
        <w:rPr>
          <w:rFonts w:ascii="Agency FB" w:hAnsi="Agency FB" w:cs="Arial"/>
          <w:sz w:val="20"/>
          <w:szCs w:val="20"/>
        </w:rPr>
        <w:t>a</w:t>
      </w:r>
      <w:r w:rsidRPr="00421639">
        <w:rPr>
          <w:rFonts w:ascii="Agency FB" w:hAnsi="Agency FB" w:cs="Arial"/>
          <w:sz w:val="20"/>
          <w:szCs w:val="20"/>
        </w:rPr>
        <w:t xml:space="preserve"> </w:t>
      </w:r>
      <w:r w:rsidR="00FB6C34">
        <w:rPr>
          <w:rFonts w:ascii="Agency FB" w:hAnsi="Agency FB" w:cs="Arial"/>
          <w:sz w:val="20"/>
          <w:szCs w:val="20"/>
        </w:rPr>
        <w:t xml:space="preserve">empresa contratista </w:t>
      </w:r>
      <w:r w:rsidRPr="00421639">
        <w:rPr>
          <w:rFonts w:ascii="Agency FB" w:hAnsi="Agency FB" w:cs="Arial"/>
          <w:sz w:val="20"/>
          <w:szCs w:val="20"/>
        </w:rPr>
        <w:t>los respaldos técnicos necesarios, para procesar planillas o certificados de pago.</w:t>
      </w:r>
    </w:p>
    <w:p w:rsidR="00D8565B" w:rsidRPr="00421639" w:rsidRDefault="00D8565B" w:rsidP="00D8565B">
      <w:pPr>
        <w:numPr>
          <w:ilvl w:val="0"/>
          <w:numId w:val="58"/>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00FB6C34" w:rsidRPr="00421639">
        <w:rPr>
          <w:rFonts w:ascii="Agency FB" w:hAnsi="Agency FB" w:cs="Arial"/>
          <w:sz w:val="20"/>
          <w:szCs w:val="20"/>
        </w:rPr>
        <w:t xml:space="preserve">contratante </w:t>
      </w:r>
      <w:r w:rsidRPr="00421639">
        <w:rPr>
          <w:rFonts w:ascii="Agency FB" w:hAnsi="Agency FB" w:cs="Arial"/>
          <w:sz w:val="20"/>
          <w:szCs w:val="20"/>
        </w:rPr>
        <w:t>a efectos de su aprobación.</w:t>
      </w:r>
    </w:p>
    <w:p w:rsidR="00D8565B" w:rsidRPr="00421639" w:rsidRDefault="00D8565B" w:rsidP="00D8565B">
      <w:pPr>
        <w:numPr>
          <w:ilvl w:val="0"/>
          <w:numId w:val="58"/>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Realizar mediciones conjuntas con </w:t>
      </w:r>
      <w:r w:rsidR="00FB6C34">
        <w:rPr>
          <w:rFonts w:ascii="Agency FB" w:hAnsi="Agency FB" w:cs="Arial"/>
          <w:sz w:val="20"/>
          <w:szCs w:val="20"/>
        </w:rPr>
        <w:t>la empresa contratista</w:t>
      </w:r>
      <w:r w:rsidRPr="00421639">
        <w:rPr>
          <w:rFonts w:ascii="Agency FB" w:hAnsi="Agency FB" w:cs="Arial"/>
          <w:sz w:val="20"/>
          <w:szCs w:val="20"/>
        </w:rPr>
        <w:t xml:space="preserve"> de la obra ejecutada y aprobar los Certificados o Planillas de avance de obra. </w:t>
      </w:r>
    </w:p>
    <w:p w:rsidR="00D8565B" w:rsidRPr="00421639" w:rsidRDefault="00D8565B" w:rsidP="00D8565B">
      <w:pPr>
        <w:numPr>
          <w:ilvl w:val="0"/>
          <w:numId w:val="58"/>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Llevar el control directo de la vigencia y validez de las garantías, a los efectos de requerir oportunamente </w:t>
      </w:r>
      <w:r w:rsidR="00FB6C34">
        <w:rPr>
          <w:rFonts w:ascii="Agency FB" w:hAnsi="Agency FB" w:cs="Arial"/>
          <w:sz w:val="20"/>
          <w:szCs w:val="20"/>
        </w:rPr>
        <w:t>a la empresa contratista</w:t>
      </w:r>
      <w:r w:rsidR="00FB6C34" w:rsidRPr="00421639">
        <w:rPr>
          <w:rFonts w:ascii="Agency FB" w:hAnsi="Agency FB" w:cs="Arial"/>
          <w:sz w:val="20"/>
          <w:szCs w:val="20"/>
        </w:rPr>
        <w:t xml:space="preserve"> </w:t>
      </w:r>
      <w:r w:rsidRPr="00421639">
        <w:rPr>
          <w:rFonts w:ascii="Agency FB" w:hAnsi="Agency FB" w:cs="Arial"/>
          <w:sz w:val="20"/>
          <w:szCs w:val="20"/>
        </w:rPr>
        <w:t xml:space="preserve">su ampliación (en monto y plazo), o para solicitar al </w:t>
      </w:r>
      <w:r w:rsidR="00FB6C34" w:rsidRPr="00421639">
        <w:rPr>
          <w:rFonts w:ascii="Agency FB" w:hAnsi="Agency FB" w:cs="Arial"/>
          <w:sz w:val="20"/>
          <w:szCs w:val="20"/>
        </w:rPr>
        <w:t xml:space="preserve">contratante </w:t>
      </w:r>
      <w:r w:rsidRPr="00421639">
        <w:rPr>
          <w:rFonts w:ascii="Agency FB" w:hAnsi="Agency FB" w:cs="Arial"/>
          <w:sz w:val="20"/>
          <w:szCs w:val="20"/>
        </w:rPr>
        <w:t xml:space="preserve">a través del </w:t>
      </w:r>
      <w:r w:rsidR="00FB6C34" w:rsidRPr="00421639">
        <w:rPr>
          <w:rFonts w:ascii="Agency FB" w:hAnsi="Agency FB" w:cs="Arial"/>
          <w:sz w:val="20"/>
          <w:szCs w:val="20"/>
        </w:rPr>
        <w:t>fiscal</w:t>
      </w:r>
      <w:r w:rsidR="00FB6C34">
        <w:rPr>
          <w:rFonts w:ascii="Agency FB" w:hAnsi="Agency FB" w:cs="Arial"/>
          <w:sz w:val="20"/>
          <w:szCs w:val="20"/>
        </w:rPr>
        <w:t xml:space="preserve"> de obra</w:t>
      </w:r>
      <w:r w:rsidRPr="00421639">
        <w:rPr>
          <w:rFonts w:ascii="Agency FB" w:hAnsi="Agency FB" w:cs="Arial"/>
          <w:sz w:val="20"/>
          <w:szCs w:val="20"/>
        </w:rPr>
        <w:t>, la ejecución de estas cuando corresponda.</w:t>
      </w:r>
    </w:p>
    <w:p w:rsidR="00D8565B" w:rsidRPr="00421639" w:rsidRDefault="00D8565B" w:rsidP="00D8565B"/>
    <w:p w:rsidR="00D8565B" w:rsidRPr="00BB5CFF" w:rsidRDefault="00D8565B" w:rsidP="00D8565B">
      <w:pPr>
        <w:pStyle w:val="Ttulo2"/>
        <w:numPr>
          <w:ilvl w:val="2"/>
          <w:numId w:val="6"/>
        </w:numPr>
        <w:tabs>
          <w:tab w:val="left" w:pos="284"/>
        </w:tabs>
        <w:spacing w:before="0"/>
        <w:ind w:left="0" w:firstLine="0"/>
        <w:rPr>
          <w:rFonts w:ascii="Agency FB" w:eastAsia="Arial Unicode MS" w:hAnsi="Agency FB"/>
          <w:b/>
          <w:color w:val="auto"/>
          <w:sz w:val="20"/>
          <w:szCs w:val="20"/>
        </w:rPr>
      </w:pPr>
      <w:bookmarkStart w:id="269" w:name="_Toc422147530"/>
      <w:bookmarkStart w:id="270" w:name="_Toc422301718"/>
      <w:bookmarkStart w:id="271" w:name="_Toc423949938"/>
      <w:r w:rsidRPr="00BB5CFF">
        <w:rPr>
          <w:rFonts w:ascii="Agency FB" w:eastAsia="Arial Unicode MS" w:hAnsi="Agency FB"/>
          <w:b/>
          <w:color w:val="auto"/>
          <w:sz w:val="20"/>
          <w:szCs w:val="20"/>
        </w:rPr>
        <w:t>MODIFICACIONES A LA OBRA</w:t>
      </w:r>
      <w:bookmarkEnd w:id="269"/>
      <w:bookmarkEnd w:id="270"/>
      <w:bookmarkEnd w:id="271"/>
    </w:p>
    <w:p w:rsidR="00D8565B" w:rsidRDefault="00D8565B" w:rsidP="00D8565B">
      <w:pPr>
        <w:tabs>
          <w:tab w:val="left" w:pos="426"/>
        </w:tabs>
        <w:autoSpaceDE w:val="0"/>
        <w:autoSpaceDN w:val="0"/>
        <w:adjustRightInd w:val="0"/>
        <w:jc w:val="both"/>
        <w:rPr>
          <w:rFonts w:ascii="Agency FB" w:hAnsi="Agency FB"/>
          <w:iCs/>
          <w:sz w:val="20"/>
          <w:szCs w:val="20"/>
        </w:rPr>
      </w:pPr>
      <w:r w:rsidRPr="00421639">
        <w:rPr>
          <w:rFonts w:ascii="Agency FB" w:hAnsi="Agency FB"/>
          <w:iCs/>
          <w:sz w:val="20"/>
          <w:szCs w:val="20"/>
        </w:rPr>
        <w:t xml:space="preserve">El </w:t>
      </w:r>
      <w:r w:rsidR="00FB6C34" w:rsidRPr="00421639">
        <w:rPr>
          <w:rFonts w:ascii="Agency FB" w:hAnsi="Agency FB"/>
          <w:iCs/>
          <w:sz w:val="20"/>
          <w:szCs w:val="20"/>
        </w:rPr>
        <w:t>supervisor</w:t>
      </w:r>
      <w:r w:rsidRPr="00421639">
        <w:rPr>
          <w:rFonts w:ascii="Agency FB" w:hAnsi="Agency FB"/>
          <w:iCs/>
          <w:sz w:val="20"/>
          <w:szCs w:val="20"/>
        </w:rPr>
        <w:t>,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D8565B" w:rsidRPr="00421639" w:rsidRDefault="00D8565B" w:rsidP="00D8565B">
      <w:pPr>
        <w:tabs>
          <w:tab w:val="left" w:pos="426"/>
        </w:tabs>
        <w:autoSpaceDE w:val="0"/>
        <w:autoSpaceDN w:val="0"/>
        <w:adjustRightInd w:val="0"/>
        <w:jc w:val="both"/>
        <w:rPr>
          <w:rFonts w:ascii="Agency FB" w:hAnsi="Agency FB"/>
          <w:iCs/>
          <w:sz w:val="20"/>
          <w:szCs w:val="20"/>
        </w:rPr>
      </w:pPr>
    </w:p>
    <w:p w:rsidR="00D8565B" w:rsidRDefault="00D8565B" w:rsidP="00D8565B">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una Orden de Trabajo.-</w:t>
      </w:r>
      <w:r w:rsidRPr="00421639">
        <w:rPr>
          <w:rFonts w:ascii="Agency FB" w:hAnsi="Agency FB"/>
          <w:iCs/>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w:t>
      </w:r>
      <w:r w:rsidR="00FB6C34" w:rsidRPr="00421639">
        <w:rPr>
          <w:rFonts w:ascii="Agency FB" w:hAnsi="Agency FB"/>
          <w:iCs/>
          <w:sz w:val="20"/>
          <w:szCs w:val="20"/>
        </w:rPr>
        <w:t>supervisor</w:t>
      </w:r>
      <w:r w:rsidRPr="00421639">
        <w:rPr>
          <w:rFonts w:ascii="Agency FB" w:hAnsi="Agency FB"/>
          <w:iCs/>
          <w:sz w:val="20"/>
          <w:szCs w:val="20"/>
        </w:rPr>
        <w:t>, mediante carta expresa, o en el Libro de Órdenes, siempre en procura de un eficiente desarrollo y ejecución de la obra.</w:t>
      </w:r>
    </w:p>
    <w:p w:rsidR="00D8565B" w:rsidRPr="00421639" w:rsidRDefault="00D8565B" w:rsidP="00D8565B">
      <w:pPr>
        <w:tabs>
          <w:tab w:val="left" w:pos="426"/>
        </w:tabs>
        <w:autoSpaceDE w:val="0"/>
        <w:autoSpaceDN w:val="0"/>
        <w:adjustRightInd w:val="0"/>
        <w:jc w:val="both"/>
        <w:rPr>
          <w:rFonts w:ascii="Agency FB" w:hAnsi="Agency FB"/>
          <w:iCs/>
          <w:sz w:val="20"/>
          <w:szCs w:val="20"/>
        </w:rPr>
      </w:pPr>
    </w:p>
    <w:p w:rsidR="00D8565B" w:rsidRDefault="00D8565B" w:rsidP="00D8565B">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Orden de Cambio.-</w:t>
      </w:r>
      <w:r w:rsidRPr="00421639">
        <w:rPr>
          <w:rFonts w:ascii="Agency FB" w:hAnsi="Agency FB"/>
          <w:iCs/>
          <w:sz w:val="20"/>
          <w:szCs w:val="20"/>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w:t>
      </w:r>
      <w:r w:rsidR="001E22C1">
        <w:rPr>
          <w:rFonts w:ascii="Agency FB" w:hAnsi="Agency FB"/>
          <w:iCs/>
          <w:sz w:val="20"/>
          <w:szCs w:val="20"/>
        </w:rPr>
        <w:t>%) del monto total de Contrato.</w:t>
      </w:r>
    </w:p>
    <w:p w:rsidR="00D8565B" w:rsidRPr="00421639" w:rsidRDefault="00D8565B" w:rsidP="00D8565B">
      <w:pPr>
        <w:tabs>
          <w:tab w:val="left" w:pos="426"/>
        </w:tabs>
        <w:autoSpaceDE w:val="0"/>
        <w:autoSpaceDN w:val="0"/>
        <w:adjustRightInd w:val="0"/>
        <w:jc w:val="both"/>
        <w:rPr>
          <w:rFonts w:ascii="Agency FB" w:hAnsi="Agency FB"/>
          <w:iCs/>
          <w:sz w:val="20"/>
          <w:szCs w:val="20"/>
        </w:rPr>
      </w:pPr>
    </w:p>
    <w:p w:rsidR="00D8565B" w:rsidRDefault="00D8565B" w:rsidP="00D8565B">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Contrato Modificatorio.-</w:t>
      </w:r>
      <w:r w:rsidRPr="00421639">
        <w:rPr>
          <w:rFonts w:ascii="Agency FB" w:hAnsi="Agency FB"/>
          <w:iCs/>
          <w:sz w:val="20"/>
          <w:szCs w:val="20"/>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FB6C34" w:rsidRPr="00421639" w:rsidRDefault="00FB6C34" w:rsidP="00D8565B">
      <w:pPr>
        <w:tabs>
          <w:tab w:val="left" w:pos="426"/>
        </w:tabs>
        <w:autoSpaceDE w:val="0"/>
        <w:autoSpaceDN w:val="0"/>
        <w:adjustRightInd w:val="0"/>
        <w:jc w:val="both"/>
        <w:rPr>
          <w:rFonts w:ascii="Agency FB" w:hAnsi="Agency FB"/>
          <w:iCs/>
          <w:sz w:val="20"/>
          <w:szCs w:val="20"/>
        </w:rPr>
      </w:pPr>
    </w:p>
    <w:p w:rsidR="00D8565B" w:rsidRPr="00BB5CFF" w:rsidRDefault="00D8565B" w:rsidP="00D8565B">
      <w:pPr>
        <w:pStyle w:val="Ttulo2"/>
        <w:numPr>
          <w:ilvl w:val="2"/>
          <w:numId w:val="6"/>
        </w:numPr>
        <w:tabs>
          <w:tab w:val="left" w:pos="284"/>
        </w:tabs>
        <w:spacing w:before="0"/>
        <w:ind w:left="0" w:firstLine="0"/>
        <w:rPr>
          <w:rFonts w:ascii="Agency FB" w:eastAsia="Arial Unicode MS" w:hAnsi="Agency FB"/>
          <w:b/>
          <w:color w:val="auto"/>
          <w:sz w:val="20"/>
          <w:szCs w:val="20"/>
        </w:rPr>
      </w:pPr>
      <w:bookmarkStart w:id="272" w:name="_Toc422141122"/>
      <w:bookmarkStart w:id="273" w:name="_Toc422147531"/>
      <w:bookmarkStart w:id="274" w:name="_Toc422301719"/>
      <w:bookmarkStart w:id="275" w:name="_Toc423949939"/>
      <w:bookmarkEnd w:id="272"/>
      <w:r w:rsidRPr="00BB5CFF">
        <w:rPr>
          <w:rFonts w:ascii="Agency FB" w:eastAsia="Arial Unicode MS" w:hAnsi="Agency FB"/>
          <w:b/>
          <w:color w:val="auto"/>
          <w:sz w:val="20"/>
          <w:szCs w:val="20"/>
        </w:rPr>
        <w:t>SUSPENSIÓN DE OBRA</w:t>
      </w:r>
      <w:bookmarkEnd w:id="273"/>
      <w:bookmarkEnd w:id="274"/>
      <w:bookmarkEnd w:id="275"/>
    </w:p>
    <w:p w:rsidR="00D8565B" w:rsidRDefault="00D8565B" w:rsidP="00D8565B">
      <w:pPr>
        <w:jc w:val="both"/>
        <w:rPr>
          <w:rFonts w:ascii="Agency FB" w:hAnsi="Agency FB" w:cs="Arial"/>
          <w:sz w:val="20"/>
          <w:szCs w:val="20"/>
        </w:rPr>
      </w:pPr>
      <w:r w:rsidRPr="00421639">
        <w:rPr>
          <w:rFonts w:ascii="Agency FB" w:hAnsi="Agency FB" w:cs="Arial"/>
          <w:sz w:val="20"/>
          <w:szCs w:val="20"/>
        </w:rPr>
        <w:t xml:space="preserve">EL </w:t>
      </w:r>
      <w:r w:rsidRPr="00421639">
        <w:rPr>
          <w:rFonts w:ascii="Agency FB" w:hAnsi="Agency FB" w:cs="Arial"/>
          <w:bCs/>
          <w:sz w:val="20"/>
          <w:szCs w:val="20"/>
        </w:rPr>
        <w:t>contratante</w:t>
      </w:r>
      <w:r w:rsidRPr="00421639">
        <w:rPr>
          <w:rFonts w:ascii="Agency FB" w:hAnsi="Agency FB" w:cs="Arial"/>
          <w:sz w:val="20"/>
          <w:szCs w:val="20"/>
        </w:rPr>
        <w:t xml:space="preserve"> a través del </w:t>
      </w:r>
      <w:r w:rsidR="00FB6C34" w:rsidRPr="00421639">
        <w:rPr>
          <w:rFonts w:ascii="Agency FB" w:hAnsi="Agency FB" w:cs="Arial"/>
          <w:sz w:val="20"/>
          <w:szCs w:val="20"/>
        </w:rPr>
        <w:t xml:space="preserve">supervisor </w:t>
      </w:r>
      <w:r w:rsidRPr="00421639">
        <w:rPr>
          <w:rFonts w:ascii="Agency FB" w:hAnsi="Agency FB" w:cs="Arial"/>
          <w:sz w:val="20"/>
          <w:szCs w:val="20"/>
        </w:rPr>
        <w:t xml:space="preserve">está facultado para suspender temporalmente los trabajos en la obra en cualquier momento por motivos de fuerza mayor, caso fortuito y/o convenientes a los intereses del Estado, para lo cual notificará al </w:t>
      </w:r>
      <w:r w:rsidRPr="00421639">
        <w:rPr>
          <w:rFonts w:ascii="Agency FB" w:hAnsi="Agency FB" w:cs="Arial"/>
          <w:bCs/>
          <w:sz w:val="20"/>
          <w:szCs w:val="20"/>
        </w:rPr>
        <w:t>contratista</w:t>
      </w:r>
      <w:r w:rsidRPr="00421639">
        <w:rPr>
          <w:rFonts w:ascii="Agency FB" w:hAnsi="Agency FB" w:cs="Arial"/>
          <w:sz w:val="20"/>
          <w:szCs w:val="20"/>
        </w:rPr>
        <w:t xml:space="preserve"> por escrito, con una anticipación de cinco días calendario, excepto en los casos de urgencia por alguna emergencia imponderable. Esta suspensión puede ser parcial o total.</w:t>
      </w:r>
    </w:p>
    <w:p w:rsidR="00D8565B" w:rsidRPr="00421639" w:rsidRDefault="00D8565B" w:rsidP="00D8565B">
      <w:pPr>
        <w:jc w:val="both"/>
        <w:rPr>
          <w:rFonts w:ascii="Agency FB" w:hAnsi="Agency FB" w:cs="Arial"/>
          <w:sz w:val="20"/>
          <w:szCs w:val="20"/>
        </w:rPr>
      </w:pPr>
    </w:p>
    <w:p w:rsidR="00D8565B" w:rsidRPr="00421639" w:rsidRDefault="00D8565B" w:rsidP="00D8565B">
      <w:pPr>
        <w:jc w:val="both"/>
        <w:rPr>
          <w:rFonts w:ascii="Agency FB" w:hAnsi="Agency FB" w:cs="Arial"/>
          <w:sz w:val="20"/>
          <w:szCs w:val="20"/>
        </w:rPr>
      </w:pPr>
      <w:r w:rsidRPr="00421639">
        <w:rPr>
          <w:rFonts w:ascii="Agency FB" w:hAnsi="Agency FB" w:cs="Arial"/>
          <w:sz w:val="20"/>
          <w:szCs w:val="20"/>
        </w:rPr>
        <w:t xml:space="preserve">Si los trabajos son suspendidos parcial o totalmente por negligencia del contratista al poner en riesgo las condiciones de seguridad para el personal o para terceros, por incumplimiento de las órdenes impartidas por el supervisor o por inobservancia de las prescripciones del contrato, el tiempo que los trabajos permanezcan suspendidos no merecerán ninguna ampliación de plazo para la entrega de la </w:t>
      </w:r>
      <w:r w:rsidR="00FB6C34" w:rsidRPr="00421639">
        <w:rPr>
          <w:rFonts w:ascii="Agency FB" w:hAnsi="Agency FB" w:cs="Arial"/>
          <w:sz w:val="20"/>
          <w:szCs w:val="20"/>
        </w:rPr>
        <w:t>obra</w:t>
      </w:r>
      <w:r w:rsidRPr="00421639">
        <w:rPr>
          <w:rFonts w:ascii="Agency FB" w:hAnsi="Agency FB" w:cs="Arial"/>
          <w:sz w:val="20"/>
          <w:szCs w:val="20"/>
        </w:rPr>
        <w:t xml:space="preserve">, ni corresponderá pago alguno por el mantenimiento de la misma. No procederá ninguna suspensión a la obra sin la existencia de la justificación correspondiente. </w:t>
      </w:r>
    </w:p>
    <w:p w:rsidR="00D8565B" w:rsidRPr="00421639" w:rsidRDefault="00D8565B" w:rsidP="00D8565B">
      <w:pPr>
        <w:autoSpaceDE w:val="0"/>
        <w:autoSpaceDN w:val="0"/>
        <w:adjustRightInd w:val="0"/>
        <w:jc w:val="both"/>
        <w:rPr>
          <w:rFonts w:ascii="Agency FB" w:hAnsi="Agency FB"/>
          <w:iCs/>
          <w:sz w:val="20"/>
          <w:szCs w:val="20"/>
          <w:lang w:val="es-BO"/>
        </w:rPr>
      </w:pPr>
    </w:p>
    <w:p w:rsidR="007C6288" w:rsidRDefault="007C6288" w:rsidP="005D045B">
      <w:pPr>
        <w:tabs>
          <w:tab w:val="left" w:pos="426"/>
        </w:tabs>
        <w:autoSpaceDE w:val="0"/>
        <w:autoSpaceDN w:val="0"/>
        <w:adjustRightInd w:val="0"/>
        <w:spacing w:line="360" w:lineRule="auto"/>
        <w:jc w:val="both"/>
        <w:rPr>
          <w:rFonts w:ascii="Agency FB" w:hAnsi="Agency FB"/>
          <w:iCs/>
          <w:sz w:val="20"/>
          <w:szCs w:val="20"/>
          <w:highlight w:val="yellow"/>
          <w:lang w:val="es-BO"/>
        </w:rPr>
      </w:pPr>
    </w:p>
    <w:p w:rsidR="00E37B7C" w:rsidRDefault="00E37B7C" w:rsidP="005D045B">
      <w:pPr>
        <w:tabs>
          <w:tab w:val="left" w:pos="426"/>
        </w:tabs>
        <w:autoSpaceDE w:val="0"/>
        <w:autoSpaceDN w:val="0"/>
        <w:adjustRightInd w:val="0"/>
        <w:spacing w:line="360" w:lineRule="auto"/>
        <w:jc w:val="both"/>
        <w:rPr>
          <w:rFonts w:ascii="Agency FB" w:hAnsi="Agency FB"/>
          <w:iCs/>
          <w:sz w:val="20"/>
          <w:szCs w:val="20"/>
          <w:highlight w:val="yellow"/>
          <w:lang w:val="es-BO"/>
        </w:rPr>
      </w:pPr>
    </w:p>
    <w:p w:rsidR="00E37B7C" w:rsidRDefault="00E37B7C" w:rsidP="005D045B">
      <w:pPr>
        <w:tabs>
          <w:tab w:val="left" w:pos="426"/>
        </w:tabs>
        <w:autoSpaceDE w:val="0"/>
        <w:autoSpaceDN w:val="0"/>
        <w:adjustRightInd w:val="0"/>
        <w:spacing w:line="360" w:lineRule="auto"/>
        <w:jc w:val="both"/>
        <w:rPr>
          <w:rFonts w:ascii="Agency FB" w:hAnsi="Agency FB"/>
          <w:iCs/>
          <w:sz w:val="20"/>
          <w:szCs w:val="20"/>
          <w:highlight w:val="yellow"/>
          <w:lang w:val="es-BO"/>
        </w:rPr>
      </w:pPr>
    </w:p>
    <w:p w:rsidR="00E37B7C" w:rsidRDefault="00E37B7C" w:rsidP="005D045B">
      <w:pPr>
        <w:tabs>
          <w:tab w:val="left" w:pos="426"/>
        </w:tabs>
        <w:autoSpaceDE w:val="0"/>
        <w:autoSpaceDN w:val="0"/>
        <w:adjustRightInd w:val="0"/>
        <w:spacing w:line="360" w:lineRule="auto"/>
        <w:jc w:val="both"/>
        <w:rPr>
          <w:rFonts w:ascii="Agency FB" w:hAnsi="Agency FB"/>
          <w:iCs/>
          <w:sz w:val="20"/>
          <w:szCs w:val="20"/>
          <w:highlight w:val="yellow"/>
          <w:lang w:val="es-BO"/>
        </w:rPr>
      </w:pPr>
    </w:p>
    <w:p w:rsidR="0089067C" w:rsidRDefault="0089067C" w:rsidP="0076034A">
      <w:pPr>
        <w:pStyle w:val="Ttulo2"/>
        <w:jc w:val="center"/>
        <w:rPr>
          <w:rFonts w:ascii="Agency FB" w:hAnsi="Agency FB"/>
          <w:b/>
          <w:color w:val="auto"/>
          <w:sz w:val="20"/>
          <w:lang w:val="es-BO"/>
        </w:rPr>
      </w:pPr>
      <w:bookmarkStart w:id="276" w:name="_Toc379637465"/>
      <w:bookmarkStart w:id="277" w:name="_Toc379637597"/>
      <w:bookmarkStart w:id="278" w:name="_Toc422301720"/>
      <w:r>
        <w:rPr>
          <w:rFonts w:ascii="Agency FB" w:hAnsi="Agency FB"/>
          <w:b/>
          <w:color w:val="auto"/>
          <w:sz w:val="20"/>
          <w:lang w:val="es-BO"/>
        </w:rPr>
        <w:br w:type="page"/>
      </w:r>
    </w:p>
    <w:p w:rsidR="00BE714E" w:rsidRPr="0076034A" w:rsidRDefault="00076E5C" w:rsidP="0076034A">
      <w:pPr>
        <w:pStyle w:val="Ttulo2"/>
        <w:jc w:val="center"/>
        <w:rPr>
          <w:rFonts w:ascii="Agency FB" w:hAnsi="Agency FB"/>
          <w:sz w:val="20"/>
          <w:lang w:val="es-BO"/>
        </w:rPr>
      </w:pPr>
      <w:bookmarkStart w:id="279" w:name="_Toc423949940"/>
      <w:r w:rsidRPr="0076034A">
        <w:rPr>
          <w:rFonts w:ascii="Agency FB" w:hAnsi="Agency FB"/>
          <w:b/>
          <w:color w:val="auto"/>
          <w:sz w:val="20"/>
          <w:lang w:val="es-BO"/>
        </w:rPr>
        <w:t>SECCIÓN</w:t>
      </w:r>
      <w:r w:rsidR="00BE714E" w:rsidRPr="0076034A">
        <w:rPr>
          <w:rFonts w:ascii="Agency FB" w:hAnsi="Agency FB"/>
          <w:b/>
          <w:color w:val="auto"/>
          <w:sz w:val="20"/>
          <w:lang w:val="es-BO"/>
        </w:rPr>
        <w:t xml:space="preserve"> III</w:t>
      </w:r>
      <w:bookmarkEnd w:id="276"/>
      <w:bookmarkEnd w:id="277"/>
      <w:bookmarkEnd w:id="278"/>
      <w:bookmarkEnd w:id="279"/>
    </w:p>
    <w:p w:rsidR="00BE714E" w:rsidRPr="00A07127" w:rsidRDefault="00076E5C" w:rsidP="0004178A">
      <w:pPr>
        <w:pStyle w:val="Ttulo2"/>
        <w:numPr>
          <w:ilvl w:val="0"/>
          <w:numId w:val="37"/>
        </w:numPr>
        <w:ind w:left="357" w:hanging="357"/>
        <w:rPr>
          <w:rFonts w:ascii="Agency FB" w:eastAsia="Arial Unicode MS" w:hAnsi="Agency FB"/>
          <w:b/>
          <w:color w:val="auto"/>
          <w:sz w:val="20"/>
          <w:szCs w:val="20"/>
          <w:lang w:val="es-BO"/>
        </w:rPr>
      </w:pPr>
      <w:bookmarkStart w:id="280" w:name="_Toc379635846"/>
      <w:bookmarkStart w:id="281" w:name="_Toc379637466"/>
      <w:bookmarkStart w:id="282" w:name="_Toc379637598"/>
      <w:bookmarkStart w:id="283" w:name="_Toc422301721"/>
      <w:bookmarkStart w:id="284" w:name="_Toc423949941"/>
      <w:r w:rsidRPr="00A07127">
        <w:rPr>
          <w:rFonts w:ascii="Agency FB" w:eastAsia="Arial Unicode MS" w:hAnsi="Agency FB"/>
          <w:b/>
          <w:color w:val="auto"/>
          <w:sz w:val="20"/>
          <w:szCs w:val="20"/>
          <w:lang w:val="es-BO"/>
        </w:rPr>
        <w:t>DESCRIPCIÓN</w:t>
      </w:r>
      <w:r w:rsidR="00BE714E" w:rsidRPr="00A07127">
        <w:rPr>
          <w:rFonts w:ascii="Agency FB" w:eastAsia="Arial Unicode MS" w:hAnsi="Agency FB"/>
          <w:b/>
          <w:color w:val="auto"/>
          <w:sz w:val="20"/>
          <w:szCs w:val="20"/>
          <w:lang w:val="es-BO"/>
        </w:rPr>
        <w:t xml:space="preserve"> DE </w:t>
      </w:r>
      <w:r w:rsidR="00D82F32" w:rsidRPr="00A07127">
        <w:rPr>
          <w:rFonts w:ascii="Agency FB" w:eastAsia="Arial Unicode MS" w:hAnsi="Agency FB"/>
          <w:b/>
          <w:color w:val="auto"/>
          <w:sz w:val="20"/>
          <w:szCs w:val="20"/>
          <w:lang w:val="es-BO"/>
        </w:rPr>
        <w:t>OBRA</w:t>
      </w:r>
      <w:r w:rsidR="00BE714E" w:rsidRPr="00A07127">
        <w:rPr>
          <w:rFonts w:ascii="Agency FB" w:eastAsia="Arial Unicode MS" w:hAnsi="Agency FB"/>
          <w:b/>
          <w:color w:val="auto"/>
          <w:sz w:val="20"/>
          <w:szCs w:val="20"/>
          <w:lang w:val="es-BO"/>
        </w:rPr>
        <w:t>S</w:t>
      </w:r>
      <w:bookmarkEnd w:id="280"/>
      <w:bookmarkEnd w:id="281"/>
      <w:bookmarkEnd w:id="282"/>
      <w:bookmarkEnd w:id="283"/>
      <w:bookmarkEnd w:id="284"/>
    </w:p>
    <w:p w:rsidR="00BE714E" w:rsidRPr="00A07127" w:rsidRDefault="00076E5C" w:rsidP="0004178A">
      <w:pPr>
        <w:pStyle w:val="Ttulo2"/>
        <w:numPr>
          <w:ilvl w:val="1"/>
          <w:numId w:val="37"/>
        </w:numPr>
        <w:ind w:left="357" w:hanging="357"/>
        <w:rPr>
          <w:rFonts w:ascii="Agency FB" w:eastAsia="Arial Unicode MS" w:hAnsi="Agency FB"/>
          <w:b/>
          <w:color w:val="auto"/>
          <w:sz w:val="20"/>
          <w:szCs w:val="20"/>
          <w:lang w:val="es-BO"/>
        </w:rPr>
      </w:pPr>
      <w:bookmarkStart w:id="285" w:name="_Toc379635847"/>
      <w:bookmarkStart w:id="286" w:name="_Toc379637467"/>
      <w:bookmarkStart w:id="287" w:name="_Toc379637599"/>
      <w:bookmarkStart w:id="288" w:name="_Toc422301722"/>
      <w:bookmarkStart w:id="289" w:name="_Toc423949942"/>
      <w:r w:rsidRPr="00A07127">
        <w:rPr>
          <w:rFonts w:ascii="Agency FB" w:eastAsia="Arial Unicode MS" w:hAnsi="Agency FB"/>
          <w:b/>
          <w:color w:val="auto"/>
          <w:sz w:val="20"/>
          <w:szCs w:val="20"/>
          <w:lang w:val="es-BO"/>
        </w:rPr>
        <w:t>DESCRIPCIÓN</w:t>
      </w:r>
      <w:r w:rsidR="00BE714E" w:rsidRPr="00A07127">
        <w:rPr>
          <w:rFonts w:ascii="Agency FB" w:eastAsia="Arial Unicode MS" w:hAnsi="Agency FB"/>
          <w:b/>
          <w:color w:val="auto"/>
          <w:sz w:val="20"/>
          <w:szCs w:val="20"/>
          <w:lang w:val="es-BO"/>
        </w:rPr>
        <w:t xml:space="preserve"> GENERAL DE LAS </w:t>
      </w:r>
      <w:r w:rsidR="00D82F32" w:rsidRPr="00A07127">
        <w:rPr>
          <w:rFonts w:ascii="Agency FB" w:eastAsia="Arial Unicode MS" w:hAnsi="Agency FB"/>
          <w:b/>
          <w:color w:val="auto"/>
          <w:sz w:val="20"/>
          <w:szCs w:val="20"/>
          <w:lang w:val="es-BO"/>
        </w:rPr>
        <w:t>OBRA</w:t>
      </w:r>
      <w:r w:rsidR="00BE714E" w:rsidRPr="00A07127">
        <w:rPr>
          <w:rFonts w:ascii="Agency FB" w:eastAsia="Arial Unicode MS" w:hAnsi="Agency FB"/>
          <w:b/>
          <w:color w:val="auto"/>
          <w:sz w:val="20"/>
          <w:szCs w:val="20"/>
          <w:lang w:val="es-BO"/>
        </w:rPr>
        <w:t>S</w:t>
      </w:r>
      <w:bookmarkEnd w:id="285"/>
      <w:bookmarkEnd w:id="286"/>
      <w:bookmarkEnd w:id="287"/>
      <w:bookmarkEnd w:id="288"/>
      <w:bookmarkEnd w:id="289"/>
    </w:p>
    <w:p w:rsidR="005E05A7" w:rsidRDefault="005E05A7" w:rsidP="005707CC">
      <w:pPr>
        <w:jc w:val="both"/>
        <w:rPr>
          <w:rFonts w:ascii="Agency FB" w:hAnsi="Agency FB"/>
          <w:sz w:val="20"/>
          <w:szCs w:val="20"/>
          <w:lang w:val="es-BO"/>
        </w:rPr>
      </w:pPr>
      <w:r w:rsidRPr="00A07127">
        <w:rPr>
          <w:rFonts w:ascii="Agency FB" w:hAnsi="Agency FB"/>
          <w:sz w:val="20"/>
          <w:szCs w:val="20"/>
          <w:lang w:val="es-BO"/>
        </w:rPr>
        <w:t>El presente proyecto contempla los siguientes trabajos específicos</w:t>
      </w:r>
      <w:r w:rsidR="00F514EA" w:rsidRPr="00A07127">
        <w:rPr>
          <w:rFonts w:ascii="Agency FB" w:hAnsi="Agency FB"/>
          <w:sz w:val="20"/>
          <w:szCs w:val="20"/>
          <w:lang w:val="es-BO"/>
        </w:rPr>
        <w:t xml:space="preserve"> de manera enunciativa y no limitativa</w:t>
      </w:r>
      <w:r w:rsidRPr="00A07127">
        <w:rPr>
          <w:rFonts w:ascii="Agency FB" w:hAnsi="Agency FB"/>
          <w:sz w:val="20"/>
          <w:szCs w:val="20"/>
          <w:lang w:val="es-BO"/>
        </w:rPr>
        <w:t>:</w:t>
      </w:r>
    </w:p>
    <w:p w:rsidR="00C44F26" w:rsidRDefault="00C44F26" w:rsidP="005707CC">
      <w:pPr>
        <w:jc w:val="both"/>
        <w:rPr>
          <w:rFonts w:ascii="Agency FB" w:hAnsi="Agency FB"/>
          <w:sz w:val="20"/>
          <w:szCs w:val="20"/>
          <w:lang w:val="es-BO"/>
        </w:rPr>
      </w:pP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Movilización de personal, equipo y herramientas.</w:t>
      </w: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Elaboración de planos As Built.</w:t>
      </w: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Limpieza General.</w:t>
      </w: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Impermeabilización de la cámara.</w:t>
      </w: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Mampostería de la cámara.</w:t>
      </w: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Pintado señalización horizontal.</w:t>
      </w: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Provisión, instalación y fijación de escalera de acceso.</w:t>
      </w: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Limpieza, lijado y revestimiento de la tubería.</w:t>
      </w:r>
    </w:p>
    <w:p w:rsidR="00C44F26" w:rsidRDefault="00F04C0E"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 xml:space="preserve">Reposición </w:t>
      </w:r>
      <w:r w:rsidR="00C44F26">
        <w:rPr>
          <w:rFonts w:ascii="Agency FB" w:hAnsi="Agency FB"/>
          <w:sz w:val="20"/>
          <w:szCs w:val="20"/>
          <w:lang w:val="es-BO"/>
        </w:rPr>
        <w:t>de tapa.</w:t>
      </w:r>
    </w:p>
    <w:p w:rsidR="00C44F26" w:rsidRDefault="00C44F26" w:rsidP="002E2A7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Mampostería de la tapa.</w:t>
      </w:r>
    </w:p>
    <w:p w:rsidR="00C44F26" w:rsidRPr="00C44F26" w:rsidRDefault="00C44F26" w:rsidP="00C44F26">
      <w:pPr>
        <w:jc w:val="both"/>
        <w:rPr>
          <w:rFonts w:ascii="Agency FB" w:hAnsi="Agency FB"/>
          <w:sz w:val="20"/>
          <w:szCs w:val="20"/>
          <w:lang w:val="es-BO"/>
        </w:rPr>
        <w:sectPr w:rsidR="00C44F26" w:rsidRPr="00C44F26" w:rsidSect="0089067C">
          <w:headerReference w:type="default" r:id="rId11"/>
          <w:footerReference w:type="default" r:id="rId12"/>
          <w:headerReference w:type="first" r:id="rId13"/>
          <w:footerReference w:type="first" r:id="rId14"/>
          <w:pgSz w:w="12240" w:h="15840" w:code="1"/>
          <w:pgMar w:top="1276" w:right="1134" w:bottom="1701" w:left="1701" w:header="284" w:footer="51" w:gutter="0"/>
          <w:cols w:space="708"/>
          <w:titlePg/>
          <w:docGrid w:linePitch="360"/>
        </w:sectPr>
      </w:pPr>
    </w:p>
    <w:p w:rsidR="00396A08" w:rsidRPr="00A07127" w:rsidRDefault="00816C53" w:rsidP="005707CC">
      <w:pPr>
        <w:jc w:val="both"/>
        <w:rPr>
          <w:rFonts w:ascii="Agency FB" w:hAnsi="Agency FB"/>
          <w:sz w:val="20"/>
          <w:szCs w:val="20"/>
          <w:lang w:val="es-BO"/>
        </w:rPr>
      </w:pPr>
      <w:r w:rsidRPr="00A07127">
        <w:rPr>
          <w:rFonts w:ascii="Agency FB" w:hAnsi="Agency FB"/>
          <w:sz w:val="20"/>
          <w:szCs w:val="20"/>
          <w:lang w:val="es-BO"/>
        </w:rPr>
        <w:t xml:space="preserve"> </w:t>
      </w:r>
      <w:r w:rsidR="003C47B5" w:rsidRPr="00A07127">
        <w:rPr>
          <w:rFonts w:ascii="Agency FB" w:hAnsi="Agency FB"/>
          <w:sz w:val="20"/>
          <w:szCs w:val="20"/>
          <w:lang w:val="es-BO"/>
        </w:rPr>
        <w:t xml:space="preserve"> </w:t>
      </w:r>
    </w:p>
    <w:p w:rsidR="00BE714E" w:rsidRPr="00A07127" w:rsidRDefault="00076E5C" w:rsidP="0004178A">
      <w:pPr>
        <w:pStyle w:val="Ttulo2"/>
        <w:numPr>
          <w:ilvl w:val="1"/>
          <w:numId w:val="38"/>
        </w:numPr>
        <w:spacing w:before="0"/>
        <w:rPr>
          <w:rFonts w:ascii="Agency FB" w:eastAsia="Arial Unicode MS" w:hAnsi="Agency FB"/>
          <w:b/>
          <w:color w:val="auto"/>
          <w:sz w:val="20"/>
          <w:szCs w:val="20"/>
          <w:lang w:val="es-BO"/>
        </w:rPr>
      </w:pPr>
      <w:bookmarkStart w:id="290" w:name="_Toc379637468"/>
      <w:bookmarkStart w:id="291" w:name="_Toc379637600"/>
      <w:bookmarkStart w:id="292" w:name="_Toc422301723"/>
      <w:bookmarkStart w:id="293" w:name="_Toc423949943"/>
      <w:r w:rsidRPr="00A07127">
        <w:rPr>
          <w:rFonts w:ascii="Agency FB" w:eastAsia="Arial Unicode MS" w:hAnsi="Agency FB"/>
          <w:b/>
          <w:color w:val="auto"/>
          <w:sz w:val="20"/>
          <w:szCs w:val="20"/>
          <w:lang w:val="es-BO"/>
        </w:rPr>
        <w:t>DESCRIPCIÓN</w:t>
      </w:r>
      <w:r w:rsidR="00BE714E" w:rsidRPr="00A07127">
        <w:rPr>
          <w:rFonts w:ascii="Agency FB" w:eastAsia="Arial Unicode MS" w:hAnsi="Agency FB"/>
          <w:b/>
          <w:color w:val="auto"/>
          <w:sz w:val="20"/>
          <w:szCs w:val="20"/>
          <w:lang w:val="es-BO"/>
        </w:rPr>
        <w:t xml:space="preserve"> DETALLADA DE LOS TRABAJOS</w:t>
      </w:r>
      <w:bookmarkEnd w:id="290"/>
      <w:bookmarkEnd w:id="291"/>
      <w:bookmarkEnd w:id="292"/>
      <w:bookmarkEnd w:id="293"/>
    </w:p>
    <w:p w:rsidR="00F04C0E" w:rsidRDefault="00F04C0E" w:rsidP="002D0D29">
      <w:pPr>
        <w:jc w:val="both"/>
        <w:rPr>
          <w:rFonts w:ascii="Agency FB" w:hAnsi="Agency FB"/>
          <w:sz w:val="20"/>
          <w:szCs w:val="20"/>
          <w:lang w:val="es-BO"/>
        </w:rPr>
      </w:pPr>
    </w:p>
    <w:p w:rsidR="00F04C0E" w:rsidRDefault="00F04C0E" w:rsidP="002D0D29">
      <w:pPr>
        <w:jc w:val="both"/>
        <w:rPr>
          <w:rFonts w:ascii="Agency FB" w:hAnsi="Agency FB"/>
          <w:sz w:val="20"/>
          <w:szCs w:val="20"/>
          <w:lang w:val="es-BO"/>
        </w:rPr>
      </w:pPr>
      <w:r>
        <w:rPr>
          <w:rFonts w:ascii="Agency FB" w:hAnsi="Agency FB"/>
          <w:sz w:val="20"/>
          <w:szCs w:val="20"/>
          <w:lang w:val="es-BO"/>
        </w:rPr>
        <w:t xml:space="preserve">El mantenimiento de cámaras de red primaria consiste en la adecuación de las mismas para su operatividad, </w:t>
      </w:r>
      <w:r w:rsidR="00D8565B">
        <w:rPr>
          <w:rFonts w:ascii="Agency FB" w:hAnsi="Agency FB"/>
          <w:sz w:val="20"/>
          <w:szCs w:val="20"/>
          <w:lang w:val="es-BO"/>
        </w:rPr>
        <w:t>es</w:t>
      </w:r>
      <w:r>
        <w:rPr>
          <w:rFonts w:ascii="Agency FB" w:hAnsi="Agency FB"/>
          <w:sz w:val="20"/>
          <w:szCs w:val="20"/>
          <w:lang w:val="es-BO"/>
        </w:rPr>
        <w:t xml:space="preserve"> decir</w:t>
      </w:r>
      <w:r w:rsidR="00D8565B">
        <w:rPr>
          <w:rFonts w:ascii="Agency FB" w:hAnsi="Agency FB"/>
          <w:sz w:val="20"/>
          <w:szCs w:val="20"/>
          <w:lang w:val="es-BO"/>
        </w:rPr>
        <w:t xml:space="preserve"> que debe cumplir las siguientes condiciones</w:t>
      </w:r>
      <w:r>
        <w:rPr>
          <w:rFonts w:ascii="Agency FB" w:hAnsi="Agency FB"/>
          <w:sz w:val="20"/>
          <w:szCs w:val="20"/>
          <w:lang w:val="es-BO"/>
        </w:rPr>
        <w:t>;</w:t>
      </w:r>
    </w:p>
    <w:p w:rsidR="00F04C0E" w:rsidRDefault="00F04C0E"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Superficie libre de obstáculos</w:t>
      </w:r>
      <w:r w:rsidR="00A22666">
        <w:rPr>
          <w:rFonts w:ascii="Agency FB" w:hAnsi="Agency FB"/>
          <w:sz w:val="20"/>
          <w:szCs w:val="20"/>
          <w:lang w:val="es-BO"/>
        </w:rPr>
        <w:t>.</w:t>
      </w:r>
    </w:p>
    <w:p w:rsidR="00F04C0E" w:rsidRDefault="00F04C0E"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Visión lejana de las cámaras</w:t>
      </w:r>
      <w:r w:rsidR="00A22666">
        <w:rPr>
          <w:rFonts w:ascii="Agency FB" w:hAnsi="Agency FB"/>
          <w:sz w:val="20"/>
          <w:szCs w:val="20"/>
          <w:lang w:val="es-BO"/>
        </w:rPr>
        <w:t>.</w:t>
      </w:r>
    </w:p>
    <w:p w:rsidR="00F04C0E" w:rsidRDefault="00A22666"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Identificación</w:t>
      </w:r>
      <w:r w:rsidR="00F04C0E">
        <w:rPr>
          <w:rFonts w:ascii="Agency FB" w:hAnsi="Agency FB"/>
          <w:sz w:val="20"/>
          <w:szCs w:val="20"/>
          <w:lang w:val="es-BO"/>
        </w:rPr>
        <w:t xml:space="preserve"> fácil de su posición </w:t>
      </w:r>
      <w:r>
        <w:rPr>
          <w:rFonts w:ascii="Agency FB" w:hAnsi="Agency FB"/>
          <w:sz w:val="20"/>
          <w:szCs w:val="20"/>
          <w:lang w:val="es-BO"/>
        </w:rPr>
        <w:t>georreferencial.</w:t>
      </w:r>
    </w:p>
    <w:p w:rsidR="00F04C0E" w:rsidRDefault="00A22666"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Acceso rápido al interior de las cámaras.</w:t>
      </w:r>
    </w:p>
    <w:p w:rsidR="00A22666" w:rsidRDefault="00A22666"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Asegurar la impermeabilidad de piso y las paredes de la cámara de tal forma que se mantenga seca internamente.</w:t>
      </w:r>
    </w:p>
    <w:p w:rsidR="00A22666" w:rsidRDefault="00A22666"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Proteger contra la corrosión de tubería o accesorio expuesto al medio ambiente.</w:t>
      </w:r>
    </w:p>
    <w:p w:rsidR="00A22666" w:rsidRDefault="00A22666"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Conservar el interior de la cámara totalmente limpia y seca.</w:t>
      </w:r>
    </w:p>
    <w:p w:rsidR="00A22666" w:rsidRDefault="00A22666"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Otorgar facilidad de ingreso al interior de las cámaras mediante la adecuación de las escaleras de ingreso.</w:t>
      </w:r>
    </w:p>
    <w:p w:rsidR="00CC22DE" w:rsidRDefault="00A22666" w:rsidP="00F04C0E">
      <w:pPr>
        <w:pStyle w:val="Prrafodelista"/>
        <w:numPr>
          <w:ilvl w:val="0"/>
          <w:numId w:val="39"/>
        </w:numPr>
        <w:ind w:left="426" w:hanging="426"/>
        <w:jc w:val="both"/>
        <w:rPr>
          <w:rFonts w:ascii="Agency FB" w:hAnsi="Agency FB"/>
          <w:sz w:val="20"/>
          <w:szCs w:val="20"/>
          <w:lang w:val="es-BO"/>
        </w:rPr>
      </w:pPr>
      <w:r>
        <w:rPr>
          <w:rFonts w:ascii="Agency FB" w:hAnsi="Agency FB"/>
          <w:sz w:val="20"/>
          <w:szCs w:val="20"/>
          <w:lang w:val="es-BO"/>
        </w:rPr>
        <w:t>Mantener total acceso y operatividad a las válvulas de red primaria.</w:t>
      </w:r>
    </w:p>
    <w:p w:rsidR="00CC22DE" w:rsidRDefault="00CC22DE">
      <w:pPr>
        <w:jc w:val="both"/>
        <w:rPr>
          <w:rFonts w:ascii="Agency FB" w:hAnsi="Agency FB"/>
          <w:sz w:val="20"/>
          <w:szCs w:val="20"/>
          <w:lang w:val="es-BO"/>
        </w:rPr>
      </w:pPr>
    </w:p>
    <w:p w:rsidR="001B266A" w:rsidRPr="0076034A" w:rsidRDefault="00A22666">
      <w:pPr>
        <w:jc w:val="both"/>
        <w:rPr>
          <w:rFonts w:ascii="Agency FB" w:hAnsi="Agency FB"/>
          <w:sz w:val="20"/>
          <w:szCs w:val="20"/>
          <w:lang w:val="es-BO"/>
        </w:rPr>
      </w:pPr>
      <w:r w:rsidRPr="0076034A">
        <w:rPr>
          <w:rFonts w:ascii="Agency FB" w:hAnsi="Agency FB"/>
          <w:sz w:val="20"/>
          <w:szCs w:val="20"/>
          <w:lang w:val="es-BO"/>
        </w:rPr>
        <w:t>Para asegurar todas las condiciones anteriormente descritas la empresa contratista deberá contar con el personal, equipo y herramientas necesarios para corregir</w:t>
      </w:r>
      <w:r w:rsidR="00FE6012" w:rsidRPr="0076034A">
        <w:rPr>
          <w:rFonts w:ascii="Agency FB" w:hAnsi="Agency FB"/>
          <w:sz w:val="20"/>
          <w:szCs w:val="20"/>
          <w:lang w:val="es-BO"/>
        </w:rPr>
        <w:t xml:space="preserve"> las condiciones actuales.</w:t>
      </w:r>
    </w:p>
    <w:p w:rsidR="00420EF9" w:rsidRPr="00286821" w:rsidRDefault="00420EF9" w:rsidP="001B266A">
      <w:pPr>
        <w:jc w:val="both"/>
        <w:rPr>
          <w:rFonts w:ascii="Agency FB" w:hAnsi="Agency FB"/>
          <w:sz w:val="20"/>
          <w:szCs w:val="20"/>
          <w:highlight w:val="yellow"/>
          <w:lang w:val="es-BO"/>
        </w:rPr>
      </w:pPr>
    </w:p>
    <w:p w:rsidR="00EB7756" w:rsidRPr="002E2A7E" w:rsidRDefault="00EB7756" w:rsidP="001B266A">
      <w:pPr>
        <w:jc w:val="both"/>
        <w:rPr>
          <w:rFonts w:ascii="Agency FB" w:hAnsi="Agency FB"/>
          <w:sz w:val="20"/>
          <w:szCs w:val="20"/>
          <w:lang w:val="es-BO"/>
        </w:rPr>
      </w:pPr>
      <w:r w:rsidRPr="00EB7756">
        <w:rPr>
          <w:rFonts w:ascii="Agency FB" w:hAnsi="Agency FB"/>
          <w:sz w:val="20"/>
          <w:szCs w:val="20"/>
          <w:lang w:val="es-BO"/>
        </w:rPr>
        <w:t>Previo al inicio de las actividades una vez emitida la orden de proceder l</w:t>
      </w:r>
      <w:r w:rsidR="005E3176" w:rsidRPr="00EB7756">
        <w:rPr>
          <w:rFonts w:ascii="Agency FB" w:hAnsi="Agency FB"/>
          <w:sz w:val="20"/>
          <w:szCs w:val="20"/>
          <w:lang w:val="es-BO"/>
        </w:rPr>
        <w:t xml:space="preserve">a empresa contratista deberá realizar </w:t>
      </w:r>
      <w:r w:rsidR="00C03645" w:rsidRPr="00EB7756">
        <w:rPr>
          <w:rFonts w:ascii="Agency FB" w:hAnsi="Agency FB"/>
          <w:sz w:val="20"/>
          <w:szCs w:val="20"/>
          <w:lang w:val="es-BO"/>
        </w:rPr>
        <w:t>el llenado de</w:t>
      </w:r>
      <w:r w:rsidR="005E3176" w:rsidRPr="00EB7756">
        <w:rPr>
          <w:rFonts w:ascii="Agency FB" w:hAnsi="Agency FB"/>
          <w:sz w:val="20"/>
          <w:szCs w:val="20"/>
          <w:lang w:val="es-BO"/>
        </w:rPr>
        <w:t xml:space="preserve"> los formularios </w:t>
      </w:r>
      <w:r w:rsidR="00C03645" w:rsidRPr="00EB7756">
        <w:rPr>
          <w:rFonts w:ascii="Agency FB" w:hAnsi="Agency FB"/>
          <w:sz w:val="20"/>
          <w:szCs w:val="20"/>
          <w:lang w:val="es-BO"/>
        </w:rPr>
        <w:t xml:space="preserve">“Registro </w:t>
      </w:r>
      <w:r w:rsidR="00076E5C" w:rsidRPr="00EB7756">
        <w:rPr>
          <w:rFonts w:ascii="Agency FB" w:hAnsi="Agency FB"/>
          <w:sz w:val="20"/>
          <w:szCs w:val="20"/>
          <w:lang w:val="es-BO"/>
        </w:rPr>
        <w:t xml:space="preserve"> </w:t>
      </w:r>
      <w:r w:rsidR="00C03645" w:rsidRPr="00EB7756">
        <w:rPr>
          <w:rFonts w:ascii="Agency FB" w:hAnsi="Agency FB"/>
          <w:sz w:val="20"/>
          <w:szCs w:val="20"/>
          <w:lang w:val="es-BO"/>
        </w:rPr>
        <w:t xml:space="preserve">Fotográfico” </w:t>
      </w:r>
      <w:r w:rsidRPr="002E2A7E">
        <w:rPr>
          <w:rFonts w:ascii="Agency FB" w:hAnsi="Agency FB"/>
          <w:sz w:val="20"/>
          <w:szCs w:val="20"/>
          <w:lang w:val="es-BO"/>
        </w:rPr>
        <w:t xml:space="preserve">a fin de documentar el estado inicial de las cámaras, asi mismo será realizado un levantamiento </w:t>
      </w:r>
      <w:r w:rsidR="00FE6012">
        <w:rPr>
          <w:rFonts w:ascii="Agency FB" w:hAnsi="Agency FB"/>
          <w:sz w:val="20"/>
          <w:szCs w:val="20"/>
          <w:lang w:val="es-BO"/>
        </w:rPr>
        <w:t>isométrico</w:t>
      </w:r>
      <w:r w:rsidRPr="002E2A7E">
        <w:rPr>
          <w:rFonts w:ascii="Agency FB" w:hAnsi="Agency FB"/>
          <w:sz w:val="20"/>
          <w:szCs w:val="20"/>
          <w:lang w:val="es-BO"/>
        </w:rPr>
        <w:t xml:space="preserve"> de cada </w:t>
      </w:r>
      <w:r w:rsidR="00E37B7C" w:rsidRPr="00EB7756">
        <w:rPr>
          <w:rFonts w:ascii="Agency FB" w:hAnsi="Agency FB"/>
          <w:sz w:val="20"/>
          <w:szCs w:val="20"/>
          <w:lang w:val="es-BO"/>
        </w:rPr>
        <w:t>cámara</w:t>
      </w:r>
      <w:r w:rsidRPr="002E2A7E">
        <w:rPr>
          <w:rFonts w:ascii="Agency FB" w:hAnsi="Agency FB"/>
          <w:sz w:val="20"/>
          <w:szCs w:val="20"/>
          <w:lang w:val="es-BO"/>
        </w:rPr>
        <w:t xml:space="preserve"> en la que se registrarán las dimensiones de la cámara y la configuración de los accesorios en su interior, a detalle, </w:t>
      </w:r>
      <w:r w:rsidR="00E37B7C" w:rsidRPr="00EB7756">
        <w:rPr>
          <w:rFonts w:ascii="Agency FB" w:hAnsi="Agency FB"/>
          <w:sz w:val="20"/>
          <w:szCs w:val="20"/>
          <w:lang w:val="es-BO"/>
        </w:rPr>
        <w:t>así</w:t>
      </w:r>
      <w:r w:rsidRPr="002E2A7E">
        <w:rPr>
          <w:rFonts w:ascii="Agency FB" w:hAnsi="Agency FB"/>
          <w:sz w:val="20"/>
          <w:szCs w:val="20"/>
          <w:lang w:val="es-BO"/>
        </w:rPr>
        <w:t xml:space="preserve"> como la ubicación de la cámara con respecto a las calles, avenidas u otras referencias, mismas que serán acotadas desde líneas de referencia.</w:t>
      </w:r>
    </w:p>
    <w:p w:rsidR="00EB7756" w:rsidRDefault="00EB7756" w:rsidP="001B266A">
      <w:pPr>
        <w:jc w:val="both"/>
        <w:rPr>
          <w:rFonts w:ascii="Agency FB" w:hAnsi="Agency FB"/>
          <w:sz w:val="20"/>
          <w:szCs w:val="20"/>
          <w:highlight w:val="green"/>
          <w:lang w:val="es-BO"/>
        </w:rPr>
      </w:pPr>
    </w:p>
    <w:p w:rsidR="001B266A" w:rsidRPr="00C03645" w:rsidRDefault="00EB7756" w:rsidP="001B266A">
      <w:pPr>
        <w:jc w:val="both"/>
        <w:rPr>
          <w:rFonts w:ascii="Agency FB" w:hAnsi="Agency FB"/>
          <w:sz w:val="20"/>
          <w:szCs w:val="20"/>
          <w:lang w:val="es-BO"/>
        </w:rPr>
      </w:pPr>
      <w:r w:rsidRPr="002E2A7E">
        <w:rPr>
          <w:rFonts w:ascii="Agency FB" w:hAnsi="Agency FB"/>
          <w:sz w:val="20"/>
          <w:szCs w:val="20"/>
          <w:lang w:val="es-BO"/>
        </w:rPr>
        <w:t xml:space="preserve">Una vez concluido el mantenimiento a las cámaras de red primaria se llenará el </w:t>
      </w:r>
      <w:r w:rsidR="00C3088B" w:rsidRPr="00EF5211">
        <w:rPr>
          <w:rFonts w:ascii="Agency FB" w:hAnsi="Agency FB"/>
          <w:sz w:val="20"/>
          <w:szCs w:val="20"/>
          <w:lang w:val="es-BO"/>
        </w:rPr>
        <w:t xml:space="preserve">formulario </w:t>
      </w:r>
      <w:r w:rsidR="00C03645" w:rsidRPr="00EF5211">
        <w:rPr>
          <w:rFonts w:ascii="Agency FB" w:hAnsi="Agency FB"/>
          <w:sz w:val="20"/>
          <w:szCs w:val="20"/>
          <w:lang w:val="es-BO"/>
        </w:rPr>
        <w:t>de “Informe</w:t>
      </w:r>
      <w:r w:rsidR="00C03645" w:rsidRPr="00C03645">
        <w:rPr>
          <w:rFonts w:ascii="Agency FB" w:hAnsi="Agency FB"/>
          <w:sz w:val="20"/>
          <w:szCs w:val="20"/>
          <w:lang w:val="es-BO"/>
        </w:rPr>
        <w:t xml:space="preserve"> Final de Mantenimiento de Cámaras” (F-OM-010-2011</w:t>
      </w:r>
      <w:r>
        <w:rPr>
          <w:rFonts w:ascii="Agency FB" w:hAnsi="Agency FB"/>
          <w:sz w:val="20"/>
          <w:szCs w:val="20"/>
          <w:lang w:val="es-BO"/>
        </w:rPr>
        <w:t xml:space="preserve"> adjunto</w:t>
      </w:r>
      <w:r w:rsidR="00C03645" w:rsidRPr="00C03645">
        <w:rPr>
          <w:rFonts w:ascii="Agency FB" w:hAnsi="Agency FB"/>
          <w:sz w:val="20"/>
          <w:szCs w:val="20"/>
          <w:lang w:val="es-BO"/>
        </w:rPr>
        <w:t>)</w:t>
      </w:r>
      <w:r w:rsidR="005E3176" w:rsidRPr="00C03645">
        <w:rPr>
          <w:rFonts w:ascii="Agency FB" w:hAnsi="Agency FB"/>
          <w:sz w:val="20"/>
          <w:szCs w:val="20"/>
          <w:lang w:val="es-BO"/>
        </w:rPr>
        <w:t xml:space="preserve">, mismo que deberá ser entregado al supervisor como parte del </w:t>
      </w:r>
      <w:r w:rsidR="00C3088B" w:rsidRPr="00C03645">
        <w:rPr>
          <w:rFonts w:ascii="Agency FB" w:hAnsi="Agency FB"/>
          <w:sz w:val="20"/>
          <w:szCs w:val="20"/>
          <w:lang w:val="es-BO"/>
        </w:rPr>
        <w:t xml:space="preserve">Data Book </w:t>
      </w:r>
      <w:r w:rsidR="005E3176" w:rsidRPr="00C03645">
        <w:rPr>
          <w:rFonts w:ascii="Agency FB" w:hAnsi="Agency FB"/>
          <w:sz w:val="20"/>
          <w:szCs w:val="20"/>
          <w:lang w:val="es-BO"/>
        </w:rPr>
        <w:t xml:space="preserve">de obra al momento de realizarse la recepción </w:t>
      </w:r>
      <w:r>
        <w:rPr>
          <w:rFonts w:ascii="Agency FB" w:hAnsi="Agency FB"/>
          <w:sz w:val="20"/>
          <w:szCs w:val="20"/>
          <w:lang w:val="es-BO"/>
        </w:rPr>
        <w:t xml:space="preserve">provisional compilados de acuerdo a </w:t>
      </w:r>
      <w:r w:rsidR="00E37B7C" w:rsidRPr="00C03645">
        <w:rPr>
          <w:rFonts w:ascii="Agency FB" w:hAnsi="Agency FB"/>
          <w:sz w:val="20"/>
          <w:szCs w:val="20"/>
          <w:lang w:val="es-BO"/>
        </w:rPr>
        <w:t>codi</w:t>
      </w:r>
      <w:r w:rsidR="00E37B7C">
        <w:rPr>
          <w:rFonts w:ascii="Agency FB" w:hAnsi="Agency FB"/>
          <w:sz w:val="20"/>
          <w:szCs w:val="20"/>
          <w:lang w:val="es-BO"/>
        </w:rPr>
        <w:t>ficación</w:t>
      </w:r>
      <w:r>
        <w:rPr>
          <w:rFonts w:ascii="Agency FB" w:hAnsi="Agency FB"/>
          <w:sz w:val="20"/>
          <w:szCs w:val="20"/>
          <w:lang w:val="es-BO"/>
        </w:rPr>
        <w:t xml:space="preserve"> </w:t>
      </w:r>
      <w:r w:rsidR="005E3176" w:rsidRPr="00C03645">
        <w:rPr>
          <w:rFonts w:ascii="Agency FB" w:hAnsi="Agency FB"/>
          <w:sz w:val="20"/>
          <w:szCs w:val="20"/>
          <w:lang w:val="es-BO"/>
        </w:rPr>
        <w:t>de YPFB</w:t>
      </w:r>
      <w:r>
        <w:rPr>
          <w:rFonts w:ascii="Agency FB" w:hAnsi="Agency FB"/>
          <w:sz w:val="20"/>
          <w:szCs w:val="20"/>
          <w:lang w:val="es-BO"/>
        </w:rPr>
        <w:t>.</w:t>
      </w:r>
      <w:r w:rsidR="005E3176" w:rsidRPr="00C03645">
        <w:rPr>
          <w:rFonts w:ascii="Agency FB" w:hAnsi="Agency FB"/>
          <w:sz w:val="20"/>
          <w:szCs w:val="20"/>
          <w:lang w:val="es-BO"/>
        </w:rPr>
        <w:t xml:space="preserve"> </w:t>
      </w:r>
    </w:p>
    <w:p w:rsidR="00786C8D" w:rsidRPr="00286821" w:rsidRDefault="00786C8D" w:rsidP="005707CC">
      <w:pPr>
        <w:jc w:val="both"/>
        <w:rPr>
          <w:rFonts w:ascii="Agency FB" w:hAnsi="Agency FB"/>
          <w:sz w:val="20"/>
          <w:szCs w:val="20"/>
          <w:highlight w:val="yellow"/>
          <w:lang w:val="es-BO"/>
        </w:rPr>
      </w:pPr>
    </w:p>
    <w:p w:rsidR="00B96BA5" w:rsidRDefault="00EF5211" w:rsidP="005707CC">
      <w:pPr>
        <w:jc w:val="both"/>
        <w:rPr>
          <w:rFonts w:ascii="Agency FB" w:hAnsi="Agency FB"/>
          <w:sz w:val="20"/>
          <w:szCs w:val="20"/>
          <w:lang w:val="es-BO"/>
        </w:rPr>
      </w:pPr>
      <w:bookmarkStart w:id="294" w:name="_Toc386443793"/>
      <w:bookmarkStart w:id="295" w:name="_Toc386444062"/>
      <w:bookmarkStart w:id="296" w:name="_Toc387411462"/>
      <w:bookmarkStart w:id="297" w:name="_Toc387653854"/>
      <w:bookmarkStart w:id="298" w:name="_Toc387654629"/>
      <w:bookmarkStart w:id="299" w:name="_Toc387656172"/>
      <w:bookmarkStart w:id="300" w:name="_Toc387656944"/>
      <w:bookmarkStart w:id="301" w:name="_Toc386443794"/>
      <w:bookmarkStart w:id="302" w:name="_Toc386444063"/>
      <w:bookmarkStart w:id="303" w:name="_Toc387411463"/>
      <w:bookmarkStart w:id="304" w:name="_Toc387653855"/>
      <w:bookmarkStart w:id="305" w:name="_Toc387654630"/>
      <w:bookmarkStart w:id="306" w:name="_Toc387656173"/>
      <w:bookmarkStart w:id="307" w:name="_Toc387656945"/>
      <w:bookmarkStart w:id="308" w:name="_Toc386443795"/>
      <w:bookmarkStart w:id="309" w:name="_Toc386444064"/>
      <w:bookmarkStart w:id="310" w:name="_Toc387411464"/>
      <w:bookmarkStart w:id="311" w:name="_Toc387653856"/>
      <w:bookmarkStart w:id="312" w:name="_Toc387654631"/>
      <w:bookmarkStart w:id="313" w:name="_Toc387656174"/>
      <w:bookmarkStart w:id="314" w:name="_Toc387656946"/>
      <w:bookmarkStart w:id="315" w:name="_Toc386443796"/>
      <w:bookmarkStart w:id="316" w:name="_Toc386444065"/>
      <w:bookmarkStart w:id="317" w:name="_Toc387411465"/>
      <w:bookmarkStart w:id="318" w:name="_Toc387653857"/>
      <w:bookmarkStart w:id="319" w:name="_Toc387654632"/>
      <w:bookmarkStart w:id="320" w:name="_Toc387656175"/>
      <w:bookmarkStart w:id="321" w:name="_Toc387656947"/>
      <w:bookmarkStart w:id="322" w:name="_Toc386443797"/>
      <w:bookmarkStart w:id="323" w:name="_Toc386444066"/>
      <w:bookmarkStart w:id="324" w:name="_Toc387411466"/>
      <w:bookmarkStart w:id="325" w:name="_Toc387653858"/>
      <w:bookmarkStart w:id="326" w:name="_Toc387654633"/>
      <w:bookmarkStart w:id="327" w:name="_Toc387656176"/>
      <w:bookmarkStart w:id="328" w:name="_Toc387656948"/>
      <w:bookmarkStart w:id="329" w:name="_Toc386443798"/>
      <w:bookmarkStart w:id="330" w:name="_Toc386444067"/>
      <w:bookmarkStart w:id="331" w:name="_Toc387411467"/>
      <w:bookmarkStart w:id="332" w:name="_Toc387653859"/>
      <w:bookmarkStart w:id="333" w:name="_Toc387654634"/>
      <w:bookmarkStart w:id="334" w:name="_Toc387656177"/>
      <w:bookmarkStart w:id="335" w:name="_Toc387656949"/>
      <w:bookmarkStart w:id="336" w:name="_Toc386443799"/>
      <w:bookmarkStart w:id="337" w:name="_Toc386444068"/>
      <w:bookmarkStart w:id="338" w:name="_Toc387411468"/>
      <w:bookmarkStart w:id="339" w:name="_Toc387653860"/>
      <w:bookmarkStart w:id="340" w:name="_Toc387654635"/>
      <w:bookmarkStart w:id="341" w:name="_Toc387656178"/>
      <w:bookmarkStart w:id="342" w:name="_Toc387656950"/>
      <w:bookmarkStart w:id="343" w:name="_Toc386443800"/>
      <w:bookmarkStart w:id="344" w:name="_Toc386444069"/>
      <w:bookmarkStart w:id="345" w:name="_Toc387411469"/>
      <w:bookmarkStart w:id="346" w:name="_Toc387653861"/>
      <w:bookmarkStart w:id="347" w:name="_Toc387654636"/>
      <w:bookmarkStart w:id="348" w:name="_Toc387656179"/>
      <w:bookmarkStart w:id="349" w:name="_Toc387656951"/>
      <w:bookmarkStart w:id="350" w:name="_Toc386443801"/>
      <w:bookmarkStart w:id="351" w:name="_Toc386444070"/>
      <w:bookmarkStart w:id="352" w:name="_Toc387411470"/>
      <w:bookmarkStart w:id="353" w:name="_Toc387653862"/>
      <w:bookmarkStart w:id="354" w:name="_Toc387654637"/>
      <w:bookmarkStart w:id="355" w:name="_Toc387656180"/>
      <w:bookmarkStart w:id="356" w:name="_Toc387656952"/>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rFonts w:ascii="Agency FB" w:hAnsi="Agency FB"/>
          <w:sz w:val="20"/>
          <w:szCs w:val="20"/>
          <w:lang w:val="es-BO"/>
        </w:rPr>
        <w:t>Las especificaciones técnicas mínimas a ser utilizadas son detalladas en la sección IV.</w:t>
      </w:r>
    </w:p>
    <w:p w:rsidR="00EF5211" w:rsidRDefault="00EF5211" w:rsidP="005707CC">
      <w:pPr>
        <w:jc w:val="both"/>
        <w:rPr>
          <w:rFonts w:ascii="Agency FB" w:hAnsi="Agency FB"/>
          <w:sz w:val="20"/>
          <w:szCs w:val="20"/>
          <w:lang w:val="es-BO"/>
        </w:rPr>
      </w:pPr>
    </w:p>
    <w:p w:rsidR="00EF5211" w:rsidRDefault="00EF5211" w:rsidP="005707CC">
      <w:pPr>
        <w:jc w:val="both"/>
        <w:rPr>
          <w:rFonts w:ascii="Agency FB" w:hAnsi="Agency FB"/>
          <w:sz w:val="20"/>
          <w:szCs w:val="20"/>
          <w:lang w:val="es-BO"/>
        </w:rPr>
      </w:pPr>
      <w:r>
        <w:rPr>
          <w:rFonts w:ascii="Agency FB" w:hAnsi="Agency FB"/>
          <w:sz w:val="20"/>
          <w:szCs w:val="20"/>
          <w:lang w:val="es-BO"/>
        </w:rPr>
        <w:t xml:space="preserve">A continuación se detallan ubicación y </w:t>
      </w:r>
      <w:r w:rsidR="00E37B7C">
        <w:rPr>
          <w:rFonts w:ascii="Agency FB" w:hAnsi="Agency FB"/>
          <w:sz w:val="20"/>
          <w:szCs w:val="20"/>
          <w:lang w:val="es-BO"/>
        </w:rPr>
        <w:t>la cantidad</w:t>
      </w:r>
      <w:r>
        <w:rPr>
          <w:rFonts w:ascii="Agency FB" w:hAnsi="Agency FB"/>
          <w:sz w:val="20"/>
          <w:szCs w:val="20"/>
          <w:lang w:val="es-BO"/>
        </w:rPr>
        <w:t xml:space="preserve"> de las cámaras a ser intervenidas: </w:t>
      </w:r>
    </w:p>
    <w:p w:rsidR="00F1439C" w:rsidRDefault="00F1439C" w:rsidP="005707CC">
      <w:pPr>
        <w:jc w:val="both"/>
        <w:rPr>
          <w:rFonts w:ascii="Agency FB" w:hAnsi="Agency FB"/>
          <w:sz w:val="20"/>
          <w:szCs w:val="20"/>
          <w:lang w:val="es-BO"/>
        </w:rPr>
      </w:pPr>
    </w:p>
    <w:p w:rsidR="0089067C" w:rsidRDefault="0089067C" w:rsidP="005707CC">
      <w:pPr>
        <w:jc w:val="both"/>
        <w:rPr>
          <w:rFonts w:ascii="Agency FB" w:hAnsi="Agency FB"/>
          <w:sz w:val="20"/>
          <w:szCs w:val="20"/>
          <w:lang w:val="es-BO"/>
        </w:rPr>
      </w:pPr>
    </w:p>
    <w:p w:rsidR="0089067C" w:rsidRDefault="0089067C" w:rsidP="005707CC">
      <w:pPr>
        <w:jc w:val="both"/>
        <w:rPr>
          <w:rFonts w:ascii="Agency FB" w:hAnsi="Agency FB"/>
          <w:sz w:val="20"/>
          <w:szCs w:val="20"/>
          <w:lang w:val="es-BO"/>
        </w:rPr>
      </w:pPr>
    </w:p>
    <w:p w:rsidR="0089067C" w:rsidRDefault="0089067C" w:rsidP="005707CC">
      <w:pPr>
        <w:jc w:val="both"/>
        <w:rPr>
          <w:rFonts w:ascii="Agency FB" w:hAnsi="Agency FB"/>
          <w:sz w:val="20"/>
          <w:szCs w:val="20"/>
          <w:lang w:val="es-BO"/>
        </w:rPr>
      </w:pPr>
    </w:p>
    <w:p w:rsidR="0089067C" w:rsidRDefault="0089067C" w:rsidP="005707CC">
      <w:pPr>
        <w:jc w:val="both"/>
        <w:rPr>
          <w:rFonts w:ascii="Agency FB" w:hAnsi="Agency FB"/>
          <w:sz w:val="20"/>
          <w:szCs w:val="20"/>
          <w:lang w:val="es-BO"/>
        </w:rPr>
      </w:pPr>
    </w:p>
    <w:p w:rsidR="0089067C" w:rsidRDefault="0089067C" w:rsidP="005707CC">
      <w:pPr>
        <w:jc w:val="both"/>
        <w:rPr>
          <w:rFonts w:ascii="Agency FB" w:hAnsi="Agency FB"/>
          <w:sz w:val="20"/>
          <w:szCs w:val="20"/>
          <w:lang w:val="es-BO"/>
        </w:rPr>
      </w:pPr>
    </w:p>
    <w:p w:rsidR="0089067C" w:rsidRDefault="0089067C" w:rsidP="005707CC">
      <w:pPr>
        <w:jc w:val="both"/>
        <w:rPr>
          <w:rFonts w:ascii="Agency FB" w:hAnsi="Agency FB"/>
          <w:sz w:val="20"/>
          <w:szCs w:val="20"/>
          <w:lang w:val="es-BO"/>
        </w:rPr>
      </w:pPr>
    </w:p>
    <w:p w:rsidR="0089067C" w:rsidRDefault="0089067C" w:rsidP="005707CC">
      <w:pPr>
        <w:jc w:val="both"/>
        <w:rPr>
          <w:rFonts w:ascii="Agency FB" w:hAnsi="Agency FB"/>
          <w:sz w:val="20"/>
          <w:szCs w:val="20"/>
          <w:lang w:val="es-BO"/>
        </w:rPr>
      </w:pPr>
    </w:p>
    <w:tbl>
      <w:tblPr>
        <w:tblW w:w="4944" w:type="pct"/>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6"/>
        <w:gridCol w:w="3300"/>
        <w:gridCol w:w="3832"/>
      </w:tblGrid>
      <w:tr w:rsidR="00F04C0E" w:rsidRPr="00C03704" w:rsidTr="00EA34D4">
        <w:trPr>
          <w:trHeight w:val="225"/>
          <w:jc w:val="center"/>
        </w:trPr>
        <w:tc>
          <w:tcPr>
            <w:tcW w:w="5000" w:type="pct"/>
            <w:gridSpan w:val="3"/>
            <w:shd w:val="clear" w:color="auto" w:fill="1F4E79" w:themeFill="accent1" w:themeFillShade="80"/>
          </w:tcPr>
          <w:p w:rsidR="00F04C0E" w:rsidRPr="00C03704" w:rsidRDefault="00F04C0E" w:rsidP="00EA34D4">
            <w:pPr>
              <w:jc w:val="center"/>
              <w:rPr>
                <w:rFonts w:ascii="Agency FB" w:hAnsi="Agency FB"/>
                <w:b/>
                <w:color w:val="FFFFFF" w:themeColor="background1"/>
                <w:sz w:val="20"/>
                <w:szCs w:val="20"/>
                <w:lang w:val="es-BO"/>
              </w:rPr>
            </w:pPr>
            <w:r w:rsidRPr="00C03704">
              <w:rPr>
                <w:rFonts w:ascii="Agency FB" w:hAnsi="Agency FB"/>
                <w:b/>
                <w:color w:val="FFFFFF" w:themeColor="background1"/>
                <w:sz w:val="20"/>
                <w:szCs w:val="20"/>
                <w:lang w:val="es-BO"/>
              </w:rPr>
              <w:t>CÁMARAS DE VÁLVULAS POR TRAMO DE RED PRIMARIA</w:t>
            </w:r>
          </w:p>
        </w:tc>
      </w:tr>
      <w:tr w:rsidR="00F04C0E" w:rsidRPr="00C03704" w:rsidTr="002E2A7E">
        <w:trPr>
          <w:trHeight w:val="308"/>
          <w:jc w:val="center"/>
        </w:trPr>
        <w:tc>
          <w:tcPr>
            <w:tcW w:w="1222" w:type="pc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rsidR="00F04C0E" w:rsidRPr="00C03704" w:rsidRDefault="00F04C0E" w:rsidP="00EA34D4">
            <w:pPr>
              <w:jc w:val="center"/>
              <w:rPr>
                <w:rFonts w:ascii="Agency FB" w:hAnsi="Agency FB"/>
                <w:b/>
                <w:color w:val="FFFFFF" w:themeColor="background1"/>
                <w:sz w:val="20"/>
                <w:szCs w:val="20"/>
              </w:rPr>
            </w:pPr>
            <w:r w:rsidRPr="00C03704">
              <w:rPr>
                <w:rFonts w:ascii="Agency FB" w:hAnsi="Agency FB"/>
                <w:b/>
                <w:color w:val="FFFFFF" w:themeColor="background1"/>
                <w:sz w:val="20"/>
                <w:szCs w:val="20"/>
              </w:rPr>
              <w:t>Nº</w:t>
            </w:r>
          </w:p>
        </w:tc>
        <w:tc>
          <w:tcPr>
            <w:tcW w:w="1748" w:type="pct"/>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rsidR="00F04C0E" w:rsidRPr="00C03704" w:rsidRDefault="00022CAA">
            <w:pPr>
              <w:jc w:val="center"/>
              <w:rPr>
                <w:rFonts w:ascii="Agency FB" w:hAnsi="Agency FB"/>
                <w:b/>
                <w:color w:val="FFFFFF" w:themeColor="background1"/>
                <w:sz w:val="20"/>
                <w:szCs w:val="20"/>
              </w:rPr>
            </w:pPr>
            <w:r w:rsidRPr="0076034A">
              <w:rPr>
                <w:rFonts w:ascii="Agency FB" w:hAnsi="Agency FB"/>
                <w:b/>
                <w:color w:val="FFFFFF" w:themeColor="background1"/>
                <w:sz w:val="20"/>
                <w:szCs w:val="20"/>
              </w:rPr>
              <w:t>UBICACIÓN GENERAL</w:t>
            </w:r>
          </w:p>
        </w:tc>
        <w:tc>
          <w:tcPr>
            <w:tcW w:w="2030" w:type="pct"/>
            <w:tcBorders>
              <w:top w:val="single" w:sz="4" w:space="0" w:color="auto"/>
              <w:left w:val="nil"/>
              <w:bottom w:val="single" w:sz="4" w:space="0" w:color="auto"/>
              <w:right w:val="single" w:sz="4" w:space="0" w:color="auto"/>
            </w:tcBorders>
            <w:shd w:val="clear" w:color="auto" w:fill="1F4E79" w:themeFill="accent1" w:themeFillShade="80"/>
            <w:vAlign w:val="bottom"/>
          </w:tcPr>
          <w:p w:rsidR="00F04C0E" w:rsidRPr="00C03704" w:rsidRDefault="00F04C0E">
            <w:pPr>
              <w:jc w:val="center"/>
              <w:rPr>
                <w:rFonts w:ascii="Agency FB" w:hAnsi="Agency FB"/>
                <w:b/>
                <w:color w:val="FFFFFF" w:themeColor="background1"/>
                <w:sz w:val="20"/>
                <w:szCs w:val="20"/>
              </w:rPr>
            </w:pPr>
            <w:r w:rsidRPr="00C03704">
              <w:rPr>
                <w:rFonts w:ascii="Agency FB" w:hAnsi="Agency FB"/>
                <w:b/>
                <w:color w:val="FFFFFF" w:themeColor="background1"/>
                <w:sz w:val="20"/>
                <w:szCs w:val="20"/>
              </w:rPr>
              <w:t>CANTIDAD</w:t>
            </w:r>
            <w:r w:rsidR="00022CAA" w:rsidRPr="00C03704">
              <w:rPr>
                <w:rFonts w:ascii="Agency FB" w:hAnsi="Agency FB"/>
                <w:b/>
                <w:color w:val="FFFFFF" w:themeColor="background1"/>
                <w:sz w:val="20"/>
                <w:szCs w:val="20"/>
              </w:rPr>
              <w:t xml:space="preserve"> DE </w:t>
            </w:r>
            <w:r w:rsidR="00E60F64" w:rsidRPr="00C03704">
              <w:rPr>
                <w:rFonts w:ascii="Agency FB" w:hAnsi="Agency FB"/>
                <w:b/>
                <w:color w:val="FFFFFF" w:themeColor="background1"/>
                <w:sz w:val="20"/>
                <w:szCs w:val="20"/>
              </w:rPr>
              <w:t>CÁMARAS</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hideMark/>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PAROTANI-PUENTE QUILLCOLLO</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20</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COLCAPIRHUA-EL PASO</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7</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3</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COLCAPIRHUA-TIQUIPAYA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5</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4</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LAVA LAVA-SEDCAM</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11</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5</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SACABA-COCHABAMBA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18</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6</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SEDCAM-BEIGIN</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6</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7</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BEIGIN-TAQUIÑA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3</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8</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CIRCUNVALACION-TIQUIPAYA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4</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9</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TERMINAL-PUENTE QUILLACOLLO</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11</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10</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AV. PETROLERA-CHAMPARANCHO</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3</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11</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TERMINAL-SACABA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5</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12</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TUNEL EL ABRA-GUAYACÁN</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3</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13</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TERMINAL-SUMUNPAYA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7</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14</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TERMINAL-USPA USPA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6</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15</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SANTIVAÑEZ-IRPA IRPA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10</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16</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TARATA-ARBIETO</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7</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17</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CLIZA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14</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18</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PUNATA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9</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19</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PUNATA – ARANI</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2</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20</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PARQUE INDUSTRIAL SANTIBAÑEZ</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7</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21</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VILLA TUNARI</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9</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22</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650"/>
              </w:tabs>
              <w:ind w:left="366"/>
              <w:rPr>
                <w:rFonts w:ascii="Agency FB" w:hAnsi="Agency FB"/>
                <w:sz w:val="20"/>
                <w:szCs w:val="20"/>
              </w:rPr>
            </w:pPr>
            <w:r w:rsidRPr="0076034A">
              <w:rPr>
                <w:rFonts w:ascii="Agency FB" w:hAnsi="Agency FB"/>
                <w:sz w:val="20"/>
                <w:szCs w:val="20"/>
              </w:rPr>
              <w:t>VILLA TUNARI - VILLA 14</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3</w:t>
            </w:r>
          </w:p>
        </w:tc>
      </w:tr>
      <w:tr w:rsidR="00022CAA" w:rsidRPr="00C03704" w:rsidTr="002E2A7E">
        <w:trPr>
          <w:trHeight w:val="308"/>
          <w:jc w:val="center"/>
        </w:trPr>
        <w:tc>
          <w:tcPr>
            <w:tcW w:w="1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23</w:t>
            </w:r>
          </w:p>
        </w:tc>
        <w:tc>
          <w:tcPr>
            <w:tcW w:w="1748" w:type="pct"/>
            <w:tcBorders>
              <w:top w:val="single" w:sz="4" w:space="0" w:color="auto"/>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394"/>
              </w:tabs>
              <w:ind w:left="366"/>
              <w:rPr>
                <w:rFonts w:ascii="Agency FB" w:hAnsi="Agency FB"/>
                <w:sz w:val="20"/>
                <w:szCs w:val="20"/>
              </w:rPr>
            </w:pPr>
            <w:r w:rsidRPr="0076034A">
              <w:rPr>
                <w:rFonts w:ascii="Agency FB" w:hAnsi="Agency FB"/>
                <w:sz w:val="20"/>
                <w:szCs w:val="20"/>
              </w:rPr>
              <w:t>SAN ISIDRO</w:t>
            </w:r>
          </w:p>
        </w:tc>
        <w:tc>
          <w:tcPr>
            <w:tcW w:w="2030" w:type="pct"/>
            <w:tcBorders>
              <w:top w:val="single" w:sz="4" w:space="0" w:color="auto"/>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1</w:t>
            </w:r>
          </w:p>
        </w:tc>
      </w:tr>
      <w:tr w:rsidR="00022CAA" w:rsidRPr="00C03704" w:rsidTr="002E2A7E">
        <w:trPr>
          <w:trHeight w:val="308"/>
          <w:jc w:val="center"/>
        </w:trPr>
        <w:tc>
          <w:tcPr>
            <w:tcW w:w="1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24</w:t>
            </w:r>
          </w:p>
        </w:tc>
        <w:tc>
          <w:tcPr>
            <w:tcW w:w="1748" w:type="pct"/>
            <w:tcBorders>
              <w:top w:val="single" w:sz="4" w:space="0" w:color="auto"/>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394"/>
              </w:tabs>
              <w:ind w:left="366"/>
              <w:rPr>
                <w:rFonts w:ascii="Agency FB" w:hAnsi="Agency FB"/>
                <w:sz w:val="20"/>
                <w:szCs w:val="20"/>
              </w:rPr>
            </w:pPr>
            <w:r w:rsidRPr="0076034A">
              <w:rPr>
                <w:rFonts w:ascii="Agency FB" w:hAnsi="Agency FB"/>
                <w:sz w:val="20"/>
                <w:szCs w:val="20"/>
              </w:rPr>
              <w:t>SHINAHOTA</w:t>
            </w:r>
          </w:p>
        </w:tc>
        <w:tc>
          <w:tcPr>
            <w:tcW w:w="2030" w:type="pct"/>
            <w:tcBorders>
              <w:top w:val="single" w:sz="4" w:space="0" w:color="auto"/>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3</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25</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394"/>
              </w:tabs>
              <w:ind w:left="366"/>
              <w:rPr>
                <w:rFonts w:ascii="Agency FB" w:hAnsi="Agency FB"/>
                <w:sz w:val="20"/>
                <w:szCs w:val="20"/>
              </w:rPr>
            </w:pPr>
            <w:r w:rsidRPr="0076034A">
              <w:rPr>
                <w:rFonts w:ascii="Agency FB" w:hAnsi="Agency FB"/>
                <w:sz w:val="20"/>
                <w:szCs w:val="20"/>
              </w:rPr>
              <w:t>CHIMORE</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2</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26</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394"/>
              </w:tabs>
              <w:ind w:left="366"/>
              <w:rPr>
                <w:rFonts w:ascii="Agency FB" w:hAnsi="Agency FB"/>
                <w:sz w:val="20"/>
                <w:szCs w:val="20"/>
              </w:rPr>
            </w:pPr>
            <w:r w:rsidRPr="0076034A">
              <w:rPr>
                <w:rFonts w:ascii="Agency FB" w:hAnsi="Agency FB"/>
                <w:sz w:val="20"/>
                <w:szCs w:val="20"/>
              </w:rPr>
              <w:t>IVIRGARZAMA</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8</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27</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394"/>
              </w:tabs>
              <w:ind w:left="366"/>
              <w:rPr>
                <w:rFonts w:ascii="Agency FB" w:hAnsi="Agency FB"/>
                <w:sz w:val="20"/>
                <w:szCs w:val="20"/>
              </w:rPr>
            </w:pPr>
            <w:r w:rsidRPr="0076034A">
              <w:rPr>
                <w:rFonts w:ascii="Agency FB" w:hAnsi="Agency FB"/>
                <w:sz w:val="20"/>
                <w:szCs w:val="20"/>
              </w:rPr>
              <w:t>ENTRE RIOS</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3</w:t>
            </w:r>
          </w:p>
        </w:tc>
      </w:tr>
      <w:tr w:rsidR="00022CAA" w:rsidRPr="00C03704" w:rsidTr="002E2A7E">
        <w:trPr>
          <w:trHeight w:val="308"/>
          <w:jc w:val="center"/>
        </w:trPr>
        <w:tc>
          <w:tcPr>
            <w:tcW w:w="1222" w:type="pct"/>
            <w:tcBorders>
              <w:top w:val="nil"/>
              <w:left w:val="single" w:sz="4" w:space="0" w:color="auto"/>
              <w:bottom w:val="single" w:sz="4" w:space="0" w:color="auto"/>
              <w:right w:val="single" w:sz="4" w:space="0" w:color="auto"/>
            </w:tcBorders>
            <w:shd w:val="clear" w:color="auto" w:fill="auto"/>
            <w:noWrap/>
            <w:vAlign w:val="bottom"/>
          </w:tcPr>
          <w:p w:rsidR="00022CAA" w:rsidRPr="00C03704" w:rsidRDefault="00022CAA" w:rsidP="00EA34D4">
            <w:pPr>
              <w:jc w:val="center"/>
              <w:rPr>
                <w:rFonts w:ascii="Agency FB" w:hAnsi="Agency FB"/>
                <w:b/>
                <w:color w:val="000000"/>
                <w:sz w:val="20"/>
                <w:szCs w:val="20"/>
              </w:rPr>
            </w:pPr>
            <w:r w:rsidRPr="0076034A">
              <w:rPr>
                <w:rFonts w:ascii="Agency FB" w:hAnsi="Agency FB"/>
                <w:b/>
                <w:color w:val="000000"/>
                <w:sz w:val="20"/>
                <w:szCs w:val="20"/>
              </w:rPr>
              <w:t>28</w:t>
            </w:r>
          </w:p>
        </w:tc>
        <w:tc>
          <w:tcPr>
            <w:tcW w:w="1748" w:type="pct"/>
            <w:tcBorders>
              <w:top w:val="nil"/>
              <w:left w:val="nil"/>
              <w:bottom w:val="single" w:sz="4" w:space="0" w:color="auto"/>
              <w:right w:val="single" w:sz="4" w:space="0" w:color="auto"/>
            </w:tcBorders>
            <w:shd w:val="clear" w:color="auto" w:fill="auto"/>
            <w:noWrap/>
            <w:vAlign w:val="bottom"/>
          </w:tcPr>
          <w:p w:rsidR="00022CAA" w:rsidRPr="0076034A" w:rsidRDefault="00022CAA" w:rsidP="00EA34D4">
            <w:pPr>
              <w:tabs>
                <w:tab w:val="left" w:pos="394"/>
              </w:tabs>
              <w:ind w:left="366"/>
              <w:rPr>
                <w:rFonts w:ascii="Agency FB" w:hAnsi="Agency FB"/>
                <w:sz w:val="20"/>
                <w:szCs w:val="20"/>
              </w:rPr>
            </w:pPr>
            <w:r w:rsidRPr="0076034A">
              <w:rPr>
                <w:rFonts w:ascii="Agency FB" w:hAnsi="Agency FB"/>
                <w:color w:val="000000"/>
                <w:sz w:val="20"/>
                <w:szCs w:val="20"/>
              </w:rPr>
              <w:t>SIPE SIPE</w:t>
            </w:r>
          </w:p>
        </w:tc>
        <w:tc>
          <w:tcPr>
            <w:tcW w:w="2030" w:type="pct"/>
            <w:tcBorders>
              <w:top w:val="nil"/>
              <w:left w:val="nil"/>
              <w:bottom w:val="single" w:sz="4" w:space="0" w:color="auto"/>
              <w:right w:val="single" w:sz="4" w:space="0" w:color="auto"/>
            </w:tcBorders>
            <w:shd w:val="clear" w:color="auto" w:fill="auto"/>
            <w:vAlign w:val="bottom"/>
          </w:tcPr>
          <w:p w:rsidR="00022CAA" w:rsidRPr="00C03704" w:rsidRDefault="00022CAA" w:rsidP="00EA34D4">
            <w:pPr>
              <w:jc w:val="center"/>
              <w:rPr>
                <w:rFonts w:ascii="Agency FB" w:hAnsi="Agency FB"/>
                <w:color w:val="000000"/>
                <w:sz w:val="20"/>
                <w:szCs w:val="20"/>
              </w:rPr>
            </w:pPr>
            <w:r w:rsidRPr="0076034A">
              <w:rPr>
                <w:rFonts w:ascii="Agency FB" w:hAnsi="Agency FB"/>
                <w:color w:val="000000"/>
                <w:sz w:val="20"/>
                <w:szCs w:val="20"/>
              </w:rPr>
              <w:t>1</w:t>
            </w:r>
          </w:p>
        </w:tc>
      </w:tr>
      <w:tr w:rsidR="00022CAA" w:rsidRPr="00C03704" w:rsidTr="00022C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8"/>
          <w:jc w:val="center"/>
        </w:trPr>
        <w:tc>
          <w:tcPr>
            <w:tcW w:w="2970" w:type="pct"/>
            <w:gridSpan w:val="2"/>
            <w:tcBorders>
              <w:top w:val="nil"/>
              <w:left w:val="single" w:sz="4" w:space="0" w:color="auto"/>
              <w:bottom w:val="single" w:sz="4" w:space="0" w:color="auto"/>
              <w:right w:val="single" w:sz="4" w:space="0" w:color="auto"/>
            </w:tcBorders>
            <w:shd w:val="clear" w:color="auto" w:fill="auto"/>
            <w:noWrap/>
            <w:vAlign w:val="bottom"/>
          </w:tcPr>
          <w:p w:rsidR="00022CAA" w:rsidRPr="0076034A" w:rsidRDefault="00022CAA" w:rsidP="00EA34D4">
            <w:pPr>
              <w:tabs>
                <w:tab w:val="left" w:pos="394"/>
              </w:tabs>
              <w:ind w:left="366"/>
              <w:rPr>
                <w:rFonts w:ascii="Agency FB" w:hAnsi="Agency FB"/>
                <w:sz w:val="20"/>
                <w:szCs w:val="20"/>
              </w:rPr>
            </w:pPr>
            <w:r w:rsidRPr="0076034A">
              <w:rPr>
                <w:rFonts w:ascii="Agency FB" w:hAnsi="Agency FB"/>
                <w:b/>
                <w:color w:val="000000"/>
                <w:sz w:val="20"/>
                <w:szCs w:val="20"/>
              </w:rPr>
              <w:t>Total de cámaras de válvulas</w:t>
            </w:r>
          </w:p>
        </w:tc>
        <w:tc>
          <w:tcPr>
            <w:tcW w:w="2030" w:type="pct"/>
            <w:tcBorders>
              <w:top w:val="nil"/>
              <w:left w:val="nil"/>
              <w:bottom w:val="single" w:sz="4" w:space="0" w:color="auto"/>
              <w:right w:val="single" w:sz="4" w:space="0" w:color="auto"/>
            </w:tcBorders>
            <w:shd w:val="clear" w:color="auto" w:fill="auto"/>
          </w:tcPr>
          <w:p w:rsidR="00022CAA" w:rsidRPr="00C03704" w:rsidRDefault="00022CAA" w:rsidP="00EA34D4">
            <w:pPr>
              <w:jc w:val="center"/>
              <w:rPr>
                <w:rFonts w:ascii="Agency FB" w:hAnsi="Agency FB"/>
                <w:color w:val="000000"/>
                <w:sz w:val="20"/>
                <w:szCs w:val="20"/>
              </w:rPr>
            </w:pPr>
            <w:r w:rsidRPr="0076034A">
              <w:rPr>
                <w:rFonts w:ascii="Agency FB" w:hAnsi="Agency FB"/>
                <w:b/>
                <w:color w:val="000000"/>
                <w:sz w:val="20"/>
                <w:szCs w:val="20"/>
              </w:rPr>
              <w:t>188</w:t>
            </w:r>
          </w:p>
        </w:tc>
      </w:tr>
    </w:tbl>
    <w:p w:rsidR="001258EF" w:rsidRPr="00286821" w:rsidRDefault="001258EF" w:rsidP="005707CC">
      <w:pPr>
        <w:jc w:val="both"/>
        <w:rPr>
          <w:rFonts w:ascii="Agency FB" w:hAnsi="Agency FB"/>
          <w:sz w:val="20"/>
          <w:szCs w:val="20"/>
          <w:highlight w:val="yellow"/>
          <w:lang w:val="es-BO"/>
        </w:rPr>
      </w:pPr>
    </w:p>
    <w:p w:rsidR="001B3B2A" w:rsidRPr="00C10F77" w:rsidRDefault="00076E5C" w:rsidP="0004178A">
      <w:pPr>
        <w:pStyle w:val="Ttulo2"/>
        <w:numPr>
          <w:ilvl w:val="1"/>
          <w:numId w:val="38"/>
        </w:numPr>
        <w:spacing w:before="0"/>
        <w:rPr>
          <w:rFonts w:ascii="Agency FB" w:eastAsia="Arial Unicode MS" w:hAnsi="Agency FB"/>
          <w:b/>
          <w:color w:val="auto"/>
          <w:sz w:val="20"/>
          <w:szCs w:val="20"/>
          <w:lang w:val="es-BO"/>
        </w:rPr>
      </w:pPr>
      <w:bookmarkStart w:id="357" w:name="_Toc387411481"/>
      <w:bookmarkStart w:id="358" w:name="_Toc387653873"/>
      <w:bookmarkStart w:id="359" w:name="_Toc387654648"/>
      <w:bookmarkStart w:id="360" w:name="_Toc387656191"/>
      <w:bookmarkStart w:id="361" w:name="_Toc387656963"/>
      <w:bookmarkStart w:id="362" w:name="_Toc386443812"/>
      <w:bookmarkStart w:id="363" w:name="_Toc386444081"/>
      <w:bookmarkStart w:id="364" w:name="_Toc387411623"/>
      <w:bookmarkStart w:id="365" w:name="_Toc387654015"/>
      <w:bookmarkStart w:id="366" w:name="_Toc387654790"/>
      <w:bookmarkStart w:id="367" w:name="_Toc387656333"/>
      <w:bookmarkStart w:id="368" w:name="_Toc387657105"/>
      <w:bookmarkStart w:id="369" w:name="_Toc386443813"/>
      <w:bookmarkStart w:id="370" w:name="_Toc386444082"/>
      <w:bookmarkStart w:id="371" w:name="_Toc387411624"/>
      <w:bookmarkStart w:id="372" w:name="_Toc387654016"/>
      <w:bookmarkStart w:id="373" w:name="_Toc387654791"/>
      <w:bookmarkStart w:id="374" w:name="_Toc387656334"/>
      <w:bookmarkStart w:id="375" w:name="_Toc387657106"/>
      <w:bookmarkStart w:id="376" w:name="_Toc386443814"/>
      <w:bookmarkStart w:id="377" w:name="_Toc386444083"/>
      <w:bookmarkStart w:id="378" w:name="_Toc387411625"/>
      <w:bookmarkStart w:id="379" w:name="_Toc387654017"/>
      <w:bookmarkStart w:id="380" w:name="_Toc387654792"/>
      <w:bookmarkStart w:id="381" w:name="_Toc387656335"/>
      <w:bookmarkStart w:id="382" w:name="_Toc387657107"/>
      <w:bookmarkStart w:id="383" w:name="_Toc386443815"/>
      <w:bookmarkStart w:id="384" w:name="_Toc386444084"/>
      <w:bookmarkStart w:id="385" w:name="_Toc387411626"/>
      <w:bookmarkStart w:id="386" w:name="_Toc387654018"/>
      <w:bookmarkStart w:id="387" w:name="_Toc387654793"/>
      <w:bookmarkStart w:id="388" w:name="_Toc387656336"/>
      <w:bookmarkStart w:id="389" w:name="_Toc387657108"/>
      <w:bookmarkStart w:id="390" w:name="_Toc386443816"/>
      <w:bookmarkStart w:id="391" w:name="_Toc386444085"/>
      <w:bookmarkStart w:id="392" w:name="_Toc387411627"/>
      <w:bookmarkStart w:id="393" w:name="_Toc387654019"/>
      <w:bookmarkStart w:id="394" w:name="_Toc387654794"/>
      <w:bookmarkStart w:id="395" w:name="_Toc387656337"/>
      <w:bookmarkStart w:id="396" w:name="_Toc387657109"/>
      <w:bookmarkStart w:id="397" w:name="_Toc386443817"/>
      <w:bookmarkStart w:id="398" w:name="_Toc386444086"/>
      <w:bookmarkStart w:id="399" w:name="_Toc387411628"/>
      <w:bookmarkStart w:id="400" w:name="_Toc387654020"/>
      <w:bookmarkStart w:id="401" w:name="_Toc387654795"/>
      <w:bookmarkStart w:id="402" w:name="_Toc387656338"/>
      <w:bookmarkStart w:id="403" w:name="_Toc387657110"/>
      <w:bookmarkStart w:id="404" w:name="_Toc386443818"/>
      <w:bookmarkStart w:id="405" w:name="_Toc386444087"/>
      <w:bookmarkStart w:id="406" w:name="_Toc387411629"/>
      <w:bookmarkStart w:id="407" w:name="_Toc387654021"/>
      <w:bookmarkStart w:id="408" w:name="_Toc387654796"/>
      <w:bookmarkStart w:id="409" w:name="_Toc387656339"/>
      <w:bookmarkStart w:id="410" w:name="_Toc387657111"/>
      <w:bookmarkStart w:id="411" w:name="_Toc386443819"/>
      <w:bookmarkStart w:id="412" w:name="_Toc386444088"/>
      <w:bookmarkStart w:id="413" w:name="_Toc387411630"/>
      <w:bookmarkStart w:id="414" w:name="_Toc387654022"/>
      <w:bookmarkStart w:id="415" w:name="_Toc387654797"/>
      <w:bookmarkStart w:id="416" w:name="_Toc387656340"/>
      <w:bookmarkStart w:id="417" w:name="_Toc387657112"/>
      <w:bookmarkStart w:id="418" w:name="_Toc386443820"/>
      <w:bookmarkStart w:id="419" w:name="_Toc386444089"/>
      <w:bookmarkStart w:id="420" w:name="_Toc387411631"/>
      <w:bookmarkStart w:id="421" w:name="_Toc387654023"/>
      <w:bookmarkStart w:id="422" w:name="_Toc387654798"/>
      <w:bookmarkStart w:id="423" w:name="_Toc387656341"/>
      <w:bookmarkStart w:id="424" w:name="_Toc387657113"/>
      <w:bookmarkStart w:id="425" w:name="_Toc134870977"/>
      <w:bookmarkStart w:id="426" w:name="_Toc135032606"/>
      <w:bookmarkStart w:id="427" w:name="_Toc379637473"/>
      <w:bookmarkStart w:id="428" w:name="_Toc379637605"/>
      <w:bookmarkStart w:id="429" w:name="_Toc422301724"/>
      <w:bookmarkStart w:id="430" w:name="_Toc423949944"/>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C10F77">
        <w:rPr>
          <w:rFonts w:ascii="Agency FB" w:eastAsia="Arial Unicode MS" w:hAnsi="Agency FB"/>
          <w:b/>
          <w:color w:val="auto"/>
          <w:sz w:val="20"/>
          <w:szCs w:val="20"/>
          <w:lang w:val="es-BO"/>
        </w:rPr>
        <w:t>VOLÚMENES</w:t>
      </w:r>
      <w:r w:rsidR="00BE714E" w:rsidRPr="00C10F77">
        <w:rPr>
          <w:rFonts w:ascii="Agency FB" w:eastAsia="Arial Unicode MS" w:hAnsi="Agency FB"/>
          <w:b/>
          <w:color w:val="auto"/>
          <w:sz w:val="20"/>
          <w:szCs w:val="20"/>
          <w:lang w:val="es-BO"/>
        </w:rPr>
        <w:t xml:space="preserve"> DE </w:t>
      </w:r>
      <w:r w:rsidR="00D82F32" w:rsidRPr="00C10F77">
        <w:rPr>
          <w:rFonts w:ascii="Agency FB" w:eastAsia="Arial Unicode MS" w:hAnsi="Agency FB"/>
          <w:b/>
          <w:color w:val="auto"/>
          <w:sz w:val="20"/>
          <w:szCs w:val="20"/>
          <w:lang w:val="es-BO"/>
        </w:rPr>
        <w:t>OBRA</w:t>
      </w:r>
      <w:bookmarkEnd w:id="425"/>
      <w:bookmarkEnd w:id="426"/>
      <w:bookmarkEnd w:id="427"/>
      <w:bookmarkEnd w:id="428"/>
      <w:bookmarkEnd w:id="429"/>
      <w:bookmarkEnd w:id="430"/>
    </w:p>
    <w:p w:rsidR="00B94A30" w:rsidRDefault="00BE714E" w:rsidP="002E2A7E">
      <w:pPr>
        <w:rPr>
          <w:rFonts w:ascii="Agency FB" w:hAnsi="Agency FB"/>
          <w:sz w:val="20"/>
          <w:szCs w:val="20"/>
          <w:lang w:val="es-BO"/>
        </w:rPr>
      </w:pPr>
      <w:bookmarkStart w:id="431" w:name="_Toc379637474"/>
      <w:r w:rsidRPr="00C10F77">
        <w:rPr>
          <w:rFonts w:ascii="Agency FB" w:eastAsia="Arial Unicode MS" w:hAnsi="Agency FB"/>
          <w:sz w:val="20"/>
          <w:szCs w:val="20"/>
          <w:lang w:val="es-BO"/>
        </w:rPr>
        <w:t>La</w:t>
      </w:r>
      <w:r w:rsidRPr="00C10F77">
        <w:rPr>
          <w:rFonts w:ascii="Agency FB" w:hAnsi="Agency FB"/>
          <w:sz w:val="20"/>
          <w:szCs w:val="20"/>
          <w:lang w:val="es-BO"/>
        </w:rPr>
        <w:t xml:space="preserve"> </w:t>
      </w:r>
      <w:r w:rsidR="00D82F32" w:rsidRPr="00C10F77">
        <w:rPr>
          <w:rFonts w:ascii="Agency FB" w:hAnsi="Agency FB"/>
          <w:sz w:val="20"/>
          <w:szCs w:val="20"/>
          <w:lang w:val="es-BO"/>
        </w:rPr>
        <w:t>obra</w:t>
      </w:r>
      <w:r w:rsidRPr="00C10F77">
        <w:rPr>
          <w:rFonts w:ascii="Agency FB" w:hAnsi="Agency FB"/>
          <w:sz w:val="20"/>
          <w:szCs w:val="20"/>
          <w:lang w:val="es-BO"/>
        </w:rPr>
        <w:t xml:space="preserve"> contempla en sus volúmenes de </w:t>
      </w:r>
      <w:r w:rsidR="00D82F32" w:rsidRPr="00C10F77">
        <w:rPr>
          <w:rFonts w:ascii="Agency FB" w:hAnsi="Agency FB"/>
          <w:sz w:val="20"/>
          <w:szCs w:val="20"/>
          <w:lang w:val="es-BO"/>
        </w:rPr>
        <w:t>obra</w:t>
      </w:r>
      <w:r w:rsidRPr="00C10F77">
        <w:rPr>
          <w:rFonts w:ascii="Agency FB" w:hAnsi="Agency FB"/>
          <w:sz w:val="20"/>
          <w:szCs w:val="20"/>
          <w:lang w:val="es-BO"/>
        </w:rPr>
        <w:t xml:space="preserve"> todos los ítems y actividades necesarias para llevar adelante los trabajos antes descritos, los mismos </w:t>
      </w:r>
      <w:r w:rsidR="00FE6012">
        <w:rPr>
          <w:rFonts w:ascii="Agency FB" w:hAnsi="Agency FB"/>
          <w:sz w:val="20"/>
          <w:szCs w:val="20"/>
          <w:lang w:val="es-BO"/>
        </w:rPr>
        <w:t xml:space="preserve">que </w:t>
      </w:r>
      <w:r w:rsidRPr="00C10F77">
        <w:rPr>
          <w:rFonts w:ascii="Agency FB" w:hAnsi="Agency FB"/>
          <w:sz w:val="20"/>
          <w:szCs w:val="20"/>
          <w:lang w:val="es-BO"/>
        </w:rPr>
        <w:t>se listan a continuación:</w:t>
      </w:r>
      <w:bookmarkEnd w:id="431"/>
    </w:p>
    <w:p w:rsidR="007C5D71" w:rsidRDefault="007C5D71" w:rsidP="005707CC">
      <w:pPr>
        <w:jc w:val="both"/>
        <w:rPr>
          <w:rFonts w:ascii="Agency FB" w:hAnsi="Agency FB"/>
          <w:sz w:val="16"/>
          <w:szCs w:val="16"/>
          <w:highlight w:val="yellow"/>
          <w:lang w:val="es-BO"/>
        </w:rPr>
      </w:pPr>
    </w:p>
    <w:tbl>
      <w:tblPr>
        <w:tblW w:w="5000" w:type="pct"/>
        <w:tblCellMar>
          <w:left w:w="70" w:type="dxa"/>
          <w:right w:w="70" w:type="dxa"/>
        </w:tblCellMar>
        <w:tblLook w:val="04A0" w:firstRow="1" w:lastRow="0" w:firstColumn="1" w:lastColumn="0" w:noHBand="0" w:noVBand="1"/>
      </w:tblPr>
      <w:tblGrid>
        <w:gridCol w:w="684"/>
        <w:gridCol w:w="6126"/>
        <w:gridCol w:w="1315"/>
        <w:gridCol w:w="1420"/>
      </w:tblGrid>
      <w:tr w:rsidR="00022CAA" w:rsidRPr="00C03704" w:rsidTr="0076034A">
        <w:trPr>
          <w:trHeight w:val="99"/>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bookmarkStart w:id="432" w:name="_Toc387656355"/>
            <w:bookmarkStart w:id="433" w:name="_Toc387657127"/>
            <w:bookmarkStart w:id="434" w:name="_Toc386443838"/>
            <w:bookmarkStart w:id="435" w:name="_Toc386444107"/>
            <w:bookmarkStart w:id="436" w:name="_Toc387411650"/>
            <w:bookmarkStart w:id="437" w:name="_Toc387654042"/>
            <w:bookmarkStart w:id="438" w:name="_Toc387654817"/>
            <w:bookmarkStart w:id="439" w:name="_Toc387656361"/>
            <w:bookmarkStart w:id="440" w:name="_Toc387657133"/>
            <w:bookmarkStart w:id="441" w:name="_Toc387411656"/>
            <w:bookmarkStart w:id="442" w:name="_Toc387654048"/>
            <w:bookmarkStart w:id="443" w:name="_Toc387654823"/>
            <w:bookmarkStart w:id="444" w:name="_Toc387656367"/>
            <w:bookmarkStart w:id="445" w:name="_Toc387657139"/>
            <w:bookmarkStart w:id="446" w:name="_Toc387411670"/>
            <w:bookmarkStart w:id="447" w:name="_Toc387654062"/>
            <w:bookmarkStart w:id="448" w:name="_Toc387654837"/>
            <w:bookmarkStart w:id="449" w:name="_Toc387656381"/>
            <w:bookmarkStart w:id="450" w:name="_Toc387657153"/>
            <w:bookmarkStart w:id="451" w:name="_Toc386443886"/>
            <w:bookmarkStart w:id="452" w:name="_Toc386444155"/>
            <w:bookmarkStart w:id="453" w:name="_Toc387411756"/>
            <w:bookmarkStart w:id="454" w:name="_Toc387654148"/>
            <w:bookmarkStart w:id="455" w:name="_Toc387654923"/>
            <w:bookmarkStart w:id="456" w:name="_Toc387656467"/>
            <w:bookmarkStart w:id="457" w:name="_Toc387657239"/>
            <w:bookmarkStart w:id="458" w:name="_Toc387411757"/>
            <w:bookmarkStart w:id="459" w:name="_Toc387654149"/>
            <w:bookmarkStart w:id="460" w:name="_Toc387654924"/>
            <w:bookmarkStart w:id="461" w:name="_Toc387656468"/>
            <w:bookmarkStart w:id="462" w:name="_Toc387657240"/>
            <w:bookmarkStart w:id="463" w:name="_Toc387411758"/>
            <w:bookmarkStart w:id="464" w:name="_Toc387654150"/>
            <w:bookmarkStart w:id="465" w:name="_Toc387654925"/>
            <w:bookmarkStart w:id="466" w:name="_Toc387656469"/>
            <w:bookmarkStart w:id="467" w:name="_Toc387657241"/>
            <w:bookmarkStart w:id="468" w:name="_Toc387411759"/>
            <w:bookmarkStart w:id="469" w:name="_Toc387654151"/>
            <w:bookmarkStart w:id="470" w:name="_Toc387654926"/>
            <w:bookmarkStart w:id="471" w:name="_Toc387656470"/>
            <w:bookmarkStart w:id="472" w:name="_Toc387657242"/>
            <w:bookmarkStart w:id="473" w:name="_Toc387411760"/>
            <w:bookmarkStart w:id="474" w:name="_Toc387654152"/>
            <w:bookmarkStart w:id="475" w:name="_Toc387654927"/>
            <w:bookmarkStart w:id="476" w:name="_Toc387656471"/>
            <w:bookmarkStart w:id="477" w:name="_Toc387657243"/>
            <w:bookmarkStart w:id="478" w:name="_Toc387411761"/>
            <w:bookmarkStart w:id="479" w:name="_Toc387654153"/>
            <w:bookmarkStart w:id="480" w:name="_Toc387654928"/>
            <w:bookmarkStart w:id="481" w:name="_Toc387656472"/>
            <w:bookmarkStart w:id="482" w:name="_Toc387657244"/>
            <w:bookmarkStart w:id="483" w:name="_Toc387411762"/>
            <w:bookmarkStart w:id="484" w:name="_Toc387654154"/>
            <w:bookmarkStart w:id="485" w:name="_Toc387654929"/>
            <w:bookmarkStart w:id="486" w:name="_Toc387656473"/>
            <w:bookmarkStart w:id="487" w:name="_Toc387657245"/>
            <w:bookmarkStart w:id="488" w:name="_Toc387411763"/>
            <w:bookmarkStart w:id="489" w:name="_Toc387654155"/>
            <w:bookmarkStart w:id="490" w:name="_Toc387654930"/>
            <w:bookmarkStart w:id="491" w:name="_Toc387656474"/>
            <w:bookmarkStart w:id="492" w:name="_Toc387657246"/>
            <w:bookmarkStart w:id="493" w:name="_Toc387411764"/>
            <w:bookmarkStart w:id="494" w:name="_Toc387654156"/>
            <w:bookmarkStart w:id="495" w:name="_Toc387654931"/>
            <w:bookmarkStart w:id="496" w:name="_Toc387656475"/>
            <w:bookmarkStart w:id="497" w:name="_Toc387657247"/>
            <w:bookmarkStart w:id="498" w:name="_Toc387411765"/>
            <w:bookmarkStart w:id="499" w:name="_Toc387654157"/>
            <w:bookmarkStart w:id="500" w:name="_Toc387654932"/>
            <w:bookmarkStart w:id="501" w:name="_Toc387656476"/>
            <w:bookmarkStart w:id="502" w:name="_Toc387657248"/>
            <w:bookmarkStart w:id="503" w:name="_Toc387411766"/>
            <w:bookmarkStart w:id="504" w:name="_Toc387654158"/>
            <w:bookmarkStart w:id="505" w:name="_Toc387654933"/>
            <w:bookmarkStart w:id="506" w:name="_Toc387656477"/>
            <w:bookmarkStart w:id="507" w:name="_Toc387657249"/>
            <w:bookmarkStart w:id="508" w:name="_Toc387411767"/>
            <w:bookmarkStart w:id="509" w:name="_Toc387654159"/>
            <w:bookmarkStart w:id="510" w:name="_Toc387654934"/>
            <w:bookmarkStart w:id="511" w:name="_Toc387656478"/>
            <w:bookmarkStart w:id="512" w:name="_Toc387657250"/>
            <w:bookmarkStart w:id="513" w:name="_Toc387411768"/>
            <w:bookmarkStart w:id="514" w:name="_Toc387654160"/>
            <w:bookmarkStart w:id="515" w:name="_Toc387654935"/>
            <w:bookmarkStart w:id="516" w:name="_Toc387656479"/>
            <w:bookmarkStart w:id="517" w:name="_Toc387657251"/>
            <w:bookmarkStart w:id="518" w:name="_Toc387411769"/>
            <w:bookmarkStart w:id="519" w:name="_Toc387654161"/>
            <w:bookmarkStart w:id="520" w:name="_Toc387654936"/>
            <w:bookmarkStart w:id="521" w:name="_Toc387656480"/>
            <w:bookmarkStart w:id="522" w:name="_Toc387657252"/>
            <w:bookmarkStart w:id="523" w:name="_Toc387411770"/>
            <w:bookmarkStart w:id="524" w:name="_Toc387654162"/>
            <w:bookmarkStart w:id="525" w:name="_Toc387654937"/>
            <w:bookmarkStart w:id="526" w:name="_Toc387656481"/>
            <w:bookmarkStart w:id="527" w:name="_Toc387657253"/>
            <w:bookmarkStart w:id="528" w:name="_Toc387411771"/>
            <w:bookmarkStart w:id="529" w:name="_Toc387654163"/>
            <w:bookmarkStart w:id="530" w:name="_Toc387654938"/>
            <w:bookmarkStart w:id="531" w:name="_Toc387656482"/>
            <w:bookmarkStart w:id="532" w:name="_Toc387657254"/>
            <w:bookmarkStart w:id="533" w:name="_Toc387411772"/>
            <w:bookmarkStart w:id="534" w:name="_Toc387654164"/>
            <w:bookmarkStart w:id="535" w:name="_Toc387654939"/>
            <w:bookmarkStart w:id="536" w:name="_Toc387656483"/>
            <w:bookmarkStart w:id="537" w:name="_Toc387657255"/>
            <w:bookmarkStart w:id="538" w:name="_Toc387411773"/>
            <w:bookmarkStart w:id="539" w:name="_Toc387654165"/>
            <w:bookmarkStart w:id="540" w:name="_Toc387654940"/>
            <w:bookmarkStart w:id="541" w:name="_Toc387656484"/>
            <w:bookmarkStart w:id="542" w:name="_Toc387657256"/>
            <w:bookmarkStart w:id="543" w:name="_Toc387411774"/>
            <w:bookmarkStart w:id="544" w:name="_Toc387654166"/>
            <w:bookmarkStart w:id="545" w:name="_Toc387654941"/>
            <w:bookmarkStart w:id="546" w:name="_Toc387656485"/>
            <w:bookmarkStart w:id="547" w:name="_Toc387657257"/>
            <w:bookmarkStart w:id="548" w:name="_Toc387411775"/>
            <w:bookmarkStart w:id="549" w:name="_Toc387654167"/>
            <w:bookmarkStart w:id="550" w:name="_Toc387654942"/>
            <w:bookmarkStart w:id="551" w:name="_Toc387656486"/>
            <w:bookmarkStart w:id="552" w:name="_Toc387657258"/>
            <w:bookmarkStart w:id="553" w:name="_Toc387411776"/>
            <w:bookmarkStart w:id="554" w:name="_Toc387654168"/>
            <w:bookmarkStart w:id="555" w:name="_Toc387654943"/>
            <w:bookmarkStart w:id="556" w:name="_Toc387656487"/>
            <w:bookmarkStart w:id="557" w:name="_Toc387657259"/>
            <w:bookmarkStart w:id="558" w:name="_Toc387411777"/>
            <w:bookmarkStart w:id="559" w:name="_Toc387654169"/>
            <w:bookmarkStart w:id="560" w:name="_Toc387654944"/>
            <w:bookmarkStart w:id="561" w:name="_Toc387656488"/>
            <w:bookmarkStart w:id="562" w:name="_Toc387657260"/>
            <w:bookmarkStart w:id="563" w:name="_Toc387411778"/>
            <w:bookmarkStart w:id="564" w:name="_Toc387654170"/>
            <w:bookmarkStart w:id="565" w:name="_Toc387654945"/>
            <w:bookmarkStart w:id="566" w:name="_Toc387656489"/>
            <w:bookmarkStart w:id="567" w:name="_Toc387657261"/>
            <w:bookmarkStart w:id="568" w:name="_Toc387411779"/>
            <w:bookmarkStart w:id="569" w:name="_Toc387654171"/>
            <w:bookmarkStart w:id="570" w:name="_Toc387654946"/>
            <w:bookmarkStart w:id="571" w:name="_Toc387656490"/>
            <w:bookmarkStart w:id="572" w:name="_Toc387657262"/>
            <w:bookmarkStart w:id="573" w:name="_Toc387411780"/>
            <w:bookmarkStart w:id="574" w:name="_Toc387654172"/>
            <w:bookmarkStart w:id="575" w:name="_Toc387654947"/>
            <w:bookmarkStart w:id="576" w:name="_Toc387656491"/>
            <w:bookmarkStart w:id="577" w:name="_Toc387657263"/>
            <w:bookmarkStart w:id="578" w:name="_Toc387411781"/>
            <w:bookmarkStart w:id="579" w:name="_Toc387654173"/>
            <w:bookmarkStart w:id="580" w:name="_Toc387654948"/>
            <w:bookmarkStart w:id="581" w:name="_Toc387656492"/>
            <w:bookmarkStart w:id="582" w:name="_Toc387657264"/>
            <w:bookmarkStart w:id="583" w:name="_Toc386443892"/>
            <w:bookmarkStart w:id="584" w:name="_Toc386444161"/>
            <w:bookmarkStart w:id="585" w:name="_Toc387411783"/>
            <w:bookmarkStart w:id="586" w:name="_Toc387654175"/>
            <w:bookmarkStart w:id="587" w:name="_Toc387654950"/>
            <w:bookmarkStart w:id="588" w:name="_Toc387656494"/>
            <w:bookmarkStart w:id="589" w:name="_Toc387657266"/>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76034A">
              <w:rPr>
                <w:rFonts w:ascii="Agency FB" w:hAnsi="Agency FB"/>
                <w:b/>
                <w:bCs/>
                <w:color w:val="FFFFFF" w:themeColor="background1"/>
                <w:sz w:val="20"/>
                <w:szCs w:val="20"/>
              </w:rPr>
              <w:t>GENERAL</w:t>
            </w:r>
          </w:p>
        </w:tc>
      </w:tr>
      <w:tr w:rsidR="00022CAA" w:rsidRPr="00C03704" w:rsidTr="0076034A">
        <w:trPr>
          <w:trHeight w:val="104"/>
        </w:trPr>
        <w:tc>
          <w:tcPr>
            <w:tcW w:w="358"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ÍTEM</w:t>
            </w:r>
          </w:p>
        </w:tc>
        <w:tc>
          <w:tcPr>
            <w:tcW w:w="3209"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DESCRIPCIÓN</w:t>
            </w:r>
          </w:p>
        </w:tc>
        <w:tc>
          <w:tcPr>
            <w:tcW w:w="689"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UNIDAD</w:t>
            </w:r>
          </w:p>
        </w:tc>
        <w:tc>
          <w:tcPr>
            <w:tcW w:w="744"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CANTIDAD</w:t>
            </w:r>
          </w:p>
        </w:tc>
      </w:tr>
      <w:tr w:rsidR="00022CAA" w:rsidRPr="00C03704" w:rsidTr="002E2A7E">
        <w:trPr>
          <w:trHeight w:val="93"/>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1</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Movilización de personal, equipo y herramientas</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Global</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1</w:t>
            </w:r>
          </w:p>
        </w:tc>
      </w:tr>
      <w:tr w:rsidR="00022CAA" w:rsidRPr="00C03704" w:rsidTr="002E2A7E">
        <w:trPr>
          <w:trHeight w:val="240"/>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2</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Elaboración de Planos</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280A9C" w:rsidP="00022CAA">
            <w:pPr>
              <w:jc w:val="center"/>
              <w:rPr>
                <w:rFonts w:ascii="Agency FB" w:hAnsi="Agency FB"/>
                <w:color w:val="000000"/>
                <w:sz w:val="20"/>
                <w:szCs w:val="20"/>
              </w:rPr>
            </w:pPr>
            <w:r w:rsidRPr="0076034A">
              <w:rPr>
                <w:rFonts w:ascii="Agency FB" w:hAnsi="Agency FB"/>
                <w:color w:val="000000"/>
                <w:sz w:val="20"/>
                <w:szCs w:val="20"/>
              </w:rPr>
              <w:t>Global</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280A9C" w:rsidP="00022CAA">
            <w:pPr>
              <w:jc w:val="center"/>
              <w:rPr>
                <w:rFonts w:ascii="Agency FB" w:hAnsi="Agency FB"/>
                <w:color w:val="000000"/>
                <w:sz w:val="20"/>
                <w:szCs w:val="20"/>
              </w:rPr>
            </w:pPr>
            <w:r w:rsidRPr="0076034A">
              <w:rPr>
                <w:rFonts w:ascii="Agency FB" w:hAnsi="Agency FB"/>
                <w:color w:val="000000"/>
                <w:sz w:val="20"/>
                <w:szCs w:val="20"/>
              </w:rPr>
              <w:t>1</w:t>
            </w:r>
          </w:p>
        </w:tc>
      </w:tr>
      <w:tr w:rsidR="00022CAA" w:rsidRPr="00C03704" w:rsidTr="0076034A">
        <w:trPr>
          <w:trHeight w:val="243"/>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3</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Limpieza general</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Cámaras</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184</w:t>
            </w:r>
          </w:p>
        </w:tc>
      </w:tr>
      <w:tr w:rsidR="00022CAA" w:rsidRPr="00C03704" w:rsidTr="0076034A">
        <w:trPr>
          <w:trHeight w:val="92"/>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OBRAS CIVILES</w:t>
            </w:r>
          </w:p>
        </w:tc>
      </w:tr>
      <w:tr w:rsidR="00022CAA" w:rsidRPr="00C03704" w:rsidTr="0076034A">
        <w:trPr>
          <w:trHeight w:val="96"/>
        </w:trPr>
        <w:tc>
          <w:tcPr>
            <w:tcW w:w="358"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ÍTEM</w:t>
            </w:r>
          </w:p>
        </w:tc>
        <w:tc>
          <w:tcPr>
            <w:tcW w:w="3209"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DESCRIPCIÓN</w:t>
            </w:r>
          </w:p>
        </w:tc>
        <w:tc>
          <w:tcPr>
            <w:tcW w:w="689"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UNIDAD</w:t>
            </w:r>
          </w:p>
        </w:tc>
        <w:tc>
          <w:tcPr>
            <w:tcW w:w="744"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76034A" w:rsidRDefault="00022CAA" w:rsidP="00022CAA">
            <w:pPr>
              <w:jc w:val="center"/>
              <w:rPr>
                <w:rFonts w:ascii="Agency FB" w:hAnsi="Agency FB"/>
                <w:b/>
                <w:bCs/>
                <w:color w:val="FFFFFF"/>
                <w:sz w:val="20"/>
                <w:szCs w:val="20"/>
              </w:rPr>
            </w:pPr>
            <w:r w:rsidRPr="0076034A">
              <w:rPr>
                <w:rFonts w:ascii="Agency FB" w:hAnsi="Agency FB"/>
                <w:b/>
                <w:bCs/>
                <w:color w:val="FFFFFF" w:themeColor="background1"/>
                <w:sz w:val="20"/>
                <w:szCs w:val="20"/>
              </w:rPr>
              <w:t>CANTIDAD</w:t>
            </w:r>
          </w:p>
        </w:tc>
      </w:tr>
      <w:tr w:rsidR="00022CAA" w:rsidRPr="00C03704" w:rsidTr="002E2A7E">
        <w:trPr>
          <w:trHeight w:val="100"/>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4</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pPr>
              <w:rPr>
                <w:rFonts w:ascii="Agency FB" w:hAnsi="Agency FB"/>
                <w:color w:val="000000"/>
                <w:sz w:val="20"/>
                <w:szCs w:val="20"/>
              </w:rPr>
            </w:pPr>
            <w:r w:rsidRPr="0076034A">
              <w:rPr>
                <w:rFonts w:ascii="Agency FB" w:hAnsi="Agency FB"/>
                <w:color w:val="000000"/>
                <w:sz w:val="20"/>
                <w:szCs w:val="20"/>
              </w:rPr>
              <w:t>Impermeabilización de cámara</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Cámaras</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150</w:t>
            </w:r>
          </w:p>
        </w:tc>
      </w:tr>
      <w:tr w:rsidR="00022CAA" w:rsidRPr="00C03704" w:rsidTr="002E2A7E">
        <w:trPr>
          <w:trHeight w:val="32"/>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5</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Mampostería de la cámara</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Cámaras</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156</w:t>
            </w:r>
          </w:p>
        </w:tc>
      </w:tr>
      <w:tr w:rsidR="00022CAA" w:rsidRPr="00C03704" w:rsidTr="002E2A7E">
        <w:trPr>
          <w:trHeight w:val="32"/>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6</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Pintado de Señalización Horizontal</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Cámaras</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180</w:t>
            </w:r>
          </w:p>
        </w:tc>
      </w:tr>
      <w:tr w:rsidR="00022CAA" w:rsidRPr="00C03704" w:rsidTr="002E2A7E">
        <w:trPr>
          <w:trHeight w:val="32"/>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7</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Provisión e instalación de escalera de ingreso</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pPr>
              <w:jc w:val="center"/>
              <w:rPr>
                <w:rFonts w:ascii="Agency FB" w:hAnsi="Agency FB"/>
                <w:color w:val="000000"/>
                <w:sz w:val="20"/>
                <w:szCs w:val="20"/>
              </w:rPr>
            </w:pPr>
            <w:r w:rsidRPr="0076034A">
              <w:rPr>
                <w:rFonts w:ascii="Agency FB" w:hAnsi="Agency FB"/>
                <w:color w:val="000000"/>
                <w:sz w:val="20"/>
                <w:szCs w:val="20"/>
              </w:rPr>
              <w:t>Piezas</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94</w:t>
            </w:r>
          </w:p>
        </w:tc>
      </w:tr>
      <w:tr w:rsidR="00022CAA" w:rsidRPr="00C03704" w:rsidTr="002E2A7E">
        <w:trPr>
          <w:trHeight w:val="32"/>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8</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Limpieza, lijado y revestimiento de la tubería</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Cámara</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109</w:t>
            </w:r>
          </w:p>
        </w:tc>
      </w:tr>
      <w:tr w:rsidR="00022CAA" w:rsidRPr="00C03704" w:rsidTr="002E2A7E">
        <w:trPr>
          <w:trHeight w:val="91"/>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9</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Construcción de tapa</w:t>
            </w:r>
            <w:r w:rsidR="001961B7" w:rsidRPr="0076034A">
              <w:rPr>
                <w:rFonts w:ascii="Agency FB" w:hAnsi="Agency FB"/>
                <w:color w:val="000000"/>
                <w:sz w:val="20"/>
                <w:szCs w:val="20"/>
              </w:rPr>
              <w:t xml:space="preserve"> e instalación</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Pieza</w:t>
            </w:r>
            <w:r w:rsidR="00280A9C" w:rsidRPr="0076034A">
              <w:rPr>
                <w:rFonts w:ascii="Agency FB" w:hAnsi="Agency FB"/>
                <w:color w:val="000000"/>
                <w:sz w:val="20"/>
                <w:szCs w:val="20"/>
              </w:rPr>
              <w:t>s</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11</w:t>
            </w:r>
          </w:p>
        </w:tc>
      </w:tr>
      <w:tr w:rsidR="00022CAA" w:rsidRPr="00C03704" w:rsidTr="002E2A7E">
        <w:trPr>
          <w:trHeight w:val="32"/>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10</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Mantenimiento de la tapa</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Pieza</w:t>
            </w:r>
            <w:r w:rsidR="00280A9C" w:rsidRPr="0076034A">
              <w:rPr>
                <w:rFonts w:ascii="Agency FB" w:hAnsi="Agency FB"/>
                <w:color w:val="000000"/>
                <w:sz w:val="20"/>
                <w:szCs w:val="20"/>
              </w:rPr>
              <w:t>s</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91</w:t>
            </w:r>
          </w:p>
        </w:tc>
      </w:tr>
      <w:tr w:rsidR="00022CAA" w:rsidRPr="00C03704" w:rsidTr="002E2A7E">
        <w:trPr>
          <w:trHeight w:val="32"/>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b/>
                <w:bCs/>
                <w:color w:val="000000"/>
                <w:sz w:val="20"/>
                <w:szCs w:val="20"/>
              </w:rPr>
            </w:pPr>
            <w:r w:rsidRPr="0076034A">
              <w:rPr>
                <w:rFonts w:ascii="Agency FB" w:hAnsi="Agency FB"/>
                <w:b/>
                <w:bCs/>
                <w:color w:val="000000"/>
                <w:sz w:val="20"/>
                <w:szCs w:val="20"/>
              </w:rPr>
              <w:t>11</w:t>
            </w:r>
          </w:p>
        </w:tc>
        <w:tc>
          <w:tcPr>
            <w:tcW w:w="3209"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rPr>
                <w:rFonts w:ascii="Agency FB" w:hAnsi="Agency FB"/>
                <w:color w:val="000000"/>
                <w:sz w:val="20"/>
                <w:szCs w:val="20"/>
              </w:rPr>
            </w:pPr>
            <w:r w:rsidRPr="0076034A">
              <w:rPr>
                <w:rFonts w:ascii="Agency FB" w:hAnsi="Agency FB"/>
                <w:color w:val="000000"/>
                <w:sz w:val="20"/>
                <w:szCs w:val="20"/>
              </w:rPr>
              <w:t>Reconstrucción cámara</w:t>
            </w:r>
          </w:p>
        </w:tc>
        <w:tc>
          <w:tcPr>
            <w:tcW w:w="689" w:type="pct"/>
            <w:tcBorders>
              <w:top w:val="nil"/>
              <w:left w:val="nil"/>
              <w:bottom w:val="single" w:sz="8" w:space="0" w:color="auto"/>
              <w:right w:val="single" w:sz="8" w:space="0" w:color="auto"/>
            </w:tcBorders>
            <w:shd w:val="clear" w:color="auto" w:fill="auto"/>
            <w:noWrap/>
            <w:vAlign w:val="center"/>
            <w:hideMark/>
          </w:tcPr>
          <w:p w:rsidR="00022CAA" w:rsidRPr="0076034A" w:rsidRDefault="005C2491" w:rsidP="00022CAA">
            <w:pPr>
              <w:jc w:val="center"/>
              <w:rPr>
                <w:rFonts w:ascii="Agency FB" w:hAnsi="Agency FB"/>
                <w:color w:val="000000"/>
                <w:sz w:val="20"/>
                <w:szCs w:val="20"/>
              </w:rPr>
            </w:pPr>
            <w:r w:rsidRPr="0076034A">
              <w:rPr>
                <w:rFonts w:ascii="Agency FB" w:hAnsi="Agency FB"/>
                <w:color w:val="000000"/>
                <w:sz w:val="20"/>
                <w:szCs w:val="20"/>
              </w:rPr>
              <w:t>Cámara</w:t>
            </w:r>
            <w:r w:rsidR="00280A9C" w:rsidRPr="0076034A">
              <w:rPr>
                <w:rFonts w:ascii="Agency FB" w:hAnsi="Agency FB"/>
                <w:color w:val="000000"/>
                <w:sz w:val="20"/>
                <w:szCs w:val="20"/>
              </w:rPr>
              <w:t>s</w:t>
            </w:r>
          </w:p>
        </w:tc>
        <w:tc>
          <w:tcPr>
            <w:tcW w:w="744" w:type="pct"/>
            <w:tcBorders>
              <w:top w:val="nil"/>
              <w:left w:val="nil"/>
              <w:bottom w:val="single" w:sz="8" w:space="0" w:color="auto"/>
              <w:right w:val="single" w:sz="8" w:space="0" w:color="auto"/>
            </w:tcBorders>
            <w:shd w:val="clear" w:color="auto" w:fill="auto"/>
            <w:noWrap/>
            <w:vAlign w:val="center"/>
            <w:hideMark/>
          </w:tcPr>
          <w:p w:rsidR="00022CAA" w:rsidRPr="0076034A" w:rsidRDefault="00022CAA" w:rsidP="00022CAA">
            <w:pPr>
              <w:jc w:val="center"/>
              <w:rPr>
                <w:rFonts w:ascii="Agency FB" w:hAnsi="Agency FB"/>
                <w:color w:val="000000"/>
                <w:sz w:val="20"/>
                <w:szCs w:val="20"/>
              </w:rPr>
            </w:pPr>
            <w:r w:rsidRPr="0076034A">
              <w:rPr>
                <w:rFonts w:ascii="Agency FB" w:hAnsi="Agency FB"/>
                <w:color w:val="000000"/>
                <w:sz w:val="20"/>
                <w:szCs w:val="20"/>
              </w:rPr>
              <w:t>3</w:t>
            </w:r>
          </w:p>
        </w:tc>
      </w:tr>
    </w:tbl>
    <w:p w:rsidR="005C2491" w:rsidRDefault="005C2491" w:rsidP="00022CAA">
      <w:pPr>
        <w:pStyle w:val="Ttulo2"/>
        <w:jc w:val="center"/>
        <w:rPr>
          <w:rFonts w:ascii="Agency FB" w:hAnsi="Agency FB"/>
          <w:b/>
          <w:color w:val="auto"/>
          <w:sz w:val="22"/>
          <w:szCs w:val="22"/>
        </w:rPr>
      </w:pPr>
      <w:bookmarkStart w:id="590" w:name="_Toc394382418"/>
      <w:bookmarkStart w:id="591" w:name="_Toc420075683"/>
    </w:p>
    <w:p w:rsidR="00F1439C" w:rsidRPr="005A1EB4" w:rsidRDefault="00F1439C" w:rsidP="005A1EB4">
      <w:pPr>
        <w:pStyle w:val="Ttulo2"/>
        <w:numPr>
          <w:ilvl w:val="1"/>
          <w:numId w:val="38"/>
        </w:numPr>
        <w:rPr>
          <w:rFonts w:ascii="Agency FB" w:hAnsi="Agency FB"/>
          <w:b/>
          <w:color w:val="auto"/>
          <w:sz w:val="20"/>
        </w:rPr>
      </w:pPr>
      <w:bookmarkStart w:id="592" w:name="_Toc415654449"/>
      <w:bookmarkStart w:id="593" w:name="_Toc423588344"/>
      <w:bookmarkStart w:id="594" w:name="_Toc423949945"/>
      <w:r w:rsidRPr="005A1EB4">
        <w:rPr>
          <w:rFonts w:ascii="Agency FB" w:hAnsi="Agency FB"/>
          <w:b/>
          <w:color w:val="auto"/>
          <w:sz w:val="20"/>
        </w:rPr>
        <w:t>ELABORACIÓN DE DATA BOOK</w:t>
      </w:r>
      <w:bookmarkEnd w:id="592"/>
      <w:bookmarkEnd w:id="593"/>
      <w:bookmarkEnd w:id="594"/>
    </w:p>
    <w:p w:rsidR="00F1439C" w:rsidRDefault="00F1439C" w:rsidP="00F1439C">
      <w:p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Comprende la elaboración y entrega del Data Book, documento que contiene la información técnica de la obra, registros de pruebas, planos de la obra y otros que se mencionan en</w:t>
      </w:r>
      <w:r>
        <w:rPr>
          <w:rFonts w:ascii="Agency FB" w:hAnsi="Agency FB"/>
          <w:iCs/>
          <w:sz w:val="20"/>
          <w:szCs w:val="20"/>
          <w:lang w:val="es-BO"/>
        </w:rPr>
        <w:t xml:space="preserve"> el procedimiento de ejecución e</w:t>
      </w:r>
      <w:r w:rsidRPr="00FF02C9">
        <w:rPr>
          <w:rFonts w:ascii="Agency FB" w:hAnsi="Agency FB"/>
          <w:iCs/>
          <w:sz w:val="20"/>
          <w:szCs w:val="20"/>
          <w:lang w:val="es-BO"/>
        </w:rPr>
        <w:t xml:space="preserve">l documento denominado Data Book deberá ser presentado en carpeta dura tamaño carta con tres orificios de perforación, en una edición original y una copia, las mismas deberán estar bien identificadas con la denominación del proyecto, el nombre del documento (DATA BOOK) y el nombre de la empresa Contratista. Al </w:t>
      </w:r>
      <w:r>
        <w:rPr>
          <w:rFonts w:ascii="Agency FB" w:hAnsi="Agency FB"/>
          <w:iCs/>
          <w:sz w:val="20"/>
          <w:szCs w:val="20"/>
          <w:lang w:val="es-BO"/>
        </w:rPr>
        <w:t>no</w:t>
      </w:r>
      <w:r w:rsidRPr="00FF02C9">
        <w:rPr>
          <w:rFonts w:ascii="Agency FB" w:hAnsi="Agency FB"/>
          <w:iCs/>
          <w:sz w:val="20"/>
          <w:szCs w:val="20"/>
          <w:lang w:val="es-BO"/>
        </w:rPr>
        <w:t xml:space="preserve"> </w:t>
      </w:r>
      <w:r>
        <w:rPr>
          <w:rFonts w:ascii="Agency FB" w:hAnsi="Agency FB"/>
          <w:iCs/>
          <w:sz w:val="20"/>
          <w:szCs w:val="20"/>
          <w:lang w:val="es-BO"/>
        </w:rPr>
        <w:t xml:space="preserve">ser </w:t>
      </w:r>
      <w:r w:rsidRPr="00FF02C9">
        <w:rPr>
          <w:rFonts w:ascii="Agency FB" w:hAnsi="Agency FB"/>
          <w:iCs/>
          <w:sz w:val="20"/>
          <w:szCs w:val="20"/>
          <w:lang w:val="es-BO"/>
        </w:rPr>
        <w:t xml:space="preserve">considerado un ítem, la entrega del Data Book debe ser </w:t>
      </w:r>
      <w:r>
        <w:rPr>
          <w:rFonts w:ascii="Agency FB" w:hAnsi="Agency FB"/>
          <w:iCs/>
          <w:sz w:val="20"/>
          <w:szCs w:val="20"/>
          <w:lang w:val="es-BO"/>
        </w:rPr>
        <w:t>efectuada</w:t>
      </w:r>
      <w:r w:rsidRPr="00FF02C9">
        <w:rPr>
          <w:rFonts w:ascii="Agency FB" w:hAnsi="Agency FB"/>
          <w:iCs/>
          <w:sz w:val="20"/>
          <w:szCs w:val="20"/>
          <w:lang w:val="es-BO"/>
        </w:rPr>
        <w:t xml:space="preserve"> antes de la entrega </w:t>
      </w:r>
      <w:r>
        <w:rPr>
          <w:rFonts w:ascii="Agency FB" w:hAnsi="Agency FB"/>
          <w:iCs/>
          <w:sz w:val="20"/>
          <w:szCs w:val="20"/>
          <w:lang w:val="es-BO"/>
        </w:rPr>
        <w:t>definitiva</w:t>
      </w:r>
      <w:r w:rsidRPr="00FF02C9">
        <w:rPr>
          <w:rFonts w:ascii="Agency FB" w:hAnsi="Agency FB"/>
          <w:iCs/>
          <w:sz w:val="20"/>
          <w:szCs w:val="20"/>
          <w:lang w:val="es-BO"/>
        </w:rPr>
        <w:t xml:space="preserve">, pudiendo subsanarse las observaciones </w:t>
      </w:r>
      <w:r>
        <w:rPr>
          <w:rFonts w:ascii="Agency FB" w:hAnsi="Agency FB"/>
          <w:iCs/>
          <w:sz w:val="20"/>
          <w:szCs w:val="20"/>
          <w:lang w:val="es-BO"/>
        </w:rPr>
        <w:t>hasta la entrega</w:t>
      </w:r>
      <w:r w:rsidRPr="00FF02C9">
        <w:rPr>
          <w:rFonts w:ascii="Agency FB" w:hAnsi="Agency FB"/>
          <w:iCs/>
          <w:sz w:val="20"/>
          <w:szCs w:val="20"/>
          <w:lang w:val="es-BO"/>
        </w:rPr>
        <w:t xml:space="preserve"> definitiva; sin embargo, cualquier retraso en la entrega de este documento será considerada como una no conformidad y podrá conllevar a multas por incumplimie</w:t>
      </w:r>
      <w:r>
        <w:rPr>
          <w:rFonts w:ascii="Agency FB" w:hAnsi="Agency FB"/>
          <w:iCs/>
          <w:sz w:val="20"/>
          <w:szCs w:val="20"/>
          <w:lang w:val="es-BO"/>
        </w:rPr>
        <w:t>nto.</w:t>
      </w:r>
    </w:p>
    <w:p w:rsidR="00F1439C" w:rsidRPr="00FF02C9" w:rsidRDefault="00F1439C" w:rsidP="00F1439C">
      <w:pPr>
        <w:autoSpaceDE w:val="0"/>
        <w:autoSpaceDN w:val="0"/>
        <w:adjustRightInd w:val="0"/>
        <w:jc w:val="both"/>
        <w:rPr>
          <w:rFonts w:ascii="Agency FB" w:hAnsi="Agency FB"/>
          <w:iCs/>
          <w:sz w:val="20"/>
          <w:szCs w:val="20"/>
          <w:lang w:val="es-BO"/>
        </w:rPr>
      </w:pPr>
    </w:p>
    <w:p w:rsidR="00F1439C" w:rsidRDefault="00F1439C" w:rsidP="00F1439C">
      <w:p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El contenido mínimo del documento esta descrito a continuación, debiendo en caso de no haberse realizado la actividad mencionada incluir la separación en la carpeta del proyecto indicando que el punto no corresponde. La </w:t>
      </w:r>
      <w:r>
        <w:rPr>
          <w:rFonts w:ascii="Agency FB" w:hAnsi="Agency FB"/>
          <w:iCs/>
          <w:sz w:val="20"/>
          <w:szCs w:val="20"/>
          <w:lang w:val="es-BO"/>
        </w:rPr>
        <w:t>cotización del presente proceso.</w:t>
      </w:r>
    </w:p>
    <w:p w:rsidR="00F1439C" w:rsidRPr="00FF02C9" w:rsidRDefault="00F1439C" w:rsidP="00F1439C">
      <w:pPr>
        <w:autoSpaceDE w:val="0"/>
        <w:autoSpaceDN w:val="0"/>
        <w:adjustRightInd w:val="0"/>
        <w:jc w:val="both"/>
        <w:rPr>
          <w:rFonts w:ascii="Agency FB" w:hAnsi="Agency FB"/>
          <w:iCs/>
          <w:sz w:val="20"/>
          <w:szCs w:val="20"/>
          <w:lang w:val="es-BO"/>
        </w:rPr>
      </w:pPr>
    </w:p>
    <w:p w:rsidR="00F1439C" w:rsidRPr="00FF02C9" w:rsidRDefault="00F1439C" w:rsidP="00F1439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Documentos</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Registro Vigente d</w:t>
      </w:r>
      <w:r>
        <w:rPr>
          <w:rFonts w:ascii="Agency FB" w:hAnsi="Agency FB"/>
          <w:iCs/>
          <w:sz w:val="20"/>
          <w:szCs w:val="20"/>
          <w:lang w:val="es-BO"/>
        </w:rPr>
        <w:t>e la empresa contratista</w:t>
      </w:r>
      <w:r w:rsidRPr="00FF02C9">
        <w:rPr>
          <w:rFonts w:ascii="Agency FB" w:hAnsi="Agency FB"/>
          <w:iCs/>
          <w:sz w:val="20"/>
          <w:szCs w:val="20"/>
          <w:lang w:val="es-BO"/>
        </w:rPr>
        <w:t xml:space="preserve"> en la Agencia Nacional de Hidrocarburos en la categoría de instaladores industriales.</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Nota de adjudicación.</w:t>
      </w:r>
    </w:p>
    <w:p w:rsidR="00F1439C" w:rsidRPr="00FF02C9"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Contrato/Orden de Servicio.</w:t>
      </w:r>
    </w:p>
    <w:p w:rsidR="00F1439C" w:rsidRPr="00FF02C9"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Autorización de munic</w:t>
      </w:r>
      <w:r w:rsidR="008F0A8C">
        <w:rPr>
          <w:rFonts w:ascii="Agency FB" w:hAnsi="Agency FB"/>
          <w:iCs/>
          <w:sz w:val="20"/>
          <w:szCs w:val="20"/>
          <w:lang w:val="es-BO"/>
        </w:rPr>
        <w:t>ipio para realizar los trabajos en caso de construcción.</w:t>
      </w:r>
    </w:p>
    <w:p w:rsidR="00F1439C" w:rsidRPr="00FF02C9"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Cronograma Inicial de</w:t>
      </w:r>
      <w:r>
        <w:rPr>
          <w:rFonts w:ascii="Agency FB" w:hAnsi="Agency FB"/>
          <w:iCs/>
          <w:sz w:val="20"/>
          <w:szCs w:val="20"/>
          <w:lang w:val="es-BO"/>
        </w:rPr>
        <w:t>l servicio</w:t>
      </w:r>
      <w:r w:rsidRPr="00FF02C9">
        <w:rPr>
          <w:rFonts w:ascii="Agency FB" w:hAnsi="Agency FB"/>
          <w:iCs/>
          <w:sz w:val="20"/>
          <w:szCs w:val="20"/>
          <w:lang w:val="es-BO"/>
        </w:rPr>
        <w:t>.</w:t>
      </w:r>
    </w:p>
    <w:p w:rsidR="00F1439C" w:rsidRPr="00FF02C9"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Cronograma Final del servicio</w:t>
      </w:r>
      <w:r w:rsidRPr="00FF02C9">
        <w:rPr>
          <w:rFonts w:ascii="Agency FB" w:hAnsi="Agency FB"/>
          <w:iCs/>
          <w:sz w:val="20"/>
          <w:szCs w:val="20"/>
          <w:lang w:val="es-BO"/>
        </w:rPr>
        <w:t>.</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 xml:space="preserve">Especificaciones técnicas </w:t>
      </w:r>
      <w:r w:rsidRPr="00FF02C9">
        <w:rPr>
          <w:rFonts w:ascii="Agency FB" w:hAnsi="Agency FB"/>
          <w:iCs/>
          <w:sz w:val="20"/>
          <w:szCs w:val="20"/>
          <w:lang w:val="es-BO"/>
        </w:rPr>
        <w:t>con firmas de elaborado y aprobado.</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 xml:space="preserve">Memorándum de designación de Fiscal </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Memorándum de designación de Supervisor</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Carta de Orden de Proceder.</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Libro de órdenes (original)</w:t>
      </w:r>
    </w:p>
    <w:p w:rsidR="00F1439C" w:rsidRPr="004C763E"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provisional.</w:t>
      </w:r>
    </w:p>
    <w:p w:rsidR="00F1439C" w:rsidRPr="004C763E"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Acta de Entrega Provisional.</w:t>
      </w:r>
    </w:p>
    <w:p w:rsidR="00F1439C" w:rsidRPr="004C763E"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definitiva.</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Acta de Entrega Definitiva.</w:t>
      </w:r>
    </w:p>
    <w:p w:rsidR="00F1439C" w:rsidRPr="004C763E"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Informe y planillas de pago.</w:t>
      </w:r>
    </w:p>
    <w:p w:rsidR="00F1439C"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Liberación de tramo por parte del municipio sobre las obras Civiles.</w:t>
      </w:r>
    </w:p>
    <w:p w:rsidR="00F1439C" w:rsidRPr="00FF02C9" w:rsidRDefault="00F1439C" w:rsidP="00F1439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Informe de interconexión.</w:t>
      </w:r>
    </w:p>
    <w:p w:rsidR="00F1439C" w:rsidRPr="00FF02C9" w:rsidRDefault="00F1439C" w:rsidP="00F1439C">
      <w:pPr>
        <w:pStyle w:val="Prrafodelista"/>
        <w:autoSpaceDE w:val="0"/>
        <w:autoSpaceDN w:val="0"/>
        <w:adjustRightInd w:val="0"/>
        <w:ind w:left="360"/>
        <w:jc w:val="both"/>
        <w:rPr>
          <w:rFonts w:ascii="Agency FB" w:hAnsi="Agency FB"/>
          <w:b/>
          <w:iCs/>
          <w:sz w:val="20"/>
          <w:szCs w:val="20"/>
          <w:lang w:val="es-BO"/>
        </w:rPr>
      </w:pPr>
      <w:r>
        <w:rPr>
          <w:rFonts w:ascii="Agency FB" w:hAnsi="Agency FB"/>
          <w:b/>
          <w:iCs/>
          <w:sz w:val="20"/>
          <w:szCs w:val="20"/>
          <w:lang w:val="es-BO"/>
        </w:rPr>
        <w:tab/>
      </w:r>
    </w:p>
    <w:p w:rsidR="00F1439C" w:rsidRPr="00FF02C9" w:rsidRDefault="00F1439C" w:rsidP="00F1439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Procedimientos de la Empresa Contratista</w:t>
      </w:r>
    </w:p>
    <w:p w:rsidR="00F1439C" w:rsidRPr="00FF02C9" w:rsidRDefault="00F1439C" w:rsidP="00F1439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Procedimiento de cada uno de los ítems listados en los volúmenes de obra aprobado por </w:t>
      </w:r>
      <w:r>
        <w:rPr>
          <w:rFonts w:ascii="Agency FB" w:hAnsi="Agency FB"/>
          <w:iCs/>
          <w:sz w:val="20"/>
          <w:szCs w:val="20"/>
          <w:lang w:val="es-BO"/>
        </w:rPr>
        <w:t>el</w:t>
      </w:r>
      <w:r w:rsidRPr="00FF02C9">
        <w:rPr>
          <w:rFonts w:ascii="Agency FB" w:hAnsi="Agency FB"/>
          <w:iCs/>
          <w:sz w:val="20"/>
          <w:szCs w:val="20"/>
          <w:lang w:val="es-BO"/>
        </w:rPr>
        <w:t xml:space="preserve"> </w:t>
      </w:r>
      <w:r>
        <w:rPr>
          <w:rFonts w:ascii="Agency FB" w:hAnsi="Agency FB"/>
          <w:iCs/>
          <w:sz w:val="20"/>
          <w:szCs w:val="20"/>
          <w:lang w:val="es-BO"/>
        </w:rPr>
        <w:t>Supervisor de Obra</w:t>
      </w:r>
      <w:r w:rsidRPr="00FF02C9">
        <w:rPr>
          <w:rFonts w:ascii="Agency FB" w:hAnsi="Agency FB"/>
          <w:iCs/>
          <w:sz w:val="20"/>
          <w:szCs w:val="20"/>
          <w:lang w:val="es-BO"/>
        </w:rPr>
        <w:t>.</w:t>
      </w:r>
    </w:p>
    <w:p w:rsidR="00F1439C" w:rsidRPr="00FF02C9" w:rsidRDefault="00F1439C" w:rsidP="00F1439C">
      <w:pPr>
        <w:pStyle w:val="Prrafodelista"/>
        <w:autoSpaceDE w:val="0"/>
        <w:autoSpaceDN w:val="0"/>
        <w:adjustRightInd w:val="0"/>
        <w:ind w:left="360"/>
        <w:jc w:val="both"/>
        <w:rPr>
          <w:rFonts w:ascii="Agency FB" w:hAnsi="Agency FB"/>
          <w:iCs/>
          <w:sz w:val="20"/>
          <w:szCs w:val="20"/>
          <w:lang w:val="es-BO"/>
        </w:rPr>
      </w:pPr>
    </w:p>
    <w:p w:rsidR="00F1439C" w:rsidRPr="00FF02C9" w:rsidRDefault="00F1439C" w:rsidP="00F1439C">
      <w:pPr>
        <w:pStyle w:val="Prrafodelista"/>
        <w:numPr>
          <w:ilvl w:val="0"/>
          <w:numId w:val="3"/>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Personal</w:t>
      </w:r>
    </w:p>
    <w:p w:rsidR="008F0A8C" w:rsidRDefault="008F0A8C" w:rsidP="00F1439C">
      <w:pPr>
        <w:pStyle w:val="Prrafodelista"/>
        <w:numPr>
          <w:ilvl w:val="0"/>
          <w:numId w:val="4"/>
        </w:numPr>
        <w:autoSpaceDE w:val="0"/>
        <w:autoSpaceDN w:val="0"/>
        <w:adjustRightInd w:val="0"/>
        <w:jc w:val="both"/>
        <w:rPr>
          <w:rFonts w:ascii="Agency FB" w:hAnsi="Agency FB"/>
          <w:iCs/>
          <w:sz w:val="20"/>
          <w:szCs w:val="20"/>
          <w:lang w:val="es-BO"/>
        </w:rPr>
      </w:pPr>
      <w:r>
        <w:rPr>
          <w:rFonts w:ascii="Agency FB" w:hAnsi="Agency FB"/>
          <w:iCs/>
          <w:sz w:val="20"/>
          <w:szCs w:val="20"/>
          <w:lang w:val="es-BO"/>
        </w:rPr>
        <w:t>Curr</w:t>
      </w:r>
      <w:r w:rsidR="00581350">
        <w:rPr>
          <w:rFonts w:ascii="Agency FB" w:hAnsi="Agency FB"/>
          <w:iCs/>
          <w:sz w:val="20"/>
          <w:szCs w:val="20"/>
          <w:lang w:val="es-BO"/>
        </w:rPr>
        <w:t>i</w:t>
      </w:r>
      <w:r>
        <w:rPr>
          <w:rFonts w:ascii="Agency FB" w:hAnsi="Agency FB"/>
          <w:iCs/>
          <w:sz w:val="20"/>
          <w:szCs w:val="20"/>
          <w:lang w:val="es-BO"/>
        </w:rPr>
        <w:t>cul</w:t>
      </w:r>
      <w:r w:rsidR="00581350">
        <w:rPr>
          <w:rFonts w:ascii="Agency FB" w:hAnsi="Agency FB"/>
          <w:iCs/>
          <w:sz w:val="20"/>
          <w:szCs w:val="20"/>
          <w:lang w:val="es-BO"/>
        </w:rPr>
        <w:t>um</w:t>
      </w:r>
      <w:r>
        <w:rPr>
          <w:rFonts w:ascii="Agency FB" w:hAnsi="Agency FB"/>
          <w:iCs/>
          <w:sz w:val="20"/>
          <w:szCs w:val="20"/>
          <w:lang w:val="es-BO"/>
        </w:rPr>
        <w:t xml:space="preserve"> del Residente de Obra.</w:t>
      </w:r>
    </w:p>
    <w:p w:rsidR="00F1439C" w:rsidRPr="00FF02C9" w:rsidRDefault="008F0A8C" w:rsidP="00F1439C">
      <w:pPr>
        <w:pStyle w:val="Prrafodelista"/>
        <w:numPr>
          <w:ilvl w:val="0"/>
          <w:numId w:val="4"/>
        </w:numPr>
        <w:autoSpaceDE w:val="0"/>
        <w:autoSpaceDN w:val="0"/>
        <w:adjustRightInd w:val="0"/>
        <w:jc w:val="both"/>
        <w:rPr>
          <w:rFonts w:ascii="Agency FB" w:hAnsi="Agency FB"/>
          <w:iCs/>
          <w:sz w:val="20"/>
          <w:szCs w:val="20"/>
          <w:lang w:val="es-BO"/>
        </w:rPr>
      </w:pPr>
      <w:r>
        <w:rPr>
          <w:rFonts w:ascii="Agency FB" w:hAnsi="Agency FB"/>
          <w:iCs/>
          <w:sz w:val="20"/>
          <w:szCs w:val="20"/>
          <w:lang w:val="es-BO"/>
        </w:rPr>
        <w:t>Curr</w:t>
      </w:r>
      <w:r w:rsidR="00581350">
        <w:rPr>
          <w:rFonts w:ascii="Agency FB" w:hAnsi="Agency FB"/>
          <w:iCs/>
          <w:sz w:val="20"/>
          <w:szCs w:val="20"/>
          <w:lang w:val="es-BO"/>
        </w:rPr>
        <w:t>i</w:t>
      </w:r>
      <w:r>
        <w:rPr>
          <w:rFonts w:ascii="Agency FB" w:hAnsi="Agency FB"/>
          <w:iCs/>
          <w:sz w:val="20"/>
          <w:szCs w:val="20"/>
          <w:lang w:val="es-BO"/>
        </w:rPr>
        <w:t>cul</w:t>
      </w:r>
      <w:r w:rsidR="00581350">
        <w:rPr>
          <w:rFonts w:ascii="Agency FB" w:hAnsi="Agency FB"/>
          <w:iCs/>
          <w:sz w:val="20"/>
          <w:szCs w:val="20"/>
          <w:lang w:val="es-BO"/>
        </w:rPr>
        <w:t>um</w:t>
      </w:r>
      <w:r>
        <w:rPr>
          <w:rFonts w:ascii="Agency FB" w:hAnsi="Agency FB"/>
          <w:iCs/>
          <w:sz w:val="20"/>
          <w:szCs w:val="20"/>
          <w:lang w:val="es-BO"/>
        </w:rPr>
        <w:t xml:space="preserve"> del Cadista </w:t>
      </w:r>
    </w:p>
    <w:p w:rsidR="00F1439C" w:rsidRDefault="00F1439C" w:rsidP="00F1439C">
      <w:pPr>
        <w:autoSpaceDE w:val="0"/>
        <w:autoSpaceDN w:val="0"/>
        <w:adjustRightInd w:val="0"/>
        <w:jc w:val="both"/>
        <w:rPr>
          <w:rFonts w:ascii="Agency FB" w:hAnsi="Agency FB"/>
          <w:iCs/>
          <w:sz w:val="20"/>
          <w:szCs w:val="20"/>
          <w:lang w:val="es-BO"/>
        </w:rPr>
      </w:pPr>
    </w:p>
    <w:p w:rsidR="008F0A8C" w:rsidRDefault="008F0A8C" w:rsidP="00F1439C">
      <w:pPr>
        <w:autoSpaceDE w:val="0"/>
        <w:autoSpaceDN w:val="0"/>
        <w:adjustRightInd w:val="0"/>
        <w:jc w:val="both"/>
        <w:rPr>
          <w:rFonts w:ascii="Agency FB" w:hAnsi="Agency FB"/>
          <w:iCs/>
          <w:sz w:val="20"/>
          <w:szCs w:val="20"/>
          <w:lang w:val="es-BO"/>
        </w:rPr>
      </w:pPr>
    </w:p>
    <w:p w:rsidR="008F0A8C" w:rsidRPr="00FF02C9" w:rsidRDefault="008F0A8C" w:rsidP="00F1439C">
      <w:pPr>
        <w:autoSpaceDE w:val="0"/>
        <w:autoSpaceDN w:val="0"/>
        <w:adjustRightInd w:val="0"/>
        <w:jc w:val="both"/>
        <w:rPr>
          <w:rFonts w:ascii="Agency FB" w:hAnsi="Agency FB"/>
          <w:iCs/>
          <w:sz w:val="20"/>
          <w:szCs w:val="20"/>
          <w:lang w:val="es-BO"/>
        </w:rPr>
      </w:pPr>
    </w:p>
    <w:p w:rsidR="00F1439C" w:rsidRPr="00FF02C9" w:rsidRDefault="00F1439C" w:rsidP="00F1439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Materiales y Equipos</w:t>
      </w:r>
    </w:p>
    <w:p w:rsidR="00227F1D" w:rsidRDefault="00227F1D" w:rsidP="00F1439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Especificaciones Técnicas de lija utilizada en la limpieza de la tubería.</w:t>
      </w:r>
    </w:p>
    <w:p w:rsidR="008F0A8C" w:rsidRDefault="008F0A8C" w:rsidP="00F1439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Certificado de Calidad </w:t>
      </w:r>
      <w:r w:rsidR="00F1439C" w:rsidRPr="00FF02C9">
        <w:rPr>
          <w:rFonts w:ascii="Agency FB" w:hAnsi="Agency FB"/>
          <w:iCs/>
          <w:sz w:val="20"/>
          <w:szCs w:val="20"/>
          <w:lang w:val="es-BO"/>
        </w:rPr>
        <w:t xml:space="preserve">de </w:t>
      </w:r>
      <w:r>
        <w:rPr>
          <w:rFonts w:ascii="Agency FB" w:hAnsi="Agency FB"/>
          <w:iCs/>
          <w:sz w:val="20"/>
          <w:szCs w:val="20"/>
          <w:lang w:val="es-BO"/>
        </w:rPr>
        <w:t>la</w:t>
      </w:r>
      <w:r w:rsidR="001564EB">
        <w:rPr>
          <w:rFonts w:ascii="Agency FB" w:hAnsi="Agency FB"/>
          <w:iCs/>
          <w:sz w:val="20"/>
          <w:szCs w:val="20"/>
          <w:lang w:val="es-BO"/>
        </w:rPr>
        <w:t>s</w:t>
      </w:r>
      <w:r>
        <w:rPr>
          <w:rFonts w:ascii="Agency FB" w:hAnsi="Agency FB"/>
          <w:iCs/>
          <w:sz w:val="20"/>
          <w:szCs w:val="20"/>
          <w:lang w:val="es-BO"/>
        </w:rPr>
        <w:t xml:space="preserve"> Pintura</w:t>
      </w:r>
      <w:r w:rsidR="001564EB">
        <w:rPr>
          <w:rFonts w:ascii="Agency FB" w:hAnsi="Agency FB"/>
          <w:iCs/>
          <w:sz w:val="20"/>
          <w:szCs w:val="20"/>
          <w:lang w:val="es-BO"/>
        </w:rPr>
        <w:t xml:space="preserve"> de señalización horizontal</w:t>
      </w:r>
      <w:r>
        <w:rPr>
          <w:rFonts w:ascii="Agency FB" w:hAnsi="Agency FB"/>
          <w:iCs/>
          <w:sz w:val="20"/>
          <w:szCs w:val="20"/>
          <w:lang w:val="es-BO"/>
        </w:rPr>
        <w:t>.</w:t>
      </w:r>
    </w:p>
    <w:p w:rsidR="001564EB" w:rsidRDefault="001564EB" w:rsidP="00F1439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Certificado de Calidad de la Pintura Anticorrosiva.</w:t>
      </w:r>
    </w:p>
    <w:p w:rsidR="00F1439C" w:rsidRDefault="008F0A8C" w:rsidP="00F1439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Certificado de Calidad del Impermeabilizante</w:t>
      </w:r>
      <w:r w:rsidR="00F1439C" w:rsidRPr="00FF02C9">
        <w:rPr>
          <w:rFonts w:ascii="Agency FB" w:hAnsi="Agency FB"/>
          <w:iCs/>
          <w:sz w:val="20"/>
          <w:szCs w:val="20"/>
          <w:lang w:val="es-BO"/>
        </w:rPr>
        <w:t>.</w:t>
      </w:r>
    </w:p>
    <w:p w:rsidR="00F1439C" w:rsidRPr="00FF02C9" w:rsidRDefault="00F1439C" w:rsidP="00F1439C">
      <w:pPr>
        <w:pStyle w:val="Prrafodelista"/>
        <w:autoSpaceDE w:val="0"/>
        <w:autoSpaceDN w:val="0"/>
        <w:adjustRightInd w:val="0"/>
        <w:ind w:left="360"/>
        <w:jc w:val="both"/>
        <w:rPr>
          <w:rFonts w:ascii="Agency FB" w:hAnsi="Agency FB"/>
          <w:iCs/>
          <w:sz w:val="20"/>
          <w:szCs w:val="20"/>
          <w:lang w:val="es-BO"/>
        </w:rPr>
      </w:pPr>
    </w:p>
    <w:p w:rsidR="00F1439C" w:rsidRPr="00FF02C9" w:rsidRDefault="00F1439C" w:rsidP="00F1439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Catálogos</w:t>
      </w:r>
    </w:p>
    <w:p w:rsidR="001564EB" w:rsidRDefault="001564EB" w:rsidP="001564EB">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Catálogo de Calidad </w:t>
      </w:r>
      <w:r w:rsidRPr="00FF02C9">
        <w:rPr>
          <w:rFonts w:ascii="Agency FB" w:hAnsi="Agency FB"/>
          <w:iCs/>
          <w:sz w:val="20"/>
          <w:szCs w:val="20"/>
          <w:lang w:val="es-BO"/>
        </w:rPr>
        <w:t xml:space="preserve">de </w:t>
      </w:r>
      <w:r>
        <w:rPr>
          <w:rFonts w:ascii="Agency FB" w:hAnsi="Agency FB"/>
          <w:iCs/>
          <w:sz w:val="20"/>
          <w:szCs w:val="20"/>
          <w:lang w:val="es-BO"/>
        </w:rPr>
        <w:t>las Pintura de señalización horizontal.</w:t>
      </w:r>
    </w:p>
    <w:p w:rsidR="001564EB" w:rsidRDefault="001564EB" w:rsidP="001564EB">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Catálogo de Calidad de la Pintura Anticorrosiva.</w:t>
      </w:r>
    </w:p>
    <w:p w:rsidR="00F1439C" w:rsidRPr="001564EB" w:rsidRDefault="001564EB" w:rsidP="00926C0A">
      <w:pPr>
        <w:pStyle w:val="Prrafodelista"/>
        <w:numPr>
          <w:ilvl w:val="1"/>
          <w:numId w:val="2"/>
        </w:numPr>
        <w:autoSpaceDE w:val="0"/>
        <w:autoSpaceDN w:val="0"/>
        <w:adjustRightInd w:val="0"/>
        <w:jc w:val="both"/>
        <w:rPr>
          <w:rFonts w:ascii="Agency FB" w:hAnsi="Agency FB"/>
          <w:iCs/>
          <w:sz w:val="20"/>
          <w:szCs w:val="20"/>
          <w:lang w:val="es-BO"/>
        </w:rPr>
      </w:pPr>
      <w:r w:rsidRPr="00926C0A">
        <w:rPr>
          <w:rFonts w:ascii="Agency FB" w:hAnsi="Agency FB"/>
          <w:iCs/>
          <w:sz w:val="20"/>
          <w:szCs w:val="20"/>
          <w:lang w:val="es-BO"/>
        </w:rPr>
        <w:t>C</w:t>
      </w:r>
      <w:r>
        <w:rPr>
          <w:rFonts w:ascii="Agency FB" w:hAnsi="Agency FB"/>
          <w:iCs/>
          <w:sz w:val="20"/>
          <w:szCs w:val="20"/>
          <w:lang w:val="es-BO"/>
        </w:rPr>
        <w:t>atálogo</w:t>
      </w:r>
      <w:r w:rsidRPr="00926C0A">
        <w:rPr>
          <w:rFonts w:ascii="Agency FB" w:hAnsi="Agency FB"/>
          <w:iCs/>
          <w:sz w:val="20"/>
          <w:szCs w:val="20"/>
          <w:lang w:val="es-BO"/>
        </w:rPr>
        <w:t xml:space="preserve"> de C</w:t>
      </w:r>
      <w:r w:rsidRPr="001564EB">
        <w:rPr>
          <w:rFonts w:ascii="Agency FB" w:hAnsi="Agency FB"/>
          <w:iCs/>
          <w:sz w:val="20"/>
          <w:szCs w:val="20"/>
          <w:lang w:val="es-BO"/>
        </w:rPr>
        <w:t>alidad del Impermeabilizante.</w:t>
      </w:r>
    </w:p>
    <w:p w:rsidR="00F1439C" w:rsidRPr="00FF02C9" w:rsidRDefault="00F1439C" w:rsidP="00F1439C">
      <w:pPr>
        <w:pStyle w:val="Prrafodelista"/>
        <w:autoSpaceDE w:val="0"/>
        <w:autoSpaceDN w:val="0"/>
        <w:adjustRightInd w:val="0"/>
        <w:ind w:left="360"/>
        <w:jc w:val="both"/>
        <w:rPr>
          <w:rFonts w:ascii="Agency FB" w:hAnsi="Agency FB"/>
          <w:b/>
          <w:iCs/>
          <w:sz w:val="20"/>
          <w:szCs w:val="20"/>
          <w:lang w:val="es-BO"/>
        </w:rPr>
      </w:pPr>
    </w:p>
    <w:p w:rsidR="00F1439C" w:rsidRPr="00FF02C9" w:rsidRDefault="00F1439C" w:rsidP="00F1439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Planos</w:t>
      </w:r>
    </w:p>
    <w:p w:rsidR="00227F1D" w:rsidRDefault="00F1439C" w:rsidP="00F1439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Plano</w:t>
      </w:r>
      <w:r w:rsidR="00227F1D">
        <w:rPr>
          <w:rFonts w:ascii="Agency FB" w:hAnsi="Agency FB"/>
          <w:iCs/>
          <w:sz w:val="20"/>
          <w:szCs w:val="20"/>
          <w:lang w:val="es-BO"/>
        </w:rPr>
        <w:t>s</w:t>
      </w:r>
      <w:r w:rsidRPr="00FF02C9">
        <w:rPr>
          <w:rFonts w:ascii="Agency FB" w:hAnsi="Agency FB"/>
          <w:iCs/>
          <w:sz w:val="20"/>
          <w:szCs w:val="20"/>
          <w:lang w:val="es-BO"/>
        </w:rPr>
        <w:t xml:space="preserve"> </w:t>
      </w:r>
      <w:r w:rsidR="00227F1D">
        <w:rPr>
          <w:rFonts w:ascii="Agency FB" w:hAnsi="Agency FB"/>
          <w:iCs/>
          <w:sz w:val="20"/>
          <w:szCs w:val="20"/>
          <w:lang w:val="es-BO"/>
        </w:rPr>
        <w:t>impreso y en formato digital</w:t>
      </w:r>
    </w:p>
    <w:p w:rsidR="00227F1D" w:rsidRDefault="00227F1D" w:rsidP="005A1EB4">
      <w:pPr>
        <w:pStyle w:val="Prrafodelista"/>
        <w:numPr>
          <w:ilvl w:val="0"/>
          <w:numId w:val="74"/>
        </w:numPr>
        <w:autoSpaceDE w:val="0"/>
        <w:autoSpaceDN w:val="0"/>
        <w:adjustRightInd w:val="0"/>
        <w:ind w:left="357" w:hanging="357"/>
        <w:jc w:val="both"/>
        <w:rPr>
          <w:rFonts w:ascii="Agency FB" w:hAnsi="Agency FB"/>
          <w:iCs/>
          <w:sz w:val="20"/>
          <w:szCs w:val="20"/>
          <w:lang w:val="es-BO"/>
        </w:rPr>
      </w:pPr>
      <w:r>
        <w:rPr>
          <w:rFonts w:ascii="Agency FB" w:hAnsi="Agency FB"/>
          <w:iCs/>
          <w:sz w:val="20"/>
          <w:szCs w:val="20"/>
          <w:lang w:val="es-BO"/>
        </w:rPr>
        <w:t>Plano de planta</w:t>
      </w:r>
    </w:p>
    <w:p w:rsidR="00227F1D" w:rsidRDefault="00227F1D" w:rsidP="005A1EB4">
      <w:pPr>
        <w:pStyle w:val="Prrafodelista"/>
        <w:numPr>
          <w:ilvl w:val="0"/>
          <w:numId w:val="74"/>
        </w:numPr>
        <w:autoSpaceDE w:val="0"/>
        <w:autoSpaceDN w:val="0"/>
        <w:adjustRightInd w:val="0"/>
        <w:ind w:left="357" w:hanging="357"/>
        <w:jc w:val="both"/>
        <w:rPr>
          <w:rFonts w:ascii="Agency FB" w:hAnsi="Agency FB"/>
          <w:iCs/>
          <w:sz w:val="20"/>
          <w:szCs w:val="20"/>
          <w:lang w:val="es-BO"/>
        </w:rPr>
      </w:pPr>
      <w:r>
        <w:rPr>
          <w:rFonts w:ascii="Agency FB" w:hAnsi="Agency FB"/>
          <w:iCs/>
          <w:sz w:val="20"/>
          <w:szCs w:val="20"/>
          <w:lang w:val="es-BO"/>
        </w:rPr>
        <w:t>Plano de frente</w:t>
      </w:r>
    </w:p>
    <w:p w:rsidR="00E46239" w:rsidRDefault="00E46239" w:rsidP="005A1EB4">
      <w:pPr>
        <w:pStyle w:val="Prrafodelista"/>
        <w:numPr>
          <w:ilvl w:val="0"/>
          <w:numId w:val="74"/>
        </w:numPr>
        <w:autoSpaceDE w:val="0"/>
        <w:autoSpaceDN w:val="0"/>
        <w:adjustRightInd w:val="0"/>
        <w:ind w:left="357" w:hanging="357"/>
        <w:jc w:val="both"/>
        <w:rPr>
          <w:rFonts w:ascii="Agency FB" w:hAnsi="Agency FB"/>
          <w:iCs/>
          <w:sz w:val="20"/>
          <w:szCs w:val="20"/>
          <w:lang w:val="es-BO"/>
        </w:rPr>
      </w:pPr>
      <w:r>
        <w:rPr>
          <w:rFonts w:ascii="Agency FB" w:hAnsi="Agency FB"/>
          <w:iCs/>
          <w:sz w:val="20"/>
          <w:szCs w:val="20"/>
          <w:lang w:val="es-BO"/>
        </w:rPr>
        <w:t>Plano de lado</w:t>
      </w:r>
    </w:p>
    <w:p w:rsidR="00F1439C" w:rsidRPr="005A1EB4" w:rsidRDefault="00227F1D" w:rsidP="005A1EB4">
      <w:pPr>
        <w:pStyle w:val="Prrafodelista"/>
        <w:numPr>
          <w:ilvl w:val="0"/>
          <w:numId w:val="74"/>
        </w:numPr>
        <w:autoSpaceDE w:val="0"/>
        <w:autoSpaceDN w:val="0"/>
        <w:adjustRightInd w:val="0"/>
        <w:ind w:left="357" w:hanging="357"/>
        <w:jc w:val="both"/>
        <w:rPr>
          <w:rFonts w:ascii="Agency FB" w:hAnsi="Agency FB"/>
          <w:iCs/>
          <w:sz w:val="20"/>
          <w:szCs w:val="20"/>
          <w:lang w:val="es-BO"/>
        </w:rPr>
      </w:pPr>
      <w:r>
        <w:rPr>
          <w:rFonts w:ascii="Agency FB" w:hAnsi="Agency FB"/>
          <w:iCs/>
          <w:sz w:val="20"/>
          <w:szCs w:val="20"/>
          <w:lang w:val="es-BO"/>
        </w:rPr>
        <w:t>Plano isométrico</w:t>
      </w:r>
      <w:r w:rsidRPr="005A1EB4">
        <w:rPr>
          <w:rFonts w:ascii="Agency FB" w:hAnsi="Agency FB"/>
          <w:iCs/>
          <w:sz w:val="20"/>
          <w:szCs w:val="20"/>
          <w:lang w:val="es-BO"/>
        </w:rPr>
        <w:t>.</w:t>
      </w:r>
    </w:p>
    <w:p w:rsidR="00F1439C" w:rsidRPr="00FF02C9" w:rsidRDefault="00F1439C" w:rsidP="00F1439C">
      <w:pPr>
        <w:autoSpaceDE w:val="0"/>
        <w:autoSpaceDN w:val="0"/>
        <w:adjustRightInd w:val="0"/>
        <w:jc w:val="both"/>
        <w:rPr>
          <w:rFonts w:ascii="Agency FB" w:hAnsi="Agency FB"/>
          <w:iCs/>
          <w:sz w:val="20"/>
          <w:szCs w:val="20"/>
          <w:lang w:val="es-BO"/>
        </w:rPr>
      </w:pPr>
    </w:p>
    <w:p w:rsidR="00F1439C" w:rsidRPr="00FF02C9" w:rsidRDefault="00F1439C" w:rsidP="00F1439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Obra Civil</w:t>
      </w:r>
    </w:p>
    <w:p w:rsidR="00F1439C" w:rsidRPr="00FF02C9" w:rsidRDefault="00F1439C" w:rsidP="00F1439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Reportes Diarios de Obra</w:t>
      </w:r>
      <w:r w:rsidR="00227F1D">
        <w:rPr>
          <w:rFonts w:ascii="Agency FB" w:hAnsi="Agency FB"/>
          <w:iCs/>
          <w:sz w:val="20"/>
          <w:szCs w:val="20"/>
          <w:lang w:val="es-BO"/>
        </w:rPr>
        <w:t>.</w:t>
      </w:r>
    </w:p>
    <w:p w:rsidR="00F1439C" w:rsidRPr="00FF02C9" w:rsidRDefault="00F1439C" w:rsidP="00F1439C">
      <w:pPr>
        <w:autoSpaceDE w:val="0"/>
        <w:autoSpaceDN w:val="0"/>
        <w:adjustRightInd w:val="0"/>
        <w:jc w:val="both"/>
        <w:rPr>
          <w:rFonts w:ascii="Agency FB" w:hAnsi="Agency FB"/>
          <w:iCs/>
          <w:sz w:val="20"/>
          <w:szCs w:val="20"/>
          <w:lang w:val="es-BO"/>
        </w:rPr>
      </w:pPr>
    </w:p>
    <w:p w:rsidR="005C2491" w:rsidRPr="0089067C" w:rsidRDefault="00227F1D" w:rsidP="0089067C">
      <w:pPr>
        <w:pStyle w:val="Prrafodelista"/>
        <w:numPr>
          <w:ilvl w:val="0"/>
          <w:numId w:val="75"/>
        </w:numPr>
        <w:ind w:left="357" w:hanging="357"/>
        <w:rPr>
          <w:rFonts w:ascii="Agency FB" w:hAnsi="Agency FB"/>
          <w:b/>
          <w:sz w:val="20"/>
        </w:rPr>
      </w:pPr>
      <w:r w:rsidRPr="0089067C">
        <w:rPr>
          <w:rFonts w:ascii="Agency FB" w:hAnsi="Agency FB"/>
          <w:b/>
          <w:sz w:val="20"/>
        </w:rPr>
        <w:t>Informe de los trabajos</w:t>
      </w:r>
    </w:p>
    <w:p w:rsidR="00227F1D" w:rsidRPr="005A1EB4" w:rsidRDefault="00227F1D" w:rsidP="005A1EB4">
      <w:pPr>
        <w:pStyle w:val="Prrafodelista"/>
        <w:numPr>
          <w:ilvl w:val="0"/>
          <w:numId w:val="73"/>
        </w:numPr>
        <w:ind w:left="357" w:hanging="357"/>
      </w:pPr>
      <w:r>
        <w:rPr>
          <w:rFonts w:ascii="Agency FB" w:hAnsi="Agency FB"/>
          <w:sz w:val="20"/>
        </w:rPr>
        <w:t>Reporte Fotográfico</w:t>
      </w:r>
      <w:r w:rsidR="00E46239" w:rsidRPr="00E46239">
        <w:rPr>
          <w:rFonts w:ascii="Agency FB" w:hAnsi="Agency FB"/>
          <w:sz w:val="20"/>
          <w:szCs w:val="22"/>
          <w:lang w:val="es-BO"/>
        </w:rPr>
        <w:t xml:space="preserve"> </w:t>
      </w:r>
      <w:r w:rsidR="00E46239">
        <w:rPr>
          <w:rFonts w:ascii="Agency FB" w:hAnsi="Agency FB"/>
          <w:sz w:val="20"/>
          <w:szCs w:val="22"/>
          <w:lang w:val="es-BO"/>
        </w:rPr>
        <w:t>impreso y en formato digital.</w:t>
      </w:r>
    </w:p>
    <w:p w:rsidR="00227F1D" w:rsidRPr="005A1EB4" w:rsidRDefault="00227F1D" w:rsidP="005A1EB4">
      <w:pPr>
        <w:pStyle w:val="Prrafodelista"/>
        <w:numPr>
          <w:ilvl w:val="0"/>
          <w:numId w:val="73"/>
        </w:numPr>
        <w:ind w:left="357" w:hanging="357"/>
        <w:rPr>
          <w:sz w:val="22"/>
        </w:rPr>
      </w:pPr>
      <w:r w:rsidRPr="005A1EB4">
        <w:rPr>
          <w:rFonts w:ascii="Agency FB" w:hAnsi="Agency FB"/>
          <w:bCs/>
          <w:sz w:val="20"/>
          <w:szCs w:val="22"/>
          <w:lang w:val="es-BO"/>
        </w:rPr>
        <w:t xml:space="preserve">Formulario </w:t>
      </w:r>
      <w:r w:rsidRPr="005A1EB4">
        <w:rPr>
          <w:rFonts w:ascii="Agency FB" w:hAnsi="Agency FB"/>
          <w:sz w:val="20"/>
          <w:szCs w:val="22"/>
          <w:lang w:val="es-BO"/>
        </w:rPr>
        <w:t>F-OM-010-2011</w:t>
      </w:r>
      <w:r>
        <w:rPr>
          <w:rFonts w:ascii="Agency FB" w:hAnsi="Agency FB"/>
          <w:sz w:val="20"/>
          <w:szCs w:val="22"/>
          <w:lang w:val="es-BO"/>
        </w:rPr>
        <w:t xml:space="preserve"> impreso y en formato digital.</w:t>
      </w: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2E2A7E"/>
    <w:p w:rsidR="005C2491" w:rsidRDefault="005C2491" w:rsidP="002E2A7E"/>
    <w:p w:rsidR="005C2491" w:rsidRDefault="005C2491" w:rsidP="002E2A7E"/>
    <w:p w:rsidR="005C2491" w:rsidRPr="002E2A7E" w:rsidRDefault="005C2491" w:rsidP="002E2A7E"/>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Default="005C2491" w:rsidP="00022CAA">
      <w:pPr>
        <w:pStyle w:val="Ttulo2"/>
        <w:jc w:val="center"/>
        <w:rPr>
          <w:rFonts w:ascii="Agency FB" w:hAnsi="Agency FB"/>
          <w:b/>
          <w:color w:val="auto"/>
          <w:sz w:val="22"/>
          <w:szCs w:val="22"/>
        </w:rPr>
      </w:pPr>
    </w:p>
    <w:p w:rsidR="005C2491" w:rsidRPr="002E2A7E" w:rsidRDefault="005C2491" w:rsidP="002E2A7E"/>
    <w:p w:rsidR="00022CAA" w:rsidRPr="005A1EB4" w:rsidRDefault="00022CAA" w:rsidP="00926C0A">
      <w:pPr>
        <w:pStyle w:val="Ttulo2"/>
        <w:jc w:val="center"/>
        <w:rPr>
          <w:rFonts w:ascii="Agency FB" w:hAnsi="Agency FB"/>
          <w:b/>
          <w:color w:val="auto"/>
          <w:sz w:val="20"/>
        </w:rPr>
      </w:pPr>
      <w:bookmarkStart w:id="595" w:name="_Toc422301725"/>
      <w:bookmarkStart w:id="596" w:name="_Toc423949946"/>
      <w:r w:rsidRPr="005A1EB4">
        <w:rPr>
          <w:rFonts w:ascii="Agency FB" w:hAnsi="Agency FB"/>
          <w:b/>
          <w:color w:val="auto"/>
          <w:sz w:val="20"/>
        </w:rPr>
        <w:t>SECCIÓN IV</w:t>
      </w:r>
      <w:bookmarkEnd w:id="590"/>
      <w:bookmarkEnd w:id="591"/>
      <w:bookmarkEnd w:id="595"/>
      <w:bookmarkEnd w:id="596"/>
    </w:p>
    <w:p w:rsidR="00022CAA" w:rsidRPr="0076034A" w:rsidRDefault="00022CAA" w:rsidP="00022CAA">
      <w:pPr>
        <w:pStyle w:val="Prrafodelista"/>
        <w:ind w:left="360"/>
        <w:jc w:val="center"/>
        <w:outlineLvl w:val="1"/>
        <w:rPr>
          <w:rFonts w:ascii="Agency FB" w:hAnsi="Agency FB"/>
          <w:b/>
          <w:bCs/>
          <w:sz w:val="20"/>
          <w:szCs w:val="20"/>
          <w:lang w:val="es-BO"/>
        </w:rPr>
      </w:pPr>
      <w:bookmarkStart w:id="597" w:name="_Toc394382419"/>
      <w:bookmarkStart w:id="598" w:name="_Toc420075684"/>
      <w:bookmarkStart w:id="599" w:name="_Toc422301726"/>
      <w:bookmarkStart w:id="600" w:name="_Toc423949947"/>
      <w:r w:rsidRPr="0076034A">
        <w:rPr>
          <w:rFonts w:ascii="Agency FB" w:hAnsi="Agency FB"/>
          <w:b/>
          <w:bCs/>
          <w:sz w:val="20"/>
          <w:szCs w:val="20"/>
          <w:lang w:val="es-BO"/>
        </w:rPr>
        <w:t>ESPECIFICACIONES TÉCNICAS GENERALES</w:t>
      </w:r>
      <w:bookmarkEnd w:id="597"/>
      <w:bookmarkEnd w:id="598"/>
      <w:bookmarkEnd w:id="599"/>
      <w:bookmarkEnd w:id="600"/>
    </w:p>
    <w:p w:rsidR="00022CAA" w:rsidRPr="0076034A" w:rsidRDefault="00022CAA" w:rsidP="00022CAA">
      <w:pPr>
        <w:pStyle w:val="Prrafodelista"/>
        <w:ind w:left="360"/>
        <w:jc w:val="center"/>
        <w:rPr>
          <w:rFonts w:ascii="Agency FB" w:hAnsi="Agency FB"/>
          <w:b/>
          <w:bCs/>
          <w:sz w:val="20"/>
          <w:szCs w:val="20"/>
          <w:lang w:val="es-BO"/>
        </w:rPr>
      </w:pPr>
    </w:p>
    <w:p w:rsidR="00022CAA" w:rsidRPr="0076034A" w:rsidRDefault="00CC22DE" w:rsidP="00022CAA">
      <w:pPr>
        <w:pStyle w:val="Ttulo2"/>
        <w:numPr>
          <w:ilvl w:val="0"/>
          <w:numId w:val="60"/>
        </w:numPr>
        <w:ind w:left="357" w:hanging="357"/>
        <w:rPr>
          <w:rFonts w:ascii="Agency FB" w:hAnsi="Agency FB"/>
          <w:b/>
          <w:color w:val="auto"/>
          <w:sz w:val="20"/>
          <w:szCs w:val="20"/>
          <w:lang w:val="es-BO"/>
        </w:rPr>
      </w:pPr>
      <w:bookmarkStart w:id="601" w:name="_Toc394382420"/>
      <w:bookmarkStart w:id="602" w:name="_Toc420075685"/>
      <w:bookmarkStart w:id="603" w:name="_Toc422301727"/>
      <w:bookmarkStart w:id="604" w:name="_Toc423949948"/>
      <w:r w:rsidRPr="0076034A">
        <w:rPr>
          <w:rFonts w:ascii="Agency FB" w:hAnsi="Agency FB"/>
          <w:b/>
          <w:color w:val="auto"/>
          <w:sz w:val="20"/>
          <w:szCs w:val="20"/>
          <w:lang w:val="es-BO"/>
        </w:rPr>
        <w:t xml:space="preserve">ÍTEM 1 - </w:t>
      </w:r>
      <w:r w:rsidR="00022CAA" w:rsidRPr="0076034A">
        <w:rPr>
          <w:rFonts w:ascii="Agency FB" w:hAnsi="Agency FB"/>
          <w:b/>
          <w:color w:val="auto"/>
          <w:sz w:val="20"/>
          <w:szCs w:val="20"/>
          <w:lang w:val="es-BO"/>
        </w:rPr>
        <w:t>MOVILIZACIÓN DE PERSONAL, EQUIPO Y HERRAMIENTAS</w:t>
      </w:r>
      <w:bookmarkEnd w:id="601"/>
      <w:bookmarkEnd w:id="602"/>
      <w:bookmarkEnd w:id="603"/>
      <w:bookmarkEnd w:id="604"/>
    </w:p>
    <w:p w:rsidR="00022CAA" w:rsidRPr="0076034A" w:rsidRDefault="00022CAA" w:rsidP="00022CAA">
      <w:pPr>
        <w:pStyle w:val="Ttulo2"/>
        <w:numPr>
          <w:ilvl w:val="1"/>
          <w:numId w:val="60"/>
        </w:numPr>
        <w:ind w:left="357" w:hanging="357"/>
        <w:rPr>
          <w:rFonts w:ascii="Agency FB" w:hAnsi="Agency FB"/>
          <w:b/>
          <w:color w:val="auto"/>
          <w:sz w:val="20"/>
          <w:szCs w:val="20"/>
          <w:lang w:val="es-BO"/>
        </w:rPr>
      </w:pPr>
      <w:bookmarkStart w:id="605" w:name="_Toc394382421"/>
      <w:bookmarkStart w:id="606" w:name="_Toc420075686"/>
      <w:bookmarkStart w:id="607" w:name="_Toc422301728"/>
      <w:bookmarkStart w:id="608" w:name="_Toc423949949"/>
      <w:r w:rsidRPr="0076034A">
        <w:rPr>
          <w:rFonts w:ascii="Agency FB" w:hAnsi="Agency FB"/>
          <w:b/>
          <w:color w:val="auto"/>
          <w:sz w:val="20"/>
          <w:szCs w:val="20"/>
          <w:lang w:val="es-BO"/>
        </w:rPr>
        <w:t>DEFINICIÓN</w:t>
      </w:r>
      <w:bookmarkEnd w:id="605"/>
      <w:bookmarkEnd w:id="606"/>
      <w:bookmarkEnd w:id="607"/>
      <w:bookmarkEnd w:id="608"/>
    </w:p>
    <w:p w:rsidR="00022CAA" w:rsidRPr="0076034A" w:rsidRDefault="00022CAA" w:rsidP="00022CAA">
      <w:pPr>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Comprende todos los trabajos necesarios para la movilización de personal, equipo, maquinaria y herramientas propios de la empresa contratista hasta el sitio de obra. La empresa contratista deberá contemplar dentro de sus costos en relación a este ítem todas las movilizaciones necesarias para realizar el trabajo es decir; Cercado, Valle Alto, Valle Bajo, Chapare y Trópico de Cochabamba. La empresa contratista deberá incluir en este ítem el costo de instalación de faenas para la realización de los trabajos de mantenimiento de cámaras de válvulas.</w:t>
      </w:r>
    </w:p>
    <w:p w:rsidR="00022CAA" w:rsidRPr="0076034A" w:rsidRDefault="00022CAA" w:rsidP="00022CAA">
      <w:pPr>
        <w:autoSpaceDE w:val="0"/>
        <w:autoSpaceDN w:val="0"/>
        <w:adjustRightInd w:val="0"/>
        <w:jc w:val="both"/>
        <w:rPr>
          <w:rFonts w:ascii="Agency FB" w:hAnsi="Agency FB"/>
          <w:b/>
          <w:bCs/>
          <w:iCs/>
          <w:sz w:val="20"/>
          <w:szCs w:val="20"/>
          <w:highlight w:val="yellow"/>
          <w:lang w:val="es-BO"/>
        </w:rPr>
      </w:pPr>
    </w:p>
    <w:p w:rsidR="00022CAA" w:rsidRPr="0076034A" w:rsidRDefault="00022CAA" w:rsidP="00022CAA">
      <w:pPr>
        <w:pStyle w:val="Ttulo2"/>
        <w:numPr>
          <w:ilvl w:val="1"/>
          <w:numId w:val="60"/>
        </w:numPr>
        <w:ind w:left="357" w:hanging="357"/>
        <w:rPr>
          <w:rFonts w:ascii="Agency FB" w:hAnsi="Agency FB"/>
          <w:b/>
          <w:color w:val="auto"/>
          <w:sz w:val="20"/>
          <w:szCs w:val="20"/>
          <w:lang w:val="es-BO"/>
        </w:rPr>
      </w:pPr>
      <w:bookmarkStart w:id="609" w:name="_Toc394382422"/>
      <w:bookmarkStart w:id="610" w:name="_Toc420075687"/>
      <w:bookmarkStart w:id="611" w:name="_Toc422301729"/>
      <w:bookmarkStart w:id="612" w:name="_Toc423949950"/>
      <w:r w:rsidRPr="0076034A">
        <w:rPr>
          <w:rFonts w:ascii="Agency FB" w:hAnsi="Agency FB"/>
          <w:b/>
          <w:color w:val="auto"/>
          <w:sz w:val="20"/>
          <w:szCs w:val="20"/>
          <w:lang w:val="es-BO"/>
        </w:rPr>
        <w:t>PERSONAL, MATERIALES, HERRAMIENTAS Y EQUIPO</w:t>
      </w:r>
      <w:bookmarkEnd w:id="609"/>
      <w:bookmarkEnd w:id="610"/>
      <w:bookmarkEnd w:id="611"/>
      <w:bookmarkEnd w:id="612"/>
    </w:p>
    <w:p w:rsidR="00022CAA" w:rsidRPr="0076034A" w:rsidRDefault="00022CAA" w:rsidP="00022CAA">
      <w:pPr>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La empresa contratista deberá proporcionar el transporte y personal necesarios para realizar la movilización de su equipo, maquinaria y herramientas al sitio de la obra.</w:t>
      </w:r>
    </w:p>
    <w:p w:rsidR="00022CAA" w:rsidRPr="0076034A" w:rsidRDefault="00022CAA" w:rsidP="00022CAA">
      <w:pPr>
        <w:autoSpaceDE w:val="0"/>
        <w:autoSpaceDN w:val="0"/>
        <w:adjustRightInd w:val="0"/>
        <w:jc w:val="both"/>
        <w:rPr>
          <w:rFonts w:ascii="Agency FB" w:hAnsi="Agency FB"/>
          <w:b/>
          <w:bCs/>
          <w:iCs/>
          <w:sz w:val="20"/>
          <w:szCs w:val="20"/>
          <w:highlight w:val="yellow"/>
          <w:lang w:val="es-BO"/>
        </w:rPr>
      </w:pPr>
    </w:p>
    <w:p w:rsidR="00022CAA" w:rsidRPr="0076034A" w:rsidRDefault="00022CAA" w:rsidP="00022CAA">
      <w:pPr>
        <w:pStyle w:val="Ttulo2"/>
        <w:numPr>
          <w:ilvl w:val="1"/>
          <w:numId w:val="60"/>
        </w:numPr>
        <w:spacing w:before="0"/>
        <w:ind w:left="357" w:hanging="357"/>
        <w:rPr>
          <w:rFonts w:ascii="Agency FB" w:hAnsi="Agency FB"/>
          <w:b/>
          <w:color w:val="auto"/>
          <w:sz w:val="20"/>
          <w:szCs w:val="20"/>
          <w:lang w:val="es-BO"/>
        </w:rPr>
      </w:pPr>
      <w:bookmarkStart w:id="613" w:name="_Toc394382423"/>
      <w:bookmarkStart w:id="614" w:name="_Toc420075688"/>
      <w:bookmarkStart w:id="615" w:name="_Toc422301730"/>
      <w:bookmarkStart w:id="616" w:name="_Toc423949951"/>
      <w:r w:rsidRPr="0076034A">
        <w:rPr>
          <w:rFonts w:ascii="Agency FB" w:hAnsi="Agency FB"/>
          <w:b/>
          <w:color w:val="auto"/>
          <w:sz w:val="20"/>
          <w:szCs w:val="20"/>
          <w:lang w:val="es-BO"/>
        </w:rPr>
        <w:t>CONDICIONES MÍNIMAS A INCLUIR EN EL PROCEDIMIENTO</w:t>
      </w:r>
      <w:bookmarkEnd w:id="613"/>
      <w:bookmarkEnd w:id="614"/>
      <w:bookmarkEnd w:id="615"/>
      <w:bookmarkEnd w:id="616"/>
    </w:p>
    <w:p w:rsidR="00022CAA" w:rsidRPr="0076034A" w:rsidRDefault="00022CAA" w:rsidP="00022CAA">
      <w:pPr>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La empresa contratista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contratista.</w:t>
      </w:r>
    </w:p>
    <w:p w:rsidR="00022CAA" w:rsidRDefault="00022CAA" w:rsidP="00022CAA">
      <w:pPr>
        <w:autoSpaceDE w:val="0"/>
        <w:autoSpaceDN w:val="0"/>
        <w:adjustRightInd w:val="0"/>
        <w:jc w:val="both"/>
        <w:rPr>
          <w:rFonts w:ascii="Agency FB" w:hAnsi="Agency FB"/>
          <w:b/>
          <w:bCs/>
          <w:iCs/>
          <w:sz w:val="20"/>
          <w:szCs w:val="20"/>
          <w:highlight w:val="yellow"/>
          <w:lang w:val="es-BO"/>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autoSpaceDE w:val="0"/>
        <w:autoSpaceDN w:val="0"/>
        <w:adjustRightInd w:val="0"/>
        <w:jc w:val="both"/>
        <w:rPr>
          <w:rFonts w:ascii="Agency FB" w:hAnsi="Agency FB"/>
          <w:b/>
          <w:bCs/>
          <w:iCs/>
          <w:sz w:val="20"/>
          <w:szCs w:val="20"/>
          <w:highlight w:val="yellow"/>
          <w:lang w:val="es-BO"/>
        </w:rPr>
      </w:pPr>
    </w:p>
    <w:p w:rsidR="00022CAA" w:rsidRPr="0076034A" w:rsidRDefault="00022CAA" w:rsidP="00022CAA">
      <w:pPr>
        <w:pStyle w:val="Ttulo2"/>
        <w:numPr>
          <w:ilvl w:val="1"/>
          <w:numId w:val="60"/>
        </w:numPr>
        <w:spacing w:before="0"/>
        <w:ind w:left="357" w:hanging="357"/>
        <w:rPr>
          <w:rFonts w:ascii="Agency FB" w:hAnsi="Agency FB"/>
          <w:b/>
          <w:color w:val="auto"/>
          <w:sz w:val="20"/>
          <w:szCs w:val="20"/>
          <w:lang w:val="es-BO"/>
        </w:rPr>
      </w:pPr>
      <w:bookmarkStart w:id="617" w:name="_Toc394382424"/>
      <w:bookmarkStart w:id="618" w:name="_Toc420075689"/>
      <w:bookmarkStart w:id="619" w:name="_Toc422301731"/>
      <w:bookmarkStart w:id="620" w:name="_Toc423949952"/>
      <w:r w:rsidRPr="0076034A">
        <w:rPr>
          <w:rFonts w:ascii="Agency FB" w:hAnsi="Agency FB"/>
          <w:b/>
          <w:color w:val="auto"/>
          <w:sz w:val="20"/>
          <w:szCs w:val="20"/>
          <w:lang w:val="es-BO"/>
        </w:rPr>
        <w:t>MEDICIÓN Y FORMA DE PAGO</w:t>
      </w:r>
      <w:bookmarkEnd w:id="617"/>
      <w:bookmarkEnd w:id="618"/>
      <w:bookmarkEnd w:id="619"/>
      <w:bookmarkEnd w:id="620"/>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r w:rsidRPr="0076034A">
        <w:rPr>
          <w:rFonts w:ascii="Agency FB" w:eastAsia="Arial Unicode MS" w:hAnsi="Agency FB"/>
          <w:sz w:val="20"/>
          <w:szCs w:val="20"/>
          <w:lang w:val="es-BO"/>
        </w:rPr>
        <w:t xml:space="preserve">Este ítem será medido y pagado en forma global, el mismo será considerado como concluido una vez que todo el personal, equipo, maquinaria y herramientas comprometidas sean presentados al supervisor en el lugar de obra, este hecho será registrado en el libro de órdenes. </w:t>
      </w: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r w:rsidRPr="0076034A">
        <w:rPr>
          <w:rFonts w:ascii="Agency FB" w:eastAsia="Arial Unicode MS" w:hAnsi="Agency FB"/>
          <w:sz w:val="20"/>
          <w:szCs w:val="20"/>
          <w:highlight w:val="yellow"/>
          <w:lang w:val="es-BO"/>
        </w:rPr>
        <w:t xml:space="preserve">  </w:t>
      </w: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76034A" w:rsidRDefault="00022CAA" w:rsidP="00022CAA">
      <w:pPr>
        <w:autoSpaceDE w:val="0"/>
        <w:autoSpaceDN w:val="0"/>
        <w:adjustRightInd w:val="0"/>
        <w:jc w:val="both"/>
        <w:rPr>
          <w:rFonts w:ascii="Agency FB" w:eastAsia="Arial Unicode MS" w:hAnsi="Agency FB"/>
          <w:sz w:val="20"/>
          <w:szCs w:val="20"/>
          <w:highlight w:val="yellow"/>
          <w:lang w:val="es-BO"/>
        </w:rPr>
      </w:pPr>
    </w:p>
    <w:p w:rsidR="00022CAA" w:rsidRPr="00C03704" w:rsidRDefault="00022CAA" w:rsidP="00022CAA">
      <w:pPr>
        <w:autoSpaceDE w:val="0"/>
        <w:autoSpaceDN w:val="0"/>
        <w:adjustRightInd w:val="0"/>
        <w:jc w:val="both"/>
        <w:rPr>
          <w:rFonts w:ascii="Agency FB" w:eastAsia="Arial Unicode MS" w:hAnsi="Agency FB"/>
          <w:sz w:val="20"/>
          <w:szCs w:val="20"/>
          <w:highlight w:val="yellow"/>
          <w:lang w:val="es-BO"/>
        </w:rPr>
      </w:pPr>
    </w:p>
    <w:p w:rsidR="00C03704" w:rsidRPr="00C03704" w:rsidRDefault="00C03704" w:rsidP="00022CAA">
      <w:pPr>
        <w:autoSpaceDE w:val="0"/>
        <w:autoSpaceDN w:val="0"/>
        <w:adjustRightInd w:val="0"/>
        <w:jc w:val="both"/>
        <w:rPr>
          <w:rFonts w:ascii="Agency FB" w:eastAsia="Arial Unicode MS" w:hAnsi="Agency FB"/>
          <w:sz w:val="20"/>
          <w:szCs w:val="20"/>
          <w:highlight w:val="yellow"/>
          <w:lang w:val="es-BO"/>
        </w:rPr>
      </w:pPr>
    </w:p>
    <w:p w:rsidR="00C03704" w:rsidRDefault="00C03704" w:rsidP="00022CAA">
      <w:pPr>
        <w:autoSpaceDE w:val="0"/>
        <w:autoSpaceDN w:val="0"/>
        <w:adjustRightInd w:val="0"/>
        <w:jc w:val="both"/>
        <w:rPr>
          <w:rFonts w:ascii="Agency FB" w:eastAsia="Arial Unicode MS" w:hAnsi="Agency FB"/>
          <w:sz w:val="20"/>
          <w:szCs w:val="20"/>
          <w:highlight w:val="yellow"/>
          <w:lang w:val="es-BO"/>
        </w:rPr>
      </w:pPr>
    </w:p>
    <w:p w:rsidR="000F2480" w:rsidRPr="00C03704" w:rsidRDefault="000F2480" w:rsidP="00022CAA">
      <w:pPr>
        <w:autoSpaceDE w:val="0"/>
        <w:autoSpaceDN w:val="0"/>
        <w:adjustRightInd w:val="0"/>
        <w:jc w:val="both"/>
        <w:rPr>
          <w:rFonts w:ascii="Agency FB" w:eastAsia="Arial Unicode MS" w:hAnsi="Agency FB"/>
          <w:sz w:val="20"/>
          <w:szCs w:val="20"/>
          <w:highlight w:val="yellow"/>
          <w:lang w:val="es-BO"/>
        </w:rPr>
      </w:pPr>
    </w:p>
    <w:p w:rsidR="00C03704" w:rsidRPr="005A1EB4" w:rsidRDefault="000F2480" w:rsidP="0076034A">
      <w:pPr>
        <w:pStyle w:val="Ttulo2"/>
        <w:numPr>
          <w:ilvl w:val="0"/>
          <w:numId w:val="60"/>
        </w:numPr>
        <w:ind w:left="357" w:hanging="357"/>
        <w:rPr>
          <w:rFonts w:ascii="Agency FB" w:eastAsia="Arial Unicode MS" w:hAnsi="Agency FB"/>
          <w:b/>
          <w:color w:val="auto"/>
          <w:sz w:val="20"/>
          <w:lang w:val="es-BO"/>
        </w:rPr>
      </w:pPr>
      <w:bookmarkStart w:id="621" w:name="_Toc423949953"/>
      <w:r w:rsidRPr="0076034A">
        <w:rPr>
          <w:rFonts w:ascii="Agency FB" w:eastAsia="Arial Unicode MS" w:hAnsi="Agency FB"/>
          <w:b/>
          <w:color w:val="auto"/>
          <w:sz w:val="20"/>
          <w:lang w:val="es-BO"/>
        </w:rPr>
        <w:t>ÍTEM 2 – ELABORACIÓN DE PLANOS</w:t>
      </w:r>
      <w:bookmarkEnd w:id="621"/>
    </w:p>
    <w:p w:rsidR="00022CAA" w:rsidRPr="0076034A" w:rsidRDefault="00022CAA" w:rsidP="00022CAA">
      <w:pPr>
        <w:pStyle w:val="Ttulo2"/>
        <w:numPr>
          <w:ilvl w:val="1"/>
          <w:numId w:val="60"/>
        </w:numPr>
        <w:spacing w:before="0"/>
        <w:ind w:left="357" w:hanging="357"/>
        <w:rPr>
          <w:rFonts w:ascii="Agency FB" w:hAnsi="Agency FB"/>
          <w:b/>
          <w:color w:val="auto"/>
          <w:sz w:val="20"/>
          <w:szCs w:val="20"/>
        </w:rPr>
      </w:pPr>
      <w:bookmarkStart w:id="622" w:name="_Toc422391550"/>
      <w:bookmarkStart w:id="623" w:name="_Toc422391670"/>
      <w:bookmarkStart w:id="624" w:name="_Toc422391790"/>
      <w:bookmarkStart w:id="625" w:name="_Toc422392117"/>
      <w:bookmarkStart w:id="626" w:name="_Toc422391551"/>
      <w:bookmarkStart w:id="627" w:name="_Toc422391671"/>
      <w:bookmarkStart w:id="628" w:name="_Toc422391791"/>
      <w:bookmarkStart w:id="629" w:name="_Toc422392118"/>
      <w:bookmarkStart w:id="630" w:name="_Toc420075691"/>
      <w:bookmarkStart w:id="631" w:name="_Toc422301733"/>
      <w:bookmarkStart w:id="632" w:name="_Toc423949954"/>
      <w:bookmarkStart w:id="633" w:name="_Toc394382435"/>
      <w:bookmarkEnd w:id="622"/>
      <w:bookmarkEnd w:id="623"/>
      <w:bookmarkEnd w:id="624"/>
      <w:bookmarkEnd w:id="625"/>
      <w:bookmarkEnd w:id="626"/>
      <w:bookmarkEnd w:id="627"/>
      <w:bookmarkEnd w:id="628"/>
      <w:bookmarkEnd w:id="629"/>
      <w:r w:rsidRPr="0076034A">
        <w:rPr>
          <w:rFonts w:ascii="Agency FB" w:hAnsi="Agency FB"/>
          <w:b/>
          <w:color w:val="auto"/>
          <w:sz w:val="20"/>
          <w:szCs w:val="20"/>
        </w:rPr>
        <w:t>DEFINICIÓN</w:t>
      </w:r>
      <w:bookmarkEnd w:id="630"/>
      <w:bookmarkEnd w:id="631"/>
      <w:bookmarkEnd w:id="632"/>
    </w:p>
    <w:p w:rsidR="00022CAA" w:rsidRPr="0076034A" w:rsidRDefault="00022CAA" w:rsidP="00022CAA">
      <w:pPr>
        <w:tabs>
          <w:tab w:val="left" w:pos="0"/>
          <w:tab w:val="left" w:pos="426"/>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Comprende todos los trabajos necesarios para la elaboración y entrega de los planos constructivos de cada cámara perteneciente al sistema de distribución por diámetros y otras instalaciones inherentes al proyecto.</w:t>
      </w:r>
    </w:p>
    <w:p w:rsidR="00022CAA" w:rsidRPr="0076034A" w:rsidRDefault="00022CAA" w:rsidP="00022CAA">
      <w:pPr>
        <w:tabs>
          <w:tab w:val="left" w:pos="0"/>
          <w:tab w:val="left" w:pos="426"/>
        </w:tabs>
        <w:rPr>
          <w:rFonts w:ascii="Agency FB" w:eastAsia="Arial Unicode MS" w:hAnsi="Agency FB"/>
          <w:sz w:val="20"/>
          <w:szCs w:val="20"/>
        </w:rPr>
      </w:pPr>
    </w:p>
    <w:p w:rsidR="00022CAA" w:rsidRPr="0076034A" w:rsidRDefault="00022CAA" w:rsidP="00022CAA">
      <w:pPr>
        <w:pStyle w:val="Ttulo2"/>
        <w:numPr>
          <w:ilvl w:val="1"/>
          <w:numId w:val="60"/>
        </w:numPr>
        <w:spacing w:before="0"/>
        <w:ind w:left="357" w:hanging="357"/>
        <w:rPr>
          <w:rFonts w:ascii="Agency FB" w:hAnsi="Agency FB"/>
          <w:b/>
          <w:color w:val="auto"/>
          <w:sz w:val="20"/>
          <w:szCs w:val="20"/>
        </w:rPr>
      </w:pPr>
      <w:bookmarkStart w:id="634" w:name="_Toc420075692"/>
      <w:bookmarkStart w:id="635" w:name="_Toc422301734"/>
      <w:bookmarkStart w:id="636" w:name="_Toc423949955"/>
      <w:r w:rsidRPr="0076034A">
        <w:rPr>
          <w:rFonts w:ascii="Agency FB" w:hAnsi="Agency FB"/>
          <w:b/>
          <w:color w:val="auto"/>
          <w:sz w:val="20"/>
          <w:szCs w:val="20"/>
        </w:rPr>
        <w:t>PERSONAL, MATERIALES, HERRAMIENTAS Y EQUIPO</w:t>
      </w:r>
      <w:bookmarkEnd w:id="634"/>
      <w:bookmarkEnd w:id="635"/>
      <w:bookmarkEnd w:id="636"/>
    </w:p>
    <w:p w:rsidR="00022CAA" w:rsidRPr="0076034A" w:rsidRDefault="00022CAA" w:rsidP="00022CAA">
      <w:pPr>
        <w:tabs>
          <w:tab w:val="left" w:pos="0"/>
          <w:tab w:val="left" w:pos="426"/>
        </w:tabs>
        <w:autoSpaceDE w:val="0"/>
        <w:autoSpaceDN w:val="0"/>
        <w:adjustRightInd w:val="0"/>
        <w:jc w:val="both"/>
        <w:rPr>
          <w:rFonts w:ascii="Agency FB" w:hAnsi="Agency FB"/>
          <w:bCs/>
          <w:iCs/>
          <w:sz w:val="20"/>
          <w:szCs w:val="20"/>
          <w:lang w:val="es-ES_tradnl"/>
        </w:rPr>
      </w:pPr>
      <w:r w:rsidRPr="0076034A">
        <w:rPr>
          <w:rFonts w:ascii="Agency FB" w:hAnsi="Agency FB"/>
          <w:bCs/>
          <w:iCs/>
          <w:sz w:val="20"/>
          <w:szCs w:val="20"/>
          <w:lang w:val="es-ES_tradnl"/>
        </w:rPr>
        <w:t>La empresa Contratista deberá proporcionar todos los materiales, herramientas y equipos necesarios para la elaboración de los planos. Para ello deberá contar mínimamente con: un Cadista, personal certificado en el manejo del software AutoCAD con al menos 1 año de experiencia en el rubro.</w:t>
      </w:r>
    </w:p>
    <w:p w:rsidR="00022CAA" w:rsidRPr="0076034A" w:rsidRDefault="00022CAA" w:rsidP="00022CAA">
      <w:pPr>
        <w:pStyle w:val="Prrafodelista"/>
        <w:tabs>
          <w:tab w:val="left" w:pos="0"/>
          <w:tab w:val="left" w:pos="426"/>
        </w:tabs>
        <w:autoSpaceDE w:val="0"/>
        <w:autoSpaceDN w:val="0"/>
        <w:adjustRightInd w:val="0"/>
        <w:ind w:left="0"/>
        <w:jc w:val="both"/>
        <w:rPr>
          <w:rFonts w:ascii="Agency FB" w:hAnsi="Agency FB"/>
          <w:bCs/>
          <w:iCs/>
          <w:sz w:val="20"/>
          <w:szCs w:val="20"/>
          <w:lang w:val="es-ES_tradnl"/>
        </w:rPr>
      </w:pPr>
    </w:p>
    <w:p w:rsidR="00022CAA" w:rsidRPr="0076034A" w:rsidRDefault="00022CAA" w:rsidP="00022CAA">
      <w:pPr>
        <w:tabs>
          <w:tab w:val="left" w:pos="0"/>
          <w:tab w:val="left" w:pos="426"/>
        </w:tabs>
        <w:autoSpaceDE w:val="0"/>
        <w:autoSpaceDN w:val="0"/>
        <w:adjustRightInd w:val="0"/>
        <w:jc w:val="both"/>
        <w:rPr>
          <w:rFonts w:ascii="Agency FB" w:hAnsi="Agency FB"/>
          <w:bCs/>
          <w:iCs/>
          <w:sz w:val="20"/>
          <w:szCs w:val="20"/>
          <w:lang w:val="es-ES_tradnl"/>
        </w:rPr>
      </w:pPr>
      <w:r w:rsidRPr="0076034A">
        <w:rPr>
          <w:rFonts w:ascii="Agency FB" w:hAnsi="Agency FB"/>
          <w:bCs/>
          <w:iCs/>
          <w:sz w:val="20"/>
          <w:szCs w:val="20"/>
          <w:lang w:val="es-ES_tradnl"/>
        </w:rPr>
        <w:t>La empresa Contratista proveerá para su presentación física papel de peso 85 gr/cm</w:t>
      </w:r>
      <w:r w:rsidRPr="0076034A">
        <w:rPr>
          <w:rFonts w:ascii="Agency FB" w:hAnsi="Agency FB"/>
          <w:bCs/>
          <w:iCs/>
          <w:sz w:val="20"/>
          <w:szCs w:val="20"/>
          <w:vertAlign w:val="superscript"/>
          <w:lang w:val="es-ES_tradnl"/>
        </w:rPr>
        <w:t>2</w:t>
      </w:r>
      <w:r w:rsidRPr="0076034A">
        <w:rPr>
          <w:rFonts w:ascii="Agency FB" w:hAnsi="Agency FB"/>
          <w:bCs/>
          <w:iCs/>
          <w:sz w:val="20"/>
          <w:szCs w:val="20"/>
          <w:lang w:val="es-ES_tradnl"/>
        </w:rPr>
        <w:t>, tamaño carta, cada lámina deberá presentarse a escala 1:10 y para su presentación digital discos en formato DVD. Todos los insumos requeridos para la elaboración y presentación de los planos.</w:t>
      </w:r>
    </w:p>
    <w:p w:rsidR="00022CAA" w:rsidRPr="0076034A" w:rsidRDefault="00022CAA" w:rsidP="00022CAA">
      <w:pPr>
        <w:tabs>
          <w:tab w:val="left" w:pos="0"/>
          <w:tab w:val="left" w:pos="426"/>
        </w:tabs>
        <w:rPr>
          <w:rFonts w:ascii="Agency FB" w:eastAsia="Arial Unicode MS" w:hAnsi="Agency FB"/>
          <w:sz w:val="20"/>
          <w:szCs w:val="20"/>
          <w:lang w:val="es-ES_tradnl"/>
        </w:rPr>
      </w:pPr>
    </w:p>
    <w:p w:rsidR="00022CAA" w:rsidRPr="0076034A" w:rsidRDefault="00022CAA" w:rsidP="00022CAA">
      <w:pPr>
        <w:pStyle w:val="Ttulo2"/>
        <w:numPr>
          <w:ilvl w:val="1"/>
          <w:numId w:val="60"/>
        </w:numPr>
        <w:spacing w:before="0"/>
        <w:ind w:left="357" w:hanging="357"/>
        <w:rPr>
          <w:rFonts w:ascii="Agency FB" w:hAnsi="Agency FB"/>
          <w:b/>
          <w:color w:val="auto"/>
          <w:sz w:val="20"/>
          <w:szCs w:val="20"/>
        </w:rPr>
      </w:pPr>
      <w:bookmarkStart w:id="637" w:name="_Toc420075693"/>
      <w:bookmarkStart w:id="638" w:name="_Toc422301735"/>
      <w:bookmarkStart w:id="639" w:name="_Toc423949956"/>
      <w:r w:rsidRPr="0076034A">
        <w:rPr>
          <w:rFonts w:ascii="Agency FB" w:hAnsi="Agency FB"/>
          <w:b/>
          <w:color w:val="auto"/>
          <w:sz w:val="20"/>
          <w:szCs w:val="20"/>
        </w:rPr>
        <w:t>CONDICIONES MÍNIMAS A INCLUIR EN EL PROCEDIMIENTO</w:t>
      </w:r>
      <w:bookmarkEnd w:id="637"/>
      <w:bookmarkEnd w:id="638"/>
      <w:bookmarkEnd w:id="639"/>
    </w:p>
    <w:p w:rsidR="00022CAA" w:rsidRPr="0076034A" w:rsidRDefault="00022CAA" w:rsidP="00022CAA">
      <w:pPr>
        <w:tabs>
          <w:tab w:val="left" w:pos="0"/>
          <w:tab w:val="left" w:pos="426"/>
        </w:tabs>
        <w:jc w:val="both"/>
        <w:rPr>
          <w:rFonts w:ascii="Agency FB" w:eastAsia="Arial Unicode MS" w:hAnsi="Agency FB"/>
          <w:bCs/>
          <w:sz w:val="20"/>
          <w:szCs w:val="20"/>
        </w:rPr>
      </w:pPr>
      <w:r w:rsidRPr="0076034A">
        <w:rPr>
          <w:rFonts w:ascii="Agency FB" w:eastAsia="Arial Unicode MS" w:hAnsi="Agency FB"/>
          <w:bCs/>
          <w:sz w:val="20"/>
          <w:szCs w:val="20"/>
        </w:rPr>
        <w:t>La empresa Contratista recabará de oficinas de YPFB planos de las zonas en las cuales tendrá incidencia el proyecto y el carimbo, una vez concluido el plano deberá ser entregado al Supervisor para su revisión, esta revisión permitirá identificar cualquier desviación en la ubicación real de la tubería y/o accesorios, por otro lado el Supervisor también verificará que el formato coincida con el solicitado por YPFB.</w:t>
      </w:r>
    </w:p>
    <w:p w:rsidR="00022CAA" w:rsidRPr="0076034A" w:rsidRDefault="00022CAA" w:rsidP="00022CAA">
      <w:pPr>
        <w:tabs>
          <w:tab w:val="left" w:pos="0"/>
          <w:tab w:val="left" w:pos="426"/>
        </w:tabs>
        <w:jc w:val="both"/>
        <w:rPr>
          <w:rFonts w:ascii="Agency FB" w:eastAsia="Arial Unicode MS" w:hAnsi="Agency FB"/>
          <w:bCs/>
          <w:sz w:val="20"/>
          <w:szCs w:val="20"/>
        </w:rPr>
      </w:pPr>
      <w:r w:rsidRPr="0076034A">
        <w:rPr>
          <w:rFonts w:ascii="Agency FB" w:eastAsia="Arial Unicode MS" w:hAnsi="Agency FB"/>
          <w:bCs/>
          <w:sz w:val="20"/>
          <w:szCs w:val="20"/>
        </w:rPr>
        <w:t xml:space="preserve"> </w:t>
      </w:r>
    </w:p>
    <w:p w:rsidR="00022CAA" w:rsidRPr="0076034A" w:rsidRDefault="00022CAA" w:rsidP="00022CAA">
      <w:pPr>
        <w:tabs>
          <w:tab w:val="left" w:pos="0"/>
          <w:tab w:val="left" w:pos="426"/>
        </w:tabs>
        <w:jc w:val="both"/>
        <w:rPr>
          <w:rFonts w:ascii="Agency FB" w:eastAsia="Arial Unicode MS" w:hAnsi="Agency FB"/>
          <w:bCs/>
          <w:sz w:val="20"/>
          <w:szCs w:val="20"/>
        </w:rPr>
      </w:pPr>
      <w:r w:rsidRPr="0076034A">
        <w:rPr>
          <w:rFonts w:ascii="Agency FB" w:eastAsia="Arial Unicode MS" w:hAnsi="Agency FB"/>
          <w:bCs/>
          <w:sz w:val="20"/>
          <w:szCs w:val="20"/>
        </w:rPr>
        <w:t>La empresa Contratista hará entrega de un plano por cada cámara en tamaño carta a una escala de 1:10, los planos en borrador y planos finales deberán estar siempre impresos a color. El documento digital deberá estar dividido en capas (layers), las capas serán:</w:t>
      </w:r>
    </w:p>
    <w:p w:rsidR="00022CAA" w:rsidRPr="0076034A" w:rsidRDefault="00022CAA" w:rsidP="00022CAA">
      <w:pPr>
        <w:tabs>
          <w:tab w:val="left" w:pos="0"/>
          <w:tab w:val="left" w:pos="426"/>
        </w:tabs>
        <w:jc w:val="both"/>
        <w:rPr>
          <w:rFonts w:ascii="Agency FB" w:eastAsia="Arial Unicode MS" w:hAnsi="Agency FB"/>
          <w:bCs/>
          <w:sz w:val="20"/>
          <w:szCs w:val="20"/>
        </w:rPr>
      </w:pPr>
    </w:p>
    <w:p w:rsidR="00022CAA" w:rsidRPr="0076034A" w:rsidRDefault="00022CAA" w:rsidP="00022CAA">
      <w:pPr>
        <w:pStyle w:val="Prrafodelista"/>
        <w:numPr>
          <w:ilvl w:val="0"/>
          <w:numId w:val="14"/>
        </w:numPr>
        <w:tabs>
          <w:tab w:val="left" w:pos="0"/>
          <w:tab w:val="left" w:pos="426"/>
        </w:tabs>
        <w:ind w:left="0" w:firstLine="0"/>
        <w:jc w:val="both"/>
        <w:rPr>
          <w:rFonts w:ascii="Agency FB" w:eastAsia="Arial Unicode MS" w:hAnsi="Agency FB"/>
          <w:bCs/>
          <w:sz w:val="20"/>
          <w:szCs w:val="20"/>
        </w:rPr>
        <w:sectPr w:rsidR="00022CAA" w:rsidRPr="0076034A" w:rsidSect="0089067C">
          <w:type w:val="continuous"/>
          <w:pgSz w:w="12240" w:h="15840" w:code="1"/>
          <w:pgMar w:top="1032" w:right="1134" w:bottom="1843" w:left="1701" w:header="284" w:footer="510" w:gutter="0"/>
          <w:cols w:space="708"/>
          <w:titlePg/>
          <w:docGrid w:linePitch="360"/>
        </w:sectPr>
      </w:pPr>
    </w:p>
    <w:p w:rsidR="00022CAA" w:rsidRPr="0076034A" w:rsidRDefault="00022CAA" w:rsidP="00022CAA">
      <w:pPr>
        <w:pStyle w:val="Prrafodelista"/>
        <w:numPr>
          <w:ilvl w:val="0"/>
          <w:numId w:val="14"/>
        </w:numPr>
        <w:tabs>
          <w:tab w:val="left" w:pos="0"/>
          <w:tab w:val="left" w:pos="426"/>
        </w:tabs>
        <w:ind w:left="0" w:firstLine="0"/>
        <w:jc w:val="both"/>
        <w:rPr>
          <w:rFonts w:ascii="Agency FB" w:eastAsia="Arial Unicode MS" w:hAnsi="Agency FB"/>
          <w:bCs/>
          <w:sz w:val="20"/>
          <w:szCs w:val="20"/>
        </w:rPr>
      </w:pPr>
      <w:r w:rsidRPr="0076034A">
        <w:rPr>
          <w:rFonts w:ascii="Agency FB" w:eastAsia="Arial Unicode MS" w:hAnsi="Agency FB"/>
          <w:bCs/>
          <w:sz w:val="20"/>
          <w:szCs w:val="20"/>
        </w:rPr>
        <w:t>Plantilla YPFB</w:t>
      </w:r>
    </w:p>
    <w:p w:rsidR="00022CAA" w:rsidRPr="0076034A" w:rsidRDefault="00022CAA" w:rsidP="00022CAA">
      <w:pPr>
        <w:pStyle w:val="Prrafodelista"/>
        <w:numPr>
          <w:ilvl w:val="0"/>
          <w:numId w:val="14"/>
        </w:numPr>
        <w:tabs>
          <w:tab w:val="left" w:pos="0"/>
          <w:tab w:val="left" w:pos="426"/>
        </w:tabs>
        <w:ind w:left="0" w:firstLine="0"/>
        <w:jc w:val="both"/>
        <w:rPr>
          <w:rFonts w:ascii="Agency FB" w:eastAsia="Arial Unicode MS" w:hAnsi="Agency FB"/>
          <w:bCs/>
          <w:sz w:val="20"/>
          <w:szCs w:val="20"/>
        </w:rPr>
      </w:pPr>
      <w:r w:rsidRPr="0076034A">
        <w:rPr>
          <w:rFonts w:ascii="Agency FB" w:eastAsia="Arial Unicode MS" w:hAnsi="Agency FB"/>
          <w:bCs/>
          <w:sz w:val="20"/>
          <w:szCs w:val="20"/>
        </w:rPr>
        <w:t>Aceras</w:t>
      </w:r>
    </w:p>
    <w:p w:rsidR="00022CAA" w:rsidRPr="0076034A" w:rsidRDefault="00022CAA" w:rsidP="00022CAA">
      <w:pPr>
        <w:pStyle w:val="Prrafodelista"/>
        <w:numPr>
          <w:ilvl w:val="0"/>
          <w:numId w:val="14"/>
        </w:numPr>
        <w:tabs>
          <w:tab w:val="left" w:pos="0"/>
          <w:tab w:val="left" w:pos="426"/>
        </w:tabs>
        <w:ind w:left="0" w:firstLine="0"/>
        <w:jc w:val="both"/>
        <w:rPr>
          <w:rFonts w:ascii="Agency FB" w:eastAsia="Arial Unicode MS" w:hAnsi="Agency FB"/>
          <w:bCs/>
          <w:sz w:val="20"/>
          <w:szCs w:val="20"/>
        </w:rPr>
      </w:pPr>
      <w:r w:rsidRPr="0076034A">
        <w:rPr>
          <w:rFonts w:ascii="Agency FB" w:eastAsia="Arial Unicode MS" w:hAnsi="Agency FB"/>
          <w:bCs/>
          <w:sz w:val="20"/>
          <w:szCs w:val="20"/>
        </w:rPr>
        <w:t>Predios</w:t>
      </w:r>
    </w:p>
    <w:p w:rsidR="00022CAA" w:rsidRPr="0076034A" w:rsidRDefault="00022CAA" w:rsidP="00022CAA">
      <w:pPr>
        <w:pStyle w:val="Prrafodelista"/>
        <w:numPr>
          <w:ilvl w:val="0"/>
          <w:numId w:val="14"/>
        </w:numPr>
        <w:tabs>
          <w:tab w:val="left" w:pos="0"/>
          <w:tab w:val="left" w:pos="426"/>
        </w:tabs>
        <w:ind w:left="0" w:firstLine="0"/>
        <w:jc w:val="both"/>
        <w:rPr>
          <w:rFonts w:ascii="Agency FB" w:eastAsia="Arial Unicode MS" w:hAnsi="Agency FB"/>
          <w:bCs/>
          <w:sz w:val="20"/>
          <w:szCs w:val="20"/>
        </w:rPr>
      </w:pPr>
      <w:r w:rsidRPr="0076034A">
        <w:rPr>
          <w:rFonts w:ascii="Agency FB" w:eastAsia="Arial Unicode MS" w:hAnsi="Agency FB"/>
          <w:bCs/>
          <w:sz w:val="20"/>
          <w:szCs w:val="20"/>
        </w:rPr>
        <w:t>Croquis de Manzano</w:t>
      </w:r>
    </w:p>
    <w:p w:rsidR="00022CAA" w:rsidRPr="0076034A" w:rsidRDefault="00022CAA" w:rsidP="00022CAA">
      <w:pPr>
        <w:pStyle w:val="Prrafodelista"/>
        <w:numPr>
          <w:ilvl w:val="0"/>
          <w:numId w:val="14"/>
        </w:numPr>
        <w:tabs>
          <w:tab w:val="left" w:pos="426"/>
        </w:tabs>
        <w:ind w:left="426" w:hanging="426"/>
        <w:rPr>
          <w:rFonts w:ascii="Agency FB" w:eastAsia="Arial Unicode MS" w:hAnsi="Agency FB"/>
          <w:bCs/>
          <w:sz w:val="20"/>
          <w:szCs w:val="20"/>
        </w:rPr>
      </w:pPr>
      <w:r w:rsidRPr="0076034A">
        <w:rPr>
          <w:rFonts w:ascii="Agency FB" w:eastAsia="Arial Unicode MS" w:hAnsi="Agency FB"/>
          <w:bCs/>
          <w:sz w:val="20"/>
          <w:szCs w:val="20"/>
        </w:rPr>
        <w:t>Tubería Existente del diámetro correspondiente (en línea segmentada)</w:t>
      </w:r>
    </w:p>
    <w:p w:rsidR="00926C0A" w:rsidRPr="0076034A" w:rsidRDefault="00022CAA" w:rsidP="00022CAA">
      <w:pPr>
        <w:pStyle w:val="Prrafodelista"/>
        <w:numPr>
          <w:ilvl w:val="0"/>
          <w:numId w:val="14"/>
        </w:numPr>
        <w:tabs>
          <w:tab w:val="left" w:pos="0"/>
          <w:tab w:val="left" w:pos="426"/>
        </w:tabs>
        <w:ind w:left="0" w:firstLine="0"/>
        <w:jc w:val="both"/>
        <w:rPr>
          <w:rFonts w:ascii="Agency FB" w:eastAsia="Arial Unicode MS" w:hAnsi="Agency FB"/>
          <w:bCs/>
          <w:sz w:val="20"/>
          <w:szCs w:val="20"/>
        </w:rPr>
      </w:pPr>
      <w:r w:rsidRPr="0076034A">
        <w:rPr>
          <w:rFonts w:ascii="Agency FB" w:eastAsia="Arial Unicode MS" w:hAnsi="Agency FB"/>
          <w:bCs/>
          <w:sz w:val="20"/>
          <w:szCs w:val="20"/>
        </w:rPr>
        <w:t>Vista lateral de la Cámara con todas sus medidas</w:t>
      </w:r>
    </w:p>
    <w:p w:rsidR="00926C0A" w:rsidRPr="005A1EB4" w:rsidRDefault="00022CAA" w:rsidP="005A1EB4">
      <w:pPr>
        <w:pStyle w:val="Prrafodelista"/>
        <w:numPr>
          <w:ilvl w:val="0"/>
          <w:numId w:val="14"/>
        </w:numPr>
        <w:tabs>
          <w:tab w:val="left" w:pos="0"/>
          <w:tab w:val="left" w:pos="426"/>
        </w:tabs>
        <w:ind w:left="0" w:firstLine="0"/>
        <w:jc w:val="both"/>
        <w:rPr>
          <w:rFonts w:ascii="Agency FB" w:eastAsia="Arial Unicode MS" w:hAnsi="Agency FB"/>
          <w:bCs/>
          <w:sz w:val="20"/>
          <w:szCs w:val="20"/>
        </w:rPr>
      </w:pPr>
      <w:r w:rsidRPr="005A1EB4">
        <w:rPr>
          <w:rFonts w:ascii="Agency FB" w:eastAsia="Arial Unicode MS" w:hAnsi="Agency FB"/>
          <w:bCs/>
          <w:sz w:val="20"/>
          <w:szCs w:val="20"/>
        </w:rPr>
        <w:t>Vista frontal de la cámara con todas sus medidas</w:t>
      </w:r>
    </w:p>
    <w:p w:rsidR="00926C0A" w:rsidRPr="005A1EB4" w:rsidRDefault="00926C0A" w:rsidP="00926C0A">
      <w:pPr>
        <w:pStyle w:val="Prrafodelista"/>
        <w:numPr>
          <w:ilvl w:val="0"/>
          <w:numId w:val="14"/>
        </w:numPr>
        <w:tabs>
          <w:tab w:val="left" w:pos="0"/>
          <w:tab w:val="left" w:pos="426"/>
        </w:tabs>
        <w:ind w:left="0" w:firstLine="0"/>
        <w:jc w:val="both"/>
        <w:rPr>
          <w:rFonts w:eastAsia="Arial Unicode MS"/>
        </w:rPr>
      </w:pPr>
      <w:r>
        <w:rPr>
          <w:rFonts w:ascii="Agency FB" w:eastAsia="Arial Unicode MS" w:hAnsi="Agency FB"/>
          <w:sz w:val="20"/>
        </w:rPr>
        <w:t>Vista de planta de la cámara con todas sus medidas</w:t>
      </w:r>
    </w:p>
    <w:p w:rsidR="00926C0A" w:rsidRDefault="00926C0A" w:rsidP="005A1EB4">
      <w:pPr>
        <w:pStyle w:val="Prrafodelista"/>
        <w:numPr>
          <w:ilvl w:val="0"/>
          <w:numId w:val="14"/>
        </w:numPr>
        <w:tabs>
          <w:tab w:val="left" w:pos="0"/>
          <w:tab w:val="left" w:pos="426"/>
        </w:tabs>
        <w:ind w:left="0" w:firstLine="0"/>
        <w:jc w:val="both"/>
        <w:rPr>
          <w:rFonts w:eastAsia="Arial Unicode MS"/>
        </w:rPr>
      </w:pPr>
      <w:r>
        <w:rPr>
          <w:rFonts w:ascii="Agency FB" w:eastAsia="Arial Unicode MS" w:hAnsi="Agency FB"/>
          <w:sz w:val="20"/>
        </w:rPr>
        <w:t>Vista isométrica de la cámara con todas sus medidas</w:t>
      </w:r>
    </w:p>
    <w:p w:rsidR="00926C0A" w:rsidRPr="005A1EB4" w:rsidRDefault="00926C0A" w:rsidP="005A1EB4">
      <w:pPr>
        <w:tabs>
          <w:tab w:val="left" w:pos="0"/>
          <w:tab w:val="left" w:pos="426"/>
        </w:tabs>
        <w:jc w:val="both"/>
        <w:rPr>
          <w:rFonts w:ascii="Agency FB" w:eastAsia="Arial Unicode MS" w:hAnsi="Agency FB"/>
          <w:bCs/>
          <w:sz w:val="20"/>
          <w:szCs w:val="20"/>
        </w:rPr>
      </w:pPr>
    </w:p>
    <w:p w:rsidR="00C97FDF" w:rsidRPr="005A1EB4" w:rsidRDefault="00C97FDF" w:rsidP="005A1EB4">
      <w:pPr>
        <w:pStyle w:val="Prrafodelista"/>
        <w:numPr>
          <w:ilvl w:val="0"/>
          <w:numId w:val="14"/>
        </w:numPr>
        <w:tabs>
          <w:tab w:val="left" w:pos="0"/>
          <w:tab w:val="left" w:pos="426"/>
        </w:tabs>
        <w:ind w:left="0" w:firstLine="0"/>
        <w:jc w:val="both"/>
        <w:rPr>
          <w:rFonts w:ascii="Agency FB" w:eastAsia="Arial Unicode MS" w:hAnsi="Agency FB"/>
          <w:bCs/>
          <w:sz w:val="20"/>
          <w:szCs w:val="20"/>
        </w:rPr>
        <w:sectPr w:rsidR="00C97FDF" w:rsidRPr="005A1EB4" w:rsidSect="00AA51F9">
          <w:type w:val="continuous"/>
          <w:pgSz w:w="12240" w:h="15840" w:code="1"/>
          <w:pgMar w:top="1032" w:right="1134" w:bottom="1418" w:left="1701" w:header="284" w:footer="6" w:gutter="0"/>
          <w:cols w:num="2" w:space="708"/>
          <w:titlePg/>
          <w:docGrid w:linePitch="360"/>
        </w:sectPr>
      </w:pPr>
    </w:p>
    <w:p w:rsidR="00022CAA" w:rsidRPr="0076034A" w:rsidRDefault="00022CAA" w:rsidP="00022CAA">
      <w:pPr>
        <w:tabs>
          <w:tab w:val="left" w:pos="0"/>
          <w:tab w:val="left" w:pos="426"/>
        </w:tabs>
        <w:rPr>
          <w:rFonts w:ascii="Agency FB" w:eastAsia="Arial Unicode MS" w:hAnsi="Agency FB"/>
          <w:bCs/>
          <w:sz w:val="20"/>
          <w:szCs w:val="20"/>
        </w:rPr>
      </w:pPr>
    </w:p>
    <w:p w:rsidR="00022CAA" w:rsidRPr="0076034A" w:rsidRDefault="00022CAA" w:rsidP="00022CAA">
      <w:pPr>
        <w:tabs>
          <w:tab w:val="left" w:pos="0"/>
          <w:tab w:val="left" w:pos="426"/>
        </w:tabs>
        <w:jc w:val="both"/>
        <w:rPr>
          <w:rFonts w:ascii="Agency FB" w:eastAsia="Arial Unicode MS" w:hAnsi="Agency FB"/>
          <w:bCs/>
          <w:sz w:val="20"/>
          <w:szCs w:val="20"/>
        </w:rPr>
      </w:pPr>
      <w:r w:rsidRPr="0076034A">
        <w:rPr>
          <w:rFonts w:ascii="Agency FB" w:eastAsia="Arial Unicode MS" w:hAnsi="Agency FB"/>
          <w:bCs/>
          <w:sz w:val="20"/>
          <w:szCs w:val="20"/>
        </w:rPr>
        <w:t>El plano será realizado por cámara con ubicación de norte a sur, para ello los tramos seguirán una secuencia impuesta por YPFB, las características propias del plano serán, diámetros de tubería, accesorios, profundidad del tendido de red en tramos y cruces, localización y distancias en relación con tuberías existentes tanto en aceras como en calzadas, distancia entre línea de ejes, distancia de la red a la rasante municipal en al menos tres puntos de referencia, ancho de acera con al menos dos puntos de referencia.</w:t>
      </w:r>
    </w:p>
    <w:p w:rsidR="00022CAA" w:rsidRPr="0076034A" w:rsidRDefault="00022CAA" w:rsidP="00022CAA">
      <w:pPr>
        <w:tabs>
          <w:tab w:val="left" w:pos="0"/>
          <w:tab w:val="left" w:pos="426"/>
        </w:tabs>
        <w:jc w:val="both"/>
        <w:rPr>
          <w:rFonts w:ascii="Agency FB" w:eastAsia="Arial Unicode MS" w:hAnsi="Agency FB"/>
          <w:bCs/>
          <w:sz w:val="20"/>
          <w:szCs w:val="20"/>
        </w:rPr>
      </w:pPr>
    </w:p>
    <w:p w:rsidR="00022CAA" w:rsidRPr="0076034A" w:rsidRDefault="00022CAA" w:rsidP="00022CAA">
      <w:pPr>
        <w:tabs>
          <w:tab w:val="left" w:pos="0"/>
          <w:tab w:val="left" w:pos="426"/>
        </w:tabs>
        <w:jc w:val="both"/>
        <w:rPr>
          <w:rFonts w:ascii="Agency FB" w:eastAsia="Arial Unicode MS" w:hAnsi="Agency FB"/>
          <w:bCs/>
          <w:sz w:val="20"/>
          <w:szCs w:val="20"/>
        </w:rPr>
      </w:pPr>
      <w:r w:rsidRPr="0076034A">
        <w:rPr>
          <w:rFonts w:ascii="Agency FB" w:eastAsia="Arial Unicode MS" w:hAnsi="Agency FB"/>
          <w:bCs/>
          <w:sz w:val="20"/>
          <w:szCs w:val="20"/>
        </w:rPr>
        <w:t>Las líneas de eje y acera serán segmentadas (- - - -), mientras que las líneas de tubería serán del tipo cadena (-.-.-.-), así mismo el grosor de la tubería respectara el siguiente orden en forma descendente: la tubería, los predios y las aceras. la empresa Contratista hará uso de Sistemas de Posicionamiento Global (GPS) para plasmar en el plano la ubicación exacta de estas, estos datos serán anexados al plano.</w:t>
      </w:r>
    </w:p>
    <w:p w:rsidR="00022CAA" w:rsidRPr="0076034A" w:rsidRDefault="00022CAA" w:rsidP="00022CAA">
      <w:pPr>
        <w:tabs>
          <w:tab w:val="left" w:pos="0"/>
          <w:tab w:val="left" w:pos="426"/>
        </w:tabs>
        <w:jc w:val="both"/>
        <w:rPr>
          <w:rFonts w:ascii="Agency FB" w:eastAsia="Arial Unicode MS" w:hAnsi="Agency FB"/>
          <w:bCs/>
          <w:sz w:val="20"/>
          <w:szCs w:val="20"/>
        </w:rPr>
      </w:pPr>
    </w:p>
    <w:p w:rsidR="00022CAA" w:rsidRPr="0076034A" w:rsidRDefault="00022CAA" w:rsidP="00022CAA">
      <w:pPr>
        <w:tabs>
          <w:tab w:val="left" w:pos="0"/>
          <w:tab w:val="left" w:pos="426"/>
        </w:tabs>
        <w:jc w:val="both"/>
        <w:rPr>
          <w:rFonts w:ascii="Agency FB" w:eastAsia="Arial Unicode MS" w:hAnsi="Agency FB"/>
          <w:bCs/>
          <w:sz w:val="20"/>
          <w:szCs w:val="20"/>
        </w:rPr>
      </w:pPr>
      <w:r w:rsidRPr="0076034A">
        <w:rPr>
          <w:rFonts w:ascii="Agency FB" w:eastAsia="Arial Unicode MS" w:hAnsi="Agency FB"/>
          <w:bCs/>
          <w:sz w:val="20"/>
          <w:szCs w:val="20"/>
        </w:rPr>
        <w:t>Una vez pasado el proceso de revisión se emitirá carta de conformidad fechada en el día de aprobación por Supervisor, Fiscal y Cadista, dicha fecha debe encontrarse dentro del plazo establecido para evitar cualquier multa contemplada en el contrato. La empresa deberá adjuntar al Data Book los planos aprobados en formato físico y digital. El plano de cada cámara deberá ser elaborado en una hoja individual.</w:t>
      </w:r>
    </w:p>
    <w:p w:rsidR="00022CAA" w:rsidRDefault="00022CAA" w:rsidP="00022CAA">
      <w:pPr>
        <w:tabs>
          <w:tab w:val="left" w:pos="0"/>
          <w:tab w:val="left" w:pos="426"/>
        </w:tabs>
        <w:rPr>
          <w:rFonts w:ascii="Agency FB" w:eastAsia="Arial Unicode MS" w:hAnsi="Agency FB"/>
          <w:sz w:val="20"/>
          <w:szCs w:val="20"/>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tabs>
          <w:tab w:val="left" w:pos="0"/>
          <w:tab w:val="left" w:pos="426"/>
        </w:tabs>
        <w:rPr>
          <w:rFonts w:ascii="Agency FB" w:eastAsia="Arial Unicode MS" w:hAnsi="Agency FB"/>
          <w:sz w:val="20"/>
          <w:szCs w:val="20"/>
        </w:rPr>
      </w:pPr>
    </w:p>
    <w:p w:rsidR="00022CAA" w:rsidRPr="0076034A" w:rsidRDefault="00022CAA" w:rsidP="00022CAA">
      <w:pPr>
        <w:pStyle w:val="Ttulo2"/>
        <w:numPr>
          <w:ilvl w:val="1"/>
          <w:numId w:val="60"/>
        </w:numPr>
        <w:spacing w:before="0"/>
        <w:ind w:left="357" w:hanging="357"/>
        <w:rPr>
          <w:rFonts w:ascii="Agency FB" w:hAnsi="Agency FB"/>
          <w:b/>
          <w:color w:val="auto"/>
          <w:sz w:val="20"/>
          <w:szCs w:val="20"/>
        </w:rPr>
      </w:pPr>
      <w:bookmarkStart w:id="640" w:name="_Toc420075694"/>
      <w:bookmarkStart w:id="641" w:name="_Toc422301736"/>
      <w:bookmarkStart w:id="642" w:name="_Toc423949957"/>
      <w:r w:rsidRPr="0076034A">
        <w:rPr>
          <w:rFonts w:ascii="Agency FB" w:hAnsi="Agency FB"/>
          <w:b/>
          <w:color w:val="auto"/>
          <w:sz w:val="20"/>
          <w:szCs w:val="20"/>
        </w:rPr>
        <w:t>MEDICIÓN Y FORMA DE PAGO</w:t>
      </w:r>
      <w:bookmarkEnd w:id="640"/>
      <w:bookmarkEnd w:id="641"/>
      <w:bookmarkEnd w:id="642"/>
    </w:p>
    <w:p w:rsidR="00022CAA" w:rsidRPr="00C03704" w:rsidRDefault="00022CAA" w:rsidP="00022CAA">
      <w:pPr>
        <w:tabs>
          <w:tab w:val="left" w:pos="0"/>
          <w:tab w:val="left" w:pos="426"/>
        </w:tabs>
        <w:autoSpaceDE w:val="0"/>
        <w:autoSpaceDN w:val="0"/>
        <w:adjustRightInd w:val="0"/>
        <w:jc w:val="both"/>
        <w:rPr>
          <w:rFonts w:ascii="Agency FB" w:eastAsia="Arial Unicode MS" w:hAnsi="Agency FB"/>
          <w:sz w:val="20"/>
          <w:szCs w:val="20"/>
          <w:lang w:val="es-ES_tradnl"/>
        </w:rPr>
      </w:pPr>
      <w:r w:rsidRPr="0076034A">
        <w:rPr>
          <w:rFonts w:ascii="Agency FB" w:eastAsia="Arial Unicode MS" w:hAnsi="Agency FB"/>
          <w:sz w:val="20"/>
          <w:szCs w:val="20"/>
          <w:lang w:val="es-ES_tradnl"/>
        </w:rPr>
        <w:t>Este ítem será medido y pagado por cada cámara, que será plasmando en un documento concluido con copia digital en formato DVD, el mismo será considerado como concluido una vez que la empresa contratista haya obtenido la carta de conformidad mencionada en el punto anterior.</w:t>
      </w:r>
    </w:p>
    <w:p w:rsidR="00C03704" w:rsidRPr="00C03704" w:rsidRDefault="00C03704" w:rsidP="00022CAA">
      <w:pPr>
        <w:tabs>
          <w:tab w:val="left" w:pos="0"/>
          <w:tab w:val="left" w:pos="426"/>
        </w:tabs>
        <w:autoSpaceDE w:val="0"/>
        <w:autoSpaceDN w:val="0"/>
        <w:adjustRightInd w:val="0"/>
        <w:jc w:val="both"/>
        <w:rPr>
          <w:rFonts w:ascii="Agency FB" w:eastAsia="Arial Unicode MS" w:hAnsi="Agency FB"/>
          <w:sz w:val="20"/>
          <w:szCs w:val="20"/>
          <w:lang w:val="es-ES_tradnl"/>
        </w:rPr>
      </w:pPr>
    </w:p>
    <w:p w:rsidR="00C03704" w:rsidRPr="00C03704" w:rsidRDefault="00C03704" w:rsidP="00022CAA">
      <w:pPr>
        <w:tabs>
          <w:tab w:val="left" w:pos="0"/>
          <w:tab w:val="left" w:pos="426"/>
        </w:tabs>
        <w:autoSpaceDE w:val="0"/>
        <w:autoSpaceDN w:val="0"/>
        <w:adjustRightInd w:val="0"/>
        <w:jc w:val="both"/>
        <w:rPr>
          <w:rFonts w:ascii="Agency FB" w:eastAsia="Arial Unicode MS" w:hAnsi="Agency FB"/>
          <w:sz w:val="20"/>
          <w:szCs w:val="20"/>
          <w:lang w:val="es-ES_tradnl"/>
        </w:rPr>
      </w:pPr>
    </w:p>
    <w:p w:rsidR="00C03704" w:rsidRPr="00C03704" w:rsidRDefault="00C03704" w:rsidP="00022CAA">
      <w:pPr>
        <w:tabs>
          <w:tab w:val="left" w:pos="0"/>
          <w:tab w:val="left" w:pos="426"/>
        </w:tabs>
        <w:autoSpaceDE w:val="0"/>
        <w:autoSpaceDN w:val="0"/>
        <w:adjustRightInd w:val="0"/>
        <w:jc w:val="both"/>
        <w:rPr>
          <w:rFonts w:ascii="Agency FB" w:eastAsia="Arial Unicode MS" w:hAnsi="Agency FB"/>
          <w:sz w:val="20"/>
          <w:szCs w:val="20"/>
          <w:lang w:val="es-ES_tradnl"/>
        </w:rPr>
      </w:pPr>
    </w:p>
    <w:p w:rsidR="00C03704" w:rsidRPr="00C03704" w:rsidRDefault="00C03704" w:rsidP="00022CAA">
      <w:pPr>
        <w:tabs>
          <w:tab w:val="left" w:pos="0"/>
          <w:tab w:val="left" w:pos="426"/>
        </w:tabs>
        <w:autoSpaceDE w:val="0"/>
        <w:autoSpaceDN w:val="0"/>
        <w:adjustRightInd w:val="0"/>
        <w:jc w:val="both"/>
        <w:rPr>
          <w:rFonts w:ascii="Agency FB" w:eastAsia="Arial Unicode MS" w:hAnsi="Agency FB"/>
          <w:sz w:val="20"/>
          <w:szCs w:val="20"/>
          <w:lang w:val="es-ES_tradnl"/>
        </w:rPr>
      </w:pPr>
    </w:p>
    <w:p w:rsidR="00C03704" w:rsidRPr="00C03704" w:rsidRDefault="00C03704" w:rsidP="00022CAA">
      <w:pPr>
        <w:tabs>
          <w:tab w:val="left" w:pos="0"/>
          <w:tab w:val="left" w:pos="426"/>
        </w:tabs>
        <w:autoSpaceDE w:val="0"/>
        <w:autoSpaceDN w:val="0"/>
        <w:adjustRightInd w:val="0"/>
        <w:jc w:val="both"/>
        <w:rPr>
          <w:rFonts w:ascii="Agency FB" w:eastAsia="Arial Unicode MS" w:hAnsi="Agency FB"/>
          <w:sz w:val="20"/>
          <w:szCs w:val="20"/>
          <w:lang w:val="es-ES_tradnl"/>
        </w:rPr>
      </w:pPr>
    </w:p>
    <w:p w:rsidR="00022CAA" w:rsidRPr="0076034A" w:rsidRDefault="00C03704">
      <w:pPr>
        <w:pStyle w:val="Ttulo2"/>
        <w:numPr>
          <w:ilvl w:val="0"/>
          <w:numId w:val="30"/>
        </w:numPr>
        <w:rPr>
          <w:rFonts w:ascii="Agency FB" w:eastAsia="Arial Unicode MS" w:hAnsi="Agency FB"/>
          <w:b/>
          <w:color w:val="auto"/>
          <w:sz w:val="20"/>
          <w:szCs w:val="20"/>
          <w:lang w:val="es-BO"/>
        </w:rPr>
      </w:pPr>
      <w:bookmarkStart w:id="643" w:name="_Toc423621344"/>
      <w:bookmarkStart w:id="644" w:name="_Toc423937623"/>
      <w:bookmarkStart w:id="645" w:name="_Toc423621345"/>
      <w:bookmarkStart w:id="646" w:name="_Toc423937624"/>
      <w:bookmarkStart w:id="647" w:name="_Toc423621346"/>
      <w:bookmarkStart w:id="648" w:name="_Toc423937625"/>
      <w:bookmarkStart w:id="649" w:name="_Toc423621347"/>
      <w:bookmarkStart w:id="650" w:name="_Toc423937626"/>
      <w:bookmarkStart w:id="651" w:name="_Toc423621348"/>
      <w:bookmarkStart w:id="652" w:name="_Toc423937627"/>
      <w:bookmarkStart w:id="653" w:name="_Toc423621349"/>
      <w:bookmarkStart w:id="654" w:name="_Toc423937628"/>
      <w:bookmarkStart w:id="655" w:name="_Toc422391196"/>
      <w:bookmarkStart w:id="656" w:name="_Toc422391316"/>
      <w:bookmarkStart w:id="657" w:name="_Toc422391435"/>
      <w:bookmarkStart w:id="658" w:name="_Toc422391556"/>
      <w:bookmarkStart w:id="659" w:name="_Toc422391676"/>
      <w:bookmarkStart w:id="660" w:name="_Toc422391796"/>
      <w:bookmarkStart w:id="661" w:name="_Toc422392123"/>
      <w:bookmarkStart w:id="662" w:name="_Toc422391197"/>
      <w:bookmarkStart w:id="663" w:name="_Toc422391317"/>
      <w:bookmarkStart w:id="664" w:name="_Toc422391436"/>
      <w:bookmarkStart w:id="665" w:name="_Toc422391557"/>
      <w:bookmarkStart w:id="666" w:name="_Toc422391677"/>
      <w:bookmarkStart w:id="667" w:name="_Toc422391797"/>
      <w:bookmarkStart w:id="668" w:name="_Toc422392124"/>
      <w:bookmarkStart w:id="669" w:name="_Toc420075695"/>
      <w:bookmarkStart w:id="670" w:name="_Toc422301737"/>
      <w:bookmarkStart w:id="671" w:name="_Toc423949958"/>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76034A">
        <w:rPr>
          <w:rFonts w:ascii="Agency FB" w:eastAsia="Arial Unicode MS" w:hAnsi="Agency FB"/>
          <w:b/>
          <w:color w:val="auto"/>
          <w:sz w:val="20"/>
          <w:szCs w:val="20"/>
          <w:lang w:val="es-BO"/>
        </w:rPr>
        <w:t xml:space="preserve">ÍTEM 3 - </w:t>
      </w:r>
      <w:r w:rsidR="00022CAA" w:rsidRPr="0076034A">
        <w:rPr>
          <w:rFonts w:ascii="Agency FB" w:eastAsia="Arial Unicode MS" w:hAnsi="Agency FB"/>
          <w:b/>
          <w:color w:val="auto"/>
          <w:sz w:val="20"/>
          <w:szCs w:val="20"/>
          <w:lang w:val="es-BO"/>
        </w:rPr>
        <w:t>LIMPIEZA GENERAL</w:t>
      </w:r>
      <w:bookmarkEnd w:id="669"/>
      <w:bookmarkEnd w:id="670"/>
      <w:bookmarkEnd w:id="671"/>
    </w:p>
    <w:p w:rsidR="00022CAA" w:rsidRPr="0076034A" w:rsidRDefault="00022CAA" w:rsidP="00022CAA">
      <w:pPr>
        <w:pStyle w:val="Ttulo2"/>
        <w:numPr>
          <w:ilvl w:val="1"/>
          <w:numId w:val="30"/>
        </w:numPr>
        <w:rPr>
          <w:rFonts w:ascii="Agency FB" w:eastAsia="Arial Unicode MS" w:hAnsi="Agency FB"/>
          <w:b/>
          <w:color w:val="auto"/>
          <w:sz w:val="20"/>
          <w:szCs w:val="20"/>
          <w:lang w:val="es-BO"/>
        </w:rPr>
      </w:pPr>
      <w:bookmarkStart w:id="672" w:name="_Toc420075696"/>
      <w:bookmarkStart w:id="673" w:name="_Toc422301738"/>
      <w:bookmarkStart w:id="674" w:name="_Toc423949959"/>
      <w:r w:rsidRPr="0076034A">
        <w:rPr>
          <w:rFonts w:ascii="Agency FB" w:eastAsia="Arial Unicode MS" w:hAnsi="Agency FB"/>
          <w:b/>
          <w:color w:val="auto"/>
          <w:sz w:val="20"/>
          <w:szCs w:val="20"/>
          <w:lang w:val="es-BO"/>
        </w:rPr>
        <w:t>DEFINICIÓN</w:t>
      </w:r>
      <w:bookmarkEnd w:id="672"/>
      <w:bookmarkEnd w:id="673"/>
      <w:bookmarkEnd w:id="674"/>
    </w:p>
    <w:p w:rsidR="00022CAA" w:rsidRPr="0076034A" w:rsidRDefault="00022CAA" w:rsidP="00022CAA">
      <w:pPr>
        <w:jc w:val="both"/>
        <w:rPr>
          <w:rFonts w:ascii="Agency FB" w:hAnsi="Agency FB"/>
          <w:iCs/>
          <w:sz w:val="20"/>
          <w:szCs w:val="20"/>
          <w:lang w:val="es-BO"/>
        </w:rPr>
      </w:pPr>
      <w:r w:rsidRPr="0076034A">
        <w:rPr>
          <w:rFonts w:ascii="Agency FB" w:hAnsi="Agency FB"/>
          <w:iCs/>
          <w:sz w:val="20"/>
          <w:szCs w:val="20"/>
          <w:lang w:val="es-BO"/>
        </w:rPr>
        <w:t>Comprende todos los trabajos necesarios para mantener la obra libre de desechos, además de contemplar el carguío, traslado y disposición de todos los desechos generados en la obra, estos trabajos de limpieza contemplan las siguientes actividades: Limpieza tanto interna como externa de la cámara.</w:t>
      </w:r>
    </w:p>
    <w:p w:rsidR="00022CAA" w:rsidRPr="0076034A" w:rsidRDefault="00022CAA" w:rsidP="00022CAA">
      <w:pPr>
        <w:jc w:val="both"/>
        <w:rPr>
          <w:rFonts w:ascii="Agency FB" w:hAnsi="Agency FB"/>
          <w:iCs/>
          <w:sz w:val="20"/>
          <w:szCs w:val="20"/>
          <w:lang w:val="es-BO"/>
        </w:rPr>
      </w:pPr>
    </w:p>
    <w:p w:rsidR="00022CAA" w:rsidRPr="0076034A" w:rsidRDefault="00022CAA" w:rsidP="00022CAA">
      <w:pPr>
        <w:pStyle w:val="Prrafodelista"/>
        <w:numPr>
          <w:ilvl w:val="1"/>
          <w:numId w:val="30"/>
        </w:numPr>
        <w:rPr>
          <w:rFonts w:ascii="Agency FB" w:hAnsi="Agency FB"/>
          <w:iCs/>
          <w:sz w:val="20"/>
          <w:szCs w:val="20"/>
          <w:lang w:val="es-BO"/>
        </w:rPr>
      </w:pPr>
      <w:r w:rsidRPr="0076034A">
        <w:rPr>
          <w:rFonts w:ascii="Agency FB" w:eastAsia="Arial Unicode MS" w:hAnsi="Agency FB"/>
          <w:b/>
          <w:sz w:val="20"/>
          <w:szCs w:val="20"/>
          <w:lang w:val="es-BO"/>
        </w:rPr>
        <w:t>PERSONAL, MATERIAL, HERRAMIENTAS Y EQUIPO</w:t>
      </w:r>
    </w:p>
    <w:p w:rsidR="00022CAA" w:rsidRPr="0076034A" w:rsidRDefault="00022CAA" w:rsidP="00022CAA">
      <w:pPr>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La empresa contratista deberá proporcionar todos los materiales, herramientas y equipos necesarios para el trabajo de limpieza interna y externamente en las cámaras del sistema de Distribución Primaria. Para ello deberá contar mínimamente con: palas, picotas, barretas, carretillas, machetes, escobas, espátulas y bombas sumergibles o motobombas.</w:t>
      </w:r>
    </w:p>
    <w:p w:rsidR="00022CAA" w:rsidRPr="0076034A" w:rsidRDefault="00022CAA" w:rsidP="00022CAA">
      <w:pPr>
        <w:jc w:val="both"/>
        <w:rPr>
          <w:rFonts w:ascii="Agency FB" w:hAnsi="Agency FB"/>
          <w:bCs/>
          <w:iCs/>
          <w:sz w:val="20"/>
          <w:szCs w:val="20"/>
          <w:lang w:val="es-BO"/>
        </w:rPr>
      </w:pPr>
    </w:p>
    <w:p w:rsidR="00022CAA" w:rsidRPr="0076034A" w:rsidRDefault="00022CAA" w:rsidP="00022CAA">
      <w:pPr>
        <w:pStyle w:val="Ttulo2"/>
        <w:numPr>
          <w:ilvl w:val="1"/>
          <w:numId w:val="30"/>
        </w:numPr>
        <w:rPr>
          <w:rFonts w:ascii="Agency FB" w:eastAsia="Arial Unicode MS" w:hAnsi="Agency FB"/>
          <w:b/>
          <w:color w:val="auto"/>
          <w:sz w:val="20"/>
          <w:szCs w:val="20"/>
          <w:lang w:val="es-BO"/>
        </w:rPr>
      </w:pPr>
      <w:bookmarkStart w:id="675" w:name="_Toc420075697"/>
      <w:bookmarkStart w:id="676" w:name="_Toc422301739"/>
      <w:bookmarkStart w:id="677" w:name="_Toc423949960"/>
      <w:r w:rsidRPr="0076034A">
        <w:rPr>
          <w:rFonts w:ascii="Agency FB" w:eastAsia="Arial Unicode MS" w:hAnsi="Agency FB"/>
          <w:b/>
          <w:color w:val="auto"/>
          <w:sz w:val="20"/>
          <w:szCs w:val="20"/>
          <w:lang w:val="es-BO"/>
        </w:rPr>
        <w:t>CONDICIONES MÍNIMAS A INCLUIR EN EL PROYECTO</w:t>
      </w:r>
      <w:bookmarkEnd w:id="675"/>
      <w:bookmarkEnd w:id="676"/>
      <w:bookmarkEnd w:id="677"/>
    </w:p>
    <w:p w:rsidR="00022CAA" w:rsidRPr="0076034A" w:rsidRDefault="00022CAA" w:rsidP="00022CAA">
      <w:pPr>
        <w:jc w:val="both"/>
        <w:rPr>
          <w:rFonts w:ascii="Agency FB" w:hAnsi="Agency FB"/>
          <w:sz w:val="20"/>
          <w:szCs w:val="20"/>
        </w:rPr>
      </w:pPr>
      <w:r w:rsidRPr="0076034A">
        <w:rPr>
          <w:rFonts w:ascii="Agency FB" w:hAnsi="Agency FB"/>
          <w:sz w:val="20"/>
          <w:szCs w:val="20"/>
        </w:rPr>
        <w:t xml:space="preserve">Este ítem comprende todos los trabajos necesarios para la recolección, carguío, transporte y deshecho de materiales sobrantes. </w:t>
      </w:r>
      <w:r w:rsidRPr="0076034A">
        <w:rPr>
          <w:rFonts w:ascii="Agency FB" w:eastAsia="Arial Unicode MS" w:hAnsi="Agency FB"/>
          <w:sz w:val="20"/>
          <w:szCs w:val="20"/>
        </w:rPr>
        <w:t xml:space="preserve">La actividad de limpieza deberá ser periódica, y por ningún motivo se deberá dejar áreas sin limpiar y con desechos al final de la jornada de trabajo. </w:t>
      </w:r>
      <w:r w:rsidRPr="0076034A">
        <w:rPr>
          <w:rFonts w:ascii="Agency FB" w:hAnsi="Agency FB"/>
          <w:sz w:val="20"/>
          <w:szCs w:val="20"/>
        </w:rPr>
        <w:t xml:space="preserve">Los desechos deberán disponerse de tal manera que se pueda evitar cualquier daño y molestia a los vecinos. </w:t>
      </w:r>
    </w:p>
    <w:p w:rsidR="00022CAA" w:rsidRPr="0076034A" w:rsidRDefault="00022CAA" w:rsidP="00022CAA">
      <w:pPr>
        <w:jc w:val="both"/>
        <w:rPr>
          <w:rFonts w:ascii="Agency FB" w:hAnsi="Agency FB"/>
          <w:sz w:val="20"/>
          <w:szCs w:val="20"/>
        </w:rPr>
      </w:pP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 xml:space="preserve">En un área de 3 metros a la redonda del eje de la cámara debería retirarse todo obstáculo, escombro o hierba que obstaculice la visibilidad directa de la cámara. </w:t>
      </w: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La limpieza se realizara tomando las previsiones del caso y teniendo cuidado de no maltratar o comprometer la estructura del techo de la cámara, ni la tapa ni el ingreso de hombre.</w:t>
      </w: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La empresa contratista deberá dejar el área de la superficie del techo de la cámara expedita y lista para la realización de trabajos de mantenimiento y pintado de la parte externa.</w:t>
      </w: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La empresa contratista debe incluir la remoción de plantas y todo material que obstruya la visibilidad del techo de la cámara de válvula, y deberá realizarse a 3 m a la redonda del eje de la cámara.</w:t>
      </w: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Los trabajos de limpieza interna de la cámara  incluyen: remoción de escombros, tierra, agregados, basura, plantas y bombeo de agua que estén dentro de la cámara, los mismos que deberán ser retirados a fin de permitir la operatividad de la(s) válvula(s) y sin comprometer la estructura interna de la cámara así como su impermeabilidad.</w:t>
      </w: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La limpieza y retiro de escombros se realizara de manera de no comprometer la integridad del cuerpo de la(s) válvula(s) y/o la tubería.</w:t>
      </w: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Los escombros y producto de esta limpieza deberán ser trasladados a lugares que no afecten la estética de la ciudad y provincias del departamento de Cochabamba.</w:t>
      </w: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La limpieza se realizará tomando las previsiones del caso y teniendo cuidado de no maltratar la estructura del techo de la cámara, base y paredes.</w:t>
      </w:r>
    </w:p>
    <w:p w:rsidR="00022CAA" w:rsidRPr="0076034A" w:rsidRDefault="00022CAA" w:rsidP="00022CAA">
      <w:pPr>
        <w:pStyle w:val="Prrafodelista"/>
        <w:numPr>
          <w:ilvl w:val="0"/>
          <w:numId w:val="61"/>
        </w:numPr>
        <w:autoSpaceDE w:val="0"/>
        <w:autoSpaceDN w:val="0"/>
        <w:adjustRightInd w:val="0"/>
        <w:ind w:left="357" w:hanging="357"/>
        <w:jc w:val="both"/>
        <w:rPr>
          <w:rFonts w:ascii="Agency FB" w:hAnsi="Agency FB"/>
          <w:sz w:val="20"/>
          <w:szCs w:val="20"/>
        </w:rPr>
      </w:pPr>
      <w:r w:rsidRPr="0076034A">
        <w:rPr>
          <w:rFonts w:ascii="Agency FB" w:hAnsi="Agency FB"/>
          <w:sz w:val="20"/>
          <w:szCs w:val="20"/>
        </w:rPr>
        <w:t>La limpieza interna de la cámara incluye limpieza de peldaños, paredes, base de cámara, techo de cámara y tapa de acceso a cámara</w:t>
      </w:r>
    </w:p>
    <w:p w:rsidR="00022CAA" w:rsidRDefault="00022CAA" w:rsidP="00022CAA">
      <w:pPr>
        <w:autoSpaceDE w:val="0"/>
        <w:autoSpaceDN w:val="0"/>
        <w:adjustRightInd w:val="0"/>
        <w:jc w:val="both"/>
        <w:rPr>
          <w:rFonts w:ascii="Agency FB" w:hAnsi="Agency FB"/>
          <w:sz w:val="20"/>
          <w:szCs w:val="20"/>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autoSpaceDE w:val="0"/>
        <w:autoSpaceDN w:val="0"/>
        <w:adjustRightInd w:val="0"/>
        <w:jc w:val="both"/>
        <w:rPr>
          <w:rFonts w:ascii="Agency FB" w:hAnsi="Agency FB"/>
          <w:sz w:val="20"/>
          <w:szCs w:val="20"/>
        </w:rPr>
      </w:pPr>
    </w:p>
    <w:p w:rsidR="00022CAA" w:rsidRPr="0076034A" w:rsidRDefault="00022CAA" w:rsidP="00022CAA">
      <w:pPr>
        <w:pStyle w:val="Ttulo2"/>
        <w:numPr>
          <w:ilvl w:val="1"/>
          <w:numId w:val="30"/>
        </w:numPr>
        <w:rPr>
          <w:rFonts w:ascii="Agency FB" w:hAnsi="Agency FB"/>
          <w:b/>
          <w:color w:val="auto"/>
          <w:sz w:val="20"/>
          <w:szCs w:val="20"/>
          <w:lang w:val="es-BO"/>
        </w:rPr>
      </w:pPr>
      <w:bookmarkStart w:id="678" w:name="_Toc420075698"/>
      <w:bookmarkStart w:id="679" w:name="_Toc422301740"/>
      <w:bookmarkStart w:id="680" w:name="_Toc423949961"/>
      <w:r w:rsidRPr="0076034A">
        <w:rPr>
          <w:rFonts w:ascii="Agency FB" w:hAnsi="Agency FB"/>
          <w:b/>
          <w:color w:val="auto"/>
          <w:sz w:val="20"/>
          <w:szCs w:val="20"/>
          <w:lang w:val="es-BO"/>
        </w:rPr>
        <w:t>MEDICION Y FORMA DE PAGO</w:t>
      </w:r>
      <w:bookmarkEnd w:id="678"/>
      <w:bookmarkEnd w:id="679"/>
      <w:bookmarkEnd w:id="680"/>
    </w:p>
    <w:p w:rsidR="00022CAA" w:rsidRPr="0076034A" w:rsidRDefault="00022CAA" w:rsidP="00022CAA">
      <w:pPr>
        <w:autoSpaceDE w:val="0"/>
        <w:autoSpaceDN w:val="0"/>
        <w:adjustRightInd w:val="0"/>
        <w:jc w:val="both"/>
        <w:rPr>
          <w:rFonts w:ascii="Agency FB" w:eastAsia="Arial Unicode MS" w:hAnsi="Agency FB"/>
          <w:sz w:val="20"/>
          <w:szCs w:val="20"/>
          <w:lang w:val="es-BO"/>
        </w:rPr>
      </w:pPr>
      <w:r w:rsidRPr="0076034A">
        <w:rPr>
          <w:rFonts w:ascii="Agency FB" w:eastAsia="Arial Unicode MS" w:hAnsi="Agency FB"/>
          <w:sz w:val="20"/>
          <w:szCs w:val="20"/>
          <w:lang w:val="es-BO"/>
        </w:rPr>
        <w:t>Este ítem será medido y pagado por cámara,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 El pago será condicionado a la aprobación emitida por el Supervisor sobre el trabajo realizado.</w:t>
      </w:r>
    </w:p>
    <w:p w:rsidR="00022CAA" w:rsidRPr="0076034A" w:rsidRDefault="00022CAA" w:rsidP="00022CAA">
      <w:pPr>
        <w:pStyle w:val="Prrafodelista"/>
        <w:tabs>
          <w:tab w:val="left" w:pos="567"/>
        </w:tabs>
        <w:autoSpaceDE w:val="0"/>
        <w:autoSpaceDN w:val="0"/>
        <w:adjustRightInd w:val="0"/>
        <w:ind w:left="360"/>
        <w:jc w:val="both"/>
        <w:outlineLvl w:val="1"/>
        <w:rPr>
          <w:rFonts w:ascii="Agency FB" w:hAnsi="Agency FB"/>
          <w:b/>
          <w:iCs/>
          <w:sz w:val="20"/>
          <w:szCs w:val="20"/>
          <w:lang w:val="es-BO"/>
        </w:rPr>
      </w:pPr>
    </w:p>
    <w:bookmarkEnd w:id="633"/>
    <w:p w:rsidR="00022CAA" w:rsidRPr="0076034A" w:rsidRDefault="00022CAA" w:rsidP="00022CAA">
      <w:pPr>
        <w:rPr>
          <w:rFonts w:ascii="Agency FB" w:eastAsia="Arial Unicode MS" w:hAnsi="Agency FB"/>
          <w:sz w:val="20"/>
          <w:szCs w:val="20"/>
          <w:highlight w:val="yellow"/>
          <w:lang w:val="es-BO"/>
        </w:rPr>
      </w:pPr>
    </w:p>
    <w:p w:rsidR="00022CAA" w:rsidRPr="0076034A" w:rsidRDefault="00022CAA" w:rsidP="00022CAA">
      <w:pPr>
        <w:rPr>
          <w:rFonts w:ascii="Agency FB" w:eastAsia="Arial Unicode MS" w:hAnsi="Agency FB"/>
          <w:sz w:val="20"/>
          <w:szCs w:val="20"/>
          <w:highlight w:val="yellow"/>
          <w:lang w:val="es-BO"/>
        </w:rPr>
      </w:pPr>
    </w:p>
    <w:p w:rsidR="00022CAA" w:rsidRPr="0076034A" w:rsidRDefault="00022CAA" w:rsidP="00022CAA">
      <w:pPr>
        <w:rPr>
          <w:rFonts w:ascii="Agency FB" w:eastAsia="Arial Unicode MS" w:hAnsi="Agency FB"/>
          <w:sz w:val="20"/>
          <w:szCs w:val="20"/>
          <w:highlight w:val="yellow"/>
          <w:lang w:val="es-BO"/>
        </w:rPr>
      </w:pPr>
    </w:p>
    <w:p w:rsidR="00022CAA" w:rsidRPr="0076034A" w:rsidRDefault="00022CAA" w:rsidP="00022CAA">
      <w:pPr>
        <w:rPr>
          <w:rFonts w:ascii="Agency FB" w:eastAsia="Arial Unicode MS" w:hAnsi="Agency FB"/>
          <w:sz w:val="20"/>
          <w:szCs w:val="20"/>
          <w:highlight w:val="yellow"/>
          <w:lang w:val="es-BO"/>
        </w:rPr>
      </w:pPr>
    </w:p>
    <w:p w:rsidR="00022CAA" w:rsidRPr="0076034A" w:rsidRDefault="00022CAA" w:rsidP="00022CAA">
      <w:pPr>
        <w:rPr>
          <w:rFonts w:ascii="Agency FB" w:eastAsia="Arial Unicode MS" w:hAnsi="Agency FB"/>
          <w:sz w:val="20"/>
          <w:szCs w:val="20"/>
          <w:highlight w:val="yellow"/>
          <w:lang w:val="es-BO"/>
        </w:rPr>
      </w:pPr>
    </w:p>
    <w:p w:rsidR="00022CAA" w:rsidRPr="0076034A" w:rsidRDefault="00022CAA" w:rsidP="00022CAA">
      <w:pPr>
        <w:rPr>
          <w:rFonts w:ascii="Agency FB" w:eastAsia="Arial Unicode MS" w:hAnsi="Agency FB"/>
          <w:sz w:val="20"/>
          <w:szCs w:val="20"/>
          <w:highlight w:val="yellow"/>
          <w:lang w:val="es-BO"/>
        </w:rPr>
      </w:pPr>
    </w:p>
    <w:p w:rsidR="00C03704" w:rsidRDefault="00C03704" w:rsidP="00022CAA">
      <w:pPr>
        <w:rPr>
          <w:rFonts w:ascii="Agency FB" w:eastAsia="Arial Unicode MS" w:hAnsi="Agency FB"/>
          <w:sz w:val="20"/>
          <w:szCs w:val="20"/>
          <w:highlight w:val="yellow"/>
          <w:lang w:val="es-BO"/>
        </w:rPr>
      </w:pPr>
    </w:p>
    <w:p w:rsidR="00022CAA" w:rsidRPr="0076034A" w:rsidRDefault="00C03704" w:rsidP="00022CAA">
      <w:pPr>
        <w:pStyle w:val="Ttulo2"/>
        <w:numPr>
          <w:ilvl w:val="0"/>
          <w:numId w:val="28"/>
        </w:numPr>
        <w:rPr>
          <w:rFonts w:ascii="Agency FB" w:hAnsi="Agency FB"/>
          <w:b/>
          <w:iCs/>
          <w:color w:val="auto"/>
          <w:sz w:val="20"/>
          <w:szCs w:val="20"/>
          <w:lang w:val="es-BO"/>
        </w:rPr>
      </w:pPr>
      <w:bookmarkStart w:id="681" w:name="_Toc423937633"/>
      <w:bookmarkStart w:id="682" w:name="_Toc420075699"/>
      <w:bookmarkStart w:id="683" w:name="_Toc422301741"/>
      <w:bookmarkStart w:id="684" w:name="_Toc423949962"/>
      <w:bookmarkStart w:id="685" w:name="_Toc394382450"/>
      <w:bookmarkEnd w:id="681"/>
      <w:r w:rsidRPr="0076034A">
        <w:rPr>
          <w:rFonts w:ascii="Agency FB" w:hAnsi="Agency FB"/>
          <w:b/>
          <w:color w:val="auto"/>
          <w:sz w:val="20"/>
          <w:szCs w:val="20"/>
          <w:lang w:val="es-BO"/>
        </w:rPr>
        <w:t xml:space="preserve">ÍTEM 4 - </w:t>
      </w:r>
      <w:r w:rsidR="00022CAA" w:rsidRPr="0076034A">
        <w:rPr>
          <w:rFonts w:ascii="Agency FB" w:hAnsi="Agency FB"/>
          <w:b/>
          <w:color w:val="auto"/>
          <w:sz w:val="20"/>
          <w:szCs w:val="20"/>
          <w:lang w:val="es-BO"/>
        </w:rPr>
        <w:t>IMPERMEABILIZACIÓN DE CÁMARA</w:t>
      </w:r>
      <w:bookmarkEnd w:id="682"/>
      <w:bookmarkEnd w:id="683"/>
      <w:bookmarkEnd w:id="684"/>
    </w:p>
    <w:p w:rsidR="00022CAA" w:rsidRPr="0076034A" w:rsidRDefault="00022CAA" w:rsidP="00022CAA">
      <w:pPr>
        <w:pStyle w:val="Ttulo2"/>
        <w:numPr>
          <w:ilvl w:val="1"/>
          <w:numId w:val="28"/>
        </w:numPr>
        <w:rPr>
          <w:rFonts w:ascii="Agency FB" w:hAnsi="Agency FB"/>
          <w:b/>
          <w:color w:val="auto"/>
          <w:sz w:val="20"/>
          <w:szCs w:val="20"/>
          <w:lang w:val="es-BO"/>
        </w:rPr>
      </w:pPr>
      <w:bookmarkStart w:id="686" w:name="_Toc420075700"/>
      <w:bookmarkStart w:id="687" w:name="_Toc422301742"/>
      <w:bookmarkStart w:id="688" w:name="_Toc423949963"/>
      <w:r w:rsidRPr="0076034A">
        <w:rPr>
          <w:rFonts w:ascii="Agency FB" w:hAnsi="Agency FB"/>
          <w:b/>
          <w:color w:val="auto"/>
          <w:sz w:val="20"/>
          <w:szCs w:val="20"/>
          <w:lang w:val="es-BO"/>
        </w:rPr>
        <w:t>DEFINICIÓN</w:t>
      </w:r>
      <w:bookmarkEnd w:id="686"/>
      <w:bookmarkEnd w:id="687"/>
      <w:bookmarkEnd w:id="688"/>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 xml:space="preserve">Comprende todos los trabajos de impermeabilización de cámaras mediante la aplicación de aditivo impermeabilizante a ser aplicada en las paredes internas, base y techo interno de la cámara. </w:t>
      </w: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p>
    <w:p w:rsidR="00022CAA" w:rsidRPr="0076034A" w:rsidRDefault="00022CAA" w:rsidP="00022CAA">
      <w:pPr>
        <w:pStyle w:val="Ttulo2"/>
        <w:numPr>
          <w:ilvl w:val="1"/>
          <w:numId w:val="28"/>
        </w:numPr>
        <w:rPr>
          <w:rFonts w:ascii="Agency FB" w:hAnsi="Agency FB"/>
          <w:b/>
          <w:color w:val="auto"/>
          <w:sz w:val="20"/>
          <w:szCs w:val="20"/>
          <w:lang w:val="es-BO"/>
        </w:rPr>
      </w:pPr>
      <w:bookmarkStart w:id="689" w:name="_Toc420075701"/>
      <w:bookmarkStart w:id="690" w:name="_Toc422301743"/>
      <w:bookmarkStart w:id="691" w:name="_Toc423949964"/>
      <w:r w:rsidRPr="0076034A">
        <w:rPr>
          <w:rFonts w:ascii="Agency FB" w:hAnsi="Agency FB"/>
          <w:b/>
          <w:color w:val="auto"/>
          <w:sz w:val="20"/>
          <w:szCs w:val="20"/>
          <w:lang w:val="es-BO"/>
        </w:rPr>
        <w:t>PERSONAL, MATERIALES, HERRAMIENTAS Y EQUIPO</w:t>
      </w:r>
      <w:bookmarkEnd w:id="689"/>
      <w:bookmarkEnd w:id="690"/>
      <w:bookmarkEnd w:id="691"/>
    </w:p>
    <w:p w:rsidR="00022CAA" w:rsidRPr="0076034A" w:rsidRDefault="00022CAA" w:rsidP="00022CAA">
      <w:pPr>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La empresa Contratista deberá proporcionar todos los materiales, herramientas y equipos necesarios para el desarrollo de este ítem. Para ello la empresa contratista deberá contar mínimamente con: brochas, rodillos y cubetas para la aplicación del impermeabilizante.</w:t>
      </w:r>
    </w:p>
    <w:p w:rsidR="00022CAA" w:rsidRPr="0076034A" w:rsidRDefault="00022CAA" w:rsidP="00022CAA">
      <w:pPr>
        <w:autoSpaceDE w:val="0"/>
        <w:autoSpaceDN w:val="0"/>
        <w:adjustRightInd w:val="0"/>
        <w:jc w:val="both"/>
        <w:rPr>
          <w:rFonts w:ascii="Agency FB" w:hAnsi="Agency FB"/>
          <w:bCs/>
          <w:iCs/>
          <w:sz w:val="20"/>
          <w:szCs w:val="20"/>
          <w:lang w:val="es-BO"/>
        </w:rPr>
      </w:pPr>
    </w:p>
    <w:p w:rsidR="00022CAA" w:rsidRPr="0076034A" w:rsidRDefault="00022CAA" w:rsidP="00022CAA">
      <w:pPr>
        <w:pStyle w:val="Ttulo2"/>
        <w:numPr>
          <w:ilvl w:val="1"/>
          <w:numId w:val="28"/>
        </w:numPr>
        <w:rPr>
          <w:rFonts w:ascii="Agency FB" w:hAnsi="Agency FB"/>
          <w:b/>
          <w:color w:val="auto"/>
          <w:sz w:val="20"/>
          <w:szCs w:val="20"/>
          <w:lang w:val="es-BO"/>
        </w:rPr>
      </w:pPr>
      <w:bookmarkStart w:id="692" w:name="_Toc420075702"/>
      <w:bookmarkStart w:id="693" w:name="_Toc422301744"/>
      <w:bookmarkStart w:id="694" w:name="_Toc423949965"/>
      <w:r w:rsidRPr="0076034A">
        <w:rPr>
          <w:rFonts w:ascii="Agency FB" w:hAnsi="Agency FB"/>
          <w:b/>
          <w:color w:val="auto"/>
          <w:sz w:val="20"/>
          <w:szCs w:val="20"/>
          <w:lang w:val="es-BO"/>
        </w:rPr>
        <w:t>CONDICIONES MÍNIMAS A INCLUIR EN EL PROCEDIMIENTO</w:t>
      </w:r>
      <w:bookmarkEnd w:id="692"/>
      <w:bookmarkEnd w:id="693"/>
      <w:bookmarkEnd w:id="694"/>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Impermeabilización interna:</w:t>
      </w: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Se refiere a aplicación de una película protectora a las paredes de la cámara.</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 xml:space="preserve">Esta película será con material impermeabilizante para concreto que tenga la propiedad de impedir el ingreso de líquidos a las cámaras de las válvulas mediante la cristalización, pero que permitan la salida de vapor de agua para de esta manera mantener completamente seca la cámara. </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Esto se realizara mínimamente a las cámaras de derivación, troncales y derivación a EDR que se seleccionó para este proceso en la etapa de evaluación técnica de las cámaras.</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Antes de la aplicación de esta película se deberá realizar la limpieza de las paredes internas de la cámara, costo que deberán incluirse en este ítem.</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sz w:val="20"/>
          <w:szCs w:val="20"/>
          <w:lang w:val="es-BO"/>
        </w:rPr>
        <w:t>El material impermeabilizante provisto por la empresa contratista deberá ser nuevo, contar con sus respectivos certificados de calidad. La empresa contratista deberá contemplar en el costo del ítem el transporte del accesorio hasta el sitio de obra.</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eastAsia="Arial Unicode MS" w:hAnsi="Agency FB"/>
          <w:sz w:val="20"/>
          <w:szCs w:val="20"/>
          <w:lang w:val="es-BO"/>
        </w:rPr>
        <w:t>La aprobación del material impermeabilizante será dada una vez que el supervisor compruebe que el material coincide con la especificación técnica solicitada</w:t>
      </w:r>
      <w:r w:rsidRPr="0076034A">
        <w:rPr>
          <w:rFonts w:ascii="Agency FB" w:eastAsia="Arial Unicode MS" w:hAnsi="Agency FB"/>
          <w:color w:val="FF0000"/>
          <w:sz w:val="20"/>
          <w:szCs w:val="20"/>
          <w:lang w:val="es-BO"/>
        </w:rPr>
        <w:t xml:space="preserve"> </w:t>
      </w:r>
      <w:r w:rsidRPr="0076034A">
        <w:rPr>
          <w:rFonts w:ascii="Agency FB" w:eastAsia="Arial Unicode MS" w:hAnsi="Agency FB"/>
          <w:sz w:val="20"/>
          <w:szCs w:val="20"/>
          <w:lang w:val="es-BO"/>
        </w:rPr>
        <w:t>y el mismo se encuentre en el sitio de obra.</w:t>
      </w:r>
    </w:p>
    <w:p w:rsidR="00022CAA" w:rsidRDefault="00022CAA" w:rsidP="00022CAA">
      <w:pPr>
        <w:tabs>
          <w:tab w:val="left" w:pos="567"/>
        </w:tabs>
        <w:autoSpaceDE w:val="0"/>
        <w:autoSpaceDN w:val="0"/>
        <w:adjustRightInd w:val="0"/>
        <w:jc w:val="both"/>
        <w:rPr>
          <w:rFonts w:ascii="Agency FB" w:hAnsi="Agency FB"/>
          <w:iCs/>
          <w:sz w:val="20"/>
          <w:szCs w:val="20"/>
          <w:highlight w:val="yellow"/>
          <w:lang w:val="es-BO"/>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tabs>
          <w:tab w:val="left" w:pos="567"/>
        </w:tabs>
        <w:autoSpaceDE w:val="0"/>
        <w:autoSpaceDN w:val="0"/>
        <w:adjustRightInd w:val="0"/>
        <w:jc w:val="both"/>
        <w:rPr>
          <w:rFonts w:ascii="Agency FB" w:hAnsi="Agency FB"/>
          <w:iCs/>
          <w:sz w:val="20"/>
          <w:szCs w:val="20"/>
          <w:highlight w:val="yellow"/>
          <w:lang w:val="es-BO"/>
        </w:rPr>
      </w:pPr>
    </w:p>
    <w:p w:rsidR="00022CAA" w:rsidRPr="0076034A" w:rsidRDefault="00022CAA" w:rsidP="00022CAA">
      <w:pPr>
        <w:pStyle w:val="Ttulo2"/>
        <w:numPr>
          <w:ilvl w:val="1"/>
          <w:numId w:val="28"/>
        </w:numPr>
        <w:rPr>
          <w:rFonts w:ascii="Agency FB" w:hAnsi="Agency FB"/>
          <w:b/>
          <w:color w:val="auto"/>
          <w:sz w:val="20"/>
          <w:szCs w:val="20"/>
          <w:lang w:val="es-BO"/>
        </w:rPr>
      </w:pPr>
      <w:bookmarkStart w:id="695" w:name="_Toc420075703"/>
      <w:bookmarkStart w:id="696" w:name="_Toc422301745"/>
      <w:bookmarkStart w:id="697" w:name="_Toc423949966"/>
      <w:r w:rsidRPr="0076034A">
        <w:rPr>
          <w:rFonts w:ascii="Agency FB" w:hAnsi="Agency FB"/>
          <w:b/>
          <w:color w:val="auto"/>
          <w:sz w:val="20"/>
          <w:szCs w:val="20"/>
          <w:lang w:val="es-BO"/>
        </w:rPr>
        <w:t>MEDICIÓN Y FORMA DE PAGO</w:t>
      </w:r>
      <w:bookmarkEnd w:id="695"/>
      <w:bookmarkEnd w:id="696"/>
      <w:bookmarkEnd w:id="697"/>
    </w:p>
    <w:p w:rsidR="00022CAA" w:rsidRPr="0076034A" w:rsidRDefault="00022CAA" w:rsidP="00022CAA">
      <w:pPr>
        <w:autoSpaceDE w:val="0"/>
        <w:autoSpaceDN w:val="0"/>
        <w:adjustRightInd w:val="0"/>
        <w:jc w:val="both"/>
        <w:rPr>
          <w:rFonts w:ascii="Agency FB" w:eastAsia="Arial Unicode MS" w:hAnsi="Agency FB"/>
          <w:sz w:val="20"/>
          <w:szCs w:val="20"/>
          <w:lang w:val="es-BO"/>
        </w:rPr>
      </w:pPr>
      <w:r w:rsidRPr="0076034A">
        <w:rPr>
          <w:rFonts w:ascii="Agency FB" w:eastAsia="Arial Unicode MS" w:hAnsi="Agency FB"/>
          <w:sz w:val="20"/>
          <w:szCs w:val="20"/>
          <w:lang w:val="es-BO"/>
        </w:rPr>
        <w:t>Este ítem será medido y pagado por cámara,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022CAA" w:rsidRPr="0076034A" w:rsidRDefault="00022CAA" w:rsidP="00022CAA">
      <w:pPr>
        <w:tabs>
          <w:tab w:val="left" w:pos="567"/>
        </w:tabs>
        <w:autoSpaceDE w:val="0"/>
        <w:autoSpaceDN w:val="0"/>
        <w:adjustRightInd w:val="0"/>
        <w:jc w:val="both"/>
        <w:outlineLvl w:val="1"/>
        <w:rPr>
          <w:rFonts w:ascii="Agency FB" w:hAnsi="Agency FB"/>
          <w:b/>
          <w:color w:val="000000"/>
          <w:sz w:val="20"/>
          <w:szCs w:val="20"/>
          <w:lang w:val="es-BO"/>
        </w:rPr>
      </w:pPr>
    </w:p>
    <w:p w:rsidR="00022CAA" w:rsidRPr="0076034A" w:rsidRDefault="00022CAA" w:rsidP="00022CAA">
      <w:pPr>
        <w:pStyle w:val="Prrafodelista"/>
        <w:numPr>
          <w:ilvl w:val="0"/>
          <w:numId w:val="31"/>
        </w:numPr>
        <w:tabs>
          <w:tab w:val="left" w:pos="567"/>
        </w:tabs>
        <w:autoSpaceDE w:val="0"/>
        <w:autoSpaceDN w:val="0"/>
        <w:adjustRightInd w:val="0"/>
        <w:jc w:val="both"/>
        <w:outlineLvl w:val="1"/>
        <w:rPr>
          <w:rFonts w:ascii="Agency FB" w:hAnsi="Agency FB"/>
          <w:b/>
          <w:color w:val="000000"/>
          <w:sz w:val="20"/>
          <w:szCs w:val="20"/>
          <w:lang w:val="es-BO"/>
        </w:rPr>
      </w:pPr>
      <w:r w:rsidRPr="0076034A">
        <w:rPr>
          <w:rFonts w:ascii="Agency FB" w:hAnsi="Agency FB"/>
          <w:b/>
          <w:color w:val="000000"/>
          <w:sz w:val="20"/>
          <w:szCs w:val="20"/>
          <w:lang w:val="es-BO"/>
        </w:rPr>
        <w:br w:type="page"/>
      </w:r>
    </w:p>
    <w:p w:rsidR="00022CAA" w:rsidRPr="0076034A" w:rsidRDefault="00C03704" w:rsidP="00022CAA">
      <w:pPr>
        <w:pStyle w:val="Ttulo2"/>
        <w:numPr>
          <w:ilvl w:val="0"/>
          <w:numId w:val="32"/>
        </w:numPr>
        <w:rPr>
          <w:rFonts w:ascii="Agency FB" w:hAnsi="Agency FB"/>
          <w:b/>
          <w:color w:val="auto"/>
          <w:sz w:val="20"/>
          <w:szCs w:val="20"/>
          <w:lang w:val="es-BO"/>
        </w:rPr>
      </w:pPr>
      <w:bookmarkStart w:id="698" w:name="_Toc420075704"/>
      <w:bookmarkStart w:id="699" w:name="_Toc422301746"/>
      <w:bookmarkStart w:id="700" w:name="_Toc423949967"/>
      <w:r w:rsidRPr="0076034A">
        <w:rPr>
          <w:rFonts w:ascii="Agency FB" w:hAnsi="Agency FB"/>
          <w:b/>
          <w:color w:val="auto"/>
          <w:sz w:val="20"/>
          <w:szCs w:val="20"/>
          <w:lang w:val="es-BO"/>
        </w:rPr>
        <w:t xml:space="preserve">ÍTEM 5 - </w:t>
      </w:r>
      <w:r w:rsidR="00022CAA" w:rsidRPr="0076034A">
        <w:rPr>
          <w:rFonts w:ascii="Agency FB" w:hAnsi="Agency FB"/>
          <w:b/>
          <w:color w:val="auto"/>
          <w:sz w:val="20"/>
          <w:szCs w:val="20"/>
          <w:lang w:val="es-BO"/>
        </w:rPr>
        <w:t xml:space="preserve">MAMPOSTERÍA DE LA </w:t>
      </w:r>
      <w:bookmarkEnd w:id="685"/>
      <w:r w:rsidR="00022CAA" w:rsidRPr="0076034A">
        <w:rPr>
          <w:rFonts w:ascii="Agency FB" w:hAnsi="Agency FB"/>
          <w:b/>
          <w:color w:val="auto"/>
          <w:sz w:val="20"/>
          <w:szCs w:val="20"/>
          <w:lang w:val="es-BO"/>
        </w:rPr>
        <w:t>CÁMARA</w:t>
      </w:r>
      <w:bookmarkEnd w:id="698"/>
      <w:bookmarkEnd w:id="699"/>
      <w:bookmarkEnd w:id="700"/>
    </w:p>
    <w:p w:rsidR="00022CAA" w:rsidRPr="0076034A" w:rsidRDefault="00022CAA" w:rsidP="00022CAA">
      <w:pPr>
        <w:pStyle w:val="Ttulo2"/>
        <w:numPr>
          <w:ilvl w:val="1"/>
          <w:numId w:val="32"/>
        </w:numPr>
        <w:rPr>
          <w:rFonts w:ascii="Agency FB" w:hAnsi="Agency FB"/>
          <w:b/>
          <w:color w:val="auto"/>
          <w:sz w:val="20"/>
          <w:szCs w:val="20"/>
        </w:rPr>
      </w:pPr>
      <w:bookmarkStart w:id="701" w:name="_Toc420075705"/>
      <w:bookmarkStart w:id="702" w:name="_Toc422301747"/>
      <w:bookmarkStart w:id="703" w:name="_Toc423949968"/>
      <w:r w:rsidRPr="0076034A">
        <w:rPr>
          <w:rFonts w:ascii="Agency FB" w:hAnsi="Agency FB"/>
          <w:b/>
          <w:color w:val="auto"/>
          <w:sz w:val="20"/>
          <w:szCs w:val="20"/>
        </w:rPr>
        <w:t>DEFINICIÓN</w:t>
      </w:r>
      <w:bookmarkEnd w:id="701"/>
      <w:bookmarkEnd w:id="702"/>
      <w:bookmarkEnd w:id="703"/>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Comprende todos los trabajos necesarios para reponer y eliminar fisuras, secciones carcomidas, grietas, superficies ásperas y toda discontinuidad de hormigón que se presente en la superficie interna y externa, tanto en el techo, las paredes como en la base de la cámara.</w:t>
      </w:r>
    </w:p>
    <w:p w:rsidR="00022CAA" w:rsidRPr="0076034A" w:rsidRDefault="00022CAA" w:rsidP="00022CAA">
      <w:pPr>
        <w:tabs>
          <w:tab w:val="left" w:pos="567"/>
        </w:tabs>
        <w:autoSpaceDE w:val="0"/>
        <w:autoSpaceDN w:val="0"/>
        <w:adjustRightInd w:val="0"/>
        <w:jc w:val="both"/>
        <w:rPr>
          <w:rFonts w:ascii="Agency FB" w:hAnsi="Agency FB"/>
          <w:iCs/>
          <w:sz w:val="20"/>
          <w:szCs w:val="20"/>
          <w:highlight w:val="yellow"/>
        </w:rPr>
      </w:pPr>
    </w:p>
    <w:p w:rsidR="00022CAA" w:rsidRPr="0076034A" w:rsidRDefault="00022CAA" w:rsidP="00022CAA">
      <w:pPr>
        <w:pStyle w:val="Ttulo2"/>
        <w:numPr>
          <w:ilvl w:val="1"/>
          <w:numId w:val="32"/>
        </w:numPr>
        <w:rPr>
          <w:rFonts w:ascii="Agency FB" w:hAnsi="Agency FB"/>
          <w:b/>
          <w:color w:val="auto"/>
          <w:sz w:val="20"/>
          <w:szCs w:val="20"/>
          <w:lang w:val="es-ES_tradnl"/>
        </w:rPr>
      </w:pPr>
      <w:bookmarkStart w:id="704" w:name="_Toc394382452"/>
      <w:bookmarkStart w:id="705" w:name="_Toc420075706"/>
      <w:bookmarkStart w:id="706" w:name="_Toc422301748"/>
      <w:bookmarkStart w:id="707" w:name="_Toc423949969"/>
      <w:r w:rsidRPr="0076034A">
        <w:rPr>
          <w:rFonts w:ascii="Agency FB" w:hAnsi="Agency FB"/>
          <w:b/>
          <w:color w:val="auto"/>
          <w:sz w:val="20"/>
          <w:szCs w:val="20"/>
          <w:lang w:val="es-ES_tradnl"/>
        </w:rPr>
        <w:t>PERSONAL, MATERIALES, HERRAMIENTAS Y EQUIPO</w:t>
      </w:r>
      <w:bookmarkEnd w:id="704"/>
      <w:bookmarkEnd w:id="705"/>
      <w:bookmarkEnd w:id="706"/>
      <w:bookmarkEnd w:id="707"/>
    </w:p>
    <w:p w:rsidR="00022CAA" w:rsidRPr="0076034A" w:rsidRDefault="00022CAA" w:rsidP="00022CAA">
      <w:pPr>
        <w:autoSpaceDE w:val="0"/>
        <w:autoSpaceDN w:val="0"/>
        <w:adjustRightInd w:val="0"/>
        <w:jc w:val="both"/>
        <w:rPr>
          <w:rFonts w:ascii="Agency FB" w:hAnsi="Agency FB"/>
          <w:bCs/>
          <w:iCs/>
          <w:sz w:val="20"/>
          <w:szCs w:val="20"/>
          <w:lang w:val="es-ES_tradnl"/>
        </w:rPr>
      </w:pPr>
      <w:r w:rsidRPr="0076034A">
        <w:rPr>
          <w:rFonts w:ascii="Agency FB" w:hAnsi="Agency FB"/>
          <w:bCs/>
          <w:iCs/>
          <w:sz w:val="20"/>
          <w:szCs w:val="20"/>
          <w:lang w:val="es-ES_tradnl"/>
        </w:rPr>
        <w:t xml:space="preserve">La empresa Contratista deberá proporcionar todos los materiales, herramientas y equipos necesarios para la reposición de mampostería externa e interna como ser: carretillas, badilejos, mezcladora, cincel, combos, cemento, etc. </w:t>
      </w:r>
    </w:p>
    <w:p w:rsidR="00022CAA" w:rsidRPr="0076034A" w:rsidRDefault="00022CAA" w:rsidP="00022CAA">
      <w:pPr>
        <w:autoSpaceDE w:val="0"/>
        <w:autoSpaceDN w:val="0"/>
        <w:adjustRightInd w:val="0"/>
        <w:jc w:val="both"/>
        <w:rPr>
          <w:rFonts w:ascii="Agency FB" w:hAnsi="Agency FB"/>
          <w:bCs/>
          <w:iCs/>
          <w:sz w:val="20"/>
          <w:szCs w:val="20"/>
          <w:highlight w:val="yellow"/>
          <w:lang w:val="es-ES_tradnl"/>
        </w:rPr>
      </w:pPr>
    </w:p>
    <w:p w:rsidR="00022CAA" w:rsidRPr="0076034A" w:rsidRDefault="00022CAA" w:rsidP="00022CAA">
      <w:pPr>
        <w:pStyle w:val="Ttulo2"/>
        <w:numPr>
          <w:ilvl w:val="1"/>
          <w:numId w:val="32"/>
        </w:numPr>
        <w:rPr>
          <w:rFonts w:ascii="Agency FB" w:hAnsi="Agency FB"/>
          <w:b/>
          <w:color w:val="auto"/>
          <w:sz w:val="20"/>
          <w:szCs w:val="20"/>
          <w:lang w:val="es-ES_tradnl"/>
        </w:rPr>
      </w:pPr>
      <w:bookmarkStart w:id="708" w:name="_Toc394382453"/>
      <w:bookmarkStart w:id="709" w:name="_Toc420075707"/>
      <w:bookmarkStart w:id="710" w:name="_Toc422301749"/>
      <w:bookmarkStart w:id="711" w:name="_Toc423949970"/>
      <w:r w:rsidRPr="0076034A">
        <w:rPr>
          <w:rFonts w:ascii="Agency FB" w:hAnsi="Agency FB"/>
          <w:b/>
          <w:color w:val="auto"/>
          <w:sz w:val="20"/>
          <w:szCs w:val="20"/>
          <w:lang w:val="es-ES_tradnl"/>
        </w:rPr>
        <w:t>CONDICIONES MÍNIMAS A INCLUIR EN EL PROCEDIMIENTO</w:t>
      </w:r>
      <w:bookmarkEnd w:id="708"/>
      <w:bookmarkEnd w:id="709"/>
      <w:bookmarkEnd w:id="710"/>
      <w:bookmarkEnd w:id="711"/>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Reposición de mampostería externa e interna de la cámara:</w:t>
      </w:r>
    </w:p>
    <w:p w:rsidR="00022CAA" w:rsidRPr="0076034A" w:rsidRDefault="00022CAA" w:rsidP="00022CAA">
      <w:pPr>
        <w:tabs>
          <w:tab w:val="left" w:pos="567"/>
        </w:tabs>
        <w:autoSpaceDE w:val="0"/>
        <w:autoSpaceDN w:val="0"/>
        <w:adjustRightInd w:val="0"/>
        <w:jc w:val="both"/>
        <w:rPr>
          <w:rFonts w:ascii="Agency FB" w:hAnsi="Agency FB"/>
          <w:iCs/>
          <w:sz w:val="20"/>
          <w:szCs w:val="20"/>
          <w:highlight w:val="yellow"/>
        </w:rPr>
      </w:pP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Se refiere a la construcción de una película sobre todas la paredes de la cámara a fin de eliminar las superficies porosas, es decir, a la construcción de una capa de obra fina tanto dentro como fuera de la cámara.</w:t>
      </w: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Antes de aplicar esta capa de cemento, se deberá picar la superficie externa del techo según sea el caso sin provocar daños estructurales a la cámara de válvula.</w:t>
      </w: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El picado y la remoción de escombros deberá ser considerado dentro de los costos de este ítem.</w:t>
      </w: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Toda mezcla de cemento utilizada a ser utilizada debe tener aditivos impermeabilizantes.</w:t>
      </w: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La reposición de la mampostería interna de la cámara incluye techo, base y  paredes internas de la cámara.</w:t>
      </w:r>
    </w:p>
    <w:p w:rsidR="00022CAA" w:rsidRDefault="00022CAA" w:rsidP="00022CAA">
      <w:pPr>
        <w:tabs>
          <w:tab w:val="left" w:pos="567"/>
        </w:tabs>
        <w:autoSpaceDE w:val="0"/>
        <w:autoSpaceDN w:val="0"/>
        <w:adjustRightInd w:val="0"/>
        <w:jc w:val="both"/>
        <w:rPr>
          <w:rFonts w:ascii="Agency FB" w:hAnsi="Agency FB"/>
          <w:iCs/>
          <w:sz w:val="20"/>
          <w:szCs w:val="20"/>
          <w:highlight w:val="yellow"/>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tabs>
          <w:tab w:val="left" w:pos="567"/>
        </w:tabs>
        <w:autoSpaceDE w:val="0"/>
        <w:autoSpaceDN w:val="0"/>
        <w:adjustRightInd w:val="0"/>
        <w:jc w:val="both"/>
        <w:rPr>
          <w:rFonts w:ascii="Agency FB" w:hAnsi="Agency FB"/>
          <w:iCs/>
          <w:sz w:val="20"/>
          <w:szCs w:val="20"/>
          <w:highlight w:val="yellow"/>
        </w:rPr>
      </w:pPr>
    </w:p>
    <w:p w:rsidR="00022CAA" w:rsidRPr="0076034A" w:rsidRDefault="00022CAA" w:rsidP="00022CAA">
      <w:pPr>
        <w:pStyle w:val="Ttulo2"/>
        <w:numPr>
          <w:ilvl w:val="1"/>
          <w:numId w:val="32"/>
        </w:numPr>
        <w:rPr>
          <w:rFonts w:ascii="Agency FB" w:hAnsi="Agency FB"/>
          <w:b/>
          <w:color w:val="auto"/>
          <w:sz w:val="20"/>
          <w:szCs w:val="20"/>
        </w:rPr>
      </w:pPr>
      <w:bookmarkStart w:id="712" w:name="_Toc394382454"/>
      <w:bookmarkStart w:id="713" w:name="_Toc420075708"/>
      <w:bookmarkStart w:id="714" w:name="_Toc422301750"/>
      <w:bookmarkStart w:id="715" w:name="_Toc423949971"/>
      <w:r w:rsidRPr="0076034A">
        <w:rPr>
          <w:rFonts w:ascii="Agency FB" w:hAnsi="Agency FB"/>
          <w:b/>
          <w:color w:val="auto"/>
          <w:sz w:val="20"/>
          <w:szCs w:val="20"/>
        </w:rPr>
        <w:t>MEDICIÓN Y FORMA DE PAGO</w:t>
      </w:r>
      <w:bookmarkEnd w:id="712"/>
      <w:bookmarkEnd w:id="713"/>
      <w:bookmarkEnd w:id="714"/>
      <w:bookmarkEnd w:id="715"/>
    </w:p>
    <w:p w:rsidR="00022CAA" w:rsidRPr="0076034A" w:rsidRDefault="00022CAA" w:rsidP="00022CAA">
      <w:pPr>
        <w:autoSpaceDE w:val="0"/>
        <w:autoSpaceDN w:val="0"/>
        <w:adjustRightInd w:val="0"/>
        <w:jc w:val="both"/>
        <w:rPr>
          <w:rFonts w:ascii="Agency FB" w:eastAsia="Arial Unicode MS" w:hAnsi="Agency FB"/>
          <w:sz w:val="20"/>
          <w:szCs w:val="20"/>
          <w:lang w:val="es-BO"/>
        </w:rPr>
      </w:pPr>
      <w:r w:rsidRPr="0076034A">
        <w:rPr>
          <w:rFonts w:ascii="Agency FB" w:eastAsia="Arial Unicode MS" w:hAnsi="Agency FB"/>
          <w:sz w:val="20"/>
          <w:szCs w:val="20"/>
          <w:lang w:val="es-BO"/>
        </w:rPr>
        <w:t>Este ítem será medido y pagado por cámara,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022CAA" w:rsidRPr="0076034A" w:rsidRDefault="00022CAA" w:rsidP="00022CAA">
      <w:pPr>
        <w:rPr>
          <w:rFonts w:ascii="Agency FB" w:hAnsi="Agency FB"/>
          <w:iCs/>
          <w:sz w:val="20"/>
          <w:szCs w:val="20"/>
          <w:highlight w:val="yellow"/>
          <w:lang w:val="es-BO"/>
        </w:rPr>
      </w:pPr>
    </w:p>
    <w:p w:rsidR="00022CAA" w:rsidRPr="0076034A" w:rsidRDefault="00022CAA" w:rsidP="00022CAA">
      <w:pPr>
        <w:pStyle w:val="Prrafodelista"/>
        <w:numPr>
          <w:ilvl w:val="0"/>
          <w:numId w:val="33"/>
        </w:numPr>
        <w:tabs>
          <w:tab w:val="left" w:pos="567"/>
        </w:tabs>
        <w:autoSpaceDE w:val="0"/>
        <w:autoSpaceDN w:val="0"/>
        <w:adjustRightInd w:val="0"/>
        <w:jc w:val="both"/>
        <w:outlineLvl w:val="1"/>
        <w:rPr>
          <w:rFonts w:ascii="Agency FB" w:hAnsi="Agency FB"/>
          <w:b/>
          <w:color w:val="000000"/>
          <w:sz w:val="20"/>
          <w:szCs w:val="20"/>
          <w:lang w:val="es-BO"/>
        </w:rPr>
      </w:pPr>
      <w:r w:rsidRPr="0076034A">
        <w:rPr>
          <w:rFonts w:ascii="Agency FB" w:hAnsi="Agency FB"/>
          <w:b/>
          <w:color w:val="000000"/>
          <w:sz w:val="20"/>
          <w:szCs w:val="20"/>
          <w:lang w:val="es-BO"/>
        </w:rPr>
        <w:br w:type="page"/>
      </w:r>
    </w:p>
    <w:p w:rsidR="00022CAA" w:rsidRPr="0076034A" w:rsidRDefault="00C03704" w:rsidP="00022CAA">
      <w:pPr>
        <w:pStyle w:val="Ttulo2"/>
        <w:numPr>
          <w:ilvl w:val="0"/>
          <w:numId w:val="33"/>
        </w:numPr>
        <w:rPr>
          <w:rFonts w:ascii="Agency FB" w:hAnsi="Agency FB"/>
          <w:b/>
          <w:iCs/>
          <w:color w:val="auto"/>
          <w:sz w:val="20"/>
          <w:szCs w:val="20"/>
          <w:lang w:val="es-BO"/>
        </w:rPr>
      </w:pPr>
      <w:bookmarkStart w:id="716" w:name="_Toc420075709"/>
      <w:bookmarkStart w:id="717" w:name="_Toc422301751"/>
      <w:bookmarkStart w:id="718" w:name="_Toc423949972"/>
      <w:r w:rsidRPr="0076034A">
        <w:rPr>
          <w:rFonts w:ascii="Agency FB" w:hAnsi="Agency FB"/>
          <w:b/>
          <w:color w:val="auto"/>
          <w:sz w:val="20"/>
          <w:szCs w:val="20"/>
          <w:lang w:val="es-BO"/>
        </w:rPr>
        <w:t xml:space="preserve">ÍTEM 6 - </w:t>
      </w:r>
      <w:r w:rsidR="00022CAA" w:rsidRPr="0076034A">
        <w:rPr>
          <w:rFonts w:ascii="Agency FB" w:hAnsi="Agency FB"/>
          <w:b/>
          <w:color w:val="auto"/>
          <w:sz w:val="20"/>
          <w:szCs w:val="20"/>
          <w:lang w:val="es-BO"/>
        </w:rPr>
        <w:t>PINTADO DE SEÑALIZACIÓN HORIZONTAL</w:t>
      </w:r>
      <w:bookmarkEnd w:id="716"/>
      <w:bookmarkEnd w:id="717"/>
      <w:bookmarkEnd w:id="718"/>
    </w:p>
    <w:p w:rsidR="00022CAA" w:rsidRPr="0076034A" w:rsidRDefault="00022CAA" w:rsidP="00022CAA">
      <w:pPr>
        <w:pStyle w:val="Ttulo2"/>
        <w:numPr>
          <w:ilvl w:val="1"/>
          <w:numId w:val="33"/>
        </w:numPr>
        <w:rPr>
          <w:rFonts w:ascii="Agency FB" w:hAnsi="Agency FB"/>
          <w:b/>
          <w:color w:val="auto"/>
          <w:sz w:val="20"/>
          <w:szCs w:val="20"/>
          <w:lang w:val="es-BO"/>
        </w:rPr>
      </w:pPr>
      <w:bookmarkStart w:id="719" w:name="_Toc420075710"/>
      <w:bookmarkStart w:id="720" w:name="_Toc422301752"/>
      <w:bookmarkStart w:id="721" w:name="_Toc423949973"/>
      <w:r w:rsidRPr="0076034A">
        <w:rPr>
          <w:rFonts w:ascii="Agency FB" w:hAnsi="Agency FB"/>
          <w:b/>
          <w:color w:val="auto"/>
          <w:sz w:val="20"/>
          <w:szCs w:val="20"/>
          <w:lang w:val="es-BO"/>
        </w:rPr>
        <w:t>DEFINICIÓN</w:t>
      </w:r>
      <w:bookmarkEnd w:id="719"/>
      <w:bookmarkEnd w:id="720"/>
      <w:bookmarkEnd w:id="721"/>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 xml:space="preserve">Comprende todos los trabajos de pintado sobre la superficie externa del techo de la cámara para señalizar la ubicación de la misma. </w:t>
      </w: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p>
    <w:p w:rsidR="00022CAA" w:rsidRPr="0076034A" w:rsidRDefault="00022CAA" w:rsidP="00022CAA">
      <w:pPr>
        <w:pStyle w:val="Ttulo2"/>
        <w:numPr>
          <w:ilvl w:val="1"/>
          <w:numId w:val="33"/>
        </w:numPr>
        <w:rPr>
          <w:rFonts w:ascii="Agency FB" w:hAnsi="Agency FB"/>
          <w:b/>
          <w:color w:val="auto"/>
          <w:sz w:val="20"/>
          <w:szCs w:val="20"/>
          <w:lang w:val="es-BO"/>
        </w:rPr>
      </w:pPr>
      <w:bookmarkStart w:id="722" w:name="_Toc420075711"/>
      <w:bookmarkStart w:id="723" w:name="_Toc422301753"/>
      <w:bookmarkStart w:id="724" w:name="_Toc423949974"/>
      <w:r w:rsidRPr="0076034A">
        <w:rPr>
          <w:rFonts w:ascii="Agency FB" w:hAnsi="Agency FB"/>
          <w:b/>
          <w:color w:val="auto"/>
          <w:sz w:val="20"/>
          <w:szCs w:val="20"/>
          <w:lang w:val="es-BO"/>
        </w:rPr>
        <w:t>PERSONAL, MATERIALES, HERRAMIENTAS Y EQUIPO</w:t>
      </w:r>
      <w:bookmarkEnd w:id="722"/>
      <w:bookmarkEnd w:id="723"/>
      <w:bookmarkEnd w:id="724"/>
    </w:p>
    <w:p w:rsidR="00022CAA" w:rsidRPr="0076034A" w:rsidRDefault="00022CAA" w:rsidP="00022CAA">
      <w:pPr>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La empresa Contratista deberá proporcionar todos los materiales, herramientas y equipos necesarios para el desarrollo de este ítem. Para ello la empresa contratista deberá contar mínimamente con: brochas, rodillos y pintura.</w:t>
      </w:r>
    </w:p>
    <w:p w:rsidR="00022CAA" w:rsidRPr="0076034A" w:rsidRDefault="00022CAA" w:rsidP="00022CAA">
      <w:pPr>
        <w:autoSpaceDE w:val="0"/>
        <w:autoSpaceDN w:val="0"/>
        <w:adjustRightInd w:val="0"/>
        <w:jc w:val="both"/>
        <w:rPr>
          <w:rFonts w:ascii="Agency FB" w:hAnsi="Agency FB"/>
          <w:bCs/>
          <w:iCs/>
          <w:sz w:val="20"/>
          <w:szCs w:val="20"/>
          <w:lang w:val="es-BO"/>
        </w:rPr>
      </w:pPr>
    </w:p>
    <w:p w:rsidR="00022CAA" w:rsidRPr="0076034A" w:rsidRDefault="00022CAA" w:rsidP="00022CAA">
      <w:pPr>
        <w:pStyle w:val="Ttulo2"/>
        <w:numPr>
          <w:ilvl w:val="1"/>
          <w:numId w:val="33"/>
        </w:numPr>
        <w:rPr>
          <w:rFonts w:ascii="Agency FB" w:hAnsi="Agency FB"/>
          <w:b/>
          <w:color w:val="auto"/>
          <w:sz w:val="20"/>
          <w:szCs w:val="20"/>
          <w:lang w:val="es-BO"/>
        </w:rPr>
      </w:pPr>
      <w:bookmarkStart w:id="725" w:name="_Toc420075712"/>
      <w:bookmarkStart w:id="726" w:name="_Toc422301754"/>
      <w:bookmarkStart w:id="727" w:name="_Toc423949975"/>
      <w:r w:rsidRPr="0076034A">
        <w:rPr>
          <w:rFonts w:ascii="Agency FB" w:hAnsi="Agency FB"/>
          <w:b/>
          <w:color w:val="auto"/>
          <w:sz w:val="20"/>
          <w:szCs w:val="20"/>
          <w:lang w:val="es-BO"/>
        </w:rPr>
        <w:t>CONDICIONES MÍNIMAS A INCLUIR EN EL PROCEDIMIENTO</w:t>
      </w:r>
      <w:bookmarkEnd w:id="725"/>
      <w:bookmarkEnd w:id="726"/>
      <w:bookmarkEnd w:id="727"/>
    </w:p>
    <w:p w:rsidR="00022CAA" w:rsidRPr="0076034A" w:rsidRDefault="00022CAA" w:rsidP="00022CAA">
      <w:pPr>
        <w:autoSpaceDE w:val="0"/>
        <w:autoSpaceDN w:val="0"/>
        <w:adjustRightInd w:val="0"/>
        <w:jc w:val="both"/>
        <w:rPr>
          <w:rFonts w:ascii="Agency FB" w:hAnsi="Agency FB"/>
          <w:bCs/>
          <w:iCs/>
          <w:sz w:val="20"/>
          <w:szCs w:val="20"/>
        </w:rPr>
      </w:pPr>
      <w:r w:rsidRPr="0076034A">
        <w:rPr>
          <w:rFonts w:ascii="Agency FB" w:hAnsi="Agency FB"/>
          <w:bCs/>
          <w:iCs/>
          <w:sz w:val="20"/>
          <w:szCs w:val="20"/>
        </w:rPr>
        <w:t>Pintado externo de la cámara:</w:t>
      </w:r>
    </w:p>
    <w:p w:rsidR="00022CAA" w:rsidRPr="0076034A" w:rsidRDefault="00022CAA" w:rsidP="00022CAA">
      <w:pPr>
        <w:autoSpaceDE w:val="0"/>
        <w:autoSpaceDN w:val="0"/>
        <w:adjustRightInd w:val="0"/>
        <w:jc w:val="both"/>
        <w:rPr>
          <w:rFonts w:ascii="Agency FB" w:hAnsi="Agency FB"/>
          <w:bCs/>
          <w:iCs/>
          <w:sz w:val="20"/>
          <w:szCs w:val="20"/>
        </w:rPr>
      </w:pPr>
    </w:p>
    <w:p w:rsidR="00022CAA" w:rsidRPr="0076034A" w:rsidRDefault="00022CAA" w:rsidP="00022CAA">
      <w:pPr>
        <w:pStyle w:val="Prrafodelista"/>
        <w:numPr>
          <w:ilvl w:val="0"/>
          <w:numId w:val="44"/>
        </w:numPr>
        <w:tabs>
          <w:tab w:val="left" w:pos="0"/>
        </w:tabs>
        <w:autoSpaceDE w:val="0"/>
        <w:autoSpaceDN w:val="0"/>
        <w:adjustRightInd w:val="0"/>
        <w:ind w:left="357" w:hanging="357"/>
        <w:contextualSpacing w:val="0"/>
        <w:jc w:val="both"/>
        <w:rPr>
          <w:rFonts w:ascii="Agency FB" w:hAnsi="Agency FB"/>
          <w:iCs/>
          <w:sz w:val="20"/>
          <w:szCs w:val="20"/>
        </w:rPr>
      </w:pPr>
      <w:r w:rsidRPr="0076034A">
        <w:rPr>
          <w:rFonts w:ascii="Agency FB" w:hAnsi="Agency FB"/>
          <w:bCs/>
          <w:iCs/>
          <w:sz w:val="20"/>
          <w:szCs w:val="20"/>
        </w:rPr>
        <w:t>Se refiere a la aplicación de pintura de color negro y amarillo  en todo el techo de la cámara, este pintado deberá ser intercalado mediante franjas de color amarillo y negro. Las cuales deberán tener un espesor de 30 cm y un Angulo de inclinación de 45° respecto al eje de la tubería principal contenida en sentido anti horario.</w:t>
      </w:r>
    </w:p>
    <w:p w:rsidR="00022CAA" w:rsidRPr="0076034A" w:rsidRDefault="00022CAA" w:rsidP="00022CAA">
      <w:pPr>
        <w:pStyle w:val="Prrafodelista"/>
        <w:numPr>
          <w:ilvl w:val="0"/>
          <w:numId w:val="44"/>
        </w:numPr>
        <w:tabs>
          <w:tab w:val="left" w:pos="0"/>
        </w:tabs>
        <w:autoSpaceDE w:val="0"/>
        <w:autoSpaceDN w:val="0"/>
        <w:adjustRightInd w:val="0"/>
        <w:ind w:left="357" w:hanging="357"/>
        <w:contextualSpacing w:val="0"/>
        <w:jc w:val="both"/>
        <w:rPr>
          <w:rFonts w:ascii="Agency FB" w:hAnsi="Agency FB"/>
          <w:iCs/>
          <w:sz w:val="20"/>
          <w:szCs w:val="20"/>
        </w:rPr>
      </w:pPr>
      <w:r w:rsidRPr="0076034A">
        <w:rPr>
          <w:rFonts w:ascii="Agency FB" w:hAnsi="Agency FB"/>
          <w:bCs/>
          <w:iCs/>
          <w:sz w:val="20"/>
          <w:szCs w:val="20"/>
        </w:rPr>
        <w:t>Así mismo, se deberá realizar el viñeteado de la codificación de cada cámara en el interior de esta, dicha información será designada y provista por el supervisor de obra de YPFB.</w:t>
      </w:r>
    </w:p>
    <w:p w:rsidR="00022CAA" w:rsidRPr="0076034A" w:rsidRDefault="00022CAA" w:rsidP="00022CAA">
      <w:pPr>
        <w:pStyle w:val="Prrafodelista"/>
        <w:numPr>
          <w:ilvl w:val="0"/>
          <w:numId w:val="44"/>
        </w:numPr>
        <w:tabs>
          <w:tab w:val="left" w:pos="0"/>
        </w:tabs>
        <w:autoSpaceDE w:val="0"/>
        <w:autoSpaceDN w:val="0"/>
        <w:adjustRightInd w:val="0"/>
        <w:ind w:left="357" w:hanging="357"/>
        <w:contextualSpacing w:val="0"/>
        <w:jc w:val="both"/>
        <w:rPr>
          <w:rFonts w:ascii="Agency FB" w:hAnsi="Agency FB"/>
          <w:iCs/>
          <w:sz w:val="20"/>
          <w:szCs w:val="20"/>
        </w:rPr>
      </w:pPr>
      <w:r w:rsidRPr="0076034A">
        <w:rPr>
          <w:rFonts w:ascii="Agency FB" w:hAnsi="Agency FB"/>
          <w:bCs/>
          <w:iCs/>
          <w:sz w:val="20"/>
          <w:szCs w:val="20"/>
        </w:rPr>
        <w:t xml:space="preserve">La pintura a utilizar deberá contener microesferas de vidrio especiales para demarcación que reflejen la luz y aumenten la visibilidad de la pintura, </w:t>
      </w:r>
    </w:p>
    <w:p w:rsidR="00022CAA" w:rsidRPr="0076034A" w:rsidRDefault="00022CAA" w:rsidP="00022CAA">
      <w:pPr>
        <w:pStyle w:val="Prrafodelista"/>
        <w:numPr>
          <w:ilvl w:val="0"/>
          <w:numId w:val="44"/>
        </w:numPr>
        <w:ind w:left="357" w:hanging="357"/>
        <w:rPr>
          <w:rFonts w:ascii="Agency FB" w:hAnsi="Agency FB"/>
          <w:iCs/>
          <w:sz w:val="20"/>
          <w:szCs w:val="20"/>
        </w:rPr>
      </w:pPr>
      <w:r w:rsidRPr="0076034A">
        <w:rPr>
          <w:rFonts w:ascii="Agency FB" w:hAnsi="Agency FB"/>
          <w:bCs/>
          <w:iCs/>
          <w:sz w:val="20"/>
          <w:szCs w:val="20"/>
        </w:rPr>
        <w:t>La pintura deberá poseer una gran adherencia al cemento, con alta resistencia a la abrasión, humedad, aceites, grasas e intemperie y deberá tener un acabado con espesor mínimo de 1,5 a 2,4 mm.</w:t>
      </w:r>
    </w:p>
    <w:p w:rsidR="00022CAA" w:rsidRPr="0076034A" w:rsidRDefault="00022CAA" w:rsidP="00022CAA">
      <w:pPr>
        <w:pStyle w:val="Prrafodelista"/>
        <w:numPr>
          <w:ilvl w:val="0"/>
          <w:numId w:val="44"/>
        </w:numPr>
        <w:ind w:left="357" w:hanging="357"/>
        <w:rPr>
          <w:rFonts w:ascii="Agency FB" w:hAnsi="Agency FB"/>
          <w:iCs/>
          <w:sz w:val="20"/>
          <w:szCs w:val="20"/>
        </w:rPr>
      </w:pPr>
      <w:r w:rsidRPr="0076034A">
        <w:rPr>
          <w:rFonts w:ascii="Agency FB" w:hAnsi="Agency FB"/>
          <w:bCs/>
          <w:iCs/>
          <w:sz w:val="20"/>
          <w:szCs w:val="20"/>
        </w:rPr>
        <w:t>No se permitirá manchas de pintura en superficies que no sean objeto del desarrollo del presente ítem.</w:t>
      </w:r>
    </w:p>
    <w:p w:rsidR="00022CAA" w:rsidRPr="0076034A" w:rsidRDefault="00022CAA" w:rsidP="00022CAA">
      <w:pPr>
        <w:pStyle w:val="Prrafodelista"/>
        <w:numPr>
          <w:ilvl w:val="0"/>
          <w:numId w:val="44"/>
        </w:numPr>
        <w:ind w:left="357" w:hanging="357"/>
        <w:rPr>
          <w:rFonts w:ascii="Agency FB" w:hAnsi="Agency FB"/>
          <w:iCs/>
          <w:sz w:val="20"/>
          <w:szCs w:val="20"/>
        </w:rPr>
      </w:pPr>
      <w:r w:rsidRPr="0076034A">
        <w:rPr>
          <w:rFonts w:ascii="Agency FB" w:hAnsi="Agency FB"/>
          <w:iCs/>
          <w:sz w:val="20"/>
          <w:szCs w:val="20"/>
        </w:rPr>
        <w:t>En caso de que la empresa Contratista haya causado daño a la acera de hormigón original fuera del área de trabajo delimitada por YPFB, la misma deberá proceder a la reposición del área dañada.</w:t>
      </w:r>
    </w:p>
    <w:p w:rsidR="00022CAA" w:rsidRDefault="00022CAA" w:rsidP="00022CAA">
      <w:pPr>
        <w:tabs>
          <w:tab w:val="left" w:pos="567"/>
        </w:tabs>
        <w:autoSpaceDE w:val="0"/>
        <w:autoSpaceDN w:val="0"/>
        <w:adjustRightInd w:val="0"/>
        <w:jc w:val="both"/>
        <w:rPr>
          <w:rFonts w:ascii="Agency FB" w:hAnsi="Agency FB"/>
          <w:iCs/>
          <w:sz w:val="20"/>
          <w:szCs w:val="20"/>
          <w:highlight w:val="yellow"/>
          <w:lang w:val="es-BO"/>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tabs>
          <w:tab w:val="left" w:pos="567"/>
        </w:tabs>
        <w:autoSpaceDE w:val="0"/>
        <w:autoSpaceDN w:val="0"/>
        <w:adjustRightInd w:val="0"/>
        <w:jc w:val="both"/>
        <w:rPr>
          <w:rFonts w:ascii="Agency FB" w:hAnsi="Agency FB"/>
          <w:iCs/>
          <w:sz w:val="20"/>
          <w:szCs w:val="20"/>
          <w:highlight w:val="yellow"/>
          <w:lang w:val="es-BO"/>
        </w:rPr>
      </w:pPr>
    </w:p>
    <w:p w:rsidR="00022CAA" w:rsidRPr="0076034A" w:rsidRDefault="00022CAA" w:rsidP="00022CAA">
      <w:pPr>
        <w:pStyle w:val="Ttulo2"/>
        <w:numPr>
          <w:ilvl w:val="1"/>
          <w:numId w:val="33"/>
        </w:numPr>
        <w:rPr>
          <w:rFonts w:ascii="Agency FB" w:hAnsi="Agency FB"/>
          <w:b/>
          <w:color w:val="auto"/>
          <w:sz w:val="20"/>
          <w:szCs w:val="20"/>
          <w:lang w:val="es-BO"/>
        </w:rPr>
      </w:pPr>
      <w:bookmarkStart w:id="728" w:name="_Toc420075713"/>
      <w:bookmarkStart w:id="729" w:name="_Toc422301755"/>
      <w:bookmarkStart w:id="730" w:name="_Toc423949976"/>
      <w:r w:rsidRPr="0076034A">
        <w:rPr>
          <w:rFonts w:ascii="Agency FB" w:hAnsi="Agency FB"/>
          <w:b/>
          <w:color w:val="auto"/>
          <w:sz w:val="20"/>
          <w:szCs w:val="20"/>
          <w:lang w:val="es-BO"/>
        </w:rPr>
        <w:t>MEDICIÓN Y FORMA DE PAGO</w:t>
      </w:r>
      <w:bookmarkEnd w:id="728"/>
      <w:bookmarkEnd w:id="729"/>
      <w:bookmarkEnd w:id="730"/>
    </w:p>
    <w:p w:rsidR="00022CAA" w:rsidRPr="0076034A" w:rsidRDefault="00022CAA" w:rsidP="00022CAA">
      <w:pPr>
        <w:autoSpaceDE w:val="0"/>
        <w:autoSpaceDN w:val="0"/>
        <w:adjustRightInd w:val="0"/>
        <w:jc w:val="both"/>
        <w:rPr>
          <w:rFonts w:ascii="Agency FB" w:eastAsia="Arial Unicode MS" w:hAnsi="Agency FB"/>
          <w:sz w:val="20"/>
          <w:szCs w:val="20"/>
          <w:lang w:val="es-BO"/>
        </w:rPr>
      </w:pPr>
      <w:r w:rsidRPr="0076034A">
        <w:rPr>
          <w:rFonts w:ascii="Agency FB" w:eastAsia="Arial Unicode MS" w:hAnsi="Agency FB"/>
          <w:sz w:val="20"/>
          <w:szCs w:val="20"/>
          <w:lang w:val="es-BO"/>
        </w:rPr>
        <w:t>Este ítem será medido y pagado por cámara pintada,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022CAA" w:rsidRPr="0076034A" w:rsidRDefault="00022CAA" w:rsidP="00022CAA">
      <w:pPr>
        <w:rPr>
          <w:rFonts w:ascii="Agency FB" w:hAnsi="Agency FB"/>
          <w:iCs/>
          <w:sz w:val="20"/>
          <w:szCs w:val="20"/>
          <w:highlight w:val="yellow"/>
          <w:lang w:val="es-BO"/>
        </w:rPr>
      </w:pPr>
    </w:p>
    <w:p w:rsidR="00022CAA" w:rsidRPr="0076034A" w:rsidRDefault="00022CAA" w:rsidP="00022CAA">
      <w:pPr>
        <w:rPr>
          <w:rFonts w:ascii="Agency FB" w:hAnsi="Agency FB"/>
          <w:iCs/>
          <w:sz w:val="20"/>
          <w:szCs w:val="20"/>
          <w:highlight w:val="yellow"/>
          <w:lang w:val="es-BO"/>
        </w:rPr>
      </w:pPr>
    </w:p>
    <w:p w:rsidR="00022CAA" w:rsidRPr="0076034A" w:rsidRDefault="00022CAA" w:rsidP="00022CAA">
      <w:pPr>
        <w:rPr>
          <w:rFonts w:ascii="Agency FB" w:hAnsi="Agency FB"/>
          <w:iCs/>
          <w:sz w:val="20"/>
          <w:szCs w:val="20"/>
          <w:highlight w:val="yellow"/>
          <w:lang w:val="es-BO"/>
        </w:rPr>
      </w:pPr>
    </w:p>
    <w:p w:rsidR="00022CAA" w:rsidRPr="0076034A" w:rsidRDefault="00022CAA" w:rsidP="00022CAA">
      <w:pPr>
        <w:rPr>
          <w:rFonts w:ascii="Agency FB" w:hAnsi="Agency FB"/>
          <w:iCs/>
          <w:sz w:val="20"/>
          <w:szCs w:val="20"/>
          <w:highlight w:val="yellow"/>
          <w:lang w:val="es-BO"/>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C03704" w:rsidP="00022CAA">
      <w:pPr>
        <w:pStyle w:val="Ttulo2"/>
        <w:numPr>
          <w:ilvl w:val="0"/>
          <w:numId w:val="33"/>
        </w:numPr>
        <w:rPr>
          <w:rFonts w:ascii="Agency FB" w:hAnsi="Agency FB"/>
          <w:b/>
          <w:iCs/>
          <w:color w:val="auto"/>
          <w:sz w:val="20"/>
          <w:szCs w:val="20"/>
        </w:rPr>
      </w:pPr>
      <w:bookmarkStart w:id="731" w:name="_Toc423621369"/>
      <w:bookmarkStart w:id="732" w:name="_Toc423937649"/>
      <w:bookmarkStart w:id="733" w:name="_Toc423621370"/>
      <w:bookmarkStart w:id="734" w:name="_Toc423937650"/>
      <w:bookmarkStart w:id="735" w:name="_Toc420075714"/>
      <w:bookmarkStart w:id="736" w:name="_Toc422301756"/>
      <w:bookmarkStart w:id="737" w:name="_Toc423949977"/>
      <w:bookmarkStart w:id="738" w:name="_Toc394382460"/>
      <w:bookmarkEnd w:id="731"/>
      <w:bookmarkEnd w:id="732"/>
      <w:bookmarkEnd w:id="733"/>
      <w:bookmarkEnd w:id="734"/>
      <w:r w:rsidRPr="0076034A">
        <w:rPr>
          <w:rFonts w:ascii="Agency FB" w:hAnsi="Agency FB"/>
          <w:b/>
          <w:color w:val="auto"/>
          <w:sz w:val="20"/>
          <w:szCs w:val="20"/>
        </w:rPr>
        <w:t xml:space="preserve">ÍTEM 7 - </w:t>
      </w:r>
      <w:r w:rsidR="00022CAA" w:rsidRPr="0076034A">
        <w:rPr>
          <w:rFonts w:ascii="Agency FB" w:hAnsi="Agency FB"/>
          <w:b/>
          <w:color w:val="auto"/>
          <w:sz w:val="20"/>
          <w:szCs w:val="20"/>
        </w:rPr>
        <w:t>PROVISIÓN E INSTALACIÓN DE LA ESCALERA DE INGRESO</w:t>
      </w:r>
      <w:bookmarkEnd w:id="735"/>
      <w:bookmarkEnd w:id="736"/>
      <w:bookmarkEnd w:id="737"/>
      <w:r w:rsidR="00022CAA" w:rsidRPr="0076034A">
        <w:rPr>
          <w:rFonts w:ascii="Agency FB" w:hAnsi="Agency FB"/>
          <w:b/>
          <w:iCs/>
          <w:color w:val="auto"/>
          <w:sz w:val="20"/>
          <w:szCs w:val="20"/>
        </w:rPr>
        <w:t xml:space="preserve"> </w:t>
      </w:r>
    </w:p>
    <w:p w:rsidR="00022CAA" w:rsidRPr="0076034A" w:rsidRDefault="00022CAA" w:rsidP="00022CAA">
      <w:pPr>
        <w:pStyle w:val="Ttulo2"/>
        <w:numPr>
          <w:ilvl w:val="1"/>
          <w:numId w:val="33"/>
        </w:numPr>
        <w:rPr>
          <w:rFonts w:ascii="Agency FB" w:hAnsi="Agency FB"/>
          <w:b/>
          <w:color w:val="auto"/>
          <w:sz w:val="20"/>
          <w:szCs w:val="20"/>
        </w:rPr>
      </w:pPr>
      <w:bookmarkStart w:id="739" w:name="_Toc420075715"/>
      <w:bookmarkStart w:id="740" w:name="_Toc422301757"/>
      <w:bookmarkStart w:id="741" w:name="_Toc423949978"/>
      <w:r w:rsidRPr="0076034A">
        <w:rPr>
          <w:rFonts w:ascii="Agency FB" w:hAnsi="Agency FB"/>
          <w:b/>
          <w:color w:val="auto"/>
          <w:sz w:val="20"/>
          <w:szCs w:val="20"/>
        </w:rPr>
        <w:t>DEFINICIÓN</w:t>
      </w:r>
      <w:bookmarkEnd w:id="739"/>
      <w:bookmarkEnd w:id="740"/>
      <w:bookmarkEnd w:id="741"/>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Comprende todos los trabajos necesarios para desarrollar la tarea de provisión e instalación de la escalera de ingreso a la cámara.</w:t>
      </w:r>
    </w:p>
    <w:p w:rsidR="00022CAA" w:rsidRPr="0076034A" w:rsidRDefault="00022CAA" w:rsidP="00022CAA">
      <w:pPr>
        <w:tabs>
          <w:tab w:val="left" w:pos="567"/>
        </w:tabs>
        <w:autoSpaceDE w:val="0"/>
        <w:autoSpaceDN w:val="0"/>
        <w:adjustRightInd w:val="0"/>
        <w:jc w:val="both"/>
        <w:rPr>
          <w:rFonts w:ascii="Agency FB" w:hAnsi="Agency FB"/>
          <w:iCs/>
          <w:sz w:val="20"/>
          <w:szCs w:val="20"/>
          <w:highlight w:val="yellow"/>
        </w:rPr>
      </w:pPr>
    </w:p>
    <w:p w:rsidR="00022CAA" w:rsidRPr="0076034A" w:rsidRDefault="00022CAA" w:rsidP="00022CAA">
      <w:pPr>
        <w:pStyle w:val="Ttulo2"/>
        <w:numPr>
          <w:ilvl w:val="1"/>
          <w:numId w:val="33"/>
        </w:numPr>
        <w:rPr>
          <w:rFonts w:ascii="Agency FB" w:hAnsi="Agency FB"/>
          <w:b/>
          <w:color w:val="auto"/>
          <w:sz w:val="20"/>
          <w:szCs w:val="20"/>
          <w:lang w:val="es-ES_tradnl"/>
        </w:rPr>
      </w:pPr>
      <w:bookmarkStart w:id="742" w:name="_Toc420075716"/>
      <w:bookmarkStart w:id="743" w:name="_Toc422301758"/>
      <w:bookmarkStart w:id="744" w:name="_Toc423949979"/>
      <w:r w:rsidRPr="0076034A">
        <w:rPr>
          <w:rFonts w:ascii="Agency FB" w:hAnsi="Agency FB"/>
          <w:b/>
          <w:color w:val="auto"/>
          <w:sz w:val="20"/>
          <w:szCs w:val="20"/>
          <w:lang w:val="es-ES_tradnl"/>
        </w:rPr>
        <w:t>PERSONAL, MATERIALES, HERRAMIENTAS Y EQUIPO</w:t>
      </w:r>
      <w:bookmarkEnd w:id="742"/>
      <w:bookmarkEnd w:id="743"/>
      <w:bookmarkEnd w:id="744"/>
    </w:p>
    <w:p w:rsidR="00022CAA" w:rsidRPr="0076034A" w:rsidRDefault="00022CAA" w:rsidP="00022CAA">
      <w:pPr>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La empresa Contratista deberá proporcionar todos los materiales, herramientas y equipos necesarios para la construcción  de los peldaños. Debiendo contar mínimamente con sierras mecánicas, combo, reglas, fierro macizo de 1 ¼’’.</w:t>
      </w:r>
    </w:p>
    <w:p w:rsidR="00022CAA" w:rsidRPr="0076034A" w:rsidRDefault="00022CAA" w:rsidP="00022CAA">
      <w:pPr>
        <w:autoSpaceDE w:val="0"/>
        <w:autoSpaceDN w:val="0"/>
        <w:adjustRightInd w:val="0"/>
        <w:jc w:val="both"/>
        <w:rPr>
          <w:rFonts w:ascii="Agency FB" w:hAnsi="Agency FB"/>
          <w:bCs/>
          <w:iCs/>
          <w:sz w:val="20"/>
          <w:szCs w:val="20"/>
          <w:lang w:val="es-ES_tradnl"/>
        </w:rPr>
      </w:pPr>
    </w:p>
    <w:p w:rsidR="00022CAA" w:rsidRPr="0076034A" w:rsidRDefault="00022CAA" w:rsidP="00022CAA">
      <w:pPr>
        <w:pStyle w:val="Ttulo2"/>
        <w:numPr>
          <w:ilvl w:val="1"/>
          <w:numId w:val="33"/>
        </w:numPr>
        <w:rPr>
          <w:rFonts w:ascii="Agency FB" w:hAnsi="Agency FB"/>
          <w:b/>
          <w:color w:val="auto"/>
          <w:sz w:val="20"/>
          <w:szCs w:val="20"/>
          <w:lang w:val="es-ES_tradnl"/>
        </w:rPr>
      </w:pPr>
      <w:bookmarkStart w:id="745" w:name="_Toc420075717"/>
      <w:bookmarkStart w:id="746" w:name="_Toc422301759"/>
      <w:bookmarkStart w:id="747" w:name="_Toc423949980"/>
      <w:r w:rsidRPr="0076034A">
        <w:rPr>
          <w:rFonts w:ascii="Agency FB" w:hAnsi="Agency FB"/>
          <w:b/>
          <w:color w:val="auto"/>
          <w:sz w:val="20"/>
          <w:szCs w:val="20"/>
          <w:lang w:val="es-ES_tradnl"/>
        </w:rPr>
        <w:t>CONDICIONES MÍNIMAS A INCLUIR EN EL PROCEDIMIENTO</w:t>
      </w:r>
      <w:bookmarkEnd w:id="745"/>
      <w:bookmarkEnd w:id="746"/>
      <w:bookmarkEnd w:id="747"/>
    </w:p>
    <w:p w:rsidR="00022CAA" w:rsidRPr="0076034A" w:rsidRDefault="00022CAA" w:rsidP="00022CAA">
      <w:pPr>
        <w:tabs>
          <w:tab w:val="left" w:pos="426"/>
        </w:tabs>
        <w:autoSpaceDE w:val="0"/>
        <w:autoSpaceDN w:val="0"/>
        <w:adjustRightInd w:val="0"/>
        <w:jc w:val="both"/>
        <w:rPr>
          <w:rFonts w:ascii="Agency FB" w:hAnsi="Agency FB"/>
          <w:iCs/>
          <w:sz w:val="20"/>
          <w:szCs w:val="20"/>
          <w:highlight w:val="yellow"/>
          <w:lang w:val="es-BO"/>
        </w:rPr>
      </w:pPr>
    </w:p>
    <w:p w:rsidR="00022CAA" w:rsidRPr="0076034A" w:rsidRDefault="00022CAA" w:rsidP="00022CAA">
      <w:pPr>
        <w:pStyle w:val="Prrafodelista"/>
        <w:numPr>
          <w:ilvl w:val="0"/>
          <w:numId w:val="25"/>
        </w:numPr>
        <w:tabs>
          <w:tab w:val="left" w:pos="426"/>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La escalera metálica estará fabricada de fierro macizo de 1 ¼</w:t>
      </w:r>
      <w:r w:rsidRPr="0076034A">
        <w:rPr>
          <w:rFonts w:ascii="Agency FB" w:hAnsi="Agency FB"/>
          <w:bCs/>
          <w:iCs/>
          <w:sz w:val="20"/>
          <w:szCs w:val="20"/>
          <w:lang w:val="es-BO"/>
        </w:rPr>
        <w:t>’’, anclada 0,20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022CAA" w:rsidRPr="0076034A" w:rsidRDefault="00022CAA" w:rsidP="00022CAA">
      <w:pPr>
        <w:pStyle w:val="Prrafodelista"/>
        <w:numPr>
          <w:ilvl w:val="0"/>
          <w:numId w:val="25"/>
        </w:numPr>
        <w:tabs>
          <w:tab w:val="left" w:pos="426"/>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Este ítem incluye el retiro de los peldaños o escaleras que se encuentran en mal estado.</w:t>
      </w:r>
    </w:p>
    <w:p w:rsidR="00022CAA" w:rsidRDefault="00022CAA" w:rsidP="00022CAA">
      <w:pPr>
        <w:tabs>
          <w:tab w:val="left" w:pos="426"/>
        </w:tabs>
        <w:autoSpaceDE w:val="0"/>
        <w:autoSpaceDN w:val="0"/>
        <w:adjustRightInd w:val="0"/>
        <w:jc w:val="both"/>
        <w:rPr>
          <w:rFonts w:ascii="Agency FB" w:hAnsi="Agency FB"/>
          <w:iCs/>
          <w:sz w:val="20"/>
          <w:szCs w:val="20"/>
          <w:lang w:val="es-BO"/>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tabs>
          <w:tab w:val="left" w:pos="426"/>
        </w:tabs>
        <w:autoSpaceDE w:val="0"/>
        <w:autoSpaceDN w:val="0"/>
        <w:adjustRightInd w:val="0"/>
        <w:jc w:val="both"/>
        <w:rPr>
          <w:rFonts w:ascii="Agency FB" w:hAnsi="Agency FB"/>
          <w:iCs/>
          <w:sz w:val="20"/>
          <w:szCs w:val="20"/>
          <w:lang w:val="es-BO"/>
        </w:rPr>
      </w:pPr>
    </w:p>
    <w:p w:rsidR="00022CAA" w:rsidRPr="0076034A" w:rsidRDefault="00022CAA" w:rsidP="00022CAA">
      <w:pPr>
        <w:pStyle w:val="Ttulo2"/>
        <w:numPr>
          <w:ilvl w:val="1"/>
          <w:numId w:val="33"/>
        </w:numPr>
        <w:rPr>
          <w:rFonts w:ascii="Agency FB" w:hAnsi="Agency FB"/>
          <w:b/>
          <w:color w:val="auto"/>
          <w:sz w:val="20"/>
          <w:szCs w:val="20"/>
        </w:rPr>
      </w:pPr>
      <w:bookmarkStart w:id="748" w:name="_Toc420075718"/>
      <w:bookmarkStart w:id="749" w:name="_Toc422301760"/>
      <w:bookmarkStart w:id="750" w:name="_Toc423949981"/>
      <w:r w:rsidRPr="0076034A">
        <w:rPr>
          <w:rFonts w:ascii="Agency FB" w:hAnsi="Agency FB"/>
          <w:b/>
          <w:color w:val="auto"/>
          <w:sz w:val="20"/>
          <w:szCs w:val="20"/>
        </w:rPr>
        <w:t>MEDICIÓN Y FORMA DE PAGO</w:t>
      </w:r>
      <w:bookmarkEnd w:id="748"/>
      <w:bookmarkEnd w:id="749"/>
      <w:bookmarkEnd w:id="750"/>
    </w:p>
    <w:p w:rsidR="00022CAA" w:rsidRPr="0076034A" w:rsidRDefault="00022CAA" w:rsidP="00022CAA">
      <w:pPr>
        <w:autoSpaceDE w:val="0"/>
        <w:autoSpaceDN w:val="0"/>
        <w:adjustRightInd w:val="0"/>
        <w:jc w:val="both"/>
        <w:rPr>
          <w:rFonts w:ascii="Agency FB" w:eastAsia="Arial Unicode MS" w:hAnsi="Agency FB"/>
          <w:sz w:val="20"/>
          <w:szCs w:val="20"/>
          <w:lang w:val="es-ES_tradnl"/>
        </w:rPr>
      </w:pPr>
      <w:r w:rsidRPr="0076034A">
        <w:rPr>
          <w:rFonts w:ascii="Agency FB" w:eastAsia="Arial Unicode MS" w:hAnsi="Agency FB"/>
          <w:sz w:val="20"/>
          <w:szCs w:val="20"/>
          <w:lang w:val="es-ES_tradnl"/>
        </w:rPr>
        <w:t>Este ítem será medido y pagado por escalera construida e instalada según sea el caso,</w:t>
      </w:r>
      <w:r w:rsidRPr="0076034A">
        <w:rPr>
          <w:rFonts w:ascii="Agency FB" w:eastAsia="Arial Unicode MS" w:hAnsi="Agency FB"/>
          <w:sz w:val="20"/>
          <w:szCs w:val="20"/>
          <w:lang w:val="es-BO"/>
        </w:rPr>
        <w:t xml:space="preserve"> el mismo será considerado como concluido una vez que el Supervisor compruebe que la construcción e instalación de la escalera responde a las especificaciones solicitadas. Entre tanto YPFB emitirá pagos parciales a requerimiento de la empresa Contratista, los mismos se verán  plasmados en cada planilla de pago por un monto equivalente al porcentaje de avance físico de la obra.</w:t>
      </w: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r w:rsidRPr="0076034A">
        <w:rPr>
          <w:rFonts w:ascii="Agency FB" w:hAnsi="Agency FB"/>
          <w:iCs/>
          <w:sz w:val="20"/>
          <w:szCs w:val="20"/>
          <w:highlight w:val="yellow"/>
          <w:lang w:val="es-ES_tradnl"/>
        </w:rPr>
        <w:br w:type="page"/>
      </w:r>
    </w:p>
    <w:p w:rsidR="00022CAA" w:rsidRPr="0076034A" w:rsidRDefault="00C03704" w:rsidP="00022CAA">
      <w:pPr>
        <w:pStyle w:val="Ttulo2"/>
        <w:numPr>
          <w:ilvl w:val="0"/>
          <w:numId w:val="33"/>
        </w:numPr>
        <w:rPr>
          <w:rFonts w:ascii="Agency FB" w:hAnsi="Agency FB"/>
          <w:b/>
          <w:iCs/>
          <w:color w:val="auto"/>
          <w:sz w:val="20"/>
          <w:szCs w:val="20"/>
          <w:lang w:val="es-BO"/>
        </w:rPr>
      </w:pPr>
      <w:bookmarkStart w:id="751" w:name="_Toc394382465"/>
      <w:bookmarkStart w:id="752" w:name="_Toc420075719"/>
      <w:bookmarkStart w:id="753" w:name="_Toc422301761"/>
      <w:bookmarkStart w:id="754" w:name="_Toc423949982"/>
      <w:bookmarkEnd w:id="738"/>
      <w:r>
        <w:rPr>
          <w:rFonts w:ascii="Agency FB" w:hAnsi="Agency FB"/>
          <w:b/>
          <w:color w:val="auto"/>
          <w:sz w:val="20"/>
          <w:szCs w:val="20"/>
          <w:lang w:val="es-BO"/>
        </w:rPr>
        <w:t xml:space="preserve">ÍTEM 8 - </w:t>
      </w:r>
      <w:r w:rsidR="00022CAA" w:rsidRPr="0076034A">
        <w:rPr>
          <w:rFonts w:ascii="Agency FB" w:hAnsi="Agency FB"/>
          <w:b/>
          <w:color w:val="auto"/>
          <w:sz w:val="20"/>
          <w:szCs w:val="20"/>
          <w:lang w:val="es-BO"/>
        </w:rPr>
        <w:t>LIMPIEZA, LIJADO Y REVESTIMIENTO DE LA TUBERÍA</w:t>
      </w:r>
      <w:bookmarkEnd w:id="751"/>
      <w:bookmarkEnd w:id="752"/>
      <w:bookmarkEnd w:id="753"/>
      <w:bookmarkEnd w:id="754"/>
    </w:p>
    <w:p w:rsidR="00022CAA" w:rsidRPr="0076034A" w:rsidRDefault="00022CAA" w:rsidP="00022CAA">
      <w:pPr>
        <w:pStyle w:val="Ttulo2"/>
        <w:numPr>
          <w:ilvl w:val="1"/>
          <w:numId w:val="33"/>
        </w:numPr>
        <w:rPr>
          <w:rFonts w:ascii="Agency FB" w:hAnsi="Agency FB"/>
          <w:b/>
          <w:color w:val="auto"/>
          <w:sz w:val="20"/>
          <w:szCs w:val="20"/>
          <w:lang w:val="es-BO"/>
        </w:rPr>
      </w:pPr>
      <w:bookmarkStart w:id="755" w:name="_Toc420075720"/>
      <w:bookmarkStart w:id="756" w:name="_Toc422301762"/>
      <w:bookmarkStart w:id="757" w:name="_Toc423949983"/>
      <w:r w:rsidRPr="0076034A">
        <w:rPr>
          <w:rFonts w:ascii="Agency FB" w:hAnsi="Agency FB"/>
          <w:b/>
          <w:color w:val="auto"/>
          <w:sz w:val="20"/>
          <w:szCs w:val="20"/>
          <w:lang w:val="es-BO"/>
        </w:rPr>
        <w:t>DEFINICIÓN</w:t>
      </w:r>
      <w:bookmarkEnd w:id="755"/>
      <w:bookmarkEnd w:id="756"/>
      <w:bookmarkEnd w:id="757"/>
    </w:p>
    <w:p w:rsidR="00022CAA" w:rsidRPr="0076034A" w:rsidRDefault="00022CAA" w:rsidP="00022CAA">
      <w:pPr>
        <w:jc w:val="both"/>
        <w:rPr>
          <w:rFonts w:ascii="Agency FB" w:hAnsi="Agency FB"/>
          <w:b/>
          <w:iCs/>
          <w:sz w:val="20"/>
          <w:szCs w:val="20"/>
          <w:lang w:val="es-BO"/>
        </w:rPr>
      </w:pPr>
      <w:r w:rsidRPr="0076034A">
        <w:rPr>
          <w:rFonts w:ascii="Agency FB" w:hAnsi="Agency FB"/>
          <w:iCs/>
          <w:sz w:val="20"/>
          <w:szCs w:val="20"/>
        </w:rPr>
        <w:t>Comprende todos los trabajos necesarios para remover oxido, lodo,  pintura en mal estado y otros materiales que se encuentren adheridos a las superficies de la tubería a fin de que se ponga al descubierto el material natural con las condiciones suficientes para aplicar una película  de protección anticorrosiva mediante capas de pintura a fin de conservar el material metálico de la(s)  tubería(s).</w:t>
      </w:r>
    </w:p>
    <w:p w:rsidR="00022CAA" w:rsidRPr="0076034A" w:rsidRDefault="00022CAA" w:rsidP="00022CAA">
      <w:pPr>
        <w:rPr>
          <w:rFonts w:ascii="Agency FB" w:hAnsi="Agency FB"/>
          <w:b/>
          <w:iCs/>
          <w:sz w:val="20"/>
          <w:szCs w:val="20"/>
          <w:lang w:val="es-BO"/>
        </w:rPr>
      </w:pPr>
    </w:p>
    <w:p w:rsidR="00022CAA" w:rsidRPr="0076034A" w:rsidRDefault="00022CAA" w:rsidP="00022CAA">
      <w:pPr>
        <w:pStyle w:val="Ttulo2"/>
        <w:numPr>
          <w:ilvl w:val="1"/>
          <w:numId w:val="33"/>
        </w:numPr>
        <w:rPr>
          <w:rFonts w:ascii="Agency FB" w:hAnsi="Agency FB"/>
          <w:b/>
          <w:color w:val="auto"/>
          <w:sz w:val="20"/>
          <w:szCs w:val="20"/>
          <w:lang w:val="es-BO"/>
        </w:rPr>
      </w:pPr>
      <w:bookmarkStart w:id="758" w:name="_Toc394382467"/>
      <w:bookmarkStart w:id="759" w:name="_Toc420075721"/>
      <w:bookmarkStart w:id="760" w:name="_Toc422301763"/>
      <w:bookmarkStart w:id="761" w:name="_Toc423949984"/>
      <w:r w:rsidRPr="0076034A">
        <w:rPr>
          <w:rFonts w:ascii="Agency FB" w:hAnsi="Agency FB"/>
          <w:b/>
          <w:color w:val="auto"/>
          <w:sz w:val="20"/>
          <w:szCs w:val="20"/>
          <w:lang w:val="es-BO"/>
        </w:rPr>
        <w:t>PERSONAL, MATERIALES, HERRAMIENTAS Y EQUIPO</w:t>
      </w:r>
      <w:bookmarkEnd w:id="758"/>
      <w:bookmarkEnd w:id="759"/>
      <w:bookmarkEnd w:id="760"/>
      <w:bookmarkEnd w:id="761"/>
    </w:p>
    <w:p w:rsidR="00022CAA" w:rsidRPr="0076034A" w:rsidRDefault="00022CAA" w:rsidP="00022CAA">
      <w:pPr>
        <w:autoSpaceDE w:val="0"/>
        <w:autoSpaceDN w:val="0"/>
        <w:adjustRightInd w:val="0"/>
        <w:jc w:val="both"/>
        <w:rPr>
          <w:rFonts w:ascii="Agency FB" w:hAnsi="Agency FB"/>
          <w:bCs/>
          <w:iCs/>
          <w:sz w:val="20"/>
          <w:szCs w:val="20"/>
          <w:lang w:val="es-ES_tradnl"/>
        </w:rPr>
      </w:pPr>
      <w:r w:rsidRPr="0076034A">
        <w:rPr>
          <w:rFonts w:ascii="Agency FB" w:hAnsi="Agency FB"/>
          <w:bCs/>
          <w:iCs/>
          <w:sz w:val="20"/>
          <w:szCs w:val="20"/>
          <w:lang w:val="es-ES_tradnl"/>
        </w:rPr>
        <w:t>La empresa Contratista deberá proporcionar todos los materiales, herramientas y equipos necesarios para la limpieza de tubería de las cámaras, debiendo tener mínimamente: lijas. Cepillos de acero, baldes, brochas, masquin nilón para protección de otros elementos de la cámara, etc. La pintura a ser utilizada sobre superficies metálicas será únicamente de tipo anticorrosivo.</w:t>
      </w:r>
    </w:p>
    <w:p w:rsidR="00022CAA" w:rsidRPr="0076034A" w:rsidRDefault="00022CAA" w:rsidP="00022CAA">
      <w:pPr>
        <w:rPr>
          <w:rFonts w:ascii="Agency FB" w:hAnsi="Agency FB"/>
          <w:iCs/>
          <w:sz w:val="20"/>
          <w:szCs w:val="20"/>
          <w:lang w:val="es-ES_tradnl"/>
        </w:rPr>
      </w:pPr>
    </w:p>
    <w:p w:rsidR="00022CAA" w:rsidRPr="0076034A" w:rsidRDefault="00022CAA" w:rsidP="00022CAA">
      <w:pPr>
        <w:pStyle w:val="Ttulo2"/>
        <w:numPr>
          <w:ilvl w:val="1"/>
          <w:numId w:val="33"/>
        </w:numPr>
        <w:rPr>
          <w:rFonts w:ascii="Agency FB" w:hAnsi="Agency FB"/>
          <w:b/>
          <w:color w:val="auto"/>
          <w:sz w:val="20"/>
          <w:szCs w:val="20"/>
          <w:lang w:val="es-ES_tradnl"/>
        </w:rPr>
      </w:pPr>
      <w:bookmarkStart w:id="762" w:name="_Toc394382468"/>
      <w:bookmarkStart w:id="763" w:name="_Toc420075722"/>
      <w:bookmarkStart w:id="764" w:name="_Toc422301764"/>
      <w:bookmarkStart w:id="765" w:name="_Toc423949985"/>
      <w:r w:rsidRPr="0076034A">
        <w:rPr>
          <w:rFonts w:ascii="Agency FB" w:hAnsi="Agency FB"/>
          <w:b/>
          <w:color w:val="auto"/>
          <w:sz w:val="20"/>
          <w:szCs w:val="20"/>
          <w:lang w:val="es-ES_tradnl"/>
        </w:rPr>
        <w:t>CONDICIONES MÍNIMAS A INCLUIR EN EL PROCEDIMIENTO</w:t>
      </w:r>
      <w:bookmarkEnd w:id="762"/>
      <w:bookmarkEnd w:id="763"/>
      <w:bookmarkEnd w:id="764"/>
      <w:bookmarkEnd w:id="765"/>
    </w:p>
    <w:p w:rsidR="00022CAA" w:rsidRPr="0076034A" w:rsidRDefault="00022CAA" w:rsidP="00022CAA">
      <w:pPr>
        <w:tabs>
          <w:tab w:val="left" w:pos="567"/>
        </w:tabs>
        <w:autoSpaceDE w:val="0"/>
        <w:autoSpaceDN w:val="0"/>
        <w:adjustRightInd w:val="0"/>
        <w:jc w:val="both"/>
        <w:rPr>
          <w:rFonts w:ascii="Agency FB" w:hAnsi="Agency FB"/>
          <w:iCs/>
          <w:sz w:val="20"/>
          <w:szCs w:val="20"/>
          <w:lang w:val="es-ES_tradnl"/>
        </w:rPr>
      </w:pPr>
      <w:r w:rsidRPr="0076034A">
        <w:rPr>
          <w:rFonts w:ascii="Agency FB" w:hAnsi="Agency FB"/>
          <w:iCs/>
          <w:sz w:val="20"/>
          <w:szCs w:val="20"/>
          <w:lang w:val="es-ES_tradnl"/>
        </w:rPr>
        <w:t>Limpieza y lijado de tubería:</w:t>
      </w:r>
    </w:p>
    <w:p w:rsidR="00022CAA" w:rsidRPr="0076034A" w:rsidRDefault="00022CAA" w:rsidP="00022CAA">
      <w:pPr>
        <w:tabs>
          <w:tab w:val="left" w:pos="567"/>
        </w:tabs>
        <w:autoSpaceDE w:val="0"/>
        <w:autoSpaceDN w:val="0"/>
        <w:adjustRightInd w:val="0"/>
        <w:jc w:val="both"/>
        <w:rPr>
          <w:rFonts w:ascii="Agency FB" w:hAnsi="Agency FB"/>
          <w:iCs/>
          <w:sz w:val="20"/>
          <w:szCs w:val="20"/>
          <w:lang w:val="es-ES_tradnl"/>
        </w:rPr>
      </w:pPr>
    </w:p>
    <w:p w:rsidR="00022CAA" w:rsidRPr="0076034A" w:rsidRDefault="00022CAA" w:rsidP="00022CAA">
      <w:pPr>
        <w:pStyle w:val="Prrafodelista"/>
        <w:numPr>
          <w:ilvl w:val="0"/>
          <w:numId w:val="19"/>
        </w:numPr>
        <w:autoSpaceDE w:val="0"/>
        <w:autoSpaceDN w:val="0"/>
        <w:adjustRightInd w:val="0"/>
        <w:ind w:left="357" w:hanging="357"/>
        <w:contextualSpacing w:val="0"/>
        <w:jc w:val="both"/>
        <w:rPr>
          <w:rFonts w:ascii="Agency FB" w:hAnsi="Agency FB"/>
          <w:bCs/>
          <w:iCs/>
          <w:sz w:val="20"/>
          <w:szCs w:val="20"/>
        </w:rPr>
      </w:pPr>
      <w:r w:rsidRPr="0076034A">
        <w:rPr>
          <w:rFonts w:ascii="Agency FB" w:hAnsi="Agency FB"/>
          <w:bCs/>
          <w:iCs/>
          <w:sz w:val="20"/>
          <w:szCs w:val="20"/>
        </w:rPr>
        <w:t>Se refiere a la limpieza de la tubería y las bridas extrayendo y removiendo lodo, sarro y pintura mal fijada.</w:t>
      </w:r>
    </w:p>
    <w:p w:rsidR="00022CAA" w:rsidRPr="0076034A" w:rsidRDefault="00022CAA" w:rsidP="00022CAA">
      <w:pPr>
        <w:pStyle w:val="Prrafodelista"/>
        <w:numPr>
          <w:ilvl w:val="0"/>
          <w:numId w:val="19"/>
        </w:numPr>
        <w:autoSpaceDE w:val="0"/>
        <w:autoSpaceDN w:val="0"/>
        <w:adjustRightInd w:val="0"/>
        <w:ind w:left="414" w:hanging="357"/>
        <w:contextualSpacing w:val="0"/>
        <w:jc w:val="both"/>
        <w:rPr>
          <w:rFonts w:ascii="Agency FB" w:hAnsi="Agency FB"/>
          <w:bCs/>
          <w:iCs/>
          <w:sz w:val="20"/>
          <w:szCs w:val="20"/>
        </w:rPr>
      </w:pPr>
      <w:r w:rsidRPr="0076034A">
        <w:rPr>
          <w:rFonts w:ascii="Agency FB" w:hAnsi="Agency FB"/>
          <w:bCs/>
          <w:iCs/>
          <w:sz w:val="20"/>
          <w:szCs w:val="20"/>
        </w:rPr>
        <w:t>Esta remoción se realizara con papel lija áspera, espátula de acero y cepillo de acero.</w:t>
      </w:r>
    </w:p>
    <w:p w:rsidR="00022CAA" w:rsidRPr="0076034A" w:rsidRDefault="00022CAA" w:rsidP="00022CAA">
      <w:pPr>
        <w:pStyle w:val="Prrafodelista"/>
        <w:numPr>
          <w:ilvl w:val="0"/>
          <w:numId w:val="19"/>
        </w:numPr>
        <w:autoSpaceDE w:val="0"/>
        <w:autoSpaceDN w:val="0"/>
        <w:adjustRightInd w:val="0"/>
        <w:ind w:left="414" w:hanging="357"/>
        <w:contextualSpacing w:val="0"/>
        <w:jc w:val="both"/>
        <w:rPr>
          <w:rFonts w:ascii="Agency FB" w:hAnsi="Agency FB"/>
          <w:bCs/>
          <w:iCs/>
          <w:sz w:val="20"/>
          <w:szCs w:val="20"/>
        </w:rPr>
      </w:pPr>
      <w:r w:rsidRPr="0076034A">
        <w:rPr>
          <w:rFonts w:ascii="Agency FB" w:hAnsi="Agency FB"/>
          <w:bCs/>
          <w:iCs/>
          <w:sz w:val="20"/>
          <w:szCs w:val="20"/>
        </w:rPr>
        <w:t>La aplicación de líquidos especiales y específicos para la remoción de sarro y pintura estará bajo la autorización del supervisor de obra por parte de YPFB Redes de Gas.</w:t>
      </w:r>
    </w:p>
    <w:p w:rsidR="00022CAA" w:rsidRPr="0076034A" w:rsidRDefault="00022CAA" w:rsidP="00022CAA">
      <w:pPr>
        <w:pStyle w:val="Prrafodelista"/>
        <w:numPr>
          <w:ilvl w:val="0"/>
          <w:numId w:val="19"/>
        </w:numPr>
        <w:autoSpaceDE w:val="0"/>
        <w:autoSpaceDN w:val="0"/>
        <w:adjustRightInd w:val="0"/>
        <w:ind w:left="414" w:hanging="357"/>
        <w:contextualSpacing w:val="0"/>
        <w:jc w:val="both"/>
        <w:rPr>
          <w:rFonts w:ascii="Agency FB" w:hAnsi="Agency FB"/>
          <w:bCs/>
          <w:iCs/>
          <w:sz w:val="20"/>
          <w:szCs w:val="20"/>
        </w:rPr>
      </w:pPr>
      <w:r w:rsidRPr="0076034A">
        <w:rPr>
          <w:rFonts w:ascii="Agency FB" w:hAnsi="Agency FB"/>
          <w:bCs/>
          <w:iCs/>
          <w:sz w:val="20"/>
          <w:szCs w:val="20"/>
        </w:rPr>
        <w:t xml:space="preserve">La limpieza a ser aplicada será de tipo manual SP2 (según </w:t>
      </w:r>
      <w:r w:rsidRPr="0076034A">
        <w:rPr>
          <w:rFonts w:ascii="Agency FB" w:hAnsi="Agency FB" w:cs="Arial"/>
          <w:color w:val="000000"/>
          <w:sz w:val="20"/>
          <w:szCs w:val="20"/>
        </w:rPr>
        <w:t>STEEL STRUCTURES PAINTING COUNCIL SSPC</w:t>
      </w:r>
      <w:r w:rsidRPr="0076034A">
        <w:rPr>
          <w:rFonts w:ascii="Agency FB" w:hAnsi="Agency FB"/>
          <w:bCs/>
          <w:iCs/>
          <w:sz w:val="20"/>
          <w:szCs w:val="20"/>
        </w:rPr>
        <w:t xml:space="preserve">) o tipo manual st2 (según </w:t>
      </w:r>
      <w:r w:rsidRPr="0076034A">
        <w:rPr>
          <w:rFonts w:ascii="Agency FB" w:hAnsi="Agency FB" w:cs="Arial"/>
          <w:color w:val="000000"/>
          <w:sz w:val="20"/>
          <w:szCs w:val="20"/>
        </w:rPr>
        <w:t>SWEDISH STANDARD INSTITUTE SIS 055900</w:t>
      </w:r>
      <w:r w:rsidRPr="0076034A">
        <w:rPr>
          <w:rFonts w:ascii="Agency FB" w:hAnsi="Agency FB"/>
          <w:bCs/>
          <w:iCs/>
          <w:sz w:val="20"/>
          <w:szCs w:val="20"/>
        </w:rPr>
        <w:t>). No se permitirá la limpieza maquinada.</w:t>
      </w:r>
    </w:p>
    <w:p w:rsidR="00022CAA" w:rsidRPr="0076034A" w:rsidRDefault="00022CAA" w:rsidP="00022CAA">
      <w:pPr>
        <w:pStyle w:val="Prrafodelista"/>
        <w:numPr>
          <w:ilvl w:val="0"/>
          <w:numId w:val="19"/>
        </w:numPr>
        <w:autoSpaceDE w:val="0"/>
        <w:autoSpaceDN w:val="0"/>
        <w:adjustRightInd w:val="0"/>
        <w:ind w:left="414" w:hanging="357"/>
        <w:contextualSpacing w:val="0"/>
        <w:jc w:val="both"/>
        <w:rPr>
          <w:rFonts w:ascii="Agency FB" w:hAnsi="Agency FB"/>
          <w:bCs/>
          <w:iCs/>
          <w:sz w:val="20"/>
          <w:szCs w:val="20"/>
        </w:rPr>
      </w:pPr>
      <w:r w:rsidRPr="0076034A">
        <w:rPr>
          <w:rFonts w:ascii="Agency FB" w:hAnsi="Agency FB"/>
          <w:bCs/>
          <w:iCs/>
          <w:sz w:val="20"/>
          <w:szCs w:val="20"/>
        </w:rPr>
        <w:t>La limpieza de tubería incluye todas las ramificaciones que se vean en esta, en caso de las cámaras de derivación.</w:t>
      </w: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lang w:val="es-ES_tradnl"/>
        </w:rPr>
      </w:pPr>
      <w:r w:rsidRPr="0076034A">
        <w:rPr>
          <w:rFonts w:ascii="Agency FB" w:hAnsi="Agency FB"/>
          <w:iCs/>
          <w:sz w:val="20"/>
          <w:szCs w:val="20"/>
          <w:lang w:val="es-ES_tradnl"/>
        </w:rPr>
        <w:t>Revestimiento de tubería:</w:t>
      </w: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pStyle w:val="Prrafodelista"/>
        <w:numPr>
          <w:ilvl w:val="0"/>
          <w:numId w:val="20"/>
        </w:numPr>
        <w:autoSpaceDE w:val="0"/>
        <w:autoSpaceDN w:val="0"/>
        <w:adjustRightInd w:val="0"/>
        <w:ind w:left="357" w:hanging="357"/>
        <w:contextualSpacing w:val="0"/>
        <w:jc w:val="both"/>
        <w:rPr>
          <w:rFonts w:ascii="Agency FB" w:hAnsi="Agency FB"/>
          <w:bCs/>
          <w:iCs/>
          <w:sz w:val="20"/>
          <w:szCs w:val="20"/>
        </w:rPr>
      </w:pPr>
      <w:r w:rsidRPr="0076034A">
        <w:rPr>
          <w:rFonts w:ascii="Agency FB" w:hAnsi="Agency FB"/>
          <w:bCs/>
          <w:iCs/>
          <w:sz w:val="20"/>
          <w:szCs w:val="20"/>
        </w:rPr>
        <w:t>Se refiere a la protección de la tubería y las bridas, mediante una película de pintura, misma que deberá ser aplicada después del retiro de materiales adheridos a la tubería de acero, es decir después del desarrollo del trabajo de limpieza y lijado de tubería y la respectiva autorización del supervisor de obra de YPFB.</w:t>
      </w:r>
    </w:p>
    <w:p w:rsidR="00022CAA" w:rsidRPr="0076034A" w:rsidRDefault="00022CAA" w:rsidP="00022CAA">
      <w:pPr>
        <w:pStyle w:val="Prrafodelista"/>
        <w:numPr>
          <w:ilvl w:val="0"/>
          <w:numId w:val="19"/>
        </w:numPr>
        <w:autoSpaceDE w:val="0"/>
        <w:autoSpaceDN w:val="0"/>
        <w:adjustRightInd w:val="0"/>
        <w:ind w:left="357" w:hanging="357"/>
        <w:contextualSpacing w:val="0"/>
        <w:jc w:val="both"/>
        <w:rPr>
          <w:rFonts w:ascii="Agency FB" w:hAnsi="Agency FB"/>
          <w:bCs/>
          <w:iCs/>
          <w:sz w:val="20"/>
          <w:szCs w:val="20"/>
        </w:rPr>
      </w:pPr>
      <w:r w:rsidRPr="0076034A">
        <w:rPr>
          <w:rFonts w:ascii="Agency FB" w:hAnsi="Agency FB"/>
          <w:bCs/>
          <w:iCs/>
          <w:sz w:val="20"/>
          <w:szCs w:val="20"/>
        </w:rPr>
        <w:t>El tipo de pintura será enteramente anticorrosiva, desechándose otro tipo de pinturas.</w:t>
      </w:r>
    </w:p>
    <w:p w:rsidR="00022CAA" w:rsidRPr="0076034A" w:rsidRDefault="00022CAA" w:rsidP="00022CAA">
      <w:pPr>
        <w:pStyle w:val="Prrafodelista"/>
        <w:numPr>
          <w:ilvl w:val="0"/>
          <w:numId w:val="19"/>
        </w:numPr>
        <w:autoSpaceDE w:val="0"/>
        <w:autoSpaceDN w:val="0"/>
        <w:adjustRightInd w:val="0"/>
        <w:ind w:left="357" w:hanging="357"/>
        <w:contextualSpacing w:val="0"/>
        <w:jc w:val="both"/>
        <w:rPr>
          <w:rFonts w:ascii="Agency FB" w:hAnsi="Agency FB"/>
          <w:bCs/>
          <w:iCs/>
          <w:sz w:val="20"/>
          <w:szCs w:val="20"/>
        </w:rPr>
      </w:pPr>
      <w:r w:rsidRPr="0076034A">
        <w:rPr>
          <w:rFonts w:ascii="Agency FB" w:hAnsi="Agency FB"/>
          <w:bCs/>
          <w:iCs/>
          <w:sz w:val="20"/>
          <w:szCs w:val="20"/>
        </w:rPr>
        <w:t>No se recibirá el trabajo si se encontrase partes de la tubería que no estén protegidas con la pintura anticorrosiva o presenten defectos de adherencia.</w:t>
      </w:r>
    </w:p>
    <w:p w:rsidR="00022CAA" w:rsidRPr="0076034A" w:rsidRDefault="00022CAA" w:rsidP="00022CAA">
      <w:pPr>
        <w:pStyle w:val="Prrafodelista"/>
        <w:numPr>
          <w:ilvl w:val="0"/>
          <w:numId w:val="19"/>
        </w:numPr>
        <w:autoSpaceDE w:val="0"/>
        <w:autoSpaceDN w:val="0"/>
        <w:adjustRightInd w:val="0"/>
        <w:ind w:left="357" w:hanging="357"/>
        <w:contextualSpacing w:val="0"/>
        <w:jc w:val="both"/>
        <w:rPr>
          <w:rFonts w:ascii="Agency FB" w:hAnsi="Agency FB"/>
          <w:bCs/>
          <w:iCs/>
          <w:sz w:val="20"/>
          <w:szCs w:val="20"/>
        </w:rPr>
      </w:pPr>
      <w:r w:rsidRPr="0076034A">
        <w:rPr>
          <w:rFonts w:ascii="Agency FB" w:hAnsi="Agency FB"/>
          <w:bCs/>
          <w:iCs/>
          <w:sz w:val="20"/>
          <w:szCs w:val="20"/>
        </w:rPr>
        <w:t xml:space="preserve">El color a utilizarse es el amarillo. </w:t>
      </w:r>
    </w:p>
    <w:p w:rsidR="00022CAA" w:rsidRPr="0076034A" w:rsidRDefault="00022CAA" w:rsidP="00022CAA">
      <w:pPr>
        <w:pStyle w:val="Prrafodelista"/>
        <w:numPr>
          <w:ilvl w:val="0"/>
          <w:numId w:val="20"/>
        </w:numPr>
        <w:autoSpaceDE w:val="0"/>
        <w:autoSpaceDN w:val="0"/>
        <w:adjustRightInd w:val="0"/>
        <w:ind w:left="357" w:hanging="357"/>
        <w:contextualSpacing w:val="0"/>
        <w:jc w:val="both"/>
        <w:rPr>
          <w:rFonts w:ascii="Agency FB" w:hAnsi="Agency FB"/>
          <w:b/>
          <w:bCs/>
          <w:iCs/>
          <w:sz w:val="20"/>
          <w:szCs w:val="20"/>
        </w:rPr>
      </w:pPr>
      <w:r w:rsidRPr="0076034A">
        <w:rPr>
          <w:rFonts w:ascii="Agency FB" w:hAnsi="Agency FB"/>
          <w:bCs/>
          <w:iCs/>
          <w:sz w:val="20"/>
          <w:szCs w:val="20"/>
        </w:rPr>
        <w:t>La capa de pintura aplicada a la tubería deberá cubrir por completo a la misma.</w:t>
      </w:r>
    </w:p>
    <w:p w:rsidR="00022CAA" w:rsidRPr="0076034A" w:rsidRDefault="00022CAA" w:rsidP="00022CAA">
      <w:pPr>
        <w:pStyle w:val="Prrafodelista"/>
        <w:numPr>
          <w:ilvl w:val="0"/>
          <w:numId w:val="20"/>
        </w:numPr>
        <w:autoSpaceDE w:val="0"/>
        <w:autoSpaceDN w:val="0"/>
        <w:adjustRightInd w:val="0"/>
        <w:ind w:left="357" w:hanging="357"/>
        <w:contextualSpacing w:val="0"/>
        <w:jc w:val="both"/>
        <w:rPr>
          <w:rFonts w:ascii="Agency FB" w:hAnsi="Agency FB"/>
          <w:b/>
          <w:bCs/>
          <w:iCs/>
          <w:sz w:val="20"/>
          <w:szCs w:val="20"/>
        </w:rPr>
      </w:pPr>
      <w:r w:rsidRPr="0076034A">
        <w:rPr>
          <w:rFonts w:ascii="Agency FB" w:hAnsi="Agency FB"/>
          <w:bCs/>
          <w:iCs/>
          <w:sz w:val="20"/>
          <w:szCs w:val="20"/>
        </w:rPr>
        <w:t>En caso de tener varias tuberías de distribución de gas estas deberán incluirse en el desarrollo de este ítem.</w:t>
      </w:r>
    </w:p>
    <w:p w:rsidR="00022CAA" w:rsidRPr="0076034A" w:rsidRDefault="00022CAA" w:rsidP="00022CAA">
      <w:pPr>
        <w:pStyle w:val="Prrafodelista"/>
        <w:numPr>
          <w:ilvl w:val="0"/>
          <w:numId w:val="20"/>
        </w:numPr>
        <w:autoSpaceDE w:val="0"/>
        <w:autoSpaceDN w:val="0"/>
        <w:adjustRightInd w:val="0"/>
        <w:ind w:left="357" w:hanging="357"/>
        <w:contextualSpacing w:val="0"/>
        <w:jc w:val="both"/>
        <w:rPr>
          <w:rFonts w:ascii="Agency FB" w:hAnsi="Agency FB"/>
          <w:b/>
          <w:bCs/>
          <w:iCs/>
          <w:sz w:val="20"/>
          <w:szCs w:val="20"/>
        </w:rPr>
      </w:pPr>
      <w:r w:rsidRPr="0076034A">
        <w:rPr>
          <w:rFonts w:ascii="Agency FB" w:hAnsi="Agency FB"/>
          <w:bCs/>
          <w:iCs/>
          <w:sz w:val="20"/>
          <w:szCs w:val="20"/>
        </w:rPr>
        <w:t>No se permitirá manchas de pintura en superficies que no sean objeto del desarrollo del presente ítem.</w:t>
      </w:r>
    </w:p>
    <w:p w:rsidR="00022CAA" w:rsidRDefault="00022CAA" w:rsidP="00022CAA">
      <w:pPr>
        <w:rPr>
          <w:rFonts w:ascii="Agency FB" w:hAnsi="Agency FB"/>
          <w:iCs/>
          <w:sz w:val="20"/>
          <w:szCs w:val="20"/>
          <w:highlight w:val="yellow"/>
          <w:lang w:val="es-ES_tradnl"/>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rPr>
          <w:rFonts w:ascii="Agency FB" w:hAnsi="Agency FB"/>
          <w:iCs/>
          <w:sz w:val="20"/>
          <w:szCs w:val="20"/>
          <w:highlight w:val="yellow"/>
          <w:lang w:val="es-ES_tradnl"/>
        </w:rPr>
      </w:pPr>
    </w:p>
    <w:p w:rsidR="00022CAA" w:rsidRPr="0076034A" w:rsidRDefault="00022CAA" w:rsidP="00022CAA">
      <w:pPr>
        <w:pStyle w:val="Ttulo2"/>
        <w:numPr>
          <w:ilvl w:val="1"/>
          <w:numId w:val="33"/>
        </w:numPr>
        <w:rPr>
          <w:rFonts w:ascii="Agency FB" w:hAnsi="Agency FB"/>
          <w:b/>
          <w:color w:val="auto"/>
          <w:sz w:val="20"/>
          <w:szCs w:val="20"/>
        </w:rPr>
      </w:pPr>
      <w:bookmarkStart w:id="766" w:name="_Toc394382469"/>
      <w:bookmarkStart w:id="767" w:name="_Toc420075723"/>
      <w:bookmarkStart w:id="768" w:name="_Toc422301765"/>
      <w:bookmarkStart w:id="769" w:name="_Toc423949986"/>
      <w:r w:rsidRPr="0076034A">
        <w:rPr>
          <w:rFonts w:ascii="Agency FB" w:hAnsi="Agency FB"/>
          <w:b/>
          <w:color w:val="auto"/>
          <w:sz w:val="20"/>
          <w:szCs w:val="20"/>
        </w:rPr>
        <w:t>MEDICIÓN Y FORMA DE PAGO</w:t>
      </w:r>
      <w:bookmarkEnd w:id="766"/>
      <w:bookmarkEnd w:id="767"/>
      <w:bookmarkEnd w:id="768"/>
      <w:bookmarkEnd w:id="769"/>
    </w:p>
    <w:p w:rsidR="00022CAA" w:rsidRPr="0076034A" w:rsidRDefault="00022CAA" w:rsidP="00022CAA">
      <w:pPr>
        <w:autoSpaceDE w:val="0"/>
        <w:autoSpaceDN w:val="0"/>
        <w:adjustRightInd w:val="0"/>
        <w:jc w:val="both"/>
        <w:rPr>
          <w:rFonts w:ascii="Agency FB" w:eastAsia="Arial Unicode MS" w:hAnsi="Agency FB"/>
          <w:sz w:val="20"/>
          <w:szCs w:val="20"/>
          <w:lang w:val="es-ES_tradnl"/>
        </w:rPr>
      </w:pPr>
      <w:r w:rsidRPr="0076034A">
        <w:rPr>
          <w:rFonts w:ascii="Agency FB" w:eastAsia="Arial Unicode MS" w:hAnsi="Agency FB"/>
          <w:sz w:val="20"/>
          <w:szCs w:val="20"/>
          <w:lang w:val="es-ES_tradnl"/>
        </w:rPr>
        <w:t>Este ítem será medido y pagado por cámara. Cualquier trabajo realizado fuera del área de trabajo establecido inicialmente por YPFB, no será medido ni pagado salvo que el Supervisor haya instruido el trabajo a través del libro de órdenes.</w:t>
      </w:r>
      <w:r w:rsidRPr="0076034A">
        <w:rPr>
          <w:rFonts w:ascii="Agency FB" w:hAnsi="Agency FB"/>
          <w:iCs/>
          <w:sz w:val="20"/>
          <w:szCs w:val="20"/>
        </w:rPr>
        <w:t xml:space="preserve"> </w:t>
      </w:r>
      <w:r w:rsidRPr="0076034A">
        <w:rPr>
          <w:rFonts w:ascii="Agency FB" w:eastAsia="Arial Unicode MS" w:hAnsi="Agency FB"/>
          <w:sz w:val="20"/>
          <w:szCs w:val="20"/>
          <w:lang w:val="es-ES_tradnl"/>
        </w:rPr>
        <w:t xml:space="preserve">Este trabajo </w:t>
      </w:r>
      <w:r w:rsidRPr="0076034A">
        <w:rPr>
          <w:rFonts w:ascii="Agency FB" w:eastAsia="Arial Unicode MS" w:hAnsi="Agency FB"/>
          <w:sz w:val="20"/>
          <w:szCs w:val="20"/>
          <w:lang w:val="es-BO"/>
        </w:rPr>
        <w:t>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Default="00022CAA" w:rsidP="00022CAA">
      <w:pPr>
        <w:rPr>
          <w:rFonts w:ascii="Agency FB" w:hAnsi="Agency FB"/>
          <w:iCs/>
          <w:sz w:val="20"/>
          <w:szCs w:val="20"/>
          <w:highlight w:val="yellow"/>
          <w:lang w:val="es-ES_tradnl"/>
        </w:rPr>
      </w:pPr>
    </w:p>
    <w:p w:rsidR="00C03704" w:rsidRDefault="00C03704" w:rsidP="00022CAA">
      <w:pPr>
        <w:rPr>
          <w:rFonts w:ascii="Agency FB" w:hAnsi="Agency FB"/>
          <w:iCs/>
          <w:sz w:val="20"/>
          <w:szCs w:val="20"/>
          <w:highlight w:val="yellow"/>
          <w:lang w:val="es-ES_tradnl"/>
        </w:rPr>
      </w:pPr>
    </w:p>
    <w:p w:rsidR="00022CAA" w:rsidRPr="0076034A" w:rsidRDefault="00C03704" w:rsidP="00022CAA">
      <w:pPr>
        <w:pStyle w:val="Ttulo2"/>
        <w:numPr>
          <w:ilvl w:val="0"/>
          <w:numId w:val="33"/>
        </w:numPr>
        <w:rPr>
          <w:rFonts w:ascii="Agency FB" w:hAnsi="Agency FB"/>
          <w:b/>
          <w:iCs/>
          <w:color w:val="auto"/>
          <w:sz w:val="20"/>
          <w:szCs w:val="20"/>
        </w:rPr>
      </w:pPr>
      <w:bookmarkStart w:id="770" w:name="_Toc423621381"/>
      <w:bookmarkStart w:id="771" w:name="_Toc423937661"/>
      <w:bookmarkStart w:id="772" w:name="_Toc423621382"/>
      <w:bookmarkStart w:id="773" w:name="_Toc423937662"/>
      <w:bookmarkStart w:id="774" w:name="_Toc394382490"/>
      <w:bookmarkStart w:id="775" w:name="_Toc420075724"/>
      <w:bookmarkStart w:id="776" w:name="_Toc422301766"/>
      <w:bookmarkStart w:id="777" w:name="_Toc423949987"/>
      <w:bookmarkEnd w:id="770"/>
      <w:bookmarkEnd w:id="771"/>
      <w:bookmarkEnd w:id="772"/>
      <w:bookmarkEnd w:id="773"/>
      <w:r>
        <w:rPr>
          <w:rFonts w:ascii="Agency FB" w:hAnsi="Agency FB"/>
          <w:b/>
          <w:color w:val="auto"/>
          <w:sz w:val="20"/>
          <w:szCs w:val="20"/>
        </w:rPr>
        <w:t xml:space="preserve">ÍTEM 9 - </w:t>
      </w:r>
      <w:r w:rsidR="00022CAA" w:rsidRPr="0076034A">
        <w:rPr>
          <w:rFonts w:ascii="Agency FB" w:hAnsi="Agency FB"/>
          <w:b/>
          <w:color w:val="auto"/>
          <w:sz w:val="20"/>
          <w:szCs w:val="20"/>
        </w:rPr>
        <w:t>CONSTRUCCIÓN DE TAPA</w:t>
      </w:r>
      <w:bookmarkEnd w:id="774"/>
      <w:bookmarkEnd w:id="775"/>
      <w:r w:rsidR="001961B7" w:rsidRPr="0076034A">
        <w:rPr>
          <w:rFonts w:ascii="Agency FB" w:hAnsi="Agency FB"/>
          <w:b/>
          <w:color w:val="auto"/>
          <w:sz w:val="20"/>
          <w:szCs w:val="20"/>
        </w:rPr>
        <w:t xml:space="preserve"> E INSTALACIÓN</w:t>
      </w:r>
      <w:bookmarkEnd w:id="776"/>
      <w:bookmarkEnd w:id="777"/>
    </w:p>
    <w:p w:rsidR="00022CAA" w:rsidRPr="0076034A" w:rsidRDefault="00022CAA" w:rsidP="00022CAA">
      <w:pPr>
        <w:pStyle w:val="Ttulo2"/>
        <w:numPr>
          <w:ilvl w:val="1"/>
          <w:numId w:val="33"/>
        </w:numPr>
        <w:rPr>
          <w:rFonts w:ascii="Agency FB" w:hAnsi="Agency FB"/>
          <w:b/>
          <w:color w:val="auto"/>
          <w:sz w:val="20"/>
          <w:szCs w:val="20"/>
        </w:rPr>
      </w:pPr>
      <w:bookmarkStart w:id="778" w:name="_Toc420075725"/>
      <w:bookmarkStart w:id="779" w:name="_Toc422301767"/>
      <w:bookmarkStart w:id="780" w:name="_Toc423949988"/>
      <w:r w:rsidRPr="0076034A">
        <w:rPr>
          <w:rFonts w:ascii="Agency FB" w:hAnsi="Agency FB"/>
          <w:b/>
          <w:color w:val="auto"/>
          <w:sz w:val="20"/>
          <w:szCs w:val="20"/>
        </w:rPr>
        <w:t>DEFINICIÓN</w:t>
      </w:r>
      <w:bookmarkEnd w:id="778"/>
      <w:bookmarkEnd w:id="779"/>
      <w:bookmarkEnd w:id="780"/>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Comprende todos los trabajos necesarios desarrollar la tarea de construcción de tapa pequeña.</w:t>
      </w:r>
    </w:p>
    <w:p w:rsidR="00022CAA" w:rsidRPr="0076034A" w:rsidRDefault="00022CAA" w:rsidP="00022CAA">
      <w:pPr>
        <w:tabs>
          <w:tab w:val="left" w:pos="567"/>
        </w:tabs>
        <w:autoSpaceDE w:val="0"/>
        <w:autoSpaceDN w:val="0"/>
        <w:adjustRightInd w:val="0"/>
        <w:jc w:val="both"/>
        <w:rPr>
          <w:rFonts w:ascii="Agency FB" w:hAnsi="Agency FB"/>
          <w:iCs/>
          <w:sz w:val="20"/>
          <w:szCs w:val="20"/>
        </w:rPr>
      </w:pPr>
    </w:p>
    <w:p w:rsidR="00022CAA" w:rsidRPr="0076034A" w:rsidRDefault="00022CAA" w:rsidP="00022CAA">
      <w:pPr>
        <w:pStyle w:val="Ttulo2"/>
        <w:numPr>
          <w:ilvl w:val="1"/>
          <w:numId w:val="33"/>
        </w:numPr>
        <w:rPr>
          <w:rFonts w:ascii="Agency FB" w:hAnsi="Agency FB"/>
          <w:b/>
          <w:color w:val="auto"/>
          <w:sz w:val="20"/>
          <w:szCs w:val="20"/>
          <w:lang w:val="es-ES_tradnl"/>
        </w:rPr>
      </w:pPr>
      <w:bookmarkStart w:id="781" w:name="_Toc394382492"/>
      <w:bookmarkStart w:id="782" w:name="_Toc420075726"/>
      <w:bookmarkStart w:id="783" w:name="_Toc422301768"/>
      <w:bookmarkStart w:id="784" w:name="_Toc423949989"/>
      <w:r w:rsidRPr="0076034A">
        <w:rPr>
          <w:rFonts w:ascii="Agency FB" w:hAnsi="Agency FB"/>
          <w:b/>
          <w:color w:val="auto"/>
          <w:sz w:val="20"/>
          <w:szCs w:val="20"/>
          <w:lang w:val="es-ES_tradnl"/>
        </w:rPr>
        <w:t>PERSONAL, MATERIALES, HERRAMIENTAS Y EQUIPO</w:t>
      </w:r>
      <w:bookmarkEnd w:id="781"/>
      <w:bookmarkEnd w:id="782"/>
      <w:bookmarkEnd w:id="783"/>
      <w:bookmarkEnd w:id="784"/>
    </w:p>
    <w:p w:rsidR="00022CAA" w:rsidRPr="0076034A" w:rsidRDefault="00022CAA" w:rsidP="00022CAA">
      <w:pPr>
        <w:autoSpaceDE w:val="0"/>
        <w:autoSpaceDN w:val="0"/>
        <w:adjustRightInd w:val="0"/>
        <w:jc w:val="both"/>
        <w:rPr>
          <w:rFonts w:ascii="Agency FB" w:hAnsi="Agency FB"/>
          <w:bCs/>
          <w:iCs/>
          <w:sz w:val="20"/>
          <w:szCs w:val="20"/>
          <w:lang w:val="es-ES_tradnl"/>
        </w:rPr>
      </w:pPr>
      <w:r w:rsidRPr="0076034A">
        <w:rPr>
          <w:rFonts w:ascii="Agency FB" w:hAnsi="Agency FB"/>
          <w:bCs/>
          <w:iCs/>
          <w:sz w:val="20"/>
          <w:szCs w:val="20"/>
          <w:lang w:val="es-BO"/>
        </w:rPr>
        <w:t>La empresa Contratista deberá proporcionar todos los materiales, herramientas y equipos necesarios para la construcción de la tapa pequeña metálica. Debiendo contar mínimamente con sierras mecánicas, combo, reglas, plancha de 2,00 m x 1,00 m de 3,00 mm, angulares de 2</w:t>
      </w:r>
      <w:r w:rsidRPr="0076034A">
        <w:rPr>
          <w:rFonts w:ascii="Agency FB" w:hAnsi="Agency FB"/>
          <w:iCs/>
          <w:sz w:val="20"/>
          <w:szCs w:val="20"/>
          <w:lang w:val="es-BO"/>
        </w:rPr>
        <w:t>’’ x ¼’’, bisagras torneadas de fierro macizo de 1’’ cada 0,20 m.</w:t>
      </w:r>
    </w:p>
    <w:p w:rsidR="00022CAA" w:rsidRPr="0076034A" w:rsidRDefault="00022CAA" w:rsidP="00022CAA">
      <w:pPr>
        <w:autoSpaceDE w:val="0"/>
        <w:autoSpaceDN w:val="0"/>
        <w:adjustRightInd w:val="0"/>
        <w:jc w:val="both"/>
        <w:rPr>
          <w:rFonts w:ascii="Agency FB" w:hAnsi="Agency FB"/>
          <w:bCs/>
          <w:iCs/>
          <w:sz w:val="20"/>
          <w:szCs w:val="20"/>
          <w:lang w:val="es-ES_tradnl"/>
        </w:rPr>
      </w:pPr>
    </w:p>
    <w:p w:rsidR="00022CAA" w:rsidRPr="0076034A" w:rsidRDefault="00022CAA" w:rsidP="00022CAA">
      <w:pPr>
        <w:pStyle w:val="Ttulo2"/>
        <w:numPr>
          <w:ilvl w:val="1"/>
          <w:numId w:val="33"/>
        </w:numPr>
        <w:rPr>
          <w:rFonts w:ascii="Agency FB" w:hAnsi="Agency FB"/>
          <w:b/>
          <w:color w:val="auto"/>
          <w:sz w:val="20"/>
          <w:szCs w:val="20"/>
          <w:lang w:val="es-ES_tradnl"/>
        </w:rPr>
      </w:pPr>
      <w:bookmarkStart w:id="785" w:name="_Toc394382493"/>
      <w:bookmarkStart w:id="786" w:name="_Toc420075727"/>
      <w:bookmarkStart w:id="787" w:name="_Toc422301769"/>
      <w:bookmarkStart w:id="788" w:name="_Toc423949990"/>
      <w:r w:rsidRPr="0076034A">
        <w:rPr>
          <w:rFonts w:ascii="Agency FB" w:hAnsi="Agency FB"/>
          <w:b/>
          <w:color w:val="auto"/>
          <w:sz w:val="20"/>
          <w:szCs w:val="20"/>
          <w:lang w:val="es-ES_tradnl"/>
        </w:rPr>
        <w:t>CONDICIONES MÍNIMAS A INCLUIR EN EL PROCEDIMIENTO</w:t>
      </w:r>
      <w:bookmarkEnd w:id="785"/>
      <w:bookmarkEnd w:id="786"/>
      <w:bookmarkEnd w:id="787"/>
      <w:bookmarkEnd w:id="788"/>
    </w:p>
    <w:p w:rsidR="00022CAA" w:rsidRPr="0076034A" w:rsidRDefault="00022CAA" w:rsidP="00022CAA">
      <w:pPr>
        <w:tabs>
          <w:tab w:val="left" w:pos="426"/>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Tapa:</w:t>
      </w:r>
    </w:p>
    <w:p w:rsidR="00022CAA" w:rsidRPr="0076034A" w:rsidRDefault="00022CAA" w:rsidP="00022CAA">
      <w:pPr>
        <w:tabs>
          <w:tab w:val="left" w:pos="426"/>
        </w:tabs>
        <w:autoSpaceDE w:val="0"/>
        <w:autoSpaceDN w:val="0"/>
        <w:adjustRightInd w:val="0"/>
        <w:jc w:val="both"/>
        <w:rPr>
          <w:rFonts w:ascii="Agency FB" w:hAnsi="Agency FB"/>
          <w:iCs/>
          <w:sz w:val="20"/>
          <w:szCs w:val="20"/>
          <w:lang w:val="es-BO"/>
        </w:rPr>
      </w:pPr>
    </w:p>
    <w:p w:rsidR="00022CAA" w:rsidRPr="0076034A" w:rsidRDefault="00022CAA" w:rsidP="00022CAA">
      <w:pPr>
        <w:pStyle w:val="Prrafodelista"/>
        <w:numPr>
          <w:ilvl w:val="0"/>
          <w:numId w:val="36"/>
        </w:numPr>
        <w:tabs>
          <w:tab w:val="left" w:pos="426"/>
        </w:tabs>
        <w:autoSpaceDE w:val="0"/>
        <w:autoSpaceDN w:val="0"/>
        <w:adjustRightInd w:val="0"/>
        <w:ind w:left="357" w:hanging="357"/>
        <w:jc w:val="both"/>
        <w:rPr>
          <w:rFonts w:ascii="Agency FB" w:hAnsi="Agency FB"/>
          <w:iCs/>
          <w:sz w:val="20"/>
          <w:szCs w:val="20"/>
          <w:lang w:val="es-BO"/>
        </w:rPr>
      </w:pPr>
      <w:r w:rsidRPr="0076034A">
        <w:rPr>
          <w:rFonts w:ascii="Agency FB" w:hAnsi="Agency FB"/>
          <w:iCs/>
          <w:sz w:val="20"/>
          <w:szCs w:val="20"/>
          <w:lang w:val="es-BO"/>
        </w:rPr>
        <w:t>La tapa de ingreso a la cámara será metálica con dimensiones de 0,70 x 0,70 m, se fabricará con plancha de espesor 1/8“, refuerzos transversales y laterales de angular de 2’’x ¼’’, bisagras de fierro macizo de 1’’ cada 26,00 cm, pasamanos lateral soldado a la tapa de fierro macizo de ½’’ y pasador para el candado de fierro macizo de ½’’ soldado a la base y tapa metálica, los detalles constructivos se exponen en los planos adjuntos. Para la protección anticorrosiva se aplicara sobre toda su superficie pintura anticorrosiva de color amarrilla.</w:t>
      </w:r>
    </w:p>
    <w:p w:rsidR="00022CAA" w:rsidRPr="0076034A" w:rsidRDefault="00022CAA" w:rsidP="00022CAA">
      <w:pPr>
        <w:pStyle w:val="Prrafodelista"/>
        <w:numPr>
          <w:ilvl w:val="0"/>
          <w:numId w:val="36"/>
        </w:numPr>
        <w:tabs>
          <w:tab w:val="left" w:pos="426"/>
        </w:tabs>
        <w:autoSpaceDE w:val="0"/>
        <w:autoSpaceDN w:val="0"/>
        <w:adjustRightInd w:val="0"/>
        <w:ind w:left="357" w:hanging="357"/>
        <w:jc w:val="both"/>
        <w:rPr>
          <w:rFonts w:ascii="Agency FB" w:hAnsi="Agency FB"/>
          <w:iCs/>
          <w:sz w:val="20"/>
          <w:szCs w:val="20"/>
          <w:lang w:val="es-BO"/>
        </w:rPr>
      </w:pPr>
      <w:r w:rsidRPr="0076034A">
        <w:rPr>
          <w:rFonts w:ascii="Agency FB" w:hAnsi="Agency FB"/>
          <w:iCs/>
          <w:sz w:val="20"/>
          <w:szCs w:val="20"/>
          <w:lang w:val="es-BO"/>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la losa de HºAº.</w:t>
      </w:r>
    </w:p>
    <w:p w:rsidR="00022CAA" w:rsidRDefault="00022CAA" w:rsidP="00022CAA">
      <w:pPr>
        <w:tabs>
          <w:tab w:val="left" w:pos="426"/>
        </w:tabs>
        <w:autoSpaceDE w:val="0"/>
        <w:autoSpaceDN w:val="0"/>
        <w:adjustRightInd w:val="0"/>
        <w:jc w:val="both"/>
        <w:rPr>
          <w:rFonts w:ascii="Agency FB" w:hAnsi="Agency FB"/>
          <w:iCs/>
          <w:sz w:val="20"/>
          <w:szCs w:val="20"/>
          <w:lang w:val="es-BO"/>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tabs>
          <w:tab w:val="left" w:pos="426"/>
        </w:tabs>
        <w:autoSpaceDE w:val="0"/>
        <w:autoSpaceDN w:val="0"/>
        <w:adjustRightInd w:val="0"/>
        <w:jc w:val="both"/>
        <w:rPr>
          <w:rFonts w:ascii="Agency FB" w:hAnsi="Agency FB"/>
          <w:iCs/>
          <w:sz w:val="20"/>
          <w:szCs w:val="20"/>
          <w:lang w:val="es-BO"/>
        </w:rPr>
      </w:pPr>
    </w:p>
    <w:p w:rsidR="00022CAA" w:rsidRPr="0076034A" w:rsidRDefault="00022CAA" w:rsidP="00022CAA">
      <w:pPr>
        <w:pStyle w:val="Ttulo2"/>
        <w:numPr>
          <w:ilvl w:val="1"/>
          <w:numId w:val="33"/>
        </w:numPr>
        <w:rPr>
          <w:rFonts w:ascii="Agency FB" w:hAnsi="Agency FB"/>
          <w:b/>
          <w:color w:val="auto"/>
          <w:sz w:val="20"/>
          <w:szCs w:val="20"/>
        </w:rPr>
      </w:pPr>
      <w:bookmarkStart w:id="789" w:name="_Toc394382494"/>
      <w:bookmarkStart w:id="790" w:name="_Toc420075728"/>
      <w:bookmarkStart w:id="791" w:name="_Toc422301770"/>
      <w:bookmarkStart w:id="792" w:name="_Toc423949991"/>
      <w:r w:rsidRPr="0076034A">
        <w:rPr>
          <w:rFonts w:ascii="Agency FB" w:hAnsi="Agency FB"/>
          <w:b/>
          <w:color w:val="auto"/>
          <w:sz w:val="20"/>
          <w:szCs w:val="20"/>
        </w:rPr>
        <w:t>MEDICIÓN Y FORMA DE PAGO</w:t>
      </w:r>
      <w:bookmarkEnd w:id="789"/>
      <w:bookmarkEnd w:id="790"/>
      <w:bookmarkEnd w:id="791"/>
      <w:bookmarkEnd w:id="792"/>
    </w:p>
    <w:p w:rsidR="00022CAA" w:rsidRPr="0076034A" w:rsidRDefault="00022CAA" w:rsidP="00022CAA">
      <w:pPr>
        <w:autoSpaceDE w:val="0"/>
        <w:autoSpaceDN w:val="0"/>
        <w:adjustRightInd w:val="0"/>
        <w:jc w:val="both"/>
        <w:rPr>
          <w:rFonts w:ascii="Agency FB" w:eastAsia="Arial Unicode MS" w:hAnsi="Agency FB"/>
          <w:sz w:val="20"/>
          <w:szCs w:val="20"/>
          <w:lang w:val="es-ES_tradnl"/>
        </w:rPr>
      </w:pPr>
      <w:r w:rsidRPr="0076034A">
        <w:rPr>
          <w:rFonts w:ascii="Agency FB" w:eastAsia="Arial Unicode MS" w:hAnsi="Agency FB"/>
          <w:sz w:val="20"/>
          <w:szCs w:val="20"/>
          <w:lang w:val="es-ES_tradnl"/>
        </w:rPr>
        <w:t>Este ítem será medido y pagado tapa construida y colocada según sea el caso,</w:t>
      </w:r>
      <w:r w:rsidRPr="0076034A">
        <w:rPr>
          <w:rFonts w:ascii="Agency FB" w:eastAsia="Arial Unicode MS" w:hAnsi="Agency FB"/>
          <w:sz w:val="20"/>
          <w:szCs w:val="20"/>
          <w:lang w:val="es-BO"/>
        </w:rPr>
        <w:t xml:space="preserve"> el mismo será considerado como concluido una vez que el Supervisor compruebe que los trabajos responden a las especificaciones solicitadas. Entre tanto YPFB emitirá pagos parciales a requerimiento de la empresa Contratista, los mismos se verán  plasmados en cada planilla de pago por un monto equivalente al porcentaje de avance físico de la obra.</w:t>
      </w:r>
    </w:p>
    <w:p w:rsidR="00022CAA" w:rsidRPr="0076034A" w:rsidRDefault="00022CAA" w:rsidP="00022CAA">
      <w:pPr>
        <w:autoSpaceDE w:val="0"/>
        <w:autoSpaceDN w:val="0"/>
        <w:adjustRightInd w:val="0"/>
        <w:jc w:val="both"/>
        <w:rPr>
          <w:rFonts w:ascii="Agency FB" w:eastAsia="Arial Unicode MS" w:hAnsi="Agency FB"/>
          <w:sz w:val="20"/>
          <w:szCs w:val="20"/>
          <w:lang w:val="es-BO"/>
        </w:rPr>
      </w:pPr>
      <w:r w:rsidRPr="0076034A">
        <w:rPr>
          <w:rFonts w:ascii="Agency FB" w:eastAsia="Arial Unicode MS" w:hAnsi="Agency FB"/>
          <w:sz w:val="20"/>
          <w:szCs w:val="20"/>
          <w:lang w:val="es-BO"/>
        </w:rPr>
        <w:t xml:space="preserve"> </w:t>
      </w:r>
    </w:p>
    <w:p w:rsidR="00022CAA" w:rsidRPr="0076034A" w:rsidRDefault="00022CAA" w:rsidP="00022CAA">
      <w:pPr>
        <w:rPr>
          <w:rFonts w:ascii="Agency FB" w:hAnsi="Agency FB"/>
          <w:iCs/>
          <w:sz w:val="20"/>
          <w:szCs w:val="20"/>
          <w:highlight w:val="yellow"/>
          <w:lang w:val="es-BO"/>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C03704" w:rsidP="00022CAA">
      <w:pPr>
        <w:pStyle w:val="Ttulo2"/>
        <w:numPr>
          <w:ilvl w:val="0"/>
          <w:numId w:val="33"/>
        </w:numPr>
        <w:rPr>
          <w:rFonts w:ascii="Agency FB" w:hAnsi="Agency FB"/>
          <w:b/>
          <w:color w:val="auto"/>
          <w:sz w:val="20"/>
          <w:szCs w:val="20"/>
          <w:lang w:val="es-BO"/>
        </w:rPr>
      </w:pPr>
      <w:bookmarkStart w:id="793" w:name="_Toc423621388"/>
      <w:bookmarkStart w:id="794" w:name="_Toc423937668"/>
      <w:bookmarkStart w:id="795" w:name="_Toc423621389"/>
      <w:bookmarkStart w:id="796" w:name="_Toc423937669"/>
      <w:bookmarkStart w:id="797" w:name="_Toc423621390"/>
      <w:bookmarkStart w:id="798" w:name="_Toc423937670"/>
      <w:bookmarkStart w:id="799" w:name="_Toc423621391"/>
      <w:bookmarkStart w:id="800" w:name="_Toc423937671"/>
      <w:bookmarkStart w:id="801" w:name="_Toc420075729"/>
      <w:bookmarkStart w:id="802" w:name="_Toc422301771"/>
      <w:bookmarkStart w:id="803" w:name="_Toc423949992"/>
      <w:bookmarkStart w:id="804" w:name="_Toc394382510"/>
      <w:bookmarkEnd w:id="793"/>
      <w:bookmarkEnd w:id="794"/>
      <w:bookmarkEnd w:id="795"/>
      <w:bookmarkEnd w:id="796"/>
      <w:bookmarkEnd w:id="797"/>
      <w:bookmarkEnd w:id="798"/>
      <w:bookmarkEnd w:id="799"/>
      <w:bookmarkEnd w:id="800"/>
      <w:r>
        <w:rPr>
          <w:rFonts w:ascii="Agency FB" w:hAnsi="Agency FB"/>
          <w:b/>
          <w:color w:val="auto"/>
          <w:sz w:val="20"/>
          <w:szCs w:val="20"/>
          <w:lang w:val="es-BO"/>
        </w:rPr>
        <w:t xml:space="preserve">ÍTEM 10 - </w:t>
      </w:r>
      <w:r w:rsidR="00022CAA" w:rsidRPr="0076034A">
        <w:rPr>
          <w:rFonts w:ascii="Agency FB" w:hAnsi="Agency FB"/>
          <w:b/>
          <w:color w:val="auto"/>
          <w:sz w:val="20"/>
          <w:szCs w:val="20"/>
          <w:lang w:val="es-BO"/>
        </w:rPr>
        <w:t>MANTENIMIENTO DE LA TAPA</w:t>
      </w:r>
      <w:bookmarkEnd w:id="801"/>
      <w:bookmarkEnd w:id="802"/>
      <w:bookmarkEnd w:id="803"/>
    </w:p>
    <w:p w:rsidR="00022CAA" w:rsidRPr="0076034A" w:rsidRDefault="00022CAA" w:rsidP="00022CAA">
      <w:pPr>
        <w:pStyle w:val="Ttulo2"/>
        <w:numPr>
          <w:ilvl w:val="1"/>
          <w:numId w:val="33"/>
        </w:numPr>
        <w:rPr>
          <w:rFonts w:ascii="Agency FB" w:hAnsi="Agency FB"/>
          <w:b/>
          <w:color w:val="auto"/>
          <w:sz w:val="20"/>
          <w:szCs w:val="20"/>
        </w:rPr>
      </w:pPr>
      <w:bookmarkStart w:id="805" w:name="_Toc420075730"/>
      <w:bookmarkStart w:id="806" w:name="_Toc422301772"/>
      <w:bookmarkStart w:id="807" w:name="_Toc423949993"/>
      <w:r w:rsidRPr="0076034A">
        <w:rPr>
          <w:rFonts w:ascii="Agency FB" w:hAnsi="Agency FB"/>
          <w:b/>
          <w:color w:val="auto"/>
          <w:sz w:val="20"/>
          <w:szCs w:val="20"/>
        </w:rPr>
        <w:t>DEFINICIÓN</w:t>
      </w:r>
      <w:bookmarkEnd w:id="805"/>
      <w:bookmarkEnd w:id="806"/>
      <w:bookmarkEnd w:id="807"/>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 xml:space="preserve">Comprende todos los trabajos necesarios para realizar el mantenimiento a las tapas de las cámaras y eliminar fisuras, secciones carcomidas, grietas, superficies ásperas, falta de materia y toda discontinuidad de hormigón que se presente en estas, además de soldar las bisagras si en su caso estuvieran sueltas. </w:t>
      </w:r>
    </w:p>
    <w:p w:rsidR="00022CAA" w:rsidRPr="0076034A" w:rsidRDefault="00022CAA" w:rsidP="00022CAA">
      <w:pPr>
        <w:tabs>
          <w:tab w:val="left" w:pos="567"/>
        </w:tabs>
        <w:autoSpaceDE w:val="0"/>
        <w:autoSpaceDN w:val="0"/>
        <w:adjustRightInd w:val="0"/>
        <w:jc w:val="both"/>
        <w:rPr>
          <w:rFonts w:ascii="Agency FB" w:hAnsi="Agency FB"/>
          <w:iCs/>
          <w:sz w:val="20"/>
          <w:szCs w:val="20"/>
          <w:highlight w:val="yellow"/>
        </w:rPr>
      </w:pPr>
    </w:p>
    <w:p w:rsidR="00022CAA" w:rsidRPr="0076034A" w:rsidRDefault="00022CAA" w:rsidP="00022CAA">
      <w:pPr>
        <w:pStyle w:val="Ttulo2"/>
        <w:numPr>
          <w:ilvl w:val="1"/>
          <w:numId w:val="33"/>
        </w:numPr>
        <w:rPr>
          <w:rFonts w:ascii="Agency FB" w:hAnsi="Agency FB"/>
          <w:b/>
          <w:color w:val="auto"/>
          <w:sz w:val="20"/>
          <w:szCs w:val="20"/>
          <w:lang w:val="es-ES_tradnl"/>
        </w:rPr>
      </w:pPr>
      <w:bookmarkStart w:id="808" w:name="_Toc420075731"/>
      <w:bookmarkStart w:id="809" w:name="_Toc422301773"/>
      <w:bookmarkStart w:id="810" w:name="_Toc423949994"/>
      <w:r w:rsidRPr="0076034A">
        <w:rPr>
          <w:rFonts w:ascii="Agency FB" w:hAnsi="Agency FB"/>
          <w:b/>
          <w:color w:val="auto"/>
          <w:sz w:val="20"/>
          <w:szCs w:val="20"/>
          <w:lang w:val="es-ES_tradnl"/>
        </w:rPr>
        <w:t>PERSONAL, MATERIALES, HERRAMIENTAS Y EQUIPO</w:t>
      </w:r>
      <w:bookmarkEnd w:id="808"/>
      <w:bookmarkEnd w:id="809"/>
      <w:bookmarkEnd w:id="810"/>
    </w:p>
    <w:p w:rsidR="00022CAA" w:rsidRPr="0076034A" w:rsidRDefault="00022CAA" w:rsidP="00022CAA">
      <w:pPr>
        <w:autoSpaceDE w:val="0"/>
        <w:autoSpaceDN w:val="0"/>
        <w:adjustRightInd w:val="0"/>
        <w:jc w:val="both"/>
        <w:rPr>
          <w:rFonts w:ascii="Agency FB" w:hAnsi="Agency FB"/>
          <w:bCs/>
          <w:iCs/>
          <w:sz w:val="20"/>
          <w:szCs w:val="20"/>
          <w:lang w:val="es-ES_tradnl"/>
        </w:rPr>
      </w:pPr>
      <w:r w:rsidRPr="0076034A">
        <w:rPr>
          <w:rFonts w:ascii="Agency FB" w:hAnsi="Agency FB"/>
          <w:bCs/>
          <w:iCs/>
          <w:sz w:val="20"/>
          <w:szCs w:val="20"/>
          <w:lang w:val="es-ES_tradnl"/>
        </w:rPr>
        <w:t xml:space="preserve">La empresa Contratista deberá proporcionar todos los materiales, herramientas y equipos necesarios para la reposición de mampostería como ser: carretillas, badilejos, mezcladora, cincel, combos, cemento, impermeabilizante, etc. </w:t>
      </w:r>
    </w:p>
    <w:p w:rsidR="00022CAA" w:rsidRPr="0076034A" w:rsidRDefault="00022CAA" w:rsidP="00022CAA">
      <w:pPr>
        <w:autoSpaceDE w:val="0"/>
        <w:autoSpaceDN w:val="0"/>
        <w:adjustRightInd w:val="0"/>
        <w:jc w:val="both"/>
        <w:rPr>
          <w:rFonts w:ascii="Agency FB" w:hAnsi="Agency FB"/>
          <w:bCs/>
          <w:iCs/>
          <w:sz w:val="20"/>
          <w:szCs w:val="20"/>
          <w:highlight w:val="yellow"/>
          <w:lang w:val="es-ES_tradnl"/>
        </w:rPr>
      </w:pPr>
    </w:p>
    <w:p w:rsidR="00022CAA" w:rsidRPr="0076034A" w:rsidRDefault="00022CAA" w:rsidP="00022CAA">
      <w:pPr>
        <w:pStyle w:val="Ttulo2"/>
        <w:numPr>
          <w:ilvl w:val="1"/>
          <w:numId w:val="33"/>
        </w:numPr>
        <w:rPr>
          <w:rFonts w:ascii="Agency FB" w:hAnsi="Agency FB"/>
          <w:b/>
          <w:color w:val="auto"/>
          <w:sz w:val="20"/>
          <w:szCs w:val="20"/>
          <w:lang w:val="es-ES_tradnl"/>
        </w:rPr>
      </w:pPr>
      <w:bookmarkStart w:id="811" w:name="_Toc420075732"/>
      <w:bookmarkStart w:id="812" w:name="_Toc422301774"/>
      <w:bookmarkStart w:id="813" w:name="_Toc423949995"/>
      <w:r w:rsidRPr="0076034A">
        <w:rPr>
          <w:rFonts w:ascii="Agency FB" w:hAnsi="Agency FB"/>
          <w:b/>
          <w:color w:val="auto"/>
          <w:sz w:val="20"/>
          <w:szCs w:val="20"/>
          <w:lang w:val="es-ES_tradnl"/>
        </w:rPr>
        <w:t>CONDICIONES MÍNIMAS A INCLUIR EN EL PROCEDIMIENTO</w:t>
      </w:r>
      <w:bookmarkEnd w:id="811"/>
      <w:bookmarkEnd w:id="812"/>
      <w:bookmarkEnd w:id="813"/>
    </w:p>
    <w:p w:rsidR="00022CAA" w:rsidRPr="0076034A" w:rsidRDefault="00022CAA" w:rsidP="00022CAA">
      <w:pPr>
        <w:autoSpaceDE w:val="0"/>
        <w:autoSpaceDN w:val="0"/>
        <w:adjustRightInd w:val="0"/>
        <w:jc w:val="both"/>
        <w:outlineLvl w:val="2"/>
        <w:rPr>
          <w:rFonts w:ascii="Agency FB" w:hAnsi="Agency FB"/>
          <w:b/>
          <w:bCs/>
          <w:iCs/>
          <w:sz w:val="20"/>
          <w:szCs w:val="20"/>
          <w:lang w:val="es-ES_tradnl"/>
        </w:rPr>
      </w:pP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Se refiere a la construcción de una película de cemento sobre las paredes de la tapa de la cámara en el caso de que fuera una tapa de cemento.</w:t>
      </w: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Dentro de este ítem se debe incluir la reparación del apoyo de la tapa de la cámara.</w:t>
      </w: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Antes de aplicar esta capa de cemento, se deberá picar la superficie de las superficies a realizar el mantenimiento</w:t>
      </w: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El picado y la remoción de escombros deberá ser considerado dentro de los costos de este ítem.</w:t>
      </w:r>
    </w:p>
    <w:p w:rsidR="00022CAA" w:rsidRPr="0076034A" w:rsidRDefault="00022CAA" w:rsidP="00022CAA">
      <w:pPr>
        <w:pStyle w:val="Prrafodelista"/>
        <w:numPr>
          <w:ilvl w:val="0"/>
          <w:numId w:val="19"/>
        </w:numPr>
        <w:autoSpaceDE w:val="0"/>
        <w:autoSpaceDN w:val="0"/>
        <w:adjustRightInd w:val="0"/>
        <w:ind w:left="709"/>
        <w:contextualSpacing w:val="0"/>
        <w:jc w:val="both"/>
        <w:rPr>
          <w:rFonts w:ascii="Agency FB" w:hAnsi="Agency FB"/>
          <w:bCs/>
          <w:iCs/>
          <w:color w:val="000000"/>
          <w:sz w:val="20"/>
          <w:szCs w:val="20"/>
        </w:rPr>
      </w:pPr>
      <w:r w:rsidRPr="0076034A">
        <w:rPr>
          <w:rFonts w:ascii="Agency FB" w:hAnsi="Agency FB"/>
          <w:bCs/>
          <w:iCs/>
          <w:color w:val="000000"/>
          <w:sz w:val="20"/>
          <w:szCs w:val="20"/>
        </w:rPr>
        <w:t>Finalmente se deberá aplicar una capa fina de cemento sin otro agregado.</w:t>
      </w:r>
    </w:p>
    <w:p w:rsidR="00022CAA" w:rsidRDefault="00022CAA" w:rsidP="00022CAA">
      <w:pPr>
        <w:tabs>
          <w:tab w:val="left" w:pos="567"/>
        </w:tabs>
        <w:autoSpaceDE w:val="0"/>
        <w:autoSpaceDN w:val="0"/>
        <w:adjustRightInd w:val="0"/>
        <w:jc w:val="both"/>
        <w:rPr>
          <w:rFonts w:ascii="Agency FB" w:hAnsi="Agency FB"/>
          <w:iCs/>
          <w:sz w:val="20"/>
          <w:szCs w:val="20"/>
          <w:highlight w:val="yellow"/>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tabs>
          <w:tab w:val="left" w:pos="567"/>
        </w:tabs>
        <w:autoSpaceDE w:val="0"/>
        <w:autoSpaceDN w:val="0"/>
        <w:adjustRightInd w:val="0"/>
        <w:jc w:val="both"/>
        <w:rPr>
          <w:rFonts w:ascii="Agency FB" w:hAnsi="Agency FB"/>
          <w:iCs/>
          <w:sz w:val="20"/>
          <w:szCs w:val="20"/>
          <w:highlight w:val="yellow"/>
        </w:rPr>
      </w:pPr>
    </w:p>
    <w:p w:rsidR="00022CAA" w:rsidRPr="0076034A" w:rsidRDefault="00022CAA" w:rsidP="00022CAA">
      <w:pPr>
        <w:pStyle w:val="Ttulo2"/>
        <w:numPr>
          <w:ilvl w:val="1"/>
          <w:numId w:val="33"/>
        </w:numPr>
        <w:rPr>
          <w:rFonts w:ascii="Agency FB" w:hAnsi="Agency FB"/>
          <w:b/>
          <w:color w:val="auto"/>
          <w:sz w:val="20"/>
          <w:szCs w:val="20"/>
        </w:rPr>
      </w:pPr>
      <w:bookmarkStart w:id="814" w:name="_Toc420075733"/>
      <w:bookmarkStart w:id="815" w:name="_Toc422301775"/>
      <w:bookmarkStart w:id="816" w:name="_Toc423949996"/>
      <w:r w:rsidRPr="0076034A">
        <w:rPr>
          <w:rFonts w:ascii="Agency FB" w:hAnsi="Agency FB"/>
          <w:b/>
          <w:color w:val="auto"/>
          <w:sz w:val="20"/>
          <w:szCs w:val="20"/>
        </w:rPr>
        <w:t>MEDICIÓN Y FORMA DE PAGO</w:t>
      </w:r>
      <w:bookmarkEnd w:id="814"/>
      <w:bookmarkEnd w:id="815"/>
      <w:bookmarkEnd w:id="816"/>
    </w:p>
    <w:p w:rsidR="00022CAA" w:rsidRPr="0076034A" w:rsidRDefault="00022CAA" w:rsidP="00022CAA">
      <w:pPr>
        <w:autoSpaceDE w:val="0"/>
        <w:autoSpaceDN w:val="0"/>
        <w:adjustRightInd w:val="0"/>
        <w:jc w:val="both"/>
        <w:rPr>
          <w:rFonts w:ascii="Agency FB" w:eastAsia="Arial Unicode MS" w:hAnsi="Agency FB"/>
          <w:sz w:val="20"/>
          <w:szCs w:val="20"/>
          <w:lang w:val="es-BO"/>
        </w:rPr>
      </w:pPr>
      <w:r w:rsidRPr="0076034A">
        <w:rPr>
          <w:rFonts w:ascii="Agency FB" w:eastAsia="Arial Unicode MS" w:hAnsi="Agency FB"/>
          <w:sz w:val="20"/>
          <w:szCs w:val="20"/>
          <w:lang w:val="es-BO"/>
        </w:rPr>
        <w:t>Este ítem será medido y pagado por tapa,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022CAA" w:rsidRPr="0076034A" w:rsidRDefault="00022CAA" w:rsidP="00022CAA">
      <w:pPr>
        <w:autoSpaceDE w:val="0"/>
        <w:autoSpaceDN w:val="0"/>
        <w:adjustRightInd w:val="0"/>
        <w:jc w:val="both"/>
        <w:rPr>
          <w:rFonts w:ascii="Agency FB" w:eastAsia="Arial Unicode MS" w:hAnsi="Agency FB"/>
          <w:sz w:val="20"/>
          <w:szCs w:val="20"/>
          <w:lang w:val="es-BO"/>
        </w:rPr>
      </w:pPr>
    </w:p>
    <w:p w:rsidR="00022CAA" w:rsidRPr="0076034A" w:rsidRDefault="00022CAA" w:rsidP="00022CAA">
      <w:pPr>
        <w:pStyle w:val="Ttulo2"/>
        <w:numPr>
          <w:ilvl w:val="0"/>
          <w:numId w:val="33"/>
        </w:numPr>
        <w:rPr>
          <w:rFonts w:ascii="Agency FB" w:eastAsia="Arial Unicode MS" w:hAnsi="Agency FB"/>
          <w:b/>
          <w:color w:val="auto"/>
          <w:sz w:val="20"/>
          <w:szCs w:val="20"/>
          <w:lang w:val="es-BO"/>
        </w:rPr>
      </w:pPr>
      <w:r w:rsidRPr="0076034A">
        <w:rPr>
          <w:rFonts w:ascii="Agency FB" w:eastAsia="Arial Unicode MS" w:hAnsi="Agency FB"/>
          <w:b/>
          <w:color w:val="auto"/>
          <w:sz w:val="20"/>
          <w:szCs w:val="20"/>
          <w:lang w:val="es-BO"/>
        </w:rPr>
        <w:br w:type="page"/>
      </w:r>
    </w:p>
    <w:p w:rsidR="00022CAA" w:rsidRPr="0076034A" w:rsidRDefault="00C03704" w:rsidP="00022CAA">
      <w:pPr>
        <w:pStyle w:val="Ttulo2"/>
        <w:numPr>
          <w:ilvl w:val="0"/>
          <w:numId w:val="59"/>
        </w:numPr>
        <w:rPr>
          <w:rFonts w:ascii="Agency FB" w:eastAsia="Arial Unicode MS" w:hAnsi="Agency FB"/>
          <w:b/>
          <w:color w:val="auto"/>
          <w:sz w:val="20"/>
          <w:szCs w:val="20"/>
          <w:lang w:val="es-BO"/>
        </w:rPr>
      </w:pPr>
      <w:bookmarkStart w:id="817" w:name="_Toc420075734"/>
      <w:bookmarkStart w:id="818" w:name="_Toc422301776"/>
      <w:bookmarkStart w:id="819" w:name="_Toc423949997"/>
      <w:r>
        <w:rPr>
          <w:rFonts w:ascii="Agency FB" w:eastAsia="Arial Unicode MS" w:hAnsi="Agency FB"/>
          <w:b/>
          <w:color w:val="auto"/>
          <w:sz w:val="20"/>
          <w:szCs w:val="20"/>
          <w:lang w:val="es-BO"/>
        </w:rPr>
        <w:t xml:space="preserve">ÍTEM 11 - </w:t>
      </w:r>
      <w:r w:rsidR="00022CAA" w:rsidRPr="0076034A">
        <w:rPr>
          <w:rFonts w:ascii="Agency FB" w:eastAsia="Arial Unicode MS" w:hAnsi="Agency FB"/>
          <w:b/>
          <w:color w:val="auto"/>
          <w:sz w:val="20"/>
          <w:szCs w:val="20"/>
          <w:lang w:val="es-BO"/>
        </w:rPr>
        <w:t>RECONSTRUCCIÓN DE CÁMARA</w:t>
      </w:r>
      <w:bookmarkEnd w:id="817"/>
      <w:bookmarkEnd w:id="818"/>
      <w:bookmarkEnd w:id="819"/>
    </w:p>
    <w:p w:rsidR="00022CAA" w:rsidRPr="0076034A" w:rsidRDefault="00022CAA" w:rsidP="00022CAA">
      <w:pPr>
        <w:pStyle w:val="Ttulo2"/>
        <w:numPr>
          <w:ilvl w:val="1"/>
          <w:numId w:val="59"/>
        </w:numPr>
        <w:rPr>
          <w:rFonts w:ascii="Agency FB" w:eastAsia="Arial Unicode MS" w:hAnsi="Agency FB"/>
          <w:b/>
          <w:color w:val="auto"/>
          <w:sz w:val="20"/>
          <w:szCs w:val="20"/>
          <w:lang w:val="es-BO"/>
        </w:rPr>
      </w:pPr>
      <w:bookmarkStart w:id="820" w:name="_Toc420075735"/>
      <w:bookmarkStart w:id="821" w:name="_Toc422301777"/>
      <w:bookmarkStart w:id="822" w:name="_Toc423949998"/>
      <w:r w:rsidRPr="0076034A">
        <w:rPr>
          <w:rFonts w:ascii="Agency FB" w:eastAsia="Arial Unicode MS" w:hAnsi="Agency FB"/>
          <w:b/>
          <w:color w:val="auto"/>
          <w:sz w:val="20"/>
          <w:szCs w:val="20"/>
          <w:lang w:val="es-BO"/>
        </w:rPr>
        <w:t>DEFINICIÓN</w:t>
      </w:r>
      <w:bookmarkEnd w:id="820"/>
      <w:bookmarkEnd w:id="821"/>
      <w:bookmarkEnd w:id="822"/>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Comprende todos los trabajos necesarios para realizar la demolición de techo de cámara, paredes, base y excavación a fin de realizar una nueva construcción de la cámara.</w:t>
      </w:r>
    </w:p>
    <w:p w:rsidR="00022CAA" w:rsidRPr="0076034A" w:rsidRDefault="00022CAA" w:rsidP="00022CAA">
      <w:pPr>
        <w:tabs>
          <w:tab w:val="left" w:pos="567"/>
        </w:tabs>
        <w:autoSpaceDE w:val="0"/>
        <w:autoSpaceDN w:val="0"/>
        <w:adjustRightInd w:val="0"/>
        <w:jc w:val="both"/>
        <w:rPr>
          <w:rFonts w:ascii="Agency FB" w:hAnsi="Agency FB"/>
          <w:iCs/>
          <w:sz w:val="20"/>
          <w:szCs w:val="20"/>
        </w:rPr>
      </w:pPr>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La construcción de la nueva cámara incluye todo el HºAº (incluido impermeabilizante), tapa metálica y escalera metálica.</w:t>
      </w:r>
    </w:p>
    <w:p w:rsidR="00022CAA" w:rsidRPr="0076034A" w:rsidRDefault="00022CAA" w:rsidP="00022CAA">
      <w:pPr>
        <w:rPr>
          <w:rFonts w:ascii="Agency FB" w:eastAsia="Arial Unicode MS" w:hAnsi="Agency FB"/>
          <w:sz w:val="20"/>
          <w:szCs w:val="20"/>
          <w:highlight w:val="yellow"/>
        </w:rPr>
      </w:pPr>
    </w:p>
    <w:p w:rsidR="00022CAA" w:rsidRPr="0076034A" w:rsidRDefault="00022CAA" w:rsidP="00022CAA">
      <w:pPr>
        <w:pStyle w:val="Ttulo2"/>
        <w:numPr>
          <w:ilvl w:val="1"/>
          <w:numId w:val="59"/>
        </w:numPr>
        <w:rPr>
          <w:rFonts w:ascii="Agency FB" w:hAnsi="Agency FB"/>
          <w:b/>
          <w:color w:val="auto"/>
          <w:sz w:val="20"/>
          <w:szCs w:val="20"/>
          <w:lang w:val="es-BO"/>
        </w:rPr>
      </w:pPr>
      <w:bookmarkStart w:id="823" w:name="_Toc394382547"/>
      <w:bookmarkStart w:id="824" w:name="_Toc420075736"/>
      <w:bookmarkStart w:id="825" w:name="_Toc422301778"/>
      <w:bookmarkStart w:id="826" w:name="_Toc423949999"/>
      <w:r w:rsidRPr="0076034A">
        <w:rPr>
          <w:rFonts w:ascii="Agency FB" w:hAnsi="Agency FB"/>
          <w:b/>
          <w:color w:val="auto"/>
          <w:sz w:val="20"/>
          <w:szCs w:val="20"/>
          <w:lang w:val="es-BO"/>
        </w:rPr>
        <w:t>PERSONAL, MATERIALES, HERRAMIENTAS Y EQUIPO</w:t>
      </w:r>
      <w:bookmarkEnd w:id="823"/>
      <w:bookmarkEnd w:id="824"/>
      <w:bookmarkEnd w:id="825"/>
      <w:bookmarkEnd w:id="826"/>
    </w:p>
    <w:p w:rsidR="00022CAA" w:rsidRPr="0076034A" w:rsidRDefault="00022CAA" w:rsidP="00022CAA">
      <w:pPr>
        <w:autoSpaceDE w:val="0"/>
        <w:autoSpaceDN w:val="0"/>
        <w:adjustRightInd w:val="0"/>
        <w:jc w:val="both"/>
        <w:rPr>
          <w:rFonts w:ascii="Agency FB" w:hAnsi="Agency FB"/>
          <w:bCs/>
          <w:iCs/>
          <w:sz w:val="20"/>
          <w:szCs w:val="20"/>
          <w:highlight w:val="yellow"/>
          <w:lang w:val="es-BO"/>
        </w:rPr>
      </w:pPr>
      <w:r w:rsidRPr="0076034A">
        <w:rPr>
          <w:rFonts w:ascii="Agency FB" w:hAnsi="Agency FB"/>
          <w:bCs/>
          <w:iCs/>
          <w:sz w:val="20"/>
          <w:szCs w:val="20"/>
          <w:lang w:val="es-BO"/>
        </w:rPr>
        <w:t xml:space="preserve">La empresa Contratista deberá proporcionar todos los materiales, herramientas y equipos necesarios para la demolición y construcción de cámara(s) de HºAº. Para ello deberá contar mínimamente con combos, barreteras, cinceles, martillo neumático, carretillas, badilejos, alambre, cemento portland que cumpla con la resistencia solicitada, arena, grava, gravilla, madera de encofrado, alambre de amarre, maderas, clavos 2 ½’’, galletas de hormigón que fijen un recubrimiento constante de e </w:t>
      </w:r>
      <w:r w:rsidRPr="0076034A">
        <w:rPr>
          <w:rFonts w:ascii="Agency FB" w:eastAsiaTheme="minorHAnsi" w:hAnsi="Agency FB" w:cs="Agency FB"/>
          <w:sz w:val="20"/>
          <w:szCs w:val="20"/>
          <w:lang w:val="es-BO" w:eastAsia="en-US"/>
        </w:rPr>
        <w:t xml:space="preserve">= </w:t>
      </w:r>
      <w:r w:rsidRPr="0076034A">
        <w:rPr>
          <w:rFonts w:ascii="Agency FB" w:hAnsi="Agency FB"/>
          <w:bCs/>
          <w:iCs/>
          <w:sz w:val="20"/>
          <w:szCs w:val="20"/>
          <w:lang w:val="es-BO"/>
        </w:rPr>
        <w:t xml:space="preserve">2,50 cm de sección 5,00 x 5,00 cm, agua potable o bebible, acero estructural corrugado de </w:t>
      </w:r>
      <w:r w:rsidRPr="0076034A">
        <w:rPr>
          <w:rFonts w:ascii="Agency FB" w:hAnsi="Agency FB"/>
          <w:bCs/>
          <w:iCs/>
          <w:sz w:val="20"/>
          <w:szCs w:val="20"/>
          <w:vertAlign w:val="superscript"/>
          <w:lang w:val="es-BO"/>
        </w:rPr>
        <w:t>3</w:t>
      </w:r>
      <w:r w:rsidRPr="0076034A">
        <w:rPr>
          <w:rFonts w:ascii="Agency FB" w:hAnsi="Agency FB"/>
          <w:bCs/>
          <w:iCs/>
          <w:sz w:val="20"/>
          <w:szCs w:val="20"/>
          <w:lang w:val="es-BO"/>
        </w:rPr>
        <w:t>/</w:t>
      </w:r>
      <w:r w:rsidRPr="0076034A">
        <w:rPr>
          <w:rFonts w:ascii="Agency FB" w:hAnsi="Agency FB"/>
          <w:bCs/>
          <w:iCs/>
          <w:sz w:val="20"/>
          <w:szCs w:val="20"/>
          <w:vertAlign w:val="subscript"/>
          <w:lang w:val="es-BO"/>
        </w:rPr>
        <w:t>8</w:t>
      </w:r>
      <w:r w:rsidRPr="0076034A">
        <w:rPr>
          <w:rFonts w:ascii="Agency FB" w:hAnsi="Agency FB"/>
          <w:bCs/>
          <w:iCs/>
          <w:sz w:val="20"/>
          <w:szCs w:val="20"/>
          <w:lang w:val="es-BO"/>
        </w:rPr>
        <w:t>‘’ para la construcción de la cámara base y muros, acero estructural corrugado de ½ ’’ para la construcción de la escalera metálica, plancha de 2,00 m x 1,00 m de 3,00 mm, angulares de 2</w:t>
      </w:r>
      <w:r w:rsidRPr="0076034A">
        <w:rPr>
          <w:rFonts w:ascii="Agency FB" w:hAnsi="Agency FB"/>
          <w:iCs/>
          <w:sz w:val="20"/>
          <w:szCs w:val="20"/>
          <w:lang w:val="es-BO"/>
        </w:rPr>
        <w:t xml:space="preserve">’’ x ¼’’, bisagras torneadas de fierro macizo de 1’’ cada 0,20 m, malla electro soldada de ¼’’, </w:t>
      </w:r>
      <w:r w:rsidRPr="0076034A">
        <w:rPr>
          <w:rFonts w:ascii="Agency FB" w:hAnsi="Agency FB"/>
          <w:bCs/>
          <w:iCs/>
          <w:sz w:val="20"/>
          <w:szCs w:val="20"/>
          <w:lang w:val="es-BO"/>
        </w:rPr>
        <w:t>mezcladoras y vibradoras.</w:t>
      </w:r>
    </w:p>
    <w:p w:rsidR="00022CAA" w:rsidRPr="0076034A" w:rsidRDefault="00022CAA" w:rsidP="00022CAA">
      <w:pPr>
        <w:rPr>
          <w:rFonts w:ascii="Agency FB" w:eastAsia="Arial Unicode MS" w:hAnsi="Agency FB"/>
          <w:sz w:val="20"/>
          <w:szCs w:val="20"/>
          <w:highlight w:val="yellow"/>
          <w:lang w:val="es-ES_tradnl"/>
        </w:rPr>
      </w:pPr>
    </w:p>
    <w:p w:rsidR="00022CAA" w:rsidRPr="0076034A" w:rsidRDefault="00022CAA" w:rsidP="00022CAA">
      <w:pPr>
        <w:pStyle w:val="Ttulo2"/>
        <w:numPr>
          <w:ilvl w:val="1"/>
          <w:numId w:val="59"/>
        </w:numPr>
        <w:rPr>
          <w:rFonts w:ascii="Agency FB" w:hAnsi="Agency FB"/>
          <w:b/>
          <w:color w:val="auto"/>
          <w:sz w:val="20"/>
          <w:szCs w:val="20"/>
          <w:lang w:val="es-BO"/>
        </w:rPr>
      </w:pPr>
      <w:bookmarkStart w:id="827" w:name="_Toc394382548"/>
      <w:bookmarkStart w:id="828" w:name="_Toc420075737"/>
      <w:bookmarkStart w:id="829" w:name="_Toc422301779"/>
      <w:bookmarkStart w:id="830" w:name="_Toc423950000"/>
      <w:r w:rsidRPr="0076034A">
        <w:rPr>
          <w:rFonts w:ascii="Agency FB" w:hAnsi="Agency FB"/>
          <w:b/>
          <w:color w:val="auto"/>
          <w:sz w:val="20"/>
          <w:szCs w:val="20"/>
          <w:lang w:val="es-BO"/>
        </w:rPr>
        <w:t>CONDICIONES MÍNIMAS A INCLUIR EN EL PROCEDIMIENTO</w:t>
      </w:r>
      <w:bookmarkEnd w:id="827"/>
      <w:bookmarkEnd w:id="828"/>
      <w:bookmarkEnd w:id="829"/>
      <w:bookmarkEnd w:id="830"/>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Demolición de cámara:</w:t>
      </w:r>
    </w:p>
    <w:p w:rsidR="00022CAA" w:rsidRPr="0076034A" w:rsidRDefault="00022CAA" w:rsidP="00022CAA">
      <w:pPr>
        <w:tabs>
          <w:tab w:val="left" w:pos="567"/>
        </w:tabs>
        <w:autoSpaceDE w:val="0"/>
        <w:autoSpaceDN w:val="0"/>
        <w:adjustRightInd w:val="0"/>
        <w:jc w:val="both"/>
        <w:rPr>
          <w:rFonts w:ascii="Agency FB" w:hAnsi="Agency FB"/>
          <w:iCs/>
          <w:sz w:val="20"/>
          <w:szCs w:val="20"/>
        </w:rPr>
      </w:pP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Se refiere a la demolición de la cámara incluyendo techo, paredes y base. para realizar la demolición se deberá realizar cortes con amoladora si esta se encontraba en medio de aceras de hormigón.</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La empresa contratista deberá señalizar el área de trabajo con señalética de seguridad como cintas, conos, y letreros que eviten la proximidad de las personas transeúntes.</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Se deberá prever la remoción y cavado de tierra para poder realizar los trabajos con la finalidad de armar la estructura de madera que soportara el vaciado de cemento.</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La empresa contratista deberá tener mucho cuidado con las instalaciones aledañas siendo su obligación consultar a los diferentes servicios sobre la existencia de los mismos antes de efectuar el trabajo.</w:t>
      </w:r>
    </w:p>
    <w:p w:rsidR="00022CAA" w:rsidRPr="0076034A" w:rsidRDefault="00022CAA" w:rsidP="00022CAA">
      <w:pPr>
        <w:pStyle w:val="Prrafodelista"/>
        <w:numPr>
          <w:ilvl w:val="0"/>
          <w:numId w:val="19"/>
        </w:numPr>
        <w:autoSpaceDE w:val="0"/>
        <w:autoSpaceDN w:val="0"/>
        <w:adjustRightInd w:val="0"/>
        <w:ind w:left="567"/>
        <w:contextualSpacing w:val="0"/>
        <w:jc w:val="both"/>
        <w:rPr>
          <w:rFonts w:ascii="Agency FB" w:hAnsi="Agency FB"/>
          <w:bCs/>
          <w:iCs/>
          <w:sz w:val="20"/>
          <w:szCs w:val="20"/>
        </w:rPr>
      </w:pPr>
      <w:r w:rsidRPr="0076034A">
        <w:rPr>
          <w:rFonts w:ascii="Agency FB" w:hAnsi="Agency FB"/>
          <w:bCs/>
          <w:iCs/>
          <w:sz w:val="20"/>
          <w:szCs w:val="20"/>
        </w:rPr>
        <w:t>La empresa contratista será responsable de cualquier daño que sufrieran los elementos internos de la cámara durante el desarrollo de la actividad de la demolición de la cámara.</w:t>
      </w:r>
    </w:p>
    <w:p w:rsidR="00022CAA" w:rsidRPr="0076034A" w:rsidRDefault="00022CAA" w:rsidP="00022CAA">
      <w:pPr>
        <w:tabs>
          <w:tab w:val="left" w:pos="567"/>
        </w:tabs>
        <w:autoSpaceDE w:val="0"/>
        <w:autoSpaceDN w:val="0"/>
        <w:adjustRightInd w:val="0"/>
        <w:jc w:val="both"/>
        <w:rPr>
          <w:rFonts w:ascii="Agency FB" w:hAnsi="Agency FB"/>
          <w:iCs/>
          <w:sz w:val="20"/>
          <w:szCs w:val="20"/>
          <w:highlight w:val="yellow"/>
        </w:rPr>
      </w:pPr>
    </w:p>
    <w:p w:rsidR="00022CAA" w:rsidRPr="0076034A" w:rsidRDefault="00022CAA" w:rsidP="00022CAA">
      <w:pPr>
        <w:tabs>
          <w:tab w:val="left" w:pos="567"/>
        </w:tabs>
        <w:autoSpaceDE w:val="0"/>
        <w:autoSpaceDN w:val="0"/>
        <w:adjustRightInd w:val="0"/>
        <w:jc w:val="both"/>
        <w:rPr>
          <w:rFonts w:ascii="Agency FB" w:hAnsi="Agency FB"/>
          <w:iCs/>
          <w:sz w:val="20"/>
          <w:szCs w:val="20"/>
        </w:rPr>
      </w:pPr>
      <w:r w:rsidRPr="0076034A">
        <w:rPr>
          <w:rFonts w:ascii="Agency FB" w:hAnsi="Agency FB"/>
          <w:iCs/>
          <w:sz w:val="20"/>
          <w:szCs w:val="20"/>
        </w:rPr>
        <w:t>Construcción:</w:t>
      </w:r>
    </w:p>
    <w:p w:rsidR="00022CAA" w:rsidRPr="0076034A" w:rsidRDefault="00022CAA" w:rsidP="00022CAA">
      <w:pPr>
        <w:tabs>
          <w:tab w:val="left" w:pos="567"/>
        </w:tabs>
        <w:autoSpaceDE w:val="0"/>
        <w:autoSpaceDN w:val="0"/>
        <w:adjustRightInd w:val="0"/>
        <w:jc w:val="both"/>
        <w:rPr>
          <w:rFonts w:ascii="Agency FB" w:hAnsi="Agency FB"/>
          <w:iCs/>
          <w:sz w:val="20"/>
          <w:szCs w:val="20"/>
        </w:rPr>
      </w:pPr>
    </w:p>
    <w:p w:rsidR="00022CAA" w:rsidRPr="0076034A" w:rsidRDefault="00022CAA" w:rsidP="00022CAA">
      <w:pPr>
        <w:tabs>
          <w:tab w:val="left" w:pos="426"/>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El HºAº deberá cumplir una resistencia mecánica mínima de 210 Kg/cm</w:t>
      </w:r>
      <w:r w:rsidRPr="0076034A">
        <w:rPr>
          <w:rFonts w:ascii="Agency FB" w:hAnsi="Agency FB"/>
          <w:iCs/>
          <w:sz w:val="20"/>
          <w:szCs w:val="20"/>
          <w:vertAlign w:val="superscript"/>
          <w:lang w:val="es-BO"/>
        </w:rPr>
        <w:t>2</w:t>
      </w:r>
      <w:r w:rsidRPr="0076034A">
        <w:rPr>
          <w:rFonts w:ascii="Agency FB" w:hAnsi="Agency FB"/>
          <w:iCs/>
          <w:sz w:val="20"/>
          <w:szCs w:val="20"/>
          <w:lang w:val="es-BO"/>
        </w:rPr>
        <w:t>.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022CAA" w:rsidRPr="0076034A" w:rsidRDefault="00022CAA" w:rsidP="00022CAA">
      <w:pPr>
        <w:tabs>
          <w:tab w:val="left" w:pos="426"/>
        </w:tabs>
        <w:autoSpaceDE w:val="0"/>
        <w:autoSpaceDN w:val="0"/>
        <w:adjustRightInd w:val="0"/>
        <w:jc w:val="both"/>
        <w:rPr>
          <w:rFonts w:ascii="Agency FB" w:hAnsi="Agency FB"/>
          <w:iCs/>
          <w:sz w:val="20"/>
          <w:szCs w:val="20"/>
          <w:highlight w:val="yellow"/>
          <w:lang w:val="es-BO"/>
        </w:rPr>
      </w:pP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La empresa Contratista debe garantizar que los materiales cumplan con las siguientes consideraciones:</w:t>
      </w:r>
    </w:p>
    <w:p w:rsidR="00022CAA" w:rsidRPr="0076034A" w:rsidRDefault="00022CAA" w:rsidP="00022CAA">
      <w:pPr>
        <w:tabs>
          <w:tab w:val="left" w:pos="567"/>
        </w:tabs>
        <w:autoSpaceDE w:val="0"/>
        <w:autoSpaceDN w:val="0"/>
        <w:adjustRightInd w:val="0"/>
        <w:jc w:val="both"/>
        <w:rPr>
          <w:rFonts w:ascii="Agency FB" w:hAnsi="Agency FB"/>
          <w:iCs/>
          <w:sz w:val="20"/>
          <w:szCs w:val="20"/>
          <w:highlight w:val="yellow"/>
          <w:lang w:val="es-BO"/>
        </w:rPr>
      </w:pPr>
    </w:p>
    <w:p w:rsidR="00022CAA" w:rsidRPr="0076034A" w:rsidRDefault="00022CAA" w:rsidP="00022CAA">
      <w:pPr>
        <w:pStyle w:val="Prrafodelista"/>
        <w:numPr>
          <w:ilvl w:val="0"/>
          <w:numId w:val="10"/>
        </w:numPr>
        <w:tabs>
          <w:tab w:val="left" w:pos="284"/>
        </w:tabs>
        <w:autoSpaceDE w:val="0"/>
        <w:autoSpaceDN w:val="0"/>
        <w:adjustRightInd w:val="0"/>
        <w:ind w:left="0" w:firstLine="0"/>
        <w:jc w:val="both"/>
        <w:rPr>
          <w:rFonts w:ascii="Agency FB" w:hAnsi="Agency FB"/>
          <w:iCs/>
          <w:sz w:val="20"/>
          <w:szCs w:val="20"/>
          <w:lang w:val="es-BO"/>
        </w:rPr>
      </w:pPr>
      <w:r w:rsidRPr="0076034A">
        <w:rPr>
          <w:rFonts w:ascii="Agency FB" w:hAnsi="Agency FB"/>
          <w:iCs/>
          <w:sz w:val="20"/>
          <w:szCs w:val="20"/>
          <w:lang w:val="es-BO"/>
        </w:rPr>
        <w:t>El agregado a aplicarse debe ser lavado sin contenido de limo o materia orgánico que afecte la adherencia.</w:t>
      </w:r>
    </w:p>
    <w:p w:rsidR="00022CAA" w:rsidRPr="0076034A" w:rsidRDefault="00022CAA" w:rsidP="00022CAA">
      <w:pPr>
        <w:pStyle w:val="Prrafodelista"/>
        <w:numPr>
          <w:ilvl w:val="0"/>
          <w:numId w:val="10"/>
        </w:numPr>
        <w:tabs>
          <w:tab w:val="left" w:pos="284"/>
        </w:tabs>
        <w:autoSpaceDE w:val="0"/>
        <w:autoSpaceDN w:val="0"/>
        <w:adjustRightInd w:val="0"/>
        <w:ind w:left="284" w:hanging="284"/>
        <w:jc w:val="both"/>
        <w:rPr>
          <w:rFonts w:ascii="Agency FB" w:hAnsi="Agency FB"/>
          <w:iCs/>
          <w:sz w:val="20"/>
          <w:szCs w:val="20"/>
          <w:lang w:val="es-BO"/>
        </w:rPr>
      </w:pPr>
      <w:r w:rsidRPr="0076034A">
        <w:rPr>
          <w:rFonts w:ascii="Agency FB" w:hAnsi="Agency FB"/>
          <w:iCs/>
          <w:sz w:val="20"/>
          <w:szCs w:val="20"/>
          <w:lang w:val="es-BO"/>
        </w:rPr>
        <w:t>El encofrado debe estar debidamente apuntalado para evitar pérdidas de la mezcla de hormigón que correrán por cuenta de la empresa contratista; asimismo, los tablones previo uso deben ser pintados con aceite o diesel para evitar imperfecciones en el hormigón durante desencofrado.</w:t>
      </w:r>
    </w:p>
    <w:p w:rsidR="00022CAA" w:rsidRPr="0076034A" w:rsidRDefault="00022CAA" w:rsidP="00022CAA">
      <w:pPr>
        <w:pStyle w:val="Prrafodelista"/>
        <w:numPr>
          <w:ilvl w:val="0"/>
          <w:numId w:val="10"/>
        </w:numPr>
        <w:tabs>
          <w:tab w:val="left" w:pos="284"/>
        </w:tabs>
        <w:autoSpaceDE w:val="0"/>
        <w:autoSpaceDN w:val="0"/>
        <w:adjustRightInd w:val="0"/>
        <w:ind w:left="0" w:firstLine="0"/>
        <w:jc w:val="both"/>
        <w:rPr>
          <w:rFonts w:ascii="Agency FB" w:hAnsi="Agency FB"/>
          <w:iCs/>
          <w:sz w:val="20"/>
          <w:szCs w:val="20"/>
          <w:lang w:val="es-BO"/>
        </w:rPr>
      </w:pPr>
      <w:r w:rsidRPr="0076034A">
        <w:rPr>
          <w:rFonts w:ascii="Agency FB" w:hAnsi="Agency FB"/>
          <w:iCs/>
          <w:sz w:val="20"/>
          <w:szCs w:val="20"/>
          <w:lang w:val="es-BO"/>
        </w:rPr>
        <w:t>El acero estructural a ser utilizado debe estar limpio, para una mejor adherencia y su distribución deberá cumplir con los planos adjuntos.</w:t>
      </w:r>
    </w:p>
    <w:p w:rsidR="00022CAA" w:rsidRPr="0076034A" w:rsidRDefault="00022CAA" w:rsidP="00022CAA">
      <w:pPr>
        <w:pStyle w:val="Prrafodelista"/>
        <w:numPr>
          <w:ilvl w:val="0"/>
          <w:numId w:val="10"/>
        </w:numPr>
        <w:tabs>
          <w:tab w:val="left" w:pos="284"/>
        </w:tabs>
        <w:autoSpaceDE w:val="0"/>
        <w:autoSpaceDN w:val="0"/>
        <w:adjustRightInd w:val="0"/>
        <w:ind w:left="0" w:firstLine="0"/>
        <w:jc w:val="both"/>
        <w:rPr>
          <w:rFonts w:ascii="Agency FB" w:hAnsi="Agency FB"/>
          <w:iCs/>
          <w:sz w:val="20"/>
          <w:szCs w:val="20"/>
          <w:lang w:val="es-BO"/>
        </w:rPr>
      </w:pPr>
      <w:r w:rsidRPr="0076034A">
        <w:rPr>
          <w:rFonts w:ascii="Agency FB" w:hAnsi="Agency FB"/>
          <w:iCs/>
          <w:sz w:val="20"/>
          <w:szCs w:val="20"/>
          <w:lang w:val="es-BO"/>
        </w:rPr>
        <w:t>El agua de vaciado debe ser limpia, bebible y libre de materia orgánica, aceites u otros que afecten a la adherencia del hormigón.</w:t>
      </w:r>
    </w:p>
    <w:p w:rsidR="00022CAA" w:rsidRPr="0076034A" w:rsidRDefault="00022CAA" w:rsidP="00022CAA">
      <w:pPr>
        <w:pStyle w:val="Prrafodelista"/>
        <w:numPr>
          <w:ilvl w:val="0"/>
          <w:numId w:val="10"/>
        </w:numPr>
        <w:tabs>
          <w:tab w:val="left" w:pos="284"/>
        </w:tabs>
        <w:autoSpaceDE w:val="0"/>
        <w:autoSpaceDN w:val="0"/>
        <w:adjustRightInd w:val="0"/>
        <w:ind w:left="284" w:hanging="284"/>
        <w:jc w:val="both"/>
        <w:rPr>
          <w:rFonts w:ascii="Agency FB" w:hAnsi="Agency FB"/>
          <w:iCs/>
          <w:sz w:val="20"/>
          <w:szCs w:val="20"/>
          <w:lang w:val="es-BO"/>
        </w:rPr>
      </w:pPr>
      <w:r w:rsidRPr="0076034A">
        <w:rPr>
          <w:rFonts w:ascii="Agency FB" w:hAnsi="Agency FB"/>
          <w:iCs/>
          <w:sz w:val="20"/>
          <w:szCs w:val="20"/>
          <w:lang w:val="es-BO"/>
        </w:rPr>
        <w:t>Las galletas de hormigón deben cumplir con las especificaciones establecidas en los párrafos anteriores, estar distribuidas cada 0,5 m y contar una dosificación 1:6.</w:t>
      </w:r>
    </w:p>
    <w:p w:rsidR="00022CAA" w:rsidRPr="0076034A" w:rsidRDefault="00022CAA" w:rsidP="00022CAA">
      <w:pPr>
        <w:pStyle w:val="Prrafodelista"/>
        <w:numPr>
          <w:ilvl w:val="0"/>
          <w:numId w:val="10"/>
        </w:numPr>
        <w:tabs>
          <w:tab w:val="left" w:pos="284"/>
        </w:tabs>
        <w:autoSpaceDE w:val="0"/>
        <w:autoSpaceDN w:val="0"/>
        <w:adjustRightInd w:val="0"/>
        <w:ind w:left="284" w:hanging="284"/>
        <w:jc w:val="both"/>
        <w:rPr>
          <w:rFonts w:ascii="Agency FB" w:hAnsi="Agency FB"/>
          <w:iCs/>
          <w:sz w:val="20"/>
          <w:szCs w:val="20"/>
          <w:lang w:val="es-BO"/>
        </w:rPr>
      </w:pPr>
      <w:r w:rsidRPr="0076034A">
        <w:rPr>
          <w:rFonts w:ascii="Agency FB" w:hAnsi="Agency FB"/>
          <w:iCs/>
          <w:sz w:val="20"/>
          <w:szCs w:val="20"/>
          <w:lang w:val="es-BO"/>
        </w:rPr>
        <w:t>Los equipos requeridos, mezcladoras y vibradoras deben ser previamente probadas, no se aceptaran paralizaciones por fallas debido a que la estructura debe ser monolítica.</w:t>
      </w: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Antes de la autorización de vaciado se verificara el encofrado y disposición de la armadura de fierro estructural, con antecedente en el libro de órdenes.</w:t>
      </w: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Seguidamente, se verificara la calidad de hormigón mediante los siguientes ensayos:</w:t>
      </w: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p>
    <w:p w:rsidR="00022CAA" w:rsidRPr="0076034A" w:rsidRDefault="00022CAA" w:rsidP="00022CAA">
      <w:pPr>
        <w:pStyle w:val="Prrafodelista"/>
        <w:numPr>
          <w:ilvl w:val="0"/>
          <w:numId w:val="10"/>
        </w:numPr>
        <w:tabs>
          <w:tab w:val="left" w:pos="284"/>
        </w:tabs>
        <w:autoSpaceDE w:val="0"/>
        <w:autoSpaceDN w:val="0"/>
        <w:adjustRightInd w:val="0"/>
        <w:ind w:left="426" w:hanging="426"/>
        <w:jc w:val="both"/>
        <w:rPr>
          <w:rFonts w:ascii="Agency FB" w:hAnsi="Agency FB"/>
          <w:iCs/>
          <w:sz w:val="20"/>
          <w:szCs w:val="20"/>
          <w:lang w:val="es-BO"/>
        </w:rPr>
      </w:pPr>
      <w:r w:rsidRPr="0076034A">
        <w:rPr>
          <w:rFonts w:ascii="Agency FB" w:hAnsi="Agency FB"/>
          <w:iCs/>
          <w:sz w:val="20"/>
          <w:szCs w:val="20"/>
          <w:lang w:val="es-BO"/>
        </w:rPr>
        <w:t>Prueba de Cono de Abrams para determinar plasticidad de la mezcla y cantidad de agua requerida.</w:t>
      </w:r>
    </w:p>
    <w:p w:rsidR="00022CAA" w:rsidRPr="0076034A" w:rsidRDefault="00022CAA" w:rsidP="00022CAA">
      <w:pPr>
        <w:pStyle w:val="Prrafodelista"/>
        <w:numPr>
          <w:ilvl w:val="0"/>
          <w:numId w:val="10"/>
        </w:numPr>
        <w:tabs>
          <w:tab w:val="left" w:pos="284"/>
        </w:tabs>
        <w:autoSpaceDE w:val="0"/>
        <w:autoSpaceDN w:val="0"/>
        <w:adjustRightInd w:val="0"/>
        <w:ind w:left="426" w:hanging="426"/>
        <w:jc w:val="both"/>
        <w:rPr>
          <w:rFonts w:ascii="Agency FB" w:hAnsi="Agency FB"/>
          <w:iCs/>
          <w:sz w:val="20"/>
          <w:szCs w:val="20"/>
          <w:lang w:val="es-BO"/>
        </w:rPr>
      </w:pPr>
      <w:r w:rsidRPr="0076034A">
        <w:rPr>
          <w:rFonts w:ascii="Agency FB" w:hAnsi="Agency FB"/>
          <w:iCs/>
          <w:sz w:val="20"/>
          <w:szCs w:val="20"/>
          <w:lang w:val="es-BO"/>
        </w:rPr>
        <w:t>Probetas de Hormigón para verificar que la misma alcanzo la resistencia mecánica especificada.</w:t>
      </w:r>
    </w:p>
    <w:p w:rsidR="00022CAA" w:rsidRPr="0076034A" w:rsidRDefault="00022CAA" w:rsidP="00022CAA">
      <w:pPr>
        <w:pStyle w:val="Prrafodelista"/>
        <w:numPr>
          <w:ilvl w:val="0"/>
          <w:numId w:val="10"/>
        </w:numPr>
        <w:tabs>
          <w:tab w:val="left" w:pos="284"/>
        </w:tabs>
        <w:autoSpaceDE w:val="0"/>
        <w:autoSpaceDN w:val="0"/>
        <w:adjustRightInd w:val="0"/>
        <w:ind w:left="284" w:hanging="284"/>
        <w:jc w:val="both"/>
        <w:rPr>
          <w:rFonts w:ascii="Agency FB" w:hAnsi="Agency FB"/>
          <w:bCs/>
          <w:iCs/>
          <w:sz w:val="20"/>
          <w:szCs w:val="20"/>
          <w:lang w:val="es-BO"/>
        </w:rPr>
      </w:pPr>
      <w:r w:rsidRPr="0076034A">
        <w:rPr>
          <w:rFonts w:ascii="Agency FB" w:hAnsi="Agency FB"/>
          <w:iCs/>
          <w:sz w:val="20"/>
          <w:szCs w:val="20"/>
          <w:lang w:val="es-BO"/>
        </w:rPr>
        <w:t>En</w:t>
      </w:r>
      <w:r w:rsidRPr="0076034A">
        <w:rPr>
          <w:rFonts w:ascii="Agency FB" w:hAnsi="Agency FB"/>
          <w:bCs/>
          <w:iCs/>
          <w:sz w:val="20"/>
          <w:szCs w:val="20"/>
          <w:lang w:val="es-BO"/>
        </w:rPr>
        <w:t xml:space="preserve"> caso de no cumplir con la resistencia mecánica especificada la Empresa Contratista correrá con los costó de demolición y reconstrucción de la cámara.</w:t>
      </w:r>
    </w:p>
    <w:p w:rsidR="00022CAA" w:rsidRPr="0076034A" w:rsidRDefault="00022CAA" w:rsidP="00022CAA">
      <w:pPr>
        <w:pStyle w:val="Prrafodelista"/>
        <w:tabs>
          <w:tab w:val="left" w:pos="284"/>
        </w:tabs>
        <w:autoSpaceDE w:val="0"/>
        <w:autoSpaceDN w:val="0"/>
        <w:adjustRightInd w:val="0"/>
        <w:ind w:left="284"/>
        <w:jc w:val="both"/>
        <w:rPr>
          <w:rFonts w:ascii="Agency FB" w:hAnsi="Agency FB"/>
          <w:bCs/>
          <w:iCs/>
          <w:sz w:val="20"/>
          <w:szCs w:val="20"/>
          <w:highlight w:val="yellow"/>
          <w:lang w:val="es-BO"/>
        </w:rPr>
      </w:pPr>
    </w:p>
    <w:p w:rsidR="00022CAA" w:rsidRPr="0076034A" w:rsidRDefault="00022CAA" w:rsidP="00022CAA">
      <w:pPr>
        <w:tabs>
          <w:tab w:val="left" w:pos="567"/>
        </w:tabs>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Para cualquier trabajo con HºAº se aplicarán aditivos para impermeabilizar el hormigón.</w:t>
      </w:r>
    </w:p>
    <w:p w:rsidR="00022CAA" w:rsidRPr="0076034A" w:rsidRDefault="00022CAA" w:rsidP="00022CAA">
      <w:pPr>
        <w:tabs>
          <w:tab w:val="left" w:pos="567"/>
        </w:tabs>
        <w:autoSpaceDE w:val="0"/>
        <w:autoSpaceDN w:val="0"/>
        <w:adjustRightInd w:val="0"/>
        <w:jc w:val="both"/>
        <w:rPr>
          <w:rFonts w:ascii="Agency FB" w:hAnsi="Agency FB"/>
          <w:bCs/>
          <w:iCs/>
          <w:sz w:val="20"/>
          <w:szCs w:val="20"/>
          <w:highlight w:val="yellow"/>
          <w:lang w:val="es-BO"/>
        </w:rPr>
      </w:pPr>
    </w:p>
    <w:p w:rsidR="00022CAA" w:rsidRPr="0076034A" w:rsidRDefault="00022CAA" w:rsidP="00022CAA">
      <w:pPr>
        <w:tabs>
          <w:tab w:val="left" w:pos="567"/>
        </w:tabs>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A las 24 horas del vaciado se debe realizar el desencofrado para la reparación de cangrejeras y posterior curado de la estructura, dicha operación se realizará en un periodo de 28 días como indica la CBH 87.</w:t>
      </w:r>
    </w:p>
    <w:p w:rsidR="00022CAA" w:rsidRPr="0076034A" w:rsidRDefault="00022CAA" w:rsidP="00022CAA">
      <w:pPr>
        <w:tabs>
          <w:tab w:val="left" w:pos="567"/>
        </w:tabs>
        <w:autoSpaceDE w:val="0"/>
        <w:autoSpaceDN w:val="0"/>
        <w:adjustRightInd w:val="0"/>
        <w:jc w:val="both"/>
        <w:rPr>
          <w:rFonts w:ascii="Agency FB" w:hAnsi="Agency FB"/>
          <w:bCs/>
          <w:iCs/>
          <w:sz w:val="20"/>
          <w:szCs w:val="20"/>
          <w:highlight w:val="yellow"/>
          <w:lang w:val="es-BO"/>
        </w:rPr>
      </w:pPr>
    </w:p>
    <w:p w:rsidR="00022CAA" w:rsidRPr="0076034A" w:rsidRDefault="00022CAA" w:rsidP="00022CAA">
      <w:pPr>
        <w:tabs>
          <w:tab w:val="left" w:pos="426"/>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La tapa de ingreso a la cámara será metálica con dimensiones de 0,70 x 0,70 m, se fabricará con plancha de espesor 2,00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022CAA" w:rsidRPr="0076034A" w:rsidRDefault="00022CAA" w:rsidP="00022CAA">
      <w:pPr>
        <w:tabs>
          <w:tab w:val="left" w:pos="426"/>
        </w:tabs>
        <w:autoSpaceDE w:val="0"/>
        <w:autoSpaceDN w:val="0"/>
        <w:adjustRightInd w:val="0"/>
        <w:jc w:val="both"/>
        <w:rPr>
          <w:rFonts w:ascii="Agency FB" w:hAnsi="Agency FB"/>
          <w:iCs/>
          <w:sz w:val="20"/>
          <w:szCs w:val="20"/>
          <w:highlight w:val="yellow"/>
          <w:lang w:val="es-BO"/>
        </w:rPr>
      </w:pPr>
    </w:p>
    <w:p w:rsidR="00022CAA" w:rsidRPr="0076034A" w:rsidRDefault="00022CAA" w:rsidP="00022CAA">
      <w:pPr>
        <w:tabs>
          <w:tab w:val="left" w:pos="426"/>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022CAA" w:rsidRPr="0076034A" w:rsidRDefault="00022CAA" w:rsidP="00022CAA">
      <w:pPr>
        <w:tabs>
          <w:tab w:val="left" w:pos="426"/>
        </w:tabs>
        <w:autoSpaceDE w:val="0"/>
        <w:autoSpaceDN w:val="0"/>
        <w:adjustRightInd w:val="0"/>
        <w:jc w:val="both"/>
        <w:rPr>
          <w:rFonts w:ascii="Agency FB" w:hAnsi="Agency FB"/>
          <w:iCs/>
          <w:sz w:val="20"/>
          <w:szCs w:val="20"/>
          <w:lang w:val="es-BO"/>
        </w:rPr>
      </w:pPr>
    </w:p>
    <w:p w:rsidR="00022CAA" w:rsidRPr="0076034A" w:rsidRDefault="00022CAA" w:rsidP="00022CAA">
      <w:pPr>
        <w:tabs>
          <w:tab w:val="left" w:pos="426"/>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 xml:space="preserve">La escalera metálica estará fabricada de fierro macizo de </w:t>
      </w:r>
      <w:r w:rsidRPr="0076034A">
        <w:rPr>
          <w:rFonts w:ascii="Agency FB" w:hAnsi="Agency FB"/>
          <w:bCs/>
          <w:iCs/>
          <w:sz w:val="20"/>
          <w:szCs w:val="20"/>
          <w:lang w:val="es-BO"/>
        </w:rPr>
        <w:t>½ ’’, anclada 0,20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022CAA" w:rsidRPr="0076034A" w:rsidRDefault="00022CAA" w:rsidP="00022CAA">
      <w:pPr>
        <w:tabs>
          <w:tab w:val="left" w:pos="426"/>
        </w:tabs>
        <w:autoSpaceDE w:val="0"/>
        <w:autoSpaceDN w:val="0"/>
        <w:adjustRightInd w:val="0"/>
        <w:jc w:val="both"/>
        <w:rPr>
          <w:rFonts w:ascii="Agency FB" w:hAnsi="Agency FB"/>
          <w:iCs/>
          <w:sz w:val="20"/>
          <w:szCs w:val="20"/>
          <w:lang w:val="es-BO"/>
        </w:rPr>
      </w:pPr>
    </w:p>
    <w:p w:rsidR="00022CAA" w:rsidRPr="0076034A" w:rsidRDefault="00022CAA" w:rsidP="00022CAA">
      <w:pPr>
        <w:tabs>
          <w:tab w:val="left" w:pos="426"/>
        </w:tabs>
        <w:autoSpaceDE w:val="0"/>
        <w:autoSpaceDN w:val="0"/>
        <w:adjustRightInd w:val="0"/>
        <w:jc w:val="both"/>
        <w:rPr>
          <w:rFonts w:ascii="Agency FB" w:hAnsi="Agency FB"/>
          <w:bCs/>
          <w:iCs/>
          <w:sz w:val="20"/>
          <w:szCs w:val="20"/>
          <w:lang w:val="es-BO"/>
        </w:rPr>
      </w:pPr>
      <w:r w:rsidRPr="0076034A">
        <w:rPr>
          <w:rFonts w:ascii="Agency FB" w:hAnsi="Agency FB"/>
          <w:iCs/>
          <w:sz w:val="20"/>
          <w:szCs w:val="20"/>
          <w:lang w:val="es-BO"/>
        </w:rPr>
        <w:t>La empresa Contratista deberá construir las cámaras conforme a los planos provistos por YPFB, los mismos especifican los materiales, dimensiones y detalles requeridos para cada una de ellas.</w:t>
      </w:r>
    </w:p>
    <w:p w:rsidR="00022CAA" w:rsidRPr="0076034A" w:rsidRDefault="00022CAA" w:rsidP="00022CAA">
      <w:pPr>
        <w:tabs>
          <w:tab w:val="left" w:pos="426"/>
        </w:tabs>
        <w:autoSpaceDE w:val="0"/>
        <w:autoSpaceDN w:val="0"/>
        <w:adjustRightInd w:val="0"/>
        <w:jc w:val="both"/>
        <w:rPr>
          <w:rFonts w:ascii="Agency FB" w:hAnsi="Agency FB"/>
          <w:bCs/>
          <w:iCs/>
          <w:sz w:val="20"/>
          <w:szCs w:val="20"/>
          <w:highlight w:val="yellow"/>
          <w:lang w:val="es-BO"/>
        </w:rPr>
      </w:pPr>
    </w:p>
    <w:p w:rsidR="00022CAA" w:rsidRPr="0076034A" w:rsidRDefault="00022CAA" w:rsidP="00022CAA">
      <w:pPr>
        <w:tabs>
          <w:tab w:val="left" w:pos="426"/>
        </w:tabs>
        <w:autoSpaceDE w:val="0"/>
        <w:autoSpaceDN w:val="0"/>
        <w:adjustRightInd w:val="0"/>
        <w:jc w:val="both"/>
        <w:rPr>
          <w:rFonts w:ascii="Agency FB" w:hAnsi="Agency FB"/>
          <w:bCs/>
          <w:iCs/>
          <w:sz w:val="20"/>
          <w:szCs w:val="20"/>
          <w:lang w:val="es-BO"/>
        </w:rPr>
      </w:pPr>
      <w:r w:rsidRPr="0076034A">
        <w:rPr>
          <w:rFonts w:ascii="Agency FB" w:hAnsi="Agency FB"/>
          <w:bCs/>
          <w:iCs/>
          <w:sz w:val="20"/>
          <w:szCs w:val="20"/>
          <w:lang w:val="es-BO"/>
        </w:rPr>
        <w:t>Cualquier incidente o accidente que pudiera resultar de la ejecución de este ítem será de entera responsabilidad de la empresa Contratista.</w:t>
      </w:r>
    </w:p>
    <w:p w:rsidR="00022CAA" w:rsidRPr="0076034A" w:rsidRDefault="00022CAA" w:rsidP="00022CAA">
      <w:pPr>
        <w:tabs>
          <w:tab w:val="left" w:pos="567"/>
        </w:tabs>
        <w:autoSpaceDE w:val="0"/>
        <w:autoSpaceDN w:val="0"/>
        <w:adjustRightInd w:val="0"/>
        <w:jc w:val="both"/>
        <w:rPr>
          <w:rFonts w:ascii="Agency FB" w:hAnsi="Agency FB"/>
          <w:iCs/>
          <w:sz w:val="20"/>
          <w:szCs w:val="20"/>
          <w:highlight w:val="yellow"/>
          <w:lang w:val="es-BO"/>
        </w:rPr>
      </w:pP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r w:rsidRPr="0076034A">
        <w:rPr>
          <w:rFonts w:ascii="Agency FB" w:hAnsi="Agency FB"/>
          <w:iCs/>
          <w:sz w:val="20"/>
          <w:szCs w:val="20"/>
          <w:lang w:val="es-BO"/>
        </w:rPr>
        <w:t>En casos en los cuales fuese necesario, la empresa Contratista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022CAA" w:rsidRPr="0076034A" w:rsidRDefault="00022CAA" w:rsidP="00022CAA">
      <w:pPr>
        <w:tabs>
          <w:tab w:val="left" w:pos="567"/>
        </w:tabs>
        <w:autoSpaceDE w:val="0"/>
        <w:autoSpaceDN w:val="0"/>
        <w:adjustRightInd w:val="0"/>
        <w:jc w:val="both"/>
        <w:rPr>
          <w:rFonts w:ascii="Agency FB" w:hAnsi="Agency FB"/>
          <w:iCs/>
          <w:sz w:val="20"/>
          <w:szCs w:val="20"/>
          <w:lang w:val="es-BO"/>
        </w:rPr>
      </w:pPr>
    </w:p>
    <w:p w:rsidR="00022CAA" w:rsidRPr="0076034A" w:rsidRDefault="00022CAA" w:rsidP="00022CAA">
      <w:pPr>
        <w:autoSpaceDE w:val="0"/>
        <w:autoSpaceDN w:val="0"/>
        <w:adjustRightInd w:val="0"/>
        <w:jc w:val="both"/>
        <w:rPr>
          <w:rFonts w:ascii="Agency FB" w:hAnsi="Agency FB"/>
          <w:bCs/>
          <w:iCs/>
          <w:sz w:val="20"/>
          <w:szCs w:val="20"/>
        </w:rPr>
      </w:pPr>
      <w:r w:rsidRPr="0076034A">
        <w:rPr>
          <w:rFonts w:ascii="Agency FB" w:hAnsi="Agency FB"/>
          <w:bCs/>
          <w:iCs/>
          <w:sz w:val="20"/>
          <w:szCs w:val="20"/>
        </w:rPr>
        <w:t>Pintado externo de la cámara:</w:t>
      </w:r>
    </w:p>
    <w:p w:rsidR="00022CAA" w:rsidRPr="0076034A" w:rsidRDefault="00022CAA" w:rsidP="00022CAA">
      <w:pPr>
        <w:autoSpaceDE w:val="0"/>
        <w:autoSpaceDN w:val="0"/>
        <w:adjustRightInd w:val="0"/>
        <w:jc w:val="both"/>
        <w:rPr>
          <w:rFonts w:ascii="Agency FB" w:hAnsi="Agency FB"/>
          <w:bCs/>
          <w:iCs/>
          <w:sz w:val="20"/>
          <w:szCs w:val="20"/>
        </w:rPr>
      </w:pPr>
    </w:p>
    <w:p w:rsidR="00022CAA" w:rsidRPr="0076034A" w:rsidRDefault="00022CAA" w:rsidP="00022CAA">
      <w:pPr>
        <w:pStyle w:val="Prrafodelista"/>
        <w:numPr>
          <w:ilvl w:val="0"/>
          <w:numId w:val="44"/>
        </w:numPr>
        <w:tabs>
          <w:tab w:val="left" w:pos="0"/>
        </w:tabs>
        <w:autoSpaceDE w:val="0"/>
        <w:autoSpaceDN w:val="0"/>
        <w:adjustRightInd w:val="0"/>
        <w:ind w:left="357" w:hanging="357"/>
        <w:contextualSpacing w:val="0"/>
        <w:jc w:val="both"/>
        <w:rPr>
          <w:rFonts w:ascii="Agency FB" w:hAnsi="Agency FB"/>
          <w:iCs/>
          <w:sz w:val="20"/>
          <w:szCs w:val="20"/>
        </w:rPr>
      </w:pPr>
      <w:r w:rsidRPr="0076034A">
        <w:rPr>
          <w:rFonts w:ascii="Agency FB" w:hAnsi="Agency FB"/>
          <w:bCs/>
          <w:iCs/>
          <w:sz w:val="20"/>
          <w:szCs w:val="20"/>
        </w:rPr>
        <w:t>Se refiere a la aplicación de pintura de color negro y amarillo  en todo el techo de la cámara, este pintado deberá ser intercalado mediante franjas de color amarillo y negro. Las cuales deberán tener un espesor de 30 cm y un Angulo de inclinación de 45° respecto al eje de la tubería principal contenida en sentido anti horario.</w:t>
      </w:r>
    </w:p>
    <w:p w:rsidR="00022CAA" w:rsidRPr="0076034A" w:rsidRDefault="00022CAA" w:rsidP="00022CAA">
      <w:pPr>
        <w:pStyle w:val="Prrafodelista"/>
        <w:numPr>
          <w:ilvl w:val="0"/>
          <w:numId w:val="44"/>
        </w:numPr>
        <w:tabs>
          <w:tab w:val="left" w:pos="0"/>
        </w:tabs>
        <w:autoSpaceDE w:val="0"/>
        <w:autoSpaceDN w:val="0"/>
        <w:adjustRightInd w:val="0"/>
        <w:ind w:left="357" w:hanging="357"/>
        <w:contextualSpacing w:val="0"/>
        <w:jc w:val="both"/>
        <w:rPr>
          <w:rFonts w:ascii="Agency FB" w:hAnsi="Agency FB"/>
          <w:iCs/>
          <w:sz w:val="20"/>
          <w:szCs w:val="20"/>
        </w:rPr>
      </w:pPr>
      <w:r w:rsidRPr="0076034A">
        <w:rPr>
          <w:rFonts w:ascii="Agency FB" w:hAnsi="Agency FB"/>
          <w:bCs/>
          <w:iCs/>
          <w:sz w:val="20"/>
          <w:szCs w:val="20"/>
        </w:rPr>
        <w:t>Así mismo, se deberá realizar el viñeteado de la codificación de cada cámara en el interior de esta, dicha información será designada y provista por el supervisor de obra de YPFB.</w:t>
      </w:r>
    </w:p>
    <w:p w:rsidR="00022CAA" w:rsidRPr="0076034A" w:rsidRDefault="00022CAA" w:rsidP="00022CAA">
      <w:pPr>
        <w:pStyle w:val="Prrafodelista"/>
        <w:numPr>
          <w:ilvl w:val="0"/>
          <w:numId w:val="44"/>
        </w:numPr>
        <w:tabs>
          <w:tab w:val="left" w:pos="0"/>
        </w:tabs>
        <w:autoSpaceDE w:val="0"/>
        <w:autoSpaceDN w:val="0"/>
        <w:adjustRightInd w:val="0"/>
        <w:ind w:left="357" w:hanging="357"/>
        <w:contextualSpacing w:val="0"/>
        <w:jc w:val="both"/>
        <w:rPr>
          <w:rFonts w:ascii="Agency FB" w:hAnsi="Agency FB"/>
          <w:iCs/>
          <w:sz w:val="20"/>
          <w:szCs w:val="20"/>
        </w:rPr>
      </w:pPr>
      <w:r w:rsidRPr="0076034A">
        <w:rPr>
          <w:rFonts w:ascii="Agency FB" w:hAnsi="Agency FB"/>
          <w:bCs/>
          <w:iCs/>
          <w:sz w:val="20"/>
          <w:szCs w:val="20"/>
        </w:rPr>
        <w:t xml:space="preserve">La pintura a utilizar deberá contener microesferas de vidrio especiales para demarcación que reflejen la luz y aumenten la visibilidad de la pintura, </w:t>
      </w:r>
    </w:p>
    <w:p w:rsidR="00022CAA" w:rsidRPr="0076034A" w:rsidRDefault="00022CAA" w:rsidP="00022CAA">
      <w:pPr>
        <w:pStyle w:val="Prrafodelista"/>
        <w:numPr>
          <w:ilvl w:val="0"/>
          <w:numId w:val="44"/>
        </w:numPr>
        <w:ind w:left="357" w:hanging="357"/>
        <w:rPr>
          <w:rFonts w:ascii="Agency FB" w:hAnsi="Agency FB"/>
          <w:iCs/>
          <w:sz w:val="20"/>
          <w:szCs w:val="20"/>
        </w:rPr>
      </w:pPr>
      <w:r w:rsidRPr="0076034A">
        <w:rPr>
          <w:rFonts w:ascii="Agency FB" w:hAnsi="Agency FB"/>
          <w:bCs/>
          <w:iCs/>
          <w:sz w:val="20"/>
          <w:szCs w:val="20"/>
        </w:rPr>
        <w:t>La pintura deberá poseer una gran adherencia al cemento, con alta resistencia a la abrasión, humedad, aceites, grasas e intemperie y deberá tener un acabado con espesor mínimo de 1,5 a 2,4 mm.</w:t>
      </w:r>
    </w:p>
    <w:p w:rsidR="00022CAA" w:rsidRPr="0076034A" w:rsidRDefault="00022CAA" w:rsidP="00022CAA">
      <w:pPr>
        <w:pStyle w:val="Prrafodelista"/>
        <w:numPr>
          <w:ilvl w:val="0"/>
          <w:numId w:val="44"/>
        </w:numPr>
        <w:ind w:left="357" w:hanging="357"/>
        <w:rPr>
          <w:rFonts w:ascii="Agency FB" w:hAnsi="Agency FB"/>
          <w:iCs/>
          <w:sz w:val="20"/>
          <w:szCs w:val="20"/>
        </w:rPr>
      </w:pPr>
      <w:r w:rsidRPr="0076034A">
        <w:rPr>
          <w:rFonts w:ascii="Agency FB" w:hAnsi="Agency FB"/>
          <w:bCs/>
          <w:iCs/>
          <w:sz w:val="20"/>
          <w:szCs w:val="20"/>
        </w:rPr>
        <w:t>No se permitirá manchas de pintura en superficies que no sean objeto del desarrollo del presente ítem.</w:t>
      </w:r>
    </w:p>
    <w:p w:rsidR="00022CAA" w:rsidRPr="0076034A" w:rsidRDefault="00022CAA" w:rsidP="00022CAA">
      <w:pPr>
        <w:pStyle w:val="Prrafodelista"/>
        <w:numPr>
          <w:ilvl w:val="0"/>
          <w:numId w:val="44"/>
        </w:numPr>
        <w:ind w:left="357" w:hanging="357"/>
        <w:rPr>
          <w:rFonts w:ascii="Agency FB" w:hAnsi="Agency FB"/>
          <w:iCs/>
          <w:sz w:val="20"/>
          <w:szCs w:val="20"/>
        </w:rPr>
      </w:pPr>
      <w:r w:rsidRPr="0076034A">
        <w:rPr>
          <w:rFonts w:ascii="Agency FB" w:hAnsi="Agency FB"/>
          <w:iCs/>
          <w:sz w:val="20"/>
          <w:szCs w:val="20"/>
        </w:rPr>
        <w:t>En caso de que la empresa Contratista haya causado daño a la acera de hormigón original fuera del área de trabajo delimitada por YPFB, la misma deberá proceder a la reposición del área dañada.</w:t>
      </w:r>
    </w:p>
    <w:p w:rsidR="00022CAA" w:rsidRPr="0076034A" w:rsidRDefault="00022CAA" w:rsidP="00022CAA">
      <w:pPr>
        <w:tabs>
          <w:tab w:val="left" w:pos="567"/>
        </w:tabs>
        <w:autoSpaceDE w:val="0"/>
        <w:autoSpaceDN w:val="0"/>
        <w:adjustRightInd w:val="0"/>
        <w:jc w:val="both"/>
        <w:rPr>
          <w:rFonts w:ascii="Agency FB" w:hAnsi="Agency FB"/>
          <w:iCs/>
          <w:sz w:val="20"/>
          <w:szCs w:val="20"/>
          <w:highlight w:val="yellow"/>
          <w:lang w:val="es-BO"/>
        </w:rPr>
      </w:pPr>
    </w:p>
    <w:p w:rsidR="00022CAA" w:rsidRPr="0076034A" w:rsidRDefault="00022CAA" w:rsidP="00022CAA">
      <w:pPr>
        <w:tabs>
          <w:tab w:val="left" w:pos="567"/>
        </w:tabs>
        <w:autoSpaceDE w:val="0"/>
        <w:autoSpaceDN w:val="0"/>
        <w:adjustRightInd w:val="0"/>
        <w:jc w:val="both"/>
        <w:rPr>
          <w:rFonts w:ascii="Agency FB" w:hAnsi="Agency FB"/>
          <w:bCs/>
          <w:iCs/>
          <w:sz w:val="20"/>
          <w:szCs w:val="20"/>
          <w:lang w:val="es-ES_tradnl"/>
        </w:rPr>
      </w:pPr>
      <w:r w:rsidRPr="0076034A">
        <w:rPr>
          <w:rFonts w:ascii="Agency FB" w:hAnsi="Agency FB"/>
          <w:iCs/>
          <w:sz w:val="20"/>
          <w:szCs w:val="20"/>
        </w:rPr>
        <w:t>En caso de que la empresa Contratista haya causado daño a la acera de hormigón original fuera del área de trabajo delimitada por YPFB, la misma deberá proceder a la reposición del área dañada.</w:t>
      </w:r>
      <w:r w:rsidRPr="0076034A">
        <w:rPr>
          <w:rFonts w:ascii="Agency FB" w:hAnsi="Agency FB"/>
          <w:bCs/>
          <w:iCs/>
          <w:sz w:val="20"/>
          <w:szCs w:val="20"/>
          <w:lang w:val="es-ES_tradnl"/>
        </w:rPr>
        <w:t xml:space="preserve"> Cualquier incidente o accidente que pudiera resultar de ejecución de este ítem será de entera responsabilidad de la empresa Contratista.</w:t>
      </w:r>
    </w:p>
    <w:p w:rsidR="00022CAA" w:rsidRDefault="00022CAA" w:rsidP="00022CAA">
      <w:pPr>
        <w:rPr>
          <w:rFonts w:ascii="Agency FB" w:eastAsia="Arial Unicode MS" w:hAnsi="Agency FB"/>
          <w:sz w:val="20"/>
          <w:szCs w:val="20"/>
          <w:highlight w:val="yellow"/>
          <w:lang w:val="es-ES_tradnl"/>
        </w:rPr>
      </w:pPr>
    </w:p>
    <w:p w:rsidR="00926C0A" w:rsidRPr="00E60158" w:rsidRDefault="00926C0A" w:rsidP="00926C0A">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Se debe aclarar que todos los materiales que no se hayan especificado en el cuadro "Materiales " del presente ítem y cualquier tipo de herramientas que sean necesarias para la ejecución del mismo, deben ser contempladas por cuenta de la empresa contratista y no se tomará en cuenta para efectos de pago</w:t>
      </w:r>
      <w:r>
        <w:rPr>
          <w:rFonts w:ascii="Agency FB" w:eastAsiaTheme="majorEastAsia" w:hAnsi="Agency FB" w:cstheme="majorBidi"/>
          <w:sz w:val="20"/>
          <w:szCs w:val="26"/>
        </w:rPr>
        <w:t>.</w:t>
      </w:r>
    </w:p>
    <w:p w:rsidR="00926C0A" w:rsidRPr="0076034A" w:rsidRDefault="00926C0A" w:rsidP="00022CAA">
      <w:pPr>
        <w:rPr>
          <w:rFonts w:ascii="Agency FB" w:eastAsia="Arial Unicode MS" w:hAnsi="Agency FB"/>
          <w:sz w:val="20"/>
          <w:szCs w:val="20"/>
          <w:highlight w:val="yellow"/>
          <w:lang w:val="es-ES_tradnl"/>
        </w:rPr>
      </w:pPr>
    </w:p>
    <w:p w:rsidR="00022CAA" w:rsidRPr="0076034A" w:rsidRDefault="00022CAA" w:rsidP="00022CAA">
      <w:pPr>
        <w:pStyle w:val="Ttulo2"/>
        <w:numPr>
          <w:ilvl w:val="1"/>
          <w:numId w:val="59"/>
        </w:numPr>
        <w:rPr>
          <w:rFonts w:ascii="Agency FB" w:hAnsi="Agency FB"/>
          <w:b/>
          <w:color w:val="auto"/>
          <w:sz w:val="20"/>
          <w:szCs w:val="20"/>
          <w:lang w:val="es-BO"/>
        </w:rPr>
      </w:pPr>
      <w:bookmarkStart w:id="831" w:name="_Toc394382549"/>
      <w:bookmarkStart w:id="832" w:name="_Toc420075738"/>
      <w:bookmarkStart w:id="833" w:name="_Toc422301780"/>
      <w:bookmarkStart w:id="834" w:name="_Toc423950001"/>
      <w:r w:rsidRPr="0076034A">
        <w:rPr>
          <w:rFonts w:ascii="Agency FB" w:hAnsi="Agency FB"/>
          <w:b/>
          <w:color w:val="auto"/>
          <w:sz w:val="20"/>
          <w:szCs w:val="20"/>
          <w:lang w:val="es-BO"/>
        </w:rPr>
        <w:t>MEDICIÓN Y FORMA DE PAGO</w:t>
      </w:r>
      <w:bookmarkEnd w:id="831"/>
      <w:bookmarkEnd w:id="832"/>
      <w:bookmarkEnd w:id="833"/>
      <w:bookmarkEnd w:id="834"/>
    </w:p>
    <w:p w:rsidR="00022CAA" w:rsidRPr="0076034A" w:rsidRDefault="00022CAA" w:rsidP="00022CAA">
      <w:pPr>
        <w:rPr>
          <w:rFonts w:ascii="Agency FB" w:eastAsia="Arial Unicode MS" w:hAnsi="Agency FB"/>
          <w:sz w:val="20"/>
          <w:szCs w:val="20"/>
          <w:lang w:val="es-BO"/>
        </w:rPr>
      </w:pPr>
      <w:r w:rsidRPr="0076034A">
        <w:rPr>
          <w:rFonts w:ascii="Agency FB" w:eastAsia="Arial Unicode MS" w:hAnsi="Agency FB"/>
          <w:sz w:val="20"/>
          <w:szCs w:val="20"/>
          <w:lang w:val="es-BO"/>
        </w:rPr>
        <w:t>Este ítem será medido y pagado por cámara de hormigón armado vaciado y construido, el mismo será considerado como concluido una vez que el Supervisor compruebe que las cámara responden a las especificaciones solicitadas. En este sentido la empresa Contratista podrá solicitar el pago individual de cada una de las cámaras.</w:t>
      </w:r>
      <w:r w:rsidRPr="0076034A">
        <w:rPr>
          <w:rFonts w:ascii="Agency FB" w:eastAsia="Arial Unicode MS" w:hAnsi="Agency FB"/>
          <w:sz w:val="20"/>
          <w:szCs w:val="20"/>
          <w:lang w:val="es-ES_tradnl"/>
        </w:rPr>
        <w:t>Cualquier trabajo realizado fuera del área de trabajo establecido inicialmente por YPFB, no será medido ni pagado salvo que el Supervisor haya instruido el trabajo a través del libro de órdenes.</w:t>
      </w:r>
    </w:p>
    <w:p w:rsidR="00022CAA" w:rsidRPr="0076034A" w:rsidRDefault="00022CAA" w:rsidP="00022CAA">
      <w:pPr>
        <w:outlineLvl w:val="1"/>
        <w:rPr>
          <w:rFonts w:ascii="Agency FB" w:hAnsi="Agency FB"/>
          <w:b/>
          <w:bCs/>
          <w:sz w:val="20"/>
          <w:szCs w:val="20"/>
          <w:lang w:val="es-BO"/>
        </w:rPr>
      </w:pPr>
    </w:p>
    <w:p w:rsidR="00022CAA" w:rsidRPr="0076034A" w:rsidRDefault="00022CAA" w:rsidP="00022CAA">
      <w:pPr>
        <w:outlineLvl w:val="1"/>
        <w:rPr>
          <w:rFonts w:ascii="Agency FB" w:hAnsi="Agency FB"/>
          <w:b/>
          <w:bCs/>
          <w:sz w:val="20"/>
          <w:szCs w:val="20"/>
          <w:lang w:val="es-BO"/>
        </w:rPr>
      </w:pPr>
    </w:p>
    <w:bookmarkEnd w:id="804"/>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rPr>
          <w:rFonts w:ascii="Agency FB" w:hAnsi="Agency FB"/>
          <w:iCs/>
          <w:sz w:val="20"/>
          <w:szCs w:val="20"/>
          <w:highlight w:val="yellow"/>
          <w:lang w:val="es-ES_tradnl"/>
        </w:rPr>
      </w:pPr>
    </w:p>
    <w:p w:rsidR="00022CAA" w:rsidRPr="0076034A" w:rsidRDefault="00022CAA" w:rsidP="00022CAA">
      <w:pPr>
        <w:pStyle w:val="Ttulo1"/>
        <w:jc w:val="center"/>
        <w:rPr>
          <w:rFonts w:ascii="Agency FB" w:hAnsi="Agency FB"/>
          <w:sz w:val="20"/>
          <w:szCs w:val="20"/>
          <w:lang w:val="es-ES"/>
        </w:rPr>
      </w:pPr>
      <w:bookmarkStart w:id="835" w:name="_Toc394382555"/>
    </w:p>
    <w:p w:rsidR="00022CAA" w:rsidRPr="0076034A" w:rsidRDefault="00022CAA" w:rsidP="00022CAA">
      <w:pPr>
        <w:rPr>
          <w:rFonts w:ascii="Agency FB" w:hAnsi="Agency FB"/>
          <w:sz w:val="20"/>
          <w:szCs w:val="20"/>
          <w:lang w:eastAsia="x-none"/>
        </w:rPr>
      </w:pPr>
    </w:p>
    <w:p w:rsidR="00022CAA" w:rsidRPr="009473F4" w:rsidRDefault="00022CAA" w:rsidP="00022CAA">
      <w:pPr>
        <w:rPr>
          <w:rFonts w:ascii="Agency FB" w:hAnsi="Agency FB"/>
          <w:sz w:val="22"/>
          <w:szCs w:val="22"/>
        </w:rPr>
      </w:pPr>
    </w:p>
    <w:p w:rsidR="00022CAA" w:rsidRPr="009473F4" w:rsidRDefault="00022CAA" w:rsidP="00022CAA">
      <w:pPr>
        <w:pStyle w:val="Ttulo2"/>
        <w:jc w:val="center"/>
        <w:rPr>
          <w:rFonts w:ascii="Agency FB" w:hAnsi="Agency FB"/>
          <w:b/>
          <w:color w:val="auto"/>
          <w:sz w:val="22"/>
          <w:szCs w:val="22"/>
        </w:rPr>
      </w:pPr>
    </w:p>
    <w:p w:rsidR="00022CAA" w:rsidRPr="009473F4" w:rsidRDefault="00022CAA" w:rsidP="00022CAA">
      <w:pPr>
        <w:rPr>
          <w:rFonts w:ascii="Agency FB" w:hAnsi="Agency FB"/>
          <w:sz w:val="22"/>
          <w:szCs w:val="22"/>
        </w:rPr>
      </w:pPr>
    </w:p>
    <w:p w:rsidR="00C03704" w:rsidRDefault="00C03704" w:rsidP="00022CAA">
      <w:pPr>
        <w:pStyle w:val="Ttulo2"/>
        <w:jc w:val="center"/>
        <w:rPr>
          <w:rFonts w:ascii="Agency FB" w:hAnsi="Agency FB"/>
          <w:b/>
          <w:color w:val="auto"/>
          <w:sz w:val="22"/>
          <w:szCs w:val="22"/>
        </w:rPr>
      </w:pPr>
      <w:bookmarkStart w:id="836" w:name="_Toc420075744"/>
      <w:bookmarkStart w:id="837" w:name="_Toc422301786"/>
    </w:p>
    <w:p w:rsidR="00C03704" w:rsidRDefault="00C03704" w:rsidP="00022CAA">
      <w:pPr>
        <w:pStyle w:val="Ttulo2"/>
        <w:jc w:val="center"/>
        <w:rPr>
          <w:rFonts w:ascii="Agency FB" w:hAnsi="Agency FB"/>
          <w:b/>
          <w:color w:val="auto"/>
          <w:sz w:val="22"/>
          <w:szCs w:val="22"/>
        </w:rPr>
      </w:pPr>
    </w:p>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C03704" w:rsidRDefault="00C03704" w:rsidP="0076034A"/>
    <w:p w:rsidR="00022CAA" w:rsidRPr="0076034A" w:rsidRDefault="00022CAA">
      <w:pPr>
        <w:pStyle w:val="Ttulo2"/>
        <w:jc w:val="center"/>
        <w:rPr>
          <w:rFonts w:ascii="Agency FB" w:hAnsi="Agency FB"/>
          <w:b/>
          <w:color w:val="auto"/>
          <w:sz w:val="20"/>
        </w:rPr>
      </w:pPr>
      <w:bookmarkStart w:id="838" w:name="_Toc423950002"/>
      <w:r w:rsidRPr="0076034A">
        <w:rPr>
          <w:rFonts w:ascii="Agency FB" w:hAnsi="Agency FB"/>
          <w:b/>
          <w:color w:val="auto"/>
          <w:sz w:val="20"/>
        </w:rPr>
        <w:t>SECCIÓN V</w:t>
      </w:r>
      <w:bookmarkEnd w:id="835"/>
      <w:bookmarkEnd w:id="836"/>
      <w:bookmarkEnd w:id="837"/>
      <w:bookmarkEnd w:id="838"/>
    </w:p>
    <w:p w:rsidR="00022CAA" w:rsidRPr="0076034A" w:rsidRDefault="00022CAA" w:rsidP="002E2A7E">
      <w:pPr>
        <w:pStyle w:val="Ttulo2"/>
        <w:jc w:val="center"/>
        <w:rPr>
          <w:rFonts w:ascii="Agency FB" w:hAnsi="Agency FB"/>
          <w:b/>
          <w:color w:val="auto"/>
          <w:sz w:val="20"/>
          <w:szCs w:val="22"/>
        </w:rPr>
      </w:pPr>
      <w:bookmarkStart w:id="839" w:name="_Toc394382556"/>
      <w:bookmarkStart w:id="840" w:name="_Toc420075745"/>
      <w:bookmarkStart w:id="841" w:name="_Toc422301787"/>
      <w:bookmarkStart w:id="842" w:name="_Toc423950003"/>
      <w:r w:rsidRPr="0076034A">
        <w:rPr>
          <w:rFonts w:ascii="Agency FB" w:hAnsi="Agency FB"/>
          <w:b/>
          <w:color w:val="auto"/>
          <w:sz w:val="20"/>
          <w:szCs w:val="22"/>
        </w:rPr>
        <w:t xml:space="preserve">LISTADO DE </w:t>
      </w:r>
      <w:r w:rsidR="000F2480">
        <w:rPr>
          <w:rFonts w:ascii="Agency FB" w:hAnsi="Agency FB"/>
          <w:b/>
          <w:color w:val="auto"/>
          <w:sz w:val="20"/>
          <w:szCs w:val="22"/>
        </w:rPr>
        <w:t>TRABAJOS</w:t>
      </w:r>
      <w:bookmarkEnd w:id="839"/>
      <w:bookmarkEnd w:id="840"/>
      <w:bookmarkEnd w:id="841"/>
      <w:bookmarkEnd w:id="842"/>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09844343" wp14:editId="321517D0">
            <wp:extent cx="5389123" cy="3705090"/>
            <wp:effectExtent l="0" t="0" r="254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3903"/>
                    <a:stretch/>
                  </pic:blipFill>
                  <pic:spPr bwMode="auto">
                    <a:xfrm>
                      <a:off x="0" y="0"/>
                      <a:ext cx="5393355" cy="37080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6E3F626C" wp14:editId="10AFBD9A">
            <wp:extent cx="5384260" cy="3705090"/>
            <wp:effectExtent l="0" t="0" r="6985"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3990"/>
                    <a:stretch/>
                  </pic:blipFill>
                  <pic:spPr bwMode="auto">
                    <a:xfrm>
                      <a:off x="0" y="0"/>
                      <a:ext cx="5388488" cy="37080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410973DE" wp14:editId="22AEEAF6">
            <wp:extent cx="5393987" cy="3910129"/>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3817"/>
                    <a:stretch/>
                  </pic:blipFill>
                  <pic:spPr bwMode="auto">
                    <a:xfrm>
                      <a:off x="0" y="0"/>
                      <a:ext cx="5398223" cy="39132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2B7894A5" wp14:editId="4BEB3709">
            <wp:extent cx="5384260" cy="3910129"/>
            <wp:effectExtent l="0" t="0" r="6985"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3990"/>
                    <a:stretch/>
                  </pic:blipFill>
                  <pic:spPr bwMode="auto">
                    <a:xfrm>
                      <a:off x="0" y="0"/>
                      <a:ext cx="5388488" cy="39132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19AB3DD9" wp14:editId="59705EAF">
            <wp:extent cx="5384260" cy="3910129"/>
            <wp:effectExtent l="0" t="0" r="6985"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3990"/>
                    <a:stretch/>
                  </pic:blipFill>
                  <pic:spPr bwMode="auto">
                    <a:xfrm>
                      <a:off x="0" y="0"/>
                      <a:ext cx="5388488" cy="39132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46ED49E6" wp14:editId="1838CCBB">
            <wp:extent cx="5388864" cy="3913632"/>
            <wp:effectExtent l="0" t="0" r="254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3994"/>
                    <a:stretch/>
                  </pic:blipFill>
                  <pic:spPr bwMode="auto">
                    <a:xfrm>
                      <a:off x="0" y="0"/>
                      <a:ext cx="5388269" cy="39132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5612E30C" wp14:editId="2D9D1748">
            <wp:extent cx="5389419" cy="3911600"/>
            <wp:effectExtent l="0" t="0" r="1905"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3933"/>
                    <a:stretch/>
                  </pic:blipFill>
                  <pic:spPr bwMode="auto">
                    <a:xfrm>
                      <a:off x="0" y="0"/>
                      <a:ext cx="5391623" cy="39132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7E92E96A" wp14:editId="6511738D">
            <wp:extent cx="5389419" cy="3911600"/>
            <wp:effectExtent l="0" t="0" r="1905"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3933"/>
                    <a:stretch/>
                  </pic:blipFill>
                  <pic:spPr bwMode="auto">
                    <a:xfrm>
                      <a:off x="0" y="0"/>
                      <a:ext cx="5391623" cy="39132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698AE5BA" wp14:editId="109BF3EE">
            <wp:extent cx="5389419" cy="3911600"/>
            <wp:effectExtent l="0" t="0" r="1905"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3933"/>
                    <a:stretch/>
                  </pic:blipFill>
                  <pic:spPr bwMode="auto">
                    <a:xfrm>
                      <a:off x="0" y="0"/>
                      <a:ext cx="5391623" cy="39132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jc w:val="center"/>
        <w:rPr>
          <w:rFonts w:ascii="Agency FB" w:hAnsi="Agency FB"/>
          <w:sz w:val="22"/>
          <w:szCs w:val="22"/>
        </w:rPr>
      </w:pPr>
      <w:r w:rsidRPr="002E2A7E">
        <w:rPr>
          <w:rFonts w:ascii="Agency FB" w:hAnsi="Agency FB"/>
          <w:noProof/>
          <w:sz w:val="22"/>
          <w:szCs w:val="22"/>
          <w:lang w:val="es-BO" w:eastAsia="es-BO"/>
        </w:rPr>
        <w:drawing>
          <wp:inline distT="0" distB="0" distL="0" distR="0" wp14:anchorId="49E99F64" wp14:editId="2294A66E">
            <wp:extent cx="5389419" cy="3911600"/>
            <wp:effectExtent l="0" t="0" r="1905"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3933"/>
                    <a:stretch/>
                  </pic:blipFill>
                  <pic:spPr bwMode="auto">
                    <a:xfrm>
                      <a:off x="0" y="0"/>
                      <a:ext cx="5391623" cy="391320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76034A" w:rsidRDefault="001961B7" w:rsidP="0076034A">
      <w:pPr>
        <w:pStyle w:val="Ttulo2"/>
        <w:jc w:val="center"/>
        <w:rPr>
          <w:rFonts w:ascii="Agency FB" w:hAnsi="Agency FB"/>
          <w:b/>
          <w:sz w:val="20"/>
        </w:rPr>
      </w:pPr>
      <w:bookmarkStart w:id="843" w:name="_Toc423950004"/>
      <w:r w:rsidRPr="0076034A">
        <w:rPr>
          <w:rFonts w:ascii="Agency FB" w:hAnsi="Agency FB"/>
          <w:b/>
          <w:color w:val="auto"/>
          <w:sz w:val="20"/>
        </w:rPr>
        <w:t>SECCIÓN VI</w:t>
      </w:r>
      <w:bookmarkEnd w:id="843"/>
    </w:p>
    <w:p w:rsidR="00022CAA" w:rsidRPr="0076034A" w:rsidRDefault="00022CAA">
      <w:pPr>
        <w:pStyle w:val="Ttulo2"/>
        <w:jc w:val="center"/>
        <w:rPr>
          <w:rFonts w:ascii="Agency FB" w:hAnsi="Agency FB"/>
          <w:b/>
          <w:color w:val="auto"/>
          <w:sz w:val="20"/>
        </w:rPr>
      </w:pPr>
      <w:bookmarkStart w:id="844" w:name="_Toc394382557"/>
      <w:bookmarkStart w:id="845" w:name="_Toc420075746"/>
      <w:bookmarkStart w:id="846" w:name="_Toc422301788"/>
      <w:bookmarkStart w:id="847" w:name="_Toc423950005"/>
      <w:r w:rsidRPr="0076034A">
        <w:rPr>
          <w:rFonts w:ascii="Agency FB" w:hAnsi="Agency FB"/>
          <w:b/>
          <w:color w:val="auto"/>
          <w:sz w:val="20"/>
        </w:rPr>
        <w:t xml:space="preserve">PLANOS Y </w:t>
      </w:r>
      <w:bookmarkEnd w:id="844"/>
      <w:r w:rsidRPr="0076034A">
        <w:rPr>
          <w:rFonts w:ascii="Agency FB" w:hAnsi="Agency FB"/>
          <w:b/>
          <w:color w:val="auto"/>
          <w:sz w:val="20"/>
        </w:rPr>
        <w:t>GRÁFICOS</w:t>
      </w:r>
      <w:bookmarkEnd w:id="845"/>
      <w:bookmarkEnd w:id="846"/>
      <w:bookmarkEnd w:id="847"/>
    </w:p>
    <w:p w:rsidR="00022CAA" w:rsidRPr="0076034A" w:rsidRDefault="00022CAA" w:rsidP="00022CAA">
      <w:pPr>
        <w:pStyle w:val="Ttulo2"/>
        <w:rPr>
          <w:rFonts w:ascii="Agency FB" w:hAnsi="Agency FB"/>
          <w:b/>
          <w:color w:val="auto"/>
          <w:sz w:val="20"/>
          <w:szCs w:val="22"/>
          <w:lang w:val="es-BO"/>
        </w:rPr>
      </w:pPr>
      <w:bookmarkStart w:id="848" w:name="_Toc387657651"/>
      <w:bookmarkStart w:id="849" w:name="_Toc413846436"/>
      <w:bookmarkStart w:id="850" w:name="_Toc420075747"/>
      <w:bookmarkStart w:id="851" w:name="_Toc422301789"/>
      <w:bookmarkStart w:id="852" w:name="_Toc423950006"/>
      <w:bookmarkStart w:id="853" w:name="_Toc394382559"/>
      <w:r w:rsidRPr="0076034A">
        <w:rPr>
          <w:rFonts w:ascii="Agency FB" w:hAnsi="Agency FB"/>
          <w:b/>
          <w:color w:val="auto"/>
          <w:sz w:val="20"/>
          <w:szCs w:val="22"/>
          <w:lang w:val="es-BO"/>
        </w:rPr>
        <w:t xml:space="preserve">CONSTRUCCIÓN DE </w:t>
      </w:r>
      <w:bookmarkEnd w:id="848"/>
      <w:bookmarkEnd w:id="849"/>
      <w:bookmarkEnd w:id="850"/>
      <w:r w:rsidR="001961B7" w:rsidRPr="0076034A">
        <w:rPr>
          <w:rFonts w:ascii="Agency FB" w:hAnsi="Agency FB"/>
          <w:b/>
          <w:color w:val="auto"/>
          <w:sz w:val="20"/>
          <w:szCs w:val="22"/>
          <w:lang w:val="es-BO"/>
        </w:rPr>
        <w:t>CÁMARAS</w:t>
      </w:r>
      <w:bookmarkEnd w:id="851"/>
      <w:bookmarkEnd w:id="852"/>
    </w:p>
    <w:p w:rsidR="00022CAA" w:rsidRPr="009473F4" w:rsidRDefault="00022CAA" w:rsidP="00022CAA">
      <w:pPr>
        <w:tabs>
          <w:tab w:val="left" w:pos="567"/>
        </w:tabs>
        <w:autoSpaceDE w:val="0"/>
        <w:autoSpaceDN w:val="0"/>
        <w:adjustRightInd w:val="0"/>
        <w:spacing w:line="360" w:lineRule="auto"/>
        <w:jc w:val="center"/>
        <w:rPr>
          <w:rFonts w:ascii="Agency FB" w:hAnsi="Agency FB"/>
          <w:sz w:val="22"/>
          <w:szCs w:val="22"/>
          <w:lang w:val="es-BO"/>
        </w:rPr>
      </w:pPr>
      <w:r w:rsidRPr="002E2A7E">
        <w:rPr>
          <w:rFonts w:ascii="Agency FB" w:hAnsi="Agency FB"/>
          <w:noProof/>
          <w:sz w:val="22"/>
          <w:szCs w:val="22"/>
          <w:lang w:val="es-BO" w:eastAsia="es-BO"/>
        </w:rPr>
        <mc:AlternateContent>
          <mc:Choice Requires="wps">
            <w:drawing>
              <wp:anchor distT="0" distB="0" distL="114300" distR="114300" simplePos="0" relativeHeight="251662336" behindDoc="0" locked="0" layoutInCell="1" allowOverlap="1" wp14:anchorId="3BC1A167" wp14:editId="0E59C549">
                <wp:simplePos x="0" y="0"/>
                <wp:positionH relativeFrom="column">
                  <wp:posOffset>3905885</wp:posOffset>
                </wp:positionH>
                <wp:positionV relativeFrom="paragraph">
                  <wp:posOffset>571721</wp:posOffset>
                </wp:positionV>
                <wp:extent cx="1252847" cy="451263"/>
                <wp:effectExtent l="0" t="0" r="508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47" cy="451263"/>
                        </a:xfrm>
                        <a:prstGeom prst="rect">
                          <a:avLst/>
                        </a:prstGeom>
                        <a:solidFill>
                          <a:srgbClr val="FFFFFF"/>
                        </a:solidFill>
                        <a:ln w="9525">
                          <a:noFill/>
                          <a:miter lim="800000"/>
                          <a:headEnd/>
                          <a:tailEnd/>
                        </a:ln>
                      </wps:spPr>
                      <wps:txbx>
                        <w:txbxContent>
                          <w:p w:rsidR="0089067C" w:rsidRPr="00D0409B" w:rsidRDefault="0089067C" w:rsidP="00022CAA">
                            <w:pPr>
                              <w:rPr>
                                <w:i/>
                                <w:sz w:val="16"/>
                                <w:szCs w:val="16"/>
                              </w:rPr>
                            </w:pPr>
                            <w:r w:rsidRPr="00D0409B">
                              <w:rPr>
                                <w:i/>
                                <w:sz w:val="16"/>
                                <w:szCs w:val="16"/>
                              </w:rPr>
                              <w:t>ESCALERA METÁLICA</w:t>
                            </w:r>
                          </w:p>
                          <w:p w:rsidR="0089067C" w:rsidRPr="00D0409B" w:rsidRDefault="0089067C" w:rsidP="00022CAA">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89067C" w:rsidRPr="00D0409B" w:rsidRDefault="0089067C" w:rsidP="00022CAA">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07.55pt;margin-top:45pt;width:98.65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" stroked="f">
                <v:textbox>
                  <w:txbxContent>
                    <w:p w:rsidR="0089067C" w:rsidRPr="00D0409B" w:rsidRDefault="0089067C" w:rsidP="00022CAA">
                      <w:pPr>
                        <w:rPr>
                          <w:i/>
                          <w:sz w:val="16"/>
                          <w:szCs w:val="16"/>
                        </w:rPr>
                      </w:pPr>
                      <w:r w:rsidRPr="00D0409B">
                        <w:rPr>
                          <w:i/>
                          <w:sz w:val="16"/>
                          <w:szCs w:val="16"/>
                        </w:rPr>
                        <w:t>ESCALERA METÁLICA</w:t>
                      </w:r>
                    </w:p>
                    <w:p w:rsidR="0089067C" w:rsidRPr="00D0409B" w:rsidRDefault="0089067C" w:rsidP="00022CAA">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89067C" w:rsidRPr="00D0409B" w:rsidRDefault="0089067C" w:rsidP="00022CAA">
                      <w:pPr>
                        <w:rPr>
                          <w:i/>
                          <w:sz w:val="16"/>
                          <w:szCs w:val="16"/>
                        </w:rPr>
                      </w:pPr>
                      <w:r w:rsidRPr="00D0409B">
                        <w:rPr>
                          <w:i/>
                          <w:sz w:val="16"/>
                          <w:szCs w:val="16"/>
                        </w:rPr>
                        <w:t>Pintado Anticorrosivo</w:t>
                      </w:r>
                    </w:p>
                  </w:txbxContent>
                </v:textbox>
              </v:shape>
            </w:pict>
          </mc:Fallback>
        </mc:AlternateContent>
      </w:r>
      <w:r w:rsidRPr="002E2A7E">
        <w:rPr>
          <w:rFonts w:ascii="Agency FB" w:hAnsi="Agency FB"/>
          <w:noProof/>
          <w:sz w:val="22"/>
          <w:szCs w:val="22"/>
          <w:lang w:val="es-BO" w:eastAsia="es-BO"/>
        </w:rPr>
        <w:drawing>
          <wp:inline distT="0" distB="0" distL="0" distR="0" wp14:anchorId="24F24555" wp14:editId="7D5A901D">
            <wp:extent cx="3797481" cy="31128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132" t="23917" r="11027" b="9274"/>
                    <a:stretch/>
                  </pic:blipFill>
                  <pic:spPr bwMode="auto">
                    <a:xfrm>
                      <a:off x="0" y="0"/>
                      <a:ext cx="3803137" cy="3117528"/>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tabs>
          <w:tab w:val="left" w:pos="567"/>
        </w:tabs>
        <w:autoSpaceDE w:val="0"/>
        <w:autoSpaceDN w:val="0"/>
        <w:adjustRightInd w:val="0"/>
        <w:spacing w:line="360" w:lineRule="auto"/>
        <w:jc w:val="center"/>
        <w:rPr>
          <w:rFonts w:ascii="Agency FB" w:hAnsi="Agency FB"/>
          <w:sz w:val="22"/>
          <w:szCs w:val="22"/>
          <w:lang w:val="es-BO"/>
        </w:rPr>
      </w:pPr>
    </w:p>
    <w:p w:rsidR="00022CAA" w:rsidRPr="009473F4" w:rsidRDefault="00022CAA" w:rsidP="00022CAA">
      <w:pPr>
        <w:tabs>
          <w:tab w:val="left" w:pos="567"/>
        </w:tabs>
        <w:autoSpaceDE w:val="0"/>
        <w:autoSpaceDN w:val="0"/>
        <w:adjustRightInd w:val="0"/>
        <w:spacing w:line="360" w:lineRule="auto"/>
        <w:jc w:val="center"/>
        <w:rPr>
          <w:rFonts w:ascii="Agency FB" w:hAnsi="Agency FB"/>
          <w:sz w:val="22"/>
          <w:szCs w:val="22"/>
          <w:lang w:val="es-BO"/>
        </w:rPr>
      </w:pPr>
      <w:r w:rsidRPr="002E2A7E">
        <w:rPr>
          <w:rFonts w:ascii="Agency FB" w:hAnsi="Agency FB"/>
          <w:noProof/>
          <w:sz w:val="22"/>
          <w:szCs w:val="22"/>
          <w:lang w:val="es-BO" w:eastAsia="es-BO"/>
        </w:rPr>
        <mc:AlternateContent>
          <mc:Choice Requires="wps">
            <w:drawing>
              <wp:anchor distT="0" distB="0" distL="114300" distR="114300" simplePos="0" relativeHeight="251663360" behindDoc="0" locked="0" layoutInCell="1" allowOverlap="1" wp14:anchorId="16579842" wp14:editId="3978C8DC">
                <wp:simplePos x="0" y="0"/>
                <wp:positionH relativeFrom="column">
                  <wp:posOffset>4353560</wp:posOffset>
                </wp:positionH>
                <wp:positionV relativeFrom="paragraph">
                  <wp:posOffset>1662842</wp:posOffset>
                </wp:positionV>
                <wp:extent cx="1252220" cy="450850"/>
                <wp:effectExtent l="0" t="0" r="5080" b="63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50850"/>
                        </a:xfrm>
                        <a:prstGeom prst="rect">
                          <a:avLst/>
                        </a:prstGeom>
                        <a:solidFill>
                          <a:srgbClr val="FFFFFF"/>
                        </a:solidFill>
                        <a:ln w="9525">
                          <a:noFill/>
                          <a:miter lim="800000"/>
                          <a:headEnd/>
                          <a:tailEnd/>
                        </a:ln>
                      </wps:spPr>
                      <wps:txbx>
                        <w:txbxContent>
                          <w:p w:rsidR="0089067C" w:rsidRPr="00D0409B" w:rsidRDefault="0089067C" w:rsidP="00022CAA">
                            <w:pPr>
                              <w:rPr>
                                <w:i/>
                                <w:sz w:val="16"/>
                                <w:szCs w:val="16"/>
                              </w:rPr>
                            </w:pPr>
                            <w:r w:rsidRPr="00D0409B">
                              <w:rPr>
                                <w:i/>
                                <w:sz w:val="16"/>
                                <w:szCs w:val="16"/>
                              </w:rPr>
                              <w:t>ESCALERA METÁLICA</w:t>
                            </w:r>
                          </w:p>
                          <w:p w:rsidR="0089067C" w:rsidRPr="00D0409B" w:rsidRDefault="0089067C" w:rsidP="00022CAA">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89067C" w:rsidRPr="00D0409B" w:rsidRDefault="0089067C" w:rsidP="00022CAA">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2.8pt;margin-top:130.95pt;width:98.6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" stroked="f">
                <v:textbox>
                  <w:txbxContent>
                    <w:p w:rsidR="00926C0A" w:rsidRPr="00D0409B" w:rsidRDefault="00926C0A" w:rsidP="00022CAA">
                      <w:pPr>
                        <w:rPr>
                          <w:i/>
                          <w:sz w:val="16"/>
                          <w:szCs w:val="16"/>
                        </w:rPr>
                      </w:pPr>
                      <w:r w:rsidRPr="00D0409B">
                        <w:rPr>
                          <w:i/>
                          <w:sz w:val="16"/>
                          <w:szCs w:val="16"/>
                        </w:rPr>
                        <w:t>ESCALERA METÁLICA</w:t>
                      </w:r>
                    </w:p>
                    <w:p w:rsidR="00926C0A" w:rsidRPr="00D0409B" w:rsidRDefault="00926C0A" w:rsidP="00022CAA">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926C0A" w:rsidRPr="00D0409B" w:rsidRDefault="00926C0A" w:rsidP="00022CAA">
                      <w:pPr>
                        <w:rPr>
                          <w:i/>
                          <w:sz w:val="16"/>
                          <w:szCs w:val="16"/>
                        </w:rPr>
                      </w:pPr>
                      <w:r w:rsidRPr="00D0409B">
                        <w:rPr>
                          <w:i/>
                          <w:sz w:val="16"/>
                          <w:szCs w:val="16"/>
                        </w:rPr>
                        <w:t>Pintado Anticorrosivo</w:t>
                      </w:r>
                    </w:p>
                  </w:txbxContent>
                </v:textbox>
              </v:shape>
            </w:pict>
          </mc:Fallback>
        </mc:AlternateContent>
      </w:r>
      <w:r w:rsidRPr="002E2A7E">
        <w:rPr>
          <w:rFonts w:ascii="Agency FB" w:hAnsi="Agency FB"/>
          <w:noProof/>
          <w:sz w:val="22"/>
          <w:szCs w:val="22"/>
          <w:lang w:val="es-BO" w:eastAsia="es-BO"/>
        </w:rPr>
        <w:drawing>
          <wp:inline distT="0" distB="0" distL="0" distR="0" wp14:anchorId="69BE7231" wp14:editId="4A2FAC93">
            <wp:extent cx="5029200" cy="3724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007" t="15746" r="10504" b="8563"/>
                    <a:stretch/>
                  </pic:blipFill>
                  <pic:spPr bwMode="auto">
                    <a:xfrm>
                      <a:off x="0" y="0"/>
                      <a:ext cx="5041718" cy="3733595"/>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76034A" w:rsidRDefault="001961B7" w:rsidP="00022CAA">
      <w:pPr>
        <w:pStyle w:val="Ttulo2"/>
        <w:rPr>
          <w:rFonts w:ascii="Agency FB" w:hAnsi="Agency FB"/>
          <w:b/>
          <w:color w:val="auto"/>
          <w:sz w:val="20"/>
          <w:szCs w:val="22"/>
          <w:lang w:val="es-BO"/>
        </w:rPr>
      </w:pPr>
      <w:bookmarkStart w:id="854" w:name="_Toc387657652"/>
      <w:bookmarkStart w:id="855" w:name="_Toc413846437"/>
      <w:bookmarkStart w:id="856" w:name="_Toc420075748"/>
      <w:bookmarkStart w:id="857" w:name="_Toc422301790"/>
      <w:bookmarkStart w:id="858" w:name="_Toc423950007"/>
      <w:r w:rsidRPr="0076034A">
        <w:rPr>
          <w:rFonts w:ascii="Agency FB" w:hAnsi="Agency FB"/>
          <w:b/>
          <w:color w:val="auto"/>
          <w:sz w:val="20"/>
          <w:szCs w:val="22"/>
          <w:lang w:val="es-BO"/>
        </w:rPr>
        <w:t>CONFIGURACIÓN</w:t>
      </w:r>
      <w:r w:rsidR="00022CAA" w:rsidRPr="0076034A">
        <w:rPr>
          <w:rFonts w:ascii="Agency FB" w:hAnsi="Agency FB"/>
          <w:b/>
          <w:color w:val="auto"/>
          <w:sz w:val="20"/>
          <w:szCs w:val="22"/>
          <w:lang w:val="es-BO"/>
        </w:rPr>
        <w:t xml:space="preserve"> DE </w:t>
      </w:r>
      <w:bookmarkEnd w:id="854"/>
      <w:bookmarkEnd w:id="855"/>
      <w:bookmarkEnd w:id="856"/>
      <w:r w:rsidRPr="0076034A">
        <w:rPr>
          <w:rFonts w:ascii="Agency FB" w:hAnsi="Agency FB"/>
          <w:b/>
          <w:color w:val="auto"/>
          <w:sz w:val="20"/>
          <w:szCs w:val="22"/>
          <w:lang w:val="es-BO"/>
        </w:rPr>
        <w:t>CÁMARAS</w:t>
      </w:r>
      <w:bookmarkEnd w:id="857"/>
      <w:bookmarkEnd w:id="858"/>
    </w:p>
    <w:p w:rsidR="00022CAA" w:rsidRPr="009473F4" w:rsidRDefault="00022CAA" w:rsidP="00022CAA">
      <w:pPr>
        <w:tabs>
          <w:tab w:val="left" w:pos="567"/>
        </w:tabs>
        <w:autoSpaceDE w:val="0"/>
        <w:autoSpaceDN w:val="0"/>
        <w:adjustRightInd w:val="0"/>
        <w:spacing w:line="360" w:lineRule="auto"/>
        <w:jc w:val="both"/>
        <w:rPr>
          <w:rFonts w:ascii="Agency FB" w:hAnsi="Agency FB"/>
          <w:sz w:val="22"/>
          <w:szCs w:val="22"/>
          <w:lang w:val="es-BO"/>
        </w:rPr>
      </w:pPr>
    </w:p>
    <w:p w:rsidR="00022CAA" w:rsidRPr="009473F4" w:rsidRDefault="00022CAA" w:rsidP="00022CAA">
      <w:pPr>
        <w:tabs>
          <w:tab w:val="left" w:pos="567"/>
        </w:tabs>
        <w:autoSpaceDE w:val="0"/>
        <w:autoSpaceDN w:val="0"/>
        <w:adjustRightInd w:val="0"/>
        <w:spacing w:line="360" w:lineRule="auto"/>
        <w:jc w:val="center"/>
        <w:rPr>
          <w:rFonts w:ascii="Agency FB" w:hAnsi="Agency FB"/>
          <w:sz w:val="22"/>
          <w:szCs w:val="22"/>
          <w:lang w:val="es-BO"/>
        </w:rPr>
      </w:pPr>
      <w:r w:rsidRPr="002E2A7E">
        <w:rPr>
          <w:rFonts w:ascii="Agency FB" w:hAnsi="Agency FB"/>
          <w:noProof/>
          <w:sz w:val="22"/>
          <w:szCs w:val="22"/>
          <w:lang w:val="es-BO" w:eastAsia="es-BO"/>
        </w:rPr>
        <mc:AlternateContent>
          <mc:Choice Requires="wps">
            <w:drawing>
              <wp:anchor distT="0" distB="0" distL="114300" distR="114300" simplePos="0" relativeHeight="251664384" behindDoc="0" locked="0" layoutInCell="1" allowOverlap="1" wp14:anchorId="21FC5706" wp14:editId="68A34FED">
                <wp:simplePos x="0" y="0"/>
                <wp:positionH relativeFrom="column">
                  <wp:posOffset>3536315</wp:posOffset>
                </wp:positionH>
                <wp:positionV relativeFrom="paragraph">
                  <wp:posOffset>1546637</wp:posOffset>
                </wp:positionV>
                <wp:extent cx="1252220" cy="450850"/>
                <wp:effectExtent l="0" t="0" r="5080" b="63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50850"/>
                        </a:xfrm>
                        <a:prstGeom prst="rect">
                          <a:avLst/>
                        </a:prstGeom>
                        <a:solidFill>
                          <a:srgbClr val="FFFFFF"/>
                        </a:solidFill>
                        <a:ln w="9525">
                          <a:noFill/>
                          <a:miter lim="800000"/>
                          <a:headEnd/>
                          <a:tailEnd/>
                        </a:ln>
                      </wps:spPr>
                      <wps:txbx>
                        <w:txbxContent>
                          <w:p w:rsidR="0089067C" w:rsidRPr="00D0409B" w:rsidRDefault="0089067C" w:rsidP="00022CAA">
                            <w:pPr>
                              <w:rPr>
                                <w:i/>
                                <w:sz w:val="16"/>
                                <w:szCs w:val="16"/>
                              </w:rPr>
                            </w:pPr>
                            <w:r w:rsidRPr="00D0409B">
                              <w:rPr>
                                <w:i/>
                                <w:sz w:val="16"/>
                                <w:szCs w:val="16"/>
                              </w:rPr>
                              <w:t>ESCALERA METÁLICA</w:t>
                            </w:r>
                          </w:p>
                          <w:p w:rsidR="0089067C" w:rsidRPr="00D0409B" w:rsidRDefault="0089067C" w:rsidP="00022CAA">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89067C" w:rsidRPr="00D0409B" w:rsidRDefault="0089067C" w:rsidP="00022CAA">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8.45pt;margin-top:121.8pt;width:98.6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" stroked="f">
                <v:textbox>
                  <w:txbxContent>
                    <w:p w:rsidR="00926C0A" w:rsidRPr="00D0409B" w:rsidRDefault="00926C0A" w:rsidP="00022CAA">
                      <w:pPr>
                        <w:rPr>
                          <w:i/>
                          <w:sz w:val="16"/>
                          <w:szCs w:val="16"/>
                        </w:rPr>
                      </w:pPr>
                      <w:r w:rsidRPr="00D0409B">
                        <w:rPr>
                          <w:i/>
                          <w:sz w:val="16"/>
                          <w:szCs w:val="16"/>
                        </w:rPr>
                        <w:t>ESCALERA METÁLICA</w:t>
                      </w:r>
                    </w:p>
                    <w:p w:rsidR="00926C0A" w:rsidRPr="00D0409B" w:rsidRDefault="00926C0A" w:rsidP="00022CAA">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926C0A" w:rsidRPr="00D0409B" w:rsidRDefault="00926C0A" w:rsidP="00022CAA">
                      <w:pPr>
                        <w:rPr>
                          <w:i/>
                          <w:sz w:val="16"/>
                          <w:szCs w:val="16"/>
                        </w:rPr>
                      </w:pPr>
                      <w:r w:rsidRPr="00D0409B">
                        <w:rPr>
                          <w:i/>
                          <w:sz w:val="16"/>
                          <w:szCs w:val="16"/>
                        </w:rPr>
                        <w:t>Pintado Anticorrosivo</w:t>
                      </w:r>
                    </w:p>
                  </w:txbxContent>
                </v:textbox>
              </v:shape>
            </w:pict>
          </mc:Fallback>
        </mc:AlternateContent>
      </w:r>
      <w:r w:rsidRPr="002E2A7E">
        <w:rPr>
          <w:rFonts w:ascii="Agency FB" w:hAnsi="Agency FB"/>
          <w:noProof/>
          <w:sz w:val="22"/>
          <w:szCs w:val="22"/>
          <w:lang w:val="es-BO" w:eastAsia="es-BO"/>
        </w:rPr>
        <w:drawing>
          <wp:inline distT="0" distB="0" distL="0" distR="0" wp14:anchorId="5C3E33A1" wp14:editId="594F7CFB">
            <wp:extent cx="3128830" cy="3314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9741" t="23773" r="25635" b="11010"/>
                    <a:stretch/>
                  </pic:blipFill>
                  <pic:spPr bwMode="auto">
                    <a:xfrm>
                      <a:off x="0" y="0"/>
                      <a:ext cx="3144285" cy="3331073"/>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tabs>
          <w:tab w:val="left" w:pos="567"/>
        </w:tabs>
        <w:autoSpaceDE w:val="0"/>
        <w:autoSpaceDN w:val="0"/>
        <w:adjustRightInd w:val="0"/>
        <w:spacing w:line="360" w:lineRule="auto"/>
        <w:jc w:val="center"/>
        <w:rPr>
          <w:rFonts w:ascii="Agency FB" w:hAnsi="Agency FB"/>
          <w:sz w:val="22"/>
          <w:szCs w:val="22"/>
          <w:lang w:val="es-BO"/>
        </w:rPr>
      </w:pPr>
    </w:p>
    <w:p w:rsidR="00022CAA" w:rsidRPr="009473F4" w:rsidRDefault="00022CAA" w:rsidP="00022CAA">
      <w:pPr>
        <w:tabs>
          <w:tab w:val="left" w:pos="567"/>
        </w:tabs>
        <w:autoSpaceDE w:val="0"/>
        <w:autoSpaceDN w:val="0"/>
        <w:adjustRightInd w:val="0"/>
        <w:spacing w:line="360" w:lineRule="auto"/>
        <w:jc w:val="center"/>
        <w:rPr>
          <w:rFonts w:ascii="Agency FB" w:hAnsi="Agency FB"/>
          <w:sz w:val="22"/>
          <w:szCs w:val="22"/>
          <w:lang w:val="es-BO"/>
        </w:rPr>
      </w:pPr>
      <w:r w:rsidRPr="002E2A7E">
        <w:rPr>
          <w:rFonts w:ascii="Agency FB" w:hAnsi="Agency FB"/>
          <w:noProof/>
          <w:sz w:val="22"/>
          <w:szCs w:val="22"/>
          <w:lang w:val="es-BO" w:eastAsia="es-BO"/>
        </w:rPr>
        <w:drawing>
          <wp:inline distT="0" distB="0" distL="0" distR="0" wp14:anchorId="597A8CB0" wp14:editId="4D741E2B">
            <wp:extent cx="3039406" cy="36385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2417" t="19339" r="27285" b="16175"/>
                    <a:stretch/>
                  </pic:blipFill>
                  <pic:spPr bwMode="auto">
                    <a:xfrm>
                      <a:off x="0" y="0"/>
                      <a:ext cx="3048285" cy="3649180"/>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tabs>
          <w:tab w:val="left" w:pos="567"/>
        </w:tabs>
        <w:autoSpaceDE w:val="0"/>
        <w:autoSpaceDN w:val="0"/>
        <w:adjustRightInd w:val="0"/>
        <w:spacing w:line="360" w:lineRule="auto"/>
        <w:jc w:val="center"/>
        <w:rPr>
          <w:rFonts w:ascii="Agency FB" w:hAnsi="Agency FB"/>
          <w:sz w:val="22"/>
          <w:szCs w:val="22"/>
          <w:lang w:val="es-BO"/>
        </w:rPr>
      </w:pPr>
      <w:r w:rsidRPr="002E2A7E">
        <w:rPr>
          <w:rFonts w:ascii="Agency FB" w:hAnsi="Agency FB"/>
          <w:noProof/>
          <w:sz w:val="22"/>
          <w:szCs w:val="22"/>
          <w:lang w:val="es-BO" w:eastAsia="es-BO"/>
        </w:rPr>
        <w:drawing>
          <wp:inline distT="0" distB="0" distL="0" distR="0" wp14:anchorId="7AB6367A" wp14:editId="3B54E4E0">
            <wp:extent cx="5448264" cy="71628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689" t="9695" r="25520" b="6648"/>
                    <a:stretch/>
                  </pic:blipFill>
                  <pic:spPr bwMode="auto">
                    <a:xfrm>
                      <a:off x="0" y="0"/>
                      <a:ext cx="5453504" cy="7169689"/>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9473F4" w:rsidRDefault="00022CAA" w:rsidP="00022CAA">
      <w:pPr>
        <w:tabs>
          <w:tab w:val="left" w:pos="567"/>
        </w:tabs>
        <w:autoSpaceDE w:val="0"/>
        <w:autoSpaceDN w:val="0"/>
        <w:adjustRightInd w:val="0"/>
        <w:spacing w:line="360" w:lineRule="auto"/>
        <w:jc w:val="both"/>
        <w:rPr>
          <w:rFonts w:ascii="Agency FB" w:hAnsi="Agency FB"/>
          <w:sz w:val="22"/>
          <w:szCs w:val="22"/>
          <w:lang w:val="es-BO"/>
        </w:rPr>
      </w:pPr>
    </w:p>
    <w:p w:rsidR="00022CAA" w:rsidRPr="009473F4" w:rsidRDefault="00022CAA" w:rsidP="00022CAA">
      <w:pPr>
        <w:tabs>
          <w:tab w:val="left" w:pos="567"/>
        </w:tabs>
        <w:autoSpaceDE w:val="0"/>
        <w:autoSpaceDN w:val="0"/>
        <w:adjustRightInd w:val="0"/>
        <w:spacing w:line="360" w:lineRule="auto"/>
        <w:jc w:val="both"/>
        <w:rPr>
          <w:rFonts w:ascii="Agency FB" w:hAnsi="Agency FB"/>
          <w:sz w:val="22"/>
          <w:szCs w:val="22"/>
          <w:lang w:val="es-BO"/>
        </w:rPr>
      </w:pPr>
    </w:p>
    <w:p w:rsidR="00022CAA" w:rsidRPr="009473F4" w:rsidRDefault="00022CAA" w:rsidP="00022CAA">
      <w:pPr>
        <w:tabs>
          <w:tab w:val="left" w:pos="567"/>
        </w:tabs>
        <w:autoSpaceDE w:val="0"/>
        <w:autoSpaceDN w:val="0"/>
        <w:adjustRightInd w:val="0"/>
        <w:spacing w:line="360" w:lineRule="auto"/>
        <w:jc w:val="center"/>
        <w:rPr>
          <w:rFonts w:ascii="Agency FB" w:hAnsi="Agency FB"/>
          <w:sz w:val="22"/>
          <w:szCs w:val="22"/>
          <w:lang w:val="es-BO"/>
        </w:rPr>
      </w:pPr>
      <w:r w:rsidRPr="002E2A7E">
        <w:rPr>
          <w:rFonts w:ascii="Agency FB" w:hAnsi="Agency FB"/>
          <w:noProof/>
          <w:sz w:val="22"/>
          <w:szCs w:val="22"/>
          <w:lang w:val="es-BO" w:eastAsia="es-BO"/>
        </w:rPr>
        <w:drawing>
          <wp:inline distT="0" distB="0" distL="0" distR="0" wp14:anchorId="42DD3746" wp14:editId="3B9E405D">
            <wp:extent cx="5004761" cy="732472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1174" t="11265" r="27440" b="7067"/>
                    <a:stretch/>
                  </pic:blipFill>
                  <pic:spPr bwMode="auto">
                    <a:xfrm>
                      <a:off x="0" y="0"/>
                      <a:ext cx="5017454" cy="7343302"/>
                    </a:xfrm>
                    <a:prstGeom prst="rect">
                      <a:avLst/>
                    </a:prstGeom>
                    <a:ln>
                      <a:noFill/>
                    </a:ln>
                    <a:extLst>
                      <a:ext uri="{53640926-AAD7-44D8-BBD7-CCE9431645EC}">
                        <a14:shadowObscured xmlns:a14="http://schemas.microsoft.com/office/drawing/2010/main"/>
                      </a:ext>
                    </a:extLst>
                  </pic:spPr>
                </pic:pic>
              </a:graphicData>
            </a:graphic>
          </wp:inline>
        </w:drawing>
      </w:r>
    </w:p>
    <w:p w:rsidR="00581350" w:rsidRDefault="00581350" w:rsidP="00022CAA">
      <w:pPr>
        <w:pStyle w:val="Ttulo2"/>
        <w:rPr>
          <w:rFonts w:ascii="Agency FB" w:hAnsi="Agency FB"/>
          <w:b/>
          <w:color w:val="auto"/>
          <w:sz w:val="20"/>
          <w:szCs w:val="22"/>
          <w:lang w:val="es-BO"/>
        </w:rPr>
      </w:pPr>
      <w:bookmarkStart w:id="859" w:name="_Toc420075751"/>
      <w:bookmarkStart w:id="860" w:name="_Toc422301791"/>
    </w:p>
    <w:p w:rsidR="00581350" w:rsidRDefault="00581350" w:rsidP="005A1EB4">
      <w:pPr>
        <w:rPr>
          <w:lang w:val="es-BO"/>
        </w:rPr>
      </w:pPr>
    </w:p>
    <w:p w:rsidR="00022CAA" w:rsidRPr="005A1EB4" w:rsidRDefault="00022CAA">
      <w:pPr>
        <w:pStyle w:val="Ttulo2"/>
        <w:rPr>
          <w:rFonts w:ascii="Agency FB" w:hAnsi="Agency FB"/>
          <w:b/>
          <w:color w:val="auto"/>
          <w:sz w:val="20"/>
          <w:lang w:val="es-BO"/>
        </w:rPr>
      </w:pPr>
      <w:bookmarkStart w:id="861" w:name="_Toc423950008"/>
      <w:r w:rsidRPr="005A1EB4">
        <w:rPr>
          <w:rFonts w:ascii="Agency FB" w:hAnsi="Agency FB"/>
          <w:b/>
          <w:color w:val="auto"/>
          <w:sz w:val="20"/>
          <w:lang w:val="es-BO"/>
        </w:rPr>
        <w:t>DIMENSIONES DE LAS CÁMARAS</w:t>
      </w:r>
      <w:bookmarkEnd w:id="853"/>
      <w:bookmarkEnd w:id="859"/>
      <w:bookmarkEnd w:id="860"/>
      <w:bookmarkEnd w:id="861"/>
    </w:p>
    <w:p w:rsidR="00022CAA" w:rsidRPr="009473F4" w:rsidRDefault="00022CAA" w:rsidP="00022CAA">
      <w:pPr>
        <w:tabs>
          <w:tab w:val="left" w:pos="567"/>
        </w:tabs>
        <w:autoSpaceDE w:val="0"/>
        <w:autoSpaceDN w:val="0"/>
        <w:adjustRightInd w:val="0"/>
        <w:spacing w:line="360" w:lineRule="auto"/>
        <w:jc w:val="both"/>
        <w:rPr>
          <w:rFonts w:ascii="Agency FB" w:hAnsi="Agency FB"/>
          <w:b/>
          <w:color w:val="2E74B5" w:themeColor="accent1" w:themeShade="BF"/>
          <w:sz w:val="22"/>
          <w:szCs w:val="22"/>
          <w:lang w:val="es-BO"/>
        </w:rPr>
      </w:pPr>
    </w:p>
    <w:tbl>
      <w:tblPr>
        <w:tblW w:w="7201" w:type="dxa"/>
        <w:jc w:val="center"/>
        <w:tblInd w:w="55" w:type="dxa"/>
        <w:tblCellMar>
          <w:left w:w="70" w:type="dxa"/>
          <w:right w:w="70" w:type="dxa"/>
        </w:tblCellMar>
        <w:tblLook w:val="04A0" w:firstRow="1" w:lastRow="0" w:firstColumn="1" w:lastColumn="0" w:noHBand="0" w:noVBand="1"/>
      </w:tblPr>
      <w:tblGrid>
        <w:gridCol w:w="2642"/>
        <w:gridCol w:w="921"/>
        <w:gridCol w:w="914"/>
        <w:gridCol w:w="914"/>
        <w:gridCol w:w="891"/>
        <w:gridCol w:w="919"/>
      </w:tblGrid>
      <w:tr w:rsidR="00022CAA" w:rsidRPr="008C1795" w:rsidTr="00022CAA">
        <w:trPr>
          <w:trHeight w:val="300"/>
          <w:jc w:val="center"/>
        </w:trPr>
        <w:tc>
          <w:tcPr>
            <w:tcW w:w="7201" w:type="dxa"/>
            <w:gridSpan w:val="6"/>
            <w:tcBorders>
              <w:top w:val="single" w:sz="8" w:space="0" w:color="auto"/>
              <w:left w:val="single" w:sz="8" w:space="0" w:color="auto"/>
              <w:bottom w:val="single" w:sz="8" w:space="0" w:color="FFFFFF"/>
              <w:right w:val="single" w:sz="8" w:space="0" w:color="000000"/>
            </w:tcBorders>
            <w:shd w:val="clear" w:color="000000" w:fill="366092"/>
            <w:noWrap/>
            <w:vAlign w:val="center"/>
            <w:hideMark/>
          </w:tcPr>
          <w:p w:rsidR="00022CAA" w:rsidRPr="00EC59A7" w:rsidRDefault="00022CAA" w:rsidP="00022CAA">
            <w:pPr>
              <w:jc w:val="center"/>
              <w:rPr>
                <w:rFonts w:ascii="Agency FB" w:hAnsi="Agency FB"/>
                <w:b/>
                <w:bCs/>
                <w:color w:val="FFFFFF"/>
                <w:sz w:val="22"/>
                <w:szCs w:val="22"/>
              </w:rPr>
            </w:pPr>
            <w:r w:rsidRPr="008C1795">
              <w:rPr>
                <w:rFonts w:ascii="Agency FB" w:hAnsi="Agency FB"/>
                <w:b/>
                <w:bCs/>
                <w:color w:val="FFFFFF"/>
                <w:sz w:val="22"/>
                <w:szCs w:val="22"/>
              </w:rPr>
              <w:t>DIMENSIONES INTERNAS (mm)</w:t>
            </w:r>
          </w:p>
        </w:tc>
      </w:tr>
      <w:tr w:rsidR="00022CAA" w:rsidRPr="008C1795" w:rsidTr="00022CAA">
        <w:trPr>
          <w:trHeight w:val="300"/>
          <w:jc w:val="center"/>
        </w:trPr>
        <w:tc>
          <w:tcPr>
            <w:tcW w:w="2642" w:type="dxa"/>
            <w:tcBorders>
              <w:top w:val="nil"/>
              <w:left w:val="single" w:sz="8" w:space="0" w:color="auto"/>
              <w:bottom w:val="single" w:sz="8" w:space="0" w:color="auto"/>
              <w:right w:val="single" w:sz="8" w:space="0" w:color="FFFFFF"/>
            </w:tcBorders>
            <w:shd w:val="clear" w:color="000000" w:fill="366092"/>
            <w:noWrap/>
            <w:vAlign w:val="center"/>
            <w:hideMark/>
          </w:tcPr>
          <w:p w:rsidR="00022CAA" w:rsidRPr="00EC59A7" w:rsidRDefault="00022CAA" w:rsidP="00022CAA">
            <w:pPr>
              <w:jc w:val="center"/>
              <w:rPr>
                <w:rFonts w:ascii="Agency FB" w:hAnsi="Agency FB"/>
                <w:b/>
                <w:bCs/>
                <w:color w:val="FFFFFF"/>
                <w:sz w:val="22"/>
                <w:szCs w:val="22"/>
              </w:rPr>
            </w:pPr>
            <w:r w:rsidRPr="008C1795">
              <w:rPr>
                <w:rFonts w:ascii="Agency FB" w:hAnsi="Agency FB"/>
                <w:b/>
                <w:bCs/>
                <w:color w:val="FFFFFF"/>
                <w:sz w:val="22"/>
                <w:szCs w:val="22"/>
              </w:rPr>
              <w:t>DIMENSIONES</w:t>
            </w:r>
          </w:p>
        </w:tc>
        <w:tc>
          <w:tcPr>
            <w:tcW w:w="921" w:type="dxa"/>
            <w:tcBorders>
              <w:top w:val="nil"/>
              <w:left w:val="nil"/>
              <w:bottom w:val="single" w:sz="8" w:space="0" w:color="auto"/>
              <w:right w:val="single" w:sz="8" w:space="0" w:color="FFFFFF"/>
            </w:tcBorders>
            <w:shd w:val="clear" w:color="000000" w:fill="366092"/>
            <w:noWrap/>
            <w:vAlign w:val="center"/>
            <w:hideMark/>
          </w:tcPr>
          <w:p w:rsidR="00022CAA" w:rsidRPr="008C1795" w:rsidRDefault="00022CAA" w:rsidP="00022CAA">
            <w:pPr>
              <w:jc w:val="center"/>
              <w:rPr>
                <w:rFonts w:ascii="Agency FB" w:hAnsi="Agency FB"/>
                <w:b/>
                <w:bCs/>
                <w:color w:val="FFFFFF"/>
                <w:sz w:val="22"/>
                <w:szCs w:val="22"/>
              </w:rPr>
            </w:pPr>
            <w:r w:rsidRPr="008C1795">
              <w:rPr>
                <w:rFonts w:ascii="Agency FB" w:hAnsi="Agency FB"/>
                <w:b/>
                <w:bCs/>
                <w:color w:val="FFFFFF"/>
                <w:sz w:val="22"/>
                <w:szCs w:val="22"/>
              </w:rPr>
              <w:t>2''</w:t>
            </w:r>
          </w:p>
        </w:tc>
        <w:tc>
          <w:tcPr>
            <w:tcW w:w="914" w:type="dxa"/>
            <w:tcBorders>
              <w:top w:val="nil"/>
              <w:left w:val="nil"/>
              <w:bottom w:val="single" w:sz="8" w:space="0" w:color="auto"/>
              <w:right w:val="single" w:sz="8" w:space="0" w:color="FFFFFF"/>
            </w:tcBorders>
            <w:shd w:val="clear" w:color="000000" w:fill="366092"/>
            <w:noWrap/>
            <w:vAlign w:val="center"/>
            <w:hideMark/>
          </w:tcPr>
          <w:p w:rsidR="00022CAA" w:rsidRPr="008C1795" w:rsidRDefault="00022CAA" w:rsidP="00022CAA">
            <w:pPr>
              <w:jc w:val="center"/>
              <w:rPr>
                <w:rFonts w:ascii="Agency FB" w:hAnsi="Agency FB"/>
                <w:b/>
                <w:bCs/>
                <w:color w:val="FFFFFF"/>
                <w:sz w:val="22"/>
                <w:szCs w:val="22"/>
              </w:rPr>
            </w:pPr>
            <w:r w:rsidRPr="008C1795">
              <w:rPr>
                <w:rFonts w:ascii="Agency FB" w:hAnsi="Agency FB"/>
                <w:b/>
                <w:bCs/>
                <w:color w:val="FFFFFF"/>
                <w:sz w:val="22"/>
                <w:szCs w:val="22"/>
              </w:rPr>
              <w:t>3''</w:t>
            </w:r>
          </w:p>
        </w:tc>
        <w:tc>
          <w:tcPr>
            <w:tcW w:w="914" w:type="dxa"/>
            <w:tcBorders>
              <w:top w:val="nil"/>
              <w:left w:val="nil"/>
              <w:bottom w:val="single" w:sz="8" w:space="0" w:color="auto"/>
              <w:right w:val="single" w:sz="8" w:space="0" w:color="FFFFFF"/>
            </w:tcBorders>
            <w:shd w:val="clear" w:color="000000" w:fill="366092"/>
            <w:noWrap/>
            <w:vAlign w:val="center"/>
            <w:hideMark/>
          </w:tcPr>
          <w:p w:rsidR="00022CAA" w:rsidRPr="008C1795" w:rsidRDefault="00022CAA" w:rsidP="00022CAA">
            <w:pPr>
              <w:jc w:val="center"/>
              <w:rPr>
                <w:rFonts w:ascii="Agency FB" w:hAnsi="Agency FB"/>
                <w:b/>
                <w:bCs/>
                <w:color w:val="FFFFFF"/>
                <w:sz w:val="22"/>
                <w:szCs w:val="22"/>
              </w:rPr>
            </w:pPr>
            <w:r w:rsidRPr="008C1795">
              <w:rPr>
                <w:rFonts w:ascii="Agency FB" w:hAnsi="Agency FB"/>
                <w:b/>
                <w:bCs/>
                <w:color w:val="FFFFFF"/>
                <w:sz w:val="22"/>
                <w:szCs w:val="22"/>
              </w:rPr>
              <w:t>4''</w:t>
            </w:r>
          </w:p>
        </w:tc>
        <w:tc>
          <w:tcPr>
            <w:tcW w:w="891" w:type="dxa"/>
            <w:tcBorders>
              <w:top w:val="nil"/>
              <w:left w:val="nil"/>
              <w:bottom w:val="single" w:sz="8" w:space="0" w:color="auto"/>
              <w:right w:val="single" w:sz="8" w:space="0" w:color="FFFFFF"/>
            </w:tcBorders>
            <w:shd w:val="clear" w:color="000000" w:fill="366092"/>
            <w:noWrap/>
            <w:vAlign w:val="center"/>
            <w:hideMark/>
          </w:tcPr>
          <w:p w:rsidR="00022CAA" w:rsidRPr="008C1795" w:rsidRDefault="00022CAA" w:rsidP="00022CAA">
            <w:pPr>
              <w:jc w:val="center"/>
              <w:rPr>
                <w:rFonts w:ascii="Agency FB" w:hAnsi="Agency FB"/>
                <w:b/>
                <w:bCs/>
                <w:color w:val="FFFFFF"/>
                <w:sz w:val="22"/>
                <w:szCs w:val="22"/>
              </w:rPr>
            </w:pPr>
            <w:r w:rsidRPr="008C1795">
              <w:rPr>
                <w:rFonts w:ascii="Agency FB" w:hAnsi="Agency FB"/>
                <w:b/>
                <w:bCs/>
                <w:color w:val="FFFFFF"/>
                <w:sz w:val="22"/>
                <w:szCs w:val="22"/>
              </w:rPr>
              <w:t>6''</w:t>
            </w:r>
          </w:p>
        </w:tc>
        <w:tc>
          <w:tcPr>
            <w:tcW w:w="919" w:type="dxa"/>
            <w:tcBorders>
              <w:top w:val="nil"/>
              <w:left w:val="nil"/>
              <w:bottom w:val="single" w:sz="8" w:space="0" w:color="auto"/>
              <w:right w:val="single" w:sz="8" w:space="0" w:color="auto"/>
            </w:tcBorders>
            <w:shd w:val="clear" w:color="000000" w:fill="366092"/>
            <w:noWrap/>
            <w:vAlign w:val="center"/>
            <w:hideMark/>
          </w:tcPr>
          <w:p w:rsidR="00022CAA" w:rsidRPr="008C1795" w:rsidRDefault="00022CAA" w:rsidP="00022CAA">
            <w:pPr>
              <w:jc w:val="center"/>
              <w:rPr>
                <w:rFonts w:ascii="Agency FB" w:hAnsi="Agency FB"/>
                <w:b/>
                <w:bCs/>
                <w:color w:val="FFFFFF"/>
                <w:sz w:val="22"/>
                <w:szCs w:val="22"/>
              </w:rPr>
            </w:pPr>
            <w:r w:rsidRPr="008C1795">
              <w:rPr>
                <w:rFonts w:ascii="Agency FB" w:hAnsi="Agency FB"/>
                <w:b/>
                <w:bCs/>
                <w:color w:val="FFFFFF"/>
                <w:sz w:val="22"/>
                <w:szCs w:val="22"/>
              </w:rPr>
              <w:t>8''</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A</w:t>
            </w:r>
          </w:p>
        </w:tc>
        <w:tc>
          <w:tcPr>
            <w:tcW w:w="92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1200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1400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1400</w:t>
            </w:r>
          </w:p>
        </w:tc>
        <w:tc>
          <w:tcPr>
            <w:tcW w:w="89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1700</w:t>
            </w:r>
          </w:p>
        </w:tc>
        <w:tc>
          <w:tcPr>
            <w:tcW w:w="919"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1800</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B</w:t>
            </w:r>
          </w:p>
        </w:tc>
        <w:tc>
          <w:tcPr>
            <w:tcW w:w="92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1000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1300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1300</w:t>
            </w:r>
          </w:p>
        </w:tc>
        <w:tc>
          <w:tcPr>
            <w:tcW w:w="89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1400</w:t>
            </w:r>
          </w:p>
        </w:tc>
        <w:tc>
          <w:tcPr>
            <w:tcW w:w="919"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1600</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C</w:t>
            </w:r>
          </w:p>
        </w:tc>
        <w:tc>
          <w:tcPr>
            <w:tcW w:w="455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DEPENDIENDO DE LA PROFUNDIDAD DEL TUBO</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D</w:t>
            </w:r>
          </w:p>
        </w:tc>
        <w:tc>
          <w:tcPr>
            <w:tcW w:w="92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400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500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500</w:t>
            </w:r>
          </w:p>
        </w:tc>
        <w:tc>
          <w:tcPr>
            <w:tcW w:w="89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600</w:t>
            </w:r>
          </w:p>
        </w:tc>
        <w:tc>
          <w:tcPr>
            <w:tcW w:w="919"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700</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E</w:t>
            </w:r>
          </w:p>
        </w:tc>
        <w:tc>
          <w:tcPr>
            <w:tcW w:w="92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600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800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800</w:t>
            </w:r>
          </w:p>
        </w:tc>
        <w:tc>
          <w:tcPr>
            <w:tcW w:w="89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800</w:t>
            </w:r>
          </w:p>
        </w:tc>
        <w:tc>
          <w:tcPr>
            <w:tcW w:w="919"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900</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F</w:t>
            </w:r>
          </w:p>
        </w:tc>
        <w:tc>
          <w:tcPr>
            <w:tcW w:w="92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600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600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600</w:t>
            </w:r>
          </w:p>
        </w:tc>
        <w:tc>
          <w:tcPr>
            <w:tcW w:w="89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650</w:t>
            </w:r>
          </w:p>
        </w:tc>
        <w:tc>
          <w:tcPr>
            <w:tcW w:w="919"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750</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G</w:t>
            </w:r>
          </w:p>
        </w:tc>
        <w:tc>
          <w:tcPr>
            <w:tcW w:w="455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DEPENDIENDO DE LA PROFUNDIDAD DEL TUBO</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H</w:t>
            </w:r>
          </w:p>
        </w:tc>
        <w:tc>
          <w:tcPr>
            <w:tcW w:w="92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400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500</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500</w:t>
            </w:r>
          </w:p>
        </w:tc>
        <w:tc>
          <w:tcPr>
            <w:tcW w:w="89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550</w:t>
            </w:r>
          </w:p>
        </w:tc>
        <w:tc>
          <w:tcPr>
            <w:tcW w:w="919"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600</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J</w:t>
            </w:r>
          </w:p>
        </w:tc>
        <w:tc>
          <w:tcPr>
            <w:tcW w:w="92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216</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283</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305</w:t>
            </w:r>
          </w:p>
        </w:tc>
        <w:tc>
          <w:tcPr>
            <w:tcW w:w="89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403</w:t>
            </w:r>
          </w:p>
        </w:tc>
        <w:tc>
          <w:tcPr>
            <w:tcW w:w="919"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419</w:t>
            </w:r>
          </w:p>
        </w:tc>
      </w:tr>
      <w:tr w:rsidR="00022CAA" w:rsidRPr="008C1795" w:rsidTr="00022CAA">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022CAA" w:rsidRPr="00EC59A7" w:rsidRDefault="00022CAA" w:rsidP="00022CAA">
            <w:pPr>
              <w:jc w:val="center"/>
              <w:rPr>
                <w:rFonts w:ascii="Agency FB" w:hAnsi="Agency FB"/>
                <w:b/>
                <w:bCs/>
                <w:color w:val="000000"/>
                <w:sz w:val="22"/>
                <w:szCs w:val="22"/>
              </w:rPr>
            </w:pPr>
            <w:r w:rsidRPr="008C1795">
              <w:rPr>
                <w:rFonts w:ascii="Agency FB" w:hAnsi="Agency FB"/>
                <w:b/>
                <w:bCs/>
                <w:color w:val="000000"/>
                <w:sz w:val="22"/>
                <w:szCs w:val="22"/>
              </w:rPr>
              <w:t>K</w:t>
            </w:r>
          </w:p>
        </w:tc>
        <w:tc>
          <w:tcPr>
            <w:tcW w:w="92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584</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617</w:t>
            </w:r>
          </w:p>
        </w:tc>
        <w:tc>
          <w:tcPr>
            <w:tcW w:w="914"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595</w:t>
            </w:r>
          </w:p>
        </w:tc>
        <w:tc>
          <w:tcPr>
            <w:tcW w:w="891"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747</w:t>
            </w:r>
          </w:p>
        </w:tc>
        <w:tc>
          <w:tcPr>
            <w:tcW w:w="919" w:type="dxa"/>
            <w:tcBorders>
              <w:top w:val="nil"/>
              <w:left w:val="nil"/>
              <w:bottom w:val="single" w:sz="4" w:space="0" w:color="auto"/>
              <w:right w:val="single" w:sz="4" w:space="0" w:color="auto"/>
            </w:tcBorders>
            <w:shd w:val="clear" w:color="auto" w:fill="auto"/>
            <w:noWrap/>
            <w:vAlign w:val="center"/>
            <w:hideMark/>
          </w:tcPr>
          <w:p w:rsidR="00022CAA" w:rsidRPr="008C1795" w:rsidRDefault="00022CAA" w:rsidP="00022CAA">
            <w:pPr>
              <w:jc w:val="center"/>
              <w:rPr>
                <w:rFonts w:ascii="Agency FB" w:hAnsi="Agency FB"/>
                <w:color w:val="000000"/>
                <w:sz w:val="22"/>
                <w:szCs w:val="22"/>
              </w:rPr>
            </w:pPr>
            <w:r w:rsidRPr="008C1795">
              <w:rPr>
                <w:rFonts w:ascii="Agency FB" w:hAnsi="Agency FB"/>
                <w:color w:val="000000"/>
                <w:sz w:val="22"/>
                <w:szCs w:val="22"/>
              </w:rPr>
              <w:t>781</w:t>
            </w:r>
          </w:p>
        </w:tc>
      </w:tr>
    </w:tbl>
    <w:p w:rsidR="00022CAA" w:rsidRPr="009473F4" w:rsidRDefault="00022CAA" w:rsidP="00022CAA">
      <w:pPr>
        <w:tabs>
          <w:tab w:val="left" w:pos="567"/>
        </w:tabs>
        <w:autoSpaceDE w:val="0"/>
        <w:autoSpaceDN w:val="0"/>
        <w:adjustRightInd w:val="0"/>
        <w:spacing w:line="360" w:lineRule="auto"/>
        <w:jc w:val="center"/>
        <w:rPr>
          <w:rFonts w:ascii="Agency FB" w:hAnsi="Agency FB"/>
          <w:b/>
          <w:color w:val="2E74B5" w:themeColor="accent1" w:themeShade="BF"/>
          <w:sz w:val="22"/>
          <w:szCs w:val="22"/>
          <w:lang w:val="es-BO"/>
        </w:rPr>
      </w:pPr>
    </w:p>
    <w:p w:rsidR="00022CAA" w:rsidRPr="009473F4" w:rsidRDefault="00022CAA" w:rsidP="00022CAA">
      <w:pPr>
        <w:tabs>
          <w:tab w:val="left" w:pos="567"/>
        </w:tabs>
        <w:autoSpaceDE w:val="0"/>
        <w:autoSpaceDN w:val="0"/>
        <w:adjustRightInd w:val="0"/>
        <w:spacing w:line="360" w:lineRule="auto"/>
        <w:jc w:val="center"/>
        <w:rPr>
          <w:rFonts w:ascii="Agency FB" w:hAnsi="Agency FB"/>
          <w:b/>
          <w:color w:val="2E74B5" w:themeColor="accent1" w:themeShade="BF"/>
          <w:sz w:val="22"/>
          <w:szCs w:val="22"/>
          <w:lang w:val="es-BO"/>
        </w:rPr>
      </w:pPr>
      <w:r w:rsidRPr="002E2A7E">
        <w:rPr>
          <w:rFonts w:ascii="Agency FB" w:hAnsi="Agency FB"/>
          <w:noProof/>
          <w:sz w:val="22"/>
          <w:szCs w:val="22"/>
          <w:lang w:val="es-BO" w:eastAsia="es-BO"/>
        </w:rPr>
        <w:drawing>
          <wp:inline distT="0" distB="0" distL="0" distR="0" wp14:anchorId="4117F1A6" wp14:editId="4E9E3A2E">
            <wp:extent cx="3789872" cy="2174777"/>
            <wp:effectExtent l="0" t="0" r="1270" b="0"/>
            <wp:docPr id="1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rotWithShape="1">
                    <a:blip r:embed="rId31">
                      <a:extLst>
                        <a:ext uri="{28A0092B-C50C-407E-A947-70E740481C1C}">
                          <a14:useLocalDpi xmlns:a14="http://schemas.microsoft.com/office/drawing/2010/main" val="0"/>
                        </a:ext>
                      </a:extLst>
                    </a:blip>
                    <a:srcRect b="7336"/>
                    <a:stretch/>
                  </pic:blipFill>
                  <pic:spPr bwMode="auto">
                    <a:xfrm>
                      <a:off x="0" y="0"/>
                      <a:ext cx="3796356" cy="2178498"/>
                    </a:xfrm>
                    <a:prstGeom prst="rect">
                      <a:avLst/>
                    </a:prstGeom>
                    <a:noFill/>
                    <a:extLst/>
                  </pic:spPr>
                </pic:pic>
              </a:graphicData>
            </a:graphic>
          </wp:inline>
        </w:drawing>
      </w:r>
    </w:p>
    <w:p w:rsidR="00022CAA" w:rsidRPr="009473F4" w:rsidRDefault="00022CAA" w:rsidP="00022CAA">
      <w:pPr>
        <w:tabs>
          <w:tab w:val="left" w:pos="567"/>
        </w:tabs>
        <w:autoSpaceDE w:val="0"/>
        <w:autoSpaceDN w:val="0"/>
        <w:adjustRightInd w:val="0"/>
        <w:spacing w:line="360" w:lineRule="auto"/>
        <w:jc w:val="center"/>
        <w:rPr>
          <w:rFonts w:ascii="Agency FB" w:hAnsi="Agency FB"/>
          <w:b/>
          <w:color w:val="2E74B5" w:themeColor="accent1" w:themeShade="BF"/>
          <w:sz w:val="22"/>
          <w:szCs w:val="22"/>
          <w:lang w:val="es-BO"/>
        </w:rPr>
      </w:pPr>
    </w:p>
    <w:p w:rsidR="00022CAA" w:rsidRPr="009473F4" w:rsidRDefault="00022CAA" w:rsidP="00022CAA">
      <w:pPr>
        <w:tabs>
          <w:tab w:val="left" w:pos="567"/>
        </w:tabs>
        <w:autoSpaceDE w:val="0"/>
        <w:autoSpaceDN w:val="0"/>
        <w:adjustRightInd w:val="0"/>
        <w:spacing w:line="360" w:lineRule="auto"/>
        <w:jc w:val="center"/>
        <w:rPr>
          <w:rFonts w:ascii="Agency FB" w:hAnsi="Agency FB"/>
          <w:b/>
          <w:color w:val="2E74B5" w:themeColor="accent1" w:themeShade="BF"/>
          <w:sz w:val="22"/>
          <w:szCs w:val="22"/>
          <w:lang w:val="es-BO"/>
        </w:rPr>
      </w:pPr>
      <w:r w:rsidRPr="002E2A7E">
        <w:rPr>
          <w:rFonts w:ascii="Agency FB" w:hAnsi="Agency FB"/>
          <w:noProof/>
          <w:sz w:val="22"/>
          <w:szCs w:val="22"/>
          <w:lang w:val="es-BO" w:eastAsia="es-BO"/>
        </w:rPr>
        <w:drawing>
          <wp:inline distT="0" distB="0" distL="0" distR="0" wp14:anchorId="272ADE7D" wp14:editId="32A62AD7">
            <wp:extent cx="3226279" cy="2232323"/>
            <wp:effectExtent l="0" t="0" r="0" b="0"/>
            <wp:docPr id="2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rotWithShape="1">
                    <a:blip r:embed="rId32">
                      <a:extLst>
                        <a:ext uri="{28A0092B-C50C-407E-A947-70E740481C1C}">
                          <a14:useLocalDpi xmlns:a14="http://schemas.microsoft.com/office/drawing/2010/main" val="0"/>
                        </a:ext>
                      </a:extLst>
                    </a:blip>
                    <a:srcRect l="7119" t="772" r="6513"/>
                    <a:stretch/>
                  </pic:blipFill>
                  <pic:spPr bwMode="auto">
                    <a:xfrm>
                      <a:off x="0" y="0"/>
                      <a:ext cx="3241003" cy="2242511"/>
                    </a:xfrm>
                    <a:prstGeom prst="rect">
                      <a:avLst/>
                    </a:prstGeom>
                    <a:noFill/>
                    <a:extLst/>
                  </pic:spPr>
                </pic:pic>
              </a:graphicData>
            </a:graphic>
          </wp:inline>
        </w:drawing>
      </w:r>
    </w:p>
    <w:p w:rsidR="00022CAA" w:rsidRPr="0076034A" w:rsidRDefault="00022CAA" w:rsidP="00022CAA">
      <w:pPr>
        <w:pStyle w:val="Ttulo2"/>
        <w:rPr>
          <w:rFonts w:ascii="Agency FB" w:hAnsi="Agency FB"/>
          <w:b/>
          <w:color w:val="auto"/>
          <w:sz w:val="20"/>
          <w:szCs w:val="22"/>
          <w:lang w:val="es-BO"/>
        </w:rPr>
      </w:pPr>
      <w:bookmarkStart w:id="862" w:name="_Toc420075752"/>
      <w:bookmarkStart w:id="863" w:name="_Toc422301792"/>
      <w:bookmarkStart w:id="864" w:name="_Toc423950009"/>
      <w:r w:rsidRPr="0076034A">
        <w:rPr>
          <w:rFonts w:ascii="Agency FB" w:hAnsi="Agency FB"/>
          <w:b/>
          <w:color w:val="auto"/>
          <w:sz w:val="20"/>
          <w:szCs w:val="22"/>
          <w:lang w:val="es-BO"/>
        </w:rPr>
        <w:t>SEÑALIZACIÓN HORIZONTAL</w:t>
      </w:r>
      <w:bookmarkEnd w:id="862"/>
      <w:bookmarkEnd w:id="863"/>
      <w:bookmarkEnd w:id="864"/>
    </w:p>
    <w:p w:rsidR="00022CAA" w:rsidRPr="009473F4" w:rsidRDefault="00022CAA" w:rsidP="00022CAA">
      <w:pPr>
        <w:rPr>
          <w:rFonts w:ascii="Agency FB" w:hAnsi="Agency FB"/>
          <w:sz w:val="22"/>
          <w:szCs w:val="22"/>
          <w:lang w:val="es-BO"/>
        </w:rPr>
      </w:pPr>
    </w:p>
    <w:p w:rsidR="00022CAA" w:rsidRPr="009473F4" w:rsidRDefault="00022CAA" w:rsidP="00022CAA">
      <w:pPr>
        <w:jc w:val="center"/>
        <w:rPr>
          <w:rFonts w:ascii="Agency FB" w:hAnsi="Agency FB"/>
          <w:sz w:val="22"/>
          <w:szCs w:val="22"/>
          <w:lang w:val="es-BO"/>
        </w:rPr>
      </w:pPr>
      <w:r w:rsidRPr="00722BEF">
        <w:rPr>
          <w:rFonts w:ascii="Agency FB" w:hAnsi="Agency FB"/>
          <w:sz w:val="22"/>
          <w:szCs w:val="22"/>
        </w:rPr>
        <w:object w:dxaOrig="11415" w:dyaOrig="11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35pt;height:309.9pt" o:ole="">
            <v:imagedata r:id="rId33" o:title=""/>
          </v:shape>
          <o:OLEObject Type="Embed" ProgID="Visio.Drawing.11" ShapeID="_x0000_i1025" DrawAspect="Content" ObjectID="_1498477682" r:id="rId34"/>
        </w:object>
      </w:r>
    </w:p>
    <w:p w:rsidR="00022CAA" w:rsidRPr="009473F4" w:rsidRDefault="00022CAA" w:rsidP="00022CAA">
      <w:pPr>
        <w:rPr>
          <w:rFonts w:ascii="Agency FB" w:hAnsi="Agency FB"/>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9473F4" w:rsidRDefault="00022CAA" w:rsidP="00022CAA">
      <w:pPr>
        <w:spacing w:line="360" w:lineRule="auto"/>
        <w:rPr>
          <w:rFonts w:ascii="Agency FB" w:hAnsi="Agency FB"/>
          <w:b/>
          <w:bCs/>
          <w:color w:val="0070C0"/>
          <w:sz w:val="22"/>
          <w:szCs w:val="22"/>
          <w:lang w:val="es-BO"/>
        </w:rPr>
      </w:pPr>
    </w:p>
    <w:p w:rsidR="00022CAA" w:rsidRPr="0076034A" w:rsidRDefault="00022CAA" w:rsidP="0076034A">
      <w:pPr>
        <w:pStyle w:val="Ttulo2"/>
        <w:rPr>
          <w:rFonts w:ascii="Agency FB" w:hAnsi="Agency FB"/>
          <w:b/>
          <w:sz w:val="20"/>
          <w:lang w:val="es-BO"/>
        </w:rPr>
      </w:pPr>
      <w:bookmarkStart w:id="865" w:name="_Toc423950010"/>
      <w:r w:rsidRPr="0076034A">
        <w:rPr>
          <w:rFonts w:ascii="Agency FB" w:hAnsi="Agency FB"/>
          <w:b/>
          <w:color w:val="auto"/>
          <w:sz w:val="20"/>
          <w:lang w:val="es-BO"/>
        </w:rPr>
        <w:t>FORMULARIOS A SER LLENADOS POR LA EMPRESA CONTRATISTA</w:t>
      </w:r>
      <w:bookmarkEnd w:id="865"/>
    </w:p>
    <w:p w:rsidR="00022CAA" w:rsidRPr="0076034A" w:rsidRDefault="00022CAA" w:rsidP="00022CAA">
      <w:pPr>
        <w:spacing w:line="360" w:lineRule="auto"/>
        <w:rPr>
          <w:rFonts w:ascii="Agency FB" w:hAnsi="Agency FB"/>
          <w:b/>
          <w:bCs/>
          <w:sz w:val="20"/>
          <w:szCs w:val="22"/>
          <w:lang w:val="es-BO"/>
        </w:rPr>
      </w:pPr>
      <w:r w:rsidRPr="0076034A">
        <w:rPr>
          <w:rFonts w:ascii="Agency FB" w:hAnsi="Agency FB"/>
          <w:b/>
          <w:bCs/>
          <w:sz w:val="20"/>
          <w:szCs w:val="22"/>
          <w:lang w:val="es-BO"/>
        </w:rPr>
        <w:t>Formulario de Registro Fotográfico</w:t>
      </w:r>
    </w:p>
    <w:p w:rsidR="00022CAA" w:rsidRPr="009473F4" w:rsidRDefault="00022CAA" w:rsidP="00022CAA">
      <w:pPr>
        <w:spacing w:line="360" w:lineRule="auto"/>
        <w:jc w:val="center"/>
        <w:rPr>
          <w:rFonts w:ascii="Agency FB" w:hAnsi="Agency FB"/>
          <w:b/>
          <w:bCs/>
          <w:sz w:val="22"/>
          <w:szCs w:val="22"/>
          <w:lang w:val="es-BO"/>
        </w:rPr>
      </w:pPr>
      <w:r w:rsidRPr="002E2A7E">
        <w:rPr>
          <w:rFonts w:ascii="Agency FB" w:hAnsi="Agency FB"/>
          <w:noProof/>
          <w:sz w:val="22"/>
          <w:szCs w:val="22"/>
          <w:lang w:val="es-BO" w:eastAsia="es-BO"/>
        </w:rPr>
        <w:drawing>
          <wp:inline distT="0" distB="0" distL="0" distR="0" wp14:anchorId="2BC6543F" wp14:editId="729ABC11">
            <wp:extent cx="6796371" cy="5323748"/>
            <wp:effectExtent l="12382" t="25718" r="17463" b="17462"/>
            <wp:docPr id="25"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6791102" cy="5319621"/>
                    </a:xfrm>
                    <a:prstGeom prst="rect">
                      <a:avLst/>
                    </a:prstGeom>
                    <a:noFill/>
                    <a:ln w="6350">
                      <a:solidFill>
                        <a:schemeClr val="tx1"/>
                      </a:solidFill>
                    </a:ln>
                    <a:extLst/>
                  </pic:spPr>
                </pic:pic>
              </a:graphicData>
            </a:graphic>
          </wp:inline>
        </w:drawing>
      </w:r>
    </w:p>
    <w:p w:rsidR="00022CAA" w:rsidRPr="009473F4" w:rsidRDefault="00022CAA" w:rsidP="00022CAA">
      <w:pPr>
        <w:spacing w:line="360" w:lineRule="auto"/>
        <w:rPr>
          <w:rFonts w:ascii="Agency FB" w:hAnsi="Agency FB"/>
          <w:b/>
          <w:bCs/>
          <w:sz w:val="22"/>
          <w:szCs w:val="22"/>
          <w:lang w:val="es-BO"/>
        </w:rPr>
      </w:pPr>
    </w:p>
    <w:p w:rsidR="00022CAA" w:rsidRPr="009473F4" w:rsidRDefault="00022CAA" w:rsidP="00022CAA">
      <w:pPr>
        <w:spacing w:line="360" w:lineRule="auto"/>
        <w:rPr>
          <w:rFonts w:ascii="Agency FB" w:hAnsi="Agency FB"/>
          <w:b/>
          <w:bCs/>
          <w:sz w:val="22"/>
          <w:szCs w:val="22"/>
          <w:lang w:val="es-BO"/>
        </w:rPr>
      </w:pPr>
    </w:p>
    <w:p w:rsidR="00022CAA" w:rsidRPr="009473F4" w:rsidRDefault="00022CAA" w:rsidP="00022CAA">
      <w:pPr>
        <w:spacing w:line="360" w:lineRule="auto"/>
        <w:rPr>
          <w:rFonts w:ascii="Agency FB" w:hAnsi="Agency FB"/>
          <w:b/>
          <w:bCs/>
          <w:sz w:val="22"/>
          <w:szCs w:val="22"/>
          <w:lang w:val="es-BO"/>
        </w:rPr>
      </w:pPr>
      <w:r w:rsidRPr="009473F4">
        <w:rPr>
          <w:rFonts w:ascii="Agency FB" w:hAnsi="Agency FB"/>
          <w:b/>
          <w:bCs/>
          <w:sz w:val="22"/>
          <w:szCs w:val="22"/>
          <w:lang w:val="es-BO"/>
        </w:rPr>
        <w:t xml:space="preserve">Formulario </w:t>
      </w:r>
      <w:r w:rsidRPr="009473F4">
        <w:rPr>
          <w:rFonts w:ascii="Agency FB" w:hAnsi="Agency FB"/>
          <w:b/>
          <w:sz w:val="22"/>
          <w:szCs w:val="22"/>
          <w:lang w:val="es-BO"/>
        </w:rPr>
        <w:t>F-OM-010-2011 - “Informe Final de Mantenimiento de Cámaras”</w:t>
      </w:r>
    </w:p>
    <w:p w:rsidR="00022CAA" w:rsidRPr="009473F4" w:rsidRDefault="00022CAA" w:rsidP="00022CAA">
      <w:pPr>
        <w:jc w:val="center"/>
        <w:rPr>
          <w:rFonts w:ascii="Agency FB" w:hAnsi="Agency FB"/>
          <w:b/>
          <w:bCs/>
          <w:sz w:val="22"/>
          <w:szCs w:val="22"/>
          <w:lang w:val="es-BO"/>
        </w:rPr>
      </w:pPr>
      <w:r w:rsidRPr="002E2A7E">
        <w:rPr>
          <w:rFonts w:ascii="Agency FB" w:hAnsi="Agency FB"/>
          <w:noProof/>
          <w:sz w:val="22"/>
          <w:szCs w:val="22"/>
          <w:lang w:val="es-BO" w:eastAsia="es-BO"/>
        </w:rPr>
        <w:drawing>
          <wp:inline distT="0" distB="0" distL="0" distR="0" wp14:anchorId="352DC772" wp14:editId="38493037">
            <wp:extent cx="5104832" cy="755117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279"/>
                    <a:stretch/>
                  </pic:blipFill>
                  <pic:spPr bwMode="auto">
                    <a:xfrm>
                      <a:off x="0" y="0"/>
                      <a:ext cx="5104832" cy="7551175"/>
                    </a:xfrm>
                    <a:prstGeom prst="rect">
                      <a:avLst/>
                    </a:prstGeom>
                    <a:ln>
                      <a:noFill/>
                    </a:ln>
                    <a:extLst>
                      <a:ext uri="{53640926-AAD7-44D8-BBD7-CCE9431645EC}">
                        <a14:shadowObscured xmlns:a14="http://schemas.microsoft.com/office/drawing/2010/main"/>
                      </a:ext>
                    </a:extLst>
                  </pic:spPr>
                </pic:pic>
              </a:graphicData>
            </a:graphic>
          </wp:inline>
        </w:drawing>
      </w:r>
    </w:p>
    <w:p w:rsidR="00022CAA" w:rsidRPr="0076034A" w:rsidRDefault="00022CAA" w:rsidP="00022CAA">
      <w:pPr>
        <w:pStyle w:val="Ttulo2"/>
        <w:jc w:val="center"/>
        <w:rPr>
          <w:rFonts w:ascii="Agency FB" w:hAnsi="Agency FB"/>
          <w:b/>
          <w:color w:val="auto"/>
          <w:sz w:val="20"/>
          <w:szCs w:val="22"/>
          <w:lang w:val="es-BO"/>
        </w:rPr>
      </w:pPr>
      <w:bookmarkStart w:id="866" w:name="_Toc394382563"/>
      <w:bookmarkStart w:id="867" w:name="_Toc420075753"/>
      <w:bookmarkStart w:id="868" w:name="_Toc422301793"/>
      <w:bookmarkStart w:id="869" w:name="_Toc423950011"/>
      <w:r w:rsidRPr="0076034A">
        <w:rPr>
          <w:rFonts w:ascii="Agency FB" w:hAnsi="Agency FB"/>
          <w:b/>
          <w:color w:val="auto"/>
          <w:sz w:val="20"/>
          <w:szCs w:val="22"/>
          <w:lang w:val="es-BO"/>
        </w:rPr>
        <w:t xml:space="preserve">PROPUESTA </w:t>
      </w:r>
      <w:bookmarkEnd w:id="866"/>
      <w:bookmarkEnd w:id="867"/>
      <w:r w:rsidR="001961B7" w:rsidRPr="0076034A">
        <w:rPr>
          <w:rFonts w:ascii="Agency FB" w:hAnsi="Agency FB"/>
          <w:b/>
          <w:color w:val="auto"/>
          <w:sz w:val="20"/>
          <w:szCs w:val="22"/>
          <w:lang w:val="es-BO"/>
        </w:rPr>
        <w:t>ECONÓMICA</w:t>
      </w:r>
      <w:bookmarkEnd w:id="868"/>
      <w:bookmarkEnd w:id="869"/>
    </w:p>
    <w:p w:rsidR="00022CAA" w:rsidRPr="009473F4" w:rsidRDefault="00022CAA" w:rsidP="00022CAA">
      <w:pPr>
        <w:spacing w:line="360" w:lineRule="auto"/>
        <w:rPr>
          <w:rFonts w:ascii="Agency FB" w:hAnsi="Agency FB"/>
          <w:b/>
          <w:bCs/>
          <w:sz w:val="22"/>
          <w:szCs w:val="22"/>
          <w:highlight w:val="yellow"/>
          <w:lang w:val="es-BO"/>
        </w:rPr>
      </w:pPr>
    </w:p>
    <w:tbl>
      <w:tblPr>
        <w:tblW w:w="5000" w:type="pct"/>
        <w:tblCellMar>
          <w:left w:w="70" w:type="dxa"/>
          <w:right w:w="70" w:type="dxa"/>
        </w:tblCellMar>
        <w:tblLook w:val="04A0" w:firstRow="1" w:lastRow="0" w:firstColumn="1" w:lastColumn="0" w:noHBand="0" w:noVBand="1"/>
      </w:tblPr>
      <w:tblGrid>
        <w:gridCol w:w="481"/>
        <w:gridCol w:w="4773"/>
        <w:gridCol w:w="1145"/>
        <w:gridCol w:w="947"/>
        <w:gridCol w:w="1203"/>
        <w:gridCol w:w="996"/>
      </w:tblGrid>
      <w:tr w:rsidR="00022CAA" w:rsidRPr="008C1795" w:rsidTr="0076034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022CAA" w:rsidRPr="009473F4" w:rsidRDefault="00022CAA" w:rsidP="00022CAA">
            <w:pPr>
              <w:jc w:val="center"/>
              <w:rPr>
                <w:rFonts w:ascii="Agency FB" w:hAnsi="Agency FB"/>
                <w:b/>
                <w:bCs/>
                <w:color w:val="FFFFFF" w:themeColor="background1"/>
                <w:sz w:val="22"/>
                <w:szCs w:val="22"/>
              </w:rPr>
            </w:pPr>
            <w:r w:rsidRPr="009473F4">
              <w:rPr>
                <w:rFonts w:ascii="Agency FB" w:hAnsi="Agency FB"/>
                <w:b/>
                <w:bCs/>
                <w:color w:val="FFFFFF" w:themeColor="background1"/>
                <w:sz w:val="22"/>
                <w:szCs w:val="22"/>
              </w:rPr>
              <w:t>GENERAL</w:t>
            </w: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ÍTEM</w:t>
            </w:r>
          </w:p>
        </w:tc>
        <w:tc>
          <w:tcPr>
            <w:tcW w:w="2500"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DESCRIPCIÓN</w:t>
            </w:r>
          </w:p>
        </w:tc>
        <w:tc>
          <w:tcPr>
            <w:tcW w:w="600"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UNIDAD</w:t>
            </w:r>
          </w:p>
        </w:tc>
        <w:tc>
          <w:tcPr>
            <w:tcW w:w="496" w:type="pct"/>
            <w:tcBorders>
              <w:top w:val="nil"/>
              <w:left w:val="nil"/>
              <w:bottom w:val="single" w:sz="8" w:space="0" w:color="auto"/>
              <w:right w:val="single" w:sz="8" w:space="0" w:color="auto"/>
            </w:tcBorders>
            <w:shd w:val="clear" w:color="000000"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CANTIDAD</w:t>
            </w:r>
          </w:p>
        </w:tc>
        <w:tc>
          <w:tcPr>
            <w:tcW w:w="630" w:type="pct"/>
            <w:tcBorders>
              <w:top w:val="nil"/>
              <w:left w:val="nil"/>
              <w:bottom w:val="single" w:sz="8" w:space="0" w:color="auto"/>
              <w:right w:val="single" w:sz="8" w:space="0" w:color="auto"/>
            </w:tcBorders>
            <w:shd w:val="clear" w:color="000000" w:fill="1F4E79" w:themeFill="accent1" w:themeFillShade="80"/>
            <w:vAlign w:val="center"/>
          </w:tcPr>
          <w:p w:rsidR="00022CAA" w:rsidRPr="009473F4" w:rsidRDefault="00022CAA" w:rsidP="00022CAA">
            <w:pPr>
              <w:jc w:val="center"/>
              <w:rPr>
                <w:rFonts w:ascii="Agency FB" w:hAnsi="Agency FB"/>
                <w:b/>
                <w:bCs/>
                <w:color w:val="FFFFFF" w:themeColor="background1"/>
                <w:sz w:val="22"/>
                <w:szCs w:val="22"/>
              </w:rPr>
            </w:pPr>
            <w:r w:rsidRPr="009473F4">
              <w:rPr>
                <w:rFonts w:ascii="Agency FB" w:hAnsi="Agency FB"/>
                <w:b/>
                <w:bCs/>
                <w:color w:val="FFFFFF" w:themeColor="background1"/>
                <w:sz w:val="22"/>
                <w:szCs w:val="22"/>
              </w:rPr>
              <w:t>PRECIO UNITARIO [Bs.]</w:t>
            </w:r>
          </w:p>
        </w:tc>
        <w:tc>
          <w:tcPr>
            <w:tcW w:w="522" w:type="pct"/>
            <w:tcBorders>
              <w:top w:val="nil"/>
              <w:left w:val="nil"/>
              <w:bottom w:val="single" w:sz="8" w:space="0" w:color="auto"/>
              <w:right w:val="single" w:sz="8" w:space="0" w:color="auto"/>
            </w:tcBorders>
            <w:shd w:val="clear" w:color="000000" w:fill="1F4E79" w:themeFill="accent1" w:themeFillShade="80"/>
            <w:vAlign w:val="center"/>
          </w:tcPr>
          <w:p w:rsidR="00022CAA" w:rsidRPr="009473F4" w:rsidRDefault="00022CAA" w:rsidP="00022CAA">
            <w:pPr>
              <w:jc w:val="center"/>
              <w:rPr>
                <w:rFonts w:ascii="Agency FB" w:hAnsi="Agency FB"/>
                <w:b/>
                <w:bCs/>
                <w:color w:val="FFFFFF" w:themeColor="background1"/>
                <w:sz w:val="22"/>
                <w:szCs w:val="22"/>
              </w:rPr>
            </w:pPr>
            <w:r w:rsidRPr="009473F4">
              <w:rPr>
                <w:rFonts w:ascii="Agency FB" w:hAnsi="Agency FB"/>
                <w:b/>
                <w:bCs/>
                <w:color w:val="FFFFFF" w:themeColor="background1"/>
                <w:sz w:val="22"/>
                <w:szCs w:val="22"/>
              </w:rPr>
              <w:t>PRECIO TOTAL [Bs.]</w:t>
            </w: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1</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Movilización de personal, equipo y herramientas</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sidRPr="009473F4">
              <w:rPr>
                <w:rFonts w:ascii="Agency FB" w:hAnsi="Agency FB"/>
                <w:color w:val="000000"/>
                <w:sz w:val="22"/>
                <w:szCs w:val="22"/>
              </w:rPr>
              <w:t>Global</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1</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2</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Elaboración de Planos</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sidRPr="009473F4">
              <w:rPr>
                <w:rFonts w:ascii="Agency FB" w:hAnsi="Agency FB"/>
                <w:color w:val="000000"/>
                <w:sz w:val="22"/>
                <w:szCs w:val="22"/>
              </w:rPr>
              <w:t>Global</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1</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3</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Limpieza general</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CÁMARA</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184</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3848" w:type="pct"/>
            <w:gridSpan w:val="4"/>
            <w:tcBorders>
              <w:top w:val="single" w:sz="8" w:space="0" w:color="auto"/>
              <w:left w:val="single" w:sz="8" w:space="0" w:color="auto"/>
              <w:bottom w:val="single" w:sz="8" w:space="0" w:color="auto"/>
              <w:right w:val="single" w:sz="8" w:space="0" w:color="000000"/>
            </w:tcBorders>
            <w:shd w:val="clear" w:color="auto"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OBRAS CIVILES</w:t>
            </w:r>
          </w:p>
        </w:tc>
        <w:tc>
          <w:tcPr>
            <w:tcW w:w="630" w:type="pct"/>
            <w:tcBorders>
              <w:top w:val="single" w:sz="8" w:space="0" w:color="auto"/>
              <w:left w:val="single" w:sz="8" w:space="0" w:color="auto"/>
              <w:bottom w:val="single" w:sz="8" w:space="0" w:color="auto"/>
              <w:right w:val="single" w:sz="8" w:space="0" w:color="000000"/>
            </w:tcBorders>
            <w:shd w:val="clear" w:color="auto" w:fill="1F4E79" w:themeFill="accent1" w:themeFillShade="80"/>
            <w:vAlign w:val="center"/>
          </w:tcPr>
          <w:p w:rsidR="00022CAA" w:rsidRPr="009473F4" w:rsidRDefault="00022CAA" w:rsidP="00022CAA">
            <w:pPr>
              <w:jc w:val="center"/>
              <w:rPr>
                <w:rFonts w:ascii="Agency FB" w:hAnsi="Agency FB"/>
                <w:b/>
                <w:bCs/>
                <w:color w:val="FFFFFF" w:themeColor="background1"/>
                <w:sz w:val="22"/>
                <w:szCs w:val="22"/>
              </w:rPr>
            </w:pPr>
          </w:p>
        </w:tc>
        <w:tc>
          <w:tcPr>
            <w:tcW w:w="522" w:type="pct"/>
            <w:tcBorders>
              <w:top w:val="single" w:sz="8" w:space="0" w:color="auto"/>
              <w:left w:val="single" w:sz="8" w:space="0" w:color="auto"/>
              <w:bottom w:val="single" w:sz="8" w:space="0" w:color="auto"/>
              <w:right w:val="single" w:sz="8" w:space="0" w:color="000000"/>
            </w:tcBorders>
            <w:shd w:val="clear" w:color="auto" w:fill="1F4E79" w:themeFill="accent1" w:themeFillShade="80"/>
            <w:vAlign w:val="center"/>
          </w:tcPr>
          <w:p w:rsidR="00022CAA" w:rsidRPr="009473F4" w:rsidRDefault="00022CAA" w:rsidP="00022CAA">
            <w:pPr>
              <w:jc w:val="center"/>
              <w:rPr>
                <w:rFonts w:ascii="Agency FB" w:hAnsi="Agency FB"/>
                <w:b/>
                <w:bCs/>
                <w:color w:val="FFFFFF" w:themeColor="background1"/>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ÍTEM</w:t>
            </w:r>
          </w:p>
        </w:tc>
        <w:tc>
          <w:tcPr>
            <w:tcW w:w="2500" w:type="pct"/>
            <w:tcBorders>
              <w:top w:val="nil"/>
              <w:left w:val="nil"/>
              <w:bottom w:val="single" w:sz="8" w:space="0" w:color="auto"/>
              <w:right w:val="single" w:sz="8" w:space="0" w:color="auto"/>
            </w:tcBorders>
            <w:shd w:val="clear" w:color="auto"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DESCRIPCIÓN</w:t>
            </w:r>
          </w:p>
        </w:tc>
        <w:tc>
          <w:tcPr>
            <w:tcW w:w="600" w:type="pct"/>
            <w:tcBorders>
              <w:top w:val="nil"/>
              <w:left w:val="nil"/>
              <w:bottom w:val="single" w:sz="8" w:space="0" w:color="auto"/>
              <w:right w:val="single" w:sz="8" w:space="0" w:color="auto"/>
            </w:tcBorders>
            <w:shd w:val="clear" w:color="auto"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UNIDAD</w:t>
            </w:r>
          </w:p>
        </w:tc>
        <w:tc>
          <w:tcPr>
            <w:tcW w:w="496" w:type="pct"/>
            <w:tcBorders>
              <w:top w:val="nil"/>
              <w:left w:val="nil"/>
              <w:bottom w:val="single" w:sz="8" w:space="0" w:color="auto"/>
              <w:right w:val="single" w:sz="8" w:space="0" w:color="auto"/>
            </w:tcBorders>
            <w:shd w:val="clear" w:color="auto" w:fill="1F4E79" w:themeFill="accent1" w:themeFillShade="80"/>
            <w:noWrap/>
            <w:vAlign w:val="center"/>
            <w:hideMark/>
          </w:tcPr>
          <w:p w:rsidR="00022CAA" w:rsidRPr="009473F4" w:rsidRDefault="00022CAA" w:rsidP="00022CAA">
            <w:pPr>
              <w:jc w:val="center"/>
              <w:rPr>
                <w:rFonts w:ascii="Agency FB" w:hAnsi="Agency FB"/>
                <w:b/>
                <w:bCs/>
                <w:color w:val="FFFFFF"/>
                <w:sz w:val="22"/>
                <w:szCs w:val="22"/>
              </w:rPr>
            </w:pPr>
            <w:r w:rsidRPr="009473F4">
              <w:rPr>
                <w:rFonts w:ascii="Agency FB" w:hAnsi="Agency FB"/>
                <w:b/>
                <w:bCs/>
                <w:color w:val="FFFFFF" w:themeColor="background1"/>
                <w:sz w:val="22"/>
                <w:szCs w:val="22"/>
              </w:rPr>
              <w:t>CANTIDAD</w:t>
            </w:r>
          </w:p>
        </w:tc>
        <w:tc>
          <w:tcPr>
            <w:tcW w:w="630" w:type="pct"/>
            <w:tcBorders>
              <w:top w:val="nil"/>
              <w:left w:val="nil"/>
              <w:bottom w:val="single" w:sz="8" w:space="0" w:color="auto"/>
              <w:right w:val="single" w:sz="8" w:space="0" w:color="auto"/>
            </w:tcBorders>
            <w:shd w:val="clear" w:color="auto" w:fill="1F4E79" w:themeFill="accent1" w:themeFillShade="80"/>
            <w:vAlign w:val="center"/>
          </w:tcPr>
          <w:p w:rsidR="00022CAA" w:rsidRPr="009473F4" w:rsidRDefault="00022CAA" w:rsidP="00022CAA">
            <w:pPr>
              <w:jc w:val="center"/>
              <w:rPr>
                <w:rFonts w:ascii="Agency FB" w:hAnsi="Agency FB"/>
                <w:b/>
                <w:bCs/>
                <w:color w:val="FFFFFF" w:themeColor="background1"/>
                <w:sz w:val="22"/>
                <w:szCs w:val="22"/>
              </w:rPr>
            </w:pPr>
            <w:r w:rsidRPr="009473F4">
              <w:rPr>
                <w:rFonts w:ascii="Agency FB" w:hAnsi="Agency FB"/>
                <w:b/>
                <w:bCs/>
                <w:color w:val="FFFFFF" w:themeColor="background1"/>
                <w:sz w:val="22"/>
                <w:szCs w:val="22"/>
              </w:rPr>
              <w:t>PRECIO UNITARIO [Bs.]</w:t>
            </w:r>
          </w:p>
        </w:tc>
        <w:tc>
          <w:tcPr>
            <w:tcW w:w="522" w:type="pct"/>
            <w:tcBorders>
              <w:top w:val="nil"/>
              <w:left w:val="nil"/>
              <w:bottom w:val="single" w:sz="8" w:space="0" w:color="auto"/>
              <w:right w:val="single" w:sz="8" w:space="0" w:color="auto"/>
            </w:tcBorders>
            <w:shd w:val="clear" w:color="auto" w:fill="1F4E79" w:themeFill="accent1" w:themeFillShade="80"/>
            <w:vAlign w:val="center"/>
          </w:tcPr>
          <w:p w:rsidR="00022CAA" w:rsidRPr="009473F4" w:rsidRDefault="00022CAA" w:rsidP="00022CAA">
            <w:pPr>
              <w:jc w:val="center"/>
              <w:rPr>
                <w:rFonts w:ascii="Agency FB" w:hAnsi="Agency FB"/>
                <w:b/>
                <w:bCs/>
                <w:color w:val="FFFFFF" w:themeColor="background1"/>
                <w:sz w:val="22"/>
                <w:szCs w:val="22"/>
              </w:rPr>
            </w:pPr>
            <w:r w:rsidRPr="009473F4">
              <w:rPr>
                <w:rFonts w:ascii="Agency FB" w:hAnsi="Agency FB"/>
                <w:b/>
                <w:bCs/>
                <w:color w:val="FFFFFF" w:themeColor="background1"/>
                <w:sz w:val="22"/>
                <w:szCs w:val="22"/>
              </w:rPr>
              <w:t>PRECIO TOTAL [Bs.]</w:t>
            </w: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4</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Impermeabilización de la cámara</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sidRPr="009473F4">
              <w:rPr>
                <w:rFonts w:ascii="Agency FB" w:hAnsi="Agency FB"/>
                <w:color w:val="000000"/>
                <w:sz w:val="22"/>
                <w:szCs w:val="22"/>
              </w:rPr>
              <w:t>Cámara</w:t>
            </w:r>
            <w:r>
              <w:rPr>
                <w:rFonts w:ascii="Agency FB" w:hAnsi="Agency FB"/>
                <w:color w:val="000000"/>
                <w:sz w:val="22"/>
                <w:szCs w:val="22"/>
              </w:rPr>
              <w:t>s</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150</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5</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Mampostería de la cámara</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sidRPr="009473F4">
              <w:rPr>
                <w:rFonts w:ascii="Agency FB" w:hAnsi="Agency FB"/>
                <w:color w:val="000000"/>
                <w:sz w:val="22"/>
                <w:szCs w:val="22"/>
              </w:rPr>
              <w:t>Cámara</w:t>
            </w:r>
            <w:r>
              <w:rPr>
                <w:rFonts w:ascii="Agency FB" w:hAnsi="Agency FB"/>
                <w:color w:val="000000"/>
                <w:sz w:val="22"/>
                <w:szCs w:val="22"/>
              </w:rPr>
              <w:t>s</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156</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6</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Pintado de Señalización Horizontal</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sidRPr="009473F4">
              <w:rPr>
                <w:rFonts w:ascii="Agency FB" w:hAnsi="Agency FB"/>
                <w:color w:val="000000"/>
                <w:sz w:val="22"/>
                <w:szCs w:val="22"/>
              </w:rPr>
              <w:t>Cámara</w:t>
            </w:r>
            <w:r>
              <w:rPr>
                <w:rFonts w:ascii="Agency FB" w:hAnsi="Agency FB"/>
                <w:color w:val="000000"/>
                <w:sz w:val="22"/>
                <w:szCs w:val="22"/>
              </w:rPr>
              <w:t>s</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180</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7</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Provisión e instalación de escalera de ingreso</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Pr>
                <w:rFonts w:ascii="Agency FB" w:hAnsi="Agency FB"/>
                <w:color w:val="000000"/>
                <w:sz w:val="22"/>
                <w:szCs w:val="22"/>
              </w:rPr>
              <w:t>Piezas</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94</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8</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Limpieza, lijado y revestimiento de la tubería</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sidRPr="009473F4">
              <w:rPr>
                <w:rFonts w:ascii="Agency FB" w:hAnsi="Agency FB"/>
                <w:color w:val="000000"/>
                <w:sz w:val="22"/>
                <w:szCs w:val="22"/>
              </w:rPr>
              <w:t>Cámara</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109</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9</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Construcción de tapa</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Pr>
                <w:rFonts w:ascii="Agency FB" w:hAnsi="Agency FB"/>
                <w:color w:val="000000"/>
                <w:sz w:val="22"/>
                <w:szCs w:val="22"/>
              </w:rPr>
              <w:t>Piezas</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11</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10</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Mantenimiento de la tapa</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Pr>
                <w:rFonts w:ascii="Agency FB" w:hAnsi="Agency FB"/>
                <w:color w:val="000000"/>
                <w:sz w:val="22"/>
                <w:szCs w:val="22"/>
              </w:rPr>
              <w:t>Piezas</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91</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b/>
                <w:bCs/>
                <w:color w:val="000000"/>
                <w:sz w:val="22"/>
                <w:szCs w:val="22"/>
              </w:rPr>
            </w:pPr>
            <w:r w:rsidRPr="009473F4">
              <w:rPr>
                <w:rFonts w:ascii="Agency FB" w:hAnsi="Agency FB"/>
                <w:b/>
                <w:bCs/>
                <w:color w:val="000000"/>
                <w:sz w:val="22"/>
                <w:szCs w:val="22"/>
              </w:rPr>
              <w:t>11</w:t>
            </w:r>
          </w:p>
        </w:tc>
        <w:tc>
          <w:tcPr>
            <w:tcW w:w="2500"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rPr>
                <w:rFonts w:ascii="Agency FB" w:hAnsi="Agency FB"/>
                <w:color w:val="000000"/>
                <w:sz w:val="22"/>
                <w:szCs w:val="22"/>
              </w:rPr>
            </w:pPr>
            <w:r w:rsidRPr="009473F4">
              <w:rPr>
                <w:rFonts w:ascii="Agency FB" w:hAnsi="Agency FB"/>
                <w:color w:val="000000"/>
                <w:sz w:val="22"/>
                <w:szCs w:val="22"/>
              </w:rPr>
              <w:t>Reconstrucción cámara</w:t>
            </w:r>
          </w:p>
        </w:tc>
        <w:tc>
          <w:tcPr>
            <w:tcW w:w="600" w:type="pct"/>
            <w:tcBorders>
              <w:top w:val="nil"/>
              <w:left w:val="nil"/>
              <w:bottom w:val="single" w:sz="8" w:space="0" w:color="auto"/>
              <w:right w:val="single" w:sz="8" w:space="0" w:color="auto"/>
            </w:tcBorders>
            <w:shd w:val="clear" w:color="auto" w:fill="auto"/>
            <w:noWrap/>
            <w:vAlign w:val="center"/>
            <w:hideMark/>
          </w:tcPr>
          <w:p w:rsidR="00022CAA" w:rsidRPr="009473F4" w:rsidRDefault="00280A9C" w:rsidP="00022CAA">
            <w:pPr>
              <w:jc w:val="center"/>
              <w:rPr>
                <w:rFonts w:ascii="Agency FB" w:hAnsi="Agency FB"/>
                <w:color w:val="000000"/>
                <w:sz w:val="22"/>
                <w:szCs w:val="22"/>
              </w:rPr>
            </w:pPr>
            <w:r w:rsidRPr="009473F4">
              <w:rPr>
                <w:rFonts w:ascii="Agency FB" w:hAnsi="Agency FB"/>
                <w:color w:val="000000"/>
                <w:sz w:val="22"/>
                <w:szCs w:val="22"/>
              </w:rPr>
              <w:t>Cámara</w:t>
            </w:r>
            <w:r>
              <w:rPr>
                <w:rFonts w:ascii="Agency FB" w:hAnsi="Agency FB"/>
                <w:color w:val="000000"/>
                <w:sz w:val="22"/>
                <w:szCs w:val="22"/>
              </w:rPr>
              <w:t>s</w:t>
            </w:r>
          </w:p>
        </w:tc>
        <w:tc>
          <w:tcPr>
            <w:tcW w:w="496" w:type="pct"/>
            <w:tcBorders>
              <w:top w:val="nil"/>
              <w:left w:val="nil"/>
              <w:bottom w:val="single" w:sz="8" w:space="0" w:color="auto"/>
              <w:right w:val="single" w:sz="8" w:space="0" w:color="auto"/>
            </w:tcBorders>
            <w:shd w:val="clear" w:color="auto" w:fill="auto"/>
            <w:noWrap/>
            <w:vAlign w:val="center"/>
            <w:hideMark/>
          </w:tcPr>
          <w:p w:rsidR="00022CAA" w:rsidRPr="009473F4" w:rsidRDefault="00022CAA" w:rsidP="00022CAA">
            <w:pPr>
              <w:jc w:val="center"/>
              <w:rPr>
                <w:rFonts w:ascii="Agency FB" w:hAnsi="Agency FB"/>
                <w:color w:val="000000"/>
                <w:sz w:val="22"/>
                <w:szCs w:val="22"/>
              </w:rPr>
            </w:pPr>
            <w:r w:rsidRPr="009473F4">
              <w:rPr>
                <w:rFonts w:ascii="Agency FB" w:hAnsi="Agency FB"/>
                <w:color w:val="000000"/>
                <w:sz w:val="22"/>
                <w:szCs w:val="22"/>
              </w:rPr>
              <w:t>3</w:t>
            </w:r>
          </w:p>
        </w:tc>
        <w:tc>
          <w:tcPr>
            <w:tcW w:w="630"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c>
          <w:tcPr>
            <w:tcW w:w="522" w:type="pct"/>
            <w:tcBorders>
              <w:top w:val="nil"/>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r w:rsidR="00022CAA" w:rsidRPr="008C1795" w:rsidTr="0076034A">
        <w:trPr>
          <w:trHeight w:val="315"/>
        </w:trPr>
        <w:tc>
          <w:tcPr>
            <w:tcW w:w="4478" w:type="pct"/>
            <w:gridSpan w:val="5"/>
            <w:tcBorders>
              <w:top w:val="single" w:sz="8" w:space="0" w:color="auto"/>
              <w:left w:val="single" w:sz="8" w:space="0" w:color="auto"/>
              <w:bottom w:val="single" w:sz="8" w:space="0" w:color="auto"/>
              <w:right w:val="single" w:sz="8" w:space="0" w:color="auto"/>
            </w:tcBorders>
            <w:shd w:val="clear" w:color="auto" w:fill="1F4E79" w:themeFill="accent1" w:themeFillShade="80"/>
            <w:noWrap/>
            <w:vAlign w:val="center"/>
          </w:tcPr>
          <w:p w:rsidR="00022CAA" w:rsidRPr="009473F4" w:rsidRDefault="00022CAA" w:rsidP="00022CAA">
            <w:pPr>
              <w:jc w:val="center"/>
              <w:rPr>
                <w:rFonts w:ascii="Agency FB" w:hAnsi="Agency FB"/>
                <w:b/>
                <w:color w:val="FFFFFF" w:themeColor="background1"/>
                <w:sz w:val="22"/>
                <w:szCs w:val="22"/>
              </w:rPr>
            </w:pPr>
            <w:r w:rsidRPr="009473F4">
              <w:rPr>
                <w:rFonts w:ascii="Agency FB" w:hAnsi="Agency FB"/>
                <w:b/>
                <w:color w:val="FFFFFF" w:themeColor="background1"/>
                <w:sz w:val="22"/>
                <w:szCs w:val="22"/>
              </w:rPr>
              <w:t>TO</w:t>
            </w:r>
            <w:r w:rsidR="000E53B6">
              <w:rPr>
                <w:rFonts w:ascii="Agency FB" w:hAnsi="Agency FB"/>
                <w:b/>
                <w:color w:val="FFFFFF" w:themeColor="background1"/>
                <w:sz w:val="22"/>
                <w:szCs w:val="22"/>
              </w:rPr>
              <w:t>T</w:t>
            </w:r>
            <w:r w:rsidRPr="009473F4">
              <w:rPr>
                <w:rFonts w:ascii="Agency FB" w:hAnsi="Agency FB"/>
                <w:b/>
                <w:color w:val="FFFFFF" w:themeColor="background1"/>
                <w:sz w:val="22"/>
                <w:szCs w:val="22"/>
              </w:rPr>
              <w:t>AL [Bs.]</w:t>
            </w:r>
          </w:p>
        </w:tc>
        <w:tc>
          <w:tcPr>
            <w:tcW w:w="522" w:type="pct"/>
            <w:tcBorders>
              <w:top w:val="single" w:sz="8" w:space="0" w:color="auto"/>
              <w:left w:val="nil"/>
              <w:bottom w:val="single" w:sz="8" w:space="0" w:color="auto"/>
              <w:right w:val="single" w:sz="8" w:space="0" w:color="auto"/>
            </w:tcBorders>
            <w:vAlign w:val="center"/>
          </w:tcPr>
          <w:p w:rsidR="00022CAA" w:rsidRPr="009473F4" w:rsidRDefault="00022CAA" w:rsidP="00022CAA">
            <w:pPr>
              <w:jc w:val="center"/>
              <w:rPr>
                <w:rFonts w:ascii="Agency FB" w:hAnsi="Agency FB"/>
                <w:color w:val="000000"/>
                <w:sz w:val="22"/>
                <w:szCs w:val="22"/>
              </w:rPr>
            </w:pPr>
          </w:p>
        </w:tc>
      </w:tr>
    </w:tbl>
    <w:p w:rsidR="00022CAA" w:rsidRPr="009473F4" w:rsidRDefault="00022CAA" w:rsidP="00022CAA">
      <w:pPr>
        <w:spacing w:line="360" w:lineRule="auto"/>
        <w:rPr>
          <w:rFonts w:ascii="Agency FB" w:hAnsi="Agency FB"/>
          <w:b/>
          <w:bCs/>
          <w:sz w:val="22"/>
          <w:szCs w:val="22"/>
          <w:highlight w:val="yellow"/>
          <w:lang w:val="es-BO"/>
        </w:rPr>
      </w:pPr>
    </w:p>
    <w:p w:rsidR="00F050B8" w:rsidRPr="00F050B8" w:rsidRDefault="00F050B8" w:rsidP="002E2A7E">
      <w:pPr>
        <w:jc w:val="both"/>
        <w:rPr>
          <w:rFonts w:ascii="Agency FB" w:hAnsi="Agency FB"/>
          <w:sz w:val="20"/>
          <w:szCs w:val="20"/>
          <w:lang w:val="es-BO"/>
        </w:rPr>
      </w:pPr>
    </w:p>
    <w:sectPr w:rsidR="00F050B8" w:rsidRPr="00F050B8" w:rsidSect="005A1EB4">
      <w:type w:val="continuous"/>
      <w:pgSz w:w="12240" w:h="15840" w:code="1"/>
      <w:pgMar w:top="1032" w:right="1134" w:bottom="1418" w:left="1701" w:header="426" w:footer="51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5" w:author="UDOM-USER001" w:date="2015-06-17T08:52:00Z" w:initials="U">
    <w:p w:rsidR="0089067C" w:rsidRDefault="0089067C" w:rsidP="00D8565B">
      <w:pPr>
        <w:pStyle w:val="Textocomentario"/>
      </w:pPr>
      <w:r>
        <w:rPr>
          <w:rStyle w:val="Refdecomentario"/>
        </w:rPr>
        <w:annotationRef/>
      </w:r>
      <w:r>
        <w:t>Se realizaron las correcciones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520" w:rsidRDefault="00346520" w:rsidP="00D44F63">
      <w:r>
        <w:separator/>
      </w:r>
    </w:p>
  </w:endnote>
  <w:endnote w:type="continuationSeparator" w:id="0">
    <w:p w:rsidR="00346520" w:rsidRDefault="00346520"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2973"/>
      <w:gridCol w:w="3454"/>
    </w:tblGrid>
    <w:tr w:rsidR="0089067C" w:rsidRPr="00FA0D94" w:rsidTr="002E2A7E">
      <w:trPr>
        <w:trHeight w:val="55"/>
      </w:trPr>
      <w:tc>
        <w:tcPr>
          <w:tcW w:w="3089" w:type="dxa"/>
        </w:tcPr>
        <w:p w:rsidR="0089067C" w:rsidRPr="002E2A7E" w:rsidRDefault="0089067C" w:rsidP="00A329A4">
          <w:pPr>
            <w:pStyle w:val="Encabezado"/>
            <w:jc w:val="center"/>
            <w:rPr>
              <w:rFonts w:ascii="Agency FB" w:eastAsia="Arial Unicode MS" w:hAnsi="Agency FB"/>
              <w:sz w:val="16"/>
              <w:szCs w:val="16"/>
              <w:lang w:val="es-MX"/>
            </w:rPr>
          </w:pPr>
          <w:r w:rsidRPr="002E2A7E">
            <w:rPr>
              <w:rFonts w:ascii="Agency FB" w:eastAsia="Arial Unicode MS" w:hAnsi="Agency FB" w:cs="Calibri"/>
              <w:sz w:val="16"/>
              <w:szCs w:val="16"/>
              <w:lang w:val="es-MX"/>
            </w:rPr>
            <w:t>ELABORADO POR:</w:t>
          </w:r>
        </w:p>
      </w:tc>
      <w:tc>
        <w:tcPr>
          <w:tcW w:w="2973" w:type="dxa"/>
        </w:tcPr>
        <w:p w:rsidR="0089067C" w:rsidRPr="002E2A7E" w:rsidRDefault="0089067C" w:rsidP="0073115E">
          <w:pPr>
            <w:pStyle w:val="Encabezado"/>
            <w:jc w:val="center"/>
            <w:rPr>
              <w:rFonts w:ascii="Agency FB" w:eastAsia="Arial Unicode MS" w:hAnsi="Agency FB"/>
              <w:sz w:val="16"/>
              <w:szCs w:val="16"/>
              <w:lang w:val="es-MX"/>
            </w:rPr>
          </w:pPr>
          <w:r w:rsidRPr="002E2A7E">
            <w:rPr>
              <w:rFonts w:ascii="Agency FB" w:eastAsia="Arial Unicode MS" w:hAnsi="Agency FB"/>
              <w:sz w:val="16"/>
              <w:szCs w:val="16"/>
              <w:lang w:val="es-MX"/>
            </w:rPr>
            <w:t>REVISADO POR</w:t>
          </w:r>
          <w:r>
            <w:rPr>
              <w:rFonts w:ascii="Agency FB" w:eastAsia="Arial Unicode MS" w:hAnsi="Agency FB"/>
              <w:sz w:val="16"/>
              <w:szCs w:val="16"/>
              <w:lang w:val="es-MX"/>
            </w:rPr>
            <w:t>:</w:t>
          </w:r>
        </w:p>
      </w:tc>
      <w:tc>
        <w:tcPr>
          <w:tcW w:w="3454" w:type="dxa"/>
        </w:tcPr>
        <w:p w:rsidR="0089067C" w:rsidRPr="002E2A7E" w:rsidRDefault="0089067C">
          <w:pPr>
            <w:pStyle w:val="Encabezado"/>
            <w:jc w:val="center"/>
            <w:rPr>
              <w:rFonts w:ascii="Agency FB" w:eastAsia="Arial Unicode MS" w:hAnsi="Agency FB" w:cs="Calibri"/>
              <w:sz w:val="16"/>
              <w:szCs w:val="16"/>
              <w:lang w:val="es-MX"/>
            </w:rPr>
          </w:pPr>
          <w:r w:rsidRPr="002E2A7E">
            <w:rPr>
              <w:rFonts w:ascii="Agency FB" w:eastAsia="Arial Unicode MS" w:hAnsi="Agency FB" w:cs="Calibri"/>
              <w:sz w:val="16"/>
              <w:szCs w:val="16"/>
              <w:lang w:val="es-MX"/>
            </w:rPr>
            <w:t xml:space="preserve">APROBADO POR: </w:t>
          </w:r>
        </w:p>
      </w:tc>
    </w:tr>
    <w:tr w:rsidR="0089067C" w:rsidRPr="00FA0D94" w:rsidTr="002E2A7E">
      <w:trPr>
        <w:trHeight w:val="584"/>
      </w:trPr>
      <w:tc>
        <w:tcPr>
          <w:tcW w:w="3089" w:type="dxa"/>
        </w:tcPr>
        <w:p w:rsidR="0089067C" w:rsidRPr="002E2A7E" w:rsidRDefault="0089067C" w:rsidP="00A329A4">
          <w:pPr>
            <w:pStyle w:val="Encabezado"/>
            <w:jc w:val="center"/>
            <w:rPr>
              <w:rFonts w:ascii="Agency FB" w:eastAsia="Arial Unicode MS" w:hAnsi="Agency FB"/>
              <w:b/>
              <w:sz w:val="16"/>
              <w:szCs w:val="16"/>
              <w:lang w:val="es-MX"/>
            </w:rPr>
          </w:pPr>
        </w:p>
        <w:p w:rsidR="0089067C" w:rsidRPr="002E2A7E" w:rsidRDefault="0089067C" w:rsidP="00A329A4">
          <w:pPr>
            <w:jc w:val="right"/>
            <w:rPr>
              <w:rFonts w:ascii="Agency FB" w:eastAsia="Arial Unicode MS" w:hAnsi="Agency FB"/>
              <w:sz w:val="16"/>
              <w:szCs w:val="16"/>
              <w:lang w:val="es-MX"/>
            </w:rPr>
          </w:pPr>
        </w:p>
      </w:tc>
      <w:tc>
        <w:tcPr>
          <w:tcW w:w="2973" w:type="dxa"/>
        </w:tcPr>
        <w:p w:rsidR="0089067C" w:rsidRPr="002E2A7E" w:rsidRDefault="0089067C">
          <w:pPr>
            <w:spacing w:after="160" w:line="259" w:lineRule="auto"/>
            <w:rPr>
              <w:rFonts w:ascii="Agency FB" w:eastAsia="Arial Unicode MS" w:hAnsi="Agency FB"/>
              <w:sz w:val="16"/>
              <w:szCs w:val="16"/>
              <w:lang w:val="es-MX"/>
            </w:rPr>
          </w:pPr>
        </w:p>
        <w:p w:rsidR="0089067C" w:rsidRPr="002E2A7E" w:rsidRDefault="0089067C" w:rsidP="0073115E">
          <w:pPr>
            <w:jc w:val="right"/>
            <w:rPr>
              <w:rFonts w:ascii="Agency FB" w:eastAsia="Arial Unicode MS" w:hAnsi="Agency FB"/>
              <w:sz w:val="16"/>
              <w:szCs w:val="16"/>
              <w:lang w:val="es-MX"/>
            </w:rPr>
          </w:pPr>
        </w:p>
      </w:tc>
      <w:tc>
        <w:tcPr>
          <w:tcW w:w="3454" w:type="dxa"/>
        </w:tcPr>
        <w:p w:rsidR="0089067C" w:rsidRPr="002E2A7E" w:rsidRDefault="0089067C" w:rsidP="00B27937">
          <w:pPr>
            <w:rPr>
              <w:rFonts w:ascii="Agency FB" w:eastAsia="Arial Unicode MS" w:hAnsi="Agency FB" w:cs="Calibri"/>
              <w:b/>
              <w:sz w:val="16"/>
              <w:szCs w:val="16"/>
              <w:lang w:val="es-MX"/>
            </w:rPr>
          </w:pPr>
        </w:p>
      </w:tc>
    </w:tr>
    <w:tr w:rsidR="0089067C" w:rsidRPr="00FA0D94" w:rsidTr="002E2A7E">
      <w:trPr>
        <w:trHeight w:val="190"/>
      </w:trPr>
      <w:tc>
        <w:tcPr>
          <w:tcW w:w="3089" w:type="dxa"/>
        </w:tcPr>
        <w:p w:rsidR="0089067C" w:rsidRPr="002E2A7E" w:rsidRDefault="0089067C">
          <w:pPr>
            <w:pStyle w:val="Encabezado"/>
            <w:jc w:val="center"/>
            <w:rPr>
              <w:rFonts w:ascii="Agency FB" w:eastAsia="Arial Unicode MS" w:hAnsi="Agency FB"/>
              <w:sz w:val="16"/>
              <w:szCs w:val="16"/>
              <w:lang w:val="es-MX"/>
            </w:rPr>
          </w:pPr>
          <w:r w:rsidRPr="002E2A7E">
            <w:rPr>
              <w:rFonts w:ascii="Agency FB" w:eastAsia="Arial Unicode MS" w:hAnsi="Agency FB"/>
              <w:sz w:val="16"/>
              <w:szCs w:val="16"/>
              <w:lang w:val="es-MX"/>
            </w:rPr>
            <w:t>Luis Duran Miranda</w:t>
          </w:r>
        </w:p>
        <w:p w:rsidR="0089067C" w:rsidRPr="00BF7687" w:rsidRDefault="0089067C">
          <w:pPr>
            <w:pStyle w:val="Encabezado"/>
            <w:jc w:val="center"/>
            <w:rPr>
              <w:rFonts w:ascii="Agency FB" w:eastAsia="Arial Unicode MS" w:hAnsi="Agency FB"/>
              <w:b/>
              <w:sz w:val="16"/>
              <w:szCs w:val="16"/>
              <w:lang w:val="es-MX"/>
            </w:rPr>
          </w:pPr>
          <w:r>
            <w:rPr>
              <w:rFonts w:ascii="Agency FB" w:eastAsia="Arial Unicode MS" w:hAnsi="Agency FB"/>
              <w:b/>
              <w:sz w:val="16"/>
              <w:szCs w:val="16"/>
              <w:lang w:val="es-MX"/>
            </w:rPr>
            <w:t>SUPERVISOR DE REDES PRIMARIAS</w:t>
          </w:r>
        </w:p>
      </w:tc>
      <w:tc>
        <w:tcPr>
          <w:tcW w:w="2973" w:type="dxa"/>
        </w:tcPr>
        <w:p w:rsidR="0089067C" w:rsidRDefault="0089067C" w:rsidP="002E2A7E">
          <w:pPr>
            <w:jc w:val="center"/>
            <w:rPr>
              <w:rFonts w:ascii="Agency FB" w:eastAsia="Arial Unicode MS" w:hAnsi="Agency FB"/>
              <w:sz w:val="16"/>
              <w:szCs w:val="16"/>
              <w:lang w:val="es-MX"/>
            </w:rPr>
          </w:pPr>
          <w:r>
            <w:rPr>
              <w:rFonts w:ascii="Agency FB" w:eastAsia="Arial Unicode MS" w:hAnsi="Agency FB"/>
              <w:sz w:val="16"/>
              <w:szCs w:val="16"/>
              <w:lang w:val="es-MX"/>
            </w:rPr>
            <w:t>Ing. Victor Mamani Alanoca</w:t>
          </w:r>
        </w:p>
        <w:p w:rsidR="0089067C" w:rsidRPr="002E2A7E" w:rsidRDefault="0089067C" w:rsidP="002E2A7E">
          <w:pPr>
            <w:jc w:val="center"/>
            <w:rPr>
              <w:rFonts w:ascii="Agency FB" w:eastAsia="Arial Unicode MS" w:hAnsi="Agency FB"/>
              <w:b/>
              <w:sz w:val="16"/>
              <w:szCs w:val="16"/>
              <w:lang w:val="es-MX"/>
            </w:rPr>
          </w:pPr>
          <w:r w:rsidRPr="002E2A7E">
            <w:rPr>
              <w:rFonts w:ascii="Agency FB" w:eastAsia="Arial Unicode MS" w:hAnsi="Agency FB"/>
              <w:b/>
              <w:sz w:val="16"/>
              <w:szCs w:val="16"/>
              <w:lang w:val="es-MX"/>
            </w:rPr>
            <w:t>RESPONSABLE DE OPERACIÓN Y MANTENIMIENTO</w:t>
          </w:r>
        </w:p>
      </w:tc>
      <w:tc>
        <w:tcPr>
          <w:tcW w:w="3454" w:type="dxa"/>
        </w:tcPr>
        <w:p w:rsidR="0089067C" w:rsidRPr="002E2A7E" w:rsidRDefault="0089067C" w:rsidP="002E2A7E">
          <w:pPr>
            <w:jc w:val="center"/>
            <w:rPr>
              <w:rFonts w:ascii="Agency FB" w:eastAsia="Arial Unicode MS" w:hAnsi="Agency FB" w:cs="Calibri"/>
              <w:sz w:val="16"/>
              <w:szCs w:val="16"/>
              <w:lang w:val="es-MX"/>
            </w:rPr>
          </w:pPr>
          <w:r>
            <w:rPr>
              <w:rFonts w:ascii="Agency FB" w:eastAsia="Arial Unicode MS" w:hAnsi="Agency FB" w:cs="Calibri"/>
              <w:sz w:val="16"/>
              <w:szCs w:val="16"/>
              <w:lang w:val="es-MX"/>
            </w:rPr>
            <w:t>Ing. Ismael Hugo Cruz Hernandez</w:t>
          </w:r>
        </w:p>
        <w:p w:rsidR="0089067C" w:rsidRPr="00BF7687" w:rsidRDefault="0089067C" w:rsidP="002E2A7E">
          <w:pPr>
            <w:jc w:val="center"/>
            <w:rPr>
              <w:rFonts w:ascii="Agency FB" w:eastAsia="Arial Unicode MS" w:hAnsi="Agency FB" w:cs="Calibri"/>
              <w:b/>
              <w:sz w:val="16"/>
              <w:szCs w:val="16"/>
              <w:lang w:val="es-MX"/>
            </w:rPr>
          </w:pPr>
          <w:r>
            <w:rPr>
              <w:rFonts w:ascii="Agency FB" w:eastAsia="Arial Unicode MS" w:hAnsi="Agency FB" w:cs="Calibri"/>
              <w:b/>
              <w:sz w:val="16"/>
              <w:szCs w:val="16"/>
              <w:lang w:val="es-MX"/>
            </w:rPr>
            <w:t>JEFE UNIDAD DISTRITAL DE OPERACIÓN Y MANTENIMIENTO</w:t>
          </w:r>
        </w:p>
      </w:tc>
    </w:tr>
  </w:tbl>
  <w:p w:rsidR="0089067C" w:rsidRDefault="008906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67C" w:rsidRPr="008E3D66" w:rsidRDefault="0089067C" w:rsidP="00A329A4">
    <w:pPr>
      <w:pStyle w:val="Sinespaciado"/>
      <w:jc w:val="right"/>
      <w:rPr>
        <w:rFonts w:ascii="Agency FB" w:hAnsi="Agency FB"/>
        <w:b/>
        <w:color w:val="FFFFFF" w:themeColor="background1"/>
        <w:sz w:val="48"/>
        <w:szCs w:val="28"/>
      </w:rPr>
    </w:pPr>
    <w:r w:rsidRPr="00FE5313">
      <w:rPr>
        <w:rFonts w:ascii="Agency FB" w:hAnsi="Agency FB"/>
        <w:noProof/>
        <w:sz w:val="52"/>
        <w:szCs w:val="52"/>
        <w:lang w:val="es-BO" w:eastAsia="es-BO"/>
      </w:rPr>
      <mc:AlternateContent>
        <mc:Choice Requires="wps">
          <w:drawing>
            <wp:anchor distT="0" distB="0" distL="114300" distR="114300" simplePos="0" relativeHeight="251662336" behindDoc="0" locked="0" layoutInCell="1" allowOverlap="1" wp14:anchorId="6D58E6D1" wp14:editId="069BC8FB">
              <wp:simplePos x="0" y="0"/>
              <wp:positionH relativeFrom="margin">
                <wp:posOffset>-881727</wp:posOffset>
              </wp:positionH>
              <wp:positionV relativeFrom="paragraph">
                <wp:posOffset>16163</wp:posOffset>
              </wp:positionV>
              <wp:extent cx="7524750" cy="872837"/>
              <wp:effectExtent l="0" t="0" r="0" b="3810"/>
              <wp:wrapNone/>
              <wp:docPr id="35" name="Rectángulo 35"/>
              <wp:cNvGraphicFramePr/>
              <a:graphic xmlns:a="http://schemas.openxmlformats.org/drawingml/2006/main">
                <a:graphicData uri="http://schemas.microsoft.com/office/word/2010/wordprocessingShape">
                  <wps:wsp>
                    <wps:cNvSpPr/>
                    <wps:spPr>
                      <a:xfrm>
                        <a:off x="0" y="0"/>
                        <a:ext cx="7524750" cy="87283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067C" w:rsidRPr="008E3D66" w:rsidRDefault="0089067C"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30" style="position:absolute;left:0;text-align:left;margin-left:-69.45pt;margin-top:1.25pt;width:592.5pt;height:6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" fillcolor="#1f3763 [1608]" stroked="f" strokeweight="1pt">
              <v:textbox inset=",0,14.4pt,0">
                <w:txbxContent>
                  <w:p w:rsidR="00926C0A" w:rsidRPr="008E3D66" w:rsidRDefault="00926C0A"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89067C" w:rsidRPr="008E3D66" w:rsidRDefault="0089067C" w:rsidP="00A329A4">
    <w:pPr>
      <w:pStyle w:val="Sinespaciado"/>
      <w:rPr>
        <w:rFonts w:ascii="Agency FB" w:hAnsi="Agency FB"/>
        <w:b/>
        <w:color w:val="FFFFFF" w:themeColor="background1"/>
        <w:sz w:val="48"/>
        <w:szCs w:val="28"/>
      </w:rPr>
    </w:pPr>
  </w:p>
  <w:p w:rsidR="0089067C" w:rsidRDefault="008906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520" w:rsidRDefault="00346520" w:rsidP="00D44F63">
      <w:r>
        <w:separator/>
      </w:r>
    </w:p>
  </w:footnote>
  <w:footnote w:type="continuationSeparator" w:id="0">
    <w:p w:rsidR="00346520" w:rsidRDefault="00346520"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6214"/>
      <w:gridCol w:w="1663"/>
    </w:tblGrid>
    <w:tr w:rsidR="0089067C" w:rsidRPr="003F05E7" w:rsidTr="0076034A">
      <w:trPr>
        <w:trHeight w:val="275"/>
        <w:jc w:val="center"/>
      </w:trPr>
      <w:tc>
        <w:tcPr>
          <w:tcW w:w="860" w:type="pct"/>
          <w:vMerge w:val="restart"/>
          <w:vAlign w:val="center"/>
        </w:tcPr>
        <w:p w:rsidR="0089067C" w:rsidRPr="00E90FCA" w:rsidRDefault="0089067C" w:rsidP="00A329A4">
          <w:pPr>
            <w:pStyle w:val="Encabezado"/>
            <w:jc w:val="center"/>
            <w:rPr>
              <w:rFonts w:ascii="Arial Narrow" w:eastAsia="Arial Unicode MS" w:hAnsi="Arial Narrow"/>
              <w:sz w:val="22"/>
              <w:szCs w:val="12"/>
              <w:lang w:val="es-MX"/>
            </w:rPr>
          </w:pPr>
          <w:r w:rsidRPr="00E90FCA">
            <w:rPr>
              <w:rFonts w:ascii="Agency FB" w:hAnsi="Agency FB"/>
              <w:noProof/>
              <w:sz w:val="22"/>
              <w:szCs w:val="22"/>
              <w:lang w:val="es-BO" w:eastAsia="es-BO"/>
            </w:rPr>
            <w:drawing>
              <wp:inline distT="0" distB="0" distL="0" distR="0" wp14:anchorId="2ACDB967" wp14:editId="314E6D79">
                <wp:extent cx="738554" cy="421802"/>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266" w:type="pct"/>
          <w:vAlign w:val="center"/>
        </w:tcPr>
        <w:p w:rsidR="0089067C" w:rsidRPr="00E90FCA" w:rsidRDefault="0089067C">
          <w:pPr>
            <w:pStyle w:val="Encabezado"/>
            <w:jc w:val="center"/>
            <w:rPr>
              <w:rFonts w:ascii="Agency FB" w:eastAsia="Arial Unicode MS" w:hAnsi="Agency FB" w:cs="Calibri"/>
              <w:sz w:val="22"/>
              <w:szCs w:val="20"/>
              <w:lang w:val="es-MX"/>
            </w:rPr>
          </w:pPr>
          <w:r>
            <w:rPr>
              <w:rFonts w:ascii="Agency FB" w:eastAsia="Arial Unicode MS" w:hAnsi="Agency FB" w:cs="Calibri"/>
              <w:b/>
              <w:sz w:val="22"/>
              <w:szCs w:val="20"/>
              <w:lang w:val="es-MX"/>
            </w:rPr>
            <w:t xml:space="preserve">UNIDAD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874" w:type="pct"/>
          <w:vMerge w:val="restart"/>
          <w:vAlign w:val="center"/>
        </w:tcPr>
        <w:p w:rsidR="0089067C" w:rsidRPr="00E90FCA" w:rsidRDefault="0089067C" w:rsidP="00A329A4">
          <w:pPr>
            <w:pStyle w:val="Encabezado"/>
            <w:rPr>
              <w:rFonts w:ascii="Agency FB" w:eastAsia="Arial Unicode MS" w:hAnsi="Agency FB" w:cs="Arial"/>
              <w:b/>
              <w:sz w:val="22"/>
              <w:szCs w:val="20"/>
              <w:lang w:val="es-MX"/>
            </w:rPr>
          </w:pPr>
          <w:r w:rsidRPr="00E90FCA">
            <w:rPr>
              <w:rFonts w:ascii="Agency FB" w:eastAsia="Arial Unicode MS" w:hAnsi="Agency FB" w:cs="Arial"/>
              <w:b/>
              <w:sz w:val="22"/>
              <w:szCs w:val="20"/>
              <w:lang w:val="es-MX"/>
            </w:rPr>
            <w:t>Hoja:</w:t>
          </w:r>
        </w:p>
        <w:p w:rsidR="0089067C" w:rsidRPr="0013697D" w:rsidRDefault="0089067C" w:rsidP="00A329A4">
          <w:pPr>
            <w:pStyle w:val="Encabezado"/>
            <w:jc w:val="center"/>
            <w:rPr>
              <w:rFonts w:ascii="Agency FB" w:eastAsia="Arial Unicode MS" w:hAnsi="Agency FB" w:cs="Arial"/>
              <w:b/>
              <w:sz w:val="22"/>
              <w:szCs w:val="20"/>
              <w:highlight w:val="yellow"/>
              <w:lang w:val="es-MX"/>
            </w:rPr>
          </w:pP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5334CE">
            <w:rPr>
              <w:rStyle w:val="Nmerodepgina"/>
              <w:rFonts w:ascii="Agency FB" w:hAnsi="Agency FB"/>
              <w:noProof/>
              <w:sz w:val="22"/>
              <w:szCs w:val="20"/>
            </w:rPr>
            <w:t>7</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5334CE">
            <w:rPr>
              <w:rStyle w:val="Nmerodepgina"/>
              <w:rFonts w:ascii="Agency FB" w:hAnsi="Agency FB"/>
              <w:noProof/>
              <w:sz w:val="22"/>
              <w:szCs w:val="20"/>
            </w:rPr>
            <w:t>7</w:t>
          </w:r>
          <w:r w:rsidRPr="00E90FCA">
            <w:rPr>
              <w:rStyle w:val="Nmerodepgina"/>
              <w:rFonts w:ascii="Agency FB" w:hAnsi="Agency FB"/>
              <w:sz w:val="22"/>
              <w:szCs w:val="20"/>
            </w:rPr>
            <w:fldChar w:fldCharType="end"/>
          </w:r>
        </w:p>
      </w:tc>
    </w:tr>
    <w:tr w:rsidR="0089067C" w:rsidRPr="003F05E7" w:rsidTr="0076034A">
      <w:trPr>
        <w:trHeight w:val="489"/>
        <w:jc w:val="center"/>
      </w:trPr>
      <w:tc>
        <w:tcPr>
          <w:tcW w:w="860" w:type="pct"/>
          <w:vMerge/>
          <w:vAlign w:val="center"/>
        </w:tcPr>
        <w:p w:rsidR="0089067C" w:rsidRPr="00E90FCA" w:rsidRDefault="0089067C" w:rsidP="00A329A4">
          <w:pPr>
            <w:pStyle w:val="Encabezado"/>
            <w:jc w:val="center"/>
            <w:rPr>
              <w:rFonts w:ascii="Arial Narrow" w:eastAsia="Arial Unicode MS" w:hAnsi="Arial Narrow"/>
              <w:sz w:val="22"/>
              <w:szCs w:val="12"/>
              <w:lang w:val="es-MX"/>
            </w:rPr>
          </w:pPr>
        </w:p>
      </w:tc>
      <w:tc>
        <w:tcPr>
          <w:tcW w:w="3266" w:type="pct"/>
          <w:vAlign w:val="center"/>
        </w:tcPr>
        <w:p w:rsidR="0089067C" w:rsidRDefault="0089067C" w:rsidP="00A329A4">
          <w:pPr>
            <w:pStyle w:val="Encabezado"/>
            <w:jc w:val="center"/>
            <w:rPr>
              <w:rFonts w:ascii="Agency FB" w:eastAsia="Arial Unicode MS" w:hAnsi="Agency FB" w:cs="Calibri"/>
              <w:b/>
              <w:sz w:val="22"/>
              <w:szCs w:val="20"/>
              <w:lang w:val="es-MX"/>
            </w:rPr>
          </w:pPr>
          <w:r>
            <w:rPr>
              <w:rFonts w:ascii="Agency FB" w:eastAsia="Arial Unicode MS" w:hAnsi="Agency FB" w:cs="Calibri"/>
              <w:b/>
              <w:sz w:val="22"/>
              <w:szCs w:val="20"/>
              <w:lang w:val="es-MX"/>
            </w:rPr>
            <w:t xml:space="preserve">ESPECIFICACIONES TÉCNICAS </w:t>
          </w:r>
        </w:p>
        <w:p w:rsidR="0089067C" w:rsidRPr="0076034A" w:rsidRDefault="0089067C" w:rsidP="00C27DB2">
          <w:pPr>
            <w:pStyle w:val="Encabezado"/>
            <w:jc w:val="center"/>
            <w:rPr>
              <w:rFonts w:ascii="Agency FB" w:eastAsia="Arial Unicode MS" w:hAnsi="Agency FB" w:cs="Calibri"/>
              <w:b/>
              <w:sz w:val="22"/>
              <w:szCs w:val="20"/>
              <w:lang w:val="es-MX"/>
            </w:rPr>
          </w:pPr>
          <w:r>
            <w:rPr>
              <w:rFonts w:ascii="Agency FB" w:eastAsia="Arial Unicode MS" w:hAnsi="Agency FB" w:cs="Calibri"/>
              <w:b/>
              <w:sz w:val="22"/>
              <w:szCs w:val="20"/>
              <w:lang w:val="es-MX"/>
            </w:rPr>
            <w:t>MANTENIMIENTO DE CÁMARAS RED PRIMARIA</w:t>
          </w:r>
        </w:p>
      </w:tc>
      <w:tc>
        <w:tcPr>
          <w:tcW w:w="874" w:type="pct"/>
          <w:vMerge/>
          <w:vAlign w:val="bottom"/>
        </w:tcPr>
        <w:p w:rsidR="0089067C" w:rsidRPr="00E90FCA" w:rsidRDefault="0089067C" w:rsidP="00A329A4">
          <w:pPr>
            <w:pStyle w:val="Encabezado"/>
            <w:jc w:val="center"/>
            <w:rPr>
              <w:rFonts w:ascii="Agency FB" w:eastAsia="Arial Unicode MS" w:hAnsi="Agency FB" w:cs="Arial"/>
              <w:sz w:val="22"/>
              <w:szCs w:val="20"/>
              <w:lang w:val="es-MX"/>
            </w:rPr>
          </w:pPr>
        </w:p>
      </w:tc>
    </w:tr>
  </w:tbl>
  <w:p w:rsidR="0089067C" w:rsidRDefault="0089067C"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67C" w:rsidRDefault="0089067C" w:rsidP="00A329A4">
    <w:pPr>
      <w:pStyle w:val="Encabezado"/>
    </w:pPr>
    <w:r>
      <w:rPr>
        <w:noProof/>
        <w:lang w:val="es-BO" w:eastAsia="es-BO"/>
      </w:rPr>
      <mc:AlternateContent>
        <mc:Choice Requires="wps">
          <w:drawing>
            <wp:anchor distT="0" distB="0" distL="114300" distR="114300" simplePos="0" relativeHeight="251654144" behindDoc="0" locked="0" layoutInCell="1" allowOverlap="1" wp14:anchorId="4B310CC7" wp14:editId="33C41DF0">
              <wp:simplePos x="0" y="0"/>
              <wp:positionH relativeFrom="page">
                <wp:posOffset>-190005</wp:posOffset>
              </wp:positionH>
              <wp:positionV relativeFrom="paragraph">
                <wp:posOffset>9525</wp:posOffset>
              </wp:positionV>
              <wp:extent cx="7695210" cy="855024"/>
              <wp:effectExtent l="0" t="0" r="1270" b="2540"/>
              <wp:wrapNone/>
              <wp:docPr id="51" name="Pentágono 51"/>
              <wp:cNvGraphicFramePr/>
              <a:graphic xmlns:a="http://schemas.openxmlformats.org/drawingml/2006/main">
                <a:graphicData uri="http://schemas.microsoft.com/office/word/2010/wordprocessingShape">
                  <wps:wsp>
                    <wps:cNvSpPr/>
                    <wps:spPr>
                      <a:xfrm>
                        <a:off x="0" y="0"/>
                        <a:ext cx="7695210" cy="855024"/>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067C" w:rsidRPr="00FE5313" w:rsidRDefault="0089067C"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9" type="#_x0000_t15" style="position:absolute;margin-left:-14.95pt;margin-top:.75pt;width:605.9pt;height:67.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" adj="20400" fillcolor="#1f3763 [1608]" stroked="f" strokeweight="1pt">
              <v:textbox inset=",0,14.4pt,0">
                <w:txbxContent>
                  <w:p w:rsidR="00926C0A" w:rsidRPr="00FE5313" w:rsidRDefault="00926C0A"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v:textbox>
              <w10:wrap anchorx="page"/>
            </v:shape>
          </w:pict>
        </mc:Fallback>
      </mc:AlternateContent>
    </w:r>
    <w:r>
      <w:rPr>
        <w:noProof/>
        <w:lang w:val="es-BO" w:eastAsia="es-BO"/>
      </w:rPr>
      <mc:AlternateContent>
        <mc:Choice Requires="wps">
          <w:drawing>
            <wp:anchor distT="0" distB="0" distL="114300" distR="114300" simplePos="0" relativeHeight="251660288" behindDoc="0" locked="0" layoutInCell="1" allowOverlap="1" wp14:anchorId="05BD4C65" wp14:editId="4A2867C0">
              <wp:simplePos x="0" y="0"/>
              <wp:positionH relativeFrom="column">
                <wp:posOffset>-835964</wp:posOffset>
              </wp:positionH>
              <wp:positionV relativeFrom="paragraph">
                <wp:posOffset>337820</wp:posOffset>
              </wp:positionV>
              <wp:extent cx="45085" cy="9457690"/>
              <wp:effectExtent l="0" t="0" r="0" b="0"/>
              <wp:wrapNone/>
              <wp:docPr id="52" name="Rectángulo 52"/>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2" o:spid="_x0000_s1026" style="position:absolute;margin-left:-65.8pt;margin-top:26.6pt;width:3.55pt;height:74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" fillcolor="#1f3763 [1608]" stroked="f" strokeweight="1pt"/>
          </w:pict>
        </mc:Fallback>
      </mc:AlternateContent>
    </w:r>
    <w:r>
      <w:rPr>
        <w:noProof/>
        <w:lang w:val="es-BO" w:eastAsia="es-BO"/>
      </w:rPr>
      <mc:AlternateContent>
        <mc:Choice Requires="wps">
          <w:drawing>
            <wp:anchor distT="0" distB="0" distL="114300" distR="114300" simplePos="0" relativeHeight="251656192" behindDoc="0" locked="0" layoutInCell="1" allowOverlap="1" wp14:anchorId="0B211F46" wp14:editId="10B970D6">
              <wp:simplePos x="0" y="0"/>
              <wp:positionH relativeFrom="column">
                <wp:posOffset>-752144</wp:posOffset>
              </wp:positionH>
              <wp:positionV relativeFrom="paragraph">
                <wp:posOffset>328295</wp:posOffset>
              </wp:positionV>
              <wp:extent cx="45085" cy="9457690"/>
              <wp:effectExtent l="0" t="0" r="0" b="0"/>
              <wp:wrapNone/>
              <wp:docPr id="53" name="Rectángulo 53"/>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3" o:spid="_x0000_s1026" style="position:absolute;margin-left:-59.2pt;margin-top:25.85pt;width:3.55pt;height:744.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" fillcolor="#1f3763 [1608]" stroked="f" strokeweight="1pt"/>
          </w:pict>
        </mc:Fallback>
      </mc:AlternateContent>
    </w:r>
    <w:r>
      <w:rPr>
        <w:noProof/>
        <w:lang w:val="es-BO" w:eastAsia="es-BO"/>
      </w:rPr>
      <mc:AlternateContent>
        <mc:Choice Requires="wps">
          <w:drawing>
            <wp:anchor distT="0" distB="0" distL="114300" distR="114300" simplePos="0" relativeHeight="251658240" behindDoc="0" locked="0" layoutInCell="1" allowOverlap="1" wp14:anchorId="352A8242" wp14:editId="3AD3E083">
              <wp:simplePos x="0" y="0"/>
              <wp:positionH relativeFrom="column">
                <wp:posOffset>-672134</wp:posOffset>
              </wp:positionH>
              <wp:positionV relativeFrom="paragraph">
                <wp:posOffset>332105</wp:posOffset>
              </wp:positionV>
              <wp:extent cx="45085" cy="9457690"/>
              <wp:effectExtent l="0" t="0" r="0" b="0"/>
              <wp:wrapNone/>
              <wp:docPr id="54" name="Rectángulo 54"/>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4" o:spid="_x0000_s1026" style="position:absolute;margin-left:-52.9pt;margin-top:26.15pt;width:3.55pt;height:744.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" fillcolor="#1f3763 [1608]" stroked="f" strokeweight="1pt"/>
          </w:pict>
        </mc:Fallback>
      </mc:AlternateContent>
    </w:r>
  </w:p>
  <w:p w:rsidR="0089067C" w:rsidRPr="00BC7CB2" w:rsidRDefault="0089067C"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9CE"/>
    <w:multiLevelType w:val="hybridMultilevel"/>
    <w:tmpl w:val="AF98E6E2"/>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FB587D"/>
    <w:multiLevelType w:val="multilevel"/>
    <w:tmpl w:val="A678F97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ascii="Agency FB" w:hAnsi="Agency FB" w:hint="default"/>
        <w:b/>
        <w:sz w:val="20"/>
        <w:szCs w:val="22"/>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1664E38"/>
    <w:multiLevelType w:val="hybridMultilevel"/>
    <w:tmpl w:val="126E6B40"/>
    <w:lvl w:ilvl="0" w:tplc="0C0A000D">
      <w:start w:val="1"/>
      <w:numFmt w:val="bullet"/>
      <w:lvlText w:val=""/>
      <w:lvlJc w:val="left"/>
      <w:pPr>
        <w:ind w:left="1024" w:hanging="360"/>
      </w:pPr>
      <w:rPr>
        <w:rFonts w:ascii="Wingdings" w:hAnsi="Wingdings" w:hint="default"/>
      </w:rPr>
    </w:lvl>
    <w:lvl w:ilvl="1" w:tplc="400A0003" w:tentative="1">
      <w:start w:val="1"/>
      <w:numFmt w:val="bullet"/>
      <w:lvlText w:val="o"/>
      <w:lvlJc w:val="left"/>
      <w:pPr>
        <w:ind w:left="1744" w:hanging="360"/>
      </w:pPr>
      <w:rPr>
        <w:rFonts w:ascii="Courier New" w:hAnsi="Courier New" w:cs="Courier New" w:hint="default"/>
      </w:rPr>
    </w:lvl>
    <w:lvl w:ilvl="2" w:tplc="400A0005" w:tentative="1">
      <w:start w:val="1"/>
      <w:numFmt w:val="bullet"/>
      <w:lvlText w:val=""/>
      <w:lvlJc w:val="left"/>
      <w:pPr>
        <w:ind w:left="2464" w:hanging="360"/>
      </w:pPr>
      <w:rPr>
        <w:rFonts w:ascii="Wingdings" w:hAnsi="Wingdings" w:hint="default"/>
      </w:rPr>
    </w:lvl>
    <w:lvl w:ilvl="3" w:tplc="400A0001" w:tentative="1">
      <w:start w:val="1"/>
      <w:numFmt w:val="bullet"/>
      <w:lvlText w:val=""/>
      <w:lvlJc w:val="left"/>
      <w:pPr>
        <w:ind w:left="3184" w:hanging="360"/>
      </w:pPr>
      <w:rPr>
        <w:rFonts w:ascii="Symbol" w:hAnsi="Symbol" w:hint="default"/>
      </w:rPr>
    </w:lvl>
    <w:lvl w:ilvl="4" w:tplc="400A0003" w:tentative="1">
      <w:start w:val="1"/>
      <w:numFmt w:val="bullet"/>
      <w:lvlText w:val="o"/>
      <w:lvlJc w:val="left"/>
      <w:pPr>
        <w:ind w:left="3904" w:hanging="360"/>
      </w:pPr>
      <w:rPr>
        <w:rFonts w:ascii="Courier New" w:hAnsi="Courier New" w:cs="Courier New" w:hint="default"/>
      </w:rPr>
    </w:lvl>
    <w:lvl w:ilvl="5" w:tplc="400A0005" w:tentative="1">
      <w:start w:val="1"/>
      <w:numFmt w:val="bullet"/>
      <w:lvlText w:val=""/>
      <w:lvlJc w:val="left"/>
      <w:pPr>
        <w:ind w:left="4624" w:hanging="360"/>
      </w:pPr>
      <w:rPr>
        <w:rFonts w:ascii="Wingdings" w:hAnsi="Wingdings" w:hint="default"/>
      </w:rPr>
    </w:lvl>
    <w:lvl w:ilvl="6" w:tplc="400A0001" w:tentative="1">
      <w:start w:val="1"/>
      <w:numFmt w:val="bullet"/>
      <w:lvlText w:val=""/>
      <w:lvlJc w:val="left"/>
      <w:pPr>
        <w:ind w:left="5344" w:hanging="360"/>
      </w:pPr>
      <w:rPr>
        <w:rFonts w:ascii="Symbol" w:hAnsi="Symbol" w:hint="default"/>
      </w:rPr>
    </w:lvl>
    <w:lvl w:ilvl="7" w:tplc="400A0003" w:tentative="1">
      <w:start w:val="1"/>
      <w:numFmt w:val="bullet"/>
      <w:lvlText w:val="o"/>
      <w:lvlJc w:val="left"/>
      <w:pPr>
        <w:ind w:left="6064" w:hanging="360"/>
      </w:pPr>
      <w:rPr>
        <w:rFonts w:ascii="Courier New" w:hAnsi="Courier New" w:cs="Courier New" w:hint="default"/>
      </w:rPr>
    </w:lvl>
    <w:lvl w:ilvl="8" w:tplc="400A0005" w:tentative="1">
      <w:start w:val="1"/>
      <w:numFmt w:val="bullet"/>
      <w:lvlText w:val=""/>
      <w:lvlJc w:val="left"/>
      <w:pPr>
        <w:ind w:left="6784" w:hanging="360"/>
      </w:pPr>
      <w:rPr>
        <w:rFonts w:ascii="Wingdings" w:hAnsi="Wingdings" w:hint="default"/>
      </w:rPr>
    </w:lvl>
  </w:abstractNum>
  <w:abstractNum w:abstractNumId="3">
    <w:nsid w:val="038523DB"/>
    <w:multiLevelType w:val="multilevel"/>
    <w:tmpl w:val="2AD21702"/>
    <w:lvl w:ilvl="0">
      <w:start w:val="3"/>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3BA31FA"/>
    <w:multiLevelType w:val="hybridMultilevel"/>
    <w:tmpl w:val="55003160"/>
    <w:lvl w:ilvl="0" w:tplc="0C0A0017">
      <w:start w:val="1"/>
      <w:numFmt w:val="lowerLetter"/>
      <w:lvlText w:val="%1)"/>
      <w:lvlJc w:val="left"/>
      <w:pPr>
        <w:ind w:left="1440" w:hanging="360"/>
      </w:pPr>
    </w:lvl>
    <w:lvl w:ilvl="1" w:tplc="0C0A0017">
      <w:start w:val="1"/>
      <w:numFmt w:val="lowerLetter"/>
      <w:lvlText w:val="%2)"/>
      <w:lvlJc w:val="left"/>
      <w:pPr>
        <w:ind w:left="2160" w:hanging="360"/>
      </w:p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78689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7C36C2A"/>
    <w:multiLevelType w:val="hybridMultilevel"/>
    <w:tmpl w:val="CD3AD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8EF7B7D"/>
    <w:multiLevelType w:val="hybridMultilevel"/>
    <w:tmpl w:val="59EE8394"/>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
    <w:nsid w:val="08FE1BF7"/>
    <w:multiLevelType w:val="hybridMultilevel"/>
    <w:tmpl w:val="36B40032"/>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F173D9"/>
    <w:multiLevelType w:val="hybridMultilevel"/>
    <w:tmpl w:val="483C78AC"/>
    <w:lvl w:ilvl="0" w:tplc="0C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2">
    <w:nsid w:val="0D1761FC"/>
    <w:multiLevelType w:val="multilevel"/>
    <w:tmpl w:val="6A6E5FC8"/>
    <w:lvl w:ilvl="0">
      <w:start w:val="11"/>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10024E62"/>
    <w:multiLevelType w:val="hybridMultilevel"/>
    <w:tmpl w:val="7E1EE728"/>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4">
    <w:nsid w:val="100F3A1B"/>
    <w:multiLevelType w:val="hybridMultilevel"/>
    <w:tmpl w:val="9D6A9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3AD01B4"/>
    <w:multiLevelType w:val="hybridMultilevel"/>
    <w:tmpl w:val="28F4A2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6D4F06"/>
    <w:multiLevelType w:val="hybridMultilevel"/>
    <w:tmpl w:val="243A2D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14ED753C"/>
    <w:multiLevelType w:val="hybridMultilevel"/>
    <w:tmpl w:val="E4682E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B4E35E3"/>
    <w:multiLevelType w:val="hybridMultilevel"/>
    <w:tmpl w:val="1C182F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6DC106E"/>
    <w:multiLevelType w:val="hybridMultilevel"/>
    <w:tmpl w:val="E43EE5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299614E3"/>
    <w:multiLevelType w:val="hybridMultilevel"/>
    <w:tmpl w:val="E18A19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BE35689"/>
    <w:multiLevelType w:val="multilevel"/>
    <w:tmpl w:val="E1C022B2"/>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2ECF6F3E"/>
    <w:multiLevelType w:val="hybridMultilevel"/>
    <w:tmpl w:val="F9A6D8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2FD252B4"/>
    <w:multiLevelType w:val="hybridMultilevel"/>
    <w:tmpl w:val="116A4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FDD6BE0"/>
    <w:multiLevelType w:val="multilevel"/>
    <w:tmpl w:val="E4484A3C"/>
    <w:lvl w:ilvl="0">
      <w:start w:val="5"/>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2256238"/>
    <w:multiLevelType w:val="hybridMultilevel"/>
    <w:tmpl w:val="AC5E2C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22C70BC"/>
    <w:multiLevelType w:val="hybridMultilevel"/>
    <w:tmpl w:val="C6F2EF5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35EE33BA"/>
    <w:multiLevelType w:val="multilevel"/>
    <w:tmpl w:val="6A84A7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3A2153AB"/>
    <w:multiLevelType w:val="multilevel"/>
    <w:tmpl w:val="864A5BA2"/>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rPr>
        <w:b/>
        <w:sz w:val="20"/>
      </w:rPr>
    </w:lvl>
    <w:lvl w:ilvl="3">
      <w:start w:val="1"/>
      <w:numFmt w:val="decimal"/>
      <w:lvlText w:val="%1.%2.%3.%4."/>
      <w:lvlJc w:val="left"/>
      <w:pPr>
        <w:ind w:left="1728" w:hanging="648"/>
      </w:pPr>
      <w:rPr>
        <w:rFonts w:ascii="Agency FB" w:hAnsi="Agency FB" w:hint="default"/>
        <w:b/>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CCB68B5"/>
    <w:multiLevelType w:val="hybridMultilevel"/>
    <w:tmpl w:val="5D645DA8"/>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35">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3DAE7601"/>
    <w:multiLevelType w:val="hybridMultilevel"/>
    <w:tmpl w:val="A6E2BD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DCD2D6F"/>
    <w:multiLevelType w:val="hybridMultilevel"/>
    <w:tmpl w:val="5BBEE3F8"/>
    <w:lvl w:ilvl="0" w:tplc="400A0001">
      <w:start w:val="1"/>
      <w:numFmt w:val="bullet"/>
      <w:lvlText w:val=""/>
      <w:lvlJc w:val="left"/>
      <w:pPr>
        <w:ind w:left="1024" w:hanging="360"/>
      </w:pPr>
      <w:rPr>
        <w:rFonts w:ascii="Symbol" w:hAnsi="Symbol" w:hint="default"/>
      </w:rPr>
    </w:lvl>
    <w:lvl w:ilvl="1" w:tplc="400A0003" w:tentative="1">
      <w:start w:val="1"/>
      <w:numFmt w:val="bullet"/>
      <w:lvlText w:val="o"/>
      <w:lvlJc w:val="left"/>
      <w:pPr>
        <w:ind w:left="1744" w:hanging="360"/>
      </w:pPr>
      <w:rPr>
        <w:rFonts w:ascii="Courier New" w:hAnsi="Courier New" w:cs="Courier New" w:hint="default"/>
      </w:rPr>
    </w:lvl>
    <w:lvl w:ilvl="2" w:tplc="400A0005" w:tentative="1">
      <w:start w:val="1"/>
      <w:numFmt w:val="bullet"/>
      <w:lvlText w:val=""/>
      <w:lvlJc w:val="left"/>
      <w:pPr>
        <w:ind w:left="2464" w:hanging="360"/>
      </w:pPr>
      <w:rPr>
        <w:rFonts w:ascii="Wingdings" w:hAnsi="Wingdings" w:hint="default"/>
      </w:rPr>
    </w:lvl>
    <w:lvl w:ilvl="3" w:tplc="400A0001" w:tentative="1">
      <w:start w:val="1"/>
      <w:numFmt w:val="bullet"/>
      <w:lvlText w:val=""/>
      <w:lvlJc w:val="left"/>
      <w:pPr>
        <w:ind w:left="3184" w:hanging="360"/>
      </w:pPr>
      <w:rPr>
        <w:rFonts w:ascii="Symbol" w:hAnsi="Symbol" w:hint="default"/>
      </w:rPr>
    </w:lvl>
    <w:lvl w:ilvl="4" w:tplc="400A0003" w:tentative="1">
      <w:start w:val="1"/>
      <w:numFmt w:val="bullet"/>
      <w:lvlText w:val="o"/>
      <w:lvlJc w:val="left"/>
      <w:pPr>
        <w:ind w:left="3904" w:hanging="360"/>
      </w:pPr>
      <w:rPr>
        <w:rFonts w:ascii="Courier New" w:hAnsi="Courier New" w:cs="Courier New" w:hint="default"/>
      </w:rPr>
    </w:lvl>
    <w:lvl w:ilvl="5" w:tplc="400A0005" w:tentative="1">
      <w:start w:val="1"/>
      <w:numFmt w:val="bullet"/>
      <w:lvlText w:val=""/>
      <w:lvlJc w:val="left"/>
      <w:pPr>
        <w:ind w:left="4624" w:hanging="360"/>
      </w:pPr>
      <w:rPr>
        <w:rFonts w:ascii="Wingdings" w:hAnsi="Wingdings" w:hint="default"/>
      </w:rPr>
    </w:lvl>
    <w:lvl w:ilvl="6" w:tplc="400A0001" w:tentative="1">
      <w:start w:val="1"/>
      <w:numFmt w:val="bullet"/>
      <w:lvlText w:val=""/>
      <w:lvlJc w:val="left"/>
      <w:pPr>
        <w:ind w:left="5344" w:hanging="360"/>
      </w:pPr>
      <w:rPr>
        <w:rFonts w:ascii="Symbol" w:hAnsi="Symbol" w:hint="default"/>
      </w:rPr>
    </w:lvl>
    <w:lvl w:ilvl="7" w:tplc="400A0003" w:tentative="1">
      <w:start w:val="1"/>
      <w:numFmt w:val="bullet"/>
      <w:lvlText w:val="o"/>
      <w:lvlJc w:val="left"/>
      <w:pPr>
        <w:ind w:left="6064" w:hanging="360"/>
      </w:pPr>
      <w:rPr>
        <w:rFonts w:ascii="Courier New" w:hAnsi="Courier New" w:cs="Courier New" w:hint="default"/>
      </w:rPr>
    </w:lvl>
    <w:lvl w:ilvl="8" w:tplc="400A0005" w:tentative="1">
      <w:start w:val="1"/>
      <w:numFmt w:val="bullet"/>
      <w:lvlText w:val=""/>
      <w:lvlJc w:val="left"/>
      <w:pPr>
        <w:ind w:left="6784" w:hanging="360"/>
      </w:pPr>
      <w:rPr>
        <w:rFonts w:ascii="Wingdings" w:hAnsi="Wingdings" w:hint="default"/>
      </w:rPr>
    </w:lvl>
  </w:abstractNum>
  <w:abstractNum w:abstractNumId="39">
    <w:nsid w:val="3E5D3684"/>
    <w:multiLevelType w:val="hybridMultilevel"/>
    <w:tmpl w:val="DE808AEA"/>
    <w:lvl w:ilvl="0" w:tplc="F154B980">
      <w:numFmt w:val="bullet"/>
      <w:lvlText w:val="-"/>
      <w:lvlJc w:val="left"/>
      <w:pPr>
        <w:ind w:left="360" w:hanging="360"/>
      </w:pPr>
      <w:rPr>
        <w:rFonts w:ascii="Agency FB" w:eastAsia="Times New Roman" w:hAnsi="Agency FB"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3E767DC5"/>
    <w:multiLevelType w:val="hybridMultilevel"/>
    <w:tmpl w:val="36B65914"/>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0A249F2"/>
    <w:multiLevelType w:val="hybridMultilevel"/>
    <w:tmpl w:val="1B248B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21972BA"/>
    <w:multiLevelType w:val="hybridMultilevel"/>
    <w:tmpl w:val="B3FEC5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467946B2"/>
    <w:multiLevelType w:val="hybridMultilevel"/>
    <w:tmpl w:val="9ED012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7276538"/>
    <w:multiLevelType w:val="hybridMultilevel"/>
    <w:tmpl w:val="DDBAB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8E23C32"/>
    <w:multiLevelType w:val="hybridMultilevel"/>
    <w:tmpl w:val="117877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D713822"/>
    <w:multiLevelType w:val="hybridMultilevel"/>
    <w:tmpl w:val="ABCE8FC2"/>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51520B69"/>
    <w:multiLevelType w:val="hybridMultilevel"/>
    <w:tmpl w:val="F19C8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1DF1A59"/>
    <w:multiLevelType w:val="hybridMultilevel"/>
    <w:tmpl w:val="08C85D2C"/>
    <w:lvl w:ilvl="0" w:tplc="1734A080">
      <w:start w:val="1"/>
      <w:numFmt w:val="bullet"/>
      <w:lvlText w:val=""/>
      <w:lvlJc w:val="left"/>
      <w:pPr>
        <w:ind w:left="720" w:hanging="360"/>
      </w:pPr>
      <w:rPr>
        <w:rFonts w:ascii="Wingdings" w:hAnsi="Wingdings" w:hint="default"/>
        <w:lang w:val="es-B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4197907"/>
    <w:multiLevelType w:val="hybridMultilevel"/>
    <w:tmpl w:val="872E6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6AE2219"/>
    <w:multiLevelType w:val="multilevel"/>
    <w:tmpl w:val="D9D8BEC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CF8729C"/>
    <w:multiLevelType w:val="hybridMultilevel"/>
    <w:tmpl w:val="27240A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E1F1F59"/>
    <w:multiLevelType w:val="hybridMultilevel"/>
    <w:tmpl w:val="8FCAAF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E5532BB"/>
    <w:multiLevelType w:val="hybridMultilevel"/>
    <w:tmpl w:val="F034C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FF91113"/>
    <w:multiLevelType w:val="hybridMultilevel"/>
    <w:tmpl w:val="6C6A9D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118171B"/>
    <w:multiLevelType w:val="hybridMultilevel"/>
    <w:tmpl w:val="47145142"/>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6">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35753FE"/>
    <w:multiLevelType w:val="hybridMultilevel"/>
    <w:tmpl w:val="E3DE3F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46B3489"/>
    <w:multiLevelType w:val="hybridMultilevel"/>
    <w:tmpl w:val="3294C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567763E"/>
    <w:multiLevelType w:val="hybridMultilevel"/>
    <w:tmpl w:val="F832428C"/>
    <w:lvl w:ilvl="0" w:tplc="CCF093C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6AC54C4F"/>
    <w:multiLevelType w:val="hybridMultilevel"/>
    <w:tmpl w:val="50BE01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BB847D1"/>
    <w:multiLevelType w:val="hybridMultilevel"/>
    <w:tmpl w:val="B19C3CD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nsid w:val="6DA2257E"/>
    <w:multiLevelType w:val="hybridMultilevel"/>
    <w:tmpl w:val="22D6BD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EA56E93"/>
    <w:multiLevelType w:val="hybridMultilevel"/>
    <w:tmpl w:val="990E3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26026D3"/>
    <w:multiLevelType w:val="hybridMultilevel"/>
    <w:tmpl w:val="31B0AF08"/>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9E6364"/>
    <w:multiLevelType w:val="hybridMultilevel"/>
    <w:tmpl w:val="679EB2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73E90292"/>
    <w:multiLevelType w:val="hybridMultilevel"/>
    <w:tmpl w:val="BA3AB6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5A81204"/>
    <w:multiLevelType w:val="multilevel"/>
    <w:tmpl w:val="559241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nsid w:val="774864BF"/>
    <w:multiLevelType w:val="hybridMultilevel"/>
    <w:tmpl w:val="6D607DCC"/>
    <w:lvl w:ilvl="0" w:tplc="0C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70">
    <w:nsid w:val="78A52C08"/>
    <w:multiLevelType w:val="multilevel"/>
    <w:tmpl w:val="6686B186"/>
    <w:lvl w:ilvl="0">
      <w:start w:val="5"/>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nsid w:val="79B44F55"/>
    <w:multiLevelType w:val="hybridMultilevel"/>
    <w:tmpl w:val="7F50BE5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7DB8591A"/>
    <w:multiLevelType w:val="multilevel"/>
    <w:tmpl w:val="60B6B5DC"/>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7E083E3C"/>
    <w:multiLevelType w:val="hybridMultilevel"/>
    <w:tmpl w:val="651A1B8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E1E0C8F"/>
    <w:multiLevelType w:val="multilevel"/>
    <w:tmpl w:val="6546BB24"/>
    <w:lvl w:ilvl="0">
      <w:start w:val="5"/>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36"/>
  </w:num>
  <w:num w:numId="2">
    <w:abstractNumId w:val="46"/>
  </w:num>
  <w:num w:numId="3">
    <w:abstractNumId w:val="5"/>
  </w:num>
  <w:num w:numId="4">
    <w:abstractNumId w:val="32"/>
  </w:num>
  <w:num w:numId="5">
    <w:abstractNumId w:val="60"/>
  </w:num>
  <w:num w:numId="6">
    <w:abstractNumId w:val="33"/>
  </w:num>
  <w:num w:numId="7">
    <w:abstractNumId w:val="7"/>
  </w:num>
  <w:num w:numId="8">
    <w:abstractNumId w:val="50"/>
  </w:num>
  <w:num w:numId="9">
    <w:abstractNumId w:val="62"/>
  </w:num>
  <w:num w:numId="10">
    <w:abstractNumId w:val="30"/>
  </w:num>
  <w:num w:numId="11">
    <w:abstractNumId w:val="23"/>
  </w:num>
  <w:num w:numId="12">
    <w:abstractNumId w:val="42"/>
  </w:num>
  <w:num w:numId="13">
    <w:abstractNumId w:val="18"/>
  </w:num>
  <w:num w:numId="14">
    <w:abstractNumId w:val="26"/>
  </w:num>
  <w:num w:numId="15">
    <w:abstractNumId w:val="17"/>
  </w:num>
  <w:num w:numId="16">
    <w:abstractNumId w:val="39"/>
  </w:num>
  <w:num w:numId="17">
    <w:abstractNumId w:val="71"/>
  </w:num>
  <w:num w:numId="18">
    <w:abstractNumId w:val="38"/>
  </w:num>
  <w:num w:numId="19">
    <w:abstractNumId w:val="55"/>
  </w:num>
  <w:num w:numId="20">
    <w:abstractNumId w:val="47"/>
  </w:num>
  <w:num w:numId="21">
    <w:abstractNumId w:val="8"/>
  </w:num>
  <w:num w:numId="22">
    <w:abstractNumId w:val="64"/>
  </w:num>
  <w:num w:numId="23">
    <w:abstractNumId w:val="49"/>
  </w:num>
  <w:num w:numId="24">
    <w:abstractNumId w:val="21"/>
  </w:num>
  <w:num w:numId="25">
    <w:abstractNumId w:val="14"/>
  </w:num>
  <w:num w:numId="26">
    <w:abstractNumId w:val="27"/>
  </w:num>
  <w:num w:numId="27">
    <w:abstractNumId w:val="59"/>
  </w:num>
  <w:num w:numId="28">
    <w:abstractNumId w:val="25"/>
  </w:num>
  <w:num w:numId="29">
    <w:abstractNumId w:val="48"/>
  </w:num>
  <w:num w:numId="30">
    <w:abstractNumId w:val="3"/>
  </w:num>
  <w:num w:numId="31">
    <w:abstractNumId w:val="28"/>
  </w:num>
  <w:num w:numId="32">
    <w:abstractNumId w:val="70"/>
  </w:num>
  <w:num w:numId="33">
    <w:abstractNumId w:val="74"/>
  </w:num>
  <w:num w:numId="34">
    <w:abstractNumId w:val="53"/>
  </w:num>
  <w:num w:numId="35">
    <w:abstractNumId w:val="57"/>
  </w:num>
  <w:num w:numId="36">
    <w:abstractNumId w:val="44"/>
  </w:num>
  <w:num w:numId="37">
    <w:abstractNumId w:val="31"/>
  </w:num>
  <w:num w:numId="38">
    <w:abstractNumId w:val="72"/>
  </w:num>
  <w:num w:numId="39">
    <w:abstractNumId w:val="29"/>
  </w:num>
  <w:num w:numId="40">
    <w:abstractNumId w:val="0"/>
  </w:num>
  <w:num w:numId="41">
    <w:abstractNumId w:val="2"/>
  </w:num>
  <w:num w:numId="42">
    <w:abstractNumId w:val="11"/>
  </w:num>
  <w:num w:numId="43">
    <w:abstractNumId w:val="69"/>
  </w:num>
  <w:num w:numId="44">
    <w:abstractNumId w:val="41"/>
  </w:num>
  <w:num w:numId="45">
    <w:abstractNumId w:val="43"/>
  </w:num>
  <w:num w:numId="46">
    <w:abstractNumId w:val="45"/>
  </w:num>
  <w:num w:numId="47">
    <w:abstractNumId w:val="1"/>
  </w:num>
  <w:num w:numId="48">
    <w:abstractNumId w:val="35"/>
  </w:num>
  <w:num w:numId="49">
    <w:abstractNumId w:val="15"/>
  </w:num>
  <w:num w:numId="50">
    <w:abstractNumId w:val="66"/>
  </w:num>
  <w:num w:numId="51">
    <w:abstractNumId w:val="65"/>
  </w:num>
  <w:num w:numId="52">
    <w:abstractNumId w:val="4"/>
  </w:num>
  <w:num w:numId="53">
    <w:abstractNumId w:val="19"/>
  </w:num>
  <w:num w:numId="54">
    <w:abstractNumId w:val="34"/>
  </w:num>
  <w:num w:numId="55">
    <w:abstractNumId w:val="10"/>
  </w:num>
  <w:num w:numId="56">
    <w:abstractNumId w:val="9"/>
  </w:num>
  <w:num w:numId="57">
    <w:abstractNumId w:val="13"/>
  </w:num>
  <w:num w:numId="58">
    <w:abstractNumId w:val="58"/>
  </w:num>
  <w:num w:numId="59">
    <w:abstractNumId w:val="12"/>
  </w:num>
  <w:num w:numId="60">
    <w:abstractNumId w:val="68"/>
  </w:num>
  <w:num w:numId="61">
    <w:abstractNumId w:val="61"/>
  </w:num>
  <w:num w:numId="62">
    <w:abstractNumId w:val="54"/>
  </w:num>
  <w:num w:numId="63">
    <w:abstractNumId w:val="63"/>
  </w:num>
  <w:num w:numId="64">
    <w:abstractNumId w:val="51"/>
  </w:num>
  <w:num w:numId="65">
    <w:abstractNumId w:val="24"/>
  </w:num>
  <w:num w:numId="66">
    <w:abstractNumId w:val="22"/>
  </w:num>
  <w:num w:numId="67">
    <w:abstractNumId w:val="20"/>
  </w:num>
  <w:num w:numId="68">
    <w:abstractNumId w:val="56"/>
  </w:num>
  <w:num w:numId="69">
    <w:abstractNumId w:val="6"/>
  </w:num>
  <w:num w:numId="70">
    <w:abstractNumId w:val="40"/>
  </w:num>
  <w:num w:numId="71">
    <w:abstractNumId w:val="16"/>
  </w:num>
  <w:num w:numId="72">
    <w:abstractNumId w:val="37"/>
  </w:num>
  <w:num w:numId="73">
    <w:abstractNumId w:val="52"/>
  </w:num>
  <w:num w:numId="74">
    <w:abstractNumId w:val="73"/>
  </w:num>
  <w:num w:numId="75">
    <w:abstractNumId w:val="6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35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0C60"/>
    <w:rsid w:val="00002228"/>
    <w:rsid w:val="000025C4"/>
    <w:rsid w:val="00003BDE"/>
    <w:rsid w:val="00003E3D"/>
    <w:rsid w:val="00003F4F"/>
    <w:rsid w:val="000041EF"/>
    <w:rsid w:val="00004818"/>
    <w:rsid w:val="00004FC9"/>
    <w:rsid w:val="00006DC7"/>
    <w:rsid w:val="00006FD4"/>
    <w:rsid w:val="000076F8"/>
    <w:rsid w:val="0000779D"/>
    <w:rsid w:val="00011B08"/>
    <w:rsid w:val="00012239"/>
    <w:rsid w:val="00012CA1"/>
    <w:rsid w:val="00013B00"/>
    <w:rsid w:val="00013E28"/>
    <w:rsid w:val="00015237"/>
    <w:rsid w:val="00016169"/>
    <w:rsid w:val="00017036"/>
    <w:rsid w:val="0001737B"/>
    <w:rsid w:val="000178E4"/>
    <w:rsid w:val="00020A78"/>
    <w:rsid w:val="00022CAA"/>
    <w:rsid w:val="00024354"/>
    <w:rsid w:val="0002467F"/>
    <w:rsid w:val="000258F7"/>
    <w:rsid w:val="00025E0E"/>
    <w:rsid w:val="00026D63"/>
    <w:rsid w:val="00027670"/>
    <w:rsid w:val="0003014F"/>
    <w:rsid w:val="00030814"/>
    <w:rsid w:val="00030AB8"/>
    <w:rsid w:val="00030EE6"/>
    <w:rsid w:val="000324C0"/>
    <w:rsid w:val="000331E2"/>
    <w:rsid w:val="000332FA"/>
    <w:rsid w:val="00036E7F"/>
    <w:rsid w:val="00041110"/>
    <w:rsid w:val="0004178A"/>
    <w:rsid w:val="00041B95"/>
    <w:rsid w:val="00041C88"/>
    <w:rsid w:val="00041D62"/>
    <w:rsid w:val="000421C9"/>
    <w:rsid w:val="00042773"/>
    <w:rsid w:val="00042B85"/>
    <w:rsid w:val="0004362C"/>
    <w:rsid w:val="00044A57"/>
    <w:rsid w:val="00045F2C"/>
    <w:rsid w:val="000467C0"/>
    <w:rsid w:val="0004703E"/>
    <w:rsid w:val="00047A79"/>
    <w:rsid w:val="00047D0A"/>
    <w:rsid w:val="00050316"/>
    <w:rsid w:val="00050CFE"/>
    <w:rsid w:val="00051319"/>
    <w:rsid w:val="0005211F"/>
    <w:rsid w:val="00052436"/>
    <w:rsid w:val="00052E5B"/>
    <w:rsid w:val="00054FAA"/>
    <w:rsid w:val="00055413"/>
    <w:rsid w:val="0005553D"/>
    <w:rsid w:val="0005614C"/>
    <w:rsid w:val="000569E1"/>
    <w:rsid w:val="00057150"/>
    <w:rsid w:val="00061144"/>
    <w:rsid w:val="0006166D"/>
    <w:rsid w:val="0006166F"/>
    <w:rsid w:val="00062561"/>
    <w:rsid w:val="00064097"/>
    <w:rsid w:val="00064E41"/>
    <w:rsid w:val="00065474"/>
    <w:rsid w:val="00066412"/>
    <w:rsid w:val="00066721"/>
    <w:rsid w:val="0007051F"/>
    <w:rsid w:val="00075FCC"/>
    <w:rsid w:val="0007609A"/>
    <w:rsid w:val="00076E5C"/>
    <w:rsid w:val="0008019B"/>
    <w:rsid w:val="00080501"/>
    <w:rsid w:val="000809AA"/>
    <w:rsid w:val="00080DE9"/>
    <w:rsid w:val="000813B0"/>
    <w:rsid w:val="0008169A"/>
    <w:rsid w:val="00082B97"/>
    <w:rsid w:val="0008305D"/>
    <w:rsid w:val="00083155"/>
    <w:rsid w:val="00083861"/>
    <w:rsid w:val="00083D2C"/>
    <w:rsid w:val="0008455D"/>
    <w:rsid w:val="000847B0"/>
    <w:rsid w:val="00084A88"/>
    <w:rsid w:val="00084ADC"/>
    <w:rsid w:val="0008564D"/>
    <w:rsid w:val="00086593"/>
    <w:rsid w:val="000870A2"/>
    <w:rsid w:val="000871EF"/>
    <w:rsid w:val="000874D4"/>
    <w:rsid w:val="00087872"/>
    <w:rsid w:val="0009059A"/>
    <w:rsid w:val="00090682"/>
    <w:rsid w:val="000908AB"/>
    <w:rsid w:val="000913E2"/>
    <w:rsid w:val="00091B85"/>
    <w:rsid w:val="00091F47"/>
    <w:rsid w:val="00092779"/>
    <w:rsid w:val="0009297A"/>
    <w:rsid w:val="00092E98"/>
    <w:rsid w:val="00096547"/>
    <w:rsid w:val="000976BA"/>
    <w:rsid w:val="000A11C0"/>
    <w:rsid w:val="000A1A07"/>
    <w:rsid w:val="000A2FD6"/>
    <w:rsid w:val="000A4CC1"/>
    <w:rsid w:val="000A4D4E"/>
    <w:rsid w:val="000A54C3"/>
    <w:rsid w:val="000A638E"/>
    <w:rsid w:val="000A752A"/>
    <w:rsid w:val="000A7688"/>
    <w:rsid w:val="000A7BE7"/>
    <w:rsid w:val="000B15A6"/>
    <w:rsid w:val="000B1853"/>
    <w:rsid w:val="000B1EE6"/>
    <w:rsid w:val="000B2AC7"/>
    <w:rsid w:val="000B3FC3"/>
    <w:rsid w:val="000B4159"/>
    <w:rsid w:val="000B5B07"/>
    <w:rsid w:val="000B5E8B"/>
    <w:rsid w:val="000B6525"/>
    <w:rsid w:val="000C14AF"/>
    <w:rsid w:val="000C175F"/>
    <w:rsid w:val="000C1830"/>
    <w:rsid w:val="000C18CB"/>
    <w:rsid w:val="000C1EEB"/>
    <w:rsid w:val="000C3A67"/>
    <w:rsid w:val="000C4B16"/>
    <w:rsid w:val="000C4C87"/>
    <w:rsid w:val="000C54D6"/>
    <w:rsid w:val="000C624C"/>
    <w:rsid w:val="000C6D46"/>
    <w:rsid w:val="000C7AF0"/>
    <w:rsid w:val="000C7CC1"/>
    <w:rsid w:val="000D01CF"/>
    <w:rsid w:val="000D1D98"/>
    <w:rsid w:val="000D27C7"/>
    <w:rsid w:val="000D2DF5"/>
    <w:rsid w:val="000D3483"/>
    <w:rsid w:val="000D3BAD"/>
    <w:rsid w:val="000D40DE"/>
    <w:rsid w:val="000D44E6"/>
    <w:rsid w:val="000D4B93"/>
    <w:rsid w:val="000D4FA0"/>
    <w:rsid w:val="000D5A20"/>
    <w:rsid w:val="000D5AB8"/>
    <w:rsid w:val="000D6361"/>
    <w:rsid w:val="000D6571"/>
    <w:rsid w:val="000D69DB"/>
    <w:rsid w:val="000E1964"/>
    <w:rsid w:val="000E21CC"/>
    <w:rsid w:val="000E3185"/>
    <w:rsid w:val="000E36DA"/>
    <w:rsid w:val="000E386B"/>
    <w:rsid w:val="000E3F07"/>
    <w:rsid w:val="000E40B6"/>
    <w:rsid w:val="000E53B6"/>
    <w:rsid w:val="000E6874"/>
    <w:rsid w:val="000E6B73"/>
    <w:rsid w:val="000F2480"/>
    <w:rsid w:val="000F38D8"/>
    <w:rsid w:val="000F3E05"/>
    <w:rsid w:val="000F5252"/>
    <w:rsid w:val="000F539A"/>
    <w:rsid w:val="000F6E91"/>
    <w:rsid w:val="000F7C47"/>
    <w:rsid w:val="0010001C"/>
    <w:rsid w:val="0010180D"/>
    <w:rsid w:val="00101EE2"/>
    <w:rsid w:val="00103548"/>
    <w:rsid w:val="0010354D"/>
    <w:rsid w:val="00103D22"/>
    <w:rsid w:val="00103D3D"/>
    <w:rsid w:val="00103DAB"/>
    <w:rsid w:val="00103DE5"/>
    <w:rsid w:val="00104658"/>
    <w:rsid w:val="001046E4"/>
    <w:rsid w:val="00104EEC"/>
    <w:rsid w:val="00105BBC"/>
    <w:rsid w:val="001061B4"/>
    <w:rsid w:val="00106B77"/>
    <w:rsid w:val="00106E88"/>
    <w:rsid w:val="00106F38"/>
    <w:rsid w:val="001106DE"/>
    <w:rsid w:val="00110F33"/>
    <w:rsid w:val="00113423"/>
    <w:rsid w:val="00113588"/>
    <w:rsid w:val="00114592"/>
    <w:rsid w:val="001145C3"/>
    <w:rsid w:val="00114A5A"/>
    <w:rsid w:val="00117007"/>
    <w:rsid w:val="001201AB"/>
    <w:rsid w:val="00121670"/>
    <w:rsid w:val="00121794"/>
    <w:rsid w:val="00121F46"/>
    <w:rsid w:val="001221EB"/>
    <w:rsid w:val="0012291C"/>
    <w:rsid w:val="0012353F"/>
    <w:rsid w:val="00123C9F"/>
    <w:rsid w:val="00124600"/>
    <w:rsid w:val="00124DEE"/>
    <w:rsid w:val="001258EF"/>
    <w:rsid w:val="00126BCA"/>
    <w:rsid w:val="00127EB7"/>
    <w:rsid w:val="001303BC"/>
    <w:rsid w:val="00131E0A"/>
    <w:rsid w:val="00131F8A"/>
    <w:rsid w:val="001320EF"/>
    <w:rsid w:val="00133B31"/>
    <w:rsid w:val="0013439F"/>
    <w:rsid w:val="00134893"/>
    <w:rsid w:val="00134987"/>
    <w:rsid w:val="00134BEF"/>
    <w:rsid w:val="0013697D"/>
    <w:rsid w:val="00136DBD"/>
    <w:rsid w:val="00136F76"/>
    <w:rsid w:val="00136FA0"/>
    <w:rsid w:val="00141147"/>
    <w:rsid w:val="00142282"/>
    <w:rsid w:val="00142E0C"/>
    <w:rsid w:val="00142EB9"/>
    <w:rsid w:val="00143488"/>
    <w:rsid w:val="001466F2"/>
    <w:rsid w:val="00146C24"/>
    <w:rsid w:val="001471FD"/>
    <w:rsid w:val="00150341"/>
    <w:rsid w:val="00151CA4"/>
    <w:rsid w:val="00152447"/>
    <w:rsid w:val="001532F8"/>
    <w:rsid w:val="00153A0E"/>
    <w:rsid w:val="00153BF0"/>
    <w:rsid w:val="00154306"/>
    <w:rsid w:val="00154A50"/>
    <w:rsid w:val="0015589C"/>
    <w:rsid w:val="00155F2D"/>
    <w:rsid w:val="001564EB"/>
    <w:rsid w:val="001566BD"/>
    <w:rsid w:val="001579B7"/>
    <w:rsid w:val="001630C4"/>
    <w:rsid w:val="001633E5"/>
    <w:rsid w:val="00163EBD"/>
    <w:rsid w:val="00166459"/>
    <w:rsid w:val="001667E3"/>
    <w:rsid w:val="001668BB"/>
    <w:rsid w:val="001669DB"/>
    <w:rsid w:val="0016763A"/>
    <w:rsid w:val="00167F4E"/>
    <w:rsid w:val="00170252"/>
    <w:rsid w:val="00170417"/>
    <w:rsid w:val="0017127A"/>
    <w:rsid w:val="00172671"/>
    <w:rsid w:val="00173D9F"/>
    <w:rsid w:val="001742D5"/>
    <w:rsid w:val="00174AA4"/>
    <w:rsid w:val="00175AEA"/>
    <w:rsid w:val="001762AB"/>
    <w:rsid w:val="001765D0"/>
    <w:rsid w:val="00177F66"/>
    <w:rsid w:val="00180428"/>
    <w:rsid w:val="00180F74"/>
    <w:rsid w:val="00181AE7"/>
    <w:rsid w:val="00182BD4"/>
    <w:rsid w:val="0018370D"/>
    <w:rsid w:val="001839AC"/>
    <w:rsid w:val="00183B7A"/>
    <w:rsid w:val="0018489E"/>
    <w:rsid w:val="001859A6"/>
    <w:rsid w:val="00186B56"/>
    <w:rsid w:val="00187024"/>
    <w:rsid w:val="00187895"/>
    <w:rsid w:val="0019033D"/>
    <w:rsid w:val="00190776"/>
    <w:rsid w:val="001907D4"/>
    <w:rsid w:val="00190AEC"/>
    <w:rsid w:val="00191492"/>
    <w:rsid w:val="00192911"/>
    <w:rsid w:val="00192D7D"/>
    <w:rsid w:val="00193FBA"/>
    <w:rsid w:val="00194697"/>
    <w:rsid w:val="00195438"/>
    <w:rsid w:val="001961B7"/>
    <w:rsid w:val="00196D44"/>
    <w:rsid w:val="00196DCA"/>
    <w:rsid w:val="00197D08"/>
    <w:rsid w:val="001A26D5"/>
    <w:rsid w:val="001A2AE8"/>
    <w:rsid w:val="001A2B9E"/>
    <w:rsid w:val="001A2F0A"/>
    <w:rsid w:val="001A370E"/>
    <w:rsid w:val="001A4CC3"/>
    <w:rsid w:val="001A4F4A"/>
    <w:rsid w:val="001A6DF8"/>
    <w:rsid w:val="001A73EE"/>
    <w:rsid w:val="001B22D9"/>
    <w:rsid w:val="001B266A"/>
    <w:rsid w:val="001B2E90"/>
    <w:rsid w:val="001B3B2A"/>
    <w:rsid w:val="001B42BB"/>
    <w:rsid w:val="001B4C15"/>
    <w:rsid w:val="001B5EBD"/>
    <w:rsid w:val="001B614E"/>
    <w:rsid w:val="001B619B"/>
    <w:rsid w:val="001B62CF"/>
    <w:rsid w:val="001B73FB"/>
    <w:rsid w:val="001C00CA"/>
    <w:rsid w:val="001C05AE"/>
    <w:rsid w:val="001C090A"/>
    <w:rsid w:val="001C0B11"/>
    <w:rsid w:val="001C1099"/>
    <w:rsid w:val="001C1395"/>
    <w:rsid w:val="001C392A"/>
    <w:rsid w:val="001C47DD"/>
    <w:rsid w:val="001C550F"/>
    <w:rsid w:val="001C581B"/>
    <w:rsid w:val="001C6163"/>
    <w:rsid w:val="001C625A"/>
    <w:rsid w:val="001C66BC"/>
    <w:rsid w:val="001C712D"/>
    <w:rsid w:val="001C7C01"/>
    <w:rsid w:val="001D0258"/>
    <w:rsid w:val="001D0B31"/>
    <w:rsid w:val="001D1F5C"/>
    <w:rsid w:val="001D2495"/>
    <w:rsid w:val="001D2BE6"/>
    <w:rsid w:val="001D3DD4"/>
    <w:rsid w:val="001D4D06"/>
    <w:rsid w:val="001D5B90"/>
    <w:rsid w:val="001D6897"/>
    <w:rsid w:val="001D6E51"/>
    <w:rsid w:val="001E15CA"/>
    <w:rsid w:val="001E1789"/>
    <w:rsid w:val="001E22C1"/>
    <w:rsid w:val="001E24BE"/>
    <w:rsid w:val="001E29BD"/>
    <w:rsid w:val="001E3E94"/>
    <w:rsid w:val="001E42D9"/>
    <w:rsid w:val="001E5B6F"/>
    <w:rsid w:val="001E6C55"/>
    <w:rsid w:val="001E7821"/>
    <w:rsid w:val="001E79D9"/>
    <w:rsid w:val="001E7DB8"/>
    <w:rsid w:val="001F0622"/>
    <w:rsid w:val="001F0924"/>
    <w:rsid w:val="001F230D"/>
    <w:rsid w:val="001F24D7"/>
    <w:rsid w:val="001F288D"/>
    <w:rsid w:val="001F2893"/>
    <w:rsid w:val="001F2E5C"/>
    <w:rsid w:val="001F3383"/>
    <w:rsid w:val="001F3C4E"/>
    <w:rsid w:val="001F3E9A"/>
    <w:rsid w:val="001F5056"/>
    <w:rsid w:val="001F5D7B"/>
    <w:rsid w:val="00202260"/>
    <w:rsid w:val="002028AB"/>
    <w:rsid w:val="002030BE"/>
    <w:rsid w:val="0020313E"/>
    <w:rsid w:val="002033E8"/>
    <w:rsid w:val="0020476D"/>
    <w:rsid w:val="00205200"/>
    <w:rsid w:val="00205598"/>
    <w:rsid w:val="00205A60"/>
    <w:rsid w:val="00207B69"/>
    <w:rsid w:val="002119D0"/>
    <w:rsid w:val="002122ED"/>
    <w:rsid w:val="0021262B"/>
    <w:rsid w:val="00213239"/>
    <w:rsid w:val="002137DA"/>
    <w:rsid w:val="002143FB"/>
    <w:rsid w:val="00215F90"/>
    <w:rsid w:val="00217837"/>
    <w:rsid w:val="00220000"/>
    <w:rsid w:val="00220B1B"/>
    <w:rsid w:val="002211ED"/>
    <w:rsid w:val="002220A2"/>
    <w:rsid w:val="00222790"/>
    <w:rsid w:val="002228C8"/>
    <w:rsid w:val="00223297"/>
    <w:rsid w:val="00223A40"/>
    <w:rsid w:val="0022430D"/>
    <w:rsid w:val="00224BF9"/>
    <w:rsid w:val="00225216"/>
    <w:rsid w:val="00225583"/>
    <w:rsid w:val="002257B2"/>
    <w:rsid w:val="002258D8"/>
    <w:rsid w:val="00227187"/>
    <w:rsid w:val="00227F1D"/>
    <w:rsid w:val="00231B9A"/>
    <w:rsid w:val="00231D68"/>
    <w:rsid w:val="00232923"/>
    <w:rsid w:val="00233CBB"/>
    <w:rsid w:val="00236B10"/>
    <w:rsid w:val="002372DE"/>
    <w:rsid w:val="002372F8"/>
    <w:rsid w:val="00237858"/>
    <w:rsid w:val="00237C04"/>
    <w:rsid w:val="00237C28"/>
    <w:rsid w:val="002404EA"/>
    <w:rsid w:val="00240ACD"/>
    <w:rsid w:val="00240BCD"/>
    <w:rsid w:val="00240E7C"/>
    <w:rsid w:val="002411F6"/>
    <w:rsid w:val="00242F04"/>
    <w:rsid w:val="00243432"/>
    <w:rsid w:val="0024358F"/>
    <w:rsid w:val="002436F7"/>
    <w:rsid w:val="0024429A"/>
    <w:rsid w:val="002444B6"/>
    <w:rsid w:val="00244B5A"/>
    <w:rsid w:val="00244C08"/>
    <w:rsid w:val="00245A0C"/>
    <w:rsid w:val="00245D35"/>
    <w:rsid w:val="00246830"/>
    <w:rsid w:val="00247241"/>
    <w:rsid w:val="00247C95"/>
    <w:rsid w:val="00250A68"/>
    <w:rsid w:val="00250D99"/>
    <w:rsid w:val="002512A8"/>
    <w:rsid w:val="00252037"/>
    <w:rsid w:val="00253E07"/>
    <w:rsid w:val="002550D7"/>
    <w:rsid w:val="00255445"/>
    <w:rsid w:val="0025617F"/>
    <w:rsid w:val="0025620E"/>
    <w:rsid w:val="00256D87"/>
    <w:rsid w:val="00257598"/>
    <w:rsid w:val="00261805"/>
    <w:rsid w:val="00261C0E"/>
    <w:rsid w:val="0026212B"/>
    <w:rsid w:val="002627EA"/>
    <w:rsid w:val="00263BB4"/>
    <w:rsid w:val="00263C57"/>
    <w:rsid w:val="00264EBD"/>
    <w:rsid w:val="00265469"/>
    <w:rsid w:val="0026549F"/>
    <w:rsid w:val="00265550"/>
    <w:rsid w:val="002660F1"/>
    <w:rsid w:val="00270165"/>
    <w:rsid w:val="002708F5"/>
    <w:rsid w:val="002709EF"/>
    <w:rsid w:val="002717CE"/>
    <w:rsid w:val="002721BF"/>
    <w:rsid w:val="00272A17"/>
    <w:rsid w:val="00272EE9"/>
    <w:rsid w:val="0027403D"/>
    <w:rsid w:val="002740B4"/>
    <w:rsid w:val="00274295"/>
    <w:rsid w:val="002743DB"/>
    <w:rsid w:val="002758EB"/>
    <w:rsid w:val="00276541"/>
    <w:rsid w:val="002804EF"/>
    <w:rsid w:val="00280A9C"/>
    <w:rsid w:val="00281275"/>
    <w:rsid w:val="00281683"/>
    <w:rsid w:val="00281CE3"/>
    <w:rsid w:val="00282CC7"/>
    <w:rsid w:val="00283EFE"/>
    <w:rsid w:val="00284DD6"/>
    <w:rsid w:val="002854D9"/>
    <w:rsid w:val="00286821"/>
    <w:rsid w:val="00286B46"/>
    <w:rsid w:val="00287781"/>
    <w:rsid w:val="00290957"/>
    <w:rsid w:val="00292AAD"/>
    <w:rsid w:val="00293122"/>
    <w:rsid w:val="00293432"/>
    <w:rsid w:val="002935FE"/>
    <w:rsid w:val="0029361E"/>
    <w:rsid w:val="00294822"/>
    <w:rsid w:val="002951F2"/>
    <w:rsid w:val="002956B9"/>
    <w:rsid w:val="0029575C"/>
    <w:rsid w:val="00297A3A"/>
    <w:rsid w:val="002A058A"/>
    <w:rsid w:val="002A111E"/>
    <w:rsid w:val="002A13A1"/>
    <w:rsid w:val="002A1559"/>
    <w:rsid w:val="002A1A9E"/>
    <w:rsid w:val="002A28B3"/>
    <w:rsid w:val="002A4D99"/>
    <w:rsid w:val="002A518D"/>
    <w:rsid w:val="002A6C40"/>
    <w:rsid w:val="002A6C8C"/>
    <w:rsid w:val="002A7912"/>
    <w:rsid w:val="002B15E5"/>
    <w:rsid w:val="002B162D"/>
    <w:rsid w:val="002B2BE2"/>
    <w:rsid w:val="002B41C9"/>
    <w:rsid w:val="002B43AA"/>
    <w:rsid w:val="002B4E40"/>
    <w:rsid w:val="002B556D"/>
    <w:rsid w:val="002B57EB"/>
    <w:rsid w:val="002B5F55"/>
    <w:rsid w:val="002B65AC"/>
    <w:rsid w:val="002B680B"/>
    <w:rsid w:val="002B7638"/>
    <w:rsid w:val="002C03B8"/>
    <w:rsid w:val="002C0DD1"/>
    <w:rsid w:val="002C2749"/>
    <w:rsid w:val="002C27C1"/>
    <w:rsid w:val="002C515D"/>
    <w:rsid w:val="002C5AA6"/>
    <w:rsid w:val="002C5E95"/>
    <w:rsid w:val="002C62BC"/>
    <w:rsid w:val="002D023B"/>
    <w:rsid w:val="002D09AE"/>
    <w:rsid w:val="002D0B37"/>
    <w:rsid w:val="002D0D29"/>
    <w:rsid w:val="002D1E43"/>
    <w:rsid w:val="002D223D"/>
    <w:rsid w:val="002D2993"/>
    <w:rsid w:val="002D32C2"/>
    <w:rsid w:val="002D38A5"/>
    <w:rsid w:val="002D5479"/>
    <w:rsid w:val="002D5653"/>
    <w:rsid w:val="002D6CA1"/>
    <w:rsid w:val="002D6E04"/>
    <w:rsid w:val="002D6F0A"/>
    <w:rsid w:val="002D769A"/>
    <w:rsid w:val="002E05C2"/>
    <w:rsid w:val="002E1409"/>
    <w:rsid w:val="002E1EEC"/>
    <w:rsid w:val="002E2A7E"/>
    <w:rsid w:val="002E3FF6"/>
    <w:rsid w:val="002E4EBB"/>
    <w:rsid w:val="002E570D"/>
    <w:rsid w:val="002F0116"/>
    <w:rsid w:val="002F0E81"/>
    <w:rsid w:val="002F1179"/>
    <w:rsid w:val="002F1367"/>
    <w:rsid w:val="002F307A"/>
    <w:rsid w:val="002F3DAB"/>
    <w:rsid w:val="002F4884"/>
    <w:rsid w:val="002F55F5"/>
    <w:rsid w:val="002F5C84"/>
    <w:rsid w:val="002F6AC2"/>
    <w:rsid w:val="002F7CD5"/>
    <w:rsid w:val="002F7D3C"/>
    <w:rsid w:val="003001DC"/>
    <w:rsid w:val="00300387"/>
    <w:rsid w:val="0030044F"/>
    <w:rsid w:val="00300C13"/>
    <w:rsid w:val="00303DE9"/>
    <w:rsid w:val="0030447D"/>
    <w:rsid w:val="00304688"/>
    <w:rsid w:val="00306904"/>
    <w:rsid w:val="00307AFC"/>
    <w:rsid w:val="00307DB1"/>
    <w:rsid w:val="0031090C"/>
    <w:rsid w:val="00310DAA"/>
    <w:rsid w:val="00313203"/>
    <w:rsid w:val="00313A49"/>
    <w:rsid w:val="003141DD"/>
    <w:rsid w:val="003146E2"/>
    <w:rsid w:val="00315DDD"/>
    <w:rsid w:val="003160B0"/>
    <w:rsid w:val="003169FA"/>
    <w:rsid w:val="00317E9E"/>
    <w:rsid w:val="00320235"/>
    <w:rsid w:val="0032391A"/>
    <w:rsid w:val="00323D5E"/>
    <w:rsid w:val="00325245"/>
    <w:rsid w:val="00331460"/>
    <w:rsid w:val="00332B10"/>
    <w:rsid w:val="00332D13"/>
    <w:rsid w:val="00333B8B"/>
    <w:rsid w:val="00334F38"/>
    <w:rsid w:val="0033524A"/>
    <w:rsid w:val="00340318"/>
    <w:rsid w:val="00341128"/>
    <w:rsid w:val="00341914"/>
    <w:rsid w:val="003419C0"/>
    <w:rsid w:val="00342025"/>
    <w:rsid w:val="003423FC"/>
    <w:rsid w:val="003437A0"/>
    <w:rsid w:val="00344DD3"/>
    <w:rsid w:val="003453BC"/>
    <w:rsid w:val="0034542E"/>
    <w:rsid w:val="00345E56"/>
    <w:rsid w:val="00345FFB"/>
    <w:rsid w:val="0034605D"/>
    <w:rsid w:val="00346520"/>
    <w:rsid w:val="003472E0"/>
    <w:rsid w:val="003476D6"/>
    <w:rsid w:val="003502BA"/>
    <w:rsid w:val="00350340"/>
    <w:rsid w:val="00350B60"/>
    <w:rsid w:val="00351221"/>
    <w:rsid w:val="0035131F"/>
    <w:rsid w:val="00351DEE"/>
    <w:rsid w:val="00351F6F"/>
    <w:rsid w:val="00352D31"/>
    <w:rsid w:val="00353D3C"/>
    <w:rsid w:val="00353EA4"/>
    <w:rsid w:val="003544A9"/>
    <w:rsid w:val="0035719F"/>
    <w:rsid w:val="0035799C"/>
    <w:rsid w:val="00357E57"/>
    <w:rsid w:val="00360387"/>
    <w:rsid w:val="00360700"/>
    <w:rsid w:val="00361E2F"/>
    <w:rsid w:val="00362117"/>
    <w:rsid w:val="00362422"/>
    <w:rsid w:val="00362624"/>
    <w:rsid w:val="00362897"/>
    <w:rsid w:val="00362FBC"/>
    <w:rsid w:val="00363EAF"/>
    <w:rsid w:val="0036426E"/>
    <w:rsid w:val="003645E7"/>
    <w:rsid w:val="0036480E"/>
    <w:rsid w:val="00364C09"/>
    <w:rsid w:val="00365D1D"/>
    <w:rsid w:val="003664D0"/>
    <w:rsid w:val="00366811"/>
    <w:rsid w:val="00367069"/>
    <w:rsid w:val="0036766E"/>
    <w:rsid w:val="00367B7E"/>
    <w:rsid w:val="003704C0"/>
    <w:rsid w:val="00372D81"/>
    <w:rsid w:val="00380335"/>
    <w:rsid w:val="00381F3E"/>
    <w:rsid w:val="00382FF1"/>
    <w:rsid w:val="0038320A"/>
    <w:rsid w:val="00383614"/>
    <w:rsid w:val="00384B45"/>
    <w:rsid w:val="00384E4B"/>
    <w:rsid w:val="0038532F"/>
    <w:rsid w:val="00385885"/>
    <w:rsid w:val="00387B02"/>
    <w:rsid w:val="00387F51"/>
    <w:rsid w:val="00390015"/>
    <w:rsid w:val="00391677"/>
    <w:rsid w:val="00391C8D"/>
    <w:rsid w:val="003922CD"/>
    <w:rsid w:val="00392C67"/>
    <w:rsid w:val="0039413B"/>
    <w:rsid w:val="00394755"/>
    <w:rsid w:val="003957CD"/>
    <w:rsid w:val="003964C3"/>
    <w:rsid w:val="00396A08"/>
    <w:rsid w:val="0039754B"/>
    <w:rsid w:val="003A0E52"/>
    <w:rsid w:val="003A2139"/>
    <w:rsid w:val="003A249E"/>
    <w:rsid w:val="003A2900"/>
    <w:rsid w:val="003A3503"/>
    <w:rsid w:val="003A45B8"/>
    <w:rsid w:val="003A599E"/>
    <w:rsid w:val="003A6219"/>
    <w:rsid w:val="003A6510"/>
    <w:rsid w:val="003A68E3"/>
    <w:rsid w:val="003A71CF"/>
    <w:rsid w:val="003A760D"/>
    <w:rsid w:val="003A79AB"/>
    <w:rsid w:val="003B10A2"/>
    <w:rsid w:val="003B19D0"/>
    <w:rsid w:val="003B1D97"/>
    <w:rsid w:val="003B223D"/>
    <w:rsid w:val="003B2C03"/>
    <w:rsid w:val="003B4C10"/>
    <w:rsid w:val="003B4D06"/>
    <w:rsid w:val="003B5188"/>
    <w:rsid w:val="003B6765"/>
    <w:rsid w:val="003B6868"/>
    <w:rsid w:val="003B6F7F"/>
    <w:rsid w:val="003B75B3"/>
    <w:rsid w:val="003C20A6"/>
    <w:rsid w:val="003C2809"/>
    <w:rsid w:val="003C47B5"/>
    <w:rsid w:val="003C4D59"/>
    <w:rsid w:val="003C6742"/>
    <w:rsid w:val="003D1C5E"/>
    <w:rsid w:val="003D314E"/>
    <w:rsid w:val="003D62A5"/>
    <w:rsid w:val="003D6408"/>
    <w:rsid w:val="003D7A01"/>
    <w:rsid w:val="003D7CE2"/>
    <w:rsid w:val="003E07E9"/>
    <w:rsid w:val="003E0C2C"/>
    <w:rsid w:val="003E0FEC"/>
    <w:rsid w:val="003E11D5"/>
    <w:rsid w:val="003E294C"/>
    <w:rsid w:val="003E2B63"/>
    <w:rsid w:val="003E31E6"/>
    <w:rsid w:val="003E3351"/>
    <w:rsid w:val="003E474F"/>
    <w:rsid w:val="003E4F40"/>
    <w:rsid w:val="003E6619"/>
    <w:rsid w:val="003E6623"/>
    <w:rsid w:val="003E6913"/>
    <w:rsid w:val="003E709E"/>
    <w:rsid w:val="003E7FB3"/>
    <w:rsid w:val="003F00F7"/>
    <w:rsid w:val="003F0623"/>
    <w:rsid w:val="003F0814"/>
    <w:rsid w:val="003F3450"/>
    <w:rsid w:val="003F351B"/>
    <w:rsid w:val="003F3752"/>
    <w:rsid w:val="003F39F7"/>
    <w:rsid w:val="003F5F30"/>
    <w:rsid w:val="003F6573"/>
    <w:rsid w:val="003F66D0"/>
    <w:rsid w:val="003F69F9"/>
    <w:rsid w:val="003F7B17"/>
    <w:rsid w:val="0040072E"/>
    <w:rsid w:val="00400A9F"/>
    <w:rsid w:val="00400B44"/>
    <w:rsid w:val="00401484"/>
    <w:rsid w:val="004018BD"/>
    <w:rsid w:val="00402750"/>
    <w:rsid w:val="00402A3F"/>
    <w:rsid w:val="00404A75"/>
    <w:rsid w:val="004053A5"/>
    <w:rsid w:val="00405A53"/>
    <w:rsid w:val="00406084"/>
    <w:rsid w:val="00406826"/>
    <w:rsid w:val="00407B47"/>
    <w:rsid w:val="00407FF6"/>
    <w:rsid w:val="00412989"/>
    <w:rsid w:val="00412C9F"/>
    <w:rsid w:val="00414070"/>
    <w:rsid w:val="0041414A"/>
    <w:rsid w:val="00414540"/>
    <w:rsid w:val="00414846"/>
    <w:rsid w:val="00415426"/>
    <w:rsid w:val="00415D64"/>
    <w:rsid w:val="0041706E"/>
    <w:rsid w:val="004177A9"/>
    <w:rsid w:val="004205D3"/>
    <w:rsid w:val="00420EF9"/>
    <w:rsid w:val="004254B6"/>
    <w:rsid w:val="004266CB"/>
    <w:rsid w:val="00426E57"/>
    <w:rsid w:val="004272AA"/>
    <w:rsid w:val="004303EE"/>
    <w:rsid w:val="00431EA6"/>
    <w:rsid w:val="004323F7"/>
    <w:rsid w:val="004326DA"/>
    <w:rsid w:val="00433C0D"/>
    <w:rsid w:val="00434495"/>
    <w:rsid w:val="00434A62"/>
    <w:rsid w:val="00434A6C"/>
    <w:rsid w:val="00434A9E"/>
    <w:rsid w:val="0043537E"/>
    <w:rsid w:val="004361B7"/>
    <w:rsid w:val="004365ED"/>
    <w:rsid w:val="00437920"/>
    <w:rsid w:val="00437F4F"/>
    <w:rsid w:val="00440DA8"/>
    <w:rsid w:val="00442DE1"/>
    <w:rsid w:val="00443B12"/>
    <w:rsid w:val="00444150"/>
    <w:rsid w:val="00444615"/>
    <w:rsid w:val="00444EF4"/>
    <w:rsid w:val="00446933"/>
    <w:rsid w:val="00451078"/>
    <w:rsid w:val="00451A69"/>
    <w:rsid w:val="00451D27"/>
    <w:rsid w:val="00452979"/>
    <w:rsid w:val="00454D35"/>
    <w:rsid w:val="00454FED"/>
    <w:rsid w:val="004553A7"/>
    <w:rsid w:val="00457706"/>
    <w:rsid w:val="0046028C"/>
    <w:rsid w:val="004627ED"/>
    <w:rsid w:val="00462E80"/>
    <w:rsid w:val="0046310D"/>
    <w:rsid w:val="004641F3"/>
    <w:rsid w:val="00464A49"/>
    <w:rsid w:val="00464ECD"/>
    <w:rsid w:val="0046527E"/>
    <w:rsid w:val="004704E9"/>
    <w:rsid w:val="004714AE"/>
    <w:rsid w:val="004719E2"/>
    <w:rsid w:val="00472604"/>
    <w:rsid w:val="00473E5A"/>
    <w:rsid w:val="0047413C"/>
    <w:rsid w:val="004745C0"/>
    <w:rsid w:val="0047538B"/>
    <w:rsid w:val="0047615C"/>
    <w:rsid w:val="004864A9"/>
    <w:rsid w:val="004879BE"/>
    <w:rsid w:val="00490CCA"/>
    <w:rsid w:val="004931C2"/>
    <w:rsid w:val="0049340E"/>
    <w:rsid w:val="00493867"/>
    <w:rsid w:val="00493B4E"/>
    <w:rsid w:val="004940A8"/>
    <w:rsid w:val="00494896"/>
    <w:rsid w:val="00494A84"/>
    <w:rsid w:val="00495FFD"/>
    <w:rsid w:val="00496C20"/>
    <w:rsid w:val="00497813"/>
    <w:rsid w:val="00497DF6"/>
    <w:rsid w:val="004A03C2"/>
    <w:rsid w:val="004A0F4F"/>
    <w:rsid w:val="004A10F0"/>
    <w:rsid w:val="004A1323"/>
    <w:rsid w:val="004A21CA"/>
    <w:rsid w:val="004A2851"/>
    <w:rsid w:val="004A2FFE"/>
    <w:rsid w:val="004A3B5F"/>
    <w:rsid w:val="004A4DE1"/>
    <w:rsid w:val="004A4EDD"/>
    <w:rsid w:val="004A5EAA"/>
    <w:rsid w:val="004A630E"/>
    <w:rsid w:val="004B0727"/>
    <w:rsid w:val="004B079C"/>
    <w:rsid w:val="004B2CF3"/>
    <w:rsid w:val="004B3348"/>
    <w:rsid w:val="004B44D9"/>
    <w:rsid w:val="004B4C17"/>
    <w:rsid w:val="004B66D2"/>
    <w:rsid w:val="004B7022"/>
    <w:rsid w:val="004C0745"/>
    <w:rsid w:val="004C1AA9"/>
    <w:rsid w:val="004C309A"/>
    <w:rsid w:val="004C32CA"/>
    <w:rsid w:val="004C33C9"/>
    <w:rsid w:val="004C46DA"/>
    <w:rsid w:val="004C4E92"/>
    <w:rsid w:val="004C6886"/>
    <w:rsid w:val="004C78DA"/>
    <w:rsid w:val="004D1059"/>
    <w:rsid w:val="004D1E24"/>
    <w:rsid w:val="004D2D8F"/>
    <w:rsid w:val="004D4D73"/>
    <w:rsid w:val="004D4E3E"/>
    <w:rsid w:val="004D5ECC"/>
    <w:rsid w:val="004D757D"/>
    <w:rsid w:val="004E0261"/>
    <w:rsid w:val="004E0418"/>
    <w:rsid w:val="004E0A63"/>
    <w:rsid w:val="004E15F2"/>
    <w:rsid w:val="004E185C"/>
    <w:rsid w:val="004E254D"/>
    <w:rsid w:val="004E2AB2"/>
    <w:rsid w:val="004E5176"/>
    <w:rsid w:val="004E5448"/>
    <w:rsid w:val="004E58FF"/>
    <w:rsid w:val="004E5AF5"/>
    <w:rsid w:val="004E69B3"/>
    <w:rsid w:val="004E6FB9"/>
    <w:rsid w:val="004E74D0"/>
    <w:rsid w:val="004E757D"/>
    <w:rsid w:val="004E7B8F"/>
    <w:rsid w:val="004F2590"/>
    <w:rsid w:val="004F2DB0"/>
    <w:rsid w:val="004F363C"/>
    <w:rsid w:val="004F38CB"/>
    <w:rsid w:val="004F3982"/>
    <w:rsid w:val="004F511E"/>
    <w:rsid w:val="004F513A"/>
    <w:rsid w:val="004F52A6"/>
    <w:rsid w:val="004F6564"/>
    <w:rsid w:val="004F6798"/>
    <w:rsid w:val="004F7F60"/>
    <w:rsid w:val="005002F1"/>
    <w:rsid w:val="00500848"/>
    <w:rsid w:val="005016A7"/>
    <w:rsid w:val="00501917"/>
    <w:rsid w:val="005030FC"/>
    <w:rsid w:val="00504BEC"/>
    <w:rsid w:val="00505531"/>
    <w:rsid w:val="00505BB1"/>
    <w:rsid w:val="00506070"/>
    <w:rsid w:val="00506C47"/>
    <w:rsid w:val="00510E9E"/>
    <w:rsid w:val="00511893"/>
    <w:rsid w:val="00511DEF"/>
    <w:rsid w:val="005125D2"/>
    <w:rsid w:val="00513079"/>
    <w:rsid w:val="00513BC6"/>
    <w:rsid w:val="00514BCE"/>
    <w:rsid w:val="00515A44"/>
    <w:rsid w:val="005165FB"/>
    <w:rsid w:val="005176DE"/>
    <w:rsid w:val="00517A03"/>
    <w:rsid w:val="00517A71"/>
    <w:rsid w:val="00521AE8"/>
    <w:rsid w:val="00521C5B"/>
    <w:rsid w:val="00522576"/>
    <w:rsid w:val="00522808"/>
    <w:rsid w:val="00522D94"/>
    <w:rsid w:val="00522E4B"/>
    <w:rsid w:val="00524A54"/>
    <w:rsid w:val="00524CAF"/>
    <w:rsid w:val="0052519A"/>
    <w:rsid w:val="00525922"/>
    <w:rsid w:val="00527922"/>
    <w:rsid w:val="005316C3"/>
    <w:rsid w:val="0053237C"/>
    <w:rsid w:val="00532574"/>
    <w:rsid w:val="00532823"/>
    <w:rsid w:val="00532EC2"/>
    <w:rsid w:val="005334CE"/>
    <w:rsid w:val="00534539"/>
    <w:rsid w:val="00535EA4"/>
    <w:rsid w:val="005360C7"/>
    <w:rsid w:val="00536882"/>
    <w:rsid w:val="0053689F"/>
    <w:rsid w:val="00536BCB"/>
    <w:rsid w:val="005370FC"/>
    <w:rsid w:val="00537DFE"/>
    <w:rsid w:val="005404B0"/>
    <w:rsid w:val="00541D7B"/>
    <w:rsid w:val="0054292A"/>
    <w:rsid w:val="005447B9"/>
    <w:rsid w:val="00544850"/>
    <w:rsid w:val="00546A73"/>
    <w:rsid w:val="00547A2F"/>
    <w:rsid w:val="00547D96"/>
    <w:rsid w:val="00550C08"/>
    <w:rsid w:val="00550CDC"/>
    <w:rsid w:val="00551F5F"/>
    <w:rsid w:val="0055280A"/>
    <w:rsid w:val="005529DE"/>
    <w:rsid w:val="00552A6B"/>
    <w:rsid w:val="005531B9"/>
    <w:rsid w:val="00553B5D"/>
    <w:rsid w:val="00553CA0"/>
    <w:rsid w:val="00555868"/>
    <w:rsid w:val="00556376"/>
    <w:rsid w:val="00556888"/>
    <w:rsid w:val="00557888"/>
    <w:rsid w:val="00561490"/>
    <w:rsid w:val="00561529"/>
    <w:rsid w:val="00562570"/>
    <w:rsid w:val="005626D5"/>
    <w:rsid w:val="005629DC"/>
    <w:rsid w:val="005639B6"/>
    <w:rsid w:val="005645C8"/>
    <w:rsid w:val="00564879"/>
    <w:rsid w:val="00566D97"/>
    <w:rsid w:val="00566FC3"/>
    <w:rsid w:val="0057025B"/>
    <w:rsid w:val="005707CC"/>
    <w:rsid w:val="005715FB"/>
    <w:rsid w:val="00571633"/>
    <w:rsid w:val="00571F14"/>
    <w:rsid w:val="00572036"/>
    <w:rsid w:val="00573E04"/>
    <w:rsid w:val="005748D8"/>
    <w:rsid w:val="00574FD9"/>
    <w:rsid w:val="00575A18"/>
    <w:rsid w:val="0057770E"/>
    <w:rsid w:val="00580442"/>
    <w:rsid w:val="00581350"/>
    <w:rsid w:val="0058160B"/>
    <w:rsid w:val="00582699"/>
    <w:rsid w:val="0058270D"/>
    <w:rsid w:val="0058297D"/>
    <w:rsid w:val="00583597"/>
    <w:rsid w:val="005835E6"/>
    <w:rsid w:val="0058387D"/>
    <w:rsid w:val="00583A27"/>
    <w:rsid w:val="005842EF"/>
    <w:rsid w:val="00584F2D"/>
    <w:rsid w:val="0058531D"/>
    <w:rsid w:val="005854B4"/>
    <w:rsid w:val="005855FC"/>
    <w:rsid w:val="00585B7E"/>
    <w:rsid w:val="00585F16"/>
    <w:rsid w:val="0058650F"/>
    <w:rsid w:val="005865F1"/>
    <w:rsid w:val="005872A9"/>
    <w:rsid w:val="0058742F"/>
    <w:rsid w:val="005879BD"/>
    <w:rsid w:val="00587C14"/>
    <w:rsid w:val="0059000F"/>
    <w:rsid w:val="0059091F"/>
    <w:rsid w:val="00590D53"/>
    <w:rsid w:val="00591343"/>
    <w:rsid w:val="005916C3"/>
    <w:rsid w:val="005931FC"/>
    <w:rsid w:val="00593972"/>
    <w:rsid w:val="00593AE9"/>
    <w:rsid w:val="00595572"/>
    <w:rsid w:val="00595748"/>
    <w:rsid w:val="00596602"/>
    <w:rsid w:val="005966CD"/>
    <w:rsid w:val="00596879"/>
    <w:rsid w:val="0059708D"/>
    <w:rsid w:val="00597CA1"/>
    <w:rsid w:val="00597DA8"/>
    <w:rsid w:val="005A1536"/>
    <w:rsid w:val="005A1EB4"/>
    <w:rsid w:val="005A2DF7"/>
    <w:rsid w:val="005A2FAF"/>
    <w:rsid w:val="005A350E"/>
    <w:rsid w:val="005A368B"/>
    <w:rsid w:val="005A3D3A"/>
    <w:rsid w:val="005A3E0B"/>
    <w:rsid w:val="005A4AC2"/>
    <w:rsid w:val="005A5281"/>
    <w:rsid w:val="005A58CC"/>
    <w:rsid w:val="005A5E42"/>
    <w:rsid w:val="005A67EB"/>
    <w:rsid w:val="005A685B"/>
    <w:rsid w:val="005B088A"/>
    <w:rsid w:val="005B0AC3"/>
    <w:rsid w:val="005B1591"/>
    <w:rsid w:val="005B324D"/>
    <w:rsid w:val="005B390F"/>
    <w:rsid w:val="005B3929"/>
    <w:rsid w:val="005B3EC2"/>
    <w:rsid w:val="005B4379"/>
    <w:rsid w:val="005B4857"/>
    <w:rsid w:val="005B4EE2"/>
    <w:rsid w:val="005B5064"/>
    <w:rsid w:val="005B5236"/>
    <w:rsid w:val="005B569A"/>
    <w:rsid w:val="005B6186"/>
    <w:rsid w:val="005B6EAA"/>
    <w:rsid w:val="005B70BF"/>
    <w:rsid w:val="005B7F9F"/>
    <w:rsid w:val="005C023E"/>
    <w:rsid w:val="005C1583"/>
    <w:rsid w:val="005C2491"/>
    <w:rsid w:val="005C532E"/>
    <w:rsid w:val="005C55A8"/>
    <w:rsid w:val="005C5BD0"/>
    <w:rsid w:val="005C5F24"/>
    <w:rsid w:val="005C6A50"/>
    <w:rsid w:val="005C7624"/>
    <w:rsid w:val="005C7BA0"/>
    <w:rsid w:val="005D026B"/>
    <w:rsid w:val="005D045B"/>
    <w:rsid w:val="005D10A8"/>
    <w:rsid w:val="005D213B"/>
    <w:rsid w:val="005D255C"/>
    <w:rsid w:val="005D2E56"/>
    <w:rsid w:val="005D319A"/>
    <w:rsid w:val="005D47AD"/>
    <w:rsid w:val="005D59F9"/>
    <w:rsid w:val="005D5CBC"/>
    <w:rsid w:val="005D5F89"/>
    <w:rsid w:val="005D6FE7"/>
    <w:rsid w:val="005D7105"/>
    <w:rsid w:val="005D7DE2"/>
    <w:rsid w:val="005E05A7"/>
    <w:rsid w:val="005E0921"/>
    <w:rsid w:val="005E11CC"/>
    <w:rsid w:val="005E2AFC"/>
    <w:rsid w:val="005E3176"/>
    <w:rsid w:val="005E3AD5"/>
    <w:rsid w:val="005E4054"/>
    <w:rsid w:val="005E4099"/>
    <w:rsid w:val="005E55B6"/>
    <w:rsid w:val="005E5A27"/>
    <w:rsid w:val="005E62C1"/>
    <w:rsid w:val="005E68F2"/>
    <w:rsid w:val="005F077B"/>
    <w:rsid w:val="005F0926"/>
    <w:rsid w:val="005F12B9"/>
    <w:rsid w:val="005F13AC"/>
    <w:rsid w:val="005F1844"/>
    <w:rsid w:val="005F187A"/>
    <w:rsid w:val="005F1D9E"/>
    <w:rsid w:val="005F1FF0"/>
    <w:rsid w:val="005F3047"/>
    <w:rsid w:val="005F4047"/>
    <w:rsid w:val="005F5385"/>
    <w:rsid w:val="005F53E6"/>
    <w:rsid w:val="005F6404"/>
    <w:rsid w:val="005F7123"/>
    <w:rsid w:val="005F745D"/>
    <w:rsid w:val="005F74E4"/>
    <w:rsid w:val="005F775D"/>
    <w:rsid w:val="005F7E18"/>
    <w:rsid w:val="006004D0"/>
    <w:rsid w:val="006013E8"/>
    <w:rsid w:val="00601A4A"/>
    <w:rsid w:val="00601FC7"/>
    <w:rsid w:val="0060397C"/>
    <w:rsid w:val="00606231"/>
    <w:rsid w:val="00606494"/>
    <w:rsid w:val="00606A54"/>
    <w:rsid w:val="00610C3F"/>
    <w:rsid w:val="0061101E"/>
    <w:rsid w:val="00611C09"/>
    <w:rsid w:val="0061213B"/>
    <w:rsid w:val="00612D48"/>
    <w:rsid w:val="00613274"/>
    <w:rsid w:val="0061385E"/>
    <w:rsid w:val="006164E6"/>
    <w:rsid w:val="00617AA4"/>
    <w:rsid w:val="00620230"/>
    <w:rsid w:val="00620809"/>
    <w:rsid w:val="00621290"/>
    <w:rsid w:val="006228BF"/>
    <w:rsid w:val="00622BC4"/>
    <w:rsid w:val="00622D60"/>
    <w:rsid w:val="00622FFE"/>
    <w:rsid w:val="0062369A"/>
    <w:rsid w:val="0062504F"/>
    <w:rsid w:val="00626087"/>
    <w:rsid w:val="00626528"/>
    <w:rsid w:val="0063121A"/>
    <w:rsid w:val="0063157C"/>
    <w:rsid w:val="00631CD0"/>
    <w:rsid w:val="00633040"/>
    <w:rsid w:val="006345E2"/>
    <w:rsid w:val="006346F9"/>
    <w:rsid w:val="00635839"/>
    <w:rsid w:val="00635D23"/>
    <w:rsid w:val="00637FEC"/>
    <w:rsid w:val="006402E1"/>
    <w:rsid w:val="00640CF3"/>
    <w:rsid w:val="00640F21"/>
    <w:rsid w:val="00641222"/>
    <w:rsid w:val="0064179E"/>
    <w:rsid w:val="006421FB"/>
    <w:rsid w:val="00643098"/>
    <w:rsid w:val="0064354B"/>
    <w:rsid w:val="0064439E"/>
    <w:rsid w:val="00645B71"/>
    <w:rsid w:val="00647F81"/>
    <w:rsid w:val="00650944"/>
    <w:rsid w:val="0065168C"/>
    <w:rsid w:val="006522F3"/>
    <w:rsid w:val="00653EBF"/>
    <w:rsid w:val="006541BF"/>
    <w:rsid w:val="0065482B"/>
    <w:rsid w:val="00655199"/>
    <w:rsid w:val="00655FB7"/>
    <w:rsid w:val="006572B3"/>
    <w:rsid w:val="006573CF"/>
    <w:rsid w:val="00657DBC"/>
    <w:rsid w:val="006606B3"/>
    <w:rsid w:val="006606CB"/>
    <w:rsid w:val="006619F5"/>
    <w:rsid w:val="00661FA1"/>
    <w:rsid w:val="00664935"/>
    <w:rsid w:val="00664BFE"/>
    <w:rsid w:val="00665489"/>
    <w:rsid w:val="006661E9"/>
    <w:rsid w:val="006665CE"/>
    <w:rsid w:val="00666723"/>
    <w:rsid w:val="006671E5"/>
    <w:rsid w:val="006678F5"/>
    <w:rsid w:val="0067202C"/>
    <w:rsid w:val="0067283B"/>
    <w:rsid w:val="00672C76"/>
    <w:rsid w:val="0067437D"/>
    <w:rsid w:val="00674AD9"/>
    <w:rsid w:val="00676B3C"/>
    <w:rsid w:val="006770DC"/>
    <w:rsid w:val="00677BA3"/>
    <w:rsid w:val="00677CA0"/>
    <w:rsid w:val="00677D4A"/>
    <w:rsid w:val="00680426"/>
    <w:rsid w:val="0068103B"/>
    <w:rsid w:val="00681E80"/>
    <w:rsid w:val="00683013"/>
    <w:rsid w:val="00683FC9"/>
    <w:rsid w:val="0068421E"/>
    <w:rsid w:val="00684AF7"/>
    <w:rsid w:val="00684DB6"/>
    <w:rsid w:val="0068536F"/>
    <w:rsid w:val="00685944"/>
    <w:rsid w:val="00685BF4"/>
    <w:rsid w:val="0068642B"/>
    <w:rsid w:val="006866A9"/>
    <w:rsid w:val="00687534"/>
    <w:rsid w:val="00687541"/>
    <w:rsid w:val="00690C18"/>
    <w:rsid w:val="00690D2E"/>
    <w:rsid w:val="00691048"/>
    <w:rsid w:val="006919FD"/>
    <w:rsid w:val="0069252D"/>
    <w:rsid w:val="006934C5"/>
    <w:rsid w:val="006938FD"/>
    <w:rsid w:val="0069393C"/>
    <w:rsid w:val="00695469"/>
    <w:rsid w:val="00696986"/>
    <w:rsid w:val="0069719A"/>
    <w:rsid w:val="00697ADC"/>
    <w:rsid w:val="00697D9F"/>
    <w:rsid w:val="006A1115"/>
    <w:rsid w:val="006A251B"/>
    <w:rsid w:val="006A4D20"/>
    <w:rsid w:val="006A4D45"/>
    <w:rsid w:val="006A5512"/>
    <w:rsid w:val="006A6260"/>
    <w:rsid w:val="006A73B7"/>
    <w:rsid w:val="006A7A2B"/>
    <w:rsid w:val="006A7C61"/>
    <w:rsid w:val="006B25D8"/>
    <w:rsid w:val="006B2C77"/>
    <w:rsid w:val="006B2D85"/>
    <w:rsid w:val="006B3BAA"/>
    <w:rsid w:val="006B5322"/>
    <w:rsid w:val="006B5929"/>
    <w:rsid w:val="006B7E4D"/>
    <w:rsid w:val="006C06EE"/>
    <w:rsid w:val="006C0DA3"/>
    <w:rsid w:val="006C0E7C"/>
    <w:rsid w:val="006C0FF5"/>
    <w:rsid w:val="006C2F36"/>
    <w:rsid w:val="006C33FB"/>
    <w:rsid w:val="006C4276"/>
    <w:rsid w:val="006C42D1"/>
    <w:rsid w:val="006C448D"/>
    <w:rsid w:val="006C4550"/>
    <w:rsid w:val="006C602D"/>
    <w:rsid w:val="006C6479"/>
    <w:rsid w:val="006C6D17"/>
    <w:rsid w:val="006D0131"/>
    <w:rsid w:val="006D2FFE"/>
    <w:rsid w:val="006D3C6E"/>
    <w:rsid w:val="006D48AF"/>
    <w:rsid w:val="006D48E9"/>
    <w:rsid w:val="006D4BFD"/>
    <w:rsid w:val="006E0DA0"/>
    <w:rsid w:val="006E1D41"/>
    <w:rsid w:val="006E25CD"/>
    <w:rsid w:val="006E2828"/>
    <w:rsid w:val="006E2CAF"/>
    <w:rsid w:val="006E2D93"/>
    <w:rsid w:val="006E2F5E"/>
    <w:rsid w:val="006E4F22"/>
    <w:rsid w:val="006E7099"/>
    <w:rsid w:val="006F069D"/>
    <w:rsid w:val="006F0AD6"/>
    <w:rsid w:val="006F1269"/>
    <w:rsid w:val="006F17E3"/>
    <w:rsid w:val="006F2347"/>
    <w:rsid w:val="006F354F"/>
    <w:rsid w:val="006F6012"/>
    <w:rsid w:val="006F70A6"/>
    <w:rsid w:val="006F7136"/>
    <w:rsid w:val="007001D0"/>
    <w:rsid w:val="00700A97"/>
    <w:rsid w:val="007012DD"/>
    <w:rsid w:val="007027F2"/>
    <w:rsid w:val="007030FE"/>
    <w:rsid w:val="00705000"/>
    <w:rsid w:val="00706B91"/>
    <w:rsid w:val="00707A72"/>
    <w:rsid w:val="00710572"/>
    <w:rsid w:val="00711511"/>
    <w:rsid w:val="00713887"/>
    <w:rsid w:val="00713D65"/>
    <w:rsid w:val="00713F4F"/>
    <w:rsid w:val="00715426"/>
    <w:rsid w:val="007159A7"/>
    <w:rsid w:val="00717B2A"/>
    <w:rsid w:val="007203BD"/>
    <w:rsid w:val="00721C98"/>
    <w:rsid w:val="00722136"/>
    <w:rsid w:val="007226D1"/>
    <w:rsid w:val="0072277E"/>
    <w:rsid w:val="0072353F"/>
    <w:rsid w:val="00723E9B"/>
    <w:rsid w:val="00724082"/>
    <w:rsid w:val="0072471C"/>
    <w:rsid w:val="00724B2D"/>
    <w:rsid w:val="00724B94"/>
    <w:rsid w:val="00725A17"/>
    <w:rsid w:val="00725B7C"/>
    <w:rsid w:val="00725D1F"/>
    <w:rsid w:val="00726CF8"/>
    <w:rsid w:val="00726D19"/>
    <w:rsid w:val="00726FB3"/>
    <w:rsid w:val="007273BC"/>
    <w:rsid w:val="007303D8"/>
    <w:rsid w:val="00730C8B"/>
    <w:rsid w:val="00730DB7"/>
    <w:rsid w:val="0073115E"/>
    <w:rsid w:val="00732780"/>
    <w:rsid w:val="00732BBD"/>
    <w:rsid w:val="00733A71"/>
    <w:rsid w:val="0073436D"/>
    <w:rsid w:val="007343F8"/>
    <w:rsid w:val="00734FC7"/>
    <w:rsid w:val="00740113"/>
    <w:rsid w:val="00740AE8"/>
    <w:rsid w:val="00740F65"/>
    <w:rsid w:val="00741C1A"/>
    <w:rsid w:val="00742BC9"/>
    <w:rsid w:val="00745B79"/>
    <w:rsid w:val="00745CEA"/>
    <w:rsid w:val="007477BF"/>
    <w:rsid w:val="00750028"/>
    <w:rsid w:val="00750914"/>
    <w:rsid w:val="00751471"/>
    <w:rsid w:val="007526F2"/>
    <w:rsid w:val="007550F1"/>
    <w:rsid w:val="007556B5"/>
    <w:rsid w:val="00755D4E"/>
    <w:rsid w:val="0076034A"/>
    <w:rsid w:val="00760FBD"/>
    <w:rsid w:val="007615B3"/>
    <w:rsid w:val="00761A22"/>
    <w:rsid w:val="007628DB"/>
    <w:rsid w:val="00762F65"/>
    <w:rsid w:val="007633B1"/>
    <w:rsid w:val="00763938"/>
    <w:rsid w:val="00763E84"/>
    <w:rsid w:val="00765BB5"/>
    <w:rsid w:val="00765D61"/>
    <w:rsid w:val="00766349"/>
    <w:rsid w:val="00766EA8"/>
    <w:rsid w:val="007671EA"/>
    <w:rsid w:val="00770899"/>
    <w:rsid w:val="00770D0C"/>
    <w:rsid w:val="00770D85"/>
    <w:rsid w:val="007712FD"/>
    <w:rsid w:val="00771E28"/>
    <w:rsid w:val="00772A70"/>
    <w:rsid w:val="00773E6F"/>
    <w:rsid w:val="00774BF4"/>
    <w:rsid w:val="00775357"/>
    <w:rsid w:val="0077598E"/>
    <w:rsid w:val="00775E1A"/>
    <w:rsid w:val="00775FD2"/>
    <w:rsid w:val="00776376"/>
    <w:rsid w:val="00776AD0"/>
    <w:rsid w:val="00776D21"/>
    <w:rsid w:val="00776FA4"/>
    <w:rsid w:val="00781CBF"/>
    <w:rsid w:val="007827DB"/>
    <w:rsid w:val="00784DD1"/>
    <w:rsid w:val="00785652"/>
    <w:rsid w:val="00785FF9"/>
    <w:rsid w:val="007865E9"/>
    <w:rsid w:val="0078671F"/>
    <w:rsid w:val="00786C8D"/>
    <w:rsid w:val="00786E0E"/>
    <w:rsid w:val="00787C7D"/>
    <w:rsid w:val="00790D22"/>
    <w:rsid w:val="00791310"/>
    <w:rsid w:val="007917F6"/>
    <w:rsid w:val="00791C56"/>
    <w:rsid w:val="00791D14"/>
    <w:rsid w:val="00792457"/>
    <w:rsid w:val="00793867"/>
    <w:rsid w:val="007946AD"/>
    <w:rsid w:val="007949FF"/>
    <w:rsid w:val="00794C55"/>
    <w:rsid w:val="00794F1B"/>
    <w:rsid w:val="0079505D"/>
    <w:rsid w:val="00796F92"/>
    <w:rsid w:val="0079730D"/>
    <w:rsid w:val="007976E8"/>
    <w:rsid w:val="007A0042"/>
    <w:rsid w:val="007A177C"/>
    <w:rsid w:val="007A2EA0"/>
    <w:rsid w:val="007A3093"/>
    <w:rsid w:val="007A3448"/>
    <w:rsid w:val="007A460B"/>
    <w:rsid w:val="007A4DA7"/>
    <w:rsid w:val="007A7F8E"/>
    <w:rsid w:val="007B12CE"/>
    <w:rsid w:val="007B2B5E"/>
    <w:rsid w:val="007B3614"/>
    <w:rsid w:val="007B6555"/>
    <w:rsid w:val="007B688A"/>
    <w:rsid w:val="007B6E3C"/>
    <w:rsid w:val="007B725D"/>
    <w:rsid w:val="007C07F3"/>
    <w:rsid w:val="007C0A4B"/>
    <w:rsid w:val="007C1130"/>
    <w:rsid w:val="007C3C8B"/>
    <w:rsid w:val="007C5D71"/>
    <w:rsid w:val="007C60CA"/>
    <w:rsid w:val="007C6288"/>
    <w:rsid w:val="007C7029"/>
    <w:rsid w:val="007C7503"/>
    <w:rsid w:val="007D02C3"/>
    <w:rsid w:val="007D1A54"/>
    <w:rsid w:val="007D3B16"/>
    <w:rsid w:val="007D3D18"/>
    <w:rsid w:val="007D3F04"/>
    <w:rsid w:val="007D4405"/>
    <w:rsid w:val="007D487B"/>
    <w:rsid w:val="007D61A8"/>
    <w:rsid w:val="007D63B3"/>
    <w:rsid w:val="007D66F8"/>
    <w:rsid w:val="007D6C87"/>
    <w:rsid w:val="007D729A"/>
    <w:rsid w:val="007E078A"/>
    <w:rsid w:val="007E1A80"/>
    <w:rsid w:val="007E202D"/>
    <w:rsid w:val="007E586F"/>
    <w:rsid w:val="007E6DA3"/>
    <w:rsid w:val="007E71F3"/>
    <w:rsid w:val="007F1458"/>
    <w:rsid w:val="007F24D9"/>
    <w:rsid w:val="007F293E"/>
    <w:rsid w:val="007F2ED9"/>
    <w:rsid w:val="007F550C"/>
    <w:rsid w:val="007F55CB"/>
    <w:rsid w:val="007F57A3"/>
    <w:rsid w:val="007F600D"/>
    <w:rsid w:val="007F6913"/>
    <w:rsid w:val="007F71DF"/>
    <w:rsid w:val="007F7740"/>
    <w:rsid w:val="00801A3C"/>
    <w:rsid w:val="00801B17"/>
    <w:rsid w:val="00802347"/>
    <w:rsid w:val="008031DA"/>
    <w:rsid w:val="00803A95"/>
    <w:rsid w:val="00804CC1"/>
    <w:rsid w:val="008051E5"/>
    <w:rsid w:val="00805296"/>
    <w:rsid w:val="0080692B"/>
    <w:rsid w:val="0080743A"/>
    <w:rsid w:val="00807626"/>
    <w:rsid w:val="00810921"/>
    <w:rsid w:val="00812A9E"/>
    <w:rsid w:val="00813CC1"/>
    <w:rsid w:val="008147F0"/>
    <w:rsid w:val="00814DB9"/>
    <w:rsid w:val="008161AB"/>
    <w:rsid w:val="00816278"/>
    <w:rsid w:val="00816C53"/>
    <w:rsid w:val="00816D2E"/>
    <w:rsid w:val="008206EC"/>
    <w:rsid w:val="00820EEA"/>
    <w:rsid w:val="0082190D"/>
    <w:rsid w:val="00822505"/>
    <w:rsid w:val="008233CB"/>
    <w:rsid w:val="00823762"/>
    <w:rsid w:val="00823C03"/>
    <w:rsid w:val="00825B91"/>
    <w:rsid w:val="00826973"/>
    <w:rsid w:val="00827AC4"/>
    <w:rsid w:val="0083004D"/>
    <w:rsid w:val="008313D4"/>
    <w:rsid w:val="008319F0"/>
    <w:rsid w:val="00833EF1"/>
    <w:rsid w:val="008352D2"/>
    <w:rsid w:val="00835B5A"/>
    <w:rsid w:val="00835DB5"/>
    <w:rsid w:val="00835E0B"/>
    <w:rsid w:val="00835E90"/>
    <w:rsid w:val="00836759"/>
    <w:rsid w:val="00837E95"/>
    <w:rsid w:val="00840435"/>
    <w:rsid w:val="008406A7"/>
    <w:rsid w:val="0084079D"/>
    <w:rsid w:val="008425B8"/>
    <w:rsid w:val="00843290"/>
    <w:rsid w:val="00844127"/>
    <w:rsid w:val="00845154"/>
    <w:rsid w:val="00847290"/>
    <w:rsid w:val="0084734F"/>
    <w:rsid w:val="008500EE"/>
    <w:rsid w:val="0085013E"/>
    <w:rsid w:val="00850562"/>
    <w:rsid w:val="008508AF"/>
    <w:rsid w:val="00850A01"/>
    <w:rsid w:val="00851519"/>
    <w:rsid w:val="00851712"/>
    <w:rsid w:val="00851E81"/>
    <w:rsid w:val="00852519"/>
    <w:rsid w:val="0085301B"/>
    <w:rsid w:val="008534F9"/>
    <w:rsid w:val="00853825"/>
    <w:rsid w:val="00853A61"/>
    <w:rsid w:val="008557EB"/>
    <w:rsid w:val="00855A75"/>
    <w:rsid w:val="00856DE5"/>
    <w:rsid w:val="00857961"/>
    <w:rsid w:val="0086049B"/>
    <w:rsid w:val="008608BE"/>
    <w:rsid w:val="00860D7D"/>
    <w:rsid w:val="00862DE7"/>
    <w:rsid w:val="008637AB"/>
    <w:rsid w:val="00863BC0"/>
    <w:rsid w:val="00865557"/>
    <w:rsid w:val="008668AC"/>
    <w:rsid w:val="00867D48"/>
    <w:rsid w:val="00867E62"/>
    <w:rsid w:val="008719AA"/>
    <w:rsid w:val="0087312F"/>
    <w:rsid w:val="00873A11"/>
    <w:rsid w:val="0087444F"/>
    <w:rsid w:val="008748C0"/>
    <w:rsid w:val="00875938"/>
    <w:rsid w:val="0087628D"/>
    <w:rsid w:val="008766FE"/>
    <w:rsid w:val="00876E6B"/>
    <w:rsid w:val="00881257"/>
    <w:rsid w:val="00881B91"/>
    <w:rsid w:val="0088371E"/>
    <w:rsid w:val="00883C0E"/>
    <w:rsid w:val="00884088"/>
    <w:rsid w:val="00884A58"/>
    <w:rsid w:val="0089067C"/>
    <w:rsid w:val="00890C08"/>
    <w:rsid w:val="00890D92"/>
    <w:rsid w:val="008923D8"/>
    <w:rsid w:val="00893079"/>
    <w:rsid w:val="008935F0"/>
    <w:rsid w:val="0089499D"/>
    <w:rsid w:val="00894C0D"/>
    <w:rsid w:val="00895B7F"/>
    <w:rsid w:val="00895BEF"/>
    <w:rsid w:val="00895C0D"/>
    <w:rsid w:val="0089775F"/>
    <w:rsid w:val="008A03F3"/>
    <w:rsid w:val="008A1534"/>
    <w:rsid w:val="008A28CD"/>
    <w:rsid w:val="008A2D76"/>
    <w:rsid w:val="008A2F8C"/>
    <w:rsid w:val="008A33F0"/>
    <w:rsid w:val="008A3B13"/>
    <w:rsid w:val="008A4870"/>
    <w:rsid w:val="008A56C2"/>
    <w:rsid w:val="008A61FF"/>
    <w:rsid w:val="008A679D"/>
    <w:rsid w:val="008A6F9D"/>
    <w:rsid w:val="008A794A"/>
    <w:rsid w:val="008B03D2"/>
    <w:rsid w:val="008B0F44"/>
    <w:rsid w:val="008B10A0"/>
    <w:rsid w:val="008B1269"/>
    <w:rsid w:val="008B16FE"/>
    <w:rsid w:val="008B1F2F"/>
    <w:rsid w:val="008B2225"/>
    <w:rsid w:val="008B2D5A"/>
    <w:rsid w:val="008B31B9"/>
    <w:rsid w:val="008B360D"/>
    <w:rsid w:val="008B3C22"/>
    <w:rsid w:val="008B46EF"/>
    <w:rsid w:val="008B4E25"/>
    <w:rsid w:val="008B5054"/>
    <w:rsid w:val="008B6ABD"/>
    <w:rsid w:val="008C0137"/>
    <w:rsid w:val="008C0D50"/>
    <w:rsid w:val="008C18AB"/>
    <w:rsid w:val="008C2780"/>
    <w:rsid w:val="008C27F5"/>
    <w:rsid w:val="008C2DC2"/>
    <w:rsid w:val="008C2FA9"/>
    <w:rsid w:val="008C3511"/>
    <w:rsid w:val="008C3F09"/>
    <w:rsid w:val="008C3FA6"/>
    <w:rsid w:val="008C4CD1"/>
    <w:rsid w:val="008C5002"/>
    <w:rsid w:val="008C5952"/>
    <w:rsid w:val="008C6ACE"/>
    <w:rsid w:val="008C6B62"/>
    <w:rsid w:val="008C7BF4"/>
    <w:rsid w:val="008D0D8B"/>
    <w:rsid w:val="008D1747"/>
    <w:rsid w:val="008D1B16"/>
    <w:rsid w:val="008D22C4"/>
    <w:rsid w:val="008D2986"/>
    <w:rsid w:val="008D4774"/>
    <w:rsid w:val="008D56BB"/>
    <w:rsid w:val="008D6917"/>
    <w:rsid w:val="008D69C2"/>
    <w:rsid w:val="008E0A5F"/>
    <w:rsid w:val="008E0C6B"/>
    <w:rsid w:val="008E1E2E"/>
    <w:rsid w:val="008E23BA"/>
    <w:rsid w:val="008E3966"/>
    <w:rsid w:val="008E3B90"/>
    <w:rsid w:val="008E4230"/>
    <w:rsid w:val="008E4756"/>
    <w:rsid w:val="008E4B63"/>
    <w:rsid w:val="008E4E33"/>
    <w:rsid w:val="008E4F61"/>
    <w:rsid w:val="008E53B0"/>
    <w:rsid w:val="008E5907"/>
    <w:rsid w:val="008E5AE4"/>
    <w:rsid w:val="008E65FC"/>
    <w:rsid w:val="008E6D86"/>
    <w:rsid w:val="008E7E6C"/>
    <w:rsid w:val="008E7E72"/>
    <w:rsid w:val="008F0A8C"/>
    <w:rsid w:val="008F0B69"/>
    <w:rsid w:val="008F1C53"/>
    <w:rsid w:val="008F215A"/>
    <w:rsid w:val="008F29A7"/>
    <w:rsid w:val="008F2D62"/>
    <w:rsid w:val="008F32F7"/>
    <w:rsid w:val="008F3669"/>
    <w:rsid w:val="008F3951"/>
    <w:rsid w:val="008F3D4F"/>
    <w:rsid w:val="008F42A0"/>
    <w:rsid w:val="008F4C88"/>
    <w:rsid w:val="008F6441"/>
    <w:rsid w:val="008F6F13"/>
    <w:rsid w:val="009005FC"/>
    <w:rsid w:val="00901046"/>
    <w:rsid w:val="009014F1"/>
    <w:rsid w:val="00902536"/>
    <w:rsid w:val="0090378F"/>
    <w:rsid w:val="0090526C"/>
    <w:rsid w:val="00905C09"/>
    <w:rsid w:val="00906B45"/>
    <w:rsid w:val="00906F65"/>
    <w:rsid w:val="00907AD3"/>
    <w:rsid w:val="00910179"/>
    <w:rsid w:val="00910C81"/>
    <w:rsid w:val="009118B1"/>
    <w:rsid w:val="009138A4"/>
    <w:rsid w:val="00913B7A"/>
    <w:rsid w:val="00913D8A"/>
    <w:rsid w:val="0091552E"/>
    <w:rsid w:val="00916347"/>
    <w:rsid w:val="00917ED5"/>
    <w:rsid w:val="00917F78"/>
    <w:rsid w:val="00920AEA"/>
    <w:rsid w:val="009249FE"/>
    <w:rsid w:val="00926156"/>
    <w:rsid w:val="0092621E"/>
    <w:rsid w:val="009267A2"/>
    <w:rsid w:val="009269C2"/>
    <w:rsid w:val="00926C0A"/>
    <w:rsid w:val="00930FDE"/>
    <w:rsid w:val="009315C4"/>
    <w:rsid w:val="00931F85"/>
    <w:rsid w:val="00932A1B"/>
    <w:rsid w:val="00933E50"/>
    <w:rsid w:val="009347B7"/>
    <w:rsid w:val="00934EF2"/>
    <w:rsid w:val="009408DE"/>
    <w:rsid w:val="00940C6B"/>
    <w:rsid w:val="00941033"/>
    <w:rsid w:val="009410B0"/>
    <w:rsid w:val="009417EC"/>
    <w:rsid w:val="00941C71"/>
    <w:rsid w:val="00942C23"/>
    <w:rsid w:val="00942DEC"/>
    <w:rsid w:val="00943831"/>
    <w:rsid w:val="00943EBA"/>
    <w:rsid w:val="009440B8"/>
    <w:rsid w:val="00944180"/>
    <w:rsid w:val="00944E5F"/>
    <w:rsid w:val="00945681"/>
    <w:rsid w:val="00945DB9"/>
    <w:rsid w:val="0094603D"/>
    <w:rsid w:val="0094786D"/>
    <w:rsid w:val="00947BFB"/>
    <w:rsid w:val="00947E84"/>
    <w:rsid w:val="00950A0D"/>
    <w:rsid w:val="00950A27"/>
    <w:rsid w:val="00951563"/>
    <w:rsid w:val="00951C8C"/>
    <w:rsid w:val="00952795"/>
    <w:rsid w:val="00952925"/>
    <w:rsid w:val="00953576"/>
    <w:rsid w:val="009547AB"/>
    <w:rsid w:val="00955A46"/>
    <w:rsid w:val="00960473"/>
    <w:rsid w:val="00960AF2"/>
    <w:rsid w:val="00960FDC"/>
    <w:rsid w:val="009610A0"/>
    <w:rsid w:val="0096120B"/>
    <w:rsid w:val="00962DF9"/>
    <w:rsid w:val="00963A05"/>
    <w:rsid w:val="00963C22"/>
    <w:rsid w:val="009649F8"/>
    <w:rsid w:val="00965862"/>
    <w:rsid w:val="009659FE"/>
    <w:rsid w:val="0096682A"/>
    <w:rsid w:val="0096767C"/>
    <w:rsid w:val="009715CC"/>
    <w:rsid w:val="00971DE3"/>
    <w:rsid w:val="009721D4"/>
    <w:rsid w:val="00972552"/>
    <w:rsid w:val="00975D15"/>
    <w:rsid w:val="00975E72"/>
    <w:rsid w:val="0097744F"/>
    <w:rsid w:val="00977C78"/>
    <w:rsid w:val="00980035"/>
    <w:rsid w:val="0098012E"/>
    <w:rsid w:val="00980A45"/>
    <w:rsid w:val="00980AE3"/>
    <w:rsid w:val="00981173"/>
    <w:rsid w:val="00981AD0"/>
    <w:rsid w:val="009829A1"/>
    <w:rsid w:val="00982A6D"/>
    <w:rsid w:val="00982CAD"/>
    <w:rsid w:val="00983109"/>
    <w:rsid w:val="009860B6"/>
    <w:rsid w:val="009874DA"/>
    <w:rsid w:val="00987B82"/>
    <w:rsid w:val="0099075A"/>
    <w:rsid w:val="00990B1E"/>
    <w:rsid w:val="009918E3"/>
    <w:rsid w:val="00992796"/>
    <w:rsid w:val="00993083"/>
    <w:rsid w:val="00993FDE"/>
    <w:rsid w:val="009944F8"/>
    <w:rsid w:val="009945CC"/>
    <w:rsid w:val="00994987"/>
    <w:rsid w:val="00994B2E"/>
    <w:rsid w:val="009952A7"/>
    <w:rsid w:val="0099628D"/>
    <w:rsid w:val="00996966"/>
    <w:rsid w:val="00997C49"/>
    <w:rsid w:val="00997FBA"/>
    <w:rsid w:val="009A0956"/>
    <w:rsid w:val="009A09CF"/>
    <w:rsid w:val="009A186D"/>
    <w:rsid w:val="009A21DF"/>
    <w:rsid w:val="009A26E2"/>
    <w:rsid w:val="009A351A"/>
    <w:rsid w:val="009A41E1"/>
    <w:rsid w:val="009A4564"/>
    <w:rsid w:val="009A476E"/>
    <w:rsid w:val="009A4EA7"/>
    <w:rsid w:val="009A627B"/>
    <w:rsid w:val="009B0422"/>
    <w:rsid w:val="009B1030"/>
    <w:rsid w:val="009B1566"/>
    <w:rsid w:val="009B4E4C"/>
    <w:rsid w:val="009B5DBC"/>
    <w:rsid w:val="009B5EB4"/>
    <w:rsid w:val="009B65F5"/>
    <w:rsid w:val="009B67E2"/>
    <w:rsid w:val="009B699E"/>
    <w:rsid w:val="009B7795"/>
    <w:rsid w:val="009C062B"/>
    <w:rsid w:val="009C08C1"/>
    <w:rsid w:val="009C09AF"/>
    <w:rsid w:val="009C1C13"/>
    <w:rsid w:val="009C20EA"/>
    <w:rsid w:val="009C2164"/>
    <w:rsid w:val="009C227B"/>
    <w:rsid w:val="009C23E2"/>
    <w:rsid w:val="009C2FB7"/>
    <w:rsid w:val="009C3EE7"/>
    <w:rsid w:val="009C493D"/>
    <w:rsid w:val="009C4D8F"/>
    <w:rsid w:val="009C5EC4"/>
    <w:rsid w:val="009C6554"/>
    <w:rsid w:val="009D0361"/>
    <w:rsid w:val="009D050E"/>
    <w:rsid w:val="009D2EC5"/>
    <w:rsid w:val="009D3B66"/>
    <w:rsid w:val="009D3CCD"/>
    <w:rsid w:val="009D4C08"/>
    <w:rsid w:val="009D535F"/>
    <w:rsid w:val="009D603D"/>
    <w:rsid w:val="009D69D1"/>
    <w:rsid w:val="009D69E8"/>
    <w:rsid w:val="009D74BF"/>
    <w:rsid w:val="009E1B2A"/>
    <w:rsid w:val="009E250D"/>
    <w:rsid w:val="009E25A4"/>
    <w:rsid w:val="009E2B6A"/>
    <w:rsid w:val="009E335D"/>
    <w:rsid w:val="009E3A3D"/>
    <w:rsid w:val="009E3B7F"/>
    <w:rsid w:val="009E40C9"/>
    <w:rsid w:val="009E533A"/>
    <w:rsid w:val="009E55FD"/>
    <w:rsid w:val="009E59F4"/>
    <w:rsid w:val="009E6917"/>
    <w:rsid w:val="009E69F5"/>
    <w:rsid w:val="009E7146"/>
    <w:rsid w:val="009F361A"/>
    <w:rsid w:val="009F381A"/>
    <w:rsid w:val="009F3F42"/>
    <w:rsid w:val="009F44BC"/>
    <w:rsid w:val="009F4953"/>
    <w:rsid w:val="009F4E35"/>
    <w:rsid w:val="009F53E3"/>
    <w:rsid w:val="009F5702"/>
    <w:rsid w:val="009F7A71"/>
    <w:rsid w:val="009F7E83"/>
    <w:rsid w:val="00A005BE"/>
    <w:rsid w:val="00A00A98"/>
    <w:rsid w:val="00A02612"/>
    <w:rsid w:val="00A02D85"/>
    <w:rsid w:val="00A03030"/>
    <w:rsid w:val="00A031E6"/>
    <w:rsid w:val="00A036E4"/>
    <w:rsid w:val="00A04CCA"/>
    <w:rsid w:val="00A06494"/>
    <w:rsid w:val="00A07127"/>
    <w:rsid w:val="00A11580"/>
    <w:rsid w:val="00A119A9"/>
    <w:rsid w:val="00A124D1"/>
    <w:rsid w:val="00A127E2"/>
    <w:rsid w:val="00A12B48"/>
    <w:rsid w:val="00A1341C"/>
    <w:rsid w:val="00A13595"/>
    <w:rsid w:val="00A138A0"/>
    <w:rsid w:val="00A13F8D"/>
    <w:rsid w:val="00A15404"/>
    <w:rsid w:val="00A15562"/>
    <w:rsid w:val="00A1608C"/>
    <w:rsid w:val="00A16E42"/>
    <w:rsid w:val="00A17124"/>
    <w:rsid w:val="00A1722E"/>
    <w:rsid w:val="00A17D1C"/>
    <w:rsid w:val="00A202E3"/>
    <w:rsid w:val="00A20655"/>
    <w:rsid w:val="00A20AE5"/>
    <w:rsid w:val="00A21DE3"/>
    <w:rsid w:val="00A21FF0"/>
    <w:rsid w:val="00A22666"/>
    <w:rsid w:val="00A244F9"/>
    <w:rsid w:val="00A245B5"/>
    <w:rsid w:val="00A24D49"/>
    <w:rsid w:val="00A25045"/>
    <w:rsid w:val="00A26250"/>
    <w:rsid w:val="00A2718A"/>
    <w:rsid w:val="00A30153"/>
    <w:rsid w:val="00A329A4"/>
    <w:rsid w:val="00A32ED9"/>
    <w:rsid w:val="00A341D8"/>
    <w:rsid w:val="00A36C58"/>
    <w:rsid w:val="00A37048"/>
    <w:rsid w:val="00A37667"/>
    <w:rsid w:val="00A379B8"/>
    <w:rsid w:val="00A37C55"/>
    <w:rsid w:val="00A37E3B"/>
    <w:rsid w:val="00A41D8A"/>
    <w:rsid w:val="00A439EF"/>
    <w:rsid w:val="00A43F03"/>
    <w:rsid w:val="00A45B67"/>
    <w:rsid w:val="00A45EE1"/>
    <w:rsid w:val="00A471CE"/>
    <w:rsid w:val="00A476A8"/>
    <w:rsid w:val="00A4770C"/>
    <w:rsid w:val="00A50CA9"/>
    <w:rsid w:val="00A5289A"/>
    <w:rsid w:val="00A52F79"/>
    <w:rsid w:val="00A54B22"/>
    <w:rsid w:val="00A54F10"/>
    <w:rsid w:val="00A559C4"/>
    <w:rsid w:val="00A55FD1"/>
    <w:rsid w:val="00A6013C"/>
    <w:rsid w:val="00A602B1"/>
    <w:rsid w:val="00A606B5"/>
    <w:rsid w:val="00A60FAA"/>
    <w:rsid w:val="00A62554"/>
    <w:rsid w:val="00A62E25"/>
    <w:rsid w:val="00A631EC"/>
    <w:rsid w:val="00A63B41"/>
    <w:rsid w:val="00A6484A"/>
    <w:rsid w:val="00A652A7"/>
    <w:rsid w:val="00A6580A"/>
    <w:rsid w:val="00A67E1C"/>
    <w:rsid w:val="00A7011B"/>
    <w:rsid w:val="00A70303"/>
    <w:rsid w:val="00A70C40"/>
    <w:rsid w:val="00A7156F"/>
    <w:rsid w:val="00A71D18"/>
    <w:rsid w:val="00A72628"/>
    <w:rsid w:val="00A72B91"/>
    <w:rsid w:val="00A72E59"/>
    <w:rsid w:val="00A74048"/>
    <w:rsid w:val="00A75526"/>
    <w:rsid w:val="00A75645"/>
    <w:rsid w:val="00A75FF0"/>
    <w:rsid w:val="00A75FF4"/>
    <w:rsid w:val="00A76FF3"/>
    <w:rsid w:val="00A80365"/>
    <w:rsid w:val="00A80D9D"/>
    <w:rsid w:val="00A80DDC"/>
    <w:rsid w:val="00A81254"/>
    <w:rsid w:val="00A814EF"/>
    <w:rsid w:val="00A83C7F"/>
    <w:rsid w:val="00A8473A"/>
    <w:rsid w:val="00A85021"/>
    <w:rsid w:val="00A86ADA"/>
    <w:rsid w:val="00A872B3"/>
    <w:rsid w:val="00A87DE8"/>
    <w:rsid w:val="00A90351"/>
    <w:rsid w:val="00A909F0"/>
    <w:rsid w:val="00A90A1F"/>
    <w:rsid w:val="00A90FA6"/>
    <w:rsid w:val="00A917DD"/>
    <w:rsid w:val="00A92065"/>
    <w:rsid w:val="00A92855"/>
    <w:rsid w:val="00A92E59"/>
    <w:rsid w:val="00A92F66"/>
    <w:rsid w:val="00A93615"/>
    <w:rsid w:val="00A9439C"/>
    <w:rsid w:val="00A94728"/>
    <w:rsid w:val="00A94EA6"/>
    <w:rsid w:val="00A95D3E"/>
    <w:rsid w:val="00A95E5C"/>
    <w:rsid w:val="00A9709C"/>
    <w:rsid w:val="00A97231"/>
    <w:rsid w:val="00A97832"/>
    <w:rsid w:val="00AA0D4B"/>
    <w:rsid w:val="00AA1101"/>
    <w:rsid w:val="00AA13B7"/>
    <w:rsid w:val="00AA2AFB"/>
    <w:rsid w:val="00AA3173"/>
    <w:rsid w:val="00AA51F9"/>
    <w:rsid w:val="00AA56B5"/>
    <w:rsid w:val="00AA5BF0"/>
    <w:rsid w:val="00AA5F47"/>
    <w:rsid w:val="00AA60E4"/>
    <w:rsid w:val="00AA6408"/>
    <w:rsid w:val="00AA6C59"/>
    <w:rsid w:val="00AA723C"/>
    <w:rsid w:val="00AA7948"/>
    <w:rsid w:val="00AB0BE9"/>
    <w:rsid w:val="00AB153D"/>
    <w:rsid w:val="00AB29C2"/>
    <w:rsid w:val="00AB534F"/>
    <w:rsid w:val="00AB624C"/>
    <w:rsid w:val="00AB6454"/>
    <w:rsid w:val="00AC1451"/>
    <w:rsid w:val="00AC2F8A"/>
    <w:rsid w:val="00AC3B48"/>
    <w:rsid w:val="00AC3B55"/>
    <w:rsid w:val="00AC44D2"/>
    <w:rsid w:val="00AC4927"/>
    <w:rsid w:val="00AC7570"/>
    <w:rsid w:val="00AC7BA4"/>
    <w:rsid w:val="00AD0D5F"/>
    <w:rsid w:val="00AD103A"/>
    <w:rsid w:val="00AD1762"/>
    <w:rsid w:val="00AD1A81"/>
    <w:rsid w:val="00AD466E"/>
    <w:rsid w:val="00AD5264"/>
    <w:rsid w:val="00AD7030"/>
    <w:rsid w:val="00AD757F"/>
    <w:rsid w:val="00AD797B"/>
    <w:rsid w:val="00AE00A6"/>
    <w:rsid w:val="00AE0628"/>
    <w:rsid w:val="00AE09A4"/>
    <w:rsid w:val="00AE1EE6"/>
    <w:rsid w:val="00AE2796"/>
    <w:rsid w:val="00AE473C"/>
    <w:rsid w:val="00AE5456"/>
    <w:rsid w:val="00AE6242"/>
    <w:rsid w:val="00AE7701"/>
    <w:rsid w:val="00AF1819"/>
    <w:rsid w:val="00AF1D4E"/>
    <w:rsid w:val="00AF1D6F"/>
    <w:rsid w:val="00AF2F0B"/>
    <w:rsid w:val="00AF3E68"/>
    <w:rsid w:val="00AF438C"/>
    <w:rsid w:val="00AF4A48"/>
    <w:rsid w:val="00AF6061"/>
    <w:rsid w:val="00AF61E6"/>
    <w:rsid w:val="00AF6E50"/>
    <w:rsid w:val="00AF7AD8"/>
    <w:rsid w:val="00B0114C"/>
    <w:rsid w:val="00B011FA"/>
    <w:rsid w:val="00B01F26"/>
    <w:rsid w:val="00B02D5B"/>
    <w:rsid w:val="00B02D9D"/>
    <w:rsid w:val="00B036E1"/>
    <w:rsid w:val="00B03CB9"/>
    <w:rsid w:val="00B04510"/>
    <w:rsid w:val="00B04B68"/>
    <w:rsid w:val="00B04B7A"/>
    <w:rsid w:val="00B04D9F"/>
    <w:rsid w:val="00B05924"/>
    <w:rsid w:val="00B06E23"/>
    <w:rsid w:val="00B12448"/>
    <w:rsid w:val="00B1272E"/>
    <w:rsid w:val="00B13AF3"/>
    <w:rsid w:val="00B1409D"/>
    <w:rsid w:val="00B14E34"/>
    <w:rsid w:val="00B15592"/>
    <w:rsid w:val="00B16C5A"/>
    <w:rsid w:val="00B17DF5"/>
    <w:rsid w:val="00B20B82"/>
    <w:rsid w:val="00B20C48"/>
    <w:rsid w:val="00B22319"/>
    <w:rsid w:val="00B23766"/>
    <w:rsid w:val="00B2395D"/>
    <w:rsid w:val="00B23F21"/>
    <w:rsid w:val="00B24471"/>
    <w:rsid w:val="00B24AD3"/>
    <w:rsid w:val="00B2542C"/>
    <w:rsid w:val="00B254D7"/>
    <w:rsid w:val="00B255CE"/>
    <w:rsid w:val="00B26CA5"/>
    <w:rsid w:val="00B26E98"/>
    <w:rsid w:val="00B27937"/>
    <w:rsid w:val="00B27CBE"/>
    <w:rsid w:val="00B3148E"/>
    <w:rsid w:val="00B3252B"/>
    <w:rsid w:val="00B32A1F"/>
    <w:rsid w:val="00B32C05"/>
    <w:rsid w:val="00B32F0E"/>
    <w:rsid w:val="00B33182"/>
    <w:rsid w:val="00B336A1"/>
    <w:rsid w:val="00B3388E"/>
    <w:rsid w:val="00B3413A"/>
    <w:rsid w:val="00B35431"/>
    <w:rsid w:val="00B36F89"/>
    <w:rsid w:val="00B40326"/>
    <w:rsid w:val="00B42284"/>
    <w:rsid w:val="00B428D0"/>
    <w:rsid w:val="00B429AE"/>
    <w:rsid w:val="00B43338"/>
    <w:rsid w:val="00B44ED2"/>
    <w:rsid w:val="00B453C8"/>
    <w:rsid w:val="00B45C0E"/>
    <w:rsid w:val="00B45C57"/>
    <w:rsid w:val="00B469F0"/>
    <w:rsid w:val="00B471B2"/>
    <w:rsid w:val="00B476F8"/>
    <w:rsid w:val="00B47A94"/>
    <w:rsid w:val="00B50379"/>
    <w:rsid w:val="00B507EF"/>
    <w:rsid w:val="00B50ADF"/>
    <w:rsid w:val="00B50DBC"/>
    <w:rsid w:val="00B516C3"/>
    <w:rsid w:val="00B52183"/>
    <w:rsid w:val="00B527AB"/>
    <w:rsid w:val="00B527EF"/>
    <w:rsid w:val="00B52930"/>
    <w:rsid w:val="00B5370A"/>
    <w:rsid w:val="00B53AA1"/>
    <w:rsid w:val="00B53F6F"/>
    <w:rsid w:val="00B5489D"/>
    <w:rsid w:val="00B54EB8"/>
    <w:rsid w:val="00B55F3A"/>
    <w:rsid w:val="00B57F87"/>
    <w:rsid w:val="00B60AD1"/>
    <w:rsid w:val="00B60C93"/>
    <w:rsid w:val="00B61BDF"/>
    <w:rsid w:val="00B61FAD"/>
    <w:rsid w:val="00B6207E"/>
    <w:rsid w:val="00B62281"/>
    <w:rsid w:val="00B623C4"/>
    <w:rsid w:val="00B62B9F"/>
    <w:rsid w:val="00B648DC"/>
    <w:rsid w:val="00B650F3"/>
    <w:rsid w:val="00B6539D"/>
    <w:rsid w:val="00B65DAC"/>
    <w:rsid w:val="00B661B1"/>
    <w:rsid w:val="00B663ED"/>
    <w:rsid w:val="00B667A7"/>
    <w:rsid w:val="00B67B6B"/>
    <w:rsid w:val="00B70633"/>
    <w:rsid w:val="00B70944"/>
    <w:rsid w:val="00B70AD2"/>
    <w:rsid w:val="00B70CA6"/>
    <w:rsid w:val="00B734A0"/>
    <w:rsid w:val="00B74A32"/>
    <w:rsid w:val="00B74AAB"/>
    <w:rsid w:val="00B74DCA"/>
    <w:rsid w:val="00B7535A"/>
    <w:rsid w:val="00B7624B"/>
    <w:rsid w:val="00B7674E"/>
    <w:rsid w:val="00B76865"/>
    <w:rsid w:val="00B77597"/>
    <w:rsid w:val="00B77A1C"/>
    <w:rsid w:val="00B77EA2"/>
    <w:rsid w:val="00B80913"/>
    <w:rsid w:val="00B80BFC"/>
    <w:rsid w:val="00B828C4"/>
    <w:rsid w:val="00B829DA"/>
    <w:rsid w:val="00B82C1B"/>
    <w:rsid w:val="00B84B44"/>
    <w:rsid w:val="00B84FAB"/>
    <w:rsid w:val="00B860B8"/>
    <w:rsid w:val="00B8682F"/>
    <w:rsid w:val="00B87250"/>
    <w:rsid w:val="00B903E6"/>
    <w:rsid w:val="00B9332F"/>
    <w:rsid w:val="00B935E0"/>
    <w:rsid w:val="00B9373E"/>
    <w:rsid w:val="00B93918"/>
    <w:rsid w:val="00B94291"/>
    <w:rsid w:val="00B94A30"/>
    <w:rsid w:val="00B94B8D"/>
    <w:rsid w:val="00B950E3"/>
    <w:rsid w:val="00B959BC"/>
    <w:rsid w:val="00B96037"/>
    <w:rsid w:val="00B964E7"/>
    <w:rsid w:val="00B96BA5"/>
    <w:rsid w:val="00BA0CA6"/>
    <w:rsid w:val="00BA0DBD"/>
    <w:rsid w:val="00BA1795"/>
    <w:rsid w:val="00BA1B3A"/>
    <w:rsid w:val="00BA25B8"/>
    <w:rsid w:val="00BA2FB8"/>
    <w:rsid w:val="00BA3896"/>
    <w:rsid w:val="00BA40CD"/>
    <w:rsid w:val="00BA497A"/>
    <w:rsid w:val="00BA4CDE"/>
    <w:rsid w:val="00BA5DBB"/>
    <w:rsid w:val="00BA5FD0"/>
    <w:rsid w:val="00BB08C4"/>
    <w:rsid w:val="00BB1D5A"/>
    <w:rsid w:val="00BB1D7B"/>
    <w:rsid w:val="00BB2D5F"/>
    <w:rsid w:val="00BB3A9A"/>
    <w:rsid w:val="00BB64D1"/>
    <w:rsid w:val="00BB68C6"/>
    <w:rsid w:val="00BB6A37"/>
    <w:rsid w:val="00BB6ED7"/>
    <w:rsid w:val="00BC00D1"/>
    <w:rsid w:val="00BC0A95"/>
    <w:rsid w:val="00BC0EE5"/>
    <w:rsid w:val="00BC1196"/>
    <w:rsid w:val="00BC19FD"/>
    <w:rsid w:val="00BC1C51"/>
    <w:rsid w:val="00BC247E"/>
    <w:rsid w:val="00BC264E"/>
    <w:rsid w:val="00BC274D"/>
    <w:rsid w:val="00BC3572"/>
    <w:rsid w:val="00BC3B3E"/>
    <w:rsid w:val="00BC410F"/>
    <w:rsid w:val="00BC51D1"/>
    <w:rsid w:val="00BC5229"/>
    <w:rsid w:val="00BC548B"/>
    <w:rsid w:val="00BC5FF4"/>
    <w:rsid w:val="00BC65C9"/>
    <w:rsid w:val="00BC6DAF"/>
    <w:rsid w:val="00BC76C9"/>
    <w:rsid w:val="00BC7769"/>
    <w:rsid w:val="00BD0FDE"/>
    <w:rsid w:val="00BD1386"/>
    <w:rsid w:val="00BD1B85"/>
    <w:rsid w:val="00BD2935"/>
    <w:rsid w:val="00BD4843"/>
    <w:rsid w:val="00BD4A37"/>
    <w:rsid w:val="00BD4E57"/>
    <w:rsid w:val="00BD51C6"/>
    <w:rsid w:val="00BD5DA8"/>
    <w:rsid w:val="00BD6A90"/>
    <w:rsid w:val="00BD6FAE"/>
    <w:rsid w:val="00BE0BF0"/>
    <w:rsid w:val="00BE117E"/>
    <w:rsid w:val="00BE14A3"/>
    <w:rsid w:val="00BE1E56"/>
    <w:rsid w:val="00BE20BE"/>
    <w:rsid w:val="00BE2B7F"/>
    <w:rsid w:val="00BE2DBF"/>
    <w:rsid w:val="00BE2F24"/>
    <w:rsid w:val="00BE303C"/>
    <w:rsid w:val="00BE39E1"/>
    <w:rsid w:val="00BE4AE6"/>
    <w:rsid w:val="00BE4EFD"/>
    <w:rsid w:val="00BE61B6"/>
    <w:rsid w:val="00BE643D"/>
    <w:rsid w:val="00BE714E"/>
    <w:rsid w:val="00BE71E4"/>
    <w:rsid w:val="00BE7BE2"/>
    <w:rsid w:val="00BF0F33"/>
    <w:rsid w:val="00BF316C"/>
    <w:rsid w:val="00BF375E"/>
    <w:rsid w:val="00BF3EB0"/>
    <w:rsid w:val="00BF4CFE"/>
    <w:rsid w:val="00BF6ACA"/>
    <w:rsid w:val="00BF7687"/>
    <w:rsid w:val="00BF7F40"/>
    <w:rsid w:val="00C00DA1"/>
    <w:rsid w:val="00C00F76"/>
    <w:rsid w:val="00C01780"/>
    <w:rsid w:val="00C01EC2"/>
    <w:rsid w:val="00C03645"/>
    <w:rsid w:val="00C03676"/>
    <w:rsid w:val="00C03704"/>
    <w:rsid w:val="00C03E86"/>
    <w:rsid w:val="00C061DA"/>
    <w:rsid w:val="00C06418"/>
    <w:rsid w:val="00C06B95"/>
    <w:rsid w:val="00C07134"/>
    <w:rsid w:val="00C07359"/>
    <w:rsid w:val="00C07539"/>
    <w:rsid w:val="00C07599"/>
    <w:rsid w:val="00C076C1"/>
    <w:rsid w:val="00C10421"/>
    <w:rsid w:val="00C10A49"/>
    <w:rsid w:val="00C10F77"/>
    <w:rsid w:val="00C12916"/>
    <w:rsid w:val="00C12925"/>
    <w:rsid w:val="00C13565"/>
    <w:rsid w:val="00C13ECE"/>
    <w:rsid w:val="00C152CB"/>
    <w:rsid w:val="00C1597A"/>
    <w:rsid w:val="00C1620D"/>
    <w:rsid w:val="00C17F4D"/>
    <w:rsid w:val="00C21CF1"/>
    <w:rsid w:val="00C22C79"/>
    <w:rsid w:val="00C23187"/>
    <w:rsid w:val="00C2379D"/>
    <w:rsid w:val="00C2390C"/>
    <w:rsid w:val="00C23E14"/>
    <w:rsid w:val="00C24095"/>
    <w:rsid w:val="00C24B6F"/>
    <w:rsid w:val="00C24D77"/>
    <w:rsid w:val="00C250B5"/>
    <w:rsid w:val="00C25332"/>
    <w:rsid w:val="00C253B6"/>
    <w:rsid w:val="00C25DD0"/>
    <w:rsid w:val="00C25E41"/>
    <w:rsid w:val="00C266FB"/>
    <w:rsid w:val="00C2716B"/>
    <w:rsid w:val="00C2781A"/>
    <w:rsid w:val="00C27DB2"/>
    <w:rsid w:val="00C27FBB"/>
    <w:rsid w:val="00C3088B"/>
    <w:rsid w:val="00C3097B"/>
    <w:rsid w:val="00C30EDA"/>
    <w:rsid w:val="00C30F12"/>
    <w:rsid w:val="00C333C9"/>
    <w:rsid w:val="00C33EC4"/>
    <w:rsid w:val="00C34ECA"/>
    <w:rsid w:val="00C35234"/>
    <w:rsid w:val="00C35423"/>
    <w:rsid w:val="00C373C3"/>
    <w:rsid w:val="00C4077F"/>
    <w:rsid w:val="00C4079E"/>
    <w:rsid w:val="00C40B78"/>
    <w:rsid w:val="00C41EF4"/>
    <w:rsid w:val="00C42438"/>
    <w:rsid w:val="00C4275F"/>
    <w:rsid w:val="00C4402C"/>
    <w:rsid w:val="00C44F26"/>
    <w:rsid w:val="00C4571C"/>
    <w:rsid w:val="00C45957"/>
    <w:rsid w:val="00C46738"/>
    <w:rsid w:val="00C4728F"/>
    <w:rsid w:val="00C47885"/>
    <w:rsid w:val="00C50E6B"/>
    <w:rsid w:val="00C51523"/>
    <w:rsid w:val="00C52791"/>
    <w:rsid w:val="00C5288A"/>
    <w:rsid w:val="00C54DDB"/>
    <w:rsid w:val="00C553AE"/>
    <w:rsid w:val="00C556F4"/>
    <w:rsid w:val="00C5727C"/>
    <w:rsid w:val="00C57C2F"/>
    <w:rsid w:val="00C6069C"/>
    <w:rsid w:val="00C60EF9"/>
    <w:rsid w:val="00C618AD"/>
    <w:rsid w:val="00C63039"/>
    <w:rsid w:val="00C6356A"/>
    <w:rsid w:val="00C64EA9"/>
    <w:rsid w:val="00C6503C"/>
    <w:rsid w:val="00C6546F"/>
    <w:rsid w:val="00C702BC"/>
    <w:rsid w:val="00C703FC"/>
    <w:rsid w:val="00C708FF"/>
    <w:rsid w:val="00C7144B"/>
    <w:rsid w:val="00C71859"/>
    <w:rsid w:val="00C72BF6"/>
    <w:rsid w:val="00C74870"/>
    <w:rsid w:val="00C754B3"/>
    <w:rsid w:val="00C80A65"/>
    <w:rsid w:val="00C811BE"/>
    <w:rsid w:val="00C84BB1"/>
    <w:rsid w:val="00C857B5"/>
    <w:rsid w:val="00C903DA"/>
    <w:rsid w:val="00C90882"/>
    <w:rsid w:val="00C9287B"/>
    <w:rsid w:val="00C92DA0"/>
    <w:rsid w:val="00C94F5A"/>
    <w:rsid w:val="00C9670B"/>
    <w:rsid w:val="00C96CBD"/>
    <w:rsid w:val="00C96DC5"/>
    <w:rsid w:val="00C97FDF"/>
    <w:rsid w:val="00CA0491"/>
    <w:rsid w:val="00CA0A5C"/>
    <w:rsid w:val="00CA2242"/>
    <w:rsid w:val="00CA2871"/>
    <w:rsid w:val="00CA29D7"/>
    <w:rsid w:val="00CA2E62"/>
    <w:rsid w:val="00CA4C7C"/>
    <w:rsid w:val="00CA5D47"/>
    <w:rsid w:val="00CA704C"/>
    <w:rsid w:val="00CA7890"/>
    <w:rsid w:val="00CA7EFA"/>
    <w:rsid w:val="00CB0B6C"/>
    <w:rsid w:val="00CB0E27"/>
    <w:rsid w:val="00CB2181"/>
    <w:rsid w:val="00CB2F6B"/>
    <w:rsid w:val="00CB3079"/>
    <w:rsid w:val="00CB5C8B"/>
    <w:rsid w:val="00CB61BD"/>
    <w:rsid w:val="00CB7061"/>
    <w:rsid w:val="00CB7C3B"/>
    <w:rsid w:val="00CC030C"/>
    <w:rsid w:val="00CC0440"/>
    <w:rsid w:val="00CC09D2"/>
    <w:rsid w:val="00CC179D"/>
    <w:rsid w:val="00CC1929"/>
    <w:rsid w:val="00CC22DE"/>
    <w:rsid w:val="00CC411D"/>
    <w:rsid w:val="00CC44FF"/>
    <w:rsid w:val="00CC4B57"/>
    <w:rsid w:val="00CC5981"/>
    <w:rsid w:val="00CC7870"/>
    <w:rsid w:val="00CC79DD"/>
    <w:rsid w:val="00CD051B"/>
    <w:rsid w:val="00CD1694"/>
    <w:rsid w:val="00CD1A70"/>
    <w:rsid w:val="00CD1EDE"/>
    <w:rsid w:val="00CD2C56"/>
    <w:rsid w:val="00CD3282"/>
    <w:rsid w:val="00CD3991"/>
    <w:rsid w:val="00CD3C7D"/>
    <w:rsid w:val="00CD6830"/>
    <w:rsid w:val="00CD728F"/>
    <w:rsid w:val="00CE098F"/>
    <w:rsid w:val="00CE1669"/>
    <w:rsid w:val="00CE1D38"/>
    <w:rsid w:val="00CE2605"/>
    <w:rsid w:val="00CE41AE"/>
    <w:rsid w:val="00CE5F6E"/>
    <w:rsid w:val="00CE67CB"/>
    <w:rsid w:val="00CE682D"/>
    <w:rsid w:val="00CE69B8"/>
    <w:rsid w:val="00CE7350"/>
    <w:rsid w:val="00CF036F"/>
    <w:rsid w:val="00CF1E32"/>
    <w:rsid w:val="00CF1E33"/>
    <w:rsid w:val="00CF24B6"/>
    <w:rsid w:val="00CF24BC"/>
    <w:rsid w:val="00CF26F7"/>
    <w:rsid w:val="00CF2B85"/>
    <w:rsid w:val="00CF2ED3"/>
    <w:rsid w:val="00CF2F78"/>
    <w:rsid w:val="00CF2FC3"/>
    <w:rsid w:val="00CF33B7"/>
    <w:rsid w:val="00CF3F92"/>
    <w:rsid w:val="00CF45BC"/>
    <w:rsid w:val="00CF4B9A"/>
    <w:rsid w:val="00CF4C2F"/>
    <w:rsid w:val="00CF4FC7"/>
    <w:rsid w:val="00CF74EA"/>
    <w:rsid w:val="00CF7565"/>
    <w:rsid w:val="00CF7C3A"/>
    <w:rsid w:val="00D008F4"/>
    <w:rsid w:val="00D00F5E"/>
    <w:rsid w:val="00D0166C"/>
    <w:rsid w:val="00D0197F"/>
    <w:rsid w:val="00D02D45"/>
    <w:rsid w:val="00D03031"/>
    <w:rsid w:val="00D03136"/>
    <w:rsid w:val="00D037EF"/>
    <w:rsid w:val="00D04DD8"/>
    <w:rsid w:val="00D05AB2"/>
    <w:rsid w:val="00D05B5C"/>
    <w:rsid w:val="00D0734A"/>
    <w:rsid w:val="00D1019F"/>
    <w:rsid w:val="00D11949"/>
    <w:rsid w:val="00D123BC"/>
    <w:rsid w:val="00D12667"/>
    <w:rsid w:val="00D12BDC"/>
    <w:rsid w:val="00D1638B"/>
    <w:rsid w:val="00D17A30"/>
    <w:rsid w:val="00D17C84"/>
    <w:rsid w:val="00D20C8B"/>
    <w:rsid w:val="00D2141E"/>
    <w:rsid w:val="00D22598"/>
    <w:rsid w:val="00D22FEC"/>
    <w:rsid w:val="00D231B0"/>
    <w:rsid w:val="00D243D6"/>
    <w:rsid w:val="00D244D2"/>
    <w:rsid w:val="00D249FF"/>
    <w:rsid w:val="00D273C5"/>
    <w:rsid w:val="00D27AE7"/>
    <w:rsid w:val="00D27B23"/>
    <w:rsid w:val="00D310DC"/>
    <w:rsid w:val="00D31921"/>
    <w:rsid w:val="00D31D77"/>
    <w:rsid w:val="00D326CA"/>
    <w:rsid w:val="00D32C02"/>
    <w:rsid w:val="00D33913"/>
    <w:rsid w:val="00D3424E"/>
    <w:rsid w:val="00D34B3E"/>
    <w:rsid w:val="00D37C78"/>
    <w:rsid w:val="00D40ED8"/>
    <w:rsid w:val="00D43017"/>
    <w:rsid w:val="00D43097"/>
    <w:rsid w:val="00D44F63"/>
    <w:rsid w:val="00D47051"/>
    <w:rsid w:val="00D51609"/>
    <w:rsid w:val="00D54DAB"/>
    <w:rsid w:val="00D54E89"/>
    <w:rsid w:val="00D5749E"/>
    <w:rsid w:val="00D57B16"/>
    <w:rsid w:val="00D60772"/>
    <w:rsid w:val="00D61A04"/>
    <w:rsid w:val="00D6565B"/>
    <w:rsid w:val="00D6623E"/>
    <w:rsid w:val="00D66F9A"/>
    <w:rsid w:val="00D674FC"/>
    <w:rsid w:val="00D675CF"/>
    <w:rsid w:val="00D675F8"/>
    <w:rsid w:val="00D67C52"/>
    <w:rsid w:val="00D67D48"/>
    <w:rsid w:val="00D7009B"/>
    <w:rsid w:val="00D70596"/>
    <w:rsid w:val="00D71919"/>
    <w:rsid w:val="00D71C95"/>
    <w:rsid w:val="00D72DAA"/>
    <w:rsid w:val="00D73268"/>
    <w:rsid w:val="00D74FEA"/>
    <w:rsid w:val="00D76797"/>
    <w:rsid w:val="00D77DAE"/>
    <w:rsid w:val="00D80212"/>
    <w:rsid w:val="00D804D6"/>
    <w:rsid w:val="00D8141C"/>
    <w:rsid w:val="00D82F32"/>
    <w:rsid w:val="00D836F9"/>
    <w:rsid w:val="00D83CC9"/>
    <w:rsid w:val="00D8424D"/>
    <w:rsid w:val="00D8565B"/>
    <w:rsid w:val="00D85FB7"/>
    <w:rsid w:val="00D86358"/>
    <w:rsid w:val="00D867FA"/>
    <w:rsid w:val="00D90444"/>
    <w:rsid w:val="00D9346E"/>
    <w:rsid w:val="00D941E9"/>
    <w:rsid w:val="00D947F4"/>
    <w:rsid w:val="00D94815"/>
    <w:rsid w:val="00D95271"/>
    <w:rsid w:val="00D9536F"/>
    <w:rsid w:val="00D957B5"/>
    <w:rsid w:val="00D966BF"/>
    <w:rsid w:val="00DA043E"/>
    <w:rsid w:val="00DA05DD"/>
    <w:rsid w:val="00DA0B6D"/>
    <w:rsid w:val="00DA2470"/>
    <w:rsid w:val="00DA27C7"/>
    <w:rsid w:val="00DA2BA2"/>
    <w:rsid w:val="00DA3639"/>
    <w:rsid w:val="00DA3728"/>
    <w:rsid w:val="00DA4D95"/>
    <w:rsid w:val="00DA53F4"/>
    <w:rsid w:val="00DA5AB6"/>
    <w:rsid w:val="00DA5DCB"/>
    <w:rsid w:val="00DA678D"/>
    <w:rsid w:val="00DA7274"/>
    <w:rsid w:val="00DA7904"/>
    <w:rsid w:val="00DB0D3A"/>
    <w:rsid w:val="00DB107C"/>
    <w:rsid w:val="00DB232E"/>
    <w:rsid w:val="00DB25C5"/>
    <w:rsid w:val="00DB28E4"/>
    <w:rsid w:val="00DB2A23"/>
    <w:rsid w:val="00DB3C4E"/>
    <w:rsid w:val="00DB3FCC"/>
    <w:rsid w:val="00DB4091"/>
    <w:rsid w:val="00DB4AE7"/>
    <w:rsid w:val="00DB4B02"/>
    <w:rsid w:val="00DB6AB3"/>
    <w:rsid w:val="00DB733B"/>
    <w:rsid w:val="00DB7A5E"/>
    <w:rsid w:val="00DB7CEB"/>
    <w:rsid w:val="00DC0556"/>
    <w:rsid w:val="00DC0AE6"/>
    <w:rsid w:val="00DC123E"/>
    <w:rsid w:val="00DC1469"/>
    <w:rsid w:val="00DC1EEC"/>
    <w:rsid w:val="00DC24A9"/>
    <w:rsid w:val="00DC2F5C"/>
    <w:rsid w:val="00DC32F1"/>
    <w:rsid w:val="00DC7ED0"/>
    <w:rsid w:val="00DD0F57"/>
    <w:rsid w:val="00DD0F6C"/>
    <w:rsid w:val="00DD10B2"/>
    <w:rsid w:val="00DD44BA"/>
    <w:rsid w:val="00DD5194"/>
    <w:rsid w:val="00DD5871"/>
    <w:rsid w:val="00DD5B55"/>
    <w:rsid w:val="00DD5C1C"/>
    <w:rsid w:val="00DD6782"/>
    <w:rsid w:val="00DD68DE"/>
    <w:rsid w:val="00DD7C07"/>
    <w:rsid w:val="00DE2031"/>
    <w:rsid w:val="00DE26BC"/>
    <w:rsid w:val="00DE647B"/>
    <w:rsid w:val="00DE6E1D"/>
    <w:rsid w:val="00DE7512"/>
    <w:rsid w:val="00DE7D4F"/>
    <w:rsid w:val="00DF193B"/>
    <w:rsid w:val="00DF1C7C"/>
    <w:rsid w:val="00DF23B2"/>
    <w:rsid w:val="00DF2668"/>
    <w:rsid w:val="00DF2BC9"/>
    <w:rsid w:val="00DF3F86"/>
    <w:rsid w:val="00DF56C1"/>
    <w:rsid w:val="00DF6193"/>
    <w:rsid w:val="00DF6598"/>
    <w:rsid w:val="00DF662D"/>
    <w:rsid w:val="00DF68EC"/>
    <w:rsid w:val="00DF6A3A"/>
    <w:rsid w:val="00DF7688"/>
    <w:rsid w:val="00E00B75"/>
    <w:rsid w:val="00E0139F"/>
    <w:rsid w:val="00E018DF"/>
    <w:rsid w:val="00E03647"/>
    <w:rsid w:val="00E03A33"/>
    <w:rsid w:val="00E06CC2"/>
    <w:rsid w:val="00E07721"/>
    <w:rsid w:val="00E07B6C"/>
    <w:rsid w:val="00E1084F"/>
    <w:rsid w:val="00E10C0F"/>
    <w:rsid w:val="00E11395"/>
    <w:rsid w:val="00E11508"/>
    <w:rsid w:val="00E11E68"/>
    <w:rsid w:val="00E125C9"/>
    <w:rsid w:val="00E157B2"/>
    <w:rsid w:val="00E15931"/>
    <w:rsid w:val="00E15A0F"/>
    <w:rsid w:val="00E15D89"/>
    <w:rsid w:val="00E1731F"/>
    <w:rsid w:val="00E17506"/>
    <w:rsid w:val="00E20582"/>
    <w:rsid w:val="00E20B07"/>
    <w:rsid w:val="00E20D47"/>
    <w:rsid w:val="00E20DD3"/>
    <w:rsid w:val="00E21B46"/>
    <w:rsid w:val="00E2278A"/>
    <w:rsid w:val="00E23262"/>
    <w:rsid w:val="00E24C75"/>
    <w:rsid w:val="00E24F7D"/>
    <w:rsid w:val="00E25EFE"/>
    <w:rsid w:val="00E26437"/>
    <w:rsid w:val="00E2717F"/>
    <w:rsid w:val="00E2781C"/>
    <w:rsid w:val="00E279A2"/>
    <w:rsid w:val="00E3068A"/>
    <w:rsid w:val="00E326A0"/>
    <w:rsid w:val="00E32E8C"/>
    <w:rsid w:val="00E34522"/>
    <w:rsid w:val="00E348AE"/>
    <w:rsid w:val="00E3496F"/>
    <w:rsid w:val="00E34BFB"/>
    <w:rsid w:val="00E35ADD"/>
    <w:rsid w:val="00E37064"/>
    <w:rsid w:val="00E371C5"/>
    <w:rsid w:val="00E379A5"/>
    <w:rsid w:val="00E37B7C"/>
    <w:rsid w:val="00E37E4A"/>
    <w:rsid w:val="00E405DA"/>
    <w:rsid w:val="00E4273C"/>
    <w:rsid w:val="00E42DC4"/>
    <w:rsid w:val="00E43AB9"/>
    <w:rsid w:val="00E43F54"/>
    <w:rsid w:val="00E440C7"/>
    <w:rsid w:val="00E44263"/>
    <w:rsid w:val="00E45DC6"/>
    <w:rsid w:val="00E46239"/>
    <w:rsid w:val="00E462FE"/>
    <w:rsid w:val="00E475FC"/>
    <w:rsid w:val="00E47E26"/>
    <w:rsid w:val="00E47E28"/>
    <w:rsid w:val="00E5069B"/>
    <w:rsid w:val="00E52960"/>
    <w:rsid w:val="00E53065"/>
    <w:rsid w:val="00E53699"/>
    <w:rsid w:val="00E53E17"/>
    <w:rsid w:val="00E54A63"/>
    <w:rsid w:val="00E54E22"/>
    <w:rsid w:val="00E56703"/>
    <w:rsid w:val="00E56ECE"/>
    <w:rsid w:val="00E56FAB"/>
    <w:rsid w:val="00E573D4"/>
    <w:rsid w:val="00E57CCE"/>
    <w:rsid w:val="00E60082"/>
    <w:rsid w:val="00E60F64"/>
    <w:rsid w:val="00E617C5"/>
    <w:rsid w:val="00E62019"/>
    <w:rsid w:val="00E62A5E"/>
    <w:rsid w:val="00E640FA"/>
    <w:rsid w:val="00E64517"/>
    <w:rsid w:val="00E647B8"/>
    <w:rsid w:val="00E64A5F"/>
    <w:rsid w:val="00E651F7"/>
    <w:rsid w:val="00E6603B"/>
    <w:rsid w:val="00E672E0"/>
    <w:rsid w:val="00E70ACD"/>
    <w:rsid w:val="00E70B29"/>
    <w:rsid w:val="00E7130E"/>
    <w:rsid w:val="00E71ACD"/>
    <w:rsid w:val="00E747F9"/>
    <w:rsid w:val="00E749E4"/>
    <w:rsid w:val="00E75E3F"/>
    <w:rsid w:val="00E804C4"/>
    <w:rsid w:val="00E80783"/>
    <w:rsid w:val="00E814CA"/>
    <w:rsid w:val="00E816FF"/>
    <w:rsid w:val="00E817C3"/>
    <w:rsid w:val="00E81BAA"/>
    <w:rsid w:val="00E8225B"/>
    <w:rsid w:val="00E822C2"/>
    <w:rsid w:val="00E83D46"/>
    <w:rsid w:val="00E85526"/>
    <w:rsid w:val="00E85530"/>
    <w:rsid w:val="00E8683D"/>
    <w:rsid w:val="00E86BB2"/>
    <w:rsid w:val="00E86EBA"/>
    <w:rsid w:val="00E86FA7"/>
    <w:rsid w:val="00E879A0"/>
    <w:rsid w:val="00E90483"/>
    <w:rsid w:val="00E90CD4"/>
    <w:rsid w:val="00E90E1D"/>
    <w:rsid w:val="00E91EEA"/>
    <w:rsid w:val="00E923D8"/>
    <w:rsid w:val="00E92504"/>
    <w:rsid w:val="00E92C87"/>
    <w:rsid w:val="00E934E9"/>
    <w:rsid w:val="00E936F1"/>
    <w:rsid w:val="00E938EC"/>
    <w:rsid w:val="00E944B1"/>
    <w:rsid w:val="00E94748"/>
    <w:rsid w:val="00E9514D"/>
    <w:rsid w:val="00E95BC9"/>
    <w:rsid w:val="00E95C94"/>
    <w:rsid w:val="00E967E8"/>
    <w:rsid w:val="00E97079"/>
    <w:rsid w:val="00EA0CBF"/>
    <w:rsid w:val="00EA24B9"/>
    <w:rsid w:val="00EA28FA"/>
    <w:rsid w:val="00EA2C5A"/>
    <w:rsid w:val="00EA34D4"/>
    <w:rsid w:val="00EA350A"/>
    <w:rsid w:val="00EA4B6D"/>
    <w:rsid w:val="00EA56A5"/>
    <w:rsid w:val="00EA60BC"/>
    <w:rsid w:val="00EA695D"/>
    <w:rsid w:val="00EA7B67"/>
    <w:rsid w:val="00EB16E8"/>
    <w:rsid w:val="00EB1C49"/>
    <w:rsid w:val="00EB2A77"/>
    <w:rsid w:val="00EB399A"/>
    <w:rsid w:val="00EB4180"/>
    <w:rsid w:val="00EB52BB"/>
    <w:rsid w:val="00EB61C6"/>
    <w:rsid w:val="00EB70BA"/>
    <w:rsid w:val="00EB7508"/>
    <w:rsid w:val="00EB7756"/>
    <w:rsid w:val="00EC1249"/>
    <w:rsid w:val="00EC318F"/>
    <w:rsid w:val="00EC3320"/>
    <w:rsid w:val="00EC3341"/>
    <w:rsid w:val="00EC355D"/>
    <w:rsid w:val="00EC3982"/>
    <w:rsid w:val="00EC3C96"/>
    <w:rsid w:val="00EC5BD6"/>
    <w:rsid w:val="00EC5C9B"/>
    <w:rsid w:val="00EC6C2B"/>
    <w:rsid w:val="00EC73CD"/>
    <w:rsid w:val="00EC7599"/>
    <w:rsid w:val="00ED0AE5"/>
    <w:rsid w:val="00ED27DF"/>
    <w:rsid w:val="00ED3280"/>
    <w:rsid w:val="00ED44CC"/>
    <w:rsid w:val="00ED5561"/>
    <w:rsid w:val="00ED592E"/>
    <w:rsid w:val="00ED5A2E"/>
    <w:rsid w:val="00ED67D1"/>
    <w:rsid w:val="00ED6EC8"/>
    <w:rsid w:val="00ED7A52"/>
    <w:rsid w:val="00ED7CB1"/>
    <w:rsid w:val="00ED7E11"/>
    <w:rsid w:val="00EE04BC"/>
    <w:rsid w:val="00EE0D3B"/>
    <w:rsid w:val="00EE1A6A"/>
    <w:rsid w:val="00EE1C0A"/>
    <w:rsid w:val="00EE1DA0"/>
    <w:rsid w:val="00EE328E"/>
    <w:rsid w:val="00EE33CC"/>
    <w:rsid w:val="00EE3564"/>
    <w:rsid w:val="00EE37E9"/>
    <w:rsid w:val="00EE40D0"/>
    <w:rsid w:val="00EE4454"/>
    <w:rsid w:val="00EE4BAA"/>
    <w:rsid w:val="00EE5DC4"/>
    <w:rsid w:val="00EE5FF3"/>
    <w:rsid w:val="00EE67D5"/>
    <w:rsid w:val="00EE71FC"/>
    <w:rsid w:val="00EE7FA0"/>
    <w:rsid w:val="00EF1077"/>
    <w:rsid w:val="00EF1141"/>
    <w:rsid w:val="00EF154A"/>
    <w:rsid w:val="00EF1711"/>
    <w:rsid w:val="00EF1C1B"/>
    <w:rsid w:val="00EF2230"/>
    <w:rsid w:val="00EF24C8"/>
    <w:rsid w:val="00EF25C1"/>
    <w:rsid w:val="00EF2B0B"/>
    <w:rsid w:val="00EF3085"/>
    <w:rsid w:val="00EF318E"/>
    <w:rsid w:val="00EF3CF0"/>
    <w:rsid w:val="00EF47FD"/>
    <w:rsid w:val="00EF5211"/>
    <w:rsid w:val="00EF5FEB"/>
    <w:rsid w:val="00EF768D"/>
    <w:rsid w:val="00EF7B28"/>
    <w:rsid w:val="00EF7F97"/>
    <w:rsid w:val="00F00FFE"/>
    <w:rsid w:val="00F01D55"/>
    <w:rsid w:val="00F02270"/>
    <w:rsid w:val="00F02599"/>
    <w:rsid w:val="00F02D98"/>
    <w:rsid w:val="00F03AF7"/>
    <w:rsid w:val="00F03F2D"/>
    <w:rsid w:val="00F03F43"/>
    <w:rsid w:val="00F03F7F"/>
    <w:rsid w:val="00F0404D"/>
    <w:rsid w:val="00F04C0E"/>
    <w:rsid w:val="00F050B8"/>
    <w:rsid w:val="00F066FC"/>
    <w:rsid w:val="00F112E9"/>
    <w:rsid w:val="00F11A50"/>
    <w:rsid w:val="00F12234"/>
    <w:rsid w:val="00F12619"/>
    <w:rsid w:val="00F12C5E"/>
    <w:rsid w:val="00F1439C"/>
    <w:rsid w:val="00F14E27"/>
    <w:rsid w:val="00F15746"/>
    <w:rsid w:val="00F15767"/>
    <w:rsid w:val="00F15AE0"/>
    <w:rsid w:val="00F16CA8"/>
    <w:rsid w:val="00F16D5A"/>
    <w:rsid w:val="00F16EB5"/>
    <w:rsid w:val="00F1780D"/>
    <w:rsid w:val="00F17D73"/>
    <w:rsid w:val="00F17EC3"/>
    <w:rsid w:val="00F242BD"/>
    <w:rsid w:val="00F26902"/>
    <w:rsid w:val="00F26C5E"/>
    <w:rsid w:val="00F30053"/>
    <w:rsid w:val="00F31A09"/>
    <w:rsid w:val="00F323E5"/>
    <w:rsid w:val="00F339E9"/>
    <w:rsid w:val="00F33D37"/>
    <w:rsid w:val="00F3491D"/>
    <w:rsid w:val="00F34EEC"/>
    <w:rsid w:val="00F35392"/>
    <w:rsid w:val="00F36114"/>
    <w:rsid w:val="00F40665"/>
    <w:rsid w:val="00F4104A"/>
    <w:rsid w:val="00F41B9A"/>
    <w:rsid w:val="00F41FEF"/>
    <w:rsid w:val="00F42F2F"/>
    <w:rsid w:val="00F43763"/>
    <w:rsid w:val="00F46DB0"/>
    <w:rsid w:val="00F47BC7"/>
    <w:rsid w:val="00F47EF0"/>
    <w:rsid w:val="00F514EA"/>
    <w:rsid w:val="00F51D0C"/>
    <w:rsid w:val="00F52346"/>
    <w:rsid w:val="00F528AC"/>
    <w:rsid w:val="00F53A21"/>
    <w:rsid w:val="00F5410E"/>
    <w:rsid w:val="00F542BC"/>
    <w:rsid w:val="00F54418"/>
    <w:rsid w:val="00F550CA"/>
    <w:rsid w:val="00F55174"/>
    <w:rsid w:val="00F55B42"/>
    <w:rsid w:val="00F56F55"/>
    <w:rsid w:val="00F601A7"/>
    <w:rsid w:val="00F61F69"/>
    <w:rsid w:val="00F63136"/>
    <w:rsid w:val="00F63E26"/>
    <w:rsid w:val="00F644BB"/>
    <w:rsid w:val="00F6451B"/>
    <w:rsid w:val="00F6499B"/>
    <w:rsid w:val="00F64A50"/>
    <w:rsid w:val="00F64C19"/>
    <w:rsid w:val="00F65361"/>
    <w:rsid w:val="00F65E14"/>
    <w:rsid w:val="00F66D50"/>
    <w:rsid w:val="00F673C0"/>
    <w:rsid w:val="00F67F28"/>
    <w:rsid w:val="00F70A5E"/>
    <w:rsid w:val="00F71498"/>
    <w:rsid w:val="00F732A5"/>
    <w:rsid w:val="00F73500"/>
    <w:rsid w:val="00F75189"/>
    <w:rsid w:val="00F7530B"/>
    <w:rsid w:val="00F76079"/>
    <w:rsid w:val="00F76499"/>
    <w:rsid w:val="00F76AE0"/>
    <w:rsid w:val="00F76CAA"/>
    <w:rsid w:val="00F76D1E"/>
    <w:rsid w:val="00F76FC1"/>
    <w:rsid w:val="00F77036"/>
    <w:rsid w:val="00F771BA"/>
    <w:rsid w:val="00F77EBC"/>
    <w:rsid w:val="00F80CA0"/>
    <w:rsid w:val="00F81E8B"/>
    <w:rsid w:val="00F832ED"/>
    <w:rsid w:val="00F83D17"/>
    <w:rsid w:val="00F85470"/>
    <w:rsid w:val="00F86863"/>
    <w:rsid w:val="00F86C8C"/>
    <w:rsid w:val="00F87365"/>
    <w:rsid w:val="00F87E3F"/>
    <w:rsid w:val="00F905DE"/>
    <w:rsid w:val="00F910DA"/>
    <w:rsid w:val="00F9494D"/>
    <w:rsid w:val="00F94C42"/>
    <w:rsid w:val="00F94E10"/>
    <w:rsid w:val="00F9537B"/>
    <w:rsid w:val="00F95D17"/>
    <w:rsid w:val="00F96A5F"/>
    <w:rsid w:val="00F97433"/>
    <w:rsid w:val="00F97622"/>
    <w:rsid w:val="00F977A9"/>
    <w:rsid w:val="00FA0B16"/>
    <w:rsid w:val="00FA192C"/>
    <w:rsid w:val="00FA1A5D"/>
    <w:rsid w:val="00FA262C"/>
    <w:rsid w:val="00FA2B4E"/>
    <w:rsid w:val="00FA33AA"/>
    <w:rsid w:val="00FA3A0E"/>
    <w:rsid w:val="00FA3A2B"/>
    <w:rsid w:val="00FA415B"/>
    <w:rsid w:val="00FA53E3"/>
    <w:rsid w:val="00FA6C8C"/>
    <w:rsid w:val="00FA6E44"/>
    <w:rsid w:val="00FA6F46"/>
    <w:rsid w:val="00FA788C"/>
    <w:rsid w:val="00FA7956"/>
    <w:rsid w:val="00FA7E42"/>
    <w:rsid w:val="00FB09F8"/>
    <w:rsid w:val="00FB39CA"/>
    <w:rsid w:val="00FB4902"/>
    <w:rsid w:val="00FB4A5F"/>
    <w:rsid w:val="00FB4C90"/>
    <w:rsid w:val="00FB4EF4"/>
    <w:rsid w:val="00FB511A"/>
    <w:rsid w:val="00FB5296"/>
    <w:rsid w:val="00FB59C4"/>
    <w:rsid w:val="00FB5EE5"/>
    <w:rsid w:val="00FB67D8"/>
    <w:rsid w:val="00FB6C34"/>
    <w:rsid w:val="00FB72B9"/>
    <w:rsid w:val="00FB79D7"/>
    <w:rsid w:val="00FB7C89"/>
    <w:rsid w:val="00FC2064"/>
    <w:rsid w:val="00FC234A"/>
    <w:rsid w:val="00FC28D1"/>
    <w:rsid w:val="00FC36F4"/>
    <w:rsid w:val="00FC490F"/>
    <w:rsid w:val="00FC4CBC"/>
    <w:rsid w:val="00FC601B"/>
    <w:rsid w:val="00FC6FBE"/>
    <w:rsid w:val="00FD3CEE"/>
    <w:rsid w:val="00FD5554"/>
    <w:rsid w:val="00FD55F2"/>
    <w:rsid w:val="00FD56C5"/>
    <w:rsid w:val="00FD5AFB"/>
    <w:rsid w:val="00FD5B37"/>
    <w:rsid w:val="00FD5E10"/>
    <w:rsid w:val="00FD694C"/>
    <w:rsid w:val="00FD7C71"/>
    <w:rsid w:val="00FD7C9A"/>
    <w:rsid w:val="00FE0007"/>
    <w:rsid w:val="00FE2138"/>
    <w:rsid w:val="00FE2340"/>
    <w:rsid w:val="00FE2F38"/>
    <w:rsid w:val="00FE47AA"/>
    <w:rsid w:val="00FE4D33"/>
    <w:rsid w:val="00FE5755"/>
    <w:rsid w:val="00FE5F69"/>
    <w:rsid w:val="00FE6012"/>
    <w:rsid w:val="00FF1019"/>
    <w:rsid w:val="00FF1E52"/>
    <w:rsid w:val="00FF259E"/>
    <w:rsid w:val="00FF34DA"/>
    <w:rsid w:val="00FF5E9C"/>
    <w:rsid w:val="00FF65DC"/>
    <w:rsid w:val="00FF7F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0F2480"/>
    <w:pPr>
      <w:tabs>
        <w:tab w:val="right" w:leader="dot" w:pos="9395"/>
      </w:tabs>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791C56"/>
    <w:rPr>
      <w:color w:val="800080"/>
      <w:u w:val="single"/>
    </w:rPr>
  </w:style>
  <w:style w:type="paragraph" w:customStyle="1" w:styleId="xl65">
    <w:name w:val="xl65"/>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6">
    <w:name w:val="xl66"/>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8">
    <w:name w:val="xl68"/>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9">
    <w:name w:val="xl69"/>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0">
    <w:name w:val="xl70"/>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2">
    <w:name w:val="xl72"/>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791C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4">
    <w:name w:val="xl74"/>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5">
    <w:name w:val="xl75"/>
    <w:basedOn w:val="Normal"/>
    <w:rsid w:val="00791C5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76">
    <w:name w:val="xl76"/>
    <w:basedOn w:val="Normal"/>
    <w:rsid w:val="00791C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77">
    <w:name w:val="xl77"/>
    <w:basedOn w:val="Normal"/>
    <w:rsid w:val="00791C56"/>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Normal"/>
    <w:rsid w:val="00791C56"/>
    <w:pPr>
      <w:spacing w:before="100" w:beforeAutospacing="1" w:after="100" w:afterAutospacing="1"/>
      <w:jc w:val="center"/>
    </w:pPr>
    <w:rPr>
      <w:b/>
      <w:bCs/>
      <w:sz w:val="18"/>
      <w:szCs w:val="18"/>
    </w:rPr>
  </w:style>
  <w:style w:type="paragraph" w:customStyle="1" w:styleId="xl79">
    <w:name w:val="xl79"/>
    <w:basedOn w:val="Normal"/>
    <w:rsid w:val="00791C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80">
    <w:name w:val="xl80"/>
    <w:basedOn w:val="Normal"/>
    <w:rsid w:val="00791C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81">
    <w:name w:val="xl81"/>
    <w:basedOn w:val="Normal"/>
    <w:rsid w:val="00791C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82">
    <w:name w:val="xl82"/>
    <w:basedOn w:val="Normal"/>
    <w:rsid w:val="00791C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83">
    <w:name w:val="xl83"/>
    <w:basedOn w:val="Normal"/>
    <w:rsid w:val="00791C5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b/>
      <w:bCs/>
    </w:rPr>
  </w:style>
  <w:style w:type="paragraph" w:customStyle="1" w:styleId="xl84">
    <w:name w:val="xl84"/>
    <w:basedOn w:val="Normal"/>
    <w:rsid w:val="00791C5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85">
    <w:name w:val="xl85"/>
    <w:basedOn w:val="Normal"/>
    <w:rsid w:val="00791C56"/>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86">
    <w:name w:val="xl86"/>
    <w:basedOn w:val="Normal"/>
    <w:rsid w:val="00791C56"/>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87">
    <w:name w:val="xl87"/>
    <w:basedOn w:val="Normal"/>
    <w:rsid w:val="00791C56"/>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Estilo3">
    <w:name w:val="Estilo3"/>
    <w:basedOn w:val="Normal"/>
    <w:link w:val="Estilo3Car"/>
    <w:qFormat/>
    <w:rsid w:val="00E52960"/>
    <w:pPr>
      <w:keepNext/>
      <w:keepLines/>
      <w:spacing w:before="40"/>
      <w:ind w:left="357" w:hanging="357"/>
      <w:outlineLvl w:val="1"/>
    </w:pPr>
    <w:rPr>
      <w:rFonts w:ascii="Agency FB" w:eastAsiaTheme="majorEastAsia" w:hAnsi="Agency FB" w:cstheme="majorBidi"/>
      <w:b/>
      <w:color w:val="2E74B5" w:themeColor="accent1" w:themeShade="BF"/>
      <w:sz w:val="20"/>
      <w:szCs w:val="26"/>
    </w:rPr>
  </w:style>
  <w:style w:type="character" w:customStyle="1" w:styleId="Estilo3Car">
    <w:name w:val="Estilo3 Car"/>
    <w:basedOn w:val="Fuentedeprrafopredeter"/>
    <w:link w:val="Estilo3"/>
    <w:rsid w:val="00E52960"/>
    <w:rPr>
      <w:rFonts w:ascii="Agency FB" w:eastAsiaTheme="majorEastAsia" w:hAnsi="Agency FB" w:cstheme="majorBidi"/>
      <w:b/>
      <w:color w:val="2E74B5" w:themeColor="accent1" w:themeShade="BF"/>
      <w:sz w:val="20"/>
      <w:szCs w:val="26"/>
      <w:lang w:eastAsia="es-ES"/>
    </w:rPr>
  </w:style>
  <w:style w:type="paragraph" w:customStyle="1" w:styleId="Estilo1">
    <w:name w:val="Estilo1"/>
    <w:basedOn w:val="Ttulo2"/>
    <w:link w:val="Estilo1Car"/>
    <w:qFormat/>
    <w:rsid w:val="00E52960"/>
    <w:pPr>
      <w:ind w:left="360" w:hanging="360"/>
    </w:pPr>
    <w:rPr>
      <w:rFonts w:ascii="Agency FB" w:hAnsi="Agency FB"/>
      <w:b/>
      <w:sz w:val="20"/>
      <w:lang w:val="es-BO"/>
    </w:rPr>
  </w:style>
  <w:style w:type="character" w:customStyle="1" w:styleId="Estilo1Car">
    <w:name w:val="Estilo1 Car"/>
    <w:basedOn w:val="Ttulo2Car"/>
    <w:link w:val="Estilo1"/>
    <w:rsid w:val="00E52960"/>
    <w:rPr>
      <w:rFonts w:ascii="Agency FB" w:eastAsiaTheme="majorEastAsia" w:hAnsi="Agency FB" w:cstheme="majorBidi"/>
      <w:b/>
      <w:color w:val="2E74B5" w:themeColor="accent1" w:themeShade="BF"/>
      <w:sz w:val="20"/>
      <w:szCs w:val="26"/>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0F2480"/>
    <w:pPr>
      <w:tabs>
        <w:tab w:val="right" w:leader="dot" w:pos="9395"/>
      </w:tabs>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791C56"/>
    <w:rPr>
      <w:color w:val="800080"/>
      <w:u w:val="single"/>
    </w:rPr>
  </w:style>
  <w:style w:type="paragraph" w:customStyle="1" w:styleId="xl65">
    <w:name w:val="xl65"/>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6">
    <w:name w:val="xl66"/>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8">
    <w:name w:val="xl68"/>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9">
    <w:name w:val="xl69"/>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0">
    <w:name w:val="xl70"/>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2">
    <w:name w:val="xl72"/>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791C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4">
    <w:name w:val="xl74"/>
    <w:basedOn w:val="Normal"/>
    <w:rsid w:val="00791C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5">
    <w:name w:val="xl75"/>
    <w:basedOn w:val="Normal"/>
    <w:rsid w:val="00791C5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76">
    <w:name w:val="xl76"/>
    <w:basedOn w:val="Normal"/>
    <w:rsid w:val="00791C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77">
    <w:name w:val="xl77"/>
    <w:basedOn w:val="Normal"/>
    <w:rsid w:val="00791C56"/>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Normal"/>
    <w:rsid w:val="00791C56"/>
    <w:pPr>
      <w:spacing w:before="100" w:beforeAutospacing="1" w:after="100" w:afterAutospacing="1"/>
      <w:jc w:val="center"/>
    </w:pPr>
    <w:rPr>
      <w:b/>
      <w:bCs/>
      <w:sz w:val="18"/>
      <w:szCs w:val="18"/>
    </w:rPr>
  </w:style>
  <w:style w:type="paragraph" w:customStyle="1" w:styleId="xl79">
    <w:name w:val="xl79"/>
    <w:basedOn w:val="Normal"/>
    <w:rsid w:val="00791C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80">
    <w:name w:val="xl80"/>
    <w:basedOn w:val="Normal"/>
    <w:rsid w:val="00791C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81">
    <w:name w:val="xl81"/>
    <w:basedOn w:val="Normal"/>
    <w:rsid w:val="00791C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82">
    <w:name w:val="xl82"/>
    <w:basedOn w:val="Normal"/>
    <w:rsid w:val="00791C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83">
    <w:name w:val="xl83"/>
    <w:basedOn w:val="Normal"/>
    <w:rsid w:val="00791C5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b/>
      <w:bCs/>
    </w:rPr>
  </w:style>
  <w:style w:type="paragraph" w:customStyle="1" w:styleId="xl84">
    <w:name w:val="xl84"/>
    <w:basedOn w:val="Normal"/>
    <w:rsid w:val="00791C5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85">
    <w:name w:val="xl85"/>
    <w:basedOn w:val="Normal"/>
    <w:rsid w:val="00791C56"/>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86">
    <w:name w:val="xl86"/>
    <w:basedOn w:val="Normal"/>
    <w:rsid w:val="00791C56"/>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87">
    <w:name w:val="xl87"/>
    <w:basedOn w:val="Normal"/>
    <w:rsid w:val="00791C56"/>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Estilo3">
    <w:name w:val="Estilo3"/>
    <w:basedOn w:val="Normal"/>
    <w:link w:val="Estilo3Car"/>
    <w:qFormat/>
    <w:rsid w:val="00E52960"/>
    <w:pPr>
      <w:keepNext/>
      <w:keepLines/>
      <w:spacing w:before="40"/>
      <w:ind w:left="357" w:hanging="357"/>
      <w:outlineLvl w:val="1"/>
    </w:pPr>
    <w:rPr>
      <w:rFonts w:ascii="Agency FB" w:eastAsiaTheme="majorEastAsia" w:hAnsi="Agency FB" w:cstheme="majorBidi"/>
      <w:b/>
      <w:color w:val="2E74B5" w:themeColor="accent1" w:themeShade="BF"/>
      <w:sz w:val="20"/>
      <w:szCs w:val="26"/>
    </w:rPr>
  </w:style>
  <w:style w:type="character" w:customStyle="1" w:styleId="Estilo3Car">
    <w:name w:val="Estilo3 Car"/>
    <w:basedOn w:val="Fuentedeprrafopredeter"/>
    <w:link w:val="Estilo3"/>
    <w:rsid w:val="00E52960"/>
    <w:rPr>
      <w:rFonts w:ascii="Agency FB" w:eastAsiaTheme="majorEastAsia" w:hAnsi="Agency FB" w:cstheme="majorBidi"/>
      <w:b/>
      <w:color w:val="2E74B5" w:themeColor="accent1" w:themeShade="BF"/>
      <w:sz w:val="20"/>
      <w:szCs w:val="26"/>
      <w:lang w:eastAsia="es-ES"/>
    </w:rPr>
  </w:style>
  <w:style w:type="paragraph" w:customStyle="1" w:styleId="Estilo1">
    <w:name w:val="Estilo1"/>
    <w:basedOn w:val="Ttulo2"/>
    <w:link w:val="Estilo1Car"/>
    <w:qFormat/>
    <w:rsid w:val="00E52960"/>
    <w:pPr>
      <w:ind w:left="360" w:hanging="360"/>
    </w:pPr>
    <w:rPr>
      <w:rFonts w:ascii="Agency FB" w:hAnsi="Agency FB"/>
      <w:b/>
      <w:sz w:val="20"/>
      <w:lang w:val="es-BO"/>
    </w:rPr>
  </w:style>
  <w:style w:type="character" w:customStyle="1" w:styleId="Estilo1Car">
    <w:name w:val="Estilo1 Car"/>
    <w:basedOn w:val="Ttulo2Car"/>
    <w:link w:val="Estilo1"/>
    <w:rsid w:val="00E52960"/>
    <w:rPr>
      <w:rFonts w:ascii="Agency FB" w:eastAsiaTheme="majorEastAsia" w:hAnsi="Agency FB" w:cstheme="majorBidi"/>
      <w:b/>
      <w:color w:val="2E74B5" w:themeColor="accent1" w:themeShade="BF"/>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56501227">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74215898">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96825954">
      <w:bodyDiv w:val="1"/>
      <w:marLeft w:val="0"/>
      <w:marRight w:val="0"/>
      <w:marTop w:val="0"/>
      <w:marBottom w:val="0"/>
      <w:divBdr>
        <w:top w:val="none" w:sz="0" w:space="0" w:color="auto"/>
        <w:left w:val="none" w:sz="0" w:space="0" w:color="auto"/>
        <w:bottom w:val="none" w:sz="0" w:space="0" w:color="auto"/>
        <w:right w:val="none" w:sz="0" w:space="0" w:color="auto"/>
      </w:divBdr>
    </w:div>
    <w:div w:id="408773079">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3898191">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92211502">
      <w:bodyDiv w:val="1"/>
      <w:marLeft w:val="0"/>
      <w:marRight w:val="0"/>
      <w:marTop w:val="0"/>
      <w:marBottom w:val="0"/>
      <w:divBdr>
        <w:top w:val="none" w:sz="0" w:space="0" w:color="auto"/>
        <w:left w:val="none" w:sz="0" w:space="0" w:color="auto"/>
        <w:bottom w:val="none" w:sz="0" w:space="0" w:color="auto"/>
        <w:right w:val="none" w:sz="0" w:space="0" w:color="auto"/>
      </w:divBdr>
    </w:div>
    <w:div w:id="844054545">
      <w:bodyDiv w:val="1"/>
      <w:marLeft w:val="0"/>
      <w:marRight w:val="0"/>
      <w:marTop w:val="0"/>
      <w:marBottom w:val="0"/>
      <w:divBdr>
        <w:top w:val="none" w:sz="0" w:space="0" w:color="auto"/>
        <w:left w:val="none" w:sz="0" w:space="0" w:color="auto"/>
        <w:bottom w:val="none" w:sz="0" w:space="0" w:color="auto"/>
        <w:right w:val="none" w:sz="0" w:space="0" w:color="auto"/>
      </w:divBdr>
    </w:div>
    <w:div w:id="879434565">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823803">
      <w:bodyDiv w:val="1"/>
      <w:marLeft w:val="0"/>
      <w:marRight w:val="0"/>
      <w:marTop w:val="0"/>
      <w:marBottom w:val="0"/>
      <w:divBdr>
        <w:top w:val="none" w:sz="0" w:space="0" w:color="auto"/>
        <w:left w:val="none" w:sz="0" w:space="0" w:color="auto"/>
        <w:bottom w:val="none" w:sz="0" w:space="0" w:color="auto"/>
        <w:right w:val="none" w:sz="0" w:space="0" w:color="auto"/>
      </w:divBdr>
    </w:div>
    <w:div w:id="152778906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684742982">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09399662">
      <w:bodyDiv w:val="1"/>
      <w:marLeft w:val="0"/>
      <w:marRight w:val="0"/>
      <w:marTop w:val="0"/>
      <w:marBottom w:val="0"/>
      <w:divBdr>
        <w:top w:val="none" w:sz="0" w:space="0" w:color="auto"/>
        <w:left w:val="none" w:sz="0" w:space="0" w:color="auto"/>
        <w:bottom w:val="none" w:sz="0" w:space="0" w:color="auto"/>
        <w:right w:val="none" w:sz="0" w:space="0" w:color="auto"/>
      </w:divBdr>
    </w:div>
    <w:div w:id="1828671680">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896425846">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9802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emf"/><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4BE57-140D-4A8B-B8D7-ADA65DA7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13910</Words>
  <Characters>76507</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Rene Raul Cruz Huarachi</cp:lastModifiedBy>
  <cp:revision>2</cp:revision>
  <cp:lastPrinted>2015-07-06T19:19:00Z</cp:lastPrinted>
  <dcterms:created xsi:type="dcterms:W3CDTF">2015-07-15T19:02:00Z</dcterms:created>
  <dcterms:modified xsi:type="dcterms:W3CDTF">2015-07-15T19:02:00Z</dcterms:modified>
</cp:coreProperties>
</file>