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5B41" w:rsidRDefault="00475B4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5B41" w:rsidRPr="00D06FCF" w:rsidRDefault="00475B41" w:rsidP="00D06FCF"/>
                          <w:p w:rsidR="00475B41" w:rsidRDefault="00475B41" w:rsidP="00196858"/>
                          <w:p w:rsidR="00475B41" w:rsidRPr="00196858" w:rsidRDefault="00475B41" w:rsidP="00196858"/>
                          <w:p w:rsidR="00475B41" w:rsidRDefault="00475B4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75B41" w:rsidRPr="00FA6B6B" w:rsidRDefault="00475B41" w:rsidP="00BC21BB">
                            <w:pPr>
                              <w:ind w:left="142"/>
                              <w:jc w:val="center"/>
                              <w:rPr>
                                <w:rFonts w:ascii="Verdana" w:hAnsi="Verdana"/>
                                <w:b/>
                                <w:sz w:val="28"/>
                                <w:szCs w:val="28"/>
                              </w:rPr>
                            </w:pPr>
                          </w:p>
                          <w:p w:rsidR="00475B41" w:rsidRDefault="00475B4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75B41" w:rsidRPr="00452347" w:rsidRDefault="00475B41"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475B41" w:rsidRDefault="00475B41" w:rsidP="00BC21BB">
                            <w:pPr>
                              <w:ind w:left="142"/>
                              <w:jc w:val="center"/>
                              <w:rPr>
                                <w:rFonts w:ascii="Century Gothic" w:hAnsi="Century Gothic" w:cs="Arial"/>
                                <w:b/>
                                <w:sz w:val="32"/>
                                <w:szCs w:val="32"/>
                                <w:lang w:val="es-MX"/>
                              </w:rPr>
                            </w:pPr>
                          </w:p>
                          <w:p w:rsidR="00475B41" w:rsidRDefault="00475B41" w:rsidP="00FE4B1C">
                            <w:pPr>
                              <w:jc w:val="center"/>
                              <w:rPr>
                                <w:rFonts w:ascii="Century Gothic" w:hAnsi="Century Gothic"/>
                                <w:b/>
                                <w:sz w:val="32"/>
                                <w:szCs w:val="32"/>
                              </w:rPr>
                            </w:pPr>
                            <w:r>
                              <w:rPr>
                                <w:rFonts w:ascii="Century Gothic" w:hAnsi="Century Gothic"/>
                                <w:b/>
                                <w:sz w:val="32"/>
                                <w:szCs w:val="32"/>
                              </w:rPr>
                              <w:t>REGLAMENTO DE CONTRATACIONES DIRECTAS</w:t>
                            </w:r>
                          </w:p>
                          <w:p w:rsidR="00475B41" w:rsidRDefault="00475B4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75B41" w:rsidRDefault="00475B4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75B41" w:rsidRDefault="00475B41" w:rsidP="00BC21BB">
                            <w:pPr>
                              <w:ind w:left="142"/>
                              <w:jc w:val="center"/>
                              <w:rPr>
                                <w:rFonts w:ascii="Century Gothic" w:hAnsi="Century Gothic" w:cs="Arial"/>
                                <w:b/>
                                <w:sz w:val="32"/>
                                <w:szCs w:val="32"/>
                                <w:lang w:val="es-MX"/>
                              </w:rPr>
                            </w:pPr>
                          </w:p>
                          <w:p w:rsidR="00475B41" w:rsidRPr="000F16BE" w:rsidRDefault="00475B4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75B41" w:rsidRPr="00811D4C" w:rsidRDefault="00475B41" w:rsidP="00BC21BB">
                            <w:pPr>
                              <w:ind w:left="142"/>
                              <w:rPr>
                                <w:rFonts w:ascii="Century Gothic" w:hAnsi="Century Gothic"/>
                                <w:b/>
                              </w:rPr>
                            </w:pPr>
                          </w:p>
                          <w:p w:rsidR="00475B41" w:rsidRPr="00536091" w:rsidRDefault="00475B41" w:rsidP="00025300">
                            <w:pPr>
                              <w:ind w:left="142"/>
                              <w:jc w:val="center"/>
                              <w:rPr>
                                <w:rFonts w:ascii="Century Gothic" w:hAnsi="Century Gothic" w:cs="Arial"/>
                                <w:b/>
                                <w:bCs/>
                                <w:sz w:val="24"/>
                                <w:szCs w:val="24"/>
                              </w:rPr>
                            </w:pPr>
                          </w:p>
                          <w:p w:rsidR="00475B41" w:rsidRDefault="00475B41"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82E03">
                              <w:rPr>
                                <w:rFonts w:ascii="Century Gothic" w:hAnsi="Century Gothic" w:cs="Century Gothic"/>
                                <w:b/>
                                <w:bCs/>
                                <w:color w:val="000000"/>
                                <w:sz w:val="32"/>
                                <w:szCs w:val="32"/>
                              </w:rPr>
                              <w:t>“</w:t>
                            </w:r>
                            <w:r>
                              <w:rPr>
                                <w:rFonts w:ascii="Century Gothic" w:hAnsi="Century Gothic" w:cs="Century Gothic"/>
                                <w:b/>
                                <w:bCs/>
                                <w:color w:val="000000"/>
                                <w:sz w:val="32"/>
                                <w:szCs w:val="32"/>
                              </w:rPr>
                              <w:t>ADQUISICIÓN DE MATERIALES PARA PLANTA ENGARRAFADORA DE</w:t>
                            </w:r>
                            <w:r w:rsidR="008E2E54">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GUAYARAMERIN</w:t>
                            </w:r>
                            <w:r w:rsidRPr="00E82E03">
                              <w:rPr>
                                <w:rFonts w:ascii="Century Gothic" w:hAnsi="Century Gothic" w:cs="Century Gothic"/>
                                <w:b/>
                                <w:bCs/>
                                <w:color w:val="000000"/>
                                <w:sz w:val="32"/>
                                <w:szCs w:val="32"/>
                              </w:rPr>
                              <w:t>”</w:t>
                            </w:r>
                          </w:p>
                          <w:p w:rsidR="00475B41" w:rsidRDefault="00475B41"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75B41" w:rsidRDefault="00475B41" w:rsidP="002C3188">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CDO-DCAM-10-15</w:t>
                            </w:r>
                          </w:p>
                          <w:p w:rsidR="00475B41" w:rsidRPr="00574BFC" w:rsidRDefault="00475B41" w:rsidP="002C3188">
                            <w:pPr>
                              <w:autoSpaceDE w:val="0"/>
                              <w:autoSpaceDN w:val="0"/>
                              <w:adjustRightInd w:val="0"/>
                              <w:ind w:left="142"/>
                              <w:jc w:val="center"/>
                              <w:rPr>
                                <w:rFonts w:ascii="Century Gothic" w:hAnsi="Century Gothic" w:cs="Arial"/>
                                <w:b/>
                                <w:sz w:val="28"/>
                              </w:rPr>
                            </w:pPr>
                            <w:r>
                              <w:rPr>
                                <w:rFonts w:ascii="Century Gothic" w:hAnsi="Century Gothic" w:cs="Arial"/>
                                <w:b/>
                                <w:sz w:val="28"/>
                              </w:rPr>
                              <w:t>(PRIMERA</w:t>
                            </w:r>
                            <w:r w:rsidRPr="00574BFC">
                              <w:rPr>
                                <w:rFonts w:ascii="Century Gothic" w:hAnsi="Century Gothic" w:cs="Arial"/>
                                <w:b/>
                                <w:sz w:val="28"/>
                              </w:rPr>
                              <w:t xml:space="preserve"> CONVOCATORIA)</w:t>
                            </w:r>
                          </w:p>
                          <w:p w:rsidR="00475B41" w:rsidRPr="002C3188" w:rsidRDefault="00475B41" w:rsidP="00C816DA">
                            <w:pPr>
                              <w:ind w:right="931"/>
                              <w:rPr>
                                <w:rFonts w:ascii="Century Gothic" w:hAnsi="Century Gothic"/>
                              </w:rPr>
                            </w:pPr>
                          </w:p>
                          <w:p w:rsidR="00475B41" w:rsidRDefault="00475B41" w:rsidP="00BC21BB">
                            <w:pPr>
                              <w:ind w:right="930"/>
                              <w:jc w:val="center"/>
                              <w:rPr>
                                <w:rFonts w:ascii="Century Gothic" w:hAnsi="Century Gothic"/>
                                <w:lang w:val="es-ES_tradnl"/>
                              </w:rPr>
                            </w:pPr>
                            <w:r>
                              <w:rPr>
                                <w:rFonts w:ascii="Century Gothic" w:hAnsi="Century Gothic"/>
                                <w:lang w:val="es-ES_tradnl"/>
                              </w:rPr>
                              <w:t xml:space="preserve">          </w:t>
                            </w:r>
                          </w:p>
                          <w:p w:rsidR="00475B41" w:rsidRPr="00574BFC" w:rsidRDefault="00475B4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Riberalta – Beni - Bolivia</w:t>
                            </w:r>
                          </w:p>
                          <w:p w:rsidR="00475B41" w:rsidRPr="009C5A35" w:rsidRDefault="00475B4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rsidR="00475B41" w:rsidRDefault="00475B4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5B41" w:rsidRPr="00D06FCF" w:rsidRDefault="00475B41" w:rsidP="00D06FCF"/>
                    <w:p w:rsidR="00475B41" w:rsidRDefault="00475B41" w:rsidP="00196858"/>
                    <w:p w:rsidR="00475B41" w:rsidRPr="00196858" w:rsidRDefault="00475B41" w:rsidP="00196858"/>
                    <w:p w:rsidR="00475B41" w:rsidRDefault="00475B4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75B41" w:rsidRPr="00FA6B6B" w:rsidRDefault="00475B41" w:rsidP="00BC21BB">
                      <w:pPr>
                        <w:ind w:left="142"/>
                        <w:jc w:val="center"/>
                        <w:rPr>
                          <w:rFonts w:ascii="Verdana" w:hAnsi="Verdana"/>
                          <w:b/>
                          <w:sz w:val="28"/>
                          <w:szCs w:val="28"/>
                        </w:rPr>
                      </w:pPr>
                    </w:p>
                    <w:p w:rsidR="00475B41" w:rsidRDefault="00475B4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75B41" w:rsidRPr="00452347" w:rsidRDefault="00475B41"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475B41" w:rsidRDefault="00475B41" w:rsidP="00BC21BB">
                      <w:pPr>
                        <w:ind w:left="142"/>
                        <w:jc w:val="center"/>
                        <w:rPr>
                          <w:rFonts w:ascii="Century Gothic" w:hAnsi="Century Gothic" w:cs="Arial"/>
                          <w:b/>
                          <w:sz w:val="32"/>
                          <w:szCs w:val="32"/>
                          <w:lang w:val="es-MX"/>
                        </w:rPr>
                      </w:pPr>
                    </w:p>
                    <w:p w:rsidR="00475B41" w:rsidRDefault="00475B41" w:rsidP="00FE4B1C">
                      <w:pPr>
                        <w:jc w:val="center"/>
                        <w:rPr>
                          <w:rFonts w:ascii="Century Gothic" w:hAnsi="Century Gothic"/>
                          <w:b/>
                          <w:sz w:val="32"/>
                          <w:szCs w:val="32"/>
                        </w:rPr>
                      </w:pPr>
                      <w:r>
                        <w:rPr>
                          <w:rFonts w:ascii="Century Gothic" w:hAnsi="Century Gothic"/>
                          <w:b/>
                          <w:sz w:val="32"/>
                          <w:szCs w:val="32"/>
                        </w:rPr>
                        <w:t>REGLAMENTO DE CONTRATACIONES DIRECTAS</w:t>
                      </w:r>
                    </w:p>
                    <w:p w:rsidR="00475B41" w:rsidRDefault="00475B4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75B41" w:rsidRDefault="00475B4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75B41" w:rsidRDefault="00475B41" w:rsidP="00BC21BB">
                      <w:pPr>
                        <w:ind w:left="142"/>
                        <w:jc w:val="center"/>
                        <w:rPr>
                          <w:rFonts w:ascii="Century Gothic" w:hAnsi="Century Gothic" w:cs="Arial"/>
                          <w:b/>
                          <w:sz w:val="32"/>
                          <w:szCs w:val="32"/>
                          <w:lang w:val="es-MX"/>
                        </w:rPr>
                      </w:pPr>
                    </w:p>
                    <w:p w:rsidR="00475B41" w:rsidRPr="000F16BE" w:rsidRDefault="00475B4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75B41" w:rsidRPr="00811D4C" w:rsidRDefault="00475B41" w:rsidP="00BC21BB">
                      <w:pPr>
                        <w:ind w:left="142"/>
                        <w:rPr>
                          <w:rFonts w:ascii="Century Gothic" w:hAnsi="Century Gothic"/>
                          <w:b/>
                        </w:rPr>
                      </w:pPr>
                    </w:p>
                    <w:p w:rsidR="00475B41" w:rsidRPr="00536091" w:rsidRDefault="00475B41" w:rsidP="00025300">
                      <w:pPr>
                        <w:ind w:left="142"/>
                        <w:jc w:val="center"/>
                        <w:rPr>
                          <w:rFonts w:ascii="Century Gothic" w:hAnsi="Century Gothic" w:cs="Arial"/>
                          <w:b/>
                          <w:bCs/>
                          <w:sz w:val="24"/>
                          <w:szCs w:val="24"/>
                        </w:rPr>
                      </w:pPr>
                    </w:p>
                    <w:p w:rsidR="00475B41" w:rsidRDefault="00475B41"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82E03">
                        <w:rPr>
                          <w:rFonts w:ascii="Century Gothic" w:hAnsi="Century Gothic" w:cs="Century Gothic"/>
                          <w:b/>
                          <w:bCs/>
                          <w:color w:val="000000"/>
                          <w:sz w:val="32"/>
                          <w:szCs w:val="32"/>
                        </w:rPr>
                        <w:t>“</w:t>
                      </w:r>
                      <w:r>
                        <w:rPr>
                          <w:rFonts w:ascii="Century Gothic" w:hAnsi="Century Gothic" w:cs="Century Gothic"/>
                          <w:b/>
                          <w:bCs/>
                          <w:color w:val="000000"/>
                          <w:sz w:val="32"/>
                          <w:szCs w:val="32"/>
                        </w:rPr>
                        <w:t>ADQUISICIÓN DE MATERIALES PARA PLANTA ENGARRAFADORA DE</w:t>
                      </w:r>
                      <w:r w:rsidR="008E2E54">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GUAYARAMERIN</w:t>
                      </w:r>
                      <w:r w:rsidRPr="00E82E03">
                        <w:rPr>
                          <w:rFonts w:ascii="Century Gothic" w:hAnsi="Century Gothic" w:cs="Century Gothic"/>
                          <w:b/>
                          <w:bCs/>
                          <w:color w:val="000000"/>
                          <w:sz w:val="32"/>
                          <w:szCs w:val="32"/>
                        </w:rPr>
                        <w:t>”</w:t>
                      </w:r>
                    </w:p>
                    <w:p w:rsidR="00475B41" w:rsidRDefault="00475B41"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75B41" w:rsidRDefault="00475B41" w:rsidP="002C3188">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CDO-DCAM-10-15</w:t>
                      </w:r>
                    </w:p>
                    <w:p w:rsidR="00475B41" w:rsidRPr="00574BFC" w:rsidRDefault="00475B41" w:rsidP="002C3188">
                      <w:pPr>
                        <w:autoSpaceDE w:val="0"/>
                        <w:autoSpaceDN w:val="0"/>
                        <w:adjustRightInd w:val="0"/>
                        <w:ind w:left="142"/>
                        <w:jc w:val="center"/>
                        <w:rPr>
                          <w:rFonts w:ascii="Century Gothic" w:hAnsi="Century Gothic" w:cs="Arial"/>
                          <w:b/>
                          <w:sz w:val="28"/>
                        </w:rPr>
                      </w:pPr>
                      <w:r>
                        <w:rPr>
                          <w:rFonts w:ascii="Century Gothic" w:hAnsi="Century Gothic" w:cs="Arial"/>
                          <w:b/>
                          <w:sz w:val="28"/>
                        </w:rPr>
                        <w:t>(PRIMERA</w:t>
                      </w:r>
                      <w:r w:rsidRPr="00574BFC">
                        <w:rPr>
                          <w:rFonts w:ascii="Century Gothic" w:hAnsi="Century Gothic" w:cs="Arial"/>
                          <w:b/>
                          <w:sz w:val="28"/>
                        </w:rPr>
                        <w:t xml:space="preserve"> CONVOCATORIA)</w:t>
                      </w:r>
                    </w:p>
                    <w:p w:rsidR="00475B41" w:rsidRPr="002C3188" w:rsidRDefault="00475B41" w:rsidP="00C816DA">
                      <w:pPr>
                        <w:ind w:right="931"/>
                        <w:rPr>
                          <w:rFonts w:ascii="Century Gothic" w:hAnsi="Century Gothic"/>
                        </w:rPr>
                      </w:pPr>
                    </w:p>
                    <w:p w:rsidR="00475B41" w:rsidRDefault="00475B41" w:rsidP="00BC21BB">
                      <w:pPr>
                        <w:ind w:right="930"/>
                        <w:jc w:val="center"/>
                        <w:rPr>
                          <w:rFonts w:ascii="Century Gothic" w:hAnsi="Century Gothic"/>
                          <w:lang w:val="es-ES_tradnl"/>
                        </w:rPr>
                      </w:pPr>
                      <w:r>
                        <w:rPr>
                          <w:rFonts w:ascii="Century Gothic" w:hAnsi="Century Gothic"/>
                          <w:lang w:val="es-ES_tradnl"/>
                        </w:rPr>
                        <w:t xml:space="preserve">          </w:t>
                      </w:r>
                    </w:p>
                    <w:p w:rsidR="00475B41" w:rsidRPr="00574BFC" w:rsidRDefault="00475B4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Riberalta – Beni - Bolivia</w:t>
                      </w:r>
                    </w:p>
                    <w:p w:rsidR="00475B41" w:rsidRPr="009C5A35" w:rsidRDefault="00475B4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6A2E39">
            <w:pPr>
              <w:jc w:val="center"/>
              <w:rPr>
                <w:rFonts w:ascii="Verdana" w:eastAsia="Calibri" w:hAnsi="Verdana" w:cs="Arial"/>
                <w:b/>
                <w:i/>
                <w:sz w:val="16"/>
                <w:szCs w:val="12"/>
              </w:rPr>
            </w:pPr>
            <w:r>
              <w:rPr>
                <w:rFonts w:ascii="Verdana" w:eastAsia="Calibri" w:hAnsi="Verdana" w:cs="Arial"/>
                <w:b/>
                <w:i/>
                <w:sz w:val="16"/>
                <w:szCs w:val="12"/>
              </w:rPr>
              <w:t xml:space="preserve">POR </w:t>
            </w:r>
            <w:r w:rsidR="006A2E39">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2C3188" w:rsidP="002C3188">
            <w:pPr>
              <w:jc w:val="center"/>
              <w:rPr>
                <w:rFonts w:ascii="Verdana" w:eastAsia="Calibri" w:hAnsi="Verdana" w:cs="Arial"/>
                <w:b/>
                <w:i/>
                <w:sz w:val="16"/>
                <w:szCs w:val="12"/>
              </w:rPr>
            </w:pPr>
            <w:r>
              <w:rPr>
                <w:rFonts w:ascii="Verdana" w:eastAsia="Calibri" w:hAnsi="Verdana" w:cs="Arial"/>
                <w:b/>
                <w:i/>
                <w:sz w:val="16"/>
                <w:szCs w:val="12"/>
              </w:rPr>
              <w:t>6</w:t>
            </w:r>
            <w:r w:rsidR="000247BA">
              <w:rPr>
                <w:rFonts w:ascii="Verdana" w:eastAsia="Calibri" w:hAnsi="Verdana" w:cs="Arial"/>
                <w:b/>
                <w:i/>
                <w:sz w:val="16"/>
                <w:szCs w:val="12"/>
              </w:rPr>
              <w:t xml:space="preserve">0 </w:t>
            </w:r>
            <w:r w:rsidR="00E22A6A">
              <w:rPr>
                <w:rFonts w:ascii="Verdana" w:eastAsia="Calibri" w:hAnsi="Verdana" w:cs="Arial"/>
                <w:b/>
                <w:i/>
                <w:sz w:val="16"/>
                <w:szCs w:val="12"/>
              </w:rPr>
              <w:t>DÍAS</w:t>
            </w:r>
            <w:r w:rsidR="000247BA">
              <w:rPr>
                <w:rFonts w:ascii="Verdana" w:eastAsia="Calibri" w:hAnsi="Verdana" w:cs="Arial"/>
                <w:b/>
                <w:i/>
                <w:sz w:val="16"/>
                <w:szCs w:val="12"/>
              </w:rPr>
              <w:t xml:space="preserve"> CALENDARIO</w:t>
            </w:r>
            <w:r w:rsidR="00E22A6A">
              <w:rPr>
                <w:rFonts w:ascii="Verdana" w:eastAsia="Calibri" w:hAnsi="Verdana" w:cs="Arial"/>
                <w:b/>
                <w:i/>
                <w:sz w:val="16"/>
                <w:szCs w:val="12"/>
              </w:rPr>
              <w:t xml:space="preserve">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316B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D87323">
            <w:pPr>
              <w:jc w:val="center"/>
              <w:rPr>
                <w:rFonts w:ascii="Calibri" w:hAnsi="Calibri"/>
                <w:sz w:val="16"/>
                <w:szCs w:val="16"/>
              </w:rPr>
            </w:pPr>
            <w:r>
              <w:rPr>
                <w:rFonts w:ascii="Calibri" w:hAnsi="Calibri"/>
                <w:sz w:val="16"/>
                <w:szCs w:val="16"/>
              </w:rPr>
              <w:t>NO CORRESPONDE</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6A2E39" w:rsidTr="00D8732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rPr>
                <w:rFonts w:ascii="Calibri" w:hAnsi="Calibri" w:cs="Calibri"/>
                <w:sz w:val="16"/>
                <w:szCs w:val="16"/>
              </w:rPr>
            </w:pPr>
          </w:p>
          <w:p w:rsidR="006A2E39" w:rsidRPr="00D87323" w:rsidRDefault="006A2E39"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Fech</w:t>
            </w:r>
            <w:r w:rsidR="00D87323">
              <w:rPr>
                <w:rFonts w:ascii="Calibri" w:hAnsi="Calibri" w:cs="Arial"/>
                <w:sz w:val="16"/>
                <w:szCs w:val="16"/>
              </w:rPr>
              <w:t>a</w:t>
            </w:r>
          </w:p>
        </w:tc>
        <w:tc>
          <w:tcPr>
            <w:tcW w:w="1456"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Hasta hor</w:t>
            </w:r>
            <w:r w:rsidR="00D87323">
              <w:rPr>
                <w:rFonts w:ascii="Calibri" w:hAnsi="Calibri" w:cs="Arial"/>
                <w:sz w:val="16"/>
                <w:szCs w:val="16"/>
              </w:rPr>
              <w:t>a</w:t>
            </w:r>
          </w:p>
        </w:tc>
        <w:tc>
          <w:tcPr>
            <w:tcW w:w="4044" w:type="dxa"/>
            <w:tcBorders>
              <w:top w:val="single" w:sz="4" w:space="0" w:color="auto"/>
              <w:left w:val="single" w:sz="4" w:space="0" w:color="auto"/>
              <w:bottom w:val="single" w:sz="4" w:space="0" w:color="auto"/>
              <w:right w:val="single" w:sz="4" w:space="0" w:color="auto"/>
            </w:tcBorders>
            <w:vAlign w:val="center"/>
            <w:hideMark/>
          </w:tcPr>
          <w:p w:rsidR="006A2E39" w:rsidRPr="006A2E39" w:rsidRDefault="006A2E39" w:rsidP="00D87323">
            <w:pPr>
              <w:jc w:val="center"/>
              <w:rPr>
                <w:rFonts w:ascii="Calibri" w:hAnsi="Calibri"/>
                <w:sz w:val="16"/>
                <w:szCs w:val="16"/>
              </w:rPr>
            </w:pPr>
            <w:r w:rsidRPr="006A2E39">
              <w:rPr>
                <w:rFonts w:ascii="Calibri" w:hAnsi="Calibri"/>
                <w:sz w:val="16"/>
                <w:szCs w:val="16"/>
              </w:rPr>
              <w:t>NO CORRESPONDE</w:t>
            </w:r>
          </w:p>
        </w:tc>
      </w:tr>
      <w:tr w:rsidR="006A2E39" w:rsidTr="006A2E39">
        <w:trPr>
          <w:trHeight w:val="319"/>
        </w:trPr>
        <w:tc>
          <w:tcPr>
            <w:tcW w:w="501" w:type="dxa"/>
            <w:tcBorders>
              <w:top w:val="single" w:sz="4" w:space="0" w:color="auto"/>
              <w:left w:val="single" w:sz="4" w:space="0" w:color="auto"/>
              <w:bottom w:val="single" w:sz="4" w:space="0" w:color="auto"/>
              <w:right w:val="single" w:sz="4" w:space="0" w:color="auto"/>
            </w:tcBorders>
            <w:vAlign w:val="center"/>
          </w:tcPr>
          <w:p w:rsidR="006A2E39" w:rsidRPr="00025300" w:rsidRDefault="006A2E39"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6A2E39" w:rsidRPr="00964D15" w:rsidRDefault="006A2E39"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tcPr>
          <w:p w:rsidR="006A2E39" w:rsidRDefault="006A2E39"/>
        </w:tc>
      </w:tr>
      <w:tr w:rsidR="006A2E3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6A2E39" w:rsidRDefault="006A2E39"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Hora:</w:t>
            </w:r>
          </w:p>
        </w:tc>
        <w:tc>
          <w:tcPr>
            <w:tcW w:w="4044" w:type="dxa"/>
            <w:tcBorders>
              <w:top w:val="single" w:sz="4" w:space="0" w:color="auto"/>
              <w:left w:val="single" w:sz="4" w:space="0" w:color="auto"/>
              <w:bottom w:val="single" w:sz="4" w:space="0" w:color="auto"/>
              <w:right w:val="single" w:sz="4" w:space="0" w:color="auto"/>
            </w:tcBorders>
            <w:hideMark/>
          </w:tcPr>
          <w:p w:rsidR="006A2E39" w:rsidRPr="006A2E39" w:rsidRDefault="006A2E39" w:rsidP="00D87323">
            <w:pPr>
              <w:jc w:val="center"/>
              <w:rPr>
                <w:rFonts w:ascii="Calibri" w:hAnsi="Calibri"/>
                <w:sz w:val="16"/>
                <w:szCs w:val="16"/>
              </w:rPr>
            </w:pPr>
            <w:r w:rsidRPr="006A2E39">
              <w:rPr>
                <w:rFonts w:ascii="Calibri" w:hAnsi="Calibri"/>
                <w:sz w:val="16"/>
                <w:szCs w:val="16"/>
              </w:rPr>
              <w:t>NO CORRESPONDE</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6A2E39" w:rsidP="002C3188">
            <w:pPr>
              <w:jc w:val="center"/>
              <w:rPr>
                <w:rFonts w:ascii="Calibri" w:hAnsi="Calibri" w:cs="Arial"/>
                <w:sz w:val="16"/>
                <w:szCs w:val="16"/>
              </w:rPr>
            </w:pPr>
            <w:r>
              <w:rPr>
                <w:rFonts w:ascii="Calibri" w:hAnsi="Calibri" w:cs="Arial"/>
                <w:sz w:val="16"/>
                <w:szCs w:val="16"/>
              </w:rPr>
              <w:t>2</w:t>
            </w:r>
            <w:r w:rsidR="002C3188">
              <w:rPr>
                <w:rFonts w:ascii="Calibri" w:hAnsi="Calibri" w:cs="Arial"/>
                <w:sz w:val="16"/>
                <w:szCs w:val="16"/>
              </w:rPr>
              <w:t>4</w:t>
            </w:r>
            <w:r w:rsidR="001361A6">
              <w:rPr>
                <w:rFonts w:ascii="Calibri" w:hAnsi="Calibri" w:cs="Arial"/>
                <w:sz w:val="16"/>
                <w:szCs w:val="16"/>
              </w:rPr>
              <w:t>/0</w:t>
            </w:r>
            <w:r w:rsidR="00E7462E">
              <w:rPr>
                <w:rFonts w:ascii="Calibri" w:hAnsi="Calibri" w:cs="Arial"/>
                <w:sz w:val="16"/>
                <w:szCs w:val="16"/>
              </w:rPr>
              <w:t>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316B3" w:rsidRPr="002146DA" w:rsidRDefault="00A316B3" w:rsidP="009C49CB">
            <w:pPr>
              <w:jc w:val="center"/>
              <w:rPr>
                <w:rFonts w:ascii="Calibri" w:hAnsi="Calibri" w:cs="Arial"/>
                <w:sz w:val="16"/>
                <w:szCs w:val="16"/>
              </w:rPr>
            </w:pPr>
            <w:r>
              <w:rPr>
                <w:rFonts w:ascii="Calibri" w:hAnsi="Calibri" w:cs="Arial"/>
                <w:sz w:val="16"/>
                <w:szCs w:val="16"/>
              </w:rPr>
              <w:t>1</w:t>
            </w:r>
            <w:r w:rsidR="009C49CB">
              <w:rPr>
                <w:rFonts w:ascii="Calibri" w:hAnsi="Calibri" w:cs="Arial"/>
                <w:sz w:val="16"/>
                <w:szCs w:val="16"/>
              </w:rPr>
              <w:t>6</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475B41" w:rsidP="00A316B3">
            <w:pPr>
              <w:jc w:val="both"/>
              <w:rPr>
                <w:rFonts w:ascii="Calibri" w:hAnsi="Calibri"/>
                <w:color w:val="0000FF"/>
                <w:sz w:val="16"/>
                <w:szCs w:val="16"/>
                <w:u w:val="single"/>
              </w:rPr>
            </w:pPr>
            <w:r>
              <w:rPr>
                <w:rFonts w:ascii="Arial" w:hAnsi="Arial" w:cs="Arial"/>
                <w:color w:val="000000"/>
                <w:sz w:val="16"/>
                <w:szCs w:val="16"/>
                <w:lang w:eastAsia="es-BO"/>
              </w:rPr>
              <w:t>Oficinas Distrito Comercial Amazónico, Av. Héroes del Chaco final s/n, Zona Los Almendros</w:t>
            </w:r>
            <w:r w:rsidRPr="00C11686">
              <w:rPr>
                <w:rFonts w:ascii="Arial" w:hAnsi="Arial" w:cs="Arial"/>
                <w:color w:val="000000"/>
                <w:sz w:val="16"/>
                <w:szCs w:val="16"/>
                <w:lang w:eastAsia="es-BO"/>
              </w:rPr>
              <w:t> </w:t>
            </w:r>
            <w:r>
              <w:rPr>
                <w:rFonts w:ascii="Arial" w:hAnsi="Arial" w:cs="Arial"/>
                <w:color w:val="000000"/>
                <w:sz w:val="16"/>
                <w:szCs w:val="16"/>
                <w:lang w:eastAsia="es-BO"/>
              </w:rPr>
              <w:t>- Riberalta Beni</w:t>
            </w:r>
            <w:r w:rsidRPr="0060067E">
              <w:rPr>
                <w:rFonts w:ascii="Arial" w:hAnsi="Arial" w:cs="Arial"/>
                <w:color w:val="000000"/>
                <w:sz w:val="16"/>
                <w:szCs w:val="16"/>
                <w:lang w:eastAsia="es-BO"/>
              </w:rPr>
              <w:t>  </w:t>
            </w:r>
          </w:p>
        </w:tc>
      </w:tr>
      <w:tr w:rsidR="00A316B3"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6A2E39" w:rsidP="003C433F">
            <w:pPr>
              <w:jc w:val="center"/>
              <w:rPr>
                <w:rFonts w:ascii="Calibri" w:hAnsi="Calibri" w:cs="Arial"/>
                <w:sz w:val="16"/>
                <w:szCs w:val="16"/>
              </w:rPr>
            </w:pPr>
            <w:r>
              <w:rPr>
                <w:rFonts w:ascii="Calibri" w:hAnsi="Calibri" w:cs="Arial"/>
                <w:sz w:val="16"/>
                <w:szCs w:val="16"/>
              </w:rPr>
              <w:t>2</w:t>
            </w:r>
            <w:r w:rsidR="003C433F">
              <w:rPr>
                <w:rFonts w:ascii="Calibri" w:hAnsi="Calibri" w:cs="Arial"/>
                <w:sz w:val="16"/>
                <w:szCs w:val="16"/>
              </w:rPr>
              <w:t>4</w:t>
            </w:r>
            <w:r w:rsidR="00E7462E">
              <w:rPr>
                <w:rFonts w:ascii="Calibri" w:hAnsi="Calibri" w:cs="Arial"/>
                <w:sz w:val="16"/>
                <w:szCs w:val="16"/>
              </w:rPr>
              <w:t>/07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Hora:</w:t>
            </w:r>
          </w:p>
          <w:p w:rsidR="00A316B3" w:rsidRPr="002146DA" w:rsidRDefault="00A316B3" w:rsidP="003C433F">
            <w:pPr>
              <w:jc w:val="center"/>
              <w:rPr>
                <w:rFonts w:ascii="Calibri" w:hAnsi="Calibri" w:cs="Arial"/>
                <w:sz w:val="16"/>
                <w:szCs w:val="16"/>
              </w:rPr>
            </w:pPr>
            <w:r>
              <w:rPr>
                <w:rFonts w:ascii="Calibri" w:hAnsi="Calibri" w:cs="Arial"/>
                <w:sz w:val="16"/>
                <w:szCs w:val="16"/>
              </w:rPr>
              <w:t>1</w:t>
            </w:r>
            <w:r w:rsidR="003C433F">
              <w:rPr>
                <w:rFonts w:ascii="Calibri" w:hAnsi="Calibri" w:cs="Arial"/>
                <w:sz w:val="16"/>
                <w:szCs w:val="16"/>
              </w:rPr>
              <w:t>6</w:t>
            </w:r>
            <w:r>
              <w:rPr>
                <w:rFonts w:ascii="Calibri" w:hAnsi="Calibri" w:cs="Arial"/>
                <w:sz w:val="16"/>
                <w:szCs w:val="16"/>
              </w:rPr>
              <w:t>:</w:t>
            </w:r>
            <w:r w:rsidR="003C433F">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475B41" w:rsidP="00A316B3">
            <w:pPr>
              <w:jc w:val="both"/>
              <w:rPr>
                <w:rFonts w:ascii="Calibri" w:hAnsi="Calibri" w:cs="Arial"/>
                <w:sz w:val="16"/>
                <w:szCs w:val="16"/>
              </w:rPr>
            </w:pPr>
            <w:r>
              <w:rPr>
                <w:rFonts w:ascii="Arial" w:hAnsi="Arial" w:cs="Arial"/>
                <w:color w:val="000000"/>
                <w:sz w:val="16"/>
                <w:szCs w:val="16"/>
                <w:lang w:eastAsia="es-BO"/>
              </w:rPr>
              <w:t>Oficinas Distrito Comercial Amazónico, Av. Héroes del Chaco final s/n, Zona Los Almendros</w:t>
            </w:r>
            <w:r w:rsidRPr="00C11686">
              <w:rPr>
                <w:rFonts w:ascii="Arial" w:hAnsi="Arial" w:cs="Arial"/>
                <w:color w:val="000000"/>
                <w:sz w:val="16"/>
                <w:szCs w:val="16"/>
                <w:lang w:eastAsia="es-BO"/>
              </w:rPr>
              <w:t> </w:t>
            </w:r>
            <w:r>
              <w:rPr>
                <w:rFonts w:ascii="Arial" w:hAnsi="Arial" w:cs="Arial"/>
                <w:color w:val="000000"/>
                <w:sz w:val="16"/>
                <w:szCs w:val="16"/>
                <w:lang w:eastAsia="es-BO"/>
              </w:rPr>
              <w:t>- Riberalta Beni</w:t>
            </w:r>
            <w:r w:rsidRPr="0060067E">
              <w:rPr>
                <w:rFonts w:ascii="Arial" w:hAnsi="Arial" w:cs="Arial"/>
                <w:color w:val="000000"/>
                <w:sz w:val="16"/>
                <w:szCs w:val="16"/>
                <w:lang w:eastAsia="es-BO"/>
              </w:rPr>
              <w:t>  </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475B41">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tbl>
      <w:tblPr>
        <w:tblW w:w="9605" w:type="dxa"/>
        <w:tblInd w:w="-10" w:type="dxa"/>
        <w:tblCellMar>
          <w:left w:w="70" w:type="dxa"/>
          <w:right w:w="70" w:type="dxa"/>
        </w:tblCellMar>
        <w:tblLook w:val="04A0" w:firstRow="1" w:lastRow="0" w:firstColumn="1" w:lastColumn="0" w:noHBand="0" w:noVBand="1"/>
      </w:tblPr>
      <w:tblGrid>
        <w:gridCol w:w="909"/>
        <w:gridCol w:w="4640"/>
        <w:gridCol w:w="909"/>
        <w:gridCol w:w="937"/>
        <w:gridCol w:w="1067"/>
        <w:gridCol w:w="1143"/>
      </w:tblGrid>
      <w:tr w:rsidR="00653709" w:rsidRPr="005B58B1" w:rsidTr="00653709">
        <w:trPr>
          <w:trHeight w:val="225"/>
        </w:trPr>
        <w:tc>
          <w:tcPr>
            <w:tcW w:w="9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b/>
                <w:bCs/>
                <w:color w:val="000000"/>
                <w:sz w:val="18"/>
                <w:szCs w:val="18"/>
              </w:rPr>
            </w:pPr>
            <w:r w:rsidRPr="005B58B1">
              <w:rPr>
                <w:rFonts w:ascii="Calibri" w:hAnsi="Calibri"/>
                <w:b/>
                <w:bCs/>
                <w:color w:val="000000"/>
                <w:sz w:val="18"/>
                <w:szCs w:val="18"/>
              </w:rPr>
              <w:t>ÍTEM</w:t>
            </w:r>
          </w:p>
        </w:tc>
        <w:tc>
          <w:tcPr>
            <w:tcW w:w="4640" w:type="dxa"/>
            <w:tcBorders>
              <w:top w:val="single" w:sz="8" w:space="0" w:color="auto"/>
              <w:left w:val="nil"/>
              <w:bottom w:val="single" w:sz="8" w:space="0" w:color="auto"/>
              <w:right w:val="single" w:sz="8" w:space="0" w:color="auto"/>
            </w:tcBorders>
            <w:shd w:val="clear" w:color="auto" w:fill="auto"/>
            <w:vAlign w:val="center"/>
            <w:hideMark/>
          </w:tcPr>
          <w:p w:rsidR="00653709" w:rsidRPr="005B58B1" w:rsidRDefault="00653709" w:rsidP="00627E2E">
            <w:pPr>
              <w:jc w:val="center"/>
              <w:rPr>
                <w:rFonts w:ascii="Calibri" w:hAnsi="Calibri"/>
                <w:b/>
                <w:bCs/>
                <w:color w:val="000000"/>
                <w:sz w:val="18"/>
                <w:szCs w:val="18"/>
              </w:rPr>
            </w:pPr>
            <w:r w:rsidRPr="005B58B1">
              <w:rPr>
                <w:rFonts w:ascii="Calibri" w:hAnsi="Calibri"/>
                <w:b/>
                <w:bCs/>
                <w:color w:val="000000"/>
                <w:sz w:val="18"/>
                <w:szCs w:val="18"/>
              </w:rPr>
              <w:t>CARACTERÍSTICAS</w:t>
            </w:r>
          </w:p>
        </w:tc>
        <w:tc>
          <w:tcPr>
            <w:tcW w:w="909" w:type="dxa"/>
            <w:tcBorders>
              <w:top w:val="single" w:sz="8" w:space="0" w:color="auto"/>
              <w:left w:val="nil"/>
              <w:bottom w:val="single" w:sz="8" w:space="0" w:color="auto"/>
              <w:right w:val="single" w:sz="8" w:space="0" w:color="auto"/>
            </w:tcBorders>
            <w:shd w:val="clear" w:color="auto" w:fill="auto"/>
            <w:vAlign w:val="center"/>
            <w:hideMark/>
          </w:tcPr>
          <w:p w:rsidR="00653709" w:rsidRPr="005B58B1" w:rsidRDefault="00653709" w:rsidP="00627E2E">
            <w:pPr>
              <w:jc w:val="center"/>
              <w:rPr>
                <w:rFonts w:ascii="Calibri" w:hAnsi="Calibri"/>
                <w:b/>
                <w:bCs/>
                <w:color w:val="000000"/>
                <w:sz w:val="18"/>
                <w:szCs w:val="18"/>
              </w:rPr>
            </w:pPr>
            <w:r w:rsidRPr="005B58B1">
              <w:rPr>
                <w:rFonts w:ascii="Calibri" w:hAnsi="Calibri"/>
                <w:b/>
                <w:bCs/>
                <w:color w:val="000000"/>
                <w:sz w:val="18"/>
                <w:szCs w:val="18"/>
              </w:rPr>
              <w:t>UNIDAD</w:t>
            </w:r>
          </w:p>
        </w:tc>
        <w:tc>
          <w:tcPr>
            <w:tcW w:w="937" w:type="dxa"/>
            <w:tcBorders>
              <w:top w:val="single" w:sz="8" w:space="0" w:color="auto"/>
              <w:left w:val="nil"/>
              <w:bottom w:val="single" w:sz="8" w:space="0" w:color="auto"/>
              <w:right w:val="single" w:sz="8" w:space="0" w:color="auto"/>
            </w:tcBorders>
            <w:shd w:val="clear" w:color="auto" w:fill="auto"/>
            <w:vAlign w:val="center"/>
            <w:hideMark/>
          </w:tcPr>
          <w:p w:rsidR="00653709" w:rsidRPr="005B58B1" w:rsidRDefault="00653709" w:rsidP="00627E2E">
            <w:pPr>
              <w:jc w:val="center"/>
              <w:rPr>
                <w:rFonts w:ascii="Calibri" w:hAnsi="Calibri"/>
                <w:b/>
                <w:bCs/>
                <w:color w:val="000000"/>
                <w:sz w:val="18"/>
                <w:szCs w:val="18"/>
              </w:rPr>
            </w:pPr>
            <w:r w:rsidRPr="005B58B1">
              <w:rPr>
                <w:rFonts w:ascii="Calibri" w:hAnsi="Calibri"/>
                <w:b/>
                <w:bCs/>
                <w:color w:val="000000"/>
                <w:sz w:val="18"/>
                <w:szCs w:val="18"/>
              </w:rPr>
              <w:t>CANTIDAD</w:t>
            </w:r>
          </w:p>
        </w:tc>
        <w:tc>
          <w:tcPr>
            <w:tcW w:w="1067" w:type="dxa"/>
            <w:tcBorders>
              <w:top w:val="single" w:sz="8" w:space="0" w:color="auto"/>
              <w:left w:val="nil"/>
              <w:bottom w:val="single" w:sz="8" w:space="0" w:color="auto"/>
              <w:right w:val="single" w:sz="8" w:space="0" w:color="auto"/>
            </w:tcBorders>
            <w:shd w:val="clear" w:color="auto" w:fill="auto"/>
            <w:vAlign w:val="center"/>
            <w:hideMark/>
          </w:tcPr>
          <w:p w:rsidR="00653709" w:rsidRPr="005B58B1" w:rsidRDefault="00653709" w:rsidP="00627E2E">
            <w:pPr>
              <w:jc w:val="center"/>
              <w:rPr>
                <w:rFonts w:ascii="Calibri" w:hAnsi="Calibri"/>
                <w:b/>
                <w:bCs/>
                <w:color w:val="000000"/>
                <w:sz w:val="18"/>
                <w:szCs w:val="18"/>
              </w:rPr>
            </w:pPr>
            <w:r w:rsidRPr="005B58B1">
              <w:rPr>
                <w:rFonts w:ascii="Calibri" w:hAnsi="Calibri"/>
                <w:b/>
                <w:bCs/>
                <w:color w:val="000000"/>
                <w:sz w:val="18"/>
                <w:szCs w:val="18"/>
              </w:rPr>
              <w:t>P/UNITARIO</w:t>
            </w:r>
          </w:p>
        </w:tc>
        <w:tc>
          <w:tcPr>
            <w:tcW w:w="1143" w:type="dxa"/>
            <w:tcBorders>
              <w:top w:val="single" w:sz="8" w:space="0" w:color="auto"/>
              <w:left w:val="nil"/>
              <w:bottom w:val="single" w:sz="8" w:space="0" w:color="auto"/>
              <w:right w:val="single" w:sz="8" w:space="0" w:color="auto"/>
            </w:tcBorders>
            <w:shd w:val="clear" w:color="auto" w:fill="auto"/>
            <w:vAlign w:val="center"/>
            <w:hideMark/>
          </w:tcPr>
          <w:p w:rsidR="00653709" w:rsidRPr="005B58B1" w:rsidRDefault="00653709" w:rsidP="00627E2E">
            <w:pPr>
              <w:jc w:val="center"/>
              <w:rPr>
                <w:rFonts w:ascii="Calibri" w:hAnsi="Calibri"/>
                <w:b/>
                <w:bCs/>
                <w:color w:val="000000"/>
                <w:sz w:val="18"/>
                <w:szCs w:val="18"/>
              </w:rPr>
            </w:pPr>
            <w:r w:rsidRPr="005B58B1">
              <w:rPr>
                <w:rFonts w:ascii="Calibri" w:hAnsi="Calibri"/>
                <w:b/>
                <w:bCs/>
                <w:color w:val="000000"/>
                <w:sz w:val="18"/>
                <w:szCs w:val="18"/>
              </w:rPr>
              <w:t>TOTAL Bs.</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Válvula de bola 3", brida RF clase 300, paso total</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5.335,00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5.335,00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Válvula de bola 2", brida RF clase 300, paso total</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5</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3.960,00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19.800,00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3</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Brida de 2" clase 300, para soldar</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8</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378,00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3.024,00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4</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Brida de 3" clase 300, para soldar</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722,00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722,00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5</w:t>
            </w:r>
          </w:p>
        </w:tc>
        <w:tc>
          <w:tcPr>
            <w:tcW w:w="4640" w:type="dxa"/>
            <w:tcBorders>
              <w:top w:val="nil"/>
              <w:left w:val="nil"/>
              <w:bottom w:val="single" w:sz="8" w:space="0" w:color="auto"/>
              <w:right w:val="single" w:sz="8" w:space="0" w:color="auto"/>
            </w:tcBorders>
            <w:shd w:val="clear" w:color="000000" w:fill="FFFFFF"/>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Reducción concéntrica de 3" a 2" para soldar en cañería</w:t>
            </w:r>
          </w:p>
        </w:tc>
        <w:tc>
          <w:tcPr>
            <w:tcW w:w="909"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w:t>
            </w:r>
          </w:p>
        </w:tc>
        <w:tc>
          <w:tcPr>
            <w:tcW w:w="1067"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210,00</w:t>
            </w:r>
          </w:p>
        </w:tc>
        <w:tc>
          <w:tcPr>
            <w:tcW w:w="1143"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210,00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6</w:t>
            </w:r>
          </w:p>
        </w:tc>
        <w:tc>
          <w:tcPr>
            <w:tcW w:w="4640" w:type="dxa"/>
            <w:tcBorders>
              <w:top w:val="nil"/>
              <w:left w:val="nil"/>
              <w:bottom w:val="single" w:sz="8" w:space="0" w:color="auto"/>
              <w:right w:val="single" w:sz="8" w:space="0" w:color="auto"/>
            </w:tcBorders>
            <w:shd w:val="clear" w:color="000000" w:fill="FFFFFF"/>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Buje reductor 2" X 1-1/2", para soldar</w:t>
            </w:r>
          </w:p>
        </w:tc>
        <w:tc>
          <w:tcPr>
            <w:tcW w:w="909"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w:t>
            </w:r>
          </w:p>
        </w:tc>
        <w:tc>
          <w:tcPr>
            <w:tcW w:w="1067"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105,00</w:t>
            </w:r>
          </w:p>
        </w:tc>
        <w:tc>
          <w:tcPr>
            <w:tcW w:w="1143"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210,00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7</w:t>
            </w:r>
          </w:p>
        </w:tc>
        <w:tc>
          <w:tcPr>
            <w:tcW w:w="4640" w:type="dxa"/>
            <w:tcBorders>
              <w:top w:val="nil"/>
              <w:left w:val="nil"/>
              <w:bottom w:val="single" w:sz="8" w:space="0" w:color="auto"/>
              <w:right w:val="single" w:sz="8" w:space="0" w:color="auto"/>
            </w:tcBorders>
            <w:shd w:val="clear" w:color="000000" w:fill="FFFFFF"/>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Perno prisionero 5/8" X 4", ASTM A-193. GR-B7</w:t>
            </w:r>
          </w:p>
        </w:tc>
        <w:tc>
          <w:tcPr>
            <w:tcW w:w="909"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64</w:t>
            </w:r>
          </w:p>
        </w:tc>
        <w:tc>
          <w:tcPr>
            <w:tcW w:w="1067"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32,00</w:t>
            </w:r>
          </w:p>
        </w:tc>
        <w:tc>
          <w:tcPr>
            <w:tcW w:w="1143"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2.048,00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9</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Filtro Tipo Y de 2", conexión brida clase 300</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6.675,00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6.675,00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10</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Cañería de 2" SCH-40 S/costura Norma ASTM A106 GRADO B</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60</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220,00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13.200,00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11</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Brida Ciega de 3" RF clase 300</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535,00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535,00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12</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Brida Ciega de 2" RF clase 300</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4</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376,00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1.504,00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13</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TALADRO NEUMÁTICO REVERSIBLE DE 1/2" DE ENCASTRE</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4</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3.490,00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13.960,00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14</w:t>
            </w:r>
          </w:p>
        </w:tc>
        <w:tc>
          <w:tcPr>
            <w:tcW w:w="4640" w:type="dxa"/>
            <w:tcBorders>
              <w:top w:val="nil"/>
              <w:left w:val="nil"/>
              <w:bottom w:val="single" w:sz="8" w:space="0" w:color="auto"/>
              <w:right w:val="single" w:sz="8" w:space="0" w:color="auto"/>
            </w:tcBorders>
            <w:shd w:val="clear" w:color="000000" w:fill="FFFFFF"/>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Resistencia eléctrica de inmersión de:</w:t>
            </w:r>
            <w:r w:rsidRPr="005B58B1">
              <w:rPr>
                <w:rFonts w:ascii="Calibri" w:hAnsi="Calibri"/>
                <w:color w:val="000000"/>
                <w:sz w:val="18"/>
                <w:szCs w:val="18"/>
              </w:rPr>
              <w:br/>
              <w:t>2500 watts, 240</w:t>
            </w:r>
            <w:r>
              <w:rPr>
                <w:rFonts w:ascii="Calibri" w:hAnsi="Calibri"/>
                <w:color w:val="000000"/>
                <w:sz w:val="18"/>
                <w:szCs w:val="18"/>
              </w:rPr>
              <w:t xml:space="preserve"> </w:t>
            </w:r>
            <w:r w:rsidRPr="005B58B1">
              <w:rPr>
                <w:rFonts w:ascii="Calibri" w:hAnsi="Calibri"/>
                <w:color w:val="000000"/>
                <w:sz w:val="18"/>
                <w:szCs w:val="18"/>
              </w:rPr>
              <w:t>V,  rosca de 1" y longitud de 15 a 20 cm</w:t>
            </w:r>
          </w:p>
        </w:tc>
        <w:tc>
          <w:tcPr>
            <w:tcW w:w="909"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4</w:t>
            </w:r>
          </w:p>
        </w:tc>
        <w:tc>
          <w:tcPr>
            <w:tcW w:w="1067"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210,00</w:t>
            </w:r>
          </w:p>
        </w:tc>
        <w:tc>
          <w:tcPr>
            <w:tcW w:w="1143" w:type="dxa"/>
            <w:tcBorders>
              <w:top w:val="nil"/>
              <w:left w:val="nil"/>
              <w:bottom w:val="single" w:sz="8" w:space="0" w:color="auto"/>
              <w:right w:val="single" w:sz="8" w:space="0" w:color="auto"/>
            </w:tcBorders>
            <w:shd w:val="clear" w:color="000000" w:fill="FFFFFF"/>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840,00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15</w:t>
            </w:r>
          </w:p>
        </w:tc>
        <w:tc>
          <w:tcPr>
            <w:tcW w:w="4640" w:type="dxa"/>
            <w:tcBorders>
              <w:top w:val="nil"/>
              <w:left w:val="nil"/>
              <w:bottom w:val="single" w:sz="8" w:space="0" w:color="auto"/>
              <w:right w:val="single" w:sz="8" w:space="0" w:color="auto"/>
            </w:tcBorders>
            <w:shd w:val="clear" w:color="auto" w:fill="auto"/>
            <w:vAlign w:val="center"/>
            <w:hideMark/>
          </w:tcPr>
          <w:p w:rsidR="00653709" w:rsidRPr="005B58B1" w:rsidRDefault="00653709" w:rsidP="00627E2E">
            <w:pPr>
              <w:rPr>
                <w:rFonts w:ascii="Calibri" w:hAnsi="Calibri"/>
                <w:color w:val="000000"/>
                <w:sz w:val="18"/>
                <w:szCs w:val="18"/>
              </w:rPr>
            </w:pPr>
            <w:r w:rsidRPr="005B58B1">
              <w:rPr>
                <w:rFonts w:ascii="Calibri" w:hAnsi="Calibri"/>
                <w:color w:val="000000"/>
                <w:sz w:val="18"/>
                <w:szCs w:val="18"/>
              </w:rPr>
              <w:t>MANGUERA DE 1" ID PARA GAS LP MODELO 7132</w:t>
            </w:r>
            <w:r>
              <w:rPr>
                <w:rFonts w:ascii="Calibri" w:hAnsi="Calibri"/>
                <w:color w:val="000000"/>
                <w:sz w:val="18"/>
                <w:szCs w:val="18"/>
              </w:rPr>
              <w:t xml:space="preserve"> </w:t>
            </w:r>
            <w:r w:rsidRPr="005B58B1">
              <w:rPr>
                <w:rFonts w:ascii="Calibri" w:hAnsi="Calibri"/>
                <w:color w:val="000000"/>
                <w:sz w:val="18"/>
                <w:szCs w:val="18"/>
              </w:rPr>
              <w:t>TUBO INTERNO DE NITRILO COLOR NEGRO RESISTENTE A LOS DERIVADOS DEL PETRÓLEO.</w:t>
            </w:r>
            <w:r>
              <w:rPr>
                <w:rFonts w:ascii="Calibri" w:hAnsi="Calibri"/>
                <w:color w:val="000000"/>
                <w:sz w:val="18"/>
                <w:szCs w:val="18"/>
              </w:rPr>
              <w:t xml:space="preserve"> </w:t>
            </w:r>
            <w:r w:rsidRPr="005B58B1">
              <w:rPr>
                <w:rFonts w:ascii="Calibri" w:hAnsi="Calibri"/>
                <w:color w:val="000000"/>
                <w:sz w:val="18"/>
                <w:szCs w:val="18"/>
              </w:rPr>
              <w:t>REFORZAMIENTO DE DOBLE TRENZADO TEXTIL</w:t>
            </w:r>
            <w:r>
              <w:rPr>
                <w:rFonts w:ascii="Calibri" w:hAnsi="Calibri"/>
                <w:color w:val="000000"/>
                <w:sz w:val="18"/>
                <w:szCs w:val="18"/>
              </w:rPr>
              <w:t xml:space="preserve"> </w:t>
            </w:r>
            <w:r w:rsidRPr="005B58B1">
              <w:rPr>
                <w:rFonts w:ascii="Calibri" w:hAnsi="Calibri"/>
                <w:color w:val="000000"/>
                <w:sz w:val="18"/>
                <w:szCs w:val="18"/>
              </w:rPr>
              <w:t>SINTÉTICO RESISTENTE A LA RUPTURA</w:t>
            </w:r>
            <w:r>
              <w:rPr>
                <w:rFonts w:ascii="Calibri" w:hAnsi="Calibri"/>
                <w:color w:val="000000"/>
                <w:sz w:val="18"/>
                <w:szCs w:val="18"/>
              </w:rPr>
              <w:t xml:space="preserve"> </w:t>
            </w:r>
            <w:r w:rsidRPr="005B58B1">
              <w:rPr>
                <w:rFonts w:ascii="Calibri" w:hAnsi="Calibri"/>
                <w:color w:val="000000"/>
                <w:sz w:val="18"/>
                <w:szCs w:val="18"/>
              </w:rPr>
              <w:t>.RECUBRIMIENTO DE NEOPRENO COLOR NEGRO DE ALTA RESISTENCIA A LA ABRASIÓN Y PERFORADO PARA EVITA</w:t>
            </w:r>
            <w:r>
              <w:rPr>
                <w:rFonts w:ascii="Calibri" w:hAnsi="Calibri"/>
                <w:color w:val="000000"/>
                <w:sz w:val="18"/>
                <w:szCs w:val="18"/>
              </w:rPr>
              <w:t>R EL AMPOLL</w:t>
            </w:r>
            <w:r w:rsidRPr="005B58B1">
              <w:rPr>
                <w:rFonts w:ascii="Calibri" w:hAnsi="Calibri"/>
                <w:color w:val="000000"/>
                <w:sz w:val="18"/>
                <w:szCs w:val="18"/>
              </w:rPr>
              <w:t xml:space="preserve">AMIENTO ENTRE CAPAS SEGÚN NORMA UL 21. PRESIÓN DE TRABAJO MAX 350 PSI, RANGO DE TEMPERATURA DE -40ºC A +82ºC CUMPLE NORMAS UL.21, CSA TYPE 1 (CANADÁ) CARACTERÍSTICAS FÍSICAS DE PRESENTACIÓN LOGO EN BAJO RELIEVE PARKER 7232 GAS LP. UL - 21 , CSA TYPE 1 PRESENTACIÓN Y ENSAMBLE TRAMO x 10 </w:t>
            </w:r>
            <w:proofErr w:type="spellStart"/>
            <w:r w:rsidRPr="005B58B1">
              <w:rPr>
                <w:rFonts w:ascii="Calibri" w:hAnsi="Calibri"/>
                <w:color w:val="000000"/>
                <w:sz w:val="18"/>
                <w:szCs w:val="18"/>
              </w:rPr>
              <w:t>mts</w:t>
            </w:r>
            <w:proofErr w:type="spellEnd"/>
            <w:r w:rsidRPr="005B58B1">
              <w:rPr>
                <w:rFonts w:ascii="Calibri" w:hAnsi="Calibri"/>
                <w:color w:val="000000"/>
                <w:sz w:val="18"/>
                <w:szCs w:val="18"/>
              </w:rPr>
              <w:t xml:space="preserve"> DE LONGITUD, ENSAMBLADOS CON CONECTORES PRENSADOS DE ACERO, TIPO MACHO X MACHO EN CADA EXTREMO, ROSCA 1" NPT , CON ACCESORIO TIPO ACME DE 1-3/4" , HEMBRA GIRATORIA EN UN EXTREMO INCLUYE TODOS LOS ACCESORIOS DE CONEXIÓN</w:t>
            </w:r>
          </w:p>
        </w:tc>
        <w:tc>
          <w:tcPr>
            <w:tcW w:w="909"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6</w:t>
            </w:r>
          </w:p>
        </w:tc>
        <w:tc>
          <w:tcPr>
            <w:tcW w:w="1067"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3.744,00</w:t>
            </w:r>
          </w:p>
        </w:tc>
        <w:tc>
          <w:tcPr>
            <w:tcW w:w="1143" w:type="dxa"/>
            <w:tcBorders>
              <w:top w:val="nil"/>
              <w:left w:val="nil"/>
              <w:bottom w:val="single" w:sz="8" w:space="0" w:color="auto"/>
              <w:right w:val="single" w:sz="8" w:space="0" w:color="auto"/>
            </w:tcBorders>
            <w:shd w:val="clear" w:color="auto" w:fill="auto"/>
            <w:noWrap/>
            <w:vAlign w:val="center"/>
            <w:hideMark/>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22.464,00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Pr>
                <w:rFonts w:ascii="Calibri" w:hAnsi="Calibri"/>
                <w:color w:val="000000"/>
                <w:sz w:val="18"/>
                <w:szCs w:val="18"/>
              </w:rPr>
              <w:t>16</w:t>
            </w:r>
          </w:p>
        </w:tc>
        <w:tc>
          <w:tcPr>
            <w:tcW w:w="4640" w:type="dxa"/>
            <w:tcBorders>
              <w:top w:val="nil"/>
              <w:left w:val="nil"/>
              <w:bottom w:val="single" w:sz="8" w:space="0" w:color="auto"/>
              <w:right w:val="single" w:sz="8" w:space="0" w:color="auto"/>
            </w:tcBorders>
            <w:shd w:val="clear" w:color="auto" w:fill="auto"/>
            <w:vAlign w:val="center"/>
          </w:tcPr>
          <w:p w:rsidR="00653709" w:rsidRPr="005B58B1" w:rsidRDefault="00653709" w:rsidP="00627E2E">
            <w:pPr>
              <w:rPr>
                <w:rFonts w:ascii="Calibri" w:hAnsi="Calibri"/>
                <w:color w:val="000000"/>
                <w:sz w:val="18"/>
                <w:szCs w:val="18"/>
              </w:rPr>
            </w:pPr>
            <w:r w:rsidRPr="0021643E">
              <w:rPr>
                <w:rFonts w:ascii="Calibri" w:hAnsi="Calibri"/>
                <w:sz w:val="18"/>
                <w:szCs w:val="18"/>
              </w:rPr>
              <w:t>VÁLVULA BY PASS, C</w:t>
            </w:r>
            <w:r>
              <w:rPr>
                <w:rFonts w:ascii="Calibri" w:hAnsi="Calibri"/>
                <w:sz w:val="18"/>
                <w:szCs w:val="18"/>
              </w:rPr>
              <w:t xml:space="preserve">ONEXIÓN 2" NPT FLANGE, MATERIAL </w:t>
            </w:r>
            <w:r w:rsidRPr="0021643E">
              <w:rPr>
                <w:rFonts w:ascii="Calibri" w:hAnsi="Calibri"/>
                <w:sz w:val="18"/>
                <w:szCs w:val="18"/>
              </w:rPr>
              <w:t>DE CONSTRUCCIÓN HIERRO DÚCTIL, PRESIÓN DE SETEO 125</w:t>
            </w:r>
            <w:r>
              <w:rPr>
                <w:rFonts w:ascii="Calibri" w:hAnsi="Calibri"/>
                <w:sz w:val="18"/>
                <w:szCs w:val="18"/>
              </w:rPr>
              <w:t xml:space="preserve"> </w:t>
            </w:r>
            <w:r w:rsidRPr="0021643E">
              <w:rPr>
                <w:rFonts w:ascii="Calibri" w:hAnsi="Calibri"/>
                <w:sz w:val="18"/>
                <w:szCs w:val="18"/>
              </w:rPr>
              <w:t>PSI MARCA BLACKMER - USA</w:t>
            </w:r>
          </w:p>
        </w:tc>
        <w:tc>
          <w:tcPr>
            <w:tcW w:w="909" w:type="dxa"/>
            <w:tcBorders>
              <w:top w:val="nil"/>
              <w:left w:val="nil"/>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w:t>
            </w:r>
          </w:p>
        </w:tc>
        <w:tc>
          <w:tcPr>
            <w:tcW w:w="937" w:type="dxa"/>
            <w:tcBorders>
              <w:top w:val="nil"/>
              <w:left w:val="nil"/>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Pr>
                <w:rFonts w:ascii="Calibri" w:hAnsi="Calibri"/>
                <w:color w:val="000000"/>
                <w:sz w:val="18"/>
                <w:szCs w:val="18"/>
              </w:rPr>
              <w:t>1</w:t>
            </w:r>
          </w:p>
        </w:tc>
        <w:tc>
          <w:tcPr>
            <w:tcW w:w="1067" w:type="dxa"/>
            <w:tcBorders>
              <w:top w:val="nil"/>
              <w:left w:val="nil"/>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Pr>
                <w:rFonts w:ascii="Calibri" w:hAnsi="Calibri"/>
                <w:color w:val="000000"/>
                <w:sz w:val="18"/>
                <w:szCs w:val="18"/>
              </w:rPr>
              <w:t>13.119,00</w:t>
            </w:r>
          </w:p>
        </w:tc>
        <w:tc>
          <w:tcPr>
            <w:tcW w:w="1143" w:type="dxa"/>
            <w:tcBorders>
              <w:top w:val="nil"/>
              <w:left w:val="nil"/>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Pr>
                <w:rFonts w:ascii="Calibri" w:hAnsi="Calibri"/>
                <w:color w:val="000000"/>
                <w:sz w:val="18"/>
                <w:szCs w:val="18"/>
              </w:rPr>
              <w:t>13.119,00</w:t>
            </w:r>
          </w:p>
        </w:tc>
      </w:tr>
      <w:tr w:rsidR="00653709" w:rsidRPr="005B58B1" w:rsidTr="00653709">
        <w:trPr>
          <w:trHeight w:val="225"/>
        </w:trPr>
        <w:tc>
          <w:tcPr>
            <w:tcW w:w="909" w:type="dxa"/>
            <w:tcBorders>
              <w:top w:val="nil"/>
              <w:left w:val="single" w:sz="8" w:space="0" w:color="auto"/>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Pr>
                <w:rFonts w:ascii="Calibri" w:hAnsi="Calibri"/>
                <w:color w:val="000000"/>
                <w:sz w:val="18"/>
                <w:szCs w:val="18"/>
              </w:rPr>
              <w:t>17</w:t>
            </w:r>
          </w:p>
        </w:tc>
        <w:tc>
          <w:tcPr>
            <w:tcW w:w="4640" w:type="dxa"/>
            <w:tcBorders>
              <w:top w:val="nil"/>
              <w:left w:val="nil"/>
              <w:bottom w:val="single" w:sz="8" w:space="0" w:color="auto"/>
              <w:right w:val="single" w:sz="8" w:space="0" w:color="auto"/>
            </w:tcBorders>
            <w:shd w:val="clear" w:color="auto" w:fill="auto"/>
            <w:vAlign w:val="center"/>
          </w:tcPr>
          <w:p w:rsidR="00653709" w:rsidRPr="005B58B1" w:rsidRDefault="00653709" w:rsidP="00627E2E">
            <w:pPr>
              <w:rPr>
                <w:rFonts w:ascii="Calibri" w:hAnsi="Calibri"/>
                <w:color w:val="000000"/>
                <w:sz w:val="18"/>
                <w:szCs w:val="18"/>
              </w:rPr>
            </w:pPr>
            <w:r w:rsidRPr="00574532">
              <w:rPr>
                <w:rFonts w:ascii="Calibri" w:hAnsi="Calibri"/>
                <w:sz w:val="18"/>
                <w:szCs w:val="18"/>
              </w:rPr>
              <w:t>PLANCHA DE ACERO, ESPESOR 4mm, DIMENSIONES 2m x 1m</w:t>
            </w:r>
          </w:p>
        </w:tc>
        <w:tc>
          <w:tcPr>
            <w:tcW w:w="909" w:type="dxa"/>
            <w:tcBorders>
              <w:top w:val="nil"/>
              <w:left w:val="nil"/>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sidRPr="005B58B1">
              <w:rPr>
                <w:rFonts w:ascii="Calibri" w:hAnsi="Calibri"/>
                <w:color w:val="000000"/>
                <w:sz w:val="18"/>
                <w:szCs w:val="18"/>
              </w:rPr>
              <w:t>pieza</w:t>
            </w:r>
          </w:p>
        </w:tc>
        <w:tc>
          <w:tcPr>
            <w:tcW w:w="937" w:type="dxa"/>
            <w:tcBorders>
              <w:top w:val="nil"/>
              <w:left w:val="nil"/>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Pr>
                <w:rFonts w:ascii="Calibri" w:hAnsi="Calibri"/>
                <w:color w:val="000000"/>
                <w:sz w:val="18"/>
                <w:szCs w:val="18"/>
              </w:rPr>
              <w:t>3</w:t>
            </w:r>
          </w:p>
        </w:tc>
        <w:tc>
          <w:tcPr>
            <w:tcW w:w="1067" w:type="dxa"/>
            <w:tcBorders>
              <w:top w:val="nil"/>
              <w:left w:val="nil"/>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Pr>
                <w:rFonts w:ascii="Calibri" w:hAnsi="Calibri"/>
                <w:color w:val="000000"/>
                <w:sz w:val="18"/>
                <w:szCs w:val="18"/>
              </w:rPr>
              <w:t>690,00</w:t>
            </w:r>
          </w:p>
        </w:tc>
        <w:tc>
          <w:tcPr>
            <w:tcW w:w="1143" w:type="dxa"/>
            <w:tcBorders>
              <w:top w:val="nil"/>
              <w:left w:val="nil"/>
              <w:bottom w:val="single" w:sz="8" w:space="0" w:color="auto"/>
              <w:right w:val="single" w:sz="8" w:space="0" w:color="auto"/>
            </w:tcBorders>
            <w:shd w:val="clear" w:color="auto" w:fill="auto"/>
            <w:noWrap/>
            <w:vAlign w:val="center"/>
          </w:tcPr>
          <w:p w:rsidR="00653709" w:rsidRPr="005B58B1" w:rsidRDefault="00653709" w:rsidP="00627E2E">
            <w:pPr>
              <w:jc w:val="center"/>
              <w:rPr>
                <w:rFonts w:ascii="Calibri" w:hAnsi="Calibri"/>
                <w:color w:val="000000"/>
                <w:sz w:val="18"/>
                <w:szCs w:val="18"/>
              </w:rPr>
            </w:pPr>
            <w:r>
              <w:rPr>
                <w:rFonts w:ascii="Calibri" w:hAnsi="Calibri"/>
                <w:color w:val="000000"/>
                <w:sz w:val="18"/>
                <w:szCs w:val="18"/>
              </w:rPr>
              <w:t>2.070,00</w:t>
            </w:r>
          </w:p>
        </w:tc>
      </w:tr>
      <w:tr w:rsidR="00653709" w:rsidRPr="005B58B1" w:rsidTr="00653709">
        <w:trPr>
          <w:trHeight w:val="225"/>
        </w:trPr>
        <w:tc>
          <w:tcPr>
            <w:tcW w:w="5549" w:type="dxa"/>
            <w:gridSpan w:val="2"/>
            <w:tcBorders>
              <w:top w:val="single" w:sz="8" w:space="0" w:color="auto"/>
              <w:left w:val="single" w:sz="8" w:space="0" w:color="auto"/>
              <w:bottom w:val="single" w:sz="8" w:space="0" w:color="auto"/>
              <w:right w:val="nil"/>
            </w:tcBorders>
            <w:shd w:val="clear" w:color="auto" w:fill="auto"/>
            <w:noWrap/>
            <w:vAlign w:val="bottom"/>
            <w:hideMark/>
          </w:tcPr>
          <w:p w:rsidR="00653709" w:rsidRPr="005B58B1" w:rsidRDefault="00653709" w:rsidP="00627E2E">
            <w:pPr>
              <w:rPr>
                <w:rFonts w:ascii="Calibri" w:hAnsi="Calibri"/>
                <w:color w:val="000000"/>
              </w:rPr>
            </w:pPr>
            <w:r w:rsidRPr="005B58B1">
              <w:rPr>
                <w:rFonts w:ascii="Calibri" w:hAnsi="Calibri"/>
                <w:color w:val="000000"/>
                <w:sz w:val="22"/>
                <w:szCs w:val="22"/>
              </w:rPr>
              <w:t>TOTAL Bs.</w:t>
            </w:r>
          </w:p>
        </w:tc>
        <w:tc>
          <w:tcPr>
            <w:tcW w:w="909" w:type="dxa"/>
            <w:tcBorders>
              <w:top w:val="nil"/>
              <w:left w:val="nil"/>
              <w:bottom w:val="single" w:sz="8" w:space="0" w:color="auto"/>
              <w:right w:val="nil"/>
            </w:tcBorders>
            <w:shd w:val="clear" w:color="auto" w:fill="auto"/>
            <w:noWrap/>
            <w:vAlign w:val="bottom"/>
            <w:hideMark/>
          </w:tcPr>
          <w:p w:rsidR="00653709" w:rsidRPr="005B58B1" w:rsidRDefault="00653709" w:rsidP="00627E2E">
            <w:pPr>
              <w:rPr>
                <w:rFonts w:ascii="Calibri" w:hAnsi="Calibri"/>
                <w:color w:val="000000"/>
              </w:rPr>
            </w:pPr>
            <w:r w:rsidRPr="005B58B1">
              <w:rPr>
                <w:rFonts w:ascii="Calibri" w:hAnsi="Calibri"/>
                <w:color w:val="000000"/>
                <w:sz w:val="22"/>
                <w:szCs w:val="22"/>
              </w:rPr>
              <w:t> </w:t>
            </w:r>
          </w:p>
        </w:tc>
        <w:tc>
          <w:tcPr>
            <w:tcW w:w="937" w:type="dxa"/>
            <w:tcBorders>
              <w:top w:val="nil"/>
              <w:left w:val="nil"/>
              <w:bottom w:val="single" w:sz="8" w:space="0" w:color="auto"/>
              <w:right w:val="nil"/>
            </w:tcBorders>
            <w:shd w:val="clear" w:color="auto" w:fill="auto"/>
            <w:noWrap/>
            <w:vAlign w:val="bottom"/>
            <w:hideMark/>
          </w:tcPr>
          <w:p w:rsidR="00653709" w:rsidRPr="005B58B1" w:rsidRDefault="00653709" w:rsidP="00627E2E">
            <w:pPr>
              <w:rPr>
                <w:rFonts w:ascii="Calibri" w:hAnsi="Calibri"/>
                <w:color w:val="000000"/>
              </w:rPr>
            </w:pPr>
            <w:r w:rsidRPr="005B58B1">
              <w:rPr>
                <w:rFonts w:ascii="Calibri" w:hAnsi="Calibri"/>
                <w:color w:val="000000"/>
                <w:sz w:val="22"/>
                <w:szCs w:val="22"/>
              </w:rPr>
              <w:t> </w:t>
            </w:r>
          </w:p>
        </w:tc>
        <w:tc>
          <w:tcPr>
            <w:tcW w:w="1067" w:type="dxa"/>
            <w:tcBorders>
              <w:top w:val="nil"/>
              <w:left w:val="nil"/>
              <w:bottom w:val="single" w:sz="8" w:space="0" w:color="auto"/>
              <w:right w:val="nil"/>
            </w:tcBorders>
            <w:shd w:val="clear" w:color="auto" w:fill="auto"/>
            <w:noWrap/>
            <w:vAlign w:val="bottom"/>
            <w:hideMark/>
          </w:tcPr>
          <w:p w:rsidR="00653709" w:rsidRPr="005B58B1" w:rsidRDefault="00653709" w:rsidP="00627E2E">
            <w:pPr>
              <w:rPr>
                <w:rFonts w:ascii="Calibri" w:hAnsi="Calibri"/>
                <w:color w:val="000000"/>
              </w:rPr>
            </w:pPr>
            <w:r w:rsidRPr="005B58B1">
              <w:rPr>
                <w:rFonts w:ascii="Calibri" w:hAnsi="Calibri"/>
                <w:color w:val="000000"/>
                <w:sz w:val="22"/>
                <w:szCs w:val="22"/>
              </w:rPr>
              <w:t> </w:t>
            </w:r>
          </w:p>
        </w:tc>
        <w:tc>
          <w:tcPr>
            <w:tcW w:w="1143" w:type="dxa"/>
            <w:tcBorders>
              <w:top w:val="nil"/>
              <w:left w:val="single" w:sz="8" w:space="0" w:color="auto"/>
              <w:bottom w:val="single" w:sz="8" w:space="0" w:color="auto"/>
              <w:right w:val="single" w:sz="8" w:space="0" w:color="auto"/>
            </w:tcBorders>
            <w:shd w:val="clear" w:color="auto" w:fill="auto"/>
            <w:noWrap/>
            <w:vAlign w:val="bottom"/>
            <w:hideMark/>
          </w:tcPr>
          <w:p w:rsidR="00653709" w:rsidRPr="005B58B1" w:rsidRDefault="00653709" w:rsidP="00627E2E">
            <w:pPr>
              <w:jc w:val="right"/>
              <w:rPr>
                <w:rFonts w:ascii="Calibri" w:hAnsi="Calibri"/>
                <w:color w:val="000000"/>
              </w:rPr>
            </w:pPr>
            <w:r>
              <w:rPr>
                <w:rFonts w:ascii="Calibri" w:hAnsi="Calibri"/>
                <w:color w:val="000000"/>
                <w:sz w:val="22"/>
                <w:szCs w:val="22"/>
              </w:rPr>
              <w:t>105.716,00</w:t>
            </w:r>
          </w:p>
        </w:tc>
      </w:tr>
    </w:tbl>
    <w:p w:rsidR="00E7462E" w:rsidRPr="00E7462E" w:rsidRDefault="00E7462E" w:rsidP="00A72D06">
      <w:pPr>
        <w:rPr>
          <w:rFonts w:asciiTheme="minorHAnsi" w:hAnsiTheme="minorHAnsi" w:cstheme="minorHAnsi"/>
          <w:sz w:val="22"/>
          <w:szCs w:val="22"/>
          <w:lang w:val="es-BO" w:eastAsia="es-BO"/>
        </w:rPr>
      </w:pPr>
      <w:r w:rsidRPr="00E7462E">
        <w:rPr>
          <w:rFonts w:asciiTheme="minorHAnsi" w:hAnsiTheme="minorHAnsi" w:cstheme="minorHAnsi"/>
          <w:b/>
          <w:bCs/>
          <w:kern w:val="32"/>
          <w:sz w:val="22"/>
          <w:szCs w:val="22"/>
          <w:lang w:val="es-BO"/>
        </w:rPr>
        <w:fldChar w:fldCharType="begin"/>
      </w:r>
      <w:r w:rsidRPr="00E7462E">
        <w:rPr>
          <w:rFonts w:asciiTheme="minorHAnsi" w:hAnsiTheme="minorHAnsi" w:cstheme="minorHAnsi"/>
          <w:b/>
          <w:bCs/>
          <w:kern w:val="32"/>
          <w:sz w:val="22"/>
          <w:szCs w:val="22"/>
          <w:lang w:val="es-BO"/>
        </w:rPr>
        <w:instrText xml:space="preserve"> LINK </w:instrText>
      </w:r>
      <w:r w:rsidR="00A21FFE">
        <w:rPr>
          <w:rFonts w:asciiTheme="minorHAnsi" w:hAnsiTheme="minorHAnsi" w:cstheme="minorHAnsi"/>
          <w:b/>
          <w:bCs/>
          <w:kern w:val="32"/>
          <w:sz w:val="22"/>
          <w:szCs w:val="22"/>
          <w:lang w:val="es-BO"/>
        </w:rPr>
        <w:instrText xml:space="preserve">Excel.Sheet.12 "D:\\YPFB\\PROCESO MODALIDAD  DS 29506\\PROCESOS COMPLETOS\\ADQUISICION DE KIT DE REPARO PARA (CITY GATE)(UOM)\\Libro2_C.xlsx" codigo!F1C1:F6C5 </w:instrText>
      </w:r>
      <w:r w:rsidRPr="00E7462E">
        <w:rPr>
          <w:rFonts w:asciiTheme="minorHAnsi" w:hAnsiTheme="minorHAnsi" w:cstheme="minorHAnsi"/>
          <w:b/>
          <w:bCs/>
          <w:kern w:val="32"/>
          <w:sz w:val="22"/>
          <w:szCs w:val="22"/>
          <w:lang w:val="es-BO"/>
        </w:rPr>
        <w:instrText xml:space="preserve">\a \f 5 \h  \* MERGEFORMAT </w:instrText>
      </w:r>
      <w:r w:rsidRPr="00E7462E">
        <w:rPr>
          <w:rFonts w:asciiTheme="minorHAnsi" w:hAnsiTheme="minorHAnsi" w:cstheme="minorHAnsi"/>
          <w:b/>
          <w:bCs/>
          <w:kern w:val="32"/>
          <w:sz w:val="22"/>
          <w:szCs w:val="22"/>
          <w:lang w:val="es-BO"/>
        </w:rPr>
        <w:fldChar w:fldCharType="separate"/>
      </w:r>
    </w:p>
    <w:p w:rsidR="00A72D06" w:rsidRPr="00E7462E" w:rsidRDefault="00E7462E" w:rsidP="00A72D06">
      <w:pPr>
        <w:rPr>
          <w:rFonts w:asciiTheme="minorHAnsi" w:hAnsiTheme="minorHAnsi" w:cstheme="minorHAnsi"/>
          <w:sz w:val="22"/>
          <w:szCs w:val="22"/>
          <w:lang w:val="es-BO"/>
        </w:rPr>
      </w:pPr>
      <w:r w:rsidRPr="00E7462E">
        <w:rPr>
          <w:rFonts w:asciiTheme="minorHAnsi" w:hAnsiTheme="minorHAnsi" w:cstheme="minorHAnsi"/>
          <w:b/>
          <w:bCs/>
          <w:kern w:val="32"/>
          <w:sz w:val="22"/>
          <w:szCs w:val="22"/>
          <w:lang w:val="es-BO"/>
        </w:rPr>
        <w:fldChar w:fldCharType="end"/>
      </w: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5C3721" w:rsidRDefault="005C3721">
      <w:pPr>
        <w:rPr>
          <w:lang w:val="es-BO"/>
        </w:rPr>
      </w:pPr>
    </w:p>
    <w:p w:rsidR="0062797D" w:rsidRPr="00666D9F" w:rsidRDefault="0062797D" w:rsidP="005C3721">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C3721">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La</w:t>
      </w:r>
      <w:r w:rsidRPr="001465AA">
        <w:rPr>
          <w:rFonts w:ascii="Verdana" w:hAnsi="Verdana" w:cs="Arial"/>
          <w:sz w:val="18"/>
          <w:szCs w:val="18"/>
          <w:lang w:val="es-BO"/>
        </w:rPr>
        <w:t xml:space="preserve"> falta de presentación de cualquier Formulario</w:t>
      </w:r>
      <w:r w:rsidR="001465AA">
        <w:rPr>
          <w:rFonts w:ascii="Verdana" w:hAnsi="Verdana" w:cs="Arial"/>
          <w:sz w:val="18"/>
          <w:szCs w:val="18"/>
          <w:lang w:val="es-BO"/>
        </w:rPr>
        <w:t>, solicitado en el presente DBC.</w:t>
      </w:r>
    </w:p>
    <w:p w:rsidR="00052A42"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lastRenderedPageBreak/>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150946" w:rsidRDefault="00052A42" w:rsidP="00150946">
      <w:pPr>
        <w:pStyle w:val="Prrafodelista"/>
        <w:numPr>
          <w:ilvl w:val="0"/>
          <w:numId w:val="10"/>
        </w:numPr>
        <w:tabs>
          <w:tab w:val="left" w:pos="1843"/>
        </w:tabs>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8C3123" w:rsidRPr="008C3123" w:rsidRDefault="008C3123" w:rsidP="008C3123">
      <w:pPr>
        <w:pStyle w:val="Prrafodelista"/>
        <w:numPr>
          <w:ilvl w:val="0"/>
          <w:numId w:val="10"/>
        </w:numPr>
        <w:ind w:left="1134"/>
        <w:rPr>
          <w:rFonts w:ascii="Verdana" w:hAnsi="Verdana" w:cs="Calibri"/>
          <w:color w:val="000000"/>
          <w:sz w:val="18"/>
          <w:szCs w:val="18"/>
        </w:rPr>
      </w:pPr>
      <w:r w:rsidRPr="008C3123">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150946" w:rsidRPr="00150946" w:rsidRDefault="00150946" w:rsidP="00150946">
      <w:pPr>
        <w:pStyle w:val="Prrafodelista"/>
        <w:numPr>
          <w:ilvl w:val="0"/>
          <w:numId w:val="10"/>
        </w:numPr>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w:t>
      </w:r>
      <w:r>
        <w:rPr>
          <w:rFonts w:ascii="Verdana" w:hAnsi="Verdana" w:cs="Calibri"/>
          <w:color w:val="000000"/>
          <w:sz w:val="18"/>
          <w:szCs w:val="18"/>
        </w:rPr>
        <w:t xml:space="preserve">la Empresa </w:t>
      </w:r>
      <w:r w:rsidRPr="00150946">
        <w:rPr>
          <w:rFonts w:ascii="Verdana" w:hAnsi="Verdana" w:cs="Calibri"/>
          <w:color w:val="000000"/>
          <w:sz w:val="18"/>
          <w:szCs w:val="18"/>
        </w:rPr>
        <w:t>este impedid</w:t>
      </w:r>
      <w:r>
        <w:rPr>
          <w:rFonts w:ascii="Verdana" w:hAnsi="Verdana" w:cs="Calibri"/>
          <w:color w:val="000000"/>
          <w:sz w:val="18"/>
          <w:szCs w:val="18"/>
        </w:rPr>
        <w:t>a</w:t>
      </w:r>
      <w:r w:rsidRPr="00150946">
        <w:rPr>
          <w:rFonts w:ascii="Verdana" w:hAnsi="Verdana" w:cs="Calibri"/>
          <w:color w:val="000000"/>
          <w:sz w:val="18"/>
          <w:szCs w:val="18"/>
        </w:rPr>
        <w:t xml:space="preserve"> </w:t>
      </w:r>
      <w:r>
        <w:rPr>
          <w:rFonts w:ascii="Verdana" w:hAnsi="Verdana" w:cs="Calibri"/>
          <w:color w:val="000000"/>
          <w:sz w:val="18"/>
          <w:szCs w:val="18"/>
        </w:rPr>
        <w:t xml:space="preserve">de participar </w:t>
      </w:r>
      <w:r w:rsidRPr="00150946">
        <w:rPr>
          <w:rFonts w:ascii="Verdana" w:hAnsi="Verdana" w:cs="Calibri"/>
          <w:color w:val="000000"/>
          <w:sz w:val="18"/>
          <w:szCs w:val="18"/>
        </w:rPr>
        <w:t>debido a cualquiera</w:t>
      </w:r>
      <w:r>
        <w:rPr>
          <w:rFonts w:ascii="Verdana" w:hAnsi="Verdana" w:cs="Calibri"/>
          <w:color w:val="000000"/>
          <w:sz w:val="18"/>
          <w:szCs w:val="18"/>
        </w:rPr>
        <w:t xml:space="preserve"> de las </w:t>
      </w:r>
      <w:r w:rsidRPr="00150946">
        <w:rPr>
          <w:rFonts w:ascii="Verdana" w:hAnsi="Verdana" w:cs="Calibri"/>
          <w:color w:val="000000"/>
          <w:sz w:val="18"/>
          <w:szCs w:val="18"/>
        </w:rPr>
        <w:t xml:space="preserve"> causales de los incisos h),i) y j) del Numeral 3 de la presente Sección </w:t>
      </w:r>
      <w:r>
        <w:rPr>
          <w:rFonts w:ascii="Verdana" w:hAnsi="Verdana" w:cs="Calibri"/>
          <w:color w:val="000000"/>
          <w:sz w:val="18"/>
          <w:szCs w:val="18"/>
        </w:rPr>
        <w:t>“I</w:t>
      </w:r>
      <w:r w:rsidRPr="00150946">
        <w:rPr>
          <w:rFonts w:ascii="Verdana" w:hAnsi="Verdana" w:cs="Calibri"/>
          <w:color w:val="000000"/>
          <w:sz w:val="18"/>
          <w:szCs w:val="18"/>
        </w:rPr>
        <w:t>mpedidos para participar en los procesos de contratación</w:t>
      </w:r>
      <w:r>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F738D">
      <w:pPr>
        <w:numPr>
          <w:ilvl w:val="0"/>
          <w:numId w:val="20"/>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86770E" w:rsidRPr="00C94491" w:rsidRDefault="006E07DE" w:rsidP="006E07DE">
      <w:pPr>
        <w:tabs>
          <w:tab w:val="left" w:pos="-993"/>
          <w:tab w:val="left" w:pos="-851"/>
        </w:tabs>
        <w:jc w:val="both"/>
        <w:rPr>
          <w:rFonts w:ascii="Verdana" w:hAnsi="Verdana"/>
          <w:sz w:val="18"/>
          <w:szCs w:val="18"/>
        </w:rPr>
      </w:pPr>
      <w:r w:rsidRPr="006E07DE">
        <w:rPr>
          <w:rFonts w:ascii="Verdana" w:hAnsi="Verdana" w:cs="Arial"/>
          <w:color w:val="000000"/>
          <w:sz w:val="18"/>
          <w:szCs w:val="18"/>
          <w:highlight w:val="yellow"/>
        </w:rPr>
        <w:t>NO APLICA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E1235C" w:rsidRDefault="00D16377" w:rsidP="00E1235C">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w:t>
      </w:r>
      <w:r w:rsidR="00E1235C" w:rsidRPr="00E1235C">
        <w:rPr>
          <w:rFonts w:ascii="Verdana" w:hAnsi="Verdana" w:cs="Arial"/>
          <w:sz w:val="18"/>
          <w:szCs w:val="18"/>
        </w:rPr>
        <w:t>del valor total de</w:t>
      </w:r>
      <w:r w:rsidR="00E1235C">
        <w:rPr>
          <w:rFonts w:ascii="Verdana" w:hAnsi="Verdana" w:cs="Arial"/>
          <w:sz w:val="18"/>
          <w:szCs w:val="18"/>
        </w:rPr>
        <w:t>l Contrato:</w:t>
      </w:r>
    </w:p>
    <w:p w:rsidR="00E1235C" w:rsidRDefault="00E1235C" w:rsidP="00E1235C">
      <w:pPr>
        <w:ind w:left="567"/>
        <w:jc w:val="both"/>
        <w:rPr>
          <w:rFonts w:ascii="Verdana" w:hAnsi="Verdana" w:cs="Arial"/>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1235C" w:rsidRPr="00FA1DFD" w:rsidRDefault="008E6B8F" w:rsidP="008C3123">
            <w:pPr>
              <w:spacing w:line="276" w:lineRule="auto"/>
              <w:jc w:val="both"/>
              <w:rPr>
                <w:rFonts w:ascii="Verdana" w:hAnsi="Verdana"/>
                <w:snapToGrid w:val="0"/>
                <w:sz w:val="18"/>
                <w:szCs w:val="18"/>
              </w:rPr>
            </w:pPr>
            <w:r>
              <w:rPr>
                <w:rFonts w:ascii="Verdana" w:hAnsi="Verdana"/>
                <w:snapToGrid w:val="0"/>
                <w:sz w:val="18"/>
                <w:szCs w:val="18"/>
              </w:rPr>
              <w:t>Y</w:t>
            </w:r>
            <w:r w:rsidRPr="00FA1DFD">
              <w:rPr>
                <w:rFonts w:ascii="Verdana" w:hAnsi="Verdana"/>
                <w:snapToGrid w:val="0"/>
                <w:sz w:val="18"/>
                <w:szCs w:val="18"/>
              </w:rPr>
              <w:t xml:space="preserve">acimientos </w:t>
            </w:r>
            <w:r>
              <w:rPr>
                <w:rFonts w:ascii="Verdana" w:hAnsi="Verdana"/>
                <w:snapToGrid w:val="0"/>
                <w:sz w:val="18"/>
                <w:szCs w:val="18"/>
              </w:rPr>
              <w:t>Petrolíferos  Fiscales B</w:t>
            </w:r>
            <w:r w:rsidR="00653709">
              <w:rPr>
                <w:rFonts w:ascii="Verdana" w:hAnsi="Verdana"/>
                <w:snapToGrid w:val="0"/>
                <w:sz w:val="18"/>
                <w:szCs w:val="18"/>
              </w:rPr>
              <w:t>olivianos</w:t>
            </w:r>
          </w:p>
        </w:tc>
      </w:tr>
      <w:tr w:rsidR="00E1235C" w:rsidRPr="00FA1DFD" w:rsidTr="008C3123">
        <w:trPr>
          <w:trHeight w:val="5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1235C" w:rsidRPr="008E6B8F" w:rsidRDefault="00E1235C" w:rsidP="008E6B8F">
            <w:pPr>
              <w:spacing w:line="276" w:lineRule="auto"/>
              <w:jc w:val="both"/>
              <w:rPr>
                <w:rFonts w:ascii="Verdana" w:hAnsi="Verdana"/>
                <w:snapToGrid w:val="0"/>
                <w:sz w:val="18"/>
                <w:szCs w:val="18"/>
              </w:rPr>
            </w:pPr>
            <w:r w:rsidRPr="008E6B8F">
              <w:rPr>
                <w:rFonts w:ascii="Verdana" w:hAnsi="Verdana"/>
                <w:snapToGrid w:val="0"/>
                <w:sz w:val="18"/>
                <w:szCs w:val="18"/>
              </w:rPr>
              <w:t>A partir de su emisión, por el tiempo</w:t>
            </w:r>
            <w:r w:rsidR="008E6B8F" w:rsidRPr="008E6B8F">
              <w:rPr>
                <w:rFonts w:ascii="Verdana" w:hAnsi="Verdana"/>
                <w:snapToGrid w:val="0"/>
                <w:sz w:val="18"/>
                <w:szCs w:val="18"/>
              </w:rPr>
              <w:t xml:space="preserve"> que tenga vigencia el contrato y </w:t>
            </w:r>
            <w:r w:rsidR="008E6B8F" w:rsidRPr="008E6B8F">
              <w:rPr>
                <w:rFonts w:ascii="Verdana" w:hAnsi="Verdana"/>
                <w:snapToGrid w:val="0"/>
                <w:sz w:val="18"/>
                <w:szCs w:val="18"/>
              </w:rPr>
              <w:lastRenderedPageBreak/>
              <w:t>excediendo 60 días calendario a partir de la finalización del contrato</w:t>
            </w:r>
            <w:r w:rsidR="008E6B8F">
              <w:rPr>
                <w:rFonts w:ascii="Verdana" w:hAnsi="Verdana"/>
                <w:snapToGrid w:val="0"/>
                <w:sz w:val="18"/>
                <w:szCs w:val="18"/>
              </w:rPr>
              <w:t>.</w:t>
            </w:r>
          </w:p>
        </w:tc>
      </w:tr>
      <w:tr w:rsidR="00E1235C" w:rsidRPr="00FA1DFD" w:rsidTr="008C3123">
        <w:trPr>
          <w:trHeight w:val="109"/>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lastRenderedPageBreak/>
              <w:t>MONTO</w:t>
            </w:r>
            <w:r>
              <w:rPr>
                <w:rFonts w:ascii="Verdana" w:hAnsi="Verdana"/>
                <w:snapToGrid w:val="0"/>
                <w:sz w:val="18"/>
                <w:szCs w:val="18"/>
              </w:rPr>
              <w:t xml:space="preserve"> MÍNIMO Bs.</w:t>
            </w:r>
          </w:p>
        </w:tc>
        <w:tc>
          <w:tcPr>
            <w:tcW w:w="3640" w:type="dxa"/>
            <w:shd w:val="clear" w:color="auto" w:fill="auto"/>
          </w:tcPr>
          <w:p w:rsidR="00E1235C" w:rsidRPr="00FA1DFD" w:rsidRDefault="008E6B8F" w:rsidP="008E6B8F">
            <w:pPr>
              <w:spacing w:line="276" w:lineRule="auto"/>
              <w:jc w:val="both"/>
              <w:rPr>
                <w:rFonts w:ascii="Verdana" w:hAnsi="Verdana"/>
                <w:snapToGrid w:val="0"/>
                <w:sz w:val="18"/>
                <w:szCs w:val="18"/>
              </w:rPr>
            </w:pPr>
            <w:r>
              <w:rPr>
                <w:rFonts w:ascii="Verdana" w:hAnsi="Verdana"/>
                <w:snapToGrid w:val="0"/>
                <w:sz w:val="18"/>
                <w:szCs w:val="18"/>
              </w:rPr>
              <w:t>7</w:t>
            </w:r>
            <w:r w:rsidR="00E1235C" w:rsidRPr="00FA1DFD">
              <w:rPr>
                <w:rFonts w:ascii="Verdana" w:hAnsi="Verdana"/>
                <w:snapToGrid w:val="0"/>
                <w:sz w:val="18"/>
                <w:szCs w:val="18"/>
              </w:rPr>
              <w:t xml:space="preserve">% </w:t>
            </w:r>
            <w:r>
              <w:rPr>
                <w:rFonts w:ascii="Verdana" w:hAnsi="Verdana"/>
                <w:snapToGrid w:val="0"/>
                <w:sz w:val="18"/>
                <w:szCs w:val="18"/>
              </w:rPr>
              <w:t xml:space="preserve"> del valor total adjudicado</w:t>
            </w:r>
          </w:p>
        </w:tc>
      </w:tr>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5B595B" w:rsidRPr="00700CA5" w:rsidRDefault="00653709" w:rsidP="006A2E39">
            <w:pPr>
              <w:spacing w:line="276" w:lineRule="auto"/>
              <w:jc w:val="both"/>
              <w:rPr>
                <w:rFonts w:ascii="Verdana" w:hAnsi="Verdana"/>
                <w:snapToGrid w:val="0"/>
                <w:sz w:val="18"/>
                <w:szCs w:val="18"/>
              </w:rPr>
            </w:pPr>
            <w:r>
              <w:rPr>
                <w:rFonts w:ascii="Verdana" w:hAnsi="Verdana"/>
                <w:snapToGrid w:val="0"/>
                <w:sz w:val="18"/>
                <w:szCs w:val="18"/>
              </w:rPr>
              <w:t>A definir por el proponente</w:t>
            </w:r>
            <w:r w:rsidR="005B595B">
              <w:rPr>
                <w:rFonts w:ascii="Verdana" w:hAnsi="Verdana"/>
                <w:snapToGrid w:val="0"/>
                <w:sz w:val="18"/>
                <w:szCs w:val="18"/>
              </w:rPr>
              <w:t xml:space="preserve"> </w:t>
            </w:r>
          </w:p>
        </w:tc>
      </w:tr>
    </w:tbl>
    <w:p w:rsidR="00E1235C" w:rsidRDefault="00E1235C" w:rsidP="00E1235C">
      <w:pPr>
        <w:ind w:left="567"/>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FA104D" w:rsidRDefault="00444A8F"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rsidR="00A37C4B" w:rsidRDefault="00A37C4B" w:rsidP="00A37C4B">
      <w:pPr>
        <w:rPr>
          <w:lang w:val="es-ES_tradnl"/>
        </w:rPr>
      </w:pPr>
    </w:p>
    <w:p w:rsidR="001A4B66" w:rsidRPr="008E5C76"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r w:rsidRPr="008E5C76">
        <w:rPr>
          <w:rFonts w:ascii="Verdana" w:hAnsi="Verdana"/>
          <w:b/>
          <w:bCs/>
          <w:color w:val="000000"/>
          <w:kern w:val="28"/>
          <w:sz w:val="18"/>
          <w:szCs w:val="18"/>
          <w:lang w:val="es-BO"/>
        </w:rPr>
        <w:t>OTROS TIPOS DE GARANTÍA</w:t>
      </w:r>
    </w:p>
    <w:p w:rsidR="002F5399" w:rsidRPr="00420A0A" w:rsidRDefault="002F5399" w:rsidP="002F5399">
      <w:pPr>
        <w:pStyle w:val="Ttulo5"/>
        <w:widowControl/>
        <w:numPr>
          <w:ilvl w:val="0"/>
          <w:numId w:val="0"/>
        </w:numPr>
        <w:tabs>
          <w:tab w:val="num" w:pos="1134"/>
        </w:tabs>
        <w:spacing w:before="0" w:after="0"/>
        <w:ind w:left="426"/>
        <w:jc w:val="both"/>
        <w:rPr>
          <w:rFonts w:ascii="Verdana" w:hAnsi="Verdana"/>
          <w:b w:val="0"/>
          <w:sz w:val="18"/>
          <w:szCs w:val="18"/>
          <w:highlight w:val="yellow"/>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AD4C21" w:rsidRPr="00AD4C21"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p>
    <w:p w:rsidR="00AD4C21" w:rsidRDefault="00AD4C21" w:rsidP="00AD4C21">
      <w:pPr>
        <w:pStyle w:val="Prrafodelista"/>
        <w:ind w:left="426"/>
        <w:jc w:val="both"/>
        <w:rPr>
          <w:rFonts w:ascii="Verdana" w:hAnsi="Verdana" w:cs="Calibri"/>
          <w:b/>
          <w:sz w:val="18"/>
          <w:szCs w:val="18"/>
        </w:rPr>
      </w:pPr>
    </w:p>
    <w:p w:rsidR="007360D7" w:rsidRPr="00AD4C21" w:rsidRDefault="00932F15" w:rsidP="00AD4C21">
      <w:pPr>
        <w:pStyle w:val="Prrafodelista"/>
        <w:ind w:left="426"/>
        <w:jc w:val="both"/>
        <w:rPr>
          <w:rFonts w:ascii="Verdana" w:hAnsi="Verdana" w:cs="Arial"/>
          <w:sz w:val="18"/>
          <w:szCs w:val="18"/>
        </w:rPr>
      </w:pPr>
      <w:r w:rsidRPr="00AD4C21">
        <w:rPr>
          <w:rFonts w:ascii="Verdana" w:hAnsi="Verdana" w:cs="Calibri"/>
          <w:sz w:val="18"/>
          <w:szCs w:val="18"/>
        </w:rPr>
        <w:t>NO APLICA</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AA2030" w:rsidRDefault="00653709" w:rsidP="00653709">
      <w:pPr>
        <w:tabs>
          <w:tab w:val="num" w:pos="426"/>
        </w:tabs>
        <w:jc w:val="both"/>
        <w:rPr>
          <w:rFonts w:ascii="Verdana" w:hAnsi="Verdana" w:cs="Calibri"/>
          <w:sz w:val="18"/>
          <w:szCs w:val="18"/>
        </w:rPr>
      </w:pPr>
      <w:r>
        <w:rPr>
          <w:rFonts w:ascii="Verdana" w:hAnsi="Verdana" w:cs="Calibri"/>
          <w:sz w:val="18"/>
          <w:szCs w:val="18"/>
        </w:rPr>
        <w:tab/>
      </w:r>
      <w:r w:rsidRPr="00AD4C21">
        <w:rPr>
          <w:rFonts w:ascii="Verdana" w:hAnsi="Verdana" w:cs="Calibri"/>
          <w:sz w:val="18"/>
          <w:szCs w:val="18"/>
        </w:rPr>
        <w:t>NO APLICA</w:t>
      </w:r>
    </w:p>
    <w:p w:rsidR="00653709" w:rsidRPr="007C6D4A" w:rsidRDefault="00653709"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5B595B" w:rsidRDefault="00653709" w:rsidP="00653709">
      <w:pPr>
        <w:tabs>
          <w:tab w:val="left" w:pos="426"/>
        </w:tabs>
        <w:jc w:val="both"/>
        <w:rPr>
          <w:rFonts w:ascii="Verdana" w:hAnsi="Verdana" w:cs="Calibri"/>
          <w:sz w:val="18"/>
          <w:szCs w:val="18"/>
        </w:rPr>
      </w:pPr>
      <w:r>
        <w:rPr>
          <w:rFonts w:ascii="Verdana" w:hAnsi="Verdana" w:cs="Calibri"/>
          <w:sz w:val="18"/>
          <w:szCs w:val="18"/>
        </w:rPr>
        <w:tab/>
      </w:r>
      <w:r w:rsidRPr="00AD4C21">
        <w:rPr>
          <w:rFonts w:ascii="Verdana" w:hAnsi="Verdana" w:cs="Calibri"/>
          <w:sz w:val="18"/>
          <w:szCs w:val="18"/>
        </w:rPr>
        <w:t>NO APLICA</w:t>
      </w:r>
      <w:r w:rsidR="00CF1A95">
        <w:rPr>
          <w:rFonts w:ascii="Verdana" w:hAnsi="Verdana" w:cs="Calibri"/>
          <w:sz w:val="18"/>
          <w:szCs w:val="18"/>
        </w:rPr>
        <w:tab/>
      </w: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Pr="00666D9F" w:rsidRDefault="00932F15"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444A8F" w:rsidRDefault="00444A8F">
      <w:pPr>
        <w:rPr>
          <w:rFonts w:ascii="Verdana" w:hAnsi="Verdana" w:cs="Arial"/>
          <w:b/>
          <w:color w:val="000000"/>
          <w:sz w:val="18"/>
          <w:szCs w:val="18"/>
        </w:rPr>
      </w:pPr>
      <w:r>
        <w:rPr>
          <w:rFonts w:ascii="Verdana" w:hAnsi="Verdana" w:cs="Arial"/>
          <w:b/>
          <w:color w:val="000000"/>
          <w:sz w:val="18"/>
          <w:szCs w:val="18"/>
        </w:rPr>
        <w:br w:type="page"/>
      </w:r>
    </w:p>
    <w:p w:rsidR="00D0399F" w:rsidRDefault="00D0399F" w:rsidP="00F64FB8">
      <w:pPr>
        <w:ind w:left="567"/>
        <w:jc w:val="center"/>
        <w:rPr>
          <w:rFonts w:ascii="Verdana" w:hAnsi="Verdana" w:cs="Arial"/>
          <w:b/>
          <w:color w:val="000000"/>
          <w:sz w:val="18"/>
          <w:szCs w:val="18"/>
        </w:rPr>
      </w:pPr>
    </w:p>
    <w:p w:rsidR="006C58E2" w:rsidRDefault="006C58E2" w:rsidP="00444A8F">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C70D59" w:rsidRPr="00AD4C21" w:rsidRDefault="00630629" w:rsidP="004F738D">
      <w:pPr>
        <w:pStyle w:val="Prrafodelista"/>
        <w:numPr>
          <w:ilvl w:val="1"/>
          <w:numId w:val="29"/>
        </w:numPr>
        <w:ind w:left="1134" w:hanging="567"/>
        <w:jc w:val="both"/>
        <w:rPr>
          <w:rFonts w:ascii="Verdana" w:hAnsi="Verdana" w:cs="Calibri"/>
          <w:b/>
          <w:sz w:val="18"/>
          <w:szCs w:val="18"/>
        </w:rPr>
      </w:pPr>
      <w:r w:rsidRPr="00AD4C21">
        <w:rPr>
          <w:rFonts w:ascii="Verdana" w:hAnsi="Verdana" w:cs="Calibri"/>
          <w:b/>
          <w:sz w:val="18"/>
          <w:szCs w:val="18"/>
        </w:rPr>
        <w:t>Documentos legales y a</w:t>
      </w:r>
      <w:r w:rsidR="00C70D59" w:rsidRPr="00AD4C21">
        <w:rPr>
          <w:rFonts w:ascii="Verdana" w:hAnsi="Verdana" w:cs="Calibri"/>
          <w:b/>
          <w:sz w:val="18"/>
          <w:szCs w:val="18"/>
        </w:rPr>
        <w:t xml:space="preserve">dministrativos </w:t>
      </w:r>
    </w:p>
    <w:p w:rsidR="00C70D59" w:rsidRPr="00A21ABA" w:rsidRDefault="00C70D59" w:rsidP="00AD4C21">
      <w:pPr>
        <w:ind w:left="1134" w:hanging="1134"/>
        <w:jc w:val="both"/>
        <w:rPr>
          <w:rFonts w:ascii="Verdana" w:hAnsi="Verdana" w:cs="Calibri"/>
          <w:b/>
          <w:sz w:val="18"/>
          <w:szCs w:val="18"/>
        </w:rPr>
      </w:pPr>
    </w:p>
    <w:p w:rsidR="00C70D59" w:rsidRPr="0035241E" w:rsidRDefault="00C70D59" w:rsidP="00AD4C21">
      <w:pPr>
        <w:ind w:left="1134" w:hanging="426"/>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w:t>
      </w:r>
      <w:r w:rsidRPr="00444A8F">
        <w:rPr>
          <w:rFonts w:ascii="Verdana" w:hAnsi="Verdana" w:cs="Calibri"/>
          <w:sz w:val="18"/>
          <w:szCs w:val="18"/>
        </w:rPr>
        <w:t xml:space="preserve">PARTE III del presente DBC. </w:t>
      </w:r>
    </w:p>
    <w:p w:rsidR="00C70D59" w:rsidRPr="004C57D0" w:rsidRDefault="00C70D59" w:rsidP="00AD4C21">
      <w:pPr>
        <w:pStyle w:val="Prrafodelista"/>
        <w:ind w:left="1134" w:hanging="1134"/>
        <w:jc w:val="both"/>
        <w:rPr>
          <w:rFonts w:ascii="Verdana" w:hAnsi="Verdana" w:cs="Calibri"/>
          <w:sz w:val="18"/>
          <w:szCs w:val="18"/>
        </w:rPr>
      </w:pPr>
    </w:p>
    <w:p w:rsidR="00C70D59" w:rsidRPr="00AD4C21" w:rsidRDefault="00C70D59" w:rsidP="004F738D">
      <w:pPr>
        <w:pStyle w:val="Prrafodelista"/>
        <w:numPr>
          <w:ilvl w:val="1"/>
          <w:numId w:val="29"/>
        </w:numPr>
        <w:ind w:left="1134" w:hanging="567"/>
        <w:jc w:val="both"/>
        <w:rPr>
          <w:rFonts w:ascii="Verdana" w:hAnsi="Verdana" w:cs="Arial"/>
          <w:b/>
          <w:sz w:val="18"/>
          <w:szCs w:val="18"/>
        </w:rPr>
      </w:pPr>
      <w:r w:rsidRPr="00AD4C21">
        <w:rPr>
          <w:rFonts w:ascii="Verdana" w:hAnsi="Verdana" w:cs="Arial"/>
          <w:b/>
          <w:sz w:val="18"/>
          <w:szCs w:val="18"/>
        </w:rPr>
        <w:t xml:space="preserve">Documentos de la Propuesta Económica </w:t>
      </w:r>
    </w:p>
    <w:p w:rsidR="00C70D59" w:rsidRPr="00666D9F" w:rsidRDefault="00C70D59" w:rsidP="00AD4C21">
      <w:pPr>
        <w:ind w:left="1134" w:hanging="1134"/>
        <w:jc w:val="both"/>
        <w:rPr>
          <w:rFonts w:ascii="Verdana" w:hAnsi="Verdana" w:cs="Arial"/>
          <w:sz w:val="18"/>
          <w:szCs w:val="18"/>
        </w:rPr>
      </w:pPr>
    </w:p>
    <w:p w:rsidR="00C70D59" w:rsidRPr="00EC53DF" w:rsidRDefault="00C70D59" w:rsidP="00AD4C21">
      <w:pPr>
        <w:ind w:left="709" w:hanging="142"/>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deberá ser </w:t>
      </w:r>
      <w:r w:rsidRPr="00444A8F">
        <w:rPr>
          <w:rFonts w:ascii="Verdana" w:hAnsi="Verdana" w:cs="Calibri"/>
          <w:sz w:val="18"/>
          <w:szCs w:val="18"/>
          <w:shd w:val="clear" w:color="auto" w:fill="FFFFFF" w:themeFill="background1"/>
        </w:rPr>
        <w:t xml:space="preserve">expresada en </w:t>
      </w:r>
      <w:r w:rsidR="00AD4C21" w:rsidRPr="00444A8F">
        <w:rPr>
          <w:rFonts w:ascii="Verdana" w:hAnsi="Verdana" w:cs="Calibri"/>
          <w:sz w:val="18"/>
          <w:szCs w:val="18"/>
          <w:shd w:val="clear" w:color="auto" w:fill="FFFFFF" w:themeFill="background1"/>
        </w:rPr>
        <w:t>bolivianos</w:t>
      </w:r>
      <w:r w:rsidRPr="00444A8F">
        <w:rPr>
          <w:rFonts w:ascii="Verdana" w:hAnsi="Verdana" w:cs="Calibri"/>
          <w:sz w:val="18"/>
          <w:szCs w:val="18"/>
          <w:shd w:val="clear" w:color="auto" w:fill="FFFFFF" w:themeFill="background1"/>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AD4C21">
      <w:pPr>
        <w:ind w:left="1134" w:hanging="1134"/>
        <w:jc w:val="both"/>
        <w:rPr>
          <w:rFonts w:ascii="Verdana" w:hAnsi="Verdana" w:cs="Arial"/>
          <w:b/>
          <w:sz w:val="18"/>
          <w:szCs w:val="18"/>
        </w:rPr>
      </w:pPr>
    </w:p>
    <w:p w:rsidR="00C70D59" w:rsidRPr="00666D9F" w:rsidRDefault="00C70D59" w:rsidP="004F738D">
      <w:pPr>
        <w:pStyle w:val="Prrafodelista"/>
        <w:numPr>
          <w:ilvl w:val="1"/>
          <w:numId w:val="29"/>
        </w:numPr>
        <w:ind w:left="1134" w:hanging="567"/>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Pr="001F21D2" w:rsidRDefault="00C70D59" w:rsidP="00C70D59">
      <w:pPr>
        <w:ind w:left="567"/>
        <w:jc w:val="both"/>
        <w:rPr>
          <w:rFonts w:ascii="Verdana" w:hAnsi="Verdana" w:cs="Calibri"/>
          <w:color w:val="FF0000"/>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w:t>
      </w:r>
      <w:r w:rsidRPr="00444A8F">
        <w:rPr>
          <w:rFonts w:ascii="Verdana" w:hAnsi="Verdana" w:cs="Calibri"/>
          <w:sz w:val="18"/>
          <w:szCs w:val="18"/>
        </w:rPr>
        <w:t>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DD5723">
        <w:rPr>
          <w:rFonts w:ascii="Verdana" w:hAnsi="Verdana"/>
          <w:color w:val="000000"/>
          <w:sz w:val="18"/>
          <w:szCs w:val="18"/>
        </w:rPr>
        <w:t xml:space="preserve">ITEMS,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Default="00DD5723" w:rsidP="00C70D59">
      <w:pPr>
        <w:jc w:val="both"/>
        <w:rPr>
          <w:rFonts w:ascii="Verdana" w:hAnsi="Verdana" w:cs="Calibri"/>
          <w:sz w:val="18"/>
          <w:szCs w:val="18"/>
        </w:rPr>
      </w:pPr>
      <w:r w:rsidRPr="00DD5723">
        <w:rPr>
          <w:rFonts w:ascii="Verdana" w:hAnsi="Verdana" w:cs="Arial"/>
          <w:color w:val="000000"/>
          <w:sz w:val="18"/>
          <w:szCs w:val="18"/>
        </w:rPr>
        <w:t xml:space="preserve">Cuando un proponente presente su propuesta para más de un ítem, lote, paquete o volumen, deberá presentar una sola vez la documentación legal y administrativa, y una PROPUESTA técnica y económica para cada </w:t>
      </w:r>
      <w:r>
        <w:rPr>
          <w:rFonts w:ascii="Verdana" w:hAnsi="Verdana" w:cs="Arial"/>
          <w:color w:val="000000"/>
          <w:sz w:val="18"/>
          <w:szCs w:val="18"/>
        </w:rPr>
        <w:t xml:space="preserve">ítem, </w:t>
      </w:r>
      <w:r w:rsidRPr="00DD5723">
        <w:rPr>
          <w:rFonts w:ascii="Verdana" w:hAnsi="Verdana" w:cs="Arial"/>
          <w:color w:val="000000"/>
          <w:sz w:val="18"/>
          <w:szCs w:val="18"/>
        </w:rPr>
        <w:t>tramo, paquete o volumen.</w:t>
      </w: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D71B1E" w:rsidRDefault="00F64FB8" w:rsidP="00413B77">
      <w:pPr>
        <w:pStyle w:val="Prrafodelista"/>
        <w:numPr>
          <w:ilvl w:val="0"/>
          <w:numId w:val="3"/>
        </w:numPr>
        <w:ind w:left="567" w:hanging="567"/>
        <w:jc w:val="both"/>
        <w:rPr>
          <w:rFonts w:ascii="Verdana" w:hAnsi="Verdana" w:cs="Calibri"/>
          <w:b/>
          <w:sz w:val="18"/>
          <w:szCs w:val="18"/>
        </w:rPr>
      </w:pPr>
      <w:r w:rsidRPr="00D71B1E">
        <w:rPr>
          <w:rFonts w:ascii="Verdana" w:hAnsi="Verdana" w:cs="Calibri"/>
          <w:b/>
          <w:sz w:val="18"/>
          <w:szCs w:val="18"/>
        </w:rPr>
        <w:t>PRESENTACIÓN</w:t>
      </w:r>
    </w:p>
    <w:p w:rsidR="0043771C" w:rsidRPr="00D71B1E"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D71B1E">
        <w:rPr>
          <w:rFonts w:ascii="Verdana" w:hAnsi="Verdana"/>
          <w:b/>
          <w:bCs/>
          <w:color w:val="000000"/>
          <w:kern w:val="28"/>
          <w:sz w:val="18"/>
          <w:szCs w:val="18"/>
          <w:lang w:eastAsia="es-ES"/>
        </w:rPr>
        <w:t>Forma de presentación:</w:t>
      </w:r>
      <w:r w:rsidRPr="00D71B1E">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 xml:space="preserve">La propuesta debe ser presentada en </w:t>
      </w:r>
      <w:r w:rsidRPr="00DD5723">
        <w:rPr>
          <w:rFonts w:ascii="Verdana" w:hAnsi="Verdana" w:cs="Arial"/>
          <w:b/>
          <w:sz w:val="18"/>
          <w:szCs w:val="18"/>
        </w:rPr>
        <w:t>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44A8F">
      <w:pPr>
        <w:ind w:left="1560" w:hanging="284"/>
        <w:jc w:val="both"/>
        <w:rPr>
          <w:rFonts w:ascii="Verdana" w:hAnsi="Verdana" w:cs="Arial"/>
          <w:sz w:val="18"/>
          <w:szCs w:val="18"/>
        </w:rPr>
      </w:pPr>
      <w:r w:rsidRPr="0043771C">
        <w:rPr>
          <w:rFonts w:ascii="Verdana" w:hAnsi="Verdana" w:cs="Arial"/>
          <w:b/>
          <w:sz w:val="18"/>
          <w:szCs w:val="18"/>
        </w:rPr>
        <w:t>1</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Administrativos, Legales y Garantía de Seriedad de Propuesta en los casos de ser requerida.</w:t>
      </w:r>
    </w:p>
    <w:p w:rsidR="0043771C" w:rsidRP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2</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Económica.</w:t>
      </w:r>
    </w:p>
    <w:p w:rsid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3</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DD5723" w:rsidP="00CA02B8">
                  <w:pPr>
                    <w:jc w:val="center"/>
                    <w:rPr>
                      <w:rFonts w:ascii="Calibri" w:eastAsia="Calibri" w:hAnsi="Calibri"/>
                      <w:b/>
                    </w:rPr>
                  </w:pPr>
                  <w:r w:rsidRPr="00DD5723">
                    <w:rPr>
                      <w:rFonts w:ascii="Calibri" w:eastAsia="Calibri" w:hAnsi="Calibri"/>
                      <w:b/>
                      <w:sz w:val="28"/>
                    </w:rPr>
                    <w:t>CDO-</w:t>
                  </w:r>
                  <w:r w:rsidR="00CA02B8">
                    <w:rPr>
                      <w:rFonts w:ascii="Calibri" w:eastAsia="Calibri" w:hAnsi="Calibri"/>
                      <w:b/>
                      <w:sz w:val="28"/>
                    </w:rPr>
                    <w:t>DCAM-10-15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444A8F" w:rsidRDefault="00196858" w:rsidP="00CA02B8">
            <w:pPr>
              <w:pStyle w:val="Sinespaciado"/>
              <w:ind w:left="2428" w:hanging="2428"/>
              <w:rPr>
                <w:rFonts w:ascii="Century Gothic" w:hAnsi="Century Gothic" w:cs="Century Gothic"/>
                <w:b/>
                <w:bCs/>
                <w:color w:val="000000"/>
                <w:sz w:val="24"/>
                <w:szCs w:val="32"/>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r w:rsidR="00CA02B8">
              <w:rPr>
                <w:rFonts w:eastAsia="Calibri"/>
                <w:b/>
                <w:sz w:val="18"/>
                <w:szCs w:val="18"/>
              </w:rPr>
              <w:t>“</w:t>
            </w:r>
            <w:r w:rsidR="00CA02B8">
              <w:rPr>
                <w:rFonts w:ascii="Century Gothic" w:hAnsi="Century Gothic" w:cs="Century Gothic"/>
                <w:b/>
                <w:bCs/>
                <w:color w:val="000000"/>
                <w:sz w:val="24"/>
                <w:szCs w:val="32"/>
              </w:rPr>
              <w:t>ADQUISICIÓN DE MATERIALES PARA LA PLANTA ENGARRAFADORA DE GUAYARAMERIN”</w:t>
            </w:r>
            <w:r w:rsidR="00444A8F" w:rsidRPr="00444A8F">
              <w:rPr>
                <w:rFonts w:ascii="Century Gothic" w:hAnsi="Century Gothic" w:cs="Century Gothic"/>
                <w:b/>
                <w:bCs/>
                <w:color w:val="000000"/>
                <w:sz w:val="24"/>
                <w:szCs w:val="32"/>
              </w:rPr>
              <w:tab/>
            </w: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7F333F">
        <w:rPr>
          <w:rFonts w:ascii="Verdana" w:hAnsi="Verdana" w:cs="Calibri"/>
          <w:sz w:val="18"/>
          <w:szCs w:val="18"/>
          <w:highlight w:val="yellow"/>
          <w:lang w:val="es-BO"/>
        </w:rPr>
        <w:t>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F64FB8" w:rsidRPr="00D71B1E" w:rsidRDefault="00542ABF" w:rsidP="00D71B1E">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932F15" w:rsidRDefault="00932F15"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4F738D">
      <w:pPr>
        <w:pStyle w:val="Prrafodelista"/>
        <w:numPr>
          <w:ilvl w:val="0"/>
          <w:numId w:val="24"/>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El Contrato Modificatorio será suscrito por el Presidente Ejecutivo de Y.P.F.B.,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4F738D">
      <w:pPr>
        <w:pStyle w:val="Prrafodelista"/>
        <w:numPr>
          <w:ilvl w:val="0"/>
          <w:numId w:val="24"/>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D71B1E" w:rsidRDefault="00D71B1E">
      <w:pPr>
        <w:rPr>
          <w:rFonts w:ascii="Verdana" w:hAnsi="Verdana" w:cs="Calibri"/>
          <w:b/>
          <w:sz w:val="18"/>
          <w:szCs w:val="18"/>
        </w:rPr>
      </w:pPr>
      <w:r>
        <w:rPr>
          <w:rFonts w:ascii="Verdana" w:hAnsi="Verdana" w:cs="Calibri"/>
          <w:b/>
          <w:sz w:val="18"/>
          <w:szCs w:val="18"/>
        </w:rPr>
        <w:br w:type="page"/>
      </w:r>
    </w:p>
    <w:p w:rsidR="0048160E" w:rsidRDefault="0048160E" w:rsidP="001B4EF5">
      <w:pP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7F333F" w:rsidRDefault="007F333F"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1B4EF5" w:rsidRDefault="001B4EF5" w:rsidP="002D5CEF">
      <w:pPr>
        <w:rPr>
          <w:rFonts w:ascii="Verdana" w:hAnsi="Verdana" w:cs="Calibri"/>
          <w:b/>
          <w:sz w:val="18"/>
          <w:szCs w:val="18"/>
        </w:rPr>
      </w:pPr>
    </w:p>
    <w:p w:rsidR="00D71B1E" w:rsidRDefault="00D71B1E">
      <w:pPr>
        <w:rPr>
          <w:rFonts w:ascii="Verdana" w:hAnsi="Verdana" w:cs="Calibri"/>
          <w:b/>
          <w:sz w:val="18"/>
          <w:szCs w:val="18"/>
        </w:rPr>
      </w:pPr>
      <w:r>
        <w:rPr>
          <w:rFonts w:ascii="Verdana" w:hAnsi="Verdana" w:cs="Calibri"/>
          <w:b/>
          <w:sz w:val="18"/>
          <w:szCs w:val="18"/>
        </w:rPr>
        <w:br w:type="page"/>
      </w: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F738D">
      <w:pPr>
        <w:numPr>
          <w:ilvl w:val="0"/>
          <w:numId w:val="18"/>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w:t>
      </w:r>
      <w:r w:rsidRPr="007938F2">
        <w:rPr>
          <w:rFonts w:ascii="Verdana" w:hAnsi="Verdana" w:cs="Calibri"/>
          <w:sz w:val="18"/>
          <w:szCs w:val="18"/>
        </w:rPr>
        <w:t>unipersonales cuando el representante legal sea diferente al propietario registrado en</w:t>
      </w:r>
      <w:r>
        <w:rPr>
          <w:rFonts w:ascii="Verdana" w:hAnsi="Verdana" w:cs="Calibri"/>
          <w:sz w:val="18"/>
          <w:szCs w:val="18"/>
        </w:rPr>
        <w:t xml:space="preserve"> FUNDEMPRESA.</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4F738D">
      <w:pPr>
        <w:numPr>
          <w:ilvl w:val="0"/>
          <w:numId w:val="18"/>
        </w:numPr>
        <w:shd w:val="clear" w:color="auto" w:fill="FFFFFF" w:themeFill="background1"/>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7938F2" w:rsidRDefault="00DF7792" w:rsidP="004F738D">
      <w:pPr>
        <w:numPr>
          <w:ilvl w:val="0"/>
          <w:numId w:val="18"/>
        </w:numPr>
        <w:shd w:val="clear" w:color="auto" w:fill="FFFFFF" w:themeFill="background1"/>
        <w:ind w:left="720"/>
        <w:jc w:val="both"/>
        <w:rPr>
          <w:rFonts w:ascii="Verdana" w:hAnsi="Verdana" w:cs="Calibri"/>
          <w:sz w:val="18"/>
          <w:szCs w:val="18"/>
        </w:rPr>
      </w:pPr>
      <w:r w:rsidRPr="007938F2">
        <w:rPr>
          <w:rFonts w:ascii="Verdana" w:hAnsi="Verdana" w:cs="Calibri"/>
          <w:sz w:val="18"/>
          <w:szCs w:val="18"/>
        </w:rPr>
        <w:t xml:space="preserve">Fotocopia simple del documento de identificación personal del representante legal o propietario. </w:t>
      </w:r>
    </w:p>
    <w:p w:rsidR="003D0F16" w:rsidRPr="003D0F16" w:rsidRDefault="00DF7792" w:rsidP="004F738D">
      <w:pPr>
        <w:numPr>
          <w:ilvl w:val="0"/>
          <w:numId w:val="18"/>
        </w:numPr>
        <w:shd w:val="clear" w:color="auto" w:fill="FFFFFF" w:themeFill="background1"/>
        <w:ind w:left="720"/>
        <w:jc w:val="both"/>
        <w:rPr>
          <w:rFonts w:ascii="Arial" w:eastAsia="Calibri" w:hAnsi="Arial" w:cs="Arial"/>
          <w:bCs/>
          <w:sz w:val="16"/>
          <w:szCs w:val="16"/>
          <w:highlight w:val="yellow"/>
          <w:lang w:val="es-BO"/>
        </w:rPr>
      </w:pPr>
      <w:r w:rsidRPr="007938F2">
        <w:rPr>
          <w:rFonts w:ascii="Verdana" w:eastAsia="Calibri" w:hAnsi="Verdana" w:cs="Arial"/>
          <w:bCs/>
          <w:sz w:val="18"/>
          <w:szCs w:val="16"/>
          <w:lang w:val="es-BO"/>
        </w:rPr>
        <w:t>Estados Financieros al cierre de la última gestión fiscal en fotocopia simple  que refleje la</w:t>
      </w:r>
      <w:r w:rsidRPr="003D0F16">
        <w:rPr>
          <w:rFonts w:ascii="Verdana" w:eastAsia="Calibri" w:hAnsi="Verdana" w:cs="Arial"/>
          <w:bCs/>
          <w:sz w:val="18"/>
          <w:szCs w:val="16"/>
          <w:lang w:val="es-BO"/>
        </w:rPr>
        <w:t xml:space="preserve"> información detallada</w:t>
      </w:r>
      <w:r w:rsidR="001B4EF5">
        <w:rPr>
          <w:rFonts w:ascii="Verdana" w:eastAsia="Calibri" w:hAnsi="Verdana" w:cs="Arial"/>
          <w:bCs/>
          <w:sz w:val="18"/>
          <w:szCs w:val="16"/>
          <w:lang w:val="es-BO"/>
        </w:rPr>
        <w:t xml:space="preserve"> </w:t>
      </w:r>
      <w:r w:rsidR="001B4EF5" w:rsidRPr="007938F2">
        <w:rPr>
          <w:rFonts w:ascii="Verdana" w:hAnsi="Verdana" w:cs="Calibri"/>
          <w:b/>
          <w:i/>
          <w:sz w:val="18"/>
          <w:szCs w:val="18"/>
          <w:highlight w:val="yellow"/>
        </w:rPr>
        <w:t>NO APLICA</w:t>
      </w:r>
    </w:p>
    <w:p w:rsidR="00DF7792" w:rsidRPr="003D0F16" w:rsidRDefault="00DF7792" w:rsidP="004F738D">
      <w:pPr>
        <w:numPr>
          <w:ilvl w:val="0"/>
          <w:numId w:val="18"/>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r w:rsidR="007938F2" w:rsidRPr="007938F2">
        <w:rPr>
          <w:rFonts w:ascii="Verdana" w:hAnsi="Verdana" w:cs="Calibri"/>
          <w:b/>
          <w:sz w:val="18"/>
          <w:szCs w:val="18"/>
          <w:highlight w:val="yellow"/>
        </w:rPr>
        <w:t>NO APLICA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xml:space="preserve"> de ambas </w:t>
      </w:r>
      <w:proofErr w:type="spellStart"/>
      <w:r w:rsidR="0097429F">
        <w:rPr>
          <w:rFonts w:ascii="Verdana" w:hAnsi="Verdana" w:cs="Calibri"/>
          <w:sz w:val="18"/>
          <w:szCs w:val="18"/>
        </w:rPr>
        <w:t>AF</w:t>
      </w:r>
      <w:r w:rsidR="00015041">
        <w:rPr>
          <w:rFonts w:ascii="Verdana" w:hAnsi="Verdana" w:cs="Calibri"/>
          <w:sz w:val="18"/>
          <w:szCs w:val="18"/>
        </w:rPr>
        <w:t>P</w:t>
      </w:r>
      <w:r w:rsidR="0097429F">
        <w:rPr>
          <w:rFonts w:ascii="Verdana" w:hAnsi="Verdana" w:cs="Calibri"/>
          <w:sz w:val="18"/>
          <w:szCs w:val="18"/>
        </w:rPr>
        <w:t>´s</w:t>
      </w:r>
      <w:proofErr w:type="spellEnd"/>
      <w:r w:rsidRPr="0029035B">
        <w:rPr>
          <w:rFonts w:ascii="Verdana" w:hAnsi="Verdana" w:cs="Calibri"/>
          <w:sz w:val="18"/>
          <w:szCs w:val="18"/>
        </w:rPr>
        <w:t>.</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de Identificación del Proponente</w:t>
      </w:r>
      <w:r w:rsidR="0097429F">
        <w:rPr>
          <w:rFonts w:ascii="Verdana" w:hAnsi="Verdana" w:cs="Calibri"/>
          <w:sz w:val="18"/>
          <w:szCs w:val="18"/>
        </w:rPr>
        <w:t xml:space="preserve"> </w:t>
      </w:r>
      <w:r w:rsidRPr="006C58E2">
        <w:rPr>
          <w:rFonts w:ascii="Verdana" w:hAnsi="Verdana" w:cs="Calibri"/>
          <w:sz w:val="18"/>
          <w:szCs w:val="18"/>
        </w:rPr>
        <w:t>- Asociación o Consorcio.</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906C09" w:rsidRPr="00015041" w:rsidRDefault="00906C09" w:rsidP="004F738D">
      <w:pPr>
        <w:pStyle w:val="Prrafodelista"/>
        <w:numPr>
          <w:ilvl w:val="0"/>
          <w:numId w:val="17"/>
        </w:numPr>
        <w:rPr>
          <w:rFonts w:ascii="Verdana" w:hAnsi="Verdana"/>
          <w:sz w:val="18"/>
          <w:szCs w:val="18"/>
        </w:rPr>
      </w:pPr>
      <w:r w:rsidRPr="0097429F">
        <w:rPr>
          <w:rFonts w:ascii="Verdana" w:hAnsi="Verdana" w:cs="Calibri"/>
          <w:sz w:val="18"/>
          <w:szCs w:val="18"/>
        </w:rPr>
        <w:t>Garantía de Seriedad de Propuesta en original, esta garantía podrá ser presentada por una o</w:t>
      </w:r>
      <w:r w:rsidRPr="0097429F">
        <w:rPr>
          <w:rFonts w:ascii="Verdana" w:hAnsi="Verdana"/>
          <w:sz w:val="18"/>
          <w:szCs w:val="18"/>
        </w:rPr>
        <w:t xml:space="preserve"> más empresas que conforman  la Asociación o Consorcio y que este facultada expresamente, siempre y cuando cumpla con las características descritas en el numeral 15 del presente DBC.</w:t>
      </w:r>
      <w:r w:rsidR="0097429F" w:rsidRPr="0097429F">
        <w:t xml:space="preserve"> </w:t>
      </w:r>
      <w:r w:rsidR="0097429F">
        <w:t xml:space="preserve"> D</w:t>
      </w:r>
      <w:r w:rsidR="0097429F" w:rsidRPr="0097429F">
        <w:rPr>
          <w:rFonts w:ascii="Verdana" w:hAnsi="Verdana"/>
          <w:sz w:val="18"/>
          <w:szCs w:val="18"/>
        </w:rPr>
        <w:t>eberá registrar como afianzado a la Asociación Accidental o en su caso a todas las empresas que conforman la Asociación Accidental</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F738D">
      <w:pPr>
        <w:pStyle w:val="Prrafodelista"/>
        <w:numPr>
          <w:ilvl w:val="0"/>
          <w:numId w:val="19"/>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F738D">
      <w:pPr>
        <w:numPr>
          <w:ilvl w:val="0"/>
          <w:numId w:val="19"/>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1B4EF5" w:rsidRDefault="00167F98" w:rsidP="004F738D">
      <w:pPr>
        <w:numPr>
          <w:ilvl w:val="0"/>
          <w:numId w:val="19"/>
        </w:numPr>
        <w:jc w:val="both"/>
        <w:rPr>
          <w:rFonts w:ascii="Verdana" w:hAnsi="Verdana" w:cs="Calibri"/>
          <w:sz w:val="18"/>
          <w:szCs w:val="18"/>
        </w:rPr>
      </w:pPr>
      <w:r w:rsidRPr="001B4EF5">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xml:space="preserve">, de ambas </w:t>
      </w:r>
      <w:proofErr w:type="spellStart"/>
      <w:r w:rsidR="0097429F">
        <w:rPr>
          <w:rFonts w:ascii="Verdana" w:hAnsi="Verdana" w:cs="Calibri"/>
          <w:sz w:val="18"/>
          <w:szCs w:val="18"/>
        </w:rPr>
        <w:t>AFP´s</w:t>
      </w:r>
      <w:proofErr w:type="spellEnd"/>
      <w:r w:rsidRPr="001B4EF5">
        <w:rPr>
          <w:rFonts w:ascii="Verdana" w:hAnsi="Verdana" w:cs="Calibri"/>
          <w:sz w:val="18"/>
          <w:szCs w:val="18"/>
        </w:rPr>
        <w:t>.</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97429F" w:rsidRDefault="0097429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Cumpliré estrictamente lo establecido en el Decreto Supremo N° 29506, su Reglamentación y el presente Documento Base de Contratación.</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b/>
          <w:sz w:val="18"/>
          <w:szCs w:val="18"/>
        </w:rPr>
      </w:pPr>
      <w:r w:rsidRPr="00BC5508">
        <w:rPr>
          <w:rFonts w:ascii="Verdana" w:hAnsi="Verdana" w:cstheme="minorHAnsi"/>
          <w:sz w:val="18"/>
          <w:szCs w:val="18"/>
        </w:rPr>
        <w:t>En caso de ser adjudicado, la propuesta constituirá un compromiso obligatorio hasta que se prepare y suscriba el contrato</w:t>
      </w:r>
    </w:p>
    <w:p w:rsidR="00BC5508" w:rsidRPr="00BC5508" w:rsidRDefault="00BC5508" w:rsidP="00BC5508">
      <w:pPr>
        <w:pStyle w:val="Prrafodelista"/>
        <w:rPr>
          <w:rFonts w:ascii="Verdana" w:hAnsi="Verdana" w:cstheme="minorHAnsi"/>
          <w:b/>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lang w:val="es-ES_tradnl"/>
        </w:rPr>
        <w:t>R</w:t>
      </w:r>
      <w:r w:rsidRPr="00BC5508">
        <w:rPr>
          <w:rFonts w:ascii="Verdana" w:hAnsi="Verdana" w:cstheme="minorHAnsi"/>
          <w:sz w:val="18"/>
          <w:szCs w:val="18"/>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BC5508" w:rsidRPr="00BC5508" w:rsidRDefault="00BC5508" w:rsidP="00BC5508">
      <w:pPr>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información proporcionada en los formularios presentados en mi propuesta contienen información verídica, la cual puede ser comprobada por YPFB, en caso de ser requerida.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no tener conflicto de intereses para el presente proceso de contratación.</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Como proponente, no me encuentro en las causales de impedimento, establecidas en el DBC.</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No se encuentra en trámite ni se ha declarado su disolución o quiebra.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cuenta con la capacidad financiera solicitada por YPFB.</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Se adjuntan al presente formulario los documentos administrativos y legales solicitados en el presente DBC.</w:t>
      </w:r>
    </w:p>
    <w:p w:rsidR="00BC5508" w:rsidRPr="00BC5508" w:rsidRDefault="00BC5508" w:rsidP="00BC5508">
      <w:pPr>
        <w:pStyle w:val="Prrafodelista1"/>
        <w:spacing w:line="276" w:lineRule="auto"/>
        <w:ind w:left="0"/>
        <w:jc w:val="both"/>
        <w:rPr>
          <w:rFonts w:ascii="Verdana" w:hAnsi="Verdana" w:cstheme="minorHAnsi"/>
          <w:b/>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Acepto a sola firma de este documento, que todos los Formularios presentados se tienen por suscritos.</w:t>
      </w:r>
    </w:p>
    <w:p w:rsidR="00BC5508" w:rsidRPr="00C75BEC" w:rsidRDefault="00BC5508" w:rsidP="00BC5508">
      <w:pPr>
        <w:pStyle w:val="Prrafodelista1"/>
        <w:spacing w:line="276" w:lineRule="auto"/>
        <w:ind w:left="0"/>
        <w:jc w:val="both"/>
        <w:rPr>
          <w:rFonts w:asciiTheme="minorHAnsi" w:hAnsiTheme="minorHAnsi" w:cstheme="minorHAnsi"/>
          <w:b/>
          <w:sz w:val="18"/>
          <w:szCs w:val="18"/>
        </w:rPr>
      </w:pP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 Constitución de la Empresa, registrado en FUNDEMPRESA (si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con atribuciones para suscribir contratos, registrado en FUNDEMPRESA (cuando corresponda).</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del Contrato de Asociación Accidental, donde mencione la designación de la empresa líder, la nominación del Representante Legal de la Asociación y el domicilio legal de la misma.(si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de la Asociación Accidental, con atribuciones para suscribir contratos (si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Fotocopias simples vigentes del Certificado de No Adeudo por Contribuciones al Seguro Social Obligatorio de largo plazo y al Sistema Integral de Pensiones (Resolución Administrativa APS/DPC/DJ/No.551-2013 de 18 de junio de 2013). </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Cuando el empleador tiene a sus dependientes registrados en una sola AFP, deberá presentar el certificado de no adeudo CNA emitido por dicha administradora y el documento de no registro emitido por la otra AFP.</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Cuando el empleador tiene a sus dependientes registrados en ambas </w:t>
      </w:r>
      <w:proofErr w:type="spellStart"/>
      <w:r w:rsidRPr="00BC5508">
        <w:rPr>
          <w:rFonts w:ascii="Verdana" w:eastAsia="Calibri" w:hAnsi="Verdana" w:cs="Arial"/>
          <w:sz w:val="18"/>
          <w:szCs w:val="18"/>
          <w:lang w:val="es-BO"/>
        </w:rPr>
        <w:t>AFP’s</w:t>
      </w:r>
      <w:proofErr w:type="spellEnd"/>
      <w:r w:rsidRPr="00BC5508">
        <w:rPr>
          <w:rFonts w:ascii="Verdana" w:eastAsia="Calibri" w:hAnsi="Verdana" w:cs="Arial"/>
          <w:sz w:val="18"/>
          <w:szCs w:val="18"/>
          <w:lang w:val="es-BO"/>
        </w:rPr>
        <w:t xml:space="preserve"> deberá presentar los certificados de no adeudo emitidos tanto por Futuro de Bolivia S.A. como por BBVA previsión AFP S.A.</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No es sujeto de contrataciones de bienes y servicios para el Estado, el empleador que presentare el documento de NO REGISTRO de ambas </w:t>
      </w:r>
      <w:proofErr w:type="spellStart"/>
      <w:r w:rsidRPr="00BC5508">
        <w:rPr>
          <w:rFonts w:ascii="Verdana" w:eastAsia="Calibri" w:hAnsi="Verdana" w:cs="Arial"/>
          <w:sz w:val="18"/>
          <w:szCs w:val="18"/>
          <w:lang w:val="es-BO"/>
        </w:rPr>
        <w:t>AFP’s</w:t>
      </w:r>
      <w:proofErr w:type="spellEnd"/>
      <w:r w:rsidRPr="00BC5508">
        <w:rPr>
          <w:rFonts w:ascii="Verdana" w:eastAsia="Calibri" w:hAnsi="Verdana" w:cs="Arial"/>
          <w:sz w:val="18"/>
          <w:szCs w:val="18"/>
          <w:lang w:val="es-BO"/>
        </w:rPr>
        <w:t>.</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Original o fotocopia legalizada del Certificado de Actualización Matrícula de Comercio emitida por FUNDEMPRESA, vigente. </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de la Solvencia Fiscal emitido por la Contraloría General del Estado.</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Otra documentación requerida por YPFB.</w:t>
      </w:r>
    </w:p>
    <w:p w:rsidR="00A43848" w:rsidRPr="00C42F8F" w:rsidRDefault="00A43848" w:rsidP="00BC5508">
      <w:pPr>
        <w:pStyle w:val="Prrafodelista"/>
        <w:jc w:val="both"/>
        <w:rPr>
          <w:rFonts w:ascii="Verdana" w:eastAsia="Calibri" w:hAnsi="Verdana" w:cs="Arial"/>
          <w:sz w:val="18"/>
          <w:szCs w:val="18"/>
          <w:lang w:val="es-BO"/>
        </w:rPr>
      </w:pP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4B74E1">
      <w:pPr>
        <w:jc w:val="center"/>
        <w:rPr>
          <w:rFonts w:ascii="Verdana" w:hAnsi="Verdana"/>
          <w:b/>
          <w:sz w:val="18"/>
          <w:szCs w:val="18"/>
        </w:rPr>
      </w:pP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tbl>
      <w:tblPr>
        <w:tblW w:w="13386" w:type="dxa"/>
        <w:tblInd w:w="-10" w:type="dxa"/>
        <w:tblCellMar>
          <w:left w:w="70" w:type="dxa"/>
          <w:right w:w="70" w:type="dxa"/>
        </w:tblCellMar>
        <w:tblLook w:val="04A0" w:firstRow="1" w:lastRow="0" w:firstColumn="1" w:lastColumn="0" w:noHBand="0" w:noVBand="1"/>
      </w:tblPr>
      <w:tblGrid>
        <w:gridCol w:w="1266"/>
        <w:gridCol w:w="6469"/>
        <w:gridCol w:w="1266"/>
        <w:gridCol w:w="1305"/>
        <w:gridCol w:w="1487"/>
        <w:gridCol w:w="1593"/>
      </w:tblGrid>
      <w:tr w:rsidR="00CA02B8" w:rsidRPr="005B58B1" w:rsidTr="00CA02B8">
        <w:trPr>
          <w:trHeight w:val="180"/>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b/>
                <w:bCs/>
                <w:color w:val="000000"/>
                <w:sz w:val="18"/>
                <w:szCs w:val="18"/>
              </w:rPr>
            </w:pPr>
            <w:r w:rsidRPr="005B58B1">
              <w:rPr>
                <w:rFonts w:ascii="Calibri" w:hAnsi="Calibri"/>
                <w:b/>
                <w:bCs/>
                <w:color w:val="000000"/>
                <w:sz w:val="18"/>
                <w:szCs w:val="18"/>
              </w:rPr>
              <w:t>ÍTEM</w:t>
            </w:r>
          </w:p>
        </w:tc>
        <w:tc>
          <w:tcPr>
            <w:tcW w:w="6468"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627E2E">
            <w:pPr>
              <w:jc w:val="center"/>
              <w:rPr>
                <w:rFonts w:ascii="Calibri" w:hAnsi="Calibri"/>
                <w:b/>
                <w:bCs/>
                <w:color w:val="000000"/>
                <w:sz w:val="18"/>
                <w:szCs w:val="18"/>
              </w:rPr>
            </w:pPr>
            <w:r w:rsidRPr="005B58B1">
              <w:rPr>
                <w:rFonts w:ascii="Calibri" w:hAnsi="Calibri"/>
                <w:b/>
                <w:bCs/>
                <w:color w:val="000000"/>
                <w:sz w:val="18"/>
                <w:szCs w:val="18"/>
              </w:rPr>
              <w:t>CARACTERÍSTICAS</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627E2E">
            <w:pPr>
              <w:jc w:val="center"/>
              <w:rPr>
                <w:rFonts w:ascii="Calibri" w:hAnsi="Calibri"/>
                <w:b/>
                <w:bCs/>
                <w:color w:val="000000"/>
                <w:sz w:val="18"/>
                <w:szCs w:val="18"/>
              </w:rPr>
            </w:pPr>
            <w:r w:rsidRPr="005B58B1">
              <w:rPr>
                <w:rFonts w:ascii="Calibri" w:hAnsi="Calibri"/>
                <w:b/>
                <w:bCs/>
                <w:color w:val="000000"/>
                <w:sz w:val="18"/>
                <w:szCs w:val="18"/>
              </w:rPr>
              <w:t>UNIDAD</w:t>
            </w:r>
          </w:p>
        </w:tc>
        <w:tc>
          <w:tcPr>
            <w:tcW w:w="1305"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627E2E">
            <w:pPr>
              <w:jc w:val="center"/>
              <w:rPr>
                <w:rFonts w:ascii="Calibri" w:hAnsi="Calibri"/>
                <w:b/>
                <w:bCs/>
                <w:color w:val="000000"/>
                <w:sz w:val="18"/>
                <w:szCs w:val="18"/>
              </w:rPr>
            </w:pPr>
            <w:r w:rsidRPr="005B58B1">
              <w:rPr>
                <w:rFonts w:ascii="Calibri" w:hAnsi="Calibri"/>
                <w:b/>
                <w:bCs/>
                <w:color w:val="000000"/>
                <w:sz w:val="18"/>
                <w:szCs w:val="18"/>
              </w:rPr>
              <w:t>CANTIDAD</w:t>
            </w:r>
          </w:p>
        </w:tc>
        <w:tc>
          <w:tcPr>
            <w:tcW w:w="1487"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627E2E">
            <w:pPr>
              <w:jc w:val="center"/>
              <w:rPr>
                <w:rFonts w:ascii="Calibri" w:hAnsi="Calibri"/>
                <w:b/>
                <w:bCs/>
                <w:color w:val="000000"/>
                <w:sz w:val="18"/>
                <w:szCs w:val="18"/>
              </w:rPr>
            </w:pPr>
            <w:r w:rsidRPr="005B58B1">
              <w:rPr>
                <w:rFonts w:ascii="Calibri" w:hAnsi="Calibri"/>
                <w:b/>
                <w:bCs/>
                <w:color w:val="000000"/>
                <w:sz w:val="18"/>
                <w:szCs w:val="18"/>
              </w:rPr>
              <w:t>P/UNITARIO</w:t>
            </w:r>
          </w:p>
        </w:tc>
        <w:tc>
          <w:tcPr>
            <w:tcW w:w="1593"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627E2E">
            <w:pPr>
              <w:jc w:val="center"/>
              <w:rPr>
                <w:rFonts w:ascii="Calibri" w:hAnsi="Calibri"/>
                <w:b/>
                <w:bCs/>
                <w:color w:val="000000"/>
                <w:sz w:val="18"/>
                <w:szCs w:val="18"/>
              </w:rPr>
            </w:pPr>
            <w:r w:rsidRPr="005B58B1">
              <w:rPr>
                <w:rFonts w:ascii="Calibri" w:hAnsi="Calibri"/>
                <w:b/>
                <w:bCs/>
                <w:color w:val="000000"/>
                <w:sz w:val="18"/>
                <w:szCs w:val="18"/>
              </w:rPr>
              <w:t>TOTAL Bs.</w:t>
            </w: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Válvula de bola 3", brida RF clase 300, paso total</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2</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Válvula de bola 2", brida RF clase 300, paso total</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5</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3</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Brida de 2" clase 300, para soldar</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8</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4</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Brida de 3" clase 300, para soldar</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5</w:t>
            </w:r>
          </w:p>
        </w:tc>
        <w:tc>
          <w:tcPr>
            <w:tcW w:w="6468" w:type="dxa"/>
            <w:tcBorders>
              <w:top w:val="nil"/>
              <w:left w:val="nil"/>
              <w:bottom w:val="single" w:sz="8" w:space="0" w:color="auto"/>
              <w:right w:val="single" w:sz="8" w:space="0" w:color="auto"/>
            </w:tcBorders>
            <w:shd w:val="clear" w:color="000000" w:fill="FFFFFF"/>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Reducción concéntrica de 3" a 2" para soldar en cañería</w:t>
            </w:r>
          </w:p>
        </w:tc>
        <w:tc>
          <w:tcPr>
            <w:tcW w:w="1266" w:type="dxa"/>
            <w:tcBorders>
              <w:top w:val="nil"/>
              <w:left w:val="nil"/>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w:t>
            </w:r>
          </w:p>
        </w:tc>
        <w:tc>
          <w:tcPr>
            <w:tcW w:w="1487" w:type="dxa"/>
            <w:tcBorders>
              <w:top w:val="nil"/>
              <w:left w:val="nil"/>
              <w:bottom w:val="single" w:sz="8" w:space="0" w:color="auto"/>
              <w:right w:val="single" w:sz="8" w:space="0" w:color="auto"/>
            </w:tcBorders>
            <w:shd w:val="clear" w:color="000000" w:fill="FFFFFF"/>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000000" w:fill="FFFFFF"/>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6</w:t>
            </w:r>
          </w:p>
        </w:tc>
        <w:tc>
          <w:tcPr>
            <w:tcW w:w="6468" w:type="dxa"/>
            <w:tcBorders>
              <w:top w:val="nil"/>
              <w:left w:val="nil"/>
              <w:bottom w:val="single" w:sz="8" w:space="0" w:color="auto"/>
              <w:right w:val="single" w:sz="8" w:space="0" w:color="auto"/>
            </w:tcBorders>
            <w:shd w:val="clear" w:color="000000" w:fill="FFFFFF"/>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Buje reductor 2" X 1-1/2", para soldar</w:t>
            </w:r>
          </w:p>
        </w:tc>
        <w:tc>
          <w:tcPr>
            <w:tcW w:w="1266" w:type="dxa"/>
            <w:tcBorders>
              <w:top w:val="nil"/>
              <w:left w:val="nil"/>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2</w:t>
            </w:r>
          </w:p>
        </w:tc>
        <w:tc>
          <w:tcPr>
            <w:tcW w:w="1487" w:type="dxa"/>
            <w:tcBorders>
              <w:top w:val="nil"/>
              <w:left w:val="nil"/>
              <w:bottom w:val="single" w:sz="8" w:space="0" w:color="auto"/>
              <w:right w:val="single" w:sz="8" w:space="0" w:color="auto"/>
            </w:tcBorders>
            <w:shd w:val="clear" w:color="000000" w:fill="FFFFFF"/>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000000" w:fill="FFFFFF"/>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7</w:t>
            </w:r>
          </w:p>
        </w:tc>
        <w:tc>
          <w:tcPr>
            <w:tcW w:w="6468" w:type="dxa"/>
            <w:tcBorders>
              <w:top w:val="nil"/>
              <w:left w:val="nil"/>
              <w:bottom w:val="single" w:sz="8" w:space="0" w:color="auto"/>
              <w:right w:val="single" w:sz="8" w:space="0" w:color="auto"/>
            </w:tcBorders>
            <w:shd w:val="clear" w:color="000000" w:fill="FFFFFF"/>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Perno prisionero 5/8" X 4", ASTM A-193. GR-B7</w:t>
            </w:r>
          </w:p>
        </w:tc>
        <w:tc>
          <w:tcPr>
            <w:tcW w:w="1266" w:type="dxa"/>
            <w:tcBorders>
              <w:top w:val="nil"/>
              <w:left w:val="nil"/>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64</w:t>
            </w:r>
          </w:p>
        </w:tc>
        <w:tc>
          <w:tcPr>
            <w:tcW w:w="1487" w:type="dxa"/>
            <w:tcBorders>
              <w:top w:val="nil"/>
              <w:left w:val="nil"/>
              <w:bottom w:val="single" w:sz="8" w:space="0" w:color="auto"/>
              <w:right w:val="single" w:sz="8" w:space="0" w:color="auto"/>
            </w:tcBorders>
            <w:shd w:val="clear" w:color="000000" w:fill="FFFFFF"/>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000000" w:fill="FFFFFF"/>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9</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Filtro Tipo Y de 2", conexión brida clase 300</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10</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Cañería de 2" SCH-40 S/costura Norma ASTM A106 GRADO B</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60</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11</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Brida Ciega de 3" RF clase 300</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12</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Brida Ciega de 2" RF clase 300</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4</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13</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TALADRO NEUMÁTICO REVERSIBLE DE 1/2" DE ENCASTRE</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4</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14</w:t>
            </w:r>
          </w:p>
        </w:tc>
        <w:tc>
          <w:tcPr>
            <w:tcW w:w="6468" w:type="dxa"/>
            <w:tcBorders>
              <w:top w:val="nil"/>
              <w:left w:val="nil"/>
              <w:bottom w:val="single" w:sz="8" w:space="0" w:color="auto"/>
              <w:right w:val="single" w:sz="8" w:space="0" w:color="auto"/>
            </w:tcBorders>
            <w:shd w:val="clear" w:color="000000" w:fill="FFFFFF"/>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Resistencia eléctrica de inmersión de:</w:t>
            </w:r>
            <w:r w:rsidRPr="005B58B1">
              <w:rPr>
                <w:rFonts w:ascii="Calibri" w:hAnsi="Calibri"/>
                <w:color w:val="000000"/>
                <w:sz w:val="18"/>
                <w:szCs w:val="18"/>
              </w:rPr>
              <w:br/>
              <w:t>2500 watts, 240</w:t>
            </w:r>
            <w:r>
              <w:rPr>
                <w:rFonts w:ascii="Calibri" w:hAnsi="Calibri"/>
                <w:color w:val="000000"/>
                <w:sz w:val="18"/>
                <w:szCs w:val="18"/>
              </w:rPr>
              <w:t xml:space="preserve"> </w:t>
            </w:r>
            <w:r w:rsidRPr="005B58B1">
              <w:rPr>
                <w:rFonts w:ascii="Calibri" w:hAnsi="Calibri"/>
                <w:color w:val="000000"/>
                <w:sz w:val="18"/>
                <w:szCs w:val="18"/>
              </w:rPr>
              <w:t>V,  rosca de 1" y longitud de 15 a 20 cm</w:t>
            </w:r>
          </w:p>
        </w:tc>
        <w:tc>
          <w:tcPr>
            <w:tcW w:w="1266" w:type="dxa"/>
            <w:tcBorders>
              <w:top w:val="nil"/>
              <w:left w:val="nil"/>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000000" w:fill="FFFFFF"/>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4</w:t>
            </w:r>
          </w:p>
        </w:tc>
        <w:tc>
          <w:tcPr>
            <w:tcW w:w="1487" w:type="dxa"/>
            <w:tcBorders>
              <w:top w:val="nil"/>
              <w:left w:val="nil"/>
              <w:bottom w:val="single" w:sz="8" w:space="0" w:color="auto"/>
              <w:right w:val="single" w:sz="8" w:space="0" w:color="auto"/>
            </w:tcBorders>
            <w:shd w:val="clear" w:color="000000" w:fill="FFFFFF"/>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000000" w:fill="FFFFFF"/>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15</w:t>
            </w:r>
          </w:p>
        </w:tc>
        <w:tc>
          <w:tcPr>
            <w:tcW w:w="6468" w:type="dxa"/>
            <w:tcBorders>
              <w:top w:val="nil"/>
              <w:left w:val="nil"/>
              <w:bottom w:val="single" w:sz="8" w:space="0" w:color="auto"/>
              <w:right w:val="single" w:sz="8" w:space="0" w:color="auto"/>
            </w:tcBorders>
            <w:shd w:val="clear" w:color="auto" w:fill="auto"/>
            <w:vAlign w:val="center"/>
            <w:hideMark/>
          </w:tcPr>
          <w:p w:rsidR="00CA02B8" w:rsidRPr="005B58B1" w:rsidRDefault="00CA02B8" w:rsidP="00627E2E">
            <w:pPr>
              <w:rPr>
                <w:rFonts w:ascii="Calibri" w:hAnsi="Calibri"/>
                <w:color w:val="000000"/>
                <w:sz w:val="18"/>
                <w:szCs w:val="18"/>
              </w:rPr>
            </w:pPr>
            <w:r w:rsidRPr="005B58B1">
              <w:rPr>
                <w:rFonts w:ascii="Calibri" w:hAnsi="Calibri"/>
                <w:color w:val="000000"/>
                <w:sz w:val="18"/>
                <w:szCs w:val="18"/>
              </w:rPr>
              <w:t>MANGUERA DE 1" ID PARA GAS LP MODELO 7132</w:t>
            </w:r>
            <w:r>
              <w:rPr>
                <w:rFonts w:ascii="Calibri" w:hAnsi="Calibri"/>
                <w:color w:val="000000"/>
                <w:sz w:val="18"/>
                <w:szCs w:val="18"/>
              </w:rPr>
              <w:t xml:space="preserve"> </w:t>
            </w:r>
            <w:r w:rsidRPr="005B58B1">
              <w:rPr>
                <w:rFonts w:ascii="Calibri" w:hAnsi="Calibri"/>
                <w:color w:val="000000"/>
                <w:sz w:val="18"/>
                <w:szCs w:val="18"/>
              </w:rPr>
              <w:t>TUBO INTERNO DE NITRILO COLOR NEGRO RESISTENTE A LOS DERIVADOS DEL PETRÓLEO.</w:t>
            </w:r>
            <w:r>
              <w:rPr>
                <w:rFonts w:ascii="Calibri" w:hAnsi="Calibri"/>
                <w:color w:val="000000"/>
                <w:sz w:val="18"/>
                <w:szCs w:val="18"/>
              </w:rPr>
              <w:t xml:space="preserve"> </w:t>
            </w:r>
            <w:r w:rsidRPr="005B58B1">
              <w:rPr>
                <w:rFonts w:ascii="Calibri" w:hAnsi="Calibri"/>
                <w:color w:val="000000"/>
                <w:sz w:val="18"/>
                <w:szCs w:val="18"/>
              </w:rPr>
              <w:t>REFORZAMIENTO DE DOBLE TRENZADO TEXTIL</w:t>
            </w:r>
            <w:r>
              <w:rPr>
                <w:rFonts w:ascii="Calibri" w:hAnsi="Calibri"/>
                <w:color w:val="000000"/>
                <w:sz w:val="18"/>
                <w:szCs w:val="18"/>
              </w:rPr>
              <w:t xml:space="preserve"> </w:t>
            </w:r>
            <w:r w:rsidRPr="005B58B1">
              <w:rPr>
                <w:rFonts w:ascii="Calibri" w:hAnsi="Calibri"/>
                <w:color w:val="000000"/>
                <w:sz w:val="18"/>
                <w:szCs w:val="18"/>
              </w:rPr>
              <w:t>SINTÉTICO RESISTENTE A LA RUPTURA</w:t>
            </w:r>
            <w:r>
              <w:rPr>
                <w:rFonts w:ascii="Calibri" w:hAnsi="Calibri"/>
                <w:color w:val="000000"/>
                <w:sz w:val="18"/>
                <w:szCs w:val="18"/>
              </w:rPr>
              <w:t xml:space="preserve"> </w:t>
            </w:r>
            <w:r w:rsidRPr="005B58B1">
              <w:rPr>
                <w:rFonts w:ascii="Calibri" w:hAnsi="Calibri"/>
                <w:color w:val="000000"/>
                <w:sz w:val="18"/>
                <w:szCs w:val="18"/>
              </w:rPr>
              <w:t>.RECUBRIMIENTO DE NEOPRENO COLOR NEGRO DE ALTA RESISTENCIA A LA ABRASIÓN Y PERFORADO PARA EVITA</w:t>
            </w:r>
            <w:r>
              <w:rPr>
                <w:rFonts w:ascii="Calibri" w:hAnsi="Calibri"/>
                <w:color w:val="000000"/>
                <w:sz w:val="18"/>
                <w:szCs w:val="18"/>
              </w:rPr>
              <w:t>R EL AMPOLL</w:t>
            </w:r>
            <w:r w:rsidRPr="005B58B1">
              <w:rPr>
                <w:rFonts w:ascii="Calibri" w:hAnsi="Calibri"/>
                <w:color w:val="000000"/>
                <w:sz w:val="18"/>
                <w:szCs w:val="18"/>
              </w:rPr>
              <w:t xml:space="preserve">AMIENTO ENTRE CAPAS SEGÚN NORMA UL 21. PRESIÓN DE TRABAJO MAX 350 PSI, RANGO DE TEMPERATURA DE -40ºC A +82ºC CUMPLE NORMAS UL.21, CSA TYPE 1 (CANADÁ) CARACTERÍSTICAS FÍSICAS DE PRESENTACIÓN LOGO EN BAJO RELIEVE PARKER 7232 GAS LP. UL - 21 , CSA TYPE 1 PRESENTACIÓN Y ENSAMBLE TRAMO x 10 </w:t>
            </w:r>
            <w:proofErr w:type="spellStart"/>
            <w:r w:rsidRPr="005B58B1">
              <w:rPr>
                <w:rFonts w:ascii="Calibri" w:hAnsi="Calibri"/>
                <w:color w:val="000000"/>
                <w:sz w:val="18"/>
                <w:szCs w:val="18"/>
              </w:rPr>
              <w:t>mts</w:t>
            </w:r>
            <w:proofErr w:type="spellEnd"/>
            <w:r w:rsidRPr="005B58B1">
              <w:rPr>
                <w:rFonts w:ascii="Calibri" w:hAnsi="Calibri"/>
                <w:color w:val="000000"/>
                <w:sz w:val="18"/>
                <w:szCs w:val="18"/>
              </w:rPr>
              <w:t xml:space="preserve"> DE LONGITUD, ENSAMBLADOS CON CONECTORES PRENSADOS DE ACERO, TIPO MACHO X MACHO EN CADA EXTREMO, ROSCA 1" NPT , CON ACCESORIO TIPO ACME DE 1-3/4" , HEMBRA GIRATORIA EN UN EXTREMO INCLUYE TODOS LOS ACCESORIOS DE CONEXIÓN</w:t>
            </w:r>
          </w:p>
        </w:tc>
        <w:tc>
          <w:tcPr>
            <w:tcW w:w="1266"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piezas</w:t>
            </w:r>
          </w:p>
        </w:tc>
        <w:tc>
          <w:tcPr>
            <w:tcW w:w="1305" w:type="dxa"/>
            <w:tcBorders>
              <w:top w:val="nil"/>
              <w:left w:val="nil"/>
              <w:bottom w:val="single" w:sz="8" w:space="0" w:color="auto"/>
              <w:right w:val="single" w:sz="8" w:space="0" w:color="auto"/>
            </w:tcBorders>
            <w:shd w:val="clear" w:color="auto" w:fill="auto"/>
            <w:noWrap/>
            <w:vAlign w:val="center"/>
            <w:hideMark/>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6</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r>
              <w:rPr>
                <w:rFonts w:ascii="Calibri" w:hAnsi="Calibri"/>
                <w:color w:val="000000"/>
                <w:sz w:val="18"/>
                <w:szCs w:val="18"/>
              </w:rPr>
              <w:t>16</w:t>
            </w:r>
          </w:p>
        </w:tc>
        <w:tc>
          <w:tcPr>
            <w:tcW w:w="6468" w:type="dxa"/>
            <w:tcBorders>
              <w:top w:val="nil"/>
              <w:left w:val="nil"/>
              <w:bottom w:val="single" w:sz="8" w:space="0" w:color="auto"/>
              <w:right w:val="single" w:sz="8" w:space="0" w:color="auto"/>
            </w:tcBorders>
            <w:shd w:val="clear" w:color="auto" w:fill="auto"/>
            <w:vAlign w:val="center"/>
          </w:tcPr>
          <w:p w:rsidR="00CA02B8" w:rsidRPr="005B58B1" w:rsidRDefault="00CA02B8" w:rsidP="00627E2E">
            <w:pPr>
              <w:rPr>
                <w:rFonts w:ascii="Calibri" w:hAnsi="Calibri"/>
                <w:color w:val="000000"/>
                <w:sz w:val="18"/>
                <w:szCs w:val="18"/>
              </w:rPr>
            </w:pPr>
            <w:r w:rsidRPr="0021643E">
              <w:rPr>
                <w:rFonts w:ascii="Calibri" w:hAnsi="Calibri"/>
                <w:sz w:val="18"/>
                <w:szCs w:val="18"/>
              </w:rPr>
              <w:t>VÁLVULA BY PASS, C</w:t>
            </w:r>
            <w:r>
              <w:rPr>
                <w:rFonts w:ascii="Calibri" w:hAnsi="Calibri"/>
                <w:sz w:val="18"/>
                <w:szCs w:val="18"/>
              </w:rPr>
              <w:t xml:space="preserve">ONEXIÓN 2" NPT FLANGE, MATERIAL </w:t>
            </w:r>
            <w:r w:rsidRPr="0021643E">
              <w:rPr>
                <w:rFonts w:ascii="Calibri" w:hAnsi="Calibri"/>
                <w:sz w:val="18"/>
                <w:szCs w:val="18"/>
              </w:rPr>
              <w:t>DE CONSTRUCCIÓN HIERRO DÚCTIL, PRESIÓN DE SETEO 125</w:t>
            </w:r>
            <w:r>
              <w:rPr>
                <w:rFonts w:ascii="Calibri" w:hAnsi="Calibri"/>
                <w:sz w:val="18"/>
                <w:szCs w:val="18"/>
              </w:rPr>
              <w:t xml:space="preserve"> </w:t>
            </w:r>
            <w:r w:rsidRPr="0021643E">
              <w:rPr>
                <w:rFonts w:ascii="Calibri" w:hAnsi="Calibri"/>
                <w:sz w:val="18"/>
                <w:szCs w:val="18"/>
              </w:rPr>
              <w:t>PSI MARCA BLACKMER - USA</w:t>
            </w:r>
          </w:p>
        </w:tc>
        <w:tc>
          <w:tcPr>
            <w:tcW w:w="1266"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w:t>
            </w:r>
          </w:p>
        </w:tc>
        <w:tc>
          <w:tcPr>
            <w:tcW w:w="1305"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r>
              <w:rPr>
                <w:rFonts w:ascii="Calibri" w:hAnsi="Calibri"/>
                <w:color w:val="000000"/>
                <w:sz w:val="18"/>
                <w:szCs w:val="18"/>
              </w:rPr>
              <w:t>1</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r>
              <w:rPr>
                <w:rFonts w:ascii="Calibri" w:hAnsi="Calibri"/>
                <w:color w:val="000000"/>
                <w:sz w:val="18"/>
                <w:szCs w:val="18"/>
              </w:rPr>
              <w:t>17</w:t>
            </w:r>
          </w:p>
        </w:tc>
        <w:tc>
          <w:tcPr>
            <w:tcW w:w="6468" w:type="dxa"/>
            <w:tcBorders>
              <w:top w:val="nil"/>
              <w:left w:val="nil"/>
              <w:bottom w:val="single" w:sz="8" w:space="0" w:color="auto"/>
              <w:right w:val="single" w:sz="8" w:space="0" w:color="auto"/>
            </w:tcBorders>
            <w:shd w:val="clear" w:color="auto" w:fill="auto"/>
            <w:vAlign w:val="center"/>
          </w:tcPr>
          <w:p w:rsidR="00CA02B8" w:rsidRPr="005B58B1" w:rsidRDefault="00CA02B8" w:rsidP="00627E2E">
            <w:pPr>
              <w:rPr>
                <w:rFonts w:ascii="Calibri" w:hAnsi="Calibri"/>
                <w:color w:val="000000"/>
                <w:sz w:val="18"/>
                <w:szCs w:val="18"/>
              </w:rPr>
            </w:pPr>
            <w:r w:rsidRPr="00574532">
              <w:rPr>
                <w:rFonts w:ascii="Calibri" w:hAnsi="Calibri"/>
                <w:sz w:val="18"/>
                <w:szCs w:val="18"/>
              </w:rPr>
              <w:t>PLANCHA DE ACERO, ESPESOR 4mm, DIMENSIONES 2m x 1m</w:t>
            </w:r>
          </w:p>
        </w:tc>
        <w:tc>
          <w:tcPr>
            <w:tcW w:w="1266"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r w:rsidRPr="005B58B1">
              <w:rPr>
                <w:rFonts w:ascii="Calibri" w:hAnsi="Calibri"/>
                <w:color w:val="000000"/>
                <w:sz w:val="18"/>
                <w:szCs w:val="18"/>
              </w:rPr>
              <w:t>pieza</w:t>
            </w:r>
          </w:p>
        </w:tc>
        <w:tc>
          <w:tcPr>
            <w:tcW w:w="1305"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r>
              <w:rPr>
                <w:rFonts w:ascii="Calibri" w:hAnsi="Calibri"/>
                <w:color w:val="000000"/>
                <w:sz w:val="18"/>
                <w:szCs w:val="18"/>
              </w:rPr>
              <w:t>3</w:t>
            </w:r>
          </w:p>
        </w:tc>
        <w:tc>
          <w:tcPr>
            <w:tcW w:w="1487"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CA02B8" w:rsidRPr="005B58B1" w:rsidRDefault="00CA02B8" w:rsidP="00627E2E">
            <w:pPr>
              <w:jc w:val="center"/>
              <w:rPr>
                <w:rFonts w:ascii="Calibri" w:hAnsi="Calibri"/>
                <w:color w:val="000000"/>
                <w:sz w:val="18"/>
                <w:szCs w:val="18"/>
              </w:rPr>
            </w:pPr>
          </w:p>
        </w:tc>
      </w:tr>
      <w:tr w:rsidR="00CA02B8" w:rsidRPr="005B58B1" w:rsidTr="00CA02B8">
        <w:trPr>
          <w:trHeight w:val="180"/>
        </w:trPr>
        <w:tc>
          <w:tcPr>
            <w:tcW w:w="7735" w:type="dxa"/>
            <w:gridSpan w:val="2"/>
            <w:tcBorders>
              <w:top w:val="single" w:sz="8" w:space="0" w:color="auto"/>
              <w:left w:val="single" w:sz="8" w:space="0" w:color="auto"/>
              <w:bottom w:val="single" w:sz="8" w:space="0" w:color="auto"/>
              <w:right w:val="nil"/>
            </w:tcBorders>
            <w:shd w:val="clear" w:color="auto" w:fill="auto"/>
            <w:noWrap/>
            <w:vAlign w:val="bottom"/>
            <w:hideMark/>
          </w:tcPr>
          <w:p w:rsidR="00CA02B8" w:rsidRPr="005B58B1" w:rsidRDefault="00CA02B8" w:rsidP="00627E2E">
            <w:pPr>
              <w:rPr>
                <w:rFonts w:ascii="Calibri" w:hAnsi="Calibri"/>
                <w:color w:val="000000"/>
              </w:rPr>
            </w:pPr>
            <w:r w:rsidRPr="005B58B1">
              <w:rPr>
                <w:rFonts w:ascii="Calibri" w:hAnsi="Calibri"/>
                <w:color w:val="000000"/>
                <w:sz w:val="22"/>
                <w:szCs w:val="22"/>
              </w:rPr>
              <w:t>TOTAL Bs.</w:t>
            </w:r>
          </w:p>
        </w:tc>
        <w:tc>
          <w:tcPr>
            <w:tcW w:w="1266" w:type="dxa"/>
            <w:tcBorders>
              <w:top w:val="nil"/>
              <w:left w:val="nil"/>
              <w:bottom w:val="single" w:sz="8" w:space="0" w:color="auto"/>
              <w:right w:val="nil"/>
            </w:tcBorders>
            <w:shd w:val="clear" w:color="auto" w:fill="auto"/>
            <w:noWrap/>
            <w:vAlign w:val="bottom"/>
            <w:hideMark/>
          </w:tcPr>
          <w:p w:rsidR="00CA02B8" w:rsidRPr="005B58B1" w:rsidRDefault="00CA02B8" w:rsidP="00627E2E">
            <w:pPr>
              <w:rPr>
                <w:rFonts w:ascii="Calibri" w:hAnsi="Calibri"/>
                <w:color w:val="000000"/>
              </w:rPr>
            </w:pPr>
            <w:r w:rsidRPr="005B58B1">
              <w:rPr>
                <w:rFonts w:ascii="Calibri" w:hAnsi="Calibri"/>
                <w:color w:val="000000"/>
                <w:sz w:val="22"/>
                <w:szCs w:val="22"/>
              </w:rPr>
              <w:t> </w:t>
            </w:r>
          </w:p>
        </w:tc>
        <w:tc>
          <w:tcPr>
            <w:tcW w:w="1305" w:type="dxa"/>
            <w:tcBorders>
              <w:top w:val="nil"/>
              <w:left w:val="nil"/>
              <w:bottom w:val="single" w:sz="8" w:space="0" w:color="auto"/>
              <w:right w:val="nil"/>
            </w:tcBorders>
            <w:shd w:val="clear" w:color="auto" w:fill="auto"/>
            <w:noWrap/>
            <w:vAlign w:val="bottom"/>
            <w:hideMark/>
          </w:tcPr>
          <w:p w:rsidR="00CA02B8" w:rsidRPr="005B58B1" w:rsidRDefault="00CA02B8" w:rsidP="00627E2E">
            <w:pPr>
              <w:rPr>
                <w:rFonts w:ascii="Calibri" w:hAnsi="Calibri"/>
                <w:color w:val="000000"/>
              </w:rPr>
            </w:pPr>
            <w:r w:rsidRPr="005B58B1">
              <w:rPr>
                <w:rFonts w:ascii="Calibri" w:hAnsi="Calibri"/>
                <w:color w:val="000000"/>
                <w:sz w:val="22"/>
                <w:szCs w:val="22"/>
              </w:rPr>
              <w:t> </w:t>
            </w:r>
          </w:p>
        </w:tc>
        <w:tc>
          <w:tcPr>
            <w:tcW w:w="1487" w:type="dxa"/>
            <w:tcBorders>
              <w:top w:val="nil"/>
              <w:left w:val="nil"/>
              <w:bottom w:val="single" w:sz="8" w:space="0" w:color="auto"/>
              <w:right w:val="nil"/>
            </w:tcBorders>
            <w:shd w:val="clear" w:color="auto" w:fill="auto"/>
            <w:noWrap/>
            <w:vAlign w:val="bottom"/>
            <w:hideMark/>
          </w:tcPr>
          <w:p w:rsidR="00CA02B8" w:rsidRPr="005B58B1" w:rsidRDefault="00CA02B8" w:rsidP="00627E2E">
            <w:pPr>
              <w:rPr>
                <w:rFonts w:ascii="Calibri" w:hAnsi="Calibri"/>
                <w:color w:val="000000"/>
              </w:rPr>
            </w:pPr>
            <w:r w:rsidRPr="005B58B1">
              <w:rPr>
                <w:rFonts w:ascii="Calibri" w:hAnsi="Calibri"/>
                <w:color w:val="000000"/>
                <w:sz w:val="22"/>
                <w:szCs w:val="22"/>
              </w:rPr>
              <w:t> </w:t>
            </w:r>
          </w:p>
        </w:tc>
        <w:tc>
          <w:tcPr>
            <w:tcW w:w="1593" w:type="dxa"/>
            <w:tcBorders>
              <w:top w:val="nil"/>
              <w:left w:val="single" w:sz="8" w:space="0" w:color="auto"/>
              <w:bottom w:val="single" w:sz="8" w:space="0" w:color="auto"/>
              <w:right w:val="single" w:sz="8" w:space="0" w:color="auto"/>
            </w:tcBorders>
            <w:shd w:val="clear" w:color="auto" w:fill="auto"/>
            <w:noWrap/>
            <w:vAlign w:val="bottom"/>
            <w:hideMark/>
          </w:tcPr>
          <w:p w:rsidR="00CA02B8" w:rsidRPr="005B58B1" w:rsidRDefault="00CA02B8" w:rsidP="00627E2E">
            <w:pPr>
              <w:jc w:val="right"/>
              <w:rPr>
                <w:rFonts w:ascii="Calibri" w:hAnsi="Calibri"/>
                <w:color w:val="000000"/>
              </w:rPr>
            </w:pPr>
          </w:p>
        </w:tc>
      </w:tr>
    </w:tbl>
    <w:p w:rsidR="00D549CC" w:rsidRDefault="00D549CC"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D71B1E" w:rsidRDefault="00D71B1E" w:rsidP="00D71B1E">
      <w:pPr>
        <w:jc w:val="center"/>
        <w:rPr>
          <w:rFonts w:ascii="Verdana" w:hAnsi="Verdana" w:cs="Arial"/>
          <w:b/>
          <w:sz w:val="18"/>
          <w:szCs w:val="16"/>
        </w:rPr>
      </w:pPr>
      <w:r>
        <w:rPr>
          <w:rFonts w:ascii="Verdana" w:hAnsi="Verdana" w:cs="Arial"/>
          <w:b/>
          <w:sz w:val="18"/>
          <w:szCs w:val="16"/>
        </w:rPr>
        <w:t>--------------------------------------------------</w:t>
      </w:r>
    </w:p>
    <w:p w:rsidR="00D71B1E" w:rsidRDefault="00D71B1E" w:rsidP="00D71B1E">
      <w:pPr>
        <w:jc w:val="center"/>
        <w:rPr>
          <w:rFonts w:ascii="Verdana" w:hAnsi="Verdana" w:cs="Arial"/>
          <w:b/>
          <w:sz w:val="16"/>
          <w:szCs w:val="16"/>
        </w:rPr>
      </w:pPr>
      <w:r>
        <w:rPr>
          <w:rFonts w:ascii="Verdana" w:hAnsi="Verdana" w:cs="Arial"/>
          <w:b/>
          <w:sz w:val="16"/>
          <w:szCs w:val="16"/>
        </w:rPr>
        <w:t>Firma del Representante Legal del Proponente</w:t>
      </w:r>
    </w:p>
    <w:p w:rsidR="00D71B1E" w:rsidRDefault="00D71B1E" w:rsidP="00D71B1E">
      <w:pPr>
        <w:jc w:val="center"/>
        <w:sectPr w:rsidR="00D71B1E"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D549CC" w:rsidRDefault="00D549CC" w:rsidP="00D549CC">
      <w:pPr>
        <w:jc w:val="center"/>
        <w:rPr>
          <w:rFonts w:ascii="Calibri" w:hAnsi="Calibri" w:cs="Calibri"/>
          <w:b/>
          <w:bCs/>
          <w:i/>
          <w:iCs/>
          <w:sz w:val="18"/>
          <w:szCs w:val="18"/>
        </w:rPr>
      </w:pPr>
      <w:r>
        <w:rPr>
          <w:rFonts w:ascii="Calibri" w:hAnsi="Calibri" w:cs="Calibri"/>
          <w:b/>
          <w:sz w:val="18"/>
          <w:szCs w:val="18"/>
        </w:rPr>
        <w:lastRenderedPageBreak/>
        <w:t>FORMULARIO C-1</w:t>
      </w:r>
    </w:p>
    <w:p w:rsidR="00D549CC" w:rsidRDefault="00D549CC" w:rsidP="00D549CC">
      <w:pPr>
        <w:jc w:val="center"/>
        <w:rPr>
          <w:rFonts w:ascii="Calibri" w:hAnsi="Calibri" w:cs="Calibri"/>
          <w:b/>
          <w:sz w:val="18"/>
          <w:szCs w:val="18"/>
        </w:rPr>
      </w:pPr>
      <w:r>
        <w:rPr>
          <w:rFonts w:ascii="Calibri" w:hAnsi="Calibri" w:cs="Calibri"/>
          <w:b/>
          <w:sz w:val="18"/>
          <w:szCs w:val="18"/>
        </w:rPr>
        <w:t>ESPECIFICACIONES TÉCNICAS SOLICITADASY PROPUESTAS</w:t>
      </w:r>
    </w:p>
    <w:p w:rsidR="006A7392" w:rsidRDefault="006A7392" w:rsidP="00D549CC">
      <w:pPr>
        <w:rPr>
          <w:rFonts w:ascii="Calibri" w:hAnsi="Calibri" w:cs="Calibri"/>
          <w:b/>
          <w:sz w:val="8"/>
          <w:szCs w:val="18"/>
        </w:rPr>
      </w:pPr>
    </w:p>
    <w:p w:rsidR="00D549CC" w:rsidRDefault="00D549CC" w:rsidP="00D549CC">
      <w:pPr>
        <w:jc w:val="center"/>
        <w:rPr>
          <w:rFonts w:ascii="Calibri" w:hAnsi="Calibri" w:cs="Calibri"/>
          <w:b/>
          <w:sz w:val="14"/>
          <w:szCs w:val="18"/>
        </w:rPr>
      </w:pPr>
    </w:p>
    <w:tbl>
      <w:tblPr>
        <w:tblW w:w="130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16"/>
        <w:gridCol w:w="8884"/>
        <w:gridCol w:w="2127"/>
        <w:gridCol w:w="567"/>
        <w:gridCol w:w="567"/>
        <w:gridCol w:w="708"/>
      </w:tblGrid>
      <w:tr w:rsidR="000B51E1" w:rsidRPr="0060067E" w:rsidTr="00627E2E">
        <w:trPr>
          <w:tblHeader/>
        </w:trPr>
        <w:tc>
          <w:tcPr>
            <w:tcW w:w="9100" w:type="dxa"/>
            <w:gridSpan w:val="2"/>
            <w:shd w:val="clear" w:color="auto" w:fill="DBE5F1"/>
            <w:vAlign w:val="center"/>
          </w:tcPr>
          <w:p w:rsidR="000B51E1" w:rsidRPr="0060067E" w:rsidRDefault="000B51E1" w:rsidP="00627E2E">
            <w:pPr>
              <w:jc w:val="center"/>
              <w:rPr>
                <w:rFonts w:ascii="Arial" w:hAnsi="Arial" w:cs="Arial"/>
                <w:b/>
                <w:color w:val="000000"/>
                <w:sz w:val="16"/>
                <w:szCs w:val="16"/>
              </w:rPr>
            </w:pPr>
            <w:r w:rsidRPr="0060067E">
              <w:rPr>
                <w:rFonts w:ascii="Arial" w:hAnsi="Arial" w:cs="Arial"/>
                <w:b/>
                <w:i/>
                <w:color w:val="000000"/>
                <w:sz w:val="16"/>
                <w:szCs w:val="16"/>
              </w:rPr>
              <w:t xml:space="preserve">Descripción de las Especificaciones </w:t>
            </w:r>
            <w:r>
              <w:rPr>
                <w:rFonts w:ascii="Arial" w:hAnsi="Arial" w:cs="Arial"/>
                <w:b/>
                <w:i/>
                <w:color w:val="000000"/>
                <w:sz w:val="16"/>
                <w:szCs w:val="16"/>
              </w:rPr>
              <w:t>T</w:t>
            </w:r>
            <w:r w:rsidRPr="0060067E">
              <w:rPr>
                <w:rFonts w:ascii="Arial" w:hAnsi="Arial" w:cs="Arial"/>
                <w:b/>
                <w:i/>
                <w:color w:val="000000"/>
                <w:sz w:val="16"/>
                <w:szCs w:val="16"/>
              </w:rPr>
              <w:t>écnicas</w:t>
            </w:r>
          </w:p>
        </w:tc>
        <w:tc>
          <w:tcPr>
            <w:tcW w:w="2127" w:type="dxa"/>
            <w:shd w:val="clear" w:color="auto" w:fill="DBE5F1"/>
            <w:vAlign w:val="center"/>
          </w:tcPr>
          <w:p w:rsidR="000B51E1" w:rsidRPr="0060067E" w:rsidRDefault="000B51E1" w:rsidP="00627E2E">
            <w:pPr>
              <w:jc w:val="center"/>
              <w:rPr>
                <w:rFonts w:ascii="Arial" w:hAnsi="Arial" w:cs="Arial"/>
                <w:b/>
                <w:color w:val="000000"/>
                <w:sz w:val="16"/>
                <w:szCs w:val="16"/>
              </w:rPr>
            </w:pPr>
            <w:r w:rsidRPr="0060067E">
              <w:rPr>
                <w:rFonts w:ascii="Arial" w:hAnsi="Arial" w:cs="Arial"/>
                <w:b/>
                <w:color w:val="000000"/>
                <w:sz w:val="16"/>
                <w:szCs w:val="16"/>
              </w:rPr>
              <w:t xml:space="preserve">Para ser llenado por el proponente al momento de elaborar su </w:t>
            </w:r>
            <w:r>
              <w:rPr>
                <w:rFonts w:ascii="Arial" w:hAnsi="Arial" w:cs="Arial"/>
                <w:b/>
                <w:color w:val="000000"/>
                <w:sz w:val="16"/>
                <w:szCs w:val="16"/>
              </w:rPr>
              <w:t>oferta</w:t>
            </w:r>
          </w:p>
        </w:tc>
        <w:tc>
          <w:tcPr>
            <w:tcW w:w="1842" w:type="dxa"/>
            <w:gridSpan w:val="3"/>
            <w:tcBorders>
              <w:top w:val="single" w:sz="12" w:space="0" w:color="auto"/>
              <w:bottom w:val="single" w:sz="2" w:space="0" w:color="000000"/>
            </w:tcBorders>
            <w:shd w:val="clear" w:color="auto" w:fill="D6E3BC"/>
            <w:vAlign w:val="center"/>
          </w:tcPr>
          <w:p w:rsidR="000B51E1" w:rsidRPr="00157A27" w:rsidRDefault="000B51E1" w:rsidP="00627E2E">
            <w:pPr>
              <w:jc w:val="center"/>
              <w:rPr>
                <w:rFonts w:ascii="Arial" w:hAnsi="Arial" w:cs="Arial"/>
                <w:b/>
                <w:color w:val="000000"/>
                <w:sz w:val="14"/>
                <w:szCs w:val="14"/>
              </w:rPr>
            </w:pPr>
            <w:r w:rsidRPr="00157A27">
              <w:rPr>
                <w:rFonts w:ascii="Arial" w:hAnsi="Arial" w:cs="Arial"/>
                <w:b/>
                <w:color w:val="000000"/>
                <w:sz w:val="14"/>
                <w:szCs w:val="14"/>
              </w:rPr>
              <w:t>Evaluación (para ser llenado por el personal técnico del Comité de Contratación)</w:t>
            </w:r>
          </w:p>
        </w:tc>
      </w:tr>
      <w:tr w:rsidR="000B51E1" w:rsidRPr="0060067E" w:rsidTr="00627E2E">
        <w:trPr>
          <w:cantSplit/>
          <w:trHeight w:val="1294"/>
        </w:trPr>
        <w:tc>
          <w:tcPr>
            <w:tcW w:w="216" w:type="dxa"/>
            <w:shd w:val="clear" w:color="auto" w:fill="DBE5F1"/>
            <w:vAlign w:val="center"/>
          </w:tcPr>
          <w:p w:rsidR="000B51E1" w:rsidRPr="0060067E" w:rsidRDefault="000B51E1" w:rsidP="00627E2E">
            <w:pPr>
              <w:jc w:val="center"/>
              <w:rPr>
                <w:rFonts w:ascii="Arial" w:hAnsi="Arial" w:cs="Arial"/>
                <w:b/>
                <w:color w:val="000000"/>
                <w:sz w:val="16"/>
                <w:szCs w:val="16"/>
              </w:rPr>
            </w:pPr>
            <w:r w:rsidRPr="0060067E">
              <w:rPr>
                <w:rFonts w:ascii="Arial" w:hAnsi="Arial" w:cs="Arial"/>
                <w:b/>
                <w:color w:val="000000"/>
                <w:sz w:val="16"/>
                <w:szCs w:val="16"/>
              </w:rPr>
              <w:t>#</w:t>
            </w:r>
          </w:p>
        </w:tc>
        <w:tc>
          <w:tcPr>
            <w:tcW w:w="8884" w:type="dxa"/>
            <w:shd w:val="clear" w:color="auto" w:fill="DBE5F1"/>
            <w:vAlign w:val="center"/>
          </w:tcPr>
          <w:p w:rsidR="000B51E1" w:rsidRPr="0060067E" w:rsidRDefault="000B51E1" w:rsidP="00627E2E">
            <w:pPr>
              <w:jc w:val="center"/>
              <w:rPr>
                <w:rFonts w:ascii="Arial" w:hAnsi="Arial" w:cs="Arial"/>
                <w:b/>
                <w:color w:val="000000"/>
                <w:sz w:val="16"/>
                <w:szCs w:val="16"/>
              </w:rPr>
            </w:pPr>
            <w:r w:rsidRPr="0060067E">
              <w:rPr>
                <w:rFonts w:ascii="Arial" w:hAnsi="Arial" w:cs="Arial"/>
                <w:b/>
                <w:color w:val="000000"/>
                <w:sz w:val="16"/>
                <w:szCs w:val="16"/>
              </w:rPr>
              <w:t>Característica Solicitada</w:t>
            </w:r>
            <w:r>
              <w:rPr>
                <w:rFonts w:ascii="Arial" w:hAnsi="Arial" w:cs="Arial"/>
                <w:b/>
                <w:color w:val="000000"/>
                <w:sz w:val="16"/>
                <w:szCs w:val="16"/>
              </w:rPr>
              <w:t>s</w:t>
            </w:r>
            <w:r w:rsidRPr="0060067E">
              <w:rPr>
                <w:rFonts w:ascii="Arial" w:hAnsi="Arial" w:cs="Arial"/>
                <w:b/>
                <w:color w:val="000000"/>
                <w:sz w:val="16"/>
                <w:szCs w:val="16"/>
              </w:rPr>
              <w:t xml:space="preserve"> </w:t>
            </w:r>
          </w:p>
        </w:tc>
        <w:tc>
          <w:tcPr>
            <w:tcW w:w="2127" w:type="dxa"/>
            <w:shd w:val="clear" w:color="auto" w:fill="DBE5F1"/>
            <w:vAlign w:val="center"/>
          </w:tcPr>
          <w:p w:rsidR="000B51E1" w:rsidRPr="0060067E" w:rsidRDefault="000B51E1" w:rsidP="00627E2E">
            <w:pPr>
              <w:jc w:val="center"/>
              <w:rPr>
                <w:rFonts w:ascii="Arial" w:hAnsi="Arial" w:cs="Arial"/>
                <w:b/>
                <w:color w:val="000000"/>
                <w:sz w:val="16"/>
                <w:szCs w:val="16"/>
              </w:rPr>
            </w:pPr>
            <w:r w:rsidRPr="0060067E">
              <w:rPr>
                <w:rFonts w:ascii="Arial" w:hAnsi="Arial" w:cs="Arial"/>
                <w:b/>
                <w:color w:val="000000"/>
                <w:sz w:val="16"/>
                <w:szCs w:val="16"/>
              </w:rPr>
              <w:t xml:space="preserve">Característica </w:t>
            </w:r>
            <w:r>
              <w:rPr>
                <w:rFonts w:ascii="Arial" w:hAnsi="Arial" w:cs="Arial"/>
                <w:b/>
                <w:color w:val="000000"/>
                <w:sz w:val="16"/>
                <w:szCs w:val="16"/>
              </w:rPr>
              <w:t>Ofertadas</w:t>
            </w:r>
            <w:r w:rsidRPr="0060067E">
              <w:rPr>
                <w:rFonts w:ascii="Arial" w:hAnsi="Arial" w:cs="Arial"/>
                <w:b/>
                <w:color w:val="000000"/>
                <w:sz w:val="16"/>
                <w:szCs w:val="16"/>
              </w:rPr>
              <w:t xml:space="preserve"> </w:t>
            </w:r>
          </w:p>
        </w:tc>
        <w:tc>
          <w:tcPr>
            <w:tcW w:w="567" w:type="dxa"/>
            <w:tcBorders>
              <w:top w:val="single" w:sz="2" w:space="0" w:color="000000"/>
              <w:bottom w:val="single" w:sz="2" w:space="0" w:color="000000"/>
            </w:tcBorders>
            <w:shd w:val="clear" w:color="auto" w:fill="D6E3BC"/>
            <w:textDirection w:val="btLr"/>
            <w:vAlign w:val="center"/>
          </w:tcPr>
          <w:p w:rsidR="000B51E1" w:rsidRPr="00305C78" w:rsidRDefault="000B51E1" w:rsidP="00627E2E">
            <w:pPr>
              <w:ind w:left="113" w:right="113"/>
              <w:jc w:val="center"/>
              <w:rPr>
                <w:rFonts w:ascii="Arial" w:hAnsi="Arial" w:cs="Arial"/>
                <w:b/>
                <w:color w:val="000000"/>
                <w:sz w:val="14"/>
                <w:szCs w:val="14"/>
              </w:rPr>
            </w:pPr>
            <w:r w:rsidRPr="00305C78">
              <w:rPr>
                <w:rFonts w:ascii="Arial" w:hAnsi="Arial" w:cs="Arial"/>
                <w:b/>
                <w:color w:val="000000"/>
                <w:sz w:val="14"/>
                <w:szCs w:val="14"/>
              </w:rPr>
              <w:t>CUMPLE</w:t>
            </w:r>
          </w:p>
        </w:tc>
        <w:tc>
          <w:tcPr>
            <w:tcW w:w="567" w:type="dxa"/>
            <w:tcBorders>
              <w:top w:val="single" w:sz="2" w:space="0" w:color="000000"/>
              <w:bottom w:val="single" w:sz="2" w:space="0" w:color="000000"/>
            </w:tcBorders>
            <w:shd w:val="clear" w:color="auto" w:fill="D6E3BC"/>
            <w:textDirection w:val="btLr"/>
            <w:vAlign w:val="center"/>
          </w:tcPr>
          <w:p w:rsidR="000B51E1" w:rsidRPr="00305C78" w:rsidRDefault="000B51E1" w:rsidP="00627E2E">
            <w:pPr>
              <w:ind w:left="113" w:right="113"/>
              <w:jc w:val="center"/>
              <w:rPr>
                <w:rFonts w:ascii="Arial" w:hAnsi="Arial" w:cs="Arial"/>
                <w:b/>
                <w:color w:val="000000"/>
                <w:sz w:val="14"/>
                <w:szCs w:val="14"/>
              </w:rPr>
            </w:pPr>
            <w:r w:rsidRPr="00305C78">
              <w:rPr>
                <w:rFonts w:ascii="Arial" w:hAnsi="Arial" w:cs="Arial"/>
                <w:b/>
                <w:color w:val="000000"/>
                <w:sz w:val="14"/>
                <w:szCs w:val="14"/>
              </w:rPr>
              <w:t>NO CUMPLE</w:t>
            </w:r>
          </w:p>
        </w:tc>
        <w:tc>
          <w:tcPr>
            <w:tcW w:w="708" w:type="dxa"/>
            <w:tcBorders>
              <w:top w:val="single" w:sz="2" w:space="0" w:color="000000"/>
              <w:bottom w:val="single" w:sz="2" w:space="0" w:color="000000"/>
            </w:tcBorders>
            <w:shd w:val="clear" w:color="auto" w:fill="D6E3BC"/>
            <w:textDirection w:val="btLr"/>
          </w:tcPr>
          <w:p w:rsidR="000B51E1" w:rsidRPr="00305C78" w:rsidRDefault="000B51E1" w:rsidP="00627E2E">
            <w:pPr>
              <w:ind w:left="113" w:right="113"/>
              <w:jc w:val="center"/>
              <w:rPr>
                <w:rFonts w:ascii="Arial" w:hAnsi="Arial" w:cs="Arial"/>
                <w:b/>
                <w:color w:val="000000"/>
                <w:sz w:val="14"/>
                <w:szCs w:val="14"/>
              </w:rPr>
            </w:pPr>
            <w:r w:rsidRPr="00305C78">
              <w:rPr>
                <w:rFonts w:ascii="Arial" w:hAnsi="Arial" w:cs="Arial"/>
                <w:b/>
                <w:color w:val="000000"/>
                <w:sz w:val="14"/>
                <w:szCs w:val="14"/>
              </w:rPr>
              <w:t>OBSERVACIÓN (porque no cumple)</w:t>
            </w:r>
          </w:p>
        </w:tc>
      </w:tr>
      <w:tr w:rsidR="000B51E1" w:rsidRPr="0060067E" w:rsidTr="00627E2E">
        <w:trPr>
          <w:trHeight w:val="1177"/>
        </w:trPr>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A84043" w:rsidRDefault="000B51E1" w:rsidP="00627E2E">
            <w:pPr>
              <w:jc w:val="both"/>
              <w:rPr>
                <w:rFonts w:ascii="Calibri" w:hAnsi="Calibri" w:cs="Calibri"/>
                <w:sz w:val="22"/>
                <w:szCs w:val="22"/>
              </w:rPr>
            </w:pPr>
          </w:p>
          <w:p w:rsidR="000B51E1" w:rsidRPr="00244080" w:rsidRDefault="000B51E1" w:rsidP="000B51E1">
            <w:pPr>
              <w:numPr>
                <w:ilvl w:val="0"/>
                <w:numId w:val="47"/>
              </w:numPr>
              <w:spacing w:after="120"/>
              <w:jc w:val="both"/>
              <w:rPr>
                <w:rFonts w:ascii="Calibri" w:hAnsi="Calibri" w:cs="Calibri"/>
                <w:b/>
                <w:color w:val="FF0000"/>
              </w:rPr>
            </w:pPr>
            <w:r w:rsidRPr="00244080">
              <w:rPr>
                <w:rFonts w:ascii="Calibri" w:hAnsi="Calibri" w:cs="Calibri"/>
                <w:b/>
                <w:color w:val="FF0000"/>
              </w:rPr>
              <w:t>DESC</w:t>
            </w:r>
            <w:r>
              <w:rPr>
                <w:rFonts w:ascii="Calibri" w:hAnsi="Calibri" w:cs="Calibri"/>
                <w:b/>
                <w:color w:val="FF0000"/>
              </w:rPr>
              <w:t>RIPCIÓN DEL REQUERIMIENTO</w:t>
            </w:r>
          </w:p>
          <w:p w:rsidR="000B51E1" w:rsidRPr="007904B6" w:rsidRDefault="000B51E1" w:rsidP="00627E2E">
            <w:pPr>
              <w:spacing w:after="120"/>
              <w:rPr>
                <w:rFonts w:ascii="Calibri" w:hAnsi="Calibri" w:cs="Calibri"/>
              </w:rPr>
            </w:pPr>
            <w:r w:rsidRPr="007904B6">
              <w:rPr>
                <w:rFonts w:ascii="Calibri" w:hAnsi="Calibri" w:cs="Calibri"/>
              </w:rPr>
              <w:t>El proponente debe considerar que los materiales deberán ser nuevos y de primera calidad para trabajos específicamente con GLP.</w:t>
            </w:r>
          </w:p>
          <w:p w:rsidR="000B51E1" w:rsidRPr="007904B6" w:rsidRDefault="000B51E1" w:rsidP="00627E2E">
            <w:pPr>
              <w:spacing w:after="120"/>
              <w:rPr>
                <w:rFonts w:ascii="Calibri" w:hAnsi="Calibri" w:cs="Calibri"/>
              </w:rPr>
            </w:pPr>
            <w:r w:rsidRPr="007904B6">
              <w:rPr>
                <w:rFonts w:ascii="Calibri" w:hAnsi="Calibri" w:cs="Calibri"/>
              </w:rPr>
              <w:t>Los materiales deben cumplir con las siguientes características, mismas que tienen carácter enunciativo y no limitativo:</w:t>
            </w:r>
          </w:p>
          <w:p w:rsidR="000B51E1" w:rsidRDefault="000B51E1" w:rsidP="00627E2E">
            <w:pPr>
              <w:spacing w:after="120"/>
              <w:jc w:val="center"/>
              <w:rPr>
                <w:rFonts w:ascii="Calibri" w:hAnsi="Calibri" w:cs="Calibri"/>
              </w:rPr>
            </w:pPr>
            <w:r w:rsidRPr="0030644D">
              <w:rPr>
                <w:rFonts w:ascii="Calibri" w:hAnsi="Calibri" w:cs="Calibri"/>
              </w:rPr>
              <w:t>ESPECIFICACIONES TECNICAS</w:t>
            </w:r>
          </w:p>
          <w:p w:rsidR="000B51E1" w:rsidRPr="0030644D" w:rsidRDefault="000B51E1" w:rsidP="00627E2E">
            <w:pPr>
              <w:spacing w:after="120"/>
              <w:jc w:val="center"/>
              <w:rPr>
                <w:rFonts w:ascii="Calibri" w:hAnsi="Calibri" w:cs="Calibri"/>
                <w:sz w:val="8"/>
              </w:rPr>
            </w:pPr>
          </w:p>
          <w:tbl>
            <w:tblPr>
              <w:tblW w:w="7395" w:type="dxa"/>
              <w:jc w:val="center"/>
              <w:tblLayout w:type="fixed"/>
              <w:tblCellMar>
                <w:left w:w="70" w:type="dxa"/>
                <w:right w:w="70" w:type="dxa"/>
              </w:tblCellMar>
              <w:tblLook w:val="04A0" w:firstRow="1" w:lastRow="0" w:firstColumn="1" w:lastColumn="0" w:noHBand="0" w:noVBand="1"/>
            </w:tblPr>
            <w:tblGrid>
              <w:gridCol w:w="909"/>
              <w:gridCol w:w="4640"/>
              <w:gridCol w:w="909"/>
              <w:gridCol w:w="937"/>
            </w:tblGrid>
            <w:tr w:rsidR="000B51E1" w:rsidRPr="005B58B1" w:rsidTr="00627E2E">
              <w:trPr>
                <w:trHeight w:val="225"/>
                <w:jc w:val="center"/>
              </w:trPr>
              <w:tc>
                <w:tcPr>
                  <w:tcW w:w="9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b/>
                      <w:bCs/>
                      <w:color w:val="000000"/>
                      <w:sz w:val="18"/>
                      <w:szCs w:val="18"/>
                    </w:rPr>
                  </w:pPr>
                  <w:r w:rsidRPr="005B58B1">
                    <w:rPr>
                      <w:rFonts w:ascii="Calibri" w:hAnsi="Calibri"/>
                      <w:b/>
                      <w:bCs/>
                      <w:color w:val="000000"/>
                      <w:sz w:val="18"/>
                      <w:szCs w:val="18"/>
                    </w:rPr>
                    <w:t>ÍTEM</w:t>
                  </w:r>
                </w:p>
              </w:tc>
              <w:tc>
                <w:tcPr>
                  <w:tcW w:w="4640" w:type="dxa"/>
                  <w:tcBorders>
                    <w:top w:val="single" w:sz="8" w:space="0" w:color="auto"/>
                    <w:left w:val="nil"/>
                    <w:bottom w:val="single" w:sz="8" w:space="0" w:color="auto"/>
                    <w:right w:val="single" w:sz="8" w:space="0" w:color="auto"/>
                  </w:tcBorders>
                  <w:shd w:val="clear" w:color="auto" w:fill="auto"/>
                  <w:vAlign w:val="center"/>
                  <w:hideMark/>
                </w:tcPr>
                <w:p w:rsidR="000B51E1" w:rsidRPr="005B58B1" w:rsidRDefault="000B51E1" w:rsidP="00627E2E">
                  <w:pPr>
                    <w:jc w:val="center"/>
                    <w:rPr>
                      <w:rFonts w:ascii="Calibri" w:hAnsi="Calibri"/>
                      <w:b/>
                      <w:bCs/>
                      <w:color w:val="000000"/>
                      <w:sz w:val="18"/>
                      <w:szCs w:val="18"/>
                    </w:rPr>
                  </w:pPr>
                  <w:r w:rsidRPr="005B58B1">
                    <w:rPr>
                      <w:rFonts w:ascii="Calibri" w:hAnsi="Calibri"/>
                      <w:b/>
                      <w:bCs/>
                      <w:color w:val="000000"/>
                      <w:sz w:val="18"/>
                      <w:szCs w:val="18"/>
                    </w:rPr>
                    <w:t>CARACTERÍSTICAS</w:t>
                  </w:r>
                </w:p>
              </w:tc>
              <w:tc>
                <w:tcPr>
                  <w:tcW w:w="909" w:type="dxa"/>
                  <w:tcBorders>
                    <w:top w:val="single" w:sz="8" w:space="0" w:color="auto"/>
                    <w:left w:val="nil"/>
                    <w:bottom w:val="single" w:sz="8" w:space="0" w:color="auto"/>
                    <w:right w:val="single" w:sz="8" w:space="0" w:color="auto"/>
                  </w:tcBorders>
                  <w:shd w:val="clear" w:color="auto" w:fill="auto"/>
                  <w:vAlign w:val="center"/>
                  <w:hideMark/>
                </w:tcPr>
                <w:p w:rsidR="000B51E1" w:rsidRPr="005B58B1" w:rsidRDefault="000B51E1" w:rsidP="00627E2E">
                  <w:pPr>
                    <w:jc w:val="center"/>
                    <w:rPr>
                      <w:rFonts w:ascii="Calibri" w:hAnsi="Calibri"/>
                      <w:b/>
                      <w:bCs/>
                      <w:color w:val="000000"/>
                      <w:sz w:val="18"/>
                      <w:szCs w:val="18"/>
                    </w:rPr>
                  </w:pPr>
                  <w:r w:rsidRPr="005B58B1">
                    <w:rPr>
                      <w:rFonts w:ascii="Calibri" w:hAnsi="Calibri"/>
                      <w:b/>
                      <w:bCs/>
                      <w:color w:val="000000"/>
                      <w:sz w:val="18"/>
                      <w:szCs w:val="18"/>
                    </w:rPr>
                    <w:t>UNIDAD</w:t>
                  </w:r>
                </w:p>
              </w:tc>
              <w:tc>
                <w:tcPr>
                  <w:tcW w:w="937" w:type="dxa"/>
                  <w:tcBorders>
                    <w:top w:val="single" w:sz="8" w:space="0" w:color="auto"/>
                    <w:left w:val="nil"/>
                    <w:bottom w:val="single" w:sz="8" w:space="0" w:color="auto"/>
                    <w:right w:val="single" w:sz="8" w:space="0" w:color="auto"/>
                  </w:tcBorders>
                  <w:shd w:val="clear" w:color="auto" w:fill="auto"/>
                  <w:vAlign w:val="center"/>
                  <w:hideMark/>
                </w:tcPr>
                <w:p w:rsidR="000B51E1" w:rsidRPr="005B58B1" w:rsidRDefault="000B51E1" w:rsidP="00627E2E">
                  <w:pPr>
                    <w:jc w:val="center"/>
                    <w:rPr>
                      <w:rFonts w:ascii="Calibri" w:hAnsi="Calibri"/>
                      <w:b/>
                      <w:bCs/>
                      <w:color w:val="000000"/>
                      <w:sz w:val="18"/>
                      <w:szCs w:val="18"/>
                    </w:rPr>
                  </w:pPr>
                  <w:r w:rsidRPr="005B58B1">
                    <w:rPr>
                      <w:rFonts w:ascii="Calibri" w:hAnsi="Calibri"/>
                      <w:b/>
                      <w:bCs/>
                      <w:color w:val="000000"/>
                      <w:sz w:val="18"/>
                      <w:szCs w:val="18"/>
                    </w:rPr>
                    <w:t>CANTIDAD</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Válvula de bola 3", brida RF clase 300, paso total</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2</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Válvula de bola 2", brida RF clase 300, paso total</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5</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3</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Brida de 2" clase 300, para soldar</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8</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4</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Brida de 3" clase 300, para soldar</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5</w:t>
                  </w:r>
                </w:p>
              </w:tc>
              <w:tc>
                <w:tcPr>
                  <w:tcW w:w="4640" w:type="dxa"/>
                  <w:tcBorders>
                    <w:top w:val="nil"/>
                    <w:left w:val="nil"/>
                    <w:bottom w:val="single" w:sz="8" w:space="0" w:color="auto"/>
                    <w:right w:val="single" w:sz="8" w:space="0" w:color="auto"/>
                  </w:tcBorders>
                  <w:shd w:val="clear" w:color="000000" w:fill="FFFFFF"/>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Reducción concéntrica de 3" a 2" para soldar en cañería</w:t>
                  </w:r>
                </w:p>
              </w:tc>
              <w:tc>
                <w:tcPr>
                  <w:tcW w:w="909" w:type="dxa"/>
                  <w:tcBorders>
                    <w:top w:val="nil"/>
                    <w:left w:val="nil"/>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6</w:t>
                  </w:r>
                </w:p>
              </w:tc>
              <w:tc>
                <w:tcPr>
                  <w:tcW w:w="4640" w:type="dxa"/>
                  <w:tcBorders>
                    <w:top w:val="nil"/>
                    <w:left w:val="nil"/>
                    <w:bottom w:val="single" w:sz="8" w:space="0" w:color="auto"/>
                    <w:right w:val="single" w:sz="8" w:space="0" w:color="auto"/>
                  </w:tcBorders>
                  <w:shd w:val="clear" w:color="000000" w:fill="FFFFFF"/>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Buje reductor 2" X 1-1/2", para soldar</w:t>
                  </w:r>
                </w:p>
              </w:tc>
              <w:tc>
                <w:tcPr>
                  <w:tcW w:w="909" w:type="dxa"/>
                  <w:tcBorders>
                    <w:top w:val="nil"/>
                    <w:left w:val="nil"/>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2</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7</w:t>
                  </w:r>
                </w:p>
              </w:tc>
              <w:tc>
                <w:tcPr>
                  <w:tcW w:w="4640" w:type="dxa"/>
                  <w:tcBorders>
                    <w:top w:val="nil"/>
                    <w:left w:val="nil"/>
                    <w:bottom w:val="single" w:sz="8" w:space="0" w:color="auto"/>
                    <w:right w:val="single" w:sz="8" w:space="0" w:color="auto"/>
                  </w:tcBorders>
                  <w:shd w:val="clear" w:color="000000" w:fill="FFFFFF"/>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Perno prisionero 5/8" X 4", ASTM A-193. GR-B7</w:t>
                  </w:r>
                </w:p>
              </w:tc>
              <w:tc>
                <w:tcPr>
                  <w:tcW w:w="909" w:type="dxa"/>
                  <w:tcBorders>
                    <w:top w:val="nil"/>
                    <w:left w:val="nil"/>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64</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9</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Filtro Tipo Y de 2", conexión brida clase 300</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10</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Cañería de 2" SCH-40 S/costura Norma ASTM A106 GRADO B</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60</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11</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Brida Ciega de 3" RF clase 300</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12</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Brida Ciega de 2" RF clase 300</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4</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13</w:t>
                  </w:r>
                </w:p>
              </w:tc>
              <w:tc>
                <w:tcPr>
                  <w:tcW w:w="4640" w:type="dxa"/>
                  <w:tcBorders>
                    <w:top w:val="nil"/>
                    <w:left w:val="nil"/>
                    <w:bottom w:val="single" w:sz="8"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TALADRO NEUMÁTICO REVERSIBLE DE 1/2" DE ENCASTRE</w:t>
                  </w:r>
                </w:p>
              </w:tc>
              <w:tc>
                <w:tcPr>
                  <w:tcW w:w="909"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4</w:t>
                  </w:r>
                </w:p>
              </w:tc>
            </w:tr>
            <w:tr w:rsidR="000B51E1" w:rsidRPr="005B58B1" w:rsidTr="00627E2E">
              <w:trPr>
                <w:trHeight w:val="225"/>
                <w:jc w:val="center"/>
              </w:trPr>
              <w:tc>
                <w:tcPr>
                  <w:tcW w:w="909" w:type="dxa"/>
                  <w:tcBorders>
                    <w:top w:val="nil"/>
                    <w:left w:val="single" w:sz="8" w:space="0" w:color="auto"/>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14</w:t>
                  </w:r>
                </w:p>
              </w:tc>
              <w:tc>
                <w:tcPr>
                  <w:tcW w:w="4640" w:type="dxa"/>
                  <w:tcBorders>
                    <w:top w:val="nil"/>
                    <w:left w:val="nil"/>
                    <w:bottom w:val="single" w:sz="8" w:space="0" w:color="auto"/>
                    <w:right w:val="single" w:sz="8" w:space="0" w:color="auto"/>
                  </w:tcBorders>
                  <w:shd w:val="clear" w:color="000000" w:fill="FFFFFF"/>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Resistencia eléctrica de inmersión de:</w:t>
                  </w:r>
                  <w:r w:rsidRPr="005B58B1">
                    <w:rPr>
                      <w:rFonts w:ascii="Calibri" w:hAnsi="Calibri"/>
                      <w:color w:val="000000"/>
                      <w:sz w:val="18"/>
                      <w:szCs w:val="18"/>
                    </w:rPr>
                    <w:br/>
                    <w:t>2500 watts, 240</w:t>
                  </w:r>
                  <w:r>
                    <w:rPr>
                      <w:rFonts w:ascii="Calibri" w:hAnsi="Calibri"/>
                      <w:color w:val="000000"/>
                      <w:sz w:val="18"/>
                      <w:szCs w:val="18"/>
                    </w:rPr>
                    <w:t xml:space="preserve"> </w:t>
                  </w:r>
                  <w:r w:rsidRPr="005B58B1">
                    <w:rPr>
                      <w:rFonts w:ascii="Calibri" w:hAnsi="Calibri"/>
                      <w:color w:val="000000"/>
                      <w:sz w:val="18"/>
                      <w:szCs w:val="18"/>
                    </w:rPr>
                    <w:t>V,  rosca de 1" y longitud de 15 a 20 cm</w:t>
                  </w:r>
                </w:p>
              </w:tc>
              <w:tc>
                <w:tcPr>
                  <w:tcW w:w="909" w:type="dxa"/>
                  <w:tcBorders>
                    <w:top w:val="nil"/>
                    <w:left w:val="nil"/>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piezas</w:t>
                  </w:r>
                </w:p>
              </w:tc>
              <w:tc>
                <w:tcPr>
                  <w:tcW w:w="937" w:type="dxa"/>
                  <w:tcBorders>
                    <w:top w:val="nil"/>
                    <w:left w:val="nil"/>
                    <w:bottom w:val="single" w:sz="8" w:space="0" w:color="auto"/>
                    <w:right w:val="single" w:sz="8" w:space="0" w:color="auto"/>
                  </w:tcBorders>
                  <w:shd w:val="clear" w:color="000000" w:fill="FFFFFF"/>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4</w:t>
                  </w:r>
                </w:p>
              </w:tc>
            </w:tr>
            <w:tr w:rsidR="000B51E1" w:rsidRPr="005B58B1" w:rsidTr="00627E2E">
              <w:trPr>
                <w:trHeight w:val="225"/>
                <w:jc w:val="center"/>
              </w:trPr>
              <w:tc>
                <w:tcPr>
                  <w:tcW w:w="909" w:type="dxa"/>
                  <w:tcBorders>
                    <w:top w:val="nil"/>
                    <w:left w:val="single" w:sz="8" w:space="0" w:color="auto"/>
                    <w:bottom w:val="single" w:sz="4"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15</w:t>
                  </w:r>
                </w:p>
              </w:tc>
              <w:tc>
                <w:tcPr>
                  <w:tcW w:w="4640" w:type="dxa"/>
                  <w:tcBorders>
                    <w:top w:val="nil"/>
                    <w:left w:val="nil"/>
                    <w:bottom w:val="single" w:sz="4" w:space="0" w:color="auto"/>
                    <w:right w:val="single" w:sz="8" w:space="0" w:color="auto"/>
                  </w:tcBorders>
                  <w:shd w:val="clear" w:color="auto" w:fill="auto"/>
                  <w:vAlign w:val="center"/>
                  <w:hideMark/>
                </w:tcPr>
                <w:p w:rsidR="000B51E1" w:rsidRPr="005B58B1" w:rsidRDefault="000B51E1" w:rsidP="00627E2E">
                  <w:pPr>
                    <w:rPr>
                      <w:rFonts w:ascii="Calibri" w:hAnsi="Calibri"/>
                      <w:color w:val="000000"/>
                      <w:sz w:val="18"/>
                      <w:szCs w:val="18"/>
                    </w:rPr>
                  </w:pPr>
                  <w:r w:rsidRPr="005B58B1">
                    <w:rPr>
                      <w:rFonts w:ascii="Calibri" w:hAnsi="Calibri"/>
                      <w:color w:val="000000"/>
                      <w:sz w:val="18"/>
                      <w:szCs w:val="18"/>
                    </w:rPr>
                    <w:t>MANGUERA DE 1" ID PARA GAS LP MODELO 7132</w:t>
                  </w:r>
                  <w:r>
                    <w:rPr>
                      <w:rFonts w:ascii="Calibri" w:hAnsi="Calibri"/>
                      <w:color w:val="000000"/>
                      <w:sz w:val="18"/>
                      <w:szCs w:val="18"/>
                    </w:rPr>
                    <w:t xml:space="preserve"> </w:t>
                  </w:r>
                  <w:r w:rsidRPr="005B58B1">
                    <w:rPr>
                      <w:rFonts w:ascii="Calibri" w:hAnsi="Calibri"/>
                      <w:color w:val="000000"/>
                      <w:sz w:val="18"/>
                      <w:szCs w:val="18"/>
                    </w:rPr>
                    <w:t>TUBO INTERNO DE NITRILO COLOR NEGRO RESISTENTE A LOS DERIVADOS DEL PETRÓLEO.</w:t>
                  </w:r>
                  <w:r>
                    <w:rPr>
                      <w:rFonts w:ascii="Calibri" w:hAnsi="Calibri"/>
                      <w:color w:val="000000"/>
                      <w:sz w:val="18"/>
                      <w:szCs w:val="18"/>
                    </w:rPr>
                    <w:t xml:space="preserve"> </w:t>
                  </w:r>
                  <w:r w:rsidRPr="005B58B1">
                    <w:rPr>
                      <w:rFonts w:ascii="Calibri" w:hAnsi="Calibri"/>
                      <w:color w:val="000000"/>
                      <w:sz w:val="18"/>
                      <w:szCs w:val="18"/>
                    </w:rPr>
                    <w:t>REFORZAMIENTO DE DOBLE TRENZADO TEXTIL</w:t>
                  </w:r>
                  <w:r>
                    <w:rPr>
                      <w:rFonts w:ascii="Calibri" w:hAnsi="Calibri"/>
                      <w:color w:val="000000"/>
                      <w:sz w:val="18"/>
                      <w:szCs w:val="18"/>
                    </w:rPr>
                    <w:t xml:space="preserve"> </w:t>
                  </w:r>
                  <w:r w:rsidRPr="005B58B1">
                    <w:rPr>
                      <w:rFonts w:ascii="Calibri" w:hAnsi="Calibri"/>
                      <w:color w:val="000000"/>
                      <w:sz w:val="18"/>
                      <w:szCs w:val="18"/>
                    </w:rPr>
                    <w:t>SINTÉTICO RESISTENTE A LA RUPTURA.</w:t>
                  </w:r>
                  <w:r>
                    <w:rPr>
                      <w:rFonts w:ascii="Calibri" w:hAnsi="Calibri"/>
                      <w:color w:val="000000"/>
                      <w:sz w:val="18"/>
                      <w:szCs w:val="18"/>
                    </w:rPr>
                    <w:t xml:space="preserve"> </w:t>
                  </w:r>
                  <w:r w:rsidRPr="005B58B1">
                    <w:rPr>
                      <w:rFonts w:ascii="Calibri" w:hAnsi="Calibri"/>
                      <w:color w:val="000000"/>
                      <w:sz w:val="18"/>
                      <w:szCs w:val="18"/>
                    </w:rPr>
                    <w:lastRenderedPageBreak/>
                    <w:t xml:space="preserve">RECUBRIMIENTO DE NEOPRENO COLOR NEGRO DE ALTA RESISTENCIA A LA ABRASIÓN Y PERFORADO PARA EVITAR EL </w:t>
                  </w:r>
                  <w:r>
                    <w:rPr>
                      <w:rFonts w:ascii="Calibri" w:hAnsi="Calibri"/>
                      <w:color w:val="000000"/>
                      <w:sz w:val="18"/>
                      <w:szCs w:val="18"/>
                    </w:rPr>
                    <w:t>AMPOLL</w:t>
                  </w:r>
                  <w:r w:rsidRPr="005B58B1">
                    <w:rPr>
                      <w:rFonts w:ascii="Calibri" w:hAnsi="Calibri"/>
                      <w:color w:val="000000"/>
                      <w:sz w:val="18"/>
                      <w:szCs w:val="18"/>
                    </w:rPr>
                    <w:t xml:space="preserve">AMIENTO ENTRE CAPAS SEGÚN NORMA UL 21. PRESIÓN DE TRABAJO MAX 350 PSI, RANGO DE TEMPERATURA DE -40ºC A +82ºC CUMPLE NORMAS UL.21, CSA TYPE 1 (CANADÁ) CARACTERÍSTICAS FÍSICAS DE PRESENTACIÓN LOGO EN BAJO RELIEVE PARKER 7232 GAS LP. UL - 21 , CSA TYPE 1 PRESENTACIÓN Y ENSAMBLE TRAMO x 10 </w:t>
                  </w:r>
                  <w:proofErr w:type="spellStart"/>
                  <w:r w:rsidRPr="005B58B1">
                    <w:rPr>
                      <w:rFonts w:ascii="Calibri" w:hAnsi="Calibri"/>
                      <w:color w:val="000000"/>
                      <w:sz w:val="18"/>
                      <w:szCs w:val="18"/>
                    </w:rPr>
                    <w:t>mts</w:t>
                  </w:r>
                  <w:proofErr w:type="spellEnd"/>
                  <w:r w:rsidRPr="005B58B1">
                    <w:rPr>
                      <w:rFonts w:ascii="Calibri" w:hAnsi="Calibri"/>
                      <w:color w:val="000000"/>
                      <w:sz w:val="18"/>
                      <w:szCs w:val="18"/>
                    </w:rPr>
                    <w:t xml:space="preserve"> DE LONGITUD, ENSAMBLADOS CON CONECTORES PRENSADOS DE ACERO, TIPO MACHO X MACHO EN CADA EXTREMO, ROSCA 1" NPT , CON ACCESORIO TIPO ACME DE 1-3/4" , HEMBRA GIRATORIA EN UN EXTREMO INCLUYE TODOS LOS ACCESORIOS DE CONEXIÓN</w:t>
                  </w:r>
                </w:p>
              </w:tc>
              <w:tc>
                <w:tcPr>
                  <w:tcW w:w="909" w:type="dxa"/>
                  <w:tcBorders>
                    <w:top w:val="nil"/>
                    <w:left w:val="nil"/>
                    <w:bottom w:val="single" w:sz="4"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lastRenderedPageBreak/>
                    <w:t>piezas</w:t>
                  </w:r>
                </w:p>
              </w:tc>
              <w:tc>
                <w:tcPr>
                  <w:tcW w:w="937" w:type="dxa"/>
                  <w:tcBorders>
                    <w:top w:val="nil"/>
                    <w:left w:val="nil"/>
                    <w:bottom w:val="single" w:sz="4" w:space="0" w:color="auto"/>
                    <w:right w:val="single" w:sz="8" w:space="0" w:color="auto"/>
                  </w:tcBorders>
                  <w:shd w:val="clear" w:color="auto" w:fill="auto"/>
                  <w:noWrap/>
                  <w:vAlign w:val="center"/>
                  <w:hideMark/>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6</w:t>
                  </w:r>
                </w:p>
              </w:tc>
            </w:tr>
            <w:tr w:rsidR="000B51E1" w:rsidRPr="005B58B1" w:rsidTr="00627E2E">
              <w:trPr>
                <w:trHeight w:val="225"/>
                <w:jc w:val="center"/>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51E1" w:rsidRPr="005B58B1" w:rsidRDefault="000B51E1" w:rsidP="00627E2E">
                  <w:pPr>
                    <w:jc w:val="center"/>
                    <w:rPr>
                      <w:rFonts w:ascii="Calibri" w:hAnsi="Calibri"/>
                      <w:color w:val="000000"/>
                      <w:sz w:val="18"/>
                      <w:szCs w:val="18"/>
                    </w:rPr>
                  </w:pPr>
                  <w:r>
                    <w:rPr>
                      <w:rFonts w:ascii="Calibri" w:hAnsi="Calibri"/>
                      <w:color w:val="000000"/>
                      <w:sz w:val="18"/>
                      <w:szCs w:val="18"/>
                    </w:rPr>
                    <w:lastRenderedPageBreak/>
                    <w:t>16</w:t>
                  </w:r>
                </w:p>
              </w:tc>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rsidR="000B51E1" w:rsidRPr="005B58B1" w:rsidRDefault="000B51E1" w:rsidP="00627E2E">
                  <w:pPr>
                    <w:rPr>
                      <w:rFonts w:ascii="Calibri" w:hAnsi="Calibri"/>
                      <w:color w:val="000000"/>
                      <w:sz w:val="18"/>
                      <w:szCs w:val="18"/>
                    </w:rPr>
                  </w:pPr>
                  <w:r w:rsidRPr="0021643E">
                    <w:rPr>
                      <w:rFonts w:ascii="Calibri" w:hAnsi="Calibri"/>
                      <w:sz w:val="18"/>
                      <w:szCs w:val="18"/>
                    </w:rPr>
                    <w:t>VÁLVULA BY PASS, C</w:t>
                  </w:r>
                  <w:r>
                    <w:rPr>
                      <w:rFonts w:ascii="Calibri" w:hAnsi="Calibri"/>
                      <w:sz w:val="18"/>
                      <w:szCs w:val="18"/>
                    </w:rPr>
                    <w:t xml:space="preserve">ONEXIÓN 2" NPT FLANGE, MATERIAL </w:t>
                  </w:r>
                  <w:r w:rsidRPr="0021643E">
                    <w:rPr>
                      <w:rFonts w:ascii="Calibri" w:hAnsi="Calibri"/>
                      <w:sz w:val="18"/>
                      <w:szCs w:val="18"/>
                    </w:rPr>
                    <w:t>DE CONSTRUCCIÓN HIERRO DÚCTIL, PRESIÓN DE SETEO 125</w:t>
                  </w:r>
                  <w:r>
                    <w:rPr>
                      <w:rFonts w:ascii="Calibri" w:hAnsi="Calibri"/>
                      <w:sz w:val="18"/>
                      <w:szCs w:val="18"/>
                    </w:rPr>
                    <w:t xml:space="preserve"> </w:t>
                  </w:r>
                  <w:r w:rsidRPr="0021643E">
                    <w:rPr>
                      <w:rFonts w:ascii="Calibri" w:hAnsi="Calibri"/>
                      <w:sz w:val="18"/>
                      <w:szCs w:val="18"/>
                    </w:rPr>
                    <w:t>PSI MARCA BLACKMER - USA</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51E1" w:rsidRPr="005B58B1" w:rsidRDefault="000B51E1" w:rsidP="00627E2E">
                  <w:pPr>
                    <w:jc w:val="center"/>
                    <w:rPr>
                      <w:rFonts w:ascii="Calibri" w:hAnsi="Calibri"/>
                      <w:color w:val="000000"/>
                      <w:sz w:val="18"/>
                      <w:szCs w:val="18"/>
                    </w:rPr>
                  </w:pPr>
                  <w:r>
                    <w:rPr>
                      <w:rFonts w:ascii="Calibri" w:hAnsi="Calibri"/>
                      <w:color w:val="000000"/>
                      <w:sz w:val="18"/>
                      <w:szCs w:val="18"/>
                    </w:rPr>
                    <w:t>1</w:t>
                  </w:r>
                </w:p>
              </w:tc>
            </w:tr>
            <w:tr w:rsidR="000B51E1" w:rsidRPr="005B58B1" w:rsidTr="00627E2E">
              <w:trPr>
                <w:trHeight w:val="225"/>
                <w:jc w:val="center"/>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51E1" w:rsidRPr="005B58B1" w:rsidRDefault="000B51E1" w:rsidP="00627E2E">
                  <w:pPr>
                    <w:jc w:val="center"/>
                    <w:rPr>
                      <w:rFonts w:ascii="Calibri" w:hAnsi="Calibri"/>
                      <w:color w:val="000000"/>
                      <w:sz w:val="18"/>
                      <w:szCs w:val="18"/>
                    </w:rPr>
                  </w:pPr>
                  <w:r>
                    <w:rPr>
                      <w:rFonts w:ascii="Calibri" w:hAnsi="Calibri"/>
                      <w:color w:val="000000"/>
                      <w:sz w:val="18"/>
                      <w:szCs w:val="18"/>
                    </w:rPr>
                    <w:t>17</w:t>
                  </w:r>
                </w:p>
              </w:tc>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rsidR="000B51E1" w:rsidRPr="005B58B1" w:rsidRDefault="000B51E1" w:rsidP="00627E2E">
                  <w:pPr>
                    <w:rPr>
                      <w:rFonts w:ascii="Calibri" w:hAnsi="Calibri"/>
                      <w:color w:val="000000"/>
                      <w:sz w:val="18"/>
                      <w:szCs w:val="18"/>
                    </w:rPr>
                  </w:pPr>
                  <w:r w:rsidRPr="00574532">
                    <w:rPr>
                      <w:rFonts w:ascii="Calibri" w:hAnsi="Calibri"/>
                      <w:sz w:val="18"/>
                      <w:szCs w:val="18"/>
                    </w:rPr>
                    <w:t>PLANCHA DE ACERO, ESPESOR 4mm, DIMENSIONES 2m x 1m</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51E1" w:rsidRPr="005B58B1" w:rsidRDefault="000B51E1" w:rsidP="00627E2E">
                  <w:pPr>
                    <w:jc w:val="center"/>
                    <w:rPr>
                      <w:rFonts w:ascii="Calibri" w:hAnsi="Calibri"/>
                      <w:color w:val="000000"/>
                      <w:sz w:val="18"/>
                      <w:szCs w:val="18"/>
                    </w:rPr>
                  </w:pPr>
                  <w:r w:rsidRPr="005B58B1">
                    <w:rPr>
                      <w:rFonts w:ascii="Calibri" w:hAnsi="Calibri"/>
                      <w:color w:val="000000"/>
                      <w:sz w:val="18"/>
                      <w:szCs w:val="18"/>
                    </w:rPr>
                    <w:t>pieza</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51E1" w:rsidRPr="005B58B1" w:rsidRDefault="000B51E1" w:rsidP="00627E2E">
                  <w:pPr>
                    <w:jc w:val="center"/>
                    <w:rPr>
                      <w:rFonts w:ascii="Calibri" w:hAnsi="Calibri"/>
                      <w:color w:val="000000"/>
                      <w:sz w:val="18"/>
                      <w:szCs w:val="18"/>
                    </w:rPr>
                  </w:pPr>
                  <w:r>
                    <w:rPr>
                      <w:rFonts w:ascii="Calibri" w:hAnsi="Calibri"/>
                      <w:color w:val="000000"/>
                      <w:sz w:val="18"/>
                      <w:szCs w:val="18"/>
                    </w:rPr>
                    <w:t>3</w:t>
                  </w:r>
                </w:p>
              </w:tc>
            </w:tr>
          </w:tbl>
          <w:p w:rsidR="000B51E1" w:rsidRPr="00A85F82" w:rsidRDefault="000B51E1" w:rsidP="00627E2E">
            <w:pPr>
              <w:jc w:val="both"/>
              <w:rPr>
                <w:rFonts w:ascii="Calibri" w:hAnsi="Calibri" w:cs="Calibri"/>
              </w:rPr>
            </w:pPr>
          </w:p>
          <w:p w:rsidR="000B51E1" w:rsidRPr="006E4A1D" w:rsidRDefault="000B51E1" w:rsidP="00627E2E">
            <w:pPr>
              <w:pStyle w:val="Sinespaciado"/>
              <w:jc w:val="both"/>
              <w:rPr>
                <w:rFonts w:cs="Arial"/>
                <w:bCs/>
                <w:sz w:val="20"/>
                <w:szCs w:val="20"/>
              </w:rPr>
            </w:pPr>
          </w:p>
          <w:p w:rsidR="000B51E1" w:rsidRPr="00373C7A" w:rsidRDefault="000B51E1" w:rsidP="00627E2E">
            <w:pPr>
              <w:jc w:val="both"/>
              <w:rPr>
                <w:rFonts w:ascii="Calibri" w:hAnsi="Calibri" w:cs="Calibri"/>
                <w:color w:val="000000"/>
              </w:rPr>
            </w:pPr>
          </w:p>
        </w:tc>
        <w:tc>
          <w:tcPr>
            <w:tcW w:w="2127" w:type="dxa"/>
          </w:tcPr>
          <w:p w:rsidR="000B51E1" w:rsidRPr="0060067E" w:rsidRDefault="000B51E1" w:rsidP="00627E2E">
            <w:pPr>
              <w:jc w:val="both"/>
              <w:rPr>
                <w:rFonts w:ascii="Arial" w:hAnsi="Arial" w:cs="Arial"/>
                <w:color w:val="000000"/>
                <w:sz w:val="16"/>
                <w:szCs w:val="16"/>
              </w:rPr>
            </w:pPr>
          </w:p>
        </w:tc>
        <w:tc>
          <w:tcPr>
            <w:tcW w:w="567" w:type="dxa"/>
            <w:tcBorders>
              <w:top w:val="single" w:sz="2" w:space="0" w:color="000000"/>
            </w:tcBorders>
          </w:tcPr>
          <w:p w:rsidR="000B51E1" w:rsidRPr="0060067E" w:rsidRDefault="000B51E1" w:rsidP="00627E2E">
            <w:pPr>
              <w:jc w:val="both"/>
              <w:rPr>
                <w:rFonts w:ascii="Arial" w:hAnsi="Arial" w:cs="Arial"/>
                <w:color w:val="000000"/>
                <w:sz w:val="16"/>
                <w:szCs w:val="16"/>
              </w:rPr>
            </w:pPr>
          </w:p>
        </w:tc>
        <w:tc>
          <w:tcPr>
            <w:tcW w:w="567" w:type="dxa"/>
            <w:tcBorders>
              <w:top w:val="single" w:sz="2" w:space="0" w:color="000000"/>
            </w:tcBorders>
          </w:tcPr>
          <w:p w:rsidR="000B51E1" w:rsidRPr="0060067E" w:rsidRDefault="000B51E1" w:rsidP="00627E2E">
            <w:pPr>
              <w:jc w:val="both"/>
              <w:rPr>
                <w:rFonts w:ascii="Arial" w:hAnsi="Arial" w:cs="Arial"/>
                <w:color w:val="000000"/>
                <w:sz w:val="16"/>
                <w:szCs w:val="16"/>
              </w:rPr>
            </w:pPr>
          </w:p>
        </w:tc>
        <w:tc>
          <w:tcPr>
            <w:tcW w:w="708" w:type="dxa"/>
            <w:tcBorders>
              <w:top w:val="single" w:sz="2" w:space="0" w:color="000000"/>
            </w:tcBorders>
          </w:tcPr>
          <w:p w:rsidR="000B51E1" w:rsidRPr="0060067E" w:rsidRDefault="000B51E1" w:rsidP="00627E2E">
            <w:pPr>
              <w:jc w:val="both"/>
              <w:rPr>
                <w:rFonts w:ascii="Arial" w:hAnsi="Arial" w:cs="Arial"/>
                <w:color w:val="000000"/>
                <w:sz w:val="16"/>
                <w:szCs w:val="16"/>
              </w:rPr>
            </w:pPr>
          </w:p>
        </w:tc>
      </w:tr>
      <w:tr w:rsidR="000B51E1" w:rsidRPr="0060067E" w:rsidTr="00627E2E">
        <w:trPr>
          <w:trHeight w:val="1177"/>
        </w:trPr>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7904B6" w:rsidRDefault="000B51E1" w:rsidP="000B51E1">
            <w:pPr>
              <w:numPr>
                <w:ilvl w:val="0"/>
                <w:numId w:val="47"/>
              </w:numPr>
              <w:rPr>
                <w:rFonts w:ascii="Calibri" w:hAnsi="Calibri" w:cs="Calibri"/>
                <w:b/>
                <w:color w:val="FF0000"/>
              </w:rPr>
            </w:pPr>
            <w:r w:rsidRPr="007904B6">
              <w:rPr>
                <w:rFonts w:ascii="Calibri" w:hAnsi="Calibri" w:cs="Calibri"/>
                <w:b/>
                <w:color w:val="FF0000"/>
              </w:rPr>
              <w:t xml:space="preserve">RESPONSABILIDAD DEL PROVEEDOR – SERVICIOS CONEXOS  </w:t>
            </w:r>
          </w:p>
          <w:p w:rsidR="000B51E1" w:rsidRPr="007904B6" w:rsidRDefault="000B51E1" w:rsidP="000B51E1">
            <w:pPr>
              <w:ind w:left="360"/>
              <w:rPr>
                <w:rFonts w:ascii="Calibri" w:hAnsi="Calibri" w:cs="Calibri"/>
                <w:b/>
                <w:color w:val="FF0000"/>
              </w:rPr>
            </w:pPr>
          </w:p>
          <w:p w:rsidR="000B51E1" w:rsidRDefault="000B51E1" w:rsidP="000B51E1">
            <w:pPr>
              <w:pStyle w:val="Sinespaciado"/>
              <w:jc w:val="both"/>
              <w:rPr>
                <w:rFonts w:cs="Arial"/>
                <w:bCs/>
                <w:sz w:val="20"/>
                <w:szCs w:val="20"/>
              </w:rPr>
            </w:pPr>
            <w:r w:rsidRPr="006E4A1D">
              <w:rPr>
                <w:rFonts w:cs="Arial"/>
                <w:bCs/>
                <w:sz w:val="20"/>
                <w:szCs w:val="20"/>
              </w:rPr>
              <w:t>De existir alguna falla en los bienes y/o func</w:t>
            </w:r>
            <w:r>
              <w:rPr>
                <w:rFonts w:cs="Arial"/>
                <w:bCs/>
                <w:sz w:val="20"/>
                <w:szCs w:val="20"/>
              </w:rPr>
              <w:t xml:space="preserve">ionamiento de fabricación de los materiales descritos, </w:t>
            </w:r>
            <w:r w:rsidRPr="006E4A1D">
              <w:rPr>
                <w:rFonts w:cs="Arial"/>
                <w:bCs/>
                <w:sz w:val="20"/>
                <w:szCs w:val="20"/>
              </w:rPr>
              <w:t>el proveedor deberá estar en condiciones de reemplazar en el plazo máximo de quince (</w:t>
            </w:r>
            <w:r>
              <w:rPr>
                <w:rFonts w:cs="Arial"/>
                <w:bCs/>
                <w:sz w:val="20"/>
                <w:szCs w:val="20"/>
              </w:rPr>
              <w:t>15</w:t>
            </w:r>
            <w:r w:rsidRPr="006E4A1D">
              <w:rPr>
                <w:rFonts w:cs="Arial"/>
                <w:bCs/>
                <w:sz w:val="20"/>
                <w:szCs w:val="20"/>
              </w:rPr>
              <w:t xml:space="preserve">) días calendario. El proveedor solventará todos los costos en los que incurra para subsanar las mismas. </w:t>
            </w:r>
          </w:p>
          <w:p w:rsidR="000B51E1" w:rsidRPr="00A84043" w:rsidRDefault="000B51E1" w:rsidP="00627E2E">
            <w:pPr>
              <w:jc w:val="both"/>
              <w:rPr>
                <w:rFonts w:ascii="Calibri" w:hAnsi="Calibri" w:cs="Calibri"/>
                <w:sz w:val="22"/>
                <w:szCs w:val="22"/>
              </w:rPr>
            </w:pPr>
          </w:p>
        </w:tc>
        <w:tc>
          <w:tcPr>
            <w:tcW w:w="2127" w:type="dxa"/>
          </w:tcPr>
          <w:p w:rsidR="000B51E1" w:rsidRPr="0060067E" w:rsidRDefault="000B51E1" w:rsidP="00627E2E">
            <w:pPr>
              <w:jc w:val="both"/>
              <w:rPr>
                <w:rFonts w:ascii="Arial" w:hAnsi="Arial" w:cs="Arial"/>
                <w:color w:val="000000"/>
                <w:sz w:val="16"/>
                <w:szCs w:val="16"/>
              </w:rPr>
            </w:pPr>
          </w:p>
        </w:tc>
        <w:tc>
          <w:tcPr>
            <w:tcW w:w="567" w:type="dxa"/>
            <w:tcBorders>
              <w:top w:val="single" w:sz="2" w:space="0" w:color="000000"/>
            </w:tcBorders>
          </w:tcPr>
          <w:p w:rsidR="000B51E1" w:rsidRPr="0060067E" w:rsidRDefault="000B51E1" w:rsidP="00627E2E">
            <w:pPr>
              <w:jc w:val="both"/>
              <w:rPr>
                <w:rFonts w:ascii="Arial" w:hAnsi="Arial" w:cs="Arial"/>
                <w:color w:val="000000"/>
                <w:sz w:val="16"/>
                <w:szCs w:val="16"/>
              </w:rPr>
            </w:pPr>
          </w:p>
        </w:tc>
        <w:tc>
          <w:tcPr>
            <w:tcW w:w="567" w:type="dxa"/>
            <w:tcBorders>
              <w:top w:val="single" w:sz="2" w:space="0" w:color="000000"/>
            </w:tcBorders>
          </w:tcPr>
          <w:p w:rsidR="000B51E1" w:rsidRPr="0060067E" w:rsidRDefault="000B51E1" w:rsidP="00627E2E">
            <w:pPr>
              <w:jc w:val="both"/>
              <w:rPr>
                <w:rFonts w:ascii="Arial" w:hAnsi="Arial" w:cs="Arial"/>
                <w:color w:val="000000"/>
                <w:sz w:val="16"/>
                <w:szCs w:val="16"/>
              </w:rPr>
            </w:pPr>
          </w:p>
        </w:tc>
        <w:tc>
          <w:tcPr>
            <w:tcW w:w="708" w:type="dxa"/>
            <w:tcBorders>
              <w:top w:val="single" w:sz="2" w:space="0" w:color="000000"/>
            </w:tcBorders>
          </w:tcPr>
          <w:p w:rsidR="000B51E1" w:rsidRPr="0060067E" w:rsidRDefault="000B51E1" w:rsidP="00627E2E">
            <w:pPr>
              <w:jc w:val="both"/>
              <w:rPr>
                <w:rFonts w:ascii="Arial" w:hAnsi="Arial" w:cs="Arial"/>
                <w:color w:val="000000"/>
                <w:sz w:val="16"/>
                <w:szCs w:val="16"/>
              </w:rPr>
            </w:pPr>
          </w:p>
        </w:tc>
      </w:tr>
      <w:tr w:rsidR="000B51E1" w:rsidRPr="0060067E" w:rsidTr="00627E2E">
        <w:trPr>
          <w:trHeight w:val="133"/>
        </w:trPr>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205993" w:rsidRDefault="000B51E1" w:rsidP="000B51E1">
            <w:pPr>
              <w:numPr>
                <w:ilvl w:val="0"/>
                <w:numId w:val="47"/>
              </w:numPr>
              <w:spacing w:after="180"/>
              <w:jc w:val="both"/>
              <w:rPr>
                <w:rFonts w:ascii="Calibri" w:hAnsi="Calibri" w:cs="Calibri"/>
                <w:b/>
                <w:color w:val="FF0000"/>
              </w:rPr>
            </w:pPr>
            <w:r w:rsidRPr="00205993">
              <w:rPr>
                <w:rFonts w:ascii="Calibri" w:hAnsi="Calibri" w:cs="Calibri"/>
                <w:b/>
                <w:color w:val="FF0000"/>
              </w:rPr>
              <w:t xml:space="preserve">GARANTÍA </w:t>
            </w:r>
          </w:p>
          <w:p w:rsidR="000B51E1" w:rsidRPr="00205993" w:rsidRDefault="000B51E1" w:rsidP="000B51E1">
            <w:pPr>
              <w:jc w:val="both"/>
              <w:rPr>
                <w:rFonts w:ascii="Calibri" w:hAnsi="Calibri" w:cs="Calibri"/>
              </w:rPr>
            </w:pPr>
            <w:r w:rsidRPr="00205993">
              <w:rPr>
                <w:rFonts w:ascii="Calibri" w:hAnsi="Calibri" w:cs="Calibri"/>
              </w:rPr>
              <w:t>El proponente adjudicado, para la firma de contrato deberá presentar las siguientes garantías:</w:t>
            </w:r>
          </w:p>
          <w:p w:rsidR="000B51E1" w:rsidRPr="00205993" w:rsidRDefault="000B51E1" w:rsidP="000B51E1">
            <w:pPr>
              <w:jc w:val="both"/>
              <w:rPr>
                <w:rFonts w:ascii="Calibri" w:hAnsi="Calibri" w:cs="Calibri"/>
              </w:rPr>
            </w:pPr>
          </w:p>
          <w:p w:rsidR="000B51E1" w:rsidRDefault="000B51E1" w:rsidP="000B51E1">
            <w:pPr>
              <w:rPr>
                <w:rFonts w:ascii="Calibri" w:hAnsi="Calibri" w:cs="Calibri"/>
                <w:b/>
              </w:rPr>
            </w:pPr>
            <w:r w:rsidRPr="00205993">
              <w:rPr>
                <w:rFonts w:ascii="Calibri" w:hAnsi="Calibri" w:cs="Calibri"/>
              </w:rPr>
              <w:t>Garantía de Cumplimiento de Contrato: Deberá ser equivalente al siete por ciento (7%) del monto total del contrato, emitida a nombre de YACIMIENTOS PETROLÍFEROS FISCALES BOLIVIANOS, deberá expresar su carácter de Renovable, Irrevocable y de Ejecución Inmediata y su vigencia deberá exceder en sesenta (60) días calendario al plazo establecido para la entrega de los bienes.</w:t>
            </w:r>
          </w:p>
        </w:tc>
        <w:tc>
          <w:tcPr>
            <w:tcW w:w="212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708" w:type="dxa"/>
          </w:tcPr>
          <w:p w:rsidR="000B51E1" w:rsidRPr="0060067E" w:rsidRDefault="000B51E1" w:rsidP="00627E2E">
            <w:pPr>
              <w:jc w:val="both"/>
              <w:rPr>
                <w:rFonts w:ascii="Arial" w:hAnsi="Arial" w:cs="Arial"/>
                <w:color w:val="000000"/>
                <w:sz w:val="16"/>
                <w:szCs w:val="16"/>
              </w:rPr>
            </w:pPr>
          </w:p>
        </w:tc>
      </w:tr>
      <w:tr w:rsidR="000B51E1" w:rsidRPr="0060067E" w:rsidTr="00627E2E">
        <w:trPr>
          <w:trHeight w:val="1564"/>
        </w:trPr>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AC46D3" w:rsidRDefault="000B51E1" w:rsidP="000B51E1">
            <w:pPr>
              <w:numPr>
                <w:ilvl w:val="0"/>
                <w:numId w:val="47"/>
              </w:numPr>
              <w:rPr>
                <w:rFonts w:ascii="Calibri" w:hAnsi="Calibri" w:cs="Calibri"/>
                <w:b/>
                <w:color w:val="FF0000"/>
                <w:szCs w:val="22"/>
              </w:rPr>
            </w:pPr>
            <w:r w:rsidRPr="00AC46D3">
              <w:rPr>
                <w:rFonts w:ascii="Calibri" w:hAnsi="Calibri" w:cs="Calibri"/>
                <w:b/>
                <w:color w:val="FF0000"/>
                <w:szCs w:val="22"/>
              </w:rPr>
              <w:t>PRECIO REFERENCIAL</w:t>
            </w:r>
          </w:p>
          <w:p w:rsidR="000B51E1" w:rsidRPr="00D5266D" w:rsidRDefault="000B51E1" w:rsidP="00627E2E">
            <w:pPr>
              <w:rPr>
                <w:rFonts w:ascii="Calibri" w:hAnsi="Calibri" w:cs="Calibri"/>
                <w:b/>
                <w:szCs w:val="22"/>
                <w:u w:val="single"/>
              </w:rPr>
            </w:pPr>
          </w:p>
          <w:p w:rsidR="000B51E1" w:rsidRPr="00D5266D" w:rsidRDefault="000B51E1" w:rsidP="00627E2E">
            <w:pPr>
              <w:rPr>
                <w:rFonts w:ascii="Calibri" w:hAnsi="Calibri" w:cs="Calibri"/>
                <w:szCs w:val="22"/>
              </w:rPr>
            </w:pPr>
            <w:r w:rsidRPr="00AC46D3">
              <w:rPr>
                <w:rFonts w:ascii="Calibri" w:hAnsi="Calibri" w:cs="Calibri"/>
                <w:szCs w:val="22"/>
              </w:rPr>
              <w:t>El Precio Referencial de los bienes requeridos es el siguiente</w:t>
            </w:r>
            <w:r w:rsidRPr="00D5266D">
              <w:rPr>
                <w:rFonts w:ascii="Calibri" w:hAnsi="Calibri" w:cs="Calibri"/>
                <w:szCs w:val="22"/>
              </w:rPr>
              <w:t>:</w:t>
            </w:r>
          </w:p>
          <w:p w:rsidR="000B51E1" w:rsidRPr="00A84043" w:rsidRDefault="000B51E1" w:rsidP="00627E2E">
            <w:pPr>
              <w:rPr>
                <w:rFonts w:ascii="Calibri" w:hAnsi="Calibri" w:cs="Calibri"/>
                <w:b/>
                <w:sz w:val="22"/>
                <w:szCs w:val="22"/>
                <w:u w:val="single"/>
              </w:rPr>
            </w:pPr>
          </w:p>
          <w:tbl>
            <w:tblPr>
              <w:tblW w:w="8797" w:type="dxa"/>
              <w:tblLayout w:type="fixed"/>
              <w:tblCellMar>
                <w:left w:w="70" w:type="dxa"/>
                <w:right w:w="70" w:type="dxa"/>
              </w:tblCellMar>
              <w:tblLook w:val="04A0" w:firstRow="1" w:lastRow="0" w:firstColumn="1" w:lastColumn="0" w:noHBand="0" w:noVBand="1"/>
            </w:tblPr>
            <w:tblGrid>
              <w:gridCol w:w="574"/>
              <w:gridCol w:w="4276"/>
              <w:gridCol w:w="1084"/>
              <w:gridCol w:w="608"/>
              <w:gridCol w:w="987"/>
              <w:gridCol w:w="1268"/>
            </w:tblGrid>
            <w:tr w:rsidR="000B51E1" w:rsidRPr="00A01E81" w:rsidTr="00627E2E">
              <w:trPr>
                <w:trHeight w:val="227"/>
              </w:trPr>
              <w:tc>
                <w:tcPr>
                  <w:tcW w:w="5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b/>
                      <w:bCs/>
                      <w:color w:val="000000"/>
                    </w:rPr>
                  </w:pPr>
                  <w:r w:rsidRPr="00A01E81">
                    <w:rPr>
                      <w:rFonts w:ascii="Calibri" w:hAnsi="Calibri"/>
                      <w:b/>
                      <w:bCs/>
                      <w:color w:val="000000"/>
                    </w:rPr>
                    <w:t>ÍTEM</w:t>
                  </w:r>
                </w:p>
              </w:tc>
              <w:tc>
                <w:tcPr>
                  <w:tcW w:w="4276" w:type="dxa"/>
                  <w:tcBorders>
                    <w:top w:val="single" w:sz="8" w:space="0" w:color="auto"/>
                    <w:left w:val="nil"/>
                    <w:bottom w:val="single" w:sz="8" w:space="0" w:color="auto"/>
                    <w:right w:val="single" w:sz="8" w:space="0" w:color="auto"/>
                  </w:tcBorders>
                  <w:shd w:val="clear" w:color="auto" w:fill="auto"/>
                  <w:vAlign w:val="center"/>
                  <w:hideMark/>
                </w:tcPr>
                <w:p w:rsidR="000B51E1" w:rsidRPr="00A01E81" w:rsidRDefault="000B51E1" w:rsidP="00627E2E">
                  <w:pPr>
                    <w:jc w:val="center"/>
                    <w:rPr>
                      <w:rFonts w:ascii="Calibri" w:hAnsi="Calibri"/>
                      <w:b/>
                      <w:bCs/>
                      <w:color w:val="000000"/>
                    </w:rPr>
                  </w:pPr>
                  <w:r w:rsidRPr="00A01E81">
                    <w:rPr>
                      <w:rFonts w:ascii="Calibri" w:hAnsi="Calibri"/>
                      <w:b/>
                      <w:bCs/>
                      <w:color w:val="000000"/>
                    </w:rPr>
                    <w:t>CARACTERÍSTICAS</w:t>
                  </w:r>
                </w:p>
              </w:tc>
              <w:tc>
                <w:tcPr>
                  <w:tcW w:w="1084" w:type="dxa"/>
                  <w:tcBorders>
                    <w:top w:val="single" w:sz="8" w:space="0" w:color="auto"/>
                    <w:left w:val="nil"/>
                    <w:bottom w:val="single" w:sz="8" w:space="0" w:color="auto"/>
                    <w:right w:val="single" w:sz="8" w:space="0" w:color="auto"/>
                  </w:tcBorders>
                  <w:shd w:val="clear" w:color="auto" w:fill="auto"/>
                  <w:vAlign w:val="center"/>
                  <w:hideMark/>
                </w:tcPr>
                <w:p w:rsidR="000B51E1" w:rsidRPr="00A01E81" w:rsidRDefault="000B51E1" w:rsidP="00627E2E">
                  <w:pPr>
                    <w:jc w:val="center"/>
                    <w:rPr>
                      <w:rFonts w:ascii="Calibri" w:hAnsi="Calibri"/>
                      <w:b/>
                      <w:bCs/>
                      <w:color w:val="000000"/>
                    </w:rPr>
                  </w:pPr>
                  <w:r w:rsidRPr="00A01E81">
                    <w:rPr>
                      <w:rFonts w:ascii="Calibri" w:hAnsi="Calibri"/>
                      <w:b/>
                      <w:bCs/>
                      <w:color w:val="000000"/>
                    </w:rPr>
                    <w:t>UNIDAD</w:t>
                  </w:r>
                </w:p>
              </w:tc>
              <w:tc>
                <w:tcPr>
                  <w:tcW w:w="608" w:type="dxa"/>
                  <w:tcBorders>
                    <w:top w:val="single" w:sz="8" w:space="0" w:color="auto"/>
                    <w:left w:val="nil"/>
                    <w:bottom w:val="single" w:sz="8" w:space="0" w:color="auto"/>
                    <w:right w:val="single" w:sz="8" w:space="0" w:color="auto"/>
                  </w:tcBorders>
                  <w:shd w:val="clear" w:color="auto" w:fill="auto"/>
                  <w:vAlign w:val="center"/>
                  <w:hideMark/>
                </w:tcPr>
                <w:p w:rsidR="000B51E1" w:rsidRPr="00A01E81" w:rsidRDefault="000B51E1" w:rsidP="00627E2E">
                  <w:pPr>
                    <w:jc w:val="center"/>
                    <w:rPr>
                      <w:rFonts w:ascii="Calibri" w:hAnsi="Calibri"/>
                      <w:b/>
                      <w:bCs/>
                      <w:color w:val="000000"/>
                    </w:rPr>
                  </w:pPr>
                  <w:r w:rsidRPr="00A01E81">
                    <w:rPr>
                      <w:rFonts w:ascii="Calibri" w:hAnsi="Calibri"/>
                      <w:b/>
                      <w:bCs/>
                      <w:color w:val="000000"/>
                    </w:rPr>
                    <w:t>CANTIDAD</w:t>
                  </w:r>
                </w:p>
              </w:tc>
              <w:tc>
                <w:tcPr>
                  <w:tcW w:w="987" w:type="dxa"/>
                  <w:tcBorders>
                    <w:top w:val="single" w:sz="8" w:space="0" w:color="auto"/>
                    <w:left w:val="nil"/>
                    <w:bottom w:val="single" w:sz="8" w:space="0" w:color="auto"/>
                    <w:right w:val="single" w:sz="8" w:space="0" w:color="auto"/>
                  </w:tcBorders>
                  <w:shd w:val="clear" w:color="auto" w:fill="auto"/>
                  <w:vAlign w:val="center"/>
                  <w:hideMark/>
                </w:tcPr>
                <w:p w:rsidR="000B51E1" w:rsidRPr="00A01E81" w:rsidRDefault="000B51E1" w:rsidP="00627E2E">
                  <w:pPr>
                    <w:jc w:val="center"/>
                    <w:rPr>
                      <w:rFonts w:ascii="Calibri" w:hAnsi="Calibri"/>
                      <w:b/>
                      <w:bCs/>
                      <w:color w:val="000000"/>
                    </w:rPr>
                  </w:pPr>
                  <w:r w:rsidRPr="00A01E81">
                    <w:rPr>
                      <w:rFonts w:ascii="Calibri" w:hAnsi="Calibri"/>
                      <w:b/>
                      <w:bCs/>
                      <w:color w:val="000000"/>
                    </w:rPr>
                    <w:t>P/UNITARIO</w:t>
                  </w:r>
                </w:p>
              </w:tc>
              <w:tc>
                <w:tcPr>
                  <w:tcW w:w="1268" w:type="dxa"/>
                  <w:tcBorders>
                    <w:top w:val="single" w:sz="8" w:space="0" w:color="auto"/>
                    <w:left w:val="nil"/>
                    <w:bottom w:val="single" w:sz="8" w:space="0" w:color="auto"/>
                    <w:right w:val="single" w:sz="8" w:space="0" w:color="auto"/>
                  </w:tcBorders>
                  <w:shd w:val="clear" w:color="auto" w:fill="auto"/>
                  <w:vAlign w:val="center"/>
                  <w:hideMark/>
                </w:tcPr>
                <w:p w:rsidR="000B51E1" w:rsidRPr="00A01E81" w:rsidRDefault="000B51E1" w:rsidP="00627E2E">
                  <w:pPr>
                    <w:jc w:val="center"/>
                    <w:rPr>
                      <w:rFonts w:ascii="Calibri" w:hAnsi="Calibri"/>
                      <w:b/>
                      <w:bCs/>
                      <w:color w:val="000000"/>
                    </w:rPr>
                  </w:pPr>
                  <w:r w:rsidRPr="00A01E81">
                    <w:rPr>
                      <w:rFonts w:ascii="Calibri" w:hAnsi="Calibri"/>
                      <w:b/>
                      <w:bCs/>
                      <w:color w:val="000000"/>
                    </w:rPr>
                    <w:t>TOTAL Bs.</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Válvula de bola 3", brida RF clase 300, paso total</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5.335,00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5.335,00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2</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Válvula de bola 2", brida RF clase 300, paso total</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5</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3.960,00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19.800,00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3</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Brida de 2" clase 300, para soldar</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8</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378,00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3.024,00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4</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Brida de 3" clase 300, para soldar</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722,00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722,00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5</w:t>
                  </w:r>
                </w:p>
              </w:tc>
              <w:tc>
                <w:tcPr>
                  <w:tcW w:w="4276" w:type="dxa"/>
                  <w:tcBorders>
                    <w:top w:val="nil"/>
                    <w:left w:val="nil"/>
                    <w:bottom w:val="single" w:sz="8" w:space="0" w:color="auto"/>
                    <w:right w:val="single" w:sz="8" w:space="0" w:color="auto"/>
                  </w:tcBorders>
                  <w:shd w:val="clear" w:color="000000" w:fill="FFFFFF"/>
                  <w:vAlign w:val="center"/>
                  <w:hideMark/>
                </w:tcPr>
                <w:p w:rsidR="000B51E1" w:rsidRPr="00A01E81" w:rsidRDefault="000B51E1" w:rsidP="00627E2E">
                  <w:pPr>
                    <w:rPr>
                      <w:rFonts w:ascii="Calibri" w:hAnsi="Calibri"/>
                      <w:color w:val="000000"/>
                    </w:rPr>
                  </w:pPr>
                  <w:r w:rsidRPr="00A01E81">
                    <w:rPr>
                      <w:rFonts w:ascii="Calibri" w:hAnsi="Calibri"/>
                      <w:color w:val="000000"/>
                    </w:rPr>
                    <w:t>Reducción concéntrica de 3" a 2" para soldar en cañería</w:t>
                  </w:r>
                </w:p>
              </w:tc>
              <w:tc>
                <w:tcPr>
                  <w:tcW w:w="1084"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w:t>
                  </w:r>
                </w:p>
              </w:tc>
              <w:tc>
                <w:tcPr>
                  <w:tcW w:w="987"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210,00</w:t>
                  </w:r>
                </w:p>
              </w:tc>
              <w:tc>
                <w:tcPr>
                  <w:tcW w:w="1268"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210,00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6</w:t>
                  </w:r>
                </w:p>
              </w:tc>
              <w:tc>
                <w:tcPr>
                  <w:tcW w:w="4276" w:type="dxa"/>
                  <w:tcBorders>
                    <w:top w:val="nil"/>
                    <w:left w:val="nil"/>
                    <w:bottom w:val="single" w:sz="8" w:space="0" w:color="auto"/>
                    <w:right w:val="single" w:sz="8" w:space="0" w:color="auto"/>
                  </w:tcBorders>
                  <w:shd w:val="clear" w:color="000000" w:fill="FFFFFF"/>
                  <w:vAlign w:val="center"/>
                  <w:hideMark/>
                </w:tcPr>
                <w:p w:rsidR="000B51E1" w:rsidRPr="00A01E81" w:rsidRDefault="000B51E1" w:rsidP="00627E2E">
                  <w:pPr>
                    <w:rPr>
                      <w:rFonts w:ascii="Calibri" w:hAnsi="Calibri"/>
                      <w:color w:val="000000"/>
                    </w:rPr>
                  </w:pPr>
                  <w:r w:rsidRPr="00A01E81">
                    <w:rPr>
                      <w:rFonts w:ascii="Calibri" w:hAnsi="Calibri"/>
                      <w:color w:val="000000"/>
                    </w:rPr>
                    <w:t>Buje reductor 2" X 1-1/2", para soldar</w:t>
                  </w:r>
                </w:p>
              </w:tc>
              <w:tc>
                <w:tcPr>
                  <w:tcW w:w="1084"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2</w:t>
                  </w:r>
                </w:p>
              </w:tc>
              <w:tc>
                <w:tcPr>
                  <w:tcW w:w="987"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105,00</w:t>
                  </w:r>
                </w:p>
              </w:tc>
              <w:tc>
                <w:tcPr>
                  <w:tcW w:w="1268"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210,00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7</w:t>
                  </w:r>
                </w:p>
              </w:tc>
              <w:tc>
                <w:tcPr>
                  <w:tcW w:w="4276" w:type="dxa"/>
                  <w:tcBorders>
                    <w:top w:val="nil"/>
                    <w:left w:val="nil"/>
                    <w:bottom w:val="single" w:sz="8" w:space="0" w:color="auto"/>
                    <w:right w:val="single" w:sz="8" w:space="0" w:color="auto"/>
                  </w:tcBorders>
                  <w:shd w:val="clear" w:color="000000" w:fill="FFFFFF"/>
                  <w:vAlign w:val="center"/>
                  <w:hideMark/>
                </w:tcPr>
                <w:p w:rsidR="000B51E1" w:rsidRPr="00A01E81" w:rsidRDefault="000B51E1" w:rsidP="00627E2E">
                  <w:pPr>
                    <w:rPr>
                      <w:rFonts w:ascii="Calibri" w:hAnsi="Calibri"/>
                      <w:color w:val="000000"/>
                    </w:rPr>
                  </w:pPr>
                  <w:r w:rsidRPr="00A01E81">
                    <w:rPr>
                      <w:rFonts w:ascii="Calibri" w:hAnsi="Calibri"/>
                      <w:color w:val="000000"/>
                    </w:rPr>
                    <w:t>Perno prisionero 5/8" X 4", ASTM A-193. GR-B7</w:t>
                  </w:r>
                </w:p>
              </w:tc>
              <w:tc>
                <w:tcPr>
                  <w:tcW w:w="1084"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64</w:t>
                  </w:r>
                </w:p>
              </w:tc>
              <w:tc>
                <w:tcPr>
                  <w:tcW w:w="987"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32,00</w:t>
                  </w:r>
                </w:p>
              </w:tc>
              <w:tc>
                <w:tcPr>
                  <w:tcW w:w="1268"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2.048,00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9</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Filtro Tipo Y de 2", conexión brida clase 300</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6.675,00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6.675,00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10</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Cañería de 2" SCH-40 S/costura Norma ASTM A106 GRADO B</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60</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220,00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13.200,00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11</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Brida Ciega de 3" RF clase 300</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535,00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535,00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12</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Brida Ciega de 2" RF clase 300</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4</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376,00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1.504,00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13</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TALADRO NEUMÁTICO REVERSIBLE DE 1/2" DE ENCASTRE</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4</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3.490,00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13.960,00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14</w:t>
                  </w:r>
                </w:p>
              </w:tc>
              <w:tc>
                <w:tcPr>
                  <w:tcW w:w="4276" w:type="dxa"/>
                  <w:tcBorders>
                    <w:top w:val="nil"/>
                    <w:left w:val="nil"/>
                    <w:bottom w:val="single" w:sz="8" w:space="0" w:color="auto"/>
                    <w:right w:val="single" w:sz="8" w:space="0" w:color="auto"/>
                  </w:tcBorders>
                  <w:shd w:val="clear" w:color="000000" w:fill="FFFFFF"/>
                  <w:vAlign w:val="center"/>
                  <w:hideMark/>
                </w:tcPr>
                <w:p w:rsidR="000B51E1" w:rsidRPr="00A01E81" w:rsidRDefault="000B51E1" w:rsidP="00627E2E">
                  <w:pPr>
                    <w:rPr>
                      <w:rFonts w:ascii="Calibri" w:hAnsi="Calibri"/>
                      <w:color w:val="000000"/>
                    </w:rPr>
                  </w:pPr>
                  <w:r w:rsidRPr="00A01E81">
                    <w:rPr>
                      <w:rFonts w:ascii="Calibri" w:hAnsi="Calibri"/>
                      <w:color w:val="000000"/>
                    </w:rPr>
                    <w:t>Resistencia eléctrica de inmersión de:</w:t>
                  </w:r>
                  <w:r w:rsidRPr="00A01E81">
                    <w:rPr>
                      <w:rFonts w:ascii="Calibri" w:hAnsi="Calibri"/>
                      <w:color w:val="000000"/>
                    </w:rPr>
                    <w:br/>
                    <w:t>2500 watts, 240 V,  rosca de 1" y longitud de 15 a 20 cm</w:t>
                  </w:r>
                </w:p>
              </w:tc>
              <w:tc>
                <w:tcPr>
                  <w:tcW w:w="1084"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piezas</w:t>
                  </w:r>
                </w:p>
              </w:tc>
              <w:tc>
                <w:tcPr>
                  <w:tcW w:w="608"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4</w:t>
                  </w:r>
                </w:p>
              </w:tc>
              <w:tc>
                <w:tcPr>
                  <w:tcW w:w="987"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210,00</w:t>
                  </w:r>
                </w:p>
              </w:tc>
              <w:tc>
                <w:tcPr>
                  <w:tcW w:w="1268" w:type="dxa"/>
                  <w:tcBorders>
                    <w:top w:val="nil"/>
                    <w:left w:val="nil"/>
                    <w:bottom w:val="single" w:sz="8" w:space="0" w:color="auto"/>
                    <w:right w:val="single" w:sz="8" w:space="0" w:color="auto"/>
                  </w:tcBorders>
                  <w:shd w:val="clear" w:color="000000" w:fill="FFFFFF"/>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840,00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15</w:t>
                  </w:r>
                </w:p>
              </w:tc>
              <w:tc>
                <w:tcPr>
                  <w:tcW w:w="4276" w:type="dxa"/>
                  <w:tcBorders>
                    <w:top w:val="nil"/>
                    <w:left w:val="nil"/>
                    <w:bottom w:val="single" w:sz="8" w:space="0" w:color="auto"/>
                    <w:right w:val="single" w:sz="8" w:space="0" w:color="auto"/>
                  </w:tcBorders>
                  <w:shd w:val="clear" w:color="auto" w:fill="auto"/>
                  <w:vAlign w:val="center"/>
                  <w:hideMark/>
                </w:tcPr>
                <w:p w:rsidR="000B51E1" w:rsidRPr="00A01E81" w:rsidRDefault="000B51E1" w:rsidP="00627E2E">
                  <w:pPr>
                    <w:rPr>
                      <w:rFonts w:ascii="Calibri" w:hAnsi="Calibri"/>
                      <w:color w:val="000000"/>
                    </w:rPr>
                  </w:pPr>
                  <w:r w:rsidRPr="00A01E81">
                    <w:rPr>
                      <w:rFonts w:ascii="Calibri" w:hAnsi="Calibri"/>
                      <w:color w:val="000000"/>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w:t>
                  </w:r>
                  <w:r w:rsidRPr="00A01E81">
                    <w:rPr>
                      <w:rFonts w:ascii="Calibri" w:hAnsi="Calibri"/>
                      <w:color w:val="000000"/>
                    </w:rPr>
                    <w:lastRenderedPageBreak/>
                    <w:t xml:space="preserve">TYPE 1 (CANADÁ) CARACTERÍSTICAS FÍSICAS DE PRESENTACIÓN LOGO EN BAJO RELIEVE PARKER 7232 GAS LP. UL - 21 , CSA TYPE 1 PRESENTACIÓN Y ENSAMBLE TRAMO x 10 </w:t>
                  </w:r>
                  <w:proofErr w:type="spellStart"/>
                  <w:r w:rsidRPr="00A01E81">
                    <w:rPr>
                      <w:rFonts w:ascii="Calibri" w:hAnsi="Calibri"/>
                      <w:color w:val="000000"/>
                    </w:rPr>
                    <w:t>mts</w:t>
                  </w:r>
                  <w:proofErr w:type="spellEnd"/>
                  <w:r w:rsidRPr="00A01E81">
                    <w:rPr>
                      <w:rFonts w:ascii="Calibri" w:hAnsi="Calibri"/>
                      <w:color w:val="000000"/>
                    </w:rPr>
                    <w:t xml:space="preserve"> DE LONGITUD, ENSAMBLADOS CON CONECTORES PRENSADOS DE ACERO, TIPO MACHO X MACHO EN CADA EXTREMO, ROSCA 1" NPT , CON ACCESORIO TIPO ACME DE 1-3/4" , HEMBRA GIRATORIA EN UN EXTREMO INCLUYE TODOS LOS ACCESORIOS DE CONEXIÓN</w:t>
                  </w:r>
                </w:p>
              </w:tc>
              <w:tc>
                <w:tcPr>
                  <w:tcW w:w="1084"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lastRenderedPageBreak/>
                    <w:t>piezas</w:t>
                  </w:r>
                </w:p>
              </w:tc>
              <w:tc>
                <w:tcPr>
                  <w:tcW w:w="60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6</w:t>
                  </w:r>
                </w:p>
              </w:tc>
              <w:tc>
                <w:tcPr>
                  <w:tcW w:w="987"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3.744,00</w:t>
                  </w:r>
                </w:p>
              </w:tc>
              <w:tc>
                <w:tcPr>
                  <w:tcW w:w="1268" w:type="dxa"/>
                  <w:tcBorders>
                    <w:top w:val="nil"/>
                    <w:left w:val="nil"/>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 xml:space="preserve"> 22.464,00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lastRenderedPageBreak/>
                    <w:t>16</w:t>
                  </w:r>
                </w:p>
              </w:tc>
              <w:tc>
                <w:tcPr>
                  <w:tcW w:w="4276" w:type="dxa"/>
                  <w:tcBorders>
                    <w:top w:val="nil"/>
                    <w:left w:val="nil"/>
                    <w:bottom w:val="single" w:sz="8" w:space="0" w:color="auto"/>
                    <w:right w:val="single" w:sz="8" w:space="0" w:color="auto"/>
                  </w:tcBorders>
                  <w:shd w:val="clear" w:color="auto" w:fill="auto"/>
                  <w:vAlign w:val="center"/>
                </w:tcPr>
                <w:p w:rsidR="000B51E1" w:rsidRPr="00A01E81" w:rsidRDefault="000B51E1" w:rsidP="00627E2E">
                  <w:pPr>
                    <w:rPr>
                      <w:rFonts w:ascii="Calibri" w:hAnsi="Calibri"/>
                      <w:color w:val="000000"/>
                    </w:rPr>
                  </w:pPr>
                  <w:r w:rsidRPr="00A01E81">
                    <w:rPr>
                      <w:rFonts w:ascii="Calibri" w:hAnsi="Calibri"/>
                    </w:rPr>
                    <w:t>VÁLVULA BY PASS, CONEXIÓN 2" NPT FLANGE, MATERIAL DE CONSTRUCCIÓN HIERRO DÚCTIL, PRESIÓN DE SETEO 125 PSI MARCA BLACKMER – USA</w:t>
                  </w:r>
                </w:p>
              </w:tc>
              <w:tc>
                <w:tcPr>
                  <w:tcW w:w="1084" w:type="dxa"/>
                  <w:tcBorders>
                    <w:top w:val="nil"/>
                    <w:left w:val="nil"/>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pieza</w:t>
                  </w:r>
                </w:p>
              </w:tc>
              <w:tc>
                <w:tcPr>
                  <w:tcW w:w="608" w:type="dxa"/>
                  <w:tcBorders>
                    <w:top w:val="nil"/>
                    <w:left w:val="nil"/>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1</w:t>
                  </w:r>
                </w:p>
              </w:tc>
              <w:tc>
                <w:tcPr>
                  <w:tcW w:w="987" w:type="dxa"/>
                  <w:tcBorders>
                    <w:top w:val="nil"/>
                    <w:left w:val="nil"/>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13.119,00</w:t>
                  </w:r>
                </w:p>
              </w:tc>
              <w:tc>
                <w:tcPr>
                  <w:tcW w:w="1268" w:type="dxa"/>
                  <w:tcBorders>
                    <w:top w:val="nil"/>
                    <w:left w:val="nil"/>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 xml:space="preserve"> 13.119,00</w:t>
                  </w:r>
                </w:p>
              </w:tc>
            </w:tr>
            <w:tr w:rsidR="000B51E1" w:rsidRPr="00A01E81" w:rsidTr="00627E2E">
              <w:trPr>
                <w:trHeight w:val="227"/>
              </w:trPr>
              <w:tc>
                <w:tcPr>
                  <w:tcW w:w="574" w:type="dxa"/>
                  <w:tcBorders>
                    <w:top w:val="nil"/>
                    <w:left w:val="single" w:sz="8" w:space="0" w:color="auto"/>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17</w:t>
                  </w:r>
                </w:p>
              </w:tc>
              <w:tc>
                <w:tcPr>
                  <w:tcW w:w="4276" w:type="dxa"/>
                  <w:tcBorders>
                    <w:top w:val="nil"/>
                    <w:left w:val="nil"/>
                    <w:bottom w:val="single" w:sz="8" w:space="0" w:color="auto"/>
                    <w:right w:val="single" w:sz="8" w:space="0" w:color="auto"/>
                  </w:tcBorders>
                  <w:shd w:val="clear" w:color="auto" w:fill="auto"/>
                  <w:vAlign w:val="center"/>
                </w:tcPr>
                <w:p w:rsidR="000B51E1" w:rsidRPr="00A01E81" w:rsidRDefault="000B51E1" w:rsidP="00627E2E">
                  <w:pPr>
                    <w:rPr>
                      <w:rFonts w:ascii="Calibri" w:hAnsi="Calibri"/>
                      <w:color w:val="000000"/>
                    </w:rPr>
                  </w:pPr>
                  <w:r w:rsidRPr="00A01E81">
                    <w:rPr>
                      <w:rFonts w:ascii="Calibri" w:hAnsi="Calibri"/>
                    </w:rPr>
                    <w:t>PLANCHA DE ACERO, ESPESOR 4mm, DIMENSIONES 2m x 1m</w:t>
                  </w:r>
                </w:p>
              </w:tc>
              <w:tc>
                <w:tcPr>
                  <w:tcW w:w="1084" w:type="dxa"/>
                  <w:tcBorders>
                    <w:top w:val="nil"/>
                    <w:left w:val="nil"/>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pieza</w:t>
                  </w:r>
                </w:p>
              </w:tc>
              <w:tc>
                <w:tcPr>
                  <w:tcW w:w="608" w:type="dxa"/>
                  <w:tcBorders>
                    <w:top w:val="nil"/>
                    <w:left w:val="nil"/>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3</w:t>
                  </w:r>
                </w:p>
              </w:tc>
              <w:tc>
                <w:tcPr>
                  <w:tcW w:w="987" w:type="dxa"/>
                  <w:tcBorders>
                    <w:top w:val="nil"/>
                    <w:left w:val="nil"/>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690,00</w:t>
                  </w:r>
                </w:p>
              </w:tc>
              <w:tc>
                <w:tcPr>
                  <w:tcW w:w="1268" w:type="dxa"/>
                  <w:tcBorders>
                    <w:top w:val="nil"/>
                    <w:left w:val="nil"/>
                    <w:bottom w:val="single" w:sz="8" w:space="0" w:color="auto"/>
                    <w:right w:val="single" w:sz="8" w:space="0" w:color="auto"/>
                  </w:tcBorders>
                  <w:shd w:val="clear" w:color="auto" w:fill="auto"/>
                  <w:noWrap/>
                  <w:vAlign w:val="center"/>
                </w:tcPr>
                <w:p w:rsidR="000B51E1" w:rsidRPr="00A01E81" w:rsidRDefault="000B51E1" w:rsidP="00627E2E">
                  <w:pPr>
                    <w:jc w:val="center"/>
                    <w:rPr>
                      <w:rFonts w:ascii="Calibri" w:hAnsi="Calibri"/>
                      <w:color w:val="000000"/>
                    </w:rPr>
                  </w:pPr>
                  <w:r w:rsidRPr="00A01E81">
                    <w:rPr>
                      <w:rFonts w:ascii="Calibri" w:hAnsi="Calibri"/>
                      <w:color w:val="000000"/>
                    </w:rPr>
                    <w:t xml:space="preserve">    2.070,00</w:t>
                  </w:r>
                </w:p>
              </w:tc>
            </w:tr>
            <w:tr w:rsidR="000B51E1" w:rsidRPr="00A01E81" w:rsidTr="00627E2E">
              <w:trPr>
                <w:trHeight w:val="227"/>
              </w:trPr>
              <w:tc>
                <w:tcPr>
                  <w:tcW w:w="4849" w:type="dxa"/>
                  <w:gridSpan w:val="2"/>
                  <w:tcBorders>
                    <w:top w:val="single" w:sz="8" w:space="0" w:color="auto"/>
                    <w:left w:val="single" w:sz="8" w:space="0" w:color="auto"/>
                    <w:bottom w:val="single" w:sz="8" w:space="0" w:color="auto"/>
                    <w:right w:val="nil"/>
                  </w:tcBorders>
                  <w:shd w:val="clear" w:color="auto" w:fill="auto"/>
                  <w:noWrap/>
                  <w:vAlign w:val="bottom"/>
                  <w:hideMark/>
                </w:tcPr>
                <w:p w:rsidR="000B51E1" w:rsidRPr="00A01E81" w:rsidRDefault="000B51E1" w:rsidP="00627E2E">
                  <w:pPr>
                    <w:rPr>
                      <w:rFonts w:ascii="Calibri" w:hAnsi="Calibri"/>
                      <w:color w:val="000000"/>
                    </w:rPr>
                  </w:pPr>
                  <w:r w:rsidRPr="00A01E81">
                    <w:rPr>
                      <w:rFonts w:ascii="Calibri" w:hAnsi="Calibri"/>
                      <w:color w:val="000000"/>
                    </w:rPr>
                    <w:t>TOTAL Bs.</w:t>
                  </w:r>
                </w:p>
              </w:tc>
              <w:tc>
                <w:tcPr>
                  <w:tcW w:w="1084" w:type="dxa"/>
                  <w:tcBorders>
                    <w:top w:val="nil"/>
                    <w:left w:val="nil"/>
                    <w:bottom w:val="single" w:sz="8" w:space="0" w:color="auto"/>
                    <w:right w:val="nil"/>
                  </w:tcBorders>
                  <w:shd w:val="clear" w:color="auto" w:fill="auto"/>
                  <w:noWrap/>
                  <w:vAlign w:val="bottom"/>
                  <w:hideMark/>
                </w:tcPr>
                <w:p w:rsidR="000B51E1" w:rsidRPr="00A01E81" w:rsidRDefault="000B51E1" w:rsidP="00627E2E">
                  <w:pPr>
                    <w:rPr>
                      <w:rFonts w:ascii="Calibri" w:hAnsi="Calibri"/>
                      <w:color w:val="000000"/>
                    </w:rPr>
                  </w:pPr>
                  <w:r w:rsidRPr="00A01E81">
                    <w:rPr>
                      <w:rFonts w:ascii="Calibri" w:hAnsi="Calibri"/>
                      <w:color w:val="000000"/>
                    </w:rPr>
                    <w:t> </w:t>
                  </w:r>
                </w:p>
              </w:tc>
              <w:tc>
                <w:tcPr>
                  <w:tcW w:w="608" w:type="dxa"/>
                  <w:tcBorders>
                    <w:top w:val="nil"/>
                    <w:left w:val="nil"/>
                    <w:bottom w:val="single" w:sz="8" w:space="0" w:color="auto"/>
                    <w:right w:val="nil"/>
                  </w:tcBorders>
                  <w:shd w:val="clear" w:color="auto" w:fill="auto"/>
                  <w:noWrap/>
                  <w:vAlign w:val="bottom"/>
                  <w:hideMark/>
                </w:tcPr>
                <w:p w:rsidR="000B51E1" w:rsidRPr="00A01E81" w:rsidRDefault="000B51E1" w:rsidP="00627E2E">
                  <w:pPr>
                    <w:rPr>
                      <w:rFonts w:ascii="Calibri" w:hAnsi="Calibri"/>
                      <w:color w:val="000000"/>
                    </w:rPr>
                  </w:pPr>
                  <w:r w:rsidRPr="00A01E81">
                    <w:rPr>
                      <w:rFonts w:ascii="Calibri" w:hAnsi="Calibri"/>
                      <w:color w:val="000000"/>
                    </w:rPr>
                    <w:t> </w:t>
                  </w:r>
                </w:p>
              </w:tc>
              <w:tc>
                <w:tcPr>
                  <w:tcW w:w="987" w:type="dxa"/>
                  <w:tcBorders>
                    <w:top w:val="nil"/>
                    <w:left w:val="nil"/>
                    <w:bottom w:val="single" w:sz="8" w:space="0" w:color="auto"/>
                    <w:right w:val="nil"/>
                  </w:tcBorders>
                  <w:shd w:val="clear" w:color="auto" w:fill="auto"/>
                  <w:noWrap/>
                  <w:vAlign w:val="bottom"/>
                  <w:hideMark/>
                </w:tcPr>
                <w:p w:rsidR="000B51E1" w:rsidRPr="00A01E81" w:rsidRDefault="000B51E1" w:rsidP="00627E2E">
                  <w:pPr>
                    <w:rPr>
                      <w:rFonts w:ascii="Calibri" w:hAnsi="Calibri"/>
                      <w:color w:val="000000"/>
                    </w:rPr>
                  </w:pPr>
                  <w:r w:rsidRPr="00A01E81">
                    <w:rPr>
                      <w:rFonts w:ascii="Calibri" w:hAnsi="Calibri"/>
                      <w:color w:val="000000"/>
                    </w:rPr>
                    <w:t> </w:t>
                  </w:r>
                </w:p>
              </w:tc>
              <w:tc>
                <w:tcPr>
                  <w:tcW w:w="1268" w:type="dxa"/>
                  <w:tcBorders>
                    <w:top w:val="nil"/>
                    <w:left w:val="single" w:sz="8" w:space="0" w:color="auto"/>
                    <w:bottom w:val="single" w:sz="8" w:space="0" w:color="auto"/>
                    <w:right w:val="single" w:sz="8" w:space="0" w:color="auto"/>
                  </w:tcBorders>
                  <w:shd w:val="clear" w:color="auto" w:fill="auto"/>
                  <w:noWrap/>
                  <w:vAlign w:val="center"/>
                  <w:hideMark/>
                </w:tcPr>
                <w:p w:rsidR="000B51E1" w:rsidRPr="00A01E81" w:rsidRDefault="000B51E1" w:rsidP="00627E2E">
                  <w:pPr>
                    <w:jc w:val="center"/>
                    <w:rPr>
                      <w:rFonts w:ascii="Calibri" w:hAnsi="Calibri"/>
                      <w:color w:val="000000"/>
                    </w:rPr>
                  </w:pPr>
                  <w:r w:rsidRPr="00A01E81">
                    <w:rPr>
                      <w:rFonts w:ascii="Calibri" w:hAnsi="Calibri"/>
                      <w:color w:val="000000"/>
                    </w:rPr>
                    <w:t>105.716,00</w:t>
                  </w:r>
                </w:p>
              </w:tc>
            </w:tr>
          </w:tbl>
          <w:p w:rsidR="000B51E1" w:rsidRPr="007D0818" w:rsidRDefault="000B51E1" w:rsidP="00627E2E">
            <w:pPr>
              <w:rPr>
                <w:rFonts w:ascii="Calibri" w:hAnsi="Calibri" w:cs="Calibri"/>
              </w:rPr>
            </w:pPr>
          </w:p>
        </w:tc>
        <w:tc>
          <w:tcPr>
            <w:tcW w:w="2127" w:type="dxa"/>
          </w:tcPr>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Default="000B51E1" w:rsidP="00627E2E">
            <w:pPr>
              <w:jc w:val="both"/>
              <w:rPr>
                <w:rFonts w:ascii="Arial" w:hAnsi="Arial" w:cs="Arial"/>
                <w:color w:val="000000"/>
                <w:sz w:val="16"/>
                <w:szCs w:val="16"/>
              </w:rPr>
            </w:pPr>
          </w:p>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708" w:type="dxa"/>
          </w:tcPr>
          <w:p w:rsidR="000B51E1" w:rsidRPr="0060067E" w:rsidRDefault="000B51E1" w:rsidP="00627E2E">
            <w:pPr>
              <w:jc w:val="both"/>
              <w:rPr>
                <w:rFonts w:ascii="Arial" w:hAnsi="Arial" w:cs="Arial"/>
                <w:color w:val="000000"/>
                <w:sz w:val="16"/>
                <w:szCs w:val="16"/>
              </w:rPr>
            </w:pPr>
          </w:p>
        </w:tc>
      </w:tr>
      <w:tr w:rsidR="000B51E1" w:rsidRPr="0060067E" w:rsidTr="00627E2E">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067554" w:rsidRDefault="000B51E1" w:rsidP="000B51E1">
            <w:pPr>
              <w:numPr>
                <w:ilvl w:val="0"/>
                <w:numId w:val="47"/>
              </w:numPr>
              <w:jc w:val="both"/>
              <w:rPr>
                <w:rFonts w:ascii="Calibri" w:hAnsi="Calibri"/>
                <w:b/>
                <w:bCs/>
                <w:color w:val="FF0000"/>
              </w:rPr>
            </w:pPr>
            <w:r w:rsidRPr="004B7A23">
              <w:rPr>
                <w:rFonts w:ascii="Calibri" w:hAnsi="Calibri"/>
                <w:b/>
                <w:bCs/>
              </w:rPr>
              <w:t xml:space="preserve"> </w:t>
            </w:r>
            <w:r w:rsidRPr="00067554">
              <w:rPr>
                <w:rFonts w:ascii="Calibri" w:hAnsi="Calibri"/>
                <w:b/>
                <w:bCs/>
                <w:color w:val="FF0000"/>
              </w:rPr>
              <w:t>PLAZO DE ENTREGA</w:t>
            </w:r>
            <w:r>
              <w:rPr>
                <w:rFonts w:ascii="Calibri" w:hAnsi="Calibri"/>
                <w:b/>
                <w:bCs/>
                <w:color w:val="FF0000"/>
              </w:rPr>
              <w:t xml:space="preserve"> DE LOS BIENES</w:t>
            </w:r>
          </w:p>
          <w:p w:rsidR="000B51E1" w:rsidRPr="004B7A23" w:rsidRDefault="000B51E1" w:rsidP="00627E2E">
            <w:pPr>
              <w:jc w:val="both"/>
              <w:rPr>
                <w:rFonts w:ascii="Calibri" w:hAnsi="Calibri"/>
                <w:bCs/>
                <w:u w:val="single"/>
              </w:rPr>
            </w:pPr>
          </w:p>
          <w:p w:rsidR="000B51E1" w:rsidRPr="00A92906" w:rsidRDefault="000B51E1" w:rsidP="00627E2E">
            <w:pPr>
              <w:jc w:val="both"/>
              <w:rPr>
                <w:rFonts w:ascii="Calibri" w:hAnsi="Calibri"/>
                <w:bCs/>
              </w:rPr>
            </w:pPr>
            <w:r w:rsidRPr="00067554">
              <w:rPr>
                <w:rFonts w:ascii="Calibri" w:hAnsi="Calibri"/>
                <w:bCs/>
              </w:rPr>
              <w:t>E</w:t>
            </w:r>
            <w:r>
              <w:rPr>
                <w:rFonts w:ascii="Calibri" w:hAnsi="Calibri"/>
                <w:bCs/>
              </w:rPr>
              <w:t xml:space="preserve">l plazo máximo de entrega de los bienes, será de </w:t>
            </w:r>
            <w:r w:rsidR="00FD0C66">
              <w:rPr>
                <w:rFonts w:ascii="Calibri" w:hAnsi="Calibri"/>
                <w:bCs/>
              </w:rPr>
              <w:t>45</w:t>
            </w:r>
            <w:r>
              <w:rPr>
                <w:rFonts w:ascii="Calibri" w:hAnsi="Calibri"/>
                <w:bCs/>
              </w:rPr>
              <w:t xml:space="preserve"> días calendario, computarizados a partir de la firma del contrato.</w:t>
            </w:r>
          </w:p>
          <w:p w:rsidR="000B51E1" w:rsidRDefault="000B51E1" w:rsidP="00627E2E">
            <w:pPr>
              <w:rPr>
                <w:rFonts w:ascii="Calibri" w:hAnsi="Calibri" w:cs="Calibri"/>
                <w:b/>
              </w:rPr>
            </w:pPr>
          </w:p>
        </w:tc>
        <w:tc>
          <w:tcPr>
            <w:tcW w:w="212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708" w:type="dxa"/>
          </w:tcPr>
          <w:p w:rsidR="000B51E1" w:rsidRPr="0060067E" w:rsidRDefault="000B51E1" w:rsidP="00627E2E">
            <w:pPr>
              <w:jc w:val="both"/>
              <w:rPr>
                <w:rFonts w:ascii="Arial" w:hAnsi="Arial" w:cs="Arial"/>
                <w:color w:val="000000"/>
                <w:sz w:val="16"/>
                <w:szCs w:val="16"/>
              </w:rPr>
            </w:pPr>
          </w:p>
        </w:tc>
      </w:tr>
      <w:tr w:rsidR="000B51E1" w:rsidRPr="0060067E" w:rsidTr="00627E2E">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067554" w:rsidRDefault="000B51E1" w:rsidP="000B51E1">
            <w:pPr>
              <w:numPr>
                <w:ilvl w:val="0"/>
                <w:numId w:val="47"/>
              </w:numPr>
              <w:jc w:val="both"/>
              <w:rPr>
                <w:rFonts w:ascii="Calibri" w:hAnsi="Calibri"/>
                <w:b/>
                <w:bCs/>
                <w:color w:val="FF0000"/>
              </w:rPr>
            </w:pPr>
            <w:r w:rsidRPr="00067554">
              <w:rPr>
                <w:rFonts w:ascii="Calibri" w:hAnsi="Calibri"/>
                <w:b/>
                <w:bCs/>
                <w:color w:val="FF0000"/>
              </w:rPr>
              <w:t>LUGAR DE ENTREGA</w:t>
            </w:r>
          </w:p>
          <w:p w:rsidR="000B51E1" w:rsidRPr="004B7A23" w:rsidRDefault="000B51E1" w:rsidP="00627E2E">
            <w:pPr>
              <w:jc w:val="both"/>
              <w:rPr>
                <w:rFonts w:ascii="Calibri" w:hAnsi="Calibri"/>
                <w:b/>
                <w:bCs/>
              </w:rPr>
            </w:pPr>
          </w:p>
          <w:p w:rsidR="000B51E1" w:rsidRDefault="000B51E1" w:rsidP="00215305">
            <w:pPr>
              <w:jc w:val="both"/>
              <w:rPr>
                <w:rFonts w:ascii="Calibri" w:hAnsi="Calibri" w:cs="Calibri"/>
              </w:rPr>
            </w:pPr>
            <w:r w:rsidRPr="0098385C">
              <w:rPr>
                <w:rFonts w:ascii="Calibri" w:hAnsi="Calibri" w:cs="Calibri"/>
              </w:rPr>
              <w:t xml:space="preserve">Los bienes Adjudicados deberán ser  entregados a conformidad y de acuerdo a las especificaciones técnicas en la ciudad de </w:t>
            </w:r>
            <w:proofErr w:type="spellStart"/>
            <w:r w:rsidRPr="0098385C">
              <w:rPr>
                <w:rFonts w:ascii="Calibri" w:hAnsi="Calibri" w:cs="Calibri"/>
              </w:rPr>
              <w:t>Guayaramerín</w:t>
            </w:r>
            <w:proofErr w:type="spellEnd"/>
            <w:r w:rsidRPr="0098385C">
              <w:rPr>
                <w:rFonts w:ascii="Calibri" w:hAnsi="Calibri" w:cs="Calibri"/>
              </w:rPr>
              <w:t xml:space="preserve">, en instalaciones de la planta de Zona Comercial </w:t>
            </w:r>
            <w:proofErr w:type="spellStart"/>
            <w:r w:rsidRPr="0098385C">
              <w:rPr>
                <w:rFonts w:ascii="Calibri" w:hAnsi="Calibri" w:cs="Calibri"/>
              </w:rPr>
              <w:t>Guayaramerín</w:t>
            </w:r>
            <w:proofErr w:type="spellEnd"/>
            <w:r w:rsidRPr="0098385C">
              <w:rPr>
                <w:rFonts w:ascii="Calibri" w:hAnsi="Calibri" w:cs="Calibri"/>
              </w:rPr>
              <w:t xml:space="preserve">, ubicada en la Av. Oscar </w:t>
            </w:r>
            <w:proofErr w:type="spellStart"/>
            <w:r w:rsidRPr="0098385C">
              <w:rPr>
                <w:rFonts w:ascii="Calibri" w:hAnsi="Calibri" w:cs="Calibri"/>
              </w:rPr>
              <w:t>Unzaga</w:t>
            </w:r>
            <w:proofErr w:type="spellEnd"/>
            <w:r w:rsidRPr="0098385C">
              <w:rPr>
                <w:rFonts w:ascii="Calibri" w:hAnsi="Calibri" w:cs="Calibri"/>
              </w:rPr>
              <w:t xml:space="preserve"> de la Vega esquina 6 de Agosto S/N.</w:t>
            </w:r>
          </w:p>
          <w:p w:rsidR="00215305" w:rsidRPr="00215305" w:rsidRDefault="00215305" w:rsidP="00215305">
            <w:pPr>
              <w:jc w:val="both"/>
              <w:rPr>
                <w:rFonts w:ascii="Calibri" w:hAnsi="Calibri" w:cs="Calibri"/>
              </w:rPr>
            </w:pPr>
          </w:p>
        </w:tc>
        <w:tc>
          <w:tcPr>
            <w:tcW w:w="212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708" w:type="dxa"/>
          </w:tcPr>
          <w:p w:rsidR="000B51E1" w:rsidRPr="0060067E" w:rsidRDefault="000B51E1" w:rsidP="00627E2E">
            <w:pPr>
              <w:jc w:val="both"/>
              <w:rPr>
                <w:rFonts w:ascii="Arial" w:hAnsi="Arial" w:cs="Arial"/>
                <w:color w:val="000000"/>
                <w:sz w:val="16"/>
                <w:szCs w:val="16"/>
              </w:rPr>
            </w:pPr>
          </w:p>
        </w:tc>
      </w:tr>
      <w:tr w:rsidR="000B51E1" w:rsidRPr="0060067E" w:rsidTr="00627E2E">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067554" w:rsidRDefault="000B51E1" w:rsidP="000B51E1">
            <w:pPr>
              <w:numPr>
                <w:ilvl w:val="0"/>
                <w:numId w:val="47"/>
              </w:numPr>
              <w:jc w:val="both"/>
              <w:rPr>
                <w:rFonts w:ascii="Calibri" w:hAnsi="Calibri" w:cs="Calibri"/>
                <w:b/>
                <w:color w:val="FF0000"/>
              </w:rPr>
            </w:pPr>
            <w:r w:rsidRPr="00067554">
              <w:rPr>
                <w:rFonts w:ascii="Calibri" w:hAnsi="Calibri" w:cs="Calibri"/>
                <w:b/>
                <w:color w:val="FF0000"/>
              </w:rPr>
              <w:t xml:space="preserve"> FORMA DE PAGO</w:t>
            </w:r>
          </w:p>
          <w:p w:rsidR="000B51E1" w:rsidRPr="004B7A23" w:rsidRDefault="000B51E1" w:rsidP="00627E2E">
            <w:pPr>
              <w:jc w:val="both"/>
              <w:rPr>
                <w:rFonts w:ascii="Calibri" w:hAnsi="Calibri"/>
              </w:rPr>
            </w:pPr>
          </w:p>
          <w:p w:rsidR="00215305" w:rsidRPr="0098385C" w:rsidRDefault="000B51E1" w:rsidP="00215305">
            <w:pPr>
              <w:jc w:val="both"/>
              <w:rPr>
                <w:rFonts w:ascii="Calibri" w:hAnsi="Calibri" w:cs="Calibri"/>
              </w:rPr>
            </w:pPr>
            <w:r w:rsidRPr="0098385C">
              <w:rPr>
                <w:rFonts w:ascii="Calibri" w:hAnsi="Calibri" w:cs="Calibri"/>
              </w:rPr>
              <w:t>El pago se realizará vía SIGMA,</w:t>
            </w:r>
            <w:r w:rsidR="00215305">
              <w:rPr>
                <w:rFonts w:ascii="Calibri" w:hAnsi="Calibri" w:cs="Calibri"/>
              </w:rPr>
              <w:t xml:space="preserve"> </w:t>
            </w:r>
            <w:r w:rsidR="00215305" w:rsidRPr="0098385C">
              <w:rPr>
                <w:rFonts w:ascii="Calibri" w:hAnsi="Calibri" w:cs="Calibri"/>
              </w:rPr>
              <w:t>contra entrega de los bienes adjudicados previ</w:t>
            </w:r>
            <w:r w:rsidR="00215305">
              <w:rPr>
                <w:rFonts w:ascii="Calibri" w:hAnsi="Calibri" w:cs="Calibri"/>
              </w:rPr>
              <w:t>a</w:t>
            </w:r>
            <w:r w:rsidR="00215305" w:rsidRPr="0098385C">
              <w:rPr>
                <w:rFonts w:ascii="Calibri" w:hAnsi="Calibri" w:cs="Calibri"/>
              </w:rPr>
              <w:t xml:space="preserve"> conformidad del Comité de Recepción. </w:t>
            </w:r>
          </w:p>
          <w:p w:rsidR="00215305" w:rsidRDefault="00215305" w:rsidP="00215305">
            <w:pPr>
              <w:jc w:val="both"/>
              <w:rPr>
                <w:rFonts w:ascii="Calibri" w:hAnsi="Calibri" w:cs="Calibri"/>
              </w:rPr>
            </w:pPr>
          </w:p>
          <w:p w:rsidR="000B51E1" w:rsidRPr="0098385C" w:rsidRDefault="000B51E1" w:rsidP="00627E2E">
            <w:pPr>
              <w:jc w:val="both"/>
              <w:rPr>
                <w:rFonts w:ascii="Calibri" w:hAnsi="Calibri" w:cs="Calibri"/>
              </w:rPr>
            </w:pPr>
            <w:r w:rsidRPr="0098385C">
              <w:rPr>
                <w:rFonts w:ascii="Calibri" w:hAnsi="Calibri" w:cs="Calibri"/>
              </w:rPr>
              <w:t>Asimismo,  para que YPFB del DCAM-RIBERALTA haga efectivo el pago, el adjudicado deberá previamente emitir la factura original correspondiente,  fotocopia de registro S</w:t>
            </w:r>
            <w:r w:rsidR="00215305">
              <w:rPr>
                <w:rFonts w:ascii="Calibri" w:hAnsi="Calibri" w:cs="Calibri"/>
              </w:rPr>
              <w:t xml:space="preserve">IGMA </w:t>
            </w:r>
            <w:proofErr w:type="spellStart"/>
            <w:r w:rsidR="00215305">
              <w:rPr>
                <w:rFonts w:ascii="Calibri" w:hAnsi="Calibri" w:cs="Calibri"/>
              </w:rPr>
              <w:t>ó</w:t>
            </w:r>
            <w:proofErr w:type="spellEnd"/>
            <w:r w:rsidR="00215305">
              <w:rPr>
                <w:rFonts w:ascii="Calibri" w:hAnsi="Calibri" w:cs="Calibri"/>
              </w:rPr>
              <w:t xml:space="preserve"> SIGEP (Con cuenta habilitada en Banco Unión) </w:t>
            </w:r>
            <w:r w:rsidRPr="0098385C">
              <w:rPr>
                <w:rFonts w:ascii="Calibri" w:hAnsi="Calibri" w:cs="Calibri"/>
              </w:rPr>
              <w:t>y fotocopia de NIT.</w:t>
            </w:r>
          </w:p>
          <w:p w:rsidR="00215305" w:rsidRDefault="000B51E1" w:rsidP="00215305">
            <w:pPr>
              <w:jc w:val="both"/>
              <w:rPr>
                <w:rFonts w:ascii="Calibri" w:hAnsi="Calibri" w:cs="Calibri"/>
              </w:rPr>
            </w:pPr>
            <w:r w:rsidRPr="0098385C">
              <w:rPr>
                <w:rFonts w:ascii="Calibri" w:hAnsi="Calibri" w:cs="Calibri"/>
              </w:rPr>
              <w:lastRenderedPageBreak/>
              <w:t>El pago por la provisión de los BIENES, se realizara en un plazo no mayor a cuarenta y cinco (45) días calendario de realizada la RECEPCIÓN DEFINITIVA de los bienes adjudicados.</w:t>
            </w:r>
          </w:p>
          <w:p w:rsidR="00215305" w:rsidRDefault="00215305" w:rsidP="00215305">
            <w:pPr>
              <w:jc w:val="both"/>
              <w:rPr>
                <w:rFonts w:ascii="Calibri" w:hAnsi="Calibri" w:cs="Calibri"/>
                <w:b/>
              </w:rPr>
            </w:pPr>
          </w:p>
        </w:tc>
        <w:tc>
          <w:tcPr>
            <w:tcW w:w="212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708" w:type="dxa"/>
          </w:tcPr>
          <w:p w:rsidR="000B51E1" w:rsidRPr="0060067E" w:rsidRDefault="000B51E1" w:rsidP="00627E2E">
            <w:pPr>
              <w:jc w:val="both"/>
              <w:rPr>
                <w:rFonts w:ascii="Arial" w:hAnsi="Arial" w:cs="Arial"/>
                <w:color w:val="000000"/>
                <w:sz w:val="16"/>
                <w:szCs w:val="16"/>
              </w:rPr>
            </w:pPr>
          </w:p>
        </w:tc>
      </w:tr>
      <w:tr w:rsidR="000B51E1" w:rsidRPr="0060067E" w:rsidTr="00627E2E">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442351" w:rsidRDefault="000B51E1" w:rsidP="000B51E1">
            <w:pPr>
              <w:numPr>
                <w:ilvl w:val="0"/>
                <w:numId w:val="47"/>
              </w:numPr>
              <w:jc w:val="both"/>
              <w:rPr>
                <w:rFonts w:ascii="Calibri" w:hAnsi="Calibri" w:cs="Calibri"/>
                <w:b/>
                <w:color w:val="FF0000"/>
              </w:rPr>
            </w:pPr>
            <w:r>
              <w:rPr>
                <w:rFonts w:ascii="Calibri" w:hAnsi="Calibri" w:cs="Calibri"/>
                <w:b/>
                <w:color w:val="FF0000"/>
              </w:rPr>
              <w:t xml:space="preserve">PLAZO DE </w:t>
            </w:r>
            <w:r w:rsidRPr="00442351">
              <w:rPr>
                <w:rFonts w:ascii="Calibri" w:hAnsi="Calibri" w:cs="Calibri"/>
                <w:b/>
                <w:color w:val="FF0000"/>
              </w:rPr>
              <w:t xml:space="preserve"> VALIDEZ DE LA </w:t>
            </w:r>
            <w:r>
              <w:rPr>
                <w:rFonts w:ascii="Calibri" w:hAnsi="Calibri" w:cs="Calibri"/>
                <w:b/>
                <w:color w:val="FF0000"/>
              </w:rPr>
              <w:t>PROPUESTA</w:t>
            </w:r>
          </w:p>
          <w:p w:rsidR="000B51E1" w:rsidRPr="004B7A23" w:rsidRDefault="000B51E1" w:rsidP="00627E2E">
            <w:pPr>
              <w:jc w:val="both"/>
              <w:rPr>
                <w:rFonts w:ascii="Calibri" w:hAnsi="Calibri" w:cs="Calibri"/>
                <w:b/>
              </w:rPr>
            </w:pPr>
          </w:p>
          <w:p w:rsidR="000B51E1" w:rsidRPr="00803384" w:rsidRDefault="000B51E1" w:rsidP="00627E2E">
            <w:pPr>
              <w:jc w:val="both"/>
              <w:rPr>
                <w:rFonts w:ascii="Calibri" w:hAnsi="Calibri" w:cs="Calibri"/>
              </w:rPr>
            </w:pPr>
            <w:r w:rsidRPr="0098385C">
              <w:rPr>
                <w:rFonts w:ascii="Calibri" w:hAnsi="Calibri" w:cs="Calibri"/>
              </w:rPr>
              <w:t>La propuesta deberá tener una validez no menor a sesenta (60) días calendario.</w:t>
            </w:r>
          </w:p>
        </w:tc>
        <w:tc>
          <w:tcPr>
            <w:tcW w:w="212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708" w:type="dxa"/>
          </w:tcPr>
          <w:p w:rsidR="000B51E1" w:rsidRPr="0060067E" w:rsidRDefault="000B51E1" w:rsidP="00627E2E">
            <w:pPr>
              <w:jc w:val="both"/>
              <w:rPr>
                <w:rFonts w:ascii="Arial" w:hAnsi="Arial" w:cs="Arial"/>
                <w:color w:val="000000"/>
                <w:sz w:val="16"/>
                <w:szCs w:val="16"/>
              </w:rPr>
            </w:pPr>
          </w:p>
        </w:tc>
      </w:tr>
      <w:tr w:rsidR="000B51E1" w:rsidRPr="0060067E" w:rsidTr="00627E2E">
        <w:tc>
          <w:tcPr>
            <w:tcW w:w="216" w:type="dxa"/>
          </w:tcPr>
          <w:p w:rsidR="000B51E1" w:rsidRPr="0060067E" w:rsidRDefault="000B51E1" w:rsidP="00627E2E">
            <w:pPr>
              <w:jc w:val="center"/>
              <w:rPr>
                <w:rFonts w:ascii="Arial" w:hAnsi="Arial" w:cs="Arial"/>
                <w:color w:val="000000"/>
                <w:sz w:val="16"/>
                <w:szCs w:val="16"/>
              </w:rPr>
            </w:pPr>
          </w:p>
        </w:tc>
        <w:tc>
          <w:tcPr>
            <w:tcW w:w="8884" w:type="dxa"/>
          </w:tcPr>
          <w:p w:rsidR="000B51E1" w:rsidRPr="00205993" w:rsidRDefault="000B51E1" w:rsidP="000B51E1">
            <w:pPr>
              <w:numPr>
                <w:ilvl w:val="0"/>
                <w:numId w:val="47"/>
              </w:numPr>
              <w:jc w:val="both"/>
              <w:rPr>
                <w:rFonts w:ascii="Calibri" w:hAnsi="Calibri" w:cs="Calibri"/>
                <w:b/>
                <w:color w:val="FF0000"/>
              </w:rPr>
            </w:pPr>
            <w:r w:rsidRPr="00205993">
              <w:rPr>
                <w:rFonts w:ascii="Calibri" w:hAnsi="Calibri" w:cs="Calibri"/>
                <w:b/>
                <w:color w:val="FF0000"/>
              </w:rPr>
              <w:t xml:space="preserve"> MULTAS</w:t>
            </w:r>
          </w:p>
          <w:p w:rsidR="000B51E1" w:rsidRPr="00EB540E" w:rsidRDefault="000B51E1" w:rsidP="00627E2E">
            <w:pPr>
              <w:jc w:val="both"/>
              <w:rPr>
                <w:rFonts w:ascii="Calibri" w:hAnsi="Calibri" w:cs="Calibri"/>
                <w:b/>
                <w:color w:val="0070C0"/>
              </w:rPr>
            </w:pPr>
          </w:p>
          <w:p w:rsidR="000B51E1" w:rsidRPr="00373C7A" w:rsidRDefault="000B51E1" w:rsidP="00627E2E">
            <w:pPr>
              <w:jc w:val="both"/>
              <w:rPr>
                <w:rFonts w:ascii="Calibri" w:hAnsi="Calibri" w:cs="Calibri"/>
                <w:color w:val="000000"/>
              </w:rPr>
            </w:pPr>
            <w:r w:rsidRPr="00205993">
              <w:rPr>
                <w:rFonts w:ascii="Calibri" w:hAnsi="Calibri" w:cs="Calibri"/>
              </w:rPr>
              <w:t>La empresa adjudicada deberá cumplir con los plazos de entrega y el lugar establecido en el punto N° 7, caso contrario será multado con el cero punto cinco por ciento (0.5%) sobre el importe total de la adjudicación por cada día calendario de retaso. En caso de llegar al 20% de multas, la adjudicación queda sin efecto, y la empresa YPFB se reserva el derecho de realizar las gestiones legales y administrativas que corresponda</w:t>
            </w:r>
            <w:r>
              <w:rPr>
                <w:rFonts w:ascii="Calibri" w:hAnsi="Calibri" w:cs="Calibri"/>
                <w:color w:val="0070C0"/>
              </w:rPr>
              <w:t>.</w:t>
            </w:r>
          </w:p>
        </w:tc>
        <w:tc>
          <w:tcPr>
            <w:tcW w:w="212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567" w:type="dxa"/>
          </w:tcPr>
          <w:p w:rsidR="000B51E1" w:rsidRPr="0060067E" w:rsidRDefault="000B51E1" w:rsidP="00627E2E">
            <w:pPr>
              <w:jc w:val="both"/>
              <w:rPr>
                <w:rFonts w:ascii="Arial" w:hAnsi="Arial" w:cs="Arial"/>
                <w:color w:val="000000"/>
                <w:sz w:val="16"/>
                <w:szCs w:val="16"/>
              </w:rPr>
            </w:pPr>
          </w:p>
        </w:tc>
        <w:tc>
          <w:tcPr>
            <w:tcW w:w="708" w:type="dxa"/>
          </w:tcPr>
          <w:p w:rsidR="000B51E1" w:rsidRPr="0060067E" w:rsidRDefault="000B51E1" w:rsidP="00627E2E">
            <w:pPr>
              <w:jc w:val="both"/>
              <w:rPr>
                <w:rFonts w:ascii="Arial" w:hAnsi="Arial" w:cs="Arial"/>
                <w:color w:val="000000"/>
                <w:sz w:val="16"/>
                <w:szCs w:val="16"/>
              </w:rPr>
            </w:pPr>
          </w:p>
        </w:tc>
      </w:tr>
    </w:tbl>
    <w:p w:rsidR="00D549CC" w:rsidRDefault="00D549CC" w:rsidP="00D549CC">
      <w:pPr>
        <w:jc w:val="center"/>
        <w:rPr>
          <w:rFonts w:ascii="Verdana" w:hAnsi="Verdana" w:cs="Arial"/>
          <w:b/>
          <w:sz w:val="18"/>
          <w:szCs w:val="16"/>
        </w:rPr>
      </w:pPr>
    </w:p>
    <w:p w:rsidR="00AC4033" w:rsidRDefault="00AC4033" w:rsidP="00D549CC">
      <w:pPr>
        <w:jc w:val="center"/>
        <w:rPr>
          <w:rFonts w:ascii="Verdana" w:hAnsi="Verdana" w:cs="Arial"/>
          <w:b/>
          <w:sz w:val="18"/>
          <w:szCs w:val="16"/>
        </w:rPr>
      </w:pPr>
    </w:p>
    <w:p w:rsidR="00AC4033" w:rsidRDefault="00AC4033"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B50417">
      <w:pPr>
        <w:jc w:val="center"/>
        <w:sectPr w:rsidR="00D549CC"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LA ADQUISICION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rsidR="002A49E3" w:rsidRDefault="002A49E3" w:rsidP="002A49E3">
      <w:pPr>
        <w:pStyle w:val="Sinespaciado"/>
        <w:jc w:val="both"/>
      </w:pPr>
    </w:p>
    <w:p w:rsidR="002A49E3" w:rsidRDefault="002A49E3" w:rsidP="004F738D">
      <w:pPr>
        <w:pStyle w:val="Sinespaciado"/>
        <w:numPr>
          <w:ilvl w:val="0"/>
          <w:numId w:val="21"/>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4F738D">
      <w:pPr>
        <w:pStyle w:val="Sinespaciado"/>
        <w:numPr>
          <w:ilvl w:val="0"/>
          <w:numId w:val="21"/>
        </w:numPr>
        <w:ind w:left="426" w:hanging="426"/>
        <w:jc w:val="both"/>
        <w:rPr>
          <w:b/>
        </w:rPr>
      </w:pPr>
      <w:r w:rsidRPr="003B5F49">
        <w:rPr>
          <w:b/>
        </w:rPr>
        <w:t>VERIFICACIÓN DE ERRORES ARITMETICOS</w:t>
      </w:r>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4F738D">
      <w:pPr>
        <w:pStyle w:val="Sinespaciado"/>
        <w:numPr>
          <w:ilvl w:val="0"/>
          <w:numId w:val="22"/>
        </w:numPr>
        <w:ind w:left="567"/>
        <w:jc w:val="both"/>
      </w:pPr>
      <w:r w:rsidRPr="00495C20">
        <w:t>Cuando exista discrepancia entre los montos indicados en numeral y literal, prevalecerá el literal.</w:t>
      </w:r>
    </w:p>
    <w:p w:rsidR="002A49E3" w:rsidRDefault="002A49E3" w:rsidP="004F738D">
      <w:pPr>
        <w:pStyle w:val="Sinespaciado"/>
        <w:numPr>
          <w:ilvl w:val="0"/>
          <w:numId w:val="22"/>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4F738D">
      <w:pPr>
        <w:pStyle w:val="Sinespaciado"/>
        <w:numPr>
          <w:ilvl w:val="0"/>
          <w:numId w:val="22"/>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4F738D">
      <w:pPr>
        <w:pStyle w:val="Sinespaciado"/>
        <w:numPr>
          <w:ilvl w:val="0"/>
          <w:numId w:val="22"/>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2A49E3" w:rsidP="004F738D">
      <w:pPr>
        <w:pStyle w:val="Sinespaciado"/>
        <w:numPr>
          <w:ilvl w:val="0"/>
          <w:numId w:val="21"/>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4F738D">
      <w:pPr>
        <w:pStyle w:val="Sinespaciado"/>
        <w:numPr>
          <w:ilvl w:val="0"/>
          <w:numId w:val="2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lastRenderedPageBreak/>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4F738D">
      <w:pPr>
        <w:pStyle w:val="Sinespaciado"/>
        <w:numPr>
          <w:ilvl w:val="0"/>
          <w:numId w:val="2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De no existir propuestas que cumplan los aspectos requeridos en el DBC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4F738D">
      <w:pPr>
        <w:pStyle w:val="Sinespaciado"/>
        <w:numPr>
          <w:ilvl w:val="0"/>
          <w:numId w:val="23"/>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895866" w:rsidRDefault="00895866">
      <w:pPr>
        <w:rPr>
          <w:rFonts w:ascii="Verdana" w:hAnsi="Verdana" w:cs="Arial"/>
          <w:sz w:val="18"/>
          <w:szCs w:val="18"/>
        </w:rPr>
      </w:pPr>
      <w:r>
        <w:rPr>
          <w:rFonts w:ascii="Verdana" w:hAnsi="Verdana" w:cs="Arial"/>
          <w:sz w:val="18"/>
          <w:szCs w:val="18"/>
        </w:rPr>
        <w:br w:type="page"/>
      </w:r>
    </w:p>
    <w:p w:rsidR="00895866" w:rsidRPr="00CF2046" w:rsidRDefault="00895866" w:rsidP="00895866">
      <w:pPr>
        <w:jc w:val="center"/>
        <w:rPr>
          <w:rFonts w:ascii="Verdana" w:hAnsi="Verdana" w:cs="Calibri"/>
          <w:b/>
          <w:sz w:val="18"/>
          <w:szCs w:val="18"/>
        </w:rPr>
      </w:pPr>
      <w:r>
        <w:rPr>
          <w:rFonts w:ascii="Verdana" w:hAnsi="Verdana" w:cs="Calibri"/>
          <w:b/>
          <w:sz w:val="18"/>
          <w:szCs w:val="18"/>
        </w:rPr>
        <w:lastRenderedPageBreak/>
        <w:t>ANEXO 2</w:t>
      </w:r>
    </w:p>
    <w:p w:rsidR="00895866" w:rsidRPr="00323D39" w:rsidRDefault="00895866" w:rsidP="00895866">
      <w:pPr>
        <w:jc w:val="center"/>
        <w:rPr>
          <w:rFonts w:ascii="Verdana" w:hAnsi="Verdana" w:cs="Calibri"/>
          <w:b/>
          <w:sz w:val="8"/>
          <w:szCs w:val="18"/>
        </w:rPr>
      </w:pPr>
    </w:p>
    <w:p w:rsidR="00895866" w:rsidRPr="00CF2046" w:rsidRDefault="00895866" w:rsidP="00895866">
      <w:pPr>
        <w:jc w:val="center"/>
        <w:rPr>
          <w:rFonts w:ascii="Verdana" w:hAnsi="Verdana" w:cs="Calibri"/>
          <w:b/>
          <w:sz w:val="18"/>
          <w:szCs w:val="18"/>
        </w:rPr>
      </w:pPr>
      <w:r>
        <w:rPr>
          <w:rFonts w:ascii="Verdana" w:hAnsi="Verdana" w:cs="Calibri"/>
          <w:b/>
          <w:sz w:val="18"/>
          <w:szCs w:val="18"/>
        </w:rPr>
        <w:t>MODELO DE CONTRATO</w:t>
      </w:r>
    </w:p>
    <w:p w:rsidR="00895866" w:rsidRDefault="00895866" w:rsidP="00895866">
      <w:pPr>
        <w:tabs>
          <w:tab w:val="left" w:pos="7004"/>
        </w:tabs>
        <w:spacing w:line="0" w:lineRule="atLeast"/>
        <w:contextualSpacing/>
        <w:jc w:val="center"/>
        <w:rPr>
          <w:rFonts w:ascii="Calibri" w:hAnsi="Calibri" w:cs="Calibri"/>
          <w:b/>
          <w:position w:val="-6"/>
          <w:sz w:val="22"/>
          <w:szCs w:val="22"/>
          <w:lang w:eastAsia="es-ES"/>
        </w:rPr>
      </w:pPr>
    </w:p>
    <w:p w:rsidR="00895866" w:rsidRDefault="00895866" w:rsidP="00895866">
      <w:pPr>
        <w:tabs>
          <w:tab w:val="left" w:pos="7004"/>
        </w:tabs>
        <w:spacing w:line="0" w:lineRule="atLeast"/>
        <w:contextualSpacing/>
        <w:jc w:val="right"/>
        <w:rPr>
          <w:rFonts w:ascii="Calibri" w:hAnsi="Calibri" w:cs="Calibri"/>
          <w:b/>
          <w:position w:val="-6"/>
          <w:sz w:val="22"/>
          <w:szCs w:val="22"/>
          <w:lang w:eastAsia="es-ES"/>
        </w:rPr>
      </w:pPr>
    </w:p>
    <w:p w:rsidR="001254F4" w:rsidRPr="001254F4" w:rsidRDefault="001254F4" w:rsidP="001254F4">
      <w:pPr>
        <w:tabs>
          <w:tab w:val="left" w:pos="7004"/>
        </w:tabs>
        <w:spacing w:line="0" w:lineRule="atLeast"/>
        <w:contextualSpacing/>
        <w:jc w:val="right"/>
        <w:rPr>
          <w:rFonts w:ascii="Calibri" w:hAnsi="Calibri" w:cs="Calibri"/>
          <w:b/>
          <w:position w:val="-6"/>
          <w:sz w:val="22"/>
          <w:szCs w:val="22"/>
          <w:lang w:eastAsia="es-ES"/>
        </w:rPr>
      </w:pPr>
      <w:proofErr w:type="gramStart"/>
      <w:r w:rsidRPr="001254F4">
        <w:rPr>
          <w:rFonts w:ascii="Calibri" w:hAnsi="Calibri" w:cs="Calibri"/>
          <w:b/>
          <w:position w:val="-6"/>
          <w:sz w:val="22"/>
          <w:szCs w:val="22"/>
          <w:lang w:eastAsia="es-ES"/>
        </w:rPr>
        <w:t>Contrato …</w:t>
      </w:r>
      <w:proofErr w:type="gramEnd"/>
      <w:r w:rsidRPr="001254F4">
        <w:rPr>
          <w:rFonts w:ascii="Calibri" w:hAnsi="Calibri" w:cs="Calibri"/>
          <w:b/>
          <w:position w:val="-6"/>
          <w:sz w:val="22"/>
          <w:szCs w:val="22"/>
          <w:lang w:eastAsia="es-ES"/>
        </w:rPr>
        <w:t>…………….</w:t>
      </w:r>
    </w:p>
    <w:p w:rsidR="001254F4" w:rsidRPr="001254F4" w:rsidRDefault="001254F4" w:rsidP="001254F4">
      <w:pPr>
        <w:tabs>
          <w:tab w:val="left" w:pos="7004"/>
        </w:tabs>
        <w:spacing w:line="0" w:lineRule="atLeast"/>
        <w:contextualSpacing/>
        <w:jc w:val="right"/>
        <w:rPr>
          <w:rFonts w:ascii="Calibri" w:hAnsi="Calibri" w:cs="Calibri"/>
          <w:b/>
          <w:position w:val="-6"/>
          <w:sz w:val="22"/>
          <w:szCs w:val="22"/>
          <w:lang w:eastAsia="es-ES"/>
        </w:rPr>
      </w:pPr>
      <w:r w:rsidRPr="001254F4">
        <w:rPr>
          <w:rFonts w:ascii="Calibri" w:hAnsi="Calibri" w:cs="Calibri"/>
          <w:b/>
          <w:position w:val="-6"/>
          <w:sz w:val="22"/>
          <w:szCs w:val="22"/>
          <w:lang w:eastAsia="es-ES"/>
        </w:rPr>
        <w:t xml:space="preserve">De </w:t>
      </w:r>
      <w:proofErr w:type="gramStart"/>
      <w:r w:rsidRPr="001254F4">
        <w:rPr>
          <w:rFonts w:ascii="Calibri" w:hAnsi="Calibri" w:cs="Calibri"/>
          <w:b/>
          <w:position w:val="-6"/>
          <w:sz w:val="22"/>
          <w:szCs w:val="22"/>
          <w:lang w:eastAsia="es-ES"/>
        </w:rPr>
        <w:t>fecha …</w:t>
      </w:r>
      <w:proofErr w:type="gramEnd"/>
      <w:r w:rsidRPr="001254F4">
        <w:rPr>
          <w:rFonts w:ascii="Calibri" w:hAnsi="Calibri" w:cs="Calibri"/>
          <w:b/>
          <w:position w:val="-6"/>
          <w:sz w:val="22"/>
          <w:szCs w:val="22"/>
          <w:lang w:eastAsia="es-ES"/>
        </w:rPr>
        <w:t>…………………..</w:t>
      </w:r>
    </w:p>
    <w:p w:rsidR="001254F4" w:rsidRPr="001254F4" w:rsidRDefault="001254F4" w:rsidP="001254F4">
      <w:pPr>
        <w:ind w:left="708" w:hanging="708"/>
        <w:jc w:val="center"/>
        <w:rPr>
          <w:rFonts w:ascii="Calibri" w:hAnsi="Calibri" w:cs="Calibri"/>
          <w:b/>
          <w:sz w:val="22"/>
          <w:szCs w:val="22"/>
          <w:lang w:eastAsia="es-ES"/>
        </w:rPr>
      </w:pPr>
    </w:p>
    <w:p w:rsidR="001254F4" w:rsidRPr="001254F4" w:rsidRDefault="001254F4" w:rsidP="001254F4">
      <w:pPr>
        <w:jc w:val="center"/>
        <w:rPr>
          <w:rFonts w:ascii="Calibri" w:hAnsi="Calibri" w:cs="Calibri"/>
          <w:b/>
          <w:i/>
          <w:sz w:val="22"/>
          <w:szCs w:val="22"/>
          <w:lang w:eastAsia="es-ES"/>
        </w:rPr>
      </w:pPr>
      <w:r w:rsidRPr="001254F4">
        <w:rPr>
          <w:rFonts w:ascii="Calibri" w:hAnsi="Calibri" w:cs="Calibri"/>
          <w:b/>
          <w:sz w:val="22"/>
          <w:szCs w:val="22"/>
          <w:lang w:eastAsia="es-ES"/>
        </w:rPr>
        <w:t>MINUTA CONTRATO ADMINISTRATIVO DE ……………………………(</w:t>
      </w:r>
      <w:r w:rsidRPr="001254F4">
        <w:rPr>
          <w:rFonts w:ascii="Calibri" w:hAnsi="Calibri" w:cs="Calibri"/>
          <w:b/>
          <w:i/>
          <w:sz w:val="22"/>
          <w:szCs w:val="22"/>
          <w:lang w:eastAsia="es-ES"/>
        </w:rPr>
        <w:t>insertar el objeto del  contrato)</w:t>
      </w:r>
    </w:p>
    <w:p w:rsidR="001254F4" w:rsidRPr="001254F4" w:rsidRDefault="001254F4" w:rsidP="001254F4">
      <w:pPr>
        <w:jc w:val="center"/>
        <w:rPr>
          <w:rFonts w:ascii="Calibri" w:hAnsi="Calibri" w:cs="Calibri"/>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SEÑOR NOTARIO DE GOBIERNO DEL DISTRITO ADMINISTRATIVO ………………</w:t>
      </w:r>
      <w:r w:rsidRPr="001254F4">
        <w:rPr>
          <w:rFonts w:ascii="Calibri" w:hAnsi="Calibri" w:cs="Calibri"/>
          <w:b/>
          <w:i/>
          <w:sz w:val="22"/>
          <w:szCs w:val="22"/>
          <w:lang w:val="es-ES_tradnl" w:eastAsia="es-ES"/>
        </w:rPr>
        <w:t>(insertar el distrito en el que se realizara la protocolización únicamente cuando corresponda).</w:t>
      </w:r>
    </w:p>
    <w:p w:rsidR="001254F4" w:rsidRPr="001254F4" w:rsidRDefault="001254F4" w:rsidP="001254F4">
      <w:pPr>
        <w:jc w:val="both"/>
        <w:rPr>
          <w:rFonts w:ascii="Calibri" w:hAnsi="Calibri" w:cs="Calibri"/>
          <w:i/>
          <w:sz w:val="22"/>
          <w:szCs w:val="22"/>
          <w:lang w:val="es-ES_tradnl" w:eastAsia="es-ES"/>
        </w:rPr>
      </w:pPr>
    </w:p>
    <w:p w:rsidR="001254F4" w:rsidRPr="001254F4" w:rsidRDefault="001254F4" w:rsidP="001254F4">
      <w:pPr>
        <w:jc w:val="both"/>
        <w:rPr>
          <w:rFonts w:ascii="Calibri" w:hAnsi="Calibri" w:cs="Calibri"/>
          <w:b/>
          <w:i/>
          <w:sz w:val="22"/>
          <w:szCs w:val="22"/>
          <w:lang w:eastAsia="es-ES"/>
        </w:rPr>
      </w:pPr>
      <w:r w:rsidRPr="001254F4">
        <w:rPr>
          <w:rFonts w:ascii="Calibri" w:hAnsi="Calibri" w:cs="Calibri"/>
          <w:sz w:val="22"/>
          <w:szCs w:val="22"/>
          <w:lang w:val="es-ES_tradnl" w:eastAsia="es-ES"/>
        </w:rPr>
        <w:t xml:space="preserve">En el registro de Escrituras Públicas a su cargo se servirá usted insertar el presente </w:t>
      </w:r>
      <w:r w:rsidRPr="001254F4">
        <w:rPr>
          <w:rFonts w:ascii="Calibri" w:hAnsi="Calibri" w:cs="Calibri"/>
          <w:b/>
          <w:sz w:val="22"/>
          <w:szCs w:val="22"/>
          <w:lang w:eastAsia="es-ES"/>
        </w:rPr>
        <w:t xml:space="preserve">CONTRATO DE ADQUISICIÓN </w:t>
      </w:r>
      <w:proofErr w:type="gramStart"/>
      <w:r w:rsidRPr="001254F4">
        <w:rPr>
          <w:rFonts w:ascii="Calibri" w:hAnsi="Calibri" w:cs="Calibri"/>
          <w:b/>
          <w:sz w:val="22"/>
          <w:szCs w:val="22"/>
          <w:lang w:eastAsia="es-ES"/>
        </w:rPr>
        <w:t>DE …</w:t>
      </w:r>
      <w:proofErr w:type="gramEnd"/>
      <w:r w:rsidRPr="001254F4">
        <w:rPr>
          <w:rFonts w:ascii="Calibri" w:hAnsi="Calibri" w:cs="Calibri"/>
          <w:b/>
          <w:sz w:val="22"/>
          <w:szCs w:val="22"/>
          <w:lang w:eastAsia="es-ES"/>
        </w:rPr>
        <w:t xml:space="preserve">…………………………………… </w:t>
      </w:r>
      <w:r w:rsidRPr="001254F4">
        <w:rPr>
          <w:rFonts w:ascii="Calibri" w:hAnsi="Calibri" w:cs="Calibri"/>
          <w:b/>
          <w:i/>
          <w:sz w:val="22"/>
          <w:szCs w:val="22"/>
          <w:lang w:eastAsia="es-ES"/>
        </w:rPr>
        <w:t>(Consignar el objeto del proceso de contratación)</w:t>
      </w:r>
      <w:r w:rsidRPr="001254F4">
        <w:rPr>
          <w:rFonts w:ascii="Calibri" w:hAnsi="Calibri" w:cs="Calibri"/>
          <w:b/>
          <w:sz w:val="22"/>
          <w:szCs w:val="22"/>
          <w:lang w:eastAsia="es-ES"/>
        </w:rPr>
        <w:t xml:space="preserve">, </w:t>
      </w:r>
      <w:r w:rsidRPr="001254F4">
        <w:rPr>
          <w:rFonts w:ascii="Calibri" w:hAnsi="Calibri" w:cs="Calibri"/>
          <w:sz w:val="22"/>
          <w:szCs w:val="22"/>
          <w:lang w:val="es-ES_tradnl" w:eastAsia="es-ES"/>
        </w:rPr>
        <w:t xml:space="preserve">sujeto a las siguientes cláusulas </w:t>
      </w:r>
      <w:r w:rsidRPr="001254F4">
        <w:rPr>
          <w:rFonts w:ascii="Calibri" w:hAnsi="Calibri" w:cs="Calibri"/>
          <w:i/>
          <w:sz w:val="22"/>
          <w:szCs w:val="22"/>
          <w:lang w:val="es-ES_tradnl" w:eastAsia="es-ES"/>
        </w:rPr>
        <w:t>(este encabezado es aplicable cuando el contrato tenga un monto superior al Bs. 1.000.000,00.-):</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keepNext/>
        <w:numPr>
          <w:ilvl w:val="0"/>
          <w:numId w:val="31"/>
        </w:numPr>
        <w:jc w:val="center"/>
        <w:outlineLvl w:val="3"/>
        <w:rPr>
          <w:rFonts w:ascii="Calibri" w:hAnsi="Calibri" w:cs="Calibri"/>
          <w:b/>
          <w:bCs/>
          <w:sz w:val="22"/>
          <w:szCs w:val="22"/>
        </w:rPr>
      </w:pPr>
      <w:r w:rsidRPr="001254F4">
        <w:rPr>
          <w:rFonts w:ascii="Calibri" w:hAnsi="Calibri" w:cs="Calibri"/>
          <w:b/>
          <w:bCs/>
          <w:sz w:val="22"/>
          <w:szCs w:val="22"/>
        </w:rPr>
        <w:t>CONDICIONES GENERALES DEL CONTRATO</w:t>
      </w:r>
    </w:p>
    <w:p w:rsidR="001254F4" w:rsidRPr="001254F4" w:rsidRDefault="001254F4" w:rsidP="001254F4">
      <w:pPr>
        <w:autoSpaceDE w:val="0"/>
        <w:autoSpaceDN w:val="0"/>
        <w:adjustRightInd w:val="0"/>
        <w:jc w:val="both"/>
        <w:rPr>
          <w:rFonts w:ascii="Calibri" w:hAnsi="Calibri" w:cs="Calibri"/>
          <w:b/>
          <w:sz w:val="22"/>
          <w:szCs w:val="22"/>
          <w:lang w:eastAsia="es-ES"/>
        </w:rPr>
      </w:pPr>
    </w:p>
    <w:p w:rsidR="001254F4" w:rsidRPr="001254F4" w:rsidRDefault="001254F4" w:rsidP="001254F4">
      <w:pPr>
        <w:autoSpaceDE w:val="0"/>
        <w:autoSpaceDN w:val="0"/>
        <w:adjustRightInd w:val="0"/>
        <w:jc w:val="both"/>
        <w:rPr>
          <w:rFonts w:ascii="Calibri" w:hAnsi="Calibri" w:cs="Calibri"/>
          <w:sz w:val="22"/>
          <w:szCs w:val="22"/>
          <w:lang w:eastAsia="es-ES"/>
        </w:rPr>
      </w:pPr>
      <w:r w:rsidRPr="001254F4">
        <w:rPr>
          <w:rFonts w:ascii="Calibri" w:hAnsi="Calibri" w:cs="Calibri"/>
          <w:b/>
          <w:sz w:val="22"/>
          <w:szCs w:val="22"/>
          <w:lang w:eastAsia="es-ES"/>
        </w:rPr>
        <w:t>PRIMERA. (PARTES CONTRATANTES)</w:t>
      </w:r>
      <w:r w:rsidRPr="001254F4">
        <w:rPr>
          <w:rFonts w:ascii="Calibri" w:hAnsi="Calibri" w:cs="Calibri"/>
          <w:sz w:val="22"/>
          <w:szCs w:val="22"/>
          <w:lang w:eastAsia="es-ES"/>
        </w:rPr>
        <w:t>.- Suscriben el Contrato las siguientes Partes:</w:t>
      </w:r>
    </w:p>
    <w:p w:rsidR="001254F4" w:rsidRPr="001254F4" w:rsidRDefault="001254F4" w:rsidP="001254F4">
      <w:pPr>
        <w:autoSpaceDE w:val="0"/>
        <w:autoSpaceDN w:val="0"/>
        <w:adjustRightInd w:val="0"/>
        <w:jc w:val="both"/>
        <w:rPr>
          <w:rFonts w:ascii="Calibri" w:eastAsia="Calibri" w:hAnsi="Calibri" w:cs="Calibri"/>
          <w:sz w:val="22"/>
          <w:szCs w:val="22"/>
        </w:rPr>
      </w:pPr>
    </w:p>
    <w:p w:rsidR="001254F4" w:rsidRPr="001254F4" w:rsidRDefault="001254F4" w:rsidP="001254F4">
      <w:pPr>
        <w:numPr>
          <w:ilvl w:val="1"/>
          <w:numId w:val="43"/>
        </w:numPr>
        <w:ind w:left="709" w:hanging="709"/>
        <w:contextualSpacing/>
        <w:jc w:val="both"/>
        <w:rPr>
          <w:rFonts w:ascii="Calibri" w:hAnsi="Calibri" w:cs="Calibri"/>
          <w:i/>
          <w:sz w:val="22"/>
          <w:szCs w:val="22"/>
          <w:lang w:eastAsia="es-BO"/>
        </w:rPr>
      </w:pPr>
      <w:r w:rsidRPr="001254F4">
        <w:rPr>
          <w:rFonts w:ascii="Calibri" w:hAnsi="Calibri" w:cs="Calibri"/>
          <w:b/>
          <w:sz w:val="22"/>
          <w:szCs w:val="22"/>
          <w:lang w:eastAsia="es-BO"/>
        </w:rPr>
        <w:t>YACIMIENTOS PETROLÍFEROS FISCALES BOLIVIANOS “LA ENTIDAD”,</w:t>
      </w:r>
      <w:r w:rsidRPr="001254F4">
        <w:rPr>
          <w:rFonts w:ascii="Calibri" w:hAnsi="Calibri" w:cs="Calibri"/>
          <w:sz w:val="22"/>
          <w:szCs w:val="22"/>
          <w:lang w:eastAsia="es-BO"/>
        </w:rPr>
        <w:t xml:space="preserve"> empresa autárquica del Estado Plurinacional de Bolivia, creada mediante Decreto Ley de 21 de diciembre de 1936, con domicilio en …………………………</w:t>
      </w:r>
      <w:r w:rsidRPr="001254F4">
        <w:rPr>
          <w:rFonts w:ascii="Calibri" w:hAnsi="Calibri" w:cs="Calibri"/>
          <w:b/>
          <w:i/>
          <w:sz w:val="22"/>
          <w:szCs w:val="22"/>
          <w:lang w:eastAsia="es-BO"/>
        </w:rPr>
        <w:t xml:space="preserve">(incluir calle/avenida, número y zona) </w:t>
      </w:r>
      <w:r w:rsidRPr="001254F4">
        <w:rPr>
          <w:rFonts w:ascii="Calibri" w:hAnsi="Calibri" w:cs="Calibri"/>
          <w:sz w:val="22"/>
          <w:szCs w:val="22"/>
          <w:lang w:eastAsia="es-BO"/>
        </w:rPr>
        <w:t>de la ciudad de ………………, representada por …………………………………</w:t>
      </w:r>
      <w:r w:rsidRPr="001254F4">
        <w:rPr>
          <w:rFonts w:ascii="Calibri" w:hAnsi="Calibri" w:cs="Calibri"/>
          <w:b/>
          <w:i/>
          <w:sz w:val="22"/>
          <w:szCs w:val="22"/>
          <w:lang w:eastAsia="es-ES"/>
        </w:rPr>
        <w:t>(señalar nombre de la autoridad que firma el contrato),</w:t>
      </w:r>
      <w:r w:rsidRPr="001254F4">
        <w:rPr>
          <w:rFonts w:ascii="Calibri" w:hAnsi="Calibri" w:cs="Calibri"/>
          <w:sz w:val="22"/>
          <w:szCs w:val="22"/>
          <w:lang w:eastAsia="es-BO"/>
        </w:rPr>
        <w:t>, Cédula de Identidad N° …………………, de conformidad a la Resolución Administrativa PRS …………, de …………………</w:t>
      </w:r>
      <w:r w:rsidRPr="001254F4">
        <w:rPr>
          <w:rFonts w:ascii="Calibri" w:hAnsi="Calibri" w:cs="Calibri"/>
          <w:sz w:val="22"/>
          <w:szCs w:val="22"/>
          <w:lang w:eastAsia="es-ES"/>
        </w:rPr>
        <w:t>………….,</w:t>
      </w:r>
      <w:r w:rsidRPr="001254F4">
        <w:rPr>
          <w:rFonts w:ascii="Calibri" w:hAnsi="Calibri" w:cs="Calibri"/>
          <w:b/>
          <w:i/>
          <w:sz w:val="22"/>
          <w:szCs w:val="22"/>
          <w:lang w:eastAsia="es-ES"/>
        </w:rPr>
        <w:t>(incluir N° y fecha de resolución</w:t>
      </w:r>
      <w:r w:rsidRPr="001254F4">
        <w:rPr>
          <w:rFonts w:ascii="Calibri" w:hAnsi="Calibri" w:cs="Calibri"/>
          <w:sz w:val="22"/>
          <w:szCs w:val="22"/>
          <w:lang w:eastAsia="es-BO"/>
        </w:rPr>
        <w:t xml:space="preserve"> en su condición de  …………………. y Responsable de </w:t>
      </w:r>
      <w:proofErr w:type="spellStart"/>
      <w:r w:rsidRPr="001254F4">
        <w:rPr>
          <w:rFonts w:ascii="Calibri" w:hAnsi="Calibri" w:cs="Calibri"/>
          <w:sz w:val="22"/>
          <w:szCs w:val="22"/>
          <w:lang w:eastAsia="es-BO"/>
        </w:rPr>
        <w:t>de</w:t>
      </w:r>
      <w:proofErr w:type="spellEnd"/>
      <w:r w:rsidRPr="001254F4">
        <w:rPr>
          <w:rFonts w:ascii="Calibri" w:hAnsi="Calibri" w:cs="Calibri"/>
          <w:sz w:val="22"/>
          <w:szCs w:val="22"/>
          <w:lang w:eastAsia="es-BO"/>
        </w:rPr>
        <w:t xml:space="preserve"> Contratación Directa (RCD), a denominarse en adelante la </w:t>
      </w:r>
      <w:r w:rsidRPr="001254F4">
        <w:rPr>
          <w:rFonts w:ascii="Calibri" w:hAnsi="Calibri" w:cs="Calibri"/>
          <w:b/>
          <w:sz w:val="22"/>
          <w:szCs w:val="22"/>
          <w:lang w:eastAsia="es-BO"/>
        </w:rPr>
        <w:t xml:space="preserve">ENTIDAD </w:t>
      </w:r>
      <w:r w:rsidRPr="001254F4">
        <w:rPr>
          <w:rFonts w:ascii="Calibri" w:hAnsi="Calibri" w:cs="Calibri"/>
          <w:b/>
          <w:i/>
          <w:sz w:val="22"/>
          <w:szCs w:val="22"/>
          <w:lang w:eastAsia="es-BO"/>
        </w:rPr>
        <w:t>(consignar datos de la ENTIDAD y resoluciones o instrumentos de designación del representante legal)</w:t>
      </w:r>
      <w:r w:rsidRPr="001254F4">
        <w:rPr>
          <w:rFonts w:ascii="Calibri" w:hAnsi="Calibri" w:cs="Calibri"/>
          <w:i/>
          <w:sz w:val="22"/>
          <w:szCs w:val="22"/>
          <w:lang w:eastAsia="es-BO"/>
        </w:rPr>
        <w:t>.</w:t>
      </w:r>
    </w:p>
    <w:p w:rsidR="001254F4" w:rsidRPr="001254F4" w:rsidRDefault="001254F4" w:rsidP="001254F4">
      <w:pPr>
        <w:ind w:left="709"/>
        <w:contextualSpacing/>
        <w:jc w:val="both"/>
        <w:rPr>
          <w:rFonts w:ascii="Calibri" w:hAnsi="Calibri" w:cs="Calibri"/>
          <w:sz w:val="22"/>
          <w:szCs w:val="22"/>
          <w:lang w:eastAsia="es-BO"/>
        </w:rPr>
      </w:pPr>
    </w:p>
    <w:p w:rsidR="001254F4" w:rsidRPr="001254F4" w:rsidRDefault="001254F4" w:rsidP="001254F4">
      <w:pPr>
        <w:numPr>
          <w:ilvl w:val="1"/>
          <w:numId w:val="43"/>
        </w:numPr>
        <w:ind w:left="709" w:hanging="709"/>
        <w:contextualSpacing/>
        <w:jc w:val="both"/>
        <w:rPr>
          <w:rFonts w:ascii="Calibri" w:hAnsi="Calibri" w:cs="Calibri"/>
          <w:sz w:val="22"/>
          <w:szCs w:val="22"/>
          <w:lang w:eastAsia="es-BO"/>
        </w:rPr>
      </w:pPr>
      <w:r w:rsidRPr="001254F4">
        <w:rPr>
          <w:rFonts w:ascii="Calibri" w:hAnsi="Calibri" w:cs="Calibri"/>
          <w:sz w:val="22"/>
          <w:szCs w:val="22"/>
          <w:lang w:eastAsia="es-BO"/>
        </w:rPr>
        <w:t>Empresa …………………………………….</w:t>
      </w:r>
      <w:r w:rsidRPr="001254F4">
        <w:rPr>
          <w:rFonts w:ascii="Calibri" w:hAnsi="Calibri" w:cs="Calibri"/>
          <w:b/>
          <w:sz w:val="22"/>
          <w:szCs w:val="22"/>
          <w:lang w:eastAsia="es-ES"/>
        </w:rPr>
        <w:t>…………………………………………(</w:t>
      </w:r>
      <w:r w:rsidRPr="001254F4">
        <w:rPr>
          <w:rFonts w:ascii="Calibri" w:hAnsi="Calibri" w:cs="Calibri"/>
          <w:b/>
          <w:i/>
          <w:sz w:val="22"/>
          <w:szCs w:val="22"/>
          <w:lang w:eastAsia="es-ES"/>
        </w:rPr>
        <w:t>señalar nombre de la empresa</w:t>
      </w:r>
      <w:r w:rsidRPr="001254F4">
        <w:rPr>
          <w:rFonts w:ascii="Calibri" w:hAnsi="Calibri" w:cs="Calibri"/>
          <w:b/>
          <w:sz w:val="22"/>
          <w:szCs w:val="22"/>
          <w:lang w:eastAsia="es-ES"/>
        </w:rPr>
        <w:t>)</w:t>
      </w:r>
      <w:r w:rsidRPr="001254F4">
        <w:rPr>
          <w:rFonts w:ascii="Calibri" w:hAnsi="Calibri" w:cs="Calibri"/>
          <w:sz w:val="22"/>
          <w:szCs w:val="22"/>
          <w:lang w:eastAsia="es-BO"/>
        </w:rPr>
        <w:t>legalmente constituido conforme  a la legislación de Bolivia, inscrita en el Registro de Comercio con Matrícula N°………………</w:t>
      </w:r>
      <w:r w:rsidRPr="001254F4">
        <w:rPr>
          <w:rFonts w:ascii="Calibri" w:hAnsi="Calibri" w:cs="Calibri"/>
          <w:b/>
          <w:i/>
          <w:sz w:val="22"/>
          <w:szCs w:val="22"/>
          <w:lang w:val="es-ES_tradnl" w:eastAsia="es-ES"/>
        </w:rPr>
        <w:t>(registrar el número si corresponde)</w:t>
      </w:r>
      <w:r w:rsidRPr="001254F4">
        <w:rPr>
          <w:rFonts w:ascii="Calibri" w:hAnsi="Calibri" w:cs="Calibri"/>
          <w:sz w:val="22"/>
          <w:szCs w:val="22"/>
          <w:lang w:eastAsia="es-ES"/>
        </w:rPr>
        <w:t xml:space="preserve"> </w:t>
      </w:r>
      <w:r w:rsidRPr="001254F4">
        <w:rPr>
          <w:rFonts w:ascii="Calibri" w:hAnsi="Calibri" w:cs="Calibri"/>
          <w:i/>
          <w:sz w:val="22"/>
          <w:szCs w:val="22"/>
          <w:lang w:eastAsia="es-ES"/>
        </w:rPr>
        <w:t>(</w:t>
      </w:r>
      <w:r w:rsidRPr="001254F4">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1254F4">
        <w:rPr>
          <w:rFonts w:ascii="Calibri" w:hAnsi="Calibri" w:cs="Calibri"/>
          <w:sz w:val="22"/>
          <w:szCs w:val="22"/>
          <w:lang w:eastAsia="es-BO"/>
        </w:rPr>
        <w:t>con Número de Identificación Tributaria ………………………., representada legalmente por …………………….</w:t>
      </w:r>
      <w:r w:rsidRPr="001254F4">
        <w:rPr>
          <w:rFonts w:ascii="Calibri" w:hAnsi="Calibri" w:cs="Calibri"/>
          <w:b/>
          <w:i/>
          <w:sz w:val="22"/>
          <w:szCs w:val="22"/>
          <w:lang w:eastAsia="es-ES"/>
        </w:rPr>
        <w:t xml:space="preserve">(incluir nombre, cédula de identidad y poder en caso de que corresponda), </w:t>
      </w:r>
      <w:r w:rsidRPr="001254F4">
        <w:rPr>
          <w:rFonts w:ascii="Calibri" w:hAnsi="Calibri" w:cs="Calibri"/>
          <w:sz w:val="22"/>
          <w:szCs w:val="22"/>
          <w:lang w:eastAsia="es-BO"/>
        </w:rPr>
        <w:t xml:space="preserve">que en adelante de denominará </w:t>
      </w:r>
      <w:r w:rsidRPr="001254F4">
        <w:rPr>
          <w:rFonts w:ascii="Calibri" w:hAnsi="Calibri" w:cs="Calibri"/>
          <w:sz w:val="22"/>
          <w:szCs w:val="22"/>
          <w:lang w:eastAsia="es-ES"/>
        </w:rPr>
        <w:t xml:space="preserve">el </w:t>
      </w:r>
      <w:r w:rsidRPr="001254F4">
        <w:rPr>
          <w:rFonts w:ascii="Calibri" w:hAnsi="Calibri" w:cs="Calibri"/>
          <w:b/>
          <w:sz w:val="22"/>
          <w:szCs w:val="22"/>
          <w:lang w:eastAsia="es-ES"/>
        </w:rPr>
        <w:t>PROVEEDOR.</w:t>
      </w:r>
    </w:p>
    <w:p w:rsidR="001254F4" w:rsidRPr="001254F4" w:rsidRDefault="001254F4" w:rsidP="001254F4">
      <w:pPr>
        <w:contextualSpacing/>
        <w:jc w:val="both"/>
        <w:rPr>
          <w:rFonts w:ascii="Calibri" w:hAnsi="Calibri" w:cs="Calibri"/>
          <w:sz w:val="22"/>
          <w:szCs w:val="22"/>
          <w:lang w:eastAsia="es-BO"/>
        </w:rPr>
      </w:pPr>
    </w:p>
    <w:p w:rsidR="001254F4" w:rsidRPr="001254F4" w:rsidRDefault="001254F4" w:rsidP="001254F4">
      <w:pPr>
        <w:numPr>
          <w:ilvl w:val="1"/>
          <w:numId w:val="43"/>
        </w:numPr>
        <w:ind w:left="709" w:hanging="709"/>
        <w:contextualSpacing/>
        <w:jc w:val="both"/>
        <w:rPr>
          <w:rFonts w:ascii="Calibri" w:hAnsi="Calibri" w:cs="Calibri"/>
          <w:sz w:val="22"/>
          <w:szCs w:val="22"/>
          <w:lang w:eastAsia="es-BO"/>
        </w:rPr>
      </w:pPr>
      <w:r w:rsidRPr="001254F4">
        <w:rPr>
          <w:rFonts w:ascii="Calibri" w:hAnsi="Calibri" w:cs="Calibri"/>
          <w:sz w:val="22"/>
          <w:szCs w:val="22"/>
          <w:lang w:eastAsia="es-BO"/>
        </w:rPr>
        <w:t xml:space="preserve">Tanto </w:t>
      </w:r>
      <w:r w:rsidRPr="001254F4">
        <w:rPr>
          <w:rFonts w:ascii="Calibri" w:hAnsi="Calibri" w:cs="Calibri"/>
          <w:b/>
          <w:sz w:val="22"/>
          <w:szCs w:val="22"/>
          <w:lang w:eastAsia="es-BO"/>
        </w:rPr>
        <w:t xml:space="preserve">LA ENTIDAD </w:t>
      </w:r>
      <w:r w:rsidRPr="001254F4">
        <w:rPr>
          <w:rFonts w:ascii="Calibri" w:hAnsi="Calibri" w:cs="Calibri"/>
          <w:sz w:val="22"/>
          <w:szCs w:val="22"/>
          <w:lang w:eastAsia="es-BO"/>
        </w:rPr>
        <w:t xml:space="preserve">como el </w:t>
      </w:r>
      <w:r w:rsidRPr="001254F4">
        <w:rPr>
          <w:rFonts w:ascii="Calibri" w:hAnsi="Calibri" w:cs="Calibri"/>
          <w:b/>
          <w:sz w:val="22"/>
          <w:szCs w:val="22"/>
          <w:lang w:eastAsia="es-BO"/>
        </w:rPr>
        <w:t xml:space="preserve">PROVEEDOR </w:t>
      </w:r>
      <w:r w:rsidRPr="001254F4">
        <w:rPr>
          <w:rFonts w:ascii="Calibri" w:hAnsi="Calibri" w:cs="Calibri"/>
          <w:sz w:val="22"/>
          <w:szCs w:val="22"/>
          <w:lang w:eastAsia="es-BO"/>
        </w:rPr>
        <w:t xml:space="preserve">podrán ser denominados individual e indistintamente como "Parte" y conjuntamente como " Partes". </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SEGUNDA.- (ANTECEDENTES LEGALES DEL CONTRATO). </w:t>
      </w:r>
    </w:p>
    <w:p w:rsidR="001254F4" w:rsidRPr="001254F4" w:rsidRDefault="001254F4" w:rsidP="001254F4">
      <w:pPr>
        <w:jc w:val="both"/>
        <w:rPr>
          <w:rFonts w:ascii="Calibri" w:eastAsia="Calibri" w:hAnsi="Calibri" w:cs="Calibri"/>
          <w:sz w:val="22"/>
          <w:szCs w:val="22"/>
          <w:lang w:val="es-ES_tradnl"/>
        </w:rPr>
      </w:pPr>
    </w:p>
    <w:p w:rsidR="001254F4" w:rsidRPr="001254F4" w:rsidRDefault="001254F4" w:rsidP="001254F4">
      <w:pPr>
        <w:jc w:val="both"/>
        <w:rPr>
          <w:rFonts w:ascii="Calibri" w:eastAsia="Calibri" w:hAnsi="Calibri" w:cs="Calibri"/>
          <w:sz w:val="22"/>
          <w:szCs w:val="22"/>
          <w:lang w:val="es-ES_tradnl"/>
        </w:rPr>
      </w:pPr>
      <w:r w:rsidRPr="001254F4">
        <w:rPr>
          <w:rFonts w:ascii="Calibri" w:eastAsia="Calibri" w:hAnsi="Calibri" w:cs="Calibri"/>
          <w:sz w:val="22"/>
          <w:szCs w:val="22"/>
          <w:lang w:val="es-ES_tradnl"/>
        </w:rPr>
        <w:t xml:space="preserve">La </w:t>
      </w:r>
      <w:r w:rsidRPr="001254F4">
        <w:rPr>
          <w:rFonts w:ascii="Calibri" w:eastAsia="Calibri" w:hAnsi="Calibri" w:cs="Calibri"/>
          <w:b/>
          <w:sz w:val="22"/>
          <w:szCs w:val="22"/>
          <w:lang w:val="es-ES_tradnl"/>
        </w:rPr>
        <w:t>ENTIDAD</w:t>
      </w:r>
      <w:r w:rsidRPr="001254F4">
        <w:rPr>
          <w:rFonts w:ascii="Calibri" w:eastAsia="Calibri" w:hAnsi="Calibri" w:cs="Calibri"/>
          <w:sz w:val="22"/>
          <w:szCs w:val="22"/>
          <w:lang w:val="es-ES_tradnl"/>
        </w:rPr>
        <w:t xml:space="preserve">, mediante la modalidad de Contratación Directa </w:t>
      </w:r>
      <w:r w:rsidRPr="001254F4">
        <w:rPr>
          <w:rFonts w:ascii="Calibri" w:eastAsia="Calibri" w:hAnsi="Calibri" w:cs="Calibri"/>
          <w:b/>
          <w:sz w:val="22"/>
          <w:szCs w:val="22"/>
          <w:lang w:val="es-ES_tradnl"/>
        </w:rPr>
        <w:t>…………………….</w:t>
      </w:r>
      <w:r w:rsidRPr="001254F4">
        <w:rPr>
          <w:rFonts w:ascii="Calibri" w:eastAsia="Calibri" w:hAnsi="Calibri" w:cs="Calibri"/>
          <w:b/>
          <w:i/>
          <w:sz w:val="22"/>
          <w:szCs w:val="22"/>
          <w:lang w:val="es-ES_tradnl"/>
        </w:rPr>
        <w:t>(consignar la modalidad de contratación)</w:t>
      </w:r>
      <w:r w:rsidRPr="001254F4">
        <w:rPr>
          <w:rFonts w:ascii="Calibri" w:eastAsia="Calibri" w:hAnsi="Calibri" w:cs="Calibri"/>
          <w:sz w:val="22"/>
          <w:szCs w:val="22"/>
          <w:lang w:val="es-ES_tradnl"/>
        </w:rPr>
        <w:t xml:space="preserve"> con Código …………………. </w:t>
      </w:r>
      <w:r w:rsidRPr="001254F4">
        <w:rPr>
          <w:rFonts w:ascii="Calibri" w:eastAsia="Calibri" w:hAnsi="Calibri" w:cs="Calibri"/>
          <w:i/>
          <w:sz w:val="22"/>
          <w:szCs w:val="22"/>
          <w:lang w:val="es-ES_tradnl"/>
        </w:rPr>
        <w:t>(</w:t>
      </w:r>
      <w:r w:rsidRPr="001254F4">
        <w:rPr>
          <w:rFonts w:ascii="Calibri" w:eastAsia="Calibri" w:hAnsi="Calibri" w:cs="Calibri"/>
          <w:b/>
          <w:i/>
          <w:sz w:val="22"/>
          <w:szCs w:val="22"/>
          <w:lang w:val="es-ES_tradnl"/>
        </w:rPr>
        <w:t>consignar datos del proceso de contratación especifico),</w:t>
      </w:r>
      <w:r w:rsidRPr="001254F4">
        <w:rPr>
          <w:rFonts w:ascii="Calibri" w:eastAsia="Calibri" w:hAnsi="Calibri" w:cs="Calibri"/>
          <w:sz w:val="22"/>
          <w:szCs w:val="22"/>
          <w:lang w:val="es-ES_tradnl"/>
        </w:rPr>
        <w:t xml:space="preserve"> llevó adelante el proceso de contratación para la “Adquisición </w:t>
      </w:r>
      <w:r w:rsidRPr="001254F4">
        <w:rPr>
          <w:rFonts w:ascii="Calibri" w:eastAsia="Calibri" w:hAnsi="Calibri" w:cs="Calibri"/>
          <w:b/>
          <w:sz w:val="22"/>
          <w:szCs w:val="22"/>
          <w:lang w:val="es-ES_tradnl"/>
        </w:rPr>
        <w:t>……………………….(</w:t>
      </w:r>
      <w:r w:rsidRPr="001254F4">
        <w:rPr>
          <w:rFonts w:ascii="Calibri" w:eastAsia="Calibri" w:hAnsi="Calibri" w:cs="Calibri"/>
          <w:b/>
          <w:i/>
          <w:sz w:val="22"/>
          <w:szCs w:val="22"/>
          <w:lang w:val="es-ES_tradnl"/>
        </w:rPr>
        <w:t xml:space="preserve">consignar el objeto del </w:t>
      </w:r>
      <w:r w:rsidRPr="001254F4">
        <w:rPr>
          <w:rFonts w:ascii="Calibri" w:eastAsia="Calibri" w:hAnsi="Calibri" w:cs="Calibri"/>
          <w:b/>
          <w:i/>
          <w:sz w:val="22"/>
          <w:szCs w:val="22"/>
          <w:lang w:val="es-ES_tradnl"/>
        </w:rPr>
        <w:lastRenderedPageBreak/>
        <w:t>proceso de contratación)</w:t>
      </w:r>
      <w:r w:rsidRPr="001254F4">
        <w:rPr>
          <w:rFonts w:ascii="Calibri" w:eastAsia="Calibri" w:hAnsi="Calibri" w:cs="Calibri"/>
          <w:b/>
          <w:sz w:val="22"/>
          <w:szCs w:val="22"/>
          <w:lang w:val="es-ES_tradnl"/>
        </w:rPr>
        <w:t>”,</w:t>
      </w:r>
      <w:r w:rsidRPr="001254F4">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TERCERA.- (DOCUMENTOS DE CONTRATO).</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Documento Base de Contratación </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Especificaciones Técnicas</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Propuesta Adjudicada.</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Nota o Resolución de adjudicación</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Acta de concertación (cuando corresponda)</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Garantías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eastAsia="es-ES"/>
        </w:rPr>
      </w:pPr>
      <w:r w:rsidRPr="001254F4">
        <w:rPr>
          <w:rFonts w:ascii="Calibri" w:hAnsi="Calibri" w:cs="Calibri"/>
          <w:b/>
          <w:sz w:val="22"/>
          <w:szCs w:val="22"/>
          <w:lang w:val="es-ES_tradnl" w:eastAsia="es-ES"/>
        </w:rPr>
        <w:t xml:space="preserve">CUARTA.- </w:t>
      </w:r>
      <w:r w:rsidRPr="001254F4">
        <w:rPr>
          <w:rFonts w:ascii="Calibri" w:hAnsi="Calibri" w:cs="Calibri"/>
          <w:b/>
          <w:sz w:val="22"/>
          <w:szCs w:val="22"/>
          <w:lang w:eastAsia="es-ES"/>
        </w:rPr>
        <w:t>(LEGISLACIÓN APLICABLE AL CONTRATO)</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El presente Contrato se celebra al amparo de las siguientes disposiciones normativas:</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numPr>
          <w:ilvl w:val="1"/>
          <w:numId w:val="41"/>
        </w:numPr>
        <w:contextualSpacing/>
        <w:jc w:val="both"/>
        <w:rPr>
          <w:rFonts w:ascii="Calibri" w:hAnsi="Calibri" w:cs="Calibri"/>
          <w:sz w:val="22"/>
          <w:szCs w:val="22"/>
          <w:lang w:eastAsia="es-ES"/>
        </w:rPr>
      </w:pPr>
      <w:r w:rsidRPr="001254F4">
        <w:rPr>
          <w:rFonts w:ascii="Calibri" w:hAnsi="Calibri" w:cs="Calibri"/>
          <w:sz w:val="22"/>
          <w:szCs w:val="22"/>
          <w:lang w:eastAsia="es-ES"/>
        </w:rPr>
        <w:t>Legislación aplicable:</w:t>
      </w:r>
    </w:p>
    <w:p w:rsidR="001254F4" w:rsidRPr="001254F4" w:rsidRDefault="001254F4" w:rsidP="001254F4">
      <w:pPr>
        <w:ind w:left="360"/>
        <w:contextualSpacing/>
        <w:jc w:val="both"/>
        <w:rPr>
          <w:rFonts w:ascii="Calibri" w:hAnsi="Calibri" w:cs="Calibri"/>
          <w:sz w:val="22"/>
          <w:szCs w:val="22"/>
          <w:lang w:eastAsia="es-ES"/>
        </w:rPr>
      </w:pPr>
    </w:p>
    <w:p w:rsidR="001254F4" w:rsidRPr="001254F4" w:rsidRDefault="001254F4" w:rsidP="001254F4">
      <w:pPr>
        <w:ind w:left="360"/>
        <w:jc w:val="both"/>
        <w:rPr>
          <w:rFonts w:ascii="Calibri" w:hAnsi="Calibri" w:cs="Calibri"/>
          <w:sz w:val="22"/>
          <w:szCs w:val="22"/>
          <w:lang w:eastAsia="es-ES"/>
        </w:rPr>
      </w:pPr>
      <w:r w:rsidRPr="001254F4">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1254F4" w:rsidRPr="001254F4" w:rsidRDefault="001254F4" w:rsidP="001254F4">
      <w:pPr>
        <w:ind w:left="360"/>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4.2. Naturaleza del Contrato:</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ind w:left="426"/>
        <w:jc w:val="both"/>
        <w:rPr>
          <w:rFonts w:ascii="Calibri" w:hAnsi="Calibri" w:cs="Calibri"/>
          <w:sz w:val="22"/>
          <w:szCs w:val="22"/>
          <w:lang w:eastAsia="es-ES"/>
        </w:rPr>
      </w:pPr>
      <w:r w:rsidRPr="001254F4">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QUINTA.- (IDIOMA).</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 presente Contrato y toda la documentación aplicable al mismo y la que emerja de la adquisición, debe ser elaborada en idioma español.</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SEXTA.- (OBJETO DEL CONTRATO).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El objeto del presente contrato es la adquisición de</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(consignar los bienes a adquirir de manera detallada)</w:t>
      </w:r>
      <w:r w:rsidRPr="001254F4">
        <w:rPr>
          <w:rFonts w:ascii="Calibri" w:hAnsi="Calibri" w:cs="Calibri"/>
          <w: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que en adelante se denominarán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suministrados por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de conformidad con el DBC, la Propuesta Adjudicada y con estricta y absoluta sujeción al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SÉPTIMA.- (VIGENCIA Y PLAZO DE ADQUISICIÓN).</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7.1. Vigencia:</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 presente contrato entrará en vigencia desde el día de su  suscripción por ambas Partes.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7.2. Plazo:</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bCs/>
          <w:sz w:val="22"/>
          <w:szCs w:val="22"/>
          <w:lang w:val="es-ES_tradnl" w:eastAsia="es-ES"/>
        </w:rPr>
        <w:t xml:space="preserve">PROVEEDOR </w:t>
      </w:r>
      <w:r w:rsidRPr="001254F4">
        <w:rPr>
          <w:rFonts w:ascii="Calibri" w:hAnsi="Calibri" w:cs="Calibri"/>
          <w:sz w:val="22"/>
          <w:szCs w:val="22"/>
          <w:lang w:val="es-ES_tradnl" w:eastAsia="es-ES"/>
        </w:rPr>
        <w:t xml:space="preserve">entregará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en estricto apego a la propuesta adjudicada y las especificaciones técnicas en el plazo de …………………………………</w:t>
      </w:r>
      <w:r w:rsidRPr="001254F4">
        <w:rPr>
          <w:rFonts w:ascii="Calibri" w:hAnsi="Calibri" w:cs="Calibri"/>
          <w:b/>
          <w:i/>
          <w:sz w:val="22"/>
          <w:szCs w:val="22"/>
          <w:lang w:val="es-ES_tradnl" w:eastAsia="es-ES"/>
        </w:rPr>
        <w:t>(señalar plazo de manera numeral y literal)</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 días calendario como máximo a partir de la firma del contrato, pudiendo ser menor de acuerdo al PROVEEDOR. </w:t>
      </w:r>
      <w:r w:rsidRPr="001254F4">
        <w:rPr>
          <w:rFonts w:ascii="Calibri" w:hAnsi="Calibri" w:cs="Calibri"/>
          <w:b/>
          <w:sz w:val="22"/>
          <w:szCs w:val="22"/>
          <w:lang w:val="es-ES_tradnl" w:eastAsia="es-ES"/>
        </w:rPr>
        <w:t>OCTAVA.- (MONTO DEL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 xml:space="preserve">El monto total propuesto y aceptado por ambas Partes para la ejecución del objeto del presente contrato es de: </w:t>
      </w:r>
      <w:r w:rsidRPr="001254F4">
        <w:rPr>
          <w:rFonts w:ascii="Calibri" w:hAnsi="Calibri" w:cs="Calibri"/>
          <w:b/>
          <w:sz w:val="22"/>
          <w:szCs w:val="22"/>
          <w:lang w:val="es-ES_tradnl" w:eastAsia="es-ES"/>
        </w:rPr>
        <w:t>Bs ………………………………………….</w:t>
      </w:r>
      <w:r w:rsidRPr="001254F4">
        <w:rPr>
          <w:rFonts w:ascii="Calibri" w:hAnsi="Calibri" w:cs="Calibri"/>
          <w:b/>
          <w:i/>
          <w:sz w:val="22"/>
          <w:szCs w:val="22"/>
          <w:lang w:val="es-ES_tradnl" w:eastAsia="es-ES"/>
        </w:rPr>
        <w:t>(señalar monto numeral y literal)</w:t>
      </w:r>
      <w:r w:rsidRPr="001254F4">
        <w:rPr>
          <w:rFonts w:ascii="Calibri" w:hAnsi="Calibri" w:cs="Calibri"/>
          <w: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widowControl w:val="0"/>
        <w:spacing w:before="120" w:after="120"/>
        <w:ind w:hanging="11"/>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Este monto también comprende todos los costos de verificación, transporte, impuestos aranceles, gastos de seguro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efectiva y realmente provistas.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caso de que se hubiera procedido al pago y</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BIENES objeto del presente Contrato</w:t>
      </w:r>
      <w:r w:rsidRPr="001254F4">
        <w:rPr>
          <w:rFonts w:ascii="Calibri" w:hAnsi="Calibri" w:cs="Calibri"/>
          <w:sz w:val="22"/>
          <w:szCs w:val="22"/>
          <w:lang w:val="es-ES_tradnl" w:eastAsia="es-ES"/>
        </w:rPr>
        <w:t xml:space="preserve"> no se ajustan a las especificaciones técnicas,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podrá rechazarlos 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deberá, sin cargo para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 de exclusiva responsabilidad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efectuar la provisión de los </w:t>
      </w:r>
      <w:r w:rsidRPr="001254F4">
        <w:rPr>
          <w:rFonts w:ascii="Calibri" w:hAnsi="Calibri" w:cs="Calibri"/>
          <w:b/>
          <w:bCs/>
          <w:sz w:val="22"/>
          <w:szCs w:val="22"/>
          <w:lang w:val="es-ES_tradnl" w:eastAsia="es-ES"/>
        </w:rPr>
        <w:t xml:space="preserve">BIENES </w:t>
      </w:r>
      <w:r w:rsidRPr="001254F4">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Queda establecido que los precios unitarios consignados en la propuesta adjudicada obligan a la provisión de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nuevos y de primera calidad, sin excepción.</w:t>
      </w:r>
    </w:p>
    <w:p w:rsidR="001254F4" w:rsidRPr="001254F4" w:rsidRDefault="001254F4" w:rsidP="001254F4">
      <w:pPr>
        <w:jc w:val="both"/>
        <w:rPr>
          <w:rFonts w:ascii="Calibri" w:hAnsi="Calibri" w:cs="Calibri"/>
          <w:b/>
          <w:i/>
          <w:iCs/>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b/>
          <w:sz w:val="22"/>
          <w:szCs w:val="22"/>
          <w:lang w:val="es-ES_tradnl" w:eastAsia="es-ES"/>
        </w:rPr>
        <w:t xml:space="preserve">NOVENA.- (FORMA DE PAGO).  </w:t>
      </w:r>
      <w:r w:rsidRPr="001254F4">
        <w:rPr>
          <w:rFonts w:ascii="Calibri" w:hAnsi="Calibri" w:cs="Calibri"/>
          <w:b/>
          <w:i/>
          <w:sz w:val="22"/>
          <w:szCs w:val="22"/>
          <w:lang w:val="es-ES_tradnl" w:eastAsia="es-ES"/>
        </w:rPr>
        <w:t>(</w:t>
      </w:r>
      <w:proofErr w:type="gramStart"/>
      <w:r w:rsidRPr="001254F4">
        <w:rPr>
          <w:rFonts w:ascii="Calibri" w:hAnsi="Calibri" w:cs="Calibri"/>
          <w:b/>
          <w:i/>
          <w:sz w:val="22"/>
          <w:szCs w:val="22"/>
          <w:lang w:val="es-ES_tradnl" w:eastAsia="es-ES"/>
        </w:rPr>
        <w:t>la</w:t>
      </w:r>
      <w:proofErr w:type="gramEnd"/>
      <w:r w:rsidRPr="001254F4">
        <w:rPr>
          <w:rFonts w:ascii="Calibri" w:hAnsi="Calibri" w:cs="Calibri"/>
          <w:b/>
          <w:i/>
          <w:sz w:val="22"/>
          <w:szCs w:val="22"/>
          <w:lang w:val="es-ES_tradnl" w:eastAsia="es-ES"/>
        </w:rPr>
        <w:t xml:space="preserve"> redacción podrá variar de acuerdo a lo establecido en las especificaciones técnicas)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tabs>
          <w:tab w:val="num" w:pos="993"/>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monto del presente contrato, será pagado por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a favor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una vez efectuada la recepción definitiva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objeto del presente Contrato. </w:t>
      </w:r>
    </w:p>
    <w:p w:rsidR="001254F4" w:rsidRPr="001254F4" w:rsidRDefault="001254F4" w:rsidP="001254F4">
      <w:pPr>
        <w:tabs>
          <w:tab w:val="num" w:pos="993"/>
        </w:tabs>
        <w:jc w:val="both"/>
        <w:rPr>
          <w:rFonts w:ascii="Calibri" w:hAnsi="Calibri" w:cs="Calibri"/>
          <w:sz w:val="22"/>
          <w:szCs w:val="22"/>
          <w:lang w:val="es-ES_tradnl" w:eastAsia="es-ES"/>
        </w:rPr>
      </w:pPr>
    </w:p>
    <w:p w:rsidR="001254F4" w:rsidRPr="001254F4" w:rsidRDefault="001254F4" w:rsidP="001254F4">
      <w:pPr>
        <w:tabs>
          <w:tab w:val="num" w:pos="993"/>
        </w:tabs>
        <w:jc w:val="both"/>
        <w:rPr>
          <w:rFonts w:ascii="Calibri" w:hAnsi="Calibri" w:cs="Calibri"/>
          <w:b/>
          <w:sz w:val="22"/>
          <w:szCs w:val="22"/>
          <w:lang w:val="es-ES_tradnl" w:eastAsia="es-ES"/>
        </w:rPr>
      </w:pPr>
      <w:r w:rsidRPr="001254F4">
        <w:rPr>
          <w:rFonts w:ascii="Calibri" w:hAnsi="Calibri" w:cs="Calibri"/>
          <w:sz w:val="22"/>
          <w:szCs w:val="22"/>
          <w:lang w:val="es-ES_tradnl" w:eastAsia="es-ES"/>
        </w:rPr>
        <w:t xml:space="preserve">El pago se realizará a través de transferencias bancarias </w:t>
      </w:r>
      <w:proofErr w:type="spellStart"/>
      <w:r w:rsidRPr="001254F4">
        <w:rPr>
          <w:rFonts w:ascii="Calibri" w:hAnsi="Calibri" w:cs="Calibri"/>
          <w:sz w:val="22"/>
          <w:szCs w:val="22"/>
          <w:lang w:val="es-ES_tradnl" w:eastAsia="es-ES"/>
        </w:rPr>
        <w:t>via</w:t>
      </w:r>
      <w:proofErr w:type="spellEnd"/>
      <w:r w:rsidRPr="001254F4">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1254F4" w:rsidRPr="001254F4" w:rsidRDefault="001254F4" w:rsidP="001254F4">
      <w:pPr>
        <w:jc w:val="both"/>
        <w:rPr>
          <w:rFonts w:ascii="Calibri" w:hAnsi="Calibri" w:cs="Calibri"/>
          <w:color w:val="FF0000"/>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DECIMA.- (FACTURACIÓN). </w:t>
      </w:r>
      <w:r w:rsidRPr="001254F4">
        <w:rPr>
          <w:rFonts w:ascii="Calibri" w:hAnsi="Calibri" w:cs="Calibri"/>
          <w:b/>
          <w:i/>
          <w:sz w:val="22"/>
          <w:szCs w:val="22"/>
          <w:lang w:val="es-ES_tradnl" w:eastAsia="es-ES"/>
        </w:rPr>
        <w:t>(</w:t>
      </w:r>
      <w:proofErr w:type="gramStart"/>
      <w:r w:rsidRPr="001254F4">
        <w:rPr>
          <w:rFonts w:ascii="Calibri" w:hAnsi="Calibri" w:cs="Calibri"/>
          <w:b/>
          <w:i/>
          <w:sz w:val="22"/>
          <w:szCs w:val="22"/>
          <w:lang w:val="es-ES_tradnl" w:eastAsia="es-ES"/>
        </w:rPr>
        <w:t>la</w:t>
      </w:r>
      <w:proofErr w:type="gramEnd"/>
      <w:r w:rsidRPr="001254F4">
        <w:rPr>
          <w:rFonts w:ascii="Calibri" w:hAnsi="Calibri" w:cs="Calibri"/>
          <w:b/>
          <w:i/>
          <w:sz w:val="22"/>
          <w:szCs w:val="22"/>
          <w:lang w:val="es-ES_tradnl" w:eastAsia="es-ES"/>
        </w:rPr>
        <w:t xml:space="preserve"> presente clausula estará sujeta a la validación de la Dirección de Tributos Corporativa)</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por el monto de la venta.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 acuerdo al cronograma de entregas (cuando corresponda),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emitirá la factura respectiva en cada una de las entregas, a objeto de que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haga efectivo el pago; caso contrario dicho pago no se realizará.</w:t>
      </w:r>
    </w:p>
    <w:p w:rsidR="001254F4" w:rsidRPr="001254F4" w:rsidRDefault="001254F4" w:rsidP="001254F4">
      <w:pPr>
        <w:jc w:val="both"/>
        <w:rPr>
          <w:rFonts w:ascii="Calibri" w:hAnsi="Calibri" w:cs="Calibri"/>
          <w:b/>
          <w:i/>
          <w:iCs/>
          <w:sz w:val="22"/>
          <w:szCs w:val="22"/>
          <w:lang w:val="es-ES_tradnl" w:eastAsia="es-ES"/>
        </w:rPr>
      </w:pPr>
    </w:p>
    <w:p w:rsidR="001254F4" w:rsidRPr="001254F4" w:rsidRDefault="001254F4" w:rsidP="001254F4">
      <w:pPr>
        <w:spacing w:before="120" w:after="120"/>
        <w:jc w:val="both"/>
        <w:rPr>
          <w:rFonts w:ascii="Calibri" w:hAnsi="Calibri" w:cs="Calibri"/>
          <w:i/>
          <w:sz w:val="22"/>
          <w:szCs w:val="22"/>
          <w:lang w:val="es-ES_tradnl" w:eastAsia="es-ES"/>
        </w:rPr>
      </w:pPr>
      <w:r w:rsidRPr="001254F4">
        <w:rPr>
          <w:rFonts w:ascii="Calibri" w:hAnsi="Calibri" w:cs="Calibri"/>
          <w:b/>
          <w:sz w:val="22"/>
          <w:szCs w:val="22"/>
          <w:lang w:val="es-ES_tradnl" w:eastAsia="es-ES"/>
        </w:rPr>
        <w:t>DECIMA PRIMERA.- (</w:t>
      </w:r>
      <w:r w:rsidRPr="001254F4">
        <w:rPr>
          <w:rFonts w:ascii="Calibri" w:eastAsia="Calibri" w:hAnsi="Calibri" w:cs="Calibri"/>
          <w:b/>
          <w:sz w:val="22"/>
          <w:szCs w:val="22"/>
        </w:rPr>
        <w:t xml:space="preserve">ANTICIPO) </w:t>
      </w:r>
      <w:r w:rsidRPr="001254F4">
        <w:rPr>
          <w:rFonts w:ascii="Calibri" w:eastAsia="Calibri" w:hAnsi="Calibri" w:cs="Calibri"/>
          <w:b/>
          <w:i/>
          <w:sz w:val="22"/>
          <w:szCs w:val="22"/>
        </w:rPr>
        <w:t>(incluir esta cláusula únicamente en caso de que sea previsto el anticipo en las especificaciones técnicas)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entregará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1254F4">
        <w:rPr>
          <w:rFonts w:ascii="Calibri" w:hAnsi="Calibri" w:cs="Calibri"/>
          <w:sz w:val="22"/>
          <w:szCs w:val="22"/>
          <w:lang w:val="es-ES_tradnl" w:eastAsia="es-ES"/>
        </w:rPr>
        <w:t>en …</w:t>
      </w:r>
      <w:proofErr w:type="gramEnd"/>
      <w:r w:rsidRPr="001254F4">
        <w:rPr>
          <w:rFonts w:ascii="Calibri" w:hAnsi="Calibri" w:cs="Calibri"/>
          <w:sz w:val="22"/>
          <w:szCs w:val="22"/>
          <w:lang w:val="es-ES_tradnl" w:eastAsia="es-ES"/>
        </w:rPr>
        <w:t xml:space="preserve"> (…..) (</w:t>
      </w:r>
      <w:proofErr w:type="gramStart"/>
      <w:r w:rsidRPr="001254F4">
        <w:rPr>
          <w:rFonts w:ascii="Calibri" w:hAnsi="Calibri" w:cs="Calibri"/>
          <w:b/>
          <w:i/>
          <w:sz w:val="22"/>
          <w:szCs w:val="22"/>
          <w:lang w:val="es-ES_tradnl" w:eastAsia="es-ES"/>
        </w:rPr>
        <w:t>se</w:t>
      </w:r>
      <w:proofErr w:type="gramEnd"/>
      <w:r w:rsidRPr="001254F4">
        <w:rPr>
          <w:rFonts w:ascii="Calibri" w:hAnsi="Calibri" w:cs="Calibri"/>
          <w:b/>
          <w:i/>
          <w:sz w:val="22"/>
          <w:szCs w:val="22"/>
          <w:lang w:val="es-ES_tradnl" w:eastAsia="es-ES"/>
        </w:rPr>
        <w:t xml:space="preserve"> debe incluir la cantidad de pagos en los cuales será descontado el anticipo) </w:t>
      </w:r>
      <w:r w:rsidRPr="001254F4">
        <w:rPr>
          <w:rFonts w:ascii="Calibri" w:hAnsi="Calibri" w:cs="Calibri"/>
          <w:sz w:val="22"/>
          <w:szCs w:val="22"/>
          <w:lang w:val="es-ES_tradnl" w:eastAsia="es-ES"/>
        </w:rPr>
        <w:t>pagos, hasta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cubrir el monto total del anticipo.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importe de la garantía podrá ser cobrado por la </w:t>
      </w:r>
      <w:r w:rsidRPr="001254F4">
        <w:rPr>
          <w:rFonts w:ascii="Calibri" w:hAnsi="Calibri" w:cs="Calibri"/>
          <w:b/>
          <w:sz w:val="22"/>
          <w:szCs w:val="22"/>
          <w:lang w:val="es-ES_tradnl" w:eastAsia="es-ES"/>
        </w:rPr>
        <w:t>ENTIDAD</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en caso de que el 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 xml:space="preserve">no haya iniciado la provisión de bienes dentro de </w:t>
      </w:r>
      <w:proofErr w:type="gramStart"/>
      <w:r w:rsidRPr="001254F4">
        <w:rPr>
          <w:rFonts w:ascii="Calibri" w:hAnsi="Calibri" w:cs="Calibri"/>
          <w:sz w:val="22"/>
          <w:szCs w:val="22"/>
          <w:lang w:val="es-ES_tradnl" w:eastAsia="es-ES"/>
        </w:rPr>
        <w:t>los …</w:t>
      </w:r>
      <w:proofErr w:type="gramEnd"/>
      <w:r w:rsidRPr="001254F4">
        <w:rPr>
          <w:rFonts w:ascii="Calibri" w:hAnsi="Calibri" w:cs="Calibri"/>
          <w:sz w:val="22"/>
          <w:szCs w:val="22"/>
          <w:lang w:val="es-ES_tradnl" w:eastAsia="es-ES"/>
        </w:rPr>
        <w:t xml:space="preserve">  (….) </w:t>
      </w:r>
      <w:r w:rsidRPr="001254F4">
        <w:rPr>
          <w:rFonts w:ascii="Calibri" w:hAnsi="Calibri" w:cs="Calibri"/>
          <w:b/>
          <w:sz w:val="22"/>
          <w:szCs w:val="22"/>
          <w:lang w:val="es-ES_tradnl" w:eastAsia="es-ES"/>
        </w:rPr>
        <w:t>(</w:t>
      </w:r>
      <w:r w:rsidRPr="001254F4">
        <w:rPr>
          <w:rFonts w:ascii="Calibri" w:hAnsi="Calibri" w:cs="Calibri"/>
          <w:b/>
          <w:i/>
          <w:sz w:val="22"/>
          <w:szCs w:val="22"/>
          <w:lang w:val="es-ES_tradnl" w:eastAsia="es-ES"/>
        </w:rPr>
        <w:t>se deben incluir la cantidad de días que se considerara antes de ejecutar la garantía)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días calendario establecidos al efecto.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1254F4">
        <w:rPr>
          <w:rFonts w:ascii="Calibri" w:hAnsi="Calibri" w:cs="Calibri"/>
          <w:b/>
          <w:sz w:val="22"/>
          <w:szCs w:val="22"/>
          <w:lang w:val="es-ES_tradnl" w:eastAsia="es-ES"/>
        </w:rPr>
        <w:t>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realizará las acciones correspondientes a este fin oportunamente.</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b/>
          <w:bCs/>
          <w:sz w:val="22"/>
          <w:szCs w:val="22"/>
          <w:lang w:val="es-ES_tradnl" w:eastAsia="es-ES"/>
        </w:rPr>
        <w:t xml:space="preserve">La ENTIDAD </w:t>
      </w:r>
      <w:r w:rsidRPr="001254F4">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 xml:space="preserve">o solicitar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su ejecución.</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DECIMA SEGUNDA.- (GARANTÍAS)</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1: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12.1. GARANTÍA DE CUMPLIMIENTO DE CONTRATO</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garantiza el correcto cumplimiento y fiel ejecución del presente Contrato en todas sus partes con la Boleta de Garantía</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N</w:t>
      </w:r>
      <w:proofErr w:type="gramStart"/>
      <w:r w:rsidRPr="001254F4">
        <w:rPr>
          <w:rFonts w:ascii="Calibri" w:hAnsi="Calibri" w:cs="Calibri"/>
          <w:sz w:val="22"/>
          <w:szCs w:val="22"/>
          <w:lang w:val="es-ES_tradnl" w:eastAsia="es-ES"/>
        </w:rPr>
        <w:t xml:space="preserve">º </w:t>
      </w:r>
      <w:r w:rsidRPr="001254F4">
        <w:rPr>
          <w:rFonts w:ascii="Calibri" w:hAnsi="Calibri" w:cs="Calibri"/>
          <w:b/>
          <w:i/>
          <w:sz w:val="22"/>
          <w:szCs w:val="22"/>
          <w:lang w:val="es-ES_tradnl" w:eastAsia="es-ES"/>
        </w:rPr>
        <w:t>…</w:t>
      </w:r>
      <w:proofErr w:type="gramEnd"/>
      <w:r w:rsidRPr="001254F4">
        <w:rPr>
          <w:rFonts w:ascii="Calibri" w:hAnsi="Calibri" w:cs="Calibri"/>
          <w:b/>
          <w:i/>
          <w:sz w:val="22"/>
          <w:szCs w:val="22"/>
          <w:lang w:val="es-ES_tradnl" w:eastAsia="es-ES"/>
        </w:rPr>
        <w:t>……………….. (incluir número de boleta)</w:t>
      </w:r>
      <w:r w:rsidRPr="001254F4">
        <w:rPr>
          <w:rFonts w:ascii="Calibri" w:hAnsi="Calibri" w:cs="Calibri"/>
          <w:sz w:val="22"/>
          <w:szCs w:val="22"/>
          <w:lang w:val="es-ES_tradnl" w:eastAsia="es-ES"/>
        </w:rPr>
        <w:t xml:space="preserve"> emitida por el Banco ………………………………</w:t>
      </w:r>
      <w:r w:rsidRPr="001254F4">
        <w:rPr>
          <w:rFonts w:ascii="Calibri" w:hAnsi="Calibri" w:cs="Calibri"/>
          <w:b/>
          <w:i/>
          <w:sz w:val="22"/>
          <w:szCs w:val="22"/>
          <w:lang w:val="es-ES_tradnl" w:eastAsia="es-ES"/>
        </w:rPr>
        <w:t>(incluir nombre del Banco emisor)</w:t>
      </w:r>
      <w:r w:rsidRPr="001254F4">
        <w:rPr>
          <w:rFonts w:ascii="Calibri" w:hAnsi="Calibri" w:cs="Calibri"/>
          <w:b/>
          <w:sz w:val="22"/>
          <w:szCs w:val="22"/>
          <w:lang w:val="es-ES_tradnl" w:eastAsia="es-ES"/>
        </w:rPr>
        <w:t>,</w:t>
      </w:r>
      <w:r w:rsidRPr="001254F4">
        <w:rPr>
          <w:rFonts w:ascii="Calibri" w:hAnsi="Calibri" w:cs="Calibri"/>
          <w:sz w:val="22"/>
          <w:szCs w:val="22"/>
          <w:lang w:val="es-ES_tradnl" w:eastAsia="es-ES"/>
        </w:rPr>
        <w:t xml:space="preserve"> con vigencia hasta el </w:t>
      </w:r>
      <w:r w:rsidRPr="001254F4">
        <w:rPr>
          <w:rFonts w:ascii="Calibri" w:hAnsi="Calibri" w:cs="Calibri"/>
          <w:b/>
          <w:i/>
          <w:sz w:val="22"/>
          <w:szCs w:val="22"/>
          <w:lang w:val="es-ES_tradnl" w:eastAsia="es-ES"/>
        </w:rPr>
        <w:t xml:space="preserve">…………………………..(incluir fecha de vigencia), </w:t>
      </w:r>
      <w:r w:rsidRPr="001254F4">
        <w:rPr>
          <w:rFonts w:ascii="Calibri" w:hAnsi="Calibri" w:cs="Calibri"/>
          <w:sz w:val="22"/>
          <w:szCs w:val="22"/>
          <w:lang w:val="es-ES_tradnl" w:eastAsia="es-ES"/>
        </w:rPr>
        <w:t xml:space="preserve">a la orden de Yacimientos </w:t>
      </w:r>
      <w:proofErr w:type="spellStart"/>
      <w:r w:rsidRPr="001254F4">
        <w:rPr>
          <w:rFonts w:ascii="Calibri" w:hAnsi="Calibri" w:cs="Calibri"/>
          <w:sz w:val="22"/>
          <w:szCs w:val="22"/>
          <w:lang w:val="es-ES_tradnl" w:eastAsia="es-ES"/>
        </w:rPr>
        <w:t>Petroliferos</w:t>
      </w:r>
      <w:proofErr w:type="spellEnd"/>
      <w:r w:rsidRPr="001254F4">
        <w:rPr>
          <w:rFonts w:ascii="Calibri" w:hAnsi="Calibri" w:cs="Calibri"/>
          <w:sz w:val="22"/>
          <w:szCs w:val="22"/>
          <w:lang w:val="es-ES_tradnl" w:eastAsia="es-ES"/>
        </w:rPr>
        <w:t xml:space="preserve"> Fiscales Bolivianos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por Bs…………………..</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w:t>
      </w:r>
      <w:proofErr w:type="gramStart"/>
      <w:r w:rsidRPr="001254F4">
        <w:rPr>
          <w:rFonts w:ascii="Calibri" w:hAnsi="Calibri" w:cs="Calibri"/>
          <w:b/>
          <w:i/>
          <w:sz w:val="22"/>
          <w:szCs w:val="22"/>
          <w:lang w:val="es-ES_tradnl" w:eastAsia="es-ES"/>
        </w:rPr>
        <w:t>determinar</w:t>
      </w:r>
      <w:proofErr w:type="gramEnd"/>
      <w:r w:rsidRPr="001254F4">
        <w:rPr>
          <w:rFonts w:ascii="Calibri" w:hAnsi="Calibri" w:cs="Calibri"/>
          <w:b/>
          <w:i/>
          <w:sz w:val="22"/>
          <w:szCs w:val="22"/>
          <w:lang w:val="es-ES_tradnl" w:eastAsia="es-ES"/>
        </w:rPr>
        <w:t xml:space="preserve"> monto literal</w:t>
      </w:r>
      <w:r w:rsidRPr="001254F4">
        <w:rPr>
          <w:rFonts w:ascii="Calibri" w:hAnsi="Calibri" w:cs="Calibri"/>
          <w:sz w:val="22"/>
          <w:szCs w:val="22"/>
          <w:lang w:val="es-ES_tradnl" w:eastAsia="es-ES"/>
        </w:rPr>
        <w:t>)</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 xml:space="preserve">El importe de dicha garantía en caso de cualquier incumplimiento contractual incurrido por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será pagado en favor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 su sólo requerimiento, sin necesidad de ningún trámite o acción judicial.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2: </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12.1. GARANTÍA DE CUMPLIMIENTO DE CONTRATO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Nº ………………………..emitida por el Banco ………………</w:t>
      </w:r>
      <w:r w:rsidRPr="001254F4">
        <w:rPr>
          <w:rFonts w:ascii="Calibri" w:hAnsi="Calibri" w:cs="Calibri"/>
          <w:b/>
          <w:sz w:val="22"/>
          <w:szCs w:val="22"/>
          <w:lang w:val="es-ES_tradnl" w:eastAsia="es-ES"/>
        </w:rPr>
        <w:t>,</w:t>
      </w:r>
      <w:r w:rsidRPr="001254F4">
        <w:rPr>
          <w:rFonts w:ascii="Calibri" w:hAnsi="Calibri" w:cs="Calibri"/>
          <w:sz w:val="22"/>
          <w:szCs w:val="22"/>
          <w:lang w:val="es-ES_tradnl" w:eastAsia="es-ES"/>
        </w:rPr>
        <w:t xml:space="preserve"> con vigencia hasta el ………………….</w:t>
      </w:r>
      <w:r w:rsidRPr="001254F4">
        <w:rPr>
          <w:rFonts w:ascii="Calibri" w:hAnsi="Calibri" w:cs="Calibri"/>
          <w:b/>
          <w:sz w:val="22"/>
          <w:szCs w:val="22"/>
          <w:lang w:val="es-ES_tradnl" w:eastAsia="es-ES"/>
        </w:rPr>
        <w:t>,</w:t>
      </w:r>
      <w:r w:rsidRPr="001254F4">
        <w:rPr>
          <w:rFonts w:ascii="Calibri" w:hAnsi="Calibri" w:cs="Calibri"/>
          <w:b/>
          <w:i/>
          <w:sz w:val="22"/>
          <w:szCs w:val="22"/>
          <w:lang w:val="es-ES_tradnl" w:eastAsia="es-ES"/>
        </w:rPr>
        <w:t xml:space="preserve"> </w:t>
      </w:r>
      <w:r w:rsidRPr="001254F4">
        <w:rPr>
          <w:rFonts w:ascii="Calibri" w:hAnsi="Calibri" w:cs="Calibri"/>
          <w:sz w:val="22"/>
          <w:szCs w:val="22"/>
          <w:lang w:val="es-ES_tradnl" w:eastAsia="es-ES"/>
        </w:rPr>
        <w:t>a la orden de Yacimientos Petrolíferos Fiscales Bolivianos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por Bs…………………..</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w:t>
      </w:r>
      <w:r w:rsidRPr="001254F4">
        <w:rPr>
          <w:rFonts w:ascii="Calibri" w:hAnsi="Calibri" w:cs="Calibri"/>
          <w:b/>
          <w:i/>
          <w:sz w:val="22"/>
          <w:szCs w:val="22"/>
          <w:lang w:val="es-ES_tradnl" w:eastAsia="es-ES"/>
        </w:rPr>
        <w:t>Determinar monto literal</w:t>
      </w:r>
      <w:r w:rsidRPr="001254F4">
        <w:rPr>
          <w:rFonts w:ascii="Calibri" w:hAnsi="Calibri" w:cs="Calibri"/>
          <w:sz w:val="22"/>
          <w:szCs w:val="22"/>
          <w:lang w:val="es-ES_tradnl" w:eastAsia="es-ES"/>
        </w:rPr>
        <w:t>)</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importe de dicha garantía en caso de cualquier incumplimiento contractual incurrido por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será pagado en favor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 su sólo requerimiento, sin necesidad de ningún trámite o acción judicial.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sz w:val="22"/>
          <w:szCs w:val="22"/>
          <w:lang w:val="es-BO"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3: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12.1. GARANTÍA DE CUMPLIMIENTO DE CONTRATO </w:t>
      </w:r>
    </w:p>
    <w:p w:rsidR="001254F4" w:rsidRPr="001254F4" w:rsidRDefault="001254F4" w:rsidP="001254F4">
      <w:pPr>
        <w:jc w:val="both"/>
        <w:rPr>
          <w:rFonts w:ascii="Calibri" w:hAnsi="Calibri" w:cs="Calibri"/>
          <w:b/>
          <w:i/>
          <w:sz w:val="22"/>
          <w:szCs w:val="22"/>
          <w:lang w:val="es-ES_tradnl"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r w:rsidRPr="001254F4">
        <w:rPr>
          <w:rFonts w:ascii="Calibri" w:eastAsia="Calibri" w:hAnsi="Calibri" w:cs="Calibri"/>
          <w:sz w:val="22"/>
          <w:szCs w:val="22"/>
          <w:lang w:eastAsia="es-ES"/>
        </w:rPr>
        <w:t xml:space="preserve">El </w:t>
      </w:r>
      <w:r w:rsidRPr="001254F4">
        <w:rPr>
          <w:rFonts w:ascii="Calibri" w:eastAsia="Calibri" w:hAnsi="Calibri" w:cs="Calibri"/>
          <w:b/>
          <w:sz w:val="22"/>
          <w:szCs w:val="22"/>
          <w:lang w:eastAsia="es-ES"/>
        </w:rPr>
        <w:t xml:space="preserve">PROVEEDOR </w:t>
      </w:r>
      <w:r w:rsidRPr="001254F4">
        <w:rPr>
          <w:rFonts w:ascii="Calibri" w:eastAsia="Calibri" w:hAnsi="Calibri" w:cs="Calibri"/>
          <w:sz w:val="22"/>
          <w:szCs w:val="22"/>
          <w:lang w:eastAsia="es-ES"/>
        </w:rPr>
        <w:t xml:space="preserve">acepta que la </w:t>
      </w:r>
      <w:r w:rsidRPr="001254F4">
        <w:rPr>
          <w:rFonts w:ascii="Calibri" w:eastAsia="Calibri" w:hAnsi="Calibri" w:cs="Calibri"/>
          <w:b/>
          <w:sz w:val="22"/>
          <w:szCs w:val="22"/>
          <w:lang w:eastAsia="es-ES"/>
        </w:rPr>
        <w:t>ENTIDAD</w:t>
      </w:r>
      <w:r w:rsidRPr="001254F4">
        <w:rPr>
          <w:rFonts w:ascii="Calibri" w:eastAsia="Calibri" w:hAnsi="Calibri" w:cs="Calibri"/>
          <w:sz w:val="22"/>
          <w:szCs w:val="22"/>
          <w:lang w:eastAsia="es-ES"/>
        </w:rPr>
        <w:t xml:space="preserve"> retendrá </w:t>
      </w:r>
      <w:proofErr w:type="gramStart"/>
      <w:r w:rsidRPr="001254F4">
        <w:rPr>
          <w:rFonts w:ascii="Calibri" w:eastAsia="Calibri" w:hAnsi="Calibri" w:cs="Calibri"/>
          <w:sz w:val="22"/>
          <w:szCs w:val="22"/>
          <w:lang w:eastAsia="es-ES"/>
        </w:rPr>
        <w:t>el …</w:t>
      </w:r>
      <w:proofErr w:type="gramEnd"/>
      <w:r w:rsidRPr="001254F4">
        <w:rPr>
          <w:rFonts w:ascii="Calibri" w:eastAsia="Calibri" w:hAnsi="Calibri" w:cs="Calibri"/>
          <w:sz w:val="22"/>
          <w:szCs w:val="22"/>
          <w:lang w:eastAsia="es-ES"/>
        </w:rPr>
        <w:t>…….% por ciento de cada pago parcial con el fin de constituir la Garantía de Cumplimiento de Contrato.</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w:t>
      </w:r>
      <w:r w:rsidRPr="001254F4">
        <w:rPr>
          <w:rFonts w:ascii="Calibri" w:hAnsi="Calibri" w:cs="Calibri"/>
          <w:sz w:val="22"/>
          <w:szCs w:val="22"/>
          <w:lang w:val="es-ES_tradnl" w:eastAsia="es-ES"/>
        </w:rPr>
        <w:lastRenderedPageBreak/>
        <w:t>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w:t>
      </w: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4: </w:t>
      </w:r>
    </w:p>
    <w:p w:rsidR="001254F4" w:rsidRPr="001254F4" w:rsidRDefault="001254F4" w:rsidP="001254F4">
      <w:pPr>
        <w:widowControl w:val="0"/>
        <w:kinsoku w:val="0"/>
        <w:overflowPunct w:val="0"/>
        <w:jc w:val="both"/>
        <w:textAlignment w:val="baseline"/>
        <w:rPr>
          <w:rFonts w:ascii="Calibri" w:hAnsi="Calibri" w:cs="Calibri"/>
          <w:b/>
          <w:bCs/>
          <w:sz w:val="22"/>
          <w:szCs w:val="22"/>
          <w:lang w:eastAsia="es-BO"/>
        </w:rPr>
      </w:pPr>
      <w:r w:rsidRPr="001254F4">
        <w:rPr>
          <w:rFonts w:ascii="Calibri" w:hAnsi="Calibri" w:cs="Calibri"/>
          <w:b/>
          <w:bCs/>
          <w:sz w:val="22"/>
          <w:szCs w:val="22"/>
          <w:lang w:eastAsia="es-BO"/>
        </w:rPr>
        <w:t xml:space="preserve">12.1 GARANTÍA DE CUMPLIMIENTO DE CONTRATO </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r w:rsidRPr="001254F4">
        <w:rPr>
          <w:rFonts w:ascii="Calibri" w:eastAsia="Calibri" w:hAnsi="Calibri" w:cs="Calibri"/>
          <w:sz w:val="22"/>
          <w:szCs w:val="22"/>
          <w:lang w:eastAsia="es-ES"/>
        </w:rPr>
        <w:t xml:space="preserve">El </w:t>
      </w:r>
      <w:r w:rsidRPr="001254F4">
        <w:rPr>
          <w:rFonts w:ascii="Calibri" w:eastAsia="Calibri" w:hAnsi="Calibri" w:cs="Calibri"/>
          <w:b/>
          <w:sz w:val="22"/>
          <w:szCs w:val="22"/>
          <w:lang w:eastAsia="es-ES"/>
        </w:rPr>
        <w:t>PROVEEDOR</w:t>
      </w:r>
      <w:r w:rsidRPr="001254F4">
        <w:rPr>
          <w:rFonts w:ascii="Calibri" w:eastAsia="Calibri" w:hAnsi="Calibri" w:cs="Calibri"/>
          <w:sz w:val="22"/>
          <w:szCs w:val="22"/>
          <w:lang w:eastAsia="es-ES"/>
        </w:rPr>
        <w:t xml:space="preserve"> otorgará a favor de la </w:t>
      </w:r>
      <w:r w:rsidRPr="001254F4">
        <w:rPr>
          <w:rFonts w:ascii="Calibri" w:eastAsia="Calibri" w:hAnsi="Calibri" w:cs="Calibri"/>
          <w:b/>
          <w:sz w:val="22"/>
          <w:szCs w:val="22"/>
          <w:lang w:eastAsia="es-ES"/>
        </w:rPr>
        <w:t>ENTIDAD</w:t>
      </w:r>
      <w:r w:rsidRPr="001254F4">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1254F4">
        <w:rPr>
          <w:rFonts w:ascii="Calibri" w:eastAsia="Calibri" w:hAnsi="Calibri" w:cs="Calibri"/>
          <w:b/>
          <w:i/>
          <w:sz w:val="22"/>
          <w:szCs w:val="22"/>
          <w:lang w:eastAsia="es-ES"/>
        </w:rPr>
        <w:t>…(numeral y literal).</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autoSpaceDE w:val="0"/>
        <w:autoSpaceDN w:val="0"/>
        <w:ind w:right="11"/>
        <w:jc w:val="both"/>
        <w:rPr>
          <w:rFonts w:ascii="Calibri" w:eastAsia="Calibri" w:hAnsi="Calibri" w:cs="Calibri"/>
          <w:bCs/>
          <w:sz w:val="22"/>
          <w:szCs w:val="22"/>
          <w:lang w:eastAsia="es-ES"/>
        </w:rPr>
      </w:pPr>
    </w:p>
    <w:p w:rsidR="001254F4" w:rsidRPr="001254F4" w:rsidRDefault="001254F4" w:rsidP="001254F4">
      <w:pPr>
        <w:tabs>
          <w:tab w:val="left" w:pos="567"/>
        </w:tabs>
        <w:spacing w:before="120" w:after="120"/>
        <w:jc w:val="both"/>
        <w:rPr>
          <w:rFonts w:ascii="Calibri" w:hAnsi="Calibri" w:cs="Calibri"/>
          <w:sz w:val="22"/>
          <w:szCs w:val="22"/>
          <w:lang w:val="es-ES_tradnl" w:eastAsia="es-ES"/>
        </w:rPr>
      </w:pPr>
      <w:r w:rsidRPr="001254F4">
        <w:rPr>
          <w:rFonts w:ascii="Calibri" w:hAnsi="Calibri" w:cs="Calibri"/>
          <w:b/>
          <w:sz w:val="22"/>
          <w:szCs w:val="22"/>
          <w:lang w:val="es-ES_tradnl" w:eastAsia="es-ES"/>
        </w:rPr>
        <w:t>12.2</w:t>
      </w:r>
      <w:r w:rsidRPr="001254F4">
        <w:rPr>
          <w:rFonts w:ascii="Calibri" w:hAnsi="Calibri" w:cs="Calibri"/>
          <w:sz w:val="22"/>
          <w:szCs w:val="22"/>
          <w:lang w:val="es-ES_tradnl" w:eastAsia="es-ES"/>
        </w:rPr>
        <w:t xml:space="preserve"> </w:t>
      </w:r>
      <w:r w:rsidRPr="001254F4">
        <w:rPr>
          <w:rFonts w:ascii="Calibri" w:eastAsia="Calibri" w:hAnsi="Calibri" w:cs="Calibri"/>
          <w:b/>
          <w:bCs/>
          <w:color w:val="000000"/>
          <w:sz w:val="22"/>
          <w:szCs w:val="22"/>
          <w:lang w:val="es-BO"/>
        </w:rPr>
        <w:t>Garantía de Correcta Inversión del Anticipo:</w:t>
      </w:r>
    </w:p>
    <w:p w:rsidR="001254F4" w:rsidRPr="001254F4" w:rsidRDefault="001254F4" w:rsidP="001254F4">
      <w:pPr>
        <w:autoSpaceDE w:val="0"/>
        <w:autoSpaceDN w:val="0"/>
        <w:adjustRightInd w:val="0"/>
        <w:jc w:val="both"/>
        <w:rPr>
          <w:rFonts w:ascii="Calibri" w:eastAsia="Calibri" w:hAnsi="Calibri" w:cs="Calibri"/>
          <w:color w:val="000000"/>
          <w:sz w:val="22"/>
          <w:szCs w:val="22"/>
          <w:lang w:val="es-BO"/>
        </w:rPr>
      </w:pPr>
      <w:r w:rsidRPr="001254F4">
        <w:rPr>
          <w:rFonts w:ascii="Calibri" w:eastAsia="Calibri" w:hAnsi="Calibri" w:cs="Calibri"/>
          <w:color w:val="000000"/>
          <w:sz w:val="22"/>
          <w:szCs w:val="22"/>
          <w:lang w:val="es-BO"/>
        </w:rPr>
        <w:t>El proveedor</w:t>
      </w:r>
      <w:r w:rsidRPr="001254F4">
        <w:rPr>
          <w:rFonts w:ascii="Calibri" w:eastAsia="Calibri" w:hAnsi="Calibri" w:cs="Calibri"/>
          <w:bCs/>
          <w:color w:val="000000"/>
          <w:sz w:val="22"/>
          <w:szCs w:val="22"/>
          <w:lang w:val="es-BO"/>
        </w:rPr>
        <w:t>,</w:t>
      </w:r>
      <w:r w:rsidRPr="001254F4">
        <w:rPr>
          <w:rFonts w:ascii="Calibri" w:eastAsia="Calibri" w:hAnsi="Calibri" w:cs="Calibri"/>
          <w:b/>
          <w:bCs/>
          <w:color w:val="000000"/>
          <w:sz w:val="22"/>
          <w:szCs w:val="22"/>
          <w:lang w:val="es-BO"/>
        </w:rPr>
        <w:t xml:space="preserve"> </w:t>
      </w:r>
      <w:r w:rsidRPr="001254F4">
        <w:rPr>
          <w:rFonts w:ascii="Calibri" w:eastAsia="Calibri" w:hAnsi="Calibri" w:cs="Calibri"/>
          <w:color w:val="000000"/>
          <w:sz w:val="22"/>
          <w:szCs w:val="22"/>
          <w:lang w:val="es-BO"/>
        </w:rPr>
        <w:t xml:space="preserve">a su propio costo y cargo obtendrá y entregará a </w:t>
      </w:r>
      <w:r w:rsidRPr="001254F4">
        <w:rPr>
          <w:rFonts w:ascii="Calibri" w:eastAsia="Calibri" w:hAnsi="Calibri" w:cs="Calibri"/>
          <w:b/>
          <w:color w:val="000000"/>
          <w:sz w:val="22"/>
          <w:szCs w:val="22"/>
          <w:lang w:val="es-BO"/>
        </w:rPr>
        <w:t>LA ENTIDAD</w:t>
      </w:r>
      <w:r w:rsidRPr="001254F4">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1254F4">
        <w:rPr>
          <w:rFonts w:ascii="Calibri" w:eastAsia="Calibri" w:hAnsi="Calibri" w:cs="Calibri"/>
          <w:sz w:val="22"/>
          <w:szCs w:val="22"/>
          <w:lang w:val="es-BO"/>
        </w:rPr>
        <w:t>equivalente al veinte por ciento (20%) del monto total del Contrato.</w:t>
      </w:r>
    </w:p>
    <w:p w:rsidR="001254F4" w:rsidRPr="001254F4" w:rsidRDefault="001254F4" w:rsidP="001254F4">
      <w:pPr>
        <w:spacing w:before="120" w:after="120"/>
        <w:jc w:val="both"/>
        <w:rPr>
          <w:rFonts w:ascii="Calibri" w:hAnsi="Calibri" w:cs="Calibri"/>
          <w:b/>
          <w:bCs/>
          <w:sz w:val="22"/>
          <w:szCs w:val="22"/>
          <w:lang w:val="es-BO" w:eastAsia="es-ES"/>
        </w:rPr>
      </w:pPr>
      <w:r w:rsidRPr="001254F4">
        <w:rPr>
          <w:rFonts w:ascii="Calibri" w:hAnsi="Calibri" w:cs="Calibri"/>
          <w:sz w:val="22"/>
          <w:szCs w:val="22"/>
          <w:lang w:val="es-BO" w:eastAsia="es-ES"/>
        </w:rPr>
        <w:t xml:space="preserve">El importe de la garantía podrá ser cobrado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en caso de que el</w:t>
      </w:r>
      <w:r w:rsidRPr="001254F4">
        <w:rPr>
          <w:rFonts w:ascii="Calibri" w:hAnsi="Calibri" w:cs="Calibri"/>
          <w:b/>
          <w:bCs/>
          <w:sz w:val="22"/>
          <w:szCs w:val="22"/>
          <w:lang w:val="es-BO" w:eastAsia="es-ES"/>
        </w:rPr>
        <w:t xml:space="preserve"> PROVEEDOR:</w:t>
      </w:r>
    </w:p>
    <w:p w:rsidR="001254F4" w:rsidRPr="001254F4" w:rsidRDefault="001254F4" w:rsidP="001254F4">
      <w:pPr>
        <w:tabs>
          <w:tab w:val="left" w:pos="567"/>
        </w:tabs>
        <w:spacing w:before="120" w:after="120"/>
        <w:ind w:left="567"/>
        <w:rPr>
          <w:rFonts w:ascii="Calibri" w:hAnsi="Calibri" w:cs="Calibri"/>
          <w:sz w:val="22"/>
          <w:szCs w:val="22"/>
          <w:lang w:val="es-BO" w:eastAsia="es-ES"/>
        </w:rPr>
      </w:pPr>
      <w:r w:rsidRPr="001254F4">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1254F4" w:rsidRPr="001254F4" w:rsidRDefault="001254F4" w:rsidP="001254F4">
      <w:pPr>
        <w:tabs>
          <w:tab w:val="left" w:pos="567"/>
        </w:tabs>
        <w:spacing w:before="120" w:after="120"/>
        <w:ind w:left="567"/>
        <w:rPr>
          <w:rFonts w:ascii="Calibri" w:hAnsi="Calibri" w:cs="Calibri"/>
          <w:sz w:val="22"/>
          <w:szCs w:val="22"/>
          <w:lang w:val="es-BO" w:eastAsia="es-ES"/>
        </w:rPr>
      </w:pPr>
      <w:r w:rsidRPr="001254F4">
        <w:rPr>
          <w:rFonts w:ascii="Calibri" w:hAnsi="Calibri" w:cs="Calibri"/>
          <w:sz w:val="22"/>
          <w:szCs w:val="22"/>
          <w:lang w:val="es-BO" w:eastAsia="es-ES"/>
        </w:rPr>
        <w:t xml:space="preserve">12.2.2 No haya iniciado la provisión de los bienes dentro de </w:t>
      </w:r>
      <w:proofErr w:type="gramStart"/>
      <w:r w:rsidRPr="001254F4">
        <w:rPr>
          <w:rFonts w:ascii="Calibri" w:hAnsi="Calibri" w:cs="Calibri"/>
          <w:sz w:val="22"/>
          <w:szCs w:val="22"/>
          <w:lang w:val="es-BO" w:eastAsia="es-ES"/>
        </w:rPr>
        <w:t>los ….</w:t>
      </w:r>
      <w:proofErr w:type="gramEnd"/>
      <w:r w:rsidRPr="001254F4">
        <w:rPr>
          <w:rFonts w:ascii="Calibri" w:hAnsi="Calibri" w:cs="Calibri"/>
          <w:sz w:val="22"/>
          <w:szCs w:val="22"/>
          <w:lang w:val="es-BO" w:eastAsia="es-ES"/>
        </w:rPr>
        <w:t xml:space="preserve"> </w:t>
      </w:r>
      <w:r w:rsidRPr="001254F4">
        <w:rPr>
          <w:rFonts w:ascii="Calibri" w:hAnsi="Calibri" w:cs="Calibri"/>
          <w:b/>
          <w:i/>
          <w:sz w:val="22"/>
          <w:szCs w:val="22"/>
          <w:lang w:val="es-BO" w:eastAsia="es-ES"/>
        </w:rPr>
        <w:t xml:space="preserve"> (</w:t>
      </w:r>
      <w:proofErr w:type="gramStart"/>
      <w:r w:rsidRPr="001254F4">
        <w:rPr>
          <w:rFonts w:ascii="Calibri" w:hAnsi="Calibri" w:cs="Calibri"/>
          <w:b/>
          <w:i/>
          <w:sz w:val="22"/>
          <w:szCs w:val="22"/>
          <w:lang w:val="es-BO" w:eastAsia="es-ES"/>
        </w:rPr>
        <w:t>se</w:t>
      </w:r>
      <w:proofErr w:type="gramEnd"/>
      <w:r w:rsidRPr="001254F4">
        <w:rPr>
          <w:rFonts w:ascii="Calibri" w:hAnsi="Calibri" w:cs="Calibri"/>
          <w:b/>
          <w:i/>
          <w:sz w:val="22"/>
          <w:szCs w:val="22"/>
          <w:lang w:val="es-BO" w:eastAsia="es-ES"/>
        </w:rPr>
        <w:t xml:space="preserve"> deben incluir la cantidad de días que se esperara para ejecutar la garantía de correcta inversión de anticipo sin que el PROVEEDOR haya iniciado la provisión de bienes)</w:t>
      </w:r>
      <w:r w:rsidRPr="001254F4">
        <w:rPr>
          <w:rFonts w:ascii="Calibri" w:hAnsi="Calibri" w:cs="Calibri"/>
          <w:i/>
          <w:sz w:val="22"/>
          <w:szCs w:val="22"/>
          <w:lang w:val="es-BO" w:eastAsia="es-ES"/>
        </w:rPr>
        <w:t xml:space="preserve"> </w:t>
      </w:r>
      <w:r w:rsidRPr="001254F4">
        <w:rPr>
          <w:rFonts w:ascii="Calibri" w:hAnsi="Calibri" w:cs="Calibri"/>
          <w:sz w:val="22"/>
          <w:szCs w:val="22"/>
          <w:lang w:val="es-BO" w:eastAsia="es-ES"/>
        </w:rPr>
        <w:t>días calendarios posteriores a la vigencia del presente Contrato.</w:t>
      </w:r>
    </w:p>
    <w:p w:rsidR="001254F4" w:rsidRPr="001254F4" w:rsidRDefault="001254F4" w:rsidP="001254F4">
      <w:pPr>
        <w:tabs>
          <w:tab w:val="left" w:pos="567"/>
        </w:tabs>
        <w:spacing w:before="120" w:after="120"/>
        <w:rPr>
          <w:rFonts w:ascii="Calibri" w:hAnsi="Calibri" w:cs="Calibri"/>
          <w:sz w:val="22"/>
          <w:szCs w:val="22"/>
          <w:lang w:val="es-BO" w:eastAsia="es-ES"/>
        </w:rPr>
      </w:pPr>
      <w:r w:rsidRPr="001254F4">
        <w:rPr>
          <w:rFonts w:ascii="Calibri" w:hAnsi="Calibri" w:cs="Calibri"/>
          <w:sz w:val="22"/>
          <w:szCs w:val="22"/>
          <w:lang w:val="es-BO" w:eastAsia="es-ES"/>
        </w:rPr>
        <w:t>12.2.3 No realice o niegue la renovación de la boleta de garantía de correcta inversión de anticipo.</w:t>
      </w:r>
    </w:p>
    <w:p w:rsidR="001254F4" w:rsidRPr="001254F4" w:rsidRDefault="001254F4" w:rsidP="001254F4">
      <w:pPr>
        <w:autoSpaceDE w:val="0"/>
        <w:autoSpaceDN w:val="0"/>
        <w:adjustRightInd w:val="0"/>
        <w:rPr>
          <w:rFonts w:ascii="Calibri" w:eastAsia="Calibri" w:hAnsi="Calibri" w:cs="Calibri"/>
          <w:color w:val="000000"/>
          <w:sz w:val="22"/>
          <w:szCs w:val="22"/>
          <w:lang w:val="es-BO"/>
        </w:rPr>
      </w:pPr>
      <w:r w:rsidRPr="001254F4">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1254F4">
        <w:rPr>
          <w:rFonts w:ascii="Calibri" w:eastAsia="Calibri" w:hAnsi="Calibri" w:cs="Calibri"/>
          <w:color w:val="000000"/>
          <w:sz w:val="22"/>
          <w:szCs w:val="22"/>
          <w:lang w:val="es-BO"/>
        </w:rPr>
        <w:t>de …</w:t>
      </w:r>
      <w:proofErr w:type="gramEnd"/>
      <w:r w:rsidRPr="001254F4">
        <w:rPr>
          <w:rFonts w:ascii="Calibri" w:eastAsia="Calibri" w:hAnsi="Calibri" w:cs="Calibri"/>
          <w:color w:val="000000"/>
          <w:sz w:val="22"/>
          <w:szCs w:val="22"/>
          <w:lang w:val="es-BO"/>
        </w:rPr>
        <w:t>……………….. (</w:t>
      </w:r>
      <w:proofErr w:type="gramStart"/>
      <w:r w:rsidRPr="001254F4">
        <w:rPr>
          <w:rFonts w:ascii="Calibri" w:eastAsia="Calibri" w:hAnsi="Calibri" w:cs="Calibri"/>
          <w:b/>
          <w:i/>
          <w:color w:val="000000"/>
          <w:sz w:val="22"/>
          <w:szCs w:val="22"/>
          <w:lang w:val="es-BO"/>
        </w:rPr>
        <w:t>señalar</w:t>
      </w:r>
      <w:proofErr w:type="gramEnd"/>
      <w:r w:rsidRPr="001254F4">
        <w:rPr>
          <w:rFonts w:ascii="Calibri" w:eastAsia="Calibri" w:hAnsi="Calibri" w:cs="Calibri"/>
          <w:b/>
          <w:i/>
          <w:color w:val="000000"/>
          <w:sz w:val="22"/>
          <w:szCs w:val="22"/>
          <w:lang w:val="es-BO"/>
        </w:rPr>
        <w:t xml:space="preserve"> plazo de manera numeral y literal)</w:t>
      </w:r>
      <w:r w:rsidRPr="001254F4">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1254F4">
        <w:rPr>
          <w:rFonts w:ascii="Calibri" w:eastAsia="Calibri" w:hAnsi="Calibri" w:cs="Calibri"/>
          <w:b/>
          <w:color w:val="000000"/>
          <w:sz w:val="22"/>
          <w:szCs w:val="22"/>
          <w:lang w:val="es-BO"/>
        </w:rPr>
        <w:t>ENTIDAD</w:t>
      </w:r>
      <w:r w:rsidRPr="001254F4">
        <w:rPr>
          <w:rFonts w:ascii="Calibri" w:eastAsia="Calibri" w:hAnsi="Calibri" w:cs="Calibri"/>
          <w:color w:val="000000"/>
          <w:sz w:val="22"/>
          <w:szCs w:val="22"/>
          <w:lang w:val="es-BO"/>
        </w:rPr>
        <w:t xml:space="preserve"> procederá a devolver el instrumento de garantía al</w:t>
      </w:r>
      <w:r w:rsidRPr="001254F4">
        <w:rPr>
          <w:rFonts w:ascii="Calibri" w:hAnsi="Calibri" w:cs="Calibri"/>
          <w:b/>
          <w:bCs/>
          <w:sz w:val="22"/>
          <w:szCs w:val="22"/>
          <w:lang w:val="es-BO" w:eastAsia="es-ES"/>
        </w:rPr>
        <w:t xml:space="preserve"> PROVEEDOR</w:t>
      </w:r>
      <w:r w:rsidRPr="001254F4">
        <w:rPr>
          <w:rFonts w:ascii="Calibri" w:eastAsia="Calibri" w:hAnsi="Calibri" w:cs="Calibri"/>
          <w:color w:val="000000"/>
          <w:sz w:val="22"/>
          <w:szCs w:val="22"/>
          <w:lang w:val="es-BO"/>
        </w:rPr>
        <w:t>.</w:t>
      </w:r>
    </w:p>
    <w:p w:rsidR="001254F4" w:rsidRPr="001254F4" w:rsidRDefault="001254F4" w:rsidP="001254F4">
      <w:pPr>
        <w:autoSpaceDE w:val="0"/>
        <w:autoSpaceDN w:val="0"/>
        <w:adjustRightInd w:val="0"/>
        <w:jc w:val="both"/>
        <w:rPr>
          <w:rFonts w:ascii="Calibri" w:eastAsia="Calibri" w:hAnsi="Calibri" w:cs="Calibri"/>
          <w:color w:val="000000"/>
          <w:sz w:val="22"/>
          <w:szCs w:val="22"/>
          <w:lang w:val="es-BO"/>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DECIMA TERCERA.- (MOROSIDAD Y SUS PENALIDADES).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val="es-ES_tradnl" w:eastAsia="es-ES"/>
        </w:rPr>
        <w:t xml:space="preserve">Queda convenido entre las Partes, que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 obliga a cumplir con lo estipulado en las especificaciones técnicas y en el plazo de entrega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a la </w:t>
      </w:r>
      <w:r w:rsidRPr="001254F4">
        <w:rPr>
          <w:rFonts w:ascii="Calibri" w:hAnsi="Calibri" w:cs="Calibri"/>
          <w:b/>
          <w:bCs/>
          <w:sz w:val="22"/>
          <w:szCs w:val="22"/>
          <w:lang w:eastAsia="es-ES"/>
        </w:rPr>
        <w:t>ENTIDAD</w:t>
      </w:r>
      <w:r w:rsidRPr="001254F4">
        <w:rPr>
          <w:rFonts w:ascii="Calibri" w:hAnsi="Calibri" w:cs="Calibri"/>
          <w:sz w:val="22"/>
          <w:szCs w:val="22"/>
          <w:lang w:val="es-ES_tradnl" w:eastAsia="es-ES"/>
        </w:rPr>
        <w:t xml:space="preserve">, caso contrario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aplicará previa notificación por escrito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las siguientes multas</w:t>
      </w:r>
      <w:r w:rsidRPr="001254F4">
        <w:rPr>
          <w:rFonts w:ascii="Calibri" w:hAnsi="Calibri" w:cs="Calibri"/>
          <w:sz w:val="22"/>
          <w:szCs w:val="22"/>
          <w:lang w:eastAsia="es-ES"/>
        </w:rPr>
        <w:t>:</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numPr>
          <w:ilvl w:val="0"/>
          <w:numId w:val="27"/>
        </w:numPr>
        <w:jc w:val="both"/>
        <w:rPr>
          <w:rFonts w:ascii="Calibri" w:hAnsi="Calibri" w:cs="Calibri"/>
          <w:i/>
          <w:sz w:val="22"/>
          <w:szCs w:val="22"/>
          <w:lang w:eastAsia="es-ES"/>
        </w:rPr>
      </w:pPr>
    </w:p>
    <w:p w:rsidR="001254F4" w:rsidRPr="001254F4" w:rsidRDefault="001254F4" w:rsidP="001254F4">
      <w:pPr>
        <w:numPr>
          <w:ilvl w:val="0"/>
          <w:numId w:val="27"/>
        </w:numPr>
        <w:jc w:val="both"/>
        <w:rPr>
          <w:rFonts w:ascii="Calibri" w:hAnsi="Calibri" w:cs="Calibri"/>
          <w:b/>
          <w:i/>
          <w:sz w:val="22"/>
          <w:szCs w:val="22"/>
          <w:lang w:eastAsia="es-ES"/>
        </w:rPr>
      </w:pPr>
      <w:r w:rsidRPr="001254F4">
        <w:rPr>
          <w:rFonts w:ascii="Calibri" w:hAnsi="Calibri" w:cs="Calibri"/>
          <w:b/>
          <w:i/>
          <w:sz w:val="22"/>
          <w:szCs w:val="22"/>
          <w:lang w:eastAsia="es-ES"/>
        </w:rPr>
        <w:t>(consignar las multas conforme están establecidas en las especificaciones técnicas)</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 xml:space="preserve">Cuando la </w:t>
      </w:r>
      <w:r w:rsidRPr="001254F4">
        <w:rPr>
          <w:rFonts w:ascii="Calibri" w:hAnsi="Calibri" w:cs="Calibri"/>
          <w:b/>
          <w:sz w:val="22"/>
          <w:szCs w:val="22"/>
          <w:lang w:eastAsia="es-ES"/>
        </w:rPr>
        <w:t xml:space="preserve">ENTIDAD </w:t>
      </w:r>
      <w:r w:rsidRPr="001254F4">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1254F4">
        <w:rPr>
          <w:rFonts w:ascii="Calibri" w:hAnsi="Calibri" w:cs="Calibri"/>
          <w:b/>
          <w:sz w:val="22"/>
          <w:szCs w:val="22"/>
          <w:lang w:eastAsia="es-ES"/>
        </w:rPr>
        <w:t>PROVEEDOR</w:t>
      </w:r>
      <w:r w:rsidRPr="001254F4">
        <w:rPr>
          <w:rFonts w:ascii="Calibri" w:hAnsi="Calibri" w:cs="Calibri"/>
          <w:sz w:val="22"/>
          <w:szCs w:val="22"/>
          <w:lang w:eastAsia="es-ES"/>
        </w:rPr>
        <w:t xml:space="preserve"> en forma inmediata.</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 xml:space="preserve">Las multas serán cobradas mediante descuentos establecidos expresamente por la </w:t>
      </w:r>
      <w:r w:rsidRPr="001254F4">
        <w:rPr>
          <w:rFonts w:ascii="Calibri" w:hAnsi="Calibri" w:cs="Calibri"/>
          <w:b/>
          <w:bCs/>
          <w:sz w:val="22"/>
          <w:szCs w:val="22"/>
          <w:lang w:eastAsia="es-ES"/>
        </w:rPr>
        <w:t>ENTIDAD</w:t>
      </w:r>
      <w:r w:rsidRPr="001254F4">
        <w:rPr>
          <w:rFonts w:ascii="Calibri" w:hAnsi="Calibri" w:cs="Calibri"/>
          <w:sz w:val="22"/>
          <w:szCs w:val="22"/>
          <w:lang w:eastAsia="es-ES"/>
        </w:rPr>
        <w:t>,</w:t>
      </w:r>
      <w:r w:rsidRPr="001254F4">
        <w:rPr>
          <w:rFonts w:ascii="Calibri" w:hAnsi="Calibri" w:cs="Calibri"/>
          <w:sz w:val="22"/>
          <w:szCs w:val="22"/>
          <w:lang w:val="es-ES_tradnl" w:eastAsia="es-ES"/>
        </w:rPr>
        <w:t xml:space="preserve"> con base en el informe específico y documentado</w:t>
      </w:r>
      <w:r w:rsidRPr="001254F4">
        <w:rPr>
          <w:rFonts w:ascii="Calibri" w:hAnsi="Calibri" w:cs="Calibri"/>
          <w:sz w:val="22"/>
          <w:szCs w:val="22"/>
          <w:lang w:eastAsia="es-ES"/>
        </w:rPr>
        <w:t xml:space="preserve">, de los pagos o liquidación final, sin perjuicio de que </w:t>
      </w: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ENTIDAD</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eastAsia="es-ES"/>
        </w:rPr>
      </w:pPr>
      <w:r w:rsidRPr="001254F4">
        <w:rPr>
          <w:rFonts w:ascii="Calibri" w:hAnsi="Calibri" w:cs="Calibri"/>
          <w:b/>
          <w:sz w:val="22"/>
          <w:szCs w:val="22"/>
          <w:lang w:eastAsia="es-ES"/>
        </w:rPr>
        <w:t>DECIMA CUARTA.- (LUGAR DE ENTREGA).</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objeto del presente contrato, deberán ser entregadas en …………………………………</w:t>
      </w:r>
      <w:r w:rsidRPr="001254F4">
        <w:rPr>
          <w:rFonts w:ascii="Calibri" w:hAnsi="Calibri" w:cs="Calibri"/>
          <w:b/>
          <w:i/>
          <w:sz w:val="22"/>
          <w:szCs w:val="22"/>
          <w:lang w:val="es-ES_tradnl" w:eastAsia="es-ES"/>
        </w:rPr>
        <w:t>.(se debe señalar claramente el lugar de entrega, en conformidad a lo establecido en las especificaciones técnicas)</w:t>
      </w:r>
      <w:r w:rsidRPr="001254F4">
        <w:rPr>
          <w:rFonts w:ascii="Calibri" w:hAnsi="Calibri" w:cs="Calibri"/>
          <w:sz w:val="22"/>
          <w:szCs w:val="22"/>
          <w:lang w:val="es-ES_tradnl" w:eastAsia="es-ES"/>
        </w:rPr>
        <w:t xml:space="preserve"> LA ENTIDAD ……………………(señalar el lugar de entrega de los bienes)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DECIMA QUINTA. (RECEPCIÓN Y VERIFICACIÓN).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comité de recepción conjuntamente con un representante debidamente acreditado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1254F4">
        <w:rPr>
          <w:rFonts w:ascii="Calibri" w:hAnsi="Calibri" w:cs="Calibri"/>
          <w:sz w:val="22"/>
          <w:szCs w:val="22"/>
          <w:lang w:val="es-ES_tradnl" w:eastAsia="es-ES"/>
        </w:rPr>
        <w:t>recepcionada</w:t>
      </w:r>
      <w:proofErr w:type="spellEnd"/>
      <w:r w:rsidRPr="001254F4">
        <w:rPr>
          <w:rFonts w:ascii="Calibri" w:hAnsi="Calibri" w:cs="Calibri"/>
          <w:sz w:val="22"/>
          <w:szCs w:val="22"/>
          <w:lang w:val="es-ES_tradnl" w:eastAsia="es-ES"/>
        </w:rPr>
        <w:t xml:space="preserve">, si se encontrara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defectuosos o dañados,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deberá reemplazarlos por otros de iguales características en un plazo máximo de ……………………(</w:t>
      </w:r>
      <w:r w:rsidRPr="001254F4">
        <w:rPr>
          <w:rFonts w:ascii="Calibri" w:hAnsi="Calibri" w:cs="Calibri"/>
          <w:b/>
          <w:i/>
          <w:sz w:val="22"/>
          <w:szCs w:val="22"/>
          <w:lang w:val="es-ES_tradnl" w:eastAsia="es-ES"/>
        </w:rPr>
        <w:t>señalar numeral y literal, este plazo debe estar consignado en las especificaciones técnicas)</w:t>
      </w:r>
      <w:r w:rsidRPr="001254F4">
        <w:rPr>
          <w:rFonts w:ascii="Calibri" w:hAnsi="Calibri" w:cs="Calibri"/>
          <w:sz w:val="22"/>
          <w:szCs w:val="22"/>
          <w:lang w:val="es-ES_tradnl" w:eastAsia="es-ES"/>
        </w:rPr>
        <w:t xml:space="preserve">  días calendario, corriendo por su cuenta el transporte y lo que conlleve realizar el cambio. </w:t>
      </w:r>
    </w:p>
    <w:p w:rsidR="001254F4" w:rsidRPr="001254F4" w:rsidRDefault="001254F4" w:rsidP="001254F4">
      <w:pPr>
        <w:jc w:val="both"/>
        <w:rPr>
          <w:rFonts w:ascii="Calibri" w:hAnsi="Calibri" w:cs="Calibri"/>
          <w:color w:val="FF0000"/>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DECIMA SEXTA. (DOMICILIO A EFECTOS DE NOTIFICACIÓN). </w:t>
      </w:r>
    </w:p>
    <w:p w:rsidR="001254F4" w:rsidRPr="001254F4" w:rsidRDefault="001254F4" w:rsidP="001254F4">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1254F4">
        <w:rPr>
          <w:rFonts w:ascii="Calibri" w:hAnsi="Calibri" w:cs="Calibri"/>
          <w:sz w:val="22"/>
          <w:szCs w:val="22"/>
          <w:lang w:val="es-ES_tradnl" w:eastAsia="es-ES"/>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1254F4" w:rsidRPr="001254F4" w:rsidTr="00475B41">
        <w:trPr>
          <w:trHeight w:val="237"/>
        </w:trPr>
        <w:tc>
          <w:tcPr>
            <w:tcW w:w="486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left="180" w:hanging="180"/>
              <w:jc w:val="center"/>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left="180" w:hanging="180"/>
              <w:jc w:val="center"/>
              <w:rPr>
                <w:rFonts w:ascii="Calibri" w:hAnsi="Calibri" w:cs="Calibri"/>
                <w:sz w:val="22"/>
                <w:szCs w:val="22"/>
                <w:lang w:val="es-ES_tradnl" w:eastAsia="es-ES"/>
              </w:rPr>
            </w:pPr>
            <w:r w:rsidRPr="001254F4">
              <w:rPr>
                <w:rFonts w:ascii="Calibri" w:hAnsi="Calibri" w:cs="Calibri"/>
                <w:sz w:val="22"/>
                <w:szCs w:val="22"/>
                <w:lang w:val="es-ES_tradnl" w:eastAsia="es-ES"/>
              </w:rPr>
              <w:t>PROVEEDOR</w:t>
            </w:r>
          </w:p>
        </w:tc>
      </w:tr>
      <w:tr w:rsidR="001254F4" w:rsidRPr="001254F4" w:rsidTr="00475B41">
        <w:trPr>
          <w:trHeight w:val="1342"/>
        </w:trPr>
        <w:tc>
          <w:tcPr>
            <w:tcW w:w="486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 xml:space="preserve">Domicilio:……………………. </w:t>
            </w:r>
            <w:r w:rsidRPr="001254F4">
              <w:rPr>
                <w:rFonts w:ascii="Calibri" w:hAnsi="Calibri" w:cs="Calibri"/>
                <w:i/>
                <w:sz w:val="22"/>
                <w:szCs w:val="22"/>
                <w:lang w:val="es-ES_tradnl" w:eastAsia="es-ES"/>
              </w:rPr>
              <w:t>(insertar los datos de la ENTIDAD y los de las personas de contacto encargadas de administrar el contrato)</w:t>
            </w:r>
          </w:p>
          <w:p w:rsidR="001254F4" w:rsidRPr="001254F4" w:rsidRDefault="001254F4" w:rsidP="001254F4">
            <w:pPr>
              <w:widowControl w:val="0"/>
              <w:ind w:left="180" w:hanging="180"/>
              <w:jc w:val="both"/>
              <w:rPr>
                <w:rFonts w:ascii="Calibri" w:hAnsi="Calibri" w:cs="Calibri"/>
                <w:sz w:val="22"/>
                <w:szCs w:val="22"/>
                <w:lang w:val="en-US" w:eastAsia="es-ES"/>
              </w:rPr>
            </w:pPr>
            <w:proofErr w:type="spellStart"/>
            <w:proofErr w:type="gramStart"/>
            <w:r w:rsidRPr="001254F4">
              <w:rPr>
                <w:rFonts w:ascii="Calibri" w:hAnsi="Calibri" w:cs="Calibri"/>
                <w:sz w:val="22"/>
                <w:szCs w:val="22"/>
                <w:lang w:val="en-US" w:eastAsia="es-ES"/>
              </w:rPr>
              <w:t>Telef</w:t>
            </w:r>
            <w:proofErr w:type="spellEnd"/>
            <w:r w:rsidRPr="001254F4">
              <w:rPr>
                <w:rFonts w:ascii="Calibri" w:hAnsi="Calibri" w:cs="Calibri"/>
                <w:sz w:val="22"/>
                <w:szCs w:val="22"/>
                <w:lang w:val="en-US" w:eastAsia="es-ES"/>
              </w:rPr>
              <w:t>.: ………………………</w:t>
            </w:r>
            <w:proofErr w:type="gramEnd"/>
          </w:p>
          <w:p w:rsidR="001254F4" w:rsidRPr="001254F4" w:rsidRDefault="001254F4" w:rsidP="001254F4">
            <w:pPr>
              <w:widowControl w:val="0"/>
              <w:ind w:left="180" w:hanging="180"/>
              <w:jc w:val="both"/>
              <w:rPr>
                <w:rFonts w:ascii="Calibri" w:hAnsi="Calibri" w:cs="Calibri"/>
                <w:sz w:val="22"/>
                <w:szCs w:val="22"/>
                <w:lang w:val="en-US" w:eastAsia="es-ES"/>
              </w:rPr>
            </w:pPr>
            <w:proofErr w:type="gramStart"/>
            <w:r w:rsidRPr="001254F4">
              <w:rPr>
                <w:rFonts w:ascii="Calibri" w:hAnsi="Calibri" w:cs="Calibri"/>
                <w:sz w:val="22"/>
                <w:szCs w:val="22"/>
                <w:lang w:val="en-US" w:eastAsia="es-ES"/>
              </w:rPr>
              <w:t>Fax.: ………………………….</w:t>
            </w:r>
            <w:proofErr w:type="gramEnd"/>
          </w:p>
          <w:p w:rsidR="001254F4" w:rsidRPr="001254F4" w:rsidRDefault="001254F4" w:rsidP="001254F4">
            <w:pPr>
              <w:widowControl w:val="0"/>
              <w:ind w:left="180" w:hanging="180"/>
              <w:jc w:val="both"/>
              <w:rPr>
                <w:rFonts w:ascii="Calibri" w:hAnsi="Calibri" w:cs="Calibri"/>
                <w:sz w:val="22"/>
                <w:szCs w:val="22"/>
                <w:lang w:val="en-US" w:eastAsia="es-ES"/>
              </w:rPr>
            </w:pPr>
            <w:r w:rsidRPr="001254F4">
              <w:rPr>
                <w:rFonts w:ascii="Calibri" w:hAnsi="Calibri" w:cs="Calibri"/>
                <w:sz w:val="22"/>
                <w:szCs w:val="22"/>
                <w:lang w:val="en-US" w:eastAsia="es-ES"/>
              </w:rPr>
              <w:t xml:space="preserve">E-mail: </w:t>
            </w:r>
          </w:p>
          <w:p w:rsidR="001254F4" w:rsidRPr="001254F4" w:rsidRDefault="001254F4" w:rsidP="001254F4">
            <w:pPr>
              <w:widowControl w:val="0"/>
              <w:ind w:left="180" w:hanging="180"/>
              <w:jc w:val="both"/>
              <w:rPr>
                <w:rFonts w:ascii="Calibri" w:hAnsi="Calibri" w:cs="Calibri"/>
                <w:sz w:val="22"/>
                <w:szCs w:val="22"/>
                <w:lang w:val="en-US" w:eastAsia="es-ES"/>
              </w:rPr>
            </w:pPr>
            <w:r w:rsidRPr="001254F4">
              <w:rPr>
                <w:rFonts w:ascii="Calibri" w:hAnsi="Calibri" w:cs="Calibri"/>
                <w:sz w:val="22"/>
                <w:szCs w:val="22"/>
                <w:lang w:val="en-US" w:eastAsia="es-ES"/>
              </w:rPr>
              <w:t>Attn.: ………………………</w:t>
            </w:r>
          </w:p>
          <w:p w:rsidR="001254F4" w:rsidRPr="001254F4" w:rsidRDefault="001254F4" w:rsidP="001254F4">
            <w:pPr>
              <w:widowControl w:val="0"/>
              <w:ind w:left="180" w:hanging="180"/>
              <w:jc w:val="both"/>
              <w:rPr>
                <w:rFonts w:ascii="Calibri" w:hAnsi="Calibri" w:cs="Calibri"/>
                <w:sz w:val="22"/>
                <w:szCs w:val="22"/>
                <w:lang w:val="es-ES_tradnl" w:eastAsia="es-ES"/>
              </w:rPr>
            </w:pPr>
            <w:r w:rsidRPr="001254F4">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hanging="45"/>
              <w:jc w:val="both"/>
              <w:rPr>
                <w:rFonts w:ascii="Calibri" w:hAnsi="Calibri" w:cs="Calibri"/>
                <w:sz w:val="22"/>
                <w:szCs w:val="22"/>
                <w:lang w:val="es-ES_tradnl" w:eastAsia="es-ES"/>
              </w:rPr>
            </w:pPr>
            <w:r w:rsidRPr="001254F4">
              <w:rPr>
                <w:rFonts w:ascii="Calibri" w:hAnsi="Calibri" w:cs="Calibri"/>
                <w:sz w:val="22"/>
                <w:szCs w:val="22"/>
                <w:lang w:val="es-ES_tradnl" w:eastAsia="es-ES"/>
              </w:rPr>
              <w:t>Domicilio: ………………… (insertar los datos del PROVEEDOR)</w:t>
            </w:r>
          </w:p>
          <w:p w:rsidR="001254F4" w:rsidRPr="001254F4" w:rsidRDefault="001254F4" w:rsidP="001254F4">
            <w:pPr>
              <w:widowControl w:val="0"/>
              <w:ind w:left="180" w:hanging="180"/>
              <w:jc w:val="both"/>
              <w:rPr>
                <w:rFonts w:ascii="Calibri" w:hAnsi="Calibri" w:cs="Calibri"/>
                <w:sz w:val="22"/>
                <w:szCs w:val="22"/>
                <w:lang w:val="en-US" w:eastAsia="es-ES"/>
              </w:rPr>
            </w:pPr>
            <w:proofErr w:type="spellStart"/>
            <w:proofErr w:type="gramStart"/>
            <w:r w:rsidRPr="001254F4">
              <w:rPr>
                <w:rFonts w:ascii="Calibri" w:hAnsi="Calibri" w:cs="Calibri"/>
                <w:sz w:val="22"/>
                <w:szCs w:val="22"/>
                <w:lang w:val="en-US" w:eastAsia="es-ES"/>
              </w:rPr>
              <w:t>Telef</w:t>
            </w:r>
            <w:proofErr w:type="spellEnd"/>
            <w:r w:rsidRPr="001254F4">
              <w:rPr>
                <w:rFonts w:ascii="Calibri" w:hAnsi="Calibri" w:cs="Calibri"/>
                <w:sz w:val="22"/>
                <w:szCs w:val="22"/>
                <w:lang w:val="en-US" w:eastAsia="es-ES"/>
              </w:rPr>
              <w:t>.: ………………..</w:t>
            </w:r>
            <w:proofErr w:type="gramEnd"/>
          </w:p>
          <w:p w:rsidR="001254F4" w:rsidRPr="001254F4" w:rsidRDefault="001254F4" w:rsidP="001254F4">
            <w:pPr>
              <w:widowControl w:val="0"/>
              <w:ind w:left="180" w:hanging="180"/>
              <w:jc w:val="both"/>
              <w:rPr>
                <w:rFonts w:ascii="Calibri" w:hAnsi="Calibri" w:cs="Calibri"/>
                <w:sz w:val="22"/>
                <w:szCs w:val="22"/>
                <w:lang w:val="en-US" w:eastAsia="es-ES"/>
              </w:rPr>
            </w:pPr>
            <w:r w:rsidRPr="001254F4">
              <w:rPr>
                <w:rFonts w:ascii="Calibri" w:hAnsi="Calibri" w:cs="Calibri"/>
                <w:sz w:val="22"/>
                <w:szCs w:val="22"/>
                <w:lang w:val="en-US" w:eastAsia="es-ES"/>
              </w:rPr>
              <w:t>Fax</w:t>
            </w:r>
            <w:proofErr w:type="gramStart"/>
            <w:r w:rsidRPr="001254F4">
              <w:rPr>
                <w:rFonts w:ascii="Calibri" w:hAnsi="Calibri" w:cs="Calibri"/>
                <w:sz w:val="22"/>
                <w:szCs w:val="22"/>
                <w:lang w:val="en-US" w:eastAsia="es-ES"/>
              </w:rPr>
              <w:t>:………………………</w:t>
            </w:r>
            <w:proofErr w:type="gramEnd"/>
          </w:p>
          <w:p w:rsidR="001254F4" w:rsidRPr="001254F4" w:rsidRDefault="001254F4" w:rsidP="001254F4">
            <w:pPr>
              <w:autoSpaceDE w:val="0"/>
              <w:autoSpaceDN w:val="0"/>
              <w:adjustRightInd w:val="0"/>
              <w:ind w:left="180" w:hanging="180"/>
              <w:rPr>
                <w:rFonts w:ascii="Calibri" w:hAnsi="Calibri" w:cs="Calibri"/>
                <w:sz w:val="22"/>
                <w:szCs w:val="22"/>
                <w:lang w:val="en-US" w:eastAsia="es-ES"/>
              </w:rPr>
            </w:pPr>
            <w:r w:rsidRPr="001254F4">
              <w:rPr>
                <w:rFonts w:ascii="Calibri" w:hAnsi="Calibri" w:cs="Calibri"/>
                <w:sz w:val="22"/>
                <w:szCs w:val="22"/>
                <w:lang w:val="en-US" w:eastAsia="es-ES"/>
              </w:rPr>
              <w:t>E-mail: ……………………….</w:t>
            </w:r>
          </w:p>
          <w:p w:rsidR="001254F4" w:rsidRPr="001254F4" w:rsidRDefault="001254F4" w:rsidP="001254F4">
            <w:pPr>
              <w:autoSpaceDE w:val="0"/>
              <w:autoSpaceDN w:val="0"/>
              <w:adjustRightInd w:val="0"/>
              <w:ind w:left="180" w:hanging="180"/>
              <w:rPr>
                <w:rFonts w:ascii="Calibri" w:hAnsi="Calibri" w:cs="Calibri"/>
                <w:sz w:val="22"/>
                <w:szCs w:val="22"/>
                <w:lang w:val="en-US" w:eastAsia="es-ES"/>
              </w:rPr>
            </w:pPr>
            <w:r w:rsidRPr="001254F4">
              <w:rPr>
                <w:rFonts w:ascii="Calibri" w:hAnsi="Calibri" w:cs="Calibri"/>
                <w:sz w:val="22"/>
                <w:szCs w:val="22"/>
                <w:lang w:val="en-US" w:eastAsia="es-ES"/>
              </w:rPr>
              <w:t>Attn.: ……………………………</w:t>
            </w:r>
          </w:p>
          <w:p w:rsidR="001254F4" w:rsidRPr="001254F4" w:rsidRDefault="001254F4" w:rsidP="001254F4">
            <w:pPr>
              <w:autoSpaceDE w:val="0"/>
              <w:autoSpaceDN w:val="0"/>
              <w:adjustRightInd w:val="0"/>
              <w:ind w:left="180" w:hanging="180"/>
              <w:rPr>
                <w:rFonts w:ascii="Calibri" w:hAnsi="Calibri" w:cs="Calibri"/>
                <w:sz w:val="22"/>
                <w:szCs w:val="22"/>
                <w:lang w:val="es-ES_tradnl" w:eastAsia="es-ES"/>
              </w:rPr>
            </w:pPr>
            <w:r w:rsidRPr="001254F4">
              <w:rPr>
                <w:rFonts w:ascii="Calibri" w:hAnsi="Calibri" w:cs="Calibri"/>
                <w:sz w:val="22"/>
                <w:szCs w:val="22"/>
                <w:lang w:val="en-US" w:eastAsia="es-ES"/>
              </w:rPr>
              <w:t xml:space="preserve"> </w:t>
            </w:r>
            <w:r w:rsidRPr="001254F4">
              <w:rPr>
                <w:rFonts w:ascii="Calibri" w:hAnsi="Calibri" w:cs="Calibri"/>
                <w:sz w:val="22"/>
                <w:szCs w:val="22"/>
                <w:lang w:val="es-ES_tradnl" w:eastAsia="es-ES"/>
              </w:rPr>
              <w:t>………………. - Bolivia</w:t>
            </w:r>
          </w:p>
        </w:tc>
      </w:tr>
    </w:tbl>
    <w:p w:rsidR="001254F4" w:rsidRPr="001254F4" w:rsidRDefault="001254F4" w:rsidP="001254F4">
      <w:pPr>
        <w:widowControl w:val="0"/>
        <w:tabs>
          <w:tab w:val="num" w:pos="720"/>
        </w:tabs>
        <w:spacing w:before="120" w:after="120"/>
        <w:ind w:left="720" w:hanging="7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16.2. </w:t>
      </w:r>
      <w:r w:rsidRPr="001254F4">
        <w:rPr>
          <w:rFonts w:ascii="Calibri" w:hAnsi="Calibri" w:cs="Calibri"/>
          <w:sz w:val="22"/>
          <w:szCs w:val="22"/>
          <w:lang w:val="es-ES_tradnl" w:eastAsia="es-ES"/>
        </w:rPr>
        <w:tab/>
        <w:t>Se considerará recibida la notificación o comunicación en la fecha y hora en que se haya realizado la entrega.</w:t>
      </w:r>
    </w:p>
    <w:p w:rsidR="001254F4" w:rsidRPr="001254F4" w:rsidRDefault="001254F4" w:rsidP="001254F4">
      <w:pPr>
        <w:widowControl w:val="0"/>
        <w:tabs>
          <w:tab w:val="num" w:pos="720"/>
        </w:tabs>
        <w:spacing w:before="120" w:after="120"/>
        <w:ind w:left="720" w:hanging="720"/>
        <w:jc w:val="both"/>
        <w:rPr>
          <w:rFonts w:ascii="Calibri" w:hAnsi="Calibri" w:cs="Calibri"/>
          <w:sz w:val="22"/>
          <w:szCs w:val="22"/>
          <w:lang w:val="es-ES_tradnl" w:eastAsia="es-ES"/>
        </w:rPr>
      </w:pPr>
      <w:r w:rsidRPr="001254F4">
        <w:rPr>
          <w:rFonts w:ascii="Calibri" w:hAnsi="Calibri" w:cs="Calibri"/>
          <w:sz w:val="22"/>
          <w:szCs w:val="22"/>
          <w:lang w:val="es-ES_tradnl" w:eastAsia="es-ES"/>
        </w:rPr>
        <w:t>16.3.</w:t>
      </w:r>
      <w:r w:rsidRPr="001254F4">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DECIMA SÉPTIMA.- (RESPONSABILIDADES Y OBLIGACIONES DEL</w:t>
      </w:r>
      <w:r w:rsidRPr="001254F4">
        <w:rPr>
          <w:rFonts w:ascii="Calibri" w:hAnsi="Calibri" w:cs="Calibri"/>
          <w:sz w:val="22"/>
          <w:szCs w:val="22"/>
          <w:lang w:val="es-ES_tradnl" w:eastAsia="es-ES"/>
        </w:rPr>
        <w:t xml:space="preserve">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color w:val="000000"/>
          <w:sz w:val="22"/>
          <w:szCs w:val="22"/>
          <w:lang w:eastAsia="es-ES"/>
        </w:rPr>
        <w:t>Los Bienes, deberán ser nuevos y genuinos de fábrica sin que ello signifique liberación de responsabilidad del PROVEEDOR.</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no podrá entregar bienes usados o defectuosos, debiendo en su caso ser sustituidos a su costo, dentro del plazo máximo de   </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 xml:space="preserve">(insertar la cantidad de días en los que se debe </w:t>
      </w:r>
      <w:proofErr w:type="spellStart"/>
      <w:r w:rsidRPr="001254F4">
        <w:rPr>
          <w:rFonts w:ascii="Calibri" w:hAnsi="Calibri" w:cs="Calibri"/>
          <w:b/>
          <w:i/>
          <w:sz w:val="22"/>
          <w:szCs w:val="22"/>
          <w:lang w:val="es-ES_tradnl" w:eastAsia="es-ES"/>
        </w:rPr>
        <w:t>sustiuir</w:t>
      </w:r>
      <w:proofErr w:type="spellEnd"/>
      <w:r w:rsidRPr="001254F4">
        <w:rPr>
          <w:rFonts w:ascii="Calibri" w:hAnsi="Calibri" w:cs="Calibri"/>
          <w:b/>
          <w:i/>
          <w:sz w:val="22"/>
          <w:szCs w:val="22"/>
          <w:lang w:val="es-ES_tradnl" w:eastAsia="es-ES"/>
        </w:rPr>
        <w:t xml:space="preserve"> los bienes defectuosos, en conformidad a las especificaciones técnicas)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días calendario</w:t>
      </w:r>
      <w:r w:rsidRPr="001254F4">
        <w:rPr>
          <w:rFonts w:ascii="Calibri" w:hAnsi="Calibri" w:cs="Calibri"/>
          <w:b/>
          <w: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impostergablemente.</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color w:val="000000"/>
          <w:sz w:val="22"/>
          <w:szCs w:val="22"/>
          <w:lang w:eastAsia="es-ES"/>
        </w:rPr>
        <w:t>El PROVEEDOR deberá presentar a la ENTIDAD</w:t>
      </w:r>
      <w:r w:rsidRPr="001254F4">
        <w:rPr>
          <w:rFonts w:ascii="Calibri" w:hAnsi="Calibri" w:cs="Calibri"/>
          <w:b/>
          <w:color w:val="000000"/>
          <w:sz w:val="22"/>
          <w:szCs w:val="22"/>
          <w:lang w:eastAsia="es-ES"/>
        </w:rPr>
        <w:t xml:space="preserve"> </w:t>
      </w:r>
      <w:r w:rsidRPr="001254F4">
        <w:rPr>
          <w:rFonts w:ascii="Calibri" w:hAnsi="Calibri" w:cs="Calibri"/>
          <w:color w:val="000000"/>
          <w:sz w:val="22"/>
          <w:szCs w:val="22"/>
          <w:lang w:eastAsia="es-ES"/>
        </w:rPr>
        <w:t>certificados de calidad por la venta de los Bienes otorgados a favor de la ENTIDAD.</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 custodiar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a ser provistos, hasta la recepción definitiva de éstos por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d)</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Cumplir la legislación laboral y social vigente en el Estado Plurinacional de Bolivia.</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Mantener exonerada 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Mantener indemne 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proofErr w:type="gramStart"/>
      <w:r w:rsidRPr="001254F4">
        <w:rPr>
          <w:rFonts w:ascii="Calibri" w:hAnsi="Calibri" w:cs="Calibri"/>
          <w:sz w:val="22"/>
          <w:szCs w:val="22"/>
          <w:lang w:val="es-ES_tradnl" w:eastAsia="es-ES"/>
        </w:rPr>
        <w:t>h)Cumplir</w:t>
      </w:r>
      <w:proofErr w:type="gramEnd"/>
      <w:r w:rsidRPr="001254F4">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proofErr w:type="spellStart"/>
      <w:r w:rsidRPr="001254F4">
        <w:rPr>
          <w:rFonts w:ascii="Calibri" w:hAnsi="Calibri" w:cs="Calibri"/>
          <w:sz w:val="22"/>
          <w:szCs w:val="22"/>
          <w:lang w:val="es-ES_tradnl" w:eastAsia="es-ES"/>
        </w:rPr>
        <w:t>iPor</w:t>
      </w:r>
      <w:proofErr w:type="spellEnd"/>
      <w:r w:rsidRPr="001254F4">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Los retrasos por parte de sub-contratistas y/o sub-vendedores si los hubiera, serán de responsabilidad única y exclusiva del PROVEEDOR.</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Las demás obligaciones a su cargo que emerjan del presente contrato y sus anexos.</w:t>
      </w:r>
    </w:p>
    <w:p w:rsidR="001254F4" w:rsidRPr="001254F4" w:rsidRDefault="001254F4" w:rsidP="001254F4">
      <w:pPr>
        <w:autoSpaceDE w:val="0"/>
        <w:autoSpaceDN w:val="0"/>
        <w:adjustRightInd w:val="0"/>
        <w:spacing w:before="120" w:after="120"/>
        <w:jc w:val="both"/>
        <w:rPr>
          <w:rFonts w:ascii="Calibri" w:hAnsi="Calibri" w:cs="Calibri"/>
          <w:color w:val="000000"/>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color w:val="000000"/>
          <w:sz w:val="22"/>
          <w:szCs w:val="22"/>
          <w:lang w:eastAsia="es-ES"/>
        </w:rPr>
        <w:t xml:space="preserve"> (</w:t>
      </w:r>
      <w:proofErr w:type="gramStart"/>
      <w:r w:rsidRPr="001254F4">
        <w:rPr>
          <w:rFonts w:ascii="Calibri" w:hAnsi="Calibri" w:cs="Calibri"/>
          <w:color w:val="000000"/>
          <w:sz w:val="22"/>
          <w:szCs w:val="22"/>
          <w:lang w:eastAsia="es-ES"/>
        </w:rPr>
        <w:t>no</w:t>
      </w:r>
      <w:proofErr w:type="gramEnd"/>
      <w:r w:rsidRPr="001254F4">
        <w:rPr>
          <w:rFonts w:ascii="Calibri" w:hAnsi="Calibri" w:cs="Calibri"/>
          <w:color w:val="000000"/>
          <w:sz w:val="22"/>
          <w:szCs w:val="22"/>
          <w:lang w:eastAsia="es-ES"/>
        </w:rPr>
        <w:t xml:space="preserve"> tiene relación con 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DECIMA OCTAVA.- (IMPUESTOS Y TRIBUTOS). (</w:t>
      </w:r>
      <w:r w:rsidRPr="001254F4">
        <w:rPr>
          <w:rFonts w:ascii="Calibri" w:hAnsi="Calibri" w:cs="Calibri"/>
          <w:b/>
          <w:i/>
          <w:sz w:val="22"/>
          <w:szCs w:val="22"/>
          <w:lang w:val="es-ES_tradnl" w:eastAsia="es-ES"/>
        </w:rPr>
        <w:t xml:space="preserve">La presente clausula estará sujeta a la validación de la Dirección de Tributos Corporativa)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conforme a lo previsto en la legislación aplicable, sin derecho a reembolso.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1254F4">
        <w:rPr>
          <w:rFonts w:ascii="Calibri" w:hAnsi="Calibri" w:cs="Calibri"/>
          <w:b/>
          <w:bCs/>
          <w:sz w:val="22"/>
          <w:szCs w:val="22"/>
          <w:lang w:val="es-ES_tradnl" w:eastAsia="es-ES"/>
        </w:rPr>
        <w:t xml:space="preserve">PROVEEDOR </w:t>
      </w:r>
      <w:r w:rsidRPr="001254F4">
        <w:rPr>
          <w:rFonts w:ascii="Calibri" w:hAnsi="Calibri" w:cs="Calibri"/>
          <w:sz w:val="22"/>
          <w:szCs w:val="22"/>
          <w:lang w:val="es-ES_tradnl" w:eastAsia="es-ES"/>
        </w:rPr>
        <w:t xml:space="preserve">deberá acogerse a su cumplimiento desde la fecha de vigencia de dicha normativa, no existiendo la posibilidad de que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solicite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ningún ajuste al monto total del presente Contrato.</w:t>
      </w:r>
    </w:p>
    <w:p w:rsidR="001254F4" w:rsidRPr="001254F4" w:rsidRDefault="001254F4" w:rsidP="001254F4">
      <w:pPr>
        <w:jc w:val="both"/>
        <w:rPr>
          <w:rFonts w:ascii="Calibri" w:hAnsi="Calibri" w:cs="Calibri"/>
          <w:sz w:val="22"/>
          <w:szCs w:val="22"/>
          <w:lang w:val="es-BO"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DÉCIMA NOVENA.- (SUBCONTRATOS).</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podrá realizar la subcontratación de algunos servicios que le permitan la entrega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1254F4">
        <w:rPr>
          <w:rFonts w:ascii="Calibri" w:hAnsi="Calibri" w:cs="Calibri"/>
          <w:sz w:val="22"/>
          <w:szCs w:val="22"/>
          <w:lang w:val="es-ES_tradnl" w:eastAsia="es-ES"/>
        </w:rPr>
        <w:t>o</w:t>
      </w:r>
      <w:proofErr w:type="spellEnd"/>
      <w:r w:rsidRPr="001254F4">
        <w:rPr>
          <w:rFonts w:ascii="Calibri" w:hAnsi="Calibri" w:cs="Calibri"/>
          <w:sz w:val="22"/>
          <w:szCs w:val="22"/>
          <w:lang w:val="es-ES_tradnl" w:eastAsia="es-ES"/>
        </w:rPr>
        <w:t xml:space="preserve"> omisiones de los subcontratistas.  Ningún subcontrato de servicios o intervención de terceras personas relevará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del cumplimiento de todas sus obligaciones y responsabilidades contraídas en el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subcontrataciones que realice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ninguna manera incidirán en el precio ofertado y aceptado por ambas partes en el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VIGÉSIMA. (INTRANSFERIBILIDAD DEL CONTRATO).</w:t>
      </w:r>
      <w:r w:rsidRPr="001254F4">
        <w:rPr>
          <w:rFonts w:ascii="Calibri" w:hAnsi="Calibri" w:cs="Calibri"/>
          <w:sz w:val="22"/>
          <w:szCs w:val="22"/>
          <w:lang w:val="es-ES_tradnl" w:eastAsia="es-ES"/>
        </w:rPr>
        <w:t xml:space="preserv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bajo ningún título podrá, ceder, transferir, subrogar, total o parcialmente este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bajo los mismos términos y condiciones del presente Contrato.</w:t>
      </w:r>
    </w:p>
    <w:p w:rsidR="001254F4" w:rsidRPr="001254F4" w:rsidRDefault="001254F4" w:rsidP="001254F4">
      <w:pPr>
        <w:spacing w:before="120" w:after="120"/>
        <w:ind w:right="-7"/>
        <w:jc w:val="both"/>
        <w:rPr>
          <w:rFonts w:ascii="Calibri" w:hAnsi="Calibri" w:cs="Calibri"/>
          <w:sz w:val="22"/>
          <w:szCs w:val="22"/>
          <w:lang w:val="es-ES_tradnl" w:eastAsia="es-ES"/>
        </w:rPr>
      </w:pPr>
      <w:r w:rsidRPr="001254F4">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lastRenderedPageBreak/>
        <w:t>VIGÉSIMA PRIMERA. (CAUSAS DE FUERZA MAYOR Y/O CASO FORTUITO).</w:t>
      </w:r>
      <w:r w:rsidRPr="001254F4">
        <w:rPr>
          <w:rFonts w:ascii="Calibri" w:hAnsi="Calibri" w:cs="Calibri"/>
          <w:sz w:val="22"/>
          <w:szCs w:val="22"/>
          <w:lang w:val="es-ES_tradnl" w:eastAsia="es-ES"/>
        </w:rPr>
        <w:t xml:space="preserve"> </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Con el fin de exceptuar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determinadas responsabilidades por mora durante la vigencia del presente Contrato,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21.1   Condiciones de Validez:</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1254F4" w:rsidRPr="001254F4" w:rsidRDefault="001254F4" w:rsidP="001254F4">
      <w:pPr>
        <w:numPr>
          <w:ilvl w:val="0"/>
          <w:numId w:val="32"/>
        </w:numPr>
        <w:spacing w:before="120" w:after="120"/>
        <w:ind w:left="1134" w:hanging="28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1254F4">
        <w:rPr>
          <w:rFonts w:ascii="Calibri" w:hAnsi="Calibri" w:cs="Calibri"/>
          <w:sz w:val="22"/>
          <w:szCs w:val="22"/>
          <w:lang w:val="es-ES_tradnl" w:eastAsia="es-ES"/>
        </w:rPr>
        <w:t>invocante</w:t>
      </w:r>
      <w:proofErr w:type="spellEnd"/>
      <w:r w:rsidRPr="001254F4">
        <w:rPr>
          <w:rFonts w:ascii="Calibri" w:hAnsi="Calibri" w:cs="Calibri"/>
          <w:sz w:val="22"/>
          <w:szCs w:val="22"/>
          <w:lang w:val="es-ES_tradnl" w:eastAsia="es-ES"/>
        </w:rPr>
        <w:t>.</w:t>
      </w:r>
    </w:p>
    <w:p w:rsidR="001254F4" w:rsidRPr="001254F4" w:rsidRDefault="001254F4" w:rsidP="001254F4">
      <w:pPr>
        <w:numPr>
          <w:ilvl w:val="0"/>
          <w:numId w:val="32"/>
        </w:numPr>
        <w:spacing w:before="120" w:after="120"/>
        <w:ind w:left="1134" w:hanging="283"/>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1254F4" w:rsidRPr="001254F4" w:rsidRDefault="001254F4" w:rsidP="001254F4">
      <w:pPr>
        <w:spacing w:before="120" w:after="120"/>
        <w:ind w:left="1134" w:hanging="283"/>
        <w:contextualSpacing/>
        <w:jc w:val="both"/>
        <w:rPr>
          <w:rFonts w:ascii="Calibri" w:hAnsi="Calibri" w:cs="Calibri"/>
          <w:sz w:val="22"/>
          <w:szCs w:val="22"/>
          <w:lang w:val="es-ES_tradnl" w:eastAsia="es-ES"/>
        </w:rPr>
      </w:pPr>
    </w:p>
    <w:p w:rsidR="001254F4" w:rsidRPr="001254F4" w:rsidRDefault="001254F4" w:rsidP="001254F4">
      <w:pPr>
        <w:numPr>
          <w:ilvl w:val="0"/>
          <w:numId w:val="32"/>
        </w:numPr>
        <w:spacing w:before="120" w:after="120"/>
        <w:ind w:left="1134" w:hanging="283"/>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1254F4" w:rsidRPr="001254F4" w:rsidRDefault="001254F4" w:rsidP="001254F4">
      <w:pPr>
        <w:spacing w:before="120" w:after="120"/>
        <w:contextualSpacing/>
        <w:jc w:val="both"/>
        <w:rPr>
          <w:rFonts w:ascii="Calibri" w:hAnsi="Calibri" w:cs="Calibri"/>
          <w:sz w:val="22"/>
          <w:szCs w:val="22"/>
          <w:lang w:val="es-ES_tradnl" w:eastAsia="es-ES"/>
        </w:rPr>
      </w:pP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Previo cumplimiento por parte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21.2   Cumplimiento ininterrumpido: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Cuando ocurra una fuerza mayor o caso fortuito,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1254F4">
        <w:rPr>
          <w:rFonts w:ascii="Calibri" w:hAnsi="Calibri" w:cs="Calibri"/>
          <w:sz w:val="22"/>
          <w:szCs w:val="22"/>
          <w:lang w:val="es-ES_tradnl" w:eastAsia="es-ES"/>
        </w:rPr>
        <w:t>provision</w:t>
      </w:r>
      <w:proofErr w:type="spellEnd"/>
      <w:r w:rsidRPr="001254F4">
        <w:rPr>
          <w:rFonts w:ascii="Calibri" w:hAnsi="Calibri" w:cs="Calibri"/>
          <w:sz w:val="22"/>
          <w:szCs w:val="22"/>
          <w:lang w:val="es-ES_tradnl" w:eastAsia="es-ES"/>
        </w:rPr>
        <w:t xml:space="preserve"> de los bienes de la manera que lo solicite la Entidad. </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lastRenderedPageBreak/>
        <w:t>21.3   Prórrogas: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1254F4" w:rsidRPr="001254F4" w:rsidRDefault="001254F4" w:rsidP="001254F4">
      <w:pPr>
        <w:autoSpaceDE w:val="0"/>
        <w:autoSpaceDN w:val="0"/>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VIGÉSIMA SEGUNDA.- (TERMINACIÓN DEL CONTRATO). </w:t>
      </w:r>
      <w:r w:rsidRPr="001254F4">
        <w:rPr>
          <w:rFonts w:ascii="Calibri" w:hAnsi="Calibri" w:cs="Calibri"/>
          <w:sz w:val="22"/>
          <w:szCs w:val="22"/>
          <w:lang w:val="es-ES_tradnl" w:eastAsia="es-ES"/>
        </w:rPr>
        <w:t>El presente Contrato concluirá por una de las siguientes causas: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tabs>
          <w:tab w:val="left" w:pos="567"/>
        </w:tabs>
        <w:ind w:left="567" w:hanging="567"/>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22.1.   Por Cumplimiento del Contrato: </w:t>
      </w:r>
      <w:r w:rsidRPr="001254F4">
        <w:rPr>
          <w:rFonts w:ascii="Calibri" w:hAnsi="Calibri" w:cs="Calibri"/>
          <w:sz w:val="22"/>
          <w:szCs w:val="22"/>
          <w:lang w:val="es-ES_tradnl" w:eastAsia="es-ES"/>
        </w:rPr>
        <w:t xml:space="preserve">De forma normal, tanto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como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tabs>
          <w:tab w:val="left" w:pos="567"/>
        </w:tabs>
        <w:ind w:left="567" w:hanging="567"/>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22.2.  Por Resolución del Contrato: </w:t>
      </w:r>
      <w:r w:rsidRPr="001254F4">
        <w:rPr>
          <w:rFonts w:ascii="Calibri" w:hAnsi="Calibri" w:cs="Calibri"/>
          <w:sz w:val="22"/>
          <w:szCs w:val="22"/>
          <w:lang w:val="es-ES_tradnl" w:eastAsia="es-ES"/>
        </w:rPr>
        <w:t>Si</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se diera el caso y como una forma excepcional de terminar el Contrato, a los efectos legales correspondientes,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acuerdan las siguientes causales para procesar la resolución del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ind w:firstLine="708"/>
        <w:rPr>
          <w:rFonts w:ascii="Calibri" w:hAnsi="Calibri" w:cs="Calibri"/>
          <w:b/>
          <w:sz w:val="22"/>
          <w:szCs w:val="22"/>
          <w:lang w:val="es-ES_tradnl" w:eastAsia="es-ES"/>
        </w:rPr>
      </w:pPr>
      <w:r w:rsidRPr="001254F4">
        <w:rPr>
          <w:rFonts w:ascii="Calibri" w:hAnsi="Calibri" w:cs="Calibri"/>
          <w:b/>
          <w:sz w:val="22"/>
          <w:szCs w:val="22"/>
          <w:lang w:val="es-ES_tradnl" w:eastAsia="es-ES"/>
        </w:rPr>
        <w:t>22.2.1 Resolución a requerimiento de la ENTIDAD, por causales atribuibles al PROVEEDOR.</w:t>
      </w:r>
    </w:p>
    <w:p w:rsidR="001254F4" w:rsidRPr="001254F4" w:rsidRDefault="001254F4" w:rsidP="001254F4">
      <w:pPr>
        <w:ind w:left="1416" w:firstLine="24"/>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podrá proceder al trámite de resolución del Contrato, en los siguientes                        casos: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Por incumplimiento del Contrato por parte del PROVEEDOR</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disolución del </w:t>
      </w:r>
      <w:r w:rsidRPr="001254F4">
        <w:rPr>
          <w:rFonts w:ascii="Calibri" w:hAnsi="Calibri" w:cs="Calibri"/>
          <w:b/>
          <w:sz w:val="22"/>
          <w:szCs w:val="22"/>
          <w:lang w:val="es-ES_tradnl" w:eastAsia="es-ES"/>
        </w:rPr>
        <w:t xml:space="preserve">PROVEEDOR </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quiebra declarada del </w:t>
      </w:r>
      <w:r w:rsidRPr="001254F4">
        <w:rPr>
          <w:rFonts w:ascii="Calibri" w:hAnsi="Calibri" w:cs="Calibri"/>
          <w:b/>
          <w:sz w:val="22"/>
          <w:szCs w:val="22"/>
          <w:lang w:val="es-ES_tradnl" w:eastAsia="es-ES"/>
        </w:rPr>
        <w:t>PROVEEDOR.</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suspensión de la provisión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sin justificación, por el lapso </w:t>
      </w:r>
      <w:proofErr w:type="gramStart"/>
      <w:r w:rsidRPr="001254F4">
        <w:rPr>
          <w:rFonts w:ascii="Calibri" w:hAnsi="Calibri" w:cs="Calibri"/>
          <w:sz w:val="22"/>
          <w:szCs w:val="22"/>
          <w:lang w:val="es-ES_tradnl" w:eastAsia="es-ES"/>
        </w:rPr>
        <w:t>de …</w:t>
      </w:r>
      <w:proofErr w:type="gramEnd"/>
      <w:r w:rsidRPr="001254F4">
        <w:rPr>
          <w:rFonts w:ascii="Calibri" w:hAnsi="Calibri" w:cs="Calibri"/>
          <w:sz w:val="22"/>
          <w:szCs w:val="22"/>
          <w:lang w:val="es-ES_tradnl" w:eastAsia="es-ES"/>
        </w:rPr>
        <w:t xml:space="preserve">………………. </w:t>
      </w:r>
      <w:r w:rsidRPr="001254F4">
        <w:rPr>
          <w:rFonts w:ascii="Calibri" w:hAnsi="Calibri" w:cs="Calibri"/>
          <w:i/>
          <w:sz w:val="22"/>
          <w:szCs w:val="22"/>
          <w:lang w:val="es-ES_tradnl" w:eastAsia="es-ES"/>
        </w:rPr>
        <w:t>(</w:t>
      </w:r>
      <w:r w:rsidRPr="001254F4">
        <w:rPr>
          <w:rFonts w:ascii="Calibri" w:hAnsi="Calibri" w:cs="Calibri"/>
          <w:b/>
          <w:i/>
          <w:sz w:val="22"/>
          <w:szCs w:val="22"/>
          <w:lang w:val="es-ES_tradnl" w:eastAsia="es-ES"/>
        </w:rPr>
        <w:t>insertar cuantos días de suspensión de servicio sin justificación se permitirán antes de resolver el contrato)</w:t>
      </w:r>
      <w:r w:rsidRPr="001254F4">
        <w:rPr>
          <w:rFonts w:ascii="Calibri" w:hAnsi="Calibri" w:cs="Calibri"/>
          <w:sz w:val="22"/>
          <w:szCs w:val="22"/>
          <w:lang w:val="es-ES_tradnl" w:eastAsia="es-ES"/>
        </w:rPr>
        <w:t xml:space="preserve"> días calendario continuos, sin autorización escrita de la </w:t>
      </w:r>
      <w:r w:rsidRPr="001254F4">
        <w:rPr>
          <w:rFonts w:ascii="Calibri" w:hAnsi="Calibri" w:cs="Calibri"/>
          <w:b/>
          <w:sz w:val="22"/>
          <w:szCs w:val="22"/>
          <w:lang w:val="es-ES_tradnl" w:eastAsia="es-ES"/>
        </w:rPr>
        <w:t>ENTIDAD.</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incumplimiento injustificado del plazo de entrega o el cronograma de entregas </w:t>
      </w:r>
      <w:r w:rsidRPr="001254F4">
        <w:rPr>
          <w:rFonts w:ascii="Calibri" w:hAnsi="Calibri" w:cs="Calibri"/>
          <w:i/>
          <w:sz w:val="22"/>
          <w:szCs w:val="22"/>
          <w:lang w:val="es-ES_tradnl" w:eastAsia="es-ES"/>
        </w:rPr>
        <w:t>(cuando corresponda)</w:t>
      </w:r>
      <w:r w:rsidRPr="001254F4">
        <w:rPr>
          <w:rFonts w:ascii="Calibri" w:hAnsi="Calibri" w:cs="Calibri"/>
          <w:sz w:val="22"/>
          <w:szCs w:val="22"/>
          <w:lang w:val="es-ES_tradnl" w:eastAsia="es-ES"/>
        </w:rPr>
        <w:t xml:space="preserve"> de provisión sin que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adopte medidas necesarias y oportunas para recuperar su demora y asegurar la conclusión de la entrega dentro del plazo vigente.</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Cuando el monto de la multa por atraso en la entrega definitiva, alcance el diez por ciento (10%) del monto total del contrato, decisión optativa, o el veinte por ciento (20%), de forma obligatoria.</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Fuerza mayor o caso fortuito.</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incumplimiento de la cláusula anticorrupción.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2"/>
          <w:numId w:val="44"/>
        </w:numPr>
        <w:ind w:left="2127" w:hanging="1134"/>
        <w:contextualSpacing/>
        <w:rPr>
          <w:rFonts w:ascii="Calibri" w:hAnsi="Calibri" w:cs="Calibri"/>
          <w:b/>
          <w:sz w:val="22"/>
          <w:szCs w:val="22"/>
          <w:lang w:val="es-ES_tradnl" w:eastAsia="es-ES"/>
        </w:rPr>
      </w:pPr>
      <w:r w:rsidRPr="001254F4">
        <w:rPr>
          <w:rFonts w:ascii="Calibri" w:hAnsi="Calibri" w:cs="Calibri"/>
          <w:b/>
          <w:sz w:val="22"/>
          <w:szCs w:val="22"/>
          <w:lang w:val="es-ES_tradnl" w:eastAsia="es-ES"/>
        </w:rPr>
        <w:t>Resolución a requerimiento del PROVEEDOR por causales atribuibles a la ENTIDAD.</w:t>
      </w:r>
    </w:p>
    <w:p w:rsidR="001254F4" w:rsidRPr="001254F4" w:rsidRDefault="001254F4" w:rsidP="001254F4">
      <w:pPr>
        <w:ind w:left="2127"/>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podrá proceder al trámite de resolución del Contrato, en los siguientes casos: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26"/>
        </w:num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instrucciones injustificadas emanadas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para la suspensión de la provisión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por más de treinta (30) días calendario.</w:t>
      </w:r>
    </w:p>
    <w:p w:rsidR="001254F4" w:rsidRPr="001254F4" w:rsidRDefault="001254F4" w:rsidP="001254F4">
      <w:pPr>
        <w:numPr>
          <w:ilvl w:val="0"/>
          <w:numId w:val="26"/>
        </w:numPr>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 xml:space="preserve">Si apartándose de los términos del contrato,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pretende efectuar aumento o disminución en las cantidades de la adquisición, sin la emisión del Contrato Modificatorio correspondiente.</w:t>
      </w:r>
    </w:p>
    <w:p w:rsidR="001254F4" w:rsidRPr="001254F4" w:rsidRDefault="001254F4" w:rsidP="001254F4">
      <w:pPr>
        <w:ind w:left="1700"/>
        <w:jc w:val="both"/>
        <w:rPr>
          <w:rFonts w:ascii="Calibri" w:hAnsi="Calibri" w:cs="Calibri"/>
          <w:b/>
          <w:sz w:val="22"/>
          <w:szCs w:val="22"/>
          <w:lang w:val="es-ES_tradnl" w:eastAsia="es-ES"/>
        </w:rPr>
      </w:pPr>
    </w:p>
    <w:p w:rsidR="001254F4" w:rsidRPr="001254F4" w:rsidRDefault="001254F4" w:rsidP="001254F4">
      <w:pPr>
        <w:numPr>
          <w:ilvl w:val="2"/>
          <w:numId w:val="44"/>
        </w:numPr>
        <w:ind w:left="2127" w:hanging="1134"/>
        <w:contextualSpacing/>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Reglas aplicables a la Resolución: </w:t>
      </w:r>
      <w:r w:rsidRPr="001254F4">
        <w:rPr>
          <w:rFonts w:ascii="Calibri" w:hAnsi="Calibri" w:cs="Calibri"/>
          <w:sz w:val="22"/>
          <w:szCs w:val="22"/>
          <w:lang w:val="es-ES_tradnl" w:eastAsia="es-ES"/>
        </w:rPr>
        <w:t xml:space="preserve">Para procesar la resolución del Contrato por cualquiera de las causales señaladas,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2060"/>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1254F4" w:rsidRPr="001254F4" w:rsidRDefault="001254F4" w:rsidP="001254F4">
      <w:pPr>
        <w:ind w:left="2060"/>
        <w:contextualSpacing/>
        <w:jc w:val="both"/>
        <w:rPr>
          <w:rFonts w:ascii="Calibri" w:hAnsi="Calibri" w:cs="Calibri"/>
          <w:sz w:val="22"/>
          <w:szCs w:val="22"/>
          <w:lang w:val="es-ES_tradnl" w:eastAsia="es-ES"/>
        </w:rPr>
      </w:pPr>
    </w:p>
    <w:p w:rsidR="001254F4" w:rsidRPr="001254F4" w:rsidRDefault="001254F4" w:rsidP="001254F4">
      <w:pPr>
        <w:ind w:left="2060"/>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deberá notificar de manera inmediata mediante carta notariada que la resolución de contrato se ha hecho efectiva.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 consolide a favor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la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Garantía de Cumplimiento de Contrato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procederá a establecer los montos reembolsables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por concepto de provisión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satisfactoriamente efectuada.</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tabs>
          <w:tab w:val="left" w:pos="851"/>
        </w:tabs>
        <w:ind w:left="1210"/>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TERCERA.- (SOLUCIÓN DE CONTROVERSIAS).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CUARTA.- (MODIFICACIÓN AL CONTRATO).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1254F4">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1254F4">
        <w:rPr>
          <w:rFonts w:ascii="Calibri" w:hAnsi="Calibri" w:cs="Calibri"/>
          <w:sz w:val="22"/>
          <w:szCs w:val="22"/>
          <w:lang w:val="es-ES_tradnl" w:eastAsia="es-ES"/>
        </w:rPr>
        <w:t>Publica</w:t>
      </w:r>
      <w:proofErr w:type="spellEnd"/>
      <w:r w:rsidRPr="001254F4">
        <w:rPr>
          <w:rFonts w:ascii="Calibri" w:hAnsi="Calibri" w:cs="Calibri"/>
          <w:sz w:val="22"/>
          <w:szCs w:val="22"/>
          <w:lang w:val="es-ES_tradnl" w:eastAsia="es-ES"/>
        </w:rPr>
        <w:t xml:space="preserve"> (SNIP).</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contrato modificatorio</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podrá admitir la disminución hasta el diez por ciento (10%) del monto del Contrato principal.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que signifique una disminución en la adquisición, deberá concertarse previamente con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 efectos de evitar reclamos posteriores.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QUINTA.- (NORMAS DE CALIDAD APLICABLES). </w:t>
      </w: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deberá presentar un certificado o nota de fábrica que acredite la buena calidad del producto.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SEXTA.- (EMBALAJE) </w:t>
      </w:r>
      <w:r w:rsidRPr="001254F4">
        <w:rPr>
          <w:rFonts w:ascii="Calibri" w:hAnsi="Calibri" w:cs="Calibri"/>
          <w:b/>
          <w:i/>
          <w:sz w:val="22"/>
          <w:szCs w:val="22"/>
          <w:lang w:val="es-ES_tradnl" w:eastAsia="es-ES"/>
        </w:rPr>
        <w:t>(insertar esta cláusula en caso de que corresponda)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1254F4">
        <w:rPr>
          <w:rFonts w:ascii="Calibri" w:hAnsi="Calibri" w:cs="Calibri"/>
          <w:b/>
          <w:sz w:val="22"/>
          <w:szCs w:val="22"/>
          <w:lang w:val="es-ES_tradnl" w:eastAsia="es-ES"/>
        </w:rPr>
        <w:t>ENTIDAD.</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rPr>
          <w:rFonts w:ascii="Calibri" w:hAnsi="Calibri" w:cs="Calibri"/>
          <w:i/>
          <w:sz w:val="22"/>
          <w:szCs w:val="22"/>
          <w:lang w:val="es-ES_tradnl" w:eastAsia="es-ES"/>
        </w:rPr>
      </w:pPr>
      <w:r w:rsidRPr="001254F4">
        <w:rPr>
          <w:rFonts w:ascii="Calibri" w:hAnsi="Calibri" w:cs="Calibri"/>
          <w:b/>
          <w:sz w:val="22"/>
          <w:szCs w:val="22"/>
          <w:lang w:val="es-ES_tradnl" w:eastAsia="es-ES"/>
        </w:rPr>
        <w:t xml:space="preserve">VIGÉSIMA SÉPTIMA.- (INSPECCIÓN Y PRUEBAS) </w:t>
      </w:r>
      <w:r w:rsidRPr="001254F4">
        <w:rPr>
          <w:rFonts w:ascii="Calibri" w:hAnsi="Calibri" w:cs="Calibri"/>
          <w:b/>
          <w:i/>
          <w:sz w:val="22"/>
          <w:szCs w:val="22"/>
          <w:lang w:val="es-ES_tradnl" w:eastAsia="es-ES"/>
        </w:rPr>
        <w:t xml:space="preserve">(insertar esta cláusula en caso de que corresponda). </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ind w:left="708" w:hanging="566"/>
        <w:jc w:val="both"/>
        <w:rPr>
          <w:rFonts w:ascii="Calibri" w:hAnsi="Calibri" w:cs="Calibri"/>
          <w:sz w:val="22"/>
          <w:szCs w:val="22"/>
          <w:lang w:val="es-ES_tradnl" w:eastAsia="es-ES"/>
        </w:rPr>
      </w:pPr>
      <w:r w:rsidRPr="001254F4">
        <w:rPr>
          <w:rFonts w:ascii="Calibri" w:hAnsi="Calibri" w:cs="Calibri"/>
          <w:sz w:val="22"/>
          <w:szCs w:val="22"/>
          <w:lang w:val="es-ES_tradnl" w:eastAsia="es-ES"/>
        </w:rPr>
        <w:t>27.1</w:t>
      </w:r>
      <w:r w:rsidRPr="001254F4">
        <w:rPr>
          <w:rFonts w:ascii="Calibri" w:hAnsi="Calibri" w:cs="Calibri"/>
          <w:sz w:val="22"/>
          <w:szCs w:val="22"/>
          <w:lang w:val="es-ES_tradnl" w:eastAsia="es-ES"/>
        </w:rPr>
        <w:tab/>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1254F4" w:rsidRPr="001254F4" w:rsidRDefault="001254F4" w:rsidP="001254F4">
      <w:pPr>
        <w:ind w:left="708"/>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notificará por escrito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oportunamente, la identidad de todo representante designado para estos fines.</w:t>
      </w:r>
    </w:p>
    <w:p w:rsidR="001254F4" w:rsidRPr="001254F4" w:rsidRDefault="001254F4" w:rsidP="001254F4">
      <w:pPr>
        <w:ind w:left="705" w:hanging="705"/>
        <w:jc w:val="both"/>
        <w:rPr>
          <w:rFonts w:ascii="Calibri" w:hAnsi="Calibri" w:cs="Calibri"/>
          <w:sz w:val="22"/>
          <w:szCs w:val="22"/>
          <w:lang w:val="es-ES_tradnl" w:eastAsia="es-ES"/>
        </w:rPr>
      </w:pPr>
      <w:r w:rsidRPr="001254F4">
        <w:rPr>
          <w:rFonts w:ascii="Calibri" w:hAnsi="Calibri" w:cs="Calibri"/>
          <w:sz w:val="22"/>
          <w:szCs w:val="22"/>
          <w:lang w:val="es-ES_tradnl" w:eastAsia="es-ES"/>
        </w:rPr>
        <w:t>27.2</w:t>
      </w:r>
      <w:r w:rsidRPr="001254F4">
        <w:rPr>
          <w:rFonts w:ascii="Calibri" w:hAnsi="Calibri" w:cs="Calibri"/>
          <w:sz w:val="22"/>
          <w:szCs w:val="22"/>
          <w:lang w:val="es-ES_tradnl" w:eastAsia="es-ES"/>
        </w:rPr>
        <w:tab/>
        <w:t xml:space="preserve">Las inspecciones y pruebas podrán realizarse en las instalaciones del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o de su(s) subcontratista(s), proveedor(es) primario(s), o fabricantes en el lugar de entrega, de acuerdo a </w:t>
      </w:r>
      <w:r w:rsidRPr="001254F4">
        <w:rPr>
          <w:rFonts w:ascii="Calibri" w:hAnsi="Calibri" w:cs="Calibri"/>
          <w:sz w:val="22"/>
          <w:szCs w:val="22"/>
          <w:lang w:val="es-ES_tradnl" w:eastAsia="es-ES"/>
        </w:rPr>
        <w:lastRenderedPageBreak/>
        <w:t xml:space="preserve">lo estipulado en las especificaciones técnicas. Cuando sean realizadas en recintos del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1254F4">
        <w:rPr>
          <w:rFonts w:ascii="Calibri" w:hAnsi="Calibri" w:cs="Calibri"/>
          <w:b/>
          <w:sz w:val="22"/>
          <w:szCs w:val="22"/>
          <w:lang w:val="es-ES_tradnl" w:eastAsia="es-ES"/>
        </w:rPr>
        <w:t>ENTIDAD.</w:t>
      </w:r>
    </w:p>
    <w:p w:rsidR="001254F4" w:rsidRPr="001254F4" w:rsidRDefault="001254F4" w:rsidP="001254F4">
      <w:pPr>
        <w:ind w:left="705" w:hanging="705"/>
        <w:jc w:val="both"/>
        <w:rPr>
          <w:rFonts w:ascii="Calibri" w:hAnsi="Calibri" w:cs="Calibri"/>
          <w:sz w:val="22"/>
          <w:szCs w:val="22"/>
          <w:lang w:val="es-ES_tradnl" w:eastAsia="es-ES"/>
        </w:rPr>
      </w:pPr>
      <w:r w:rsidRPr="001254F4">
        <w:rPr>
          <w:rFonts w:ascii="Calibri" w:hAnsi="Calibri" w:cs="Calibri"/>
          <w:sz w:val="22"/>
          <w:szCs w:val="22"/>
          <w:lang w:val="es-ES_tradnl" w:eastAsia="es-ES"/>
        </w:rPr>
        <w:t>27.3</w:t>
      </w:r>
      <w:r w:rsidRPr="001254F4">
        <w:rPr>
          <w:rFonts w:ascii="Calibri" w:hAnsi="Calibri" w:cs="Calibri"/>
          <w:sz w:val="22"/>
          <w:szCs w:val="22"/>
          <w:lang w:val="es-ES_tradnl" w:eastAsia="es-ES"/>
        </w:rPr>
        <w:tab/>
        <w:t>Si</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inspeccionados o probados no se ajustan a las Especificaciones Técnicas,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podrá rechazarlos 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deberá, sin cargo para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no modifican el plazo de entrega, que permanecerá invariable.</w:t>
      </w:r>
    </w:p>
    <w:p w:rsidR="001254F4" w:rsidRPr="001254F4" w:rsidRDefault="001254F4" w:rsidP="001254F4">
      <w:pPr>
        <w:ind w:left="705" w:hanging="705"/>
        <w:jc w:val="both"/>
        <w:rPr>
          <w:rFonts w:ascii="Calibri" w:hAnsi="Calibri" w:cs="Calibri"/>
          <w:b/>
          <w:sz w:val="22"/>
          <w:szCs w:val="22"/>
          <w:lang w:val="es-ES_tradnl" w:eastAsia="es-ES"/>
        </w:rPr>
      </w:pPr>
    </w:p>
    <w:p w:rsidR="001254F4" w:rsidRPr="001254F4" w:rsidRDefault="001254F4" w:rsidP="001254F4">
      <w:pPr>
        <w:ind w:left="709" w:hanging="1"/>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plazo máximo para reemplazar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 incorporar las modificaciones necesarias, es de xxx (xx) </w:t>
      </w:r>
      <w:r w:rsidRPr="001254F4">
        <w:rPr>
          <w:rFonts w:ascii="Calibri" w:hAnsi="Calibri" w:cs="Calibri"/>
          <w:b/>
          <w:i/>
          <w:sz w:val="22"/>
          <w:szCs w:val="22"/>
          <w:lang w:val="es-ES_tradnl" w:eastAsia="es-ES"/>
        </w:rPr>
        <w:t>(insertar el plazo que será admisible para reemplazar los bienes de acuerdo al plazo del contrato)</w:t>
      </w:r>
      <w:r w:rsidRPr="001254F4">
        <w:rPr>
          <w:rFonts w:ascii="Calibri" w:hAnsi="Calibri" w:cs="Calibri"/>
          <w:sz w:val="22"/>
          <w:szCs w:val="22"/>
          <w:lang w:val="es-ES_tradnl" w:eastAsia="es-ES"/>
        </w:rPr>
        <w:t xml:space="preserve"> días calendario, después de haber recibido la comunicación de rechazo.</w:t>
      </w:r>
    </w:p>
    <w:p w:rsidR="001254F4" w:rsidRPr="001254F4" w:rsidRDefault="001254F4" w:rsidP="001254F4">
      <w:pPr>
        <w:ind w:left="709" w:hanging="1"/>
        <w:jc w:val="both"/>
        <w:rPr>
          <w:rFonts w:ascii="Calibri" w:hAnsi="Calibri" w:cs="Calibri"/>
          <w:sz w:val="22"/>
          <w:szCs w:val="22"/>
          <w:lang w:val="es-ES_tradnl" w:eastAsia="es-ES"/>
        </w:rPr>
      </w:pPr>
    </w:p>
    <w:p w:rsidR="001254F4" w:rsidRPr="001254F4" w:rsidRDefault="001254F4" w:rsidP="001254F4">
      <w:pPr>
        <w:numPr>
          <w:ilvl w:val="1"/>
          <w:numId w:val="45"/>
        </w:numPr>
        <w:ind w:left="709" w:hanging="709"/>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inspección, prueba o aprobación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por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a inspeccionar, someter a prueba y, cuando fuere necesario y establecido en las especificaciones técnicas, rechazar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una vez que lleguen al país. </w:t>
      </w:r>
    </w:p>
    <w:p w:rsidR="001254F4" w:rsidRPr="001254F4" w:rsidRDefault="001254F4" w:rsidP="001254F4">
      <w:pPr>
        <w:jc w:val="both"/>
        <w:rPr>
          <w:rFonts w:ascii="Calibri" w:hAnsi="Calibri" w:cs="Calibri"/>
          <w:b/>
          <w: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OCTAVA.- (DERECHOS DE PATENTE).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o parte de ellos en el Estado Plurinacional de Bolivia.</w:t>
      </w:r>
    </w:p>
    <w:p w:rsidR="001254F4" w:rsidRPr="001254F4" w:rsidRDefault="001254F4" w:rsidP="001254F4">
      <w:pPr>
        <w:jc w:val="both"/>
        <w:rPr>
          <w:rFonts w:ascii="Calibri" w:hAnsi="Calibri" w:cs="Calibri"/>
          <w:sz w:val="22"/>
          <w:szCs w:val="22"/>
          <w:highlight w:val="yellow"/>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NOVENA.- (RECEPCIÓN DEFINITIVA).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Dentro del plazo previsto para la provisión, se hará efectiva la entrega definitiva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objeto de la adquisición, a cuyo efecto,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designará una Comisión de Recepción, a esta comisión le corresponderá verificar si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TRIGÉSIMA.- (CIERRE O LIQUIDACIÓN DE CONTRATO). </w:t>
      </w:r>
      <w:r w:rsidRPr="001254F4">
        <w:rPr>
          <w:rFonts w:ascii="Calibri" w:hAnsi="Calibri" w:cs="Calibri"/>
          <w:sz w:val="22"/>
          <w:szCs w:val="22"/>
          <w:lang w:val="es-ES_tradnl" w:eastAsia="es-ES"/>
        </w:rPr>
        <w:t xml:space="preserve">Dentro de los diez (10) días hábiles siguientes a la fecha de recepción definitiva, la </w:t>
      </w:r>
      <w:r w:rsidRPr="001254F4">
        <w:rPr>
          <w:rFonts w:ascii="Calibri" w:hAnsi="Calibri" w:cs="Calibri"/>
          <w:b/>
          <w:bCs/>
          <w:sz w:val="22"/>
          <w:szCs w:val="22"/>
          <w:lang w:eastAsia="es-ES"/>
        </w:rPr>
        <w:t>ENTIDAD</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1254F4">
        <w:rPr>
          <w:rFonts w:ascii="Calibri" w:hAnsi="Calibri" w:cs="Calibri"/>
          <w:b/>
          <w:sz w:val="22"/>
          <w:szCs w:val="22"/>
          <w:lang w:val="es-ES_tradnl" w:eastAsia="es-ES"/>
        </w:rPr>
        <w:t>ENTIDAD.</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no dará por finalizada la adquisición y a la liquidación, si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no hubiese cumplido con todas sus obligaciones de acuerdo a los términos del contrato y de sus documentos anexos.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el cierre o liquidación de contrato, se tomará en cuenta: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33"/>
        </w:num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 xml:space="preserve">Las multas y penalidades </w:t>
      </w:r>
      <w:r w:rsidRPr="001254F4">
        <w:rPr>
          <w:rFonts w:ascii="Calibri" w:hAnsi="Calibri" w:cs="Calibri"/>
          <w:b/>
          <w:i/>
          <w:sz w:val="22"/>
          <w:szCs w:val="22"/>
          <w:lang w:val="es-ES_tradnl" w:eastAsia="es-ES"/>
        </w:rPr>
        <w:t>(si hubieren).</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Este proceso utilizará los plazos y o procedimiento previsto en la cláusula de forma de pago del presente Contrato, para el pago de saldos que existiesen.</w:t>
      </w:r>
    </w:p>
    <w:p w:rsidR="001254F4" w:rsidRPr="001254F4" w:rsidRDefault="001254F4" w:rsidP="001254F4">
      <w:pPr>
        <w:spacing w:before="120" w:after="120"/>
        <w:jc w:val="both"/>
        <w:rPr>
          <w:rFonts w:ascii="Calibri" w:hAnsi="Calibri" w:cs="Calibri"/>
          <w:b/>
          <w:i/>
          <w:sz w:val="22"/>
          <w:szCs w:val="22"/>
          <w:lang w:val="es-BO" w:eastAsia="es-ES"/>
        </w:rPr>
      </w:pPr>
      <w:r w:rsidRPr="001254F4">
        <w:rPr>
          <w:rFonts w:ascii="Calibri" w:hAnsi="Calibri" w:cs="Calibri"/>
          <w:b/>
          <w:sz w:val="22"/>
          <w:szCs w:val="22"/>
          <w:lang w:val="es-BO" w:eastAsia="es-ES"/>
        </w:rPr>
        <w:t xml:space="preserve">TRIGÉSIMA PRIMERA.- (PROTOCOLIZACIÓN DEL CONTRATO) </w:t>
      </w:r>
      <w:r w:rsidRPr="001254F4">
        <w:rPr>
          <w:rFonts w:ascii="Calibri" w:hAnsi="Calibri" w:cs="Calibri"/>
          <w:b/>
          <w:i/>
          <w:sz w:val="22"/>
          <w:szCs w:val="22"/>
          <w:lang w:val="es-BO" w:eastAsia="es-ES"/>
        </w:rPr>
        <w:t xml:space="preserve">(esta clausula </w:t>
      </w:r>
      <w:r w:rsidRPr="001254F4">
        <w:rPr>
          <w:rFonts w:ascii="Calibri" w:hAnsi="Calibri" w:cs="Calibri"/>
          <w:i/>
          <w:sz w:val="22"/>
          <w:szCs w:val="22"/>
          <w:lang w:val="es-ES_tradnl" w:eastAsia="es-ES"/>
        </w:rPr>
        <w:t>es aplicable cuando el contrato tenga un monto superior al Bs. 1.000.000,00.-</w:t>
      </w:r>
      <w:r w:rsidRPr="001254F4">
        <w:rPr>
          <w:rFonts w:ascii="Calibri" w:hAnsi="Calibri" w:cs="Calibri"/>
          <w:b/>
          <w:i/>
          <w:sz w:val="22"/>
          <w:szCs w:val="22"/>
          <w:lang w:val="es-BO" w:eastAsia="es-ES"/>
        </w:rPr>
        <w:t xml:space="preserve">). </w:t>
      </w:r>
    </w:p>
    <w:p w:rsidR="001254F4" w:rsidRPr="001254F4" w:rsidRDefault="001254F4" w:rsidP="001254F4">
      <w:pPr>
        <w:spacing w:before="120" w:after="120"/>
        <w:jc w:val="both"/>
        <w:rPr>
          <w:rFonts w:ascii="Calibri" w:hAnsi="Calibri" w:cs="Calibri"/>
          <w:sz w:val="22"/>
          <w:szCs w:val="22"/>
          <w:lang w:val="es-BO" w:eastAsia="es-ES"/>
        </w:rPr>
      </w:pPr>
      <w:r w:rsidRPr="001254F4">
        <w:rPr>
          <w:rFonts w:ascii="Calibri" w:hAnsi="Calibri" w:cs="Calibri"/>
          <w:sz w:val="22"/>
          <w:szCs w:val="22"/>
          <w:lang w:val="es-BO" w:eastAsia="es-ES"/>
        </w:rPr>
        <w:t xml:space="preserve">El presente contrato será protocolizado con todas las formalidades de Ley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El importe que por concepto de protocolización debe ser pagado por el </w:t>
      </w:r>
      <w:r w:rsidRPr="001254F4">
        <w:rPr>
          <w:rFonts w:ascii="Calibri" w:hAnsi="Calibri" w:cs="Calibri"/>
          <w:b/>
          <w:bCs/>
          <w:sz w:val="22"/>
          <w:szCs w:val="22"/>
          <w:lang w:val="es-BO" w:eastAsia="es-ES"/>
        </w:rPr>
        <w:t>CONTRATISTA</w:t>
      </w:r>
      <w:r w:rsidRPr="001254F4">
        <w:rPr>
          <w:rFonts w:ascii="Calibri" w:hAnsi="Calibri" w:cs="Calibri"/>
          <w:sz w:val="22"/>
          <w:szCs w:val="22"/>
          <w:lang w:val="es-BO" w:eastAsia="es-ES"/>
        </w:rPr>
        <w:t xml:space="preserve">. En caso que este importe no sea cancelado por el </w:t>
      </w:r>
      <w:r w:rsidRPr="001254F4">
        <w:rPr>
          <w:rFonts w:ascii="Calibri" w:hAnsi="Calibri" w:cs="Calibri"/>
          <w:b/>
          <w:sz w:val="22"/>
          <w:szCs w:val="22"/>
          <w:lang w:val="es-BO" w:eastAsia="es-ES"/>
        </w:rPr>
        <w:t>PROVEEDOR</w:t>
      </w:r>
      <w:r w:rsidRPr="001254F4">
        <w:rPr>
          <w:rFonts w:ascii="Calibri" w:hAnsi="Calibri" w:cs="Calibri"/>
          <w:sz w:val="22"/>
          <w:szCs w:val="22"/>
          <w:lang w:val="es-BO" w:eastAsia="es-ES"/>
        </w:rPr>
        <w:t xml:space="preserve"> podrá ser descontado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a tiempo de hacer efectivo el pago de la planilla de liquidación final del contrato. </w:t>
      </w:r>
    </w:p>
    <w:p w:rsidR="001254F4" w:rsidRPr="001254F4" w:rsidRDefault="001254F4" w:rsidP="001254F4">
      <w:pPr>
        <w:spacing w:before="120" w:after="120"/>
        <w:jc w:val="both"/>
        <w:rPr>
          <w:rFonts w:ascii="Calibri" w:hAnsi="Calibri" w:cs="Calibri"/>
          <w:sz w:val="22"/>
          <w:szCs w:val="22"/>
          <w:lang w:val="es-BO" w:eastAsia="es-ES"/>
        </w:rPr>
      </w:pPr>
      <w:r w:rsidRPr="001254F4">
        <w:rPr>
          <w:rFonts w:ascii="Calibri" w:hAnsi="Calibri" w:cs="Calibri"/>
          <w:sz w:val="22"/>
          <w:szCs w:val="22"/>
          <w:lang w:val="es-BO" w:eastAsia="es-ES"/>
        </w:rPr>
        <w:t>Esta protocolización contendrá los siguientes documentos:</w:t>
      </w:r>
    </w:p>
    <w:p w:rsidR="001254F4" w:rsidRPr="001254F4" w:rsidRDefault="001254F4" w:rsidP="001254F4">
      <w:pPr>
        <w:spacing w:before="120" w:after="120"/>
        <w:jc w:val="both"/>
        <w:rPr>
          <w:rFonts w:ascii="Calibri" w:hAnsi="Calibri" w:cs="Calibri"/>
          <w:sz w:val="22"/>
          <w:szCs w:val="22"/>
          <w:lang w:eastAsia="es-ES"/>
        </w:rPr>
      </w:pPr>
      <w:r w:rsidRPr="001254F4">
        <w:rPr>
          <w:rFonts w:ascii="Calibri" w:hAnsi="Calibri" w:cs="Calibri"/>
          <w:sz w:val="22"/>
          <w:szCs w:val="22"/>
          <w:lang w:eastAsia="es-ES"/>
        </w:rPr>
        <w:t>Originales o fotocopias legalizadas de:</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 xml:space="preserve">Testimonio del poder del representante legal referido en el contrato.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Certificado de  matrícula de inscripción en FUNDEMPRESA</w:t>
      </w:r>
      <w:r w:rsidRPr="001254F4">
        <w:rPr>
          <w:rFonts w:ascii="Calibri" w:hAnsi="Calibri" w:cs="Calibri"/>
          <w:i/>
          <w:sz w:val="22"/>
          <w:szCs w:val="22"/>
          <w:lang w:eastAsia="es-ES"/>
        </w:rPr>
        <w:t>.</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Minuta del contrato</w:t>
      </w:r>
    </w:p>
    <w:p w:rsidR="001254F4" w:rsidRPr="001254F4" w:rsidRDefault="001254F4" w:rsidP="001254F4">
      <w:pPr>
        <w:spacing w:before="120" w:after="120"/>
        <w:jc w:val="both"/>
        <w:rPr>
          <w:rFonts w:ascii="Calibri" w:hAnsi="Calibri" w:cs="Calibri"/>
          <w:sz w:val="22"/>
          <w:szCs w:val="22"/>
          <w:lang w:eastAsia="es-ES"/>
        </w:rPr>
      </w:pPr>
      <w:r w:rsidRPr="001254F4">
        <w:rPr>
          <w:rFonts w:ascii="Calibri" w:hAnsi="Calibri" w:cs="Calibri"/>
          <w:sz w:val="22"/>
          <w:szCs w:val="22"/>
          <w:lang w:eastAsia="es-ES"/>
        </w:rPr>
        <w:t>Fotocopias simples de:</w:t>
      </w:r>
    </w:p>
    <w:p w:rsidR="001254F4" w:rsidRPr="001254F4" w:rsidRDefault="001254F4" w:rsidP="001254F4">
      <w:pPr>
        <w:numPr>
          <w:ilvl w:val="0"/>
          <w:numId w:val="42"/>
        </w:numPr>
        <w:spacing w:before="120" w:after="120"/>
        <w:ind w:left="1134" w:hanging="283"/>
        <w:rPr>
          <w:rFonts w:ascii="Calibri" w:hAnsi="Calibri" w:cs="Calibri"/>
          <w:sz w:val="22"/>
          <w:szCs w:val="22"/>
          <w:lang w:eastAsia="es-BO"/>
        </w:rPr>
      </w:pPr>
      <w:r w:rsidRPr="001254F4">
        <w:rPr>
          <w:rFonts w:ascii="Calibri" w:hAnsi="Calibri" w:cs="Calibri"/>
          <w:sz w:val="22"/>
          <w:szCs w:val="22"/>
          <w:lang w:eastAsia="es-BO"/>
        </w:rPr>
        <w:t>Cédula de identidad del representante legal.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 xml:space="preserve">Escritura  de constitución de la empresa.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BO"/>
        </w:rPr>
        <w:t xml:space="preserve">Garantía de cumplimiento de contrato </w:t>
      </w:r>
    </w:p>
    <w:p w:rsidR="001254F4" w:rsidRPr="001254F4" w:rsidRDefault="001254F4" w:rsidP="001254F4">
      <w:pPr>
        <w:jc w:val="both"/>
        <w:rPr>
          <w:rFonts w:ascii="Calibri" w:hAnsi="Calibri" w:cs="Calibri"/>
          <w:sz w:val="22"/>
          <w:szCs w:val="22"/>
          <w:lang w:val="es-BO" w:eastAsia="es-ES"/>
        </w:rPr>
      </w:pPr>
      <w:r w:rsidRPr="001254F4">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TRIGÉSIMA SEGUNDA.- (ANTICORRUPCIÓN).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Cs/>
          <w:sz w:val="22"/>
          <w:szCs w:val="22"/>
          <w:lang w:eastAsia="es-ES"/>
        </w:rPr>
      </w:pPr>
      <w:r w:rsidRPr="001254F4">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254F4">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eastAsia="es-ES"/>
        </w:rPr>
        <w:t>TRIGÉSIMA TERCERA</w:t>
      </w:r>
      <w:r w:rsidRPr="001254F4">
        <w:rPr>
          <w:rFonts w:ascii="Calibri" w:hAnsi="Calibri" w:cs="Calibri"/>
          <w:b/>
          <w:sz w:val="22"/>
          <w:szCs w:val="22"/>
          <w:lang w:val="es-ES_tradnl" w:eastAsia="es-ES"/>
        </w:rPr>
        <w:t xml:space="preserve">.- (CONFORMIDAD). </w:t>
      </w:r>
      <w:r w:rsidRPr="001254F4">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1254F4">
        <w:rPr>
          <w:rFonts w:ascii="Calibri" w:hAnsi="Calibri" w:cs="Calibri"/>
          <w:sz w:val="22"/>
          <w:szCs w:val="22"/>
          <w:lang w:eastAsia="es-BO"/>
        </w:rPr>
        <w:t xml:space="preserve"> ……………………………….</w:t>
      </w:r>
      <w:r w:rsidRPr="001254F4">
        <w:rPr>
          <w:rFonts w:ascii="Calibri" w:hAnsi="Calibri" w:cs="Calibri"/>
          <w:b/>
          <w:i/>
          <w:sz w:val="22"/>
          <w:szCs w:val="22"/>
          <w:lang w:eastAsia="es-BO"/>
        </w:rPr>
        <w:t>(consignar los datos del representante legal de la ENTIDAD)</w:t>
      </w:r>
      <w:r w:rsidRPr="001254F4">
        <w:rPr>
          <w:rFonts w:ascii="Calibri" w:hAnsi="Calibri" w:cs="Calibri"/>
          <w:i/>
          <w:sz w:val="22"/>
          <w:szCs w:val="22"/>
          <w:lang w:eastAsia="es-ES"/>
        </w:rPr>
        <w:t>,</w:t>
      </w:r>
      <w:r w:rsidRPr="001254F4">
        <w:rPr>
          <w:rFonts w:ascii="Calibri" w:hAnsi="Calibri" w:cs="Calibri"/>
          <w:sz w:val="22"/>
          <w:szCs w:val="22"/>
          <w:lang w:val="es-ES_tradnl" w:eastAsia="es-ES"/>
        </w:rPr>
        <w:t xml:space="preserve"> </w:t>
      </w:r>
      <w:r w:rsidRPr="001254F4">
        <w:rPr>
          <w:rFonts w:ascii="Calibri" w:hAnsi="Calibri" w:cs="Calibri"/>
          <w:sz w:val="22"/>
          <w:szCs w:val="22"/>
          <w:lang w:eastAsia="es-BO"/>
        </w:rPr>
        <w:t xml:space="preserve">en su calidad de Responsable de </w:t>
      </w:r>
      <w:proofErr w:type="spellStart"/>
      <w:r w:rsidRPr="001254F4">
        <w:rPr>
          <w:rFonts w:ascii="Calibri" w:hAnsi="Calibri" w:cs="Calibri"/>
          <w:sz w:val="22"/>
          <w:szCs w:val="22"/>
          <w:lang w:eastAsia="es-BO"/>
        </w:rPr>
        <w:t>de</w:t>
      </w:r>
      <w:proofErr w:type="spellEnd"/>
      <w:r w:rsidRPr="001254F4">
        <w:rPr>
          <w:rFonts w:ascii="Calibri" w:hAnsi="Calibri" w:cs="Calibri"/>
          <w:sz w:val="22"/>
          <w:szCs w:val="22"/>
          <w:lang w:eastAsia="es-BO"/>
        </w:rPr>
        <w:t xml:space="preserve"> Contratación Directa (RCD)</w:t>
      </w:r>
      <w:r w:rsidRPr="001254F4">
        <w:rPr>
          <w:rFonts w:ascii="Calibri" w:hAnsi="Calibri" w:cs="Calibri"/>
          <w:sz w:val="22"/>
          <w:szCs w:val="22"/>
          <w:lang w:val="es-ES_tradnl" w:eastAsia="es-ES"/>
        </w:rPr>
        <w:t xml:space="preserve">, en representación legal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y ………………………………..</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w:t>
      </w:r>
      <w:proofErr w:type="gramStart"/>
      <w:r w:rsidRPr="001254F4">
        <w:rPr>
          <w:rFonts w:ascii="Calibri" w:hAnsi="Calibri" w:cs="Calibri"/>
          <w:b/>
          <w:i/>
          <w:sz w:val="22"/>
          <w:szCs w:val="22"/>
          <w:lang w:val="es-ES_tradnl" w:eastAsia="es-ES"/>
        </w:rPr>
        <w:t>consignar</w:t>
      </w:r>
      <w:proofErr w:type="gramEnd"/>
      <w:r w:rsidRPr="001254F4">
        <w:rPr>
          <w:rFonts w:ascii="Calibri" w:hAnsi="Calibri" w:cs="Calibri"/>
          <w:b/>
          <w:i/>
          <w:sz w:val="22"/>
          <w:szCs w:val="22"/>
          <w:lang w:val="es-ES_tradnl" w:eastAsia="es-ES"/>
        </w:rPr>
        <w:t xml:space="preserve"> los datos del representante legal del PROVEEDOR)</w:t>
      </w:r>
      <w:r w:rsidRPr="001254F4">
        <w:rPr>
          <w:rFonts w:ascii="Calibri" w:hAnsi="Calibri" w:cs="Calibri"/>
          <w:sz w:val="22"/>
          <w:szCs w:val="22"/>
          <w:lang w:val="es-ES_tradnl" w:eastAsia="es-ES"/>
        </w:rPr>
        <w:t xml:space="preserve"> en representación legal del </w:t>
      </w:r>
      <w:r w:rsidRPr="001254F4">
        <w:rPr>
          <w:rFonts w:ascii="Calibri" w:hAnsi="Calibri" w:cs="Calibri"/>
          <w:b/>
          <w:sz w:val="22"/>
          <w:szCs w:val="22"/>
          <w:lang w:val="es-ES_tradnl" w:eastAsia="es-ES"/>
        </w:rPr>
        <w:t>PROVEEDOR.</w:t>
      </w:r>
    </w:p>
    <w:p w:rsidR="001254F4" w:rsidRPr="001254F4" w:rsidRDefault="001254F4" w:rsidP="001254F4">
      <w:pPr>
        <w:widowControl w:val="0"/>
        <w:autoSpaceDE w:val="0"/>
        <w:autoSpaceDN w:val="0"/>
        <w:spacing w:line="276" w:lineRule="auto"/>
        <w:jc w:val="both"/>
        <w:rPr>
          <w:rFonts w:ascii="Calibri" w:eastAsia="Calibri" w:hAnsi="Calibri" w:cs="Calibri"/>
          <w:b/>
          <w:sz w:val="22"/>
          <w:szCs w:val="22"/>
          <w:lang w:val="es-ES_tradnl"/>
        </w:rPr>
      </w:pPr>
    </w:p>
    <w:p w:rsidR="002A49E3" w:rsidRPr="001254F4" w:rsidRDefault="001254F4" w:rsidP="003D5E28">
      <w:pPr>
        <w:jc w:val="both"/>
        <w:rPr>
          <w:rFonts w:ascii="Verdana" w:hAnsi="Verdana" w:cs="Arial"/>
          <w:sz w:val="18"/>
          <w:szCs w:val="18"/>
          <w:lang w:val="es-ES_tradnl"/>
        </w:rPr>
      </w:pPr>
      <w:r w:rsidRPr="001254F4">
        <w:rPr>
          <w:rFonts w:ascii="Calibri" w:hAnsi="Calibri" w:cs="Calibri"/>
          <w:sz w:val="22"/>
          <w:szCs w:val="22"/>
          <w:lang w:val="es-ES_tradnl" w:eastAsia="es-ES"/>
        </w:rPr>
        <w:t>Este documento, conforme a disposiciones legales de control fiscal vigentes, será registrado ante la Contraloría General del Estado.</w:t>
      </w:r>
      <w:bookmarkStart w:id="0" w:name="_GoBack"/>
      <w:bookmarkEnd w:id="0"/>
    </w:p>
    <w:sectPr w:rsidR="002A49E3" w:rsidRPr="001254F4" w:rsidSect="002A3E52">
      <w:headerReference w:type="default" r:id="rId19"/>
      <w:footerReference w:type="default" r:id="rId20"/>
      <w:pgSz w:w="12242" w:h="15842" w:code="1"/>
      <w:pgMar w:top="1701" w:right="1418" w:bottom="567" w:left="1701" w:header="624" w:footer="851" w:gutter="0"/>
      <w:paperSrc w:first="2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684" w:rsidRDefault="00717684">
      <w:r>
        <w:separator/>
      </w:r>
    </w:p>
  </w:endnote>
  <w:endnote w:type="continuationSeparator" w:id="0">
    <w:p w:rsidR="00717684" w:rsidRDefault="0071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41" w:rsidRDefault="00475B41">
    <w:pPr>
      <w:pStyle w:val="Piedepgina"/>
      <w:jc w:val="right"/>
    </w:pPr>
    <w:r>
      <w:fldChar w:fldCharType="begin"/>
    </w:r>
    <w:r>
      <w:instrText xml:space="preserve"> PAGE   \* MERGEFORMAT </w:instrText>
    </w:r>
    <w:r>
      <w:fldChar w:fldCharType="separate"/>
    </w:r>
    <w:r w:rsidR="003D5E28">
      <w:rPr>
        <w:noProof/>
      </w:rPr>
      <w:t>25</w:t>
    </w:r>
    <w:r>
      <w:rPr>
        <w:noProof/>
      </w:rPr>
      <w:fldChar w:fldCharType="end"/>
    </w:r>
  </w:p>
  <w:p w:rsidR="00475B41" w:rsidRDefault="00475B41">
    <w:pPr>
      <w:pStyle w:val="Piedepgina"/>
    </w:pPr>
  </w:p>
  <w:p w:rsidR="00475B41" w:rsidRDefault="00475B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41" w:rsidRDefault="00475B41">
    <w:pPr>
      <w:pStyle w:val="Piedepgina"/>
      <w:jc w:val="right"/>
    </w:pPr>
    <w:r>
      <w:fldChar w:fldCharType="begin"/>
    </w:r>
    <w:r>
      <w:instrText xml:space="preserve"> PAGE   \* MERGEFORMAT </w:instrText>
    </w:r>
    <w:r>
      <w:fldChar w:fldCharType="separate"/>
    </w:r>
    <w:r w:rsidR="003D5E28">
      <w:rPr>
        <w:noProof/>
      </w:rPr>
      <w:t>41</w:t>
    </w:r>
    <w:r>
      <w:fldChar w:fldCharType="end"/>
    </w:r>
  </w:p>
  <w:p w:rsidR="00475B41" w:rsidRDefault="00475B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684" w:rsidRDefault="00717684">
      <w:r>
        <w:separator/>
      </w:r>
    </w:p>
  </w:footnote>
  <w:footnote w:type="continuationSeparator" w:id="0">
    <w:p w:rsidR="00717684" w:rsidRDefault="00717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41" w:rsidRPr="009F3620" w:rsidRDefault="00475B4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AC1F64"/>
    <w:multiLevelType w:val="hybridMultilevel"/>
    <w:tmpl w:val="E6D4F6B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
    <w:nsid w:val="106531FC"/>
    <w:multiLevelType w:val="hybridMultilevel"/>
    <w:tmpl w:val="F334C5E8"/>
    <w:lvl w:ilvl="0" w:tplc="EA6266A2">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B05692"/>
    <w:multiLevelType w:val="multilevel"/>
    <w:tmpl w:val="E310646C"/>
    <w:lvl w:ilvl="0">
      <w:start w:val="24"/>
      <w:numFmt w:val="decimal"/>
      <w:lvlText w:val="%1"/>
      <w:lvlJc w:val="left"/>
      <w:pPr>
        <w:ind w:left="465" w:hanging="46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9FA295C"/>
    <w:multiLevelType w:val="multilevel"/>
    <w:tmpl w:val="D58CF1DC"/>
    <w:lvl w:ilvl="0">
      <w:start w:val="27"/>
      <w:numFmt w:val="decimal"/>
      <w:lvlText w:val="%1."/>
      <w:lvlJc w:val="left"/>
      <w:pPr>
        <w:ind w:left="435" w:hanging="435"/>
      </w:pPr>
    </w:lvl>
    <w:lvl w:ilvl="1">
      <w:start w:val="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9">
    <w:nsid w:val="2FB164DF"/>
    <w:multiLevelType w:val="hybridMultilevel"/>
    <w:tmpl w:val="7DD0116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19269D4"/>
    <w:multiLevelType w:val="hybridMultilevel"/>
    <w:tmpl w:val="E4DC7278"/>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31E83BF5"/>
    <w:multiLevelType w:val="hybridMultilevel"/>
    <w:tmpl w:val="AFF03B1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175"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56E2268"/>
    <w:multiLevelType w:val="hybridMultilevel"/>
    <w:tmpl w:val="2B329868"/>
    <w:lvl w:ilvl="0" w:tplc="3DA69A3E">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591B2624"/>
    <w:multiLevelType w:val="hybridMultilevel"/>
    <w:tmpl w:val="F26CDF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70D352E"/>
    <w:multiLevelType w:val="hybridMultilevel"/>
    <w:tmpl w:val="E8B4C438"/>
    <w:lvl w:ilvl="0" w:tplc="400A000B">
      <w:start w:val="1"/>
      <w:numFmt w:val="bullet"/>
      <w:lvlText w:val=""/>
      <w:lvlJc w:val="left"/>
      <w:pPr>
        <w:ind w:left="1136" w:hanging="360"/>
      </w:pPr>
      <w:rPr>
        <w:rFonts w:ascii="Wingdings" w:hAnsi="Wingdings" w:hint="default"/>
      </w:rPr>
    </w:lvl>
    <w:lvl w:ilvl="1" w:tplc="400A0003" w:tentative="1">
      <w:start w:val="1"/>
      <w:numFmt w:val="bullet"/>
      <w:lvlText w:val="o"/>
      <w:lvlJc w:val="left"/>
      <w:pPr>
        <w:ind w:left="1856" w:hanging="360"/>
      </w:pPr>
      <w:rPr>
        <w:rFonts w:ascii="Courier New" w:hAnsi="Courier New" w:cs="Courier New" w:hint="default"/>
      </w:rPr>
    </w:lvl>
    <w:lvl w:ilvl="2" w:tplc="400A0005" w:tentative="1">
      <w:start w:val="1"/>
      <w:numFmt w:val="bullet"/>
      <w:lvlText w:val=""/>
      <w:lvlJc w:val="left"/>
      <w:pPr>
        <w:ind w:left="2576" w:hanging="360"/>
      </w:pPr>
      <w:rPr>
        <w:rFonts w:ascii="Wingdings" w:hAnsi="Wingdings" w:hint="default"/>
      </w:rPr>
    </w:lvl>
    <w:lvl w:ilvl="3" w:tplc="400A0001" w:tentative="1">
      <w:start w:val="1"/>
      <w:numFmt w:val="bullet"/>
      <w:lvlText w:val=""/>
      <w:lvlJc w:val="left"/>
      <w:pPr>
        <w:ind w:left="3296" w:hanging="360"/>
      </w:pPr>
      <w:rPr>
        <w:rFonts w:ascii="Symbol" w:hAnsi="Symbol" w:hint="default"/>
      </w:rPr>
    </w:lvl>
    <w:lvl w:ilvl="4" w:tplc="400A0003" w:tentative="1">
      <w:start w:val="1"/>
      <w:numFmt w:val="bullet"/>
      <w:lvlText w:val="o"/>
      <w:lvlJc w:val="left"/>
      <w:pPr>
        <w:ind w:left="4016" w:hanging="360"/>
      </w:pPr>
      <w:rPr>
        <w:rFonts w:ascii="Courier New" w:hAnsi="Courier New" w:cs="Courier New" w:hint="default"/>
      </w:rPr>
    </w:lvl>
    <w:lvl w:ilvl="5" w:tplc="400A0005" w:tentative="1">
      <w:start w:val="1"/>
      <w:numFmt w:val="bullet"/>
      <w:lvlText w:val=""/>
      <w:lvlJc w:val="left"/>
      <w:pPr>
        <w:ind w:left="4736" w:hanging="360"/>
      </w:pPr>
      <w:rPr>
        <w:rFonts w:ascii="Wingdings" w:hAnsi="Wingdings" w:hint="default"/>
      </w:rPr>
    </w:lvl>
    <w:lvl w:ilvl="6" w:tplc="400A0001" w:tentative="1">
      <w:start w:val="1"/>
      <w:numFmt w:val="bullet"/>
      <w:lvlText w:val=""/>
      <w:lvlJc w:val="left"/>
      <w:pPr>
        <w:ind w:left="5456" w:hanging="360"/>
      </w:pPr>
      <w:rPr>
        <w:rFonts w:ascii="Symbol" w:hAnsi="Symbol" w:hint="default"/>
      </w:rPr>
    </w:lvl>
    <w:lvl w:ilvl="7" w:tplc="400A0003" w:tentative="1">
      <w:start w:val="1"/>
      <w:numFmt w:val="bullet"/>
      <w:lvlText w:val="o"/>
      <w:lvlJc w:val="left"/>
      <w:pPr>
        <w:ind w:left="6176" w:hanging="360"/>
      </w:pPr>
      <w:rPr>
        <w:rFonts w:ascii="Courier New" w:hAnsi="Courier New" w:cs="Courier New" w:hint="default"/>
      </w:rPr>
    </w:lvl>
    <w:lvl w:ilvl="8" w:tplc="400A0005" w:tentative="1">
      <w:start w:val="1"/>
      <w:numFmt w:val="bullet"/>
      <w:lvlText w:val=""/>
      <w:lvlJc w:val="left"/>
      <w:pPr>
        <w:ind w:left="6896" w:hanging="360"/>
      </w:pPr>
      <w:rPr>
        <w:rFonts w:ascii="Wingdings" w:hAnsi="Wingdings" w:hint="default"/>
      </w:rPr>
    </w:lvl>
  </w:abstractNum>
  <w:abstractNum w:abstractNumId="37">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38">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9046849"/>
    <w:multiLevelType w:val="multilevel"/>
    <w:tmpl w:val="C10C8EE8"/>
    <w:lvl w:ilvl="0">
      <w:start w:val="1"/>
      <w:numFmt w:val="decimal"/>
      <w:lvlText w:val="%1."/>
      <w:lvlJc w:val="left"/>
      <w:pPr>
        <w:ind w:left="720" w:hanging="360"/>
      </w:pPr>
      <w:rPr>
        <w:b/>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7A40429B"/>
    <w:multiLevelType w:val="hybridMultilevel"/>
    <w:tmpl w:val="EF26454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4722CA"/>
    <w:multiLevelType w:val="multilevel"/>
    <w:tmpl w:val="BEA2FA48"/>
    <w:lvl w:ilvl="0">
      <w:start w:val="2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8"/>
  </w:num>
  <w:num w:numId="2">
    <w:abstractNumId w:val="12"/>
  </w:num>
  <w:num w:numId="3">
    <w:abstractNumId w:val="35"/>
  </w:num>
  <w:num w:numId="4">
    <w:abstractNumId w:val="7"/>
  </w:num>
  <w:num w:numId="5">
    <w:abstractNumId w:val="24"/>
  </w:num>
  <w:num w:numId="6">
    <w:abstractNumId w:val="23"/>
  </w:num>
  <w:num w:numId="7">
    <w:abstractNumId w:val="25"/>
  </w:num>
  <w:num w:numId="8">
    <w:abstractNumId w:val="41"/>
  </w:num>
  <w:num w:numId="9">
    <w:abstractNumId w:val="0"/>
  </w:num>
  <w:num w:numId="10">
    <w:abstractNumId w:val="39"/>
  </w:num>
  <w:num w:numId="11">
    <w:abstractNumId w:val="26"/>
  </w:num>
  <w:num w:numId="12">
    <w:abstractNumId w:val="17"/>
  </w:num>
  <w:num w:numId="13">
    <w:abstractNumId w:val="33"/>
  </w:num>
  <w:num w:numId="14">
    <w:abstractNumId w:val="28"/>
  </w:num>
  <w:num w:numId="15">
    <w:abstractNumId w:val="38"/>
  </w:num>
  <w:num w:numId="16">
    <w:abstractNumId w:val="27"/>
  </w:num>
  <w:num w:numId="17">
    <w:abstractNumId w:val="16"/>
  </w:num>
  <w:num w:numId="18">
    <w:abstractNumId w:val="33"/>
  </w:num>
  <w:num w:numId="19">
    <w:abstractNumId w:val="10"/>
  </w:num>
  <w:num w:numId="20">
    <w:abstractNumId w:val="15"/>
  </w:num>
  <w:num w:numId="21">
    <w:abstractNumId w:val="11"/>
  </w:num>
  <w:num w:numId="22">
    <w:abstractNumId w:val="44"/>
  </w:num>
  <w:num w:numId="23">
    <w:abstractNumId w:val="29"/>
  </w:num>
  <w:num w:numId="24">
    <w:abstractNumId w:val="37"/>
  </w:num>
  <w:num w:numId="25">
    <w:abstractNumId w:val="2"/>
    <w:lvlOverride w:ilvl="0">
      <w:startOverride w:val="1"/>
    </w:lvlOverride>
  </w:num>
  <w:num w:numId="26">
    <w:abstractNumId w:val="18"/>
    <w:lvlOverride w:ilvl="0">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9"/>
  </w:num>
  <w:num w:numId="30">
    <w:abstractNumId w:val="21"/>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42"/>
  </w:num>
  <w:num w:numId="35">
    <w:abstractNumId w:val="1"/>
  </w:num>
  <w:num w:numId="36">
    <w:abstractNumId w:val="43"/>
  </w:num>
  <w:num w:numId="37">
    <w:abstractNumId w:val="19"/>
  </w:num>
  <w:num w:numId="38">
    <w:abstractNumId w:val="36"/>
  </w:num>
  <w:num w:numId="39">
    <w:abstractNumId w:val="22"/>
  </w:num>
  <w:num w:numId="40">
    <w:abstractNumId w:val="40"/>
  </w:num>
  <w:num w:numId="41">
    <w:abstractNumId w:val="13"/>
  </w:num>
  <w:num w:numId="42">
    <w:abstractNumId w:val="32"/>
  </w:num>
  <w:num w:numId="43">
    <w:abstractNumId w:val="5"/>
  </w:num>
  <w:num w:numId="44">
    <w:abstractNumId w:val="45"/>
  </w:num>
  <w:num w:numId="45">
    <w:abstractNumId w:val="14"/>
  </w:num>
  <w:num w:numId="46">
    <w:abstractNumId w:val="30"/>
  </w:num>
  <w:num w:numId="47">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041"/>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7B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37B"/>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2F7"/>
    <w:rsid w:val="000A5D55"/>
    <w:rsid w:val="000A6045"/>
    <w:rsid w:val="000A60F8"/>
    <w:rsid w:val="000A6A64"/>
    <w:rsid w:val="000A7526"/>
    <w:rsid w:val="000A7B9A"/>
    <w:rsid w:val="000A7FE1"/>
    <w:rsid w:val="000B1491"/>
    <w:rsid w:val="000B1D29"/>
    <w:rsid w:val="000B2197"/>
    <w:rsid w:val="000B2246"/>
    <w:rsid w:val="000B2468"/>
    <w:rsid w:val="000B279B"/>
    <w:rsid w:val="000B2B20"/>
    <w:rsid w:val="000B2FCE"/>
    <w:rsid w:val="000B32BF"/>
    <w:rsid w:val="000B35D9"/>
    <w:rsid w:val="000B3C5C"/>
    <w:rsid w:val="000B4965"/>
    <w:rsid w:val="000B51E1"/>
    <w:rsid w:val="000B55A8"/>
    <w:rsid w:val="000B6CC2"/>
    <w:rsid w:val="000C0DF7"/>
    <w:rsid w:val="000C1455"/>
    <w:rsid w:val="000C1507"/>
    <w:rsid w:val="000C1573"/>
    <w:rsid w:val="000C157F"/>
    <w:rsid w:val="000C17B5"/>
    <w:rsid w:val="000C1B62"/>
    <w:rsid w:val="000C29D6"/>
    <w:rsid w:val="000C2A12"/>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4F4"/>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1A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946"/>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4F7D"/>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C85"/>
    <w:rsid w:val="001C4B31"/>
    <w:rsid w:val="001C59F8"/>
    <w:rsid w:val="001C5CCE"/>
    <w:rsid w:val="001C652D"/>
    <w:rsid w:val="001C67CC"/>
    <w:rsid w:val="001C6B1A"/>
    <w:rsid w:val="001C6C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1D2"/>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30D"/>
    <w:rsid w:val="0021374F"/>
    <w:rsid w:val="00213C0E"/>
    <w:rsid w:val="002143EF"/>
    <w:rsid w:val="002146D5"/>
    <w:rsid w:val="002146DA"/>
    <w:rsid w:val="00215305"/>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31D8"/>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3E52"/>
    <w:rsid w:val="002A45B6"/>
    <w:rsid w:val="002A4985"/>
    <w:rsid w:val="002A49E3"/>
    <w:rsid w:val="002A4DDC"/>
    <w:rsid w:val="002A4EF9"/>
    <w:rsid w:val="002A60BB"/>
    <w:rsid w:val="002A74EE"/>
    <w:rsid w:val="002B0922"/>
    <w:rsid w:val="002B0CDF"/>
    <w:rsid w:val="002B0FE7"/>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188"/>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206"/>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BDE"/>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20C8"/>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433F"/>
    <w:rsid w:val="003C595A"/>
    <w:rsid w:val="003C62D2"/>
    <w:rsid w:val="003C6661"/>
    <w:rsid w:val="003C6ADB"/>
    <w:rsid w:val="003C7097"/>
    <w:rsid w:val="003C742C"/>
    <w:rsid w:val="003C7DDB"/>
    <w:rsid w:val="003C7E69"/>
    <w:rsid w:val="003D0684"/>
    <w:rsid w:val="003D09DB"/>
    <w:rsid w:val="003D0F16"/>
    <w:rsid w:val="003D2165"/>
    <w:rsid w:val="003D26DC"/>
    <w:rsid w:val="003D3256"/>
    <w:rsid w:val="003D4082"/>
    <w:rsid w:val="003D52ED"/>
    <w:rsid w:val="003D5C92"/>
    <w:rsid w:val="003D5E28"/>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1F44"/>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0A0A"/>
    <w:rsid w:val="004212A9"/>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0A53"/>
    <w:rsid w:val="004410B5"/>
    <w:rsid w:val="0044242A"/>
    <w:rsid w:val="00442629"/>
    <w:rsid w:val="00442869"/>
    <w:rsid w:val="004430B0"/>
    <w:rsid w:val="004431F1"/>
    <w:rsid w:val="00443A9C"/>
    <w:rsid w:val="00443D29"/>
    <w:rsid w:val="0044485C"/>
    <w:rsid w:val="00444A8F"/>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41"/>
    <w:rsid w:val="00475BA2"/>
    <w:rsid w:val="00476DAB"/>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865"/>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A1C"/>
    <w:rsid w:val="004C2B61"/>
    <w:rsid w:val="004C2C91"/>
    <w:rsid w:val="004C3469"/>
    <w:rsid w:val="004C3632"/>
    <w:rsid w:val="004C39E6"/>
    <w:rsid w:val="004C6009"/>
    <w:rsid w:val="004C609A"/>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38D"/>
    <w:rsid w:val="004F76C1"/>
    <w:rsid w:val="005003C0"/>
    <w:rsid w:val="005004D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4470"/>
    <w:rsid w:val="00525A5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95B"/>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21"/>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66B9"/>
    <w:rsid w:val="0061746D"/>
    <w:rsid w:val="006179D0"/>
    <w:rsid w:val="00617A34"/>
    <w:rsid w:val="00617F2E"/>
    <w:rsid w:val="00620053"/>
    <w:rsid w:val="006201E0"/>
    <w:rsid w:val="00620EF3"/>
    <w:rsid w:val="0062119E"/>
    <w:rsid w:val="0062145E"/>
    <w:rsid w:val="006217D3"/>
    <w:rsid w:val="00621B8F"/>
    <w:rsid w:val="00622672"/>
    <w:rsid w:val="0062371F"/>
    <w:rsid w:val="00623C8F"/>
    <w:rsid w:val="006241C0"/>
    <w:rsid w:val="00624245"/>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43E4"/>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3709"/>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2E39"/>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6F4B"/>
    <w:rsid w:val="006B735D"/>
    <w:rsid w:val="006B77DC"/>
    <w:rsid w:val="006B788C"/>
    <w:rsid w:val="006B79DD"/>
    <w:rsid w:val="006B7A2A"/>
    <w:rsid w:val="006B7E1D"/>
    <w:rsid w:val="006C07FD"/>
    <w:rsid w:val="006C0A6D"/>
    <w:rsid w:val="006C27DC"/>
    <w:rsid w:val="006C2AD6"/>
    <w:rsid w:val="006C2B71"/>
    <w:rsid w:val="006C2DB5"/>
    <w:rsid w:val="006C327D"/>
    <w:rsid w:val="006C3347"/>
    <w:rsid w:val="006C35FE"/>
    <w:rsid w:val="006C3E5E"/>
    <w:rsid w:val="006C42CF"/>
    <w:rsid w:val="006C4671"/>
    <w:rsid w:val="006C5286"/>
    <w:rsid w:val="006C541D"/>
    <w:rsid w:val="006C575C"/>
    <w:rsid w:val="006C58E2"/>
    <w:rsid w:val="006C635F"/>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7DE"/>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C66"/>
    <w:rsid w:val="006F5F5E"/>
    <w:rsid w:val="006F7CE6"/>
    <w:rsid w:val="00700CA5"/>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4A2"/>
    <w:rsid w:val="00714607"/>
    <w:rsid w:val="0071495B"/>
    <w:rsid w:val="00716628"/>
    <w:rsid w:val="0071674E"/>
    <w:rsid w:val="007167C9"/>
    <w:rsid w:val="00716CBE"/>
    <w:rsid w:val="00716D30"/>
    <w:rsid w:val="00716D3A"/>
    <w:rsid w:val="00717684"/>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577F7"/>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38F2"/>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068"/>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48"/>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AAC"/>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333F"/>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3A7"/>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4DC4"/>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866"/>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8DC"/>
    <w:rsid w:val="008B4E07"/>
    <w:rsid w:val="008B5837"/>
    <w:rsid w:val="008B5BBF"/>
    <w:rsid w:val="008B6C4C"/>
    <w:rsid w:val="008B749B"/>
    <w:rsid w:val="008B7735"/>
    <w:rsid w:val="008B77C9"/>
    <w:rsid w:val="008B7941"/>
    <w:rsid w:val="008B7DAA"/>
    <w:rsid w:val="008C0616"/>
    <w:rsid w:val="008C085F"/>
    <w:rsid w:val="008C1FA0"/>
    <w:rsid w:val="008C3123"/>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32B"/>
    <w:rsid w:val="008E1B14"/>
    <w:rsid w:val="008E1B89"/>
    <w:rsid w:val="008E252F"/>
    <w:rsid w:val="008E2DA8"/>
    <w:rsid w:val="008E2E54"/>
    <w:rsid w:val="008E37E1"/>
    <w:rsid w:val="008E3D0B"/>
    <w:rsid w:val="008E50FA"/>
    <w:rsid w:val="008E5998"/>
    <w:rsid w:val="008E5A15"/>
    <w:rsid w:val="008E5C76"/>
    <w:rsid w:val="008E641A"/>
    <w:rsid w:val="008E6804"/>
    <w:rsid w:val="008E6B8F"/>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21D5"/>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429F"/>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5C66"/>
    <w:rsid w:val="00996217"/>
    <w:rsid w:val="0099676D"/>
    <w:rsid w:val="009969BD"/>
    <w:rsid w:val="00997863"/>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D8D"/>
    <w:rsid w:val="009B789F"/>
    <w:rsid w:val="009C0A0A"/>
    <w:rsid w:val="009C0E54"/>
    <w:rsid w:val="009C10CB"/>
    <w:rsid w:val="009C123D"/>
    <w:rsid w:val="009C32B4"/>
    <w:rsid w:val="009C35C5"/>
    <w:rsid w:val="009C49CB"/>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54F0"/>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1FFE"/>
    <w:rsid w:val="00A229CB"/>
    <w:rsid w:val="00A22F42"/>
    <w:rsid w:val="00A2330E"/>
    <w:rsid w:val="00A248A0"/>
    <w:rsid w:val="00A24E99"/>
    <w:rsid w:val="00A25312"/>
    <w:rsid w:val="00A253C4"/>
    <w:rsid w:val="00A25742"/>
    <w:rsid w:val="00A25B36"/>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973"/>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4033"/>
    <w:rsid w:val="00AC50D0"/>
    <w:rsid w:val="00AC5F0D"/>
    <w:rsid w:val="00AC5FA0"/>
    <w:rsid w:val="00AC63F5"/>
    <w:rsid w:val="00AC6B03"/>
    <w:rsid w:val="00AC6BFE"/>
    <w:rsid w:val="00AC713A"/>
    <w:rsid w:val="00AC7276"/>
    <w:rsid w:val="00AC75C2"/>
    <w:rsid w:val="00AD0D4B"/>
    <w:rsid w:val="00AD1667"/>
    <w:rsid w:val="00AD1A76"/>
    <w:rsid w:val="00AD3214"/>
    <w:rsid w:val="00AD4C21"/>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326"/>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139C"/>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508"/>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565"/>
    <w:rsid w:val="00C20CC4"/>
    <w:rsid w:val="00C20E85"/>
    <w:rsid w:val="00C20F93"/>
    <w:rsid w:val="00C2164E"/>
    <w:rsid w:val="00C220D0"/>
    <w:rsid w:val="00C23306"/>
    <w:rsid w:val="00C2353B"/>
    <w:rsid w:val="00C246B9"/>
    <w:rsid w:val="00C24FB9"/>
    <w:rsid w:val="00C25768"/>
    <w:rsid w:val="00C25F2C"/>
    <w:rsid w:val="00C262AC"/>
    <w:rsid w:val="00C2663B"/>
    <w:rsid w:val="00C266DA"/>
    <w:rsid w:val="00C30BC4"/>
    <w:rsid w:val="00C310FE"/>
    <w:rsid w:val="00C3122A"/>
    <w:rsid w:val="00C313C2"/>
    <w:rsid w:val="00C31733"/>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2F8F"/>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998"/>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335"/>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905"/>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2B8"/>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BF9"/>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1B1E"/>
    <w:rsid w:val="00D7244E"/>
    <w:rsid w:val="00D72687"/>
    <w:rsid w:val="00D72D98"/>
    <w:rsid w:val="00D72DEC"/>
    <w:rsid w:val="00D7322F"/>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323"/>
    <w:rsid w:val="00D8755D"/>
    <w:rsid w:val="00D9014C"/>
    <w:rsid w:val="00D91A4D"/>
    <w:rsid w:val="00D92643"/>
    <w:rsid w:val="00D931A1"/>
    <w:rsid w:val="00D93B01"/>
    <w:rsid w:val="00D93DD9"/>
    <w:rsid w:val="00D93E1E"/>
    <w:rsid w:val="00D93E23"/>
    <w:rsid w:val="00D944DB"/>
    <w:rsid w:val="00D95022"/>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723"/>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35C"/>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724"/>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62E"/>
    <w:rsid w:val="00E74CBC"/>
    <w:rsid w:val="00E756AB"/>
    <w:rsid w:val="00E76BF1"/>
    <w:rsid w:val="00E76C4F"/>
    <w:rsid w:val="00E808FC"/>
    <w:rsid w:val="00E81D80"/>
    <w:rsid w:val="00E8294A"/>
    <w:rsid w:val="00E82999"/>
    <w:rsid w:val="00E82D30"/>
    <w:rsid w:val="00E82E03"/>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20"/>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5AF"/>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75C"/>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53F1"/>
    <w:rsid w:val="00FB6E43"/>
    <w:rsid w:val="00FB7A62"/>
    <w:rsid w:val="00FB7D49"/>
    <w:rsid w:val="00FB7DF1"/>
    <w:rsid w:val="00FC0489"/>
    <w:rsid w:val="00FC156A"/>
    <w:rsid w:val="00FC305B"/>
    <w:rsid w:val="00FC4063"/>
    <w:rsid w:val="00FC6B96"/>
    <w:rsid w:val="00FC6C10"/>
    <w:rsid w:val="00FD06FE"/>
    <w:rsid w:val="00FD0C66"/>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2EE4"/>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4E6B7A-B9E6-48D8-B312-9ED3EB5F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292383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3643353">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0075104">
      <w:bodyDiv w:val="1"/>
      <w:marLeft w:val="0"/>
      <w:marRight w:val="0"/>
      <w:marTop w:val="0"/>
      <w:marBottom w:val="0"/>
      <w:divBdr>
        <w:top w:val="none" w:sz="0" w:space="0" w:color="auto"/>
        <w:left w:val="none" w:sz="0" w:space="0" w:color="auto"/>
        <w:bottom w:val="none" w:sz="0" w:space="0" w:color="auto"/>
        <w:right w:val="none" w:sz="0" w:space="0" w:color="auto"/>
      </w:divBdr>
    </w:div>
    <w:div w:id="158264478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consultacontrataciones@ypfb.gob.bo"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55866-0313-4C4C-9AB1-5F09AD9F6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42</Pages>
  <Words>14363</Words>
  <Characters>78999</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93176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16</cp:revision>
  <cp:lastPrinted>2015-07-17T00:25:00Z</cp:lastPrinted>
  <dcterms:created xsi:type="dcterms:W3CDTF">2015-07-16T23:20:00Z</dcterms:created>
  <dcterms:modified xsi:type="dcterms:W3CDTF">2015-07-17T00:27:00Z</dcterms:modified>
</cp:coreProperties>
</file>