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7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5C0A91" w:rsidRPr="005C0A91" w:rsidTr="005C0A91">
        <w:tc>
          <w:tcPr>
            <w:tcW w:w="8108" w:type="dxa"/>
            <w:shd w:val="clear" w:color="auto" w:fill="auto"/>
          </w:tcPr>
          <w:p w:rsidR="005C0A91" w:rsidRPr="005C0A91" w:rsidRDefault="005C0A91" w:rsidP="005C0A91">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5C0A91" w:rsidRPr="005C0A91" w:rsidTr="00D97FC6">
              <w:trPr>
                <w:trHeight w:val="285"/>
                <w:jc w:val="center"/>
              </w:trPr>
              <w:tc>
                <w:tcPr>
                  <w:tcW w:w="5245" w:type="dxa"/>
                  <w:tcBorders>
                    <w:bottom w:val="single" w:sz="4" w:space="0" w:color="auto"/>
                  </w:tcBorders>
                  <w:shd w:val="clear" w:color="auto" w:fill="92D050"/>
                </w:tcPr>
                <w:p w:rsidR="005C0A91" w:rsidRPr="005C0A91" w:rsidRDefault="005C0A91" w:rsidP="005C0A91">
                  <w:pPr>
                    <w:framePr w:hSpace="141" w:wrap="around" w:hAnchor="margin" w:xAlign="center" w:y="720"/>
                    <w:spacing w:after="0" w:line="240" w:lineRule="auto"/>
                    <w:jc w:val="center"/>
                    <w:rPr>
                      <w:rFonts w:ascii="Calibri" w:eastAsia="Calibri" w:hAnsi="Calibri" w:cs="Times New Roman"/>
                      <w:b/>
                      <w:sz w:val="20"/>
                      <w:szCs w:val="20"/>
                      <w:lang w:val="es-ES"/>
                    </w:rPr>
                  </w:pPr>
                  <w:r w:rsidRPr="005C0A91">
                    <w:rPr>
                      <w:rFonts w:ascii="Calibri" w:eastAsia="Calibri" w:hAnsi="Calibri" w:cs="Times New Roman"/>
                      <w:b/>
                      <w:sz w:val="20"/>
                      <w:szCs w:val="20"/>
                      <w:lang w:val="es-ES"/>
                    </w:rPr>
                    <w:t>CODIGO DEL PROCESO DE CONTRATACION</w:t>
                  </w:r>
                </w:p>
              </w:tc>
            </w:tr>
            <w:tr w:rsidR="005C0A91" w:rsidRPr="005C0A91" w:rsidTr="00D97FC6">
              <w:trPr>
                <w:trHeight w:val="210"/>
                <w:jc w:val="center"/>
              </w:trPr>
              <w:tc>
                <w:tcPr>
                  <w:tcW w:w="5245" w:type="dxa"/>
                  <w:tcBorders>
                    <w:top w:val="single" w:sz="4" w:space="0" w:color="auto"/>
                  </w:tcBorders>
                  <w:shd w:val="clear" w:color="auto" w:fill="auto"/>
                </w:tcPr>
                <w:p w:rsidR="005C0A91" w:rsidRPr="005C0A91" w:rsidRDefault="005C0A91" w:rsidP="005C0A91">
                  <w:pPr>
                    <w:framePr w:hSpace="141" w:wrap="around" w:hAnchor="margin" w:xAlign="center" w:y="720"/>
                    <w:spacing w:after="0" w:line="240" w:lineRule="auto"/>
                    <w:jc w:val="center"/>
                    <w:rPr>
                      <w:rFonts w:ascii="Calibri" w:eastAsia="Calibri" w:hAnsi="Calibri" w:cs="Times New Roman"/>
                      <w:sz w:val="20"/>
                      <w:szCs w:val="20"/>
                      <w:lang w:val="es-ES"/>
                    </w:rPr>
                  </w:pPr>
                  <w:r w:rsidRPr="005C0A91">
                    <w:rPr>
                      <w:rFonts w:ascii="Calibri" w:eastAsia="Times New Roman" w:hAnsi="Calibri" w:cs="Times New Roman"/>
                      <w:b/>
                      <w:sz w:val="20"/>
                      <w:szCs w:val="20"/>
                      <w:lang w:val="es-ES"/>
                    </w:rPr>
                    <w:t>EPNE-CNMCH-76-15</w:t>
                  </w:r>
                </w:p>
              </w:tc>
            </w:tr>
          </w:tbl>
          <w:p w:rsidR="005C0A91" w:rsidRPr="005C0A91" w:rsidRDefault="005C0A91" w:rsidP="005C0A91">
            <w:pPr>
              <w:spacing w:after="0" w:line="240" w:lineRule="auto"/>
              <w:jc w:val="center"/>
              <w:rPr>
                <w:rFonts w:ascii="Calibri" w:eastAsia="Calibri" w:hAnsi="Calibri" w:cs="Times New Roman"/>
                <w:b/>
                <w:sz w:val="18"/>
                <w:szCs w:val="18"/>
                <w:lang w:val="es-ES"/>
              </w:rPr>
            </w:pPr>
            <w:r w:rsidRPr="005C0A91">
              <w:rPr>
                <w:rFonts w:ascii="Calibri" w:eastAsia="Calibri" w:hAnsi="Calibri" w:cs="Times New Roman"/>
                <w:b/>
                <w:sz w:val="18"/>
                <w:szCs w:val="18"/>
                <w:lang w:val="es-ES"/>
              </w:rPr>
              <w:t>YACIMIENTOS PETROLIFEROS FISCALES BOLIVIANOS</w:t>
            </w:r>
          </w:p>
          <w:p w:rsidR="005C0A91" w:rsidRPr="005C0A91" w:rsidRDefault="005C0A91" w:rsidP="005C0A91">
            <w:pPr>
              <w:spacing w:after="0" w:line="240" w:lineRule="auto"/>
              <w:rPr>
                <w:rFonts w:ascii="Calibri" w:eastAsia="Calibri" w:hAnsi="Calibri" w:cs="Times New Roman"/>
                <w:sz w:val="18"/>
                <w:szCs w:val="18"/>
                <w:lang w:val="es-ES_tradnl"/>
              </w:rPr>
            </w:pPr>
          </w:p>
          <w:p w:rsidR="005C0A91" w:rsidRPr="005C0A91" w:rsidRDefault="005C0A91" w:rsidP="005C0A91">
            <w:pPr>
              <w:spacing w:after="0" w:line="240" w:lineRule="auto"/>
              <w:rPr>
                <w:rFonts w:ascii="Calibri" w:eastAsia="Calibri" w:hAnsi="Calibri" w:cs="Times New Roman"/>
                <w:b/>
                <w:sz w:val="18"/>
                <w:szCs w:val="18"/>
                <w:lang w:val="es-ES_tradnl"/>
              </w:rPr>
            </w:pPr>
            <w:r w:rsidRPr="005C0A91">
              <w:rPr>
                <w:rFonts w:ascii="Calibri" w:eastAsia="Calibri" w:hAnsi="Calibri" w:cs="Times New Roman"/>
                <w:b/>
                <w:sz w:val="18"/>
                <w:szCs w:val="18"/>
                <w:lang w:val="es-ES_tradnl"/>
              </w:rPr>
              <w:t>NOMBRE DEL PROPONENTE</w:t>
            </w:r>
            <w:r w:rsidRPr="005C0A91">
              <w:rPr>
                <w:rFonts w:ascii="Calibri" w:eastAsia="Calibri" w:hAnsi="Calibri" w:cs="Times New Roman"/>
                <w:sz w:val="18"/>
                <w:szCs w:val="18"/>
                <w:lang w:val="es-ES_tradnl"/>
              </w:rPr>
              <w:t>:____________________________________________</w:t>
            </w:r>
            <w:r w:rsidRPr="005C0A91">
              <w:rPr>
                <w:rFonts w:ascii="Calibri" w:eastAsia="Calibri" w:hAnsi="Calibri" w:cs="Times New Roman"/>
                <w:b/>
                <w:sz w:val="18"/>
                <w:szCs w:val="18"/>
                <w:lang w:val="es-ES_tradnl"/>
              </w:rPr>
              <w:t xml:space="preserve"> </w:t>
            </w:r>
          </w:p>
          <w:p w:rsidR="005C0A91" w:rsidRPr="005C0A91" w:rsidRDefault="005C0A91" w:rsidP="005C0A91">
            <w:pPr>
              <w:spacing w:after="0" w:line="240" w:lineRule="auto"/>
              <w:rPr>
                <w:rFonts w:ascii="Calibri" w:eastAsia="Calibri" w:hAnsi="Calibri" w:cs="Times New Roman"/>
                <w:b/>
                <w:sz w:val="18"/>
                <w:szCs w:val="18"/>
                <w:lang w:val="es-ES_tradnl"/>
              </w:rPr>
            </w:pPr>
          </w:p>
          <w:p w:rsidR="005C0A91" w:rsidRPr="005C0A91" w:rsidRDefault="005C0A91" w:rsidP="005C0A91">
            <w:pPr>
              <w:spacing w:after="0" w:line="240" w:lineRule="auto"/>
              <w:rPr>
                <w:rFonts w:ascii="Calibri" w:eastAsia="Calibri" w:hAnsi="Calibri" w:cs="Times New Roman"/>
                <w:b/>
                <w:sz w:val="18"/>
                <w:szCs w:val="18"/>
                <w:lang w:val="es-ES_tradnl"/>
              </w:rPr>
            </w:pPr>
            <w:r w:rsidRPr="005C0A91">
              <w:rPr>
                <w:rFonts w:ascii="Calibri" w:eastAsia="Calibri" w:hAnsi="Calibri" w:cs="Times New Roman"/>
                <w:b/>
                <w:sz w:val="18"/>
                <w:szCs w:val="18"/>
                <w:lang w:val="es-ES_tradnl"/>
              </w:rPr>
              <w:t>NIT DEL PROPONENTE</w:t>
            </w:r>
            <w:r w:rsidRPr="005C0A91">
              <w:rPr>
                <w:rFonts w:ascii="Calibri" w:eastAsia="Calibri" w:hAnsi="Calibri" w:cs="Times New Roman"/>
                <w:sz w:val="18"/>
                <w:szCs w:val="18"/>
                <w:lang w:val="es-ES_tradnl"/>
              </w:rPr>
              <w:t>:_________________________________________________</w:t>
            </w:r>
            <w:r w:rsidRPr="005C0A91">
              <w:rPr>
                <w:rFonts w:ascii="Calibri" w:eastAsia="Calibri" w:hAnsi="Calibri" w:cs="Times New Roman"/>
                <w:b/>
                <w:sz w:val="18"/>
                <w:szCs w:val="18"/>
                <w:lang w:val="es-ES_tradnl"/>
              </w:rPr>
              <w:t xml:space="preserve"> </w:t>
            </w:r>
          </w:p>
          <w:p w:rsidR="005C0A91" w:rsidRPr="005C0A91" w:rsidRDefault="005C0A91" w:rsidP="005C0A91">
            <w:pPr>
              <w:spacing w:after="0" w:line="240" w:lineRule="auto"/>
              <w:rPr>
                <w:rFonts w:ascii="Calibri" w:eastAsia="Calibri" w:hAnsi="Calibri" w:cs="Times New Roman"/>
                <w:b/>
                <w:sz w:val="18"/>
                <w:szCs w:val="18"/>
                <w:lang w:val="es-ES_tradnl"/>
              </w:rPr>
            </w:pPr>
          </w:p>
          <w:p w:rsidR="005C0A91" w:rsidRPr="005C0A91" w:rsidRDefault="005C0A91" w:rsidP="005C0A91">
            <w:pPr>
              <w:spacing w:after="0" w:line="240" w:lineRule="auto"/>
              <w:rPr>
                <w:rFonts w:ascii="Calibri" w:eastAsia="Calibri" w:hAnsi="Calibri" w:cs="Times New Roman"/>
                <w:b/>
                <w:sz w:val="18"/>
                <w:szCs w:val="18"/>
                <w:lang w:val="es-ES"/>
              </w:rPr>
            </w:pPr>
            <w:r w:rsidRPr="005C0A91">
              <w:rPr>
                <w:rFonts w:ascii="Calibri" w:eastAsia="Calibri" w:hAnsi="Calibri" w:cs="Times New Roman"/>
                <w:b/>
                <w:sz w:val="18"/>
                <w:szCs w:val="18"/>
                <w:lang w:val="es-ES"/>
              </w:rPr>
              <w:t xml:space="preserve">OBJETO DE LA CONTRATACION: </w:t>
            </w:r>
          </w:p>
          <w:p w:rsidR="005C0A91" w:rsidRPr="005C0A91" w:rsidRDefault="005C0A91" w:rsidP="005C0A91">
            <w:pPr>
              <w:spacing w:after="0" w:line="240" w:lineRule="auto"/>
              <w:rPr>
                <w:rFonts w:ascii="Calibri" w:eastAsia="Calibri" w:hAnsi="Calibri" w:cs="Times New Roman"/>
                <w:lang w:val="es-ES"/>
              </w:rPr>
            </w:pPr>
            <w:r w:rsidRPr="005C0A91">
              <w:rPr>
                <w:rFonts w:ascii="Calibri" w:eastAsia="Calibri" w:hAnsi="Calibri" w:cs="Times New Roman"/>
                <w:sz w:val="18"/>
                <w:szCs w:val="18"/>
                <w:lang w:val="es-ES"/>
              </w:rPr>
              <w:t>___________________________________________________________________</w:t>
            </w:r>
          </w:p>
          <w:p w:rsidR="005C0A91" w:rsidRPr="005C0A91" w:rsidRDefault="005C0A91" w:rsidP="005C0A91">
            <w:pPr>
              <w:spacing w:after="0" w:line="240" w:lineRule="auto"/>
              <w:jc w:val="both"/>
              <w:rPr>
                <w:rFonts w:ascii="Calibri" w:eastAsia="Calibri" w:hAnsi="Calibri" w:cs="Times New Roman"/>
                <w:sz w:val="20"/>
                <w:szCs w:val="20"/>
                <w:lang w:val="es-ES"/>
              </w:rPr>
            </w:pPr>
          </w:p>
          <w:p w:rsidR="005C0A91" w:rsidRPr="005C0A91" w:rsidRDefault="005C0A91" w:rsidP="005C0A91">
            <w:pPr>
              <w:spacing w:after="0" w:line="240" w:lineRule="auto"/>
              <w:jc w:val="both"/>
              <w:rPr>
                <w:rFonts w:ascii="Calibri" w:eastAsia="Calibri" w:hAnsi="Calibri" w:cs="Times New Roman"/>
                <w:sz w:val="20"/>
                <w:szCs w:val="20"/>
                <w:lang w:val="es-ES"/>
              </w:rPr>
            </w:pPr>
          </w:p>
        </w:tc>
      </w:tr>
    </w:tbl>
    <w:p w:rsidR="00857A0B" w:rsidRDefault="00857A0B"/>
    <w:p w:rsidR="005C0A91" w:rsidRDefault="005C0A91"/>
    <w:p w:rsidR="005C0A91" w:rsidRDefault="005C0A91"/>
    <w:p w:rsidR="005C0A91" w:rsidRDefault="005C0A91"/>
    <w:p w:rsidR="005C0A91" w:rsidRDefault="005C0A91"/>
    <w:p w:rsidR="005C0A91" w:rsidRDefault="005C0A91"/>
    <w:p w:rsidR="005C0A91" w:rsidRP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Default="005C0A91" w:rsidP="005C0A91">
      <w:pPr>
        <w:spacing w:after="0" w:line="240" w:lineRule="auto"/>
        <w:jc w:val="center"/>
        <w:rPr>
          <w:rFonts w:ascii="Verdana" w:eastAsia="Times New Roman" w:hAnsi="Verdana" w:cs="Arial"/>
          <w:b/>
          <w:color w:val="000000"/>
          <w:sz w:val="18"/>
          <w:szCs w:val="16"/>
          <w:lang w:val="es-ES"/>
        </w:rPr>
      </w:pPr>
    </w:p>
    <w:p w:rsidR="005C0A91" w:rsidRPr="005C0A91" w:rsidRDefault="005C0A91" w:rsidP="005C0A91">
      <w:pPr>
        <w:spacing w:after="0" w:line="240" w:lineRule="auto"/>
        <w:jc w:val="center"/>
        <w:rPr>
          <w:rFonts w:ascii="Verdana" w:eastAsia="Times New Roman" w:hAnsi="Verdana" w:cs="Arial"/>
          <w:b/>
          <w:color w:val="000000"/>
          <w:sz w:val="18"/>
          <w:szCs w:val="16"/>
          <w:lang w:val="es-ES"/>
        </w:rPr>
      </w:pPr>
      <w:r w:rsidRPr="005C0A91">
        <w:rPr>
          <w:rFonts w:ascii="Verdana" w:eastAsia="Times New Roman" w:hAnsi="Verdana" w:cs="Arial"/>
          <w:b/>
          <w:color w:val="000000"/>
          <w:sz w:val="18"/>
          <w:szCs w:val="16"/>
          <w:lang w:val="es-ES"/>
        </w:rPr>
        <w:lastRenderedPageBreak/>
        <w:t>FORMULARIO A-1</w:t>
      </w:r>
    </w:p>
    <w:p w:rsidR="005C0A91" w:rsidRPr="005C0A91" w:rsidRDefault="005C0A91" w:rsidP="005C0A91">
      <w:pPr>
        <w:spacing w:after="0" w:line="240" w:lineRule="auto"/>
        <w:jc w:val="center"/>
        <w:rPr>
          <w:rFonts w:ascii="Verdana" w:eastAsia="Times New Roman" w:hAnsi="Verdana" w:cs="Arial"/>
          <w:b/>
          <w:color w:val="000000"/>
          <w:sz w:val="18"/>
          <w:szCs w:val="16"/>
          <w:lang w:val="es-ES"/>
        </w:rPr>
      </w:pPr>
      <w:r w:rsidRPr="005C0A91">
        <w:rPr>
          <w:rFonts w:ascii="Verdana" w:eastAsia="Times New Roman" w:hAnsi="Verdana" w:cs="Arial"/>
          <w:b/>
          <w:color w:val="000000"/>
          <w:sz w:val="18"/>
          <w:szCs w:val="16"/>
          <w:lang w:val="es-ES"/>
        </w:rPr>
        <w:t>PRESENTACIÓN DE OFERTA</w:t>
      </w:r>
    </w:p>
    <w:p w:rsidR="005C0A91" w:rsidRPr="005C0A91" w:rsidRDefault="005C0A91" w:rsidP="005C0A91">
      <w:pPr>
        <w:spacing w:after="0" w:line="240" w:lineRule="auto"/>
        <w:jc w:val="center"/>
        <w:rPr>
          <w:rFonts w:ascii="Verdana" w:eastAsia="Times New Roman" w:hAnsi="Verdana" w:cs="Arial"/>
          <w:b/>
          <w:color w:val="000000"/>
          <w:sz w:val="18"/>
          <w:szCs w:val="16"/>
          <w:lang w:val="es-ES"/>
        </w:rPr>
      </w:pPr>
      <w:r w:rsidRPr="005C0A91">
        <w:rPr>
          <w:rFonts w:ascii="Verdana" w:eastAsia="Times New Roman" w:hAnsi="Verdana" w:cs="Arial"/>
          <w:b/>
          <w:color w:val="000000"/>
          <w:sz w:val="18"/>
          <w:szCs w:val="16"/>
          <w:lang w:val="es-ES"/>
        </w:rPr>
        <w:t>(Para Empresas o Asociaciones Accidentales)</w:t>
      </w:r>
    </w:p>
    <w:p w:rsidR="005C0A91" w:rsidRPr="005C0A91" w:rsidRDefault="005C0A91" w:rsidP="005C0A91">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Change w:id="0">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blGridChange>
      </w:tblGrid>
      <w:tr w:rsidR="005C0A91" w:rsidRPr="005C0A91" w:rsidTr="00D97FC6">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C0A91" w:rsidRPr="005C0A91" w:rsidRDefault="005C0A91" w:rsidP="005C0A91">
            <w:pPr>
              <w:spacing w:after="0" w:line="240" w:lineRule="auto"/>
              <w:jc w:val="center"/>
              <w:rPr>
                <w:rFonts w:ascii="Arial" w:eastAsia="Times New Roman" w:hAnsi="Arial" w:cs="Arial"/>
                <w:b/>
                <w:bCs/>
                <w:color w:val="EEECE1"/>
                <w:sz w:val="16"/>
                <w:szCs w:val="16"/>
                <w:lang w:eastAsia="es-BO"/>
              </w:rPr>
            </w:pPr>
            <w:r w:rsidRPr="005C0A91">
              <w:rPr>
                <w:rFonts w:ascii="Arial" w:eastAsia="Arial" w:hAnsi="Arial" w:cs="Arial"/>
                <w:b/>
                <w:bCs/>
                <w:color w:val="EEECE1"/>
                <w:sz w:val="16"/>
                <w:szCs w:val="16"/>
                <w:lang w:val="es-ES" w:eastAsia="es-BO"/>
              </w:rPr>
              <w:t>1.</w:t>
            </w:r>
            <w:r w:rsidRPr="005C0A91">
              <w:rPr>
                <w:rFonts w:ascii="Times New Roman" w:eastAsia="Arial" w:hAnsi="Times New Roman" w:cs="Times New Roman"/>
                <w:b/>
                <w:bCs/>
                <w:color w:val="EEECE1"/>
                <w:sz w:val="14"/>
                <w:szCs w:val="14"/>
                <w:lang w:val="es-ES" w:eastAsia="es-BO"/>
              </w:rPr>
              <w:t xml:space="preserve">     </w:t>
            </w:r>
            <w:r w:rsidRPr="005C0A91">
              <w:rPr>
                <w:rFonts w:ascii="Arial" w:eastAsia="Arial" w:hAnsi="Arial" w:cs="Arial"/>
                <w:b/>
                <w:bCs/>
                <w:color w:val="EEECE1"/>
                <w:sz w:val="16"/>
                <w:szCs w:val="16"/>
                <w:lang w:val="es-ES" w:eastAsia="es-BO"/>
              </w:rPr>
              <w:t>DATOS DEL OBJETO DE LA CONTRATACIÓN</w:t>
            </w:r>
          </w:p>
        </w:tc>
      </w:tr>
      <w:tr w:rsidR="005C0A91" w:rsidRPr="005C0A91" w:rsidTr="00D97FC6">
        <w:trPr>
          <w:trHeight w:val="67"/>
        </w:trPr>
        <w:tc>
          <w:tcPr>
            <w:tcW w:w="0" w:type="auto"/>
            <w:tcBorders>
              <w:top w:val="nil"/>
              <w:left w:val="single" w:sz="8" w:space="0" w:color="auto"/>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5C0A91" w:rsidRPr="005C0A91" w:rsidRDefault="005C0A91" w:rsidP="005C0A91">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r>
      <w:tr w:rsidR="005C0A91" w:rsidRPr="005C0A91" w:rsidTr="00D97FC6">
        <w:trPr>
          <w:trHeight w:val="437"/>
        </w:trPr>
        <w:tc>
          <w:tcPr>
            <w:tcW w:w="0" w:type="auto"/>
            <w:gridSpan w:val="3"/>
            <w:tcBorders>
              <w:top w:val="nil"/>
              <w:left w:val="single" w:sz="8" w:space="0" w:color="auto"/>
              <w:bottom w:val="nil"/>
              <w:right w:val="nil"/>
            </w:tcBorders>
            <w:shd w:val="clear" w:color="000000" w:fill="FFFFFF"/>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C0A91" w:rsidRPr="005C0A91" w:rsidRDefault="005C0A91" w:rsidP="005C0A9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 </w:t>
            </w:r>
          </w:p>
        </w:tc>
      </w:tr>
      <w:tr w:rsidR="005C0A91" w:rsidRPr="005C0A91" w:rsidTr="00D97FC6">
        <w:trPr>
          <w:trHeight w:val="165"/>
        </w:trPr>
        <w:tc>
          <w:tcPr>
            <w:tcW w:w="0" w:type="auto"/>
            <w:tcBorders>
              <w:top w:val="nil"/>
              <w:left w:val="single" w:sz="8" w:space="0" w:color="auto"/>
              <w:bottom w:val="nil"/>
              <w:right w:val="nil"/>
            </w:tcBorders>
            <w:shd w:val="clear" w:color="000000" w:fill="FFFFFF"/>
            <w:noWrap/>
            <w:vAlign w:val="center"/>
          </w:tcPr>
          <w:p w:rsidR="005C0A91" w:rsidRPr="005C0A91" w:rsidRDefault="005C0A91" w:rsidP="005C0A91">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5C0A91" w:rsidRPr="005C0A91" w:rsidRDefault="005C0A91" w:rsidP="005C0A9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5C0A91" w:rsidRPr="005C0A91" w:rsidRDefault="005C0A91" w:rsidP="005C0A91">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5C0A91" w:rsidRPr="005C0A91" w:rsidRDefault="005C0A91" w:rsidP="005C0A91">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5C0A91" w:rsidRPr="005C0A91" w:rsidRDefault="005C0A91" w:rsidP="005C0A91">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5C0A91" w:rsidRPr="005C0A91" w:rsidRDefault="005C0A91" w:rsidP="005C0A91">
            <w:pPr>
              <w:spacing w:after="0" w:line="240" w:lineRule="auto"/>
              <w:rPr>
                <w:rFonts w:ascii="Calibri" w:eastAsia="Times New Roman" w:hAnsi="Calibri" w:cs="Times New Roman"/>
                <w:color w:val="000000"/>
                <w:sz w:val="10"/>
                <w:lang w:eastAsia="es-BO"/>
              </w:rPr>
            </w:pPr>
          </w:p>
        </w:tc>
      </w:tr>
      <w:tr w:rsidR="005C0A91" w:rsidRPr="005C0A91" w:rsidTr="00D97FC6">
        <w:trPr>
          <w:trHeight w:val="437"/>
        </w:trPr>
        <w:tc>
          <w:tcPr>
            <w:tcW w:w="0" w:type="auto"/>
            <w:gridSpan w:val="3"/>
            <w:tcBorders>
              <w:top w:val="nil"/>
              <w:left w:val="single" w:sz="8" w:space="0" w:color="auto"/>
              <w:bottom w:val="nil"/>
              <w:right w:val="nil"/>
            </w:tcBorders>
            <w:shd w:val="clear" w:color="000000" w:fill="FFFFFF"/>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C0A91" w:rsidRPr="005C0A91" w:rsidRDefault="005C0A91" w:rsidP="005C0A91">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 </w:t>
            </w:r>
          </w:p>
        </w:tc>
      </w:tr>
      <w:tr w:rsidR="005C0A91" w:rsidRPr="005C0A91" w:rsidTr="00D97FC6">
        <w:trPr>
          <w:trHeight w:val="61"/>
        </w:trPr>
        <w:tc>
          <w:tcPr>
            <w:tcW w:w="0" w:type="auto"/>
            <w:tcBorders>
              <w:top w:val="nil"/>
              <w:left w:val="single" w:sz="8" w:space="0" w:color="auto"/>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p w:rsidR="005C0A91" w:rsidRPr="005C0A91" w:rsidRDefault="005C0A91" w:rsidP="005C0A91">
            <w:pPr>
              <w:spacing w:after="0" w:line="240" w:lineRule="auto"/>
              <w:rPr>
                <w:rFonts w:ascii="Calibri" w:eastAsia="Times New Roman" w:hAnsi="Calibri" w:cs="Times New Roman"/>
                <w:color w:val="000000"/>
                <w:sz w:val="4"/>
                <w:szCs w:val="4"/>
                <w:lang w:eastAsia="es-BO"/>
              </w:rPr>
            </w:pPr>
          </w:p>
          <w:p w:rsidR="005C0A91" w:rsidRPr="005C0A91" w:rsidRDefault="005C0A91" w:rsidP="005C0A91">
            <w:pPr>
              <w:spacing w:after="0" w:line="240" w:lineRule="auto"/>
              <w:rPr>
                <w:rFonts w:ascii="Calibri" w:eastAsia="Times New Roman" w:hAnsi="Calibri" w:cs="Times New Roman"/>
                <w:color w:val="000000"/>
                <w:sz w:val="4"/>
                <w:szCs w:val="4"/>
                <w:lang w:eastAsia="es-BO"/>
              </w:rPr>
            </w:pPr>
          </w:p>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r>
      <w:tr w:rsidR="005C0A91" w:rsidRPr="005C0A91" w:rsidTr="00D97FC6">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C0A91" w:rsidRPr="005C0A91" w:rsidRDefault="005C0A91" w:rsidP="005C0A91">
            <w:pPr>
              <w:spacing w:after="0" w:line="240" w:lineRule="auto"/>
              <w:jc w:val="center"/>
              <w:rPr>
                <w:rFonts w:ascii="Arial" w:eastAsia="Times New Roman" w:hAnsi="Arial" w:cs="Arial"/>
                <w:b/>
                <w:bCs/>
                <w:color w:val="EEECE1"/>
                <w:sz w:val="16"/>
                <w:szCs w:val="16"/>
                <w:lang w:eastAsia="es-BO"/>
              </w:rPr>
            </w:pPr>
            <w:r w:rsidRPr="005C0A91">
              <w:rPr>
                <w:rFonts w:ascii="Arial" w:eastAsia="Times New Roman" w:hAnsi="Arial" w:cs="Arial"/>
                <w:b/>
                <w:bCs/>
                <w:color w:val="EEECE1"/>
                <w:sz w:val="16"/>
                <w:szCs w:val="16"/>
                <w:lang w:val="es-ES" w:eastAsia="es-BO"/>
              </w:rPr>
              <w:t xml:space="preserve">2.     DATOS GENERALES DEL PROPONENTE REPRESENTANTE LEGAL </w:t>
            </w:r>
          </w:p>
        </w:tc>
      </w:tr>
      <w:tr w:rsidR="005C0A91" w:rsidRPr="005C0A91" w:rsidTr="00D97FC6">
        <w:trPr>
          <w:trHeight w:val="273"/>
        </w:trPr>
        <w:tc>
          <w:tcPr>
            <w:tcW w:w="0" w:type="auto"/>
            <w:tcBorders>
              <w:top w:val="nil"/>
              <w:left w:val="single" w:sz="8" w:space="0" w:color="auto"/>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Calibri"/>
                <w:color w:val="000000"/>
                <w:sz w:val="4"/>
                <w:szCs w:val="4"/>
                <w:lang w:val="es-ES" w:eastAsia="es-BO"/>
              </w:rPr>
            </w:pPr>
          </w:p>
          <w:p w:rsidR="005C0A91" w:rsidRPr="005C0A91" w:rsidRDefault="005C0A91" w:rsidP="005C0A91">
            <w:pPr>
              <w:spacing w:after="0" w:line="240" w:lineRule="auto"/>
              <w:rPr>
                <w:rFonts w:ascii="Calibri" w:eastAsia="Times New Roman" w:hAnsi="Calibri" w:cs="Calibri"/>
                <w:color w:val="000000"/>
                <w:sz w:val="4"/>
                <w:szCs w:val="4"/>
                <w:lang w:val="es-ES" w:eastAsia="es-BO"/>
              </w:rPr>
            </w:pPr>
          </w:p>
          <w:p w:rsidR="005C0A91" w:rsidRPr="005C0A91" w:rsidRDefault="005C0A91" w:rsidP="005C0A91">
            <w:pPr>
              <w:spacing w:after="0" w:line="240" w:lineRule="auto"/>
              <w:rPr>
                <w:rFonts w:ascii="Calibri" w:eastAsia="Times New Roman" w:hAnsi="Calibri" w:cs="Calibri"/>
                <w:color w:val="000000"/>
                <w:sz w:val="4"/>
                <w:szCs w:val="4"/>
                <w:lang w:val="es-ES" w:eastAsia="es-BO"/>
              </w:rPr>
            </w:pPr>
          </w:p>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r>
      <w:tr w:rsidR="005C0A91" w:rsidRPr="005C0A91" w:rsidTr="00D97FC6">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proofErr w:type="spellStart"/>
            <w:r w:rsidRPr="005C0A91">
              <w:rPr>
                <w:rFonts w:ascii="Arial" w:eastAsia="Times New Roman" w:hAnsi="Arial" w:cs="Arial"/>
                <w:color w:val="000000"/>
                <w:sz w:val="16"/>
                <w:szCs w:val="16"/>
                <w:lang w:val="es-ES" w:eastAsia="es-BO"/>
              </w:rPr>
              <w:t>Asoc</w:t>
            </w:r>
            <w:proofErr w:type="spellEnd"/>
            <w:r w:rsidRPr="005C0A91">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xml:space="preserve">Otro: </w:t>
            </w:r>
            <w:r w:rsidRPr="005C0A91">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3"/>
        </w:trPr>
        <w:tc>
          <w:tcPr>
            <w:tcW w:w="0" w:type="auto"/>
            <w:tcBorders>
              <w:top w:val="nil"/>
              <w:left w:val="single" w:sz="8" w:space="0" w:color="auto"/>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r>
      <w:tr w:rsidR="005C0A91" w:rsidRPr="005C0A91" w:rsidTr="00D97FC6">
        <w:trPr>
          <w:trHeight w:val="218"/>
        </w:trPr>
        <w:tc>
          <w:tcPr>
            <w:tcW w:w="0" w:type="auto"/>
            <w:gridSpan w:val="2"/>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3"/>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310"/>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62"/>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76"/>
        </w:trPr>
        <w:tc>
          <w:tcPr>
            <w:tcW w:w="0" w:type="auto"/>
            <w:tcBorders>
              <w:top w:val="nil"/>
              <w:left w:val="single" w:sz="8" w:space="0" w:color="auto"/>
              <w:bottom w:val="nil"/>
              <w:right w:val="nil"/>
            </w:tcBorders>
            <w:shd w:val="clear" w:color="auto" w:fill="auto"/>
            <w:vAlign w:val="center"/>
          </w:tcPr>
          <w:p w:rsidR="005C0A91" w:rsidRPr="005C0A91" w:rsidRDefault="005C0A91" w:rsidP="005C0A91">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5C0A91" w:rsidRPr="005C0A91" w:rsidRDefault="005C0A91" w:rsidP="005C0A91">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r>
      <w:tr w:rsidR="005C0A91" w:rsidRPr="005C0A91" w:rsidTr="00D97FC6">
        <w:trPr>
          <w:trHeight w:val="273"/>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3"/>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3"/>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76"/>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4"/>
                <w:szCs w:val="4"/>
                <w:lang w:eastAsia="es-BO"/>
              </w:rPr>
            </w:pPr>
            <w:r w:rsidRPr="005C0A91">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5C0A91" w:rsidRPr="005C0A91" w:rsidRDefault="005C0A91" w:rsidP="005C0A91">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r w:rsidRPr="005C0A91">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sz w:val="4"/>
                <w:szCs w:val="4"/>
                <w:lang w:eastAsia="es-BO"/>
              </w:rPr>
            </w:pPr>
            <w:r w:rsidRPr="005C0A91">
              <w:rPr>
                <w:rFonts w:ascii="Calibri" w:eastAsia="Times New Roman" w:hAnsi="Calibri" w:cs="Times New Roman"/>
                <w:color w:val="000000"/>
                <w:sz w:val="4"/>
                <w:szCs w:val="4"/>
                <w:lang w:eastAsia="es-BO"/>
              </w:rPr>
              <w:t> </w:t>
            </w:r>
          </w:p>
        </w:tc>
      </w:tr>
      <w:tr w:rsidR="005C0A91" w:rsidRPr="005C0A91" w:rsidTr="00D97FC6">
        <w:trPr>
          <w:trHeight w:val="262"/>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3"/>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C0A91" w:rsidRPr="005C0A91" w:rsidRDefault="005C0A91" w:rsidP="005C0A9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C0A91" w:rsidRPr="005C0A91" w:rsidRDefault="005C0A91" w:rsidP="005C0A9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4"/>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62"/>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3"/>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right"/>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C0A91" w:rsidRPr="005C0A91" w:rsidRDefault="005C0A91" w:rsidP="005C0A9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C0A91" w:rsidRPr="005C0A91" w:rsidRDefault="005C0A91" w:rsidP="005C0A91">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r w:rsidRPr="005C0A91">
              <w:rPr>
                <w:rFonts w:ascii="Arial" w:eastAsia="Times New Roman" w:hAnsi="Arial" w:cs="Arial"/>
                <w:b/>
                <w:bCs/>
                <w:i/>
                <w:iCs/>
                <w:color w:val="000000"/>
                <w:sz w:val="16"/>
                <w:szCs w:val="16"/>
                <w:lang w:val="es-ES" w:eastAsia="es-ES"/>
              </w:rPr>
              <w:t>Correo Electrónico</w:t>
            </w:r>
          </w:p>
          <w:p w:rsidR="005C0A91" w:rsidRPr="005C0A91" w:rsidRDefault="005C0A91" w:rsidP="005C0A91">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274"/>
        </w:trPr>
        <w:tc>
          <w:tcPr>
            <w:tcW w:w="0" w:type="auto"/>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lang w:eastAsia="es-BO"/>
              </w:rPr>
            </w:pPr>
            <w:r w:rsidRPr="005C0A91">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C0A91" w:rsidRPr="005C0A91" w:rsidRDefault="005C0A91" w:rsidP="005C0A91">
            <w:pPr>
              <w:spacing w:after="0" w:line="240" w:lineRule="auto"/>
              <w:jc w:val="center"/>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5C0A91" w:rsidRPr="005C0A91" w:rsidRDefault="005C0A91" w:rsidP="005C0A91">
            <w:pPr>
              <w:spacing w:after="0" w:line="240" w:lineRule="auto"/>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678"/>
        </w:trPr>
        <w:tc>
          <w:tcPr>
            <w:tcW w:w="0" w:type="auto"/>
            <w:gridSpan w:val="20"/>
            <w:tcBorders>
              <w:top w:val="nil"/>
              <w:left w:val="single" w:sz="8" w:space="0" w:color="auto"/>
              <w:bottom w:val="nil"/>
              <w:right w:val="nil"/>
            </w:tcBorders>
            <w:shd w:val="clear" w:color="auto" w:fill="auto"/>
            <w:vAlign w:val="center"/>
            <w:hideMark/>
          </w:tcPr>
          <w:p w:rsidR="005C0A91" w:rsidRPr="005C0A91" w:rsidRDefault="005C0A91" w:rsidP="005C0A91">
            <w:pPr>
              <w:spacing w:after="0" w:line="240" w:lineRule="auto"/>
              <w:jc w:val="both"/>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5C0A91">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r w:rsidR="005C0A91" w:rsidRPr="005C0A91" w:rsidTr="00D97FC6">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5C0A91" w:rsidRPr="005C0A91" w:rsidRDefault="005C0A91" w:rsidP="005C0A91">
            <w:pPr>
              <w:spacing w:after="0" w:line="240" w:lineRule="auto"/>
              <w:jc w:val="both"/>
              <w:rPr>
                <w:rFonts w:ascii="Arial" w:eastAsia="Times New Roman" w:hAnsi="Arial" w:cs="Arial"/>
                <w:color w:val="000000"/>
                <w:sz w:val="16"/>
                <w:szCs w:val="16"/>
                <w:lang w:eastAsia="es-BO"/>
              </w:rPr>
            </w:pPr>
            <w:r w:rsidRPr="005C0A91">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5C0A91">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5C0A91" w:rsidRPr="005C0A91" w:rsidRDefault="005C0A91" w:rsidP="005C0A91">
            <w:pPr>
              <w:spacing w:after="0" w:line="240" w:lineRule="auto"/>
              <w:rPr>
                <w:rFonts w:ascii="Calibri" w:eastAsia="Times New Roman" w:hAnsi="Calibri" w:cs="Times New Roman"/>
                <w:color w:val="000000"/>
                <w:lang w:eastAsia="es-BO"/>
              </w:rPr>
            </w:pPr>
            <w:r w:rsidRPr="005C0A91">
              <w:rPr>
                <w:rFonts w:ascii="Calibri" w:eastAsia="Times New Roman" w:hAnsi="Calibri" w:cs="Times New Roman"/>
                <w:color w:val="000000"/>
                <w:lang w:eastAsia="es-BO"/>
              </w:rPr>
              <w:t> </w:t>
            </w:r>
          </w:p>
        </w:tc>
      </w:tr>
    </w:tbl>
    <w:p w:rsidR="005C0A91" w:rsidRPr="005C0A91" w:rsidRDefault="005C0A91" w:rsidP="005C0A91">
      <w:pPr>
        <w:spacing w:after="0" w:line="240" w:lineRule="auto"/>
        <w:jc w:val="both"/>
        <w:rPr>
          <w:rFonts w:ascii="Verdana" w:eastAsia="Times New Roman" w:hAnsi="Verdana" w:cs="Arial"/>
          <w:color w:val="000000"/>
          <w:sz w:val="14"/>
          <w:szCs w:val="18"/>
        </w:rPr>
      </w:pPr>
    </w:p>
    <w:p w:rsidR="005C0A91" w:rsidRPr="005C0A91" w:rsidRDefault="005C0A91" w:rsidP="005C0A91">
      <w:pPr>
        <w:spacing w:after="0" w:line="240" w:lineRule="auto"/>
        <w:jc w:val="both"/>
        <w:rPr>
          <w:rFonts w:ascii="Verdana" w:eastAsia="Times New Roman" w:hAnsi="Verdana" w:cs="Arial"/>
          <w:color w:val="000000"/>
          <w:sz w:val="18"/>
          <w:szCs w:val="18"/>
          <w:lang w:val="es-ES_tradnl"/>
        </w:rPr>
      </w:pPr>
      <w:r w:rsidRPr="005C0A91">
        <w:rPr>
          <w:rFonts w:ascii="Verdana" w:eastAsia="Times New Roman" w:hAnsi="Verdana" w:cs="Arial"/>
          <w:color w:val="000000"/>
          <w:sz w:val="18"/>
          <w:szCs w:val="18"/>
          <w:lang w:val="es-ES"/>
        </w:rPr>
        <w:t xml:space="preserve">A nombre de </w:t>
      </w:r>
      <w:r w:rsidRPr="005C0A91">
        <w:rPr>
          <w:rFonts w:ascii="Verdana" w:eastAsia="Times New Roman" w:hAnsi="Verdana" w:cs="Arial"/>
          <w:b/>
          <w:color w:val="000000"/>
          <w:sz w:val="18"/>
          <w:szCs w:val="18"/>
          <w:lang w:val="es-ES"/>
        </w:rPr>
        <w:t>(</w:t>
      </w:r>
      <w:r w:rsidRPr="005C0A91">
        <w:rPr>
          <w:rFonts w:ascii="Verdana" w:eastAsia="Times New Roman" w:hAnsi="Verdana" w:cs="Arial"/>
          <w:b/>
          <w:i/>
          <w:color w:val="000000"/>
          <w:sz w:val="18"/>
          <w:szCs w:val="18"/>
          <w:lang w:val="es-ES"/>
        </w:rPr>
        <w:t xml:space="preserve">Nombre del proponente) </w:t>
      </w:r>
      <w:r w:rsidRPr="005C0A91">
        <w:rPr>
          <w:rFonts w:ascii="Verdana" w:eastAsia="Times New Roman" w:hAnsi="Verdana" w:cs="Arial"/>
          <w:color w:val="000000"/>
          <w:sz w:val="18"/>
          <w:szCs w:val="18"/>
          <w:lang w:val="es-ES"/>
        </w:rPr>
        <w:t xml:space="preserve">a la cual represento, remito la presente oferta declarando </w:t>
      </w:r>
      <w:r w:rsidRPr="005C0A91">
        <w:rPr>
          <w:rFonts w:ascii="Verdana" w:eastAsia="Times New Roman" w:hAnsi="Verdana" w:cs="Arial"/>
          <w:color w:val="000000"/>
          <w:sz w:val="18"/>
          <w:szCs w:val="18"/>
          <w:lang w:val="es-ES_tradnl"/>
        </w:rPr>
        <w:t>expresamente mi conformidad y compromiso de cumplimiento, conforme con los siguientes puntos:</w:t>
      </w:r>
    </w:p>
    <w:p w:rsidR="005C0A91" w:rsidRPr="005C0A91" w:rsidRDefault="005C0A91" w:rsidP="005C0A91">
      <w:pPr>
        <w:spacing w:after="0" w:line="240" w:lineRule="auto"/>
        <w:rPr>
          <w:rFonts w:ascii="Times New Roman" w:eastAsia="Times New Roman" w:hAnsi="Times New Roman" w:cs="Times New Roman"/>
          <w:color w:val="000000"/>
          <w:sz w:val="20"/>
          <w:szCs w:val="20"/>
          <w:lang w:val="es-ES_tradnl"/>
        </w:rPr>
      </w:pPr>
    </w:p>
    <w:p w:rsidR="005C0A91" w:rsidRPr="005C0A91" w:rsidRDefault="005C0A91" w:rsidP="005C0A91">
      <w:pPr>
        <w:suppressAutoHyphens/>
        <w:spacing w:after="0" w:line="240" w:lineRule="auto"/>
        <w:jc w:val="both"/>
        <w:rPr>
          <w:rFonts w:ascii="Verdana" w:eastAsia="Times New Roman" w:hAnsi="Verdana" w:cs="Arial"/>
          <w:b/>
          <w:color w:val="000000"/>
          <w:sz w:val="18"/>
          <w:szCs w:val="18"/>
          <w:lang w:val="es-ES"/>
        </w:rPr>
      </w:pPr>
      <w:r w:rsidRPr="005C0A91">
        <w:rPr>
          <w:rFonts w:ascii="Verdana" w:eastAsia="Times New Roman" w:hAnsi="Verdana" w:cs="Arial"/>
          <w:b/>
          <w:color w:val="000000"/>
          <w:sz w:val="18"/>
          <w:szCs w:val="18"/>
          <w:lang w:val="es-ES"/>
        </w:rPr>
        <w:t>I.- De las Condiciones del Proceso</w:t>
      </w:r>
    </w:p>
    <w:p w:rsidR="005C0A91" w:rsidRPr="005C0A91" w:rsidRDefault="005C0A91" w:rsidP="005C0A91">
      <w:pPr>
        <w:numPr>
          <w:ilvl w:val="0"/>
          <w:numId w:val="1"/>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5C0A91" w:rsidRPr="005C0A91" w:rsidRDefault="005C0A91" w:rsidP="005C0A91">
      <w:pPr>
        <w:numPr>
          <w:ilvl w:val="0"/>
          <w:numId w:val="1"/>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Declaro no tener conflicto de intereses.</w:t>
      </w:r>
    </w:p>
    <w:p w:rsidR="005C0A91" w:rsidRPr="005C0A91" w:rsidRDefault="005C0A91" w:rsidP="005C0A91">
      <w:pPr>
        <w:numPr>
          <w:ilvl w:val="0"/>
          <w:numId w:val="1"/>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5C0A91" w:rsidRPr="005C0A91" w:rsidRDefault="005C0A91" w:rsidP="005C0A91">
      <w:pPr>
        <w:numPr>
          <w:ilvl w:val="0"/>
          <w:numId w:val="1"/>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lastRenderedPageBreak/>
        <w:t>Declaro y garantizo haber examinado el DCD, así como los Formularios para la presentación de la oferta, aceptando sin reservas todas las estipulaciones en dichos documentos y la adhesión al texto del contrato.</w:t>
      </w:r>
    </w:p>
    <w:p w:rsidR="005C0A91" w:rsidRPr="005C0A91" w:rsidRDefault="005C0A91" w:rsidP="005C0A91">
      <w:pPr>
        <w:numPr>
          <w:ilvl w:val="0"/>
          <w:numId w:val="1"/>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5C0A91" w:rsidRPr="005C0A91" w:rsidRDefault="005C0A91" w:rsidP="005C0A91">
      <w:pPr>
        <w:numPr>
          <w:ilvl w:val="0"/>
          <w:numId w:val="1"/>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5C0A91" w:rsidRPr="005C0A91" w:rsidRDefault="005C0A91" w:rsidP="005C0A91">
      <w:pPr>
        <w:numPr>
          <w:ilvl w:val="0"/>
          <w:numId w:val="1"/>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5C0A91" w:rsidRPr="005C0A91" w:rsidRDefault="005C0A91" w:rsidP="005C0A91">
      <w:pPr>
        <w:spacing w:after="0" w:line="240" w:lineRule="auto"/>
        <w:jc w:val="both"/>
        <w:rPr>
          <w:rFonts w:ascii="Verdana" w:eastAsia="Times New Roman" w:hAnsi="Verdana" w:cs="Arial"/>
          <w:strike/>
          <w:color w:val="000000"/>
          <w:sz w:val="10"/>
          <w:szCs w:val="18"/>
          <w:lang w:val="es-ES"/>
        </w:rPr>
      </w:pPr>
    </w:p>
    <w:p w:rsidR="005C0A91" w:rsidRPr="005C0A91" w:rsidRDefault="005C0A91" w:rsidP="005C0A91">
      <w:pPr>
        <w:spacing w:after="0" w:line="240" w:lineRule="auto"/>
        <w:jc w:val="both"/>
        <w:rPr>
          <w:rFonts w:ascii="Verdana" w:eastAsia="Times New Roman" w:hAnsi="Verdana" w:cs="Arial"/>
          <w:b/>
          <w:color w:val="000000"/>
          <w:sz w:val="18"/>
          <w:szCs w:val="18"/>
          <w:lang w:val="es-ES"/>
        </w:rPr>
      </w:pPr>
      <w:r w:rsidRPr="005C0A91">
        <w:rPr>
          <w:rFonts w:ascii="Verdana" w:eastAsia="Times New Roman" w:hAnsi="Verdana" w:cs="Arial"/>
          <w:b/>
          <w:color w:val="000000"/>
          <w:sz w:val="18"/>
          <w:szCs w:val="18"/>
          <w:lang w:val="es-ES"/>
        </w:rPr>
        <w:t>II.- De la Presentación de Documentos</w:t>
      </w:r>
    </w:p>
    <w:p w:rsidR="005C0A91" w:rsidRPr="005C0A91" w:rsidRDefault="005C0A91" w:rsidP="005C0A91">
      <w:pPr>
        <w:spacing w:after="0" w:line="240" w:lineRule="auto"/>
        <w:jc w:val="both"/>
        <w:rPr>
          <w:rFonts w:ascii="Verdana" w:eastAsia="Times New Roman" w:hAnsi="Verdana" w:cs="Arial"/>
          <w:b/>
          <w:color w:val="000000"/>
          <w:sz w:val="8"/>
          <w:szCs w:val="18"/>
          <w:lang w:val="es-ES"/>
        </w:rPr>
      </w:pPr>
    </w:p>
    <w:p w:rsidR="005C0A91" w:rsidRPr="005C0A91" w:rsidRDefault="005C0A91" w:rsidP="005C0A91">
      <w:p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En caso de ser adjudicado, para la suscripción de contrato, se presentará la siguiente documentación en original o fotocopia legalizada o fotocopia simple, salvo aquella documentación cuya información se encuentre consignada en el Certificado del RUPE, aceptando que el incumplimiento es causal de descalificación de la oferta.</w:t>
      </w:r>
    </w:p>
    <w:p w:rsidR="005C0A91" w:rsidRPr="005C0A91" w:rsidRDefault="005C0A91" w:rsidP="005C0A91">
      <w:pPr>
        <w:spacing w:after="0" w:line="240" w:lineRule="auto"/>
        <w:jc w:val="both"/>
        <w:rPr>
          <w:rFonts w:ascii="Verdana" w:eastAsia="Times New Roman" w:hAnsi="Verdana" w:cs="Arial"/>
          <w:color w:val="000000"/>
          <w:sz w:val="8"/>
          <w:szCs w:val="18"/>
          <w:lang w:val="es-ES"/>
        </w:rPr>
      </w:pPr>
    </w:p>
    <w:p w:rsidR="005C0A91" w:rsidRPr="005C0A91" w:rsidRDefault="005C0A91" w:rsidP="005C0A91">
      <w:pPr>
        <w:numPr>
          <w:ilvl w:val="0"/>
          <w:numId w:val="3"/>
        </w:numPr>
        <w:spacing w:after="0" w:line="240" w:lineRule="auto"/>
        <w:ind w:left="426"/>
        <w:jc w:val="both"/>
        <w:rPr>
          <w:rFonts w:ascii="Verdana" w:eastAsia="Times New Roman" w:hAnsi="Verdana" w:cs="Arial"/>
          <w:b/>
          <w:color w:val="000000"/>
          <w:sz w:val="18"/>
          <w:szCs w:val="18"/>
          <w:lang w:val="es-ES"/>
        </w:rPr>
      </w:pPr>
      <w:r w:rsidRPr="005C0A91">
        <w:rPr>
          <w:rFonts w:ascii="Verdana" w:eastAsia="Times New Roman" w:hAnsi="Verdana" w:cs="Arial"/>
          <w:b/>
          <w:color w:val="000000"/>
          <w:sz w:val="18"/>
          <w:szCs w:val="18"/>
          <w:lang w:val="es-ES"/>
        </w:rPr>
        <w:t>DOCUMENTOS REQUERIDOS PARA ELABORACION DE CONTRATO</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Certificado del RUPE que respalde la información declarada en su oferta, su validez estará sujeta a verificación. </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Original o fotocopia legalizada del Poder General del Representante Legal del proponente con facultades para suscribir contratos. Aquellas empresas unipersonales que no acrediten a un Representante Legal, no deberán presentar este Poder. </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Certificado electrónico o fotocopia simple del (NIT) vigente.  </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5C0A91" w:rsidRPr="005C0A91" w:rsidRDefault="005C0A91" w:rsidP="005C0A91">
      <w:pPr>
        <w:numPr>
          <w:ilvl w:val="1"/>
          <w:numId w:val="4"/>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5C0A91" w:rsidRPr="005C0A91" w:rsidRDefault="005C0A91" w:rsidP="005C0A91">
      <w:pPr>
        <w:numPr>
          <w:ilvl w:val="1"/>
          <w:numId w:val="4"/>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5C0A91" w:rsidRPr="005C0A91" w:rsidRDefault="005C0A91" w:rsidP="005C0A91">
      <w:pPr>
        <w:numPr>
          <w:ilvl w:val="1"/>
          <w:numId w:val="4"/>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Original o Fotocopia Legalizada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Original o Fotocopia legalizada del Documento de Constitución de la empresa, excepto aquellas empresas que se encuentran inscritas en el Registro de Comercio.</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 xml:space="preserve">Original Certificado de Actualización de la Matricula de Comercio, excepto para proponentes cuya normativa legal inherente a su constitución así lo prevea. </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Original de la Garantía de Cumplimiento de Contrato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Fotocopia simple registro de beneficiario del SIGMA/SIGEP. (Deberá considerarse que todos los depósitos o transferencias se realizan exclusivamente a cuentas registradas del Banco Unión)</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Fotocopia simple de la cédula de identidad del representante legal de la empresa o asociación.</w:t>
      </w:r>
    </w:p>
    <w:p w:rsidR="005C0A91" w:rsidRPr="005C0A91" w:rsidRDefault="005C0A91" w:rsidP="005C0A91">
      <w:pPr>
        <w:numPr>
          <w:ilvl w:val="0"/>
          <w:numId w:val="2"/>
        </w:numPr>
        <w:spacing w:after="0" w:line="240" w:lineRule="auto"/>
        <w:jc w:val="both"/>
        <w:rPr>
          <w:rFonts w:ascii="Verdana" w:eastAsia="Times New Roman" w:hAnsi="Verdana" w:cs="Arial"/>
          <w:color w:val="000000"/>
          <w:sz w:val="18"/>
          <w:szCs w:val="18"/>
          <w:lang w:val="es-ES"/>
        </w:rPr>
      </w:pPr>
      <w:r w:rsidRPr="005C0A91">
        <w:rPr>
          <w:rFonts w:ascii="Verdana" w:eastAsia="Times New Roman" w:hAnsi="Verdana" w:cs="Arial"/>
          <w:color w:val="000000"/>
          <w:sz w:val="18"/>
          <w:szCs w:val="18"/>
          <w:lang w:val="es-ES"/>
        </w:rPr>
        <w:t>Otra documentación que YPFB requiera.</w:t>
      </w:r>
    </w:p>
    <w:p w:rsidR="005C0A91" w:rsidRPr="005C0A91" w:rsidRDefault="005C0A91" w:rsidP="005C0A91">
      <w:pPr>
        <w:spacing w:after="0" w:line="240" w:lineRule="auto"/>
        <w:ind w:left="360"/>
        <w:jc w:val="center"/>
        <w:rPr>
          <w:rFonts w:ascii="Verdana" w:eastAsia="Times New Roman" w:hAnsi="Verdana" w:cs="Arial"/>
          <w:color w:val="000000"/>
          <w:sz w:val="18"/>
          <w:szCs w:val="18"/>
          <w:lang w:val="es-ES"/>
        </w:rPr>
      </w:pPr>
      <w:r w:rsidRPr="005C0A91">
        <w:rPr>
          <w:rFonts w:ascii="Verdana" w:eastAsia="Times New Roman" w:hAnsi="Verdana" w:cs="Arial"/>
          <w:b/>
          <w:i/>
          <w:color w:val="000000"/>
          <w:sz w:val="18"/>
          <w:szCs w:val="18"/>
          <w:lang w:val="es-ES"/>
        </w:rPr>
        <w:t>(Firma del proponente)</w:t>
      </w:r>
    </w:p>
    <w:p w:rsidR="005C0A91" w:rsidRPr="005C0A91" w:rsidRDefault="005C0A91" w:rsidP="005C0A91">
      <w:pPr>
        <w:spacing w:after="0" w:line="240" w:lineRule="auto"/>
        <w:jc w:val="center"/>
        <w:rPr>
          <w:rFonts w:ascii="Verdana" w:eastAsia="Times New Roman" w:hAnsi="Verdana" w:cs="Arial"/>
          <w:color w:val="000000"/>
          <w:sz w:val="18"/>
          <w:szCs w:val="18"/>
          <w:lang w:val="es-ES"/>
        </w:rPr>
      </w:pPr>
      <w:r w:rsidRPr="005C0A91">
        <w:rPr>
          <w:rFonts w:ascii="Verdana" w:eastAsia="Times New Roman" w:hAnsi="Verdana" w:cs="Arial"/>
          <w:b/>
          <w:bCs/>
          <w:i/>
          <w:iCs/>
          <w:color w:val="000000"/>
          <w:sz w:val="18"/>
          <w:szCs w:val="18"/>
          <w:lang w:val="es-ES"/>
        </w:rPr>
        <w:t>(Nombre completo del proponente)</w:t>
      </w:r>
    </w:p>
    <w:p w:rsidR="005C0A91" w:rsidRPr="005C0A91" w:rsidRDefault="005C0A91" w:rsidP="005C0A91">
      <w:pPr>
        <w:spacing w:after="0" w:line="240" w:lineRule="auto"/>
        <w:rPr>
          <w:rFonts w:ascii="Times New Roman" w:eastAsia="Times New Roman" w:hAnsi="Times New Roman" w:cs="Times New Roman"/>
          <w:sz w:val="20"/>
          <w:szCs w:val="20"/>
          <w:lang w:val="es-MX"/>
        </w:rPr>
        <w:sectPr w:rsidR="005C0A91" w:rsidRPr="005C0A91" w:rsidSect="00A3249A">
          <w:footerReference w:type="default" r:id="rId5"/>
          <w:pgSz w:w="12240" w:h="15840" w:code="1"/>
          <w:pgMar w:top="1418" w:right="1276" w:bottom="1418" w:left="1701" w:header="709" w:footer="709" w:gutter="0"/>
          <w:cols w:space="708"/>
          <w:docGrid w:linePitch="360"/>
        </w:sectPr>
      </w:pPr>
    </w:p>
    <w:p w:rsidR="005C0A91" w:rsidRPr="005C0A91" w:rsidRDefault="005C0A91" w:rsidP="005C0A91">
      <w:pPr>
        <w:spacing w:after="0" w:line="240" w:lineRule="auto"/>
        <w:jc w:val="center"/>
        <w:rPr>
          <w:rFonts w:ascii="Verdana" w:eastAsia="Times New Roman" w:hAnsi="Verdana" w:cs="Times New Roman"/>
          <w:b/>
          <w:sz w:val="18"/>
          <w:szCs w:val="18"/>
          <w:lang w:val="es-ES"/>
        </w:rPr>
      </w:pPr>
      <w:r w:rsidRPr="005C0A91">
        <w:rPr>
          <w:rFonts w:ascii="Verdana" w:eastAsia="Times New Roman" w:hAnsi="Verdana" w:cs="Times New Roman"/>
          <w:b/>
          <w:sz w:val="18"/>
          <w:szCs w:val="18"/>
          <w:lang w:val="es-ES"/>
        </w:rPr>
        <w:lastRenderedPageBreak/>
        <w:t>FORMULARIO Nº B-1</w:t>
      </w:r>
    </w:p>
    <w:p w:rsidR="005C0A91" w:rsidRPr="005C0A91" w:rsidRDefault="005C0A91" w:rsidP="005C0A91">
      <w:pPr>
        <w:spacing w:after="0" w:line="240" w:lineRule="auto"/>
        <w:jc w:val="center"/>
        <w:rPr>
          <w:rFonts w:ascii="Verdana" w:eastAsia="Times New Roman" w:hAnsi="Verdana" w:cs="Times New Roman"/>
          <w:b/>
          <w:sz w:val="18"/>
          <w:szCs w:val="18"/>
          <w:lang w:val="es-ES"/>
        </w:rPr>
      </w:pPr>
      <w:r w:rsidRPr="005C0A91">
        <w:rPr>
          <w:rFonts w:ascii="Verdana" w:eastAsia="Times New Roman" w:hAnsi="Verdana" w:cs="Times New Roman"/>
          <w:b/>
          <w:sz w:val="18"/>
          <w:szCs w:val="18"/>
          <w:lang w:val="es-ES"/>
        </w:rPr>
        <w:t>OFERTA ECONÓMICA</w:t>
      </w:r>
    </w:p>
    <w:p w:rsidR="005C0A91" w:rsidRPr="005C0A91" w:rsidRDefault="005C0A91" w:rsidP="005C0A91">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3056" w:type="dxa"/>
        <w:tblInd w:w="55" w:type="dxa"/>
        <w:tblCellMar>
          <w:left w:w="70" w:type="dxa"/>
          <w:right w:w="70" w:type="dxa"/>
        </w:tblCellMar>
        <w:tblLook w:val="04A0" w:firstRow="1" w:lastRow="0" w:firstColumn="1" w:lastColumn="0" w:noHBand="0" w:noVBand="1"/>
      </w:tblPr>
      <w:tblGrid>
        <w:gridCol w:w="582"/>
        <w:gridCol w:w="3261"/>
        <w:gridCol w:w="992"/>
        <w:gridCol w:w="992"/>
        <w:gridCol w:w="1018"/>
        <w:gridCol w:w="2746"/>
        <w:gridCol w:w="1033"/>
        <w:gridCol w:w="6"/>
        <w:gridCol w:w="1217"/>
        <w:gridCol w:w="6"/>
        <w:gridCol w:w="1203"/>
      </w:tblGrid>
      <w:tr w:rsidR="005C0A91" w:rsidRPr="005C0A91" w:rsidTr="00D97FC6">
        <w:trPr>
          <w:trHeight w:val="315"/>
        </w:trPr>
        <w:tc>
          <w:tcPr>
            <w:tcW w:w="6845" w:type="dxa"/>
            <w:gridSpan w:val="5"/>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BIENES SOLICITADOS Y PRECIO REFERENCIAL</w:t>
            </w:r>
          </w:p>
        </w:tc>
        <w:tc>
          <w:tcPr>
            <w:tcW w:w="6211"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OFERTA</w:t>
            </w:r>
          </w:p>
        </w:tc>
      </w:tr>
      <w:tr w:rsidR="005C0A91" w:rsidRPr="005C0A91" w:rsidTr="00D97FC6">
        <w:trPr>
          <w:trHeight w:val="315"/>
        </w:trPr>
        <w:tc>
          <w:tcPr>
            <w:tcW w:w="6845" w:type="dxa"/>
            <w:gridSpan w:val="5"/>
            <w:vMerge/>
            <w:tcBorders>
              <w:top w:val="single" w:sz="8" w:space="0" w:color="auto"/>
              <w:left w:val="single" w:sz="4" w:space="0" w:color="auto"/>
              <w:bottom w:val="single" w:sz="4" w:space="0" w:color="auto"/>
              <w:right w:val="single" w:sz="4" w:space="0" w:color="auto"/>
            </w:tcBorders>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6211"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BIENES OFERTADOS PARA EL ITEM</w:t>
            </w:r>
          </w:p>
        </w:tc>
      </w:tr>
      <w:tr w:rsidR="005C0A91" w:rsidRPr="005C0A91" w:rsidTr="00D97FC6">
        <w:trPr>
          <w:trHeight w:val="359"/>
        </w:trPr>
        <w:tc>
          <w:tcPr>
            <w:tcW w:w="58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ITEM</w:t>
            </w:r>
          </w:p>
        </w:tc>
        <w:tc>
          <w:tcPr>
            <w:tcW w:w="3261"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Descripción del bien</w:t>
            </w:r>
          </w:p>
        </w:tc>
        <w:tc>
          <w:tcPr>
            <w:tcW w:w="99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Cantidad solicitada</w:t>
            </w: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Precio Unitario</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Precio Total</w:t>
            </w:r>
          </w:p>
        </w:tc>
        <w:tc>
          <w:tcPr>
            <w:tcW w:w="2746"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Descripción del bien ofertado</w:t>
            </w:r>
          </w:p>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marca/modelo/país de procedencia</w:t>
            </w:r>
          </w:p>
        </w:tc>
        <w:tc>
          <w:tcPr>
            <w:tcW w:w="103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Cantidad Ofertada</w:t>
            </w:r>
          </w:p>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Precio Unitario</w:t>
            </w:r>
          </w:p>
        </w:tc>
        <w:tc>
          <w:tcPr>
            <w:tcW w:w="120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Precio Total</w:t>
            </w:r>
          </w:p>
        </w:tc>
      </w:tr>
      <w:tr w:rsidR="005C0A91" w:rsidRPr="005C0A91" w:rsidTr="00D97FC6">
        <w:trPr>
          <w:trHeight w:val="40"/>
        </w:trPr>
        <w:tc>
          <w:tcPr>
            <w:tcW w:w="582" w:type="dxa"/>
            <w:vMerge/>
            <w:tcBorders>
              <w:top w:val="nil"/>
              <w:left w:val="single" w:sz="4" w:space="0" w:color="auto"/>
              <w:bottom w:val="single" w:sz="4" w:space="0" w:color="auto"/>
              <w:right w:val="single" w:sz="4" w:space="0" w:color="auto"/>
            </w:tcBorders>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3261" w:type="dxa"/>
            <w:vMerge/>
            <w:tcBorders>
              <w:top w:val="single" w:sz="8" w:space="0" w:color="auto"/>
              <w:left w:val="single" w:sz="4" w:space="0" w:color="auto"/>
              <w:bottom w:val="single" w:sz="4" w:space="0" w:color="auto"/>
              <w:right w:val="single" w:sz="4" w:space="0" w:color="auto"/>
            </w:tcBorders>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(Bs.)</w:t>
            </w:r>
          </w:p>
        </w:tc>
        <w:tc>
          <w:tcPr>
            <w:tcW w:w="101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(Bs.)</w:t>
            </w:r>
          </w:p>
        </w:tc>
        <w:tc>
          <w:tcPr>
            <w:tcW w:w="2746" w:type="dxa"/>
            <w:vMerge/>
            <w:tcBorders>
              <w:top w:val="nil"/>
              <w:left w:val="single" w:sz="4" w:space="0" w:color="auto"/>
              <w:bottom w:val="single" w:sz="4" w:space="0" w:color="auto"/>
              <w:right w:val="single" w:sz="4" w:space="0" w:color="auto"/>
            </w:tcBorders>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1033" w:type="dxa"/>
            <w:vMerge/>
            <w:tcBorders>
              <w:top w:val="nil"/>
              <w:left w:val="single" w:sz="4" w:space="0" w:color="auto"/>
              <w:bottom w:val="single" w:sz="8" w:space="0" w:color="000000"/>
              <w:right w:val="single" w:sz="4" w:space="0" w:color="auto"/>
            </w:tcBorders>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(Bs.)</w:t>
            </w: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hideMark/>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1</w:t>
            </w:r>
          </w:p>
          <w:p w:rsidR="005C0A91" w:rsidRPr="005C0A91" w:rsidRDefault="005C0A91" w:rsidP="005C0A91">
            <w:pPr>
              <w:spacing w:after="0" w:line="240" w:lineRule="auto"/>
              <w:rPr>
                <w:rFonts w:ascii="Arial" w:eastAsia="Times New Roman" w:hAnsi="Arial" w:cs="Arial"/>
                <w:b/>
                <w:color w:val="000000"/>
                <w:sz w:val="16"/>
                <w:szCs w:val="16"/>
              </w:rPr>
            </w:pP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Conversor RS-485/TCP</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8</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8.255,00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66.040,00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2</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CONVERSOR SERIAL SERVER</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3</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5.200,00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15.600,00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3</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PROTECTOR RED RJ-45</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4</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1.673,88</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6.695,52</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4</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PROTECTOR DE SOBRE TENSIÓN 24 DC</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2</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859,56</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1.719,12</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5</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PROTECTOR CONTRA SOBRE TENSIÓN 220 VAC</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2</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723,84</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1.447,68</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6</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UNIDAD COOLER DE 4 TURBOS</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7</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1.097,20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7.680,40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7</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VENTILADOR CON FILTRO</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10</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600,00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6.000,00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bookmarkStart w:id="1" w:name="_GoBack"/>
            <w:bookmarkEnd w:id="1"/>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8</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FUENTE DE ALIMENTACIÓN</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2</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1.216,67</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2.433,34</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9</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CONECTOR RJ-45 METÁLICO</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29</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253,72</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7.357,88</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10</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CABLE ETHERNET INDUSTRIAL</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200</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56,03</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11.206,00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11</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PC INDUSTRIAL - COLECTORA</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5</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5.735,00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28.675,00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12</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MULTIPLEXOR MODBUS</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3</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5.980,00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17.940,00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13</w:t>
            </w:r>
          </w:p>
        </w:tc>
        <w:tc>
          <w:tcPr>
            <w:tcW w:w="3261"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PDU DISTRIBUIDOR DE ENERGÍA PARA RACK</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10</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350,50</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3.505,00</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5C0A91">
        <w:trPr>
          <w:trHeight w:val="338"/>
        </w:trPr>
        <w:tc>
          <w:tcPr>
            <w:tcW w:w="582" w:type="dxa"/>
            <w:tcBorders>
              <w:top w:val="single" w:sz="4" w:space="0" w:color="auto"/>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r w:rsidRPr="005C0A91">
              <w:rPr>
                <w:rFonts w:ascii="Arial" w:eastAsia="Times New Roman" w:hAnsi="Arial" w:cs="Arial"/>
                <w:b/>
                <w:color w:val="000000"/>
                <w:sz w:val="16"/>
                <w:szCs w:val="16"/>
              </w:rPr>
              <w:t>14</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rPr>
                <w:rFonts w:ascii="Calibri" w:eastAsia="Times New Roman" w:hAnsi="Calibri" w:cs="Arial"/>
                <w:bCs/>
                <w:sz w:val="18"/>
                <w:szCs w:val="18"/>
                <w:lang w:eastAsia="es-BO"/>
              </w:rPr>
            </w:pPr>
            <w:r w:rsidRPr="005C0A91">
              <w:rPr>
                <w:rFonts w:ascii="Calibri" w:eastAsia="Times New Roman" w:hAnsi="Calibri" w:cs="Arial"/>
                <w:sz w:val="18"/>
                <w:szCs w:val="18"/>
                <w:lang w:val="es-ES"/>
              </w:rPr>
              <w:t>CONVERSOR USB-SERIAL MODBUS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sz w:val="18"/>
                <w:szCs w:val="18"/>
                <w:lang w:val="es-ES"/>
              </w:rPr>
            </w:pPr>
            <w:r w:rsidRPr="005C0A91">
              <w:rPr>
                <w:rFonts w:ascii="Calibri" w:eastAsia="Times New Roman" w:hAnsi="Calibri" w:cs="Arial"/>
                <w:sz w:val="18"/>
                <w:szCs w:val="18"/>
                <w:lang w:val="es-ES"/>
              </w:rPr>
              <w:t>2</w:t>
            </w:r>
          </w:p>
        </w:tc>
        <w:tc>
          <w:tcPr>
            <w:tcW w:w="992" w:type="dxa"/>
            <w:tcBorders>
              <w:top w:val="single" w:sz="4" w:space="0" w:color="auto"/>
              <w:left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Arial"/>
                <w:color w:val="000000"/>
                <w:sz w:val="18"/>
                <w:szCs w:val="18"/>
                <w:lang w:val="es-ES"/>
              </w:rPr>
            </w:pPr>
            <w:r w:rsidRPr="005C0A91">
              <w:rPr>
                <w:rFonts w:ascii="Calibri" w:eastAsia="Times New Roman" w:hAnsi="Calibri" w:cs="Arial"/>
                <w:color w:val="000000"/>
                <w:sz w:val="18"/>
                <w:szCs w:val="18"/>
                <w:lang w:val="es-ES"/>
              </w:rPr>
              <w:t>1.501,48</w:t>
            </w:r>
          </w:p>
        </w:tc>
        <w:tc>
          <w:tcPr>
            <w:tcW w:w="1018" w:type="dxa"/>
            <w:tcBorders>
              <w:top w:val="nil"/>
              <w:left w:val="single" w:sz="4" w:space="0" w:color="auto"/>
              <w:bottom w:val="single" w:sz="4" w:space="0" w:color="auto"/>
              <w:right w:val="single" w:sz="4" w:space="0" w:color="auto"/>
            </w:tcBorders>
            <w:shd w:val="clear" w:color="auto" w:fill="FFFFFF"/>
            <w:vAlign w:val="center"/>
          </w:tcPr>
          <w:p w:rsidR="005C0A91" w:rsidRPr="005C0A91" w:rsidRDefault="005C0A91" w:rsidP="005C0A91">
            <w:pPr>
              <w:spacing w:after="0" w:line="240" w:lineRule="auto"/>
              <w:jc w:val="center"/>
              <w:rPr>
                <w:rFonts w:ascii="Calibri" w:eastAsia="Times New Roman" w:hAnsi="Calibri" w:cs="Times New Roman"/>
                <w:color w:val="000000"/>
                <w:sz w:val="18"/>
                <w:szCs w:val="18"/>
                <w:lang w:val="es-ES"/>
              </w:rPr>
            </w:pPr>
            <w:r w:rsidRPr="005C0A91">
              <w:rPr>
                <w:rFonts w:ascii="Calibri" w:eastAsia="Times New Roman" w:hAnsi="Calibri" w:cs="Times New Roman"/>
                <w:color w:val="000000"/>
                <w:sz w:val="18"/>
                <w:szCs w:val="18"/>
                <w:lang w:val="es-ES"/>
              </w:rPr>
              <w:t>3.002,96</w:t>
            </w:r>
          </w:p>
        </w:tc>
        <w:tc>
          <w:tcPr>
            <w:tcW w:w="2746"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D97FC6">
        <w:trPr>
          <w:trHeight w:val="315"/>
        </w:trPr>
        <w:tc>
          <w:tcPr>
            <w:tcW w:w="4835" w:type="dxa"/>
            <w:gridSpan w:val="3"/>
            <w:vMerge w:val="restart"/>
            <w:tcBorders>
              <w:top w:val="single" w:sz="8" w:space="0" w:color="auto"/>
              <w:left w:val="single" w:sz="4" w:space="0" w:color="auto"/>
              <w:right w:val="single" w:sz="4" w:space="0" w:color="auto"/>
            </w:tcBorders>
            <w:shd w:val="clear" w:color="000000" w:fill="DBE5F1"/>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TOTAL PROPUESTA</w:t>
            </w: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(Numeral)</w:t>
            </w:r>
          </w:p>
          <w:p w:rsidR="005C0A91" w:rsidRPr="005C0A91" w:rsidRDefault="005C0A91" w:rsidP="005C0A91">
            <w:pPr>
              <w:spacing w:after="0" w:line="240" w:lineRule="auto"/>
              <w:jc w:val="center"/>
              <w:rPr>
                <w:rFonts w:ascii="Arial" w:eastAsia="Times New Roman" w:hAnsi="Arial" w:cs="Arial"/>
                <w:b/>
                <w:color w:val="000000"/>
                <w:sz w:val="16"/>
                <w:szCs w:val="16"/>
              </w:rPr>
            </w:pPr>
          </w:p>
        </w:tc>
      </w:tr>
      <w:tr w:rsidR="005C0A91" w:rsidRPr="005C0A91" w:rsidTr="00D97FC6">
        <w:trPr>
          <w:trHeight w:val="315"/>
        </w:trPr>
        <w:tc>
          <w:tcPr>
            <w:tcW w:w="4835" w:type="dxa"/>
            <w:gridSpan w:val="3"/>
            <w:vMerge/>
            <w:tcBorders>
              <w:left w:val="single" w:sz="4" w:space="0" w:color="auto"/>
              <w:bottom w:val="single" w:sz="4" w:space="0" w:color="auto"/>
              <w:right w:val="single" w:sz="4" w:space="0" w:color="auto"/>
            </w:tcBorders>
            <w:shd w:val="clear" w:color="000000" w:fill="DBE5F1"/>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p>
        </w:tc>
        <w:tc>
          <w:tcPr>
            <w:tcW w:w="8221"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C0A91" w:rsidRPr="005C0A91" w:rsidRDefault="005C0A91" w:rsidP="005C0A91">
            <w:pPr>
              <w:spacing w:after="0" w:line="240" w:lineRule="auto"/>
              <w:jc w:val="center"/>
              <w:rPr>
                <w:rFonts w:ascii="Arial" w:eastAsia="Times New Roman" w:hAnsi="Arial" w:cs="Arial"/>
                <w:b/>
                <w:bCs/>
                <w:color w:val="000000"/>
                <w:sz w:val="16"/>
                <w:szCs w:val="16"/>
              </w:rPr>
            </w:pPr>
            <w:r w:rsidRPr="005C0A91">
              <w:rPr>
                <w:rFonts w:ascii="Arial" w:eastAsia="Times New Roman" w:hAnsi="Arial" w:cs="Arial"/>
                <w:b/>
                <w:bCs/>
                <w:color w:val="000000"/>
                <w:sz w:val="16"/>
                <w:szCs w:val="16"/>
              </w:rPr>
              <w:t>(Literal)</w:t>
            </w:r>
          </w:p>
          <w:p w:rsidR="005C0A91" w:rsidRPr="005C0A91" w:rsidRDefault="005C0A91" w:rsidP="005C0A91">
            <w:pPr>
              <w:spacing w:after="0" w:line="240" w:lineRule="auto"/>
              <w:jc w:val="center"/>
              <w:rPr>
                <w:rFonts w:ascii="Arial" w:eastAsia="Times New Roman" w:hAnsi="Arial" w:cs="Arial"/>
                <w:b/>
                <w:color w:val="000000"/>
                <w:sz w:val="16"/>
                <w:szCs w:val="16"/>
              </w:rPr>
            </w:pPr>
          </w:p>
        </w:tc>
      </w:tr>
    </w:tbl>
    <w:p w:rsidR="005C0A91" w:rsidRPr="005C0A91" w:rsidRDefault="005C0A91" w:rsidP="005C0A91">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5C0A91" w:rsidRPr="005C0A91" w:rsidRDefault="005C0A91" w:rsidP="005C0A91">
      <w:pPr>
        <w:spacing w:after="0" w:line="240" w:lineRule="auto"/>
        <w:jc w:val="center"/>
        <w:rPr>
          <w:rFonts w:ascii="Verdana" w:eastAsia="Times New Roman" w:hAnsi="Verdana" w:cs="Arial"/>
          <w:b/>
          <w:i/>
          <w:color w:val="000000"/>
          <w:sz w:val="18"/>
          <w:szCs w:val="18"/>
          <w:lang w:val="es-ES"/>
        </w:rPr>
      </w:pPr>
    </w:p>
    <w:p w:rsidR="005C0A91" w:rsidRPr="005C0A91" w:rsidRDefault="005C0A91" w:rsidP="005C0A91">
      <w:pPr>
        <w:spacing w:after="0" w:line="240" w:lineRule="auto"/>
        <w:jc w:val="center"/>
        <w:rPr>
          <w:rFonts w:ascii="Verdana" w:eastAsia="Times New Roman" w:hAnsi="Verdana" w:cs="Arial"/>
          <w:b/>
          <w:i/>
          <w:color w:val="000000"/>
          <w:sz w:val="18"/>
          <w:szCs w:val="18"/>
          <w:lang w:val="es-ES"/>
        </w:rPr>
      </w:pPr>
    </w:p>
    <w:p w:rsidR="005C0A91" w:rsidRPr="005C0A91" w:rsidRDefault="005C0A91" w:rsidP="005C0A91">
      <w:pPr>
        <w:spacing w:after="0" w:line="240" w:lineRule="auto"/>
        <w:jc w:val="center"/>
        <w:rPr>
          <w:rFonts w:ascii="Verdana" w:eastAsia="Times New Roman" w:hAnsi="Verdana" w:cs="Arial"/>
          <w:b/>
          <w:i/>
          <w:color w:val="000000"/>
          <w:sz w:val="18"/>
          <w:szCs w:val="18"/>
          <w:lang w:val="es-ES"/>
        </w:rPr>
      </w:pPr>
      <w:r w:rsidRPr="005C0A91">
        <w:rPr>
          <w:rFonts w:ascii="Verdana" w:eastAsia="Times New Roman" w:hAnsi="Verdana" w:cs="Arial"/>
          <w:b/>
          <w:i/>
          <w:color w:val="000000"/>
          <w:sz w:val="18"/>
          <w:szCs w:val="18"/>
          <w:lang w:val="es-ES"/>
        </w:rPr>
        <w:t>(Firma del proponente)</w:t>
      </w:r>
    </w:p>
    <w:p w:rsidR="005C0A91" w:rsidRPr="005C0A91" w:rsidRDefault="005C0A91" w:rsidP="005C0A91">
      <w:pPr>
        <w:spacing w:after="0" w:line="240" w:lineRule="auto"/>
        <w:jc w:val="center"/>
        <w:rPr>
          <w:rFonts w:ascii="Verdana" w:eastAsia="Times New Roman" w:hAnsi="Verdana" w:cs="Arial"/>
          <w:b/>
          <w:bCs/>
          <w:i/>
          <w:iCs/>
          <w:color w:val="000000"/>
          <w:sz w:val="18"/>
          <w:szCs w:val="18"/>
          <w:lang w:val="es-ES"/>
        </w:rPr>
      </w:pPr>
      <w:r w:rsidRPr="005C0A91">
        <w:rPr>
          <w:rFonts w:ascii="Verdana" w:eastAsia="Times New Roman" w:hAnsi="Verdana" w:cs="Arial"/>
          <w:b/>
          <w:bCs/>
          <w:i/>
          <w:iCs/>
          <w:color w:val="000000"/>
          <w:sz w:val="18"/>
          <w:szCs w:val="18"/>
          <w:lang w:val="es-ES"/>
        </w:rPr>
        <w:t xml:space="preserve"> (Nombre completo del proponente)</w:t>
      </w:r>
    </w:p>
    <w:p w:rsidR="005C0A91" w:rsidRPr="005C0A91" w:rsidRDefault="005C0A91" w:rsidP="005C0A91">
      <w:pPr>
        <w:spacing w:after="0" w:line="240" w:lineRule="auto"/>
        <w:jc w:val="center"/>
        <w:rPr>
          <w:rFonts w:ascii="Verdana" w:eastAsia="Times New Roman" w:hAnsi="Verdana" w:cs="Times New Roman"/>
          <w:b/>
          <w:sz w:val="18"/>
          <w:szCs w:val="18"/>
          <w:lang w:val="es-ES"/>
        </w:rPr>
        <w:sectPr w:rsidR="005C0A91" w:rsidRPr="005C0A91" w:rsidSect="004D513B">
          <w:pgSz w:w="15840" w:h="12240" w:orient="landscape" w:code="1"/>
          <w:pgMar w:top="1701" w:right="1418" w:bottom="1276" w:left="1418" w:header="709" w:footer="709" w:gutter="0"/>
          <w:cols w:space="708"/>
          <w:docGrid w:linePitch="360"/>
        </w:sectPr>
      </w:pPr>
    </w:p>
    <w:p w:rsidR="005C0A91" w:rsidRPr="005C0A91" w:rsidRDefault="005C0A91" w:rsidP="005C0A91">
      <w:pPr>
        <w:spacing w:after="0" w:line="240" w:lineRule="auto"/>
        <w:jc w:val="center"/>
        <w:rPr>
          <w:rFonts w:ascii="Verdana" w:eastAsia="Times New Roman" w:hAnsi="Verdana" w:cs="Arial"/>
          <w:b/>
          <w:color w:val="000000"/>
          <w:sz w:val="20"/>
          <w:szCs w:val="20"/>
          <w:lang w:val="es-ES"/>
        </w:rPr>
      </w:pPr>
      <w:r w:rsidRPr="005C0A91">
        <w:rPr>
          <w:rFonts w:ascii="Verdana" w:eastAsia="Times New Roman" w:hAnsi="Verdana" w:cs="Arial"/>
          <w:b/>
          <w:color w:val="000000"/>
          <w:sz w:val="20"/>
          <w:szCs w:val="20"/>
          <w:lang w:val="es-ES"/>
        </w:rPr>
        <w:lastRenderedPageBreak/>
        <w:t>FORMULARIO C-1</w:t>
      </w:r>
    </w:p>
    <w:p w:rsidR="005C0A91" w:rsidRPr="005C0A91" w:rsidRDefault="005C0A91" w:rsidP="005C0A91">
      <w:pPr>
        <w:spacing w:after="0" w:line="240" w:lineRule="auto"/>
        <w:jc w:val="center"/>
        <w:rPr>
          <w:rFonts w:ascii="Verdana" w:eastAsia="Times New Roman" w:hAnsi="Verdana" w:cs="Arial"/>
          <w:b/>
          <w:color w:val="000000"/>
          <w:sz w:val="20"/>
          <w:szCs w:val="20"/>
          <w:lang w:val="es-ES"/>
        </w:rPr>
      </w:pPr>
      <w:r w:rsidRPr="005C0A91">
        <w:rPr>
          <w:rFonts w:ascii="Verdana" w:eastAsia="Times New Roman" w:hAnsi="Verdana" w:cs="Arial"/>
          <w:b/>
          <w:color w:val="000000"/>
          <w:sz w:val="20"/>
          <w:szCs w:val="20"/>
          <w:lang w:val="es-ES"/>
        </w:rPr>
        <w:t xml:space="preserve">ESPECIFICACIONES TECNICAS </w:t>
      </w:r>
    </w:p>
    <w:p w:rsidR="005C0A91" w:rsidRPr="005C0A91" w:rsidRDefault="005C0A91" w:rsidP="005C0A91">
      <w:pPr>
        <w:spacing w:after="0" w:line="240" w:lineRule="auto"/>
        <w:jc w:val="center"/>
        <w:rPr>
          <w:rFonts w:ascii="Verdana" w:eastAsia="Times New Roman" w:hAnsi="Verdana" w:cs="Arial"/>
          <w:b/>
          <w:color w:val="000000"/>
          <w:sz w:val="16"/>
          <w:szCs w:val="16"/>
          <w:lang w:val="es-ES"/>
        </w:rPr>
      </w:pPr>
    </w:p>
    <w:tbl>
      <w:tblPr>
        <w:tblW w:w="10093"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64"/>
        <w:gridCol w:w="3970"/>
        <w:gridCol w:w="425"/>
        <w:gridCol w:w="567"/>
        <w:gridCol w:w="567"/>
      </w:tblGrid>
      <w:tr w:rsidR="005C0A91" w:rsidRPr="005C0A91" w:rsidTr="00D97FC6">
        <w:trPr>
          <w:tblHeader/>
          <w:jc w:val="center"/>
        </w:trPr>
        <w:tc>
          <w:tcPr>
            <w:tcW w:w="4564" w:type="dxa"/>
            <w:shd w:val="clear" w:color="auto" w:fill="DBE5F1"/>
            <w:vAlign w:val="center"/>
          </w:tcPr>
          <w:p w:rsidR="005C0A91" w:rsidRPr="005C0A91" w:rsidRDefault="005C0A91" w:rsidP="005C0A91">
            <w:pPr>
              <w:spacing w:after="0" w:line="240" w:lineRule="auto"/>
              <w:jc w:val="center"/>
              <w:rPr>
                <w:rFonts w:ascii="Arial" w:eastAsia="Times New Roman" w:hAnsi="Arial" w:cs="Arial"/>
                <w:b/>
                <w:color w:val="000000"/>
                <w:sz w:val="16"/>
                <w:szCs w:val="16"/>
                <w:lang w:val="es-ES"/>
              </w:rPr>
            </w:pPr>
            <w:r w:rsidRPr="005C0A91">
              <w:rPr>
                <w:rFonts w:ascii="Arial" w:eastAsia="Times New Roman" w:hAnsi="Arial" w:cs="Arial"/>
                <w:b/>
                <w:i/>
                <w:color w:val="000000"/>
                <w:sz w:val="16"/>
                <w:szCs w:val="16"/>
                <w:lang w:val="es-ES"/>
              </w:rPr>
              <w:t>Descripción de las Especificaciones Técnicas</w:t>
            </w:r>
          </w:p>
        </w:tc>
        <w:tc>
          <w:tcPr>
            <w:tcW w:w="3970" w:type="dxa"/>
            <w:shd w:val="clear" w:color="auto" w:fill="DBE5F1"/>
            <w:vAlign w:val="center"/>
          </w:tcPr>
          <w:p w:rsidR="005C0A91" w:rsidRPr="005C0A91" w:rsidRDefault="005C0A91" w:rsidP="005C0A91">
            <w:pPr>
              <w:spacing w:after="0" w:line="240" w:lineRule="auto"/>
              <w:jc w:val="center"/>
              <w:rPr>
                <w:rFonts w:ascii="Arial" w:eastAsia="Times New Roman" w:hAnsi="Arial" w:cs="Arial"/>
                <w:b/>
                <w:color w:val="000000"/>
                <w:sz w:val="16"/>
                <w:szCs w:val="16"/>
                <w:lang w:val="es-ES"/>
              </w:rPr>
            </w:pPr>
            <w:r w:rsidRPr="005C0A91">
              <w:rPr>
                <w:rFonts w:ascii="Arial" w:eastAsia="Times New Roman" w:hAnsi="Arial" w:cs="Arial"/>
                <w:b/>
                <w:color w:val="000000"/>
                <w:sz w:val="16"/>
                <w:szCs w:val="16"/>
                <w:lang w:val="es-ES"/>
              </w:rPr>
              <w:t>Para ser llenado por el proponente al momento de elaborar su oferta</w:t>
            </w:r>
          </w:p>
        </w:tc>
        <w:tc>
          <w:tcPr>
            <w:tcW w:w="1559" w:type="dxa"/>
            <w:gridSpan w:val="3"/>
            <w:tcBorders>
              <w:top w:val="single" w:sz="12" w:space="0" w:color="auto"/>
              <w:bottom w:val="single" w:sz="2" w:space="0" w:color="000000"/>
            </w:tcBorders>
            <w:shd w:val="clear" w:color="auto" w:fill="D6E3BC"/>
            <w:vAlign w:val="center"/>
          </w:tcPr>
          <w:p w:rsidR="005C0A91" w:rsidRPr="005C0A91" w:rsidRDefault="005C0A91" w:rsidP="005C0A91">
            <w:pPr>
              <w:spacing w:after="0" w:line="240" w:lineRule="auto"/>
              <w:jc w:val="center"/>
              <w:rPr>
                <w:rFonts w:ascii="Arial" w:eastAsia="Times New Roman" w:hAnsi="Arial" w:cs="Arial"/>
                <w:b/>
                <w:color w:val="000000"/>
                <w:sz w:val="14"/>
                <w:szCs w:val="14"/>
                <w:lang w:val="es-ES"/>
              </w:rPr>
            </w:pPr>
            <w:r w:rsidRPr="005C0A91">
              <w:rPr>
                <w:rFonts w:ascii="Arial" w:eastAsia="Times New Roman" w:hAnsi="Arial" w:cs="Arial"/>
                <w:b/>
                <w:color w:val="000000"/>
                <w:sz w:val="14"/>
                <w:szCs w:val="14"/>
                <w:lang w:val="es-ES"/>
              </w:rPr>
              <w:t>Evaluación (para ser llenado por el personal técnico del Comité de Contratación)</w:t>
            </w:r>
          </w:p>
        </w:tc>
      </w:tr>
      <w:tr w:rsidR="005C0A91" w:rsidRPr="005C0A91" w:rsidTr="00D97FC6">
        <w:trPr>
          <w:cantSplit/>
          <w:trHeight w:val="1448"/>
          <w:jc w:val="center"/>
        </w:trPr>
        <w:tc>
          <w:tcPr>
            <w:tcW w:w="4564" w:type="dxa"/>
            <w:shd w:val="clear" w:color="auto" w:fill="DBE5F1"/>
            <w:vAlign w:val="center"/>
          </w:tcPr>
          <w:p w:rsidR="005C0A91" w:rsidRPr="005C0A91" w:rsidRDefault="005C0A91" w:rsidP="005C0A91">
            <w:pPr>
              <w:spacing w:after="0" w:line="240" w:lineRule="auto"/>
              <w:jc w:val="center"/>
              <w:rPr>
                <w:rFonts w:ascii="Arial" w:eastAsia="Times New Roman" w:hAnsi="Arial" w:cs="Arial"/>
                <w:b/>
                <w:color w:val="000000"/>
                <w:sz w:val="16"/>
                <w:szCs w:val="16"/>
                <w:lang w:val="es-ES"/>
              </w:rPr>
            </w:pPr>
            <w:r w:rsidRPr="005C0A91">
              <w:rPr>
                <w:rFonts w:ascii="Arial" w:eastAsia="Times New Roman" w:hAnsi="Arial" w:cs="Arial"/>
                <w:b/>
                <w:color w:val="000000"/>
                <w:sz w:val="16"/>
                <w:szCs w:val="16"/>
                <w:lang w:val="es-ES"/>
              </w:rPr>
              <w:t>Características Solicitadas</w:t>
            </w:r>
          </w:p>
        </w:tc>
        <w:tc>
          <w:tcPr>
            <w:tcW w:w="3970" w:type="dxa"/>
            <w:shd w:val="clear" w:color="auto" w:fill="DBE5F1"/>
            <w:vAlign w:val="center"/>
          </w:tcPr>
          <w:p w:rsidR="005C0A91" w:rsidRPr="005C0A91" w:rsidRDefault="005C0A91" w:rsidP="005C0A91">
            <w:pPr>
              <w:spacing w:after="0" w:line="240" w:lineRule="auto"/>
              <w:jc w:val="center"/>
              <w:rPr>
                <w:rFonts w:ascii="Arial" w:eastAsia="Times New Roman" w:hAnsi="Arial" w:cs="Arial"/>
                <w:b/>
                <w:color w:val="000000"/>
                <w:sz w:val="16"/>
                <w:szCs w:val="16"/>
                <w:lang w:val="es-ES"/>
              </w:rPr>
            </w:pPr>
            <w:r w:rsidRPr="005C0A91">
              <w:rPr>
                <w:rFonts w:ascii="Arial" w:eastAsia="Times New Roman" w:hAnsi="Arial" w:cs="Arial"/>
                <w:b/>
                <w:color w:val="000000"/>
                <w:sz w:val="16"/>
                <w:szCs w:val="16"/>
                <w:lang w:val="es-ES"/>
              </w:rPr>
              <w:t xml:space="preserve">Característica Ofertadas </w:t>
            </w:r>
          </w:p>
        </w:tc>
        <w:tc>
          <w:tcPr>
            <w:tcW w:w="425" w:type="dxa"/>
            <w:tcBorders>
              <w:top w:val="single" w:sz="2" w:space="0" w:color="000000"/>
              <w:bottom w:val="single" w:sz="2" w:space="0" w:color="000000"/>
            </w:tcBorders>
            <w:shd w:val="clear" w:color="auto" w:fill="D6E3BC"/>
            <w:textDirection w:val="btLr"/>
            <w:vAlign w:val="center"/>
          </w:tcPr>
          <w:p w:rsidR="005C0A91" w:rsidRPr="005C0A91" w:rsidRDefault="005C0A91" w:rsidP="005C0A91">
            <w:pPr>
              <w:spacing w:after="0" w:line="240" w:lineRule="auto"/>
              <w:ind w:left="113" w:right="113"/>
              <w:jc w:val="center"/>
              <w:rPr>
                <w:rFonts w:ascii="Arial" w:eastAsia="Times New Roman" w:hAnsi="Arial" w:cs="Arial"/>
                <w:b/>
                <w:color w:val="000000"/>
                <w:sz w:val="16"/>
                <w:szCs w:val="16"/>
                <w:lang w:val="es-ES"/>
              </w:rPr>
            </w:pPr>
            <w:r w:rsidRPr="005C0A91">
              <w:rPr>
                <w:rFonts w:ascii="Arial" w:eastAsia="Times New Roman" w:hAnsi="Arial" w:cs="Arial"/>
                <w:b/>
                <w:color w:val="000000"/>
                <w:sz w:val="16"/>
                <w:szCs w:val="16"/>
                <w:lang w:val="es-ES"/>
              </w:rPr>
              <w:t>CUMPLE</w:t>
            </w:r>
          </w:p>
        </w:tc>
        <w:tc>
          <w:tcPr>
            <w:tcW w:w="567" w:type="dxa"/>
            <w:tcBorders>
              <w:top w:val="single" w:sz="2" w:space="0" w:color="000000"/>
              <w:bottom w:val="single" w:sz="2" w:space="0" w:color="000000"/>
            </w:tcBorders>
            <w:shd w:val="clear" w:color="auto" w:fill="D6E3BC"/>
            <w:textDirection w:val="btLr"/>
            <w:vAlign w:val="center"/>
          </w:tcPr>
          <w:p w:rsidR="005C0A91" w:rsidRPr="005C0A91" w:rsidRDefault="005C0A91" w:rsidP="005C0A91">
            <w:pPr>
              <w:spacing w:after="0" w:line="240" w:lineRule="auto"/>
              <w:ind w:left="113" w:right="113"/>
              <w:jc w:val="center"/>
              <w:rPr>
                <w:rFonts w:ascii="Arial" w:eastAsia="Times New Roman" w:hAnsi="Arial" w:cs="Arial"/>
                <w:b/>
                <w:color w:val="000000"/>
                <w:sz w:val="16"/>
                <w:szCs w:val="16"/>
                <w:lang w:val="es-ES"/>
              </w:rPr>
            </w:pPr>
            <w:r w:rsidRPr="005C0A91">
              <w:rPr>
                <w:rFonts w:ascii="Arial" w:eastAsia="Times New Roman" w:hAnsi="Arial" w:cs="Arial"/>
                <w:b/>
                <w:color w:val="000000"/>
                <w:sz w:val="16"/>
                <w:szCs w:val="16"/>
                <w:lang w:val="es-ES"/>
              </w:rPr>
              <w:t>NO CUMPLE</w:t>
            </w:r>
          </w:p>
        </w:tc>
        <w:tc>
          <w:tcPr>
            <w:tcW w:w="567" w:type="dxa"/>
            <w:tcBorders>
              <w:top w:val="single" w:sz="2" w:space="0" w:color="000000"/>
              <w:bottom w:val="single" w:sz="2" w:space="0" w:color="000000"/>
            </w:tcBorders>
            <w:shd w:val="clear" w:color="auto" w:fill="D6E3BC"/>
            <w:textDirection w:val="btLr"/>
          </w:tcPr>
          <w:p w:rsidR="005C0A91" w:rsidRPr="005C0A91" w:rsidRDefault="005C0A91" w:rsidP="005C0A91">
            <w:pPr>
              <w:spacing w:after="0" w:line="240" w:lineRule="auto"/>
              <w:ind w:left="113" w:right="113"/>
              <w:jc w:val="center"/>
              <w:rPr>
                <w:rFonts w:ascii="Arial" w:eastAsia="Times New Roman" w:hAnsi="Arial" w:cs="Arial"/>
                <w:b/>
                <w:color w:val="000000"/>
                <w:sz w:val="16"/>
                <w:szCs w:val="16"/>
                <w:lang w:val="es-ES"/>
              </w:rPr>
            </w:pPr>
            <w:r w:rsidRPr="005C0A91">
              <w:rPr>
                <w:rFonts w:ascii="Arial" w:eastAsia="Times New Roman" w:hAnsi="Arial" w:cs="Arial"/>
                <w:b/>
                <w:color w:val="000000"/>
                <w:sz w:val="16"/>
                <w:szCs w:val="16"/>
                <w:lang w:val="es-ES"/>
              </w:rPr>
              <w:t>OBSERVACIÓN (porque no cumple)</w:t>
            </w:r>
          </w:p>
        </w:tc>
      </w:tr>
      <w:tr w:rsidR="005C0A91" w:rsidRPr="005C0A91" w:rsidTr="00D97FC6">
        <w:trPr>
          <w:trHeight w:val="286"/>
          <w:jc w:val="center"/>
        </w:trPr>
        <w:tc>
          <w:tcPr>
            <w:tcW w:w="10093" w:type="dxa"/>
            <w:gridSpan w:val="5"/>
            <w:shd w:val="clear" w:color="auto" w:fill="D9D9D9"/>
          </w:tcPr>
          <w:p w:rsidR="005C0A91" w:rsidRPr="005C0A91" w:rsidRDefault="005C0A91" w:rsidP="005C0A91">
            <w:pPr>
              <w:spacing w:after="0" w:line="276" w:lineRule="auto"/>
              <w:ind w:right="113"/>
              <w:rPr>
                <w:rFonts w:ascii="Calibri" w:eastAsia="Times New Roman" w:hAnsi="Calibri" w:cs="Calibri"/>
                <w:b/>
                <w:sz w:val="20"/>
                <w:szCs w:val="20"/>
                <w:lang w:val="es-ES"/>
              </w:rPr>
            </w:pPr>
            <w:r w:rsidRPr="005C0A91">
              <w:rPr>
                <w:rFonts w:ascii="Calibri" w:eastAsia="Times New Roman" w:hAnsi="Calibri" w:cs="Calibri"/>
                <w:b/>
                <w:sz w:val="20"/>
                <w:szCs w:val="20"/>
                <w:lang w:val="es-ES"/>
              </w:rPr>
              <w:t>CARACTERISTICAS TECNICAS</w:t>
            </w:r>
          </w:p>
        </w:tc>
      </w:tr>
      <w:tr w:rsidR="005C0A91" w:rsidRPr="005C0A91" w:rsidTr="00D97FC6">
        <w:trPr>
          <w:jc w:val="center"/>
        </w:trPr>
        <w:tc>
          <w:tcPr>
            <w:tcW w:w="4564" w:type="dxa"/>
          </w:tcPr>
          <w:tbl>
            <w:tblPr>
              <w:tblW w:w="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102"/>
            </w:tblGrid>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left="284" w:right="113"/>
                    <w:rPr>
                      <w:rFonts w:ascii="Arial" w:eastAsia="Times New Roman" w:hAnsi="Arial" w:cs="Arial"/>
                      <w:b/>
                      <w:sz w:val="16"/>
                      <w:szCs w:val="16"/>
                      <w:lang w:val="es-ES"/>
                    </w:rPr>
                  </w:pPr>
                  <w:r w:rsidRPr="005C0A91">
                    <w:rPr>
                      <w:rFonts w:ascii="Arial" w:eastAsia="Times New Roman" w:hAnsi="Arial" w:cs="Arial"/>
                      <w:b/>
                      <w:sz w:val="16"/>
                      <w:szCs w:val="16"/>
                      <w:lang w:val="es-ES"/>
                    </w:rPr>
                    <w:t>Conversor RS-485/TCP</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6</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jc w:val="both"/>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rPr>
                  </w:pPr>
                  <w:r w:rsidRPr="005C0A91">
                    <w:rPr>
                      <w:rFonts w:ascii="Arial" w:eastAsia="Times New Roman" w:hAnsi="Arial" w:cs="Arial"/>
                      <w:sz w:val="16"/>
                      <w:szCs w:val="16"/>
                      <w:lang w:val="es-ES"/>
                    </w:rPr>
                    <w:t xml:space="preserve">Conversor -MB Modus TCP/Serial </w:t>
                  </w:r>
                  <w:proofErr w:type="spellStart"/>
                  <w:r w:rsidRPr="005C0A91">
                    <w:rPr>
                      <w:rFonts w:ascii="Arial" w:eastAsia="Times New Roman" w:hAnsi="Arial" w:cs="Arial"/>
                      <w:sz w:val="16"/>
                      <w:szCs w:val="16"/>
                      <w:lang w:val="es-ES"/>
                    </w:rPr>
                    <w:t>Modbus</w:t>
                  </w:r>
                  <w:proofErr w:type="spellEnd"/>
                  <w:r w:rsidRPr="005C0A91">
                    <w:rPr>
                      <w:rFonts w:ascii="Arial" w:eastAsia="Times New Roman" w:hAnsi="Arial" w:cs="Arial"/>
                      <w:sz w:val="16"/>
                      <w:szCs w:val="16"/>
                      <w:lang w:val="es-ES"/>
                    </w:rPr>
                    <w:t xml:space="preserve"> TCP a </w:t>
                  </w:r>
                  <w:proofErr w:type="spellStart"/>
                  <w:r w:rsidRPr="005C0A91">
                    <w:rPr>
                      <w:rFonts w:ascii="Arial" w:eastAsia="Times New Roman" w:hAnsi="Arial" w:cs="Arial"/>
                      <w:sz w:val="16"/>
                      <w:szCs w:val="16"/>
                      <w:lang w:val="es-ES"/>
                    </w:rPr>
                    <w:t>Modbus</w:t>
                  </w:r>
                  <w:proofErr w:type="spellEnd"/>
                  <w:r w:rsidRPr="005C0A91">
                    <w:rPr>
                      <w:rFonts w:ascii="Arial" w:eastAsia="Times New Roman" w:hAnsi="Arial" w:cs="Arial"/>
                      <w:sz w:val="16"/>
                      <w:szCs w:val="16"/>
                      <w:lang w:val="es-ES"/>
                    </w:rPr>
                    <w:t xml:space="preserve"> ASCII/RTU Conversor. </w:t>
                  </w:r>
                  <w:r w:rsidRPr="005C0A91">
                    <w:rPr>
                      <w:rFonts w:ascii="Arial" w:eastAsia="Times New Roman" w:hAnsi="Arial" w:cs="Arial"/>
                      <w:sz w:val="16"/>
                      <w:szCs w:val="16"/>
                    </w:rPr>
                    <w:t>2 RS232 puert2wos. 2 RS485 puertos, 4</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left="284" w:right="113"/>
                    <w:rPr>
                      <w:rFonts w:ascii="Arial" w:eastAsia="Times New Roman" w:hAnsi="Arial" w:cs="Arial"/>
                      <w:b/>
                      <w:sz w:val="16"/>
                      <w:szCs w:val="16"/>
                      <w:lang w:val="es-ES"/>
                    </w:rPr>
                  </w:pPr>
                  <w:r w:rsidRPr="005C0A91">
                    <w:rPr>
                      <w:rFonts w:ascii="Arial" w:eastAsia="Times New Roman" w:hAnsi="Arial" w:cs="Arial"/>
                      <w:b/>
                      <w:sz w:val="16"/>
                      <w:szCs w:val="16"/>
                      <w:lang w:val="es-ES"/>
                    </w:rPr>
                    <w:t>Conversor Serial Server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3</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bCs/>
                      <w:sz w:val="16"/>
                      <w:szCs w:val="16"/>
                      <w:lang w:val="es-ES" w:eastAsia="es-BO"/>
                    </w:rPr>
                    <w:t xml:space="preserve">Conversor Transparente Serial Server. 1 RS232/485/422 puertos. 4 digital entradas/salidas. </w:t>
                  </w:r>
                  <w:r w:rsidRPr="005C0A91">
                    <w:rPr>
                      <w:rFonts w:ascii="Arial" w:eastAsia="Times New Roman" w:hAnsi="Arial" w:cs="Arial"/>
                      <w:bCs/>
                      <w:sz w:val="16"/>
                      <w:szCs w:val="16"/>
                      <w:lang w:eastAsia="es-BO"/>
                    </w:rPr>
                    <w:t>Aplicaciones industriales.</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Protector Red RJ-45</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4</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color w:val="000000"/>
                      <w:sz w:val="16"/>
                      <w:szCs w:val="16"/>
                      <w:lang w:val="es-ES"/>
                    </w:rPr>
                    <w:t xml:space="preserve">Protector contra sobretensiones de Red RJ45 Capacidad de derivación: 150 KA (8/20 </w:t>
                  </w:r>
                  <w:proofErr w:type="spellStart"/>
                  <w:r w:rsidRPr="005C0A91">
                    <w:rPr>
                      <w:rFonts w:ascii="Arial" w:eastAsia="Times New Roman" w:hAnsi="Arial" w:cs="Arial"/>
                      <w:color w:val="000000"/>
                      <w:sz w:val="16"/>
                      <w:szCs w:val="16"/>
                      <w:lang w:val="es-ES"/>
                    </w:rPr>
                    <w:t>Useg</w:t>
                  </w:r>
                  <w:proofErr w:type="spellEnd"/>
                  <w:r w:rsidRPr="005C0A91">
                    <w:rPr>
                      <w:rFonts w:ascii="Arial" w:eastAsia="Times New Roman" w:hAnsi="Arial" w:cs="Arial"/>
                      <w:color w:val="000000"/>
                      <w:sz w:val="16"/>
                      <w:szCs w:val="16"/>
                      <w:lang w:val="es-ES"/>
                    </w:rPr>
                    <w:t>.) 0.5kA Tensión Nominal: 48 VCC</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Protector de sobre tensión 24 DC</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2</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rPr>
                  </w:pPr>
                  <w:r w:rsidRPr="005C0A91">
                    <w:rPr>
                      <w:rFonts w:ascii="Arial" w:eastAsia="Times New Roman" w:hAnsi="Arial" w:cs="Arial"/>
                      <w:color w:val="000000"/>
                      <w:sz w:val="16"/>
                      <w:szCs w:val="16"/>
                      <w:lang w:val="es-ES"/>
                    </w:rPr>
                    <w:t xml:space="preserve">Protector contra sobretensiones Capacidad de descarga: 40A (8/20 </w:t>
                  </w:r>
                  <w:proofErr w:type="spellStart"/>
                  <w:r w:rsidRPr="005C0A91">
                    <w:rPr>
                      <w:rFonts w:ascii="Arial" w:eastAsia="Times New Roman" w:hAnsi="Arial" w:cs="Arial"/>
                      <w:color w:val="000000"/>
                      <w:sz w:val="16"/>
                      <w:szCs w:val="16"/>
                      <w:lang w:val="es-ES"/>
                    </w:rPr>
                    <w:t>Useg</w:t>
                  </w:r>
                  <w:proofErr w:type="spellEnd"/>
                  <w:r w:rsidRPr="005C0A91">
                    <w:rPr>
                      <w:rFonts w:ascii="Arial" w:eastAsia="Times New Roman" w:hAnsi="Arial" w:cs="Arial"/>
                      <w:color w:val="000000"/>
                      <w:sz w:val="16"/>
                      <w:szCs w:val="16"/>
                      <w:lang w:val="es-ES"/>
                    </w:rPr>
                    <w:t xml:space="preserve">.) </w:t>
                  </w:r>
                  <w:proofErr w:type="spellStart"/>
                  <w:r w:rsidRPr="005C0A91">
                    <w:rPr>
                      <w:rFonts w:ascii="Arial" w:eastAsia="Times New Roman" w:hAnsi="Arial" w:cs="Arial"/>
                      <w:color w:val="000000"/>
                      <w:sz w:val="16"/>
                      <w:szCs w:val="16"/>
                    </w:rPr>
                    <w:t>Tension</w:t>
                  </w:r>
                  <w:proofErr w:type="spellEnd"/>
                  <w:r w:rsidRPr="005C0A91">
                    <w:rPr>
                      <w:rFonts w:ascii="Arial" w:eastAsia="Times New Roman" w:hAnsi="Arial" w:cs="Arial"/>
                      <w:color w:val="000000"/>
                      <w:sz w:val="16"/>
                      <w:szCs w:val="16"/>
                    </w:rPr>
                    <w:t xml:space="preserve"> Nominal DC Max: 48 VCC.</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Protector contra sobre tensión 220 VAC</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2</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lastRenderedPageBreak/>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color w:val="000000"/>
                      <w:sz w:val="16"/>
                      <w:szCs w:val="16"/>
                      <w:lang w:val="es-ES"/>
                    </w:rPr>
                  </w:pPr>
                  <w:r w:rsidRPr="005C0A91">
                    <w:rPr>
                      <w:rFonts w:ascii="Arial" w:eastAsia="Times New Roman" w:hAnsi="Arial" w:cs="Arial"/>
                      <w:color w:val="000000"/>
                      <w:sz w:val="16"/>
                      <w:szCs w:val="16"/>
                      <w:lang w:val="es-ES"/>
                    </w:rPr>
                    <w:t xml:space="preserve">Protector contra sobretensiones Capacidad de descarga: 40A (8/20 </w:t>
                  </w:r>
                  <w:proofErr w:type="spellStart"/>
                  <w:r w:rsidRPr="005C0A91">
                    <w:rPr>
                      <w:rFonts w:ascii="Arial" w:eastAsia="Times New Roman" w:hAnsi="Arial" w:cs="Arial"/>
                      <w:color w:val="000000"/>
                      <w:sz w:val="16"/>
                      <w:szCs w:val="16"/>
                      <w:lang w:val="es-ES"/>
                    </w:rPr>
                    <w:t>Useg</w:t>
                  </w:r>
                  <w:proofErr w:type="spellEnd"/>
                  <w:r w:rsidRPr="005C0A91">
                    <w:rPr>
                      <w:rFonts w:ascii="Arial" w:eastAsia="Times New Roman" w:hAnsi="Arial" w:cs="Arial"/>
                      <w:color w:val="000000"/>
                      <w:sz w:val="16"/>
                      <w:szCs w:val="16"/>
                      <w:lang w:val="es-ES"/>
                    </w:rPr>
                    <w:t xml:space="preserve">.) Tensión Nominal AC Max: 275 VAC por Fase. </w:t>
                  </w:r>
                </w:p>
                <w:p w:rsidR="005C0A91" w:rsidRPr="005C0A91" w:rsidRDefault="005C0A91" w:rsidP="005C0A91">
                  <w:pPr>
                    <w:spacing w:after="0" w:line="240" w:lineRule="auto"/>
                    <w:ind w:left="284" w:right="113"/>
                    <w:rPr>
                      <w:rFonts w:ascii="Arial" w:eastAsia="Times New Roman" w:hAnsi="Arial" w:cs="Arial"/>
                      <w:sz w:val="16"/>
                      <w:szCs w:val="16"/>
                    </w:rPr>
                  </w:pP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 xml:space="preserve">Unidad </w:t>
                  </w:r>
                  <w:proofErr w:type="spellStart"/>
                  <w:r w:rsidRPr="005C0A91">
                    <w:rPr>
                      <w:rFonts w:ascii="Arial" w:eastAsia="Times New Roman" w:hAnsi="Arial" w:cs="Arial"/>
                      <w:b/>
                      <w:sz w:val="16"/>
                      <w:szCs w:val="16"/>
                      <w:lang w:val="es-ES"/>
                    </w:rPr>
                    <w:t>Cooler</w:t>
                  </w:r>
                  <w:proofErr w:type="spellEnd"/>
                  <w:r w:rsidRPr="005C0A91">
                    <w:rPr>
                      <w:rFonts w:ascii="Arial" w:eastAsia="Times New Roman" w:hAnsi="Arial" w:cs="Arial"/>
                      <w:b/>
                      <w:sz w:val="16"/>
                      <w:szCs w:val="16"/>
                      <w:lang w:val="es-ES"/>
                    </w:rPr>
                    <w:t xml:space="preserve"> de 4 Turbos</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7</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color w:val="000000"/>
                      <w:sz w:val="16"/>
                      <w:szCs w:val="16"/>
                      <w:lang w:val="es-ES"/>
                    </w:rPr>
                    <w:t xml:space="preserve">Unidad de ventilación de 4 turbos TERMOSTATO, 220V, 50/60  </w:t>
                  </w:r>
                  <w:proofErr w:type="spellStart"/>
                  <w:r w:rsidRPr="005C0A91">
                    <w:rPr>
                      <w:rFonts w:ascii="Arial" w:eastAsia="Times New Roman" w:hAnsi="Arial" w:cs="Arial"/>
                      <w:color w:val="000000"/>
                      <w:sz w:val="16"/>
                      <w:szCs w:val="16"/>
                      <w:lang w:val="es-ES"/>
                    </w:rPr>
                    <w:t>hz</w:t>
                  </w:r>
                  <w:proofErr w:type="spellEnd"/>
                  <w:r w:rsidRPr="005C0A91">
                    <w:rPr>
                      <w:rFonts w:ascii="Arial" w:eastAsia="Times New Roman" w:hAnsi="Arial" w:cs="Arial"/>
                      <w:color w:val="000000"/>
                      <w:sz w:val="16"/>
                      <w:szCs w:val="16"/>
                      <w:lang w:val="es-ES"/>
                    </w:rPr>
                    <w:t xml:space="preserve"> color negro</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Ventilador con filtro</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10</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Ventilador con filtro 220V</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Caudal de aire 105 - 120 m3/h</w:t>
                  </w:r>
                </w:p>
                <w:p w:rsidR="005C0A91" w:rsidRPr="005C0A91" w:rsidRDefault="005C0A91" w:rsidP="005C0A91">
                  <w:pPr>
                    <w:spacing w:after="0" w:line="240" w:lineRule="auto"/>
                    <w:ind w:right="113"/>
                    <w:rPr>
                      <w:rFonts w:ascii="Arial" w:eastAsia="Times New Roman" w:hAnsi="Arial" w:cs="Arial"/>
                      <w:sz w:val="16"/>
                      <w:szCs w:val="16"/>
                      <w:lang w:val="en-US"/>
                    </w:rPr>
                  </w:pPr>
                  <w:r w:rsidRPr="005C0A91">
                    <w:rPr>
                      <w:rFonts w:ascii="Arial" w:eastAsia="Times New Roman" w:hAnsi="Arial" w:cs="Arial"/>
                      <w:bCs/>
                      <w:sz w:val="16"/>
                      <w:szCs w:val="16"/>
                      <w:lang w:val="es-ES" w:eastAsia="es-BO"/>
                    </w:rPr>
                    <w:t>Dimensión Escotadura 177x177</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 xml:space="preserve">Fuente de Alimentación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2</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bCs/>
                      <w:sz w:val="16"/>
                      <w:szCs w:val="16"/>
                      <w:lang w:val="es-ES" w:eastAsia="es-BO"/>
                    </w:rPr>
                    <w:t>FUENTE ALIMENTACION ESTABILIZ. ENTRADA: AC 120/230 V SALIDA: DC 24 V/2,5 A</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left="284" w:right="113"/>
                    <w:rPr>
                      <w:rFonts w:ascii="Arial" w:eastAsia="Times New Roman" w:hAnsi="Arial" w:cs="Arial"/>
                      <w:b/>
                      <w:sz w:val="16"/>
                      <w:szCs w:val="16"/>
                      <w:lang w:val="es-ES"/>
                    </w:rPr>
                  </w:pPr>
                  <w:r w:rsidRPr="005C0A91">
                    <w:rPr>
                      <w:rFonts w:ascii="Arial" w:eastAsia="Times New Roman" w:hAnsi="Arial" w:cs="Arial"/>
                      <w:b/>
                      <w:sz w:val="16"/>
                      <w:szCs w:val="16"/>
                      <w:lang w:val="es-ES"/>
                    </w:rPr>
                    <w:t>Conector RJ-45 Metálico</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30</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bCs/>
                      <w:sz w:val="16"/>
                      <w:szCs w:val="16"/>
                      <w:lang w:val="es-ES" w:eastAsia="es-BO"/>
                    </w:rPr>
                    <w:t>CONECTOR RJ45 (10/100/1000 Mbit / S) CON caja metálica resistente y FC método de conexión, PARA CABLE IE FC 4X2 (AWG24)</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Cable Ethernet Industrial</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500</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Metros</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bCs/>
                      <w:sz w:val="16"/>
                      <w:szCs w:val="16"/>
                      <w:lang w:val="es-ES" w:eastAsia="es-BO"/>
                    </w:rPr>
                    <w:t xml:space="preserve">IE FC TP </w:t>
                  </w:r>
                  <w:proofErr w:type="spellStart"/>
                  <w:r w:rsidRPr="005C0A91">
                    <w:rPr>
                      <w:rFonts w:ascii="Arial" w:eastAsia="Times New Roman" w:hAnsi="Arial" w:cs="Arial"/>
                      <w:bCs/>
                      <w:sz w:val="16"/>
                      <w:szCs w:val="16"/>
                      <w:lang w:val="es-ES" w:eastAsia="es-BO"/>
                    </w:rPr>
                    <w:t>eatandard</w:t>
                  </w:r>
                  <w:proofErr w:type="spellEnd"/>
                  <w:r w:rsidRPr="005C0A91">
                    <w:rPr>
                      <w:rFonts w:ascii="Arial" w:eastAsia="Times New Roman" w:hAnsi="Arial" w:cs="Arial"/>
                      <w:bCs/>
                      <w:sz w:val="16"/>
                      <w:szCs w:val="16"/>
                      <w:lang w:val="es-ES" w:eastAsia="es-BO"/>
                    </w:rPr>
                    <w:t xml:space="preserve"> CABLE GP 4X2, TP-INSTALACIONES CAT6 CABLE DE CONEXIÓN A IE FC RJ45 Plug 4X2, AWG24,</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PC Industrial - Colectora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lastRenderedPageBreak/>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5</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47"/>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bCs/>
                      <w:sz w:val="16"/>
                      <w:szCs w:val="16"/>
                      <w:lang w:eastAsia="es-BO"/>
                    </w:rPr>
                  </w:pPr>
                  <w:r w:rsidRPr="005C0A91">
                    <w:rPr>
                      <w:rFonts w:ascii="Arial" w:eastAsia="Times New Roman" w:hAnsi="Arial" w:cs="Arial"/>
                      <w:bCs/>
                      <w:sz w:val="16"/>
                      <w:szCs w:val="16"/>
                      <w:lang w:eastAsia="es-BO"/>
                    </w:rPr>
                    <w:t xml:space="preserve">CPU: Intel </w:t>
                  </w:r>
                  <w:proofErr w:type="spellStart"/>
                  <w:r w:rsidRPr="005C0A91">
                    <w:rPr>
                      <w:rFonts w:ascii="Arial" w:eastAsia="Times New Roman" w:hAnsi="Arial" w:cs="Arial"/>
                      <w:bCs/>
                      <w:sz w:val="16"/>
                      <w:szCs w:val="16"/>
                      <w:lang w:eastAsia="es-BO"/>
                    </w:rPr>
                    <w:t>Atom</w:t>
                  </w:r>
                  <w:proofErr w:type="spellEnd"/>
                  <w:r w:rsidRPr="005C0A91">
                    <w:rPr>
                      <w:rFonts w:ascii="Arial" w:eastAsia="Times New Roman" w:hAnsi="Arial" w:cs="Arial"/>
                      <w:bCs/>
                      <w:sz w:val="16"/>
                      <w:szCs w:val="16"/>
                      <w:lang w:eastAsia="es-BO"/>
                    </w:rPr>
                    <w:t xml:space="preserve"> Z510 1.1 GHz </w:t>
                  </w:r>
                </w:p>
                <w:p w:rsidR="005C0A91" w:rsidRPr="005C0A91" w:rsidRDefault="005C0A91" w:rsidP="005C0A91">
                  <w:pPr>
                    <w:spacing w:after="0" w:line="240" w:lineRule="auto"/>
                    <w:ind w:right="113"/>
                    <w:jc w:val="both"/>
                    <w:rPr>
                      <w:rFonts w:ascii="Arial" w:eastAsia="Times New Roman" w:hAnsi="Arial" w:cs="Arial"/>
                      <w:bCs/>
                      <w:sz w:val="16"/>
                      <w:szCs w:val="16"/>
                      <w:lang w:val="es-ES" w:eastAsia="es-BO"/>
                    </w:rPr>
                  </w:pPr>
                  <w:proofErr w:type="spellStart"/>
                  <w:r w:rsidRPr="005C0A91">
                    <w:rPr>
                      <w:rFonts w:ascii="Arial" w:eastAsia="Times New Roman" w:hAnsi="Arial" w:cs="Arial"/>
                      <w:bCs/>
                      <w:sz w:val="16"/>
                      <w:szCs w:val="16"/>
                      <w:lang w:val="es-ES" w:eastAsia="es-BO"/>
                    </w:rPr>
                    <w:t>Display</w:t>
                  </w:r>
                  <w:proofErr w:type="spellEnd"/>
                  <w:r w:rsidRPr="005C0A91">
                    <w:rPr>
                      <w:rFonts w:ascii="Arial" w:eastAsia="Times New Roman" w:hAnsi="Arial" w:cs="Arial"/>
                      <w:bCs/>
                      <w:sz w:val="16"/>
                      <w:szCs w:val="16"/>
                      <w:lang w:val="es-ES" w:eastAsia="es-BO"/>
                    </w:rPr>
                    <w:t xml:space="preserve">: DVI salida digital 1920 x 1080 por medio de HDMI conector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proofErr w:type="spellStart"/>
                  <w:r w:rsidRPr="005C0A91">
                    <w:rPr>
                      <w:rFonts w:ascii="Arial" w:eastAsia="Times New Roman" w:hAnsi="Arial" w:cs="Arial"/>
                      <w:bCs/>
                      <w:sz w:val="16"/>
                      <w:szCs w:val="16"/>
                      <w:lang w:val="es-ES" w:eastAsia="es-BO"/>
                    </w:rPr>
                    <w:t>Memory</w:t>
                  </w:r>
                  <w:proofErr w:type="spellEnd"/>
                  <w:r w:rsidRPr="005C0A91">
                    <w:rPr>
                      <w:rFonts w:ascii="Arial" w:eastAsia="Times New Roman" w:hAnsi="Arial" w:cs="Arial"/>
                      <w:bCs/>
                      <w:sz w:val="16"/>
                      <w:szCs w:val="16"/>
                      <w:lang w:val="es-ES" w:eastAsia="es-BO"/>
                    </w:rPr>
                    <w:t xml:space="preserve">: 1GB DDR2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Interface de disco duro: para 2.5" SATA </w:t>
                  </w:r>
                </w:p>
                <w:p w:rsidR="005C0A91" w:rsidRPr="005C0A91" w:rsidRDefault="005C0A91" w:rsidP="005C0A91">
                  <w:pPr>
                    <w:spacing w:after="0" w:line="240" w:lineRule="auto"/>
                    <w:ind w:right="113"/>
                    <w:rPr>
                      <w:rFonts w:ascii="Arial" w:eastAsia="Times New Roman" w:hAnsi="Arial" w:cs="Arial"/>
                      <w:bCs/>
                      <w:sz w:val="16"/>
                      <w:szCs w:val="16"/>
                      <w:lang w:val="en-US" w:eastAsia="es-BO"/>
                    </w:rPr>
                  </w:pPr>
                  <w:proofErr w:type="spellStart"/>
                  <w:r w:rsidRPr="005C0A91">
                    <w:rPr>
                      <w:rFonts w:ascii="Arial" w:eastAsia="Times New Roman" w:hAnsi="Arial" w:cs="Arial"/>
                      <w:bCs/>
                      <w:sz w:val="16"/>
                      <w:szCs w:val="16"/>
                      <w:lang w:val="en-US" w:eastAsia="es-BO"/>
                    </w:rPr>
                    <w:t>Puertos</w:t>
                  </w:r>
                  <w:proofErr w:type="spellEnd"/>
                  <w:r w:rsidRPr="005C0A91">
                    <w:rPr>
                      <w:rFonts w:ascii="Arial" w:eastAsia="Times New Roman" w:hAnsi="Arial" w:cs="Arial"/>
                      <w:bCs/>
                      <w:sz w:val="16"/>
                      <w:szCs w:val="16"/>
                      <w:lang w:val="en-US" w:eastAsia="es-BO"/>
                    </w:rPr>
                    <w:t xml:space="preserve">: </w:t>
                  </w:r>
                </w:p>
                <w:p w:rsidR="005C0A91" w:rsidRPr="005C0A91" w:rsidRDefault="005C0A91" w:rsidP="005C0A91">
                  <w:pPr>
                    <w:spacing w:after="0" w:line="240" w:lineRule="auto"/>
                    <w:ind w:right="113"/>
                    <w:rPr>
                      <w:rFonts w:ascii="Arial" w:eastAsia="Times New Roman" w:hAnsi="Arial" w:cs="Arial"/>
                      <w:bCs/>
                      <w:sz w:val="16"/>
                      <w:szCs w:val="16"/>
                      <w:lang w:val="en-US" w:eastAsia="es-BO"/>
                    </w:rPr>
                  </w:pPr>
                  <w:r w:rsidRPr="005C0A91">
                    <w:rPr>
                      <w:rFonts w:ascii="Arial" w:eastAsia="Times New Roman" w:hAnsi="Arial" w:cs="Arial"/>
                      <w:bCs/>
                      <w:sz w:val="16"/>
                      <w:szCs w:val="16"/>
                      <w:lang w:val="en-US" w:eastAsia="es-BO"/>
                    </w:rPr>
                    <w:t xml:space="preserve">2x 1000 </w:t>
                  </w:r>
                  <w:proofErr w:type="spellStart"/>
                  <w:r w:rsidRPr="005C0A91">
                    <w:rPr>
                      <w:rFonts w:ascii="Arial" w:eastAsia="Times New Roman" w:hAnsi="Arial" w:cs="Arial"/>
                      <w:bCs/>
                      <w:sz w:val="16"/>
                      <w:szCs w:val="16"/>
                      <w:lang w:val="en-US" w:eastAsia="es-BO"/>
                    </w:rPr>
                    <w:t>BaseT</w:t>
                  </w:r>
                  <w:proofErr w:type="spellEnd"/>
                  <w:r w:rsidRPr="005C0A91">
                    <w:rPr>
                      <w:rFonts w:ascii="Arial" w:eastAsia="Times New Roman" w:hAnsi="Arial" w:cs="Arial"/>
                      <w:bCs/>
                      <w:sz w:val="16"/>
                      <w:szCs w:val="16"/>
                      <w:lang w:val="en-US" w:eastAsia="es-BO"/>
                    </w:rPr>
                    <w:t xml:space="preserve"> Ethernet </w:t>
                  </w:r>
                </w:p>
                <w:p w:rsidR="005C0A91" w:rsidRPr="005C0A91" w:rsidRDefault="005C0A91" w:rsidP="005C0A91">
                  <w:pPr>
                    <w:spacing w:after="0" w:line="240" w:lineRule="auto"/>
                    <w:ind w:right="113"/>
                    <w:rPr>
                      <w:rFonts w:ascii="Arial" w:eastAsia="Times New Roman" w:hAnsi="Arial" w:cs="Arial"/>
                      <w:bCs/>
                      <w:sz w:val="16"/>
                      <w:szCs w:val="16"/>
                      <w:lang w:val="en-US" w:eastAsia="es-BO"/>
                    </w:rPr>
                  </w:pPr>
                  <w:proofErr w:type="spellStart"/>
                  <w:r w:rsidRPr="005C0A91">
                    <w:rPr>
                      <w:rFonts w:ascii="Arial" w:eastAsia="Times New Roman" w:hAnsi="Arial" w:cs="Arial"/>
                      <w:bCs/>
                      <w:sz w:val="16"/>
                      <w:szCs w:val="16"/>
                      <w:lang w:val="en-US" w:eastAsia="es-BO"/>
                    </w:rPr>
                    <w:t>MiniSD</w:t>
                  </w:r>
                  <w:proofErr w:type="spellEnd"/>
                  <w:r w:rsidRPr="005C0A91">
                    <w:rPr>
                      <w:rFonts w:ascii="Arial" w:eastAsia="Times New Roman" w:hAnsi="Arial" w:cs="Arial"/>
                      <w:bCs/>
                      <w:sz w:val="16"/>
                      <w:szCs w:val="16"/>
                      <w:lang w:val="en-US" w:eastAsia="es-BO"/>
                    </w:rPr>
                    <w:t xml:space="preserve"> Socket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4 x USB 2.0 alta velocidad 480Mbps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RS232 puerto serial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DVI interface </w:t>
                  </w:r>
                  <w:proofErr w:type="spellStart"/>
                  <w:r w:rsidRPr="005C0A91">
                    <w:rPr>
                      <w:rFonts w:ascii="Arial" w:eastAsia="Times New Roman" w:hAnsi="Arial" w:cs="Arial"/>
                      <w:bCs/>
                      <w:sz w:val="16"/>
                      <w:szCs w:val="16"/>
                      <w:lang w:val="es-ES" w:eastAsia="es-BO"/>
                    </w:rPr>
                    <w:t>atravez</w:t>
                  </w:r>
                  <w:proofErr w:type="spellEnd"/>
                  <w:r w:rsidRPr="005C0A91">
                    <w:rPr>
                      <w:rFonts w:ascii="Arial" w:eastAsia="Times New Roman" w:hAnsi="Arial" w:cs="Arial"/>
                      <w:bCs/>
                      <w:sz w:val="16"/>
                      <w:szCs w:val="16"/>
                      <w:lang w:val="es-ES" w:eastAsia="es-BO"/>
                    </w:rPr>
                    <w:t xml:space="preserve"> de HDMI Puerto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5.1 canal de audio digital (S/PDIF)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Material: cuerpo de aluminio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Tamaño: 101 x 115 x 27 mm 4" x 4.5" x 1.05"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r w:rsidRPr="005C0A91">
                    <w:rPr>
                      <w:rFonts w:ascii="Arial" w:eastAsia="Times New Roman" w:hAnsi="Arial" w:cs="Arial"/>
                      <w:bCs/>
                      <w:sz w:val="16"/>
                      <w:szCs w:val="16"/>
                      <w:lang w:val="es-ES" w:eastAsia="es-BO"/>
                    </w:rPr>
                    <w:t xml:space="preserve">Peso: 0.7 lb (280g) </w:t>
                  </w:r>
                </w:p>
                <w:p w:rsidR="005C0A91" w:rsidRPr="005C0A91" w:rsidRDefault="005C0A91" w:rsidP="005C0A91">
                  <w:pPr>
                    <w:spacing w:after="0" w:line="240" w:lineRule="auto"/>
                    <w:ind w:right="113"/>
                    <w:rPr>
                      <w:rFonts w:ascii="Arial" w:eastAsia="Times New Roman" w:hAnsi="Arial" w:cs="Arial"/>
                      <w:bCs/>
                      <w:sz w:val="16"/>
                      <w:szCs w:val="16"/>
                      <w:lang w:eastAsia="es-BO"/>
                    </w:rPr>
                  </w:pPr>
                  <w:r w:rsidRPr="005C0A91">
                    <w:rPr>
                      <w:rFonts w:ascii="Arial" w:eastAsia="Times New Roman" w:hAnsi="Arial" w:cs="Arial"/>
                      <w:bCs/>
                      <w:sz w:val="16"/>
                      <w:szCs w:val="16"/>
                      <w:lang w:eastAsia="es-BO"/>
                    </w:rPr>
                    <w:t xml:space="preserve">Temperatura de </w:t>
                  </w:r>
                  <w:proofErr w:type="spellStart"/>
                  <w:r w:rsidRPr="005C0A91">
                    <w:rPr>
                      <w:rFonts w:ascii="Arial" w:eastAsia="Times New Roman" w:hAnsi="Arial" w:cs="Arial"/>
                      <w:bCs/>
                      <w:sz w:val="16"/>
                      <w:szCs w:val="16"/>
                      <w:lang w:eastAsia="es-BO"/>
                    </w:rPr>
                    <w:t>operacion</w:t>
                  </w:r>
                  <w:proofErr w:type="spellEnd"/>
                  <w:r w:rsidRPr="005C0A91">
                    <w:rPr>
                      <w:rFonts w:ascii="Arial" w:eastAsia="Times New Roman" w:hAnsi="Arial" w:cs="Arial"/>
                      <w:bCs/>
                      <w:sz w:val="16"/>
                      <w:szCs w:val="16"/>
                      <w:lang w:eastAsia="es-BO"/>
                    </w:rPr>
                    <w:t xml:space="preserve">: 0 - 70C </w:t>
                  </w:r>
                </w:p>
                <w:p w:rsidR="005C0A91" w:rsidRPr="005C0A91" w:rsidRDefault="005C0A91" w:rsidP="005C0A91">
                  <w:pPr>
                    <w:spacing w:after="0" w:line="240" w:lineRule="auto"/>
                    <w:ind w:right="113"/>
                    <w:rPr>
                      <w:rFonts w:ascii="Arial" w:eastAsia="Times New Roman" w:hAnsi="Arial" w:cs="Arial"/>
                      <w:bCs/>
                      <w:sz w:val="16"/>
                      <w:szCs w:val="16"/>
                      <w:lang w:val="es-ES" w:eastAsia="es-BO"/>
                    </w:rPr>
                  </w:pPr>
                  <w:proofErr w:type="spellStart"/>
                  <w:r w:rsidRPr="005C0A91">
                    <w:rPr>
                      <w:rFonts w:ascii="Arial" w:eastAsia="Times New Roman" w:hAnsi="Arial" w:cs="Arial"/>
                      <w:bCs/>
                      <w:sz w:val="16"/>
                      <w:szCs w:val="16"/>
                      <w:lang w:val="es-ES" w:eastAsia="es-BO"/>
                    </w:rPr>
                    <w:t>Alimentacion</w:t>
                  </w:r>
                  <w:proofErr w:type="spellEnd"/>
                  <w:r w:rsidRPr="005C0A91">
                    <w:rPr>
                      <w:rFonts w:ascii="Arial" w:eastAsia="Times New Roman" w:hAnsi="Arial" w:cs="Arial"/>
                      <w:bCs/>
                      <w:sz w:val="16"/>
                      <w:szCs w:val="16"/>
                      <w:lang w:val="es-ES" w:eastAsia="es-BO"/>
                    </w:rPr>
                    <w:t xml:space="preserve"> de </w:t>
                  </w:r>
                  <w:proofErr w:type="spellStart"/>
                  <w:r w:rsidRPr="005C0A91">
                    <w:rPr>
                      <w:rFonts w:ascii="Arial" w:eastAsia="Times New Roman" w:hAnsi="Arial" w:cs="Arial"/>
                      <w:bCs/>
                      <w:sz w:val="16"/>
                      <w:szCs w:val="16"/>
                      <w:lang w:val="es-ES" w:eastAsia="es-BO"/>
                    </w:rPr>
                    <w:t>energia</w:t>
                  </w:r>
                  <w:proofErr w:type="spellEnd"/>
                  <w:r w:rsidRPr="005C0A91">
                    <w:rPr>
                      <w:rFonts w:ascii="Arial" w:eastAsia="Times New Roman" w:hAnsi="Arial" w:cs="Arial"/>
                      <w:bCs/>
                      <w:sz w:val="16"/>
                      <w:szCs w:val="16"/>
                      <w:lang w:val="es-ES" w:eastAsia="es-BO"/>
                    </w:rPr>
                    <w:t xml:space="preserve">: 12V fuente simple </w:t>
                  </w:r>
                </w:p>
                <w:p w:rsidR="005C0A91" w:rsidRPr="005C0A91" w:rsidRDefault="005C0A91" w:rsidP="005C0A91">
                  <w:pPr>
                    <w:spacing w:after="0" w:line="240" w:lineRule="auto"/>
                    <w:ind w:right="113"/>
                    <w:rPr>
                      <w:rFonts w:ascii="Arial" w:eastAsia="Times New Roman" w:hAnsi="Arial" w:cs="Arial"/>
                      <w:bCs/>
                      <w:sz w:val="16"/>
                      <w:szCs w:val="16"/>
                      <w:lang w:eastAsia="es-BO"/>
                    </w:rPr>
                  </w:pPr>
                  <w:r w:rsidRPr="005C0A91">
                    <w:rPr>
                      <w:rFonts w:ascii="Arial" w:eastAsia="Times New Roman" w:hAnsi="Arial" w:cs="Arial"/>
                      <w:bCs/>
                      <w:sz w:val="16"/>
                      <w:szCs w:val="16"/>
                      <w:lang w:eastAsia="es-BO"/>
                    </w:rPr>
                    <w:t xml:space="preserve">Consumo de </w:t>
                  </w:r>
                  <w:proofErr w:type="spellStart"/>
                  <w:r w:rsidRPr="005C0A91">
                    <w:rPr>
                      <w:rFonts w:ascii="Arial" w:eastAsia="Times New Roman" w:hAnsi="Arial" w:cs="Arial"/>
                      <w:bCs/>
                      <w:sz w:val="16"/>
                      <w:szCs w:val="16"/>
                      <w:lang w:eastAsia="es-BO"/>
                    </w:rPr>
                    <w:t>energia</w:t>
                  </w:r>
                  <w:proofErr w:type="spellEnd"/>
                  <w:r w:rsidRPr="005C0A91">
                    <w:rPr>
                      <w:rFonts w:ascii="Arial" w:eastAsia="Times New Roman" w:hAnsi="Arial" w:cs="Arial"/>
                      <w:bCs/>
                      <w:sz w:val="16"/>
                      <w:szCs w:val="16"/>
                      <w:lang w:eastAsia="es-BO"/>
                    </w:rPr>
                    <w:t>: 6W</w:t>
                  </w:r>
                </w:p>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bCs/>
                      <w:sz w:val="16"/>
                      <w:szCs w:val="16"/>
                      <w:lang w:val="es-ES" w:eastAsia="es-BO"/>
                    </w:rPr>
                    <w:t>Sistema Operativo: Debe incluir Windows 7 Profesional</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 xml:space="preserve">Multiplexor </w:t>
                  </w:r>
                  <w:proofErr w:type="spellStart"/>
                  <w:r w:rsidRPr="005C0A91">
                    <w:rPr>
                      <w:rFonts w:ascii="Arial" w:eastAsia="Times New Roman" w:hAnsi="Arial" w:cs="Arial"/>
                      <w:b/>
                      <w:sz w:val="16"/>
                      <w:szCs w:val="16"/>
                      <w:lang w:val="es-ES"/>
                    </w:rPr>
                    <w:t>Modbus</w:t>
                  </w:r>
                  <w:proofErr w:type="spellEnd"/>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3</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bCs/>
                      <w:sz w:val="16"/>
                      <w:szCs w:val="16"/>
                      <w:lang w:val="es-ES" w:eastAsia="es-BO"/>
                    </w:rPr>
                    <w:t xml:space="preserve">Multiplexor </w:t>
                  </w:r>
                  <w:proofErr w:type="spellStart"/>
                  <w:r w:rsidRPr="005C0A91">
                    <w:rPr>
                      <w:rFonts w:ascii="Arial" w:eastAsia="Times New Roman" w:hAnsi="Arial" w:cs="Arial"/>
                      <w:bCs/>
                      <w:sz w:val="16"/>
                      <w:szCs w:val="16"/>
                      <w:lang w:val="es-ES" w:eastAsia="es-BO"/>
                    </w:rPr>
                    <w:t>Modbus</w:t>
                  </w:r>
                  <w:proofErr w:type="spellEnd"/>
                  <w:r w:rsidRPr="005C0A91">
                    <w:rPr>
                      <w:rFonts w:ascii="Arial" w:eastAsia="Times New Roman" w:hAnsi="Arial" w:cs="Arial"/>
                      <w:bCs/>
                      <w:sz w:val="16"/>
                      <w:szCs w:val="16"/>
                      <w:lang w:val="es-ES" w:eastAsia="es-BO"/>
                    </w:rPr>
                    <w:t xml:space="preserve"> RS232 Port, 3 RS485 Puertos, </w:t>
                  </w:r>
                  <w:proofErr w:type="spellStart"/>
                  <w:r w:rsidRPr="005C0A91">
                    <w:rPr>
                      <w:rFonts w:ascii="Arial" w:eastAsia="Times New Roman" w:hAnsi="Arial" w:cs="Arial"/>
                      <w:bCs/>
                      <w:sz w:val="16"/>
                      <w:szCs w:val="16"/>
                      <w:lang w:val="es-ES" w:eastAsia="es-BO"/>
                    </w:rPr>
                    <w:t>Aplicacion</w:t>
                  </w:r>
                  <w:proofErr w:type="spellEnd"/>
                  <w:r w:rsidRPr="005C0A91">
                    <w:rPr>
                      <w:rFonts w:ascii="Arial" w:eastAsia="Times New Roman" w:hAnsi="Arial" w:cs="Arial"/>
                      <w:bCs/>
                      <w:sz w:val="16"/>
                      <w:szCs w:val="16"/>
                      <w:lang w:val="es-ES" w:eastAsia="es-BO"/>
                    </w:rPr>
                    <w:t xml:space="preserve"> Industrial</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left="284" w:right="113"/>
                    <w:rPr>
                      <w:rFonts w:ascii="Arial" w:eastAsia="Times New Roman" w:hAnsi="Arial" w:cs="Arial"/>
                      <w:b/>
                      <w:sz w:val="16"/>
                      <w:szCs w:val="16"/>
                      <w:lang w:val="es-ES"/>
                    </w:rPr>
                  </w:pPr>
                  <w:r w:rsidRPr="005C0A91">
                    <w:rPr>
                      <w:rFonts w:ascii="Arial" w:eastAsia="Times New Roman" w:hAnsi="Arial" w:cs="Arial"/>
                      <w:b/>
                      <w:sz w:val="16"/>
                      <w:szCs w:val="16"/>
                      <w:lang w:val="es-ES"/>
                    </w:rPr>
                    <w:t>PDU Distribuidor de Energía para RACK</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10</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jc w:val="both"/>
                    <w:rPr>
                      <w:rFonts w:ascii="Arial" w:eastAsia="Times New Roman" w:hAnsi="Arial" w:cs="Arial"/>
                      <w:sz w:val="16"/>
                      <w:szCs w:val="16"/>
                      <w:lang w:val="es-ES"/>
                    </w:rPr>
                  </w:pPr>
                  <w:r w:rsidRPr="005C0A91">
                    <w:rPr>
                      <w:rFonts w:ascii="Arial" w:eastAsia="Times New Roman" w:hAnsi="Arial" w:cs="Arial"/>
                      <w:bCs/>
                      <w:sz w:val="16"/>
                      <w:szCs w:val="16"/>
                      <w:lang w:val="es-ES" w:eastAsia="es-BO"/>
                    </w:rPr>
                    <w:t>PDU regleta de energía X 6 tomas 19" americana -  con interruptor color negro</w:t>
                  </w:r>
                </w:p>
              </w:tc>
            </w:tr>
            <w:tr w:rsidR="005C0A91" w:rsidRPr="005C0A91" w:rsidTr="00D97FC6">
              <w:trPr>
                <w:trHeight w:val="240"/>
                <w:jc w:val="center"/>
              </w:trPr>
              <w:tc>
                <w:tcPr>
                  <w:tcW w:w="4457" w:type="dxa"/>
                  <w:gridSpan w:val="2"/>
                  <w:shd w:val="clear" w:color="auto" w:fill="auto"/>
                </w:tcPr>
                <w:p w:rsidR="005C0A91" w:rsidRPr="005C0A91" w:rsidRDefault="005C0A91" w:rsidP="005C0A91">
                  <w:pPr>
                    <w:spacing w:after="0" w:line="240" w:lineRule="auto"/>
                    <w:ind w:right="113"/>
                    <w:rPr>
                      <w:rFonts w:ascii="Arial" w:eastAsia="Times New Roman" w:hAnsi="Arial" w:cs="Arial"/>
                      <w:b/>
                      <w:sz w:val="16"/>
                      <w:szCs w:val="16"/>
                      <w:lang w:val="es-ES"/>
                    </w:rPr>
                  </w:pPr>
                  <w:r w:rsidRPr="005C0A91">
                    <w:rPr>
                      <w:rFonts w:ascii="Arial" w:eastAsia="Times New Roman" w:hAnsi="Arial" w:cs="Arial"/>
                      <w:b/>
                      <w:sz w:val="16"/>
                      <w:szCs w:val="16"/>
                      <w:lang w:val="es-ES"/>
                    </w:rPr>
                    <w:t xml:space="preserve">Conversor USB-SERIAL </w:t>
                  </w:r>
                  <w:proofErr w:type="spellStart"/>
                  <w:r w:rsidRPr="005C0A91">
                    <w:rPr>
                      <w:rFonts w:ascii="Arial" w:eastAsia="Times New Roman" w:hAnsi="Arial" w:cs="Arial"/>
                      <w:b/>
                      <w:sz w:val="16"/>
                      <w:szCs w:val="16"/>
                      <w:lang w:val="es-ES"/>
                    </w:rPr>
                    <w:t>Modbus</w:t>
                  </w:r>
                  <w:proofErr w:type="spellEnd"/>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Marca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A especificar</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Modelo</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 xml:space="preserve">A especificar </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Cantidad</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2</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Unidad de medida</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sz w:val="16"/>
                      <w:szCs w:val="16"/>
                      <w:lang w:val="es-ES"/>
                    </w:rPr>
                    <w:t>Pieza</w:t>
                  </w:r>
                </w:p>
              </w:tc>
            </w:tr>
            <w:tr w:rsidR="005C0A91" w:rsidRPr="005C0A91" w:rsidTr="00D97FC6">
              <w:trPr>
                <w:trHeight w:val="240"/>
                <w:jc w:val="center"/>
              </w:trPr>
              <w:tc>
                <w:tcPr>
                  <w:tcW w:w="1355" w:type="dxa"/>
                  <w:shd w:val="clear" w:color="auto" w:fill="auto"/>
                </w:tcPr>
                <w:p w:rsidR="005C0A91" w:rsidRPr="005C0A91" w:rsidRDefault="005C0A91" w:rsidP="005C0A91">
                  <w:pPr>
                    <w:spacing w:after="0" w:line="240" w:lineRule="auto"/>
                    <w:ind w:right="57"/>
                    <w:rPr>
                      <w:rFonts w:ascii="Arial" w:eastAsia="Times New Roman" w:hAnsi="Arial" w:cs="Arial"/>
                      <w:sz w:val="16"/>
                      <w:szCs w:val="16"/>
                      <w:lang w:val="es-ES"/>
                    </w:rPr>
                  </w:pPr>
                  <w:r w:rsidRPr="005C0A91">
                    <w:rPr>
                      <w:rFonts w:ascii="Arial" w:eastAsia="Times New Roman" w:hAnsi="Arial" w:cs="Arial"/>
                      <w:sz w:val="16"/>
                      <w:szCs w:val="16"/>
                      <w:lang w:val="es-ES"/>
                    </w:rPr>
                    <w:t>Características</w:t>
                  </w:r>
                </w:p>
              </w:tc>
              <w:tc>
                <w:tcPr>
                  <w:tcW w:w="3102" w:type="dxa"/>
                  <w:shd w:val="clear" w:color="auto" w:fill="auto"/>
                </w:tcPr>
                <w:p w:rsidR="005C0A91" w:rsidRPr="005C0A91" w:rsidRDefault="005C0A91" w:rsidP="005C0A91">
                  <w:pPr>
                    <w:spacing w:after="0" w:line="240" w:lineRule="auto"/>
                    <w:ind w:right="113"/>
                    <w:rPr>
                      <w:rFonts w:ascii="Arial" w:eastAsia="Times New Roman" w:hAnsi="Arial" w:cs="Arial"/>
                      <w:bCs/>
                      <w:sz w:val="16"/>
                      <w:szCs w:val="16"/>
                      <w:lang w:eastAsia="es-BO"/>
                    </w:rPr>
                  </w:pPr>
                  <w:r w:rsidRPr="005C0A91">
                    <w:rPr>
                      <w:rFonts w:ascii="Arial" w:eastAsia="Times New Roman" w:hAnsi="Arial" w:cs="Arial"/>
                      <w:bCs/>
                      <w:sz w:val="16"/>
                      <w:szCs w:val="16"/>
                      <w:lang w:eastAsia="es-BO"/>
                    </w:rPr>
                    <w:t xml:space="preserve">Conversor USB-RS485 </w:t>
                  </w:r>
                  <w:proofErr w:type="spellStart"/>
                  <w:r w:rsidRPr="005C0A91">
                    <w:rPr>
                      <w:rFonts w:ascii="Arial" w:eastAsia="Times New Roman" w:hAnsi="Arial" w:cs="Arial"/>
                      <w:bCs/>
                      <w:sz w:val="16"/>
                      <w:szCs w:val="16"/>
                      <w:lang w:eastAsia="es-BO"/>
                    </w:rPr>
                    <w:t>Modbus</w:t>
                  </w:r>
                  <w:proofErr w:type="spellEnd"/>
                </w:p>
                <w:p w:rsidR="005C0A91" w:rsidRPr="005C0A91" w:rsidRDefault="005C0A91" w:rsidP="005C0A91">
                  <w:pPr>
                    <w:spacing w:after="0" w:line="240" w:lineRule="auto"/>
                    <w:ind w:right="113"/>
                    <w:rPr>
                      <w:rFonts w:ascii="Arial" w:eastAsia="Times New Roman" w:hAnsi="Arial" w:cs="Arial"/>
                      <w:sz w:val="16"/>
                      <w:szCs w:val="16"/>
                      <w:lang w:val="es-ES"/>
                    </w:rPr>
                  </w:pPr>
                  <w:r w:rsidRPr="005C0A91">
                    <w:rPr>
                      <w:rFonts w:ascii="Arial" w:eastAsia="Times New Roman" w:hAnsi="Arial" w:cs="Arial"/>
                      <w:bCs/>
                      <w:sz w:val="16"/>
                      <w:szCs w:val="16"/>
                      <w:lang w:val="es-ES" w:eastAsia="es-BO"/>
                    </w:rPr>
                    <w:t>USB Conversor hacia  RS485 puertos aislados</w:t>
                  </w:r>
                </w:p>
              </w:tc>
            </w:tr>
          </w:tbl>
          <w:p w:rsidR="005C0A91" w:rsidRPr="005C0A91" w:rsidRDefault="005C0A91" w:rsidP="005C0A91">
            <w:pPr>
              <w:spacing w:after="0" w:line="360" w:lineRule="auto"/>
              <w:rPr>
                <w:rFonts w:ascii="Arial" w:eastAsia="Times New Roman" w:hAnsi="Arial" w:cs="Arial"/>
                <w:color w:val="000000"/>
                <w:sz w:val="16"/>
                <w:szCs w:val="16"/>
                <w:lang w:val="es-ES"/>
              </w:rPr>
            </w:pPr>
          </w:p>
        </w:tc>
        <w:tc>
          <w:tcPr>
            <w:tcW w:w="4395" w:type="dxa"/>
            <w:gridSpan w:val="2"/>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spacing w:after="13" w:line="360" w:lineRule="auto"/>
              <w:contextualSpacing/>
              <w:jc w:val="both"/>
              <w:rPr>
                <w:rFonts w:ascii="Arial" w:eastAsia="Times New Roman" w:hAnsi="Arial" w:cs="Arial"/>
                <w:b/>
                <w:bCs/>
                <w:color w:val="000000"/>
                <w:sz w:val="16"/>
                <w:szCs w:val="16"/>
                <w:lang w:val="es-ES"/>
              </w:rPr>
            </w:pPr>
            <w:r w:rsidRPr="005C0A91">
              <w:rPr>
                <w:rFonts w:ascii="Arial" w:eastAsia="Times New Roman" w:hAnsi="Arial" w:cs="Arial"/>
                <w:b/>
                <w:bCs/>
                <w:color w:val="000000"/>
                <w:sz w:val="16"/>
                <w:szCs w:val="16"/>
                <w:lang w:val="es-ES"/>
              </w:rPr>
              <w:lastRenderedPageBreak/>
              <w:t>Características</w:t>
            </w:r>
          </w:p>
        </w:tc>
      </w:tr>
      <w:tr w:rsidR="005C0A91" w:rsidRPr="005C0A91" w:rsidTr="00D97FC6">
        <w:trPr>
          <w:jc w:val="center"/>
        </w:trPr>
        <w:tc>
          <w:tcPr>
            <w:tcW w:w="4564" w:type="dxa"/>
          </w:tcPr>
          <w:p w:rsidR="005C0A91" w:rsidRPr="005C0A91" w:rsidRDefault="005C0A91" w:rsidP="005C0A91">
            <w:pPr>
              <w:spacing w:after="13" w:line="360" w:lineRule="auto"/>
              <w:contextualSpacing/>
              <w:jc w:val="both"/>
              <w:rPr>
                <w:rFonts w:ascii="Arial" w:eastAsia="Times New Roman" w:hAnsi="Arial" w:cs="Arial"/>
                <w:bCs/>
                <w:color w:val="000000"/>
                <w:sz w:val="16"/>
                <w:szCs w:val="16"/>
                <w:lang w:val="es-ES"/>
              </w:rPr>
            </w:pPr>
            <w:r w:rsidRPr="005C0A91">
              <w:rPr>
                <w:rFonts w:ascii="Arial" w:eastAsia="Times New Roman" w:hAnsi="Arial" w:cs="Arial"/>
                <w:bCs/>
                <w:color w:val="000000"/>
                <w:sz w:val="16"/>
                <w:szCs w:val="16"/>
                <w:lang w:val="es-ES"/>
              </w:rPr>
              <w:t>Debido a las características de equipos instalados y tomando en cuenta su funcionalidad operativa se requiere los mismos equipos especificados, no será tomado en cuenta otro equipo con otras especificaciones.</w:t>
            </w:r>
          </w:p>
          <w:p w:rsidR="005C0A91" w:rsidRPr="005C0A91" w:rsidRDefault="005C0A91" w:rsidP="005C0A91">
            <w:pPr>
              <w:spacing w:after="0" w:line="360" w:lineRule="auto"/>
              <w:jc w:val="both"/>
              <w:rPr>
                <w:rFonts w:ascii="Arial" w:eastAsia="Times New Roman" w:hAnsi="Arial" w:cs="Arial"/>
                <w:color w:val="000000"/>
                <w:sz w:val="16"/>
                <w:szCs w:val="16"/>
                <w:lang w:val="es-ES"/>
              </w:rPr>
            </w:pPr>
            <w:r w:rsidRPr="005C0A91">
              <w:rPr>
                <w:rFonts w:ascii="Arial" w:eastAsia="Times New Roman" w:hAnsi="Arial" w:cs="Arial"/>
                <w:b/>
                <w:bCs/>
                <w:color w:val="000000"/>
                <w:sz w:val="16"/>
                <w:szCs w:val="16"/>
                <w:lang w:val="es-ES"/>
              </w:rPr>
              <w:lastRenderedPageBreak/>
              <w:t>En caso de presentar otro equipo, no será tomado en cuenta en la calificación.</w:t>
            </w:r>
          </w:p>
        </w:tc>
        <w:tc>
          <w:tcPr>
            <w:tcW w:w="4395" w:type="dxa"/>
            <w:gridSpan w:val="2"/>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spacing w:after="0" w:line="360" w:lineRule="auto"/>
              <w:rPr>
                <w:rFonts w:ascii="Arial" w:eastAsia="Times New Roman" w:hAnsi="Arial" w:cs="Arial"/>
                <w:color w:val="000000"/>
                <w:sz w:val="16"/>
                <w:szCs w:val="16"/>
                <w:lang w:val="es-ES"/>
              </w:rPr>
            </w:pPr>
            <w:r w:rsidRPr="005C0A91">
              <w:rPr>
                <w:rFonts w:ascii="Arial" w:eastAsia="Times New Roman" w:hAnsi="Arial" w:cs="Arial"/>
                <w:b/>
                <w:bCs/>
                <w:color w:val="000000"/>
                <w:sz w:val="16"/>
                <w:szCs w:val="16"/>
                <w:lang w:val="es-ES"/>
              </w:rPr>
              <w:lastRenderedPageBreak/>
              <w:t>Garantías Técnicas.</w:t>
            </w:r>
          </w:p>
        </w:tc>
      </w:tr>
      <w:tr w:rsidR="005C0A91" w:rsidRPr="005C0A91" w:rsidTr="00D97FC6">
        <w:trPr>
          <w:jc w:val="center"/>
        </w:trPr>
        <w:tc>
          <w:tcPr>
            <w:tcW w:w="4564" w:type="dxa"/>
          </w:tcPr>
          <w:p w:rsidR="005C0A91" w:rsidRPr="005C0A91" w:rsidRDefault="005C0A91" w:rsidP="005C0A91">
            <w:pPr>
              <w:spacing w:after="13" w:line="360" w:lineRule="auto"/>
              <w:contextualSpacing/>
              <w:jc w:val="both"/>
              <w:rPr>
                <w:rFonts w:ascii="Arial" w:eastAsia="Times New Roman" w:hAnsi="Arial" w:cs="Arial"/>
                <w:bCs/>
                <w:color w:val="000000"/>
                <w:sz w:val="16"/>
                <w:szCs w:val="16"/>
                <w:lang w:val="es-ES"/>
              </w:rPr>
            </w:pPr>
            <w:r w:rsidRPr="005C0A91">
              <w:rPr>
                <w:rFonts w:ascii="Arial" w:eastAsia="Times New Roman" w:hAnsi="Arial" w:cs="Arial"/>
                <w:bCs/>
                <w:color w:val="000000"/>
                <w:sz w:val="16"/>
                <w:szCs w:val="16"/>
                <w:lang w:val="es-ES"/>
              </w:rPr>
              <w:t>La empresa adjudicada deberá presentar un certificado de garantía de un año de los equipos: Conversor Serial/TCP, Conversor Serial Server, Multiplexor RS-485 y PC Industrial Colectora.</w:t>
            </w:r>
          </w:p>
          <w:p w:rsidR="005C0A91" w:rsidRPr="005C0A91" w:rsidRDefault="005C0A91" w:rsidP="005C0A91">
            <w:pPr>
              <w:spacing w:after="13" w:line="360" w:lineRule="auto"/>
              <w:ind w:left="387" w:hanging="142"/>
              <w:contextualSpacing/>
              <w:jc w:val="both"/>
              <w:rPr>
                <w:rFonts w:ascii="Arial" w:eastAsia="Times New Roman" w:hAnsi="Arial" w:cs="Arial"/>
                <w:bCs/>
                <w:color w:val="000000"/>
                <w:sz w:val="16"/>
                <w:szCs w:val="16"/>
                <w:lang w:val="es-ES"/>
              </w:rPr>
            </w:pPr>
            <w:r w:rsidRPr="005C0A91">
              <w:rPr>
                <w:rFonts w:ascii="Arial" w:eastAsia="Times New Roman" w:hAnsi="Arial" w:cs="Arial"/>
                <w:b/>
                <w:bCs/>
                <w:color w:val="000000"/>
                <w:sz w:val="16"/>
                <w:szCs w:val="16"/>
                <w:lang w:val="es-ES"/>
              </w:rPr>
              <w:t xml:space="preserve">- Alcance de la garantía </w:t>
            </w:r>
            <w:r w:rsidRPr="005C0A91">
              <w:rPr>
                <w:rFonts w:ascii="Arial" w:eastAsia="Times New Roman" w:hAnsi="Arial" w:cs="Arial"/>
                <w:bCs/>
                <w:color w:val="000000"/>
                <w:sz w:val="16"/>
                <w:szCs w:val="16"/>
                <w:lang w:val="es-ES"/>
              </w:rPr>
              <w:t>: Contra defectos de diseño y/o fabricación, averías, entre otros, por un mal funcionamiento o pérdida total de los bienes contratados, derivados de desperfectos o fallas ajenas al uso normal o habitual de los bienes, no detectables al momento que se otorgó la conformidad.</w:t>
            </w:r>
          </w:p>
          <w:p w:rsidR="005C0A91" w:rsidRPr="005C0A91" w:rsidRDefault="005C0A91" w:rsidP="005C0A91">
            <w:pPr>
              <w:spacing w:after="13" w:line="360" w:lineRule="auto"/>
              <w:ind w:left="387" w:hanging="142"/>
              <w:contextualSpacing/>
              <w:jc w:val="both"/>
              <w:rPr>
                <w:rFonts w:ascii="Arial" w:eastAsia="Times New Roman" w:hAnsi="Arial" w:cs="Arial"/>
                <w:bCs/>
                <w:color w:val="000000"/>
                <w:sz w:val="16"/>
                <w:szCs w:val="16"/>
                <w:lang w:val="es-ES"/>
              </w:rPr>
            </w:pPr>
            <w:r w:rsidRPr="005C0A91">
              <w:rPr>
                <w:rFonts w:ascii="Arial" w:eastAsia="Times New Roman" w:hAnsi="Arial" w:cs="Arial"/>
                <w:b/>
                <w:bCs/>
                <w:color w:val="000000"/>
                <w:sz w:val="16"/>
                <w:szCs w:val="16"/>
                <w:lang w:val="es-ES"/>
              </w:rPr>
              <w:t>- Período de garantía:</w:t>
            </w:r>
            <w:r w:rsidRPr="005C0A91">
              <w:rPr>
                <w:rFonts w:ascii="Arial" w:eastAsia="Times New Roman" w:hAnsi="Arial" w:cs="Arial"/>
                <w:bCs/>
                <w:color w:val="000000"/>
                <w:sz w:val="16"/>
                <w:szCs w:val="16"/>
                <w:lang w:val="es-ES"/>
              </w:rPr>
              <w:t xml:space="preserve"> Por tiempo de doce (12) meses. </w:t>
            </w:r>
          </w:p>
          <w:p w:rsidR="005C0A91" w:rsidRPr="005C0A91" w:rsidRDefault="005C0A91" w:rsidP="005C0A91">
            <w:pPr>
              <w:spacing w:after="0" w:line="360" w:lineRule="auto"/>
              <w:ind w:left="387" w:hanging="142"/>
              <w:jc w:val="both"/>
              <w:rPr>
                <w:rFonts w:ascii="Arial" w:eastAsia="Times New Roman" w:hAnsi="Arial" w:cs="Arial"/>
                <w:color w:val="000000"/>
                <w:sz w:val="16"/>
                <w:szCs w:val="16"/>
                <w:lang w:val="es-ES"/>
              </w:rPr>
            </w:pPr>
            <w:r w:rsidRPr="005C0A91">
              <w:rPr>
                <w:rFonts w:ascii="Arial" w:eastAsia="Times New Roman" w:hAnsi="Arial" w:cs="Arial"/>
                <w:b/>
                <w:bCs/>
                <w:color w:val="000000"/>
                <w:sz w:val="16"/>
                <w:szCs w:val="16"/>
                <w:lang w:val="es-ES"/>
              </w:rPr>
              <w:t>- Inicio del cómputo del período de garantía:</w:t>
            </w:r>
            <w:r w:rsidRPr="005C0A91">
              <w:rPr>
                <w:rFonts w:ascii="Arial" w:eastAsia="Times New Roman" w:hAnsi="Arial" w:cs="Arial"/>
                <w:bCs/>
                <w:color w:val="000000"/>
                <w:sz w:val="16"/>
                <w:szCs w:val="16"/>
                <w:lang w:val="es-ES"/>
              </w:rPr>
              <w:t xml:space="preserve"> A partir de la fecha en la que se otorgó la conformidad de recepción del bien.</w:t>
            </w:r>
          </w:p>
        </w:tc>
        <w:tc>
          <w:tcPr>
            <w:tcW w:w="4395" w:type="dxa"/>
            <w:gridSpan w:val="2"/>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tabs>
                <w:tab w:val="left" w:pos="671"/>
              </w:tabs>
              <w:spacing w:after="13" w:line="360" w:lineRule="auto"/>
              <w:contextualSpacing/>
              <w:rPr>
                <w:rFonts w:ascii="Arial" w:eastAsia="Times New Roman" w:hAnsi="Arial" w:cs="Arial"/>
                <w:b/>
                <w:bCs/>
                <w:color w:val="000000"/>
                <w:sz w:val="16"/>
                <w:szCs w:val="16"/>
                <w:lang w:val="es-ES"/>
              </w:rPr>
            </w:pPr>
            <w:r w:rsidRPr="005C0A91">
              <w:rPr>
                <w:rFonts w:ascii="Arial" w:eastAsia="Times New Roman" w:hAnsi="Arial" w:cs="Arial"/>
                <w:b/>
                <w:bCs/>
                <w:color w:val="000000"/>
                <w:sz w:val="16"/>
                <w:szCs w:val="16"/>
                <w:lang w:val="es-ES"/>
              </w:rPr>
              <w:t>Lugar de entrega de los bienes</w:t>
            </w:r>
          </w:p>
        </w:tc>
      </w:tr>
      <w:tr w:rsidR="005C0A91" w:rsidRPr="005C0A91" w:rsidTr="00D97FC6">
        <w:trPr>
          <w:jc w:val="center"/>
        </w:trPr>
        <w:tc>
          <w:tcPr>
            <w:tcW w:w="4564" w:type="dxa"/>
          </w:tcPr>
          <w:p w:rsidR="005C0A91" w:rsidRPr="005C0A91" w:rsidRDefault="005C0A91" w:rsidP="005C0A91">
            <w:pPr>
              <w:tabs>
                <w:tab w:val="left" w:pos="1418"/>
              </w:tabs>
              <w:spacing w:after="120" w:line="360" w:lineRule="auto"/>
              <w:jc w:val="both"/>
              <w:rPr>
                <w:rFonts w:ascii="Arial" w:eastAsia="Times New Roman" w:hAnsi="Arial" w:cs="Arial"/>
                <w:sz w:val="16"/>
                <w:szCs w:val="16"/>
                <w:lang w:val="es-ES"/>
              </w:rPr>
            </w:pPr>
            <w:r w:rsidRPr="005C0A91">
              <w:rPr>
                <w:rFonts w:ascii="Arial" w:eastAsia="Times New Roman" w:hAnsi="Arial" w:cs="Arial"/>
                <w:sz w:val="16"/>
                <w:szCs w:val="16"/>
                <w:lang w:val="es-ES"/>
              </w:rPr>
              <w:t xml:space="preserve">Se señala como lugar de entrega en almacenes de la VPACF-YPFB- ubicados en la Calle </w:t>
            </w:r>
            <w:proofErr w:type="spellStart"/>
            <w:r w:rsidRPr="005C0A91">
              <w:rPr>
                <w:rFonts w:ascii="Arial" w:eastAsia="Times New Roman" w:hAnsi="Arial" w:cs="Arial"/>
                <w:sz w:val="16"/>
                <w:szCs w:val="16"/>
                <w:lang w:val="es-ES"/>
              </w:rPr>
              <w:t>Avaroa</w:t>
            </w:r>
            <w:proofErr w:type="spellEnd"/>
            <w:r w:rsidRPr="005C0A91">
              <w:rPr>
                <w:rFonts w:ascii="Arial" w:eastAsia="Times New Roman" w:hAnsi="Arial" w:cs="Arial"/>
                <w:sz w:val="16"/>
                <w:szCs w:val="16"/>
                <w:lang w:val="es-ES"/>
              </w:rPr>
              <w:t xml:space="preserve"> esq. La Paz ex Edif. CERPI; Villa Montes – Tarija </w:t>
            </w:r>
          </w:p>
        </w:tc>
        <w:tc>
          <w:tcPr>
            <w:tcW w:w="4395" w:type="dxa"/>
            <w:gridSpan w:val="2"/>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spacing w:after="13" w:line="360" w:lineRule="auto"/>
              <w:contextualSpacing/>
              <w:jc w:val="both"/>
              <w:rPr>
                <w:rFonts w:ascii="Arial" w:eastAsia="Times New Roman" w:hAnsi="Arial" w:cs="Arial"/>
                <w:b/>
                <w:bCs/>
                <w:color w:val="000000"/>
                <w:sz w:val="16"/>
                <w:szCs w:val="16"/>
                <w:lang w:val="es-ES"/>
              </w:rPr>
            </w:pPr>
            <w:r w:rsidRPr="005C0A91">
              <w:rPr>
                <w:rFonts w:ascii="Arial" w:eastAsia="Times New Roman" w:hAnsi="Arial" w:cs="Arial"/>
                <w:b/>
                <w:bCs/>
                <w:color w:val="000000"/>
                <w:sz w:val="16"/>
                <w:szCs w:val="16"/>
                <w:lang w:val="es-ES"/>
              </w:rPr>
              <w:t xml:space="preserve">Método de selección  </w:t>
            </w:r>
          </w:p>
        </w:tc>
      </w:tr>
      <w:tr w:rsidR="005C0A91" w:rsidRPr="005C0A91" w:rsidTr="00D97FC6">
        <w:trPr>
          <w:jc w:val="center"/>
        </w:trPr>
        <w:tc>
          <w:tcPr>
            <w:tcW w:w="4564" w:type="dxa"/>
          </w:tcPr>
          <w:p w:rsidR="005C0A91" w:rsidRPr="005C0A91" w:rsidRDefault="005C0A91" w:rsidP="005C0A91">
            <w:pPr>
              <w:spacing w:after="13" w:line="360" w:lineRule="auto"/>
              <w:contextualSpacing/>
              <w:jc w:val="both"/>
              <w:rPr>
                <w:rFonts w:ascii="Arial" w:eastAsia="Times New Roman" w:hAnsi="Arial" w:cs="Arial"/>
                <w:bCs/>
                <w:color w:val="000000"/>
                <w:sz w:val="16"/>
                <w:szCs w:val="16"/>
                <w:lang w:val="es-ES"/>
              </w:rPr>
            </w:pPr>
            <w:r w:rsidRPr="005C0A91">
              <w:rPr>
                <w:rFonts w:ascii="Arial" w:eastAsia="Times New Roman" w:hAnsi="Arial" w:cs="Arial"/>
                <w:bCs/>
                <w:color w:val="000000"/>
                <w:sz w:val="16"/>
                <w:szCs w:val="16"/>
                <w:lang w:val="es-ES"/>
              </w:rPr>
              <w:t>Precio evaluado más bajo</w:t>
            </w:r>
          </w:p>
        </w:tc>
        <w:tc>
          <w:tcPr>
            <w:tcW w:w="4395" w:type="dxa"/>
            <w:gridSpan w:val="2"/>
          </w:tcPr>
          <w:p w:rsidR="005C0A91" w:rsidRPr="005C0A91" w:rsidRDefault="005C0A91" w:rsidP="005C0A91">
            <w:pPr>
              <w:spacing w:after="0" w:line="240" w:lineRule="auto"/>
              <w:rPr>
                <w:rFonts w:ascii="Century Gothic" w:eastAsia="Times New Roman" w:hAnsi="Century Gothic" w:cs="Arial"/>
                <w:color w:val="000000"/>
                <w:sz w:val="16"/>
                <w:szCs w:val="16"/>
                <w:lang w:val="es-ES"/>
              </w:rPr>
            </w:pPr>
          </w:p>
        </w:tc>
        <w:tc>
          <w:tcPr>
            <w:tcW w:w="567" w:type="dxa"/>
          </w:tcPr>
          <w:p w:rsidR="005C0A91" w:rsidRPr="005C0A91" w:rsidRDefault="005C0A91" w:rsidP="005C0A91">
            <w:pPr>
              <w:spacing w:after="0" w:line="240" w:lineRule="auto"/>
              <w:rPr>
                <w:rFonts w:ascii="Century Gothic" w:eastAsia="Times New Roman" w:hAnsi="Century Gothic" w:cs="Arial"/>
                <w:color w:val="000000"/>
                <w:sz w:val="16"/>
                <w:szCs w:val="16"/>
                <w:lang w:val="es-ES"/>
              </w:rPr>
            </w:pPr>
          </w:p>
        </w:tc>
        <w:tc>
          <w:tcPr>
            <w:tcW w:w="567" w:type="dxa"/>
          </w:tcPr>
          <w:p w:rsidR="005C0A91" w:rsidRPr="005C0A91" w:rsidRDefault="005C0A91" w:rsidP="005C0A91">
            <w:pPr>
              <w:spacing w:after="0" w:line="240" w:lineRule="auto"/>
              <w:rPr>
                <w:rFonts w:ascii="Century Gothic" w:eastAsia="Times New Roman" w:hAnsi="Century Gothic"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spacing w:after="13" w:line="360" w:lineRule="auto"/>
              <w:contextualSpacing/>
              <w:jc w:val="both"/>
              <w:rPr>
                <w:rFonts w:ascii="Arial" w:eastAsia="Times New Roman" w:hAnsi="Arial" w:cs="Arial"/>
                <w:b/>
                <w:bCs/>
                <w:color w:val="000000"/>
                <w:sz w:val="16"/>
                <w:szCs w:val="16"/>
                <w:lang w:val="es-ES"/>
              </w:rPr>
            </w:pPr>
            <w:r w:rsidRPr="005C0A91">
              <w:rPr>
                <w:rFonts w:ascii="Arial" w:eastAsia="Times New Roman" w:hAnsi="Arial" w:cs="Arial"/>
                <w:b/>
                <w:bCs/>
                <w:color w:val="000000"/>
                <w:sz w:val="16"/>
                <w:szCs w:val="16"/>
                <w:lang w:val="es-ES"/>
              </w:rPr>
              <w:t>Forma de adjudicación</w:t>
            </w:r>
          </w:p>
        </w:tc>
      </w:tr>
      <w:tr w:rsidR="005C0A91" w:rsidRPr="005C0A91" w:rsidTr="00D97FC6">
        <w:trPr>
          <w:jc w:val="center"/>
        </w:trPr>
        <w:tc>
          <w:tcPr>
            <w:tcW w:w="4564" w:type="dxa"/>
          </w:tcPr>
          <w:p w:rsidR="005C0A91" w:rsidRPr="005C0A91" w:rsidRDefault="005C0A91" w:rsidP="005C0A91">
            <w:pPr>
              <w:spacing w:after="13" w:line="360" w:lineRule="auto"/>
              <w:contextualSpacing/>
              <w:jc w:val="both"/>
              <w:rPr>
                <w:rFonts w:ascii="Arial" w:eastAsia="Times New Roman" w:hAnsi="Arial" w:cs="Arial"/>
                <w:bCs/>
                <w:color w:val="000000"/>
                <w:sz w:val="16"/>
                <w:szCs w:val="16"/>
                <w:lang w:val="es-ES"/>
              </w:rPr>
            </w:pPr>
            <w:r w:rsidRPr="005C0A91">
              <w:rPr>
                <w:rFonts w:ascii="Arial" w:eastAsia="Times New Roman" w:hAnsi="Arial" w:cs="Arial"/>
                <w:bCs/>
                <w:color w:val="000000"/>
                <w:sz w:val="16"/>
                <w:szCs w:val="16"/>
                <w:lang w:val="es-ES"/>
              </w:rPr>
              <w:t xml:space="preserve">Por el total  </w:t>
            </w:r>
          </w:p>
        </w:tc>
        <w:tc>
          <w:tcPr>
            <w:tcW w:w="4395" w:type="dxa"/>
            <w:gridSpan w:val="2"/>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spacing w:after="13" w:line="360" w:lineRule="auto"/>
              <w:contextualSpacing/>
              <w:jc w:val="both"/>
              <w:rPr>
                <w:rFonts w:ascii="Arial" w:eastAsia="Times New Roman" w:hAnsi="Arial" w:cs="Arial"/>
                <w:b/>
                <w:bCs/>
                <w:color w:val="000000"/>
                <w:sz w:val="16"/>
                <w:szCs w:val="16"/>
                <w:lang w:val="es-ES"/>
              </w:rPr>
            </w:pPr>
            <w:r w:rsidRPr="005C0A91">
              <w:rPr>
                <w:rFonts w:ascii="Arial" w:eastAsia="Times New Roman" w:hAnsi="Arial" w:cs="Arial"/>
                <w:b/>
                <w:bCs/>
                <w:color w:val="000000"/>
                <w:sz w:val="16"/>
                <w:szCs w:val="16"/>
                <w:lang w:val="es-ES"/>
              </w:rPr>
              <w:t>Precio Referencial</w:t>
            </w:r>
          </w:p>
        </w:tc>
      </w:tr>
      <w:tr w:rsidR="005C0A91" w:rsidRPr="005C0A91" w:rsidTr="00D97FC6">
        <w:trPr>
          <w:jc w:val="center"/>
        </w:trPr>
        <w:tc>
          <w:tcPr>
            <w:tcW w:w="4564" w:type="dxa"/>
          </w:tcPr>
          <w:p w:rsidR="005C0A91" w:rsidRPr="005C0A91" w:rsidRDefault="005C0A91" w:rsidP="005C0A91">
            <w:pPr>
              <w:tabs>
                <w:tab w:val="left" w:pos="1418"/>
              </w:tabs>
              <w:spacing w:after="120" w:line="360" w:lineRule="auto"/>
              <w:jc w:val="both"/>
              <w:rPr>
                <w:rFonts w:ascii="Arial" w:eastAsia="Times New Roman" w:hAnsi="Arial" w:cs="Arial"/>
                <w:sz w:val="16"/>
                <w:szCs w:val="16"/>
                <w:lang w:val="es-ES"/>
              </w:rPr>
            </w:pPr>
            <w:r w:rsidRPr="005C0A91">
              <w:rPr>
                <w:rFonts w:ascii="Arial" w:eastAsia="Times New Roman" w:hAnsi="Arial" w:cs="Arial"/>
                <w:sz w:val="16"/>
                <w:szCs w:val="16"/>
                <w:lang w:val="es-ES"/>
              </w:rPr>
              <w:t>El precio referencial es de Bs. 179.854,62 (Ciento Setenta y Nueve Mil Ochocientos Cincuenta y cuatro 62/100 Bolivianos).</w:t>
            </w:r>
          </w:p>
        </w:tc>
        <w:tc>
          <w:tcPr>
            <w:tcW w:w="4395" w:type="dxa"/>
            <w:gridSpan w:val="2"/>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vAlign w:val="center"/>
          </w:tcPr>
          <w:p w:rsidR="005C0A91" w:rsidRPr="005C0A91" w:rsidRDefault="005C0A91" w:rsidP="005C0A91">
            <w:pPr>
              <w:spacing w:after="13" w:line="360" w:lineRule="auto"/>
              <w:contextualSpacing/>
              <w:jc w:val="both"/>
              <w:rPr>
                <w:rFonts w:ascii="Arial" w:eastAsia="Times New Roman" w:hAnsi="Arial" w:cs="Arial"/>
                <w:b/>
                <w:bCs/>
                <w:color w:val="000000"/>
                <w:sz w:val="16"/>
                <w:szCs w:val="16"/>
                <w:lang w:val="es-ES"/>
              </w:rPr>
            </w:pPr>
            <w:r w:rsidRPr="005C0A91">
              <w:rPr>
                <w:rFonts w:ascii="Arial" w:eastAsia="Times New Roman" w:hAnsi="Arial" w:cs="Arial"/>
                <w:b/>
                <w:bCs/>
                <w:color w:val="000000"/>
                <w:sz w:val="16"/>
                <w:szCs w:val="16"/>
                <w:lang w:val="es-ES"/>
              </w:rPr>
              <w:t xml:space="preserve">Plazo de entrega </w:t>
            </w:r>
          </w:p>
        </w:tc>
      </w:tr>
      <w:tr w:rsidR="005C0A91" w:rsidRPr="005C0A91" w:rsidTr="00D97FC6">
        <w:trPr>
          <w:jc w:val="center"/>
        </w:trPr>
        <w:tc>
          <w:tcPr>
            <w:tcW w:w="4564" w:type="dxa"/>
          </w:tcPr>
          <w:p w:rsidR="005C0A91" w:rsidRPr="005C0A91" w:rsidRDefault="005C0A91" w:rsidP="005C0A91">
            <w:pPr>
              <w:spacing w:after="0" w:line="360" w:lineRule="auto"/>
              <w:jc w:val="both"/>
              <w:rPr>
                <w:rFonts w:ascii="Arial" w:eastAsia="Times New Roman" w:hAnsi="Arial" w:cs="Arial"/>
                <w:sz w:val="16"/>
                <w:szCs w:val="16"/>
                <w:lang w:val="es-ES"/>
              </w:rPr>
            </w:pPr>
            <w:r w:rsidRPr="005C0A91">
              <w:rPr>
                <w:rFonts w:ascii="Arial" w:eastAsia="Times New Roman" w:hAnsi="Arial" w:cs="Arial"/>
                <w:sz w:val="16"/>
                <w:szCs w:val="16"/>
                <w:lang w:val="es-ES"/>
              </w:rPr>
              <w:t xml:space="preserve">El plazo de entrega es de máximo 60 días calendario, computables a partir de la suscripción del contrato. </w:t>
            </w:r>
          </w:p>
        </w:tc>
        <w:tc>
          <w:tcPr>
            <w:tcW w:w="3970"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425"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spacing w:after="120" w:line="360" w:lineRule="auto"/>
              <w:ind w:left="283"/>
              <w:jc w:val="both"/>
              <w:rPr>
                <w:rFonts w:ascii="Arial" w:eastAsia="Times New Roman" w:hAnsi="Arial" w:cs="Arial"/>
                <w:sz w:val="16"/>
                <w:szCs w:val="16"/>
                <w:lang w:val="es-ES"/>
              </w:rPr>
            </w:pPr>
            <w:r w:rsidRPr="005C0A91">
              <w:rPr>
                <w:rFonts w:ascii="Arial" w:eastAsia="Times New Roman" w:hAnsi="Arial" w:cs="Arial"/>
                <w:b/>
                <w:sz w:val="16"/>
                <w:szCs w:val="16"/>
                <w:lang w:val="es-ES"/>
              </w:rPr>
              <w:t>Vigencia del Contrato</w:t>
            </w:r>
          </w:p>
        </w:tc>
      </w:tr>
      <w:tr w:rsidR="005C0A91" w:rsidRPr="005C0A91" w:rsidTr="00D97FC6">
        <w:trPr>
          <w:jc w:val="center"/>
        </w:trPr>
        <w:tc>
          <w:tcPr>
            <w:tcW w:w="4564" w:type="dxa"/>
          </w:tcPr>
          <w:p w:rsidR="005C0A91" w:rsidRPr="005C0A91" w:rsidRDefault="005C0A91" w:rsidP="005C0A91">
            <w:pPr>
              <w:spacing w:after="0" w:line="360" w:lineRule="auto"/>
              <w:jc w:val="both"/>
              <w:rPr>
                <w:rFonts w:ascii="Arial" w:eastAsia="Times New Roman" w:hAnsi="Arial" w:cs="Arial"/>
                <w:color w:val="000000"/>
                <w:sz w:val="16"/>
                <w:szCs w:val="16"/>
                <w:lang w:val="es-ES"/>
              </w:rPr>
            </w:pPr>
            <w:r w:rsidRPr="005C0A91">
              <w:rPr>
                <w:rFonts w:ascii="Arial" w:eastAsia="Times New Roman" w:hAnsi="Arial" w:cs="Arial"/>
                <w:sz w:val="16"/>
                <w:szCs w:val="16"/>
                <w:lang w:val="es-ES"/>
              </w:rPr>
              <w:t>El contrato entrara en vigencia desde el día hábil siguiente a su suscripción.</w:t>
            </w:r>
          </w:p>
        </w:tc>
        <w:tc>
          <w:tcPr>
            <w:tcW w:w="3970" w:type="dxa"/>
          </w:tcPr>
          <w:p w:rsidR="005C0A91" w:rsidRPr="005C0A91" w:rsidRDefault="005C0A91" w:rsidP="005C0A91">
            <w:pPr>
              <w:spacing w:after="0" w:line="240" w:lineRule="auto"/>
              <w:rPr>
                <w:rFonts w:ascii="Arial" w:eastAsia="Times New Roman" w:hAnsi="Arial" w:cs="Arial"/>
                <w:color w:val="000000"/>
                <w:sz w:val="16"/>
                <w:szCs w:val="16"/>
                <w:lang w:val="es-ES"/>
              </w:rPr>
            </w:pPr>
          </w:p>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425"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9D9D9"/>
          </w:tcPr>
          <w:p w:rsidR="005C0A91" w:rsidRPr="005C0A91" w:rsidRDefault="005C0A91" w:rsidP="005C0A91">
            <w:pPr>
              <w:spacing w:after="0" w:line="360" w:lineRule="auto"/>
              <w:jc w:val="both"/>
              <w:rPr>
                <w:rFonts w:ascii="Arial" w:eastAsia="Times New Roman" w:hAnsi="Arial" w:cs="Arial"/>
                <w:sz w:val="16"/>
                <w:szCs w:val="16"/>
                <w:lang w:val="es-ES"/>
              </w:rPr>
            </w:pPr>
            <w:r w:rsidRPr="005C0A91">
              <w:rPr>
                <w:rFonts w:ascii="Arial" w:eastAsia="Times New Roman" w:hAnsi="Arial" w:cs="Arial"/>
                <w:b/>
                <w:bCs/>
                <w:color w:val="000000"/>
                <w:sz w:val="16"/>
                <w:szCs w:val="16"/>
                <w:lang w:val="es-ES"/>
              </w:rPr>
              <w:t>Multas</w:t>
            </w:r>
          </w:p>
        </w:tc>
      </w:tr>
      <w:tr w:rsidR="005C0A91" w:rsidRPr="005C0A91" w:rsidTr="00D97FC6">
        <w:trPr>
          <w:trHeight w:val="324"/>
          <w:jc w:val="center"/>
        </w:trPr>
        <w:tc>
          <w:tcPr>
            <w:tcW w:w="4564" w:type="dxa"/>
          </w:tcPr>
          <w:p w:rsidR="005C0A91" w:rsidRPr="005C0A91" w:rsidRDefault="005C0A91" w:rsidP="005C0A91">
            <w:pPr>
              <w:tabs>
                <w:tab w:val="left" w:pos="1418"/>
              </w:tabs>
              <w:spacing w:after="0" w:line="360" w:lineRule="auto"/>
              <w:jc w:val="both"/>
              <w:rPr>
                <w:rFonts w:ascii="Arial" w:eastAsia="Times New Roman" w:hAnsi="Arial" w:cs="Arial"/>
                <w:sz w:val="16"/>
                <w:szCs w:val="16"/>
                <w:lang w:val="es-ES"/>
              </w:rPr>
            </w:pPr>
            <w:r w:rsidRPr="005C0A91">
              <w:rPr>
                <w:rFonts w:ascii="Arial" w:eastAsia="Times New Roman" w:hAnsi="Arial" w:cs="Arial"/>
                <w:sz w:val="16"/>
                <w:szCs w:val="16"/>
                <w:lang w:val="es-ES"/>
              </w:rPr>
              <w:t>El incumplimiento al plazo de entrega señalado en el punto anterior se aplicará una multa de 1 % sobre el importe total del contrato por cada día calendario de retraso.</w:t>
            </w:r>
          </w:p>
          <w:p w:rsidR="005C0A91" w:rsidRPr="005C0A91" w:rsidRDefault="005C0A91" w:rsidP="005C0A91">
            <w:pPr>
              <w:tabs>
                <w:tab w:val="left" w:pos="1418"/>
              </w:tabs>
              <w:spacing w:after="0" w:line="360" w:lineRule="auto"/>
              <w:jc w:val="both"/>
              <w:rPr>
                <w:rFonts w:ascii="Arial" w:eastAsia="Times New Roman" w:hAnsi="Arial" w:cs="Arial"/>
                <w:sz w:val="16"/>
                <w:szCs w:val="16"/>
                <w:lang w:val="es-ES"/>
              </w:rPr>
            </w:pPr>
            <w:r w:rsidRPr="005C0A91">
              <w:rPr>
                <w:rFonts w:ascii="Arial" w:eastAsia="Times New Roman" w:hAnsi="Arial" w:cs="Arial"/>
                <w:sz w:val="16"/>
                <w:szCs w:val="16"/>
                <w:lang w:val="es-ES"/>
              </w:rPr>
              <w:t>En caso de llegar al 20 % de multas, se procederá con la Resolución del Contrato. YPFB se reserva el derecho de realizar las gestiones legales y administrativas que corresponda.</w:t>
            </w:r>
          </w:p>
        </w:tc>
        <w:tc>
          <w:tcPr>
            <w:tcW w:w="3970"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425"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BDBDB"/>
            <w:vAlign w:val="bottom"/>
          </w:tcPr>
          <w:p w:rsidR="005C0A91" w:rsidRPr="005C0A91" w:rsidRDefault="005C0A91" w:rsidP="005C0A91">
            <w:pPr>
              <w:spacing w:after="13" w:line="360" w:lineRule="auto"/>
              <w:contextualSpacing/>
              <w:jc w:val="both"/>
              <w:rPr>
                <w:rFonts w:ascii="Arial" w:eastAsia="Times New Roman" w:hAnsi="Arial" w:cs="Arial"/>
                <w:b/>
                <w:sz w:val="16"/>
                <w:szCs w:val="16"/>
                <w:lang w:val="es-ES"/>
              </w:rPr>
            </w:pPr>
            <w:r w:rsidRPr="005C0A91">
              <w:rPr>
                <w:rFonts w:ascii="Arial" w:eastAsia="Times New Roman" w:hAnsi="Arial" w:cs="Arial"/>
                <w:b/>
                <w:sz w:val="16"/>
                <w:szCs w:val="16"/>
                <w:lang w:val="es-ES"/>
              </w:rPr>
              <w:t>Forma de pago</w:t>
            </w:r>
          </w:p>
        </w:tc>
      </w:tr>
      <w:tr w:rsidR="005C0A91" w:rsidRPr="005C0A91" w:rsidTr="00D97FC6">
        <w:trPr>
          <w:jc w:val="center"/>
        </w:trPr>
        <w:tc>
          <w:tcPr>
            <w:tcW w:w="4564" w:type="dxa"/>
          </w:tcPr>
          <w:p w:rsidR="005C0A91" w:rsidRPr="005C0A91" w:rsidRDefault="005C0A91" w:rsidP="005C0A91">
            <w:pPr>
              <w:spacing w:after="0" w:line="360" w:lineRule="auto"/>
              <w:rPr>
                <w:rFonts w:ascii="Arial" w:eastAsia="Times New Roman" w:hAnsi="Arial" w:cs="Arial"/>
                <w:color w:val="000000"/>
                <w:sz w:val="16"/>
                <w:szCs w:val="16"/>
                <w:lang w:val="es-ES"/>
              </w:rPr>
            </w:pPr>
            <w:r w:rsidRPr="005C0A91">
              <w:rPr>
                <w:rFonts w:ascii="Arial" w:eastAsia="Times New Roman" w:hAnsi="Arial" w:cs="Arial"/>
                <w:sz w:val="16"/>
                <w:szCs w:val="16"/>
                <w:lang w:val="es-ES"/>
              </w:rPr>
              <w:lastRenderedPageBreak/>
              <w:t>El pago se realizará en forma total a través del SIGMA, contra entrega de los bienes, una vez que YPFB haya efectuado la recepción definitiva y emitida la respectiva conformidad, debiendo el proveedor emitir la factura correspondiente.</w:t>
            </w:r>
          </w:p>
        </w:tc>
        <w:tc>
          <w:tcPr>
            <w:tcW w:w="3970"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425"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r w:rsidR="005C0A91" w:rsidRPr="005C0A91" w:rsidTr="00D97FC6">
        <w:trPr>
          <w:jc w:val="center"/>
        </w:trPr>
        <w:tc>
          <w:tcPr>
            <w:tcW w:w="10093" w:type="dxa"/>
            <w:gridSpan w:val="5"/>
            <w:shd w:val="clear" w:color="auto" w:fill="DBDBDB"/>
          </w:tcPr>
          <w:p w:rsidR="005C0A91" w:rsidRPr="005C0A91" w:rsidRDefault="005C0A91" w:rsidP="005C0A91">
            <w:pPr>
              <w:spacing w:after="13" w:line="360" w:lineRule="auto"/>
              <w:contextualSpacing/>
              <w:jc w:val="both"/>
              <w:rPr>
                <w:rFonts w:ascii="Arial" w:eastAsia="Times New Roman" w:hAnsi="Arial" w:cs="Arial"/>
                <w:b/>
                <w:sz w:val="16"/>
                <w:szCs w:val="16"/>
                <w:lang w:val="es-ES"/>
              </w:rPr>
            </w:pPr>
            <w:r w:rsidRPr="005C0A91">
              <w:rPr>
                <w:rFonts w:ascii="Arial" w:eastAsia="Times New Roman" w:hAnsi="Arial" w:cs="Arial"/>
                <w:b/>
                <w:sz w:val="16"/>
                <w:szCs w:val="16"/>
                <w:lang w:val="es-ES"/>
              </w:rPr>
              <w:t>Impuestos</w:t>
            </w:r>
          </w:p>
        </w:tc>
      </w:tr>
      <w:tr w:rsidR="005C0A91" w:rsidRPr="005C0A91" w:rsidTr="00D97FC6">
        <w:trPr>
          <w:jc w:val="center"/>
        </w:trPr>
        <w:tc>
          <w:tcPr>
            <w:tcW w:w="4564" w:type="dxa"/>
          </w:tcPr>
          <w:p w:rsidR="005C0A91" w:rsidRPr="005C0A91" w:rsidRDefault="005C0A91" w:rsidP="005C0A91">
            <w:pPr>
              <w:spacing w:after="13" w:line="360" w:lineRule="auto"/>
              <w:contextualSpacing/>
              <w:jc w:val="both"/>
              <w:rPr>
                <w:rFonts w:ascii="Arial" w:eastAsia="Times New Roman" w:hAnsi="Arial" w:cs="Arial"/>
                <w:bCs/>
                <w:color w:val="000000"/>
                <w:sz w:val="16"/>
                <w:szCs w:val="16"/>
              </w:rPr>
            </w:pPr>
            <w:r w:rsidRPr="005C0A91">
              <w:rPr>
                <w:rFonts w:ascii="Arial" w:eastAsia="Times New Roman" w:hAnsi="Arial" w:cs="Arial"/>
                <w:bCs/>
                <w:color w:val="000000"/>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5C0A91" w:rsidRPr="005C0A91" w:rsidRDefault="005C0A91" w:rsidP="005C0A91">
            <w:pPr>
              <w:spacing w:after="13" w:line="360" w:lineRule="auto"/>
              <w:contextualSpacing/>
              <w:jc w:val="both"/>
              <w:rPr>
                <w:rFonts w:ascii="Arial" w:eastAsia="Times New Roman" w:hAnsi="Arial" w:cs="Arial"/>
                <w:bCs/>
                <w:color w:val="000000"/>
                <w:sz w:val="16"/>
                <w:szCs w:val="16"/>
              </w:rPr>
            </w:pPr>
            <w:r w:rsidRPr="005C0A91">
              <w:rPr>
                <w:rFonts w:ascii="Arial" w:eastAsia="Times New Roman" w:hAnsi="Arial" w:cs="Arial"/>
                <w:bCs/>
                <w:color w:val="000000"/>
                <w:sz w:val="16"/>
                <w:szCs w:val="16"/>
              </w:rPr>
              <w:t>Las empresas proponentes, deberán presentar su Certificado de Número de Identificación Tributaria (NIT) y el domicilio fiscal, como requisito necesario para su habilitación.</w:t>
            </w:r>
          </w:p>
        </w:tc>
        <w:tc>
          <w:tcPr>
            <w:tcW w:w="3970" w:type="dxa"/>
          </w:tcPr>
          <w:p w:rsidR="005C0A91" w:rsidRPr="005C0A91" w:rsidRDefault="005C0A91" w:rsidP="005C0A91">
            <w:pPr>
              <w:spacing w:after="0" w:line="240" w:lineRule="auto"/>
              <w:rPr>
                <w:rFonts w:ascii="Century Gothic" w:eastAsia="Times New Roman" w:hAnsi="Century Gothic" w:cs="Arial"/>
                <w:color w:val="000000"/>
                <w:sz w:val="16"/>
                <w:szCs w:val="16"/>
                <w:lang w:val="es-ES"/>
              </w:rPr>
            </w:pPr>
          </w:p>
        </w:tc>
        <w:tc>
          <w:tcPr>
            <w:tcW w:w="425" w:type="dxa"/>
          </w:tcPr>
          <w:p w:rsidR="005C0A91" w:rsidRPr="005C0A91" w:rsidRDefault="005C0A91" w:rsidP="005C0A91">
            <w:pPr>
              <w:spacing w:after="0" w:line="240" w:lineRule="auto"/>
              <w:rPr>
                <w:rFonts w:ascii="Century Gothic" w:eastAsia="Times New Roman" w:hAnsi="Century Gothic" w:cs="Arial"/>
                <w:color w:val="000000"/>
                <w:sz w:val="16"/>
                <w:szCs w:val="16"/>
                <w:lang w:val="es-ES"/>
              </w:rPr>
            </w:pPr>
          </w:p>
        </w:tc>
        <w:tc>
          <w:tcPr>
            <w:tcW w:w="567" w:type="dxa"/>
          </w:tcPr>
          <w:p w:rsidR="005C0A91" w:rsidRPr="005C0A91" w:rsidRDefault="005C0A91" w:rsidP="005C0A91">
            <w:pPr>
              <w:spacing w:after="0" w:line="240" w:lineRule="auto"/>
              <w:rPr>
                <w:rFonts w:ascii="Century Gothic" w:eastAsia="Times New Roman" w:hAnsi="Century Gothic" w:cs="Arial"/>
                <w:color w:val="000000"/>
                <w:sz w:val="16"/>
                <w:szCs w:val="16"/>
                <w:lang w:val="es-ES"/>
              </w:rPr>
            </w:pPr>
          </w:p>
        </w:tc>
        <w:tc>
          <w:tcPr>
            <w:tcW w:w="567" w:type="dxa"/>
          </w:tcPr>
          <w:p w:rsidR="005C0A91" w:rsidRPr="005C0A91" w:rsidRDefault="005C0A91" w:rsidP="005C0A91">
            <w:pPr>
              <w:spacing w:after="0" w:line="240" w:lineRule="auto"/>
              <w:rPr>
                <w:rFonts w:ascii="Century Gothic" w:eastAsia="Times New Roman" w:hAnsi="Century Gothic" w:cs="Arial"/>
                <w:color w:val="000000"/>
                <w:sz w:val="16"/>
                <w:szCs w:val="16"/>
                <w:lang w:val="es-ES"/>
              </w:rPr>
            </w:pPr>
          </w:p>
        </w:tc>
      </w:tr>
      <w:tr w:rsidR="005C0A91" w:rsidRPr="005C0A91" w:rsidTr="00D97FC6">
        <w:trPr>
          <w:jc w:val="center"/>
        </w:trPr>
        <w:tc>
          <w:tcPr>
            <w:tcW w:w="10093" w:type="dxa"/>
            <w:gridSpan w:val="5"/>
            <w:shd w:val="clear" w:color="auto" w:fill="DBDBDB"/>
          </w:tcPr>
          <w:p w:rsidR="005C0A91" w:rsidRPr="005C0A91" w:rsidRDefault="005C0A91" w:rsidP="005C0A91">
            <w:pPr>
              <w:spacing w:after="13" w:line="360" w:lineRule="auto"/>
              <w:contextualSpacing/>
              <w:jc w:val="both"/>
              <w:rPr>
                <w:rFonts w:ascii="Arial" w:eastAsia="Times New Roman" w:hAnsi="Arial" w:cs="Arial"/>
                <w:b/>
                <w:sz w:val="16"/>
                <w:szCs w:val="16"/>
                <w:lang w:val="es-ES"/>
              </w:rPr>
            </w:pPr>
            <w:r w:rsidRPr="005C0A91">
              <w:rPr>
                <w:rFonts w:ascii="Arial" w:eastAsia="Times New Roman" w:hAnsi="Arial" w:cs="Arial"/>
                <w:b/>
                <w:sz w:val="16"/>
                <w:szCs w:val="16"/>
                <w:lang w:val="es-ES"/>
              </w:rPr>
              <w:t>Validez de la propuesta</w:t>
            </w:r>
          </w:p>
        </w:tc>
      </w:tr>
      <w:tr w:rsidR="005C0A91" w:rsidRPr="005C0A91" w:rsidTr="00D97FC6">
        <w:trPr>
          <w:jc w:val="center"/>
        </w:trPr>
        <w:tc>
          <w:tcPr>
            <w:tcW w:w="4564" w:type="dxa"/>
          </w:tcPr>
          <w:p w:rsidR="005C0A91" w:rsidRPr="005C0A91" w:rsidRDefault="005C0A91" w:rsidP="005C0A91">
            <w:pPr>
              <w:tabs>
                <w:tab w:val="left" w:pos="1418"/>
              </w:tabs>
              <w:spacing w:after="0" w:line="360" w:lineRule="auto"/>
              <w:jc w:val="both"/>
              <w:rPr>
                <w:rFonts w:ascii="Arial" w:eastAsia="Times New Roman" w:hAnsi="Arial" w:cs="Arial"/>
                <w:sz w:val="16"/>
                <w:szCs w:val="16"/>
                <w:lang w:val="es-ES"/>
              </w:rPr>
            </w:pPr>
            <w:r w:rsidRPr="005C0A91">
              <w:rPr>
                <w:rFonts w:ascii="Arial" w:eastAsia="Times New Roman" w:hAnsi="Arial" w:cs="Arial"/>
                <w:sz w:val="16"/>
                <w:szCs w:val="16"/>
                <w:lang w:val="es-ES"/>
              </w:rPr>
              <w:t>Las ofertas deben tener un tiempo de validez de por lo menos treinta (30) días calendario.</w:t>
            </w:r>
          </w:p>
        </w:tc>
        <w:tc>
          <w:tcPr>
            <w:tcW w:w="3970"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425"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c>
          <w:tcPr>
            <w:tcW w:w="567" w:type="dxa"/>
          </w:tcPr>
          <w:p w:rsidR="005C0A91" w:rsidRPr="005C0A91" w:rsidRDefault="005C0A91" w:rsidP="005C0A91">
            <w:pPr>
              <w:spacing w:after="0" w:line="240" w:lineRule="auto"/>
              <w:rPr>
                <w:rFonts w:ascii="Arial" w:eastAsia="Times New Roman" w:hAnsi="Arial" w:cs="Arial"/>
                <w:color w:val="000000"/>
                <w:sz w:val="16"/>
                <w:szCs w:val="16"/>
                <w:lang w:val="es-ES"/>
              </w:rPr>
            </w:pPr>
          </w:p>
        </w:tc>
      </w:tr>
    </w:tbl>
    <w:p w:rsidR="005C0A91" w:rsidRPr="005C0A91" w:rsidRDefault="005C0A91" w:rsidP="005C0A91">
      <w:pPr>
        <w:spacing w:after="0" w:line="240" w:lineRule="auto"/>
        <w:jc w:val="center"/>
        <w:rPr>
          <w:rFonts w:ascii="Verdana" w:eastAsia="Times New Roman" w:hAnsi="Verdana" w:cs="Arial"/>
          <w:b/>
          <w:i/>
          <w:color w:val="000000"/>
          <w:sz w:val="18"/>
          <w:szCs w:val="18"/>
          <w:lang w:val="es-ES"/>
        </w:rPr>
      </w:pPr>
    </w:p>
    <w:p w:rsidR="005C0A91" w:rsidRPr="005C0A91" w:rsidRDefault="005C0A91" w:rsidP="005C0A91">
      <w:pPr>
        <w:spacing w:after="0" w:line="240" w:lineRule="auto"/>
        <w:jc w:val="center"/>
        <w:rPr>
          <w:rFonts w:ascii="Verdana" w:eastAsia="Times New Roman" w:hAnsi="Verdana" w:cs="Arial"/>
          <w:b/>
          <w:i/>
          <w:color w:val="000000"/>
          <w:sz w:val="18"/>
          <w:szCs w:val="18"/>
          <w:lang w:val="es-ES"/>
        </w:rPr>
      </w:pPr>
    </w:p>
    <w:p w:rsidR="005C0A91" w:rsidRPr="005C0A91" w:rsidRDefault="005C0A91" w:rsidP="005C0A91">
      <w:pPr>
        <w:spacing w:after="0" w:line="240" w:lineRule="auto"/>
        <w:jc w:val="center"/>
        <w:rPr>
          <w:rFonts w:ascii="Verdana" w:eastAsia="Times New Roman" w:hAnsi="Verdana" w:cs="Arial"/>
          <w:b/>
          <w:i/>
          <w:color w:val="000000"/>
          <w:sz w:val="18"/>
          <w:szCs w:val="18"/>
          <w:lang w:val="es-ES"/>
        </w:rPr>
      </w:pPr>
    </w:p>
    <w:p w:rsidR="005C0A91" w:rsidRPr="005C0A91" w:rsidRDefault="005C0A91" w:rsidP="005C0A91">
      <w:pPr>
        <w:spacing w:after="0" w:line="240" w:lineRule="auto"/>
        <w:jc w:val="center"/>
        <w:rPr>
          <w:rFonts w:ascii="Verdana" w:eastAsia="Times New Roman" w:hAnsi="Verdana" w:cs="Arial"/>
          <w:b/>
          <w:i/>
          <w:color w:val="000000"/>
          <w:sz w:val="18"/>
          <w:szCs w:val="18"/>
          <w:lang w:val="es-ES"/>
        </w:rPr>
      </w:pPr>
      <w:r w:rsidRPr="005C0A91">
        <w:rPr>
          <w:rFonts w:ascii="Verdana" w:eastAsia="Times New Roman" w:hAnsi="Verdana" w:cs="Arial"/>
          <w:b/>
          <w:i/>
          <w:color w:val="000000"/>
          <w:sz w:val="18"/>
          <w:szCs w:val="18"/>
          <w:lang w:val="es-ES"/>
        </w:rPr>
        <w:t xml:space="preserve"> (Firma del proponente)</w:t>
      </w:r>
    </w:p>
    <w:p w:rsidR="005C0A91" w:rsidRPr="005C0A91" w:rsidRDefault="005C0A91" w:rsidP="005C0A91">
      <w:pPr>
        <w:spacing w:after="0" w:line="240" w:lineRule="auto"/>
        <w:jc w:val="center"/>
        <w:rPr>
          <w:rFonts w:ascii="Verdana" w:eastAsia="Times New Roman" w:hAnsi="Verdana" w:cs="Arial"/>
          <w:b/>
          <w:bCs/>
          <w:i/>
          <w:iCs/>
          <w:color w:val="000000"/>
          <w:sz w:val="18"/>
          <w:szCs w:val="18"/>
          <w:lang w:val="es-ES"/>
        </w:rPr>
      </w:pPr>
      <w:r w:rsidRPr="005C0A91">
        <w:rPr>
          <w:rFonts w:ascii="Verdana" w:eastAsia="Times New Roman" w:hAnsi="Verdana" w:cs="Arial"/>
          <w:b/>
          <w:bCs/>
          <w:i/>
          <w:iCs/>
          <w:color w:val="000000"/>
          <w:sz w:val="18"/>
          <w:szCs w:val="18"/>
          <w:lang w:val="es-ES"/>
        </w:rPr>
        <w:t xml:space="preserve"> (Nombre completo del proponente)</w:t>
      </w:r>
    </w:p>
    <w:p w:rsidR="005C0A91" w:rsidRDefault="005C0A91"/>
    <w:sectPr w:rsidR="005C0A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DB8" w:rsidRDefault="005C0A91">
    <w:pPr>
      <w:pStyle w:val="Piedepgina"/>
      <w:jc w:val="right"/>
    </w:pPr>
    <w:r>
      <w:fldChar w:fldCharType="begin"/>
    </w:r>
    <w:r>
      <w:instrText>PAGE   \* MERGEFORMAT</w:instrText>
    </w:r>
    <w:r>
      <w:fldChar w:fldCharType="separate"/>
    </w:r>
    <w:r w:rsidRPr="005C0A91">
      <w:rPr>
        <w:noProof/>
        <w:lang w:val="es-ES"/>
      </w:rPr>
      <w:t>9</w:t>
    </w:r>
    <w:r>
      <w:fldChar w:fldCharType="end"/>
    </w:r>
  </w:p>
  <w:p w:rsidR="00366DB8" w:rsidRDefault="005C0A91">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218E0DEC"/>
    <w:multiLevelType w:val="hybridMultilevel"/>
    <w:tmpl w:val="ED8245C2"/>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554"/>
    <w:rsid w:val="00097554"/>
    <w:rsid w:val="005C0A91"/>
    <w:rsid w:val="00857A0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E4AB6-21BB-42E7-B2BE-25E97BFC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C0A9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5C0A91"/>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2305</Words>
  <Characters>12681</Characters>
  <Application>Microsoft Office Word</Application>
  <DocSecurity>0</DocSecurity>
  <Lines>105</Lines>
  <Paragraphs>29</Paragraphs>
  <ScaleCrop>false</ScaleCrop>
  <Company/>
  <LinksUpToDate>false</LinksUpToDate>
  <CharactersWithSpaces>14957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2015-07-20T14:16:00Z</dcterms:created>
  <dcterms:modified xsi:type="dcterms:W3CDTF">2015-07-20T14:17:00Z</dcterms:modified>
</cp:coreProperties>
</file>