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E6" w:rsidRPr="001A6AE6" w:rsidRDefault="001A6AE6" w:rsidP="001A6AE6">
      <w:pPr>
        <w:spacing w:after="0" w:line="240" w:lineRule="auto"/>
        <w:jc w:val="center"/>
        <w:rPr>
          <w:rFonts w:eastAsia="Times New Roman" w:cs="Arial"/>
          <w:b/>
          <w:sz w:val="30"/>
          <w:szCs w:val="30"/>
          <w:u w:val="single"/>
          <w:lang w:val="es-ES" w:eastAsia="es-ES"/>
        </w:rPr>
      </w:pPr>
      <w:r w:rsidRPr="001A6AE6">
        <w:rPr>
          <w:rFonts w:eastAsia="Times New Roman" w:cs="Arial"/>
          <w:b/>
          <w:sz w:val="30"/>
          <w:szCs w:val="30"/>
          <w:u w:val="single"/>
          <w:lang w:val="es-ES" w:eastAsia="es-ES"/>
        </w:rPr>
        <w:t>RESUMEN EJECUTIVO</w:t>
      </w:r>
    </w:p>
    <w:p w:rsidR="001A6AE6" w:rsidRPr="0024372C" w:rsidRDefault="001A6AE6" w:rsidP="001A6AE6">
      <w:pPr>
        <w:pStyle w:val="Prrafodelista"/>
        <w:jc w:val="center"/>
        <w:rPr>
          <w:rFonts w:asciiTheme="minorHAnsi" w:hAnsiTheme="minorHAnsi" w:cs="Arial"/>
          <w:b/>
          <w:w w:val="150"/>
          <w:sz w:val="18"/>
          <w:szCs w:val="28"/>
          <w:u w:val="single"/>
        </w:rPr>
      </w:pPr>
    </w:p>
    <w:p w:rsidR="0018537A" w:rsidRPr="001A6AE6" w:rsidRDefault="0018537A" w:rsidP="0018537A">
      <w:pPr>
        <w:tabs>
          <w:tab w:val="left" w:pos="567"/>
          <w:tab w:val="left" w:pos="1134"/>
          <w:tab w:val="left" w:pos="1701"/>
          <w:tab w:val="left" w:pos="1980"/>
          <w:tab w:val="left" w:pos="2268"/>
          <w:tab w:val="left" w:pos="2835"/>
          <w:tab w:val="center" w:pos="4419"/>
        </w:tabs>
        <w:spacing w:after="0" w:line="240" w:lineRule="auto"/>
        <w:rPr>
          <w:rFonts w:eastAsia="Times New Roman" w:cs="Arial"/>
          <w:b/>
          <w:w w:val="150"/>
          <w:sz w:val="24"/>
          <w:szCs w:val="20"/>
          <w:lang w:val="es-ES_tradnl" w:eastAsia="es-ES"/>
        </w:rPr>
      </w:pPr>
    </w:p>
    <w:tbl>
      <w:tblPr>
        <w:tblW w:w="9640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</w:tblGrid>
      <w:tr w:rsidR="0018537A" w:rsidRPr="00C1531C" w:rsidTr="0024372C">
        <w:trPr>
          <w:trHeight w:hRule="exact" w:val="830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18537A" w:rsidRPr="00C1531C" w:rsidRDefault="004C5423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lang w:val="es-ES" w:eastAsia="es-ES"/>
              </w:rPr>
            </w:pPr>
            <w:r w:rsidRPr="00C1531C">
              <w:rPr>
                <w:rFonts w:eastAsia="Times New Roman" w:cs="Arial"/>
                <w:b/>
                <w:lang w:val="es-ES" w:eastAsia="es-ES"/>
              </w:rPr>
              <w:t>NORMATIVA UTILIZADA</w:t>
            </w:r>
            <w:r w:rsidR="0018537A" w:rsidRPr="00C1531C">
              <w:rPr>
                <w:rFonts w:eastAsia="Times New Roman" w:cs="Arial"/>
                <w:b/>
                <w:lang w:val="es-ES" w:eastAsia="es-ES"/>
              </w:rPr>
              <w:t>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8537A" w:rsidRDefault="000B6123" w:rsidP="001A6AE6">
            <w:pPr>
              <w:spacing w:after="0" w:line="240" w:lineRule="auto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CONTRATACIÓN DIRECTA</w:t>
            </w:r>
          </w:p>
          <w:p w:rsidR="000B6123" w:rsidRPr="00C1531C" w:rsidRDefault="000B6123" w:rsidP="001A6AE6">
            <w:pPr>
              <w:spacing w:after="0" w:line="240" w:lineRule="auto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RE-SABS-EPNE-YPFB</w:t>
            </w:r>
          </w:p>
        </w:tc>
      </w:tr>
      <w:tr w:rsidR="004C5423" w:rsidRPr="00C1531C" w:rsidTr="0024372C">
        <w:trPr>
          <w:trHeight w:hRule="exact" w:val="563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4C5423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lang w:val="es-ES" w:eastAsia="es-ES"/>
              </w:rPr>
            </w:pPr>
            <w:r w:rsidRPr="00C1531C">
              <w:rPr>
                <w:rFonts w:eastAsia="Times New Roman" w:cs="Arial"/>
                <w:b/>
                <w:lang w:val="es-ES" w:eastAsia="es-ES"/>
              </w:rPr>
              <w:t>CÓDIGO: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0517C" w:rsidRDefault="00C0517C" w:rsidP="005C52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highlight w:val="yellow"/>
                <w:lang w:eastAsia="es-ES"/>
              </w:rPr>
            </w:pPr>
            <w:r w:rsidRPr="00C0517C">
              <w:rPr>
                <w:rFonts w:eastAsia="Times New Roman" w:cs="Arial"/>
                <w:lang w:eastAsia="es-ES"/>
              </w:rPr>
              <w:t>EPNE-01-DNIM-</w:t>
            </w:r>
            <w:r w:rsidR="00F609F9">
              <w:rPr>
                <w:rFonts w:eastAsia="Times New Roman" w:cs="Arial"/>
                <w:lang w:eastAsia="es-ES"/>
              </w:rPr>
              <w:t>2</w:t>
            </w:r>
            <w:r w:rsidR="005C5275">
              <w:rPr>
                <w:rFonts w:eastAsia="Times New Roman" w:cs="Arial"/>
                <w:lang w:eastAsia="es-ES"/>
              </w:rPr>
              <w:t>53</w:t>
            </w:r>
            <w:r w:rsidRPr="00C0517C">
              <w:rPr>
                <w:rFonts w:eastAsia="Times New Roman" w:cs="Arial"/>
                <w:lang w:eastAsia="es-ES"/>
              </w:rPr>
              <w:t>-15</w:t>
            </w:r>
          </w:p>
        </w:tc>
      </w:tr>
      <w:tr w:rsidR="0018537A" w:rsidRPr="00C1531C" w:rsidTr="001A6AE6">
        <w:trPr>
          <w:trHeight w:val="451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18537A" w:rsidRPr="00C1531C" w:rsidRDefault="0018537A" w:rsidP="00E206C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lang w:val="es-ES" w:eastAsia="es-ES"/>
              </w:rPr>
            </w:pPr>
            <w:r w:rsidRPr="00C1531C">
              <w:rPr>
                <w:rFonts w:eastAsia="Times New Roman" w:cs="Arial"/>
                <w:b/>
                <w:lang w:val="es-ES" w:eastAsia="es-ES"/>
              </w:rPr>
              <w:t>OBJETO DE LA CONTRATACIÓN: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8537A" w:rsidRPr="00C1531C" w:rsidRDefault="005C5275" w:rsidP="005C5275">
            <w:pPr>
              <w:pStyle w:val="Sinespaciado"/>
              <w:jc w:val="center"/>
              <w:rPr>
                <w:rFonts w:asciiTheme="minorHAnsi" w:hAnsiTheme="minorHAnsi" w:cs="Arial"/>
                <w:b/>
                <w:lang w:eastAsia="es-ES"/>
              </w:rPr>
            </w:pPr>
            <w:r w:rsidRPr="005C5275">
              <w:rPr>
                <w:rFonts w:asciiTheme="minorHAnsi" w:hAnsiTheme="minorHAnsi" w:cs="Arial"/>
                <w:lang w:val="es-ES_tradnl" w:eastAsia="es-ES"/>
              </w:rPr>
              <w:t>SUPERVISIÓN CONSTRUCCION OFICINAS ADMINISTRATIVAS DEL DISTRITO COMERCIAL AMAZONICO RIBERALTA</w:t>
            </w:r>
          </w:p>
        </w:tc>
      </w:tr>
      <w:tr w:rsidR="004C5423" w:rsidRPr="00C1531C" w:rsidTr="0024372C">
        <w:trPr>
          <w:trHeight w:hRule="exact" w:val="682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4C5423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PRECIO REFERENCIAL Bs.: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5C5275" w:rsidP="008C5AB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spacing w:val="-3"/>
                <w:lang w:val="es-ES" w:eastAsia="es-ES"/>
              </w:rPr>
            </w:pPr>
            <w:r w:rsidRPr="005C5275">
              <w:rPr>
                <w:rFonts w:eastAsia="Times New Roman" w:cs="Arial"/>
                <w:spacing w:val="-3"/>
                <w:lang w:val="es-ES" w:eastAsia="es-ES"/>
              </w:rPr>
              <w:t>259.259,42</w:t>
            </w:r>
          </w:p>
        </w:tc>
      </w:tr>
      <w:tr w:rsidR="004C5423" w:rsidRPr="00C1531C" w:rsidTr="001A6AE6">
        <w:trPr>
          <w:trHeight w:val="400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4C5423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PLAZO DE ENTREGA DE BIENES O SERVICIOS: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5C5275" w:rsidP="00201ED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spacing w:val="-3"/>
                <w:lang w:val="es-ES" w:eastAsia="es-ES"/>
              </w:rPr>
            </w:pPr>
            <w:r>
              <w:rPr>
                <w:rFonts w:eastAsia="Times New Roman" w:cs="Arial"/>
                <w:spacing w:val="-3"/>
                <w:lang w:val="es-ES" w:eastAsia="es-ES"/>
              </w:rPr>
              <w:t>400 días calendario</w:t>
            </w:r>
          </w:p>
        </w:tc>
      </w:tr>
      <w:tr w:rsidR="004C5423" w:rsidRPr="00C1531C" w:rsidTr="001A6AE6">
        <w:trPr>
          <w:trHeight w:val="400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4C5423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 xml:space="preserve">METODO DE EVALUACION: 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C0517C" w:rsidP="008C5AB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spacing w:val="-3"/>
                <w:lang w:val="es-ES" w:eastAsia="es-ES"/>
              </w:rPr>
            </w:pPr>
            <w:r>
              <w:rPr>
                <w:rFonts w:eastAsia="Times New Roman" w:cs="Arial"/>
                <w:spacing w:val="-3"/>
                <w:lang w:val="es-ES" w:eastAsia="es-ES"/>
              </w:rPr>
              <w:t>Calidad, propuesta técnico costo</w:t>
            </w:r>
          </w:p>
        </w:tc>
      </w:tr>
      <w:tr w:rsidR="004C5423" w:rsidRPr="00C1531C" w:rsidTr="001A6AE6">
        <w:trPr>
          <w:trHeight w:val="400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4C5423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FORMA DE ADJUDICACION: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C0517C" w:rsidP="008C5AB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spacing w:val="-3"/>
                <w:lang w:val="es-ES" w:eastAsia="es-ES"/>
              </w:rPr>
            </w:pPr>
            <w:r>
              <w:rPr>
                <w:rFonts w:eastAsia="Times New Roman" w:cs="Arial"/>
                <w:spacing w:val="-3"/>
                <w:lang w:val="es-ES" w:eastAsia="es-ES"/>
              </w:rPr>
              <w:t>Por el TOTAL</w:t>
            </w:r>
          </w:p>
        </w:tc>
      </w:tr>
      <w:tr w:rsidR="0018537A" w:rsidRPr="00C1531C" w:rsidTr="001A6AE6">
        <w:trPr>
          <w:trHeight w:val="400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8537A" w:rsidRPr="00C1531C" w:rsidRDefault="0018537A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FECHA SOLICITUD DE INICIO: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8537A" w:rsidRPr="00C1531C" w:rsidRDefault="00F609F9" w:rsidP="00F609F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spacing w:val="-3"/>
                <w:lang w:val="es-ES" w:eastAsia="es-ES"/>
              </w:rPr>
            </w:pPr>
            <w:bookmarkStart w:id="0" w:name="_GoBack"/>
            <w:r>
              <w:rPr>
                <w:rFonts w:eastAsia="Times New Roman" w:cs="Arial"/>
                <w:spacing w:val="-3"/>
                <w:lang w:val="es-ES" w:eastAsia="es-ES"/>
              </w:rPr>
              <w:t>28</w:t>
            </w:r>
            <w:r w:rsidR="00C0517C">
              <w:rPr>
                <w:rFonts w:eastAsia="Times New Roman" w:cs="Arial"/>
                <w:spacing w:val="-3"/>
                <w:lang w:val="es-ES" w:eastAsia="es-ES"/>
              </w:rPr>
              <w:t xml:space="preserve"> de mayo de 2015</w:t>
            </w:r>
            <w:bookmarkEnd w:id="0"/>
          </w:p>
        </w:tc>
      </w:tr>
      <w:tr w:rsidR="0018537A" w:rsidRPr="00C1531C" w:rsidTr="001A6AE6">
        <w:trPr>
          <w:trHeight w:val="400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8537A" w:rsidRPr="00C1531C" w:rsidRDefault="0018537A" w:rsidP="000B61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 xml:space="preserve">FECHA DE </w:t>
            </w:r>
            <w:r w:rsidR="000B6123">
              <w:rPr>
                <w:rFonts w:eastAsia="Times New Roman" w:cs="Arial"/>
                <w:b/>
                <w:spacing w:val="-3"/>
                <w:lang w:val="es-ES" w:eastAsia="es-ES"/>
              </w:rPr>
              <w:t xml:space="preserve">PUBLICACIÓN DEL </w:t>
            </w:r>
            <w:r w:rsidR="004C5423" w:rsidRPr="00C1531C">
              <w:rPr>
                <w:rFonts w:eastAsia="Times New Roman" w:cs="Arial"/>
                <w:b/>
                <w:spacing w:val="-3"/>
                <w:lang w:val="es-ES" w:eastAsia="es-ES"/>
              </w:rPr>
              <w:t>DCD</w:t>
            </w:r>
            <w:r w:rsidR="00597EEB">
              <w:rPr>
                <w:rFonts w:eastAsia="Times New Roman" w:cs="Arial"/>
                <w:b/>
                <w:spacing w:val="-3"/>
                <w:lang w:val="es-ES" w:eastAsia="es-ES"/>
              </w:rPr>
              <w:t>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8537A" w:rsidRPr="00C1531C" w:rsidRDefault="00F609F9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spacing w:val="-3"/>
                <w:lang w:val="es-ES" w:eastAsia="es-ES"/>
              </w:rPr>
            </w:pPr>
            <w:r>
              <w:rPr>
                <w:rFonts w:eastAsia="Times New Roman" w:cs="Arial"/>
                <w:spacing w:val="-3"/>
                <w:lang w:val="es-ES" w:eastAsia="es-ES"/>
              </w:rPr>
              <w:t>18</w:t>
            </w:r>
            <w:r w:rsidR="00C0517C">
              <w:rPr>
                <w:rFonts w:eastAsia="Times New Roman" w:cs="Arial"/>
                <w:spacing w:val="-3"/>
                <w:lang w:val="es-ES" w:eastAsia="es-ES"/>
              </w:rPr>
              <w:t xml:space="preserve"> de junio de 2015</w:t>
            </w:r>
          </w:p>
        </w:tc>
      </w:tr>
      <w:tr w:rsidR="0018537A" w:rsidRPr="00C1531C" w:rsidTr="001A6AE6">
        <w:trPr>
          <w:trHeight w:val="1029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18537A" w:rsidRPr="00C1531C" w:rsidRDefault="00784E4C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INVITACIONES</w:t>
            </w:r>
            <w:r w:rsidR="004C5423" w:rsidRPr="00C1531C">
              <w:rPr>
                <w:rFonts w:eastAsia="Times New Roman" w:cs="Arial"/>
                <w:b/>
                <w:spacing w:val="-3"/>
                <w:lang w:val="es-ES" w:eastAsia="es-ES"/>
              </w:rPr>
              <w:t xml:space="preserve"> CURSADAS</w:t>
            </w:r>
            <w:r w:rsidR="0018537A" w:rsidRPr="00C1531C">
              <w:rPr>
                <w:rFonts w:eastAsia="Times New Roman" w:cs="Arial"/>
                <w:b/>
                <w:spacing w:val="-3"/>
                <w:lang w:val="es-ES" w:eastAsia="es-ES"/>
              </w:rPr>
              <w:t>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D2507" w:rsidRPr="00C1531C" w:rsidRDefault="00DE0017" w:rsidP="00F609F9">
            <w:pPr>
              <w:spacing w:after="0" w:line="240" w:lineRule="auto"/>
              <w:jc w:val="both"/>
              <w:rPr>
                <w:rFonts w:eastAsia="Times New Roman" w:cs="Arial"/>
                <w:b/>
                <w:lang w:val="es-ES" w:eastAsia="es-ES"/>
              </w:rPr>
            </w:pPr>
            <w:r w:rsidRPr="00C0517C">
              <w:rPr>
                <w:rFonts w:eastAsia="Times New Roman" w:cs="Arial"/>
                <w:lang w:val="es-ES" w:eastAsia="es-ES"/>
              </w:rPr>
              <w:t xml:space="preserve">Se invitó mediante carta CITE: </w:t>
            </w:r>
            <w:r w:rsidR="00C0517C" w:rsidRPr="00C0517C">
              <w:rPr>
                <w:rFonts w:eastAsia="Times New Roman" w:cs="Arial"/>
                <w:lang w:val="es-ES" w:eastAsia="es-ES"/>
              </w:rPr>
              <w:t>YPFB-GNCO-1</w:t>
            </w:r>
            <w:r w:rsidR="00F609F9">
              <w:rPr>
                <w:rFonts w:eastAsia="Times New Roman" w:cs="Arial"/>
                <w:lang w:val="es-ES" w:eastAsia="es-ES"/>
              </w:rPr>
              <w:t>583</w:t>
            </w:r>
            <w:r w:rsidR="00C0517C" w:rsidRPr="00C0517C">
              <w:rPr>
                <w:rFonts w:eastAsia="Times New Roman" w:cs="Arial"/>
                <w:lang w:val="es-ES" w:eastAsia="es-ES"/>
              </w:rPr>
              <w:t>/2015</w:t>
            </w:r>
            <w:r w:rsidRPr="00C0517C">
              <w:rPr>
                <w:rFonts w:eastAsia="Times New Roman" w:cs="Arial"/>
                <w:lang w:val="es-ES" w:eastAsia="es-ES"/>
              </w:rPr>
              <w:t xml:space="preserve"> de fecha </w:t>
            </w:r>
            <w:r w:rsidR="00C0517C" w:rsidRPr="00C0517C">
              <w:rPr>
                <w:rFonts w:eastAsia="Times New Roman" w:cs="Arial"/>
                <w:lang w:val="es-ES" w:eastAsia="es-ES"/>
              </w:rPr>
              <w:t>1</w:t>
            </w:r>
            <w:r w:rsidR="00F609F9">
              <w:rPr>
                <w:rFonts w:eastAsia="Times New Roman" w:cs="Arial"/>
                <w:lang w:val="es-ES" w:eastAsia="es-ES"/>
              </w:rPr>
              <w:t>8</w:t>
            </w:r>
            <w:r w:rsidR="00C0517C" w:rsidRPr="00C0517C">
              <w:rPr>
                <w:rFonts w:eastAsia="Times New Roman" w:cs="Arial"/>
                <w:lang w:val="es-ES" w:eastAsia="es-ES"/>
              </w:rPr>
              <w:t xml:space="preserve"> de junio de 2015</w:t>
            </w:r>
            <w:r w:rsidRPr="00C0517C">
              <w:rPr>
                <w:rFonts w:eastAsia="Times New Roman" w:cs="Arial"/>
                <w:lang w:val="es-ES" w:eastAsia="es-ES"/>
              </w:rPr>
              <w:t xml:space="preserve">, vía correo electrónico a </w:t>
            </w:r>
            <w:r w:rsidR="00F609F9">
              <w:rPr>
                <w:rFonts w:eastAsia="Times New Roman" w:cs="Arial"/>
                <w:lang w:val="es-ES" w:eastAsia="es-ES"/>
              </w:rPr>
              <w:t>499</w:t>
            </w:r>
            <w:r w:rsidR="00C0517C" w:rsidRPr="00C0517C">
              <w:rPr>
                <w:rFonts w:eastAsia="Times New Roman" w:cs="Arial"/>
                <w:lang w:val="es-ES" w:eastAsia="es-ES"/>
              </w:rPr>
              <w:t xml:space="preserve"> </w:t>
            </w:r>
            <w:r w:rsidRPr="00C0517C">
              <w:rPr>
                <w:rFonts w:eastAsia="Times New Roman" w:cs="Arial"/>
                <w:lang w:val="es-ES" w:eastAsia="es-ES"/>
              </w:rPr>
              <w:t xml:space="preserve">empresas, de los cuales </w:t>
            </w:r>
            <w:r w:rsidR="00F609F9">
              <w:rPr>
                <w:rFonts w:eastAsia="Times New Roman" w:cs="Arial"/>
                <w:lang w:val="es-ES" w:eastAsia="es-ES"/>
              </w:rPr>
              <w:t>27</w:t>
            </w:r>
            <w:r w:rsidRPr="00C0517C">
              <w:rPr>
                <w:rFonts w:eastAsia="Times New Roman" w:cs="Arial"/>
                <w:lang w:val="es-ES" w:eastAsia="es-ES"/>
              </w:rPr>
              <w:t xml:space="preserve"> corresponden a empresas sugeridas en el informe de justificación emitido por la unidad solicitante y </w:t>
            </w:r>
            <w:r w:rsidR="00C0517C" w:rsidRPr="00C0517C">
              <w:rPr>
                <w:rFonts w:eastAsia="Times New Roman" w:cs="Arial"/>
                <w:lang w:val="es-ES" w:eastAsia="es-ES"/>
              </w:rPr>
              <w:t>4</w:t>
            </w:r>
            <w:r w:rsidR="00F609F9">
              <w:rPr>
                <w:rFonts w:eastAsia="Times New Roman" w:cs="Arial"/>
                <w:lang w:val="es-ES" w:eastAsia="es-ES"/>
              </w:rPr>
              <w:t>72</w:t>
            </w:r>
            <w:r w:rsidRPr="00C0517C">
              <w:rPr>
                <w:rFonts w:eastAsia="Times New Roman" w:cs="Arial"/>
                <w:lang w:val="es-ES" w:eastAsia="es-ES"/>
              </w:rPr>
              <w:t xml:space="preserve"> empresas incluidas en el listado de proveedores registrados de la Base de Datos de proveedores</w:t>
            </w:r>
            <w:r w:rsidR="00C0517C" w:rsidRPr="00C0517C">
              <w:rPr>
                <w:rFonts w:eastAsia="Times New Roman" w:cs="Arial"/>
                <w:lang w:val="es-ES" w:eastAsia="es-ES"/>
              </w:rPr>
              <w:t>.</w:t>
            </w:r>
          </w:p>
        </w:tc>
      </w:tr>
      <w:tr w:rsidR="0018537A" w:rsidRPr="00C1531C" w:rsidTr="000476BE">
        <w:trPr>
          <w:trHeight w:hRule="exact" w:val="993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8537A" w:rsidRPr="00C1531C" w:rsidRDefault="0018537A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FECHA Y PARTICIPANTES DE INSPECCION</w:t>
            </w:r>
            <w:r w:rsidR="004C5423" w:rsidRPr="00C1531C">
              <w:rPr>
                <w:rFonts w:eastAsia="Times New Roman" w:cs="Arial"/>
                <w:b/>
                <w:spacing w:val="-3"/>
                <w:lang w:val="es-ES" w:eastAsia="es-ES"/>
              </w:rPr>
              <w:t xml:space="preserve"> PREVIA</w:t>
            </w: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46135" w:rsidRPr="003D1FA1" w:rsidRDefault="000476BE" w:rsidP="000476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val="es-ES" w:eastAsia="es-ES"/>
              </w:rPr>
            </w:pPr>
            <w:r w:rsidRPr="000476BE">
              <w:rPr>
                <w:rFonts w:eastAsia="Times New Roman" w:cstheme="minorHAnsi"/>
                <w:lang w:val="es-ES" w:eastAsia="es-ES"/>
              </w:rPr>
              <w:t>No corresponde</w:t>
            </w:r>
          </w:p>
        </w:tc>
      </w:tr>
      <w:tr w:rsidR="004C5423" w:rsidRPr="00C1531C" w:rsidTr="0024372C">
        <w:trPr>
          <w:trHeight w:val="610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4C5423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FECHA CONSULTAS ESCRITAS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C62466" w:rsidP="00C6246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highlight w:val="yellow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24</w:t>
            </w:r>
            <w:r w:rsidR="00C46135" w:rsidRPr="00C46135">
              <w:rPr>
                <w:rFonts w:eastAsia="Times New Roman" w:cs="Arial"/>
                <w:lang w:val="es-ES" w:eastAsia="es-ES"/>
              </w:rPr>
              <w:t xml:space="preserve"> de junio de 2015</w:t>
            </w:r>
          </w:p>
        </w:tc>
      </w:tr>
      <w:tr w:rsidR="0018537A" w:rsidRPr="00C1531C" w:rsidTr="0024372C">
        <w:trPr>
          <w:trHeight w:val="634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18537A" w:rsidRPr="00C1531C" w:rsidRDefault="0018537A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FECHA Y PARTICIPANTES DE REUNIÓN DE ACLARACIÓN: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8537A" w:rsidRDefault="00C62466" w:rsidP="000476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25</w:t>
            </w:r>
            <w:r w:rsidR="00C46135">
              <w:rPr>
                <w:rFonts w:eastAsia="Times New Roman" w:cs="Arial"/>
                <w:lang w:val="es-ES" w:eastAsia="es-ES"/>
              </w:rPr>
              <w:t xml:space="preserve"> de junio de 2015</w:t>
            </w:r>
          </w:p>
          <w:p w:rsidR="00C46135" w:rsidRPr="00C1531C" w:rsidRDefault="00C46135" w:rsidP="000476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(No hubo participantes por parte de los proponentes)</w:t>
            </w:r>
          </w:p>
        </w:tc>
      </w:tr>
      <w:tr w:rsidR="0018537A" w:rsidRPr="00C1531C" w:rsidTr="0024372C">
        <w:trPr>
          <w:trHeight w:hRule="exact" w:val="714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18537A" w:rsidRPr="00C1531C" w:rsidRDefault="0018537A" w:rsidP="008E61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 xml:space="preserve">FECHA APERTURA DE </w:t>
            </w:r>
            <w:r w:rsidR="004C5423" w:rsidRPr="00C1531C">
              <w:rPr>
                <w:rFonts w:eastAsia="Times New Roman" w:cs="Arial"/>
                <w:b/>
                <w:spacing w:val="-3"/>
                <w:lang w:val="es-ES" w:eastAsia="es-ES"/>
              </w:rPr>
              <w:t>PROPUESTAS</w:t>
            </w: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8537A" w:rsidRPr="00C1531C" w:rsidRDefault="00C62466" w:rsidP="00C6246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spacing w:val="-3"/>
                <w:lang w:val="es-ES" w:eastAsia="es-ES"/>
              </w:rPr>
            </w:pPr>
            <w:r>
              <w:rPr>
                <w:rFonts w:eastAsia="Times New Roman" w:cs="Arial"/>
                <w:spacing w:val="-3"/>
                <w:lang w:val="es-ES" w:eastAsia="es-ES"/>
              </w:rPr>
              <w:t>30</w:t>
            </w:r>
            <w:r w:rsidR="0024372C">
              <w:rPr>
                <w:rFonts w:eastAsia="Times New Roman" w:cs="Arial"/>
                <w:spacing w:val="-3"/>
                <w:lang w:val="es-ES" w:eastAsia="es-ES"/>
              </w:rPr>
              <w:t xml:space="preserve"> de junio de 2015</w:t>
            </w:r>
          </w:p>
        </w:tc>
      </w:tr>
      <w:tr w:rsidR="0018537A" w:rsidRPr="00C1531C" w:rsidTr="001A6AE6">
        <w:trPr>
          <w:trHeight w:val="45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C63BE0" w:rsidRPr="00C1531C" w:rsidRDefault="008C5ABB" w:rsidP="00597E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EMPRESAS</w:t>
            </w:r>
            <w:r w:rsidR="0018537A" w:rsidRPr="00C1531C">
              <w:rPr>
                <w:rFonts w:eastAsia="Times New Roman" w:cs="Arial"/>
                <w:b/>
                <w:spacing w:val="-3"/>
                <w:lang w:val="es-ES" w:eastAsia="es-ES"/>
              </w:rPr>
              <w:t xml:space="preserve"> QUE PRESENTARON SU </w:t>
            </w:r>
            <w:r w:rsidR="00597EEB">
              <w:rPr>
                <w:rFonts w:eastAsia="Times New Roman" w:cs="Arial"/>
                <w:b/>
                <w:spacing w:val="-3"/>
                <w:lang w:val="es-ES" w:eastAsia="es-ES"/>
              </w:rPr>
              <w:t>OFERTA</w:t>
            </w:r>
            <w:r w:rsidR="0018537A" w:rsidRPr="00C1531C">
              <w:rPr>
                <w:rFonts w:eastAsia="Times New Roman" w:cs="Arial"/>
                <w:b/>
                <w:spacing w:val="-3"/>
                <w:lang w:val="es-ES" w:eastAsia="es-ES"/>
              </w:rPr>
              <w:t>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tbl>
            <w:tblPr>
              <w:tblW w:w="6022" w:type="dxa"/>
              <w:jc w:val="center"/>
              <w:tblInd w:w="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3"/>
              <w:gridCol w:w="2985"/>
              <w:gridCol w:w="2584"/>
            </w:tblGrid>
            <w:tr w:rsidR="008C5ABB" w:rsidRPr="00C1531C" w:rsidTr="00C1531C">
              <w:trPr>
                <w:trHeight w:val="696"/>
                <w:jc w:val="center"/>
              </w:trPr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8C5ABB" w:rsidRPr="00C1531C" w:rsidRDefault="008C5ABB" w:rsidP="000326F1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lang w:val="es-ES_tradnl" w:eastAsia="es-ES"/>
                    </w:rPr>
                  </w:pPr>
                  <w:r w:rsidRPr="00C1531C">
                    <w:rPr>
                      <w:rFonts w:eastAsia="Times New Roman" w:cs="Arial"/>
                      <w:b/>
                      <w:lang w:val="es-ES_tradnl" w:eastAsia="es-ES"/>
                    </w:rPr>
                    <w:t>N°</w:t>
                  </w:r>
                </w:p>
              </w:tc>
              <w:tc>
                <w:tcPr>
                  <w:tcW w:w="2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8C5ABB" w:rsidRPr="00C1531C" w:rsidRDefault="008C5ABB" w:rsidP="000326F1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lang w:val="es-ES_tradnl" w:eastAsia="es-ES"/>
                    </w:rPr>
                  </w:pPr>
                  <w:r w:rsidRPr="00C1531C">
                    <w:rPr>
                      <w:rFonts w:eastAsia="Times New Roman" w:cs="Arial"/>
                      <w:b/>
                      <w:lang w:val="es-ES_tradnl" w:eastAsia="es-ES"/>
                    </w:rPr>
                    <w:t>OFERTANTE</w:t>
                  </w:r>
                </w:p>
              </w:tc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:rsidR="008C5ABB" w:rsidRPr="00C1531C" w:rsidRDefault="008C5ABB" w:rsidP="008C5ABB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lang w:val="es-ES_tradnl" w:eastAsia="es-ES"/>
                    </w:rPr>
                  </w:pPr>
                  <w:r w:rsidRPr="00C1531C">
                    <w:rPr>
                      <w:rFonts w:eastAsia="Times New Roman" w:cs="Arial"/>
                      <w:b/>
                      <w:lang w:val="es-ES_tradnl" w:eastAsia="es-ES"/>
                    </w:rPr>
                    <w:t>VALOR LEÍDO DE LA OFERTA</w:t>
                  </w:r>
                  <w:r w:rsidR="004C5423" w:rsidRPr="00C1531C">
                    <w:rPr>
                      <w:rFonts w:eastAsia="Times New Roman" w:cs="Arial"/>
                      <w:b/>
                      <w:lang w:val="es-ES_tradnl" w:eastAsia="es-ES"/>
                    </w:rPr>
                    <w:t xml:space="preserve"> </w:t>
                  </w:r>
                  <w:r w:rsidRPr="00C1531C">
                    <w:rPr>
                      <w:rFonts w:eastAsia="Times New Roman" w:cs="Arial"/>
                      <w:b/>
                      <w:lang w:val="es-ES_tradnl" w:eastAsia="es-ES"/>
                    </w:rPr>
                    <w:t>ECONÓMICA Bs.</w:t>
                  </w:r>
                </w:p>
              </w:tc>
            </w:tr>
            <w:tr w:rsidR="0024372C" w:rsidRPr="00C1531C" w:rsidTr="0024372C">
              <w:trPr>
                <w:trHeight w:hRule="exact" w:val="542"/>
                <w:jc w:val="center"/>
              </w:trPr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72C" w:rsidRPr="0024372C" w:rsidRDefault="0024372C" w:rsidP="0024372C">
                  <w:pPr>
                    <w:pStyle w:val="Sinespaciado"/>
                    <w:jc w:val="center"/>
                    <w:rPr>
                      <w:rFonts w:asciiTheme="minorHAnsi" w:hAnsiTheme="minorHAnsi" w:cs="Arial"/>
                      <w:sz w:val="20"/>
                      <w:szCs w:val="20"/>
                      <w:lang w:eastAsia="es-ES"/>
                    </w:rPr>
                  </w:pPr>
                  <w:r w:rsidRPr="0024372C">
                    <w:rPr>
                      <w:rFonts w:asciiTheme="minorHAnsi" w:hAnsiTheme="minorHAnsi" w:cs="Arial"/>
                      <w:sz w:val="20"/>
                      <w:szCs w:val="20"/>
                      <w:lang w:eastAsia="es-ES"/>
                    </w:rPr>
                    <w:t>1</w:t>
                  </w:r>
                </w:p>
              </w:tc>
              <w:tc>
                <w:tcPr>
                  <w:tcW w:w="2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72C" w:rsidRPr="0024372C" w:rsidRDefault="00C62466" w:rsidP="0024372C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EMPRESA CONSTRUCTORA CABRERA</w:t>
                  </w:r>
                </w:p>
              </w:tc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72C" w:rsidRPr="0024372C" w:rsidRDefault="00C62466" w:rsidP="0024372C">
                  <w:pPr>
                    <w:pStyle w:val="Sinespaciado"/>
                    <w:jc w:val="center"/>
                    <w:rPr>
                      <w:rFonts w:asciiTheme="minorHAnsi" w:hAnsiTheme="minorHAnsi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es-BO"/>
                    </w:rPr>
                    <w:t>61.353,34</w:t>
                  </w:r>
                </w:p>
              </w:tc>
            </w:tr>
          </w:tbl>
          <w:p w:rsidR="00C63BE0" w:rsidRPr="00C1531C" w:rsidRDefault="00C63BE0" w:rsidP="00C63BE0">
            <w:pPr>
              <w:tabs>
                <w:tab w:val="left" w:pos="140"/>
                <w:tab w:val="left" w:pos="1697"/>
                <w:tab w:val="left" w:pos="2268"/>
                <w:tab w:val="left" w:pos="2835"/>
              </w:tabs>
              <w:spacing w:after="0" w:line="240" w:lineRule="auto"/>
              <w:ind w:left="-1"/>
              <w:rPr>
                <w:rFonts w:eastAsia="Times New Roman" w:cs="Arial"/>
                <w:spacing w:val="-3"/>
                <w:lang w:val="es-ES" w:eastAsia="es-ES"/>
              </w:rPr>
            </w:pPr>
          </w:p>
        </w:tc>
      </w:tr>
      <w:tr w:rsidR="001F2EAF" w:rsidRPr="00C1531C" w:rsidTr="003D1FA1">
        <w:trPr>
          <w:trHeight w:val="3865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  <w:hideMark/>
          </w:tcPr>
          <w:p w:rsidR="001F2EAF" w:rsidRPr="00C1531C" w:rsidRDefault="001F2EAF" w:rsidP="00E206C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lastRenderedPageBreak/>
              <w:t>CALIFICACIÓN: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:rsidR="00A42A52" w:rsidRPr="00A42A52" w:rsidRDefault="001F2EAF" w:rsidP="00A42A5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1FA1">
              <w:rPr>
                <w:rFonts w:asciiTheme="minorHAnsi" w:hAnsiTheme="minorHAnsi" w:cs="Arial"/>
                <w:sz w:val="22"/>
                <w:szCs w:val="22"/>
              </w:rPr>
              <w:t xml:space="preserve">Descalificar la oferta de la empresa: </w:t>
            </w:r>
            <w:r w:rsidR="00A42A52">
              <w:rPr>
                <w:rFonts w:asciiTheme="minorHAnsi" w:hAnsiTheme="minorHAnsi" w:cs="Arial"/>
                <w:b/>
                <w:sz w:val="22"/>
                <w:szCs w:val="22"/>
              </w:rPr>
              <w:t>“EMPRESA CONSTRUCTORA CABRERA</w:t>
            </w:r>
            <w:r w:rsidRPr="003D1FA1">
              <w:rPr>
                <w:rFonts w:asciiTheme="minorHAnsi" w:hAnsiTheme="minorHAnsi" w:cs="Arial"/>
                <w:sz w:val="22"/>
                <w:szCs w:val="22"/>
              </w:rPr>
              <w:t xml:space="preserve">, de acuerdo al inciso </w:t>
            </w:r>
            <w:r w:rsidR="00A42A52">
              <w:rPr>
                <w:rFonts w:asciiTheme="minorHAnsi" w:hAnsiTheme="minorHAnsi" w:cs="Arial"/>
                <w:sz w:val="22"/>
                <w:szCs w:val="22"/>
              </w:rPr>
              <w:t>f</w:t>
            </w:r>
            <w:r w:rsidRPr="003D1FA1">
              <w:rPr>
                <w:rFonts w:asciiTheme="minorHAnsi" w:hAnsiTheme="minorHAnsi" w:cs="Arial"/>
                <w:sz w:val="22"/>
                <w:szCs w:val="22"/>
              </w:rPr>
              <w:t xml:space="preserve">) del numeral </w:t>
            </w:r>
            <w:r w:rsidR="003D1FA1">
              <w:rPr>
                <w:rFonts w:asciiTheme="minorHAnsi" w:hAnsiTheme="minorHAnsi" w:cs="Arial"/>
                <w:sz w:val="22"/>
                <w:szCs w:val="22"/>
              </w:rPr>
              <w:t>5.2.,</w:t>
            </w:r>
            <w:r w:rsidRPr="003D1FA1">
              <w:rPr>
                <w:rFonts w:asciiTheme="minorHAnsi" w:hAnsiTheme="minorHAnsi" w:cs="Arial"/>
                <w:sz w:val="22"/>
                <w:szCs w:val="22"/>
              </w:rPr>
              <w:t xml:space="preserve"> del DCD, </w:t>
            </w:r>
            <w:r w:rsidR="00A42A52">
              <w:rPr>
                <w:rFonts w:asciiTheme="minorHAnsi" w:hAnsiTheme="minorHAnsi" w:cs="Arial"/>
                <w:sz w:val="22"/>
                <w:szCs w:val="22"/>
              </w:rPr>
              <w:t>cuando la oferta presente errores no subsanables</w:t>
            </w:r>
            <w:r w:rsidR="00A42A52">
              <w:rPr>
                <w:rFonts w:asciiTheme="minorHAnsi" w:hAnsiTheme="minorHAnsi" w:cs="Arial"/>
                <w:b/>
                <w:sz w:val="22"/>
                <w:szCs w:val="22"/>
              </w:rPr>
              <w:t xml:space="preserve"> (No presenta </w:t>
            </w:r>
            <w:r w:rsidR="00A42A52" w:rsidRPr="00A42A52">
              <w:rPr>
                <w:rFonts w:asciiTheme="minorHAnsi" w:hAnsiTheme="minorHAnsi" w:cs="Arial"/>
                <w:b/>
                <w:sz w:val="22"/>
                <w:szCs w:val="22"/>
              </w:rPr>
              <w:t>Formulario</w:t>
            </w:r>
            <w:r w:rsidR="00A42A52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r w:rsidR="00A42A52" w:rsidRPr="00A42A52">
              <w:rPr>
                <w:rFonts w:asciiTheme="minorHAnsi" w:hAnsiTheme="minorHAnsi" w:cs="Arial"/>
                <w:b/>
                <w:sz w:val="22"/>
                <w:szCs w:val="22"/>
              </w:rPr>
              <w:t xml:space="preserve"> A-3 para </w:t>
            </w:r>
            <w:r w:rsidR="00A42A52">
              <w:rPr>
                <w:rFonts w:asciiTheme="minorHAnsi" w:hAnsiTheme="minorHAnsi" w:cs="Arial"/>
                <w:b/>
                <w:sz w:val="22"/>
                <w:szCs w:val="22"/>
              </w:rPr>
              <w:t xml:space="preserve">Especialista </w:t>
            </w:r>
            <w:r w:rsidR="00A42A52" w:rsidRPr="00A42A52">
              <w:rPr>
                <w:rFonts w:asciiTheme="minorHAnsi" w:hAnsiTheme="minorHAnsi" w:cs="Arial"/>
                <w:b/>
                <w:sz w:val="22"/>
                <w:szCs w:val="22"/>
              </w:rPr>
              <w:t>Eléctrico, Profesional en seguridad industrial)</w:t>
            </w:r>
          </w:p>
          <w:p w:rsidR="00A42A52" w:rsidRPr="00A42A52" w:rsidRDefault="00A42A52" w:rsidP="00A42A52">
            <w:pPr>
              <w:pStyle w:val="Prrafodelista"/>
              <w:ind w:left="642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1F2EAF" w:rsidRPr="00555BC1" w:rsidRDefault="001F2EAF" w:rsidP="00A42A5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D1FA1">
              <w:rPr>
                <w:rFonts w:asciiTheme="minorHAnsi" w:hAnsiTheme="minorHAnsi" w:cs="Arial"/>
                <w:sz w:val="22"/>
                <w:szCs w:val="22"/>
              </w:rPr>
              <w:t>El Comité de Contratación recomienda al Responsable del Proceso de Contratación (RPC) en aplicación al inciso c) del Art. 26 del RE-SABS-EPNE YPFB, lo siguiente:</w:t>
            </w:r>
            <w:r w:rsidR="003D1FA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3D1FA1">
              <w:rPr>
                <w:rFonts w:asciiTheme="minorHAnsi" w:hAnsiTheme="minorHAnsi" w:cs="Arial"/>
                <w:b/>
                <w:sz w:val="22"/>
                <w:szCs w:val="22"/>
              </w:rPr>
              <w:t>Devolver los antecedentes de la contratación a la Unidad Solicitante de acuerdo al inciso h) del Art. 22 del RE-SABS-EPNE YPFB, para su análisis y ajustes que correspondan.</w:t>
            </w:r>
          </w:p>
        </w:tc>
      </w:tr>
      <w:tr w:rsidR="00DE0017" w:rsidRPr="00C1531C" w:rsidTr="001A6AE6">
        <w:trPr>
          <w:trHeight w:val="400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E0017" w:rsidRPr="00C1531C" w:rsidRDefault="00DE0017" w:rsidP="0005566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ERRORES SUBSANABLES: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E0017" w:rsidRPr="00C1531C" w:rsidRDefault="00706709" w:rsidP="00706709">
            <w:pPr>
              <w:spacing w:after="0" w:line="240" w:lineRule="auto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-</w:t>
            </w:r>
          </w:p>
        </w:tc>
      </w:tr>
      <w:tr w:rsidR="00DE0017" w:rsidRPr="00C1531C" w:rsidTr="001A6AE6">
        <w:trPr>
          <w:trHeight w:val="400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E0017" w:rsidRPr="00C1531C" w:rsidRDefault="00DE0017" w:rsidP="0005566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DATOS DE LA  ADJUDICACION: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E0017" w:rsidRPr="00C1531C" w:rsidRDefault="00706709" w:rsidP="008E6175">
            <w:pPr>
              <w:spacing w:after="0" w:line="240" w:lineRule="auto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-</w:t>
            </w:r>
          </w:p>
        </w:tc>
      </w:tr>
    </w:tbl>
    <w:p w:rsidR="009228EE" w:rsidRDefault="009228EE" w:rsidP="0018537A">
      <w:pPr>
        <w:spacing w:after="0" w:line="240" w:lineRule="auto"/>
        <w:jc w:val="both"/>
        <w:rPr>
          <w:rFonts w:eastAsia="Times New Roman" w:cs="Arial"/>
          <w:b/>
          <w:sz w:val="28"/>
          <w:szCs w:val="24"/>
          <w:lang w:val="es-ES" w:eastAsia="es-ES"/>
        </w:rPr>
      </w:pPr>
    </w:p>
    <w:p w:rsidR="00D261DA" w:rsidRDefault="00D261DA" w:rsidP="0018537A">
      <w:pPr>
        <w:spacing w:after="0" w:line="240" w:lineRule="auto"/>
        <w:jc w:val="both"/>
        <w:rPr>
          <w:rFonts w:eastAsia="Times New Roman" w:cs="Arial"/>
          <w:b/>
          <w:sz w:val="28"/>
          <w:szCs w:val="24"/>
          <w:lang w:val="es-ES" w:eastAsia="es-ES"/>
        </w:rPr>
      </w:pPr>
    </w:p>
    <w:p w:rsidR="00D261DA" w:rsidRPr="001A6AE6" w:rsidRDefault="00D261DA" w:rsidP="0018537A">
      <w:pPr>
        <w:spacing w:after="0" w:line="240" w:lineRule="auto"/>
        <w:jc w:val="both"/>
        <w:rPr>
          <w:rFonts w:eastAsia="Times New Roman" w:cs="Arial"/>
          <w:b/>
          <w:sz w:val="28"/>
          <w:szCs w:val="24"/>
          <w:lang w:val="es-ES" w:eastAsia="es-ES"/>
        </w:rPr>
      </w:pPr>
    </w:p>
    <w:p w:rsidR="00C1531C" w:rsidRDefault="00C1531C" w:rsidP="001A6AE6">
      <w:pPr>
        <w:spacing w:after="0" w:line="240" w:lineRule="auto"/>
        <w:jc w:val="both"/>
        <w:rPr>
          <w:rFonts w:eastAsia="Times New Roman" w:cs="Arial"/>
          <w:b/>
          <w:sz w:val="28"/>
          <w:szCs w:val="24"/>
          <w:highlight w:val="yellow"/>
          <w:lang w:val="es-ES" w:eastAsia="es-ES"/>
        </w:rPr>
      </w:pPr>
    </w:p>
    <w:p w:rsidR="000476BE" w:rsidRDefault="000476BE" w:rsidP="0018537A">
      <w:pPr>
        <w:spacing w:after="0" w:line="240" w:lineRule="auto"/>
        <w:jc w:val="both"/>
        <w:rPr>
          <w:rFonts w:eastAsia="Times New Roman" w:cs="Arial"/>
          <w:lang w:val="es-ES" w:eastAsia="es-ES"/>
        </w:rPr>
      </w:pPr>
    </w:p>
    <w:p w:rsidR="000476BE" w:rsidRDefault="000476BE" w:rsidP="0018537A">
      <w:pPr>
        <w:spacing w:after="0" w:line="240" w:lineRule="auto"/>
        <w:jc w:val="both"/>
        <w:rPr>
          <w:rFonts w:eastAsia="Times New Roman" w:cs="Arial"/>
          <w:lang w:val="es-ES" w:eastAsia="es-ES"/>
        </w:rPr>
      </w:pPr>
    </w:p>
    <w:p w:rsidR="0018537A" w:rsidRPr="00C1531C" w:rsidRDefault="00206F55" w:rsidP="0018537A">
      <w:pPr>
        <w:spacing w:after="0" w:line="240" w:lineRule="auto"/>
        <w:jc w:val="both"/>
        <w:rPr>
          <w:rFonts w:eastAsia="Times New Roman" w:cs="Arial"/>
          <w:lang w:val="es-ES" w:eastAsia="es-ES"/>
        </w:rPr>
      </w:pPr>
      <w:r w:rsidRPr="00C1531C">
        <w:rPr>
          <w:rFonts w:eastAsia="Times New Roman" w:cs="Arial"/>
          <w:lang w:val="es-ES" w:eastAsia="es-ES"/>
        </w:rPr>
        <w:t xml:space="preserve">NOMBRE Y </w:t>
      </w:r>
      <w:r w:rsidR="0018537A" w:rsidRPr="00C1531C">
        <w:rPr>
          <w:rFonts w:eastAsia="Times New Roman" w:cs="Arial"/>
          <w:lang w:val="es-ES" w:eastAsia="es-ES"/>
        </w:rPr>
        <w:t>FIRMA DE ELABORACIÓN</w:t>
      </w:r>
      <w:r w:rsidRPr="00C1531C">
        <w:rPr>
          <w:rFonts w:eastAsia="Times New Roman" w:cs="Arial"/>
          <w:lang w:val="es-ES" w:eastAsia="es-ES"/>
        </w:rPr>
        <w:t>:</w:t>
      </w:r>
    </w:p>
    <w:p w:rsidR="008C5ABB" w:rsidRPr="00C1531C" w:rsidRDefault="008C5ABB" w:rsidP="0018537A">
      <w:pPr>
        <w:spacing w:after="0" w:line="240" w:lineRule="auto"/>
        <w:jc w:val="both"/>
        <w:rPr>
          <w:rFonts w:eastAsia="Times New Roman" w:cs="Arial"/>
          <w:lang w:val="es-ES" w:eastAsia="es-ES"/>
        </w:rPr>
      </w:pPr>
    </w:p>
    <w:p w:rsidR="008C5ABB" w:rsidRPr="00C1531C" w:rsidRDefault="008C5ABB" w:rsidP="0018537A">
      <w:pPr>
        <w:spacing w:after="0" w:line="240" w:lineRule="auto"/>
        <w:jc w:val="both"/>
        <w:rPr>
          <w:rFonts w:eastAsia="Times New Roman" w:cs="Arial"/>
          <w:lang w:val="es-ES" w:eastAsia="es-ES"/>
        </w:rPr>
      </w:pPr>
    </w:p>
    <w:p w:rsidR="008C5ABB" w:rsidRPr="00C1531C" w:rsidRDefault="008C5ABB" w:rsidP="0018537A">
      <w:pPr>
        <w:spacing w:after="0" w:line="240" w:lineRule="auto"/>
        <w:jc w:val="both"/>
        <w:rPr>
          <w:rFonts w:eastAsia="Times New Roman" w:cs="Arial"/>
          <w:lang w:val="es-ES" w:eastAsia="es-ES"/>
        </w:rPr>
      </w:pPr>
    </w:p>
    <w:p w:rsidR="008C5ABB" w:rsidRDefault="008C5ABB" w:rsidP="0018537A">
      <w:pPr>
        <w:spacing w:after="0" w:line="240" w:lineRule="auto"/>
        <w:jc w:val="both"/>
        <w:rPr>
          <w:rFonts w:cs="Arial"/>
        </w:rPr>
      </w:pPr>
    </w:p>
    <w:p w:rsidR="00706709" w:rsidRPr="00C1531C" w:rsidRDefault="00706709" w:rsidP="0018537A">
      <w:pPr>
        <w:spacing w:after="0" w:line="240" w:lineRule="auto"/>
        <w:jc w:val="both"/>
        <w:rPr>
          <w:rFonts w:ascii="Verdana" w:eastAsia="Times New Roman" w:hAnsi="Verdana" w:cs="Times New Roman"/>
          <w:lang w:val="es-ES" w:eastAsia="es-ES"/>
        </w:rPr>
      </w:pPr>
    </w:p>
    <w:sectPr w:rsidR="00706709" w:rsidRPr="00C1531C" w:rsidSect="001A6AE6">
      <w:footerReference w:type="default" r:id="rId8"/>
      <w:pgSz w:w="12240" w:h="15840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C1" w:rsidRDefault="00DC3AC1" w:rsidP="00206F55">
      <w:pPr>
        <w:spacing w:after="0" w:line="240" w:lineRule="auto"/>
      </w:pPr>
      <w:r>
        <w:separator/>
      </w:r>
    </w:p>
  </w:endnote>
  <w:endnote w:type="continuationSeparator" w:id="0">
    <w:p w:rsidR="00DC3AC1" w:rsidRDefault="00DC3AC1" w:rsidP="0020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16"/>
        <w:szCs w:val="16"/>
      </w:rPr>
      <w:id w:val="-90829945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06F55" w:rsidRPr="00206F55" w:rsidRDefault="00206F55">
            <w:pPr>
              <w:pStyle w:val="Piedepgina"/>
              <w:jc w:val="right"/>
              <w:rPr>
                <w:rFonts w:ascii="Verdana" w:hAnsi="Verdana"/>
                <w:sz w:val="16"/>
                <w:szCs w:val="16"/>
              </w:rPr>
            </w:pPr>
            <w:r w:rsidRPr="00206F55">
              <w:rPr>
                <w:rFonts w:ascii="Verdana" w:hAnsi="Verdana"/>
                <w:sz w:val="16"/>
                <w:szCs w:val="16"/>
                <w:lang w:val="es-ES"/>
              </w:rPr>
              <w:t xml:space="preserve">Página </w:t>
            </w:r>
            <w:r w:rsidRPr="00206F5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206F55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206F5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C527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206F5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206F55"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r w:rsidRPr="00206F5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206F55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206F5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C527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206F5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06F55" w:rsidRDefault="00206F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C1" w:rsidRDefault="00DC3AC1" w:rsidP="00206F55">
      <w:pPr>
        <w:spacing w:after="0" w:line="240" w:lineRule="auto"/>
      </w:pPr>
      <w:r>
        <w:separator/>
      </w:r>
    </w:p>
  </w:footnote>
  <w:footnote w:type="continuationSeparator" w:id="0">
    <w:p w:rsidR="00DC3AC1" w:rsidRDefault="00DC3AC1" w:rsidP="0020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F2E"/>
    <w:multiLevelType w:val="hybridMultilevel"/>
    <w:tmpl w:val="A3441618"/>
    <w:lvl w:ilvl="0" w:tplc="6D0494B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2" w:hanging="360"/>
      </w:pPr>
    </w:lvl>
    <w:lvl w:ilvl="2" w:tplc="400A001B" w:tentative="1">
      <w:start w:val="1"/>
      <w:numFmt w:val="lowerRoman"/>
      <w:lvlText w:val="%3."/>
      <w:lvlJc w:val="right"/>
      <w:pPr>
        <w:ind w:left="2082" w:hanging="180"/>
      </w:pPr>
    </w:lvl>
    <w:lvl w:ilvl="3" w:tplc="400A000F" w:tentative="1">
      <w:start w:val="1"/>
      <w:numFmt w:val="decimal"/>
      <w:lvlText w:val="%4."/>
      <w:lvlJc w:val="left"/>
      <w:pPr>
        <w:ind w:left="2802" w:hanging="360"/>
      </w:pPr>
    </w:lvl>
    <w:lvl w:ilvl="4" w:tplc="400A0019" w:tentative="1">
      <w:start w:val="1"/>
      <w:numFmt w:val="lowerLetter"/>
      <w:lvlText w:val="%5."/>
      <w:lvlJc w:val="left"/>
      <w:pPr>
        <w:ind w:left="3522" w:hanging="360"/>
      </w:pPr>
    </w:lvl>
    <w:lvl w:ilvl="5" w:tplc="400A001B" w:tentative="1">
      <w:start w:val="1"/>
      <w:numFmt w:val="lowerRoman"/>
      <w:lvlText w:val="%6."/>
      <w:lvlJc w:val="right"/>
      <w:pPr>
        <w:ind w:left="4242" w:hanging="180"/>
      </w:pPr>
    </w:lvl>
    <w:lvl w:ilvl="6" w:tplc="400A000F" w:tentative="1">
      <w:start w:val="1"/>
      <w:numFmt w:val="decimal"/>
      <w:lvlText w:val="%7."/>
      <w:lvlJc w:val="left"/>
      <w:pPr>
        <w:ind w:left="4962" w:hanging="360"/>
      </w:pPr>
    </w:lvl>
    <w:lvl w:ilvl="7" w:tplc="400A0019" w:tentative="1">
      <w:start w:val="1"/>
      <w:numFmt w:val="lowerLetter"/>
      <w:lvlText w:val="%8."/>
      <w:lvlJc w:val="left"/>
      <w:pPr>
        <w:ind w:left="5682" w:hanging="360"/>
      </w:pPr>
    </w:lvl>
    <w:lvl w:ilvl="8" w:tplc="400A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160F64F5"/>
    <w:multiLevelType w:val="hybridMultilevel"/>
    <w:tmpl w:val="908834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164BE"/>
    <w:multiLevelType w:val="hybridMultilevel"/>
    <w:tmpl w:val="B0403EA8"/>
    <w:lvl w:ilvl="0" w:tplc="54689814">
      <w:start w:val="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37326"/>
    <w:multiLevelType w:val="hybridMultilevel"/>
    <w:tmpl w:val="754E957E"/>
    <w:lvl w:ilvl="0" w:tplc="E0163716">
      <w:numFmt w:val="bullet"/>
      <w:lvlText w:val="-"/>
      <w:lvlJc w:val="left"/>
      <w:pPr>
        <w:ind w:left="120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4">
    <w:nsid w:val="2AD321D8"/>
    <w:multiLevelType w:val="hybridMultilevel"/>
    <w:tmpl w:val="C8C83D1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1329B"/>
    <w:multiLevelType w:val="hybridMultilevel"/>
    <w:tmpl w:val="A3441618"/>
    <w:lvl w:ilvl="0" w:tplc="6D0494B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2" w:hanging="360"/>
      </w:pPr>
    </w:lvl>
    <w:lvl w:ilvl="2" w:tplc="400A001B" w:tentative="1">
      <w:start w:val="1"/>
      <w:numFmt w:val="lowerRoman"/>
      <w:lvlText w:val="%3."/>
      <w:lvlJc w:val="right"/>
      <w:pPr>
        <w:ind w:left="2082" w:hanging="180"/>
      </w:pPr>
    </w:lvl>
    <w:lvl w:ilvl="3" w:tplc="400A000F" w:tentative="1">
      <w:start w:val="1"/>
      <w:numFmt w:val="decimal"/>
      <w:lvlText w:val="%4."/>
      <w:lvlJc w:val="left"/>
      <w:pPr>
        <w:ind w:left="2802" w:hanging="360"/>
      </w:pPr>
    </w:lvl>
    <w:lvl w:ilvl="4" w:tplc="400A0019" w:tentative="1">
      <w:start w:val="1"/>
      <w:numFmt w:val="lowerLetter"/>
      <w:lvlText w:val="%5."/>
      <w:lvlJc w:val="left"/>
      <w:pPr>
        <w:ind w:left="3522" w:hanging="360"/>
      </w:pPr>
    </w:lvl>
    <w:lvl w:ilvl="5" w:tplc="400A001B" w:tentative="1">
      <w:start w:val="1"/>
      <w:numFmt w:val="lowerRoman"/>
      <w:lvlText w:val="%6."/>
      <w:lvlJc w:val="right"/>
      <w:pPr>
        <w:ind w:left="4242" w:hanging="180"/>
      </w:pPr>
    </w:lvl>
    <w:lvl w:ilvl="6" w:tplc="400A000F" w:tentative="1">
      <w:start w:val="1"/>
      <w:numFmt w:val="decimal"/>
      <w:lvlText w:val="%7."/>
      <w:lvlJc w:val="left"/>
      <w:pPr>
        <w:ind w:left="4962" w:hanging="360"/>
      </w:pPr>
    </w:lvl>
    <w:lvl w:ilvl="7" w:tplc="400A0019" w:tentative="1">
      <w:start w:val="1"/>
      <w:numFmt w:val="lowerLetter"/>
      <w:lvlText w:val="%8."/>
      <w:lvlJc w:val="left"/>
      <w:pPr>
        <w:ind w:left="5682" w:hanging="360"/>
      </w:pPr>
    </w:lvl>
    <w:lvl w:ilvl="8" w:tplc="400A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6">
    <w:nsid w:val="44AE0506"/>
    <w:multiLevelType w:val="hybridMultilevel"/>
    <w:tmpl w:val="8990B92C"/>
    <w:lvl w:ilvl="0" w:tplc="919A6156">
      <w:start w:val="6"/>
      <w:numFmt w:val="bullet"/>
      <w:lvlText w:val="-"/>
      <w:lvlJc w:val="left"/>
      <w:pPr>
        <w:ind w:left="2100" w:hanging="360"/>
      </w:pPr>
      <w:rPr>
        <w:rFonts w:ascii="Verdana" w:eastAsia="Calibri" w:hAnsi="Verdana" w:cs="Tahoma" w:hint="default"/>
      </w:rPr>
    </w:lvl>
    <w:lvl w:ilvl="1" w:tplc="400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7">
    <w:nsid w:val="4F646BF0"/>
    <w:multiLevelType w:val="hybridMultilevel"/>
    <w:tmpl w:val="E1C02BD8"/>
    <w:lvl w:ilvl="0" w:tplc="8236E7DE">
      <w:start w:val="4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65763"/>
    <w:multiLevelType w:val="hybridMultilevel"/>
    <w:tmpl w:val="31669530"/>
    <w:lvl w:ilvl="0" w:tplc="D4961BF0">
      <w:start w:val="4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7A"/>
    <w:rsid w:val="00004219"/>
    <w:rsid w:val="00044CB0"/>
    <w:rsid w:val="000476BE"/>
    <w:rsid w:val="0005566F"/>
    <w:rsid w:val="000B6123"/>
    <w:rsid w:val="0017388D"/>
    <w:rsid w:val="00175F9E"/>
    <w:rsid w:val="0018537A"/>
    <w:rsid w:val="001A6AE6"/>
    <w:rsid w:val="001E63B7"/>
    <w:rsid w:val="001F2EAF"/>
    <w:rsid w:val="00201ED2"/>
    <w:rsid w:val="00206F55"/>
    <w:rsid w:val="0024372C"/>
    <w:rsid w:val="00264501"/>
    <w:rsid w:val="002E7B9A"/>
    <w:rsid w:val="002F160E"/>
    <w:rsid w:val="002F2DEB"/>
    <w:rsid w:val="003130E0"/>
    <w:rsid w:val="00353EB8"/>
    <w:rsid w:val="003D1FA1"/>
    <w:rsid w:val="00441056"/>
    <w:rsid w:val="00457213"/>
    <w:rsid w:val="004B32A7"/>
    <w:rsid w:val="004B6C05"/>
    <w:rsid w:val="004C5423"/>
    <w:rsid w:val="0050789E"/>
    <w:rsid w:val="00511D52"/>
    <w:rsid w:val="005444AA"/>
    <w:rsid w:val="00555BC1"/>
    <w:rsid w:val="00575A3F"/>
    <w:rsid w:val="00597EEB"/>
    <w:rsid w:val="005A3D89"/>
    <w:rsid w:val="005C5275"/>
    <w:rsid w:val="005D1E57"/>
    <w:rsid w:val="005D2507"/>
    <w:rsid w:val="005E0D1C"/>
    <w:rsid w:val="006114AA"/>
    <w:rsid w:val="0061648D"/>
    <w:rsid w:val="006257C6"/>
    <w:rsid w:val="00643889"/>
    <w:rsid w:val="00704044"/>
    <w:rsid w:val="00706709"/>
    <w:rsid w:val="00784E4C"/>
    <w:rsid w:val="007C3DF5"/>
    <w:rsid w:val="007C6E99"/>
    <w:rsid w:val="007E6C98"/>
    <w:rsid w:val="00802BBA"/>
    <w:rsid w:val="008457BE"/>
    <w:rsid w:val="008C5ABB"/>
    <w:rsid w:val="008E6175"/>
    <w:rsid w:val="00903AD8"/>
    <w:rsid w:val="009117CA"/>
    <w:rsid w:val="009228EE"/>
    <w:rsid w:val="00934988"/>
    <w:rsid w:val="00935B45"/>
    <w:rsid w:val="00981DD5"/>
    <w:rsid w:val="00987067"/>
    <w:rsid w:val="009B349B"/>
    <w:rsid w:val="00A148F9"/>
    <w:rsid w:val="00A42A52"/>
    <w:rsid w:val="00A70664"/>
    <w:rsid w:val="00AA0816"/>
    <w:rsid w:val="00AA23FB"/>
    <w:rsid w:val="00AC281B"/>
    <w:rsid w:val="00B06AEB"/>
    <w:rsid w:val="00B4583B"/>
    <w:rsid w:val="00B5576C"/>
    <w:rsid w:val="00BB22AD"/>
    <w:rsid w:val="00BF6F11"/>
    <w:rsid w:val="00C0517C"/>
    <w:rsid w:val="00C1531C"/>
    <w:rsid w:val="00C305B1"/>
    <w:rsid w:val="00C406E8"/>
    <w:rsid w:val="00C46135"/>
    <w:rsid w:val="00C46BF7"/>
    <w:rsid w:val="00C62466"/>
    <w:rsid w:val="00C63BE0"/>
    <w:rsid w:val="00CE6FAB"/>
    <w:rsid w:val="00D261DA"/>
    <w:rsid w:val="00D327A3"/>
    <w:rsid w:val="00D75ED3"/>
    <w:rsid w:val="00D84411"/>
    <w:rsid w:val="00DC3AC1"/>
    <w:rsid w:val="00DE0017"/>
    <w:rsid w:val="00E141B6"/>
    <w:rsid w:val="00E206CA"/>
    <w:rsid w:val="00E466B7"/>
    <w:rsid w:val="00E60260"/>
    <w:rsid w:val="00EB1E37"/>
    <w:rsid w:val="00EE3007"/>
    <w:rsid w:val="00F609F9"/>
    <w:rsid w:val="00F62E94"/>
    <w:rsid w:val="00FB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37A"/>
  </w:style>
  <w:style w:type="paragraph" w:styleId="Ttulo1">
    <w:name w:val="heading 1"/>
    <w:basedOn w:val="Normal"/>
    <w:next w:val="Normal"/>
    <w:link w:val="Ttulo1Car"/>
    <w:qFormat/>
    <w:rsid w:val="0018537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8537A"/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paragraph" w:styleId="Textodebloque">
    <w:name w:val="Block Text"/>
    <w:basedOn w:val="Normal"/>
    <w:rsid w:val="0018537A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37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537A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18537A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537A"/>
    <w:rPr>
      <w:rFonts w:ascii="Arial" w:eastAsia="Times New Roman" w:hAnsi="Arial" w:cs="Times New Roman"/>
      <w:szCs w:val="20"/>
      <w:lang w:val="es-ES" w:eastAsia="es-ES"/>
    </w:rPr>
  </w:style>
  <w:style w:type="paragraph" w:styleId="Sinespaciado">
    <w:name w:val="No Spacing"/>
    <w:uiPriority w:val="1"/>
    <w:qFormat/>
    <w:rsid w:val="00004219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981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qFormat/>
    <w:rsid w:val="009228E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9228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0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F55"/>
  </w:style>
  <w:style w:type="paragraph" w:styleId="Piedepgina">
    <w:name w:val="footer"/>
    <w:basedOn w:val="Normal"/>
    <w:link w:val="PiedepginaCar"/>
    <w:uiPriority w:val="99"/>
    <w:unhideWhenUsed/>
    <w:rsid w:val="0020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37A"/>
  </w:style>
  <w:style w:type="paragraph" w:styleId="Ttulo1">
    <w:name w:val="heading 1"/>
    <w:basedOn w:val="Normal"/>
    <w:next w:val="Normal"/>
    <w:link w:val="Ttulo1Car"/>
    <w:qFormat/>
    <w:rsid w:val="0018537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8537A"/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paragraph" w:styleId="Textodebloque">
    <w:name w:val="Block Text"/>
    <w:basedOn w:val="Normal"/>
    <w:rsid w:val="0018537A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37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537A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18537A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537A"/>
    <w:rPr>
      <w:rFonts w:ascii="Arial" w:eastAsia="Times New Roman" w:hAnsi="Arial" w:cs="Times New Roman"/>
      <w:szCs w:val="20"/>
      <w:lang w:val="es-ES" w:eastAsia="es-ES"/>
    </w:rPr>
  </w:style>
  <w:style w:type="paragraph" w:styleId="Sinespaciado">
    <w:name w:val="No Spacing"/>
    <w:uiPriority w:val="1"/>
    <w:qFormat/>
    <w:rsid w:val="00004219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981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qFormat/>
    <w:rsid w:val="009228E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9228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0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F55"/>
  </w:style>
  <w:style w:type="paragraph" w:styleId="Piedepgina">
    <w:name w:val="footer"/>
    <w:basedOn w:val="Normal"/>
    <w:link w:val="PiedepginaCar"/>
    <w:uiPriority w:val="99"/>
    <w:unhideWhenUsed/>
    <w:rsid w:val="0020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Blomberk Saavedra</dc:creator>
  <cp:lastModifiedBy>Freddy Marcelino Andrade Mamani</cp:lastModifiedBy>
  <cp:revision>3</cp:revision>
  <cp:lastPrinted>2015-07-09T19:08:00Z</cp:lastPrinted>
  <dcterms:created xsi:type="dcterms:W3CDTF">2015-07-23T21:00:00Z</dcterms:created>
  <dcterms:modified xsi:type="dcterms:W3CDTF">2015-07-23T21:07:00Z</dcterms:modified>
</cp:coreProperties>
</file>